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36537" w14:textId="7ECEC1A1" w:rsidR="00801163" w:rsidRDefault="00F32EEA" w:rsidP="00C47A64">
      <w:pPr>
        <w:pStyle w:val="Portada2"/>
      </w:pPr>
      <w:r>
        <w:t xml:space="preserve">CAPÍTULO </w:t>
      </w:r>
      <w:r w:rsidR="0003463F">
        <w:t>4</w:t>
      </w:r>
      <w:r w:rsidR="002931C5" w:rsidRPr="002931C5">
        <w:t xml:space="preserve">. </w:t>
      </w:r>
      <w:r w:rsidR="00D32ABF" w:rsidRPr="00D32ABF">
        <w:t>ANÁLISIS Y DIAGNÓSTICO DE LAS ACTIVIDADES PAC</w:t>
      </w:r>
    </w:p>
    <w:p w14:paraId="7AB1BDD1" w14:textId="77777777" w:rsidR="00C57E6C" w:rsidRDefault="00C57E6C">
      <w:pPr>
        <w:spacing w:after="200"/>
        <w:jc w:val="left"/>
        <w:sectPr w:rsidR="00C57E6C" w:rsidSect="00C57E6C">
          <w:headerReference w:type="default" r:id="rId8"/>
          <w:footerReference w:type="default" r:id="rId9"/>
          <w:pgSz w:w="12240" w:h="15840" w:code="1"/>
          <w:pgMar w:top="1418" w:right="1418" w:bottom="1701" w:left="1701" w:header="709" w:footer="709" w:gutter="0"/>
          <w:cols w:space="708"/>
          <w:vAlign w:val="center"/>
          <w:docGrid w:linePitch="360"/>
        </w:sectPr>
      </w:pPr>
    </w:p>
    <w:p w14:paraId="6953FD02" w14:textId="74973775" w:rsidR="00F00A0B" w:rsidRDefault="00F00A0B" w:rsidP="00D821A6">
      <w:pPr>
        <w:pStyle w:val="Portada2"/>
        <w:rPr>
          <w:lang w:val="pt-BR"/>
        </w:rPr>
      </w:pPr>
    </w:p>
    <w:p w14:paraId="683786C7" w14:textId="77777777" w:rsidR="00F00A0B" w:rsidRDefault="00F00A0B">
      <w:pPr>
        <w:spacing w:after="200"/>
        <w:jc w:val="left"/>
        <w:rPr>
          <w:rFonts w:ascii="gobCL" w:hAnsi="gobCL" w:cs="Arial"/>
          <w:b/>
          <w:color w:val="1F497D" w:themeColor="text2"/>
          <w:sz w:val="36"/>
          <w:szCs w:val="36"/>
          <w:lang w:val="pt-BR"/>
        </w:rPr>
      </w:pPr>
      <w:r>
        <w:rPr>
          <w:lang w:val="pt-BR"/>
        </w:rPr>
        <w:br w:type="page"/>
      </w:r>
    </w:p>
    <w:p w14:paraId="14900833" w14:textId="77777777" w:rsidR="008633F2" w:rsidRDefault="008633F2" w:rsidP="00D821A6">
      <w:pPr>
        <w:pStyle w:val="Portada2"/>
        <w:rPr>
          <w:lang w:val="pt-BR"/>
        </w:rPr>
      </w:pPr>
    </w:p>
    <w:p w14:paraId="0553348A" w14:textId="77777777" w:rsidR="00D821A6" w:rsidRPr="00984E5C" w:rsidRDefault="00D821A6" w:rsidP="00D821A6">
      <w:pPr>
        <w:pStyle w:val="Portada2"/>
        <w:rPr>
          <w:rFonts w:ascii="Verdana" w:hAnsi="Verdana"/>
          <w:lang w:val="pt-BR"/>
        </w:rPr>
      </w:pPr>
      <w:r w:rsidRPr="00984E5C">
        <w:rPr>
          <w:rFonts w:ascii="Verdana" w:hAnsi="Verdana"/>
          <w:lang w:val="pt-BR"/>
        </w:rPr>
        <w:t>ÍNDICE</w:t>
      </w:r>
    </w:p>
    <w:p w14:paraId="6413544B" w14:textId="77777777" w:rsidR="00D821A6" w:rsidRDefault="00D821A6" w:rsidP="00D821A6">
      <w:pPr>
        <w:pStyle w:val="Portada2"/>
        <w:jc w:val="right"/>
        <w:rPr>
          <w:lang w:val="pt-BR"/>
        </w:rPr>
      </w:pPr>
      <w:r>
        <w:rPr>
          <w:lang w:val="pt-BR"/>
        </w:rPr>
        <w:t>Página</w:t>
      </w:r>
    </w:p>
    <w:p w14:paraId="44BF4131" w14:textId="6F3A7F34" w:rsidR="00D113A7" w:rsidRDefault="00C57E6C">
      <w:pPr>
        <w:pStyle w:val="TDC1"/>
        <w:rPr>
          <w:rFonts w:asciiTheme="minorHAnsi" w:hAnsiTheme="minorHAnsi"/>
          <w:b w:val="0"/>
          <w:caps w:val="0"/>
          <w:u w:val="none"/>
          <w:lang w:val="es-CL" w:eastAsia="es-CL"/>
        </w:rPr>
      </w:pPr>
      <w:r>
        <w:rPr>
          <w:rFonts w:eastAsiaTheme="majorEastAsia" w:cstheme="majorBidi"/>
          <w:bCs/>
          <w:smallCaps/>
          <w:color w:val="365F91" w:themeColor="accent1" w:themeShade="BF"/>
          <w:sz w:val="28"/>
          <w:szCs w:val="28"/>
          <w:lang w:val="es-CL"/>
        </w:rPr>
        <w:fldChar w:fldCharType="begin"/>
      </w:r>
      <w:r>
        <w:rPr>
          <w:rFonts w:eastAsiaTheme="majorEastAsia" w:cstheme="majorBidi"/>
          <w:bCs/>
          <w:smallCaps/>
          <w:color w:val="365F91" w:themeColor="accent1" w:themeShade="BF"/>
          <w:sz w:val="28"/>
          <w:szCs w:val="28"/>
          <w:lang w:val="es-CL"/>
        </w:rPr>
        <w:instrText xml:space="preserve"> TOC \o "2-3" \h \z \t "Título 1;1" </w:instrText>
      </w:r>
      <w:r>
        <w:rPr>
          <w:rFonts w:eastAsiaTheme="majorEastAsia" w:cstheme="majorBidi"/>
          <w:bCs/>
          <w:smallCaps/>
          <w:color w:val="365F91" w:themeColor="accent1" w:themeShade="BF"/>
          <w:sz w:val="28"/>
          <w:szCs w:val="28"/>
          <w:lang w:val="es-CL"/>
        </w:rPr>
        <w:fldChar w:fldCharType="separate"/>
      </w:r>
      <w:hyperlink w:anchor="_Toc7104516" w:history="1">
        <w:r w:rsidR="00D113A7" w:rsidRPr="00AC3393">
          <w:rPr>
            <w:rStyle w:val="Hipervnculo"/>
          </w:rPr>
          <w:t>1</w:t>
        </w:r>
        <w:r w:rsidR="00D113A7">
          <w:rPr>
            <w:rFonts w:asciiTheme="minorHAnsi" w:hAnsiTheme="minorHAnsi"/>
            <w:b w:val="0"/>
            <w:caps w:val="0"/>
            <w:u w:val="none"/>
            <w:lang w:val="es-CL" w:eastAsia="es-CL"/>
          </w:rPr>
          <w:tab/>
        </w:r>
        <w:r w:rsidR="00D113A7" w:rsidRPr="00AC3393">
          <w:rPr>
            <w:rStyle w:val="Hipervnculo"/>
            <w:lang w:val="es-CL"/>
          </w:rPr>
          <w:t>Introducción</w:t>
        </w:r>
        <w:r w:rsidR="00D113A7">
          <w:rPr>
            <w:webHidden/>
          </w:rPr>
          <w:tab/>
        </w:r>
        <w:r w:rsidR="00D113A7">
          <w:rPr>
            <w:webHidden/>
          </w:rPr>
          <w:fldChar w:fldCharType="begin"/>
        </w:r>
        <w:r w:rsidR="00D113A7">
          <w:rPr>
            <w:webHidden/>
          </w:rPr>
          <w:instrText xml:space="preserve"> PAGEREF _Toc7104516 \h </w:instrText>
        </w:r>
        <w:r w:rsidR="00D113A7">
          <w:rPr>
            <w:webHidden/>
          </w:rPr>
        </w:r>
        <w:r w:rsidR="00D113A7">
          <w:rPr>
            <w:webHidden/>
          </w:rPr>
          <w:fldChar w:fldCharType="separate"/>
        </w:r>
        <w:r w:rsidR="00D113A7">
          <w:rPr>
            <w:webHidden/>
          </w:rPr>
          <w:t>8</w:t>
        </w:r>
        <w:r w:rsidR="00D113A7">
          <w:rPr>
            <w:webHidden/>
          </w:rPr>
          <w:fldChar w:fldCharType="end"/>
        </w:r>
      </w:hyperlink>
    </w:p>
    <w:p w14:paraId="7834D8E7" w14:textId="3EC3E9A0" w:rsidR="00D113A7" w:rsidRDefault="00D113A7">
      <w:pPr>
        <w:pStyle w:val="TDC1"/>
        <w:rPr>
          <w:rFonts w:asciiTheme="minorHAnsi" w:hAnsiTheme="minorHAnsi"/>
          <w:b w:val="0"/>
          <w:caps w:val="0"/>
          <w:u w:val="none"/>
          <w:lang w:val="es-CL" w:eastAsia="es-CL"/>
        </w:rPr>
      </w:pPr>
      <w:hyperlink w:anchor="_Toc7104517" w:history="1">
        <w:r w:rsidRPr="00AC3393">
          <w:rPr>
            <w:rStyle w:val="Hipervnculo"/>
            <w:lang w:val="es-CL"/>
          </w:rPr>
          <w:t>2</w:t>
        </w:r>
        <w:r>
          <w:rPr>
            <w:rFonts w:asciiTheme="minorHAnsi" w:hAnsiTheme="minorHAnsi"/>
            <w:b w:val="0"/>
            <w:caps w:val="0"/>
            <w:u w:val="none"/>
            <w:lang w:val="es-CL" w:eastAsia="es-CL"/>
          </w:rPr>
          <w:tab/>
        </w:r>
        <w:r w:rsidRPr="00AC3393">
          <w:rPr>
            <w:rStyle w:val="Hipervnculo"/>
            <w:lang w:val="es-CL"/>
          </w:rPr>
          <w:t>Objetivos del programa de participación ciudadana</w:t>
        </w:r>
        <w:r>
          <w:rPr>
            <w:webHidden/>
          </w:rPr>
          <w:tab/>
        </w:r>
        <w:r>
          <w:rPr>
            <w:webHidden/>
          </w:rPr>
          <w:fldChar w:fldCharType="begin"/>
        </w:r>
        <w:r>
          <w:rPr>
            <w:webHidden/>
          </w:rPr>
          <w:instrText xml:space="preserve"> PAGEREF _Toc7104517 \h </w:instrText>
        </w:r>
        <w:r>
          <w:rPr>
            <w:webHidden/>
          </w:rPr>
        </w:r>
        <w:r>
          <w:rPr>
            <w:webHidden/>
          </w:rPr>
          <w:fldChar w:fldCharType="separate"/>
        </w:r>
        <w:r>
          <w:rPr>
            <w:webHidden/>
          </w:rPr>
          <w:t>9</w:t>
        </w:r>
        <w:r>
          <w:rPr>
            <w:webHidden/>
          </w:rPr>
          <w:fldChar w:fldCharType="end"/>
        </w:r>
      </w:hyperlink>
    </w:p>
    <w:p w14:paraId="1E720989" w14:textId="045892A8" w:rsidR="00D113A7" w:rsidRDefault="00D113A7">
      <w:pPr>
        <w:pStyle w:val="TDC2"/>
        <w:rPr>
          <w:rFonts w:asciiTheme="minorHAnsi" w:hAnsiTheme="minorHAnsi"/>
          <w:sz w:val="22"/>
          <w:lang w:val="es-CL" w:eastAsia="es-CL"/>
        </w:rPr>
      </w:pPr>
      <w:hyperlink w:anchor="_Toc7104518" w:history="1">
        <w:r w:rsidRPr="00AC3393">
          <w:rPr>
            <w:rStyle w:val="Hipervnculo"/>
          </w:rPr>
          <w:t>2.1</w:t>
        </w:r>
        <w:r>
          <w:rPr>
            <w:rFonts w:asciiTheme="minorHAnsi" w:hAnsiTheme="minorHAnsi"/>
            <w:sz w:val="22"/>
            <w:lang w:val="es-CL" w:eastAsia="es-CL"/>
          </w:rPr>
          <w:tab/>
        </w:r>
        <w:r w:rsidRPr="00AC3393">
          <w:rPr>
            <w:rStyle w:val="Hipervnculo"/>
          </w:rPr>
          <w:t>Objetivo General</w:t>
        </w:r>
        <w:r>
          <w:rPr>
            <w:webHidden/>
          </w:rPr>
          <w:tab/>
        </w:r>
        <w:r>
          <w:rPr>
            <w:webHidden/>
          </w:rPr>
          <w:fldChar w:fldCharType="begin"/>
        </w:r>
        <w:r>
          <w:rPr>
            <w:webHidden/>
          </w:rPr>
          <w:instrText xml:space="preserve"> PAGEREF _Toc7104518 \h </w:instrText>
        </w:r>
        <w:r>
          <w:rPr>
            <w:webHidden/>
          </w:rPr>
        </w:r>
        <w:r>
          <w:rPr>
            <w:webHidden/>
          </w:rPr>
          <w:fldChar w:fldCharType="separate"/>
        </w:r>
        <w:r>
          <w:rPr>
            <w:webHidden/>
          </w:rPr>
          <w:t>9</w:t>
        </w:r>
        <w:r>
          <w:rPr>
            <w:webHidden/>
          </w:rPr>
          <w:fldChar w:fldCharType="end"/>
        </w:r>
      </w:hyperlink>
    </w:p>
    <w:p w14:paraId="17E48ABD" w14:textId="38264D29" w:rsidR="00D113A7" w:rsidRDefault="00D113A7">
      <w:pPr>
        <w:pStyle w:val="TDC2"/>
        <w:rPr>
          <w:rFonts w:asciiTheme="minorHAnsi" w:hAnsiTheme="minorHAnsi"/>
          <w:sz w:val="22"/>
          <w:lang w:val="es-CL" w:eastAsia="es-CL"/>
        </w:rPr>
      </w:pPr>
      <w:hyperlink w:anchor="_Toc7104519" w:history="1">
        <w:r w:rsidRPr="00AC3393">
          <w:rPr>
            <w:rStyle w:val="Hipervnculo"/>
          </w:rPr>
          <w:t>2.2</w:t>
        </w:r>
        <w:r>
          <w:rPr>
            <w:rFonts w:asciiTheme="minorHAnsi" w:hAnsiTheme="minorHAnsi"/>
            <w:sz w:val="22"/>
            <w:lang w:val="es-CL" w:eastAsia="es-CL"/>
          </w:rPr>
          <w:tab/>
        </w:r>
        <w:r w:rsidRPr="00AC3393">
          <w:rPr>
            <w:rStyle w:val="Hipervnculo"/>
          </w:rPr>
          <w:t>Objetivos Específicos</w:t>
        </w:r>
        <w:r>
          <w:rPr>
            <w:webHidden/>
          </w:rPr>
          <w:tab/>
        </w:r>
        <w:r>
          <w:rPr>
            <w:webHidden/>
          </w:rPr>
          <w:fldChar w:fldCharType="begin"/>
        </w:r>
        <w:r>
          <w:rPr>
            <w:webHidden/>
          </w:rPr>
          <w:instrText xml:space="preserve"> PAGEREF _Toc7104519 \h </w:instrText>
        </w:r>
        <w:r>
          <w:rPr>
            <w:webHidden/>
          </w:rPr>
        </w:r>
        <w:r>
          <w:rPr>
            <w:webHidden/>
          </w:rPr>
          <w:fldChar w:fldCharType="separate"/>
        </w:r>
        <w:r>
          <w:rPr>
            <w:webHidden/>
          </w:rPr>
          <w:t>9</w:t>
        </w:r>
        <w:r>
          <w:rPr>
            <w:webHidden/>
          </w:rPr>
          <w:fldChar w:fldCharType="end"/>
        </w:r>
      </w:hyperlink>
    </w:p>
    <w:p w14:paraId="35AB3074" w14:textId="2B660690" w:rsidR="00D113A7" w:rsidRDefault="00D113A7">
      <w:pPr>
        <w:pStyle w:val="TDC1"/>
        <w:rPr>
          <w:rFonts w:asciiTheme="minorHAnsi" w:hAnsiTheme="minorHAnsi"/>
          <w:b w:val="0"/>
          <w:caps w:val="0"/>
          <w:u w:val="none"/>
          <w:lang w:val="es-CL" w:eastAsia="es-CL"/>
        </w:rPr>
      </w:pPr>
      <w:hyperlink w:anchor="_Toc7104520" w:history="1">
        <w:r w:rsidRPr="00AC3393">
          <w:rPr>
            <w:rStyle w:val="Hipervnculo"/>
            <w:snapToGrid w:val="0"/>
          </w:rPr>
          <w:t>3</w:t>
        </w:r>
        <w:r>
          <w:rPr>
            <w:rFonts w:asciiTheme="minorHAnsi" w:hAnsiTheme="minorHAnsi"/>
            <w:b w:val="0"/>
            <w:caps w:val="0"/>
            <w:u w:val="none"/>
            <w:lang w:val="es-CL" w:eastAsia="es-CL"/>
          </w:rPr>
          <w:tab/>
        </w:r>
        <w:r w:rsidRPr="00AC3393">
          <w:rPr>
            <w:rStyle w:val="Hipervnculo"/>
            <w:lang w:val="es-CL"/>
          </w:rPr>
          <w:t>Metodología</w:t>
        </w:r>
        <w:r>
          <w:rPr>
            <w:webHidden/>
          </w:rPr>
          <w:tab/>
        </w:r>
        <w:r>
          <w:rPr>
            <w:webHidden/>
          </w:rPr>
          <w:fldChar w:fldCharType="begin"/>
        </w:r>
        <w:r>
          <w:rPr>
            <w:webHidden/>
          </w:rPr>
          <w:instrText xml:space="preserve"> PAGEREF _Toc7104520 \h </w:instrText>
        </w:r>
        <w:r>
          <w:rPr>
            <w:webHidden/>
          </w:rPr>
        </w:r>
        <w:r>
          <w:rPr>
            <w:webHidden/>
          </w:rPr>
          <w:fldChar w:fldCharType="separate"/>
        </w:r>
        <w:r>
          <w:rPr>
            <w:webHidden/>
          </w:rPr>
          <w:t>10</w:t>
        </w:r>
        <w:r>
          <w:rPr>
            <w:webHidden/>
          </w:rPr>
          <w:fldChar w:fldCharType="end"/>
        </w:r>
      </w:hyperlink>
    </w:p>
    <w:p w14:paraId="036EAA09" w14:textId="70B0E4FA" w:rsidR="00D113A7" w:rsidRDefault="00D113A7">
      <w:pPr>
        <w:pStyle w:val="TDC2"/>
        <w:rPr>
          <w:rFonts w:asciiTheme="minorHAnsi" w:hAnsiTheme="minorHAnsi"/>
          <w:sz w:val="22"/>
          <w:lang w:val="es-CL" w:eastAsia="es-CL"/>
        </w:rPr>
      </w:pPr>
      <w:hyperlink w:anchor="_Toc7104521" w:history="1">
        <w:r w:rsidRPr="00AC3393">
          <w:rPr>
            <w:rStyle w:val="Hipervnculo"/>
            <w:snapToGrid w:val="0"/>
          </w:rPr>
          <w:t>3.1</w:t>
        </w:r>
        <w:r>
          <w:rPr>
            <w:rFonts w:asciiTheme="minorHAnsi" w:hAnsiTheme="minorHAnsi"/>
            <w:sz w:val="22"/>
            <w:lang w:val="es-CL" w:eastAsia="es-CL"/>
          </w:rPr>
          <w:tab/>
        </w:r>
        <w:r w:rsidRPr="00AC3393">
          <w:rPr>
            <w:rStyle w:val="Hipervnculo"/>
          </w:rPr>
          <w:t>Matriz de Identificación y Catastro de Actores</w:t>
        </w:r>
        <w:r>
          <w:rPr>
            <w:webHidden/>
          </w:rPr>
          <w:tab/>
        </w:r>
        <w:r>
          <w:rPr>
            <w:webHidden/>
          </w:rPr>
          <w:fldChar w:fldCharType="begin"/>
        </w:r>
        <w:r>
          <w:rPr>
            <w:webHidden/>
          </w:rPr>
          <w:instrText xml:space="preserve"> PAGEREF _Toc7104521 \h </w:instrText>
        </w:r>
        <w:r>
          <w:rPr>
            <w:webHidden/>
          </w:rPr>
        </w:r>
        <w:r>
          <w:rPr>
            <w:webHidden/>
          </w:rPr>
          <w:fldChar w:fldCharType="separate"/>
        </w:r>
        <w:r>
          <w:rPr>
            <w:webHidden/>
          </w:rPr>
          <w:t>11</w:t>
        </w:r>
        <w:r>
          <w:rPr>
            <w:webHidden/>
          </w:rPr>
          <w:fldChar w:fldCharType="end"/>
        </w:r>
      </w:hyperlink>
    </w:p>
    <w:p w14:paraId="477DD138" w14:textId="3FD96577" w:rsidR="00D113A7" w:rsidRDefault="00D113A7">
      <w:pPr>
        <w:pStyle w:val="TDC2"/>
        <w:rPr>
          <w:rFonts w:asciiTheme="minorHAnsi" w:hAnsiTheme="minorHAnsi"/>
          <w:sz w:val="22"/>
          <w:lang w:val="es-CL" w:eastAsia="es-CL"/>
        </w:rPr>
      </w:pPr>
      <w:hyperlink w:anchor="_Toc7104522" w:history="1">
        <w:r w:rsidRPr="00AC3393">
          <w:rPr>
            <w:rStyle w:val="Hipervnculo"/>
          </w:rPr>
          <w:t>3.2</w:t>
        </w:r>
        <w:r>
          <w:rPr>
            <w:rFonts w:asciiTheme="minorHAnsi" w:hAnsiTheme="minorHAnsi"/>
            <w:sz w:val="22"/>
            <w:lang w:val="es-CL" w:eastAsia="es-CL"/>
          </w:rPr>
          <w:tab/>
        </w:r>
        <w:r w:rsidRPr="00AC3393">
          <w:rPr>
            <w:rStyle w:val="Hipervnculo"/>
          </w:rPr>
          <w:t>Matriz de Caracterización de Actores</w:t>
        </w:r>
        <w:r>
          <w:rPr>
            <w:webHidden/>
          </w:rPr>
          <w:tab/>
        </w:r>
        <w:r>
          <w:rPr>
            <w:webHidden/>
          </w:rPr>
          <w:fldChar w:fldCharType="begin"/>
        </w:r>
        <w:r>
          <w:rPr>
            <w:webHidden/>
          </w:rPr>
          <w:instrText xml:space="preserve"> PAGEREF _Toc7104522 \h </w:instrText>
        </w:r>
        <w:r>
          <w:rPr>
            <w:webHidden/>
          </w:rPr>
        </w:r>
        <w:r>
          <w:rPr>
            <w:webHidden/>
          </w:rPr>
          <w:fldChar w:fldCharType="separate"/>
        </w:r>
        <w:r>
          <w:rPr>
            <w:webHidden/>
          </w:rPr>
          <w:t>12</w:t>
        </w:r>
        <w:r>
          <w:rPr>
            <w:webHidden/>
          </w:rPr>
          <w:fldChar w:fldCharType="end"/>
        </w:r>
      </w:hyperlink>
    </w:p>
    <w:p w14:paraId="40D022CB" w14:textId="0EDA2DE8" w:rsidR="00D113A7" w:rsidRDefault="00D113A7">
      <w:pPr>
        <w:pStyle w:val="TDC2"/>
        <w:rPr>
          <w:rFonts w:asciiTheme="minorHAnsi" w:hAnsiTheme="minorHAnsi"/>
          <w:sz w:val="22"/>
          <w:lang w:val="es-CL" w:eastAsia="es-CL"/>
        </w:rPr>
      </w:pPr>
      <w:hyperlink w:anchor="_Toc7104523" w:history="1">
        <w:r w:rsidRPr="00AC3393">
          <w:rPr>
            <w:rStyle w:val="Hipervnculo"/>
          </w:rPr>
          <w:t>3.3</w:t>
        </w:r>
        <w:r>
          <w:rPr>
            <w:rFonts w:asciiTheme="minorHAnsi" w:hAnsiTheme="minorHAnsi"/>
            <w:sz w:val="22"/>
            <w:lang w:val="es-CL" w:eastAsia="es-CL"/>
          </w:rPr>
          <w:tab/>
        </w:r>
        <w:r w:rsidRPr="00AC3393">
          <w:rPr>
            <w:rStyle w:val="Hipervnculo"/>
          </w:rPr>
          <w:t>Mapa de Actores Relevantes</w:t>
        </w:r>
        <w:r>
          <w:rPr>
            <w:webHidden/>
          </w:rPr>
          <w:tab/>
        </w:r>
        <w:r>
          <w:rPr>
            <w:webHidden/>
          </w:rPr>
          <w:fldChar w:fldCharType="begin"/>
        </w:r>
        <w:r>
          <w:rPr>
            <w:webHidden/>
          </w:rPr>
          <w:instrText xml:space="preserve"> PAGEREF _Toc7104523 \h </w:instrText>
        </w:r>
        <w:r>
          <w:rPr>
            <w:webHidden/>
          </w:rPr>
        </w:r>
        <w:r>
          <w:rPr>
            <w:webHidden/>
          </w:rPr>
          <w:fldChar w:fldCharType="separate"/>
        </w:r>
        <w:r>
          <w:rPr>
            <w:webHidden/>
          </w:rPr>
          <w:t>17</w:t>
        </w:r>
        <w:r>
          <w:rPr>
            <w:webHidden/>
          </w:rPr>
          <w:fldChar w:fldCharType="end"/>
        </w:r>
      </w:hyperlink>
    </w:p>
    <w:p w14:paraId="0BD38A3C" w14:textId="6BFA0865" w:rsidR="00D113A7" w:rsidRDefault="00D113A7">
      <w:pPr>
        <w:pStyle w:val="TDC2"/>
        <w:rPr>
          <w:rFonts w:asciiTheme="minorHAnsi" w:hAnsiTheme="minorHAnsi"/>
          <w:sz w:val="22"/>
          <w:lang w:val="es-CL" w:eastAsia="es-CL"/>
        </w:rPr>
      </w:pPr>
      <w:hyperlink w:anchor="_Toc7104524" w:history="1">
        <w:r w:rsidRPr="00AC3393">
          <w:rPr>
            <w:rStyle w:val="Hipervnculo"/>
          </w:rPr>
          <w:t>3.4</w:t>
        </w:r>
        <w:r>
          <w:rPr>
            <w:rFonts w:asciiTheme="minorHAnsi" w:hAnsiTheme="minorHAnsi"/>
            <w:sz w:val="22"/>
            <w:lang w:val="es-CL" w:eastAsia="es-CL"/>
          </w:rPr>
          <w:tab/>
        </w:r>
        <w:r w:rsidRPr="00AC3393">
          <w:rPr>
            <w:rStyle w:val="Hipervnculo"/>
          </w:rPr>
          <w:t>Comité Técnico Asesor</w:t>
        </w:r>
        <w:r>
          <w:rPr>
            <w:webHidden/>
          </w:rPr>
          <w:tab/>
        </w:r>
        <w:r>
          <w:rPr>
            <w:webHidden/>
          </w:rPr>
          <w:fldChar w:fldCharType="begin"/>
        </w:r>
        <w:r>
          <w:rPr>
            <w:webHidden/>
          </w:rPr>
          <w:instrText xml:space="preserve"> PAGEREF _Toc7104524 \h </w:instrText>
        </w:r>
        <w:r>
          <w:rPr>
            <w:webHidden/>
          </w:rPr>
        </w:r>
        <w:r>
          <w:rPr>
            <w:webHidden/>
          </w:rPr>
          <w:fldChar w:fldCharType="separate"/>
        </w:r>
        <w:r>
          <w:rPr>
            <w:webHidden/>
          </w:rPr>
          <w:t>23</w:t>
        </w:r>
        <w:r>
          <w:rPr>
            <w:webHidden/>
          </w:rPr>
          <w:fldChar w:fldCharType="end"/>
        </w:r>
      </w:hyperlink>
    </w:p>
    <w:p w14:paraId="4D6AD405" w14:textId="2CDF5595" w:rsidR="00D113A7" w:rsidRDefault="00D113A7">
      <w:pPr>
        <w:pStyle w:val="TDC3"/>
        <w:tabs>
          <w:tab w:val="left" w:pos="1760"/>
        </w:tabs>
        <w:rPr>
          <w:rFonts w:asciiTheme="minorHAnsi" w:hAnsiTheme="minorHAnsi"/>
          <w:sz w:val="22"/>
          <w:lang w:val="es-CL" w:eastAsia="es-CL"/>
        </w:rPr>
      </w:pPr>
      <w:hyperlink w:anchor="_Toc7104525" w:history="1">
        <w:r w:rsidRPr="00AC3393">
          <w:rPr>
            <w:rStyle w:val="Hipervnculo"/>
          </w:rPr>
          <w:t>3.4.1.</w:t>
        </w:r>
        <w:r>
          <w:rPr>
            <w:rFonts w:asciiTheme="minorHAnsi" w:hAnsiTheme="minorHAnsi"/>
            <w:sz w:val="22"/>
            <w:lang w:val="es-CL" w:eastAsia="es-CL"/>
          </w:rPr>
          <w:tab/>
        </w:r>
        <w:r w:rsidRPr="00AC3393">
          <w:rPr>
            <w:rStyle w:val="Hipervnculo"/>
          </w:rPr>
          <w:t>Sexta Reunión Comité Técnico Asesor</w:t>
        </w:r>
        <w:r>
          <w:rPr>
            <w:webHidden/>
          </w:rPr>
          <w:tab/>
        </w:r>
        <w:r>
          <w:rPr>
            <w:webHidden/>
          </w:rPr>
          <w:fldChar w:fldCharType="begin"/>
        </w:r>
        <w:r>
          <w:rPr>
            <w:webHidden/>
          </w:rPr>
          <w:instrText xml:space="preserve"> PAGEREF _Toc7104525 \h </w:instrText>
        </w:r>
        <w:r>
          <w:rPr>
            <w:webHidden/>
          </w:rPr>
        </w:r>
        <w:r>
          <w:rPr>
            <w:webHidden/>
          </w:rPr>
          <w:fldChar w:fldCharType="separate"/>
        </w:r>
        <w:r>
          <w:rPr>
            <w:webHidden/>
          </w:rPr>
          <w:t>24</w:t>
        </w:r>
        <w:r>
          <w:rPr>
            <w:webHidden/>
          </w:rPr>
          <w:fldChar w:fldCharType="end"/>
        </w:r>
      </w:hyperlink>
    </w:p>
    <w:p w14:paraId="1654B4D0" w14:textId="29B2D40B" w:rsidR="00D113A7" w:rsidRDefault="00D113A7">
      <w:pPr>
        <w:pStyle w:val="TDC3"/>
        <w:tabs>
          <w:tab w:val="left" w:pos="1760"/>
        </w:tabs>
        <w:rPr>
          <w:rFonts w:asciiTheme="minorHAnsi" w:hAnsiTheme="minorHAnsi"/>
          <w:sz w:val="22"/>
          <w:lang w:val="es-CL" w:eastAsia="es-CL"/>
        </w:rPr>
      </w:pPr>
      <w:hyperlink w:anchor="_Toc7104526" w:history="1">
        <w:r w:rsidRPr="00AC3393">
          <w:rPr>
            <w:rStyle w:val="Hipervnculo"/>
          </w:rPr>
          <w:t>3.4.2.</w:t>
        </w:r>
        <w:r>
          <w:rPr>
            <w:rFonts w:asciiTheme="minorHAnsi" w:hAnsiTheme="minorHAnsi"/>
            <w:sz w:val="22"/>
            <w:lang w:val="es-CL" w:eastAsia="es-CL"/>
          </w:rPr>
          <w:tab/>
        </w:r>
        <w:r w:rsidRPr="00AC3393">
          <w:rPr>
            <w:rStyle w:val="Hipervnculo"/>
          </w:rPr>
          <w:t>Séptima Reunión Comité Técnico Asesor</w:t>
        </w:r>
        <w:r>
          <w:rPr>
            <w:webHidden/>
          </w:rPr>
          <w:tab/>
        </w:r>
        <w:r>
          <w:rPr>
            <w:webHidden/>
          </w:rPr>
          <w:fldChar w:fldCharType="begin"/>
        </w:r>
        <w:r>
          <w:rPr>
            <w:webHidden/>
          </w:rPr>
          <w:instrText xml:space="preserve"> PAGEREF _Toc7104526 \h </w:instrText>
        </w:r>
        <w:r>
          <w:rPr>
            <w:webHidden/>
          </w:rPr>
        </w:r>
        <w:r>
          <w:rPr>
            <w:webHidden/>
          </w:rPr>
          <w:fldChar w:fldCharType="separate"/>
        </w:r>
        <w:r>
          <w:rPr>
            <w:webHidden/>
          </w:rPr>
          <w:t>25</w:t>
        </w:r>
        <w:r>
          <w:rPr>
            <w:webHidden/>
          </w:rPr>
          <w:fldChar w:fldCharType="end"/>
        </w:r>
      </w:hyperlink>
    </w:p>
    <w:p w14:paraId="4AA93FBE" w14:textId="2D479DD1" w:rsidR="00D113A7" w:rsidRDefault="00D113A7">
      <w:pPr>
        <w:pStyle w:val="TDC2"/>
        <w:rPr>
          <w:rFonts w:asciiTheme="minorHAnsi" w:hAnsiTheme="minorHAnsi"/>
          <w:sz w:val="22"/>
          <w:lang w:val="es-CL" w:eastAsia="es-CL"/>
        </w:rPr>
      </w:pPr>
      <w:hyperlink w:anchor="_Toc7104527" w:history="1">
        <w:r w:rsidRPr="00AC3393">
          <w:rPr>
            <w:rStyle w:val="Hipervnculo"/>
          </w:rPr>
          <w:t>3.5</w:t>
        </w:r>
        <w:r>
          <w:rPr>
            <w:rFonts w:asciiTheme="minorHAnsi" w:hAnsiTheme="minorHAnsi"/>
            <w:sz w:val="22"/>
            <w:lang w:val="es-CL" w:eastAsia="es-CL"/>
          </w:rPr>
          <w:tab/>
        </w:r>
        <w:r w:rsidRPr="00AC3393">
          <w:rPr>
            <w:rStyle w:val="Hipervnculo"/>
          </w:rPr>
          <w:t>Reuniones Técnicas</w:t>
        </w:r>
        <w:r>
          <w:rPr>
            <w:webHidden/>
          </w:rPr>
          <w:tab/>
        </w:r>
        <w:r>
          <w:rPr>
            <w:webHidden/>
          </w:rPr>
          <w:fldChar w:fldCharType="begin"/>
        </w:r>
        <w:r>
          <w:rPr>
            <w:webHidden/>
          </w:rPr>
          <w:instrText xml:space="preserve"> PAGEREF _Toc7104527 \h </w:instrText>
        </w:r>
        <w:r>
          <w:rPr>
            <w:webHidden/>
          </w:rPr>
        </w:r>
        <w:r>
          <w:rPr>
            <w:webHidden/>
          </w:rPr>
          <w:fldChar w:fldCharType="separate"/>
        </w:r>
        <w:r>
          <w:rPr>
            <w:webHidden/>
          </w:rPr>
          <w:t>27</w:t>
        </w:r>
        <w:r>
          <w:rPr>
            <w:webHidden/>
          </w:rPr>
          <w:fldChar w:fldCharType="end"/>
        </w:r>
      </w:hyperlink>
    </w:p>
    <w:p w14:paraId="59FF2DFE" w14:textId="16D53106" w:rsidR="00D113A7" w:rsidRDefault="00D113A7">
      <w:pPr>
        <w:pStyle w:val="TDC2"/>
        <w:rPr>
          <w:rFonts w:asciiTheme="minorHAnsi" w:hAnsiTheme="minorHAnsi"/>
          <w:sz w:val="22"/>
          <w:lang w:val="es-CL" w:eastAsia="es-CL"/>
        </w:rPr>
      </w:pPr>
      <w:hyperlink w:anchor="_Toc7104528" w:history="1">
        <w:r w:rsidRPr="00AC3393">
          <w:rPr>
            <w:rStyle w:val="Hipervnculo"/>
          </w:rPr>
          <w:t>3.6</w:t>
        </w:r>
        <w:r>
          <w:rPr>
            <w:rFonts w:asciiTheme="minorHAnsi" w:hAnsiTheme="minorHAnsi"/>
            <w:sz w:val="22"/>
            <w:lang w:val="es-CL" w:eastAsia="es-CL"/>
          </w:rPr>
          <w:tab/>
        </w:r>
        <w:r w:rsidRPr="00AC3393">
          <w:rPr>
            <w:rStyle w:val="Hipervnculo"/>
          </w:rPr>
          <w:t>Mesas de Trabajo</w:t>
        </w:r>
        <w:r>
          <w:rPr>
            <w:webHidden/>
          </w:rPr>
          <w:tab/>
        </w:r>
        <w:r>
          <w:rPr>
            <w:webHidden/>
          </w:rPr>
          <w:fldChar w:fldCharType="begin"/>
        </w:r>
        <w:r>
          <w:rPr>
            <w:webHidden/>
          </w:rPr>
          <w:instrText xml:space="preserve"> PAGEREF _Toc7104528 \h </w:instrText>
        </w:r>
        <w:r>
          <w:rPr>
            <w:webHidden/>
          </w:rPr>
        </w:r>
        <w:r>
          <w:rPr>
            <w:webHidden/>
          </w:rPr>
          <w:fldChar w:fldCharType="separate"/>
        </w:r>
        <w:r>
          <w:rPr>
            <w:webHidden/>
          </w:rPr>
          <w:t>31</w:t>
        </w:r>
        <w:r>
          <w:rPr>
            <w:webHidden/>
          </w:rPr>
          <w:fldChar w:fldCharType="end"/>
        </w:r>
      </w:hyperlink>
    </w:p>
    <w:p w14:paraId="2D945E8A" w14:textId="7FCBC1D1" w:rsidR="00D113A7" w:rsidRDefault="00D113A7">
      <w:pPr>
        <w:pStyle w:val="TDC2"/>
        <w:rPr>
          <w:rFonts w:asciiTheme="minorHAnsi" w:hAnsiTheme="minorHAnsi"/>
          <w:sz w:val="22"/>
          <w:lang w:val="es-CL" w:eastAsia="es-CL"/>
        </w:rPr>
      </w:pPr>
      <w:hyperlink w:anchor="_Toc7104529" w:history="1">
        <w:r w:rsidRPr="00AC3393">
          <w:rPr>
            <w:rStyle w:val="Hipervnculo"/>
          </w:rPr>
          <w:t>3.6.1.</w:t>
        </w:r>
        <w:r>
          <w:rPr>
            <w:rFonts w:asciiTheme="minorHAnsi" w:hAnsiTheme="minorHAnsi"/>
            <w:sz w:val="22"/>
            <w:lang w:val="es-CL" w:eastAsia="es-CL"/>
          </w:rPr>
          <w:tab/>
        </w:r>
        <w:r w:rsidRPr="00AC3393">
          <w:rPr>
            <w:rStyle w:val="Hipervnculo"/>
          </w:rPr>
          <w:t>Primer ciclo de Mesas de Trabajo</w:t>
        </w:r>
        <w:r>
          <w:rPr>
            <w:webHidden/>
          </w:rPr>
          <w:tab/>
        </w:r>
        <w:r>
          <w:rPr>
            <w:webHidden/>
          </w:rPr>
          <w:fldChar w:fldCharType="begin"/>
        </w:r>
        <w:r>
          <w:rPr>
            <w:webHidden/>
          </w:rPr>
          <w:instrText xml:space="preserve"> PAGEREF _Toc7104529 \h </w:instrText>
        </w:r>
        <w:r>
          <w:rPr>
            <w:webHidden/>
          </w:rPr>
        </w:r>
        <w:r>
          <w:rPr>
            <w:webHidden/>
          </w:rPr>
          <w:fldChar w:fldCharType="separate"/>
        </w:r>
        <w:r>
          <w:rPr>
            <w:webHidden/>
          </w:rPr>
          <w:t>32</w:t>
        </w:r>
        <w:r>
          <w:rPr>
            <w:webHidden/>
          </w:rPr>
          <w:fldChar w:fldCharType="end"/>
        </w:r>
      </w:hyperlink>
    </w:p>
    <w:p w14:paraId="2FFB91E0" w14:textId="1185FDD1" w:rsidR="00D113A7" w:rsidRDefault="00D113A7">
      <w:pPr>
        <w:pStyle w:val="TDC3"/>
        <w:tabs>
          <w:tab w:val="left" w:pos="1760"/>
        </w:tabs>
        <w:rPr>
          <w:rFonts w:asciiTheme="minorHAnsi" w:hAnsiTheme="minorHAnsi"/>
          <w:sz w:val="22"/>
          <w:lang w:val="es-CL" w:eastAsia="es-CL"/>
        </w:rPr>
      </w:pPr>
      <w:hyperlink w:anchor="_Toc7104530" w:history="1">
        <w:r w:rsidRPr="00AC3393">
          <w:rPr>
            <w:rStyle w:val="Hipervnculo"/>
          </w:rPr>
          <w:t>3.6.2.</w:t>
        </w:r>
        <w:r>
          <w:rPr>
            <w:rFonts w:asciiTheme="minorHAnsi" w:hAnsiTheme="minorHAnsi"/>
            <w:sz w:val="22"/>
            <w:lang w:val="es-CL" w:eastAsia="es-CL"/>
          </w:rPr>
          <w:tab/>
        </w:r>
        <w:r w:rsidRPr="00AC3393">
          <w:rPr>
            <w:rStyle w:val="Hipervnculo"/>
          </w:rPr>
          <w:t>Segundo ciclo de Mesas de Trabajo</w:t>
        </w:r>
        <w:r>
          <w:rPr>
            <w:webHidden/>
          </w:rPr>
          <w:tab/>
        </w:r>
        <w:r>
          <w:rPr>
            <w:webHidden/>
          </w:rPr>
          <w:fldChar w:fldCharType="begin"/>
        </w:r>
        <w:r>
          <w:rPr>
            <w:webHidden/>
          </w:rPr>
          <w:instrText xml:space="preserve"> PAGEREF _Toc7104530 \h </w:instrText>
        </w:r>
        <w:r>
          <w:rPr>
            <w:webHidden/>
          </w:rPr>
        </w:r>
        <w:r>
          <w:rPr>
            <w:webHidden/>
          </w:rPr>
          <w:fldChar w:fldCharType="separate"/>
        </w:r>
        <w:r>
          <w:rPr>
            <w:webHidden/>
          </w:rPr>
          <w:t>49</w:t>
        </w:r>
        <w:r>
          <w:rPr>
            <w:webHidden/>
          </w:rPr>
          <w:fldChar w:fldCharType="end"/>
        </w:r>
      </w:hyperlink>
    </w:p>
    <w:p w14:paraId="61180BA0" w14:textId="7573CB42" w:rsidR="00D113A7" w:rsidRDefault="00D113A7">
      <w:pPr>
        <w:pStyle w:val="TDC2"/>
        <w:rPr>
          <w:rFonts w:asciiTheme="minorHAnsi" w:hAnsiTheme="minorHAnsi"/>
          <w:sz w:val="22"/>
          <w:lang w:val="es-CL" w:eastAsia="es-CL"/>
        </w:rPr>
      </w:pPr>
      <w:hyperlink w:anchor="_Toc7104531" w:history="1">
        <w:r w:rsidRPr="00AC3393">
          <w:rPr>
            <w:rStyle w:val="Hipervnculo"/>
          </w:rPr>
          <w:t>3.7</w:t>
        </w:r>
        <w:r>
          <w:rPr>
            <w:rFonts w:asciiTheme="minorHAnsi" w:hAnsiTheme="minorHAnsi"/>
            <w:sz w:val="22"/>
            <w:lang w:val="es-CL" w:eastAsia="es-CL"/>
          </w:rPr>
          <w:tab/>
        </w:r>
        <w:r w:rsidRPr="00AC3393">
          <w:rPr>
            <w:rStyle w:val="Hipervnculo"/>
          </w:rPr>
          <w:t>Jornadas Participativas con la Comunidad</w:t>
        </w:r>
        <w:r>
          <w:rPr>
            <w:webHidden/>
          </w:rPr>
          <w:tab/>
        </w:r>
        <w:r>
          <w:rPr>
            <w:webHidden/>
          </w:rPr>
          <w:fldChar w:fldCharType="begin"/>
        </w:r>
        <w:r>
          <w:rPr>
            <w:webHidden/>
          </w:rPr>
          <w:instrText xml:space="preserve"> PAGEREF _Toc7104531 \h </w:instrText>
        </w:r>
        <w:r>
          <w:rPr>
            <w:webHidden/>
          </w:rPr>
        </w:r>
        <w:r>
          <w:rPr>
            <w:webHidden/>
          </w:rPr>
          <w:fldChar w:fldCharType="separate"/>
        </w:r>
        <w:r>
          <w:rPr>
            <w:webHidden/>
          </w:rPr>
          <w:t>56</w:t>
        </w:r>
        <w:r>
          <w:rPr>
            <w:webHidden/>
          </w:rPr>
          <w:fldChar w:fldCharType="end"/>
        </w:r>
      </w:hyperlink>
    </w:p>
    <w:p w14:paraId="7282DD60" w14:textId="6D56FF2C" w:rsidR="00D113A7" w:rsidRDefault="00D113A7">
      <w:pPr>
        <w:pStyle w:val="TDC3"/>
        <w:tabs>
          <w:tab w:val="left" w:pos="1760"/>
        </w:tabs>
        <w:rPr>
          <w:rFonts w:asciiTheme="minorHAnsi" w:hAnsiTheme="minorHAnsi"/>
          <w:sz w:val="22"/>
          <w:lang w:val="es-CL" w:eastAsia="es-CL"/>
        </w:rPr>
      </w:pPr>
      <w:hyperlink w:anchor="_Toc7104532" w:history="1">
        <w:r w:rsidRPr="00AC3393">
          <w:rPr>
            <w:rStyle w:val="Hipervnculo"/>
          </w:rPr>
          <w:t>3.7.2.</w:t>
        </w:r>
        <w:r>
          <w:rPr>
            <w:rFonts w:asciiTheme="minorHAnsi" w:hAnsiTheme="minorHAnsi"/>
            <w:sz w:val="22"/>
            <w:lang w:val="es-CL" w:eastAsia="es-CL"/>
          </w:rPr>
          <w:tab/>
        </w:r>
        <w:r w:rsidRPr="00AC3393">
          <w:rPr>
            <w:rStyle w:val="Hipervnculo"/>
          </w:rPr>
          <w:t>Cuarto Ciclo de Jornadas Participativas</w:t>
        </w:r>
        <w:r>
          <w:rPr>
            <w:webHidden/>
          </w:rPr>
          <w:tab/>
        </w:r>
        <w:r>
          <w:rPr>
            <w:webHidden/>
          </w:rPr>
          <w:fldChar w:fldCharType="begin"/>
        </w:r>
        <w:r>
          <w:rPr>
            <w:webHidden/>
          </w:rPr>
          <w:instrText xml:space="preserve"> PAGEREF _Toc7104532 \h </w:instrText>
        </w:r>
        <w:r>
          <w:rPr>
            <w:webHidden/>
          </w:rPr>
        </w:r>
        <w:r>
          <w:rPr>
            <w:webHidden/>
          </w:rPr>
          <w:fldChar w:fldCharType="separate"/>
        </w:r>
        <w:r>
          <w:rPr>
            <w:webHidden/>
          </w:rPr>
          <w:t>84</w:t>
        </w:r>
        <w:r>
          <w:rPr>
            <w:webHidden/>
          </w:rPr>
          <w:fldChar w:fldCharType="end"/>
        </w:r>
      </w:hyperlink>
    </w:p>
    <w:p w14:paraId="2173AD6E" w14:textId="2EB3B941" w:rsidR="00D113A7" w:rsidRDefault="00D113A7">
      <w:pPr>
        <w:pStyle w:val="TDC2"/>
        <w:rPr>
          <w:rFonts w:asciiTheme="minorHAnsi" w:hAnsiTheme="minorHAnsi"/>
          <w:sz w:val="22"/>
          <w:lang w:val="es-CL" w:eastAsia="es-CL"/>
        </w:rPr>
      </w:pPr>
      <w:hyperlink w:anchor="_Toc7104533" w:history="1">
        <w:r w:rsidRPr="00AC3393">
          <w:rPr>
            <w:rStyle w:val="Hipervnculo"/>
          </w:rPr>
          <w:t>3.8</w:t>
        </w:r>
        <w:r>
          <w:rPr>
            <w:rFonts w:asciiTheme="minorHAnsi" w:hAnsiTheme="minorHAnsi"/>
            <w:sz w:val="22"/>
            <w:lang w:val="es-CL" w:eastAsia="es-CL"/>
          </w:rPr>
          <w:tab/>
        </w:r>
        <w:r w:rsidRPr="00AC3393">
          <w:rPr>
            <w:rStyle w:val="Hipervnculo"/>
          </w:rPr>
          <w:t>Síntesis de la Información de los Talleres</w:t>
        </w:r>
        <w:r>
          <w:rPr>
            <w:webHidden/>
          </w:rPr>
          <w:tab/>
        </w:r>
        <w:r>
          <w:rPr>
            <w:webHidden/>
          </w:rPr>
          <w:fldChar w:fldCharType="begin"/>
        </w:r>
        <w:r>
          <w:rPr>
            <w:webHidden/>
          </w:rPr>
          <w:instrText xml:space="preserve"> PAGEREF _Toc7104533 \h </w:instrText>
        </w:r>
        <w:r>
          <w:rPr>
            <w:webHidden/>
          </w:rPr>
        </w:r>
        <w:r>
          <w:rPr>
            <w:webHidden/>
          </w:rPr>
          <w:fldChar w:fldCharType="separate"/>
        </w:r>
        <w:r>
          <w:rPr>
            <w:webHidden/>
          </w:rPr>
          <w:t>101</w:t>
        </w:r>
        <w:r>
          <w:rPr>
            <w:webHidden/>
          </w:rPr>
          <w:fldChar w:fldCharType="end"/>
        </w:r>
      </w:hyperlink>
    </w:p>
    <w:p w14:paraId="32003CDC" w14:textId="395D20C7" w:rsidR="00EB6F0A" w:rsidRDefault="00C57E6C" w:rsidP="00FF177E">
      <w:pPr>
        <w:spacing w:after="200"/>
        <w:jc w:val="center"/>
        <w:rPr>
          <w:rFonts w:eastAsiaTheme="majorEastAsia" w:cstheme="majorBidi"/>
          <w:bCs/>
          <w:smallCaps/>
          <w:noProof/>
          <w:color w:val="365F91" w:themeColor="accent1" w:themeShade="BF"/>
          <w:sz w:val="28"/>
          <w:szCs w:val="28"/>
          <w:u w:val="single"/>
          <w:lang w:val="es-CL" w:eastAsia="es-ES"/>
        </w:rPr>
      </w:pPr>
      <w:r>
        <w:rPr>
          <w:rFonts w:eastAsiaTheme="majorEastAsia" w:cstheme="majorBidi"/>
          <w:bCs/>
          <w:smallCaps/>
          <w:noProof/>
          <w:color w:val="365F91" w:themeColor="accent1" w:themeShade="BF"/>
          <w:sz w:val="28"/>
          <w:szCs w:val="28"/>
          <w:u w:val="single"/>
          <w:lang w:val="es-CL" w:eastAsia="es-ES"/>
        </w:rPr>
        <w:fldChar w:fldCharType="end"/>
      </w:r>
    </w:p>
    <w:p w14:paraId="27E09980" w14:textId="77777777" w:rsidR="00537F12" w:rsidRDefault="00537F12" w:rsidP="00FF177E">
      <w:pPr>
        <w:spacing w:after="200"/>
        <w:jc w:val="center"/>
        <w:rPr>
          <w:rFonts w:eastAsiaTheme="majorEastAsia" w:cstheme="majorBidi"/>
          <w:b/>
          <w:bCs/>
          <w:caps/>
          <w:smallCaps/>
          <w:color w:val="365F91" w:themeColor="accent1" w:themeShade="BF"/>
          <w:sz w:val="28"/>
          <w:szCs w:val="28"/>
          <w:lang w:val="es-CL" w:eastAsia="es-ES"/>
        </w:rPr>
      </w:pPr>
    </w:p>
    <w:p w14:paraId="01AA45AE" w14:textId="17589667" w:rsidR="007E498F" w:rsidRPr="00FF177E" w:rsidRDefault="008669F5" w:rsidP="00FF177E">
      <w:pPr>
        <w:spacing w:after="200"/>
        <w:jc w:val="center"/>
        <w:rPr>
          <w:rFonts w:eastAsiaTheme="majorEastAsia" w:cstheme="majorBidi"/>
          <w:b/>
          <w:bCs/>
          <w:caps/>
          <w:smallCaps/>
          <w:color w:val="365F91" w:themeColor="accent1" w:themeShade="BF"/>
          <w:sz w:val="28"/>
          <w:szCs w:val="28"/>
          <w:lang w:val="es-CL" w:eastAsia="es-ES"/>
        </w:rPr>
      </w:pPr>
      <w:r w:rsidRPr="00FF177E">
        <w:rPr>
          <w:rFonts w:eastAsiaTheme="majorEastAsia" w:cstheme="majorBidi"/>
          <w:b/>
          <w:bCs/>
          <w:caps/>
          <w:smallCaps/>
          <w:color w:val="365F91" w:themeColor="accent1" w:themeShade="BF"/>
          <w:sz w:val="28"/>
          <w:szCs w:val="28"/>
          <w:lang w:val="es-CL" w:eastAsia="es-ES"/>
        </w:rPr>
        <w:t>ÍNDICE DE TABLAS</w:t>
      </w:r>
    </w:p>
    <w:p w14:paraId="655BF46E" w14:textId="00DD25D6" w:rsidR="007206B5" w:rsidRPr="007206B5" w:rsidRDefault="00804956">
      <w:pPr>
        <w:pStyle w:val="Tabladeilustraciones"/>
        <w:tabs>
          <w:tab w:val="right" w:leader="dot" w:pos="9111"/>
        </w:tabs>
        <w:rPr>
          <w:rFonts w:asciiTheme="minorHAnsi" w:hAnsiTheme="minorHAnsi"/>
          <w:noProof/>
          <w:sz w:val="22"/>
          <w:szCs w:val="22"/>
          <w:lang w:val="es-CL"/>
        </w:rPr>
      </w:pPr>
      <w:r w:rsidRPr="00804956">
        <w:rPr>
          <w:lang w:val="es-CL" w:eastAsia="es-ES"/>
        </w:rPr>
        <w:fldChar w:fldCharType="begin"/>
      </w:r>
      <w:r w:rsidRPr="00804956">
        <w:rPr>
          <w:lang w:val="es-CL" w:eastAsia="es-ES"/>
        </w:rPr>
        <w:instrText xml:space="preserve"> TOC \h \z \c "Tabla 4 -" </w:instrText>
      </w:r>
      <w:r w:rsidRPr="00804956">
        <w:rPr>
          <w:lang w:val="es-CL" w:eastAsia="es-ES"/>
        </w:rPr>
        <w:fldChar w:fldCharType="separate"/>
      </w:r>
      <w:hyperlink w:anchor="_Toc534729928" w:history="1">
        <w:r w:rsidR="007206B5" w:rsidRPr="007206B5">
          <w:rPr>
            <w:rStyle w:val="Hipervnculo"/>
            <w:noProof/>
            <w:lang w:val="es-CL"/>
          </w:rPr>
          <w:t>Tabla 4 - 1 Resumen del Programa de Participación Ciudadana desarrollado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_Toc534729928 \h </w:instrText>
        </w:r>
        <w:r w:rsidR="007206B5" w:rsidRPr="007206B5">
          <w:rPr>
            <w:noProof/>
            <w:webHidden/>
          </w:rPr>
        </w:r>
        <w:r w:rsidR="007206B5" w:rsidRPr="007206B5">
          <w:rPr>
            <w:noProof/>
            <w:webHidden/>
          </w:rPr>
          <w:fldChar w:fldCharType="separate"/>
        </w:r>
        <w:r w:rsidR="00112734">
          <w:rPr>
            <w:noProof/>
            <w:webHidden/>
          </w:rPr>
          <w:t>11</w:t>
        </w:r>
        <w:r w:rsidR="007206B5" w:rsidRPr="007206B5">
          <w:rPr>
            <w:noProof/>
            <w:webHidden/>
          </w:rPr>
          <w:fldChar w:fldCharType="end"/>
        </w:r>
      </w:hyperlink>
    </w:p>
    <w:p w14:paraId="13BD1288" w14:textId="2BAF5DD9"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29" w:history="1">
        <w:r w:rsidR="007206B5" w:rsidRPr="007206B5">
          <w:rPr>
            <w:rStyle w:val="Hipervnculo"/>
            <w:noProof/>
          </w:rPr>
          <w:t xml:space="preserve">Tabla 4 - 2 </w:t>
        </w:r>
        <w:r w:rsidR="007206B5" w:rsidRPr="007206B5">
          <w:rPr>
            <w:rStyle w:val="Hipervnculo"/>
            <w:rFonts w:cs="Times New Roman"/>
            <w:noProof/>
            <w:lang w:val="es-CL"/>
          </w:rPr>
          <w:t>Matriz de relación de Poder con Relevancia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_Toc534729929 \h </w:instrText>
        </w:r>
        <w:r w:rsidR="007206B5" w:rsidRPr="007206B5">
          <w:rPr>
            <w:noProof/>
            <w:webHidden/>
          </w:rPr>
        </w:r>
        <w:r w:rsidR="007206B5" w:rsidRPr="007206B5">
          <w:rPr>
            <w:noProof/>
            <w:webHidden/>
          </w:rPr>
          <w:fldChar w:fldCharType="separate"/>
        </w:r>
        <w:r w:rsidR="00112734">
          <w:rPr>
            <w:noProof/>
            <w:webHidden/>
          </w:rPr>
          <w:t>18</w:t>
        </w:r>
        <w:r w:rsidR="007206B5" w:rsidRPr="007206B5">
          <w:rPr>
            <w:noProof/>
            <w:webHidden/>
          </w:rPr>
          <w:fldChar w:fldCharType="end"/>
        </w:r>
      </w:hyperlink>
    </w:p>
    <w:p w14:paraId="577C9477" w14:textId="5AC7077F"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0" w:history="1">
        <w:r w:rsidR="007206B5" w:rsidRPr="007206B5">
          <w:rPr>
            <w:rStyle w:val="Hipervnculo"/>
            <w:noProof/>
            <w:lang w:val="es-CL"/>
          </w:rPr>
          <w:t>Tabla 4 - 3 Parámetros, ponderaciones y valores para cuantificar Relevancia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_Toc534729930 \h </w:instrText>
        </w:r>
        <w:r w:rsidR="007206B5" w:rsidRPr="007206B5">
          <w:rPr>
            <w:noProof/>
            <w:webHidden/>
          </w:rPr>
        </w:r>
        <w:r w:rsidR="007206B5" w:rsidRPr="007206B5">
          <w:rPr>
            <w:noProof/>
            <w:webHidden/>
          </w:rPr>
          <w:fldChar w:fldCharType="separate"/>
        </w:r>
        <w:r w:rsidR="00112734">
          <w:rPr>
            <w:noProof/>
            <w:webHidden/>
          </w:rPr>
          <w:t>19</w:t>
        </w:r>
        <w:r w:rsidR="007206B5" w:rsidRPr="007206B5">
          <w:rPr>
            <w:noProof/>
            <w:webHidden/>
          </w:rPr>
          <w:fldChar w:fldCharType="end"/>
        </w:r>
      </w:hyperlink>
    </w:p>
    <w:p w14:paraId="615887BF" w14:textId="219C6FFD"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1" w:history="1">
        <w:r w:rsidR="007206B5" w:rsidRPr="007206B5">
          <w:rPr>
            <w:rStyle w:val="Hipervnculo"/>
            <w:noProof/>
            <w:lang w:val="es-CL"/>
          </w:rPr>
          <w:t>Tabla 4 - 4 Parámetros, ponderaciones y valores para cuantificar Poder</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_Toc534729931 \h </w:instrText>
        </w:r>
        <w:r w:rsidR="007206B5" w:rsidRPr="007206B5">
          <w:rPr>
            <w:noProof/>
            <w:webHidden/>
          </w:rPr>
        </w:r>
        <w:r w:rsidR="007206B5" w:rsidRPr="007206B5">
          <w:rPr>
            <w:noProof/>
            <w:webHidden/>
          </w:rPr>
          <w:fldChar w:fldCharType="separate"/>
        </w:r>
        <w:r w:rsidR="00112734">
          <w:rPr>
            <w:noProof/>
            <w:webHidden/>
          </w:rPr>
          <w:t>20</w:t>
        </w:r>
        <w:r w:rsidR="007206B5" w:rsidRPr="007206B5">
          <w:rPr>
            <w:noProof/>
            <w:webHidden/>
          </w:rPr>
          <w:fldChar w:fldCharType="end"/>
        </w:r>
      </w:hyperlink>
    </w:p>
    <w:p w14:paraId="1C5CA785" w14:textId="33AC8AF7"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2" w:history="1">
        <w:r w:rsidR="007206B5" w:rsidRPr="007206B5">
          <w:rPr>
            <w:rStyle w:val="Hipervnculo"/>
            <w:noProof/>
          </w:rPr>
          <w:t xml:space="preserve">Tabla 4 - 5 </w:t>
        </w:r>
        <w:r w:rsidR="007206B5" w:rsidRPr="007206B5">
          <w:rPr>
            <w:rStyle w:val="Hipervnculo"/>
            <w:rFonts w:cs="Times New Roman"/>
            <w:noProof/>
            <w:lang w:val="es-CL"/>
          </w:rPr>
          <w:t>Matriz relación Poder con Nivel de Interés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_Toc534729932 \h </w:instrText>
        </w:r>
        <w:r w:rsidR="007206B5" w:rsidRPr="007206B5">
          <w:rPr>
            <w:noProof/>
            <w:webHidden/>
          </w:rPr>
        </w:r>
        <w:r w:rsidR="007206B5" w:rsidRPr="007206B5">
          <w:rPr>
            <w:noProof/>
            <w:webHidden/>
          </w:rPr>
          <w:fldChar w:fldCharType="separate"/>
        </w:r>
        <w:r w:rsidR="00112734">
          <w:rPr>
            <w:noProof/>
            <w:webHidden/>
          </w:rPr>
          <w:t>20</w:t>
        </w:r>
        <w:r w:rsidR="007206B5" w:rsidRPr="007206B5">
          <w:rPr>
            <w:noProof/>
            <w:webHidden/>
          </w:rPr>
          <w:fldChar w:fldCharType="end"/>
        </w:r>
      </w:hyperlink>
    </w:p>
    <w:p w14:paraId="299359D5" w14:textId="4A4EF968"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3" w:history="1">
        <w:r w:rsidR="007206B5" w:rsidRPr="007206B5">
          <w:rPr>
            <w:rStyle w:val="Hipervnculo"/>
            <w:noProof/>
            <w:lang w:val="es-CL"/>
          </w:rPr>
          <w:t>Tabla 4 - 6 Parámetros, ponderaciones y valores para cuantificar Interés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_Toc534729933 \h </w:instrText>
        </w:r>
        <w:r w:rsidR="007206B5" w:rsidRPr="007206B5">
          <w:rPr>
            <w:noProof/>
            <w:webHidden/>
          </w:rPr>
        </w:r>
        <w:r w:rsidR="007206B5" w:rsidRPr="007206B5">
          <w:rPr>
            <w:noProof/>
            <w:webHidden/>
          </w:rPr>
          <w:fldChar w:fldCharType="separate"/>
        </w:r>
        <w:r w:rsidR="00112734">
          <w:rPr>
            <w:noProof/>
            <w:webHidden/>
          </w:rPr>
          <w:t>21</w:t>
        </w:r>
        <w:r w:rsidR="007206B5" w:rsidRPr="007206B5">
          <w:rPr>
            <w:noProof/>
            <w:webHidden/>
          </w:rPr>
          <w:fldChar w:fldCharType="end"/>
        </w:r>
      </w:hyperlink>
    </w:p>
    <w:p w14:paraId="14EA02EB" w14:textId="17B8913B"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4" w:history="1">
        <w:r w:rsidR="007206B5" w:rsidRPr="007206B5">
          <w:rPr>
            <w:rStyle w:val="Hipervnculo"/>
            <w:noProof/>
            <w:lang w:val="es-CL"/>
          </w:rPr>
          <w:t>Tabla 4 - 7  Resumen de asistencia al Comité Técnico por sesión</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_Toc534729934 \h </w:instrText>
        </w:r>
        <w:r w:rsidR="007206B5" w:rsidRPr="007206B5">
          <w:rPr>
            <w:noProof/>
            <w:webHidden/>
          </w:rPr>
        </w:r>
        <w:r w:rsidR="007206B5" w:rsidRPr="007206B5">
          <w:rPr>
            <w:noProof/>
            <w:webHidden/>
          </w:rPr>
          <w:fldChar w:fldCharType="separate"/>
        </w:r>
        <w:r w:rsidR="00112734">
          <w:rPr>
            <w:noProof/>
            <w:webHidden/>
          </w:rPr>
          <w:t>24</w:t>
        </w:r>
        <w:r w:rsidR="007206B5" w:rsidRPr="007206B5">
          <w:rPr>
            <w:noProof/>
            <w:webHidden/>
          </w:rPr>
          <w:fldChar w:fldCharType="end"/>
        </w:r>
      </w:hyperlink>
    </w:p>
    <w:p w14:paraId="707EB03C" w14:textId="3ACB4566"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5" w:history="1">
        <w:r w:rsidR="007206B5" w:rsidRPr="007206B5">
          <w:rPr>
            <w:rStyle w:val="Hipervnculo"/>
            <w:noProof/>
            <w:lang w:val="es-CL"/>
          </w:rPr>
          <w:t>Tabla 4 - 8 Resumen de asistencia a la sexta sesión del Comité Técnico Asesor</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_Toc534729935 \h </w:instrText>
        </w:r>
        <w:r w:rsidR="007206B5" w:rsidRPr="007206B5">
          <w:rPr>
            <w:noProof/>
            <w:webHidden/>
          </w:rPr>
        </w:r>
        <w:r w:rsidR="007206B5" w:rsidRPr="007206B5">
          <w:rPr>
            <w:noProof/>
            <w:webHidden/>
          </w:rPr>
          <w:fldChar w:fldCharType="separate"/>
        </w:r>
        <w:r w:rsidR="00112734">
          <w:rPr>
            <w:noProof/>
            <w:webHidden/>
          </w:rPr>
          <w:t>25</w:t>
        </w:r>
        <w:r w:rsidR="007206B5" w:rsidRPr="007206B5">
          <w:rPr>
            <w:noProof/>
            <w:webHidden/>
          </w:rPr>
          <w:fldChar w:fldCharType="end"/>
        </w:r>
      </w:hyperlink>
    </w:p>
    <w:p w14:paraId="473BD6D9" w14:textId="5540496B"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6" w:history="1">
        <w:r w:rsidR="007206B5" w:rsidRPr="007206B5">
          <w:rPr>
            <w:rStyle w:val="Hipervnculo"/>
            <w:noProof/>
            <w:lang w:val="es-CL"/>
          </w:rPr>
          <w:t>Tabla 4 - 9 Resumen de asistencia a la séptima sesión del Comité Técnico Asesor</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_Toc534729936 \h </w:instrText>
        </w:r>
        <w:r w:rsidR="007206B5" w:rsidRPr="007206B5">
          <w:rPr>
            <w:noProof/>
            <w:webHidden/>
          </w:rPr>
        </w:r>
        <w:r w:rsidR="007206B5" w:rsidRPr="007206B5">
          <w:rPr>
            <w:noProof/>
            <w:webHidden/>
          </w:rPr>
          <w:fldChar w:fldCharType="separate"/>
        </w:r>
        <w:r w:rsidR="00112734">
          <w:rPr>
            <w:noProof/>
            <w:webHidden/>
          </w:rPr>
          <w:t>27</w:t>
        </w:r>
        <w:r w:rsidR="007206B5" w:rsidRPr="007206B5">
          <w:rPr>
            <w:noProof/>
            <w:webHidden/>
          </w:rPr>
          <w:fldChar w:fldCharType="end"/>
        </w:r>
      </w:hyperlink>
    </w:p>
    <w:p w14:paraId="5DAE0FC8" w14:textId="1BB5B59A"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7" w:history="1">
        <w:r w:rsidR="007206B5" w:rsidRPr="007206B5">
          <w:rPr>
            <w:rStyle w:val="Hipervnculo"/>
            <w:noProof/>
            <w:lang w:val="es-CL"/>
          </w:rPr>
          <w:t>Tabla 4 - 10 Resumen de asistencia a las Reunión Técnica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_Toc534729937 \h </w:instrText>
        </w:r>
        <w:r w:rsidR="007206B5" w:rsidRPr="007206B5">
          <w:rPr>
            <w:noProof/>
            <w:webHidden/>
          </w:rPr>
        </w:r>
        <w:r w:rsidR="007206B5" w:rsidRPr="007206B5">
          <w:rPr>
            <w:noProof/>
            <w:webHidden/>
          </w:rPr>
          <w:fldChar w:fldCharType="separate"/>
        </w:r>
        <w:r w:rsidR="00112734">
          <w:rPr>
            <w:noProof/>
            <w:webHidden/>
          </w:rPr>
          <w:t>28</w:t>
        </w:r>
        <w:r w:rsidR="007206B5" w:rsidRPr="007206B5">
          <w:rPr>
            <w:noProof/>
            <w:webHidden/>
          </w:rPr>
          <w:fldChar w:fldCharType="end"/>
        </w:r>
      </w:hyperlink>
    </w:p>
    <w:p w14:paraId="79A05A66" w14:textId="3A2066D6"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8" w:history="1">
        <w:r w:rsidR="007206B5" w:rsidRPr="007206B5">
          <w:rPr>
            <w:rStyle w:val="Hipervnculo"/>
            <w:noProof/>
            <w:lang w:val="es-CL"/>
          </w:rPr>
          <w:t xml:space="preserve">Tabla 4 - 11 Resumen de asistencia a Reunión Técnica del </w:t>
        </w:r>
        <w:r w:rsidR="007206B5" w:rsidRPr="007206B5">
          <w:rPr>
            <w:rStyle w:val="Hipervnculo"/>
            <w:rFonts w:eastAsia="Times New Roman"/>
            <w:noProof/>
            <w:lang w:eastAsia="es-ES"/>
          </w:rPr>
          <w:t>09.08.2017</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_Toc534729938 \h </w:instrText>
        </w:r>
        <w:r w:rsidR="007206B5" w:rsidRPr="007206B5">
          <w:rPr>
            <w:noProof/>
            <w:webHidden/>
          </w:rPr>
        </w:r>
        <w:r w:rsidR="007206B5" w:rsidRPr="007206B5">
          <w:rPr>
            <w:noProof/>
            <w:webHidden/>
          </w:rPr>
          <w:fldChar w:fldCharType="separate"/>
        </w:r>
        <w:r w:rsidR="00112734">
          <w:rPr>
            <w:noProof/>
            <w:webHidden/>
          </w:rPr>
          <w:t>29</w:t>
        </w:r>
        <w:r w:rsidR="007206B5" w:rsidRPr="007206B5">
          <w:rPr>
            <w:noProof/>
            <w:webHidden/>
          </w:rPr>
          <w:fldChar w:fldCharType="end"/>
        </w:r>
      </w:hyperlink>
    </w:p>
    <w:p w14:paraId="17B8E6BB" w14:textId="4FA148F4"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39" w:history="1">
        <w:r w:rsidR="007206B5" w:rsidRPr="007206B5">
          <w:rPr>
            <w:rStyle w:val="Hipervnculo"/>
            <w:noProof/>
            <w:lang w:val="es-CL"/>
          </w:rPr>
          <w:t xml:space="preserve">Tabla 4 - 12 </w:t>
        </w:r>
        <w:r w:rsidR="007206B5" w:rsidRPr="007206B5">
          <w:rPr>
            <w:rStyle w:val="Hipervnculo"/>
            <w:rFonts w:eastAsia="Times New Roman" w:cs="Calibri"/>
            <w:noProof/>
            <w:lang w:val="es-CL"/>
          </w:rPr>
          <w:t>Aportes Reunión Técnica N°3</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_Toc534729939 \h </w:instrText>
        </w:r>
        <w:r w:rsidR="007206B5" w:rsidRPr="007206B5">
          <w:rPr>
            <w:noProof/>
            <w:webHidden/>
          </w:rPr>
        </w:r>
        <w:r w:rsidR="007206B5" w:rsidRPr="007206B5">
          <w:rPr>
            <w:noProof/>
            <w:webHidden/>
          </w:rPr>
          <w:fldChar w:fldCharType="separate"/>
        </w:r>
        <w:r w:rsidR="00112734">
          <w:rPr>
            <w:noProof/>
            <w:webHidden/>
          </w:rPr>
          <w:t>31</w:t>
        </w:r>
        <w:r w:rsidR="007206B5" w:rsidRPr="007206B5">
          <w:rPr>
            <w:noProof/>
            <w:webHidden/>
          </w:rPr>
          <w:fldChar w:fldCharType="end"/>
        </w:r>
      </w:hyperlink>
    </w:p>
    <w:p w14:paraId="2B784829" w14:textId="2289BF7F"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0" w:history="1">
        <w:r w:rsidR="007206B5" w:rsidRPr="007206B5">
          <w:rPr>
            <w:rStyle w:val="Hipervnculo"/>
            <w:noProof/>
            <w:lang w:val="es-CL"/>
          </w:rPr>
          <w:t>Tabla 4 - 13 Resumen Asistencia Mesas de Trabajo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_Toc534729940 \h </w:instrText>
        </w:r>
        <w:r w:rsidR="007206B5" w:rsidRPr="007206B5">
          <w:rPr>
            <w:noProof/>
            <w:webHidden/>
          </w:rPr>
        </w:r>
        <w:r w:rsidR="007206B5" w:rsidRPr="007206B5">
          <w:rPr>
            <w:noProof/>
            <w:webHidden/>
          </w:rPr>
          <w:fldChar w:fldCharType="separate"/>
        </w:r>
        <w:r w:rsidR="00112734">
          <w:rPr>
            <w:noProof/>
            <w:webHidden/>
          </w:rPr>
          <w:t>34</w:t>
        </w:r>
        <w:r w:rsidR="007206B5" w:rsidRPr="007206B5">
          <w:rPr>
            <w:noProof/>
            <w:webHidden/>
          </w:rPr>
          <w:fldChar w:fldCharType="end"/>
        </w:r>
      </w:hyperlink>
    </w:p>
    <w:p w14:paraId="40751786" w14:textId="7C6940C6"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1" w:history="1">
        <w:r w:rsidR="007206B5" w:rsidRPr="007206B5">
          <w:rPr>
            <w:rStyle w:val="Hipervnculo"/>
            <w:noProof/>
          </w:rPr>
          <w:t>Tabla 4 - 14 Participantes a la Mesa de Trabajo Curicó</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_Toc534729941 \h </w:instrText>
        </w:r>
        <w:r w:rsidR="007206B5" w:rsidRPr="007206B5">
          <w:rPr>
            <w:noProof/>
            <w:webHidden/>
          </w:rPr>
        </w:r>
        <w:r w:rsidR="007206B5" w:rsidRPr="007206B5">
          <w:rPr>
            <w:noProof/>
            <w:webHidden/>
          </w:rPr>
          <w:fldChar w:fldCharType="separate"/>
        </w:r>
        <w:r w:rsidR="00112734">
          <w:rPr>
            <w:noProof/>
            <w:webHidden/>
          </w:rPr>
          <w:t>35</w:t>
        </w:r>
        <w:r w:rsidR="007206B5" w:rsidRPr="007206B5">
          <w:rPr>
            <w:noProof/>
            <w:webHidden/>
          </w:rPr>
          <w:fldChar w:fldCharType="end"/>
        </w:r>
      </w:hyperlink>
    </w:p>
    <w:p w14:paraId="67144638" w14:textId="704E797F"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2" w:history="1">
        <w:r w:rsidR="007206B5" w:rsidRPr="007206B5">
          <w:rPr>
            <w:rStyle w:val="Hipervnculo"/>
            <w:noProof/>
            <w:lang w:val="es-CL"/>
          </w:rPr>
          <w:t xml:space="preserve">Tabla 4 - 15 </w:t>
        </w:r>
        <w:r w:rsidR="007206B5" w:rsidRPr="007206B5">
          <w:rPr>
            <w:rStyle w:val="Hipervnculo"/>
            <w:rFonts w:eastAsia="Times New Roman" w:cs="Arial"/>
            <w:noProof/>
            <w:snapToGrid w:val="0"/>
            <w:lang w:val="es-CL" w:eastAsia="es-ES"/>
          </w:rPr>
          <w:t>Resumen Mesa de Trabajo Curicó</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_Toc534729942 \h </w:instrText>
        </w:r>
        <w:r w:rsidR="007206B5" w:rsidRPr="007206B5">
          <w:rPr>
            <w:noProof/>
            <w:webHidden/>
          </w:rPr>
        </w:r>
        <w:r w:rsidR="007206B5" w:rsidRPr="007206B5">
          <w:rPr>
            <w:noProof/>
            <w:webHidden/>
          </w:rPr>
          <w:fldChar w:fldCharType="separate"/>
        </w:r>
        <w:r w:rsidR="00112734">
          <w:rPr>
            <w:noProof/>
            <w:webHidden/>
          </w:rPr>
          <w:t>36</w:t>
        </w:r>
        <w:r w:rsidR="007206B5" w:rsidRPr="007206B5">
          <w:rPr>
            <w:noProof/>
            <w:webHidden/>
          </w:rPr>
          <w:fldChar w:fldCharType="end"/>
        </w:r>
      </w:hyperlink>
    </w:p>
    <w:p w14:paraId="0FD6CAAF" w14:textId="16C2B3B0"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3" w:history="1">
        <w:r w:rsidR="007206B5" w:rsidRPr="007206B5">
          <w:rPr>
            <w:rStyle w:val="Hipervnculo"/>
            <w:noProof/>
            <w:lang w:val="es-CL"/>
          </w:rPr>
          <w:t xml:space="preserve">Tabla 4 - 16 </w:t>
        </w:r>
        <w:r w:rsidR="007206B5" w:rsidRPr="007206B5">
          <w:rPr>
            <w:rStyle w:val="Hipervnculo"/>
            <w:rFonts w:eastAsia="Times New Roman" w:cs="Arial"/>
            <w:noProof/>
            <w:snapToGrid w:val="0"/>
            <w:lang w:val="es-CL" w:eastAsia="es-ES"/>
          </w:rPr>
          <w:t>Resumen Asistencia Mesa de Trabajo Linares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_Toc534729943 \h </w:instrText>
        </w:r>
        <w:r w:rsidR="007206B5" w:rsidRPr="007206B5">
          <w:rPr>
            <w:noProof/>
            <w:webHidden/>
          </w:rPr>
        </w:r>
        <w:r w:rsidR="007206B5" w:rsidRPr="007206B5">
          <w:rPr>
            <w:noProof/>
            <w:webHidden/>
          </w:rPr>
          <w:fldChar w:fldCharType="separate"/>
        </w:r>
        <w:r w:rsidR="00112734">
          <w:rPr>
            <w:noProof/>
            <w:webHidden/>
          </w:rPr>
          <w:t>39</w:t>
        </w:r>
        <w:r w:rsidR="007206B5" w:rsidRPr="007206B5">
          <w:rPr>
            <w:noProof/>
            <w:webHidden/>
          </w:rPr>
          <w:fldChar w:fldCharType="end"/>
        </w:r>
      </w:hyperlink>
    </w:p>
    <w:p w14:paraId="3E2A441C" w14:textId="71F1E5FA"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4" w:history="1">
        <w:r w:rsidR="007206B5" w:rsidRPr="007206B5">
          <w:rPr>
            <w:rStyle w:val="Hipervnculo"/>
            <w:noProof/>
            <w:lang w:val="es-CL"/>
          </w:rPr>
          <w:t xml:space="preserve">Tabla 4 - 17 </w:t>
        </w:r>
        <w:r w:rsidR="007206B5" w:rsidRPr="007206B5">
          <w:rPr>
            <w:rStyle w:val="Hipervnculo"/>
            <w:rFonts w:eastAsia="Times New Roman" w:cs="Arial"/>
            <w:noProof/>
            <w:snapToGrid w:val="0"/>
            <w:lang w:val="es-CL" w:eastAsia="es-ES"/>
          </w:rPr>
          <w:t>Resumen Asistencia Mesa de Trabajo Linares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_Toc534729944 \h </w:instrText>
        </w:r>
        <w:r w:rsidR="007206B5" w:rsidRPr="007206B5">
          <w:rPr>
            <w:noProof/>
            <w:webHidden/>
          </w:rPr>
        </w:r>
        <w:r w:rsidR="007206B5" w:rsidRPr="007206B5">
          <w:rPr>
            <w:noProof/>
            <w:webHidden/>
          </w:rPr>
          <w:fldChar w:fldCharType="separate"/>
        </w:r>
        <w:r w:rsidR="00112734">
          <w:rPr>
            <w:noProof/>
            <w:webHidden/>
          </w:rPr>
          <w:t>40</w:t>
        </w:r>
        <w:r w:rsidR="007206B5" w:rsidRPr="007206B5">
          <w:rPr>
            <w:noProof/>
            <w:webHidden/>
          </w:rPr>
          <w:fldChar w:fldCharType="end"/>
        </w:r>
      </w:hyperlink>
    </w:p>
    <w:p w14:paraId="7683CA46" w14:textId="5DAC924F"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5" w:history="1">
        <w:r w:rsidR="007206B5" w:rsidRPr="007206B5">
          <w:rPr>
            <w:rStyle w:val="Hipervnculo"/>
            <w:noProof/>
            <w:lang w:val="es-CL"/>
          </w:rPr>
          <w:t>Tabla 4 - 18 Resumen Asistencia Mesa de Trabajo Talca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_Toc534729945 \h </w:instrText>
        </w:r>
        <w:r w:rsidR="007206B5" w:rsidRPr="007206B5">
          <w:rPr>
            <w:noProof/>
            <w:webHidden/>
          </w:rPr>
        </w:r>
        <w:r w:rsidR="007206B5" w:rsidRPr="007206B5">
          <w:rPr>
            <w:noProof/>
            <w:webHidden/>
          </w:rPr>
          <w:fldChar w:fldCharType="separate"/>
        </w:r>
        <w:r w:rsidR="00112734">
          <w:rPr>
            <w:noProof/>
            <w:webHidden/>
          </w:rPr>
          <w:t>42</w:t>
        </w:r>
        <w:r w:rsidR="007206B5" w:rsidRPr="007206B5">
          <w:rPr>
            <w:noProof/>
            <w:webHidden/>
          </w:rPr>
          <w:fldChar w:fldCharType="end"/>
        </w:r>
      </w:hyperlink>
    </w:p>
    <w:p w14:paraId="38F3D30B" w14:textId="004E28A0"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6" w:history="1">
        <w:r w:rsidR="007206B5" w:rsidRPr="007206B5">
          <w:rPr>
            <w:rStyle w:val="Hipervnculo"/>
            <w:noProof/>
            <w:lang w:val="es-CL"/>
          </w:rPr>
          <w:t>Tabla 4 - 19 Resumen Asistencia Mesa de Trabajo Talca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_Toc534729946 \h </w:instrText>
        </w:r>
        <w:r w:rsidR="007206B5" w:rsidRPr="007206B5">
          <w:rPr>
            <w:noProof/>
            <w:webHidden/>
          </w:rPr>
        </w:r>
        <w:r w:rsidR="007206B5" w:rsidRPr="007206B5">
          <w:rPr>
            <w:noProof/>
            <w:webHidden/>
          </w:rPr>
          <w:fldChar w:fldCharType="separate"/>
        </w:r>
        <w:r w:rsidR="00112734">
          <w:rPr>
            <w:noProof/>
            <w:webHidden/>
          </w:rPr>
          <w:t>43</w:t>
        </w:r>
        <w:r w:rsidR="007206B5" w:rsidRPr="007206B5">
          <w:rPr>
            <w:noProof/>
            <w:webHidden/>
          </w:rPr>
          <w:fldChar w:fldCharType="end"/>
        </w:r>
      </w:hyperlink>
    </w:p>
    <w:p w14:paraId="7CF43152" w14:textId="341DEEB2"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7" w:history="1">
        <w:r w:rsidR="007206B5" w:rsidRPr="007206B5">
          <w:rPr>
            <w:rStyle w:val="Hipervnculo"/>
            <w:noProof/>
          </w:rPr>
          <w:t xml:space="preserve">Tabla 4 - 20 </w:t>
        </w:r>
        <w:r w:rsidR="007206B5" w:rsidRPr="007206B5">
          <w:rPr>
            <w:rStyle w:val="Hipervnculo"/>
            <w:rFonts w:eastAsia="Times New Roman" w:cs="Calibri"/>
            <w:bCs/>
            <w:noProof/>
            <w:lang w:val="es-CL"/>
          </w:rPr>
          <w:t>Resumen Problemáticas Primer Ciclo de Mesas de Trabajo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_Toc534729947 \h </w:instrText>
        </w:r>
        <w:r w:rsidR="007206B5" w:rsidRPr="007206B5">
          <w:rPr>
            <w:noProof/>
            <w:webHidden/>
          </w:rPr>
        </w:r>
        <w:r w:rsidR="007206B5" w:rsidRPr="007206B5">
          <w:rPr>
            <w:noProof/>
            <w:webHidden/>
          </w:rPr>
          <w:fldChar w:fldCharType="separate"/>
        </w:r>
        <w:r w:rsidR="00112734">
          <w:rPr>
            <w:noProof/>
            <w:webHidden/>
          </w:rPr>
          <w:t>45</w:t>
        </w:r>
        <w:r w:rsidR="007206B5" w:rsidRPr="007206B5">
          <w:rPr>
            <w:noProof/>
            <w:webHidden/>
          </w:rPr>
          <w:fldChar w:fldCharType="end"/>
        </w:r>
      </w:hyperlink>
    </w:p>
    <w:p w14:paraId="3F151F4F" w14:textId="69A77449"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8" w:history="1">
        <w:r w:rsidR="007206B5" w:rsidRPr="007206B5">
          <w:rPr>
            <w:rStyle w:val="Hipervnculo"/>
            <w:noProof/>
          </w:rPr>
          <w:t xml:space="preserve">Tabla 4 - 21 </w:t>
        </w:r>
        <w:r w:rsidR="007206B5" w:rsidRPr="007206B5">
          <w:rPr>
            <w:rStyle w:val="Hipervnculo"/>
            <w:rFonts w:eastAsia="Times New Roman" w:cs="Calibri"/>
            <w:bCs/>
            <w:noProof/>
            <w:lang w:val="es-CL"/>
          </w:rPr>
          <w:t>Resumen Soluciones Primer Ciclo de Mesas de Trabajo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_Toc534729948 \h </w:instrText>
        </w:r>
        <w:r w:rsidR="007206B5" w:rsidRPr="007206B5">
          <w:rPr>
            <w:noProof/>
            <w:webHidden/>
          </w:rPr>
        </w:r>
        <w:r w:rsidR="007206B5" w:rsidRPr="007206B5">
          <w:rPr>
            <w:noProof/>
            <w:webHidden/>
          </w:rPr>
          <w:fldChar w:fldCharType="separate"/>
        </w:r>
        <w:r w:rsidR="00112734">
          <w:rPr>
            <w:noProof/>
            <w:webHidden/>
          </w:rPr>
          <w:t>48</w:t>
        </w:r>
        <w:r w:rsidR="007206B5" w:rsidRPr="007206B5">
          <w:rPr>
            <w:noProof/>
            <w:webHidden/>
          </w:rPr>
          <w:fldChar w:fldCharType="end"/>
        </w:r>
      </w:hyperlink>
    </w:p>
    <w:p w14:paraId="285EF1BE" w14:textId="21C10D12"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49" w:history="1">
        <w:r w:rsidR="007206B5" w:rsidRPr="007206B5">
          <w:rPr>
            <w:rStyle w:val="Hipervnculo"/>
            <w:noProof/>
            <w:lang w:val="es-CL"/>
          </w:rPr>
          <w:t xml:space="preserve">Tabla 4 - 22 </w:t>
        </w:r>
        <w:r w:rsidR="007206B5" w:rsidRPr="007206B5">
          <w:rPr>
            <w:rStyle w:val="Hipervnculo"/>
            <w:bCs/>
            <w:noProof/>
            <w:lang w:val="es-CL"/>
          </w:rPr>
          <w:t>Resumen Asistencia Mesas de Trabajo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_Toc534729949 \h </w:instrText>
        </w:r>
        <w:r w:rsidR="007206B5" w:rsidRPr="007206B5">
          <w:rPr>
            <w:noProof/>
            <w:webHidden/>
          </w:rPr>
        </w:r>
        <w:r w:rsidR="007206B5" w:rsidRPr="007206B5">
          <w:rPr>
            <w:noProof/>
            <w:webHidden/>
          </w:rPr>
          <w:fldChar w:fldCharType="separate"/>
        </w:r>
        <w:r w:rsidR="00112734">
          <w:rPr>
            <w:noProof/>
            <w:webHidden/>
          </w:rPr>
          <w:t>50</w:t>
        </w:r>
        <w:r w:rsidR="007206B5" w:rsidRPr="007206B5">
          <w:rPr>
            <w:noProof/>
            <w:webHidden/>
          </w:rPr>
          <w:fldChar w:fldCharType="end"/>
        </w:r>
      </w:hyperlink>
    </w:p>
    <w:p w14:paraId="5D6CC9E8" w14:textId="75BE8E0D"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0" w:history="1">
        <w:r w:rsidR="007206B5" w:rsidRPr="007206B5">
          <w:rPr>
            <w:rStyle w:val="Hipervnculo"/>
            <w:noProof/>
            <w:lang w:val="es-CL"/>
          </w:rPr>
          <w:t>Tabla 4 - 23 Resumen Asistencia Mesa de Trabajo Linares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_Toc534729950 \h </w:instrText>
        </w:r>
        <w:r w:rsidR="007206B5" w:rsidRPr="007206B5">
          <w:rPr>
            <w:noProof/>
            <w:webHidden/>
          </w:rPr>
        </w:r>
        <w:r w:rsidR="007206B5" w:rsidRPr="007206B5">
          <w:rPr>
            <w:noProof/>
            <w:webHidden/>
          </w:rPr>
          <w:fldChar w:fldCharType="separate"/>
        </w:r>
        <w:r w:rsidR="00112734">
          <w:rPr>
            <w:noProof/>
            <w:webHidden/>
          </w:rPr>
          <w:t>51</w:t>
        </w:r>
        <w:r w:rsidR="007206B5" w:rsidRPr="007206B5">
          <w:rPr>
            <w:noProof/>
            <w:webHidden/>
          </w:rPr>
          <w:fldChar w:fldCharType="end"/>
        </w:r>
      </w:hyperlink>
    </w:p>
    <w:p w14:paraId="318AB8DA" w14:textId="373DA90A"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1" w:history="1">
        <w:r w:rsidR="007206B5" w:rsidRPr="007206B5">
          <w:rPr>
            <w:rStyle w:val="Hipervnculo"/>
            <w:noProof/>
            <w:lang w:val="es-CL"/>
          </w:rPr>
          <w:t xml:space="preserve">Tabla 4 - 24 </w:t>
        </w:r>
        <w:r w:rsidR="007206B5" w:rsidRPr="007206B5">
          <w:rPr>
            <w:rStyle w:val="Hipervnculo"/>
            <w:bCs/>
            <w:noProof/>
            <w:lang w:val="es-CL"/>
          </w:rPr>
          <w:t>I</w:t>
        </w:r>
        <w:r w:rsidR="007206B5" w:rsidRPr="007206B5">
          <w:rPr>
            <w:rStyle w:val="Hipervnculo"/>
            <w:noProof/>
            <w:lang w:val="es-CL" w:eastAsia="es-ES"/>
          </w:rPr>
          <w:t>niciativas a incluir</w:t>
        </w:r>
        <w:r w:rsidR="007206B5" w:rsidRPr="007206B5">
          <w:rPr>
            <w:rStyle w:val="Hipervnculo"/>
            <w:bCs/>
            <w:noProof/>
            <w:lang w:val="es-CL"/>
          </w:rPr>
          <w:t xml:space="preserve"> Linares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_Toc534729951 \h </w:instrText>
        </w:r>
        <w:r w:rsidR="007206B5" w:rsidRPr="007206B5">
          <w:rPr>
            <w:noProof/>
            <w:webHidden/>
          </w:rPr>
        </w:r>
        <w:r w:rsidR="007206B5" w:rsidRPr="007206B5">
          <w:rPr>
            <w:noProof/>
            <w:webHidden/>
          </w:rPr>
          <w:fldChar w:fldCharType="separate"/>
        </w:r>
        <w:r w:rsidR="00112734">
          <w:rPr>
            <w:noProof/>
            <w:webHidden/>
          </w:rPr>
          <w:t>52</w:t>
        </w:r>
        <w:r w:rsidR="007206B5" w:rsidRPr="007206B5">
          <w:rPr>
            <w:noProof/>
            <w:webHidden/>
          </w:rPr>
          <w:fldChar w:fldCharType="end"/>
        </w:r>
      </w:hyperlink>
    </w:p>
    <w:p w14:paraId="31E2486E" w14:textId="0D01D666"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2" w:history="1">
        <w:r w:rsidR="007206B5" w:rsidRPr="007206B5">
          <w:rPr>
            <w:rStyle w:val="Hipervnculo"/>
            <w:noProof/>
            <w:lang w:val="es-CL"/>
          </w:rPr>
          <w:t>Tabla 4 - 25 Resumen Asistencia Mesa de Trabajo Talca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_Toc534729952 \h </w:instrText>
        </w:r>
        <w:r w:rsidR="007206B5" w:rsidRPr="007206B5">
          <w:rPr>
            <w:noProof/>
            <w:webHidden/>
          </w:rPr>
        </w:r>
        <w:r w:rsidR="007206B5" w:rsidRPr="007206B5">
          <w:rPr>
            <w:noProof/>
            <w:webHidden/>
          </w:rPr>
          <w:fldChar w:fldCharType="separate"/>
        </w:r>
        <w:r w:rsidR="00112734">
          <w:rPr>
            <w:noProof/>
            <w:webHidden/>
          </w:rPr>
          <w:t>53</w:t>
        </w:r>
        <w:r w:rsidR="007206B5" w:rsidRPr="007206B5">
          <w:rPr>
            <w:noProof/>
            <w:webHidden/>
          </w:rPr>
          <w:fldChar w:fldCharType="end"/>
        </w:r>
      </w:hyperlink>
    </w:p>
    <w:p w14:paraId="51017781" w14:textId="58E05108"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3" w:history="1">
        <w:r w:rsidR="007206B5" w:rsidRPr="007206B5">
          <w:rPr>
            <w:rStyle w:val="Hipervnculo"/>
            <w:noProof/>
            <w:lang w:val="es-CL"/>
          </w:rPr>
          <w:t xml:space="preserve">Tabla 4 - 26 </w:t>
        </w:r>
        <w:r w:rsidR="007206B5" w:rsidRPr="007206B5">
          <w:rPr>
            <w:rStyle w:val="Hipervnculo"/>
            <w:bCs/>
            <w:noProof/>
            <w:lang w:val="es-CL"/>
          </w:rPr>
          <w:t>Resumen Asistencia Mesa de Trabajo Curicó</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_Toc534729953 \h </w:instrText>
        </w:r>
        <w:r w:rsidR="007206B5" w:rsidRPr="007206B5">
          <w:rPr>
            <w:noProof/>
            <w:webHidden/>
          </w:rPr>
        </w:r>
        <w:r w:rsidR="007206B5" w:rsidRPr="007206B5">
          <w:rPr>
            <w:noProof/>
            <w:webHidden/>
          </w:rPr>
          <w:fldChar w:fldCharType="separate"/>
        </w:r>
        <w:r w:rsidR="00112734">
          <w:rPr>
            <w:noProof/>
            <w:webHidden/>
          </w:rPr>
          <w:t>55</w:t>
        </w:r>
        <w:r w:rsidR="007206B5" w:rsidRPr="007206B5">
          <w:rPr>
            <w:noProof/>
            <w:webHidden/>
          </w:rPr>
          <w:fldChar w:fldCharType="end"/>
        </w:r>
      </w:hyperlink>
    </w:p>
    <w:p w14:paraId="40527E02" w14:textId="59E9AFAF"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4" w:history="1">
        <w:r w:rsidR="007206B5" w:rsidRPr="007206B5">
          <w:rPr>
            <w:rStyle w:val="Hipervnculo"/>
            <w:noProof/>
            <w:lang w:val="es-CL"/>
          </w:rPr>
          <w:t xml:space="preserve">Tabla 4 - 27 </w:t>
        </w:r>
        <w:r w:rsidR="007206B5" w:rsidRPr="007206B5">
          <w:rPr>
            <w:rStyle w:val="Hipervnculo"/>
            <w:bCs/>
            <w:noProof/>
            <w:lang w:val="es-CL"/>
          </w:rPr>
          <w:t>I</w:t>
        </w:r>
        <w:r w:rsidR="007206B5" w:rsidRPr="007206B5">
          <w:rPr>
            <w:rStyle w:val="Hipervnculo"/>
            <w:noProof/>
            <w:lang w:val="es-CL" w:eastAsia="es-ES"/>
          </w:rPr>
          <w:t>niciativas</w:t>
        </w:r>
        <w:r w:rsidR="007206B5" w:rsidRPr="007206B5">
          <w:rPr>
            <w:rStyle w:val="Hipervnculo"/>
            <w:noProof/>
            <w:lang w:eastAsia="es-ES"/>
          </w:rPr>
          <w:t xml:space="preserve"> a </w:t>
        </w:r>
        <w:r w:rsidR="007206B5" w:rsidRPr="007206B5">
          <w:rPr>
            <w:rStyle w:val="Hipervnculo"/>
            <w:noProof/>
            <w:lang w:val="es-CL" w:eastAsia="es-ES"/>
          </w:rPr>
          <w:t>incluir</w:t>
        </w:r>
        <w:r w:rsidR="007206B5" w:rsidRPr="007206B5">
          <w:rPr>
            <w:rStyle w:val="Hipervnculo"/>
            <w:bCs/>
            <w:noProof/>
            <w:lang w:val="es-CL"/>
          </w:rPr>
          <w:t xml:space="preserve"> Mesa de Trabajo Curicó</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_Toc534729954 \h </w:instrText>
        </w:r>
        <w:r w:rsidR="007206B5" w:rsidRPr="007206B5">
          <w:rPr>
            <w:noProof/>
            <w:webHidden/>
          </w:rPr>
        </w:r>
        <w:r w:rsidR="007206B5" w:rsidRPr="007206B5">
          <w:rPr>
            <w:noProof/>
            <w:webHidden/>
          </w:rPr>
          <w:fldChar w:fldCharType="separate"/>
        </w:r>
        <w:r w:rsidR="00112734">
          <w:rPr>
            <w:noProof/>
            <w:webHidden/>
          </w:rPr>
          <w:t>55</w:t>
        </w:r>
        <w:r w:rsidR="007206B5" w:rsidRPr="007206B5">
          <w:rPr>
            <w:noProof/>
            <w:webHidden/>
          </w:rPr>
          <w:fldChar w:fldCharType="end"/>
        </w:r>
      </w:hyperlink>
    </w:p>
    <w:p w14:paraId="37B8ED04" w14:textId="77210768"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5" w:history="1">
        <w:r w:rsidR="007206B5" w:rsidRPr="007206B5">
          <w:rPr>
            <w:rStyle w:val="Hipervnculo"/>
            <w:noProof/>
            <w:lang w:val="es-CL"/>
          </w:rPr>
          <w:t>Tabla 4 - 28 Resumen Aportes a Iniciativas del Segundo Ciclo de Mesas de Trabajo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_Toc534729955 \h </w:instrText>
        </w:r>
        <w:r w:rsidR="007206B5" w:rsidRPr="007206B5">
          <w:rPr>
            <w:noProof/>
            <w:webHidden/>
          </w:rPr>
        </w:r>
        <w:r w:rsidR="007206B5" w:rsidRPr="007206B5">
          <w:rPr>
            <w:noProof/>
            <w:webHidden/>
          </w:rPr>
          <w:fldChar w:fldCharType="separate"/>
        </w:r>
        <w:r w:rsidR="00112734">
          <w:rPr>
            <w:noProof/>
            <w:webHidden/>
          </w:rPr>
          <w:t>56</w:t>
        </w:r>
        <w:r w:rsidR="007206B5" w:rsidRPr="007206B5">
          <w:rPr>
            <w:noProof/>
            <w:webHidden/>
          </w:rPr>
          <w:fldChar w:fldCharType="end"/>
        </w:r>
      </w:hyperlink>
    </w:p>
    <w:p w14:paraId="4C698792" w14:textId="55620596"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6" w:history="1">
        <w:r w:rsidR="007206B5" w:rsidRPr="007206B5">
          <w:rPr>
            <w:rStyle w:val="Hipervnculo"/>
            <w:noProof/>
            <w:lang w:val="es-CL"/>
          </w:rPr>
          <w:t>Tabla 4 - 29 Objetivos propuestos por Taller Participativo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_Toc534729956 \h </w:instrText>
        </w:r>
        <w:r w:rsidR="007206B5" w:rsidRPr="007206B5">
          <w:rPr>
            <w:noProof/>
            <w:webHidden/>
          </w:rPr>
        </w:r>
        <w:r w:rsidR="007206B5" w:rsidRPr="007206B5">
          <w:rPr>
            <w:noProof/>
            <w:webHidden/>
          </w:rPr>
          <w:fldChar w:fldCharType="separate"/>
        </w:r>
        <w:r w:rsidR="00112734">
          <w:rPr>
            <w:noProof/>
            <w:webHidden/>
          </w:rPr>
          <w:t>57</w:t>
        </w:r>
        <w:r w:rsidR="007206B5" w:rsidRPr="007206B5">
          <w:rPr>
            <w:noProof/>
            <w:webHidden/>
          </w:rPr>
          <w:fldChar w:fldCharType="end"/>
        </w:r>
      </w:hyperlink>
    </w:p>
    <w:p w14:paraId="0782D312" w14:textId="5C1BB0DD"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7" w:history="1">
        <w:r w:rsidR="007206B5" w:rsidRPr="007206B5">
          <w:rPr>
            <w:rStyle w:val="Hipervnculo"/>
            <w:noProof/>
            <w:lang w:val="es-CL"/>
          </w:rPr>
          <w:t xml:space="preserve">Tabla 4 - 30 </w:t>
        </w:r>
        <w:r w:rsidR="007206B5" w:rsidRPr="007206B5">
          <w:rPr>
            <w:rStyle w:val="Hipervnculo"/>
            <w:rFonts w:eastAsia="Times New Roman" w:cs="Arial"/>
            <w:noProof/>
            <w:snapToGrid w:val="0"/>
            <w:lang w:val="es-ES_tradnl" w:eastAsia="es-ES"/>
          </w:rPr>
          <w:t>Unidades de Desarrollo Estratégico y División Administrativa del Territorio</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_Toc534729957 \h </w:instrText>
        </w:r>
        <w:r w:rsidR="007206B5" w:rsidRPr="007206B5">
          <w:rPr>
            <w:noProof/>
            <w:webHidden/>
          </w:rPr>
        </w:r>
        <w:r w:rsidR="007206B5" w:rsidRPr="007206B5">
          <w:rPr>
            <w:noProof/>
            <w:webHidden/>
          </w:rPr>
          <w:fldChar w:fldCharType="separate"/>
        </w:r>
        <w:r w:rsidR="00112734">
          <w:rPr>
            <w:noProof/>
            <w:webHidden/>
          </w:rPr>
          <w:t>58</w:t>
        </w:r>
        <w:r w:rsidR="007206B5" w:rsidRPr="007206B5">
          <w:rPr>
            <w:noProof/>
            <w:webHidden/>
          </w:rPr>
          <w:fldChar w:fldCharType="end"/>
        </w:r>
      </w:hyperlink>
    </w:p>
    <w:p w14:paraId="40E803A6" w14:textId="61757775"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8" w:history="1">
        <w:r w:rsidR="007206B5" w:rsidRPr="007206B5">
          <w:rPr>
            <w:rStyle w:val="Hipervnculo"/>
            <w:noProof/>
            <w:lang w:val="es-CL"/>
          </w:rPr>
          <w:t>Tabla 4 - 31 Jornadas según Unidad de Planificación Hídrica (UPH)</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_Toc534729958 \h </w:instrText>
        </w:r>
        <w:r w:rsidR="007206B5" w:rsidRPr="007206B5">
          <w:rPr>
            <w:noProof/>
            <w:webHidden/>
          </w:rPr>
        </w:r>
        <w:r w:rsidR="007206B5" w:rsidRPr="007206B5">
          <w:rPr>
            <w:noProof/>
            <w:webHidden/>
          </w:rPr>
          <w:fldChar w:fldCharType="separate"/>
        </w:r>
        <w:r w:rsidR="00112734">
          <w:rPr>
            <w:noProof/>
            <w:webHidden/>
          </w:rPr>
          <w:t>58</w:t>
        </w:r>
        <w:r w:rsidR="007206B5" w:rsidRPr="007206B5">
          <w:rPr>
            <w:noProof/>
            <w:webHidden/>
          </w:rPr>
          <w:fldChar w:fldCharType="end"/>
        </w:r>
      </w:hyperlink>
    </w:p>
    <w:p w14:paraId="1FE0D44B" w14:textId="019C49ED"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59" w:history="1">
        <w:r w:rsidR="007206B5" w:rsidRPr="007206B5">
          <w:rPr>
            <w:rStyle w:val="Hipervnculo"/>
            <w:noProof/>
            <w:lang w:val="es-CL"/>
          </w:rPr>
          <w:t>Tabla 4 - 32 Calendario Tercer ciclo de talleres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_Toc534729959 \h </w:instrText>
        </w:r>
        <w:r w:rsidR="007206B5" w:rsidRPr="007206B5">
          <w:rPr>
            <w:noProof/>
            <w:webHidden/>
          </w:rPr>
        </w:r>
        <w:r w:rsidR="007206B5" w:rsidRPr="007206B5">
          <w:rPr>
            <w:noProof/>
            <w:webHidden/>
          </w:rPr>
          <w:fldChar w:fldCharType="separate"/>
        </w:r>
        <w:r w:rsidR="00112734">
          <w:rPr>
            <w:noProof/>
            <w:webHidden/>
          </w:rPr>
          <w:t>61</w:t>
        </w:r>
        <w:r w:rsidR="007206B5" w:rsidRPr="007206B5">
          <w:rPr>
            <w:noProof/>
            <w:webHidden/>
          </w:rPr>
          <w:fldChar w:fldCharType="end"/>
        </w:r>
      </w:hyperlink>
    </w:p>
    <w:p w14:paraId="0F3D04AF" w14:textId="3F57317E"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0" w:history="1">
        <w:r w:rsidR="007206B5" w:rsidRPr="007206B5">
          <w:rPr>
            <w:rStyle w:val="Hipervnculo"/>
            <w:noProof/>
            <w:lang w:val="es-CL"/>
          </w:rPr>
          <w:t>Tabla 4 - 33 Resumen Asistencia a Talleres por UPH</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_Toc534729960 \h </w:instrText>
        </w:r>
        <w:r w:rsidR="007206B5" w:rsidRPr="007206B5">
          <w:rPr>
            <w:noProof/>
            <w:webHidden/>
          </w:rPr>
        </w:r>
        <w:r w:rsidR="007206B5" w:rsidRPr="007206B5">
          <w:rPr>
            <w:noProof/>
            <w:webHidden/>
          </w:rPr>
          <w:fldChar w:fldCharType="separate"/>
        </w:r>
        <w:r w:rsidR="00112734">
          <w:rPr>
            <w:noProof/>
            <w:webHidden/>
          </w:rPr>
          <w:t>65</w:t>
        </w:r>
        <w:r w:rsidR="007206B5" w:rsidRPr="007206B5">
          <w:rPr>
            <w:noProof/>
            <w:webHidden/>
          </w:rPr>
          <w:fldChar w:fldCharType="end"/>
        </w:r>
      </w:hyperlink>
    </w:p>
    <w:p w14:paraId="32E97355" w14:textId="52C27B38"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1" w:history="1">
        <w:r w:rsidR="007206B5" w:rsidRPr="007206B5">
          <w:rPr>
            <w:rStyle w:val="Hipervnculo"/>
            <w:noProof/>
            <w:lang w:val="es-CL"/>
          </w:rPr>
          <w:t xml:space="preserve">Tabla 4 - 34 </w:t>
        </w:r>
        <w:r w:rsidR="007206B5" w:rsidRPr="007206B5">
          <w:rPr>
            <w:rStyle w:val="Hipervnculo"/>
            <w:noProof/>
          </w:rPr>
          <w:t>Actores participantes por tipología UPH 2 y 3</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_Toc534729961 \h </w:instrText>
        </w:r>
        <w:r w:rsidR="007206B5" w:rsidRPr="007206B5">
          <w:rPr>
            <w:noProof/>
            <w:webHidden/>
          </w:rPr>
        </w:r>
        <w:r w:rsidR="007206B5" w:rsidRPr="007206B5">
          <w:rPr>
            <w:noProof/>
            <w:webHidden/>
          </w:rPr>
          <w:fldChar w:fldCharType="separate"/>
        </w:r>
        <w:r w:rsidR="00112734">
          <w:rPr>
            <w:noProof/>
            <w:webHidden/>
          </w:rPr>
          <w:t>66</w:t>
        </w:r>
        <w:r w:rsidR="007206B5" w:rsidRPr="007206B5">
          <w:rPr>
            <w:noProof/>
            <w:webHidden/>
          </w:rPr>
          <w:fldChar w:fldCharType="end"/>
        </w:r>
      </w:hyperlink>
    </w:p>
    <w:p w14:paraId="40FA61D7" w14:textId="6D8F5519"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2" w:history="1">
        <w:r w:rsidR="007206B5" w:rsidRPr="007206B5">
          <w:rPr>
            <w:rStyle w:val="Hipervnculo"/>
            <w:noProof/>
          </w:rPr>
          <w:t>Tabla 4 - 35 Aporte trabajo grupal UPH 2 y 3</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_Toc534729962 \h </w:instrText>
        </w:r>
        <w:r w:rsidR="007206B5" w:rsidRPr="007206B5">
          <w:rPr>
            <w:noProof/>
            <w:webHidden/>
          </w:rPr>
        </w:r>
        <w:r w:rsidR="007206B5" w:rsidRPr="007206B5">
          <w:rPr>
            <w:noProof/>
            <w:webHidden/>
          </w:rPr>
          <w:fldChar w:fldCharType="separate"/>
        </w:r>
        <w:r w:rsidR="00112734">
          <w:rPr>
            <w:noProof/>
            <w:webHidden/>
          </w:rPr>
          <w:t>67</w:t>
        </w:r>
        <w:r w:rsidR="007206B5" w:rsidRPr="007206B5">
          <w:rPr>
            <w:noProof/>
            <w:webHidden/>
          </w:rPr>
          <w:fldChar w:fldCharType="end"/>
        </w:r>
      </w:hyperlink>
    </w:p>
    <w:p w14:paraId="60884667" w14:textId="2BAA26AF"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3" w:history="1">
        <w:r w:rsidR="007206B5" w:rsidRPr="007206B5">
          <w:rPr>
            <w:rStyle w:val="Hipervnculo"/>
            <w:noProof/>
            <w:lang w:val="es-CL"/>
          </w:rPr>
          <w:t xml:space="preserve">Tabla 4 - 36 </w:t>
        </w:r>
        <w:r w:rsidR="007206B5" w:rsidRPr="007206B5">
          <w:rPr>
            <w:rStyle w:val="Hipervnculo"/>
            <w:bCs/>
            <w:noProof/>
            <w:lang w:val="es-CL"/>
          </w:rPr>
          <w:t>Actores participantes por tipología UPH 5 y 6</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_Toc534729963 \h </w:instrText>
        </w:r>
        <w:r w:rsidR="007206B5" w:rsidRPr="007206B5">
          <w:rPr>
            <w:noProof/>
            <w:webHidden/>
          </w:rPr>
        </w:r>
        <w:r w:rsidR="007206B5" w:rsidRPr="007206B5">
          <w:rPr>
            <w:noProof/>
            <w:webHidden/>
          </w:rPr>
          <w:fldChar w:fldCharType="separate"/>
        </w:r>
        <w:r w:rsidR="00112734">
          <w:rPr>
            <w:noProof/>
            <w:webHidden/>
          </w:rPr>
          <w:t>69</w:t>
        </w:r>
        <w:r w:rsidR="007206B5" w:rsidRPr="007206B5">
          <w:rPr>
            <w:noProof/>
            <w:webHidden/>
          </w:rPr>
          <w:fldChar w:fldCharType="end"/>
        </w:r>
      </w:hyperlink>
    </w:p>
    <w:p w14:paraId="6701BA54" w14:textId="031D2FD5"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4" w:history="1">
        <w:r w:rsidR="007206B5" w:rsidRPr="007206B5">
          <w:rPr>
            <w:rStyle w:val="Hipervnculo"/>
            <w:rFonts w:eastAsia="Times New Roman" w:cs="Calibri"/>
            <w:bCs/>
            <w:noProof/>
          </w:rPr>
          <w:t>Tabla 4 - 37 Aporte trabajo grupal UPH 5 y 6</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_Toc534729964 \h </w:instrText>
        </w:r>
        <w:r w:rsidR="007206B5" w:rsidRPr="007206B5">
          <w:rPr>
            <w:noProof/>
            <w:webHidden/>
          </w:rPr>
        </w:r>
        <w:r w:rsidR="007206B5" w:rsidRPr="007206B5">
          <w:rPr>
            <w:noProof/>
            <w:webHidden/>
          </w:rPr>
          <w:fldChar w:fldCharType="separate"/>
        </w:r>
        <w:r w:rsidR="00112734">
          <w:rPr>
            <w:noProof/>
            <w:webHidden/>
          </w:rPr>
          <w:t>70</w:t>
        </w:r>
        <w:r w:rsidR="007206B5" w:rsidRPr="007206B5">
          <w:rPr>
            <w:noProof/>
            <w:webHidden/>
          </w:rPr>
          <w:fldChar w:fldCharType="end"/>
        </w:r>
      </w:hyperlink>
    </w:p>
    <w:p w14:paraId="48560B59" w14:textId="2B06329E"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5" w:history="1">
        <w:r w:rsidR="007206B5" w:rsidRPr="007206B5">
          <w:rPr>
            <w:rStyle w:val="Hipervnculo"/>
            <w:noProof/>
            <w:lang w:val="es-CL"/>
          </w:rPr>
          <w:t>Tabla 4 - 38 Actores participantes por UPH 7 y 8</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_Toc534729965 \h </w:instrText>
        </w:r>
        <w:r w:rsidR="007206B5" w:rsidRPr="007206B5">
          <w:rPr>
            <w:noProof/>
            <w:webHidden/>
          </w:rPr>
        </w:r>
        <w:r w:rsidR="007206B5" w:rsidRPr="007206B5">
          <w:rPr>
            <w:noProof/>
            <w:webHidden/>
          </w:rPr>
          <w:fldChar w:fldCharType="separate"/>
        </w:r>
        <w:r w:rsidR="00112734">
          <w:rPr>
            <w:noProof/>
            <w:webHidden/>
          </w:rPr>
          <w:t>73</w:t>
        </w:r>
        <w:r w:rsidR="007206B5" w:rsidRPr="007206B5">
          <w:rPr>
            <w:noProof/>
            <w:webHidden/>
          </w:rPr>
          <w:fldChar w:fldCharType="end"/>
        </w:r>
      </w:hyperlink>
    </w:p>
    <w:p w14:paraId="27FE1F37" w14:textId="0C1B039D"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6" w:history="1">
        <w:r w:rsidR="007206B5" w:rsidRPr="007206B5">
          <w:rPr>
            <w:rStyle w:val="Hipervnculo"/>
            <w:rFonts w:eastAsia="Times New Roman" w:cs="Calibri"/>
            <w:bCs/>
            <w:noProof/>
          </w:rPr>
          <w:t>Tabla 4 - 39 Aporte trabajo grupal UPH 7 y 8</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_Toc534729966 \h </w:instrText>
        </w:r>
        <w:r w:rsidR="007206B5" w:rsidRPr="007206B5">
          <w:rPr>
            <w:noProof/>
            <w:webHidden/>
          </w:rPr>
        </w:r>
        <w:r w:rsidR="007206B5" w:rsidRPr="007206B5">
          <w:rPr>
            <w:noProof/>
            <w:webHidden/>
          </w:rPr>
          <w:fldChar w:fldCharType="separate"/>
        </w:r>
        <w:r w:rsidR="00112734">
          <w:rPr>
            <w:noProof/>
            <w:webHidden/>
          </w:rPr>
          <w:t>74</w:t>
        </w:r>
        <w:r w:rsidR="007206B5" w:rsidRPr="007206B5">
          <w:rPr>
            <w:noProof/>
            <w:webHidden/>
          </w:rPr>
          <w:fldChar w:fldCharType="end"/>
        </w:r>
      </w:hyperlink>
    </w:p>
    <w:p w14:paraId="5B003834" w14:textId="05357894"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7" w:history="1">
        <w:r w:rsidR="007206B5" w:rsidRPr="007206B5">
          <w:rPr>
            <w:rStyle w:val="Hipervnculo"/>
            <w:noProof/>
          </w:rPr>
          <w:t>Tabla 4 - 40 Actores participantes por UPH 1- 4 y 9</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_Toc534729967 \h </w:instrText>
        </w:r>
        <w:r w:rsidR="007206B5" w:rsidRPr="007206B5">
          <w:rPr>
            <w:noProof/>
            <w:webHidden/>
          </w:rPr>
        </w:r>
        <w:r w:rsidR="007206B5" w:rsidRPr="007206B5">
          <w:rPr>
            <w:noProof/>
            <w:webHidden/>
          </w:rPr>
          <w:fldChar w:fldCharType="separate"/>
        </w:r>
        <w:r w:rsidR="00112734">
          <w:rPr>
            <w:noProof/>
            <w:webHidden/>
          </w:rPr>
          <w:t>76</w:t>
        </w:r>
        <w:r w:rsidR="007206B5" w:rsidRPr="007206B5">
          <w:rPr>
            <w:noProof/>
            <w:webHidden/>
          </w:rPr>
          <w:fldChar w:fldCharType="end"/>
        </w:r>
      </w:hyperlink>
    </w:p>
    <w:p w14:paraId="3278F7B6" w14:textId="3DC9450A"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8" w:history="1">
        <w:r w:rsidR="007206B5" w:rsidRPr="007206B5">
          <w:rPr>
            <w:rStyle w:val="Hipervnculo"/>
            <w:noProof/>
          </w:rPr>
          <w:t xml:space="preserve">Tabla 4 - 41 </w:t>
        </w:r>
        <w:r w:rsidR="007206B5" w:rsidRPr="007206B5">
          <w:rPr>
            <w:rStyle w:val="Hipervnculo"/>
            <w:rFonts w:eastAsia="Times New Roman" w:cs="Calibri"/>
            <w:noProof/>
          </w:rPr>
          <w:t>Aporte trabajo grupal UPH 1, 4 y 9</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_Toc534729968 \h </w:instrText>
        </w:r>
        <w:r w:rsidR="007206B5" w:rsidRPr="007206B5">
          <w:rPr>
            <w:noProof/>
            <w:webHidden/>
          </w:rPr>
        </w:r>
        <w:r w:rsidR="007206B5" w:rsidRPr="007206B5">
          <w:rPr>
            <w:noProof/>
            <w:webHidden/>
          </w:rPr>
          <w:fldChar w:fldCharType="separate"/>
        </w:r>
        <w:r w:rsidR="00112734">
          <w:rPr>
            <w:noProof/>
            <w:webHidden/>
          </w:rPr>
          <w:t>76</w:t>
        </w:r>
        <w:r w:rsidR="007206B5" w:rsidRPr="007206B5">
          <w:rPr>
            <w:noProof/>
            <w:webHidden/>
          </w:rPr>
          <w:fldChar w:fldCharType="end"/>
        </w:r>
      </w:hyperlink>
    </w:p>
    <w:p w14:paraId="65C3CC45" w14:textId="25E27CE0"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69" w:history="1">
        <w:r w:rsidR="007206B5" w:rsidRPr="007206B5">
          <w:rPr>
            <w:rStyle w:val="Hipervnculo"/>
            <w:noProof/>
          </w:rPr>
          <w:t xml:space="preserve">Tabla 4 - 42 </w:t>
        </w:r>
        <w:r w:rsidR="007206B5" w:rsidRPr="007206B5">
          <w:rPr>
            <w:rStyle w:val="Hipervnculo"/>
            <w:rFonts w:eastAsia="Times New Roman" w:cs="Calibri"/>
            <w:noProof/>
            <w:lang w:val="es-CL"/>
          </w:rPr>
          <w:t>Resumen Soluciones Talleres Comunitarios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_Toc534729969 \h </w:instrText>
        </w:r>
        <w:r w:rsidR="007206B5" w:rsidRPr="007206B5">
          <w:rPr>
            <w:noProof/>
            <w:webHidden/>
          </w:rPr>
        </w:r>
        <w:r w:rsidR="007206B5" w:rsidRPr="007206B5">
          <w:rPr>
            <w:noProof/>
            <w:webHidden/>
          </w:rPr>
          <w:fldChar w:fldCharType="separate"/>
        </w:r>
        <w:r w:rsidR="00112734">
          <w:rPr>
            <w:noProof/>
            <w:webHidden/>
          </w:rPr>
          <w:t>80</w:t>
        </w:r>
        <w:r w:rsidR="007206B5" w:rsidRPr="007206B5">
          <w:rPr>
            <w:noProof/>
            <w:webHidden/>
          </w:rPr>
          <w:fldChar w:fldCharType="end"/>
        </w:r>
      </w:hyperlink>
    </w:p>
    <w:p w14:paraId="23805407" w14:textId="517F0C59"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70" w:history="1">
        <w:r w:rsidR="007206B5" w:rsidRPr="007206B5">
          <w:rPr>
            <w:rStyle w:val="Hipervnculo"/>
            <w:noProof/>
            <w:lang w:val="es-CL"/>
          </w:rPr>
          <w:t>Tabla 4 - 43 Calendario Cuarto ciclo de talleres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_Toc534729970 \h </w:instrText>
        </w:r>
        <w:r w:rsidR="007206B5" w:rsidRPr="007206B5">
          <w:rPr>
            <w:noProof/>
            <w:webHidden/>
          </w:rPr>
        </w:r>
        <w:r w:rsidR="007206B5" w:rsidRPr="007206B5">
          <w:rPr>
            <w:noProof/>
            <w:webHidden/>
          </w:rPr>
          <w:fldChar w:fldCharType="separate"/>
        </w:r>
        <w:r w:rsidR="00112734">
          <w:rPr>
            <w:noProof/>
            <w:webHidden/>
          </w:rPr>
          <w:t>85</w:t>
        </w:r>
        <w:r w:rsidR="007206B5" w:rsidRPr="007206B5">
          <w:rPr>
            <w:noProof/>
            <w:webHidden/>
          </w:rPr>
          <w:fldChar w:fldCharType="end"/>
        </w:r>
      </w:hyperlink>
    </w:p>
    <w:p w14:paraId="0D2445AC" w14:textId="168F206A"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71" w:history="1">
        <w:r w:rsidR="007206B5" w:rsidRPr="007206B5">
          <w:rPr>
            <w:rStyle w:val="Hipervnculo"/>
            <w:noProof/>
            <w:lang w:val="es-CL"/>
          </w:rPr>
          <w:t>Tabla 4 - 44 Resumen Asistencia a Talleres por UPH</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_Toc534729971 \h </w:instrText>
        </w:r>
        <w:r w:rsidR="007206B5" w:rsidRPr="007206B5">
          <w:rPr>
            <w:noProof/>
            <w:webHidden/>
          </w:rPr>
        </w:r>
        <w:r w:rsidR="007206B5" w:rsidRPr="007206B5">
          <w:rPr>
            <w:noProof/>
            <w:webHidden/>
          </w:rPr>
          <w:fldChar w:fldCharType="separate"/>
        </w:r>
        <w:r w:rsidR="00112734">
          <w:rPr>
            <w:noProof/>
            <w:webHidden/>
          </w:rPr>
          <w:t>89</w:t>
        </w:r>
        <w:r w:rsidR="007206B5" w:rsidRPr="007206B5">
          <w:rPr>
            <w:noProof/>
            <w:webHidden/>
          </w:rPr>
          <w:fldChar w:fldCharType="end"/>
        </w:r>
      </w:hyperlink>
    </w:p>
    <w:p w14:paraId="439182A5" w14:textId="73FD92DA"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72" w:history="1">
        <w:r w:rsidR="007206B5" w:rsidRPr="007206B5">
          <w:rPr>
            <w:rStyle w:val="Hipervnculo"/>
            <w:noProof/>
            <w:lang w:val="es-CL"/>
          </w:rPr>
          <w:t>Tabla 4 - 45 Actores participantes por tipología UPH</w:t>
        </w:r>
        <w:r w:rsidR="007206B5" w:rsidRPr="007206B5">
          <w:rPr>
            <w:rStyle w:val="Hipervnculo"/>
            <w:rFonts w:ascii="Arial" w:eastAsia="Times New Roman" w:hAnsi="Arial" w:cs="Arial"/>
            <w:noProof/>
            <w:snapToGrid w:val="0"/>
            <w:lang w:val="es-CL" w:eastAsia="es-ES"/>
          </w:rPr>
          <w:t xml:space="preserve"> </w:t>
        </w:r>
        <w:r w:rsidR="007206B5" w:rsidRPr="007206B5">
          <w:rPr>
            <w:rStyle w:val="Hipervnculo"/>
            <w:noProof/>
            <w:lang w:val="es-CL"/>
          </w:rPr>
          <w:t>Talca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_Toc534729972 \h </w:instrText>
        </w:r>
        <w:r w:rsidR="007206B5" w:rsidRPr="007206B5">
          <w:rPr>
            <w:noProof/>
            <w:webHidden/>
          </w:rPr>
        </w:r>
        <w:r w:rsidR="007206B5" w:rsidRPr="007206B5">
          <w:rPr>
            <w:noProof/>
            <w:webHidden/>
          </w:rPr>
          <w:fldChar w:fldCharType="separate"/>
        </w:r>
        <w:r w:rsidR="00112734">
          <w:rPr>
            <w:noProof/>
            <w:webHidden/>
          </w:rPr>
          <w:t>94</w:t>
        </w:r>
        <w:r w:rsidR="007206B5" w:rsidRPr="007206B5">
          <w:rPr>
            <w:noProof/>
            <w:webHidden/>
          </w:rPr>
          <w:fldChar w:fldCharType="end"/>
        </w:r>
      </w:hyperlink>
    </w:p>
    <w:p w14:paraId="404DBF65" w14:textId="78164EDE"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73" w:history="1">
        <w:r w:rsidR="007206B5" w:rsidRPr="007206B5">
          <w:rPr>
            <w:rStyle w:val="Hipervnculo"/>
            <w:noProof/>
            <w:lang w:val="es-CL"/>
          </w:rPr>
          <w:t>Tabla 4 - 46 Actores participantes por tipología Jornada Linares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_Toc534729973 \h </w:instrText>
        </w:r>
        <w:r w:rsidR="007206B5" w:rsidRPr="007206B5">
          <w:rPr>
            <w:noProof/>
            <w:webHidden/>
          </w:rPr>
        </w:r>
        <w:r w:rsidR="007206B5" w:rsidRPr="007206B5">
          <w:rPr>
            <w:noProof/>
            <w:webHidden/>
          </w:rPr>
          <w:fldChar w:fldCharType="separate"/>
        </w:r>
        <w:r w:rsidR="00112734">
          <w:rPr>
            <w:noProof/>
            <w:webHidden/>
          </w:rPr>
          <w:t>97</w:t>
        </w:r>
        <w:r w:rsidR="007206B5" w:rsidRPr="007206B5">
          <w:rPr>
            <w:noProof/>
            <w:webHidden/>
          </w:rPr>
          <w:fldChar w:fldCharType="end"/>
        </w:r>
      </w:hyperlink>
    </w:p>
    <w:p w14:paraId="01B45C2A" w14:textId="48E334E9" w:rsidR="007206B5" w:rsidRPr="007206B5" w:rsidRDefault="00803F3E">
      <w:pPr>
        <w:pStyle w:val="Tabladeilustraciones"/>
        <w:tabs>
          <w:tab w:val="right" w:leader="dot" w:pos="9111"/>
        </w:tabs>
        <w:rPr>
          <w:rFonts w:asciiTheme="minorHAnsi" w:hAnsiTheme="minorHAnsi"/>
          <w:noProof/>
          <w:sz w:val="22"/>
          <w:szCs w:val="22"/>
          <w:lang w:val="es-CL"/>
        </w:rPr>
      </w:pPr>
      <w:hyperlink w:anchor="_Toc534729974" w:history="1">
        <w:r w:rsidR="007206B5" w:rsidRPr="007206B5">
          <w:rPr>
            <w:rStyle w:val="Hipervnculo"/>
            <w:noProof/>
          </w:rPr>
          <w:t>Tabla 4 - 47</w:t>
        </w:r>
        <w:r w:rsidR="007206B5" w:rsidRPr="007206B5">
          <w:rPr>
            <w:rStyle w:val="Hipervnculo"/>
            <w:noProof/>
            <w:lang w:val="es-CL"/>
          </w:rPr>
          <w:t xml:space="preserve"> </w:t>
        </w:r>
        <w:r w:rsidR="007206B5" w:rsidRPr="007206B5">
          <w:rPr>
            <w:rStyle w:val="Hipervnculo"/>
            <w:noProof/>
          </w:rPr>
          <w:t>Actores participantes por tipología</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_Toc534729974 \h </w:instrText>
        </w:r>
        <w:r w:rsidR="007206B5" w:rsidRPr="007206B5">
          <w:rPr>
            <w:noProof/>
            <w:webHidden/>
          </w:rPr>
        </w:r>
        <w:r w:rsidR="007206B5" w:rsidRPr="007206B5">
          <w:rPr>
            <w:noProof/>
            <w:webHidden/>
          </w:rPr>
          <w:fldChar w:fldCharType="separate"/>
        </w:r>
        <w:r w:rsidR="00112734">
          <w:rPr>
            <w:noProof/>
            <w:webHidden/>
          </w:rPr>
          <w:t>100</w:t>
        </w:r>
        <w:r w:rsidR="007206B5" w:rsidRPr="007206B5">
          <w:rPr>
            <w:noProof/>
            <w:webHidden/>
          </w:rPr>
          <w:fldChar w:fldCharType="end"/>
        </w:r>
      </w:hyperlink>
    </w:p>
    <w:p w14:paraId="7F405BE5" w14:textId="55599A3A" w:rsidR="007206B5" w:rsidRDefault="00803F3E">
      <w:pPr>
        <w:pStyle w:val="Tabladeilustraciones"/>
        <w:tabs>
          <w:tab w:val="right" w:leader="dot" w:pos="9111"/>
        </w:tabs>
        <w:rPr>
          <w:rFonts w:asciiTheme="minorHAnsi" w:hAnsiTheme="minorHAnsi"/>
          <w:noProof/>
          <w:sz w:val="22"/>
          <w:szCs w:val="22"/>
          <w:lang w:val="es-CL"/>
        </w:rPr>
      </w:pPr>
      <w:hyperlink w:anchor="_Toc534729975" w:history="1">
        <w:r w:rsidR="007206B5" w:rsidRPr="007206B5">
          <w:rPr>
            <w:rStyle w:val="Hipervnculo"/>
            <w:noProof/>
          </w:rPr>
          <w:t xml:space="preserve">Tabla 4 - 48 </w:t>
        </w:r>
        <w:r w:rsidR="007206B5" w:rsidRPr="007206B5">
          <w:rPr>
            <w:rStyle w:val="Hipervnculo"/>
            <w:rFonts w:eastAsia="Times New Roman" w:cs="Calibri"/>
            <w:bCs/>
            <w:noProof/>
            <w:lang w:val="es-CL"/>
          </w:rPr>
          <w:t>Priorización de Iniciativas</w:t>
        </w:r>
        <w:r w:rsidR="007206B5" w:rsidRPr="007206B5">
          <w:rPr>
            <w:noProof/>
            <w:webHidden/>
          </w:rPr>
          <w:tab/>
        </w:r>
        <w:r w:rsidR="007206B5" w:rsidRPr="007206B5">
          <w:rPr>
            <w:noProof/>
            <w:webHidden/>
          </w:rPr>
          <w:fldChar w:fldCharType="begin"/>
        </w:r>
        <w:r w:rsidR="007206B5" w:rsidRPr="007206B5">
          <w:rPr>
            <w:noProof/>
            <w:webHidden/>
          </w:rPr>
          <w:instrText xml:space="preserve"> PAGEREF _Toc534729975 \h </w:instrText>
        </w:r>
        <w:r w:rsidR="007206B5" w:rsidRPr="007206B5">
          <w:rPr>
            <w:noProof/>
            <w:webHidden/>
          </w:rPr>
        </w:r>
        <w:r w:rsidR="007206B5" w:rsidRPr="007206B5">
          <w:rPr>
            <w:noProof/>
            <w:webHidden/>
          </w:rPr>
          <w:fldChar w:fldCharType="separate"/>
        </w:r>
        <w:r w:rsidR="00112734">
          <w:rPr>
            <w:noProof/>
            <w:webHidden/>
          </w:rPr>
          <w:t>104</w:t>
        </w:r>
        <w:r w:rsidR="007206B5" w:rsidRPr="007206B5">
          <w:rPr>
            <w:noProof/>
            <w:webHidden/>
          </w:rPr>
          <w:fldChar w:fldCharType="end"/>
        </w:r>
      </w:hyperlink>
    </w:p>
    <w:p w14:paraId="2905417B" w14:textId="77777777" w:rsidR="005B36A1" w:rsidRPr="005B36A1" w:rsidRDefault="00804956" w:rsidP="005B36A1">
      <w:pPr>
        <w:rPr>
          <w:lang w:val="es-CL" w:eastAsia="es-ES"/>
        </w:rPr>
      </w:pPr>
      <w:r w:rsidRPr="00804956">
        <w:rPr>
          <w:lang w:val="es-CL" w:eastAsia="es-ES"/>
        </w:rPr>
        <w:fldChar w:fldCharType="end"/>
      </w:r>
    </w:p>
    <w:p w14:paraId="4EAD2962" w14:textId="77777777" w:rsidR="00984E5C" w:rsidRPr="00984E5C" w:rsidRDefault="00984E5C" w:rsidP="00984E5C"/>
    <w:p w14:paraId="3B591568" w14:textId="3A5C5BE6" w:rsidR="00F56BB1" w:rsidRPr="00FF177E" w:rsidRDefault="008669F5" w:rsidP="00FF177E">
      <w:pPr>
        <w:spacing w:after="200"/>
        <w:jc w:val="center"/>
        <w:rPr>
          <w:rFonts w:eastAsiaTheme="majorEastAsia" w:cstheme="majorBidi"/>
          <w:b/>
          <w:bCs/>
          <w:caps/>
          <w:smallCaps/>
          <w:color w:val="365F91" w:themeColor="accent1" w:themeShade="BF"/>
          <w:sz w:val="28"/>
          <w:szCs w:val="28"/>
          <w:lang w:val="es-CL" w:eastAsia="es-ES"/>
        </w:rPr>
      </w:pPr>
      <w:r w:rsidRPr="00FF177E">
        <w:rPr>
          <w:rFonts w:eastAsiaTheme="majorEastAsia" w:cstheme="majorBidi"/>
          <w:b/>
          <w:bCs/>
          <w:caps/>
          <w:smallCaps/>
          <w:color w:val="365F91" w:themeColor="accent1" w:themeShade="BF"/>
          <w:sz w:val="28"/>
          <w:szCs w:val="28"/>
          <w:lang w:val="es-CL" w:eastAsia="es-ES"/>
        </w:rPr>
        <w:t>ÍNDICE DE FIGURAS</w:t>
      </w:r>
    </w:p>
    <w:p w14:paraId="5540AB59" w14:textId="37B283FA" w:rsidR="007206B5" w:rsidRDefault="00804956">
      <w:pPr>
        <w:pStyle w:val="Tabladeilustraciones"/>
        <w:tabs>
          <w:tab w:val="right" w:leader="dot" w:pos="9111"/>
        </w:tabs>
        <w:rPr>
          <w:rFonts w:asciiTheme="minorHAnsi" w:hAnsiTheme="minorHAnsi"/>
          <w:noProof/>
          <w:sz w:val="22"/>
          <w:szCs w:val="22"/>
          <w:lang w:val="es-CL"/>
        </w:rPr>
      </w:pPr>
      <w:r>
        <w:rPr>
          <w:sz w:val="18"/>
          <w:szCs w:val="18"/>
        </w:rPr>
        <w:fldChar w:fldCharType="begin"/>
      </w:r>
      <w:r>
        <w:rPr>
          <w:sz w:val="18"/>
          <w:szCs w:val="18"/>
        </w:rPr>
        <w:instrText xml:space="preserve"> TOC \h \z \c "Figura 4 -" </w:instrText>
      </w:r>
      <w:r>
        <w:rPr>
          <w:sz w:val="18"/>
          <w:szCs w:val="18"/>
        </w:rPr>
        <w:fldChar w:fldCharType="separate"/>
      </w:r>
      <w:hyperlink w:anchor="_Toc534729976" w:history="1">
        <w:r w:rsidR="007206B5" w:rsidRPr="003450AD">
          <w:rPr>
            <w:rStyle w:val="Hipervnculo"/>
            <w:noProof/>
          </w:rPr>
          <w:t>Figura 4 - 1 Fotografías Comité Técnico 10.03.2017</w:t>
        </w:r>
        <w:r w:rsidR="007206B5">
          <w:rPr>
            <w:noProof/>
            <w:webHidden/>
          </w:rPr>
          <w:tab/>
        </w:r>
        <w:r w:rsidR="007206B5">
          <w:rPr>
            <w:noProof/>
            <w:webHidden/>
          </w:rPr>
          <w:fldChar w:fldCharType="begin"/>
        </w:r>
        <w:r w:rsidR="007206B5">
          <w:rPr>
            <w:noProof/>
            <w:webHidden/>
          </w:rPr>
          <w:instrText xml:space="preserve"> PAGEREF _Toc534729976 \h </w:instrText>
        </w:r>
        <w:r w:rsidR="007206B5">
          <w:rPr>
            <w:noProof/>
            <w:webHidden/>
          </w:rPr>
        </w:r>
        <w:r w:rsidR="007206B5">
          <w:rPr>
            <w:noProof/>
            <w:webHidden/>
          </w:rPr>
          <w:fldChar w:fldCharType="separate"/>
        </w:r>
        <w:r w:rsidR="00112734">
          <w:rPr>
            <w:noProof/>
            <w:webHidden/>
          </w:rPr>
          <w:t>26</w:t>
        </w:r>
        <w:r w:rsidR="007206B5">
          <w:rPr>
            <w:noProof/>
            <w:webHidden/>
          </w:rPr>
          <w:fldChar w:fldCharType="end"/>
        </w:r>
      </w:hyperlink>
    </w:p>
    <w:p w14:paraId="2CFA5D42" w14:textId="360ABD21" w:rsidR="007206B5" w:rsidRDefault="00803F3E">
      <w:pPr>
        <w:pStyle w:val="Tabladeilustraciones"/>
        <w:tabs>
          <w:tab w:val="right" w:leader="dot" w:pos="9111"/>
        </w:tabs>
        <w:rPr>
          <w:rFonts w:asciiTheme="minorHAnsi" w:hAnsiTheme="minorHAnsi"/>
          <w:noProof/>
          <w:sz w:val="22"/>
          <w:szCs w:val="22"/>
          <w:lang w:val="es-CL"/>
        </w:rPr>
      </w:pPr>
      <w:hyperlink w:anchor="_Toc534729977" w:history="1">
        <w:r w:rsidR="007206B5" w:rsidRPr="003450AD">
          <w:rPr>
            <w:rStyle w:val="Hipervnculo"/>
            <w:noProof/>
          </w:rPr>
          <w:t>Figura 4 - 2 Fotografías Comité Técnico 10.10.2017</w:t>
        </w:r>
        <w:r w:rsidR="007206B5">
          <w:rPr>
            <w:noProof/>
            <w:webHidden/>
          </w:rPr>
          <w:tab/>
        </w:r>
        <w:r w:rsidR="007206B5">
          <w:rPr>
            <w:noProof/>
            <w:webHidden/>
          </w:rPr>
          <w:fldChar w:fldCharType="begin"/>
        </w:r>
        <w:r w:rsidR="007206B5">
          <w:rPr>
            <w:noProof/>
            <w:webHidden/>
          </w:rPr>
          <w:instrText xml:space="preserve"> PAGEREF _Toc534729977 \h </w:instrText>
        </w:r>
        <w:r w:rsidR="007206B5">
          <w:rPr>
            <w:noProof/>
            <w:webHidden/>
          </w:rPr>
        </w:r>
        <w:r w:rsidR="007206B5">
          <w:rPr>
            <w:noProof/>
            <w:webHidden/>
          </w:rPr>
          <w:fldChar w:fldCharType="separate"/>
        </w:r>
        <w:r w:rsidR="00112734">
          <w:rPr>
            <w:noProof/>
            <w:webHidden/>
          </w:rPr>
          <w:t>27</w:t>
        </w:r>
        <w:r w:rsidR="007206B5">
          <w:rPr>
            <w:noProof/>
            <w:webHidden/>
          </w:rPr>
          <w:fldChar w:fldCharType="end"/>
        </w:r>
      </w:hyperlink>
    </w:p>
    <w:p w14:paraId="1BD88458" w14:textId="72CE256B" w:rsidR="007206B5" w:rsidRDefault="00803F3E">
      <w:pPr>
        <w:pStyle w:val="Tabladeilustraciones"/>
        <w:tabs>
          <w:tab w:val="right" w:leader="dot" w:pos="9111"/>
        </w:tabs>
        <w:rPr>
          <w:rFonts w:asciiTheme="minorHAnsi" w:hAnsiTheme="minorHAnsi"/>
          <w:noProof/>
          <w:sz w:val="22"/>
          <w:szCs w:val="22"/>
          <w:lang w:val="es-CL"/>
        </w:rPr>
      </w:pPr>
      <w:hyperlink w:anchor="_Toc534729978" w:history="1">
        <w:r w:rsidR="007206B5" w:rsidRPr="003450AD">
          <w:rPr>
            <w:rStyle w:val="Hipervnculo"/>
            <w:noProof/>
          </w:rPr>
          <w:t xml:space="preserve">Figura 4 - 3  </w:t>
        </w:r>
        <w:r w:rsidR="007206B5" w:rsidRPr="003450AD">
          <w:rPr>
            <w:rStyle w:val="Hipervnculo"/>
            <w:rFonts w:eastAsia="Times New Roman"/>
            <w:noProof/>
            <w:snapToGrid w:val="0"/>
          </w:rPr>
          <w:t>Fotografías Reunión Técnica 09.08.2017</w:t>
        </w:r>
        <w:r w:rsidR="007206B5">
          <w:rPr>
            <w:noProof/>
            <w:webHidden/>
          </w:rPr>
          <w:tab/>
        </w:r>
        <w:r w:rsidR="007206B5">
          <w:rPr>
            <w:noProof/>
            <w:webHidden/>
          </w:rPr>
          <w:fldChar w:fldCharType="begin"/>
        </w:r>
        <w:r w:rsidR="007206B5">
          <w:rPr>
            <w:noProof/>
            <w:webHidden/>
          </w:rPr>
          <w:instrText xml:space="preserve"> PAGEREF _Toc534729978 \h </w:instrText>
        </w:r>
        <w:r w:rsidR="007206B5">
          <w:rPr>
            <w:noProof/>
            <w:webHidden/>
          </w:rPr>
        </w:r>
        <w:r w:rsidR="007206B5">
          <w:rPr>
            <w:noProof/>
            <w:webHidden/>
          </w:rPr>
          <w:fldChar w:fldCharType="separate"/>
        </w:r>
        <w:r w:rsidR="00112734">
          <w:rPr>
            <w:noProof/>
            <w:webHidden/>
          </w:rPr>
          <w:t>29</w:t>
        </w:r>
        <w:r w:rsidR="007206B5">
          <w:rPr>
            <w:noProof/>
            <w:webHidden/>
          </w:rPr>
          <w:fldChar w:fldCharType="end"/>
        </w:r>
      </w:hyperlink>
    </w:p>
    <w:p w14:paraId="5C59F5DD" w14:textId="33912310" w:rsidR="007206B5" w:rsidRDefault="00803F3E">
      <w:pPr>
        <w:pStyle w:val="Tabladeilustraciones"/>
        <w:tabs>
          <w:tab w:val="right" w:leader="dot" w:pos="9111"/>
        </w:tabs>
        <w:rPr>
          <w:rFonts w:asciiTheme="minorHAnsi" w:hAnsiTheme="minorHAnsi"/>
          <w:noProof/>
          <w:sz w:val="22"/>
          <w:szCs w:val="22"/>
          <w:lang w:val="es-CL"/>
        </w:rPr>
      </w:pPr>
      <w:hyperlink w:anchor="_Toc534729979" w:history="1">
        <w:r w:rsidR="007206B5" w:rsidRPr="003450AD">
          <w:rPr>
            <w:rStyle w:val="Hipervnculo"/>
            <w:noProof/>
          </w:rPr>
          <w:t>Figura 4 - 4 Dimensiones del Plan Maestro</w:t>
        </w:r>
        <w:r w:rsidR="007206B5">
          <w:rPr>
            <w:noProof/>
            <w:webHidden/>
          </w:rPr>
          <w:tab/>
        </w:r>
        <w:r w:rsidR="007206B5">
          <w:rPr>
            <w:noProof/>
            <w:webHidden/>
          </w:rPr>
          <w:fldChar w:fldCharType="begin"/>
        </w:r>
        <w:r w:rsidR="007206B5">
          <w:rPr>
            <w:noProof/>
            <w:webHidden/>
          </w:rPr>
          <w:instrText xml:space="preserve"> PAGEREF _Toc534729979 \h </w:instrText>
        </w:r>
        <w:r w:rsidR="007206B5">
          <w:rPr>
            <w:noProof/>
            <w:webHidden/>
          </w:rPr>
        </w:r>
        <w:r w:rsidR="007206B5">
          <w:rPr>
            <w:noProof/>
            <w:webHidden/>
          </w:rPr>
          <w:fldChar w:fldCharType="separate"/>
        </w:r>
        <w:r w:rsidR="00112734">
          <w:rPr>
            <w:noProof/>
            <w:webHidden/>
          </w:rPr>
          <w:t>30</w:t>
        </w:r>
        <w:r w:rsidR="007206B5">
          <w:rPr>
            <w:noProof/>
            <w:webHidden/>
          </w:rPr>
          <w:fldChar w:fldCharType="end"/>
        </w:r>
      </w:hyperlink>
    </w:p>
    <w:p w14:paraId="023A0D95" w14:textId="719EEFD0" w:rsidR="007206B5" w:rsidRDefault="00803F3E">
      <w:pPr>
        <w:pStyle w:val="Tabladeilustraciones"/>
        <w:tabs>
          <w:tab w:val="right" w:leader="dot" w:pos="9111"/>
        </w:tabs>
        <w:rPr>
          <w:rFonts w:asciiTheme="minorHAnsi" w:hAnsiTheme="minorHAnsi"/>
          <w:noProof/>
          <w:sz w:val="22"/>
          <w:szCs w:val="22"/>
          <w:lang w:val="es-CL"/>
        </w:rPr>
      </w:pPr>
      <w:hyperlink w:anchor="_Toc534729980" w:history="1">
        <w:r w:rsidR="007206B5" w:rsidRPr="003450AD">
          <w:rPr>
            <w:rStyle w:val="Hipervnculo"/>
            <w:noProof/>
          </w:rPr>
          <w:t xml:space="preserve">Figura 4 - 5 </w:t>
        </w:r>
        <w:r w:rsidR="007206B5" w:rsidRPr="003450AD">
          <w:rPr>
            <w:rStyle w:val="Hipervnculo"/>
            <w:noProof/>
            <w:lang w:val="es-CL"/>
          </w:rPr>
          <w:t>Fotografías Mesa de Trabajo Curicó</w:t>
        </w:r>
        <w:r w:rsidR="007206B5">
          <w:rPr>
            <w:noProof/>
            <w:webHidden/>
          </w:rPr>
          <w:tab/>
        </w:r>
        <w:r w:rsidR="007206B5">
          <w:rPr>
            <w:noProof/>
            <w:webHidden/>
          </w:rPr>
          <w:fldChar w:fldCharType="begin"/>
        </w:r>
        <w:r w:rsidR="007206B5">
          <w:rPr>
            <w:noProof/>
            <w:webHidden/>
          </w:rPr>
          <w:instrText xml:space="preserve"> PAGEREF _Toc534729980 \h </w:instrText>
        </w:r>
        <w:r w:rsidR="007206B5">
          <w:rPr>
            <w:noProof/>
            <w:webHidden/>
          </w:rPr>
        </w:r>
        <w:r w:rsidR="007206B5">
          <w:rPr>
            <w:noProof/>
            <w:webHidden/>
          </w:rPr>
          <w:fldChar w:fldCharType="separate"/>
        </w:r>
        <w:r w:rsidR="00112734">
          <w:rPr>
            <w:noProof/>
            <w:webHidden/>
          </w:rPr>
          <w:t>38</w:t>
        </w:r>
        <w:r w:rsidR="007206B5">
          <w:rPr>
            <w:noProof/>
            <w:webHidden/>
          </w:rPr>
          <w:fldChar w:fldCharType="end"/>
        </w:r>
      </w:hyperlink>
    </w:p>
    <w:p w14:paraId="0827CEFF" w14:textId="66B1CCEA" w:rsidR="007206B5" w:rsidRDefault="00803F3E">
      <w:pPr>
        <w:pStyle w:val="Tabladeilustraciones"/>
        <w:tabs>
          <w:tab w:val="right" w:leader="dot" w:pos="9111"/>
        </w:tabs>
        <w:rPr>
          <w:rFonts w:asciiTheme="minorHAnsi" w:hAnsiTheme="minorHAnsi"/>
          <w:noProof/>
          <w:sz w:val="22"/>
          <w:szCs w:val="22"/>
          <w:lang w:val="es-CL"/>
        </w:rPr>
      </w:pPr>
      <w:hyperlink w:anchor="_Toc534729981" w:history="1">
        <w:r w:rsidR="007206B5" w:rsidRPr="003450AD">
          <w:rPr>
            <w:rStyle w:val="Hipervnculo"/>
            <w:noProof/>
          </w:rPr>
          <w:t xml:space="preserve">Figura 4 - 6 </w:t>
        </w:r>
        <w:r w:rsidR="007206B5" w:rsidRPr="003450AD">
          <w:rPr>
            <w:rStyle w:val="Hipervnculo"/>
            <w:noProof/>
            <w:lang w:val="es-CL"/>
          </w:rPr>
          <w:t>Fotografías Mesa de Trabajo Linares</w:t>
        </w:r>
        <w:r w:rsidR="007206B5">
          <w:rPr>
            <w:noProof/>
            <w:webHidden/>
          </w:rPr>
          <w:tab/>
        </w:r>
        <w:r w:rsidR="007206B5">
          <w:rPr>
            <w:noProof/>
            <w:webHidden/>
          </w:rPr>
          <w:fldChar w:fldCharType="begin"/>
        </w:r>
        <w:r w:rsidR="007206B5">
          <w:rPr>
            <w:noProof/>
            <w:webHidden/>
          </w:rPr>
          <w:instrText xml:space="preserve"> PAGEREF _Toc534729981 \h </w:instrText>
        </w:r>
        <w:r w:rsidR="007206B5">
          <w:rPr>
            <w:noProof/>
            <w:webHidden/>
          </w:rPr>
        </w:r>
        <w:r w:rsidR="007206B5">
          <w:rPr>
            <w:noProof/>
            <w:webHidden/>
          </w:rPr>
          <w:fldChar w:fldCharType="separate"/>
        </w:r>
        <w:r w:rsidR="00112734">
          <w:rPr>
            <w:noProof/>
            <w:webHidden/>
          </w:rPr>
          <w:t>42</w:t>
        </w:r>
        <w:r w:rsidR="007206B5">
          <w:rPr>
            <w:noProof/>
            <w:webHidden/>
          </w:rPr>
          <w:fldChar w:fldCharType="end"/>
        </w:r>
      </w:hyperlink>
    </w:p>
    <w:p w14:paraId="7A3CB326" w14:textId="35A854EA" w:rsidR="007206B5" w:rsidRDefault="00803F3E">
      <w:pPr>
        <w:pStyle w:val="Tabladeilustraciones"/>
        <w:tabs>
          <w:tab w:val="right" w:leader="dot" w:pos="9111"/>
        </w:tabs>
        <w:rPr>
          <w:rFonts w:asciiTheme="minorHAnsi" w:hAnsiTheme="minorHAnsi"/>
          <w:noProof/>
          <w:sz w:val="22"/>
          <w:szCs w:val="22"/>
          <w:lang w:val="es-CL"/>
        </w:rPr>
      </w:pPr>
      <w:hyperlink w:anchor="_Toc534729982" w:history="1">
        <w:r w:rsidR="007206B5" w:rsidRPr="003450AD">
          <w:rPr>
            <w:rStyle w:val="Hipervnculo"/>
            <w:noProof/>
          </w:rPr>
          <w:t xml:space="preserve">Figura 4 - 7 </w:t>
        </w:r>
        <w:r w:rsidR="007206B5" w:rsidRPr="003450AD">
          <w:rPr>
            <w:rStyle w:val="Hipervnculo"/>
            <w:noProof/>
            <w:lang w:val="es-CL"/>
          </w:rPr>
          <w:t>Fotografías Mesa de Trabajo</w:t>
        </w:r>
        <w:r w:rsidR="007206B5">
          <w:rPr>
            <w:noProof/>
            <w:webHidden/>
          </w:rPr>
          <w:tab/>
        </w:r>
        <w:r w:rsidR="007206B5">
          <w:rPr>
            <w:noProof/>
            <w:webHidden/>
          </w:rPr>
          <w:fldChar w:fldCharType="begin"/>
        </w:r>
        <w:r w:rsidR="007206B5">
          <w:rPr>
            <w:noProof/>
            <w:webHidden/>
          </w:rPr>
          <w:instrText xml:space="preserve"> PAGEREF _Toc534729982 \h </w:instrText>
        </w:r>
        <w:r w:rsidR="007206B5">
          <w:rPr>
            <w:noProof/>
            <w:webHidden/>
          </w:rPr>
        </w:r>
        <w:r w:rsidR="007206B5">
          <w:rPr>
            <w:noProof/>
            <w:webHidden/>
          </w:rPr>
          <w:fldChar w:fldCharType="separate"/>
        </w:r>
        <w:r w:rsidR="00112734">
          <w:rPr>
            <w:noProof/>
            <w:webHidden/>
          </w:rPr>
          <w:t>44</w:t>
        </w:r>
        <w:r w:rsidR="007206B5">
          <w:rPr>
            <w:noProof/>
            <w:webHidden/>
          </w:rPr>
          <w:fldChar w:fldCharType="end"/>
        </w:r>
      </w:hyperlink>
    </w:p>
    <w:p w14:paraId="05B1B794" w14:textId="28603075" w:rsidR="007206B5" w:rsidRDefault="00803F3E">
      <w:pPr>
        <w:pStyle w:val="Tabladeilustraciones"/>
        <w:tabs>
          <w:tab w:val="right" w:leader="dot" w:pos="9111"/>
        </w:tabs>
        <w:rPr>
          <w:rFonts w:asciiTheme="minorHAnsi" w:hAnsiTheme="minorHAnsi"/>
          <w:noProof/>
          <w:sz w:val="22"/>
          <w:szCs w:val="22"/>
          <w:lang w:val="es-CL"/>
        </w:rPr>
      </w:pPr>
      <w:hyperlink w:anchor="_Toc534729983" w:history="1">
        <w:r w:rsidR="007206B5" w:rsidRPr="003450AD">
          <w:rPr>
            <w:rStyle w:val="Hipervnculo"/>
            <w:noProof/>
          </w:rPr>
          <w:t>Figura 4 - 8</w:t>
        </w:r>
        <w:r w:rsidR="007206B5" w:rsidRPr="003450AD">
          <w:rPr>
            <w:rStyle w:val="Hipervnculo"/>
            <w:noProof/>
            <w:lang w:val="es-CL"/>
          </w:rPr>
          <w:t xml:space="preserve"> Fotografías Mesa de Trabajo</w:t>
        </w:r>
        <w:r w:rsidR="007206B5">
          <w:rPr>
            <w:noProof/>
            <w:webHidden/>
          </w:rPr>
          <w:tab/>
        </w:r>
        <w:r w:rsidR="007206B5">
          <w:rPr>
            <w:noProof/>
            <w:webHidden/>
          </w:rPr>
          <w:fldChar w:fldCharType="begin"/>
        </w:r>
        <w:r w:rsidR="007206B5">
          <w:rPr>
            <w:noProof/>
            <w:webHidden/>
          </w:rPr>
          <w:instrText xml:space="preserve"> PAGEREF _Toc534729983 \h </w:instrText>
        </w:r>
        <w:r w:rsidR="007206B5">
          <w:rPr>
            <w:noProof/>
            <w:webHidden/>
          </w:rPr>
        </w:r>
        <w:r w:rsidR="007206B5">
          <w:rPr>
            <w:noProof/>
            <w:webHidden/>
          </w:rPr>
          <w:fldChar w:fldCharType="separate"/>
        </w:r>
        <w:r w:rsidR="00112734">
          <w:rPr>
            <w:noProof/>
            <w:webHidden/>
          </w:rPr>
          <w:t>53</w:t>
        </w:r>
        <w:r w:rsidR="007206B5">
          <w:rPr>
            <w:noProof/>
            <w:webHidden/>
          </w:rPr>
          <w:fldChar w:fldCharType="end"/>
        </w:r>
      </w:hyperlink>
    </w:p>
    <w:p w14:paraId="0DDC59FF" w14:textId="7DCAD577" w:rsidR="007206B5" w:rsidRDefault="00803F3E">
      <w:pPr>
        <w:pStyle w:val="Tabladeilustraciones"/>
        <w:tabs>
          <w:tab w:val="right" w:leader="dot" w:pos="9111"/>
        </w:tabs>
        <w:rPr>
          <w:rFonts w:asciiTheme="minorHAnsi" w:hAnsiTheme="minorHAnsi"/>
          <w:noProof/>
          <w:sz w:val="22"/>
          <w:szCs w:val="22"/>
          <w:lang w:val="es-CL"/>
        </w:rPr>
      </w:pPr>
      <w:hyperlink w:anchor="_Toc534729984" w:history="1">
        <w:r w:rsidR="007206B5" w:rsidRPr="003450AD">
          <w:rPr>
            <w:rStyle w:val="Hipervnculo"/>
            <w:noProof/>
          </w:rPr>
          <w:t xml:space="preserve">Figura 4 - 9 </w:t>
        </w:r>
        <w:r w:rsidR="007206B5" w:rsidRPr="003450AD">
          <w:rPr>
            <w:rStyle w:val="Hipervnculo"/>
            <w:noProof/>
            <w:lang w:val="es-CL"/>
          </w:rPr>
          <w:t>Fotografías Mesa de Trabajo</w:t>
        </w:r>
        <w:r w:rsidR="007206B5">
          <w:rPr>
            <w:noProof/>
            <w:webHidden/>
          </w:rPr>
          <w:tab/>
        </w:r>
        <w:r w:rsidR="007206B5">
          <w:rPr>
            <w:noProof/>
            <w:webHidden/>
          </w:rPr>
          <w:fldChar w:fldCharType="begin"/>
        </w:r>
        <w:r w:rsidR="007206B5">
          <w:rPr>
            <w:noProof/>
            <w:webHidden/>
          </w:rPr>
          <w:instrText xml:space="preserve"> PAGEREF _Toc534729984 \h </w:instrText>
        </w:r>
        <w:r w:rsidR="007206B5">
          <w:rPr>
            <w:noProof/>
            <w:webHidden/>
          </w:rPr>
        </w:r>
        <w:r w:rsidR="007206B5">
          <w:rPr>
            <w:noProof/>
            <w:webHidden/>
          </w:rPr>
          <w:fldChar w:fldCharType="separate"/>
        </w:r>
        <w:r w:rsidR="00112734">
          <w:rPr>
            <w:noProof/>
            <w:webHidden/>
          </w:rPr>
          <w:t>54</w:t>
        </w:r>
        <w:r w:rsidR="007206B5">
          <w:rPr>
            <w:noProof/>
            <w:webHidden/>
          </w:rPr>
          <w:fldChar w:fldCharType="end"/>
        </w:r>
      </w:hyperlink>
    </w:p>
    <w:p w14:paraId="59754C13" w14:textId="785147FB" w:rsidR="007206B5" w:rsidRDefault="00803F3E">
      <w:pPr>
        <w:pStyle w:val="Tabladeilustraciones"/>
        <w:tabs>
          <w:tab w:val="right" w:leader="dot" w:pos="9111"/>
        </w:tabs>
        <w:rPr>
          <w:rFonts w:asciiTheme="minorHAnsi" w:hAnsiTheme="minorHAnsi"/>
          <w:noProof/>
          <w:sz w:val="22"/>
          <w:szCs w:val="22"/>
          <w:lang w:val="es-CL"/>
        </w:rPr>
      </w:pPr>
      <w:hyperlink w:anchor="_Toc534729985" w:history="1">
        <w:r w:rsidR="007206B5" w:rsidRPr="003450AD">
          <w:rPr>
            <w:rStyle w:val="Hipervnculo"/>
            <w:noProof/>
          </w:rPr>
          <w:t>Figura 4 - 10</w:t>
        </w:r>
        <w:r w:rsidR="007206B5" w:rsidRPr="003450AD">
          <w:rPr>
            <w:rStyle w:val="Hipervnculo"/>
            <w:noProof/>
            <w:lang w:val="es-CL"/>
          </w:rPr>
          <w:t xml:space="preserve"> Fotografías Mesa de Trabajo</w:t>
        </w:r>
        <w:r w:rsidR="007206B5">
          <w:rPr>
            <w:noProof/>
            <w:webHidden/>
          </w:rPr>
          <w:tab/>
        </w:r>
        <w:r w:rsidR="007206B5">
          <w:rPr>
            <w:noProof/>
            <w:webHidden/>
          </w:rPr>
          <w:fldChar w:fldCharType="begin"/>
        </w:r>
        <w:r w:rsidR="007206B5">
          <w:rPr>
            <w:noProof/>
            <w:webHidden/>
          </w:rPr>
          <w:instrText xml:space="preserve"> PAGEREF _Toc534729985 \h </w:instrText>
        </w:r>
        <w:r w:rsidR="007206B5">
          <w:rPr>
            <w:noProof/>
            <w:webHidden/>
          </w:rPr>
        </w:r>
        <w:r w:rsidR="007206B5">
          <w:rPr>
            <w:noProof/>
            <w:webHidden/>
          </w:rPr>
          <w:fldChar w:fldCharType="separate"/>
        </w:r>
        <w:r w:rsidR="00112734">
          <w:rPr>
            <w:noProof/>
            <w:webHidden/>
          </w:rPr>
          <w:t>56</w:t>
        </w:r>
        <w:r w:rsidR="007206B5">
          <w:rPr>
            <w:noProof/>
            <w:webHidden/>
          </w:rPr>
          <w:fldChar w:fldCharType="end"/>
        </w:r>
      </w:hyperlink>
    </w:p>
    <w:p w14:paraId="03F456D6" w14:textId="70D4DD79" w:rsidR="007206B5" w:rsidRDefault="00803F3E">
      <w:pPr>
        <w:pStyle w:val="Tabladeilustraciones"/>
        <w:tabs>
          <w:tab w:val="right" w:leader="dot" w:pos="9111"/>
        </w:tabs>
        <w:rPr>
          <w:rFonts w:asciiTheme="minorHAnsi" w:hAnsiTheme="minorHAnsi"/>
          <w:noProof/>
          <w:sz w:val="22"/>
          <w:szCs w:val="22"/>
          <w:lang w:val="es-CL"/>
        </w:rPr>
      </w:pPr>
      <w:hyperlink w:anchor="_Toc534729986" w:history="1">
        <w:r w:rsidR="007206B5" w:rsidRPr="003450AD">
          <w:rPr>
            <w:rStyle w:val="Hipervnculo"/>
            <w:noProof/>
          </w:rPr>
          <w:t xml:space="preserve">Figura 4 - 11 </w:t>
        </w:r>
        <w:r w:rsidR="007206B5" w:rsidRPr="003450AD">
          <w:rPr>
            <w:rStyle w:val="Hipervnculo"/>
            <w:rFonts w:eastAsia="HiddenHorzOCR" w:cs="Arial"/>
            <w:noProof/>
            <w:lang w:eastAsia="es-ES"/>
          </w:rPr>
          <w:t>División Administrativa y Unidades de Planificación Hídrica</w:t>
        </w:r>
        <w:r w:rsidR="007206B5">
          <w:rPr>
            <w:noProof/>
            <w:webHidden/>
          </w:rPr>
          <w:tab/>
        </w:r>
        <w:r w:rsidR="007206B5">
          <w:rPr>
            <w:noProof/>
            <w:webHidden/>
          </w:rPr>
          <w:fldChar w:fldCharType="begin"/>
        </w:r>
        <w:r w:rsidR="007206B5">
          <w:rPr>
            <w:noProof/>
            <w:webHidden/>
          </w:rPr>
          <w:instrText xml:space="preserve"> PAGEREF _Toc534729986 \h </w:instrText>
        </w:r>
        <w:r w:rsidR="007206B5">
          <w:rPr>
            <w:noProof/>
            <w:webHidden/>
          </w:rPr>
        </w:r>
        <w:r w:rsidR="007206B5">
          <w:rPr>
            <w:noProof/>
            <w:webHidden/>
          </w:rPr>
          <w:fldChar w:fldCharType="separate"/>
        </w:r>
        <w:r w:rsidR="00112734">
          <w:rPr>
            <w:noProof/>
            <w:webHidden/>
          </w:rPr>
          <w:t>60</w:t>
        </w:r>
        <w:r w:rsidR="007206B5">
          <w:rPr>
            <w:noProof/>
            <w:webHidden/>
          </w:rPr>
          <w:fldChar w:fldCharType="end"/>
        </w:r>
      </w:hyperlink>
    </w:p>
    <w:p w14:paraId="4FB412BA" w14:textId="32BF17FD" w:rsidR="007206B5" w:rsidRDefault="00803F3E">
      <w:pPr>
        <w:pStyle w:val="Tabladeilustraciones"/>
        <w:tabs>
          <w:tab w:val="right" w:leader="dot" w:pos="9111"/>
        </w:tabs>
        <w:rPr>
          <w:rFonts w:asciiTheme="minorHAnsi" w:hAnsiTheme="minorHAnsi"/>
          <w:noProof/>
          <w:sz w:val="22"/>
          <w:szCs w:val="22"/>
          <w:lang w:val="es-CL"/>
        </w:rPr>
      </w:pPr>
      <w:hyperlink w:anchor="_Toc534729987" w:history="1">
        <w:r w:rsidR="007206B5" w:rsidRPr="003450AD">
          <w:rPr>
            <w:rStyle w:val="Hipervnculo"/>
            <w:noProof/>
          </w:rPr>
          <w:t xml:space="preserve">Figura 4 - 12 </w:t>
        </w:r>
        <w:r w:rsidR="007206B5" w:rsidRPr="003450AD">
          <w:rPr>
            <w:rStyle w:val="Hipervnculo"/>
            <w:noProof/>
            <w:lang w:val="es-CL"/>
          </w:rPr>
          <w:t>Fotografías de entrega de invitaciones</w:t>
        </w:r>
        <w:r w:rsidR="007206B5">
          <w:rPr>
            <w:noProof/>
            <w:webHidden/>
          </w:rPr>
          <w:tab/>
        </w:r>
        <w:r w:rsidR="007206B5">
          <w:rPr>
            <w:noProof/>
            <w:webHidden/>
          </w:rPr>
          <w:fldChar w:fldCharType="begin"/>
        </w:r>
        <w:r w:rsidR="007206B5">
          <w:rPr>
            <w:noProof/>
            <w:webHidden/>
          </w:rPr>
          <w:instrText xml:space="preserve"> PAGEREF _Toc534729987 \h </w:instrText>
        </w:r>
        <w:r w:rsidR="007206B5">
          <w:rPr>
            <w:noProof/>
            <w:webHidden/>
          </w:rPr>
        </w:r>
        <w:r w:rsidR="007206B5">
          <w:rPr>
            <w:noProof/>
            <w:webHidden/>
          </w:rPr>
          <w:fldChar w:fldCharType="separate"/>
        </w:r>
        <w:r w:rsidR="00112734">
          <w:rPr>
            <w:noProof/>
            <w:webHidden/>
          </w:rPr>
          <w:t>62</w:t>
        </w:r>
        <w:r w:rsidR="007206B5">
          <w:rPr>
            <w:noProof/>
            <w:webHidden/>
          </w:rPr>
          <w:fldChar w:fldCharType="end"/>
        </w:r>
      </w:hyperlink>
    </w:p>
    <w:p w14:paraId="4A3F523F" w14:textId="19852974" w:rsidR="007206B5" w:rsidRDefault="00803F3E">
      <w:pPr>
        <w:pStyle w:val="Tabladeilustraciones"/>
        <w:tabs>
          <w:tab w:val="right" w:leader="dot" w:pos="9111"/>
        </w:tabs>
        <w:rPr>
          <w:rFonts w:asciiTheme="minorHAnsi" w:hAnsiTheme="minorHAnsi"/>
          <w:noProof/>
          <w:sz w:val="22"/>
          <w:szCs w:val="22"/>
          <w:lang w:val="es-CL"/>
        </w:rPr>
      </w:pPr>
      <w:hyperlink w:anchor="_Toc534729988" w:history="1">
        <w:r w:rsidR="007206B5" w:rsidRPr="003450AD">
          <w:rPr>
            <w:rStyle w:val="Hipervnculo"/>
            <w:noProof/>
          </w:rPr>
          <w:t xml:space="preserve">Figura 4 - 13 </w:t>
        </w:r>
        <w:r w:rsidR="007206B5" w:rsidRPr="003450AD">
          <w:rPr>
            <w:rStyle w:val="Hipervnculo"/>
            <w:noProof/>
            <w:lang w:val="es-CL"/>
          </w:rPr>
          <w:t>Fotografías UPH 2 y 3</w:t>
        </w:r>
        <w:r w:rsidR="007206B5">
          <w:rPr>
            <w:noProof/>
            <w:webHidden/>
          </w:rPr>
          <w:tab/>
        </w:r>
        <w:r w:rsidR="007206B5">
          <w:rPr>
            <w:noProof/>
            <w:webHidden/>
          </w:rPr>
          <w:fldChar w:fldCharType="begin"/>
        </w:r>
        <w:r w:rsidR="007206B5">
          <w:rPr>
            <w:noProof/>
            <w:webHidden/>
          </w:rPr>
          <w:instrText xml:space="preserve"> PAGEREF _Toc534729988 \h </w:instrText>
        </w:r>
        <w:r w:rsidR="007206B5">
          <w:rPr>
            <w:noProof/>
            <w:webHidden/>
          </w:rPr>
        </w:r>
        <w:r w:rsidR="007206B5">
          <w:rPr>
            <w:noProof/>
            <w:webHidden/>
          </w:rPr>
          <w:fldChar w:fldCharType="separate"/>
        </w:r>
        <w:r w:rsidR="00112734">
          <w:rPr>
            <w:noProof/>
            <w:webHidden/>
          </w:rPr>
          <w:t>68</w:t>
        </w:r>
        <w:r w:rsidR="007206B5">
          <w:rPr>
            <w:noProof/>
            <w:webHidden/>
          </w:rPr>
          <w:fldChar w:fldCharType="end"/>
        </w:r>
      </w:hyperlink>
    </w:p>
    <w:p w14:paraId="7A430B35" w14:textId="5BE2B27E" w:rsidR="007206B5" w:rsidRDefault="00803F3E">
      <w:pPr>
        <w:pStyle w:val="Tabladeilustraciones"/>
        <w:tabs>
          <w:tab w:val="right" w:leader="dot" w:pos="9111"/>
        </w:tabs>
        <w:rPr>
          <w:rFonts w:asciiTheme="minorHAnsi" w:hAnsiTheme="minorHAnsi"/>
          <w:noProof/>
          <w:sz w:val="22"/>
          <w:szCs w:val="22"/>
          <w:lang w:val="es-CL"/>
        </w:rPr>
      </w:pPr>
      <w:hyperlink w:anchor="_Toc534729989" w:history="1">
        <w:r w:rsidR="007206B5" w:rsidRPr="003450AD">
          <w:rPr>
            <w:rStyle w:val="Hipervnculo"/>
            <w:noProof/>
          </w:rPr>
          <w:t>Figura 4 - 14 Fotografías UPH 5 y 6</w:t>
        </w:r>
        <w:r w:rsidR="007206B5">
          <w:rPr>
            <w:noProof/>
            <w:webHidden/>
          </w:rPr>
          <w:tab/>
        </w:r>
        <w:r w:rsidR="007206B5">
          <w:rPr>
            <w:noProof/>
            <w:webHidden/>
          </w:rPr>
          <w:fldChar w:fldCharType="begin"/>
        </w:r>
        <w:r w:rsidR="007206B5">
          <w:rPr>
            <w:noProof/>
            <w:webHidden/>
          </w:rPr>
          <w:instrText xml:space="preserve"> PAGEREF _Toc534729989 \h </w:instrText>
        </w:r>
        <w:r w:rsidR="007206B5">
          <w:rPr>
            <w:noProof/>
            <w:webHidden/>
          </w:rPr>
        </w:r>
        <w:r w:rsidR="007206B5">
          <w:rPr>
            <w:noProof/>
            <w:webHidden/>
          </w:rPr>
          <w:fldChar w:fldCharType="separate"/>
        </w:r>
        <w:r w:rsidR="00112734">
          <w:rPr>
            <w:noProof/>
            <w:webHidden/>
          </w:rPr>
          <w:t>70</w:t>
        </w:r>
        <w:r w:rsidR="007206B5">
          <w:rPr>
            <w:noProof/>
            <w:webHidden/>
          </w:rPr>
          <w:fldChar w:fldCharType="end"/>
        </w:r>
      </w:hyperlink>
    </w:p>
    <w:p w14:paraId="7911E5AA" w14:textId="7CCF1E74" w:rsidR="007206B5" w:rsidRDefault="00803F3E">
      <w:pPr>
        <w:pStyle w:val="Tabladeilustraciones"/>
        <w:tabs>
          <w:tab w:val="right" w:leader="dot" w:pos="9111"/>
        </w:tabs>
        <w:rPr>
          <w:rFonts w:asciiTheme="minorHAnsi" w:hAnsiTheme="minorHAnsi"/>
          <w:noProof/>
          <w:sz w:val="22"/>
          <w:szCs w:val="22"/>
          <w:lang w:val="es-CL"/>
        </w:rPr>
      </w:pPr>
      <w:hyperlink w:anchor="_Toc534729990" w:history="1">
        <w:r w:rsidR="007206B5" w:rsidRPr="003450AD">
          <w:rPr>
            <w:rStyle w:val="Hipervnculo"/>
            <w:noProof/>
          </w:rPr>
          <w:t xml:space="preserve">Figura 4 - 15 </w:t>
        </w:r>
        <w:r w:rsidR="007206B5" w:rsidRPr="003450AD">
          <w:rPr>
            <w:rStyle w:val="Hipervnculo"/>
            <w:noProof/>
            <w:lang w:val="es-CL"/>
          </w:rPr>
          <w:t>Fotografías UPH 7 y 8</w:t>
        </w:r>
        <w:r w:rsidR="007206B5">
          <w:rPr>
            <w:noProof/>
            <w:webHidden/>
          </w:rPr>
          <w:tab/>
        </w:r>
        <w:r w:rsidR="007206B5">
          <w:rPr>
            <w:noProof/>
            <w:webHidden/>
          </w:rPr>
          <w:fldChar w:fldCharType="begin"/>
        </w:r>
        <w:r w:rsidR="007206B5">
          <w:rPr>
            <w:noProof/>
            <w:webHidden/>
          </w:rPr>
          <w:instrText xml:space="preserve"> PAGEREF _Toc534729990 \h </w:instrText>
        </w:r>
        <w:r w:rsidR="007206B5">
          <w:rPr>
            <w:noProof/>
            <w:webHidden/>
          </w:rPr>
        </w:r>
        <w:r w:rsidR="007206B5">
          <w:rPr>
            <w:noProof/>
            <w:webHidden/>
          </w:rPr>
          <w:fldChar w:fldCharType="separate"/>
        </w:r>
        <w:r w:rsidR="00112734">
          <w:rPr>
            <w:noProof/>
            <w:webHidden/>
          </w:rPr>
          <w:t>73</w:t>
        </w:r>
        <w:r w:rsidR="007206B5">
          <w:rPr>
            <w:noProof/>
            <w:webHidden/>
          </w:rPr>
          <w:fldChar w:fldCharType="end"/>
        </w:r>
      </w:hyperlink>
    </w:p>
    <w:p w14:paraId="3EA49CE0" w14:textId="3F66214F" w:rsidR="007206B5" w:rsidRDefault="00803F3E">
      <w:pPr>
        <w:pStyle w:val="Tabladeilustraciones"/>
        <w:tabs>
          <w:tab w:val="right" w:leader="dot" w:pos="9111"/>
        </w:tabs>
        <w:rPr>
          <w:rFonts w:asciiTheme="minorHAnsi" w:hAnsiTheme="minorHAnsi"/>
          <w:noProof/>
          <w:sz w:val="22"/>
          <w:szCs w:val="22"/>
          <w:lang w:val="es-CL"/>
        </w:rPr>
      </w:pPr>
      <w:hyperlink w:anchor="_Toc534729991" w:history="1">
        <w:r w:rsidR="007206B5" w:rsidRPr="003450AD">
          <w:rPr>
            <w:rStyle w:val="Hipervnculo"/>
            <w:noProof/>
          </w:rPr>
          <w:t xml:space="preserve">Figura 4 - 16 </w:t>
        </w:r>
        <w:r w:rsidR="007206B5" w:rsidRPr="003450AD">
          <w:rPr>
            <w:rStyle w:val="Hipervnculo"/>
            <w:noProof/>
            <w:lang w:val="es-CL"/>
          </w:rPr>
          <w:t>Fotografías UPH 1, 4 y 9</w:t>
        </w:r>
        <w:r w:rsidR="007206B5">
          <w:rPr>
            <w:noProof/>
            <w:webHidden/>
          </w:rPr>
          <w:tab/>
        </w:r>
        <w:r w:rsidR="007206B5">
          <w:rPr>
            <w:noProof/>
            <w:webHidden/>
          </w:rPr>
          <w:fldChar w:fldCharType="begin"/>
        </w:r>
        <w:r w:rsidR="007206B5">
          <w:rPr>
            <w:noProof/>
            <w:webHidden/>
          </w:rPr>
          <w:instrText xml:space="preserve"> PAGEREF _Toc534729991 \h </w:instrText>
        </w:r>
        <w:r w:rsidR="007206B5">
          <w:rPr>
            <w:noProof/>
            <w:webHidden/>
          </w:rPr>
        </w:r>
        <w:r w:rsidR="007206B5">
          <w:rPr>
            <w:noProof/>
            <w:webHidden/>
          </w:rPr>
          <w:fldChar w:fldCharType="separate"/>
        </w:r>
        <w:r w:rsidR="00112734">
          <w:rPr>
            <w:noProof/>
            <w:webHidden/>
          </w:rPr>
          <w:t>78</w:t>
        </w:r>
        <w:r w:rsidR="007206B5">
          <w:rPr>
            <w:noProof/>
            <w:webHidden/>
          </w:rPr>
          <w:fldChar w:fldCharType="end"/>
        </w:r>
      </w:hyperlink>
    </w:p>
    <w:p w14:paraId="4C23096D" w14:textId="67BE1036" w:rsidR="007206B5" w:rsidRDefault="00803F3E">
      <w:pPr>
        <w:pStyle w:val="Tabladeilustraciones"/>
        <w:tabs>
          <w:tab w:val="right" w:leader="dot" w:pos="9111"/>
        </w:tabs>
        <w:rPr>
          <w:rFonts w:asciiTheme="minorHAnsi" w:hAnsiTheme="minorHAnsi"/>
          <w:noProof/>
          <w:sz w:val="22"/>
          <w:szCs w:val="22"/>
          <w:lang w:val="es-CL"/>
        </w:rPr>
      </w:pPr>
      <w:hyperlink w:anchor="_Toc534729992" w:history="1">
        <w:r w:rsidR="007206B5" w:rsidRPr="003450AD">
          <w:rPr>
            <w:rStyle w:val="Hipervnculo"/>
            <w:noProof/>
          </w:rPr>
          <w:t xml:space="preserve">Figura 4 - 17 </w:t>
        </w:r>
        <w:r w:rsidR="007206B5" w:rsidRPr="003450AD">
          <w:rPr>
            <w:rStyle w:val="Hipervnculo"/>
            <w:noProof/>
            <w:lang w:val="es-CL"/>
          </w:rPr>
          <w:t>Fotografías de entrega de invitaciones</w:t>
        </w:r>
        <w:r w:rsidR="007206B5">
          <w:rPr>
            <w:noProof/>
            <w:webHidden/>
          </w:rPr>
          <w:tab/>
        </w:r>
        <w:r w:rsidR="007206B5">
          <w:rPr>
            <w:noProof/>
            <w:webHidden/>
          </w:rPr>
          <w:fldChar w:fldCharType="begin"/>
        </w:r>
        <w:r w:rsidR="007206B5">
          <w:rPr>
            <w:noProof/>
            <w:webHidden/>
          </w:rPr>
          <w:instrText xml:space="preserve"> PAGEREF _Toc534729992 \h </w:instrText>
        </w:r>
        <w:r w:rsidR="007206B5">
          <w:rPr>
            <w:noProof/>
            <w:webHidden/>
          </w:rPr>
        </w:r>
        <w:r w:rsidR="007206B5">
          <w:rPr>
            <w:noProof/>
            <w:webHidden/>
          </w:rPr>
          <w:fldChar w:fldCharType="separate"/>
        </w:r>
        <w:r w:rsidR="00112734">
          <w:rPr>
            <w:noProof/>
            <w:webHidden/>
          </w:rPr>
          <w:t>86</w:t>
        </w:r>
        <w:r w:rsidR="007206B5">
          <w:rPr>
            <w:noProof/>
            <w:webHidden/>
          </w:rPr>
          <w:fldChar w:fldCharType="end"/>
        </w:r>
      </w:hyperlink>
    </w:p>
    <w:p w14:paraId="772D8272" w14:textId="4605BA98" w:rsidR="007206B5" w:rsidRDefault="00803F3E">
      <w:pPr>
        <w:pStyle w:val="Tabladeilustraciones"/>
        <w:tabs>
          <w:tab w:val="right" w:leader="dot" w:pos="9111"/>
        </w:tabs>
        <w:rPr>
          <w:rFonts w:asciiTheme="minorHAnsi" w:hAnsiTheme="minorHAnsi"/>
          <w:noProof/>
          <w:sz w:val="22"/>
          <w:szCs w:val="22"/>
          <w:lang w:val="es-CL"/>
        </w:rPr>
      </w:pPr>
      <w:hyperlink w:anchor="_Toc534729993" w:history="1">
        <w:r w:rsidR="007206B5" w:rsidRPr="003450AD">
          <w:rPr>
            <w:rStyle w:val="Hipervnculo"/>
            <w:noProof/>
          </w:rPr>
          <w:t xml:space="preserve">Figura 4 - 18 </w:t>
        </w:r>
        <w:r w:rsidR="007206B5" w:rsidRPr="003450AD">
          <w:rPr>
            <w:rStyle w:val="Hipervnculo"/>
            <w:noProof/>
            <w:lang w:val="es-CL"/>
          </w:rPr>
          <w:t>Fotografías UPH 2 y 3</w:t>
        </w:r>
        <w:r w:rsidR="007206B5">
          <w:rPr>
            <w:noProof/>
            <w:webHidden/>
          </w:rPr>
          <w:tab/>
        </w:r>
        <w:r w:rsidR="007206B5">
          <w:rPr>
            <w:noProof/>
            <w:webHidden/>
          </w:rPr>
          <w:fldChar w:fldCharType="begin"/>
        </w:r>
        <w:r w:rsidR="007206B5">
          <w:rPr>
            <w:noProof/>
            <w:webHidden/>
          </w:rPr>
          <w:instrText xml:space="preserve"> PAGEREF _Toc534729993 \h </w:instrText>
        </w:r>
        <w:r w:rsidR="007206B5">
          <w:rPr>
            <w:noProof/>
            <w:webHidden/>
          </w:rPr>
        </w:r>
        <w:r w:rsidR="007206B5">
          <w:rPr>
            <w:noProof/>
            <w:webHidden/>
          </w:rPr>
          <w:fldChar w:fldCharType="separate"/>
        </w:r>
        <w:r w:rsidR="00112734">
          <w:rPr>
            <w:noProof/>
            <w:webHidden/>
          </w:rPr>
          <w:t>93</w:t>
        </w:r>
        <w:r w:rsidR="007206B5">
          <w:rPr>
            <w:noProof/>
            <w:webHidden/>
          </w:rPr>
          <w:fldChar w:fldCharType="end"/>
        </w:r>
      </w:hyperlink>
    </w:p>
    <w:p w14:paraId="27F2462D" w14:textId="3D24B329" w:rsidR="007206B5" w:rsidRDefault="00803F3E">
      <w:pPr>
        <w:pStyle w:val="Tabladeilustraciones"/>
        <w:tabs>
          <w:tab w:val="right" w:leader="dot" w:pos="9111"/>
        </w:tabs>
        <w:rPr>
          <w:rFonts w:asciiTheme="minorHAnsi" w:hAnsiTheme="minorHAnsi"/>
          <w:noProof/>
          <w:sz w:val="22"/>
          <w:szCs w:val="22"/>
          <w:lang w:val="es-CL"/>
        </w:rPr>
      </w:pPr>
      <w:hyperlink w:anchor="_Toc534729994" w:history="1">
        <w:r w:rsidR="007206B5" w:rsidRPr="003450AD">
          <w:rPr>
            <w:rStyle w:val="Hipervnculo"/>
            <w:noProof/>
          </w:rPr>
          <w:t>Figura 4 - 19 Iniciativas priorizadas Jornada Talca</w:t>
        </w:r>
        <w:r w:rsidR="007206B5">
          <w:rPr>
            <w:noProof/>
            <w:webHidden/>
          </w:rPr>
          <w:tab/>
        </w:r>
        <w:r w:rsidR="007206B5">
          <w:rPr>
            <w:noProof/>
            <w:webHidden/>
          </w:rPr>
          <w:fldChar w:fldCharType="begin"/>
        </w:r>
        <w:r w:rsidR="007206B5">
          <w:rPr>
            <w:noProof/>
            <w:webHidden/>
          </w:rPr>
          <w:instrText xml:space="preserve"> PAGEREF _Toc534729994 \h </w:instrText>
        </w:r>
        <w:r w:rsidR="007206B5">
          <w:rPr>
            <w:noProof/>
            <w:webHidden/>
          </w:rPr>
        </w:r>
        <w:r w:rsidR="007206B5">
          <w:rPr>
            <w:noProof/>
            <w:webHidden/>
          </w:rPr>
          <w:fldChar w:fldCharType="separate"/>
        </w:r>
        <w:r w:rsidR="00112734">
          <w:rPr>
            <w:noProof/>
            <w:webHidden/>
          </w:rPr>
          <w:t>95</w:t>
        </w:r>
        <w:r w:rsidR="007206B5">
          <w:rPr>
            <w:noProof/>
            <w:webHidden/>
          </w:rPr>
          <w:fldChar w:fldCharType="end"/>
        </w:r>
      </w:hyperlink>
    </w:p>
    <w:p w14:paraId="147B0271" w14:textId="6A8405EA" w:rsidR="007206B5" w:rsidRDefault="00803F3E">
      <w:pPr>
        <w:pStyle w:val="Tabladeilustraciones"/>
        <w:tabs>
          <w:tab w:val="right" w:leader="dot" w:pos="9111"/>
        </w:tabs>
        <w:rPr>
          <w:rFonts w:asciiTheme="minorHAnsi" w:hAnsiTheme="minorHAnsi"/>
          <w:noProof/>
          <w:sz w:val="22"/>
          <w:szCs w:val="22"/>
          <w:lang w:val="es-CL"/>
        </w:rPr>
      </w:pPr>
      <w:hyperlink w:anchor="_Toc534729995" w:history="1">
        <w:r w:rsidR="007206B5" w:rsidRPr="003450AD">
          <w:rPr>
            <w:rStyle w:val="Hipervnculo"/>
            <w:noProof/>
          </w:rPr>
          <w:t>Figura 4 - 20</w:t>
        </w:r>
        <w:r w:rsidR="007206B5" w:rsidRPr="003450AD">
          <w:rPr>
            <w:rStyle w:val="Hipervnculo"/>
            <w:noProof/>
            <w:lang w:val="es-CL"/>
          </w:rPr>
          <w:t xml:space="preserve"> Fotografías Jornada Talca</w:t>
        </w:r>
        <w:r w:rsidR="007206B5">
          <w:rPr>
            <w:noProof/>
            <w:webHidden/>
          </w:rPr>
          <w:tab/>
        </w:r>
        <w:r w:rsidR="007206B5">
          <w:rPr>
            <w:noProof/>
            <w:webHidden/>
          </w:rPr>
          <w:fldChar w:fldCharType="begin"/>
        </w:r>
        <w:r w:rsidR="007206B5">
          <w:rPr>
            <w:noProof/>
            <w:webHidden/>
          </w:rPr>
          <w:instrText xml:space="preserve"> PAGEREF _Toc534729995 \h </w:instrText>
        </w:r>
        <w:r w:rsidR="007206B5">
          <w:rPr>
            <w:noProof/>
            <w:webHidden/>
          </w:rPr>
        </w:r>
        <w:r w:rsidR="007206B5">
          <w:rPr>
            <w:noProof/>
            <w:webHidden/>
          </w:rPr>
          <w:fldChar w:fldCharType="separate"/>
        </w:r>
        <w:r w:rsidR="00112734">
          <w:rPr>
            <w:noProof/>
            <w:webHidden/>
          </w:rPr>
          <w:t>96</w:t>
        </w:r>
        <w:r w:rsidR="007206B5">
          <w:rPr>
            <w:noProof/>
            <w:webHidden/>
          </w:rPr>
          <w:fldChar w:fldCharType="end"/>
        </w:r>
      </w:hyperlink>
    </w:p>
    <w:p w14:paraId="4E197793" w14:textId="6F5C2677" w:rsidR="007206B5" w:rsidRDefault="00803F3E">
      <w:pPr>
        <w:pStyle w:val="Tabladeilustraciones"/>
        <w:tabs>
          <w:tab w:val="right" w:leader="dot" w:pos="9111"/>
        </w:tabs>
        <w:rPr>
          <w:rFonts w:asciiTheme="minorHAnsi" w:hAnsiTheme="minorHAnsi"/>
          <w:noProof/>
          <w:sz w:val="22"/>
          <w:szCs w:val="22"/>
          <w:lang w:val="es-CL"/>
        </w:rPr>
      </w:pPr>
      <w:hyperlink w:anchor="_Toc534729996" w:history="1">
        <w:r w:rsidR="007206B5" w:rsidRPr="003450AD">
          <w:rPr>
            <w:rStyle w:val="Hipervnculo"/>
            <w:noProof/>
          </w:rPr>
          <w:t>Figura 4 - 21 Iniciativas priorizadas Jornada Linares</w:t>
        </w:r>
        <w:r w:rsidR="007206B5">
          <w:rPr>
            <w:noProof/>
            <w:webHidden/>
          </w:rPr>
          <w:tab/>
        </w:r>
        <w:r w:rsidR="007206B5">
          <w:rPr>
            <w:noProof/>
            <w:webHidden/>
          </w:rPr>
          <w:fldChar w:fldCharType="begin"/>
        </w:r>
        <w:r w:rsidR="007206B5">
          <w:rPr>
            <w:noProof/>
            <w:webHidden/>
          </w:rPr>
          <w:instrText xml:space="preserve"> PAGEREF _Toc534729996 \h </w:instrText>
        </w:r>
        <w:r w:rsidR="007206B5">
          <w:rPr>
            <w:noProof/>
            <w:webHidden/>
          </w:rPr>
        </w:r>
        <w:r w:rsidR="007206B5">
          <w:rPr>
            <w:noProof/>
            <w:webHidden/>
          </w:rPr>
          <w:fldChar w:fldCharType="separate"/>
        </w:r>
        <w:r w:rsidR="00112734">
          <w:rPr>
            <w:noProof/>
            <w:webHidden/>
          </w:rPr>
          <w:t>98</w:t>
        </w:r>
        <w:r w:rsidR="007206B5">
          <w:rPr>
            <w:noProof/>
            <w:webHidden/>
          </w:rPr>
          <w:fldChar w:fldCharType="end"/>
        </w:r>
      </w:hyperlink>
    </w:p>
    <w:p w14:paraId="420D2A07" w14:textId="55C79F94" w:rsidR="007206B5" w:rsidRDefault="00803F3E">
      <w:pPr>
        <w:pStyle w:val="Tabladeilustraciones"/>
        <w:tabs>
          <w:tab w:val="right" w:leader="dot" w:pos="9111"/>
        </w:tabs>
        <w:rPr>
          <w:rFonts w:asciiTheme="minorHAnsi" w:hAnsiTheme="minorHAnsi"/>
          <w:noProof/>
          <w:sz w:val="22"/>
          <w:szCs w:val="22"/>
          <w:lang w:val="es-CL"/>
        </w:rPr>
      </w:pPr>
      <w:hyperlink w:anchor="_Toc534729997" w:history="1">
        <w:r w:rsidR="007206B5" w:rsidRPr="003450AD">
          <w:rPr>
            <w:rStyle w:val="Hipervnculo"/>
            <w:noProof/>
          </w:rPr>
          <w:t xml:space="preserve">Figura 4 - 22 </w:t>
        </w:r>
        <w:r w:rsidR="007206B5" w:rsidRPr="003450AD">
          <w:rPr>
            <w:rStyle w:val="Hipervnculo"/>
            <w:noProof/>
            <w:lang w:val="es-CL"/>
          </w:rPr>
          <w:t>Fotografías Jornada Linares</w:t>
        </w:r>
        <w:r w:rsidR="007206B5">
          <w:rPr>
            <w:noProof/>
            <w:webHidden/>
          </w:rPr>
          <w:tab/>
        </w:r>
        <w:r w:rsidR="007206B5">
          <w:rPr>
            <w:noProof/>
            <w:webHidden/>
          </w:rPr>
          <w:fldChar w:fldCharType="begin"/>
        </w:r>
        <w:r w:rsidR="007206B5">
          <w:rPr>
            <w:noProof/>
            <w:webHidden/>
          </w:rPr>
          <w:instrText xml:space="preserve"> PAGEREF _Toc534729997 \h </w:instrText>
        </w:r>
        <w:r w:rsidR="007206B5">
          <w:rPr>
            <w:noProof/>
            <w:webHidden/>
          </w:rPr>
        </w:r>
        <w:r w:rsidR="007206B5">
          <w:rPr>
            <w:noProof/>
            <w:webHidden/>
          </w:rPr>
          <w:fldChar w:fldCharType="separate"/>
        </w:r>
        <w:r w:rsidR="00112734">
          <w:rPr>
            <w:noProof/>
            <w:webHidden/>
          </w:rPr>
          <w:t>99</w:t>
        </w:r>
        <w:r w:rsidR="007206B5">
          <w:rPr>
            <w:noProof/>
            <w:webHidden/>
          </w:rPr>
          <w:fldChar w:fldCharType="end"/>
        </w:r>
      </w:hyperlink>
    </w:p>
    <w:p w14:paraId="0E123067" w14:textId="03C75C57" w:rsidR="007206B5" w:rsidRDefault="00803F3E">
      <w:pPr>
        <w:pStyle w:val="Tabladeilustraciones"/>
        <w:tabs>
          <w:tab w:val="right" w:leader="dot" w:pos="9111"/>
        </w:tabs>
        <w:rPr>
          <w:rFonts w:asciiTheme="minorHAnsi" w:hAnsiTheme="minorHAnsi"/>
          <w:noProof/>
          <w:sz w:val="22"/>
          <w:szCs w:val="22"/>
          <w:lang w:val="es-CL"/>
        </w:rPr>
      </w:pPr>
      <w:hyperlink w:anchor="_Toc534729998" w:history="1">
        <w:r w:rsidR="007206B5" w:rsidRPr="003450AD">
          <w:rPr>
            <w:rStyle w:val="Hipervnculo"/>
            <w:noProof/>
          </w:rPr>
          <w:t>Figura 4 - 23 Iniciativas priorizadas Jornada Vichuquén</w:t>
        </w:r>
        <w:r w:rsidR="007206B5">
          <w:rPr>
            <w:noProof/>
            <w:webHidden/>
          </w:rPr>
          <w:tab/>
        </w:r>
        <w:r w:rsidR="007206B5">
          <w:rPr>
            <w:noProof/>
            <w:webHidden/>
          </w:rPr>
          <w:fldChar w:fldCharType="begin"/>
        </w:r>
        <w:r w:rsidR="007206B5">
          <w:rPr>
            <w:noProof/>
            <w:webHidden/>
          </w:rPr>
          <w:instrText xml:space="preserve"> PAGEREF _Toc534729998 \h </w:instrText>
        </w:r>
        <w:r w:rsidR="007206B5">
          <w:rPr>
            <w:noProof/>
            <w:webHidden/>
          </w:rPr>
        </w:r>
        <w:r w:rsidR="007206B5">
          <w:rPr>
            <w:noProof/>
            <w:webHidden/>
          </w:rPr>
          <w:fldChar w:fldCharType="separate"/>
        </w:r>
        <w:r w:rsidR="00112734">
          <w:rPr>
            <w:noProof/>
            <w:webHidden/>
          </w:rPr>
          <w:t>101</w:t>
        </w:r>
        <w:r w:rsidR="007206B5">
          <w:rPr>
            <w:noProof/>
            <w:webHidden/>
          </w:rPr>
          <w:fldChar w:fldCharType="end"/>
        </w:r>
      </w:hyperlink>
    </w:p>
    <w:p w14:paraId="6AD79B6F" w14:textId="0F698220" w:rsidR="007206B5" w:rsidRDefault="00803F3E">
      <w:pPr>
        <w:pStyle w:val="Tabladeilustraciones"/>
        <w:tabs>
          <w:tab w:val="right" w:leader="dot" w:pos="9111"/>
        </w:tabs>
        <w:rPr>
          <w:rFonts w:asciiTheme="minorHAnsi" w:hAnsiTheme="minorHAnsi"/>
          <w:noProof/>
          <w:sz w:val="22"/>
          <w:szCs w:val="22"/>
          <w:lang w:val="es-CL"/>
        </w:rPr>
      </w:pPr>
      <w:hyperlink w:anchor="_Toc534729999" w:history="1">
        <w:r w:rsidR="007206B5" w:rsidRPr="003450AD">
          <w:rPr>
            <w:rStyle w:val="Hipervnculo"/>
            <w:noProof/>
          </w:rPr>
          <w:t xml:space="preserve">Figura 4 - 24 </w:t>
        </w:r>
        <w:r w:rsidR="007206B5" w:rsidRPr="003450AD">
          <w:rPr>
            <w:rStyle w:val="Hipervnculo"/>
            <w:noProof/>
            <w:lang w:val="es-CL"/>
          </w:rPr>
          <w:t>Fotografías Jornada Vichuquén</w:t>
        </w:r>
        <w:r w:rsidR="007206B5">
          <w:rPr>
            <w:noProof/>
            <w:webHidden/>
          </w:rPr>
          <w:tab/>
        </w:r>
        <w:r w:rsidR="007206B5">
          <w:rPr>
            <w:noProof/>
            <w:webHidden/>
          </w:rPr>
          <w:fldChar w:fldCharType="begin"/>
        </w:r>
        <w:r w:rsidR="007206B5">
          <w:rPr>
            <w:noProof/>
            <w:webHidden/>
          </w:rPr>
          <w:instrText xml:space="preserve"> PAGEREF _Toc534729999 \h </w:instrText>
        </w:r>
        <w:r w:rsidR="007206B5">
          <w:rPr>
            <w:noProof/>
            <w:webHidden/>
          </w:rPr>
        </w:r>
        <w:r w:rsidR="007206B5">
          <w:rPr>
            <w:noProof/>
            <w:webHidden/>
          </w:rPr>
          <w:fldChar w:fldCharType="separate"/>
        </w:r>
        <w:r w:rsidR="00112734">
          <w:rPr>
            <w:noProof/>
            <w:webHidden/>
          </w:rPr>
          <w:t>102</w:t>
        </w:r>
        <w:r w:rsidR="007206B5">
          <w:rPr>
            <w:noProof/>
            <w:webHidden/>
          </w:rPr>
          <w:fldChar w:fldCharType="end"/>
        </w:r>
      </w:hyperlink>
    </w:p>
    <w:p w14:paraId="7185488F" w14:textId="1E288D56" w:rsidR="0099662A" w:rsidRDefault="00804956" w:rsidP="00F56BB1">
      <w:pPr>
        <w:rPr>
          <w:sz w:val="18"/>
          <w:szCs w:val="18"/>
        </w:rPr>
      </w:pPr>
      <w:r>
        <w:rPr>
          <w:sz w:val="18"/>
          <w:szCs w:val="18"/>
        </w:rPr>
        <w:fldChar w:fldCharType="end"/>
      </w:r>
    </w:p>
    <w:p w14:paraId="2A5B477C" w14:textId="567444FA" w:rsidR="0099662A" w:rsidRDefault="0099662A" w:rsidP="00F56BB1">
      <w:pPr>
        <w:rPr>
          <w:sz w:val="18"/>
          <w:szCs w:val="18"/>
        </w:rPr>
      </w:pPr>
    </w:p>
    <w:p w14:paraId="1674D8EE" w14:textId="5FD85DD1" w:rsidR="001A7505" w:rsidRPr="00FF177E" w:rsidRDefault="008669F5" w:rsidP="00FF177E">
      <w:pPr>
        <w:spacing w:after="200"/>
        <w:jc w:val="center"/>
        <w:rPr>
          <w:rFonts w:eastAsiaTheme="majorEastAsia" w:cstheme="majorBidi"/>
          <w:b/>
          <w:bCs/>
          <w:caps/>
          <w:smallCaps/>
          <w:color w:val="365F91" w:themeColor="accent1" w:themeShade="BF"/>
          <w:sz w:val="28"/>
          <w:szCs w:val="28"/>
          <w:lang w:val="es-CL" w:eastAsia="es-ES"/>
        </w:rPr>
      </w:pPr>
      <w:r w:rsidRPr="00FF177E">
        <w:rPr>
          <w:rFonts w:eastAsiaTheme="majorEastAsia" w:cstheme="majorBidi"/>
          <w:b/>
          <w:bCs/>
          <w:caps/>
          <w:smallCaps/>
          <w:color w:val="365F91" w:themeColor="accent1" w:themeShade="BF"/>
          <w:sz w:val="28"/>
          <w:szCs w:val="28"/>
          <w:lang w:val="es-CL" w:eastAsia="es-ES"/>
        </w:rPr>
        <w:t>ÍNDICE DE GRÁFICOS</w:t>
      </w:r>
    </w:p>
    <w:p w14:paraId="09C18DB7" w14:textId="051157E4" w:rsidR="00804956" w:rsidRDefault="00804956">
      <w:pPr>
        <w:pStyle w:val="Tabladeilustraciones"/>
        <w:tabs>
          <w:tab w:val="right" w:leader="dot" w:pos="9111"/>
        </w:tabs>
        <w:rPr>
          <w:rFonts w:asciiTheme="minorHAnsi" w:hAnsiTheme="minorHAnsi"/>
          <w:noProof/>
          <w:sz w:val="22"/>
          <w:szCs w:val="22"/>
          <w:lang w:val="es-CL"/>
        </w:rPr>
      </w:pPr>
      <w:r>
        <w:rPr>
          <w:lang w:eastAsia="es-ES"/>
        </w:rPr>
        <w:fldChar w:fldCharType="begin"/>
      </w:r>
      <w:r>
        <w:rPr>
          <w:lang w:eastAsia="es-ES"/>
        </w:rPr>
        <w:instrText xml:space="preserve"> TOC \h \z \c "Gráfico 4 -" </w:instrText>
      </w:r>
      <w:r>
        <w:rPr>
          <w:lang w:eastAsia="es-ES"/>
        </w:rPr>
        <w:fldChar w:fldCharType="separate"/>
      </w:r>
      <w:hyperlink w:anchor="_Toc529905397" w:history="1">
        <w:r w:rsidRPr="000873A1">
          <w:rPr>
            <w:rStyle w:val="Hipervnculo"/>
            <w:noProof/>
          </w:rPr>
          <w:t>Gráfico 4 - 1 Ubicación de actores en relación con Importancia, Nivel de Interés y Poder</w:t>
        </w:r>
        <w:r>
          <w:rPr>
            <w:noProof/>
            <w:webHidden/>
          </w:rPr>
          <w:tab/>
        </w:r>
        <w:r>
          <w:rPr>
            <w:noProof/>
            <w:webHidden/>
          </w:rPr>
          <w:fldChar w:fldCharType="begin"/>
        </w:r>
        <w:r>
          <w:rPr>
            <w:noProof/>
            <w:webHidden/>
          </w:rPr>
          <w:instrText xml:space="preserve"> PAGEREF _Toc529905397 \h </w:instrText>
        </w:r>
        <w:r>
          <w:rPr>
            <w:noProof/>
            <w:webHidden/>
          </w:rPr>
        </w:r>
        <w:r>
          <w:rPr>
            <w:noProof/>
            <w:webHidden/>
          </w:rPr>
          <w:fldChar w:fldCharType="separate"/>
        </w:r>
        <w:r w:rsidR="00112734">
          <w:rPr>
            <w:noProof/>
            <w:webHidden/>
          </w:rPr>
          <w:t>23</w:t>
        </w:r>
        <w:r>
          <w:rPr>
            <w:noProof/>
            <w:webHidden/>
          </w:rPr>
          <w:fldChar w:fldCharType="end"/>
        </w:r>
      </w:hyperlink>
    </w:p>
    <w:p w14:paraId="179A8C4F" w14:textId="57A4ACB2" w:rsidR="00121D61" w:rsidRDefault="00804956" w:rsidP="00121D61">
      <w:pPr>
        <w:rPr>
          <w:lang w:eastAsia="es-ES"/>
        </w:rPr>
      </w:pPr>
      <w:r>
        <w:rPr>
          <w:lang w:eastAsia="es-ES"/>
        </w:rPr>
        <w:fldChar w:fldCharType="end"/>
      </w:r>
    </w:p>
    <w:p w14:paraId="31AB67C4" w14:textId="72FEFE69" w:rsidR="0099662A" w:rsidRDefault="0099662A" w:rsidP="00F56BB1">
      <w:pPr>
        <w:rPr>
          <w:rFonts w:ascii="Arial" w:hAnsi="Arial" w:cs="Arial"/>
          <w:sz w:val="22"/>
          <w:szCs w:val="22"/>
        </w:rPr>
      </w:pPr>
    </w:p>
    <w:p w14:paraId="55A29BEA" w14:textId="16AF4F09" w:rsidR="0043064C" w:rsidRDefault="0043064C" w:rsidP="00F56BB1">
      <w:pPr>
        <w:rPr>
          <w:rFonts w:ascii="Arial" w:hAnsi="Arial" w:cs="Arial"/>
          <w:sz w:val="22"/>
          <w:szCs w:val="22"/>
        </w:rPr>
      </w:pPr>
    </w:p>
    <w:p w14:paraId="579E3465" w14:textId="4B72B546" w:rsidR="00FF177E" w:rsidRDefault="00FF177E" w:rsidP="00FF177E">
      <w:pPr>
        <w:spacing w:after="200"/>
        <w:jc w:val="center"/>
        <w:rPr>
          <w:rFonts w:eastAsiaTheme="majorEastAsia" w:cstheme="majorBidi"/>
          <w:b/>
          <w:bCs/>
          <w:caps/>
          <w:smallCaps/>
          <w:color w:val="365F91" w:themeColor="accent1" w:themeShade="BF"/>
          <w:sz w:val="28"/>
          <w:szCs w:val="28"/>
          <w:lang w:val="es-CL" w:eastAsia="es-ES"/>
        </w:rPr>
      </w:pPr>
      <w:r w:rsidRPr="00FF177E">
        <w:rPr>
          <w:rFonts w:eastAsiaTheme="majorEastAsia" w:cstheme="majorBidi"/>
          <w:b/>
          <w:bCs/>
          <w:caps/>
          <w:smallCaps/>
          <w:color w:val="365F91" w:themeColor="accent1" w:themeShade="BF"/>
          <w:sz w:val="28"/>
          <w:szCs w:val="28"/>
          <w:lang w:val="es-CL" w:eastAsia="es-ES"/>
        </w:rPr>
        <w:t>ANEXOS</w:t>
      </w:r>
    </w:p>
    <w:p w14:paraId="38EECC9E" w14:textId="3FD6CD5A" w:rsidR="00FF177E" w:rsidRDefault="00FF177E" w:rsidP="00FF177E">
      <w:pPr>
        <w:spacing w:after="200"/>
        <w:jc w:val="left"/>
        <w:rPr>
          <w:rFonts w:eastAsia="Times New Roman"/>
          <w:snapToGrid w:val="0"/>
          <w:lang w:eastAsia="es-ES"/>
        </w:rPr>
      </w:pPr>
      <w:r w:rsidRPr="00275C0C">
        <w:t>4-</w:t>
      </w:r>
      <w:r>
        <w:t>4-01.</w:t>
      </w:r>
      <w:r w:rsidRPr="00275C0C">
        <w:t xml:space="preserve"> </w:t>
      </w:r>
      <w:r>
        <w:rPr>
          <w:rFonts w:eastAsia="Times New Roman"/>
          <w:snapToGrid w:val="0"/>
          <w:lang w:eastAsia="es-ES"/>
        </w:rPr>
        <w:t>M</w:t>
      </w:r>
      <w:r w:rsidRPr="00CD7240">
        <w:rPr>
          <w:rFonts w:eastAsia="Times New Roman"/>
          <w:snapToGrid w:val="0"/>
          <w:lang w:eastAsia="es-ES"/>
        </w:rPr>
        <w:t>atriz de valorización de actores</w:t>
      </w:r>
    </w:p>
    <w:p w14:paraId="2E90CE43" w14:textId="7E6D4C88" w:rsidR="00D113A7" w:rsidRDefault="00D113A7" w:rsidP="00FF177E">
      <w:pPr>
        <w:spacing w:after="200"/>
        <w:jc w:val="left"/>
        <w:rPr>
          <w:rFonts w:eastAsia="Times New Roman"/>
          <w:snapToGrid w:val="0"/>
          <w:lang w:eastAsia="es-ES"/>
        </w:rPr>
      </w:pPr>
      <w:r>
        <w:rPr>
          <w:rFonts w:eastAsia="Times New Roman"/>
          <w:snapToGrid w:val="0"/>
          <w:lang w:eastAsia="es-ES"/>
        </w:rPr>
        <w:t>4-4-02 Registro Fotográfico</w:t>
      </w:r>
    </w:p>
    <w:p w14:paraId="04DCA342" w14:textId="77777777" w:rsidR="00FF177E" w:rsidRPr="00531550" w:rsidRDefault="00FF177E" w:rsidP="00FF177E">
      <w:pPr>
        <w:spacing w:after="200"/>
        <w:jc w:val="left"/>
        <w:rPr>
          <w:highlight w:val="yellow"/>
        </w:rPr>
      </w:pPr>
    </w:p>
    <w:p w14:paraId="05DA68C7" w14:textId="77777777" w:rsidR="00FF177E" w:rsidRPr="00FF177E" w:rsidRDefault="00FF177E" w:rsidP="00FF177E">
      <w:pPr>
        <w:spacing w:after="200"/>
        <w:jc w:val="center"/>
        <w:rPr>
          <w:rFonts w:eastAsiaTheme="majorEastAsia" w:cstheme="majorBidi"/>
          <w:b/>
          <w:bCs/>
          <w:caps/>
          <w:smallCaps/>
          <w:color w:val="365F91" w:themeColor="accent1" w:themeShade="BF"/>
          <w:sz w:val="28"/>
          <w:szCs w:val="28"/>
          <w:lang w:eastAsia="es-ES"/>
        </w:rPr>
      </w:pPr>
    </w:p>
    <w:p w14:paraId="7E883C00" w14:textId="77777777" w:rsidR="00FF177E" w:rsidRPr="00984E5C" w:rsidRDefault="00FF177E" w:rsidP="00FF177E">
      <w:pPr>
        <w:pStyle w:val="Portada2"/>
        <w:rPr>
          <w:rFonts w:ascii="Verdana" w:hAnsi="Verdana"/>
          <w:lang w:val="pt-BR"/>
        </w:rPr>
      </w:pPr>
    </w:p>
    <w:p w14:paraId="5E77BEFF" w14:textId="154F6030" w:rsidR="0043064C" w:rsidRDefault="0043064C" w:rsidP="00F56BB1">
      <w:pPr>
        <w:rPr>
          <w:rFonts w:ascii="Arial" w:hAnsi="Arial" w:cs="Arial"/>
          <w:sz w:val="22"/>
          <w:szCs w:val="22"/>
        </w:rPr>
      </w:pPr>
    </w:p>
    <w:p w14:paraId="2129C31E" w14:textId="050B63B8" w:rsidR="0043064C" w:rsidRDefault="0043064C" w:rsidP="00F56BB1">
      <w:pPr>
        <w:rPr>
          <w:rFonts w:ascii="Arial" w:hAnsi="Arial" w:cs="Arial"/>
          <w:sz w:val="22"/>
          <w:szCs w:val="22"/>
        </w:rPr>
      </w:pPr>
    </w:p>
    <w:p w14:paraId="20FD34C8" w14:textId="230DE654" w:rsidR="0043064C" w:rsidRDefault="0043064C" w:rsidP="00F56BB1">
      <w:pPr>
        <w:rPr>
          <w:rFonts w:ascii="Arial" w:hAnsi="Arial" w:cs="Arial"/>
          <w:sz w:val="22"/>
          <w:szCs w:val="22"/>
        </w:rPr>
      </w:pPr>
    </w:p>
    <w:p w14:paraId="6749E76D" w14:textId="48729010" w:rsidR="0043064C" w:rsidRDefault="0043064C" w:rsidP="00F56BB1">
      <w:pPr>
        <w:rPr>
          <w:rFonts w:ascii="Arial" w:hAnsi="Arial" w:cs="Arial"/>
          <w:sz w:val="22"/>
          <w:szCs w:val="22"/>
        </w:rPr>
      </w:pPr>
    </w:p>
    <w:p w14:paraId="6E0D9678" w14:textId="1A525F93" w:rsidR="0043064C" w:rsidRDefault="0043064C" w:rsidP="00F56BB1">
      <w:pPr>
        <w:rPr>
          <w:rFonts w:ascii="Arial" w:hAnsi="Arial" w:cs="Arial"/>
          <w:sz w:val="22"/>
          <w:szCs w:val="22"/>
        </w:rPr>
      </w:pPr>
    </w:p>
    <w:p w14:paraId="6529461E" w14:textId="3DF4E823" w:rsidR="0043064C" w:rsidRDefault="0043064C" w:rsidP="00F56BB1">
      <w:pPr>
        <w:rPr>
          <w:rFonts w:ascii="Arial" w:hAnsi="Arial" w:cs="Arial"/>
          <w:sz w:val="22"/>
          <w:szCs w:val="22"/>
        </w:rPr>
      </w:pPr>
    </w:p>
    <w:p w14:paraId="777A4979" w14:textId="6C2BF292" w:rsidR="0043064C" w:rsidRDefault="0043064C" w:rsidP="00F56BB1">
      <w:pPr>
        <w:rPr>
          <w:rFonts w:ascii="Arial" w:hAnsi="Arial" w:cs="Arial"/>
          <w:sz w:val="22"/>
          <w:szCs w:val="22"/>
        </w:rPr>
      </w:pPr>
    </w:p>
    <w:p w14:paraId="6D05B848" w14:textId="17B940D9" w:rsidR="0043064C" w:rsidRDefault="0043064C" w:rsidP="00F56BB1">
      <w:pPr>
        <w:rPr>
          <w:rFonts w:ascii="Arial" w:hAnsi="Arial" w:cs="Arial"/>
          <w:sz w:val="22"/>
          <w:szCs w:val="22"/>
        </w:rPr>
      </w:pPr>
    </w:p>
    <w:p w14:paraId="38F98772" w14:textId="57CDE63F" w:rsidR="0043064C" w:rsidRDefault="0043064C" w:rsidP="00F56BB1">
      <w:pPr>
        <w:rPr>
          <w:rFonts w:ascii="Arial" w:hAnsi="Arial" w:cs="Arial"/>
          <w:sz w:val="22"/>
          <w:szCs w:val="22"/>
        </w:rPr>
      </w:pPr>
    </w:p>
    <w:p w14:paraId="1106E3D1" w14:textId="4B20BCC0" w:rsidR="0043064C" w:rsidRDefault="0043064C" w:rsidP="00F56BB1">
      <w:pPr>
        <w:rPr>
          <w:rFonts w:ascii="Arial" w:hAnsi="Arial" w:cs="Arial"/>
          <w:sz w:val="22"/>
          <w:szCs w:val="22"/>
        </w:rPr>
      </w:pPr>
    </w:p>
    <w:p w14:paraId="41F5FCBF" w14:textId="1E400669" w:rsidR="0043064C" w:rsidRDefault="0043064C" w:rsidP="00F56BB1">
      <w:pPr>
        <w:rPr>
          <w:rFonts w:ascii="Arial" w:hAnsi="Arial" w:cs="Arial"/>
          <w:sz w:val="22"/>
          <w:szCs w:val="22"/>
        </w:rPr>
      </w:pPr>
    </w:p>
    <w:p w14:paraId="1942B839" w14:textId="608B9F25" w:rsidR="0043064C" w:rsidRDefault="0043064C" w:rsidP="00F56BB1">
      <w:pPr>
        <w:rPr>
          <w:rFonts w:ascii="Arial" w:hAnsi="Arial" w:cs="Arial"/>
          <w:sz w:val="22"/>
          <w:szCs w:val="22"/>
        </w:rPr>
      </w:pPr>
    </w:p>
    <w:p w14:paraId="676525CE" w14:textId="715C9B1B" w:rsidR="0043064C" w:rsidRDefault="0043064C" w:rsidP="00F56BB1">
      <w:pPr>
        <w:rPr>
          <w:rFonts w:ascii="Arial" w:hAnsi="Arial" w:cs="Arial"/>
          <w:sz w:val="22"/>
          <w:szCs w:val="22"/>
        </w:rPr>
      </w:pPr>
    </w:p>
    <w:p w14:paraId="6AD6623B" w14:textId="2B1E6067" w:rsidR="005E2F42" w:rsidRDefault="005E2F42" w:rsidP="006C25B4">
      <w:pPr>
        <w:pStyle w:val="Ttulo1"/>
        <w:numPr>
          <w:ilvl w:val="0"/>
          <w:numId w:val="28"/>
        </w:numPr>
        <w:ind w:left="360" w:hanging="360"/>
      </w:pPr>
      <w:bookmarkStart w:id="0" w:name="_Toc477273847"/>
      <w:bookmarkStart w:id="1" w:name="_Toc529905279"/>
      <w:bookmarkStart w:id="2" w:name="_Toc534726732"/>
      <w:bookmarkStart w:id="3" w:name="_Toc453164173"/>
      <w:bookmarkStart w:id="4" w:name="_Toc477273848"/>
      <w:bookmarkStart w:id="5" w:name="_Toc450745343"/>
      <w:bookmarkStart w:id="6" w:name="_Toc354058348"/>
      <w:bookmarkStart w:id="7" w:name="_Toc447181712"/>
      <w:bookmarkStart w:id="8" w:name="_Toc453164174"/>
      <w:bookmarkStart w:id="9" w:name="_Toc437708444"/>
      <w:bookmarkStart w:id="10" w:name="_Toc7104516"/>
      <w:r w:rsidRPr="00F00A0B">
        <w:rPr>
          <w:lang w:val="es-CL"/>
        </w:rPr>
        <w:lastRenderedPageBreak/>
        <w:t>Introducción</w:t>
      </w:r>
      <w:bookmarkEnd w:id="0"/>
      <w:bookmarkEnd w:id="1"/>
      <w:bookmarkEnd w:id="2"/>
      <w:bookmarkEnd w:id="10"/>
      <w:r w:rsidRPr="00F00A0B">
        <w:rPr>
          <w:lang w:val="es-CL"/>
        </w:rPr>
        <w:t xml:space="preserve"> </w:t>
      </w:r>
    </w:p>
    <w:p w14:paraId="3D836CB1" w14:textId="6072A765" w:rsidR="005E2F42" w:rsidRPr="00973CAF" w:rsidRDefault="005E2F42" w:rsidP="005E2F42">
      <w:r w:rsidRPr="00973CAF">
        <w:t xml:space="preserve">El Plan Maestro </w:t>
      </w:r>
      <w:r w:rsidR="00A12E36">
        <w:t xml:space="preserve">de Recursos Hídricos de la Región del Maule </w:t>
      </w:r>
      <w:r w:rsidRPr="00973CAF">
        <w:t>tiene como objetivo general el disponer de un instrumento de planificación de carácter indicativo, que constituirá un plan de acción a corto, mediano y largo plazo, cuya finalidad será propiciar iniciativas para mejorar la administración y utilización de los recursos hídricos de la región, buscando el aprovechamiento equilibrado y sustentable del recurso, para cuidar la preservación en cantidad, calidad y servicios ecos sistémicos.</w:t>
      </w:r>
    </w:p>
    <w:p w14:paraId="75ED947F" w14:textId="77777777" w:rsidR="005E2F42" w:rsidRPr="00973CAF" w:rsidRDefault="005E2F42" w:rsidP="005E2F42">
      <w:r w:rsidRPr="00973CAF">
        <w:t>En el punto 6.1.2 Etapas, indicado en las Bases de licitación, se establece el alcance de cada etapa prevista para el desarrollo de este Estudio, y que se citan a continuación:</w:t>
      </w:r>
    </w:p>
    <w:p w14:paraId="3666AFF1" w14:textId="77777777" w:rsidR="005E2F42" w:rsidRPr="00973CAF" w:rsidRDefault="005E2F42" w:rsidP="005E2F42">
      <w:pPr>
        <w:ind w:firstLine="709"/>
      </w:pPr>
    </w:p>
    <w:p w14:paraId="1C78884B" w14:textId="77777777" w:rsidR="005E2F42" w:rsidRPr="00973CAF" w:rsidRDefault="005E2F42" w:rsidP="008F04D1">
      <w:pPr>
        <w:numPr>
          <w:ilvl w:val="0"/>
          <w:numId w:val="14"/>
        </w:numPr>
        <w:contextualSpacing/>
      </w:pPr>
      <w:r w:rsidRPr="00973CAF">
        <w:t>Etapa 0: Informe Preliminar.</w:t>
      </w:r>
    </w:p>
    <w:p w14:paraId="5711739F" w14:textId="77777777" w:rsidR="005E2F42" w:rsidRPr="00973CAF" w:rsidRDefault="005E2F42" w:rsidP="008F04D1">
      <w:pPr>
        <w:numPr>
          <w:ilvl w:val="0"/>
          <w:numId w:val="14"/>
        </w:numPr>
        <w:contextualSpacing/>
      </w:pPr>
      <w:r w:rsidRPr="00973CAF">
        <w:t>Etapa 1: Levantamiento, recopilación y análisis de información.</w:t>
      </w:r>
    </w:p>
    <w:p w14:paraId="538D7473" w14:textId="77777777" w:rsidR="005E2F42" w:rsidRPr="00973CAF" w:rsidRDefault="005E2F42" w:rsidP="008F04D1">
      <w:pPr>
        <w:numPr>
          <w:ilvl w:val="0"/>
          <w:numId w:val="14"/>
        </w:numPr>
        <w:contextualSpacing/>
      </w:pPr>
      <w:r w:rsidRPr="00847880">
        <w:t>Etapa 2: Diagnóstico Técnico</w:t>
      </w:r>
      <w:r w:rsidRPr="00973CAF">
        <w:t>.</w:t>
      </w:r>
    </w:p>
    <w:p w14:paraId="74B949DF" w14:textId="77777777" w:rsidR="005E2F42" w:rsidRPr="001C2090" w:rsidRDefault="005E2F42" w:rsidP="008F04D1">
      <w:pPr>
        <w:numPr>
          <w:ilvl w:val="0"/>
          <w:numId w:val="14"/>
        </w:numPr>
        <w:contextualSpacing/>
      </w:pPr>
      <w:r w:rsidRPr="001C2090">
        <w:t>Etapa 3: Diagnostico Funcional e Institucional</w:t>
      </w:r>
    </w:p>
    <w:p w14:paraId="0353F803" w14:textId="77777777" w:rsidR="005E2F42" w:rsidRPr="001C2090" w:rsidRDefault="005E2F42" w:rsidP="008F04D1">
      <w:pPr>
        <w:numPr>
          <w:ilvl w:val="0"/>
          <w:numId w:val="14"/>
        </w:numPr>
        <w:contextualSpacing/>
        <w:rPr>
          <w:b/>
        </w:rPr>
      </w:pPr>
      <w:r w:rsidRPr="001C2090">
        <w:rPr>
          <w:b/>
        </w:rPr>
        <w:t xml:space="preserve">Etapa 4: Propuesta de Plan Regional. </w:t>
      </w:r>
    </w:p>
    <w:p w14:paraId="475E3247" w14:textId="77777777" w:rsidR="005E2F42" w:rsidRPr="00973CAF" w:rsidRDefault="005E2F42" w:rsidP="005E2F42">
      <w:pPr>
        <w:ind w:firstLine="709"/>
      </w:pPr>
    </w:p>
    <w:p w14:paraId="03BBA790" w14:textId="5DE84BE6" w:rsidR="005E2F42" w:rsidRPr="00A909E5" w:rsidRDefault="005E2F42" w:rsidP="005E2F42">
      <w:r w:rsidRPr="00A909E5">
        <w:t>La presente entrega corresponde a</w:t>
      </w:r>
      <w:r w:rsidR="00A12E36" w:rsidRPr="00A909E5">
        <w:t xml:space="preserve">l </w:t>
      </w:r>
      <w:r w:rsidR="00A12E36" w:rsidRPr="00A909E5">
        <w:rPr>
          <w:b/>
        </w:rPr>
        <w:t>Informe de</w:t>
      </w:r>
      <w:r w:rsidR="00A12E36" w:rsidRPr="00A909E5">
        <w:t xml:space="preserve"> </w:t>
      </w:r>
      <w:r w:rsidRPr="00A909E5">
        <w:rPr>
          <w:b/>
        </w:rPr>
        <w:t xml:space="preserve">Etapa </w:t>
      </w:r>
      <w:r w:rsidR="001C2090" w:rsidRPr="00A909E5">
        <w:rPr>
          <w:b/>
        </w:rPr>
        <w:t>4</w:t>
      </w:r>
      <w:r w:rsidRPr="00A909E5">
        <w:t xml:space="preserve">, que considera la reunión del comité técnico, </w:t>
      </w:r>
      <w:r w:rsidR="00AE4AAF">
        <w:t xml:space="preserve">los </w:t>
      </w:r>
      <w:r w:rsidRPr="00A909E5">
        <w:t>talleres con la comunidad</w:t>
      </w:r>
      <w:r w:rsidR="00E1314D">
        <w:t>, mesas de trabajo</w:t>
      </w:r>
      <w:r w:rsidRPr="00A909E5">
        <w:t xml:space="preserve"> y la reunión técnica</w:t>
      </w:r>
      <w:r w:rsidR="00E1314D">
        <w:t xml:space="preserve"> con los servicios públicos</w:t>
      </w:r>
      <w:r w:rsidRPr="00A909E5">
        <w:t xml:space="preserve">. Todas instancias de aportes </w:t>
      </w:r>
      <w:r w:rsidR="001C2090" w:rsidRPr="00A909E5">
        <w:t xml:space="preserve">a la elaboración de la propuesta del Plan Regional. </w:t>
      </w:r>
    </w:p>
    <w:p w14:paraId="1FF7D37A" w14:textId="7FBC213B" w:rsidR="005E2F42" w:rsidRDefault="00E1314D" w:rsidP="005E2F42">
      <w:pPr>
        <w:rPr>
          <w:rFonts w:eastAsia="Times New Roman"/>
          <w:snapToGrid w:val="0"/>
          <w:lang w:eastAsia="es-ES"/>
        </w:rPr>
      </w:pPr>
      <w:r>
        <w:t xml:space="preserve">Por último, en este capítulo se presentan </w:t>
      </w:r>
      <w:r>
        <w:rPr>
          <w:rFonts w:eastAsia="Times New Roman"/>
          <w:snapToGrid w:val="0"/>
          <w:lang w:eastAsia="es-ES"/>
        </w:rPr>
        <w:t xml:space="preserve">las </w:t>
      </w:r>
      <w:r w:rsidRPr="00973CAF">
        <w:rPr>
          <w:rFonts w:eastAsia="Times New Roman"/>
          <w:snapToGrid w:val="0"/>
          <w:lang w:eastAsia="es-ES"/>
        </w:rPr>
        <w:t>brechas</w:t>
      </w:r>
      <w:r>
        <w:rPr>
          <w:rFonts w:eastAsia="Times New Roman"/>
          <w:snapToGrid w:val="0"/>
          <w:lang w:eastAsia="es-ES"/>
        </w:rPr>
        <w:t xml:space="preserve"> y</w:t>
      </w:r>
      <w:r w:rsidRPr="00973CAF">
        <w:rPr>
          <w:rFonts w:eastAsia="Times New Roman"/>
          <w:snapToGrid w:val="0"/>
          <w:lang w:eastAsia="es-ES"/>
        </w:rPr>
        <w:t xml:space="preserve"> los elementos o ejes centrales aborda</w:t>
      </w:r>
      <w:r>
        <w:rPr>
          <w:rFonts w:eastAsia="Times New Roman"/>
          <w:snapToGrid w:val="0"/>
          <w:lang w:eastAsia="es-ES"/>
        </w:rPr>
        <w:t>dos a</w:t>
      </w:r>
      <w:r>
        <w:t xml:space="preserve"> partir de</w:t>
      </w:r>
      <w:r w:rsidRPr="00973CAF">
        <w:rPr>
          <w:rFonts w:eastAsia="Times New Roman"/>
          <w:snapToGrid w:val="0"/>
          <w:lang w:eastAsia="es-ES"/>
        </w:rPr>
        <w:t>l diagnóstico realizado</w:t>
      </w:r>
      <w:r>
        <w:rPr>
          <w:rFonts w:eastAsia="Times New Roman"/>
          <w:snapToGrid w:val="0"/>
          <w:lang w:eastAsia="es-ES"/>
        </w:rPr>
        <w:t xml:space="preserve"> e</w:t>
      </w:r>
      <w:r w:rsidR="00AE4AAF">
        <w:t xml:space="preserve">n estas actividades </w:t>
      </w:r>
      <w:r>
        <w:t xml:space="preserve">que se incorporaron </w:t>
      </w:r>
      <w:r w:rsidR="00AE4AAF">
        <w:rPr>
          <w:rFonts w:eastAsia="Times New Roman"/>
          <w:snapToGrid w:val="0"/>
          <w:lang w:eastAsia="es-ES"/>
        </w:rPr>
        <w:t>en</w:t>
      </w:r>
      <w:r w:rsidR="005E2F42">
        <w:rPr>
          <w:rFonts w:eastAsia="Times New Roman"/>
          <w:snapToGrid w:val="0"/>
          <w:lang w:eastAsia="es-ES"/>
        </w:rPr>
        <w:t xml:space="preserve"> el </w:t>
      </w:r>
      <w:r w:rsidR="005E2F42" w:rsidRPr="00973CAF">
        <w:rPr>
          <w:rFonts w:eastAsia="Times New Roman"/>
          <w:snapToGrid w:val="0"/>
          <w:lang w:eastAsia="es-ES"/>
        </w:rPr>
        <w:t>diseño del Plan Maestro</w:t>
      </w:r>
      <w:r>
        <w:rPr>
          <w:rFonts w:eastAsia="Times New Roman"/>
          <w:snapToGrid w:val="0"/>
          <w:lang w:eastAsia="es-ES"/>
        </w:rPr>
        <w:t>.</w:t>
      </w:r>
      <w:r w:rsidR="00AE4AAF">
        <w:rPr>
          <w:rFonts w:eastAsia="Times New Roman"/>
          <w:snapToGrid w:val="0"/>
          <w:lang w:eastAsia="es-ES"/>
        </w:rPr>
        <w:t xml:space="preserve"> </w:t>
      </w:r>
    </w:p>
    <w:p w14:paraId="4331D9B6" w14:textId="062468E8" w:rsidR="00C750D8" w:rsidRDefault="00C750D8" w:rsidP="005E2F42">
      <w:pPr>
        <w:rPr>
          <w:rFonts w:eastAsia="Times New Roman"/>
          <w:snapToGrid w:val="0"/>
          <w:lang w:eastAsia="es-ES"/>
        </w:rPr>
      </w:pPr>
    </w:p>
    <w:p w14:paraId="177F2F16" w14:textId="79F3C552" w:rsidR="00973CAF" w:rsidRPr="00A909E5" w:rsidRDefault="00973CAF" w:rsidP="00142718">
      <w:pPr>
        <w:pStyle w:val="Ttulo1"/>
        <w:numPr>
          <w:ilvl w:val="0"/>
          <w:numId w:val="28"/>
        </w:numPr>
        <w:ind w:left="360" w:hanging="360"/>
        <w:rPr>
          <w:lang w:val="es-CL"/>
        </w:rPr>
      </w:pPr>
      <w:bookmarkStart w:id="11" w:name="_Toc529905280"/>
      <w:bookmarkStart w:id="12" w:name="_Toc534726733"/>
      <w:bookmarkStart w:id="13" w:name="_Toc7104517"/>
      <w:r w:rsidRPr="00A909E5">
        <w:rPr>
          <w:lang w:val="es-CL"/>
        </w:rPr>
        <w:lastRenderedPageBreak/>
        <w:t>Objetivos del programa de participación ciudadana</w:t>
      </w:r>
      <w:bookmarkEnd w:id="3"/>
      <w:bookmarkEnd w:id="4"/>
      <w:bookmarkEnd w:id="11"/>
      <w:bookmarkEnd w:id="12"/>
      <w:bookmarkEnd w:id="13"/>
      <w:r w:rsidR="00E91D76" w:rsidRPr="00A909E5">
        <w:rPr>
          <w:lang w:val="es-CL"/>
        </w:rPr>
        <w:t xml:space="preserve"> </w:t>
      </w:r>
    </w:p>
    <w:p w14:paraId="3BB027BD" w14:textId="086DA3C0" w:rsidR="00973CAF" w:rsidRPr="004B25F4" w:rsidRDefault="00973CAF" w:rsidP="00142718">
      <w:pPr>
        <w:pStyle w:val="Ttulo2"/>
        <w:numPr>
          <w:ilvl w:val="1"/>
          <w:numId w:val="28"/>
        </w:numPr>
        <w:ind w:left="0" w:firstLine="0"/>
      </w:pPr>
      <w:bookmarkStart w:id="14" w:name="_Toc477273849"/>
      <w:bookmarkStart w:id="15" w:name="_Toc529904838"/>
      <w:bookmarkStart w:id="16" w:name="_Toc529905281"/>
      <w:bookmarkStart w:id="17" w:name="_Toc534726734"/>
      <w:bookmarkStart w:id="18" w:name="_Toc7104518"/>
      <w:r w:rsidRPr="004B25F4">
        <w:t>Objetivo General</w:t>
      </w:r>
      <w:bookmarkEnd w:id="5"/>
      <w:bookmarkEnd w:id="6"/>
      <w:bookmarkEnd w:id="7"/>
      <w:bookmarkEnd w:id="8"/>
      <w:bookmarkEnd w:id="14"/>
      <w:bookmarkEnd w:id="15"/>
      <w:bookmarkEnd w:id="16"/>
      <w:bookmarkEnd w:id="17"/>
      <w:bookmarkEnd w:id="18"/>
    </w:p>
    <w:p w14:paraId="2C1DFB4B" w14:textId="185F344B" w:rsidR="00E409E2" w:rsidRDefault="00973CAF" w:rsidP="00A6067E">
      <w:pPr>
        <w:spacing w:before="240" w:after="240"/>
        <w:rPr>
          <w:rFonts w:eastAsia="Times New Roman"/>
          <w:snapToGrid w:val="0"/>
          <w:lang w:eastAsia="es-ES"/>
        </w:rPr>
      </w:pPr>
      <w:r w:rsidRPr="00973CAF">
        <w:rPr>
          <w:rFonts w:eastAsia="Times New Roman"/>
          <w:snapToGrid w:val="0"/>
          <w:lang w:eastAsia="es-ES"/>
        </w:rPr>
        <w:t>Integrar a la comunidad y a sus actores sociales involucrados en el desarrollo del Estudio, a través de diferentes herramientas de Participación Ciudadana, como son reuniones ampliadas, talleres de trabajo, entrevistas y otras actividades que permitan, por una parte, dar a conocer el proyecto hacia la comunidad y, por otra, recoger sus inquietudes, intereses y opiniones, incorporándolas en el Plan maestro de recurso hídrico, de manera de enriquecer el re</w:t>
      </w:r>
      <w:r w:rsidR="00A6067E">
        <w:rPr>
          <w:rFonts w:eastAsia="Times New Roman"/>
          <w:snapToGrid w:val="0"/>
          <w:lang w:eastAsia="es-ES"/>
        </w:rPr>
        <w:t xml:space="preserve">sultado del presente proyecto. </w:t>
      </w:r>
    </w:p>
    <w:p w14:paraId="50002620" w14:textId="770510B7" w:rsidR="00973CAF" w:rsidRPr="00592F4A" w:rsidRDefault="00973CAF" w:rsidP="006C25B4">
      <w:pPr>
        <w:pStyle w:val="Ttulo2"/>
        <w:numPr>
          <w:ilvl w:val="1"/>
          <w:numId w:val="28"/>
        </w:numPr>
        <w:ind w:left="0" w:firstLine="0"/>
      </w:pPr>
      <w:bookmarkStart w:id="19" w:name="_Toc450745344"/>
      <w:bookmarkStart w:id="20" w:name="_Toc447181713"/>
      <w:bookmarkStart w:id="21" w:name="_Toc354058349"/>
      <w:bookmarkStart w:id="22" w:name="_Toc453164175"/>
      <w:bookmarkStart w:id="23" w:name="_Toc477273850"/>
      <w:bookmarkStart w:id="24" w:name="_Toc529904839"/>
      <w:bookmarkStart w:id="25" w:name="_Toc529905282"/>
      <w:bookmarkStart w:id="26" w:name="_Toc534726735"/>
      <w:bookmarkStart w:id="27" w:name="_Toc7104519"/>
      <w:r w:rsidRPr="004B25F4">
        <w:t>Objetivos Específicos</w:t>
      </w:r>
      <w:bookmarkEnd w:id="19"/>
      <w:bookmarkEnd w:id="20"/>
      <w:bookmarkEnd w:id="21"/>
      <w:bookmarkEnd w:id="22"/>
      <w:bookmarkEnd w:id="23"/>
      <w:bookmarkEnd w:id="24"/>
      <w:bookmarkEnd w:id="25"/>
      <w:bookmarkEnd w:id="26"/>
      <w:bookmarkEnd w:id="27"/>
    </w:p>
    <w:p w14:paraId="30C37B7C" w14:textId="77777777" w:rsidR="00973CAF" w:rsidRPr="00973CAF" w:rsidRDefault="00973CAF" w:rsidP="00142718">
      <w:pPr>
        <w:numPr>
          <w:ilvl w:val="0"/>
          <w:numId w:val="25"/>
        </w:numPr>
        <w:contextualSpacing/>
        <w:rPr>
          <w:rFonts w:eastAsia="Times New Roman"/>
          <w:snapToGrid w:val="0"/>
          <w:lang w:eastAsia="es-ES"/>
        </w:rPr>
      </w:pPr>
      <w:r w:rsidRPr="00973CAF">
        <w:rPr>
          <w:rFonts w:eastAsia="Times New Roman"/>
          <w:snapToGrid w:val="0"/>
          <w:lang w:eastAsia="es-ES"/>
        </w:rPr>
        <w:t xml:space="preserve">Identificación y caracterización a los actores relevantes, en particular las organizaciones de usuarios de agua y otros actores presentes en el área en estudio. </w:t>
      </w:r>
    </w:p>
    <w:p w14:paraId="56650010" w14:textId="77777777" w:rsidR="00973CAF" w:rsidRPr="00973CAF" w:rsidRDefault="00973CAF" w:rsidP="00973CAF">
      <w:pPr>
        <w:ind w:left="720" w:firstLine="709"/>
        <w:contextualSpacing/>
        <w:rPr>
          <w:rFonts w:eastAsia="Times New Roman"/>
          <w:snapToGrid w:val="0"/>
          <w:lang w:eastAsia="es-ES"/>
        </w:rPr>
      </w:pPr>
    </w:p>
    <w:p w14:paraId="7BC0529B" w14:textId="77777777" w:rsidR="00973CAF" w:rsidRPr="00973CAF" w:rsidRDefault="00973CAF" w:rsidP="00142718">
      <w:pPr>
        <w:numPr>
          <w:ilvl w:val="0"/>
          <w:numId w:val="25"/>
        </w:numPr>
        <w:contextualSpacing/>
        <w:rPr>
          <w:rFonts w:eastAsia="Times New Roman"/>
          <w:snapToGrid w:val="0"/>
          <w:lang w:eastAsia="es-ES"/>
        </w:rPr>
      </w:pPr>
      <w:r w:rsidRPr="00973CAF">
        <w:rPr>
          <w:rFonts w:eastAsia="Times New Roman"/>
          <w:snapToGrid w:val="0"/>
          <w:lang w:eastAsia="es-ES"/>
        </w:rPr>
        <w:t xml:space="preserve">Dar a conocer a los actores relevantes identificados, los objetivos, alcances y avances del estudio. </w:t>
      </w:r>
    </w:p>
    <w:p w14:paraId="1C2DFA9F" w14:textId="77777777" w:rsidR="00973CAF" w:rsidRPr="00973CAF" w:rsidRDefault="00973CAF" w:rsidP="00973CAF">
      <w:pPr>
        <w:ind w:left="720" w:firstLine="709"/>
        <w:contextualSpacing/>
        <w:rPr>
          <w:rFonts w:eastAsia="Times New Roman"/>
          <w:snapToGrid w:val="0"/>
          <w:lang w:eastAsia="es-ES"/>
        </w:rPr>
      </w:pPr>
    </w:p>
    <w:p w14:paraId="2AF47869" w14:textId="77777777" w:rsidR="00973CAF" w:rsidRPr="00973CAF" w:rsidRDefault="00973CAF" w:rsidP="00142718">
      <w:pPr>
        <w:numPr>
          <w:ilvl w:val="0"/>
          <w:numId w:val="25"/>
        </w:numPr>
        <w:contextualSpacing/>
        <w:rPr>
          <w:rFonts w:eastAsia="Times New Roman"/>
          <w:snapToGrid w:val="0"/>
          <w:lang w:eastAsia="es-ES"/>
        </w:rPr>
      </w:pPr>
      <w:r w:rsidRPr="00973CAF">
        <w:rPr>
          <w:rFonts w:eastAsia="Times New Roman"/>
          <w:snapToGrid w:val="0"/>
          <w:lang w:eastAsia="es-ES"/>
        </w:rPr>
        <w:t>Conocer e incorporar, las opiniones, inquietudes, conocimientos y sugerencias de los actores relevantes en el diagnóstico y en la elaboración del Plan.</w:t>
      </w:r>
    </w:p>
    <w:p w14:paraId="7FBC1507" w14:textId="77777777" w:rsidR="00973CAF" w:rsidRPr="00973CAF" w:rsidRDefault="00973CAF" w:rsidP="00973CAF">
      <w:pPr>
        <w:ind w:left="720" w:firstLine="709"/>
        <w:contextualSpacing/>
        <w:rPr>
          <w:rFonts w:eastAsia="Times New Roman"/>
          <w:snapToGrid w:val="0"/>
          <w:lang w:eastAsia="es-ES"/>
        </w:rPr>
      </w:pPr>
    </w:p>
    <w:p w14:paraId="6D7FB948" w14:textId="77777777" w:rsidR="00973CAF" w:rsidRPr="00973CAF" w:rsidRDefault="00973CAF" w:rsidP="00142718">
      <w:pPr>
        <w:numPr>
          <w:ilvl w:val="0"/>
          <w:numId w:val="25"/>
        </w:numPr>
        <w:contextualSpacing/>
        <w:rPr>
          <w:rFonts w:eastAsia="Times New Roman"/>
          <w:snapToGrid w:val="0"/>
          <w:lang w:eastAsia="es-ES"/>
        </w:rPr>
      </w:pPr>
      <w:r w:rsidRPr="00973CAF">
        <w:rPr>
          <w:rFonts w:eastAsia="Times New Roman"/>
          <w:snapToGrid w:val="0"/>
          <w:lang w:eastAsia="es-ES"/>
        </w:rPr>
        <w:t xml:space="preserve">Validar el plan maestro de recursos hídrico de la región, a nivel de usuarios, como también a nivel de instituciones y organizaciones presentes en la Región, estableciendo compromisos futuros para su desarrollo. </w:t>
      </w:r>
    </w:p>
    <w:p w14:paraId="57F3F637" w14:textId="77777777" w:rsidR="00973CAF" w:rsidRPr="00973CAF" w:rsidRDefault="00973CAF" w:rsidP="00973CAF">
      <w:pPr>
        <w:ind w:left="720" w:firstLine="709"/>
        <w:contextualSpacing/>
        <w:rPr>
          <w:rFonts w:eastAsia="Times New Roman"/>
          <w:snapToGrid w:val="0"/>
          <w:lang w:eastAsia="es-ES"/>
        </w:rPr>
      </w:pPr>
    </w:p>
    <w:p w14:paraId="45398DF2" w14:textId="07A02729" w:rsidR="00990A14" w:rsidRDefault="00973CAF" w:rsidP="00142718">
      <w:pPr>
        <w:numPr>
          <w:ilvl w:val="0"/>
          <w:numId w:val="25"/>
        </w:numPr>
        <w:contextualSpacing/>
        <w:rPr>
          <w:rFonts w:eastAsia="Times New Roman"/>
          <w:snapToGrid w:val="0"/>
          <w:lang w:eastAsia="es-ES"/>
        </w:rPr>
      </w:pPr>
      <w:r w:rsidRPr="00973CAF">
        <w:rPr>
          <w:rFonts w:eastAsia="Times New Roman"/>
          <w:snapToGrid w:val="0"/>
          <w:lang w:eastAsia="es-ES"/>
        </w:rPr>
        <w:t>Identificar y proponer formas de coordinación para la implementación del plan, mediante la propuesta de acciones para coordinar la participación de todas las partes interesadas en la gestión del recurso hídrico.</w:t>
      </w:r>
    </w:p>
    <w:p w14:paraId="5EEE9B4C" w14:textId="0965BA0E" w:rsidR="007A3F0F" w:rsidRPr="00F00A0B" w:rsidRDefault="00990A14" w:rsidP="006C25B4">
      <w:pPr>
        <w:pStyle w:val="Ttulo1"/>
        <w:numPr>
          <w:ilvl w:val="0"/>
          <w:numId w:val="28"/>
        </w:numPr>
        <w:ind w:left="360" w:hanging="360"/>
        <w:rPr>
          <w:snapToGrid w:val="0"/>
        </w:rPr>
      </w:pPr>
      <w:bookmarkStart w:id="28" w:name="_Toc450745345"/>
      <w:bookmarkStart w:id="29" w:name="_Toc447181714"/>
      <w:bookmarkStart w:id="30" w:name="_Toc453164176"/>
      <w:bookmarkStart w:id="31" w:name="_Toc477273851"/>
      <w:bookmarkStart w:id="32" w:name="_Toc529905283"/>
      <w:bookmarkStart w:id="33" w:name="_Toc534726736"/>
      <w:bookmarkStart w:id="34" w:name="_Toc7104520"/>
      <w:r w:rsidRPr="00F00A0B">
        <w:rPr>
          <w:lang w:val="es-CL"/>
        </w:rPr>
        <w:lastRenderedPageBreak/>
        <w:t>Metodología</w:t>
      </w:r>
      <w:bookmarkEnd w:id="28"/>
      <w:bookmarkEnd w:id="29"/>
      <w:bookmarkEnd w:id="30"/>
      <w:bookmarkEnd w:id="31"/>
      <w:bookmarkEnd w:id="32"/>
      <w:bookmarkEnd w:id="33"/>
      <w:bookmarkEnd w:id="34"/>
      <w:r w:rsidRPr="00F00A0B">
        <w:rPr>
          <w:lang w:val="es-CL"/>
        </w:rPr>
        <w:t xml:space="preserve"> </w:t>
      </w:r>
    </w:p>
    <w:p w14:paraId="2E6B79FE" w14:textId="6735E892" w:rsidR="00990A14" w:rsidRPr="00990A14" w:rsidRDefault="00E409E2" w:rsidP="00990A14">
      <w:pPr>
        <w:rPr>
          <w:rFonts w:eastAsia="Times New Roman"/>
          <w:snapToGrid w:val="0"/>
          <w:lang w:eastAsia="es-ES"/>
        </w:rPr>
      </w:pPr>
      <w:r>
        <w:rPr>
          <w:rFonts w:eastAsia="Times New Roman"/>
          <w:snapToGrid w:val="0"/>
          <w:lang w:eastAsia="es-ES"/>
        </w:rPr>
        <w:t>E</w:t>
      </w:r>
      <w:r w:rsidR="00990A14" w:rsidRPr="00990A14">
        <w:rPr>
          <w:rFonts w:eastAsia="Times New Roman"/>
          <w:snapToGrid w:val="0"/>
          <w:lang w:eastAsia="es-ES"/>
        </w:rPr>
        <w:t xml:space="preserve">n esta etapa </w:t>
      </w:r>
      <w:r>
        <w:rPr>
          <w:rFonts w:eastAsia="Times New Roman"/>
          <w:snapToGrid w:val="0"/>
          <w:lang w:eastAsia="es-ES"/>
        </w:rPr>
        <w:t xml:space="preserve">se </w:t>
      </w:r>
      <w:r w:rsidR="00990A14" w:rsidRPr="00990A14">
        <w:rPr>
          <w:rFonts w:eastAsia="Times New Roman"/>
          <w:snapToGrid w:val="0"/>
          <w:lang w:eastAsia="es-ES"/>
        </w:rPr>
        <w:t>realizó el levantamiento de información a través de fuentes primarias y secundarias, considerando variables territoriales geográficas, ecológicas, administrativas sociales, económicas, demográficas y culturales.</w:t>
      </w:r>
    </w:p>
    <w:p w14:paraId="6C33E1F5" w14:textId="7E76EB3D" w:rsidR="00990A14" w:rsidRDefault="00990A14" w:rsidP="00973CAF">
      <w:pPr>
        <w:rPr>
          <w:rFonts w:eastAsia="Times New Roman"/>
          <w:snapToGrid w:val="0"/>
          <w:lang w:eastAsia="es-ES"/>
        </w:rPr>
      </w:pPr>
      <w:r>
        <w:rPr>
          <w:rFonts w:eastAsia="Times New Roman"/>
          <w:snapToGrid w:val="0"/>
          <w:lang w:eastAsia="es-ES"/>
        </w:rPr>
        <w:t xml:space="preserve">Las principales actividades consignadas en este capítulo dicen relación con la </w:t>
      </w:r>
      <w:r w:rsidR="00D77D8E">
        <w:rPr>
          <w:rFonts w:eastAsia="Times New Roman"/>
          <w:snapToGrid w:val="0"/>
          <w:lang w:eastAsia="es-ES"/>
        </w:rPr>
        <w:t xml:space="preserve">actualización </w:t>
      </w:r>
      <w:r w:rsidR="00984E5C">
        <w:rPr>
          <w:rFonts w:eastAsia="Times New Roman"/>
          <w:snapToGrid w:val="0"/>
          <w:lang w:eastAsia="es-ES"/>
        </w:rPr>
        <w:t>de la Matriz de A</w:t>
      </w:r>
      <w:r>
        <w:rPr>
          <w:rFonts w:eastAsia="Times New Roman"/>
          <w:snapToGrid w:val="0"/>
          <w:lang w:eastAsia="es-ES"/>
        </w:rPr>
        <w:t xml:space="preserve">ctores, </w:t>
      </w:r>
      <w:r w:rsidR="00984E5C">
        <w:rPr>
          <w:rFonts w:eastAsia="Times New Roman"/>
          <w:snapToGrid w:val="0"/>
          <w:lang w:eastAsia="es-ES"/>
        </w:rPr>
        <w:t>actualización del Mapa de A</w:t>
      </w:r>
      <w:r w:rsidR="00D77D8E">
        <w:rPr>
          <w:rFonts w:eastAsia="Times New Roman"/>
          <w:snapToGrid w:val="0"/>
          <w:lang w:eastAsia="es-ES"/>
        </w:rPr>
        <w:t xml:space="preserve">ctores, </w:t>
      </w:r>
      <w:r w:rsidR="00F96552">
        <w:rPr>
          <w:rFonts w:eastAsia="Times New Roman"/>
          <w:snapToGrid w:val="0"/>
          <w:lang w:eastAsia="es-ES"/>
        </w:rPr>
        <w:t>sesiones d</w:t>
      </w:r>
      <w:r>
        <w:rPr>
          <w:rFonts w:eastAsia="Times New Roman"/>
          <w:snapToGrid w:val="0"/>
          <w:lang w:eastAsia="es-ES"/>
        </w:rPr>
        <w:t xml:space="preserve">el Comité Técnico </w:t>
      </w:r>
      <w:r w:rsidR="00D77D8E">
        <w:rPr>
          <w:rFonts w:eastAsia="Times New Roman"/>
          <w:snapToGrid w:val="0"/>
          <w:lang w:eastAsia="es-ES"/>
        </w:rPr>
        <w:t>A</w:t>
      </w:r>
      <w:r>
        <w:rPr>
          <w:rFonts w:eastAsia="Times New Roman"/>
          <w:snapToGrid w:val="0"/>
          <w:lang w:eastAsia="es-ES"/>
        </w:rPr>
        <w:t xml:space="preserve">sesor, </w:t>
      </w:r>
      <w:r w:rsidR="00F96552">
        <w:rPr>
          <w:rFonts w:eastAsia="Times New Roman"/>
          <w:snapToGrid w:val="0"/>
          <w:lang w:eastAsia="es-ES"/>
        </w:rPr>
        <w:t>reunión Técnica</w:t>
      </w:r>
      <w:r w:rsidR="00D77D8E">
        <w:rPr>
          <w:rFonts w:eastAsia="Times New Roman"/>
          <w:snapToGrid w:val="0"/>
          <w:lang w:eastAsia="es-ES"/>
        </w:rPr>
        <w:t xml:space="preserve">, Mesas de Trabajo y </w:t>
      </w:r>
      <w:r>
        <w:rPr>
          <w:rFonts w:eastAsia="Times New Roman"/>
          <w:snapToGrid w:val="0"/>
          <w:lang w:eastAsia="es-ES"/>
        </w:rPr>
        <w:t>talleres participativos</w:t>
      </w:r>
      <w:r w:rsidR="00F96552">
        <w:rPr>
          <w:rFonts w:eastAsia="Times New Roman"/>
          <w:snapToGrid w:val="0"/>
          <w:lang w:eastAsia="es-ES"/>
        </w:rPr>
        <w:t>.</w:t>
      </w:r>
    </w:p>
    <w:p w14:paraId="4176CA8C" w14:textId="26622DB2" w:rsidR="00D77D8E" w:rsidRPr="00990A14" w:rsidRDefault="00D77D8E" w:rsidP="00D77D8E">
      <w:pPr>
        <w:rPr>
          <w:rFonts w:eastAsia="Times New Roman"/>
          <w:snapToGrid w:val="0"/>
          <w:lang w:eastAsia="es-ES"/>
        </w:rPr>
      </w:pPr>
      <w:r>
        <w:rPr>
          <w:rFonts w:eastAsia="Times New Roman"/>
          <w:snapToGrid w:val="0"/>
          <w:lang w:eastAsia="es-ES"/>
        </w:rPr>
        <w:t xml:space="preserve">Las actividades del programa de Participación Ciudadana desarrollado en la cuarta etapa de este </w:t>
      </w:r>
      <w:r w:rsidR="005A4798">
        <w:rPr>
          <w:rFonts w:eastAsia="Times New Roman"/>
          <w:snapToGrid w:val="0"/>
          <w:lang w:eastAsia="es-ES"/>
        </w:rPr>
        <w:t>estudio</w:t>
      </w:r>
      <w:r>
        <w:rPr>
          <w:rFonts w:eastAsia="Times New Roman"/>
          <w:snapToGrid w:val="0"/>
          <w:lang w:eastAsia="es-ES"/>
        </w:rPr>
        <w:t xml:space="preserve"> son las siguientes</w:t>
      </w:r>
      <w:r w:rsidRPr="00990A14">
        <w:rPr>
          <w:rFonts w:eastAsia="Times New Roman"/>
          <w:snapToGrid w:val="0"/>
          <w:lang w:eastAsia="es-ES"/>
        </w:rPr>
        <w:t>.</w:t>
      </w:r>
    </w:p>
    <w:p w14:paraId="3DF5379C" w14:textId="0F79B89A" w:rsidR="00E409E2" w:rsidRDefault="00E409E2" w:rsidP="00341256">
      <w:pPr>
        <w:pStyle w:val="Descripcin"/>
        <w:rPr>
          <w:rFonts w:eastAsia="Times New Roman"/>
          <w:snapToGrid w:val="0"/>
          <w:lang w:eastAsia="es-ES"/>
        </w:rPr>
      </w:pPr>
    </w:p>
    <w:tbl>
      <w:tblPr>
        <w:tblStyle w:val="Tablaconcuadrcula112"/>
        <w:tblW w:w="9570" w:type="dxa"/>
        <w:tblInd w:w="-14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417"/>
        <w:gridCol w:w="3260"/>
        <w:gridCol w:w="2552"/>
        <w:gridCol w:w="2341"/>
      </w:tblGrid>
      <w:tr w:rsidR="00A6067E" w:rsidRPr="00A6067E" w14:paraId="7C5DDB7C" w14:textId="77777777" w:rsidTr="004868AE">
        <w:trPr>
          <w:tblHeader/>
        </w:trPr>
        <w:tc>
          <w:tcPr>
            <w:tcW w:w="9570" w:type="dxa"/>
            <w:gridSpan w:val="4"/>
            <w:shd w:val="clear" w:color="auto" w:fill="D9D9D9" w:themeFill="background1" w:themeFillShade="D9"/>
            <w:vAlign w:val="center"/>
          </w:tcPr>
          <w:p w14:paraId="1D70684C" w14:textId="4C25A197" w:rsidR="00A6067E" w:rsidRPr="00552838" w:rsidRDefault="00341256" w:rsidP="00984E5C">
            <w:pPr>
              <w:pStyle w:val="Descripcin"/>
              <w:rPr>
                <w:rFonts w:eastAsia="Times New Roman"/>
                <w:snapToGrid w:val="0"/>
                <w:lang w:val="es-CL" w:eastAsia="es-ES"/>
              </w:rPr>
            </w:pPr>
            <w:bookmarkStart w:id="35" w:name="_Toc478574307"/>
            <w:bookmarkStart w:id="36" w:name="_Toc534729928"/>
            <w:r w:rsidRPr="00341256">
              <w:rPr>
                <w:lang w:val="es-CL"/>
              </w:rPr>
              <w:t xml:space="preserve">Tabla 4 - </w:t>
            </w:r>
            <w:r>
              <w:fldChar w:fldCharType="begin"/>
            </w:r>
            <w:r w:rsidRPr="00341256">
              <w:rPr>
                <w:lang w:val="es-CL"/>
              </w:rPr>
              <w:instrText xml:space="preserve"> SEQ Tabla_4_- \* ARABIC </w:instrText>
            </w:r>
            <w:r>
              <w:fldChar w:fldCharType="separate"/>
            </w:r>
            <w:r w:rsidR="00112734">
              <w:rPr>
                <w:noProof/>
                <w:lang w:val="es-CL"/>
              </w:rPr>
              <w:t>1</w:t>
            </w:r>
            <w:r>
              <w:fldChar w:fldCharType="end"/>
            </w:r>
            <w:r w:rsidRPr="00341256">
              <w:rPr>
                <w:lang w:val="es-CL"/>
              </w:rPr>
              <w:t xml:space="preserve"> </w:t>
            </w:r>
            <w:r w:rsidR="00A6067E" w:rsidRPr="00A6067E">
              <w:rPr>
                <w:lang w:val="es-CL"/>
              </w:rPr>
              <w:t>Resumen del Programa de Participación Ciudadana desarrollado</w:t>
            </w:r>
            <w:bookmarkEnd w:id="35"/>
            <w:bookmarkEnd w:id="36"/>
          </w:p>
        </w:tc>
      </w:tr>
      <w:tr w:rsidR="00A6067E" w:rsidRPr="00552838" w14:paraId="1A7D7903" w14:textId="77777777" w:rsidTr="00A6067E">
        <w:trPr>
          <w:tblHeader/>
        </w:trPr>
        <w:tc>
          <w:tcPr>
            <w:tcW w:w="1417" w:type="dxa"/>
            <w:shd w:val="clear" w:color="auto" w:fill="D9D9D9" w:themeFill="background1" w:themeFillShade="D9"/>
            <w:vAlign w:val="center"/>
            <w:hideMark/>
          </w:tcPr>
          <w:p w14:paraId="37BA26DF" w14:textId="77777777" w:rsidR="005A1660" w:rsidRPr="00552838" w:rsidRDefault="005A1660" w:rsidP="00A6067E">
            <w:pPr>
              <w:pStyle w:val="TablasE3"/>
              <w:keepNext w:val="0"/>
              <w:rPr>
                <w:rFonts w:eastAsia="Times New Roman"/>
                <w:sz w:val="22"/>
                <w:lang w:val="es-CL" w:eastAsia="es-ES"/>
              </w:rPr>
            </w:pPr>
            <w:r w:rsidRPr="00552838">
              <w:rPr>
                <w:rFonts w:eastAsia="Times New Roman"/>
                <w:sz w:val="22"/>
                <w:lang w:val="es-CL" w:eastAsia="es-ES"/>
              </w:rPr>
              <w:t>Etapa</w:t>
            </w:r>
          </w:p>
        </w:tc>
        <w:tc>
          <w:tcPr>
            <w:tcW w:w="3260" w:type="dxa"/>
            <w:shd w:val="clear" w:color="auto" w:fill="D9D9D9" w:themeFill="background1" w:themeFillShade="D9"/>
            <w:vAlign w:val="center"/>
            <w:hideMark/>
          </w:tcPr>
          <w:p w14:paraId="7B72188B" w14:textId="77777777" w:rsidR="005A1660" w:rsidRPr="00552838" w:rsidRDefault="005A1660" w:rsidP="00A6067E">
            <w:pPr>
              <w:pStyle w:val="TablasE3"/>
              <w:keepNext w:val="0"/>
              <w:rPr>
                <w:rFonts w:eastAsia="Times New Roman"/>
                <w:sz w:val="22"/>
                <w:lang w:val="es-CL" w:eastAsia="es-ES"/>
              </w:rPr>
            </w:pPr>
            <w:r w:rsidRPr="00552838">
              <w:rPr>
                <w:rFonts w:eastAsia="Times New Roman"/>
                <w:sz w:val="22"/>
                <w:lang w:val="es-CL" w:eastAsia="es-ES"/>
              </w:rPr>
              <w:t>Objetivos PAC</w:t>
            </w:r>
          </w:p>
        </w:tc>
        <w:tc>
          <w:tcPr>
            <w:tcW w:w="2552" w:type="dxa"/>
            <w:shd w:val="clear" w:color="auto" w:fill="D9D9D9" w:themeFill="background1" w:themeFillShade="D9"/>
            <w:vAlign w:val="center"/>
            <w:hideMark/>
          </w:tcPr>
          <w:p w14:paraId="63247D09" w14:textId="77777777" w:rsidR="005A1660" w:rsidRPr="00552838" w:rsidRDefault="005A1660" w:rsidP="00A6067E">
            <w:pPr>
              <w:pStyle w:val="TablasE3"/>
              <w:keepNext w:val="0"/>
              <w:rPr>
                <w:rFonts w:eastAsia="Times New Roman"/>
                <w:sz w:val="22"/>
                <w:lang w:val="es-CL" w:eastAsia="es-ES"/>
              </w:rPr>
            </w:pPr>
            <w:r w:rsidRPr="00552838">
              <w:rPr>
                <w:rFonts w:eastAsia="Times New Roman"/>
                <w:sz w:val="22"/>
                <w:lang w:val="es-CL" w:eastAsia="es-ES"/>
              </w:rPr>
              <w:t>Actividad</w:t>
            </w:r>
          </w:p>
        </w:tc>
        <w:tc>
          <w:tcPr>
            <w:tcW w:w="2341" w:type="dxa"/>
            <w:shd w:val="clear" w:color="auto" w:fill="D9D9D9" w:themeFill="background1" w:themeFillShade="D9"/>
            <w:vAlign w:val="center"/>
            <w:hideMark/>
          </w:tcPr>
          <w:p w14:paraId="09DDBBE2" w14:textId="77777777" w:rsidR="005A1660" w:rsidRPr="00552838" w:rsidRDefault="005A1660" w:rsidP="00A6067E">
            <w:pPr>
              <w:pStyle w:val="TablasE3"/>
              <w:keepNext w:val="0"/>
              <w:rPr>
                <w:rFonts w:eastAsia="Times New Roman"/>
                <w:sz w:val="22"/>
                <w:lang w:val="es-CL" w:eastAsia="es-ES"/>
              </w:rPr>
            </w:pPr>
            <w:r w:rsidRPr="00552838">
              <w:rPr>
                <w:rFonts w:eastAsia="Times New Roman"/>
                <w:sz w:val="22"/>
                <w:lang w:val="es-CL" w:eastAsia="es-ES"/>
              </w:rPr>
              <w:t xml:space="preserve">Productos </w:t>
            </w:r>
          </w:p>
        </w:tc>
      </w:tr>
      <w:tr w:rsidR="00A6067E" w:rsidRPr="00552838" w14:paraId="6A43DBA6" w14:textId="77777777" w:rsidTr="00A6067E">
        <w:tc>
          <w:tcPr>
            <w:tcW w:w="1417" w:type="dxa"/>
            <w:shd w:val="clear" w:color="auto" w:fill="auto"/>
            <w:vAlign w:val="center"/>
          </w:tcPr>
          <w:p w14:paraId="1AEFFE1F" w14:textId="2F154283" w:rsidR="005A1660" w:rsidRPr="00552838" w:rsidRDefault="008F0F05" w:rsidP="00E409E2">
            <w:pPr>
              <w:pStyle w:val="TablasE3"/>
              <w:keepNext w:val="0"/>
              <w:rPr>
                <w:rFonts w:eastAsia="Times New Roman"/>
                <w:snapToGrid w:val="0"/>
                <w:sz w:val="18"/>
                <w:szCs w:val="16"/>
                <w:lang w:val="es-CL" w:eastAsia="es-ES"/>
              </w:rPr>
            </w:pPr>
            <w:r w:rsidRPr="00552838">
              <w:rPr>
                <w:rFonts w:eastAsia="Times New Roman"/>
                <w:b w:val="0"/>
                <w:snapToGrid w:val="0"/>
                <w:sz w:val="18"/>
                <w:szCs w:val="16"/>
                <w:lang w:val="es-CL" w:eastAsia="en-US"/>
              </w:rPr>
              <w:t xml:space="preserve">Etapa </w:t>
            </w:r>
            <w:r w:rsidR="005A1660" w:rsidRPr="00552838">
              <w:rPr>
                <w:rFonts w:eastAsia="Times New Roman"/>
                <w:b w:val="0"/>
                <w:snapToGrid w:val="0"/>
                <w:sz w:val="18"/>
                <w:szCs w:val="16"/>
                <w:lang w:val="es-CL" w:eastAsia="en-US"/>
              </w:rPr>
              <w:t>I</w:t>
            </w:r>
            <w:r w:rsidRPr="00552838">
              <w:rPr>
                <w:rFonts w:eastAsia="Times New Roman"/>
                <w:b w:val="0"/>
                <w:snapToGrid w:val="0"/>
                <w:sz w:val="18"/>
                <w:szCs w:val="16"/>
                <w:lang w:val="es-CL" w:eastAsia="en-US"/>
              </w:rPr>
              <w:t>V</w:t>
            </w:r>
            <w:r w:rsidR="005A1660" w:rsidRPr="00552838">
              <w:rPr>
                <w:rFonts w:eastAsia="Times New Roman"/>
                <w:b w:val="0"/>
                <w:snapToGrid w:val="0"/>
                <w:sz w:val="18"/>
                <w:szCs w:val="16"/>
                <w:lang w:val="es-CL" w:eastAsia="en-US"/>
              </w:rPr>
              <w:t xml:space="preserve">: </w:t>
            </w:r>
            <w:r w:rsidR="00B12027" w:rsidRPr="00552838">
              <w:rPr>
                <w:rFonts w:eastAsia="Times New Roman"/>
                <w:b w:val="0"/>
                <w:snapToGrid w:val="0"/>
                <w:sz w:val="18"/>
                <w:szCs w:val="16"/>
                <w:lang w:val="es-CL" w:eastAsia="en-US"/>
              </w:rPr>
              <w:t xml:space="preserve">Propuesta de Plan Regional </w:t>
            </w:r>
          </w:p>
        </w:tc>
        <w:tc>
          <w:tcPr>
            <w:tcW w:w="3260" w:type="dxa"/>
            <w:shd w:val="clear" w:color="auto" w:fill="auto"/>
          </w:tcPr>
          <w:p w14:paraId="03F4BA04" w14:textId="5FC99D28" w:rsidR="005A1660" w:rsidRPr="00552838" w:rsidRDefault="005A1660" w:rsidP="00CA31F6">
            <w:pPr>
              <w:pStyle w:val="TablasE3"/>
              <w:keepNext w:val="0"/>
              <w:jc w:val="both"/>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Identificación y caracterización </w:t>
            </w:r>
            <w:r w:rsidR="005D3BEC" w:rsidRPr="00552838">
              <w:rPr>
                <w:rFonts w:eastAsia="Times New Roman" w:cs="Courier New"/>
                <w:b w:val="0"/>
                <w:sz w:val="18"/>
                <w:szCs w:val="16"/>
                <w:lang w:val="es-CL" w:eastAsia="en-US"/>
              </w:rPr>
              <w:t>de</w:t>
            </w:r>
            <w:r w:rsidRPr="00552838">
              <w:rPr>
                <w:rFonts w:eastAsia="Times New Roman" w:cs="Courier New"/>
                <w:b w:val="0"/>
                <w:sz w:val="18"/>
                <w:szCs w:val="16"/>
                <w:lang w:val="es-CL" w:eastAsia="en-US"/>
              </w:rPr>
              <w:t xml:space="preserve"> los actores relevantes, en particular las organizaciones de usuarios de agua y otros actores presentes en el área en estudio. </w:t>
            </w:r>
          </w:p>
          <w:p w14:paraId="76384877" w14:textId="74C1B5E8" w:rsidR="005A1660" w:rsidRPr="00552838" w:rsidRDefault="005A1660" w:rsidP="00CA31F6">
            <w:pPr>
              <w:pStyle w:val="TablasE3"/>
              <w:keepNext w:val="0"/>
              <w:jc w:val="both"/>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Dar a conocer a los actores relevantes identificados, los objetivos, alcances y avances del estudio. </w:t>
            </w:r>
          </w:p>
          <w:p w14:paraId="21BA2C51" w14:textId="77777777" w:rsidR="005A1660" w:rsidRPr="00552838" w:rsidRDefault="005A1660" w:rsidP="00CA31F6">
            <w:pPr>
              <w:pStyle w:val="TablasE3"/>
              <w:keepNext w:val="0"/>
              <w:jc w:val="both"/>
              <w:rPr>
                <w:rFonts w:eastAsia="Times New Roman" w:cs="Courier New"/>
                <w:b w:val="0"/>
                <w:sz w:val="18"/>
                <w:szCs w:val="16"/>
                <w:lang w:val="es-CL" w:eastAsia="en-US"/>
              </w:rPr>
            </w:pPr>
            <w:r w:rsidRPr="00552838">
              <w:rPr>
                <w:rFonts w:eastAsia="Times New Roman" w:cs="Courier New"/>
                <w:b w:val="0"/>
                <w:sz w:val="18"/>
                <w:szCs w:val="16"/>
                <w:lang w:val="es-CL" w:eastAsia="en-US"/>
              </w:rPr>
              <w:t>Conocer e incorporar, las opiniones, inquietudes, conocimientos y sugerencias de los actores relevantes en el diagnóstico y en la elaboración del Plan.</w:t>
            </w:r>
          </w:p>
          <w:p w14:paraId="656250EC" w14:textId="77777777" w:rsidR="005A1660" w:rsidRPr="00552838" w:rsidRDefault="005A1660" w:rsidP="00CA31F6">
            <w:pPr>
              <w:pStyle w:val="TablasE3"/>
              <w:keepNext w:val="0"/>
              <w:jc w:val="both"/>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Validar el plan maestro de recursos hídrico de la región, a nivel de usuarios, como también a nivel de instituciones y organizaciones presentes en la Región, estableciendo </w:t>
            </w:r>
            <w:r w:rsidRPr="00552838">
              <w:rPr>
                <w:rFonts w:eastAsia="Times New Roman" w:cs="Courier New"/>
                <w:b w:val="0"/>
                <w:sz w:val="18"/>
                <w:szCs w:val="16"/>
                <w:lang w:val="es-CL" w:eastAsia="en-US"/>
              </w:rPr>
              <w:lastRenderedPageBreak/>
              <w:t xml:space="preserve">compromisos futuros para su desarrollo. </w:t>
            </w:r>
          </w:p>
          <w:p w14:paraId="07A0AF92" w14:textId="77777777" w:rsidR="005A1660" w:rsidRPr="00552838" w:rsidRDefault="005A1660" w:rsidP="00CA31F6">
            <w:pPr>
              <w:pStyle w:val="TablasE3"/>
              <w:keepNext w:val="0"/>
              <w:jc w:val="both"/>
              <w:rPr>
                <w:rFonts w:eastAsia="Times New Roman" w:cs="Courier New"/>
                <w:b w:val="0"/>
                <w:sz w:val="18"/>
                <w:szCs w:val="16"/>
                <w:lang w:val="es-CL" w:eastAsia="en-US"/>
              </w:rPr>
            </w:pPr>
            <w:r w:rsidRPr="00552838">
              <w:rPr>
                <w:rFonts w:eastAsia="Times New Roman" w:cs="Courier New"/>
                <w:b w:val="0"/>
                <w:sz w:val="18"/>
                <w:szCs w:val="16"/>
                <w:lang w:val="es-CL" w:eastAsia="en-US"/>
              </w:rPr>
              <w:t>Identificar y proponer formas de coordinación para la implementación del plan, mediante la propuesta de acciones para coordinar la participación de todas las partes interesadas en la gestión del recurso hídrico.</w:t>
            </w:r>
          </w:p>
        </w:tc>
        <w:tc>
          <w:tcPr>
            <w:tcW w:w="2552" w:type="dxa"/>
            <w:shd w:val="clear" w:color="auto" w:fill="auto"/>
          </w:tcPr>
          <w:p w14:paraId="4A2CABCB" w14:textId="77777777" w:rsidR="005A1660" w:rsidRPr="00552838" w:rsidRDefault="005A1660"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lastRenderedPageBreak/>
              <w:t>Actualización de la Matriz de Actores Relevantes.</w:t>
            </w:r>
          </w:p>
          <w:p w14:paraId="2EC77286" w14:textId="77777777" w:rsidR="00E74E89" w:rsidRPr="00552838" w:rsidRDefault="00E74E89"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Mapa de actores relevantes.</w:t>
            </w:r>
          </w:p>
          <w:p w14:paraId="43CA79EF" w14:textId="6F040AA3" w:rsidR="001C5E18" w:rsidRPr="00552838" w:rsidRDefault="001C5E18" w:rsidP="00A6067E">
            <w:pPr>
              <w:pStyle w:val="TablasE3"/>
              <w:keepNext w:val="0"/>
              <w:rPr>
                <w:rFonts w:eastAsia="Times New Roman" w:cs="Courier New"/>
                <w:b w:val="0"/>
                <w:sz w:val="18"/>
                <w:szCs w:val="16"/>
                <w:lang w:val="es-CL" w:eastAsia="en-US"/>
              </w:rPr>
            </w:pPr>
          </w:p>
          <w:p w14:paraId="5BBBA83E" w14:textId="7DC91EF3" w:rsidR="005A1660" w:rsidRPr="00552838" w:rsidRDefault="005A1660"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Comité Técnico Asesor </w:t>
            </w:r>
          </w:p>
          <w:p w14:paraId="493241CB" w14:textId="77777777" w:rsidR="005A1660" w:rsidRPr="00552838" w:rsidRDefault="005A1660" w:rsidP="00A6067E">
            <w:pPr>
              <w:pStyle w:val="TablasE3"/>
              <w:keepNext w:val="0"/>
              <w:rPr>
                <w:rFonts w:eastAsia="Times New Roman" w:cs="Courier New"/>
                <w:b w:val="0"/>
                <w:sz w:val="18"/>
                <w:szCs w:val="16"/>
                <w:lang w:val="es-CL" w:eastAsia="en-US"/>
              </w:rPr>
            </w:pPr>
          </w:p>
          <w:p w14:paraId="4C601430" w14:textId="152A0802" w:rsidR="005A1660" w:rsidRPr="00552838" w:rsidRDefault="00A820D1"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P</w:t>
            </w:r>
            <w:r w:rsidR="00E74E89" w:rsidRPr="00552838">
              <w:rPr>
                <w:rFonts w:eastAsia="Times New Roman" w:cs="Courier New"/>
                <w:b w:val="0"/>
                <w:sz w:val="18"/>
                <w:szCs w:val="16"/>
                <w:lang w:val="es-CL" w:eastAsia="en-US"/>
              </w:rPr>
              <w:t xml:space="preserve">lanificación, ejecución y sistematización </w:t>
            </w:r>
            <w:r w:rsidR="00E663CE" w:rsidRPr="00552838">
              <w:rPr>
                <w:rFonts w:eastAsia="Times New Roman" w:cs="Courier New"/>
                <w:b w:val="0"/>
                <w:sz w:val="18"/>
                <w:szCs w:val="16"/>
                <w:lang w:val="es-CL" w:eastAsia="en-US"/>
              </w:rPr>
              <w:t xml:space="preserve">Tercer ciclo de </w:t>
            </w:r>
            <w:r w:rsidR="00E74E89" w:rsidRPr="00552838">
              <w:rPr>
                <w:rFonts w:eastAsia="Times New Roman" w:cs="Courier New"/>
                <w:b w:val="0"/>
                <w:sz w:val="18"/>
                <w:szCs w:val="16"/>
                <w:lang w:val="es-CL" w:eastAsia="en-US"/>
              </w:rPr>
              <w:t xml:space="preserve">Talleres participativos </w:t>
            </w:r>
          </w:p>
          <w:p w14:paraId="1CF35F9D" w14:textId="3A3BEB2A" w:rsidR="00E74E89" w:rsidRPr="00552838" w:rsidRDefault="00CA31F6"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Primer ciclo de Mesas de Trabajo</w:t>
            </w:r>
          </w:p>
          <w:p w14:paraId="546729AD" w14:textId="315732AE" w:rsidR="00C60051" w:rsidRPr="00552838" w:rsidRDefault="00C60051" w:rsidP="00C60051">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Planificación, ejecución y sistematización cuarto ciclo de Talleres participativos </w:t>
            </w:r>
          </w:p>
          <w:p w14:paraId="384A8492" w14:textId="77777777" w:rsidR="00CA31F6" w:rsidRPr="00552838" w:rsidRDefault="00CA31F6" w:rsidP="00CA31F6">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lastRenderedPageBreak/>
              <w:t>Tercera reunión técnica</w:t>
            </w:r>
          </w:p>
          <w:p w14:paraId="56E58C1E" w14:textId="10D6570D" w:rsidR="008336EE" w:rsidRPr="00552838" w:rsidRDefault="00CA31F6"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Planificación, ejecución y sistematización segundo ciclo de Mesas de Trabajo</w:t>
            </w:r>
          </w:p>
          <w:p w14:paraId="0134FF1C" w14:textId="67EC396B" w:rsidR="008336EE" w:rsidRPr="00552838" w:rsidRDefault="00CA31F6" w:rsidP="00CA31F6">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Planificación, Ejecución </w:t>
            </w:r>
            <w:r w:rsidR="005A4798" w:rsidRPr="00552838">
              <w:rPr>
                <w:rFonts w:eastAsia="Times New Roman" w:cs="Courier New"/>
                <w:b w:val="0"/>
                <w:sz w:val="18"/>
                <w:szCs w:val="16"/>
                <w:lang w:val="es-CL" w:eastAsia="en-US"/>
              </w:rPr>
              <w:t xml:space="preserve">y desarrollo de </w:t>
            </w:r>
            <w:r w:rsidRPr="00552838">
              <w:rPr>
                <w:rFonts w:eastAsia="Times New Roman" w:cs="Courier New"/>
                <w:b w:val="0"/>
                <w:sz w:val="18"/>
                <w:szCs w:val="16"/>
                <w:lang w:val="es-CL" w:eastAsia="en-US"/>
              </w:rPr>
              <w:t>Jornada de cierre del Plan Maestro</w:t>
            </w:r>
          </w:p>
        </w:tc>
        <w:tc>
          <w:tcPr>
            <w:tcW w:w="2341" w:type="dxa"/>
            <w:shd w:val="clear" w:color="auto" w:fill="auto"/>
          </w:tcPr>
          <w:p w14:paraId="4390F7B9" w14:textId="77777777" w:rsidR="005A1660" w:rsidRPr="00552838" w:rsidRDefault="005A1660"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lastRenderedPageBreak/>
              <w:t xml:space="preserve">Matriz de actores </w:t>
            </w:r>
          </w:p>
          <w:p w14:paraId="2B7C4DD3" w14:textId="57F3DEB4" w:rsidR="00E663CE" w:rsidRPr="00552838" w:rsidRDefault="00E663CE"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Matriz de caracterización actores relevantes</w:t>
            </w:r>
          </w:p>
          <w:p w14:paraId="5AC2546B" w14:textId="2C5872B5" w:rsidR="00E74E89" w:rsidRPr="00552838" w:rsidRDefault="00E74E89" w:rsidP="00A6067E">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Mapa de actores relevantes</w:t>
            </w:r>
          </w:p>
          <w:p w14:paraId="7435A402" w14:textId="0272D2F4" w:rsidR="00C60051" w:rsidRPr="00552838" w:rsidRDefault="00CA31F6" w:rsidP="000918D6">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Sesiones </w:t>
            </w:r>
            <w:r w:rsidR="000918D6">
              <w:rPr>
                <w:rFonts w:eastAsia="Times New Roman" w:cs="Courier New"/>
                <w:b w:val="0"/>
                <w:sz w:val="18"/>
                <w:szCs w:val="16"/>
                <w:lang w:val="es-CL" w:eastAsia="en-US"/>
              </w:rPr>
              <w:t>Comité Técnico Asesor</w:t>
            </w:r>
          </w:p>
          <w:p w14:paraId="2B736B68" w14:textId="1A792E2A" w:rsidR="00A820D1" w:rsidRPr="00552838" w:rsidRDefault="00E663CE" w:rsidP="00E409E2">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Sistematización Tercer ciclo de Talleres Partic</w:t>
            </w:r>
            <w:r w:rsidR="00E409E2" w:rsidRPr="00552838">
              <w:rPr>
                <w:rFonts w:eastAsia="Times New Roman" w:cs="Courier New"/>
                <w:b w:val="0"/>
                <w:sz w:val="18"/>
                <w:szCs w:val="16"/>
                <w:lang w:val="es-CL" w:eastAsia="en-US"/>
              </w:rPr>
              <w:t>i</w:t>
            </w:r>
            <w:r w:rsidRPr="00552838">
              <w:rPr>
                <w:rFonts w:eastAsia="Times New Roman" w:cs="Courier New"/>
                <w:b w:val="0"/>
                <w:sz w:val="18"/>
                <w:szCs w:val="16"/>
                <w:lang w:val="es-CL" w:eastAsia="en-US"/>
              </w:rPr>
              <w:t xml:space="preserve">pativos </w:t>
            </w:r>
          </w:p>
          <w:p w14:paraId="592145D2" w14:textId="30EDD1B2" w:rsidR="00A820D1" w:rsidRPr="00552838" w:rsidRDefault="00CA31F6" w:rsidP="00E409E2">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Sistematización primer ciclo de Mesas de Trabajo</w:t>
            </w:r>
          </w:p>
          <w:p w14:paraId="2FE4FE5A" w14:textId="60C36102" w:rsidR="00C60051" w:rsidRPr="00552838" w:rsidRDefault="00C60051" w:rsidP="00C60051">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 xml:space="preserve">Sistematización </w:t>
            </w:r>
            <w:r w:rsidR="008336EE" w:rsidRPr="00552838">
              <w:rPr>
                <w:rFonts w:eastAsia="Times New Roman" w:cs="Courier New"/>
                <w:b w:val="0"/>
                <w:sz w:val="18"/>
                <w:szCs w:val="16"/>
                <w:lang w:val="es-CL" w:eastAsia="en-US"/>
              </w:rPr>
              <w:t>Cuarto</w:t>
            </w:r>
            <w:r w:rsidRPr="00552838">
              <w:rPr>
                <w:rFonts w:eastAsia="Times New Roman" w:cs="Courier New"/>
                <w:b w:val="0"/>
                <w:sz w:val="18"/>
                <w:szCs w:val="16"/>
                <w:lang w:val="es-CL" w:eastAsia="en-US"/>
              </w:rPr>
              <w:t xml:space="preserve"> ciclo de Talleres Participativos </w:t>
            </w:r>
          </w:p>
          <w:p w14:paraId="6390609C" w14:textId="77777777" w:rsidR="00A820D1" w:rsidRPr="00552838" w:rsidRDefault="00A820D1" w:rsidP="001C5E18">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lastRenderedPageBreak/>
              <w:t>Sistematización Reunión técnica</w:t>
            </w:r>
          </w:p>
          <w:p w14:paraId="40B3B552" w14:textId="04103F87" w:rsidR="00CA31F6" w:rsidRPr="00552838" w:rsidRDefault="00CA31F6" w:rsidP="00CA31F6">
            <w:pPr>
              <w:pStyle w:val="TablasE3"/>
              <w:keepNext w:val="0"/>
              <w:rPr>
                <w:rFonts w:eastAsia="Times New Roman" w:cs="Courier New"/>
                <w:b w:val="0"/>
                <w:sz w:val="18"/>
                <w:szCs w:val="16"/>
                <w:lang w:val="es-CL" w:eastAsia="en-US"/>
              </w:rPr>
            </w:pPr>
            <w:r w:rsidRPr="00552838">
              <w:rPr>
                <w:rFonts w:eastAsia="Times New Roman" w:cs="Courier New"/>
                <w:b w:val="0"/>
                <w:sz w:val="18"/>
                <w:szCs w:val="16"/>
                <w:lang w:val="es-CL" w:eastAsia="en-US"/>
              </w:rPr>
              <w:t>Sistematización segundo ciclo de Mesas de Trabajo</w:t>
            </w:r>
          </w:p>
          <w:p w14:paraId="5B125B42" w14:textId="704D0FC2" w:rsidR="00CA31F6" w:rsidRPr="00552838" w:rsidRDefault="00CA31F6" w:rsidP="00341256">
            <w:pPr>
              <w:pStyle w:val="TablasE3"/>
              <w:rPr>
                <w:rFonts w:eastAsia="Times New Roman" w:cs="Courier New"/>
                <w:b w:val="0"/>
                <w:sz w:val="18"/>
                <w:szCs w:val="16"/>
                <w:lang w:val="es-CL" w:eastAsia="en-US"/>
              </w:rPr>
            </w:pPr>
            <w:r w:rsidRPr="00552838">
              <w:rPr>
                <w:rFonts w:eastAsia="Times New Roman" w:cs="Courier New"/>
                <w:b w:val="0"/>
                <w:sz w:val="18"/>
                <w:szCs w:val="16"/>
                <w:lang w:val="es-CL" w:eastAsia="en-US"/>
              </w:rPr>
              <w:t>Sistematización de la Jornada de Cierre</w:t>
            </w:r>
          </w:p>
        </w:tc>
      </w:tr>
    </w:tbl>
    <w:p w14:paraId="484E65FE" w14:textId="77777777" w:rsidR="00990A14" w:rsidRPr="00552838" w:rsidRDefault="00A6067E" w:rsidP="00552838">
      <w:pPr>
        <w:pStyle w:val="Fuente"/>
        <w:rPr>
          <w:i/>
          <w:lang w:eastAsia="es-ES"/>
        </w:rPr>
      </w:pPr>
      <w:r w:rsidRPr="00552838">
        <w:rPr>
          <w:i/>
          <w:lang w:eastAsia="es-ES"/>
        </w:rPr>
        <w:lastRenderedPageBreak/>
        <w:t>Fuente: Elaboración Propia</w:t>
      </w:r>
    </w:p>
    <w:p w14:paraId="49C1F7EB" w14:textId="5DD5569E" w:rsidR="00E409E2" w:rsidRDefault="00E409E2" w:rsidP="000F0916">
      <w:pPr>
        <w:pStyle w:val="Figura"/>
        <w:rPr>
          <w:rFonts w:eastAsia="Times New Roman"/>
          <w:snapToGrid w:val="0"/>
        </w:rPr>
      </w:pPr>
    </w:p>
    <w:p w14:paraId="7EFF78DF" w14:textId="77777777" w:rsidR="007A3F0F" w:rsidRDefault="007A3F0F" w:rsidP="000F0916">
      <w:pPr>
        <w:pStyle w:val="Figura"/>
        <w:rPr>
          <w:rFonts w:eastAsia="Times New Roman"/>
          <w:snapToGrid w:val="0"/>
        </w:rPr>
      </w:pPr>
    </w:p>
    <w:p w14:paraId="0ACC8BD5" w14:textId="5BC9ABD6" w:rsidR="00990A14" w:rsidRDefault="00990A14" w:rsidP="007D514A">
      <w:pPr>
        <w:rPr>
          <w:rFonts w:eastAsia="Times New Roman"/>
          <w:snapToGrid w:val="0"/>
          <w:lang w:eastAsia="es-ES"/>
        </w:rPr>
      </w:pPr>
      <w:r w:rsidRPr="00990A14">
        <w:rPr>
          <w:rFonts w:eastAsia="Times New Roman"/>
          <w:snapToGrid w:val="0"/>
          <w:lang w:eastAsia="es-ES"/>
        </w:rPr>
        <w:t xml:space="preserve">El proceso participativo en esta etapa contempló </w:t>
      </w:r>
      <w:r w:rsidR="005A4798">
        <w:rPr>
          <w:rFonts w:eastAsia="Times New Roman"/>
          <w:snapToGrid w:val="0"/>
          <w:lang w:eastAsia="es-ES"/>
        </w:rPr>
        <w:t xml:space="preserve">varias </w:t>
      </w:r>
      <w:r w:rsidR="005A4798" w:rsidRPr="00990A14">
        <w:rPr>
          <w:rFonts w:eastAsia="Times New Roman"/>
          <w:snapToGrid w:val="0"/>
          <w:lang w:eastAsia="es-ES"/>
        </w:rPr>
        <w:t>herramientas metodológicas</w:t>
      </w:r>
      <w:r w:rsidR="005A4798">
        <w:rPr>
          <w:rFonts w:eastAsia="Times New Roman"/>
          <w:snapToGrid w:val="0"/>
          <w:lang w:eastAsia="es-ES"/>
        </w:rPr>
        <w:t xml:space="preserve"> </w:t>
      </w:r>
      <w:r w:rsidR="008336EE">
        <w:rPr>
          <w:rFonts w:eastAsia="Times New Roman"/>
          <w:snapToGrid w:val="0"/>
          <w:lang w:eastAsia="es-ES"/>
        </w:rPr>
        <w:t>además d</w:t>
      </w:r>
      <w:r w:rsidRPr="00990A14">
        <w:rPr>
          <w:rFonts w:eastAsia="Times New Roman"/>
          <w:snapToGrid w:val="0"/>
          <w:lang w:eastAsia="es-ES"/>
        </w:rPr>
        <w:t>e</w:t>
      </w:r>
      <w:r w:rsidR="005A4798">
        <w:rPr>
          <w:rFonts w:eastAsia="Times New Roman"/>
          <w:snapToGrid w:val="0"/>
          <w:lang w:eastAsia="es-ES"/>
        </w:rPr>
        <w:t xml:space="preserve"> las señaladas </w:t>
      </w:r>
      <w:r w:rsidR="008336EE">
        <w:rPr>
          <w:rFonts w:eastAsia="Times New Roman"/>
          <w:snapToGrid w:val="0"/>
          <w:lang w:eastAsia="es-ES"/>
        </w:rPr>
        <w:t xml:space="preserve">en los </w:t>
      </w:r>
      <w:r w:rsidR="008336EE" w:rsidRPr="00990A14">
        <w:rPr>
          <w:rFonts w:eastAsia="Times New Roman"/>
          <w:snapToGrid w:val="0"/>
          <w:lang w:eastAsia="es-ES"/>
        </w:rPr>
        <w:t>Términos de Referencia por la DGA</w:t>
      </w:r>
      <w:r w:rsidRPr="00990A14">
        <w:rPr>
          <w:rFonts w:eastAsia="Times New Roman"/>
          <w:snapToGrid w:val="0"/>
          <w:lang w:eastAsia="es-ES"/>
        </w:rPr>
        <w:t xml:space="preserve">, </w:t>
      </w:r>
      <w:r w:rsidR="007D514A">
        <w:rPr>
          <w:rFonts w:eastAsia="Times New Roman"/>
          <w:snapToGrid w:val="0"/>
          <w:lang w:eastAsia="es-ES"/>
        </w:rPr>
        <w:t xml:space="preserve">como por ejemplo </w:t>
      </w:r>
      <w:r w:rsidR="006C1900">
        <w:rPr>
          <w:rFonts w:eastAsia="Times New Roman"/>
          <w:snapToGrid w:val="0"/>
          <w:lang w:eastAsia="es-ES"/>
        </w:rPr>
        <w:t xml:space="preserve">el desarrollo de un ciclo de </w:t>
      </w:r>
      <w:r w:rsidR="008336EE">
        <w:rPr>
          <w:rFonts w:eastAsia="Times New Roman"/>
          <w:snapToGrid w:val="0"/>
          <w:lang w:eastAsia="es-ES"/>
        </w:rPr>
        <w:t>Mesas de Traba</w:t>
      </w:r>
      <w:r w:rsidR="006C1900">
        <w:rPr>
          <w:rFonts w:eastAsia="Times New Roman"/>
          <w:snapToGrid w:val="0"/>
          <w:lang w:eastAsia="es-ES"/>
        </w:rPr>
        <w:t xml:space="preserve">jo </w:t>
      </w:r>
      <w:r w:rsidRPr="00990A14">
        <w:rPr>
          <w:rFonts w:eastAsia="Times New Roman"/>
          <w:snapToGrid w:val="0"/>
          <w:lang w:eastAsia="es-ES"/>
        </w:rPr>
        <w:t>por Unid</w:t>
      </w:r>
      <w:r w:rsidR="00916370">
        <w:rPr>
          <w:rFonts w:eastAsia="Times New Roman"/>
          <w:snapToGrid w:val="0"/>
          <w:lang w:eastAsia="es-ES"/>
        </w:rPr>
        <w:t>ades de Desarrollo Estratégico.</w:t>
      </w:r>
      <w:r w:rsidR="007D514A">
        <w:rPr>
          <w:rFonts w:eastAsia="Times New Roman"/>
          <w:snapToGrid w:val="0"/>
          <w:lang w:eastAsia="es-ES"/>
        </w:rPr>
        <w:t xml:space="preserve"> </w:t>
      </w:r>
      <w:r w:rsidRPr="00990A14">
        <w:rPr>
          <w:rFonts w:eastAsia="Times New Roman"/>
          <w:snapToGrid w:val="0"/>
          <w:lang w:eastAsia="es-ES"/>
        </w:rPr>
        <w:t xml:space="preserve">Las herramientas </w:t>
      </w:r>
      <w:r w:rsidR="003336D0">
        <w:rPr>
          <w:rFonts w:eastAsia="Times New Roman"/>
          <w:snapToGrid w:val="0"/>
          <w:lang w:eastAsia="es-ES"/>
        </w:rPr>
        <w:t xml:space="preserve">participativas </w:t>
      </w:r>
      <w:r w:rsidRPr="00990A14">
        <w:rPr>
          <w:rFonts w:eastAsia="Times New Roman"/>
          <w:snapToGrid w:val="0"/>
          <w:lang w:eastAsia="es-ES"/>
        </w:rPr>
        <w:t>desarrolladas en la E</w:t>
      </w:r>
      <w:r w:rsidR="00916370">
        <w:rPr>
          <w:rFonts w:eastAsia="Times New Roman"/>
          <w:snapToGrid w:val="0"/>
          <w:lang w:eastAsia="es-ES"/>
        </w:rPr>
        <w:t>tapa 4</w:t>
      </w:r>
      <w:r w:rsidRPr="00990A14">
        <w:rPr>
          <w:rFonts w:eastAsia="Times New Roman"/>
          <w:snapToGrid w:val="0"/>
          <w:lang w:eastAsia="es-ES"/>
        </w:rPr>
        <w:t xml:space="preserve"> se</w:t>
      </w:r>
      <w:r w:rsidR="007D514A">
        <w:rPr>
          <w:rFonts w:eastAsia="Times New Roman"/>
          <w:snapToGrid w:val="0"/>
          <w:lang w:eastAsia="es-ES"/>
        </w:rPr>
        <w:t xml:space="preserve"> describen a continuación. </w:t>
      </w:r>
    </w:p>
    <w:p w14:paraId="3A33DE91" w14:textId="73E94E8E" w:rsidR="0004468B" w:rsidRDefault="0004468B" w:rsidP="0004468B">
      <w:pPr>
        <w:rPr>
          <w:lang w:eastAsia="es-ES"/>
        </w:rPr>
      </w:pPr>
    </w:p>
    <w:p w14:paraId="72EB01D1" w14:textId="3A362B85" w:rsidR="004E4AC7" w:rsidRPr="00F00A0B" w:rsidRDefault="00002348" w:rsidP="006C25B4">
      <w:pPr>
        <w:pStyle w:val="Ttulo2"/>
        <w:numPr>
          <w:ilvl w:val="1"/>
          <w:numId w:val="28"/>
        </w:numPr>
        <w:ind w:left="0" w:firstLine="0"/>
        <w:rPr>
          <w:snapToGrid w:val="0"/>
        </w:rPr>
      </w:pPr>
      <w:bookmarkStart w:id="37" w:name="_Toc477273856"/>
      <w:bookmarkStart w:id="38" w:name="_Toc529904840"/>
      <w:bookmarkStart w:id="39" w:name="_Toc529905284"/>
      <w:bookmarkStart w:id="40" w:name="_Toc534726737"/>
      <w:bookmarkStart w:id="41" w:name="_Toc477273853"/>
      <w:bookmarkStart w:id="42" w:name="_Toc450745347"/>
      <w:bookmarkStart w:id="43" w:name="_Toc447181716"/>
      <w:bookmarkStart w:id="44" w:name="_Toc453164178"/>
      <w:bookmarkStart w:id="45" w:name="_Toc7104521"/>
      <w:r w:rsidRPr="004B25F4">
        <w:t>Matriz de Identificación y Catastro de Actores</w:t>
      </w:r>
      <w:bookmarkEnd w:id="37"/>
      <w:bookmarkEnd w:id="38"/>
      <w:bookmarkEnd w:id="39"/>
      <w:bookmarkEnd w:id="40"/>
      <w:bookmarkEnd w:id="45"/>
    </w:p>
    <w:p w14:paraId="72E61301" w14:textId="4C9ABFC1" w:rsidR="00002348" w:rsidRPr="00F162A7" w:rsidRDefault="00002348" w:rsidP="00002348">
      <w:pPr>
        <w:rPr>
          <w:rFonts w:eastAsia="Times New Roman"/>
          <w:snapToGrid w:val="0"/>
          <w:lang w:eastAsia="es-ES"/>
        </w:rPr>
      </w:pPr>
      <w:r w:rsidRPr="00F162A7">
        <w:rPr>
          <w:rFonts w:eastAsia="Times New Roman"/>
          <w:snapToGrid w:val="0"/>
          <w:lang w:eastAsia="es-ES"/>
        </w:rPr>
        <w:t>La Matriz de caracterización de actores, se actualiz</w:t>
      </w:r>
      <w:r>
        <w:rPr>
          <w:rFonts w:eastAsia="Times New Roman"/>
          <w:snapToGrid w:val="0"/>
          <w:lang w:eastAsia="es-ES"/>
        </w:rPr>
        <w:t xml:space="preserve">ó en </w:t>
      </w:r>
      <w:r w:rsidRPr="00F162A7">
        <w:rPr>
          <w:rFonts w:eastAsia="Times New Roman"/>
          <w:snapToGrid w:val="0"/>
          <w:lang w:eastAsia="es-ES"/>
        </w:rPr>
        <w:t xml:space="preserve">esta </w:t>
      </w:r>
      <w:r>
        <w:rPr>
          <w:rFonts w:eastAsia="Times New Roman"/>
          <w:snapToGrid w:val="0"/>
          <w:lang w:eastAsia="es-ES"/>
        </w:rPr>
        <w:t>cuarta</w:t>
      </w:r>
      <w:r w:rsidRPr="00F162A7">
        <w:rPr>
          <w:rFonts w:eastAsia="Times New Roman"/>
          <w:snapToGrid w:val="0"/>
          <w:lang w:eastAsia="es-ES"/>
        </w:rPr>
        <w:t xml:space="preserve"> etapa.</w:t>
      </w:r>
      <w:r>
        <w:rPr>
          <w:rFonts w:eastAsia="Times New Roman"/>
          <w:snapToGrid w:val="0"/>
          <w:lang w:eastAsia="es-ES"/>
        </w:rPr>
        <w:t xml:space="preserve"> </w:t>
      </w:r>
      <w:r w:rsidR="007D514A">
        <w:rPr>
          <w:rFonts w:eastAsia="Times New Roman"/>
          <w:snapToGrid w:val="0"/>
          <w:lang w:eastAsia="es-ES"/>
        </w:rPr>
        <w:t>Se identificó</w:t>
      </w:r>
      <w:r>
        <w:rPr>
          <w:rFonts w:eastAsia="Times New Roman"/>
          <w:snapToGrid w:val="0"/>
          <w:lang w:eastAsia="es-ES"/>
        </w:rPr>
        <w:t xml:space="preserve"> a los </w:t>
      </w:r>
      <w:r w:rsidRPr="00F162A7">
        <w:rPr>
          <w:rFonts w:eastAsia="Times New Roman"/>
          <w:snapToGrid w:val="0"/>
          <w:lang w:eastAsia="es-ES"/>
        </w:rPr>
        <w:t>actores a partir de su tipología de acuerdo a lo señalado en el Manual de Participación Ciudadana para iniciativas de Inversión del MOP, el que los divide entre Actores del Sector Público, Políticos y de la comunidad.</w:t>
      </w:r>
    </w:p>
    <w:p w14:paraId="7F73F2D0" w14:textId="77777777" w:rsidR="00002348" w:rsidRPr="00F162A7" w:rsidRDefault="00002348" w:rsidP="00002348">
      <w:pPr>
        <w:tabs>
          <w:tab w:val="left" w:pos="360"/>
        </w:tabs>
        <w:spacing w:after="0"/>
        <w:contextualSpacing/>
        <w:rPr>
          <w:rFonts w:eastAsia="Times New Roman"/>
          <w:snapToGrid w:val="0"/>
          <w:lang w:eastAsia="es-ES"/>
        </w:rPr>
      </w:pPr>
    </w:p>
    <w:p w14:paraId="1E3713AB" w14:textId="77777777" w:rsidR="00002348" w:rsidRPr="00432292" w:rsidRDefault="00002348" w:rsidP="00142718">
      <w:pPr>
        <w:pStyle w:val="Prrafodelista"/>
        <w:numPr>
          <w:ilvl w:val="0"/>
          <w:numId w:val="17"/>
        </w:numPr>
        <w:tabs>
          <w:tab w:val="left" w:pos="360"/>
        </w:tabs>
        <w:spacing w:after="0"/>
        <w:ind w:left="426" w:hanging="426"/>
        <w:rPr>
          <w:color w:val="000000"/>
        </w:rPr>
      </w:pPr>
      <w:r w:rsidRPr="00432292">
        <w:rPr>
          <w:b/>
          <w:bCs/>
          <w:color w:val="000000"/>
        </w:rPr>
        <w:t xml:space="preserve">Actores del Sector Público: </w:t>
      </w:r>
      <w:r w:rsidRPr="00432292">
        <w:rPr>
          <w:color w:val="000000"/>
        </w:rPr>
        <w:t xml:space="preserve">funcionarios de algún Ministerio o </w:t>
      </w:r>
      <w:r w:rsidRPr="00E1314D">
        <w:t>ser</w:t>
      </w:r>
      <w:r w:rsidRPr="00432292">
        <w:rPr>
          <w:color w:val="000000"/>
        </w:rPr>
        <w:t>vicio, con y sin responsabilidad directa en la decisión, pero que tienen relación con ella o con el territorio intervenido.</w:t>
      </w:r>
    </w:p>
    <w:p w14:paraId="41FA5592" w14:textId="77777777" w:rsidR="00002348" w:rsidRPr="00F162A7" w:rsidRDefault="00002348" w:rsidP="00002348">
      <w:pPr>
        <w:spacing w:after="0"/>
        <w:rPr>
          <w:color w:val="000000"/>
        </w:rPr>
      </w:pPr>
    </w:p>
    <w:p w14:paraId="3BB1A2B2" w14:textId="77777777" w:rsidR="00002348" w:rsidRDefault="00002348" w:rsidP="00142718">
      <w:pPr>
        <w:pStyle w:val="Prrafodelista"/>
        <w:numPr>
          <w:ilvl w:val="0"/>
          <w:numId w:val="17"/>
        </w:numPr>
        <w:tabs>
          <w:tab w:val="left" w:pos="360"/>
        </w:tabs>
        <w:spacing w:after="0"/>
        <w:ind w:left="426" w:hanging="426"/>
        <w:rPr>
          <w:color w:val="000000"/>
        </w:rPr>
      </w:pPr>
      <w:r w:rsidRPr="00432292">
        <w:rPr>
          <w:b/>
          <w:bCs/>
          <w:color w:val="000000"/>
        </w:rPr>
        <w:lastRenderedPageBreak/>
        <w:t xml:space="preserve">Actores Políticos: </w:t>
      </w:r>
      <w:r w:rsidRPr="00432292">
        <w:rPr>
          <w:color w:val="000000"/>
        </w:rPr>
        <w:t>Estos actores son los Líderes Políticos electos en las circunscripciones o Distritos donde se desarrolla la decisión (Senadores y Diputados), y las Autoridades Locales elegidas (Alcalde y Concejales). Estos actores han sido elegidos por la ciudadanía y en representación de ella tienen el derecho de acceder a la información de la decisión que afectará y/o beneficiará directamente al territorio.</w:t>
      </w:r>
    </w:p>
    <w:p w14:paraId="28BB6CA5" w14:textId="77777777" w:rsidR="00002348" w:rsidRPr="00432292" w:rsidRDefault="00002348" w:rsidP="00002348">
      <w:pPr>
        <w:pStyle w:val="Prrafodelista"/>
        <w:tabs>
          <w:tab w:val="left" w:pos="360"/>
        </w:tabs>
        <w:spacing w:after="0"/>
        <w:ind w:left="426"/>
        <w:rPr>
          <w:color w:val="000000"/>
        </w:rPr>
      </w:pPr>
    </w:p>
    <w:p w14:paraId="3943B196" w14:textId="77777777" w:rsidR="00002348" w:rsidRPr="00D339F9" w:rsidRDefault="00002348" w:rsidP="00142718">
      <w:pPr>
        <w:pStyle w:val="Prrafodelista"/>
        <w:numPr>
          <w:ilvl w:val="0"/>
          <w:numId w:val="17"/>
        </w:numPr>
        <w:tabs>
          <w:tab w:val="left" w:pos="360"/>
        </w:tabs>
        <w:spacing w:after="0"/>
        <w:ind w:left="426" w:hanging="426"/>
        <w:rPr>
          <w:b/>
          <w:bCs/>
          <w:color w:val="000000"/>
        </w:rPr>
      </w:pPr>
      <w:r w:rsidRPr="00432292">
        <w:rPr>
          <w:b/>
          <w:bCs/>
          <w:color w:val="000000"/>
        </w:rPr>
        <w:t>Actores de la Comunidad</w:t>
      </w:r>
      <w:r>
        <w:rPr>
          <w:b/>
          <w:bCs/>
          <w:color w:val="000000"/>
        </w:rPr>
        <w:t xml:space="preserve">: </w:t>
      </w:r>
      <w:r w:rsidRPr="00432292">
        <w:rPr>
          <w:color w:val="000000"/>
        </w:rPr>
        <w:t>Entre estos actores se encuentran los dirigentes formales e informales de los grupos de ciudadanos afectados o beneficiados, directa o indirectamente, por la iniciativa. Además, en este grupo de actores se encuentran aquellas instituciones que poseen conocimiento específico sobre algún aspecto de la decisión, como, por ejemplo: universidades, centros de estudios, colegios profesionales, Uniones Comunales de Juntas de Vecinos, Comunidades de agua, etc.</w:t>
      </w:r>
    </w:p>
    <w:p w14:paraId="75009172" w14:textId="77777777" w:rsidR="00002348" w:rsidRPr="00432292" w:rsidRDefault="00002348" w:rsidP="00002348">
      <w:pPr>
        <w:pStyle w:val="Prrafodelista"/>
        <w:tabs>
          <w:tab w:val="left" w:pos="360"/>
        </w:tabs>
        <w:spacing w:after="0"/>
        <w:ind w:left="426"/>
        <w:rPr>
          <w:b/>
          <w:bCs/>
          <w:color w:val="000000"/>
        </w:rPr>
      </w:pPr>
    </w:p>
    <w:p w14:paraId="31D8A6F8" w14:textId="77777777" w:rsidR="00002348" w:rsidRDefault="00002348" w:rsidP="00142718">
      <w:pPr>
        <w:pStyle w:val="Prrafodelista"/>
        <w:numPr>
          <w:ilvl w:val="0"/>
          <w:numId w:val="17"/>
        </w:numPr>
        <w:tabs>
          <w:tab w:val="left" w:pos="360"/>
        </w:tabs>
        <w:spacing w:after="0"/>
        <w:ind w:left="426" w:hanging="426"/>
        <w:rPr>
          <w:color w:val="000000"/>
        </w:rPr>
      </w:pPr>
      <w:r w:rsidRPr="009E3D32">
        <w:rPr>
          <w:b/>
          <w:bCs/>
          <w:color w:val="000000"/>
        </w:rPr>
        <w:t>Actores Privados</w:t>
      </w:r>
      <w:r>
        <w:rPr>
          <w:b/>
          <w:bCs/>
          <w:color w:val="000000"/>
        </w:rPr>
        <w:t xml:space="preserve">: </w:t>
      </w:r>
      <w:r w:rsidRPr="009E3D32">
        <w:rPr>
          <w:color w:val="000000"/>
        </w:rPr>
        <w:t>Considera a las</w:t>
      </w:r>
      <w:r>
        <w:rPr>
          <w:b/>
          <w:bCs/>
          <w:color w:val="000000"/>
        </w:rPr>
        <w:t xml:space="preserve"> </w:t>
      </w:r>
      <w:r w:rsidRPr="009E3D32">
        <w:rPr>
          <w:bCs/>
          <w:color w:val="000000"/>
        </w:rPr>
        <w:t xml:space="preserve">organizaciones privadas cuyas </w:t>
      </w:r>
      <w:r w:rsidRPr="009E3D32">
        <w:rPr>
          <w:color w:val="000000"/>
        </w:rPr>
        <w:t>actividades económicas</w:t>
      </w:r>
      <w:r>
        <w:rPr>
          <w:color w:val="000000"/>
        </w:rPr>
        <w:t xml:space="preserve"> están directamente relacionadas con el recurso hídrico</w:t>
      </w:r>
      <w:r w:rsidRPr="009E3D32">
        <w:rPr>
          <w:color w:val="000000"/>
        </w:rPr>
        <w:t>. Los intereses de estos actores son intrínsecos a la participación ciudadana, dado que son representativos de un segmento de la población y pueden gatillar procesos significativos a favor o en contra de</w:t>
      </w:r>
      <w:r>
        <w:rPr>
          <w:color w:val="000000"/>
        </w:rPr>
        <w:t>l plan</w:t>
      </w:r>
      <w:r w:rsidRPr="009E3D32">
        <w:rPr>
          <w:color w:val="000000"/>
        </w:rPr>
        <w:t>.</w:t>
      </w:r>
    </w:p>
    <w:p w14:paraId="5F8A48F1" w14:textId="77777777" w:rsidR="00002348" w:rsidRPr="009E3D32" w:rsidRDefault="00002348" w:rsidP="00002348">
      <w:pPr>
        <w:pStyle w:val="Prrafodelista"/>
        <w:tabs>
          <w:tab w:val="left" w:pos="360"/>
        </w:tabs>
        <w:spacing w:after="0"/>
        <w:ind w:left="426"/>
        <w:rPr>
          <w:color w:val="000000"/>
        </w:rPr>
      </w:pPr>
    </w:p>
    <w:p w14:paraId="68E16D45" w14:textId="77777777" w:rsidR="00514B7A" w:rsidRDefault="00514B7A" w:rsidP="00002348">
      <w:pPr>
        <w:rPr>
          <w:lang w:eastAsia="es-ES"/>
        </w:rPr>
      </w:pPr>
    </w:p>
    <w:p w14:paraId="48B6544B" w14:textId="44620A1D" w:rsidR="00002348" w:rsidRPr="00F00A0B" w:rsidRDefault="00002348" w:rsidP="00F00A0B">
      <w:pPr>
        <w:pStyle w:val="Ttulo2"/>
        <w:numPr>
          <w:ilvl w:val="1"/>
          <w:numId w:val="28"/>
        </w:numPr>
        <w:ind w:left="0" w:firstLine="0"/>
      </w:pPr>
      <w:bookmarkStart w:id="46" w:name="_Toc477273857"/>
      <w:bookmarkStart w:id="47" w:name="_Toc529904841"/>
      <w:bookmarkStart w:id="48" w:name="_Toc529905285"/>
      <w:bookmarkStart w:id="49" w:name="_Toc534726738"/>
      <w:bookmarkStart w:id="50" w:name="_Toc7104522"/>
      <w:r w:rsidRPr="004B25F4">
        <w:t>Matriz de Caracterización de Actores</w:t>
      </w:r>
      <w:bookmarkEnd w:id="46"/>
      <w:bookmarkEnd w:id="47"/>
      <w:bookmarkEnd w:id="48"/>
      <w:bookmarkEnd w:id="49"/>
      <w:bookmarkEnd w:id="50"/>
    </w:p>
    <w:p w14:paraId="15CCA1E8" w14:textId="31683629" w:rsidR="00002348" w:rsidRPr="00A909E5" w:rsidRDefault="00002348" w:rsidP="00002348">
      <w:pPr>
        <w:rPr>
          <w:rFonts w:eastAsia="Times New Roman"/>
          <w:snapToGrid w:val="0"/>
          <w:lang w:eastAsia="es-ES"/>
        </w:rPr>
      </w:pPr>
      <w:r w:rsidRPr="00FC4488">
        <w:rPr>
          <w:rFonts w:eastAsia="Times New Roman"/>
          <w:snapToGrid w:val="0"/>
          <w:lang w:eastAsia="es-ES"/>
        </w:rPr>
        <w:t xml:space="preserve">Esta herramienta es más específica que la anterior y permite conocer e identificar en distintos ámbitos a los actores para ir caracterizando el </w:t>
      </w:r>
      <w:r w:rsidRPr="00A909E5">
        <w:rPr>
          <w:rFonts w:eastAsia="Times New Roman"/>
          <w:snapToGrid w:val="0"/>
          <w:lang w:eastAsia="es-ES"/>
        </w:rPr>
        <w:t>territorio y focaliza</w:t>
      </w:r>
      <w:r w:rsidR="00E1314D">
        <w:rPr>
          <w:rFonts w:eastAsia="Times New Roman"/>
          <w:snapToGrid w:val="0"/>
          <w:lang w:eastAsia="es-ES"/>
        </w:rPr>
        <w:t xml:space="preserve">ndo </w:t>
      </w:r>
      <w:r w:rsidRPr="00A909E5">
        <w:rPr>
          <w:rFonts w:eastAsia="Times New Roman"/>
          <w:snapToGrid w:val="0"/>
          <w:lang w:eastAsia="es-ES"/>
        </w:rPr>
        <w:t>las acciones hacia los actores más relevantes.</w:t>
      </w:r>
    </w:p>
    <w:p w14:paraId="666C00E5" w14:textId="66A2D677" w:rsidR="00002348" w:rsidRPr="00FC4488" w:rsidRDefault="00E1314D" w:rsidP="00002348">
      <w:pPr>
        <w:rPr>
          <w:rFonts w:eastAsia="Times New Roman"/>
          <w:snapToGrid w:val="0"/>
          <w:lang w:eastAsia="es-ES"/>
        </w:rPr>
      </w:pPr>
      <w:r>
        <w:rPr>
          <w:rFonts w:eastAsia="Times New Roman"/>
          <w:snapToGrid w:val="0"/>
          <w:lang w:eastAsia="es-ES"/>
        </w:rPr>
        <w:t>Esta matriz p</w:t>
      </w:r>
      <w:r w:rsidR="00002348" w:rsidRPr="00FC4488">
        <w:rPr>
          <w:rFonts w:eastAsia="Times New Roman"/>
          <w:snapToGrid w:val="0"/>
          <w:lang w:eastAsia="es-ES"/>
        </w:rPr>
        <w:t xml:space="preserve">ermite avanzar en la identificación del tipo de relaciones y vínculos que poseen los distintos actores del territorio y el grado de influencia que tiene cada actor en torno a la toma de decisiones en el mismo. </w:t>
      </w:r>
    </w:p>
    <w:p w14:paraId="586B3332" w14:textId="5302D724" w:rsidR="00002348" w:rsidRPr="00FC4488" w:rsidRDefault="00002348" w:rsidP="00002348">
      <w:pPr>
        <w:rPr>
          <w:rFonts w:eastAsia="Times New Roman"/>
          <w:snapToGrid w:val="0"/>
          <w:lang w:eastAsia="es-ES"/>
        </w:rPr>
      </w:pPr>
      <w:r w:rsidRPr="00FC4488">
        <w:rPr>
          <w:rFonts w:eastAsia="Times New Roman"/>
          <w:snapToGrid w:val="0"/>
          <w:lang w:eastAsia="es-ES"/>
        </w:rPr>
        <w:t>Esta información es de suma importancia para el Equ</w:t>
      </w:r>
      <w:r w:rsidR="00EF4F07">
        <w:rPr>
          <w:rFonts w:eastAsia="Times New Roman"/>
          <w:snapToGrid w:val="0"/>
          <w:lang w:eastAsia="es-ES"/>
        </w:rPr>
        <w:t>ipo Profesional, ya que permite</w:t>
      </w:r>
      <w:r w:rsidRPr="00FC4488">
        <w:rPr>
          <w:rFonts w:eastAsia="Times New Roman"/>
          <w:snapToGrid w:val="0"/>
          <w:lang w:eastAsia="es-ES"/>
        </w:rPr>
        <w:t xml:space="preserve"> conocer la posición y actitud en la que se encuentran</w:t>
      </w:r>
      <w:r w:rsidR="00EF4F07">
        <w:rPr>
          <w:rFonts w:eastAsia="Times New Roman"/>
          <w:snapToGrid w:val="0"/>
          <w:lang w:eastAsia="es-ES"/>
        </w:rPr>
        <w:t xml:space="preserve"> los actores </w:t>
      </w:r>
      <w:r w:rsidR="00EF4F07">
        <w:rPr>
          <w:rFonts w:eastAsia="Times New Roman"/>
          <w:snapToGrid w:val="0"/>
          <w:lang w:eastAsia="es-ES"/>
        </w:rPr>
        <w:lastRenderedPageBreak/>
        <w:t>catastrados</w:t>
      </w:r>
      <w:r w:rsidRPr="00FC4488">
        <w:rPr>
          <w:rFonts w:eastAsia="Times New Roman"/>
          <w:snapToGrid w:val="0"/>
          <w:lang w:eastAsia="es-ES"/>
        </w:rPr>
        <w:t xml:space="preserve"> en relación a la temática del estudio en la zona, identificando, además, tanto los argumentos explícitos (lo que el actor da a conocer sin mayor dificultad, su argumento público)</w:t>
      </w:r>
      <w:r w:rsidR="00EF4F07">
        <w:rPr>
          <w:rFonts w:eastAsia="Times New Roman"/>
          <w:snapToGrid w:val="0"/>
          <w:lang w:eastAsia="es-ES"/>
        </w:rPr>
        <w:t xml:space="preserve">, como </w:t>
      </w:r>
      <w:r w:rsidRPr="00FC4488">
        <w:rPr>
          <w:rFonts w:eastAsia="Times New Roman"/>
          <w:snapToGrid w:val="0"/>
          <w:lang w:eastAsia="es-ES"/>
        </w:rPr>
        <w:t>los argumentos implícitos (lo que el actor no demuestra a primera vista, lo que se puede deducir de su actitud; puede ser una visión positiva o negativa del Estudio).</w:t>
      </w:r>
    </w:p>
    <w:p w14:paraId="67BB35B0" w14:textId="71D33802" w:rsidR="007D514A" w:rsidRDefault="00002348" w:rsidP="00002348">
      <w:pPr>
        <w:rPr>
          <w:rFonts w:eastAsia="Times New Roman"/>
          <w:snapToGrid w:val="0"/>
          <w:shd w:val="clear" w:color="auto" w:fill="FFFFFF" w:themeFill="background1"/>
          <w:lang w:eastAsia="es-ES"/>
        </w:rPr>
      </w:pPr>
      <w:r w:rsidRPr="00FC4488">
        <w:rPr>
          <w:rFonts w:eastAsia="Times New Roman"/>
          <w:snapToGrid w:val="0"/>
          <w:lang w:eastAsia="es-ES"/>
        </w:rPr>
        <w:t>Esta matriz se construy</w:t>
      </w:r>
      <w:r w:rsidR="00EF4F07">
        <w:rPr>
          <w:rFonts w:eastAsia="Times New Roman"/>
          <w:snapToGrid w:val="0"/>
          <w:lang w:eastAsia="es-ES"/>
        </w:rPr>
        <w:t>ó</w:t>
      </w:r>
      <w:r w:rsidRPr="00FC4488">
        <w:rPr>
          <w:rFonts w:eastAsia="Times New Roman"/>
          <w:snapToGrid w:val="0"/>
          <w:lang w:eastAsia="es-ES"/>
        </w:rPr>
        <w:t xml:space="preserve"> a través de la información recolectada </w:t>
      </w:r>
      <w:r w:rsidR="00EF4F07">
        <w:rPr>
          <w:rFonts w:eastAsia="Times New Roman"/>
          <w:snapToGrid w:val="0"/>
          <w:lang w:eastAsia="es-ES"/>
        </w:rPr>
        <w:t>en</w:t>
      </w:r>
      <w:r w:rsidRPr="00FC4488">
        <w:rPr>
          <w:rFonts w:eastAsia="Times New Roman"/>
          <w:snapToGrid w:val="0"/>
          <w:lang w:eastAsia="es-ES"/>
        </w:rPr>
        <w:t xml:space="preserve"> las reuniones de </w:t>
      </w:r>
      <w:r w:rsidRPr="00A909E5">
        <w:rPr>
          <w:rFonts w:eastAsia="Times New Roman"/>
          <w:snapToGrid w:val="0"/>
          <w:lang w:eastAsia="es-ES"/>
        </w:rPr>
        <w:t xml:space="preserve">coordinación con entidades públicas y privadas, las entrevistas semiestructuradas realizadas, la revisión de la prensa y la obtenida a través de </w:t>
      </w:r>
      <w:r w:rsidRPr="00FC4488">
        <w:rPr>
          <w:rFonts w:eastAsia="Times New Roman"/>
          <w:snapToGrid w:val="0"/>
          <w:lang w:eastAsia="es-ES"/>
        </w:rPr>
        <w:t>las diversas actividades desarrolladas</w:t>
      </w:r>
      <w:r w:rsidRPr="004A08C1">
        <w:rPr>
          <w:rFonts w:eastAsia="Times New Roman"/>
          <w:snapToGrid w:val="0"/>
          <w:shd w:val="clear" w:color="auto" w:fill="FFFFFF" w:themeFill="background1"/>
          <w:lang w:eastAsia="es-ES"/>
        </w:rPr>
        <w:t xml:space="preserve">. </w:t>
      </w:r>
    </w:p>
    <w:p w14:paraId="0380CE95" w14:textId="77777777" w:rsidR="007D514A" w:rsidRDefault="007D514A" w:rsidP="00002348">
      <w:pPr>
        <w:rPr>
          <w:rFonts w:eastAsia="Times New Roman"/>
          <w:snapToGrid w:val="0"/>
          <w:lang w:eastAsia="es-ES"/>
        </w:rPr>
      </w:pPr>
    </w:p>
    <w:p w14:paraId="17B1543D" w14:textId="723707E5" w:rsidR="00002348" w:rsidRPr="007D514A" w:rsidRDefault="007D514A" w:rsidP="007D514A">
      <w:pPr>
        <w:rPr>
          <w:rFonts w:cs="Arial"/>
          <w:spacing w:val="-4"/>
        </w:rPr>
      </w:pPr>
      <w:r w:rsidRPr="00EF4F07">
        <w:rPr>
          <w:rFonts w:eastAsia="Times New Roman"/>
          <w:snapToGrid w:val="0"/>
          <w:lang w:eastAsia="es-ES"/>
        </w:rPr>
        <w:t>La matriz de caracterización de actores pre</w:t>
      </w:r>
      <w:r w:rsidR="00F37039">
        <w:rPr>
          <w:rFonts w:eastAsia="Times New Roman"/>
          <w:snapToGrid w:val="0"/>
          <w:lang w:eastAsia="es-ES"/>
        </w:rPr>
        <w:t xml:space="preserve">senta </w:t>
      </w:r>
      <w:r>
        <w:rPr>
          <w:rFonts w:eastAsia="Times New Roman"/>
          <w:snapToGrid w:val="0"/>
          <w:lang w:eastAsia="es-ES"/>
        </w:rPr>
        <w:t xml:space="preserve">los siguientes elementos: </w:t>
      </w:r>
    </w:p>
    <w:p w14:paraId="08F978DD" w14:textId="77777777" w:rsidR="00002348" w:rsidRPr="006A4CFF" w:rsidRDefault="00002348" w:rsidP="0000234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Actor</w:t>
      </w:r>
      <w:r w:rsidRPr="006A4CFF">
        <w:rPr>
          <w:rFonts w:cs="Arial"/>
          <w:spacing w:val="-4"/>
        </w:rPr>
        <w:t>: organización o institución estudiada.</w:t>
      </w:r>
    </w:p>
    <w:p w14:paraId="659E5B73" w14:textId="77777777" w:rsidR="00002348" w:rsidRPr="006A4CFF" w:rsidRDefault="00002348" w:rsidP="0000234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Descripción</w:t>
      </w:r>
      <w:r w:rsidRPr="006A4CFF">
        <w:rPr>
          <w:rFonts w:cs="Arial"/>
          <w:spacing w:val="-4"/>
        </w:rPr>
        <w:t>: características relevantes del actor.</w:t>
      </w:r>
    </w:p>
    <w:p w14:paraId="07272837" w14:textId="77777777" w:rsidR="00002348" w:rsidRPr="006A4CFF" w:rsidRDefault="00002348" w:rsidP="0000234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Posición</w:t>
      </w:r>
      <w:r w:rsidRPr="006A4CFF">
        <w:rPr>
          <w:rFonts w:cs="Arial"/>
          <w:spacing w:val="-4"/>
        </w:rPr>
        <w:t>: actitud frente al tema que se está estudiando.</w:t>
      </w:r>
    </w:p>
    <w:p w14:paraId="043E8CDE" w14:textId="77777777" w:rsidR="00002348" w:rsidRPr="006A4CFF" w:rsidRDefault="00002348" w:rsidP="00002348">
      <w:pPr>
        <w:spacing w:line="288" w:lineRule="auto"/>
        <w:ind w:left="709" w:hanging="709"/>
        <w:rPr>
          <w:rFonts w:cs="Arial"/>
          <w:spacing w:val="-4"/>
        </w:rPr>
      </w:pPr>
      <w:r w:rsidRPr="006A4CFF">
        <w:rPr>
          <w:rFonts w:cs="Arial"/>
          <w:spacing w:val="-4"/>
        </w:rPr>
        <w:t>•</w:t>
      </w:r>
      <w:r w:rsidRPr="006A4CFF">
        <w:rPr>
          <w:rFonts w:cs="Arial"/>
          <w:spacing w:val="-4"/>
        </w:rPr>
        <w:tab/>
      </w:r>
      <w:r w:rsidRPr="003D4522">
        <w:rPr>
          <w:rFonts w:cs="Arial"/>
          <w:b/>
          <w:spacing w:val="-4"/>
        </w:rPr>
        <w:t>Argumento</w:t>
      </w:r>
      <w:r w:rsidRPr="006A4CFF">
        <w:rPr>
          <w:rFonts w:cs="Arial"/>
          <w:b/>
          <w:spacing w:val="-4"/>
        </w:rPr>
        <w:t xml:space="preserve"> explícito</w:t>
      </w:r>
      <w:r w:rsidRPr="006A4CFF">
        <w:rPr>
          <w:rFonts w:cs="Arial"/>
          <w:spacing w:val="-4"/>
        </w:rPr>
        <w:t>: lo que el actor da a conocer sin mayor dificultad, su argumento público.</w:t>
      </w:r>
    </w:p>
    <w:p w14:paraId="6EAECDAE" w14:textId="77777777" w:rsidR="00002348" w:rsidRPr="006A4CFF" w:rsidRDefault="00002348" w:rsidP="00002348">
      <w:pPr>
        <w:spacing w:line="288" w:lineRule="auto"/>
        <w:ind w:left="709" w:hanging="709"/>
        <w:rPr>
          <w:rFonts w:cs="Arial"/>
          <w:spacing w:val="-4"/>
        </w:rPr>
      </w:pPr>
      <w:r w:rsidRPr="006A4CFF">
        <w:rPr>
          <w:rFonts w:cs="Arial"/>
          <w:spacing w:val="-4"/>
        </w:rPr>
        <w:t>•</w:t>
      </w:r>
      <w:r w:rsidRPr="006A4CFF">
        <w:rPr>
          <w:rFonts w:cs="Arial"/>
          <w:spacing w:val="-4"/>
        </w:rPr>
        <w:tab/>
      </w:r>
      <w:r w:rsidRPr="006A4CFF">
        <w:rPr>
          <w:rFonts w:cs="Arial"/>
          <w:b/>
          <w:spacing w:val="-4"/>
        </w:rPr>
        <w:t>Argumento implícito</w:t>
      </w:r>
      <w:r w:rsidRPr="006A4CFF">
        <w:rPr>
          <w:rFonts w:cs="Arial"/>
          <w:spacing w:val="-4"/>
        </w:rPr>
        <w:t>: lo que el actor no demuestra a primera vista, lo que se puede deducir de su actitud, puede ser una visión positiva o negativa del estudio.</w:t>
      </w:r>
    </w:p>
    <w:p w14:paraId="43156C6B" w14:textId="77777777" w:rsidR="00002348" w:rsidRPr="006A4CFF" w:rsidRDefault="00002348" w:rsidP="00002348">
      <w:pPr>
        <w:spacing w:line="288" w:lineRule="auto"/>
        <w:ind w:left="709" w:hanging="709"/>
        <w:rPr>
          <w:rFonts w:cs="Arial"/>
          <w:spacing w:val="-4"/>
        </w:rPr>
      </w:pPr>
      <w:r w:rsidRPr="006A4CFF">
        <w:rPr>
          <w:rFonts w:cs="Arial"/>
          <w:spacing w:val="-4"/>
        </w:rPr>
        <w:t>•</w:t>
      </w:r>
      <w:r w:rsidRPr="006A4CFF">
        <w:rPr>
          <w:rFonts w:cs="Arial"/>
          <w:spacing w:val="-4"/>
        </w:rPr>
        <w:tab/>
      </w:r>
      <w:r w:rsidRPr="006A4CFF">
        <w:rPr>
          <w:rFonts w:cs="Arial"/>
          <w:b/>
          <w:spacing w:val="-4"/>
        </w:rPr>
        <w:t>Influencia</w:t>
      </w:r>
      <w:r w:rsidRPr="006A4CFF">
        <w:rPr>
          <w:rFonts w:cs="Arial"/>
          <w:spacing w:val="-4"/>
        </w:rPr>
        <w:t>: grado de influencia que tiene cada actor en torno a la toma de decisiones en el territorio.</w:t>
      </w:r>
    </w:p>
    <w:p w14:paraId="27ED2767" w14:textId="7001E1B0" w:rsidR="00002348" w:rsidRDefault="00002348" w:rsidP="00002348">
      <w:pPr>
        <w:spacing w:line="288" w:lineRule="auto"/>
        <w:rPr>
          <w:rFonts w:cs="Arial"/>
          <w:spacing w:val="-4"/>
        </w:rPr>
      </w:pPr>
      <w:r w:rsidRPr="006A4CFF">
        <w:rPr>
          <w:rFonts w:cs="Arial"/>
          <w:spacing w:val="-4"/>
        </w:rPr>
        <w:t>•</w:t>
      </w:r>
      <w:r w:rsidRPr="006A4CFF">
        <w:rPr>
          <w:rFonts w:cs="Arial"/>
          <w:spacing w:val="-4"/>
        </w:rPr>
        <w:tab/>
      </w:r>
      <w:r w:rsidRPr="006A4CFF">
        <w:rPr>
          <w:rFonts w:cs="Arial"/>
          <w:b/>
          <w:spacing w:val="-4"/>
        </w:rPr>
        <w:t>Relación entre actores</w:t>
      </w:r>
      <w:r w:rsidRPr="006A4CFF">
        <w:rPr>
          <w:rFonts w:cs="Arial"/>
          <w:spacing w:val="-4"/>
        </w:rPr>
        <w:t>: vínculos que tiene con otros actores.</w:t>
      </w:r>
    </w:p>
    <w:p w14:paraId="133BFD99" w14:textId="72DFFAFC" w:rsidR="00406E77" w:rsidRDefault="00406E77" w:rsidP="00002348">
      <w:pPr>
        <w:spacing w:line="288" w:lineRule="auto"/>
        <w:rPr>
          <w:rFonts w:cs="Arial"/>
          <w:spacing w:val="-4"/>
        </w:rPr>
      </w:pPr>
    </w:p>
    <w:p w14:paraId="15AC7BAD" w14:textId="15116581" w:rsidR="00406E77" w:rsidRDefault="00406E77" w:rsidP="00002348">
      <w:pPr>
        <w:spacing w:line="288" w:lineRule="auto"/>
        <w:rPr>
          <w:rFonts w:cs="Arial"/>
          <w:spacing w:val="-4"/>
        </w:rPr>
      </w:pPr>
    </w:p>
    <w:p w14:paraId="72DA5817" w14:textId="77777777" w:rsidR="00406E77" w:rsidRDefault="00406E77" w:rsidP="00002348">
      <w:pPr>
        <w:spacing w:line="288" w:lineRule="auto"/>
        <w:rPr>
          <w:rFonts w:cs="Arial"/>
          <w:spacing w:val="-4"/>
        </w:rPr>
        <w:sectPr w:rsidR="00406E77" w:rsidSect="00D821A6">
          <w:pgSz w:w="12240" w:h="15840" w:code="1"/>
          <w:pgMar w:top="1418" w:right="1418" w:bottom="1701" w:left="1701" w:header="709" w:footer="709" w:gutter="0"/>
          <w:cols w:space="708"/>
          <w:docGrid w:linePitch="360"/>
        </w:sectPr>
      </w:pPr>
    </w:p>
    <w:p w14:paraId="576FCE8B" w14:textId="095DFACC" w:rsidR="00406E77" w:rsidRPr="00F37039" w:rsidRDefault="00406E77" w:rsidP="00F37039">
      <w:pPr>
        <w:pStyle w:val="Descripcin"/>
      </w:pPr>
      <w:r w:rsidRPr="00F37039">
        <w:lastRenderedPageBreak/>
        <w:t>Tabla 4 - 2 Matriz de caracterización de actores</w:t>
      </w:r>
    </w:p>
    <w:tbl>
      <w:tblPr>
        <w:tblW w:w="5000" w:type="pct"/>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13"/>
        <w:gridCol w:w="1576"/>
        <w:gridCol w:w="1138"/>
        <w:gridCol w:w="2441"/>
        <w:gridCol w:w="2312"/>
        <w:gridCol w:w="1439"/>
        <w:gridCol w:w="2272"/>
      </w:tblGrid>
      <w:tr w:rsidR="00406E77" w:rsidRPr="00406E77" w14:paraId="73A81C4D" w14:textId="77777777" w:rsidTr="00406E77">
        <w:trPr>
          <w:trHeight w:val="765"/>
          <w:tblHeader/>
          <w:jc w:val="center"/>
        </w:trPr>
        <w:tc>
          <w:tcPr>
            <w:tcW w:w="589" w:type="pct"/>
            <w:tcBorders>
              <w:bottom w:val="single" w:sz="4" w:space="0" w:color="auto"/>
            </w:tcBorders>
            <w:shd w:val="clear" w:color="auto" w:fill="EEECE1" w:themeFill="background2"/>
            <w:vAlign w:val="center"/>
            <w:hideMark/>
          </w:tcPr>
          <w:p w14:paraId="40B385A0" w14:textId="77777777" w:rsidR="00406E77" w:rsidRPr="00406E77" w:rsidRDefault="00406E77" w:rsidP="00406E77">
            <w:pPr>
              <w:spacing w:line="240" w:lineRule="auto"/>
              <w:jc w:val="center"/>
              <w:rPr>
                <w:b/>
                <w:bCs/>
                <w:sz w:val="20"/>
              </w:rPr>
            </w:pPr>
            <w:r w:rsidRPr="00406E77">
              <w:rPr>
                <w:b/>
                <w:bCs/>
                <w:sz w:val="20"/>
              </w:rPr>
              <w:t>Actor</w:t>
            </w:r>
          </w:p>
        </w:tc>
        <w:tc>
          <w:tcPr>
            <w:tcW w:w="614" w:type="pct"/>
            <w:shd w:val="clear" w:color="auto" w:fill="EEECE1" w:themeFill="background2"/>
            <w:vAlign w:val="center"/>
            <w:hideMark/>
          </w:tcPr>
          <w:p w14:paraId="421A20EB" w14:textId="77777777" w:rsidR="00406E77" w:rsidRPr="00406E77" w:rsidRDefault="00406E77" w:rsidP="00406E77">
            <w:pPr>
              <w:spacing w:line="240" w:lineRule="auto"/>
              <w:jc w:val="center"/>
              <w:rPr>
                <w:b/>
                <w:bCs/>
                <w:sz w:val="20"/>
              </w:rPr>
            </w:pPr>
            <w:r w:rsidRPr="00406E77">
              <w:rPr>
                <w:b/>
                <w:bCs/>
                <w:sz w:val="20"/>
              </w:rPr>
              <w:t>Descripción</w:t>
            </w:r>
          </w:p>
        </w:tc>
        <w:tc>
          <w:tcPr>
            <w:tcW w:w="442" w:type="pct"/>
            <w:shd w:val="clear" w:color="auto" w:fill="EEECE1" w:themeFill="background2"/>
            <w:vAlign w:val="center"/>
            <w:hideMark/>
          </w:tcPr>
          <w:p w14:paraId="7F6DB062" w14:textId="77777777" w:rsidR="00406E77" w:rsidRPr="00406E77" w:rsidRDefault="00406E77" w:rsidP="00406E77">
            <w:pPr>
              <w:spacing w:line="240" w:lineRule="auto"/>
              <w:jc w:val="center"/>
              <w:rPr>
                <w:b/>
                <w:bCs/>
                <w:sz w:val="20"/>
              </w:rPr>
            </w:pPr>
            <w:r w:rsidRPr="00406E77">
              <w:rPr>
                <w:b/>
                <w:bCs/>
                <w:sz w:val="20"/>
              </w:rPr>
              <w:t>Posición</w:t>
            </w:r>
          </w:p>
        </w:tc>
        <w:tc>
          <w:tcPr>
            <w:tcW w:w="967" w:type="pct"/>
            <w:shd w:val="clear" w:color="auto" w:fill="EEECE1" w:themeFill="background2"/>
            <w:vAlign w:val="center"/>
            <w:hideMark/>
          </w:tcPr>
          <w:p w14:paraId="2E1497B7" w14:textId="77777777" w:rsidR="00406E77" w:rsidRPr="00406E77" w:rsidRDefault="00406E77" w:rsidP="00406E77">
            <w:pPr>
              <w:spacing w:line="240" w:lineRule="auto"/>
              <w:jc w:val="center"/>
              <w:rPr>
                <w:b/>
                <w:bCs/>
                <w:sz w:val="20"/>
              </w:rPr>
            </w:pPr>
            <w:r w:rsidRPr="00406E77">
              <w:rPr>
                <w:b/>
                <w:bCs/>
                <w:sz w:val="20"/>
              </w:rPr>
              <w:t>Argumento explícito</w:t>
            </w:r>
          </w:p>
        </w:tc>
        <w:tc>
          <w:tcPr>
            <w:tcW w:w="916" w:type="pct"/>
            <w:shd w:val="clear" w:color="auto" w:fill="EEECE1" w:themeFill="background2"/>
            <w:vAlign w:val="center"/>
            <w:hideMark/>
          </w:tcPr>
          <w:p w14:paraId="670D018C" w14:textId="77777777" w:rsidR="00406E77" w:rsidRPr="00406E77" w:rsidRDefault="00406E77" w:rsidP="00406E77">
            <w:pPr>
              <w:spacing w:line="240" w:lineRule="auto"/>
              <w:jc w:val="center"/>
              <w:rPr>
                <w:b/>
                <w:bCs/>
                <w:sz w:val="20"/>
              </w:rPr>
            </w:pPr>
            <w:r w:rsidRPr="00406E77">
              <w:rPr>
                <w:b/>
                <w:bCs/>
                <w:sz w:val="20"/>
              </w:rPr>
              <w:t>Argumento implícito</w:t>
            </w:r>
          </w:p>
        </w:tc>
        <w:tc>
          <w:tcPr>
            <w:tcW w:w="572" w:type="pct"/>
            <w:shd w:val="clear" w:color="auto" w:fill="EEECE1" w:themeFill="background2"/>
            <w:vAlign w:val="center"/>
            <w:hideMark/>
          </w:tcPr>
          <w:p w14:paraId="79014F4B" w14:textId="77777777" w:rsidR="00406E77" w:rsidRPr="00406E77" w:rsidRDefault="00406E77" w:rsidP="00406E77">
            <w:pPr>
              <w:spacing w:line="240" w:lineRule="auto"/>
              <w:jc w:val="center"/>
              <w:rPr>
                <w:b/>
                <w:bCs/>
                <w:sz w:val="20"/>
              </w:rPr>
            </w:pPr>
            <w:r w:rsidRPr="00406E77">
              <w:rPr>
                <w:b/>
                <w:bCs/>
                <w:sz w:val="20"/>
              </w:rPr>
              <w:t>Grado de Influencia</w:t>
            </w:r>
          </w:p>
        </w:tc>
        <w:tc>
          <w:tcPr>
            <w:tcW w:w="900" w:type="pct"/>
            <w:shd w:val="clear" w:color="auto" w:fill="EEECE1" w:themeFill="background2"/>
            <w:vAlign w:val="center"/>
            <w:hideMark/>
          </w:tcPr>
          <w:p w14:paraId="424BDE9E" w14:textId="77777777" w:rsidR="00406E77" w:rsidRPr="00406E77" w:rsidRDefault="00406E77" w:rsidP="00406E77">
            <w:pPr>
              <w:spacing w:line="240" w:lineRule="auto"/>
              <w:jc w:val="center"/>
              <w:rPr>
                <w:b/>
                <w:bCs/>
                <w:sz w:val="20"/>
              </w:rPr>
            </w:pPr>
            <w:r w:rsidRPr="00406E77">
              <w:rPr>
                <w:b/>
                <w:bCs/>
                <w:sz w:val="20"/>
              </w:rPr>
              <w:t>Relación entre actores</w:t>
            </w:r>
          </w:p>
        </w:tc>
      </w:tr>
      <w:tr w:rsidR="00406E77" w:rsidRPr="00406E77" w14:paraId="2C2CD17B" w14:textId="77777777" w:rsidTr="00406E77">
        <w:trPr>
          <w:trHeight w:val="798"/>
          <w:jc w:val="center"/>
        </w:trPr>
        <w:tc>
          <w:tcPr>
            <w:tcW w:w="589" w:type="pct"/>
            <w:shd w:val="clear" w:color="auto" w:fill="auto"/>
            <w:vAlign w:val="center"/>
          </w:tcPr>
          <w:p w14:paraId="1352AC10" w14:textId="77777777" w:rsidR="00406E77" w:rsidRPr="00406E77" w:rsidRDefault="00406E77" w:rsidP="00406E77">
            <w:pPr>
              <w:spacing w:line="240" w:lineRule="auto"/>
              <w:jc w:val="center"/>
              <w:rPr>
                <w:rFonts w:cs="Arial"/>
                <w:sz w:val="18"/>
                <w:szCs w:val="18"/>
              </w:rPr>
            </w:pPr>
            <w:r w:rsidRPr="00406E77">
              <w:rPr>
                <w:rFonts w:cs="Arial"/>
                <w:sz w:val="18"/>
                <w:szCs w:val="18"/>
              </w:rPr>
              <w:t>Juntas de Vigilancia</w:t>
            </w:r>
          </w:p>
        </w:tc>
        <w:tc>
          <w:tcPr>
            <w:tcW w:w="614" w:type="pct"/>
            <w:shd w:val="clear" w:color="auto" w:fill="auto"/>
            <w:vAlign w:val="center"/>
          </w:tcPr>
          <w:p w14:paraId="659F9F7A" w14:textId="77777777" w:rsidR="00406E77" w:rsidRPr="00406E77" w:rsidRDefault="00406E77" w:rsidP="00406E77">
            <w:pPr>
              <w:spacing w:line="240" w:lineRule="auto"/>
              <w:rPr>
                <w:rFonts w:cs="Arial"/>
                <w:sz w:val="18"/>
                <w:szCs w:val="18"/>
              </w:rPr>
            </w:pPr>
            <w:r w:rsidRPr="00406E77">
              <w:rPr>
                <w:rFonts w:cs="Arial"/>
                <w:sz w:val="18"/>
                <w:szCs w:val="18"/>
              </w:rPr>
              <w:t>Organización que administra el recurso hídrico de las cuencas</w:t>
            </w:r>
          </w:p>
        </w:tc>
        <w:tc>
          <w:tcPr>
            <w:tcW w:w="442" w:type="pct"/>
            <w:shd w:val="clear" w:color="auto" w:fill="auto"/>
            <w:vAlign w:val="center"/>
          </w:tcPr>
          <w:p w14:paraId="37B5F7F8"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5AF6A71B" w14:textId="77777777" w:rsidR="00406E77" w:rsidRPr="00406E77" w:rsidRDefault="00406E77" w:rsidP="00406E77">
            <w:pPr>
              <w:spacing w:line="240" w:lineRule="auto"/>
              <w:rPr>
                <w:rFonts w:cs="Arial"/>
                <w:sz w:val="18"/>
                <w:szCs w:val="18"/>
              </w:rPr>
            </w:pPr>
            <w:r w:rsidRPr="00406E77">
              <w:rPr>
                <w:rFonts w:cs="Arial"/>
                <w:sz w:val="18"/>
                <w:szCs w:val="18"/>
              </w:rPr>
              <w:t>Les interés la planificación y poder concordar intereses</w:t>
            </w:r>
          </w:p>
        </w:tc>
        <w:tc>
          <w:tcPr>
            <w:tcW w:w="916" w:type="pct"/>
            <w:shd w:val="clear" w:color="auto" w:fill="auto"/>
            <w:vAlign w:val="center"/>
          </w:tcPr>
          <w:p w14:paraId="4375919F" w14:textId="77777777" w:rsidR="00406E77" w:rsidRPr="00406E77" w:rsidRDefault="00406E77" w:rsidP="00406E77">
            <w:pPr>
              <w:spacing w:line="240" w:lineRule="auto"/>
              <w:rPr>
                <w:rFonts w:cs="Arial"/>
                <w:sz w:val="18"/>
                <w:szCs w:val="18"/>
              </w:rPr>
            </w:pPr>
            <w:r w:rsidRPr="00406E77">
              <w:rPr>
                <w:rFonts w:cs="Arial"/>
                <w:sz w:val="18"/>
                <w:szCs w:val="18"/>
              </w:rPr>
              <w:t>Les interesa, pero consideran que el ser indicativo le quita relevancia</w:t>
            </w:r>
          </w:p>
        </w:tc>
        <w:tc>
          <w:tcPr>
            <w:tcW w:w="572" w:type="pct"/>
            <w:shd w:val="clear" w:color="auto" w:fill="auto"/>
            <w:vAlign w:val="center"/>
          </w:tcPr>
          <w:p w14:paraId="1060604C" w14:textId="77777777" w:rsidR="00406E77" w:rsidRPr="00406E77" w:rsidRDefault="00406E77" w:rsidP="00406E77">
            <w:pPr>
              <w:spacing w:line="240" w:lineRule="auto"/>
              <w:rPr>
                <w:rFonts w:cs="Arial"/>
                <w:sz w:val="18"/>
                <w:szCs w:val="18"/>
              </w:rPr>
            </w:pPr>
            <w:r w:rsidRPr="00406E77">
              <w:rPr>
                <w:rFonts w:cs="Arial"/>
                <w:sz w:val="18"/>
                <w:szCs w:val="18"/>
              </w:rPr>
              <w:t>Alto son quienes administran el recurso</w:t>
            </w:r>
          </w:p>
        </w:tc>
        <w:tc>
          <w:tcPr>
            <w:tcW w:w="900" w:type="pct"/>
            <w:shd w:val="clear" w:color="auto" w:fill="auto"/>
            <w:vAlign w:val="center"/>
          </w:tcPr>
          <w:p w14:paraId="5C5B0DC9" w14:textId="77777777" w:rsidR="00406E77" w:rsidRPr="00406E77" w:rsidRDefault="00406E77" w:rsidP="00406E77">
            <w:pPr>
              <w:spacing w:line="240" w:lineRule="auto"/>
              <w:rPr>
                <w:rFonts w:cs="Arial"/>
                <w:sz w:val="18"/>
                <w:szCs w:val="18"/>
              </w:rPr>
            </w:pPr>
            <w:r w:rsidRPr="00406E77">
              <w:rPr>
                <w:rFonts w:cs="Arial"/>
                <w:sz w:val="18"/>
                <w:szCs w:val="18"/>
              </w:rPr>
              <w:t>Cercanas con las OUA y las instituciones</w:t>
            </w:r>
          </w:p>
        </w:tc>
      </w:tr>
      <w:tr w:rsidR="00406E77" w:rsidRPr="00406E77" w14:paraId="12235EAC" w14:textId="77777777" w:rsidTr="00406E77">
        <w:trPr>
          <w:trHeight w:val="798"/>
          <w:jc w:val="center"/>
        </w:trPr>
        <w:tc>
          <w:tcPr>
            <w:tcW w:w="589" w:type="pct"/>
            <w:shd w:val="clear" w:color="auto" w:fill="auto"/>
            <w:vAlign w:val="center"/>
          </w:tcPr>
          <w:p w14:paraId="4E6D2005" w14:textId="77777777" w:rsidR="00406E77" w:rsidRPr="00406E77" w:rsidRDefault="00406E77" w:rsidP="00406E77">
            <w:pPr>
              <w:spacing w:line="240" w:lineRule="auto"/>
              <w:jc w:val="center"/>
              <w:rPr>
                <w:rFonts w:cs="Arial"/>
                <w:sz w:val="18"/>
                <w:szCs w:val="18"/>
              </w:rPr>
            </w:pPr>
            <w:r w:rsidRPr="00406E77">
              <w:rPr>
                <w:rFonts w:cs="Arial"/>
                <w:sz w:val="18"/>
                <w:szCs w:val="18"/>
              </w:rPr>
              <w:t>Organizaciones de Usuarios de Agua</w:t>
            </w:r>
          </w:p>
        </w:tc>
        <w:tc>
          <w:tcPr>
            <w:tcW w:w="614" w:type="pct"/>
            <w:shd w:val="clear" w:color="auto" w:fill="auto"/>
            <w:vAlign w:val="center"/>
          </w:tcPr>
          <w:p w14:paraId="4B722C78" w14:textId="77777777" w:rsidR="00406E77" w:rsidRPr="00406E77" w:rsidRDefault="00406E77" w:rsidP="00406E77">
            <w:pPr>
              <w:spacing w:line="240" w:lineRule="auto"/>
              <w:rPr>
                <w:rFonts w:cs="Arial"/>
                <w:sz w:val="18"/>
                <w:szCs w:val="18"/>
              </w:rPr>
            </w:pPr>
            <w:r w:rsidRPr="00406E77">
              <w:rPr>
                <w:rFonts w:cs="Arial"/>
                <w:sz w:val="18"/>
                <w:szCs w:val="18"/>
              </w:rPr>
              <w:t>Organización territorial de regantes</w:t>
            </w:r>
          </w:p>
        </w:tc>
        <w:tc>
          <w:tcPr>
            <w:tcW w:w="442" w:type="pct"/>
            <w:shd w:val="clear" w:color="auto" w:fill="auto"/>
            <w:vAlign w:val="center"/>
          </w:tcPr>
          <w:p w14:paraId="7620CA76"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63040D06" w14:textId="77777777" w:rsidR="00406E77" w:rsidRPr="00406E77" w:rsidRDefault="00406E77" w:rsidP="00406E77">
            <w:pPr>
              <w:spacing w:line="240" w:lineRule="auto"/>
              <w:rPr>
                <w:rFonts w:cs="Arial"/>
                <w:sz w:val="18"/>
                <w:szCs w:val="18"/>
              </w:rPr>
            </w:pPr>
            <w:r w:rsidRPr="00406E77">
              <w:rPr>
                <w:rFonts w:cs="Arial"/>
                <w:sz w:val="18"/>
                <w:szCs w:val="18"/>
              </w:rPr>
              <w:t>Interesadas en lo relacionado al tema hídrico</w:t>
            </w:r>
          </w:p>
        </w:tc>
        <w:tc>
          <w:tcPr>
            <w:tcW w:w="916" w:type="pct"/>
            <w:shd w:val="clear" w:color="auto" w:fill="auto"/>
            <w:vAlign w:val="center"/>
          </w:tcPr>
          <w:p w14:paraId="2D747845" w14:textId="77777777" w:rsidR="00406E77" w:rsidRPr="00406E77" w:rsidRDefault="00406E77" w:rsidP="00406E77">
            <w:pPr>
              <w:spacing w:line="240" w:lineRule="auto"/>
              <w:rPr>
                <w:rFonts w:cs="Arial"/>
                <w:sz w:val="18"/>
                <w:szCs w:val="18"/>
              </w:rPr>
            </w:pPr>
            <w:r w:rsidRPr="00406E77">
              <w:rPr>
                <w:rFonts w:cs="Arial"/>
                <w:sz w:val="18"/>
                <w:szCs w:val="18"/>
              </w:rPr>
              <w:t>No conoce la relevancia del Plan para su gestión</w:t>
            </w:r>
          </w:p>
        </w:tc>
        <w:tc>
          <w:tcPr>
            <w:tcW w:w="572" w:type="pct"/>
            <w:shd w:val="clear" w:color="auto" w:fill="auto"/>
            <w:vAlign w:val="center"/>
          </w:tcPr>
          <w:p w14:paraId="6836C7C8" w14:textId="77777777" w:rsidR="00406E77" w:rsidRPr="00406E77" w:rsidRDefault="00406E77" w:rsidP="00406E77">
            <w:pPr>
              <w:spacing w:line="240" w:lineRule="auto"/>
              <w:rPr>
                <w:rFonts w:cs="Arial"/>
                <w:sz w:val="18"/>
                <w:szCs w:val="18"/>
              </w:rPr>
            </w:pPr>
            <w:r w:rsidRPr="00406E77">
              <w:rPr>
                <w:rFonts w:cs="Arial"/>
                <w:sz w:val="18"/>
                <w:szCs w:val="18"/>
              </w:rPr>
              <w:t>Bajo</w:t>
            </w:r>
          </w:p>
        </w:tc>
        <w:tc>
          <w:tcPr>
            <w:tcW w:w="900" w:type="pct"/>
            <w:shd w:val="clear" w:color="auto" w:fill="auto"/>
            <w:vAlign w:val="center"/>
          </w:tcPr>
          <w:p w14:paraId="189B1FE5" w14:textId="77777777" w:rsidR="00406E77" w:rsidRPr="00406E77" w:rsidRDefault="00406E77" w:rsidP="00406E77">
            <w:pPr>
              <w:spacing w:line="240" w:lineRule="auto"/>
              <w:rPr>
                <w:rFonts w:cs="Arial"/>
                <w:sz w:val="18"/>
                <w:szCs w:val="18"/>
              </w:rPr>
            </w:pPr>
            <w:r w:rsidRPr="00406E77">
              <w:rPr>
                <w:rFonts w:cs="Arial"/>
                <w:sz w:val="18"/>
                <w:szCs w:val="18"/>
              </w:rPr>
              <w:t>Preferentemente con las Juntas de Vigilancia</w:t>
            </w:r>
          </w:p>
        </w:tc>
      </w:tr>
      <w:tr w:rsidR="00406E77" w:rsidRPr="00406E77" w14:paraId="718DB2E6" w14:textId="77777777" w:rsidTr="00406E77">
        <w:trPr>
          <w:trHeight w:val="798"/>
          <w:jc w:val="center"/>
        </w:trPr>
        <w:tc>
          <w:tcPr>
            <w:tcW w:w="589" w:type="pct"/>
            <w:shd w:val="clear" w:color="auto" w:fill="auto"/>
            <w:vAlign w:val="center"/>
          </w:tcPr>
          <w:p w14:paraId="71F3B516" w14:textId="77777777" w:rsidR="00406E77" w:rsidRPr="00406E77" w:rsidRDefault="00406E77" w:rsidP="00406E77">
            <w:pPr>
              <w:spacing w:line="240" w:lineRule="auto"/>
              <w:jc w:val="center"/>
              <w:rPr>
                <w:rFonts w:cs="Arial"/>
                <w:sz w:val="18"/>
                <w:szCs w:val="18"/>
              </w:rPr>
            </w:pPr>
            <w:r w:rsidRPr="00406E77">
              <w:rPr>
                <w:rFonts w:cs="Arial"/>
                <w:sz w:val="18"/>
                <w:szCs w:val="18"/>
              </w:rPr>
              <w:t>Intendencia</w:t>
            </w:r>
          </w:p>
        </w:tc>
        <w:tc>
          <w:tcPr>
            <w:tcW w:w="614" w:type="pct"/>
            <w:shd w:val="clear" w:color="auto" w:fill="auto"/>
            <w:vAlign w:val="center"/>
          </w:tcPr>
          <w:p w14:paraId="2D770D92" w14:textId="77777777" w:rsidR="00406E77" w:rsidRPr="00406E77" w:rsidRDefault="00406E77" w:rsidP="00406E77">
            <w:pPr>
              <w:spacing w:line="240" w:lineRule="auto"/>
              <w:jc w:val="center"/>
              <w:rPr>
                <w:rFonts w:cs="Arial"/>
                <w:sz w:val="18"/>
                <w:szCs w:val="18"/>
              </w:rPr>
            </w:pPr>
            <w:r w:rsidRPr="00406E77">
              <w:rPr>
                <w:rFonts w:cs="Arial"/>
                <w:sz w:val="18"/>
                <w:szCs w:val="18"/>
              </w:rPr>
              <w:t>Institución de gobierno que conoce el territorio y sus requerimientos</w:t>
            </w:r>
            <w:r w:rsidRPr="00406E77">
              <w:rPr>
                <w:rFonts w:eastAsia="Calibri"/>
                <w:color w:val="474747"/>
                <w:sz w:val="20"/>
                <w:shd w:val="clear" w:color="auto" w:fill="FFFFFF"/>
              </w:rPr>
              <w:t>.</w:t>
            </w:r>
          </w:p>
        </w:tc>
        <w:tc>
          <w:tcPr>
            <w:tcW w:w="442" w:type="pct"/>
            <w:shd w:val="clear" w:color="auto" w:fill="auto"/>
            <w:vAlign w:val="center"/>
          </w:tcPr>
          <w:p w14:paraId="4B506830" w14:textId="77777777" w:rsidR="00406E77" w:rsidRPr="00406E77" w:rsidRDefault="00406E77" w:rsidP="00406E77">
            <w:pPr>
              <w:spacing w:line="240" w:lineRule="auto"/>
              <w:rPr>
                <w:rFonts w:cs="Arial"/>
                <w:sz w:val="18"/>
                <w:szCs w:val="18"/>
              </w:rPr>
            </w:pPr>
            <w:r w:rsidRPr="00406E77">
              <w:rPr>
                <w:rFonts w:cs="Arial"/>
                <w:sz w:val="18"/>
                <w:szCs w:val="18"/>
              </w:rPr>
              <w:t>Favorable y proactiva a favor del Plan</w:t>
            </w:r>
          </w:p>
        </w:tc>
        <w:tc>
          <w:tcPr>
            <w:tcW w:w="967" w:type="pct"/>
            <w:shd w:val="clear" w:color="auto" w:fill="auto"/>
            <w:vAlign w:val="center"/>
          </w:tcPr>
          <w:p w14:paraId="66B9E495" w14:textId="77777777" w:rsidR="00406E77" w:rsidRPr="00406E77" w:rsidRDefault="00406E77" w:rsidP="00406E77">
            <w:pPr>
              <w:spacing w:line="240" w:lineRule="auto"/>
              <w:rPr>
                <w:rFonts w:cs="Arial"/>
                <w:sz w:val="18"/>
                <w:szCs w:val="18"/>
              </w:rPr>
            </w:pPr>
            <w:r w:rsidRPr="00406E77">
              <w:rPr>
                <w:rFonts w:cs="Arial"/>
                <w:sz w:val="18"/>
                <w:szCs w:val="18"/>
              </w:rPr>
              <w:t>Se trata de un estudio muy relevante y estratégico para la región, en especial en apoyo a la agricultura.</w:t>
            </w:r>
          </w:p>
        </w:tc>
        <w:tc>
          <w:tcPr>
            <w:tcW w:w="916" w:type="pct"/>
            <w:shd w:val="clear" w:color="auto" w:fill="auto"/>
            <w:vAlign w:val="center"/>
          </w:tcPr>
          <w:p w14:paraId="04831E98"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 y del gobierno al cual él representa</w:t>
            </w:r>
          </w:p>
        </w:tc>
        <w:tc>
          <w:tcPr>
            <w:tcW w:w="572" w:type="pct"/>
            <w:shd w:val="clear" w:color="auto" w:fill="auto"/>
            <w:vAlign w:val="center"/>
          </w:tcPr>
          <w:p w14:paraId="3539675D" w14:textId="77777777" w:rsidR="00406E77" w:rsidRPr="00406E77" w:rsidRDefault="00406E77" w:rsidP="00406E77">
            <w:pPr>
              <w:spacing w:line="240" w:lineRule="auto"/>
              <w:rPr>
                <w:rFonts w:cs="Arial"/>
                <w:sz w:val="18"/>
                <w:szCs w:val="18"/>
              </w:rPr>
            </w:pPr>
            <w:r w:rsidRPr="00406E77">
              <w:rPr>
                <w:rFonts w:cs="Arial"/>
                <w:sz w:val="18"/>
                <w:szCs w:val="18"/>
              </w:rPr>
              <w:t>Alto grado de influencia a nivel de Consejo Regional e Intendencia</w:t>
            </w:r>
          </w:p>
        </w:tc>
        <w:tc>
          <w:tcPr>
            <w:tcW w:w="900" w:type="pct"/>
            <w:shd w:val="clear" w:color="auto" w:fill="auto"/>
            <w:vAlign w:val="center"/>
          </w:tcPr>
          <w:p w14:paraId="763F32D3" w14:textId="77777777" w:rsidR="00406E77" w:rsidRPr="00406E77" w:rsidRDefault="00406E77" w:rsidP="00406E77">
            <w:pPr>
              <w:spacing w:line="240" w:lineRule="auto"/>
              <w:rPr>
                <w:rFonts w:cs="Arial"/>
                <w:sz w:val="18"/>
                <w:szCs w:val="18"/>
              </w:rPr>
            </w:pPr>
            <w:r w:rsidRPr="00406E77">
              <w:rPr>
                <w:rFonts w:cs="Arial"/>
                <w:sz w:val="18"/>
                <w:szCs w:val="18"/>
              </w:rPr>
              <w:t>Cercana a la DGA y otras instituciones de gobierno</w:t>
            </w:r>
          </w:p>
        </w:tc>
      </w:tr>
      <w:tr w:rsidR="00406E77" w:rsidRPr="00406E77" w14:paraId="01B5D544" w14:textId="77777777" w:rsidTr="00406E77">
        <w:trPr>
          <w:trHeight w:val="1092"/>
          <w:jc w:val="center"/>
        </w:trPr>
        <w:tc>
          <w:tcPr>
            <w:tcW w:w="589" w:type="pct"/>
            <w:tcBorders>
              <w:top w:val="nil"/>
              <w:left w:val="double" w:sz="4" w:space="0" w:color="auto"/>
              <w:bottom w:val="single" w:sz="4" w:space="0" w:color="auto"/>
              <w:right w:val="single" w:sz="4" w:space="0" w:color="auto"/>
            </w:tcBorders>
            <w:shd w:val="clear" w:color="auto" w:fill="auto"/>
            <w:vAlign w:val="center"/>
          </w:tcPr>
          <w:p w14:paraId="64151145" w14:textId="77777777" w:rsidR="00406E77" w:rsidRPr="00406E77" w:rsidRDefault="00406E77" w:rsidP="00406E77">
            <w:pPr>
              <w:spacing w:line="240" w:lineRule="auto"/>
              <w:jc w:val="center"/>
              <w:rPr>
                <w:rFonts w:cs="Arial"/>
                <w:sz w:val="18"/>
                <w:szCs w:val="18"/>
              </w:rPr>
            </w:pPr>
            <w:r w:rsidRPr="00406E77">
              <w:rPr>
                <w:rFonts w:cs="Arial"/>
                <w:sz w:val="18"/>
                <w:szCs w:val="18"/>
              </w:rPr>
              <w:t>Municipios</w:t>
            </w:r>
          </w:p>
        </w:tc>
        <w:tc>
          <w:tcPr>
            <w:tcW w:w="614" w:type="pct"/>
            <w:shd w:val="clear" w:color="auto" w:fill="auto"/>
            <w:vAlign w:val="center"/>
          </w:tcPr>
          <w:p w14:paraId="17447DAE" w14:textId="77777777" w:rsidR="00406E77" w:rsidRPr="00406E77" w:rsidRDefault="00406E77" w:rsidP="00406E77">
            <w:pPr>
              <w:spacing w:line="240" w:lineRule="auto"/>
              <w:rPr>
                <w:rFonts w:cs="Arial"/>
                <w:sz w:val="18"/>
                <w:szCs w:val="18"/>
              </w:rPr>
            </w:pPr>
            <w:r w:rsidRPr="00406E77">
              <w:rPr>
                <w:rFonts w:cs="Arial"/>
                <w:sz w:val="18"/>
                <w:szCs w:val="18"/>
              </w:rPr>
              <w:t>Institución a cargo del Gobierno Local</w:t>
            </w:r>
          </w:p>
        </w:tc>
        <w:tc>
          <w:tcPr>
            <w:tcW w:w="442" w:type="pct"/>
            <w:shd w:val="clear" w:color="auto" w:fill="auto"/>
            <w:vAlign w:val="center"/>
          </w:tcPr>
          <w:p w14:paraId="3996281F" w14:textId="77777777" w:rsidR="00406E77" w:rsidRPr="00406E77" w:rsidRDefault="00406E77" w:rsidP="00406E77">
            <w:pPr>
              <w:spacing w:line="240" w:lineRule="auto"/>
              <w:rPr>
                <w:rFonts w:cs="Arial"/>
                <w:sz w:val="18"/>
                <w:szCs w:val="18"/>
              </w:rPr>
            </w:pPr>
            <w:r w:rsidRPr="00406E77">
              <w:rPr>
                <w:rFonts w:cs="Arial"/>
                <w:sz w:val="18"/>
                <w:szCs w:val="18"/>
              </w:rPr>
              <w:t>Indiferente</w:t>
            </w:r>
          </w:p>
        </w:tc>
        <w:tc>
          <w:tcPr>
            <w:tcW w:w="967" w:type="pct"/>
            <w:shd w:val="clear" w:color="auto" w:fill="auto"/>
            <w:vAlign w:val="center"/>
          </w:tcPr>
          <w:p w14:paraId="508DF1AC" w14:textId="77777777" w:rsidR="00406E77" w:rsidRPr="00406E77" w:rsidRDefault="00406E77" w:rsidP="00406E77">
            <w:pPr>
              <w:spacing w:line="240" w:lineRule="auto"/>
              <w:rPr>
                <w:rFonts w:cs="Arial"/>
                <w:sz w:val="18"/>
                <w:szCs w:val="18"/>
              </w:rPr>
            </w:pPr>
            <w:r w:rsidRPr="00406E77">
              <w:rPr>
                <w:rFonts w:cs="Arial"/>
                <w:sz w:val="18"/>
                <w:szCs w:val="18"/>
              </w:rPr>
              <w:t>Es un estudio importante para los regantes y los APR</w:t>
            </w:r>
          </w:p>
        </w:tc>
        <w:tc>
          <w:tcPr>
            <w:tcW w:w="916" w:type="pct"/>
            <w:shd w:val="clear" w:color="auto" w:fill="auto"/>
            <w:vAlign w:val="center"/>
          </w:tcPr>
          <w:p w14:paraId="707D271A" w14:textId="77777777" w:rsidR="00406E77" w:rsidRPr="00406E77" w:rsidRDefault="00406E77" w:rsidP="00406E77">
            <w:pPr>
              <w:spacing w:line="240" w:lineRule="auto"/>
              <w:rPr>
                <w:rFonts w:cs="Arial"/>
                <w:sz w:val="18"/>
                <w:szCs w:val="18"/>
              </w:rPr>
            </w:pPr>
            <w:r w:rsidRPr="00406E77">
              <w:rPr>
                <w:rFonts w:cs="Arial"/>
                <w:sz w:val="18"/>
                <w:szCs w:val="18"/>
              </w:rPr>
              <w:t>Se trata de un estudio poco relevante para la administración local</w:t>
            </w:r>
          </w:p>
        </w:tc>
        <w:tc>
          <w:tcPr>
            <w:tcW w:w="572" w:type="pct"/>
            <w:shd w:val="clear" w:color="auto" w:fill="auto"/>
            <w:vAlign w:val="center"/>
          </w:tcPr>
          <w:p w14:paraId="0C520590" w14:textId="77777777" w:rsidR="00406E77" w:rsidRPr="00406E77" w:rsidRDefault="00406E77" w:rsidP="00406E77">
            <w:pPr>
              <w:spacing w:line="240" w:lineRule="auto"/>
              <w:rPr>
                <w:rFonts w:cs="Arial"/>
                <w:sz w:val="18"/>
                <w:szCs w:val="18"/>
              </w:rPr>
            </w:pPr>
            <w:r w:rsidRPr="00406E77">
              <w:rPr>
                <w:rFonts w:cs="Arial"/>
                <w:sz w:val="18"/>
                <w:szCs w:val="18"/>
              </w:rPr>
              <w:t>Medio, son quienes administran el territorio</w:t>
            </w:r>
          </w:p>
        </w:tc>
        <w:tc>
          <w:tcPr>
            <w:tcW w:w="900" w:type="pct"/>
            <w:shd w:val="clear" w:color="auto" w:fill="auto"/>
            <w:vAlign w:val="center"/>
          </w:tcPr>
          <w:p w14:paraId="41AC1531" w14:textId="77777777" w:rsidR="00406E77" w:rsidRPr="00406E77" w:rsidRDefault="00406E77" w:rsidP="00406E77">
            <w:pPr>
              <w:spacing w:line="240" w:lineRule="auto"/>
              <w:rPr>
                <w:rFonts w:cs="Arial"/>
                <w:sz w:val="18"/>
                <w:szCs w:val="18"/>
              </w:rPr>
            </w:pPr>
            <w:r w:rsidRPr="00406E77">
              <w:rPr>
                <w:rFonts w:cs="Arial"/>
                <w:sz w:val="18"/>
                <w:szCs w:val="18"/>
              </w:rPr>
              <w:t>Cercana con los regantes y los usuarios</w:t>
            </w:r>
          </w:p>
        </w:tc>
      </w:tr>
      <w:tr w:rsidR="00406E77" w:rsidRPr="00406E77" w14:paraId="297B24B7" w14:textId="77777777" w:rsidTr="00406E77">
        <w:trPr>
          <w:trHeight w:val="788"/>
          <w:jc w:val="center"/>
        </w:trPr>
        <w:tc>
          <w:tcPr>
            <w:tcW w:w="589" w:type="pct"/>
            <w:tcBorders>
              <w:top w:val="nil"/>
              <w:left w:val="double" w:sz="4" w:space="0" w:color="auto"/>
              <w:bottom w:val="single" w:sz="4" w:space="0" w:color="auto"/>
              <w:right w:val="single" w:sz="4" w:space="0" w:color="auto"/>
            </w:tcBorders>
            <w:shd w:val="clear" w:color="auto" w:fill="auto"/>
            <w:vAlign w:val="center"/>
          </w:tcPr>
          <w:p w14:paraId="37C34AB9" w14:textId="77777777" w:rsidR="00406E77" w:rsidRPr="00406E77" w:rsidRDefault="00406E77" w:rsidP="00406E77">
            <w:pPr>
              <w:spacing w:line="240" w:lineRule="auto"/>
              <w:jc w:val="center"/>
              <w:rPr>
                <w:rFonts w:cs="Arial"/>
                <w:sz w:val="18"/>
                <w:szCs w:val="18"/>
              </w:rPr>
            </w:pPr>
            <w:r w:rsidRPr="00406E77">
              <w:rPr>
                <w:rFonts w:cs="Arial"/>
                <w:sz w:val="18"/>
                <w:szCs w:val="18"/>
              </w:rPr>
              <w:t>Generadoras Eléctricas</w:t>
            </w:r>
          </w:p>
        </w:tc>
        <w:tc>
          <w:tcPr>
            <w:tcW w:w="614" w:type="pct"/>
            <w:tcBorders>
              <w:bottom w:val="single" w:sz="4" w:space="0" w:color="auto"/>
            </w:tcBorders>
            <w:shd w:val="clear" w:color="auto" w:fill="auto"/>
          </w:tcPr>
          <w:p w14:paraId="5A167DD0" w14:textId="77777777" w:rsidR="00406E77" w:rsidRPr="00406E77" w:rsidRDefault="00406E77" w:rsidP="00406E77">
            <w:pPr>
              <w:spacing w:line="240" w:lineRule="auto"/>
              <w:rPr>
                <w:rFonts w:cs="Arial"/>
                <w:sz w:val="18"/>
                <w:szCs w:val="18"/>
              </w:rPr>
            </w:pPr>
            <w:r w:rsidRPr="00406E77">
              <w:rPr>
                <w:rFonts w:cs="Arial"/>
                <w:sz w:val="18"/>
                <w:szCs w:val="18"/>
              </w:rPr>
              <w:t xml:space="preserve">Organizaciones privadas </w:t>
            </w:r>
          </w:p>
        </w:tc>
        <w:tc>
          <w:tcPr>
            <w:tcW w:w="442" w:type="pct"/>
            <w:shd w:val="clear" w:color="auto" w:fill="auto"/>
            <w:vAlign w:val="center"/>
          </w:tcPr>
          <w:p w14:paraId="2BE586E8" w14:textId="77777777" w:rsidR="00406E77" w:rsidRPr="00406E77" w:rsidRDefault="00406E77" w:rsidP="00406E77">
            <w:pPr>
              <w:spacing w:line="240" w:lineRule="auto"/>
              <w:jc w:val="center"/>
              <w:rPr>
                <w:rFonts w:cs="Arial"/>
                <w:sz w:val="18"/>
                <w:szCs w:val="18"/>
              </w:rPr>
            </w:pPr>
            <w:r w:rsidRPr="00406E77">
              <w:rPr>
                <w:rFonts w:cs="Arial"/>
                <w:sz w:val="18"/>
                <w:szCs w:val="18"/>
              </w:rPr>
              <w:t>Neutra</w:t>
            </w:r>
          </w:p>
        </w:tc>
        <w:tc>
          <w:tcPr>
            <w:tcW w:w="967" w:type="pct"/>
            <w:shd w:val="clear" w:color="auto" w:fill="auto"/>
            <w:vAlign w:val="center"/>
          </w:tcPr>
          <w:p w14:paraId="1F752CCD"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6D4488FD" w14:textId="77777777" w:rsidR="00406E77" w:rsidRPr="00406E77" w:rsidRDefault="00406E77" w:rsidP="00406E77">
            <w:pPr>
              <w:spacing w:line="240" w:lineRule="auto"/>
              <w:rPr>
                <w:rFonts w:cs="Arial"/>
                <w:sz w:val="18"/>
                <w:szCs w:val="18"/>
              </w:rPr>
            </w:pPr>
            <w:r w:rsidRPr="00406E77">
              <w:rPr>
                <w:rFonts w:cs="Arial"/>
                <w:sz w:val="18"/>
                <w:szCs w:val="18"/>
              </w:rPr>
              <w:t>Siendo indicativo no genera productos importantes</w:t>
            </w:r>
          </w:p>
        </w:tc>
        <w:tc>
          <w:tcPr>
            <w:tcW w:w="572" w:type="pct"/>
            <w:shd w:val="clear" w:color="auto" w:fill="auto"/>
            <w:vAlign w:val="center"/>
          </w:tcPr>
          <w:p w14:paraId="79484DEA" w14:textId="77777777" w:rsidR="00406E77" w:rsidRPr="00406E77" w:rsidRDefault="00406E77" w:rsidP="00406E77">
            <w:pPr>
              <w:spacing w:line="240" w:lineRule="auto"/>
              <w:rPr>
                <w:rFonts w:cs="Arial"/>
                <w:sz w:val="18"/>
                <w:szCs w:val="18"/>
              </w:rPr>
            </w:pPr>
            <w:r w:rsidRPr="00406E77">
              <w:rPr>
                <w:rFonts w:cs="Arial"/>
                <w:sz w:val="18"/>
                <w:szCs w:val="18"/>
              </w:rPr>
              <w:t>Alto, tienen gran impacto en la economía regional</w:t>
            </w:r>
          </w:p>
        </w:tc>
        <w:tc>
          <w:tcPr>
            <w:tcW w:w="900" w:type="pct"/>
            <w:shd w:val="clear" w:color="auto" w:fill="auto"/>
            <w:vAlign w:val="center"/>
          </w:tcPr>
          <w:p w14:paraId="65E1FB86" w14:textId="77777777" w:rsidR="00406E77" w:rsidRPr="00406E77" w:rsidRDefault="00406E77" w:rsidP="00406E77">
            <w:pPr>
              <w:spacing w:line="240" w:lineRule="auto"/>
              <w:rPr>
                <w:rFonts w:cs="Arial"/>
                <w:sz w:val="18"/>
                <w:szCs w:val="18"/>
              </w:rPr>
            </w:pPr>
            <w:r w:rsidRPr="00406E77">
              <w:rPr>
                <w:rFonts w:cs="Arial"/>
                <w:sz w:val="18"/>
                <w:szCs w:val="18"/>
              </w:rPr>
              <w:t xml:space="preserve">Se relacionan con las Juntas de Vigilancia y la autoridad </w:t>
            </w:r>
          </w:p>
        </w:tc>
      </w:tr>
      <w:tr w:rsidR="00406E77" w:rsidRPr="00406E77" w14:paraId="1D206676" w14:textId="77777777" w:rsidTr="00406E77">
        <w:trPr>
          <w:trHeight w:val="788"/>
          <w:jc w:val="center"/>
        </w:trPr>
        <w:tc>
          <w:tcPr>
            <w:tcW w:w="589" w:type="pct"/>
            <w:tcBorders>
              <w:top w:val="single" w:sz="4" w:space="0" w:color="auto"/>
              <w:left w:val="single" w:sz="4" w:space="0" w:color="auto"/>
              <w:bottom w:val="double" w:sz="4" w:space="0" w:color="auto"/>
              <w:right w:val="single" w:sz="4" w:space="0" w:color="auto"/>
            </w:tcBorders>
            <w:shd w:val="clear" w:color="auto" w:fill="auto"/>
            <w:vAlign w:val="center"/>
          </w:tcPr>
          <w:p w14:paraId="743C3C92" w14:textId="77777777" w:rsidR="00406E77" w:rsidRPr="00406E77" w:rsidRDefault="00406E77" w:rsidP="00406E77">
            <w:pPr>
              <w:spacing w:line="240" w:lineRule="auto"/>
              <w:jc w:val="center"/>
              <w:rPr>
                <w:rFonts w:cs="Arial"/>
                <w:sz w:val="18"/>
                <w:szCs w:val="18"/>
              </w:rPr>
            </w:pPr>
            <w:r w:rsidRPr="00406E77">
              <w:rPr>
                <w:rFonts w:cs="Arial"/>
                <w:sz w:val="18"/>
                <w:szCs w:val="18"/>
              </w:rPr>
              <w:lastRenderedPageBreak/>
              <w:t>CNR</w:t>
            </w:r>
          </w:p>
        </w:tc>
        <w:tc>
          <w:tcPr>
            <w:tcW w:w="614" w:type="pct"/>
            <w:tcBorders>
              <w:top w:val="single" w:sz="4" w:space="0" w:color="auto"/>
              <w:bottom w:val="double" w:sz="4" w:space="0" w:color="auto"/>
            </w:tcBorders>
            <w:shd w:val="clear" w:color="auto" w:fill="auto"/>
          </w:tcPr>
          <w:p w14:paraId="45ECA0CE"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21E1CABE"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6E2B8E92"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1809760C"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3E025957" w14:textId="77777777" w:rsidR="00406E77" w:rsidRPr="00406E77" w:rsidRDefault="00406E77" w:rsidP="00406E77">
            <w:pPr>
              <w:spacing w:line="240" w:lineRule="auto"/>
              <w:rPr>
                <w:rFonts w:cs="Arial"/>
                <w:sz w:val="18"/>
                <w:szCs w:val="18"/>
              </w:rPr>
            </w:pPr>
            <w:r w:rsidRPr="00406E77">
              <w:rPr>
                <w:rFonts w:cs="Arial"/>
                <w:sz w:val="18"/>
                <w:szCs w:val="18"/>
              </w:rPr>
              <w:t>Medio</w:t>
            </w:r>
          </w:p>
        </w:tc>
        <w:tc>
          <w:tcPr>
            <w:tcW w:w="900" w:type="pct"/>
            <w:shd w:val="clear" w:color="auto" w:fill="auto"/>
            <w:vAlign w:val="center"/>
          </w:tcPr>
          <w:p w14:paraId="7B2A342C" w14:textId="77777777" w:rsidR="00406E77" w:rsidRPr="00406E77" w:rsidRDefault="00406E77" w:rsidP="00406E77">
            <w:pPr>
              <w:spacing w:line="240" w:lineRule="auto"/>
              <w:rPr>
                <w:rFonts w:cs="Arial"/>
                <w:sz w:val="18"/>
                <w:szCs w:val="18"/>
              </w:rPr>
            </w:pPr>
            <w:r w:rsidRPr="00406E77">
              <w:rPr>
                <w:rFonts w:cs="Arial"/>
                <w:sz w:val="18"/>
                <w:szCs w:val="18"/>
              </w:rPr>
              <w:t>Se relaciona con las OUA y los pequeños agrícolas</w:t>
            </w:r>
          </w:p>
        </w:tc>
      </w:tr>
      <w:tr w:rsidR="00406E77" w:rsidRPr="00406E77" w14:paraId="56C4BA2A" w14:textId="77777777" w:rsidTr="00406E77">
        <w:trPr>
          <w:trHeight w:val="788"/>
          <w:jc w:val="center"/>
        </w:trPr>
        <w:tc>
          <w:tcPr>
            <w:tcW w:w="589" w:type="pct"/>
            <w:tcBorders>
              <w:top w:val="single" w:sz="4" w:space="0" w:color="auto"/>
              <w:left w:val="single" w:sz="4" w:space="0" w:color="auto"/>
              <w:bottom w:val="double" w:sz="4" w:space="0" w:color="auto"/>
              <w:right w:val="single" w:sz="4" w:space="0" w:color="auto"/>
            </w:tcBorders>
            <w:shd w:val="clear" w:color="auto" w:fill="auto"/>
            <w:vAlign w:val="center"/>
          </w:tcPr>
          <w:p w14:paraId="7F0774AF" w14:textId="77777777" w:rsidR="00406E77" w:rsidRPr="00406E77" w:rsidRDefault="00406E77" w:rsidP="00406E77">
            <w:pPr>
              <w:spacing w:line="240" w:lineRule="auto"/>
              <w:jc w:val="center"/>
              <w:rPr>
                <w:rFonts w:cs="Arial"/>
                <w:sz w:val="18"/>
                <w:szCs w:val="18"/>
              </w:rPr>
            </w:pPr>
            <w:r w:rsidRPr="00406E77">
              <w:rPr>
                <w:rFonts w:cs="Arial"/>
                <w:sz w:val="18"/>
                <w:szCs w:val="18"/>
              </w:rPr>
              <w:t>INDAP</w:t>
            </w:r>
          </w:p>
        </w:tc>
        <w:tc>
          <w:tcPr>
            <w:tcW w:w="614" w:type="pct"/>
            <w:tcBorders>
              <w:top w:val="single" w:sz="4" w:space="0" w:color="auto"/>
              <w:bottom w:val="double" w:sz="4" w:space="0" w:color="auto"/>
            </w:tcBorders>
            <w:shd w:val="clear" w:color="auto" w:fill="auto"/>
          </w:tcPr>
          <w:p w14:paraId="5C146A23"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tcPr>
          <w:p w14:paraId="1638B7A1"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tcPr>
          <w:p w14:paraId="18E95915"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4B0B39F1"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tcPr>
          <w:p w14:paraId="08BABF0D" w14:textId="77777777" w:rsidR="00406E77" w:rsidRPr="00406E77" w:rsidRDefault="00406E77" w:rsidP="00406E77">
            <w:pPr>
              <w:spacing w:line="240" w:lineRule="auto"/>
              <w:rPr>
                <w:rFonts w:cs="Arial"/>
                <w:sz w:val="18"/>
                <w:szCs w:val="18"/>
              </w:rPr>
            </w:pPr>
            <w:r w:rsidRPr="00406E77">
              <w:rPr>
                <w:rFonts w:cs="Arial"/>
                <w:sz w:val="18"/>
                <w:szCs w:val="18"/>
              </w:rPr>
              <w:t>Medio</w:t>
            </w:r>
          </w:p>
        </w:tc>
        <w:tc>
          <w:tcPr>
            <w:tcW w:w="900" w:type="pct"/>
            <w:shd w:val="clear" w:color="auto" w:fill="auto"/>
          </w:tcPr>
          <w:p w14:paraId="7F4009CB" w14:textId="77777777" w:rsidR="00406E77" w:rsidRPr="00406E77" w:rsidRDefault="00406E77" w:rsidP="00406E77">
            <w:pPr>
              <w:spacing w:line="240" w:lineRule="auto"/>
              <w:rPr>
                <w:rFonts w:cs="Arial"/>
                <w:sz w:val="18"/>
                <w:szCs w:val="18"/>
              </w:rPr>
            </w:pPr>
            <w:r w:rsidRPr="00406E77">
              <w:rPr>
                <w:rFonts w:cs="Arial"/>
                <w:sz w:val="18"/>
                <w:szCs w:val="18"/>
              </w:rPr>
              <w:t>Se relaciona con las OUA y los pequeños agrícolas</w:t>
            </w:r>
          </w:p>
        </w:tc>
      </w:tr>
      <w:tr w:rsidR="00406E77" w:rsidRPr="00406E77" w14:paraId="37EB8F78" w14:textId="77777777" w:rsidTr="00406E77">
        <w:trPr>
          <w:trHeight w:val="788"/>
          <w:jc w:val="center"/>
        </w:trPr>
        <w:tc>
          <w:tcPr>
            <w:tcW w:w="589" w:type="pct"/>
            <w:tcBorders>
              <w:top w:val="single" w:sz="4" w:space="0" w:color="auto"/>
              <w:left w:val="single" w:sz="4" w:space="0" w:color="auto"/>
              <w:bottom w:val="double" w:sz="4" w:space="0" w:color="auto"/>
              <w:right w:val="single" w:sz="4" w:space="0" w:color="auto"/>
            </w:tcBorders>
            <w:shd w:val="clear" w:color="auto" w:fill="auto"/>
            <w:vAlign w:val="center"/>
          </w:tcPr>
          <w:p w14:paraId="5426BC31" w14:textId="77777777" w:rsidR="00406E77" w:rsidRPr="00406E77" w:rsidRDefault="00406E77" w:rsidP="00406E77">
            <w:pPr>
              <w:spacing w:line="240" w:lineRule="auto"/>
              <w:jc w:val="center"/>
              <w:rPr>
                <w:rFonts w:cs="Arial"/>
                <w:sz w:val="18"/>
                <w:szCs w:val="18"/>
              </w:rPr>
            </w:pPr>
            <w:r w:rsidRPr="00406E77">
              <w:rPr>
                <w:rFonts w:cs="Arial"/>
                <w:sz w:val="18"/>
                <w:szCs w:val="18"/>
              </w:rPr>
              <w:t>APR</w:t>
            </w:r>
          </w:p>
        </w:tc>
        <w:tc>
          <w:tcPr>
            <w:tcW w:w="614" w:type="pct"/>
            <w:tcBorders>
              <w:top w:val="single" w:sz="4" w:space="0" w:color="auto"/>
              <w:bottom w:val="double" w:sz="4" w:space="0" w:color="auto"/>
            </w:tcBorders>
            <w:shd w:val="clear" w:color="auto" w:fill="auto"/>
          </w:tcPr>
          <w:p w14:paraId="6D0E82F5" w14:textId="77777777" w:rsidR="00406E77" w:rsidRPr="00406E77" w:rsidRDefault="00406E77" w:rsidP="00406E77">
            <w:pPr>
              <w:spacing w:line="240" w:lineRule="auto"/>
              <w:rPr>
                <w:rFonts w:cs="Arial"/>
                <w:sz w:val="18"/>
                <w:szCs w:val="18"/>
              </w:rPr>
            </w:pPr>
            <w:r w:rsidRPr="00406E77">
              <w:rPr>
                <w:rFonts w:cs="Arial"/>
                <w:sz w:val="18"/>
                <w:szCs w:val="18"/>
              </w:rPr>
              <w:t>Comités de privados, coordinados por la Sanitaria</w:t>
            </w:r>
          </w:p>
        </w:tc>
        <w:tc>
          <w:tcPr>
            <w:tcW w:w="442" w:type="pct"/>
            <w:shd w:val="clear" w:color="auto" w:fill="auto"/>
          </w:tcPr>
          <w:p w14:paraId="60C2E511"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tcPr>
          <w:p w14:paraId="2FDAA4F4"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71F6EE11" w14:textId="77777777" w:rsidR="00406E77" w:rsidRPr="00406E77" w:rsidRDefault="00406E77" w:rsidP="00406E77">
            <w:pPr>
              <w:spacing w:line="240" w:lineRule="auto"/>
              <w:rPr>
                <w:rFonts w:cs="Arial"/>
                <w:sz w:val="18"/>
                <w:szCs w:val="18"/>
              </w:rPr>
            </w:pPr>
            <w:r w:rsidRPr="00406E77">
              <w:rPr>
                <w:rFonts w:cs="Arial"/>
                <w:sz w:val="18"/>
                <w:szCs w:val="18"/>
              </w:rPr>
              <w:t>No ven relación con sus requerimientos</w:t>
            </w:r>
          </w:p>
        </w:tc>
        <w:tc>
          <w:tcPr>
            <w:tcW w:w="572" w:type="pct"/>
            <w:shd w:val="clear" w:color="auto" w:fill="auto"/>
            <w:vAlign w:val="center"/>
          </w:tcPr>
          <w:p w14:paraId="291802AE" w14:textId="77777777" w:rsidR="00406E77" w:rsidRPr="00406E77" w:rsidRDefault="00406E77" w:rsidP="00406E77">
            <w:pPr>
              <w:spacing w:line="240" w:lineRule="auto"/>
              <w:jc w:val="left"/>
              <w:rPr>
                <w:rFonts w:cs="Arial"/>
                <w:sz w:val="18"/>
                <w:szCs w:val="18"/>
              </w:rPr>
            </w:pPr>
            <w:r w:rsidRPr="00406E77">
              <w:rPr>
                <w:rFonts w:cs="Arial"/>
                <w:sz w:val="18"/>
                <w:szCs w:val="18"/>
              </w:rPr>
              <w:t>Bajo</w:t>
            </w:r>
          </w:p>
        </w:tc>
        <w:tc>
          <w:tcPr>
            <w:tcW w:w="900" w:type="pct"/>
            <w:shd w:val="clear" w:color="auto" w:fill="auto"/>
            <w:vAlign w:val="center"/>
          </w:tcPr>
          <w:p w14:paraId="192B9478" w14:textId="77777777" w:rsidR="00406E77" w:rsidRPr="00406E77" w:rsidRDefault="00406E77" w:rsidP="00406E77">
            <w:pPr>
              <w:spacing w:line="240" w:lineRule="auto"/>
              <w:rPr>
                <w:rFonts w:cs="Arial"/>
                <w:sz w:val="18"/>
                <w:szCs w:val="18"/>
              </w:rPr>
            </w:pPr>
            <w:r w:rsidRPr="00406E77">
              <w:rPr>
                <w:rFonts w:cs="Arial"/>
                <w:sz w:val="18"/>
                <w:szCs w:val="18"/>
              </w:rPr>
              <w:t>Se relacionan con la DOH, Sanitaria y DGA</w:t>
            </w:r>
          </w:p>
        </w:tc>
      </w:tr>
      <w:tr w:rsidR="00406E77" w:rsidRPr="00406E77" w14:paraId="77DEA96B" w14:textId="77777777" w:rsidTr="00406E77">
        <w:trPr>
          <w:trHeight w:val="788"/>
          <w:jc w:val="center"/>
        </w:trPr>
        <w:tc>
          <w:tcPr>
            <w:tcW w:w="589" w:type="pct"/>
            <w:tcBorders>
              <w:top w:val="single" w:sz="4" w:space="0" w:color="auto"/>
              <w:left w:val="single" w:sz="4" w:space="0" w:color="auto"/>
              <w:bottom w:val="double" w:sz="4" w:space="0" w:color="auto"/>
              <w:right w:val="single" w:sz="4" w:space="0" w:color="auto"/>
            </w:tcBorders>
            <w:shd w:val="clear" w:color="auto" w:fill="auto"/>
            <w:vAlign w:val="center"/>
          </w:tcPr>
          <w:p w14:paraId="62EBBA32" w14:textId="77777777" w:rsidR="00406E77" w:rsidRPr="00406E77" w:rsidRDefault="00406E77" w:rsidP="00406E77">
            <w:pPr>
              <w:spacing w:line="240" w:lineRule="auto"/>
              <w:jc w:val="center"/>
              <w:rPr>
                <w:rFonts w:cs="Arial"/>
                <w:sz w:val="18"/>
                <w:szCs w:val="18"/>
              </w:rPr>
            </w:pPr>
            <w:r w:rsidRPr="00406E77">
              <w:rPr>
                <w:rFonts w:cs="Arial"/>
                <w:sz w:val="18"/>
                <w:szCs w:val="18"/>
              </w:rPr>
              <w:t>SEREMI MINVU</w:t>
            </w:r>
          </w:p>
        </w:tc>
        <w:tc>
          <w:tcPr>
            <w:tcW w:w="614" w:type="pct"/>
            <w:tcBorders>
              <w:top w:val="single" w:sz="4" w:space="0" w:color="auto"/>
              <w:bottom w:val="double" w:sz="4" w:space="0" w:color="auto"/>
            </w:tcBorders>
            <w:shd w:val="clear" w:color="auto" w:fill="auto"/>
          </w:tcPr>
          <w:p w14:paraId="0852F492"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tcPr>
          <w:p w14:paraId="717D47CC"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tcPr>
          <w:p w14:paraId="6E38573D"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0277C25D"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47681F5C" w14:textId="77777777" w:rsidR="00406E77" w:rsidRPr="00406E77" w:rsidRDefault="00406E77" w:rsidP="00406E77">
            <w:pPr>
              <w:spacing w:line="240" w:lineRule="auto"/>
              <w:jc w:val="left"/>
              <w:rPr>
                <w:rFonts w:cs="Arial"/>
                <w:sz w:val="18"/>
                <w:szCs w:val="18"/>
              </w:rPr>
            </w:pPr>
            <w:r w:rsidRPr="00406E77">
              <w:rPr>
                <w:rFonts w:cs="Arial"/>
                <w:sz w:val="18"/>
                <w:szCs w:val="18"/>
              </w:rPr>
              <w:t>Bajo</w:t>
            </w:r>
          </w:p>
        </w:tc>
        <w:tc>
          <w:tcPr>
            <w:tcW w:w="900" w:type="pct"/>
            <w:shd w:val="clear" w:color="auto" w:fill="auto"/>
            <w:vAlign w:val="center"/>
          </w:tcPr>
          <w:p w14:paraId="0087E166" w14:textId="77777777" w:rsidR="00406E77" w:rsidRPr="00406E77" w:rsidRDefault="00406E77" w:rsidP="00406E77">
            <w:pPr>
              <w:spacing w:line="240" w:lineRule="auto"/>
              <w:rPr>
                <w:rFonts w:cs="Arial"/>
                <w:sz w:val="18"/>
                <w:szCs w:val="18"/>
              </w:rPr>
            </w:pPr>
            <w:r w:rsidRPr="00406E77">
              <w:rPr>
                <w:rFonts w:cs="Arial"/>
                <w:sz w:val="18"/>
                <w:szCs w:val="18"/>
              </w:rPr>
              <w:t>Se relaciona con las otras instituciones de gobierno</w:t>
            </w:r>
          </w:p>
        </w:tc>
      </w:tr>
      <w:tr w:rsidR="00406E77" w:rsidRPr="00406E77" w14:paraId="48EE04A9"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341663E3" w14:textId="77777777" w:rsidR="00406E77" w:rsidRPr="00406E77" w:rsidRDefault="00406E77" w:rsidP="00406E77">
            <w:pPr>
              <w:spacing w:line="240" w:lineRule="auto"/>
              <w:jc w:val="center"/>
              <w:rPr>
                <w:rFonts w:cs="Arial"/>
                <w:sz w:val="18"/>
                <w:szCs w:val="18"/>
              </w:rPr>
            </w:pPr>
            <w:r w:rsidRPr="00406E77">
              <w:rPr>
                <w:rFonts w:cs="Arial"/>
                <w:sz w:val="18"/>
                <w:szCs w:val="18"/>
              </w:rPr>
              <w:t>GORE</w:t>
            </w:r>
          </w:p>
        </w:tc>
        <w:tc>
          <w:tcPr>
            <w:tcW w:w="614" w:type="pct"/>
            <w:tcBorders>
              <w:top w:val="single" w:sz="4" w:space="0" w:color="auto"/>
              <w:bottom w:val="single" w:sz="4" w:space="0" w:color="auto"/>
            </w:tcBorders>
            <w:shd w:val="clear" w:color="auto" w:fill="auto"/>
          </w:tcPr>
          <w:p w14:paraId="5A02BDC6"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36374B9E"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025CBB74" w14:textId="77777777" w:rsidR="00406E77" w:rsidRPr="00406E77" w:rsidRDefault="00406E77" w:rsidP="00406E77">
            <w:pPr>
              <w:spacing w:line="240" w:lineRule="auto"/>
              <w:rPr>
                <w:rFonts w:cs="Arial"/>
                <w:sz w:val="18"/>
                <w:szCs w:val="18"/>
              </w:rPr>
            </w:pPr>
            <w:r w:rsidRPr="00406E77">
              <w:rPr>
                <w:rFonts w:cs="Arial"/>
                <w:sz w:val="18"/>
                <w:szCs w:val="18"/>
              </w:rPr>
              <w:t>Releva el tema hídrico, es un estudio relevante</w:t>
            </w:r>
          </w:p>
        </w:tc>
        <w:tc>
          <w:tcPr>
            <w:tcW w:w="916" w:type="pct"/>
            <w:shd w:val="clear" w:color="auto" w:fill="auto"/>
            <w:vAlign w:val="center"/>
          </w:tcPr>
          <w:p w14:paraId="3A8FF675"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3FEEAB84" w14:textId="77777777" w:rsidR="00406E77" w:rsidRPr="00406E77" w:rsidRDefault="00406E77" w:rsidP="00406E77">
            <w:pPr>
              <w:spacing w:line="240" w:lineRule="auto"/>
              <w:rPr>
                <w:rFonts w:cs="Arial"/>
                <w:sz w:val="18"/>
                <w:szCs w:val="18"/>
              </w:rPr>
            </w:pPr>
            <w:r w:rsidRPr="00406E77">
              <w:rPr>
                <w:rFonts w:cs="Arial"/>
                <w:sz w:val="18"/>
                <w:szCs w:val="18"/>
              </w:rPr>
              <w:t>Alto</w:t>
            </w:r>
          </w:p>
        </w:tc>
        <w:tc>
          <w:tcPr>
            <w:tcW w:w="900" w:type="pct"/>
            <w:shd w:val="clear" w:color="auto" w:fill="auto"/>
            <w:vAlign w:val="center"/>
          </w:tcPr>
          <w:p w14:paraId="4236BC99" w14:textId="77777777" w:rsidR="00406E77" w:rsidRPr="00406E77" w:rsidRDefault="00406E77" w:rsidP="00406E77">
            <w:pPr>
              <w:spacing w:line="240" w:lineRule="auto"/>
              <w:rPr>
                <w:rFonts w:cs="Arial"/>
                <w:sz w:val="18"/>
                <w:szCs w:val="18"/>
              </w:rPr>
            </w:pPr>
            <w:r w:rsidRPr="00406E77">
              <w:rPr>
                <w:rFonts w:cs="Arial"/>
                <w:sz w:val="18"/>
                <w:szCs w:val="18"/>
              </w:rPr>
              <w:t>Se relaciona con las otras instituciones de gobierno</w:t>
            </w:r>
          </w:p>
        </w:tc>
      </w:tr>
      <w:tr w:rsidR="00406E77" w:rsidRPr="00406E77" w14:paraId="4137452D"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6E35A162" w14:textId="77777777" w:rsidR="00406E77" w:rsidRPr="00406E77" w:rsidRDefault="00406E77" w:rsidP="00406E77">
            <w:pPr>
              <w:spacing w:line="240" w:lineRule="auto"/>
              <w:jc w:val="center"/>
              <w:rPr>
                <w:rFonts w:cs="Arial"/>
                <w:sz w:val="18"/>
                <w:szCs w:val="18"/>
              </w:rPr>
            </w:pPr>
            <w:r w:rsidRPr="00406E77">
              <w:rPr>
                <w:rFonts w:cs="Arial"/>
                <w:sz w:val="18"/>
                <w:szCs w:val="18"/>
              </w:rPr>
              <w:t>MOP</w:t>
            </w:r>
          </w:p>
        </w:tc>
        <w:tc>
          <w:tcPr>
            <w:tcW w:w="614" w:type="pct"/>
            <w:tcBorders>
              <w:top w:val="single" w:sz="4" w:space="0" w:color="auto"/>
              <w:bottom w:val="single" w:sz="4" w:space="0" w:color="auto"/>
            </w:tcBorders>
            <w:shd w:val="clear" w:color="auto" w:fill="auto"/>
          </w:tcPr>
          <w:p w14:paraId="1A7D0C36" w14:textId="77777777" w:rsidR="00406E77" w:rsidRPr="00406E77" w:rsidRDefault="00406E77" w:rsidP="00406E77">
            <w:pPr>
              <w:spacing w:line="240" w:lineRule="auto"/>
              <w:rPr>
                <w:rFonts w:cs="Arial"/>
                <w:sz w:val="18"/>
                <w:szCs w:val="18"/>
              </w:rPr>
            </w:pPr>
            <w:r w:rsidRPr="00406E77">
              <w:rPr>
                <w:rFonts w:cs="Arial"/>
                <w:sz w:val="18"/>
                <w:szCs w:val="18"/>
              </w:rPr>
              <w:t>Institución Mandante</w:t>
            </w:r>
          </w:p>
        </w:tc>
        <w:tc>
          <w:tcPr>
            <w:tcW w:w="442" w:type="pct"/>
            <w:shd w:val="clear" w:color="auto" w:fill="auto"/>
            <w:vAlign w:val="center"/>
          </w:tcPr>
          <w:p w14:paraId="4A4A44C4" w14:textId="77777777" w:rsidR="00406E77" w:rsidRPr="00406E77" w:rsidRDefault="00406E77" w:rsidP="00406E77">
            <w:pPr>
              <w:spacing w:line="240" w:lineRule="auto"/>
              <w:rPr>
                <w:rFonts w:cs="Arial"/>
                <w:sz w:val="18"/>
                <w:szCs w:val="18"/>
              </w:rPr>
            </w:pPr>
            <w:r w:rsidRPr="00406E77">
              <w:rPr>
                <w:rFonts w:cs="Arial"/>
                <w:sz w:val="18"/>
                <w:szCs w:val="18"/>
              </w:rPr>
              <w:t>Favorable y proactiva a favor del Plan</w:t>
            </w:r>
          </w:p>
        </w:tc>
        <w:tc>
          <w:tcPr>
            <w:tcW w:w="967" w:type="pct"/>
            <w:shd w:val="clear" w:color="auto" w:fill="auto"/>
            <w:vAlign w:val="center"/>
          </w:tcPr>
          <w:p w14:paraId="1E3CE22E" w14:textId="77777777" w:rsidR="00406E77" w:rsidRPr="00406E77" w:rsidRDefault="00406E77" w:rsidP="00406E77">
            <w:pPr>
              <w:spacing w:line="240" w:lineRule="auto"/>
              <w:rPr>
                <w:rFonts w:cs="Arial"/>
                <w:sz w:val="18"/>
                <w:szCs w:val="18"/>
              </w:rPr>
            </w:pPr>
            <w:r w:rsidRPr="00406E77">
              <w:rPr>
                <w:rFonts w:cs="Arial"/>
                <w:sz w:val="18"/>
                <w:szCs w:val="18"/>
              </w:rPr>
              <w:t>Es un estudio relevante en la gestión ministerial</w:t>
            </w:r>
          </w:p>
        </w:tc>
        <w:tc>
          <w:tcPr>
            <w:tcW w:w="916" w:type="pct"/>
            <w:shd w:val="clear" w:color="auto" w:fill="auto"/>
            <w:vAlign w:val="center"/>
          </w:tcPr>
          <w:p w14:paraId="20BDC36C" w14:textId="77777777" w:rsidR="00406E77" w:rsidRPr="00406E77" w:rsidRDefault="00406E77" w:rsidP="00406E77">
            <w:pPr>
              <w:spacing w:line="240" w:lineRule="auto"/>
              <w:rPr>
                <w:rFonts w:cs="Arial"/>
                <w:sz w:val="18"/>
                <w:szCs w:val="18"/>
              </w:rPr>
            </w:pPr>
            <w:r w:rsidRPr="00406E77">
              <w:rPr>
                <w:rFonts w:cs="Arial"/>
                <w:sz w:val="18"/>
                <w:szCs w:val="18"/>
              </w:rPr>
              <w:t>Para la DGA es un Estudio relevante</w:t>
            </w:r>
          </w:p>
        </w:tc>
        <w:tc>
          <w:tcPr>
            <w:tcW w:w="572" w:type="pct"/>
            <w:shd w:val="clear" w:color="auto" w:fill="auto"/>
            <w:vAlign w:val="center"/>
          </w:tcPr>
          <w:p w14:paraId="2AFECF5E" w14:textId="77777777" w:rsidR="00406E77" w:rsidRPr="00406E77" w:rsidRDefault="00406E77" w:rsidP="00406E77">
            <w:pPr>
              <w:spacing w:line="240" w:lineRule="auto"/>
              <w:rPr>
                <w:rFonts w:cs="Arial"/>
                <w:sz w:val="18"/>
                <w:szCs w:val="18"/>
              </w:rPr>
            </w:pPr>
            <w:r w:rsidRPr="00406E77">
              <w:rPr>
                <w:rFonts w:cs="Arial"/>
                <w:sz w:val="18"/>
                <w:szCs w:val="18"/>
              </w:rPr>
              <w:t>Alto</w:t>
            </w:r>
          </w:p>
        </w:tc>
        <w:tc>
          <w:tcPr>
            <w:tcW w:w="900" w:type="pct"/>
            <w:shd w:val="clear" w:color="auto" w:fill="auto"/>
            <w:vAlign w:val="center"/>
          </w:tcPr>
          <w:p w14:paraId="0C66076B" w14:textId="77777777" w:rsidR="00406E77" w:rsidRPr="00406E77" w:rsidRDefault="00406E77" w:rsidP="00406E77">
            <w:pPr>
              <w:spacing w:line="240" w:lineRule="auto"/>
              <w:rPr>
                <w:rFonts w:cs="Arial"/>
                <w:sz w:val="18"/>
                <w:szCs w:val="18"/>
              </w:rPr>
            </w:pPr>
            <w:r w:rsidRPr="00406E77">
              <w:rPr>
                <w:rFonts w:cs="Arial"/>
                <w:sz w:val="18"/>
                <w:szCs w:val="18"/>
              </w:rPr>
              <w:t>Se relaciona con todos los actores</w:t>
            </w:r>
          </w:p>
        </w:tc>
      </w:tr>
      <w:tr w:rsidR="00406E77" w:rsidRPr="00406E77" w14:paraId="610E3A1B"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006596C2" w14:textId="77777777" w:rsidR="00406E77" w:rsidRPr="00406E77" w:rsidRDefault="00406E77" w:rsidP="00406E77">
            <w:pPr>
              <w:spacing w:line="240" w:lineRule="auto"/>
              <w:jc w:val="center"/>
              <w:rPr>
                <w:rFonts w:cs="Arial"/>
                <w:sz w:val="18"/>
                <w:szCs w:val="18"/>
              </w:rPr>
            </w:pPr>
            <w:r w:rsidRPr="00406E77">
              <w:rPr>
                <w:rFonts w:cs="Arial"/>
                <w:sz w:val="18"/>
                <w:szCs w:val="18"/>
              </w:rPr>
              <w:t>SEREMI MDS</w:t>
            </w:r>
          </w:p>
        </w:tc>
        <w:tc>
          <w:tcPr>
            <w:tcW w:w="614" w:type="pct"/>
            <w:tcBorders>
              <w:top w:val="single" w:sz="4" w:space="0" w:color="auto"/>
              <w:bottom w:val="single" w:sz="4" w:space="0" w:color="auto"/>
            </w:tcBorders>
            <w:shd w:val="clear" w:color="auto" w:fill="auto"/>
          </w:tcPr>
          <w:p w14:paraId="545547EC"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66B51275"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4B92060B" w14:textId="77777777" w:rsidR="00406E77" w:rsidRPr="00406E77" w:rsidRDefault="00406E77" w:rsidP="00406E77">
            <w:pPr>
              <w:spacing w:line="240" w:lineRule="auto"/>
              <w:rPr>
                <w:rFonts w:cs="Arial"/>
                <w:sz w:val="18"/>
                <w:szCs w:val="18"/>
              </w:rPr>
            </w:pPr>
            <w:r w:rsidRPr="00406E77">
              <w:rPr>
                <w:rFonts w:cs="Arial"/>
                <w:sz w:val="18"/>
                <w:szCs w:val="18"/>
              </w:rPr>
              <w:t>El departamento de estudio lo ve relevante para la región</w:t>
            </w:r>
          </w:p>
        </w:tc>
        <w:tc>
          <w:tcPr>
            <w:tcW w:w="916" w:type="pct"/>
            <w:shd w:val="clear" w:color="auto" w:fill="auto"/>
            <w:vAlign w:val="center"/>
          </w:tcPr>
          <w:p w14:paraId="3BFEB148"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34E3F677" w14:textId="77777777" w:rsidR="00406E77" w:rsidRPr="00406E77" w:rsidRDefault="00406E77" w:rsidP="00406E77">
            <w:pPr>
              <w:spacing w:line="240" w:lineRule="auto"/>
              <w:rPr>
                <w:rFonts w:cs="Arial"/>
                <w:sz w:val="18"/>
                <w:szCs w:val="18"/>
              </w:rPr>
            </w:pPr>
            <w:r w:rsidRPr="00406E77">
              <w:rPr>
                <w:rFonts w:cs="Arial"/>
                <w:sz w:val="18"/>
                <w:szCs w:val="18"/>
              </w:rPr>
              <w:t>Medio</w:t>
            </w:r>
          </w:p>
        </w:tc>
        <w:tc>
          <w:tcPr>
            <w:tcW w:w="900" w:type="pct"/>
            <w:shd w:val="clear" w:color="auto" w:fill="auto"/>
            <w:vAlign w:val="center"/>
          </w:tcPr>
          <w:p w14:paraId="28730EDF" w14:textId="77777777" w:rsidR="00406E77" w:rsidRPr="00406E77" w:rsidRDefault="00406E77" w:rsidP="00406E77">
            <w:pPr>
              <w:spacing w:line="240" w:lineRule="auto"/>
              <w:rPr>
                <w:rFonts w:cs="Arial"/>
                <w:sz w:val="18"/>
                <w:szCs w:val="18"/>
              </w:rPr>
            </w:pPr>
            <w:r w:rsidRPr="00406E77">
              <w:rPr>
                <w:rFonts w:cs="Arial"/>
                <w:sz w:val="18"/>
                <w:szCs w:val="18"/>
              </w:rPr>
              <w:t>Analiza la rentabilidad de los futuros programas o proyectos</w:t>
            </w:r>
          </w:p>
        </w:tc>
      </w:tr>
      <w:tr w:rsidR="00406E77" w:rsidRPr="00406E77" w14:paraId="03DCB973"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79D80761" w14:textId="77777777" w:rsidR="00406E77" w:rsidRPr="00406E77" w:rsidRDefault="00406E77" w:rsidP="00406E77">
            <w:pPr>
              <w:spacing w:line="240" w:lineRule="auto"/>
              <w:jc w:val="center"/>
              <w:rPr>
                <w:rFonts w:cs="Arial"/>
                <w:sz w:val="18"/>
                <w:szCs w:val="18"/>
              </w:rPr>
            </w:pPr>
            <w:r w:rsidRPr="00406E77">
              <w:rPr>
                <w:rFonts w:cs="Arial"/>
                <w:sz w:val="18"/>
                <w:szCs w:val="18"/>
              </w:rPr>
              <w:t>SEREMI MEDIO AMBIENTE</w:t>
            </w:r>
          </w:p>
        </w:tc>
        <w:tc>
          <w:tcPr>
            <w:tcW w:w="614" w:type="pct"/>
            <w:tcBorders>
              <w:top w:val="single" w:sz="4" w:space="0" w:color="auto"/>
              <w:bottom w:val="single" w:sz="4" w:space="0" w:color="auto"/>
            </w:tcBorders>
            <w:shd w:val="clear" w:color="auto" w:fill="auto"/>
          </w:tcPr>
          <w:p w14:paraId="6FA011D1"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6AD8693F"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0B4A8C80"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45FCD2A8"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0F2A4DCD" w14:textId="77777777" w:rsidR="00406E77" w:rsidRPr="00406E77" w:rsidRDefault="00406E77" w:rsidP="00406E77">
            <w:pPr>
              <w:spacing w:line="240" w:lineRule="auto"/>
              <w:rPr>
                <w:rFonts w:cs="Arial"/>
                <w:sz w:val="18"/>
                <w:szCs w:val="18"/>
              </w:rPr>
            </w:pPr>
            <w:r w:rsidRPr="00406E77">
              <w:rPr>
                <w:rFonts w:cs="Arial"/>
                <w:sz w:val="18"/>
                <w:szCs w:val="18"/>
              </w:rPr>
              <w:t>Medio</w:t>
            </w:r>
          </w:p>
        </w:tc>
        <w:tc>
          <w:tcPr>
            <w:tcW w:w="900" w:type="pct"/>
            <w:shd w:val="clear" w:color="auto" w:fill="auto"/>
            <w:vAlign w:val="center"/>
          </w:tcPr>
          <w:p w14:paraId="64F771FC" w14:textId="77777777" w:rsidR="00406E77" w:rsidRPr="00406E77" w:rsidRDefault="00406E77" w:rsidP="00406E77">
            <w:pPr>
              <w:spacing w:line="240" w:lineRule="auto"/>
              <w:rPr>
                <w:rFonts w:cs="Arial"/>
                <w:sz w:val="18"/>
                <w:szCs w:val="18"/>
              </w:rPr>
            </w:pPr>
            <w:r w:rsidRPr="00406E77">
              <w:rPr>
                <w:rFonts w:cs="Arial"/>
                <w:sz w:val="18"/>
                <w:szCs w:val="18"/>
              </w:rPr>
              <w:t>Se relaciona con las otras instituciones de gobierno</w:t>
            </w:r>
          </w:p>
        </w:tc>
      </w:tr>
      <w:tr w:rsidR="00406E77" w:rsidRPr="00406E77" w14:paraId="6FDE099E" w14:textId="77777777" w:rsidTr="00406E77">
        <w:trPr>
          <w:trHeight w:val="788"/>
          <w:jc w:val="center"/>
        </w:trPr>
        <w:tc>
          <w:tcPr>
            <w:tcW w:w="589" w:type="pct"/>
            <w:tcBorders>
              <w:top w:val="single" w:sz="4" w:space="0" w:color="auto"/>
              <w:left w:val="single" w:sz="4" w:space="0" w:color="auto"/>
              <w:bottom w:val="double" w:sz="4" w:space="0" w:color="auto"/>
              <w:right w:val="single" w:sz="4" w:space="0" w:color="auto"/>
            </w:tcBorders>
            <w:shd w:val="clear" w:color="auto" w:fill="auto"/>
            <w:vAlign w:val="center"/>
          </w:tcPr>
          <w:p w14:paraId="45C32FA4" w14:textId="77777777" w:rsidR="00406E77" w:rsidRPr="00406E77" w:rsidRDefault="00406E77" w:rsidP="00406E77">
            <w:pPr>
              <w:spacing w:line="240" w:lineRule="auto"/>
              <w:jc w:val="center"/>
              <w:rPr>
                <w:rFonts w:cs="Arial"/>
                <w:sz w:val="18"/>
                <w:szCs w:val="18"/>
              </w:rPr>
            </w:pPr>
            <w:r w:rsidRPr="00406E77">
              <w:rPr>
                <w:rFonts w:cs="Arial"/>
                <w:sz w:val="18"/>
                <w:szCs w:val="18"/>
              </w:rPr>
              <w:lastRenderedPageBreak/>
              <w:t>SEREMI Agricultura</w:t>
            </w:r>
          </w:p>
        </w:tc>
        <w:tc>
          <w:tcPr>
            <w:tcW w:w="614" w:type="pct"/>
            <w:tcBorders>
              <w:top w:val="single" w:sz="4" w:space="0" w:color="auto"/>
              <w:bottom w:val="double" w:sz="4" w:space="0" w:color="auto"/>
            </w:tcBorders>
            <w:shd w:val="clear" w:color="auto" w:fill="auto"/>
          </w:tcPr>
          <w:p w14:paraId="6C078FA0"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791DE049"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0A3257C5"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485DCECC"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51D344B8" w14:textId="77777777" w:rsidR="00406E77" w:rsidRPr="00406E77" w:rsidRDefault="00406E77" w:rsidP="00406E77">
            <w:pPr>
              <w:spacing w:line="240" w:lineRule="auto"/>
              <w:rPr>
                <w:rFonts w:cs="Arial"/>
                <w:sz w:val="18"/>
                <w:szCs w:val="18"/>
              </w:rPr>
            </w:pPr>
            <w:r w:rsidRPr="00406E77">
              <w:rPr>
                <w:rFonts w:cs="Arial"/>
                <w:sz w:val="18"/>
                <w:szCs w:val="18"/>
              </w:rPr>
              <w:t>Bajo</w:t>
            </w:r>
          </w:p>
        </w:tc>
        <w:tc>
          <w:tcPr>
            <w:tcW w:w="900" w:type="pct"/>
            <w:shd w:val="clear" w:color="auto" w:fill="auto"/>
            <w:vAlign w:val="center"/>
          </w:tcPr>
          <w:p w14:paraId="3100342A" w14:textId="77777777" w:rsidR="00406E77" w:rsidRPr="00406E77" w:rsidRDefault="00406E77" w:rsidP="00406E77">
            <w:pPr>
              <w:spacing w:line="240" w:lineRule="auto"/>
              <w:rPr>
                <w:rFonts w:cs="Arial"/>
                <w:sz w:val="18"/>
                <w:szCs w:val="18"/>
              </w:rPr>
            </w:pPr>
            <w:r w:rsidRPr="00406E77">
              <w:rPr>
                <w:rFonts w:cs="Arial"/>
                <w:sz w:val="18"/>
                <w:szCs w:val="18"/>
              </w:rPr>
              <w:t>Se relaciona con todos los actores públicos</w:t>
            </w:r>
          </w:p>
        </w:tc>
      </w:tr>
      <w:tr w:rsidR="00406E77" w:rsidRPr="00406E77" w14:paraId="533888A9"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3423F4DA" w14:textId="77777777" w:rsidR="00406E77" w:rsidRPr="00406E77" w:rsidRDefault="00406E77" w:rsidP="00406E77">
            <w:pPr>
              <w:spacing w:line="240" w:lineRule="auto"/>
              <w:jc w:val="center"/>
              <w:rPr>
                <w:rFonts w:cs="Arial"/>
                <w:sz w:val="18"/>
                <w:szCs w:val="18"/>
              </w:rPr>
            </w:pPr>
            <w:r w:rsidRPr="00406E77">
              <w:rPr>
                <w:rFonts w:cs="Arial"/>
                <w:sz w:val="18"/>
                <w:szCs w:val="18"/>
              </w:rPr>
              <w:t>Sanitaria</w:t>
            </w:r>
          </w:p>
        </w:tc>
        <w:tc>
          <w:tcPr>
            <w:tcW w:w="614" w:type="pct"/>
            <w:tcBorders>
              <w:top w:val="single" w:sz="4" w:space="0" w:color="auto"/>
              <w:bottom w:val="single" w:sz="4" w:space="0" w:color="auto"/>
            </w:tcBorders>
            <w:shd w:val="clear" w:color="auto" w:fill="auto"/>
          </w:tcPr>
          <w:p w14:paraId="62750BCF" w14:textId="77777777" w:rsidR="00406E77" w:rsidRPr="00406E77" w:rsidRDefault="00406E77" w:rsidP="00406E77">
            <w:pPr>
              <w:spacing w:line="240" w:lineRule="auto"/>
              <w:rPr>
                <w:rFonts w:cs="Arial"/>
                <w:sz w:val="18"/>
                <w:szCs w:val="18"/>
              </w:rPr>
            </w:pPr>
            <w:r w:rsidRPr="00406E77">
              <w:rPr>
                <w:rFonts w:cs="Arial"/>
                <w:sz w:val="18"/>
                <w:szCs w:val="18"/>
              </w:rPr>
              <w:t xml:space="preserve">Institución privada con fines de lucro a cargo de los APR y los servicios urbanos </w:t>
            </w:r>
          </w:p>
        </w:tc>
        <w:tc>
          <w:tcPr>
            <w:tcW w:w="442" w:type="pct"/>
            <w:shd w:val="clear" w:color="auto" w:fill="auto"/>
            <w:vAlign w:val="center"/>
          </w:tcPr>
          <w:p w14:paraId="3F530261"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6E8F1894"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02AEE1B3" w14:textId="77777777" w:rsidR="00406E77" w:rsidRPr="00406E77" w:rsidRDefault="00406E77" w:rsidP="00406E77">
            <w:pPr>
              <w:spacing w:line="240" w:lineRule="auto"/>
              <w:rPr>
                <w:rFonts w:cs="Arial"/>
                <w:sz w:val="18"/>
                <w:szCs w:val="18"/>
              </w:rPr>
            </w:pPr>
            <w:r w:rsidRPr="00406E77">
              <w:rPr>
                <w:rFonts w:cs="Arial"/>
                <w:sz w:val="18"/>
                <w:szCs w:val="18"/>
              </w:rPr>
              <w:t>Siendo indicativo no genera productos importantes al menos para las APR</w:t>
            </w:r>
          </w:p>
        </w:tc>
        <w:tc>
          <w:tcPr>
            <w:tcW w:w="572" w:type="pct"/>
            <w:shd w:val="clear" w:color="auto" w:fill="auto"/>
            <w:vAlign w:val="center"/>
          </w:tcPr>
          <w:p w14:paraId="0A15544A" w14:textId="77777777" w:rsidR="00406E77" w:rsidRPr="00406E77" w:rsidRDefault="00406E77" w:rsidP="00406E77">
            <w:pPr>
              <w:spacing w:line="240" w:lineRule="auto"/>
              <w:rPr>
                <w:rFonts w:cs="Arial"/>
                <w:sz w:val="18"/>
                <w:szCs w:val="18"/>
              </w:rPr>
            </w:pPr>
            <w:r w:rsidRPr="00406E77">
              <w:rPr>
                <w:rFonts w:cs="Arial"/>
                <w:sz w:val="18"/>
                <w:szCs w:val="18"/>
              </w:rPr>
              <w:t>Medio</w:t>
            </w:r>
          </w:p>
        </w:tc>
        <w:tc>
          <w:tcPr>
            <w:tcW w:w="900" w:type="pct"/>
            <w:shd w:val="clear" w:color="auto" w:fill="auto"/>
            <w:vAlign w:val="center"/>
          </w:tcPr>
          <w:p w14:paraId="6F4F6091" w14:textId="77777777" w:rsidR="00406E77" w:rsidRPr="00406E77" w:rsidRDefault="00406E77" w:rsidP="00406E77">
            <w:pPr>
              <w:spacing w:line="240" w:lineRule="auto"/>
              <w:rPr>
                <w:rFonts w:cs="Arial"/>
                <w:sz w:val="18"/>
                <w:szCs w:val="18"/>
              </w:rPr>
            </w:pPr>
            <w:r w:rsidRPr="00406E77">
              <w:rPr>
                <w:rFonts w:cs="Arial"/>
                <w:sz w:val="18"/>
                <w:szCs w:val="18"/>
              </w:rPr>
              <w:t>Se relaciona con todos los actores</w:t>
            </w:r>
          </w:p>
        </w:tc>
      </w:tr>
      <w:tr w:rsidR="00406E77" w:rsidRPr="00406E77" w14:paraId="054ABF69"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3ADF9EFA" w14:textId="77777777" w:rsidR="00406E77" w:rsidRPr="00406E77" w:rsidRDefault="00406E77" w:rsidP="00406E77">
            <w:pPr>
              <w:spacing w:line="240" w:lineRule="auto"/>
              <w:jc w:val="center"/>
              <w:rPr>
                <w:rFonts w:cs="Arial"/>
                <w:sz w:val="18"/>
                <w:szCs w:val="18"/>
              </w:rPr>
            </w:pPr>
            <w:r w:rsidRPr="00406E77">
              <w:rPr>
                <w:rFonts w:cs="Arial"/>
                <w:sz w:val="18"/>
                <w:szCs w:val="18"/>
              </w:rPr>
              <w:t>SEA</w:t>
            </w:r>
          </w:p>
        </w:tc>
        <w:tc>
          <w:tcPr>
            <w:tcW w:w="614" w:type="pct"/>
            <w:tcBorders>
              <w:top w:val="single" w:sz="4" w:space="0" w:color="auto"/>
              <w:bottom w:val="single" w:sz="4" w:space="0" w:color="auto"/>
            </w:tcBorders>
            <w:shd w:val="clear" w:color="auto" w:fill="auto"/>
          </w:tcPr>
          <w:p w14:paraId="2FE29FA8"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2413CAC5"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2656C022"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6915A6A6" w14:textId="77777777" w:rsidR="00406E77" w:rsidRPr="00406E77" w:rsidRDefault="00406E77" w:rsidP="00406E77">
            <w:pPr>
              <w:spacing w:line="240" w:lineRule="auto"/>
              <w:rPr>
                <w:rFonts w:cs="Arial"/>
                <w:sz w:val="18"/>
                <w:szCs w:val="18"/>
              </w:rPr>
            </w:pPr>
            <w:r w:rsidRPr="00406E77">
              <w:rPr>
                <w:rFonts w:cs="Arial"/>
                <w:sz w:val="18"/>
                <w:szCs w:val="18"/>
              </w:rPr>
              <w:t>Evalúa proyectos de públicos y privados</w:t>
            </w:r>
          </w:p>
        </w:tc>
        <w:tc>
          <w:tcPr>
            <w:tcW w:w="572" w:type="pct"/>
            <w:shd w:val="clear" w:color="auto" w:fill="auto"/>
            <w:vAlign w:val="center"/>
          </w:tcPr>
          <w:p w14:paraId="7EA72763" w14:textId="77777777" w:rsidR="00406E77" w:rsidRPr="00406E77" w:rsidRDefault="00406E77" w:rsidP="00406E77">
            <w:pPr>
              <w:spacing w:line="240" w:lineRule="auto"/>
              <w:rPr>
                <w:rFonts w:cs="Arial"/>
                <w:sz w:val="18"/>
                <w:szCs w:val="18"/>
              </w:rPr>
            </w:pPr>
            <w:r w:rsidRPr="00406E77">
              <w:rPr>
                <w:rFonts w:cs="Arial"/>
                <w:sz w:val="18"/>
                <w:szCs w:val="18"/>
              </w:rPr>
              <w:t>Alto</w:t>
            </w:r>
          </w:p>
        </w:tc>
        <w:tc>
          <w:tcPr>
            <w:tcW w:w="900" w:type="pct"/>
            <w:shd w:val="clear" w:color="auto" w:fill="auto"/>
            <w:vAlign w:val="center"/>
          </w:tcPr>
          <w:p w14:paraId="6D9EEF2F" w14:textId="77777777" w:rsidR="00406E77" w:rsidRPr="00406E77" w:rsidRDefault="00406E77" w:rsidP="00406E77">
            <w:pPr>
              <w:spacing w:line="240" w:lineRule="auto"/>
              <w:rPr>
                <w:rFonts w:cs="Arial"/>
                <w:sz w:val="18"/>
                <w:szCs w:val="18"/>
              </w:rPr>
            </w:pPr>
            <w:r w:rsidRPr="00406E77">
              <w:rPr>
                <w:rFonts w:cs="Arial"/>
                <w:sz w:val="18"/>
                <w:szCs w:val="18"/>
              </w:rPr>
              <w:t>Se relaciona con todos los actores</w:t>
            </w:r>
          </w:p>
        </w:tc>
      </w:tr>
      <w:tr w:rsidR="00406E77" w:rsidRPr="00406E77" w14:paraId="512FB92F" w14:textId="77777777" w:rsidTr="00406E77">
        <w:trPr>
          <w:trHeight w:val="788"/>
          <w:jc w:val="center"/>
        </w:trPr>
        <w:tc>
          <w:tcPr>
            <w:tcW w:w="589" w:type="pct"/>
            <w:tcBorders>
              <w:top w:val="single" w:sz="4" w:space="0" w:color="auto"/>
              <w:left w:val="single" w:sz="4" w:space="0" w:color="auto"/>
              <w:bottom w:val="single" w:sz="4" w:space="0" w:color="auto"/>
              <w:right w:val="single" w:sz="4" w:space="0" w:color="auto"/>
            </w:tcBorders>
            <w:shd w:val="clear" w:color="auto" w:fill="auto"/>
            <w:vAlign w:val="center"/>
          </w:tcPr>
          <w:p w14:paraId="1F9DD0D3" w14:textId="77777777" w:rsidR="00406E77" w:rsidRPr="00406E77" w:rsidRDefault="00406E77" w:rsidP="00406E77">
            <w:pPr>
              <w:spacing w:line="240" w:lineRule="auto"/>
              <w:jc w:val="center"/>
              <w:rPr>
                <w:rFonts w:cs="Arial"/>
                <w:sz w:val="18"/>
                <w:szCs w:val="18"/>
              </w:rPr>
            </w:pPr>
            <w:r w:rsidRPr="00406E77">
              <w:rPr>
                <w:rFonts w:cs="Arial"/>
                <w:sz w:val="18"/>
                <w:szCs w:val="18"/>
              </w:rPr>
              <w:t>Uniones Comunales de juntas de Vecinos</w:t>
            </w:r>
          </w:p>
        </w:tc>
        <w:tc>
          <w:tcPr>
            <w:tcW w:w="614" w:type="pct"/>
            <w:tcBorders>
              <w:top w:val="single" w:sz="4" w:space="0" w:color="auto"/>
              <w:bottom w:val="single" w:sz="4" w:space="0" w:color="auto"/>
            </w:tcBorders>
            <w:shd w:val="clear" w:color="auto" w:fill="auto"/>
          </w:tcPr>
          <w:p w14:paraId="0460F28B" w14:textId="77777777" w:rsidR="00406E77" w:rsidRPr="00406E77" w:rsidRDefault="00406E77" w:rsidP="00406E77">
            <w:pPr>
              <w:spacing w:line="240" w:lineRule="auto"/>
              <w:rPr>
                <w:rFonts w:cs="Arial"/>
                <w:sz w:val="18"/>
                <w:szCs w:val="18"/>
              </w:rPr>
            </w:pPr>
            <w:r w:rsidRPr="00406E77">
              <w:rPr>
                <w:rFonts w:cs="Arial"/>
                <w:sz w:val="18"/>
                <w:szCs w:val="18"/>
              </w:rPr>
              <w:t>Organización territorial que representa a las Juntas de Vecinos</w:t>
            </w:r>
          </w:p>
        </w:tc>
        <w:tc>
          <w:tcPr>
            <w:tcW w:w="442" w:type="pct"/>
            <w:shd w:val="clear" w:color="auto" w:fill="auto"/>
            <w:vAlign w:val="center"/>
          </w:tcPr>
          <w:p w14:paraId="16456157" w14:textId="77777777" w:rsidR="00406E77" w:rsidRPr="00406E77" w:rsidRDefault="00406E77" w:rsidP="00406E77">
            <w:pPr>
              <w:spacing w:line="240" w:lineRule="auto"/>
              <w:rPr>
                <w:rFonts w:cs="Arial"/>
                <w:sz w:val="18"/>
                <w:szCs w:val="18"/>
              </w:rPr>
            </w:pPr>
            <w:r w:rsidRPr="00406E77">
              <w:rPr>
                <w:rFonts w:cs="Arial"/>
                <w:sz w:val="18"/>
                <w:szCs w:val="18"/>
              </w:rPr>
              <w:t>Indiferente</w:t>
            </w:r>
          </w:p>
        </w:tc>
        <w:tc>
          <w:tcPr>
            <w:tcW w:w="967" w:type="pct"/>
            <w:shd w:val="clear" w:color="auto" w:fill="auto"/>
            <w:vAlign w:val="center"/>
          </w:tcPr>
          <w:p w14:paraId="7EB40BD6" w14:textId="77777777" w:rsidR="00406E77" w:rsidRPr="00406E77" w:rsidRDefault="00406E77" w:rsidP="00406E77">
            <w:pPr>
              <w:spacing w:line="240" w:lineRule="auto"/>
              <w:rPr>
                <w:rFonts w:cs="Arial"/>
                <w:sz w:val="18"/>
                <w:szCs w:val="18"/>
              </w:rPr>
            </w:pPr>
            <w:r w:rsidRPr="00406E77">
              <w:rPr>
                <w:rFonts w:cs="Arial"/>
                <w:sz w:val="18"/>
                <w:szCs w:val="18"/>
              </w:rPr>
              <w:t>Poco interés por saber del estudio</w:t>
            </w:r>
          </w:p>
        </w:tc>
        <w:tc>
          <w:tcPr>
            <w:tcW w:w="916" w:type="pct"/>
            <w:shd w:val="clear" w:color="auto" w:fill="auto"/>
            <w:vAlign w:val="center"/>
          </w:tcPr>
          <w:p w14:paraId="5C370AA6" w14:textId="77777777" w:rsidR="00406E77" w:rsidRPr="00406E77" w:rsidRDefault="00406E77" w:rsidP="00406E77">
            <w:pPr>
              <w:spacing w:line="240" w:lineRule="auto"/>
              <w:rPr>
                <w:rFonts w:cs="Arial"/>
                <w:sz w:val="18"/>
                <w:szCs w:val="18"/>
              </w:rPr>
            </w:pPr>
            <w:r w:rsidRPr="00406E77">
              <w:rPr>
                <w:rFonts w:cs="Arial"/>
                <w:sz w:val="18"/>
                <w:szCs w:val="18"/>
              </w:rPr>
              <w:t>No proyecta su acción en el tema hídrico, más allá de los APR</w:t>
            </w:r>
          </w:p>
        </w:tc>
        <w:tc>
          <w:tcPr>
            <w:tcW w:w="572" w:type="pct"/>
            <w:shd w:val="clear" w:color="auto" w:fill="auto"/>
            <w:vAlign w:val="center"/>
          </w:tcPr>
          <w:p w14:paraId="46A07086" w14:textId="77777777" w:rsidR="00406E77" w:rsidRPr="00406E77" w:rsidRDefault="00406E77" w:rsidP="00406E77">
            <w:pPr>
              <w:spacing w:line="240" w:lineRule="auto"/>
              <w:rPr>
                <w:rFonts w:cs="Arial"/>
                <w:sz w:val="18"/>
                <w:szCs w:val="18"/>
              </w:rPr>
            </w:pPr>
            <w:r w:rsidRPr="00406E77">
              <w:rPr>
                <w:rFonts w:cs="Arial"/>
                <w:sz w:val="18"/>
                <w:szCs w:val="18"/>
              </w:rPr>
              <w:t>Bajo</w:t>
            </w:r>
          </w:p>
        </w:tc>
        <w:tc>
          <w:tcPr>
            <w:tcW w:w="900" w:type="pct"/>
            <w:shd w:val="clear" w:color="auto" w:fill="auto"/>
            <w:vAlign w:val="center"/>
          </w:tcPr>
          <w:p w14:paraId="1409A5F1" w14:textId="77777777" w:rsidR="00406E77" w:rsidRPr="00406E77" w:rsidRDefault="00406E77" w:rsidP="00406E77">
            <w:pPr>
              <w:spacing w:line="240" w:lineRule="auto"/>
              <w:rPr>
                <w:rFonts w:cs="Arial"/>
                <w:sz w:val="18"/>
                <w:szCs w:val="18"/>
              </w:rPr>
            </w:pPr>
            <w:r w:rsidRPr="00406E77">
              <w:rPr>
                <w:rFonts w:cs="Arial"/>
                <w:sz w:val="18"/>
                <w:szCs w:val="18"/>
              </w:rPr>
              <w:t>Se relaciona con los APR, Municipios y Juntas de Vecinos</w:t>
            </w:r>
          </w:p>
        </w:tc>
      </w:tr>
      <w:tr w:rsidR="00406E77" w:rsidRPr="00406E77" w14:paraId="4CF980C7" w14:textId="77777777" w:rsidTr="00406E77">
        <w:trPr>
          <w:trHeight w:val="788"/>
          <w:jc w:val="center"/>
        </w:trPr>
        <w:tc>
          <w:tcPr>
            <w:tcW w:w="589" w:type="pct"/>
            <w:tcBorders>
              <w:top w:val="single" w:sz="4" w:space="0" w:color="auto"/>
              <w:left w:val="single" w:sz="4" w:space="0" w:color="auto"/>
              <w:bottom w:val="double" w:sz="4" w:space="0" w:color="auto"/>
              <w:right w:val="single" w:sz="4" w:space="0" w:color="auto"/>
            </w:tcBorders>
            <w:shd w:val="clear" w:color="auto" w:fill="auto"/>
            <w:vAlign w:val="center"/>
          </w:tcPr>
          <w:p w14:paraId="2EE0277A" w14:textId="77777777" w:rsidR="00406E77" w:rsidRPr="00406E77" w:rsidRDefault="00406E77" w:rsidP="00406E77">
            <w:pPr>
              <w:spacing w:line="240" w:lineRule="auto"/>
              <w:jc w:val="center"/>
              <w:rPr>
                <w:rFonts w:cs="Arial"/>
                <w:sz w:val="18"/>
                <w:szCs w:val="18"/>
              </w:rPr>
            </w:pPr>
            <w:r w:rsidRPr="00406E77">
              <w:rPr>
                <w:rFonts w:cs="Arial"/>
                <w:sz w:val="18"/>
                <w:szCs w:val="18"/>
              </w:rPr>
              <w:t>SISS</w:t>
            </w:r>
          </w:p>
        </w:tc>
        <w:tc>
          <w:tcPr>
            <w:tcW w:w="614" w:type="pct"/>
            <w:tcBorders>
              <w:top w:val="single" w:sz="4" w:space="0" w:color="auto"/>
              <w:bottom w:val="double" w:sz="4" w:space="0" w:color="auto"/>
            </w:tcBorders>
            <w:shd w:val="clear" w:color="auto" w:fill="auto"/>
          </w:tcPr>
          <w:p w14:paraId="68574045" w14:textId="77777777" w:rsidR="00406E77" w:rsidRPr="00406E77" w:rsidRDefault="00406E77" w:rsidP="00406E77">
            <w:pPr>
              <w:spacing w:line="240" w:lineRule="auto"/>
              <w:rPr>
                <w:rFonts w:cs="Arial"/>
                <w:sz w:val="18"/>
                <w:szCs w:val="18"/>
              </w:rPr>
            </w:pPr>
            <w:r w:rsidRPr="00406E77">
              <w:rPr>
                <w:rFonts w:cs="Arial"/>
                <w:sz w:val="18"/>
                <w:szCs w:val="18"/>
              </w:rPr>
              <w:t>Institución de Gobierno</w:t>
            </w:r>
          </w:p>
        </w:tc>
        <w:tc>
          <w:tcPr>
            <w:tcW w:w="442" w:type="pct"/>
            <w:shd w:val="clear" w:color="auto" w:fill="auto"/>
            <w:vAlign w:val="center"/>
          </w:tcPr>
          <w:p w14:paraId="764985CF" w14:textId="77777777" w:rsidR="00406E77" w:rsidRPr="00406E77" w:rsidRDefault="00406E77" w:rsidP="00406E77">
            <w:pPr>
              <w:spacing w:line="240" w:lineRule="auto"/>
              <w:rPr>
                <w:rFonts w:cs="Arial"/>
                <w:sz w:val="18"/>
                <w:szCs w:val="18"/>
              </w:rPr>
            </w:pPr>
            <w:r w:rsidRPr="00406E77">
              <w:rPr>
                <w:rFonts w:cs="Arial"/>
                <w:sz w:val="18"/>
                <w:szCs w:val="18"/>
              </w:rPr>
              <w:t>Favorable</w:t>
            </w:r>
          </w:p>
        </w:tc>
        <w:tc>
          <w:tcPr>
            <w:tcW w:w="967" w:type="pct"/>
            <w:shd w:val="clear" w:color="auto" w:fill="auto"/>
            <w:vAlign w:val="center"/>
          </w:tcPr>
          <w:p w14:paraId="7D9F41DE" w14:textId="77777777" w:rsidR="00406E77" w:rsidRPr="00406E77" w:rsidRDefault="00406E77" w:rsidP="00406E77">
            <w:pPr>
              <w:spacing w:line="240" w:lineRule="auto"/>
              <w:rPr>
                <w:rFonts w:cs="Arial"/>
                <w:sz w:val="18"/>
                <w:szCs w:val="18"/>
              </w:rPr>
            </w:pPr>
            <w:r w:rsidRPr="00406E77">
              <w:rPr>
                <w:rFonts w:cs="Arial"/>
                <w:sz w:val="18"/>
                <w:szCs w:val="18"/>
              </w:rPr>
              <w:t>Es un estudio relevante para la región</w:t>
            </w:r>
          </w:p>
        </w:tc>
        <w:tc>
          <w:tcPr>
            <w:tcW w:w="916" w:type="pct"/>
            <w:shd w:val="clear" w:color="auto" w:fill="auto"/>
            <w:vAlign w:val="center"/>
          </w:tcPr>
          <w:p w14:paraId="61AEE299" w14:textId="77777777" w:rsidR="00406E77" w:rsidRPr="00406E77" w:rsidRDefault="00406E77" w:rsidP="00406E77">
            <w:pPr>
              <w:spacing w:line="240" w:lineRule="auto"/>
              <w:rPr>
                <w:rFonts w:cs="Arial"/>
                <w:sz w:val="18"/>
                <w:szCs w:val="18"/>
              </w:rPr>
            </w:pPr>
            <w:r w:rsidRPr="00406E77">
              <w:rPr>
                <w:rFonts w:cs="Arial"/>
                <w:sz w:val="18"/>
                <w:szCs w:val="18"/>
              </w:rPr>
              <w:t>Es un estudio   alineado con las prioridades del territorio</w:t>
            </w:r>
          </w:p>
        </w:tc>
        <w:tc>
          <w:tcPr>
            <w:tcW w:w="572" w:type="pct"/>
            <w:shd w:val="clear" w:color="auto" w:fill="auto"/>
            <w:vAlign w:val="center"/>
          </w:tcPr>
          <w:p w14:paraId="0D37F8A7" w14:textId="77777777" w:rsidR="00406E77" w:rsidRPr="00406E77" w:rsidRDefault="00406E77" w:rsidP="00406E77">
            <w:pPr>
              <w:spacing w:line="240" w:lineRule="auto"/>
              <w:rPr>
                <w:rFonts w:cs="Arial"/>
                <w:sz w:val="18"/>
                <w:szCs w:val="18"/>
              </w:rPr>
            </w:pPr>
            <w:r w:rsidRPr="00406E77">
              <w:rPr>
                <w:rFonts w:cs="Arial"/>
                <w:sz w:val="18"/>
                <w:szCs w:val="18"/>
              </w:rPr>
              <w:t>Bajo</w:t>
            </w:r>
          </w:p>
        </w:tc>
        <w:tc>
          <w:tcPr>
            <w:tcW w:w="900" w:type="pct"/>
            <w:shd w:val="clear" w:color="auto" w:fill="auto"/>
            <w:vAlign w:val="center"/>
          </w:tcPr>
          <w:p w14:paraId="374AD5D1" w14:textId="77777777" w:rsidR="00406E77" w:rsidRPr="00406E77" w:rsidRDefault="00406E77" w:rsidP="00406E77">
            <w:pPr>
              <w:spacing w:line="240" w:lineRule="auto"/>
              <w:rPr>
                <w:rFonts w:cs="Arial"/>
                <w:sz w:val="18"/>
                <w:szCs w:val="18"/>
              </w:rPr>
            </w:pPr>
            <w:r w:rsidRPr="00406E77">
              <w:rPr>
                <w:rFonts w:cs="Arial"/>
                <w:sz w:val="18"/>
                <w:szCs w:val="18"/>
              </w:rPr>
              <w:t xml:space="preserve">Se relaciona sólo con los </w:t>
            </w:r>
            <w:proofErr w:type="spellStart"/>
            <w:r w:rsidRPr="00406E77">
              <w:rPr>
                <w:rFonts w:cs="Arial"/>
                <w:sz w:val="18"/>
                <w:szCs w:val="18"/>
              </w:rPr>
              <w:t>org</w:t>
            </w:r>
            <w:proofErr w:type="spellEnd"/>
            <w:r w:rsidRPr="00406E77">
              <w:rPr>
                <w:rFonts w:cs="Arial"/>
                <w:sz w:val="18"/>
                <w:szCs w:val="18"/>
              </w:rPr>
              <w:t>. Públicos</w:t>
            </w:r>
          </w:p>
        </w:tc>
      </w:tr>
    </w:tbl>
    <w:p w14:paraId="5D4AF897" w14:textId="1E3ECBF9" w:rsidR="00406E77" w:rsidRDefault="00406E77" w:rsidP="00002348">
      <w:pPr>
        <w:spacing w:line="288" w:lineRule="auto"/>
        <w:rPr>
          <w:rFonts w:cs="Arial"/>
          <w:spacing w:val="-4"/>
        </w:rPr>
      </w:pPr>
    </w:p>
    <w:bookmarkEnd w:id="41"/>
    <w:bookmarkEnd w:id="42"/>
    <w:bookmarkEnd w:id="43"/>
    <w:bookmarkEnd w:id="44"/>
    <w:p w14:paraId="67C83805" w14:textId="77777777" w:rsidR="00406E77" w:rsidRDefault="00406E77" w:rsidP="00F162A7">
      <w:pPr>
        <w:rPr>
          <w:sz w:val="18"/>
          <w:szCs w:val="18"/>
          <w:lang w:val="es-CL"/>
        </w:rPr>
        <w:sectPr w:rsidR="00406E77" w:rsidSect="00406E77">
          <w:pgSz w:w="15840" w:h="12240" w:orient="landscape" w:code="1"/>
          <w:pgMar w:top="1418" w:right="1701" w:bottom="1701" w:left="1418" w:header="709" w:footer="709" w:gutter="0"/>
          <w:cols w:space="708"/>
          <w:docGrid w:linePitch="360"/>
        </w:sectPr>
      </w:pPr>
    </w:p>
    <w:p w14:paraId="1474C5AD" w14:textId="2C35552D" w:rsidR="005066D3" w:rsidRDefault="002C50C6" w:rsidP="006C25B4">
      <w:pPr>
        <w:pStyle w:val="Ttulo2"/>
        <w:numPr>
          <w:ilvl w:val="1"/>
          <w:numId w:val="28"/>
        </w:numPr>
        <w:ind w:left="0" w:firstLine="0"/>
      </w:pPr>
      <w:bookmarkStart w:id="51" w:name="_Toc477273858"/>
      <w:bookmarkStart w:id="52" w:name="_Toc529904842"/>
      <w:bookmarkStart w:id="53" w:name="_Toc529905286"/>
      <w:bookmarkStart w:id="54" w:name="_Toc534726739"/>
      <w:bookmarkStart w:id="55" w:name="_Toc7104523"/>
      <w:r w:rsidRPr="004B25F4">
        <w:lastRenderedPageBreak/>
        <w:t>Mapa de Actores Relevantes</w:t>
      </w:r>
      <w:bookmarkEnd w:id="51"/>
      <w:bookmarkEnd w:id="52"/>
      <w:bookmarkEnd w:id="53"/>
      <w:bookmarkEnd w:id="54"/>
      <w:bookmarkEnd w:id="55"/>
    </w:p>
    <w:p w14:paraId="4B142477" w14:textId="5545797A" w:rsidR="002C50C6" w:rsidRDefault="00534290" w:rsidP="002C50C6">
      <w:r>
        <w:t xml:space="preserve">Para el Mapeo de Actores, el </w:t>
      </w:r>
      <w:r w:rsidR="00222586">
        <w:t>E</w:t>
      </w:r>
      <w:r>
        <w:t xml:space="preserve">quipo Profesional realizó una clasificación de los distintos actores relevantes basándose en la información recopilada en los pasos anteriores. </w:t>
      </w:r>
      <w:r w:rsidR="00EF4F07">
        <w:t>Esta clasificación c</w:t>
      </w:r>
      <w:r>
        <w:t xml:space="preserve">onsiste en conocer las acciones u objetivos de los actores que están en el territorio, esto es </w:t>
      </w:r>
      <w:r w:rsidR="00222586">
        <w:t>la</w:t>
      </w:r>
      <w:r>
        <w:t xml:space="preserve"> explicitación de sus roles desde la cual se genera la plataforma para fomentar la participación en las acti</w:t>
      </w:r>
      <w:r w:rsidR="00EF4F07">
        <w:t>vidades planteadas. Se utilizaro</w:t>
      </w:r>
      <w:r>
        <w:t xml:space="preserve">n herramientas </w:t>
      </w:r>
      <w:r w:rsidR="00EF4F07">
        <w:t xml:space="preserve">de investigación social </w:t>
      </w:r>
      <w:r>
        <w:t>para conocer la relación entre estos actores entre Poder/Relevancia y Poder/Nivel de Interés.</w:t>
      </w:r>
    </w:p>
    <w:p w14:paraId="1BD3349A" w14:textId="77777777" w:rsidR="00222586" w:rsidRDefault="00534290" w:rsidP="00534290">
      <w:r>
        <w:t xml:space="preserve">Se entiende por </w:t>
      </w:r>
      <w:r w:rsidRPr="008666CD">
        <w:rPr>
          <w:b/>
        </w:rPr>
        <w:t>Poder</w:t>
      </w:r>
      <w:r>
        <w:t xml:space="preserve"> el grado en que los actores son capaces de persuadir o inducir a otros para seguir ciertas líneas de conducta. Por su parte, la </w:t>
      </w:r>
      <w:r w:rsidRPr="008666CD">
        <w:rPr>
          <w:b/>
        </w:rPr>
        <w:t>Importan</w:t>
      </w:r>
      <w:r w:rsidRPr="00222586">
        <w:rPr>
          <w:b/>
        </w:rPr>
        <w:t>cia</w:t>
      </w:r>
      <w:r>
        <w:t xml:space="preserve"> o </w:t>
      </w:r>
      <w:r w:rsidRPr="008666CD">
        <w:rPr>
          <w:b/>
        </w:rPr>
        <w:t>Relevancia</w:t>
      </w:r>
      <w:r>
        <w:t xml:space="preserve"> señala la pertinencia que representa el actor para el Estudio. </w:t>
      </w:r>
    </w:p>
    <w:p w14:paraId="5EC7BECC" w14:textId="655227F1" w:rsidR="00534290" w:rsidRDefault="00534290" w:rsidP="00534290">
      <w:r>
        <w:t xml:space="preserve">Finalmente, el </w:t>
      </w:r>
      <w:r w:rsidRPr="008666CD">
        <w:rPr>
          <w:b/>
        </w:rPr>
        <w:t>Nivel de Interés</w:t>
      </w:r>
      <w:r>
        <w:t xml:space="preserve"> tiene que ver con la motivación que demuestra el actor en </w:t>
      </w:r>
      <w:r w:rsidR="009F68F7">
        <w:t>aportar en la construcción del Plan</w:t>
      </w:r>
      <w:r>
        <w:t>.</w:t>
      </w:r>
    </w:p>
    <w:p w14:paraId="2FEF8295" w14:textId="527AC2EC" w:rsidR="00534290" w:rsidRDefault="00534290" w:rsidP="00534290"/>
    <w:p w14:paraId="12716C3E" w14:textId="5870E4D2" w:rsidR="009F68F7" w:rsidRPr="00996F63" w:rsidRDefault="00341256" w:rsidP="00341256">
      <w:pPr>
        <w:pStyle w:val="Descripcin"/>
        <w:rPr>
          <w:rFonts w:cs="Times New Roman"/>
          <w:b w:val="0"/>
          <w:lang w:val="es-CL"/>
        </w:rPr>
      </w:pPr>
      <w:bookmarkStart w:id="56" w:name="_Toc436389275"/>
      <w:bookmarkStart w:id="57" w:name="_Toc534729929"/>
      <w:r>
        <w:t xml:space="preserve">Tabla 4 - </w:t>
      </w:r>
      <w:r w:rsidR="00222586">
        <w:t>3</w:t>
      </w:r>
      <w:r w:rsidR="00EF4F07">
        <w:t xml:space="preserve"> </w:t>
      </w:r>
      <w:r w:rsidR="00534290" w:rsidRPr="007D514A">
        <w:rPr>
          <w:rFonts w:cs="Times New Roman"/>
          <w:lang w:val="es-CL"/>
        </w:rPr>
        <w:t xml:space="preserve">Matriz </w:t>
      </w:r>
      <w:r w:rsidR="007D514A">
        <w:rPr>
          <w:rFonts w:cs="Times New Roman"/>
          <w:lang w:val="es-CL"/>
        </w:rPr>
        <w:t xml:space="preserve">de </w:t>
      </w:r>
      <w:r w:rsidR="00D7067D" w:rsidRPr="007D514A">
        <w:rPr>
          <w:rFonts w:cs="Times New Roman"/>
          <w:lang w:val="es-CL"/>
        </w:rPr>
        <w:t>relación</w:t>
      </w:r>
      <w:r w:rsidR="00534290" w:rsidRPr="007D514A">
        <w:rPr>
          <w:rFonts w:cs="Times New Roman"/>
          <w:lang w:val="es-CL"/>
        </w:rPr>
        <w:t xml:space="preserve"> </w:t>
      </w:r>
      <w:r w:rsidR="007D514A">
        <w:rPr>
          <w:rFonts w:cs="Times New Roman"/>
          <w:lang w:val="es-CL"/>
        </w:rPr>
        <w:t xml:space="preserve">de </w:t>
      </w:r>
      <w:r w:rsidR="00534290" w:rsidRPr="007D514A">
        <w:rPr>
          <w:rFonts w:cs="Times New Roman"/>
          <w:lang w:val="es-CL"/>
        </w:rPr>
        <w:t>Poder con Relevancia</w:t>
      </w:r>
      <w:bookmarkEnd w:id="56"/>
      <w:bookmarkEnd w:id="57"/>
    </w:p>
    <w:p w14:paraId="24523F65" w14:textId="77777777" w:rsidR="00534290" w:rsidRDefault="00534290" w:rsidP="009F68F7">
      <w:pPr>
        <w:ind w:left="720"/>
        <w:contextualSpacing/>
        <w:jc w:val="center"/>
      </w:pPr>
      <w:r>
        <w:tab/>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78"/>
        <w:gridCol w:w="749"/>
        <w:gridCol w:w="1942"/>
        <w:gridCol w:w="2334"/>
      </w:tblGrid>
      <w:tr w:rsidR="00534290" w:rsidRPr="002E78CA" w14:paraId="7A085244" w14:textId="77777777" w:rsidTr="00E3014A">
        <w:trPr>
          <w:trHeight w:val="410"/>
          <w:jc w:val="center"/>
        </w:trPr>
        <w:tc>
          <w:tcPr>
            <w:tcW w:w="706" w:type="dxa"/>
            <w:tcBorders>
              <w:top w:val="nil"/>
              <w:left w:val="nil"/>
              <w:bottom w:val="nil"/>
              <w:right w:val="nil"/>
            </w:tcBorders>
          </w:tcPr>
          <w:p w14:paraId="0256DA5D" w14:textId="77777777" w:rsidR="00534290" w:rsidRPr="005772F7" w:rsidRDefault="00534290" w:rsidP="009F68F7">
            <w:pPr>
              <w:tabs>
                <w:tab w:val="center" w:pos="4252"/>
                <w:tab w:val="right" w:pos="8504"/>
              </w:tabs>
              <w:spacing w:before="120"/>
              <w:jc w:val="center"/>
              <w:rPr>
                <w:szCs w:val="24"/>
              </w:rPr>
            </w:pPr>
          </w:p>
        </w:tc>
        <w:tc>
          <w:tcPr>
            <w:tcW w:w="706" w:type="dxa"/>
            <w:tcBorders>
              <w:top w:val="nil"/>
              <w:left w:val="nil"/>
              <w:bottom w:val="nil"/>
            </w:tcBorders>
          </w:tcPr>
          <w:p w14:paraId="5903DF00" w14:textId="77777777" w:rsidR="00534290" w:rsidRPr="005772F7" w:rsidRDefault="00534290" w:rsidP="009F68F7">
            <w:pPr>
              <w:tabs>
                <w:tab w:val="center" w:pos="4252"/>
                <w:tab w:val="right" w:pos="8504"/>
              </w:tabs>
              <w:spacing w:before="120"/>
              <w:jc w:val="center"/>
              <w:rPr>
                <w:szCs w:val="24"/>
              </w:rPr>
            </w:pPr>
          </w:p>
        </w:tc>
        <w:tc>
          <w:tcPr>
            <w:tcW w:w="4276" w:type="dxa"/>
            <w:gridSpan w:val="2"/>
            <w:shd w:val="clear" w:color="auto" w:fill="D9D9D9"/>
          </w:tcPr>
          <w:p w14:paraId="048EEC35" w14:textId="77777777" w:rsidR="00534290" w:rsidRPr="005066D3" w:rsidRDefault="00534290" w:rsidP="009F68F7">
            <w:pPr>
              <w:tabs>
                <w:tab w:val="center" w:pos="4252"/>
                <w:tab w:val="right" w:pos="8504"/>
              </w:tabs>
              <w:spacing w:before="120"/>
              <w:jc w:val="center"/>
              <w:rPr>
                <w:b/>
                <w:sz w:val="18"/>
                <w:szCs w:val="18"/>
              </w:rPr>
            </w:pPr>
            <w:r w:rsidRPr="00EF4F07">
              <w:rPr>
                <w:b/>
                <w:sz w:val="22"/>
                <w:szCs w:val="18"/>
              </w:rPr>
              <w:t>Relevancia</w:t>
            </w:r>
          </w:p>
        </w:tc>
      </w:tr>
      <w:tr w:rsidR="00534290" w:rsidRPr="002E78CA" w14:paraId="2674B563" w14:textId="77777777" w:rsidTr="00E3014A">
        <w:trPr>
          <w:trHeight w:val="318"/>
          <w:jc w:val="center"/>
        </w:trPr>
        <w:tc>
          <w:tcPr>
            <w:tcW w:w="706" w:type="dxa"/>
            <w:tcBorders>
              <w:top w:val="nil"/>
              <w:left w:val="nil"/>
              <w:right w:val="nil"/>
            </w:tcBorders>
          </w:tcPr>
          <w:p w14:paraId="2C48F091" w14:textId="77777777" w:rsidR="00534290" w:rsidRPr="005772F7" w:rsidRDefault="00534290" w:rsidP="009F68F7">
            <w:pPr>
              <w:tabs>
                <w:tab w:val="center" w:pos="4252"/>
                <w:tab w:val="right" w:pos="8504"/>
              </w:tabs>
              <w:spacing w:before="120"/>
              <w:jc w:val="center"/>
              <w:rPr>
                <w:szCs w:val="24"/>
              </w:rPr>
            </w:pPr>
          </w:p>
        </w:tc>
        <w:tc>
          <w:tcPr>
            <w:tcW w:w="706" w:type="dxa"/>
            <w:tcBorders>
              <w:top w:val="nil"/>
              <w:left w:val="nil"/>
            </w:tcBorders>
            <w:shd w:val="clear" w:color="auto" w:fill="D9D9D9"/>
          </w:tcPr>
          <w:p w14:paraId="0541B9E1" w14:textId="77777777" w:rsidR="00534290" w:rsidRPr="005772F7" w:rsidRDefault="00534290" w:rsidP="009F68F7">
            <w:pPr>
              <w:tabs>
                <w:tab w:val="center" w:pos="4252"/>
                <w:tab w:val="right" w:pos="8504"/>
              </w:tabs>
              <w:spacing w:before="120"/>
              <w:jc w:val="center"/>
              <w:rPr>
                <w:szCs w:val="24"/>
              </w:rPr>
            </w:pPr>
          </w:p>
        </w:tc>
        <w:tc>
          <w:tcPr>
            <w:tcW w:w="1942" w:type="dxa"/>
            <w:shd w:val="clear" w:color="auto" w:fill="D9D9D9"/>
          </w:tcPr>
          <w:p w14:paraId="45849FFD" w14:textId="7488BFA2" w:rsidR="00534290" w:rsidRPr="00EF4F07" w:rsidRDefault="00EF4F07" w:rsidP="009F68F7">
            <w:pPr>
              <w:tabs>
                <w:tab w:val="center" w:pos="4252"/>
                <w:tab w:val="right" w:pos="8504"/>
              </w:tabs>
              <w:spacing w:before="120"/>
              <w:jc w:val="center"/>
              <w:rPr>
                <w:i/>
                <w:sz w:val="20"/>
                <w:szCs w:val="18"/>
              </w:rPr>
            </w:pPr>
            <w:r>
              <w:rPr>
                <w:i/>
                <w:sz w:val="20"/>
                <w:szCs w:val="18"/>
              </w:rPr>
              <w:t>Baja</w:t>
            </w:r>
          </w:p>
        </w:tc>
        <w:tc>
          <w:tcPr>
            <w:tcW w:w="2334" w:type="dxa"/>
            <w:shd w:val="clear" w:color="auto" w:fill="D9D9D9"/>
          </w:tcPr>
          <w:p w14:paraId="0BFA900B" w14:textId="726B5086" w:rsidR="00534290" w:rsidRPr="00EF4F07" w:rsidRDefault="00EF4F07" w:rsidP="009F68F7">
            <w:pPr>
              <w:tabs>
                <w:tab w:val="center" w:pos="4252"/>
                <w:tab w:val="right" w:pos="8504"/>
              </w:tabs>
              <w:spacing w:before="120"/>
              <w:jc w:val="center"/>
              <w:rPr>
                <w:i/>
                <w:sz w:val="20"/>
                <w:szCs w:val="18"/>
              </w:rPr>
            </w:pPr>
            <w:r>
              <w:rPr>
                <w:i/>
                <w:sz w:val="20"/>
                <w:szCs w:val="18"/>
              </w:rPr>
              <w:t>Alta</w:t>
            </w:r>
          </w:p>
        </w:tc>
      </w:tr>
      <w:tr w:rsidR="00534290" w:rsidRPr="002E78CA" w14:paraId="04962406" w14:textId="77777777" w:rsidTr="00E3014A">
        <w:trPr>
          <w:cantSplit/>
          <w:trHeight w:val="1061"/>
          <w:jc w:val="center"/>
        </w:trPr>
        <w:tc>
          <w:tcPr>
            <w:tcW w:w="706" w:type="dxa"/>
            <w:vMerge w:val="restart"/>
            <w:shd w:val="clear" w:color="auto" w:fill="D9D9D9"/>
            <w:textDirection w:val="btLr"/>
          </w:tcPr>
          <w:p w14:paraId="665F6410" w14:textId="77777777" w:rsidR="00534290" w:rsidRPr="005772F7" w:rsidRDefault="00534290" w:rsidP="009F68F7">
            <w:pPr>
              <w:tabs>
                <w:tab w:val="center" w:pos="4252"/>
                <w:tab w:val="right" w:pos="8504"/>
              </w:tabs>
              <w:spacing w:before="120"/>
              <w:ind w:left="113" w:right="113"/>
              <w:jc w:val="center"/>
              <w:rPr>
                <w:b/>
                <w:szCs w:val="24"/>
              </w:rPr>
            </w:pPr>
            <w:r w:rsidRPr="00EF4F07">
              <w:rPr>
                <w:b/>
                <w:sz w:val="22"/>
                <w:szCs w:val="24"/>
              </w:rPr>
              <w:t>Poder</w:t>
            </w:r>
          </w:p>
        </w:tc>
        <w:tc>
          <w:tcPr>
            <w:tcW w:w="706" w:type="dxa"/>
            <w:shd w:val="clear" w:color="auto" w:fill="D9D9D9"/>
            <w:textDirection w:val="btLr"/>
            <w:vAlign w:val="center"/>
          </w:tcPr>
          <w:p w14:paraId="748EB67E" w14:textId="77777777" w:rsidR="00534290" w:rsidRPr="00EF4F07" w:rsidRDefault="00534290" w:rsidP="009F68F7">
            <w:pPr>
              <w:tabs>
                <w:tab w:val="center" w:pos="4252"/>
                <w:tab w:val="right" w:pos="8504"/>
              </w:tabs>
              <w:spacing w:before="120"/>
              <w:ind w:left="113" w:right="113"/>
              <w:jc w:val="center"/>
              <w:rPr>
                <w:i/>
                <w:sz w:val="20"/>
                <w:szCs w:val="24"/>
              </w:rPr>
            </w:pPr>
            <w:r w:rsidRPr="00EF4F07">
              <w:rPr>
                <w:i/>
                <w:sz w:val="20"/>
                <w:szCs w:val="24"/>
              </w:rPr>
              <w:t>Bajo</w:t>
            </w:r>
          </w:p>
        </w:tc>
        <w:tc>
          <w:tcPr>
            <w:tcW w:w="1942" w:type="dxa"/>
            <w:vAlign w:val="center"/>
          </w:tcPr>
          <w:p w14:paraId="21FBE335" w14:textId="77777777" w:rsidR="00534290" w:rsidRPr="005066D3" w:rsidRDefault="00534290" w:rsidP="009F68F7">
            <w:pPr>
              <w:tabs>
                <w:tab w:val="center" w:pos="4252"/>
                <w:tab w:val="right" w:pos="8504"/>
              </w:tabs>
              <w:spacing w:before="120"/>
              <w:jc w:val="center"/>
              <w:rPr>
                <w:sz w:val="18"/>
                <w:szCs w:val="18"/>
              </w:rPr>
            </w:pPr>
            <w:r w:rsidRPr="005066D3">
              <w:rPr>
                <w:sz w:val="18"/>
                <w:szCs w:val="18"/>
              </w:rPr>
              <w:t>Escaso poder y escasa relevancia</w:t>
            </w:r>
          </w:p>
        </w:tc>
        <w:tc>
          <w:tcPr>
            <w:tcW w:w="2334" w:type="dxa"/>
            <w:vAlign w:val="center"/>
          </w:tcPr>
          <w:p w14:paraId="57481D3A" w14:textId="77777777" w:rsidR="00534290" w:rsidRPr="005066D3" w:rsidRDefault="00534290" w:rsidP="009F68F7">
            <w:pPr>
              <w:tabs>
                <w:tab w:val="center" w:pos="4252"/>
                <w:tab w:val="right" w:pos="8504"/>
              </w:tabs>
              <w:spacing w:before="120"/>
              <w:jc w:val="center"/>
              <w:rPr>
                <w:sz w:val="18"/>
                <w:szCs w:val="18"/>
              </w:rPr>
            </w:pPr>
            <w:r w:rsidRPr="005066D3">
              <w:rPr>
                <w:sz w:val="18"/>
                <w:szCs w:val="18"/>
              </w:rPr>
              <w:t>Escaso poder y alta relevancia</w:t>
            </w:r>
          </w:p>
        </w:tc>
      </w:tr>
      <w:tr w:rsidR="00534290" w:rsidRPr="002E78CA" w14:paraId="522BB098" w14:textId="77777777" w:rsidTr="00E3014A">
        <w:trPr>
          <w:cantSplit/>
          <w:trHeight w:val="1061"/>
          <w:jc w:val="center"/>
        </w:trPr>
        <w:tc>
          <w:tcPr>
            <w:tcW w:w="706" w:type="dxa"/>
            <w:vMerge/>
            <w:shd w:val="clear" w:color="auto" w:fill="D9D9D9"/>
          </w:tcPr>
          <w:p w14:paraId="0EF0A784" w14:textId="77777777" w:rsidR="00534290" w:rsidRPr="005772F7" w:rsidRDefault="00534290" w:rsidP="009F68F7">
            <w:pPr>
              <w:tabs>
                <w:tab w:val="center" w:pos="4252"/>
                <w:tab w:val="right" w:pos="8504"/>
              </w:tabs>
              <w:spacing w:before="120"/>
              <w:jc w:val="center"/>
              <w:rPr>
                <w:szCs w:val="24"/>
              </w:rPr>
            </w:pPr>
          </w:p>
        </w:tc>
        <w:tc>
          <w:tcPr>
            <w:tcW w:w="706" w:type="dxa"/>
            <w:shd w:val="clear" w:color="auto" w:fill="D9D9D9"/>
            <w:textDirection w:val="btLr"/>
            <w:vAlign w:val="center"/>
          </w:tcPr>
          <w:p w14:paraId="4157224F" w14:textId="77777777" w:rsidR="00534290" w:rsidRPr="00EF4F07" w:rsidRDefault="00534290" w:rsidP="009F68F7">
            <w:pPr>
              <w:tabs>
                <w:tab w:val="center" w:pos="4252"/>
                <w:tab w:val="right" w:pos="8504"/>
              </w:tabs>
              <w:spacing w:before="120"/>
              <w:ind w:left="113" w:right="113"/>
              <w:jc w:val="center"/>
              <w:rPr>
                <w:i/>
                <w:sz w:val="20"/>
                <w:szCs w:val="24"/>
              </w:rPr>
            </w:pPr>
            <w:r w:rsidRPr="00EF4F07">
              <w:rPr>
                <w:i/>
                <w:sz w:val="20"/>
                <w:szCs w:val="24"/>
              </w:rPr>
              <w:t>Alto</w:t>
            </w:r>
          </w:p>
        </w:tc>
        <w:tc>
          <w:tcPr>
            <w:tcW w:w="1942" w:type="dxa"/>
            <w:vAlign w:val="center"/>
          </w:tcPr>
          <w:p w14:paraId="46CC02BF" w14:textId="77777777" w:rsidR="00534290" w:rsidRPr="005066D3" w:rsidRDefault="00534290" w:rsidP="009F68F7">
            <w:pPr>
              <w:tabs>
                <w:tab w:val="center" w:pos="4252"/>
                <w:tab w:val="right" w:pos="8504"/>
              </w:tabs>
              <w:spacing w:before="120"/>
              <w:jc w:val="center"/>
              <w:rPr>
                <w:sz w:val="18"/>
                <w:szCs w:val="18"/>
              </w:rPr>
            </w:pPr>
            <w:r w:rsidRPr="005066D3">
              <w:rPr>
                <w:sz w:val="18"/>
                <w:szCs w:val="18"/>
              </w:rPr>
              <w:t>Alto poder y escasa relevancia</w:t>
            </w:r>
          </w:p>
        </w:tc>
        <w:tc>
          <w:tcPr>
            <w:tcW w:w="2334" w:type="dxa"/>
            <w:vAlign w:val="center"/>
          </w:tcPr>
          <w:p w14:paraId="1B922F42" w14:textId="77777777" w:rsidR="00534290" w:rsidRPr="005066D3" w:rsidRDefault="00534290" w:rsidP="009F68F7">
            <w:pPr>
              <w:tabs>
                <w:tab w:val="center" w:pos="4252"/>
                <w:tab w:val="right" w:pos="8504"/>
              </w:tabs>
              <w:spacing w:before="120"/>
              <w:jc w:val="center"/>
              <w:rPr>
                <w:sz w:val="18"/>
                <w:szCs w:val="18"/>
              </w:rPr>
            </w:pPr>
            <w:r w:rsidRPr="005066D3">
              <w:rPr>
                <w:sz w:val="18"/>
                <w:szCs w:val="18"/>
              </w:rPr>
              <w:t>Alto poder y alta relevancia (actores clave)</w:t>
            </w:r>
          </w:p>
        </w:tc>
      </w:tr>
    </w:tbl>
    <w:p w14:paraId="7122AB34" w14:textId="77777777" w:rsidR="00534290" w:rsidRPr="007D514A" w:rsidRDefault="00534290" w:rsidP="00534290">
      <w:pPr>
        <w:rPr>
          <w:i/>
          <w:sz w:val="18"/>
          <w:szCs w:val="18"/>
        </w:rPr>
      </w:pPr>
      <w:r w:rsidRPr="007D514A">
        <w:rPr>
          <w:b/>
          <w:i/>
          <w:sz w:val="18"/>
          <w:szCs w:val="18"/>
        </w:rPr>
        <w:tab/>
      </w:r>
      <w:r w:rsidRPr="007D514A">
        <w:rPr>
          <w:i/>
          <w:sz w:val="18"/>
          <w:szCs w:val="18"/>
        </w:rPr>
        <w:t>Fuente: Manual de Participación Ciudadana para proyectos de infraestructura, MOP, 2008</w:t>
      </w:r>
    </w:p>
    <w:p w14:paraId="6C2A69B1" w14:textId="30F13257" w:rsidR="002719E8" w:rsidRDefault="002719E8" w:rsidP="00534290"/>
    <w:p w14:paraId="1845EA14" w14:textId="77777777" w:rsidR="00514B7A" w:rsidRDefault="00514B7A" w:rsidP="00534290"/>
    <w:p w14:paraId="0A3FE092" w14:textId="58C853DB" w:rsidR="00534290" w:rsidRDefault="00534290" w:rsidP="00534290">
      <w:r>
        <w:t xml:space="preserve">A partir de la matriz anterior, se definen los siguientes parámetros, ponderaciones y valores que permiten cuantificar los factores </w:t>
      </w:r>
      <w:r w:rsidR="00B0554B">
        <w:t xml:space="preserve">de </w:t>
      </w:r>
      <w:r>
        <w:t>Relevancia y Poder:</w:t>
      </w:r>
    </w:p>
    <w:p w14:paraId="0012E751" w14:textId="77777777" w:rsidR="002719E8" w:rsidRDefault="002719E8" w:rsidP="00534290"/>
    <w:p w14:paraId="6ED5CA9D" w14:textId="7CC66349" w:rsidR="00534290" w:rsidRDefault="00534290" w:rsidP="00142718">
      <w:pPr>
        <w:pStyle w:val="Prrafodelista"/>
        <w:numPr>
          <w:ilvl w:val="0"/>
          <w:numId w:val="18"/>
        </w:numPr>
      </w:pPr>
      <w:r w:rsidRPr="005E2F42">
        <w:t>RELEVANCIA</w:t>
      </w:r>
    </w:p>
    <w:p w14:paraId="71F3F285" w14:textId="77777777" w:rsidR="002719E8" w:rsidRDefault="002719E8" w:rsidP="002719E8">
      <w:pPr>
        <w:pStyle w:val="Prrafodelista"/>
      </w:pPr>
    </w:p>
    <w:tbl>
      <w:tblPr>
        <w:tblStyle w:val="TABLADGA2"/>
        <w:tblW w:w="8147" w:type="dxa"/>
        <w:tblLook w:val="04A0" w:firstRow="1" w:lastRow="0" w:firstColumn="1" w:lastColumn="0" w:noHBand="0" w:noVBand="1"/>
      </w:tblPr>
      <w:tblGrid>
        <w:gridCol w:w="2328"/>
        <w:gridCol w:w="4365"/>
        <w:gridCol w:w="1454"/>
      </w:tblGrid>
      <w:tr w:rsidR="00693367" w:rsidRPr="00101D30" w14:paraId="57CEB5B4" w14:textId="77777777" w:rsidTr="004868AE">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8147" w:type="dxa"/>
            <w:gridSpan w:val="3"/>
          </w:tcPr>
          <w:p w14:paraId="70C52FFB" w14:textId="26357055" w:rsidR="00693367" w:rsidRPr="007D514A" w:rsidRDefault="00341256" w:rsidP="00341256">
            <w:pPr>
              <w:pStyle w:val="Descripcin"/>
              <w:rPr>
                <w:b/>
                <w:szCs w:val="24"/>
                <w:lang w:val="es-CL"/>
              </w:rPr>
            </w:pPr>
            <w:bookmarkStart w:id="58" w:name="_Toc534729930"/>
            <w:r w:rsidRPr="00341256">
              <w:rPr>
                <w:b/>
                <w:lang w:val="es-CL"/>
              </w:rPr>
              <w:t xml:space="preserve">Tabla 4 - </w:t>
            </w:r>
            <w:r w:rsidR="00261D7A" w:rsidRPr="00261D7A">
              <w:rPr>
                <w:b/>
              </w:rPr>
              <w:t>4</w:t>
            </w:r>
            <w:r w:rsidR="00EF4F07" w:rsidRPr="00EF4F07">
              <w:rPr>
                <w:b/>
                <w:lang w:val="es-CL"/>
              </w:rPr>
              <w:t xml:space="preserve"> </w:t>
            </w:r>
            <w:r w:rsidR="007D514A">
              <w:rPr>
                <w:b/>
                <w:lang w:val="es-CL"/>
              </w:rPr>
              <w:t>P</w:t>
            </w:r>
            <w:r w:rsidR="00693367" w:rsidRPr="00EF4F07">
              <w:rPr>
                <w:b/>
                <w:lang w:val="es-CL"/>
              </w:rPr>
              <w:t>arámetros</w:t>
            </w:r>
            <w:r w:rsidR="00693367" w:rsidRPr="007D514A">
              <w:rPr>
                <w:b/>
                <w:szCs w:val="24"/>
                <w:lang w:val="es-CL"/>
              </w:rPr>
              <w:t xml:space="preserve">, ponderaciones y valores </w:t>
            </w:r>
            <w:r w:rsidR="005066D3" w:rsidRPr="007D514A">
              <w:rPr>
                <w:b/>
                <w:szCs w:val="24"/>
                <w:lang w:val="es-CL"/>
              </w:rPr>
              <w:t>para</w:t>
            </w:r>
            <w:r w:rsidR="00693367" w:rsidRPr="007D514A">
              <w:rPr>
                <w:b/>
                <w:szCs w:val="24"/>
                <w:lang w:val="es-CL"/>
              </w:rPr>
              <w:t xml:space="preserve"> cuantificar</w:t>
            </w:r>
            <w:r w:rsidR="00B0554B" w:rsidRPr="007D514A">
              <w:rPr>
                <w:b/>
                <w:szCs w:val="24"/>
                <w:lang w:val="es-CL"/>
              </w:rPr>
              <w:t xml:space="preserve"> Relevancia</w:t>
            </w:r>
            <w:bookmarkEnd w:id="58"/>
            <w:r w:rsidR="00B0554B" w:rsidRPr="007D514A">
              <w:rPr>
                <w:b/>
                <w:szCs w:val="24"/>
                <w:lang w:val="es-CL"/>
              </w:rPr>
              <w:t xml:space="preserve"> </w:t>
            </w:r>
          </w:p>
        </w:tc>
      </w:tr>
      <w:tr w:rsidR="00534290" w:rsidRPr="00101D30" w14:paraId="5C1E8033" w14:textId="77777777" w:rsidTr="00693367">
        <w:trPr>
          <w:trHeight w:val="453"/>
        </w:trPr>
        <w:tc>
          <w:tcPr>
            <w:cnfStyle w:val="001000000000" w:firstRow="0" w:lastRow="0" w:firstColumn="1" w:lastColumn="0" w:oddVBand="0" w:evenVBand="0" w:oddHBand="0" w:evenHBand="0" w:firstRowFirstColumn="0" w:firstRowLastColumn="0" w:lastRowFirstColumn="0" w:lastRowLastColumn="0"/>
            <w:tcW w:w="2328" w:type="dxa"/>
          </w:tcPr>
          <w:p w14:paraId="301DAE9B" w14:textId="77777777" w:rsidR="00534290" w:rsidRPr="007D514A" w:rsidRDefault="00534290" w:rsidP="009F68F7">
            <w:pPr>
              <w:tabs>
                <w:tab w:val="center" w:pos="4252"/>
                <w:tab w:val="right" w:pos="8504"/>
              </w:tabs>
              <w:spacing w:before="120"/>
              <w:jc w:val="center"/>
              <w:rPr>
                <w:b/>
                <w:sz w:val="20"/>
                <w:szCs w:val="18"/>
                <w:lang w:val="es-CL"/>
              </w:rPr>
            </w:pPr>
            <w:r w:rsidRPr="007D514A">
              <w:rPr>
                <w:b/>
                <w:sz w:val="20"/>
                <w:szCs w:val="18"/>
                <w:lang w:val="es-CL"/>
              </w:rPr>
              <w:t>Parámetro</w:t>
            </w:r>
          </w:p>
        </w:tc>
        <w:tc>
          <w:tcPr>
            <w:tcW w:w="4365" w:type="dxa"/>
          </w:tcPr>
          <w:p w14:paraId="7DC03F94"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b/>
                <w:sz w:val="20"/>
                <w:szCs w:val="18"/>
                <w:lang w:val="es-CL"/>
              </w:rPr>
            </w:pPr>
            <w:r w:rsidRPr="007D514A">
              <w:rPr>
                <w:b/>
                <w:sz w:val="20"/>
                <w:szCs w:val="18"/>
                <w:lang w:val="es-CL"/>
              </w:rPr>
              <w:t>Ponderación</w:t>
            </w:r>
          </w:p>
        </w:tc>
        <w:tc>
          <w:tcPr>
            <w:tcW w:w="1454" w:type="dxa"/>
          </w:tcPr>
          <w:p w14:paraId="535417B6"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b/>
                <w:sz w:val="20"/>
                <w:szCs w:val="18"/>
                <w:lang w:val="es-CL"/>
              </w:rPr>
            </w:pPr>
            <w:r w:rsidRPr="007D514A">
              <w:rPr>
                <w:b/>
                <w:sz w:val="20"/>
                <w:szCs w:val="18"/>
                <w:lang w:val="es-CL"/>
              </w:rPr>
              <w:t>Valor</w:t>
            </w:r>
          </w:p>
        </w:tc>
      </w:tr>
      <w:tr w:rsidR="00534290" w:rsidRPr="00101D30" w14:paraId="39CA278C" w14:textId="77777777" w:rsidTr="00693367">
        <w:trPr>
          <w:trHeight w:val="453"/>
        </w:trPr>
        <w:tc>
          <w:tcPr>
            <w:cnfStyle w:val="001000000000" w:firstRow="0" w:lastRow="0" w:firstColumn="1" w:lastColumn="0" w:oddVBand="0" w:evenVBand="0" w:oddHBand="0" w:evenHBand="0" w:firstRowFirstColumn="0" w:firstRowLastColumn="0" w:lastRowFirstColumn="0" w:lastRowLastColumn="0"/>
            <w:tcW w:w="2328" w:type="dxa"/>
            <w:vMerge w:val="restart"/>
          </w:tcPr>
          <w:p w14:paraId="192911A0" w14:textId="77777777" w:rsidR="00534290" w:rsidRPr="007D514A" w:rsidRDefault="00534290" w:rsidP="009F68F7">
            <w:pPr>
              <w:tabs>
                <w:tab w:val="center" w:pos="4252"/>
                <w:tab w:val="right" w:pos="8504"/>
              </w:tabs>
              <w:spacing w:before="120"/>
              <w:jc w:val="center"/>
              <w:rPr>
                <w:sz w:val="20"/>
                <w:szCs w:val="18"/>
                <w:lang w:val="es-CL"/>
              </w:rPr>
            </w:pPr>
            <w:r w:rsidRPr="007D514A">
              <w:rPr>
                <w:sz w:val="20"/>
                <w:szCs w:val="18"/>
                <w:lang w:val="es-CL"/>
              </w:rPr>
              <w:t>Usuario del agua</w:t>
            </w:r>
          </w:p>
        </w:tc>
        <w:tc>
          <w:tcPr>
            <w:tcW w:w="4365" w:type="dxa"/>
          </w:tcPr>
          <w:p w14:paraId="5795EC95"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No usuario</w:t>
            </w:r>
          </w:p>
        </w:tc>
        <w:tc>
          <w:tcPr>
            <w:tcW w:w="1454" w:type="dxa"/>
          </w:tcPr>
          <w:p w14:paraId="2DA1F895"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0</w:t>
            </w:r>
          </w:p>
        </w:tc>
      </w:tr>
      <w:tr w:rsidR="00534290" w:rsidRPr="00101D30" w14:paraId="2888A65B" w14:textId="77777777" w:rsidTr="00693367">
        <w:trPr>
          <w:trHeight w:val="467"/>
        </w:trPr>
        <w:tc>
          <w:tcPr>
            <w:cnfStyle w:val="001000000000" w:firstRow="0" w:lastRow="0" w:firstColumn="1" w:lastColumn="0" w:oddVBand="0" w:evenVBand="0" w:oddHBand="0" w:evenHBand="0" w:firstRowFirstColumn="0" w:firstRowLastColumn="0" w:lastRowFirstColumn="0" w:lastRowLastColumn="0"/>
            <w:tcW w:w="2328" w:type="dxa"/>
            <w:vMerge/>
          </w:tcPr>
          <w:p w14:paraId="1B5C0146" w14:textId="77777777" w:rsidR="00534290" w:rsidRPr="007D514A" w:rsidRDefault="00534290" w:rsidP="009F68F7">
            <w:pPr>
              <w:tabs>
                <w:tab w:val="center" w:pos="4252"/>
                <w:tab w:val="right" w:pos="8504"/>
              </w:tabs>
              <w:spacing w:before="120"/>
              <w:jc w:val="center"/>
              <w:rPr>
                <w:sz w:val="20"/>
                <w:szCs w:val="18"/>
                <w:lang w:val="es-CL"/>
              </w:rPr>
            </w:pPr>
          </w:p>
        </w:tc>
        <w:tc>
          <w:tcPr>
            <w:tcW w:w="4365" w:type="dxa"/>
          </w:tcPr>
          <w:p w14:paraId="33A9A4FC"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Indirecto</w:t>
            </w:r>
          </w:p>
        </w:tc>
        <w:tc>
          <w:tcPr>
            <w:tcW w:w="1454" w:type="dxa"/>
          </w:tcPr>
          <w:p w14:paraId="0E2B2720"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1</w:t>
            </w:r>
          </w:p>
        </w:tc>
      </w:tr>
      <w:tr w:rsidR="00534290" w:rsidRPr="00101D30" w14:paraId="292D93A0" w14:textId="77777777" w:rsidTr="00693367">
        <w:trPr>
          <w:trHeight w:val="453"/>
        </w:trPr>
        <w:tc>
          <w:tcPr>
            <w:cnfStyle w:val="001000000000" w:firstRow="0" w:lastRow="0" w:firstColumn="1" w:lastColumn="0" w:oddVBand="0" w:evenVBand="0" w:oddHBand="0" w:evenHBand="0" w:firstRowFirstColumn="0" w:firstRowLastColumn="0" w:lastRowFirstColumn="0" w:lastRowLastColumn="0"/>
            <w:tcW w:w="2328" w:type="dxa"/>
            <w:vMerge/>
          </w:tcPr>
          <w:p w14:paraId="1D62BF96" w14:textId="77777777" w:rsidR="00534290" w:rsidRPr="007D514A" w:rsidRDefault="00534290" w:rsidP="009F68F7">
            <w:pPr>
              <w:tabs>
                <w:tab w:val="center" w:pos="4252"/>
                <w:tab w:val="right" w:pos="8504"/>
              </w:tabs>
              <w:spacing w:before="120"/>
              <w:jc w:val="center"/>
              <w:rPr>
                <w:sz w:val="20"/>
                <w:szCs w:val="18"/>
                <w:lang w:val="es-CL"/>
              </w:rPr>
            </w:pPr>
          </w:p>
        </w:tc>
        <w:tc>
          <w:tcPr>
            <w:tcW w:w="4365" w:type="dxa"/>
          </w:tcPr>
          <w:p w14:paraId="705C9EC1"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Directo</w:t>
            </w:r>
          </w:p>
        </w:tc>
        <w:tc>
          <w:tcPr>
            <w:tcW w:w="1454" w:type="dxa"/>
          </w:tcPr>
          <w:p w14:paraId="2C4333F9"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3</w:t>
            </w:r>
          </w:p>
        </w:tc>
      </w:tr>
      <w:tr w:rsidR="00534290" w:rsidRPr="00101D30" w14:paraId="4FAA7B9F" w14:textId="77777777" w:rsidTr="00693367">
        <w:trPr>
          <w:trHeight w:val="453"/>
        </w:trPr>
        <w:tc>
          <w:tcPr>
            <w:cnfStyle w:val="001000000000" w:firstRow="0" w:lastRow="0" w:firstColumn="1" w:lastColumn="0" w:oddVBand="0" w:evenVBand="0" w:oddHBand="0" w:evenHBand="0" w:firstRowFirstColumn="0" w:firstRowLastColumn="0" w:lastRowFirstColumn="0" w:lastRowLastColumn="0"/>
            <w:tcW w:w="2328" w:type="dxa"/>
            <w:vMerge w:val="restart"/>
          </w:tcPr>
          <w:p w14:paraId="5485357E" w14:textId="77777777" w:rsidR="00534290" w:rsidRPr="007D514A" w:rsidRDefault="00534290" w:rsidP="009F68F7">
            <w:pPr>
              <w:tabs>
                <w:tab w:val="center" w:pos="4252"/>
                <w:tab w:val="right" w:pos="8504"/>
              </w:tabs>
              <w:spacing w:before="120"/>
              <w:jc w:val="center"/>
              <w:rPr>
                <w:sz w:val="20"/>
                <w:szCs w:val="18"/>
                <w:lang w:val="es-CL"/>
              </w:rPr>
            </w:pPr>
            <w:r w:rsidRPr="007D514A">
              <w:rPr>
                <w:sz w:val="20"/>
                <w:szCs w:val="18"/>
                <w:lang w:val="es-CL"/>
              </w:rPr>
              <w:t>Pertenencia a la orgánica de la cuenca</w:t>
            </w:r>
          </w:p>
        </w:tc>
        <w:tc>
          <w:tcPr>
            <w:tcW w:w="4365" w:type="dxa"/>
          </w:tcPr>
          <w:p w14:paraId="156210D9"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Sin pertenencia</w:t>
            </w:r>
          </w:p>
        </w:tc>
        <w:tc>
          <w:tcPr>
            <w:tcW w:w="1454" w:type="dxa"/>
          </w:tcPr>
          <w:p w14:paraId="6E2D01C9" w14:textId="77777777" w:rsidR="00534290" w:rsidRPr="007D514A" w:rsidRDefault="00A67E2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0</w:t>
            </w:r>
          </w:p>
        </w:tc>
      </w:tr>
      <w:tr w:rsidR="00534290" w:rsidRPr="00101D30" w14:paraId="0C643D7D" w14:textId="77777777" w:rsidTr="00693367">
        <w:trPr>
          <w:trHeight w:val="467"/>
        </w:trPr>
        <w:tc>
          <w:tcPr>
            <w:cnfStyle w:val="001000000000" w:firstRow="0" w:lastRow="0" w:firstColumn="1" w:lastColumn="0" w:oddVBand="0" w:evenVBand="0" w:oddHBand="0" w:evenHBand="0" w:firstRowFirstColumn="0" w:firstRowLastColumn="0" w:lastRowFirstColumn="0" w:lastRowLastColumn="0"/>
            <w:tcW w:w="2328" w:type="dxa"/>
            <w:vMerge/>
          </w:tcPr>
          <w:p w14:paraId="5A55697D" w14:textId="77777777" w:rsidR="00534290" w:rsidRPr="007D514A" w:rsidRDefault="00534290" w:rsidP="009F68F7">
            <w:pPr>
              <w:tabs>
                <w:tab w:val="center" w:pos="4252"/>
                <w:tab w:val="right" w:pos="8504"/>
              </w:tabs>
              <w:spacing w:before="120"/>
              <w:jc w:val="center"/>
              <w:rPr>
                <w:sz w:val="20"/>
                <w:szCs w:val="18"/>
                <w:lang w:val="es-CL"/>
              </w:rPr>
            </w:pPr>
          </w:p>
        </w:tc>
        <w:tc>
          <w:tcPr>
            <w:tcW w:w="4365" w:type="dxa"/>
          </w:tcPr>
          <w:p w14:paraId="19BCBB60"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 xml:space="preserve">Agua Potable Rural </w:t>
            </w:r>
          </w:p>
        </w:tc>
        <w:tc>
          <w:tcPr>
            <w:tcW w:w="1454" w:type="dxa"/>
          </w:tcPr>
          <w:p w14:paraId="786D18FB" w14:textId="77777777" w:rsidR="00534290" w:rsidRPr="007D514A" w:rsidRDefault="00A67E2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1</w:t>
            </w:r>
          </w:p>
        </w:tc>
      </w:tr>
      <w:tr w:rsidR="00534290" w:rsidRPr="00101D30" w14:paraId="00123A8F" w14:textId="77777777" w:rsidTr="00693367">
        <w:trPr>
          <w:trHeight w:val="694"/>
        </w:trPr>
        <w:tc>
          <w:tcPr>
            <w:cnfStyle w:val="001000000000" w:firstRow="0" w:lastRow="0" w:firstColumn="1" w:lastColumn="0" w:oddVBand="0" w:evenVBand="0" w:oddHBand="0" w:evenHBand="0" w:firstRowFirstColumn="0" w:firstRowLastColumn="0" w:lastRowFirstColumn="0" w:lastRowLastColumn="0"/>
            <w:tcW w:w="2328" w:type="dxa"/>
            <w:vMerge/>
          </w:tcPr>
          <w:p w14:paraId="7C9791E3" w14:textId="77777777" w:rsidR="00534290" w:rsidRPr="007D514A" w:rsidRDefault="00534290" w:rsidP="009F68F7">
            <w:pPr>
              <w:tabs>
                <w:tab w:val="center" w:pos="4252"/>
                <w:tab w:val="right" w:pos="8504"/>
              </w:tabs>
              <w:spacing w:before="120"/>
              <w:jc w:val="center"/>
              <w:rPr>
                <w:sz w:val="20"/>
                <w:szCs w:val="18"/>
                <w:lang w:val="es-CL"/>
              </w:rPr>
            </w:pPr>
          </w:p>
        </w:tc>
        <w:tc>
          <w:tcPr>
            <w:tcW w:w="4365" w:type="dxa"/>
          </w:tcPr>
          <w:p w14:paraId="5DC4BB7B"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 xml:space="preserve">OUA, Comunidad de Aguas; Asociación de </w:t>
            </w:r>
            <w:proofErr w:type="spellStart"/>
            <w:r w:rsidRPr="007D514A">
              <w:rPr>
                <w:sz w:val="20"/>
                <w:szCs w:val="18"/>
                <w:lang w:val="es-CL"/>
              </w:rPr>
              <w:t>Canalistas</w:t>
            </w:r>
            <w:proofErr w:type="spellEnd"/>
            <w:r w:rsidRPr="007D514A">
              <w:rPr>
                <w:sz w:val="20"/>
                <w:szCs w:val="18"/>
                <w:lang w:val="es-CL"/>
              </w:rPr>
              <w:t>, Junta de Vigilancia</w:t>
            </w:r>
          </w:p>
        </w:tc>
        <w:tc>
          <w:tcPr>
            <w:tcW w:w="1454" w:type="dxa"/>
          </w:tcPr>
          <w:p w14:paraId="5F594E00" w14:textId="77777777" w:rsidR="00534290" w:rsidRPr="007D514A" w:rsidRDefault="00A67E2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2</w:t>
            </w:r>
          </w:p>
        </w:tc>
      </w:tr>
      <w:tr w:rsidR="00534290" w:rsidRPr="00101D30" w14:paraId="44B05474" w14:textId="77777777" w:rsidTr="00693367">
        <w:trPr>
          <w:trHeight w:val="453"/>
        </w:trPr>
        <w:tc>
          <w:tcPr>
            <w:cnfStyle w:val="001000000000" w:firstRow="0" w:lastRow="0" w:firstColumn="1" w:lastColumn="0" w:oddVBand="0" w:evenVBand="0" w:oddHBand="0" w:evenHBand="0" w:firstRowFirstColumn="0" w:firstRowLastColumn="0" w:lastRowFirstColumn="0" w:lastRowLastColumn="0"/>
            <w:tcW w:w="2328" w:type="dxa"/>
            <w:vMerge w:val="restart"/>
          </w:tcPr>
          <w:p w14:paraId="565D2A48" w14:textId="77777777" w:rsidR="00534290" w:rsidRPr="007D514A" w:rsidRDefault="00534290" w:rsidP="009F68F7">
            <w:pPr>
              <w:tabs>
                <w:tab w:val="center" w:pos="4252"/>
                <w:tab w:val="right" w:pos="8504"/>
              </w:tabs>
              <w:spacing w:before="120"/>
              <w:jc w:val="center"/>
              <w:rPr>
                <w:sz w:val="20"/>
                <w:szCs w:val="18"/>
                <w:lang w:val="es-CL"/>
              </w:rPr>
            </w:pPr>
            <w:r w:rsidRPr="007D514A">
              <w:rPr>
                <w:sz w:val="20"/>
                <w:szCs w:val="18"/>
                <w:lang w:val="es-CL"/>
              </w:rPr>
              <w:t>Beneficiario de futuros proyectos</w:t>
            </w:r>
          </w:p>
        </w:tc>
        <w:tc>
          <w:tcPr>
            <w:tcW w:w="4365" w:type="dxa"/>
          </w:tcPr>
          <w:p w14:paraId="4F2BFE0C"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No beneficiario</w:t>
            </w:r>
          </w:p>
        </w:tc>
        <w:tc>
          <w:tcPr>
            <w:tcW w:w="1454" w:type="dxa"/>
          </w:tcPr>
          <w:p w14:paraId="65BDFD6E"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0</w:t>
            </w:r>
          </w:p>
        </w:tc>
      </w:tr>
      <w:tr w:rsidR="00534290" w:rsidRPr="00101D30" w14:paraId="112F30B4" w14:textId="77777777" w:rsidTr="00693367">
        <w:trPr>
          <w:trHeight w:val="467"/>
        </w:trPr>
        <w:tc>
          <w:tcPr>
            <w:cnfStyle w:val="001000000000" w:firstRow="0" w:lastRow="0" w:firstColumn="1" w:lastColumn="0" w:oddVBand="0" w:evenVBand="0" w:oddHBand="0" w:evenHBand="0" w:firstRowFirstColumn="0" w:firstRowLastColumn="0" w:lastRowFirstColumn="0" w:lastRowLastColumn="0"/>
            <w:tcW w:w="2328" w:type="dxa"/>
            <w:vMerge/>
          </w:tcPr>
          <w:p w14:paraId="3BA4CAC5" w14:textId="77777777" w:rsidR="00534290" w:rsidRPr="007D514A" w:rsidRDefault="00534290" w:rsidP="009F68F7">
            <w:pPr>
              <w:tabs>
                <w:tab w:val="center" w:pos="4252"/>
                <w:tab w:val="right" w:pos="8504"/>
              </w:tabs>
              <w:spacing w:before="120"/>
              <w:jc w:val="center"/>
              <w:rPr>
                <w:sz w:val="20"/>
                <w:szCs w:val="18"/>
                <w:lang w:val="es-CL"/>
              </w:rPr>
            </w:pPr>
          </w:p>
        </w:tc>
        <w:tc>
          <w:tcPr>
            <w:tcW w:w="4365" w:type="dxa"/>
          </w:tcPr>
          <w:p w14:paraId="3C03BF3C"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Indirecto</w:t>
            </w:r>
          </w:p>
        </w:tc>
        <w:tc>
          <w:tcPr>
            <w:tcW w:w="1454" w:type="dxa"/>
          </w:tcPr>
          <w:p w14:paraId="76CC2833"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1</w:t>
            </w:r>
          </w:p>
        </w:tc>
      </w:tr>
      <w:tr w:rsidR="00534290" w:rsidRPr="00101D30" w14:paraId="7F03A6EC" w14:textId="77777777" w:rsidTr="00693367">
        <w:trPr>
          <w:trHeight w:val="467"/>
        </w:trPr>
        <w:tc>
          <w:tcPr>
            <w:cnfStyle w:val="001000000000" w:firstRow="0" w:lastRow="0" w:firstColumn="1" w:lastColumn="0" w:oddVBand="0" w:evenVBand="0" w:oddHBand="0" w:evenHBand="0" w:firstRowFirstColumn="0" w:firstRowLastColumn="0" w:lastRowFirstColumn="0" w:lastRowLastColumn="0"/>
            <w:tcW w:w="2328" w:type="dxa"/>
            <w:vMerge/>
          </w:tcPr>
          <w:p w14:paraId="5A6C2CC0" w14:textId="77777777" w:rsidR="00534290" w:rsidRPr="007D514A" w:rsidRDefault="00534290" w:rsidP="009F68F7">
            <w:pPr>
              <w:tabs>
                <w:tab w:val="center" w:pos="4252"/>
                <w:tab w:val="right" w:pos="8504"/>
              </w:tabs>
              <w:spacing w:before="120"/>
              <w:jc w:val="center"/>
              <w:rPr>
                <w:sz w:val="20"/>
                <w:szCs w:val="18"/>
              </w:rPr>
            </w:pPr>
          </w:p>
        </w:tc>
        <w:tc>
          <w:tcPr>
            <w:tcW w:w="4365" w:type="dxa"/>
          </w:tcPr>
          <w:p w14:paraId="02FDA6E8" w14:textId="77777777" w:rsidR="00534290" w:rsidRPr="007D514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lang w:val="es-CL"/>
              </w:rPr>
            </w:pPr>
            <w:r w:rsidRPr="007D514A">
              <w:rPr>
                <w:sz w:val="20"/>
                <w:szCs w:val="18"/>
                <w:lang w:val="es-CL"/>
              </w:rPr>
              <w:t>Directo</w:t>
            </w:r>
          </w:p>
        </w:tc>
        <w:tc>
          <w:tcPr>
            <w:tcW w:w="1454" w:type="dxa"/>
          </w:tcPr>
          <w:p w14:paraId="57F8CDFF" w14:textId="77777777" w:rsidR="00534290" w:rsidRPr="007D514A" w:rsidRDefault="00A67E2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20"/>
                <w:szCs w:val="18"/>
              </w:rPr>
            </w:pPr>
            <w:r w:rsidRPr="007D514A">
              <w:rPr>
                <w:sz w:val="20"/>
                <w:szCs w:val="18"/>
              </w:rPr>
              <w:t>2</w:t>
            </w:r>
          </w:p>
        </w:tc>
      </w:tr>
    </w:tbl>
    <w:p w14:paraId="4A27A32B" w14:textId="491C714E" w:rsidR="00534290" w:rsidRDefault="00EF4F07" w:rsidP="00EF4F07">
      <w:pPr>
        <w:jc w:val="center"/>
      </w:pPr>
      <w:r w:rsidRPr="007D514A">
        <w:rPr>
          <w:i/>
          <w:sz w:val="18"/>
          <w:szCs w:val="18"/>
        </w:rPr>
        <w:t>Fuente: Manual de Participación Ciudadana para proyectos de infraestructura, MOP, 2008</w:t>
      </w:r>
    </w:p>
    <w:p w14:paraId="056114E7" w14:textId="2F1FB5E5" w:rsidR="007D514A" w:rsidRDefault="007D514A">
      <w:pPr>
        <w:spacing w:after="200"/>
        <w:jc w:val="left"/>
      </w:pPr>
      <w:r>
        <w:br w:type="page"/>
      </w:r>
    </w:p>
    <w:p w14:paraId="6AD216D8" w14:textId="78A06415" w:rsidR="00534290" w:rsidRDefault="00002348" w:rsidP="00142718">
      <w:pPr>
        <w:pStyle w:val="Prrafodelista"/>
        <w:numPr>
          <w:ilvl w:val="0"/>
          <w:numId w:val="18"/>
        </w:numPr>
      </w:pPr>
      <w:r>
        <w:lastRenderedPageBreak/>
        <w:t>PO</w:t>
      </w:r>
      <w:r w:rsidR="00534290" w:rsidRPr="00101D30">
        <w:t>DER</w:t>
      </w:r>
    </w:p>
    <w:tbl>
      <w:tblPr>
        <w:tblStyle w:val="TABLADGA2"/>
        <w:tblW w:w="7222" w:type="dxa"/>
        <w:tblLook w:val="04A0" w:firstRow="1" w:lastRow="0" w:firstColumn="1" w:lastColumn="0" w:noHBand="0" w:noVBand="1"/>
      </w:tblPr>
      <w:tblGrid>
        <w:gridCol w:w="2154"/>
        <w:gridCol w:w="3802"/>
        <w:gridCol w:w="1266"/>
      </w:tblGrid>
      <w:tr w:rsidR="00693367" w:rsidRPr="00101D30" w14:paraId="16012FB0" w14:textId="77777777" w:rsidTr="007D514A">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7222" w:type="dxa"/>
            <w:gridSpan w:val="3"/>
          </w:tcPr>
          <w:p w14:paraId="18C3437F" w14:textId="3EE1F19E" w:rsidR="00693367" w:rsidRPr="00341256" w:rsidRDefault="00341256" w:rsidP="00341256">
            <w:pPr>
              <w:pStyle w:val="Descripcin"/>
              <w:rPr>
                <w:b/>
                <w:szCs w:val="24"/>
                <w:lang w:val="es-CL"/>
              </w:rPr>
            </w:pPr>
            <w:bookmarkStart w:id="59" w:name="_Toc534729931"/>
            <w:r w:rsidRPr="00341256">
              <w:rPr>
                <w:b/>
                <w:lang w:val="es-CL"/>
              </w:rPr>
              <w:t xml:space="preserve">Tabla 4 - </w:t>
            </w:r>
            <w:r w:rsidR="00261D7A" w:rsidRPr="00261D7A">
              <w:rPr>
                <w:b/>
              </w:rPr>
              <w:t>5</w:t>
            </w:r>
            <w:r w:rsidR="00EF4F07" w:rsidRPr="00261D7A">
              <w:rPr>
                <w:b/>
                <w:lang w:val="es-CL"/>
              </w:rPr>
              <w:t xml:space="preserve"> </w:t>
            </w:r>
            <w:r w:rsidR="007D514A" w:rsidRPr="00341256">
              <w:rPr>
                <w:b/>
                <w:lang w:val="es-CL"/>
              </w:rPr>
              <w:t>P</w:t>
            </w:r>
            <w:r w:rsidR="005066D3" w:rsidRPr="00341256">
              <w:rPr>
                <w:b/>
                <w:lang w:val="es-CL"/>
              </w:rPr>
              <w:t>arámetros, ponderaciones y valores para cuantificar</w:t>
            </w:r>
            <w:r w:rsidR="00B0554B" w:rsidRPr="00341256">
              <w:rPr>
                <w:b/>
                <w:lang w:val="es-CL"/>
              </w:rPr>
              <w:t xml:space="preserve"> Poder</w:t>
            </w:r>
            <w:bookmarkEnd w:id="59"/>
          </w:p>
        </w:tc>
      </w:tr>
      <w:tr w:rsidR="00534290" w:rsidRPr="00101D30" w14:paraId="6B98170B" w14:textId="77777777" w:rsidTr="007D514A">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2154" w:type="dxa"/>
          </w:tcPr>
          <w:p w14:paraId="468F3087" w14:textId="77777777" w:rsidR="00534290" w:rsidRPr="005066D3" w:rsidRDefault="00534290" w:rsidP="009F68F7">
            <w:pPr>
              <w:tabs>
                <w:tab w:val="center" w:pos="4252"/>
                <w:tab w:val="right" w:pos="8504"/>
              </w:tabs>
              <w:spacing w:before="120"/>
              <w:jc w:val="center"/>
              <w:rPr>
                <w:b w:val="0"/>
                <w:sz w:val="18"/>
                <w:szCs w:val="18"/>
                <w:lang w:val="es-CL"/>
              </w:rPr>
            </w:pPr>
            <w:r w:rsidRPr="005066D3">
              <w:rPr>
                <w:b w:val="0"/>
                <w:sz w:val="18"/>
                <w:szCs w:val="18"/>
                <w:lang w:val="es-CL"/>
              </w:rPr>
              <w:t>Parámetro</w:t>
            </w:r>
          </w:p>
        </w:tc>
        <w:tc>
          <w:tcPr>
            <w:tcW w:w="3802" w:type="dxa"/>
          </w:tcPr>
          <w:p w14:paraId="7E4590B8" w14:textId="77777777" w:rsidR="00534290" w:rsidRPr="005066D3" w:rsidRDefault="00534290" w:rsidP="009F68F7">
            <w:pPr>
              <w:tabs>
                <w:tab w:val="center" w:pos="4252"/>
                <w:tab w:val="right" w:pos="8504"/>
              </w:tabs>
              <w:spacing w:before="120"/>
              <w:jc w:val="center"/>
              <w:cnfStyle w:val="100000000000" w:firstRow="1" w:lastRow="0" w:firstColumn="0" w:lastColumn="0" w:oddVBand="0" w:evenVBand="0" w:oddHBand="0" w:evenHBand="0" w:firstRowFirstColumn="0" w:firstRowLastColumn="0" w:lastRowFirstColumn="0" w:lastRowLastColumn="0"/>
              <w:rPr>
                <w:b w:val="0"/>
                <w:sz w:val="18"/>
                <w:szCs w:val="18"/>
                <w:lang w:val="es-CL"/>
              </w:rPr>
            </w:pPr>
            <w:r w:rsidRPr="005066D3">
              <w:rPr>
                <w:b w:val="0"/>
                <w:sz w:val="18"/>
                <w:szCs w:val="18"/>
                <w:lang w:val="es-CL"/>
              </w:rPr>
              <w:t>Ponderación</w:t>
            </w:r>
          </w:p>
        </w:tc>
        <w:tc>
          <w:tcPr>
            <w:tcW w:w="1266" w:type="dxa"/>
          </w:tcPr>
          <w:p w14:paraId="4DCDCF57" w14:textId="77777777" w:rsidR="00534290" w:rsidRPr="005066D3" w:rsidRDefault="00534290" w:rsidP="009F68F7">
            <w:pPr>
              <w:tabs>
                <w:tab w:val="center" w:pos="4252"/>
                <w:tab w:val="right" w:pos="8504"/>
              </w:tabs>
              <w:spacing w:before="120"/>
              <w:jc w:val="center"/>
              <w:cnfStyle w:val="100000000000" w:firstRow="1" w:lastRow="0" w:firstColumn="0" w:lastColumn="0" w:oddVBand="0" w:evenVBand="0" w:oddHBand="0" w:evenHBand="0" w:firstRowFirstColumn="0" w:firstRowLastColumn="0" w:lastRowFirstColumn="0" w:lastRowLastColumn="0"/>
              <w:rPr>
                <w:b w:val="0"/>
                <w:sz w:val="18"/>
                <w:szCs w:val="18"/>
                <w:lang w:val="es-CL"/>
              </w:rPr>
            </w:pPr>
            <w:r w:rsidRPr="005066D3">
              <w:rPr>
                <w:b w:val="0"/>
                <w:sz w:val="18"/>
                <w:szCs w:val="18"/>
                <w:lang w:val="es-CL"/>
              </w:rPr>
              <w:t>Valor</w:t>
            </w:r>
          </w:p>
        </w:tc>
      </w:tr>
      <w:tr w:rsidR="00534290" w:rsidRPr="00101D30" w14:paraId="715A0E80" w14:textId="77777777" w:rsidTr="00693367">
        <w:trPr>
          <w:trHeight w:val="447"/>
        </w:trPr>
        <w:tc>
          <w:tcPr>
            <w:cnfStyle w:val="001000000000" w:firstRow="0" w:lastRow="0" w:firstColumn="1" w:lastColumn="0" w:oddVBand="0" w:evenVBand="0" w:oddHBand="0" w:evenHBand="0" w:firstRowFirstColumn="0" w:firstRowLastColumn="0" w:lastRowFirstColumn="0" w:lastRowLastColumn="0"/>
            <w:tcW w:w="2154" w:type="dxa"/>
            <w:vMerge w:val="restart"/>
          </w:tcPr>
          <w:p w14:paraId="44B8E40D" w14:textId="77777777" w:rsidR="00534290" w:rsidRPr="005066D3" w:rsidRDefault="00534290" w:rsidP="009F68F7">
            <w:pPr>
              <w:tabs>
                <w:tab w:val="center" w:pos="4252"/>
                <w:tab w:val="right" w:pos="8504"/>
              </w:tabs>
              <w:spacing w:before="120"/>
              <w:jc w:val="center"/>
              <w:rPr>
                <w:sz w:val="18"/>
                <w:szCs w:val="18"/>
                <w:lang w:val="es-CL"/>
              </w:rPr>
            </w:pPr>
            <w:r w:rsidRPr="005066D3">
              <w:rPr>
                <w:sz w:val="18"/>
                <w:szCs w:val="18"/>
                <w:lang w:val="es-CL"/>
              </w:rPr>
              <w:t>Capacidad de influir en las decisiones del territorio</w:t>
            </w:r>
          </w:p>
        </w:tc>
        <w:tc>
          <w:tcPr>
            <w:tcW w:w="3802" w:type="dxa"/>
          </w:tcPr>
          <w:p w14:paraId="0411A5A9"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Bajo</w:t>
            </w:r>
          </w:p>
        </w:tc>
        <w:tc>
          <w:tcPr>
            <w:tcW w:w="1266" w:type="dxa"/>
          </w:tcPr>
          <w:p w14:paraId="340CFD31"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1</w:t>
            </w:r>
          </w:p>
        </w:tc>
      </w:tr>
      <w:tr w:rsidR="00534290" w:rsidRPr="00101D30" w14:paraId="4053C0D0" w14:textId="77777777" w:rsidTr="00693367">
        <w:trPr>
          <w:trHeight w:val="461"/>
        </w:trPr>
        <w:tc>
          <w:tcPr>
            <w:cnfStyle w:val="001000000000" w:firstRow="0" w:lastRow="0" w:firstColumn="1" w:lastColumn="0" w:oddVBand="0" w:evenVBand="0" w:oddHBand="0" w:evenHBand="0" w:firstRowFirstColumn="0" w:firstRowLastColumn="0" w:lastRowFirstColumn="0" w:lastRowLastColumn="0"/>
            <w:tcW w:w="2154" w:type="dxa"/>
            <w:vMerge/>
          </w:tcPr>
          <w:p w14:paraId="26EB2C34" w14:textId="77777777" w:rsidR="00534290" w:rsidRPr="005066D3" w:rsidRDefault="00534290" w:rsidP="009F68F7">
            <w:pPr>
              <w:tabs>
                <w:tab w:val="center" w:pos="4252"/>
                <w:tab w:val="right" w:pos="8504"/>
              </w:tabs>
              <w:spacing w:before="120"/>
              <w:jc w:val="center"/>
              <w:rPr>
                <w:sz w:val="18"/>
                <w:szCs w:val="18"/>
                <w:lang w:val="es-CL"/>
              </w:rPr>
            </w:pPr>
          </w:p>
        </w:tc>
        <w:tc>
          <w:tcPr>
            <w:tcW w:w="3802" w:type="dxa"/>
          </w:tcPr>
          <w:p w14:paraId="270B895B"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Medio</w:t>
            </w:r>
          </w:p>
        </w:tc>
        <w:tc>
          <w:tcPr>
            <w:tcW w:w="1266" w:type="dxa"/>
          </w:tcPr>
          <w:p w14:paraId="00A11FF6"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2</w:t>
            </w:r>
          </w:p>
        </w:tc>
      </w:tr>
      <w:tr w:rsidR="00534290" w:rsidRPr="00101D30" w14:paraId="5A7FC396" w14:textId="77777777" w:rsidTr="00693367">
        <w:trPr>
          <w:trHeight w:val="447"/>
        </w:trPr>
        <w:tc>
          <w:tcPr>
            <w:cnfStyle w:val="001000000000" w:firstRow="0" w:lastRow="0" w:firstColumn="1" w:lastColumn="0" w:oddVBand="0" w:evenVBand="0" w:oddHBand="0" w:evenHBand="0" w:firstRowFirstColumn="0" w:firstRowLastColumn="0" w:lastRowFirstColumn="0" w:lastRowLastColumn="0"/>
            <w:tcW w:w="2154" w:type="dxa"/>
            <w:vMerge/>
          </w:tcPr>
          <w:p w14:paraId="6818B7FD" w14:textId="77777777" w:rsidR="00534290" w:rsidRPr="005066D3" w:rsidRDefault="00534290" w:rsidP="009F68F7">
            <w:pPr>
              <w:tabs>
                <w:tab w:val="center" w:pos="4252"/>
                <w:tab w:val="right" w:pos="8504"/>
              </w:tabs>
              <w:spacing w:before="120"/>
              <w:jc w:val="center"/>
              <w:rPr>
                <w:sz w:val="18"/>
                <w:szCs w:val="18"/>
                <w:lang w:val="es-CL"/>
              </w:rPr>
            </w:pPr>
          </w:p>
        </w:tc>
        <w:tc>
          <w:tcPr>
            <w:tcW w:w="3802" w:type="dxa"/>
          </w:tcPr>
          <w:p w14:paraId="175754B5"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Alto</w:t>
            </w:r>
          </w:p>
        </w:tc>
        <w:tc>
          <w:tcPr>
            <w:tcW w:w="1266" w:type="dxa"/>
          </w:tcPr>
          <w:p w14:paraId="0C595788"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3</w:t>
            </w:r>
          </w:p>
        </w:tc>
      </w:tr>
      <w:tr w:rsidR="00534290" w:rsidRPr="00101D30" w14:paraId="4ED41640" w14:textId="77777777" w:rsidTr="00693367">
        <w:trPr>
          <w:trHeight w:val="447"/>
        </w:trPr>
        <w:tc>
          <w:tcPr>
            <w:cnfStyle w:val="001000000000" w:firstRow="0" w:lastRow="0" w:firstColumn="1" w:lastColumn="0" w:oddVBand="0" w:evenVBand="0" w:oddHBand="0" w:evenHBand="0" w:firstRowFirstColumn="0" w:firstRowLastColumn="0" w:lastRowFirstColumn="0" w:lastRowLastColumn="0"/>
            <w:tcW w:w="2154" w:type="dxa"/>
            <w:vMerge w:val="restart"/>
          </w:tcPr>
          <w:p w14:paraId="727F40C2" w14:textId="77777777" w:rsidR="00534290" w:rsidRPr="005066D3" w:rsidRDefault="00534290" w:rsidP="009F68F7">
            <w:pPr>
              <w:tabs>
                <w:tab w:val="center" w:pos="4252"/>
                <w:tab w:val="right" w:pos="8504"/>
              </w:tabs>
              <w:spacing w:before="120"/>
              <w:jc w:val="center"/>
              <w:rPr>
                <w:sz w:val="18"/>
                <w:szCs w:val="18"/>
                <w:lang w:val="es-CL"/>
              </w:rPr>
            </w:pPr>
            <w:r w:rsidRPr="005066D3">
              <w:rPr>
                <w:sz w:val="18"/>
                <w:szCs w:val="18"/>
                <w:lang w:val="es-CL"/>
              </w:rPr>
              <w:t>Competencia técnica o legal para participar en temática hídrica</w:t>
            </w:r>
          </w:p>
        </w:tc>
        <w:tc>
          <w:tcPr>
            <w:tcW w:w="3802" w:type="dxa"/>
          </w:tcPr>
          <w:p w14:paraId="16E44891"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No competente</w:t>
            </w:r>
          </w:p>
        </w:tc>
        <w:tc>
          <w:tcPr>
            <w:tcW w:w="1266" w:type="dxa"/>
          </w:tcPr>
          <w:p w14:paraId="4EC0A057"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1</w:t>
            </w:r>
          </w:p>
        </w:tc>
      </w:tr>
      <w:tr w:rsidR="00534290" w:rsidRPr="00101D30" w14:paraId="1FC12663" w14:textId="77777777" w:rsidTr="00693367">
        <w:trPr>
          <w:trHeight w:val="685"/>
        </w:trPr>
        <w:tc>
          <w:tcPr>
            <w:cnfStyle w:val="001000000000" w:firstRow="0" w:lastRow="0" w:firstColumn="1" w:lastColumn="0" w:oddVBand="0" w:evenVBand="0" w:oddHBand="0" w:evenHBand="0" w:firstRowFirstColumn="0" w:firstRowLastColumn="0" w:lastRowFirstColumn="0" w:lastRowLastColumn="0"/>
            <w:tcW w:w="2154" w:type="dxa"/>
            <w:vMerge/>
          </w:tcPr>
          <w:p w14:paraId="39667DA0" w14:textId="77777777" w:rsidR="00534290" w:rsidRPr="005066D3" w:rsidRDefault="00534290" w:rsidP="009F68F7">
            <w:pPr>
              <w:tabs>
                <w:tab w:val="center" w:pos="4252"/>
                <w:tab w:val="right" w:pos="8504"/>
              </w:tabs>
              <w:spacing w:before="120"/>
              <w:jc w:val="center"/>
              <w:rPr>
                <w:sz w:val="18"/>
                <w:szCs w:val="18"/>
                <w:lang w:val="es-CL"/>
              </w:rPr>
            </w:pPr>
          </w:p>
        </w:tc>
        <w:tc>
          <w:tcPr>
            <w:tcW w:w="3802" w:type="dxa"/>
          </w:tcPr>
          <w:p w14:paraId="2BEE3DF1"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Competente</w:t>
            </w:r>
          </w:p>
        </w:tc>
        <w:tc>
          <w:tcPr>
            <w:tcW w:w="1266" w:type="dxa"/>
          </w:tcPr>
          <w:p w14:paraId="6DCAFFB8"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3</w:t>
            </w:r>
          </w:p>
        </w:tc>
      </w:tr>
      <w:tr w:rsidR="00534290" w:rsidRPr="00101D30" w14:paraId="4E990EDB" w14:textId="77777777" w:rsidTr="00693367">
        <w:trPr>
          <w:trHeight w:val="447"/>
        </w:trPr>
        <w:tc>
          <w:tcPr>
            <w:cnfStyle w:val="001000000000" w:firstRow="0" w:lastRow="0" w:firstColumn="1" w:lastColumn="0" w:oddVBand="0" w:evenVBand="0" w:oddHBand="0" w:evenHBand="0" w:firstRowFirstColumn="0" w:firstRowLastColumn="0" w:lastRowFirstColumn="0" w:lastRowLastColumn="0"/>
            <w:tcW w:w="2154" w:type="dxa"/>
            <w:vMerge w:val="restart"/>
          </w:tcPr>
          <w:p w14:paraId="4FEA7736" w14:textId="77777777" w:rsidR="00534290" w:rsidRPr="005066D3" w:rsidRDefault="00534290" w:rsidP="009F68F7">
            <w:pPr>
              <w:tabs>
                <w:tab w:val="center" w:pos="4252"/>
                <w:tab w:val="right" w:pos="8504"/>
              </w:tabs>
              <w:spacing w:before="120"/>
              <w:jc w:val="center"/>
              <w:rPr>
                <w:sz w:val="18"/>
                <w:szCs w:val="18"/>
                <w:lang w:val="es-CL"/>
              </w:rPr>
            </w:pPr>
            <w:r w:rsidRPr="005066D3">
              <w:rPr>
                <w:sz w:val="18"/>
                <w:szCs w:val="18"/>
                <w:lang w:val="es-CL"/>
              </w:rPr>
              <w:t>Capacidad para financiar total o parcialmente proyectos</w:t>
            </w:r>
          </w:p>
        </w:tc>
        <w:tc>
          <w:tcPr>
            <w:tcW w:w="3802" w:type="dxa"/>
          </w:tcPr>
          <w:p w14:paraId="70EC24E3"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Sin capacidad</w:t>
            </w:r>
          </w:p>
        </w:tc>
        <w:tc>
          <w:tcPr>
            <w:tcW w:w="1266" w:type="dxa"/>
          </w:tcPr>
          <w:p w14:paraId="2E50033D"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1</w:t>
            </w:r>
          </w:p>
        </w:tc>
      </w:tr>
      <w:tr w:rsidR="00534290" w:rsidRPr="00101D30" w14:paraId="633C7770" w14:textId="77777777" w:rsidTr="00693367">
        <w:trPr>
          <w:trHeight w:val="671"/>
        </w:trPr>
        <w:tc>
          <w:tcPr>
            <w:cnfStyle w:val="001000000000" w:firstRow="0" w:lastRow="0" w:firstColumn="1" w:lastColumn="0" w:oddVBand="0" w:evenVBand="0" w:oddHBand="0" w:evenHBand="0" w:firstRowFirstColumn="0" w:firstRowLastColumn="0" w:lastRowFirstColumn="0" w:lastRowLastColumn="0"/>
            <w:tcW w:w="2154" w:type="dxa"/>
            <w:vMerge/>
          </w:tcPr>
          <w:p w14:paraId="60DBBD46" w14:textId="77777777" w:rsidR="00534290" w:rsidRPr="005066D3" w:rsidRDefault="00534290" w:rsidP="009F68F7">
            <w:pPr>
              <w:tabs>
                <w:tab w:val="center" w:pos="4252"/>
                <w:tab w:val="right" w:pos="8504"/>
              </w:tabs>
              <w:spacing w:before="120"/>
              <w:jc w:val="center"/>
              <w:rPr>
                <w:sz w:val="18"/>
                <w:szCs w:val="18"/>
                <w:lang w:val="es-CL"/>
              </w:rPr>
            </w:pPr>
          </w:p>
        </w:tc>
        <w:tc>
          <w:tcPr>
            <w:tcW w:w="3802" w:type="dxa"/>
          </w:tcPr>
          <w:p w14:paraId="68F91ED6" w14:textId="77777777" w:rsidR="00534290" w:rsidRPr="005066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Con capacidad</w:t>
            </w:r>
          </w:p>
        </w:tc>
        <w:tc>
          <w:tcPr>
            <w:tcW w:w="1266" w:type="dxa"/>
          </w:tcPr>
          <w:p w14:paraId="3820F3F9" w14:textId="77777777" w:rsidR="00534290" w:rsidRPr="005066D3" w:rsidRDefault="00534290" w:rsidP="007D514A">
            <w:pPr>
              <w:keepNext/>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5066D3">
              <w:rPr>
                <w:sz w:val="18"/>
                <w:szCs w:val="18"/>
                <w:lang w:val="es-CL"/>
              </w:rPr>
              <w:t>3</w:t>
            </w:r>
          </w:p>
        </w:tc>
      </w:tr>
    </w:tbl>
    <w:p w14:paraId="6C895E10" w14:textId="6333A795" w:rsidR="007D514A" w:rsidRDefault="00EF4F07" w:rsidP="00EF4F07">
      <w:pPr>
        <w:jc w:val="center"/>
        <w:rPr>
          <w:i/>
          <w:sz w:val="18"/>
          <w:szCs w:val="18"/>
        </w:rPr>
      </w:pPr>
      <w:bookmarkStart w:id="60" w:name="_Toc436389276"/>
      <w:r w:rsidRPr="007D514A">
        <w:rPr>
          <w:i/>
          <w:sz w:val="18"/>
          <w:szCs w:val="18"/>
        </w:rPr>
        <w:t>Fuente: Manual de Participación Ciudadana para proyectos de infraestructura, MOP, 2008</w:t>
      </w:r>
    </w:p>
    <w:p w14:paraId="77D2BD77" w14:textId="47911CCC" w:rsidR="00EF4F07" w:rsidRDefault="00EF4F07" w:rsidP="00EF4F07">
      <w:pPr>
        <w:jc w:val="center"/>
        <w:rPr>
          <w:i/>
          <w:sz w:val="18"/>
          <w:szCs w:val="18"/>
        </w:rPr>
      </w:pPr>
    </w:p>
    <w:p w14:paraId="250AA0DE" w14:textId="77777777" w:rsidR="00261D7A" w:rsidRPr="00EF4F07" w:rsidRDefault="00261D7A" w:rsidP="00EF4F07">
      <w:pPr>
        <w:jc w:val="center"/>
        <w:rPr>
          <w:i/>
          <w:sz w:val="18"/>
          <w:szCs w:val="18"/>
        </w:rPr>
      </w:pPr>
    </w:p>
    <w:p w14:paraId="05475E02" w14:textId="62112A50" w:rsidR="00534290" w:rsidRPr="007D514A" w:rsidRDefault="00341256" w:rsidP="00341256">
      <w:pPr>
        <w:pStyle w:val="Descripcin"/>
        <w:rPr>
          <w:rFonts w:cs="Times New Roman"/>
          <w:b w:val="0"/>
          <w:lang w:val="es-CL"/>
        </w:rPr>
      </w:pPr>
      <w:bookmarkStart w:id="61" w:name="_Toc534729932"/>
      <w:r>
        <w:t xml:space="preserve">Tabla 4 - </w:t>
      </w:r>
      <w:r w:rsidR="00261D7A">
        <w:t>6</w:t>
      </w:r>
      <w:r w:rsidR="00EF4F07">
        <w:t xml:space="preserve"> </w:t>
      </w:r>
      <w:r w:rsidR="00534290" w:rsidRPr="007D514A">
        <w:rPr>
          <w:rFonts w:cs="Times New Roman"/>
          <w:lang w:val="es-CL"/>
        </w:rPr>
        <w:t xml:space="preserve">Matriz </w:t>
      </w:r>
      <w:r w:rsidR="00EF1FD3" w:rsidRPr="007D514A">
        <w:rPr>
          <w:rFonts w:cs="Times New Roman"/>
          <w:lang w:val="es-CL"/>
        </w:rPr>
        <w:t>relación</w:t>
      </w:r>
      <w:r w:rsidR="00534290" w:rsidRPr="007D514A">
        <w:rPr>
          <w:rFonts w:cs="Times New Roman"/>
          <w:lang w:val="es-CL"/>
        </w:rPr>
        <w:t xml:space="preserve"> Poder </w:t>
      </w:r>
      <w:r w:rsidR="00EF1FD3" w:rsidRPr="007D514A">
        <w:rPr>
          <w:rFonts w:cs="Times New Roman"/>
          <w:lang w:val="es-CL"/>
        </w:rPr>
        <w:t xml:space="preserve">con </w:t>
      </w:r>
      <w:r w:rsidR="00534290" w:rsidRPr="007D514A">
        <w:rPr>
          <w:rFonts w:cs="Times New Roman"/>
          <w:lang w:val="es-CL"/>
        </w:rPr>
        <w:t>Nivel de Interés</w:t>
      </w:r>
      <w:bookmarkEnd w:id="60"/>
      <w:bookmarkEnd w:id="61"/>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07"/>
        <w:gridCol w:w="807"/>
        <w:gridCol w:w="2399"/>
        <w:gridCol w:w="2551"/>
      </w:tblGrid>
      <w:tr w:rsidR="00534290" w:rsidRPr="00101D30" w14:paraId="3F2010D9" w14:textId="77777777" w:rsidTr="00E3014A">
        <w:trPr>
          <w:trHeight w:val="438"/>
          <w:jc w:val="center"/>
        </w:trPr>
        <w:tc>
          <w:tcPr>
            <w:tcW w:w="703" w:type="dxa"/>
            <w:tcBorders>
              <w:top w:val="nil"/>
              <w:left w:val="nil"/>
              <w:bottom w:val="nil"/>
              <w:right w:val="nil"/>
            </w:tcBorders>
            <w:vAlign w:val="center"/>
          </w:tcPr>
          <w:p w14:paraId="1DEE16C5" w14:textId="77777777" w:rsidR="00534290" w:rsidRPr="00101D30" w:rsidRDefault="00534290" w:rsidP="009F68F7">
            <w:pPr>
              <w:tabs>
                <w:tab w:val="center" w:pos="4252"/>
                <w:tab w:val="right" w:pos="8504"/>
              </w:tabs>
              <w:spacing w:before="120"/>
              <w:jc w:val="center"/>
              <w:rPr>
                <w:szCs w:val="24"/>
              </w:rPr>
            </w:pPr>
          </w:p>
        </w:tc>
        <w:tc>
          <w:tcPr>
            <w:tcW w:w="703" w:type="dxa"/>
            <w:tcBorders>
              <w:top w:val="nil"/>
              <w:left w:val="nil"/>
              <w:bottom w:val="nil"/>
            </w:tcBorders>
            <w:vAlign w:val="center"/>
          </w:tcPr>
          <w:p w14:paraId="51EC4534" w14:textId="77777777" w:rsidR="00534290" w:rsidRPr="00101D30" w:rsidRDefault="00534290" w:rsidP="009F68F7">
            <w:pPr>
              <w:tabs>
                <w:tab w:val="center" w:pos="4252"/>
                <w:tab w:val="right" w:pos="8504"/>
              </w:tabs>
              <w:spacing w:before="120"/>
              <w:jc w:val="center"/>
              <w:rPr>
                <w:szCs w:val="24"/>
              </w:rPr>
            </w:pPr>
          </w:p>
        </w:tc>
        <w:tc>
          <w:tcPr>
            <w:tcW w:w="4950" w:type="dxa"/>
            <w:gridSpan w:val="2"/>
            <w:shd w:val="clear" w:color="auto" w:fill="D9D9D9"/>
            <w:vAlign w:val="center"/>
          </w:tcPr>
          <w:p w14:paraId="7027BA39" w14:textId="77777777" w:rsidR="00534290" w:rsidRPr="00101D30" w:rsidRDefault="00534290" w:rsidP="009F68F7">
            <w:pPr>
              <w:tabs>
                <w:tab w:val="center" w:pos="4252"/>
                <w:tab w:val="right" w:pos="8504"/>
              </w:tabs>
              <w:spacing w:before="120"/>
              <w:jc w:val="center"/>
              <w:rPr>
                <w:b/>
                <w:szCs w:val="24"/>
              </w:rPr>
            </w:pPr>
            <w:r w:rsidRPr="00101D30">
              <w:rPr>
                <w:b/>
                <w:szCs w:val="24"/>
              </w:rPr>
              <w:t>Nivel de interés</w:t>
            </w:r>
          </w:p>
        </w:tc>
      </w:tr>
      <w:tr w:rsidR="00534290" w:rsidRPr="00101D30" w14:paraId="37A16F83" w14:textId="77777777" w:rsidTr="00E3014A">
        <w:trPr>
          <w:trHeight w:val="316"/>
          <w:jc w:val="center"/>
        </w:trPr>
        <w:tc>
          <w:tcPr>
            <w:tcW w:w="703" w:type="dxa"/>
            <w:tcBorders>
              <w:top w:val="nil"/>
              <w:left w:val="nil"/>
              <w:right w:val="nil"/>
            </w:tcBorders>
            <w:vAlign w:val="center"/>
          </w:tcPr>
          <w:p w14:paraId="4C331D4A" w14:textId="77777777" w:rsidR="00534290" w:rsidRPr="00101D30" w:rsidRDefault="00534290" w:rsidP="009F68F7">
            <w:pPr>
              <w:tabs>
                <w:tab w:val="center" w:pos="4252"/>
                <w:tab w:val="right" w:pos="8504"/>
              </w:tabs>
              <w:spacing w:before="120"/>
              <w:jc w:val="center"/>
              <w:rPr>
                <w:szCs w:val="24"/>
              </w:rPr>
            </w:pPr>
          </w:p>
        </w:tc>
        <w:tc>
          <w:tcPr>
            <w:tcW w:w="703" w:type="dxa"/>
            <w:tcBorders>
              <w:top w:val="nil"/>
              <w:left w:val="nil"/>
            </w:tcBorders>
            <w:shd w:val="clear" w:color="auto" w:fill="D9D9D9"/>
            <w:vAlign w:val="center"/>
          </w:tcPr>
          <w:p w14:paraId="5FF76C28" w14:textId="77777777" w:rsidR="00534290" w:rsidRPr="00101D30" w:rsidRDefault="00534290" w:rsidP="009F68F7">
            <w:pPr>
              <w:tabs>
                <w:tab w:val="center" w:pos="4252"/>
                <w:tab w:val="right" w:pos="8504"/>
              </w:tabs>
              <w:spacing w:before="120"/>
              <w:jc w:val="center"/>
              <w:rPr>
                <w:szCs w:val="24"/>
              </w:rPr>
            </w:pPr>
          </w:p>
        </w:tc>
        <w:tc>
          <w:tcPr>
            <w:tcW w:w="2399" w:type="dxa"/>
            <w:shd w:val="clear" w:color="auto" w:fill="D9D9D9"/>
            <w:vAlign w:val="center"/>
          </w:tcPr>
          <w:p w14:paraId="31FD374A" w14:textId="77777777" w:rsidR="00534290" w:rsidRPr="00E206DB" w:rsidRDefault="00534290" w:rsidP="009F68F7">
            <w:pPr>
              <w:tabs>
                <w:tab w:val="center" w:pos="4252"/>
                <w:tab w:val="right" w:pos="8504"/>
              </w:tabs>
              <w:spacing w:before="120"/>
              <w:jc w:val="center"/>
              <w:rPr>
                <w:i/>
                <w:sz w:val="18"/>
                <w:szCs w:val="18"/>
              </w:rPr>
            </w:pPr>
            <w:r w:rsidRPr="00E206DB">
              <w:rPr>
                <w:i/>
                <w:sz w:val="18"/>
                <w:szCs w:val="18"/>
              </w:rPr>
              <w:t>Bajo</w:t>
            </w:r>
          </w:p>
        </w:tc>
        <w:tc>
          <w:tcPr>
            <w:tcW w:w="2551" w:type="dxa"/>
            <w:shd w:val="clear" w:color="auto" w:fill="D9D9D9"/>
            <w:vAlign w:val="center"/>
          </w:tcPr>
          <w:p w14:paraId="5A3ED5EB" w14:textId="77777777" w:rsidR="00534290" w:rsidRPr="00E206DB" w:rsidRDefault="00534290" w:rsidP="009F68F7">
            <w:pPr>
              <w:tabs>
                <w:tab w:val="center" w:pos="4252"/>
                <w:tab w:val="right" w:pos="8504"/>
              </w:tabs>
              <w:spacing w:before="120"/>
              <w:jc w:val="center"/>
              <w:rPr>
                <w:i/>
                <w:sz w:val="18"/>
                <w:szCs w:val="18"/>
              </w:rPr>
            </w:pPr>
            <w:r w:rsidRPr="00E206DB">
              <w:rPr>
                <w:i/>
                <w:sz w:val="18"/>
                <w:szCs w:val="18"/>
              </w:rPr>
              <w:t>Alto</w:t>
            </w:r>
          </w:p>
        </w:tc>
      </w:tr>
      <w:tr w:rsidR="00534290" w:rsidRPr="00101D30" w14:paraId="1604F05E" w14:textId="77777777" w:rsidTr="00E3014A">
        <w:trPr>
          <w:cantSplit/>
          <w:trHeight w:val="1134"/>
          <w:jc w:val="center"/>
        </w:trPr>
        <w:tc>
          <w:tcPr>
            <w:tcW w:w="703" w:type="dxa"/>
            <w:vMerge w:val="restart"/>
            <w:shd w:val="clear" w:color="auto" w:fill="D9D9D9"/>
            <w:textDirection w:val="btLr"/>
            <w:vAlign w:val="center"/>
          </w:tcPr>
          <w:p w14:paraId="473FD7F2" w14:textId="77777777" w:rsidR="00534290" w:rsidRPr="00101D30" w:rsidRDefault="00534290" w:rsidP="009F68F7">
            <w:pPr>
              <w:tabs>
                <w:tab w:val="center" w:pos="4252"/>
                <w:tab w:val="right" w:pos="8504"/>
              </w:tabs>
              <w:spacing w:before="120"/>
              <w:ind w:left="113" w:right="113"/>
              <w:jc w:val="center"/>
              <w:rPr>
                <w:b/>
                <w:szCs w:val="24"/>
              </w:rPr>
            </w:pPr>
            <w:r w:rsidRPr="00101D30">
              <w:rPr>
                <w:b/>
                <w:szCs w:val="24"/>
              </w:rPr>
              <w:t>Poder</w:t>
            </w:r>
          </w:p>
        </w:tc>
        <w:tc>
          <w:tcPr>
            <w:tcW w:w="703" w:type="dxa"/>
            <w:shd w:val="clear" w:color="auto" w:fill="D9D9D9"/>
            <w:textDirection w:val="btLr"/>
            <w:vAlign w:val="center"/>
          </w:tcPr>
          <w:p w14:paraId="774C3335" w14:textId="77777777" w:rsidR="00534290" w:rsidRPr="00101D30" w:rsidRDefault="00534290" w:rsidP="009F68F7">
            <w:pPr>
              <w:tabs>
                <w:tab w:val="center" w:pos="4252"/>
                <w:tab w:val="right" w:pos="8504"/>
              </w:tabs>
              <w:spacing w:before="120"/>
              <w:ind w:left="113" w:right="113"/>
              <w:jc w:val="center"/>
              <w:rPr>
                <w:i/>
                <w:szCs w:val="24"/>
              </w:rPr>
            </w:pPr>
            <w:r w:rsidRPr="00101D30">
              <w:rPr>
                <w:i/>
                <w:szCs w:val="24"/>
              </w:rPr>
              <w:t>Bajo</w:t>
            </w:r>
          </w:p>
        </w:tc>
        <w:tc>
          <w:tcPr>
            <w:tcW w:w="2399" w:type="dxa"/>
            <w:vAlign w:val="center"/>
          </w:tcPr>
          <w:p w14:paraId="41555F5B" w14:textId="77777777" w:rsidR="00534290" w:rsidRPr="00E206DB" w:rsidRDefault="00534290" w:rsidP="009F68F7">
            <w:pPr>
              <w:tabs>
                <w:tab w:val="center" w:pos="4252"/>
                <w:tab w:val="right" w:pos="8504"/>
              </w:tabs>
              <w:spacing w:before="120"/>
              <w:rPr>
                <w:sz w:val="18"/>
                <w:szCs w:val="18"/>
              </w:rPr>
            </w:pPr>
            <w:r w:rsidRPr="00E206DB">
              <w:rPr>
                <w:sz w:val="18"/>
                <w:szCs w:val="18"/>
              </w:rPr>
              <w:t>Escaso poder, escaso interés</w:t>
            </w:r>
          </w:p>
        </w:tc>
        <w:tc>
          <w:tcPr>
            <w:tcW w:w="2551" w:type="dxa"/>
            <w:vAlign w:val="center"/>
          </w:tcPr>
          <w:p w14:paraId="0337FD81" w14:textId="77777777" w:rsidR="00534290" w:rsidRPr="00E206DB" w:rsidRDefault="00534290" w:rsidP="009F68F7">
            <w:pPr>
              <w:tabs>
                <w:tab w:val="center" w:pos="4252"/>
                <w:tab w:val="right" w:pos="8504"/>
              </w:tabs>
              <w:spacing w:before="120"/>
              <w:jc w:val="center"/>
              <w:rPr>
                <w:sz w:val="18"/>
                <w:szCs w:val="18"/>
              </w:rPr>
            </w:pPr>
            <w:r w:rsidRPr="00E206DB">
              <w:rPr>
                <w:sz w:val="18"/>
                <w:szCs w:val="18"/>
              </w:rPr>
              <w:t>Escaso poder, alto interés</w:t>
            </w:r>
          </w:p>
        </w:tc>
      </w:tr>
      <w:tr w:rsidR="00534290" w:rsidRPr="00101D30" w14:paraId="48A5CED4" w14:textId="77777777" w:rsidTr="00E3014A">
        <w:trPr>
          <w:cantSplit/>
          <w:trHeight w:val="1134"/>
          <w:jc w:val="center"/>
        </w:trPr>
        <w:tc>
          <w:tcPr>
            <w:tcW w:w="703" w:type="dxa"/>
            <w:vMerge/>
            <w:shd w:val="clear" w:color="auto" w:fill="D9D9D9"/>
            <w:vAlign w:val="center"/>
          </w:tcPr>
          <w:p w14:paraId="568609F6" w14:textId="77777777" w:rsidR="00534290" w:rsidRPr="00101D30" w:rsidRDefault="00534290" w:rsidP="009F68F7">
            <w:pPr>
              <w:tabs>
                <w:tab w:val="center" w:pos="4252"/>
                <w:tab w:val="right" w:pos="8504"/>
              </w:tabs>
              <w:spacing w:before="120"/>
              <w:jc w:val="center"/>
              <w:rPr>
                <w:szCs w:val="24"/>
              </w:rPr>
            </w:pPr>
          </w:p>
        </w:tc>
        <w:tc>
          <w:tcPr>
            <w:tcW w:w="703" w:type="dxa"/>
            <w:shd w:val="clear" w:color="auto" w:fill="D9D9D9"/>
            <w:textDirection w:val="btLr"/>
            <w:vAlign w:val="center"/>
          </w:tcPr>
          <w:p w14:paraId="6F38FB9B" w14:textId="77777777" w:rsidR="00534290" w:rsidRPr="00101D30" w:rsidRDefault="00534290" w:rsidP="009F68F7">
            <w:pPr>
              <w:tabs>
                <w:tab w:val="center" w:pos="4252"/>
                <w:tab w:val="right" w:pos="8504"/>
              </w:tabs>
              <w:spacing w:before="120"/>
              <w:ind w:left="113" w:right="113"/>
              <w:jc w:val="center"/>
              <w:rPr>
                <w:i/>
                <w:szCs w:val="24"/>
              </w:rPr>
            </w:pPr>
            <w:r w:rsidRPr="00101D30">
              <w:rPr>
                <w:i/>
                <w:szCs w:val="24"/>
              </w:rPr>
              <w:t>Alto</w:t>
            </w:r>
          </w:p>
        </w:tc>
        <w:tc>
          <w:tcPr>
            <w:tcW w:w="2399" w:type="dxa"/>
            <w:vAlign w:val="center"/>
          </w:tcPr>
          <w:p w14:paraId="78194FF5" w14:textId="77777777" w:rsidR="00534290" w:rsidRPr="00E206DB" w:rsidRDefault="00534290" w:rsidP="009F68F7">
            <w:pPr>
              <w:tabs>
                <w:tab w:val="center" w:pos="4252"/>
                <w:tab w:val="right" w:pos="8504"/>
              </w:tabs>
              <w:spacing w:before="120"/>
              <w:rPr>
                <w:sz w:val="18"/>
                <w:szCs w:val="18"/>
              </w:rPr>
            </w:pPr>
            <w:r w:rsidRPr="00E206DB">
              <w:rPr>
                <w:sz w:val="18"/>
                <w:szCs w:val="18"/>
              </w:rPr>
              <w:t>Alto poder y escaso interés</w:t>
            </w:r>
          </w:p>
        </w:tc>
        <w:tc>
          <w:tcPr>
            <w:tcW w:w="2551" w:type="dxa"/>
            <w:vAlign w:val="center"/>
          </w:tcPr>
          <w:p w14:paraId="7E1D6482" w14:textId="77777777" w:rsidR="00534290" w:rsidRPr="00E206DB" w:rsidRDefault="00534290" w:rsidP="009F68F7">
            <w:pPr>
              <w:tabs>
                <w:tab w:val="center" w:pos="4252"/>
                <w:tab w:val="right" w:pos="8504"/>
              </w:tabs>
              <w:spacing w:before="120"/>
              <w:jc w:val="center"/>
              <w:rPr>
                <w:sz w:val="18"/>
                <w:szCs w:val="18"/>
              </w:rPr>
            </w:pPr>
            <w:r w:rsidRPr="00E206DB">
              <w:rPr>
                <w:sz w:val="18"/>
                <w:szCs w:val="18"/>
              </w:rPr>
              <w:t>Alto poder y alto interés (actores relevantes)</w:t>
            </w:r>
          </w:p>
        </w:tc>
      </w:tr>
    </w:tbl>
    <w:p w14:paraId="1BFC81BF" w14:textId="77777777" w:rsidR="00E6490C" w:rsidRPr="007D514A" w:rsidRDefault="00534290" w:rsidP="007D514A">
      <w:pPr>
        <w:jc w:val="center"/>
        <w:rPr>
          <w:i/>
          <w:sz w:val="18"/>
          <w:szCs w:val="18"/>
        </w:rPr>
      </w:pPr>
      <w:r w:rsidRPr="007D514A">
        <w:rPr>
          <w:i/>
          <w:sz w:val="18"/>
          <w:szCs w:val="18"/>
        </w:rPr>
        <w:t>Fuente:</w:t>
      </w:r>
      <w:r w:rsidRPr="007D514A">
        <w:rPr>
          <w:b/>
          <w:i/>
          <w:sz w:val="18"/>
          <w:szCs w:val="18"/>
        </w:rPr>
        <w:t xml:space="preserve"> </w:t>
      </w:r>
      <w:r w:rsidR="00E6490C" w:rsidRPr="007D514A">
        <w:rPr>
          <w:i/>
          <w:sz w:val="18"/>
          <w:szCs w:val="18"/>
        </w:rPr>
        <w:t>Manual de Participación Ciudadana para proyectos de infraestructura, MOP, 2008</w:t>
      </w:r>
    </w:p>
    <w:p w14:paraId="410A30FD" w14:textId="77777777" w:rsidR="00534290" w:rsidRPr="00101D30" w:rsidRDefault="00534290" w:rsidP="00534290">
      <w:pPr>
        <w:jc w:val="center"/>
        <w:rPr>
          <w:b/>
          <w:sz w:val="18"/>
          <w:szCs w:val="18"/>
        </w:rPr>
      </w:pPr>
    </w:p>
    <w:p w14:paraId="58EB6977" w14:textId="15116BA1" w:rsidR="00B0554B" w:rsidRDefault="00534290" w:rsidP="00534290">
      <w:r w:rsidRPr="00101D30">
        <w:lastRenderedPageBreak/>
        <w:t>A partir de la matriz anterior, se definen los siguientes parámetros, ponderaciones y valores que permiten cuantificar el factor de Nivel de Interés:</w:t>
      </w:r>
    </w:p>
    <w:p w14:paraId="6383FA2B" w14:textId="77777777" w:rsidR="00F14CE6" w:rsidRDefault="00F14CE6" w:rsidP="00534290"/>
    <w:p w14:paraId="7CBD8724" w14:textId="3FB67BDE" w:rsidR="00534290" w:rsidRDefault="00534290" w:rsidP="00142718">
      <w:pPr>
        <w:pStyle w:val="Prrafodelista"/>
        <w:numPr>
          <w:ilvl w:val="0"/>
          <w:numId w:val="18"/>
        </w:numPr>
      </w:pPr>
      <w:r w:rsidRPr="00101D30">
        <w:t>NIVEL DE INTERÉS</w:t>
      </w:r>
    </w:p>
    <w:tbl>
      <w:tblPr>
        <w:tblStyle w:val="TABLADGA2"/>
        <w:tblW w:w="8080" w:type="dxa"/>
        <w:tblLook w:val="04A0" w:firstRow="1" w:lastRow="0" w:firstColumn="1" w:lastColumn="0" w:noHBand="0" w:noVBand="1"/>
      </w:tblPr>
      <w:tblGrid>
        <w:gridCol w:w="3657"/>
        <w:gridCol w:w="3260"/>
        <w:gridCol w:w="1163"/>
      </w:tblGrid>
      <w:tr w:rsidR="00EF1FD3" w:rsidRPr="00101D30" w14:paraId="1046411B" w14:textId="77777777" w:rsidTr="00513D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080" w:type="dxa"/>
            <w:gridSpan w:val="3"/>
          </w:tcPr>
          <w:p w14:paraId="5FEC88BA" w14:textId="49FB321A" w:rsidR="00EF1FD3" w:rsidRPr="00341256" w:rsidRDefault="00341256" w:rsidP="00341256">
            <w:pPr>
              <w:pStyle w:val="Descripcin"/>
              <w:rPr>
                <w:b/>
                <w:szCs w:val="24"/>
                <w:lang w:val="es-ES"/>
              </w:rPr>
            </w:pPr>
            <w:bookmarkStart w:id="62" w:name="_Toc534729933"/>
            <w:r w:rsidRPr="00341256">
              <w:rPr>
                <w:b/>
                <w:lang w:val="es-CL"/>
              </w:rPr>
              <w:t xml:space="preserve">Tabla 4 - </w:t>
            </w:r>
            <w:r w:rsidR="001555F0" w:rsidRPr="001555F0">
              <w:rPr>
                <w:b/>
              </w:rPr>
              <w:t>7</w:t>
            </w:r>
            <w:r w:rsidR="00EF4F07" w:rsidRPr="00341256">
              <w:rPr>
                <w:b/>
                <w:lang w:val="es-CL"/>
              </w:rPr>
              <w:t xml:space="preserve"> </w:t>
            </w:r>
            <w:r w:rsidR="007D514A" w:rsidRPr="00341256">
              <w:rPr>
                <w:b/>
                <w:lang w:val="es-CL"/>
              </w:rPr>
              <w:t>P</w:t>
            </w:r>
            <w:r w:rsidR="00EF1FD3" w:rsidRPr="00341256">
              <w:rPr>
                <w:b/>
                <w:lang w:val="es-CL"/>
              </w:rPr>
              <w:t>arámetros, ponderaciones y valores para cuantificar</w:t>
            </w:r>
            <w:r w:rsidR="007D514A" w:rsidRPr="00341256">
              <w:rPr>
                <w:b/>
                <w:lang w:val="es-CL"/>
              </w:rPr>
              <w:t xml:space="preserve"> Interés</w:t>
            </w:r>
            <w:bookmarkEnd w:id="62"/>
          </w:p>
        </w:tc>
      </w:tr>
      <w:tr w:rsidR="00534290" w:rsidRPr="00101D30" w14:paraId="55C05476" w14:textId="77777777" w:rsidTr="00513D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57" w:type="dxa"/>
          </w:tcPr>
          <w:p w14:paraId="0DF66F62" w14:textId="77777777" w:rsidR="00534290" w:rsidRPr="002D387A" w:rsidRDefault="00534290" w:rsidP="009F68F7">
            <w:pPr>
              <w:tabs>
                <w:tab w:val="center" w:pos="4252"/>
                <w:tab w:val="right" w:pos="8504"/>
              </w:tabs>
              <w:spacing w:before="120"/>
              <w:jc w:val="center"/>
              <w:rPr>
                <w:b w:val="0"/>
                <w:szCs w:val="24"/>
                <w:lang w:val="es-CL"/>
              </w:rPr>
            </w:pPr>
            <w:r w:rsidRPr="002D387A">
              <w:rPr>
                <w:b w:val="0"/>
                <w:szCs w:val="24"/>
                <w:lang w:val="es-CL"/>
              </w:rPr>
              <w:t>Parámetro</w:t>
            </w:r>
          </w:p>
        </w:tc>
        <w:tc>
          <w:tcPr>
            <w:tcW w:w="3260" w:type="dxa"/>
          </w:tcPr>
          <w:p w14:paraId="421BCD75" w14:textId="77777777" w:rsidR="00534290" w:rsidRPr="002D387A" w:rsidRDefault="00534290" w:rsidP="009F68F7">
            <w:pPr>
              <w:tabs>
                <w:tab w:val="center" w:pos="4252"/>
                <w:tab w:val="right" w:pos="8504"/>
              </w:tabs>
              <w:spacing w:before="120"/>
              <w:jc w:val="center"/>
              <w:cnfStyle w:val="100000000000" w:firstRow="1" w:lastRow="0" w:firstColumn="0" w:lastColumn="0" w:oddVBand="0" w:evenVBand="0" w:oddHBand="0" w:evenHBand="0" w:firstRowFirstColumn="0" w:firstRowLastColumn="0" w:lastRowFirstColumn="0" w:lastRowLastColumn="0"/>
              <w:rPr>
                <w:b w:val="0"/>
                <w:szCs w:val="24"/>
                <w:lang w:val="es-CL"/>
              </w:rPr>
            </w:pPr>
            <w:r w:rsidRPr="002D387A">
              <w:rPr>
                <w:b w:val="0"/>
                <w:szCs w:val="24"/>
                <w:lang w:val="es-CL"/>
              </w:rPr>
              <w:t>Ponderación</w:t>
            </w:r>
          </w:p>
        </w:tc>
        <w:tc>
          <w:tcPr>
            <w:tcW w:w="1163" w:type="dxa"/>
          </w:tcPr>
          <w:p w14:paraId="3FA5C697" w14:textId="77777777" w:rsidR="00534290" w:rsidRPr="00101D30" w:rsidRDefault="00534290" w:rsidP="009F68F7">
            <w:pPr>
              <w:tabs>
                <w:tab w:val="center" w:pos="4252"/>
                <w:tab w:val="right" w:pos="8504"/>
              </w:tabs>
              <w:spacing w:before="120"/>
              <w:jc w:val="center"/>
              <w:cnfStyle w:val="100000000000" w:firstRow="1" w:lastRow="0" w:firstColumn="0" w:lastColumn="0" w:oddVBand="0" w:evenVBand="0" w:oddHBand="0" w:evenHBand="0" w:firstRowFirstColumn="0" w:firstRowLastColumn="0" w:lastRowFirstColumn="0" w:lastRowLastColumn="0"/>
              <w:rPr>
                <w:b w:val="0"/>
                <w:szCs w:val="24"/>
              </w:rPr>
            </w:pPr>
            <w:r w:rsidRPr="00101D30">
              <w:rPr>
                <w:b w:val="0"/>
                <w:szCs w:val="24"/>
              </w:rPr>
              <w:t>Valor</w:t>
            </w:r>
          </w:p>
        </w:tc>
      </w:tr>
      <w:tr w:rsidR="00534290" w:rsidRPr="00101D30" w14:paraId="2E26408A" w14:textId="77777777" w:rsidTr="00513DB6">
        <w:tc>
          <w:tcPr>
            <w:cnfStyle w:val="001000000000" w:firstRow="0" w:lastRow="0" w:firstColumn="1" w:lastColumn="0" w:oddVBand="0" w:evenVBand="0" w:oddHBand="0" w:evenHBand="0" w:firstRowFirstColumn="0" w:firstRowLastColumn="0" w:lastRowFirstColumn="0" w:lastRowLastColumn="0"/>
            <w:tcW w:w="3657" w:type="dxa"/>
            <w:vMerge w:val="restart"/>
            <w:shd w:val="clear" w:color="auto" w:fill="auto"/>
          </w:tcPr>
          <w:p w14:paraId="4E752941" w14:textId="77777777" w:rsidR="00534290" w:rsidRPr="002D387A" w:rsidRDefault="00534290" w:rsidP="009F68F7">
            <w:pPr>
              <w:tabs>
                <w:tab w:val="center" w:pos="4252"/>
                <w:tab w:val="right" w:pos="8504"/>
              </w:tabs>
              <w:spacing w:before="120"/>
              <w:jc w:val="center"/>
              <w:rPr>
                <w:sz w:val="18"/>
                <w:szCs w:val="18"/>
                <w:lang w:val="es-CL"/>
              </w:rPr>
            </w:pPr>
            <w:r w:rsidRPr="002D387A">
              <w:rPr>
                <w:sz w:val="18"/>
                <w:szCs w:val="18"/>
                <w:lang w:val="es-CL"/>
              </w:rPr>
              <w:t>Posición</w:t>
            </w:r>
          </w:p>
        </w:tc>
        <w:tc>
          <w:tcPr>
            <w:tcW w:w="3260" w:type="dxa"/>
          </w:tcPr>
          <w:p w14:paraId="7FBC7C26" w14:textId="77777777" w:rsidR="00534290" w:rsidRPr="002D387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2D387A">
              <w:rPr>
                <w:sz w:val="18"/>
                <w:szCs w:val="18"/>
                <w:lang w:val="es-CL"/>
              </w:rPr>
              <w:t>Negativa o indiferente</w:t>
            </w:r>
          </w:p>
        </w:tc>
        <w:tc>
          <w:tcPr>
            <w:tcW w:w="1163" w:type="dxa"/>
          </w:tcPr>
          <w:p w14:paraId="7CF3C054" w14:textId="77777777" w:rsidR="00534290" w:rsidRPr="00EF1F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rPr>
            </w:pPr>
            <w:r w:rsidRPr="00EF1FD3">
              <w:rPr>
                <w:sz w:val="18"/>
                <w:szCs w:val="18"/>
              </w:rPr>
              <w:t>0</w:t>
            </w:r>
          </w:p>
        </w:tc>
      </w:tr>
      <w:tr w:rsidR="00534290" w:rsidRPr="00101D30" w14:paraId="06D86DE7" w14:textId="77777777" w:rsidTr="00513DB6">
        <w:tc>
          <w:tcPr>
            <w:cnfStyle w:val="001000000000" w:firstRow="0" w:lastRow="0" w:firstColumn="1" w:lastColumn="0" w:oddVBand="0" w:evenVBand="0" w:oddHBand="0" w:evenHBand="0" w:firstRowFirstColumn="0" w:firstRowLastColumn="0" w:lastRowFirstColumn="0" w:lastRowLastColumn="0"/>
            <w:tcW w:w="3657" w:type="dxa"/>
            <w:vMerge/>
            <w:shd w:val="clear" w:color="auto" w:fill="auto"/>
          </w:tcPr>
          <w:p w14:paraId="0C86C8E0" w14:textId="77777777" w:rsidR="00534290" w:rsidRPr="002D387A" w:rsidRDefault="00534290" w:rsidP="009F68F7">
            <w:pPr>
              <w:tabs>
                <w:tab w:val="center" w:pos="4252"/>
                <w:tab w:val="right" w:pos="8504"/>
              </w:tabs>
              <w:spacing w:before="120"/>
              <w:jc w:val="center"/>
              <w:rPr>
                <w:sz w:val="18"/>
                <w:szCs w:val="18"/>
                <w:lang w:val="es-CL"/>
              </w:rPr>
            </w:pPr>
          </w:p>
        </w:tc>
        <w:tc>
          <w:tcPr>
            <w:tcW w:w="3260" w:type="dxa"/>
          </w:tcPr>
          <w:p w14:paraId="29D4EB94" w14:textId="77777777" w:rsidR="00534290" w:rsidRPr="002D387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2D387A">
              <w:rPr>
                <w:sz w:val="18"/>
                <w:szCs w:val="18"/>
                <w:lang w:val="es-CL"/>
              </w:rPr>
              <w:t>Positiva</w:t>
            </w:r>
          </w:p>
        </w:tc>
        <w:tc>
          <w:tcPr>
            <w:tcW w:w="1163" w:type="dxa"/>
          </w:tcPr>
          <w:p w14:paraId="685E5B10" w14:textId="77777777" w:rsidR="00534290" w:rsidRPr="00EF1F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rPr>
            </w:pPr>
            <w:r w:rsidRPr="00EF1FD3">
              <w:rPr>
                <w:sz w:val="18"/>
                <w:szCs w:val="18"/>
              </w:rPr>
              <w:t>3</w:t>
            </w:r>
          </w:p>
        </w:tc>
      </w:tr>
      <w:tr w:rsidR="00534290" w:rsidRPr="00101D30" w14:paraId="5AF086FC" w14:textId="77777777" w:rsidTr="00513DB6">
        <w:tc>
          <w:tcPr>
            <w:cnfStyle w:val="001000000000" w:firstRow="0" w:lastRow="0" w:firstColumn="1" w:lastColumn="0" w:oddVBand="0" w:evenVBand="0" w:oddHBand="0" w:evenHBand="0" w:firstRowFirstColumn="0" w:firstRowLastColumn="0" w:lastRowFirstColumn="0" w:lastRowLastColumn="0"/>
            <w:tcW w:w="3657" w:type="dxa"/>
            <w:vMerge w:val="restart"/>
            <w:shd w:val="clear" w:color="auto" w:fill="auto"/>
          </w:tcPr>
          <w:p w14:paraId="37FCD869" w14:textId="77777777" w:rsidR="00534290" w:rsidRPr="002D387A" w:rsidRDefault="00534290" w:rsidP="009F68F7">
            <w:pPr>
              <w:tabs>
                <w:tab w:val="center" w:pos="4252"/>
                <w:tab w:val="right" w:pos="8504"/>
              </w:tabs>
              <w:spacing w:before="120"/>
              <w:jc w:val="center"/>
              <w:rPr>
                <w:sz w:val="18"/>
                <w:szCs w:val="18"/>
                <w:lang w:val="es-CL"/>
              </w:rPr>
            </w:pPr>
            <w:r w:rsidRPr="002D387A">
              <w:rPr>
                <w:sz w:val="18"/>
                <w:szCs w:val="18"/>
                <w:lang w:val="es-CL"/>
              </w:rPr>
              <w:t>Argumento explícito</w:t>
            </w:r>
          </w:p>
        </w:tc>
        <w:tc>
          <w:tcPr>
            <w:tcW w:w="3260" w:type="dxa"/>
          </w:tcPr>
          <w:p w14:paraId="7A071566" w14:textId="77777777" w:rsidR="00534290" w:rsidRPr="002D387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2D387A">
              <w:rPr>
                <w:sz w:val="18"/>
                <w:szCs w:val="18"/>
                <w:lang w:val="es-CL"/>
              </w:rPr>
              <w:t>Argumento público negativo, escéptico o sin argumento ni opinión</w:t>
            </w:r>
          </w:p>
        </w:tc>
        <w:tc>
          <w:tcPr>
            <w:tcW w:w="1163" w:type="dxa"/>
          </w:tcPr>
          <w:p w14:paraId="7CCCE169" w14:textId="77777777" w:rsidR="00534290" w:rsidRPr="00EF1F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rPr>
            </w:pPr>
            <w:r w:rsidRPr="00EF1FD3">
              <w:rPr>
                <w:sz w:val="18"/>
                <w:szCs w:val="18"/>
              </w:rPr>
              <w:t>0</w:t>
            </w:r>
          </w:p>
        </w:tc>
      </w:tr>
      <w:tr w:rsidR="00534290" w:rsidRPr="00101D30" w14:paraId="08BF9CCC" w14:textId="77777777" w:rsidTr="00513DB6">
        <w:tc>
          <w:tcPr>
            <w:cnfStyle w:val="001000000000" w:firstRow="0" w:lastRow="0" w:firstColumn="1" w:lastColumn="0" w:oddVBand="0" w:evenVBand="0" w:oddHBand="0" w:evenHBand="0" w:firstRowFirstColumn="0" w:firstRowLastColumn="0" w:lastRowFirstColumn="0" w:lastRowLastColumn="0"/>
            <w:tcW w:w="3657" w:type="dxa"/>
            <w:vMerge/>
            <w:shd w:val="clear" w:color="auto" w:fill="auto"/>
          </w:tcPr>
          <w:p w14:paraId="5877458A" w14:textId="77777777" w:rsidR="00534290" w:rsidRPr="002D387A" w:rsidRDefault="00534290" w:rsidP="009F68F7">
            <w:pPr>
              <w:tabs>
                <w:tab w:val="center" w:pos="4252"/>
                <w:tab w:val="right" w:pos="8504"/>
              </w:tabs>
              <w:spacing w:before="120"/>
              <w:jc w:val="center"/>
              <w:rPr>
                <w:sz w:val="18"/>
                <w:szCs w:val="18"/>
                <w:lang w:val="es-CL"/>
              </w:rPr>
            </w:pPr>
          </w:p>
        </w:tc>
        <w:tc>
          <w:tcPr>
            <w:tcW w:w="3260" w:type="dxa"/>
          </w:tcPr>
          <w:p w14:paraId="72B3B0B9" w14:textId="77777777" w:rsidR="00534290" w:rsidRPr="002D387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2D387A">
              <w:rPr>
                <w:sz w:val="18"/>
                <w:szCs w:val="18"/>
                <w:lang w:val="es-CL"/>
              </w:rPr>
              <w:t>Argumento positivo</w:t>
            </w:r>
          </w:p>
        </w:tc>
        <w:tc>
          <w:tcPr>
            <w:tcW w:w="1163" w:type="dxa"/>
          </w:tcPr>
          <w:p w14:paraId="728F9121" w14:textId="77777777" w:rsidR="00534290" w:rsidRPr="00EF1F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rPr>
            </w:pPr>
            <w:r w:rsidRPr="00EF1FD3">
              <w:rPr>
                <w:sz w:val="18"/>
                <w:szCs w:val="18"/>
              </w:rPr>
              <w:t>3</w:t>
            </w:r>
          </w:p>
        </w:tc>
      </w:tr>
      <w:tr w:rsidR="00534290" w:rsidRPr="00101D30" w14:paraId="23A36119" w14:textId="77777777" w:rsidTr="00513DB6">
        <w:tc>
          <w:tcPr>
            <w:cnfStyle w:val="001000000000" w:firstRow="0" w:lastRow="0" w:firstColumn="1" w:lastColumn="0" w:oddVBand="0" w:evenVBand="0" w:oddHBand="0" w:evenHBand="0" w:firstRowFirstColumn="0" w:firstRowLastColumn="0" w:lastRowFirstColumn="0" w:lastRowLastColumn="0"/>
            <w:tcW w:w="3657" w:type="dxa"/>
            <w:vMerge w:val="restart"/>
            <w:shd w:val="clear" w:color="auto" w:fill="auto"/>
          </w:tcPr>
          <w:p w14:paraId="39EEF0B0" w14:textId="77777777" w:rsidR="00534290" w:rsidRPr="002D387A" w:rsidRDefault="00534290" w:rsidP="009F68F7">
            <w:pPr>
              <w:tabs>
                <w:tab w:val="center" w:pos="4252"/>
                <w:tab w:val="right" w:pos="8504"/>
              </w:tabs>
              <w:spacing w:before="120"/>
              <w:jc w:val="center"/>
              <w:rPr>
                <w:sz w:val="18"/>
                <w:szCs w:val="18"/>
                <w:lang w:val="es-CL"/>
              </w:rPr>
            </w:pPr>
            <w:r w:rsidRPr="002D387A">
              <w:rPr>
                <w:sz w:val="18"/>
                <w:szCs w:val="18"/>
                <w:lang w:val="es-CL"/>
              </w:rPr>
              <w:t>Argumento implícito</w:t>
            </w:r>
          </w:p>
        </w:tc>
        <w:tc>
          <w:tcPr>
            <w:tcW w:w="3260" w:type="dxa"/>
          </w:tcPr>
          <w:p w14:paraId="1E945AB8" w14:textId="77777777" w:rsidR="00534290" w:rsidRPr="002D387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2D387A">
              <w:rPr>
                <w:sz w:val="18"/>
                <w:szCs w:val="18"/>
                <w:lang w:val="es-CL"/>
              </w:rPr>
              <w:t>Actitud negativa, escéptica o indiferente</w:t>
            </w:r>
          </w:p>
        </w:tc>
        <w:tc>
          <w:tcPr>
            <w:tcW w:w="1163" w:type="dxa"/>
          </w:tcPr>
          <w:p w14:paraId="3C6902F6" w14:textId="77777777" w:rsidR="00534290" w:rsidRPr="00EF1F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rPr>
            </w:pPr>
            <w:r w:rsidRPr="00EF1FD3">
              <w:rPr>
                <w:sz w:val="18"/>
                <w:szCs w:val="18"/>
              </w:rPr>
              <w:t>0</w:t>
            </w:r>
          </w:p>
        </w:tc>
      </w:tr>
      <w:tr w:rsidR="00534290" w:rsidRPr="00101D30" w14:paraId="235B2DA3" w14:textId="77777777" w:rsidTr="00513DB6">
        <w:tc>
          <w:tcPr>
            <w:cnfStyle w:val="001000000000" w:firstRow="0" w:lastRow="0" w:firstColumn="1" w:lastColumn="0" w:oddVBand="0" w:evenVBand="0" w:oddHBand="0" w:evenHBand="0" w:firstRowFirstColumn="0" w:firstRowLastColumn="0" w:lastRowFirstColumn="0" w:lastRowLastColumn="0"/>
            <w:tcW w:w="3657" w:type="dxa"/>
            <w:vMerge/>
            <w:shd w:val="clear" w:color="auto" w:fill="auto"/>
          </w:tcPr>
          <w:p w14:paraId="4DD0CBBB" w14:textId="77777777" w:rsidR="00534290" w:rsidRPr="002D387A" w:rsidRDefault="00534290" w:rsidP="009F68F7">
            <w:pPr>
              <w:tabs>
                <w:tab w:val="center" w:pos="4252"/>
                <w:tab w:val="right" w:pos="8504"/>
              </w:tabs>
              <w:spacing w:before="120"/>
              <w:jc w:val="center"/>
              <w:rPr>
                <w:sz w:val="18"/>
                <w:szCs w:val="18"/>
                <w:lang w:val="es-CL"/>
              </w:rPr>
            </w:pPr>
          </w:p>
        </w:tc>
        <w:tc>
          <w:tcPr>
            <w:tcW w:w="3260" w:type="dxa"/>
          </w:tcPr>
          <w:p w14:paraId="5E24A1FE" w14:textId="77777777" w:rsidR="00534290" w:rsidRPr="002D387A"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lang w:val="es-CL"/>
              </w:rPr>
            </w:pPr>
            <w:r w:rsidRPr="002D387A">
              <w:rPr>
                <w:sz w:val="18"/>
                <w:szCs w:val="18"/>
                <w:lang w:val="es-CL"/>
              </w:rPr>
              <w:t>Actitud positiva</w:t>
            </w:r>
          </w:p>
        </w:tc>
        <w:tc>
          <w:tcPr>
            <w:tcW w:w="1163" w:type="dxa"/>
          </w:tcPr>
          <w:p w14:paraId="3E677E0A" w14:textId="77777777" w:rsidR="00534290" w:rsidRPr="00EF1FD3" w:rsidRDefault="00534290" w:rsidP="009F68F7">
            <w:pPr>
              <w:tabs>
                <w:tab w:val="center" w:pos="4252"/>
                <w:tab w:val="right" w:pos="8504"/>
              </w:tabs>
              <w:spacing w:before="120"/>
              <w:jc w:val="center"/>
              <w:cnfStyle w:val="000000000000" w:firstRow="0" w:lastRow="0" w:firstColumn="0" w:lastColumn="0" w:oddVBand="0" w:evenVBand="0" w:oddHBand="0" w:evenHBand="0" w:firstRowFirstColumn="0" w:firstRowLastColumn="0" w:lastRowFirstColumn="0" w:lastRowLastColumn="0"/>
              <w:rPr>
                <w:sz w:val="18"/>
                <w:szCs w:val="18"/>
              </w:rPr>
            </w:pPr>
            <w:r w:rsidRPr="00EF1FD3">
              <w:rPr>
                <w:sz w:val="18"/>
                <w:szCs w:val="18"/>
              </w:rPr>
              <w:t>3</w:t>
            </w:r>
          </w:p>
        </w:tc>
      </w:tr>
    </w:tbl>
    <w:p w14:paraId="5C6B1C89" w14:textId="77777777" w:rsidR="00EF1FD3" w:rsidRPr="007D514A" w:rsidRDefault="00EF1FD3" w:rsidP="007D514A">
      <w:pPr>
        <w:jc w:val="center"/>
        <w:rPr>
          <w:i/>
          <w:sz w:val="18"/>
          <w:szCs w:val="18"/>
        </w:rPr>
      </w:pPr>
      <w:r w:rsidRPr="007D514A">
        <w:rPr>
          <w:i/>
          <w:sz w:val="18"/>
          <w:szCs w:val="18"/>
        </w:rPr>
        <w:t>Fuente:</w:t>
      </w:r>
      <w:r w:rsidRPr="007D514A">
        <w:rPr>
          <w:b/>
          <w:i/>
          <w:sz w:val="18"/>
          <w:szCs w:val="18"/>
        </w:rPr>
        <w:t xml:space="preserve"> </w:t>
      </w:r>
      <w:r w:rsidRPr="007D514A">
        <w:rPr>
          <w:i/>
          <w:sz w:val="18"/>
          <w:szCs w:val="18"/>
        </w:rPr>
        <w:t>Manual de Participación Ciudadana para proyectos de infraestructura, MOP, 2008</w:t>
      </w:r>
    </w:p>
    <w:p w14:paraId="197D7B8F" w14:textId="271A803B" w:rsidR="00002348" w:rsidRDefault="00002348" w:rsidP="00534290"/>
    <w:p w14:paraId="74747289" w14:textId="297C22E9" w:rsidR="00534290" w:rsidRPr="00101D30" w:rsidRDefault="00534290" w:rsidP="00534290">
      <w:pPr>
        <w:rPr>
          <w:szCs w:val="24"/>
        </w:rPr>
      </w:pPr>
      <w:r w:rsidRPr="00101D30">
        <w:rPr>
          <w:szCs w:val="24"/>
        </w:rPr>
        <w:t xml:space="preserve">Con estos antecedentes fue posible cruzar las tres dimensiones (poder, Importancia y nivel de interés), de manera de ilustrar la posición que, a juicio del consultor a modo de primera aproximación al territorio, poseen los actores identificados en la etapa inicial </w:t>
      </w:r>
      <w:r w:rsidR="006A4ED2" w:rsidRPr="00101D30">
        <w:rPr>
          <w:szCs w:val="24"/>
        </w:rPr>
        <w:t>en relación con el</w:t>
      </w:r>
      <w:r w:rsidRPr="00101D30">
        <w:rPr>
          <w:szCs w:val="24"/>
        </w:rPr>
        <w:t xml:space="preserve"> Estudio. </w:t>
      </w:r>
    </w:p>
    <w:p w14:paraId="325AD520" w14:textId="56CEF945" w:rsidR="00534290" w:rsidRPr="00101D30" w:rsidRDefault="00534290" w:rsidP="00534290">
      <w:pPr>
        <w:rPr>
          <w:szCs w:val="24"/>
        </w:rPr>
      </w:pPr>
      <w:r w:rsidRPr="00101D30">
        <w:rPr>
          <w:szCs w:val="24"/>
        </w:rPr>
        <w:t xml:space="preserve">Esta posición se grafica en un plano “X-Y”, en donde en la vertical se ubica la dimensión </w:t>
      </w:r>
      <w:r w:rsidRPr="00101D30">
        <w:rPr>
          <w:b/>
          <w:szCs w:val="24"/>
        </w:rPr>
        <w:t>Importancia</w:t>
      </w:r>
      <w:r w:rsidRPr="00101D30">
        <w:rPr>
          <w:szCs w:val="24"/>
        </w:rPr>
        <w:t xml:space="preserve"> o </w:t>
      </w:r>
      <w:r w:rsidRPr="00101D30">
        <w:rPr>
          <w:b/>
          <w:szCs w:val="24"/>
        </w:rPr>
        <w:t>Relevancia</w:t>
      </w:r>
      <w:r w:rsidRPr="00101D30">
        <w:rPr>
          <w:szCs w:val="24"/>
        </w:rPr>
        <w:t xml:space="preserve"> (de arriba a abajo, mayor a menor relevancia) y en la horizontal, el </w:t>
      </w:r>
      <w:r w:rsidRPr="00101D30">
        <w:rPr>
          <w:b/>
          <w:szCs w:val="24"/>
        </w:rPr>
        <w:t xml:space="preserve">Nivel de Interés </w:t>
      </w:r>
      <w:r w:rsidRPr="00101D30">
        <w:rPr>
          <w:szCs w:val="24"/>
        </w:rPr>
        <w:t xml:space="preserve">(de derecha a izquierda, mayor a menor interés). Finalmente, la dimensión </w:t>
      </w:r>
      <w:r w:rsidRPr="00101D30">
        <w:rPr>
          <w:b/>
          <w:szCs w:val="24"/>
        </w:rPr>
        <w:t>Poder</w:t>
      </w:r>
      <w:r w:rsidRPr="00101D30">
        <w:rPr>
          <w:szCs w:val="24"/>
        </w:rPr>
        <w:t xml:space="preserve"> se representa mediante </w:t>
      </w:r>
      <w:r w:rsidR="00CA32A8">
        <w:rPr>
          <w:szCs w:val="24"/>
        </w:rPr>
        <w:t xml:space="preserve">el tamaño de las esferas </w:t>
      </w:r>
      <w:r w:rsidRPr="00101D30">
        <w:rPr>
          <w:szCs w:val="24"/>
        </w:rPr>
        <w:t>que varía desde muy bajo poder (valor 0 en la sumatoria de la ponderación de parámetros) hasta muy alto poder (valor 9 en la sumatoria de la ponderación de parámetros).</w:t>
      </w:r>
    </w:p>
    <w:p w14:paraId="61AF0111" w14:textId="272337BE" w:rsidR="00534290" w:rsidRDefault="00FF177E" w:rsidP="00534290">
      <w:pPr>
        <w:rPr>
          <w:szCs w:val="24"/>
        </w:rPr>
      </w:pPr>
      <w:r w:rsidRPr="00A909E5">
        <w:rPr>
          <w:szCs w:val="24"/>
        </w:rPr>
        <w:lastRenderedPageBreak/>
        <w:t xml:space="preserve">En el </w:t>
      </w:r>
      <w:r w:rsidR="00A8092D">
        <w:rPr>
          <w:szCs w:val="24"/>
        </w:rPr>
        <w:t>mapa</w:t>
      </w:r>
      <w:r w:rsidR="00E91D76" w:rsidRPr="00A909E5">
        <w:rPr>
          <w:szCs w:val="24"/>
        </w:rPr>
        <w:t xml:space="preserve"> </w:t>
      </w:r>
      <w:r w:rsidR="00A93DED" w:rsidRPr="00A909E5">
        <w:rPr>
          <w:szCs w:val="24"/>
        </w:rPr>
        <w:t xml:space="preserve">se </w:t>
      </w:r>
      <w:r w:rsidR="00534290" w:rsidRPr="00A909E5">
        <w:rPr>
          <w:szCs w:val="24"/>
        </w:rPr>
        <w:t xml:space="preserve">ilustra la </w:t>
      </w:r>
      <w:r w:rsidR="00534290" w:rsidRPr="00101D30">
        <w:rPr>
          <w:szCs w:val="24"/>
        </w:rPr>
        <w:t xml:space="preserve">posición que posee cada uno de los actores </w:t>
      </w:r>
      <w:r w:rsidR="009E217A">
        <w:rPr>
          <w:szCs w:val="24"/>
        </w:rPr>
        <w:t>relevantes caracterizados</w:t>
      </w:r>
      <w:r w:rsidR="00534290" w:rsidRPr="00101D30">
        <w:rPr>
          <w:szCs w:val="24"/>
        </w:rPr>
        <w:t>, al cruzar las dimensiones Relevancia, Nivel de Interés y Poder, donde este último tiene relación con el diámetro de los círculos que identifican a cada actor, mientras que las líneas indican las relaciones existentes.</w:t>
      </w:r>
    </w:p>
    <w:p w14:paraId="7B7496BF" w14:textId="1C663EA3" w:rsidR="002A5BA8" w:rsidRPr="00CD7240" w:rsidRDefault="00FF177E" w:rsidP="00FF177E">
      <w:pPr>
        <w:rPr>
          <w:rFonts w:eastAsia="Times New Roman"/>
          <w:snapToGrid w:val="0"/>
          <w:lang w:eastAsia="es-ES"/>
        </w:rPr>
      </w:pPr>
      <w:r>
        <w:rPr>
          <w:szCs w:val="24"/>
        </w:rPr>
        <w:t>El gráfico</w:t>
      </w:r>
      <w:r w:rsidR="00802B47">
        <w:rPr>
          <w:szCs w:val="24"/>
        </w:rPr>
        <w:t xml:space="preserve"> presenta el interés de los actores relevantes identificados</w:t>
      </w:r>
      <w:r w:rsidR="006B0690">
        <w:rPr>
          <w:szCs w:val="24"/>
        </w:rPr>
        <w:t xml:space="preserve">, donde sólo un grupo queda </w:t>
      </w:r>
      <w:r w:rsidR="000C46C5">
        <w:rPr>
          <w:szCs w:val="24"/>
        </w:rPr>
        <w:t>bajo</w:t>
      </w:r>
      <w:r w:rsidR="006B0690">
        <w:rPr>
          <w:szCs w:val="24"/>
        </w:rPr>
        <w:t xml:space="preserve"> la media de interés manifiesto en el tema abordado en el estudio, sin embargo, se destaca que no hay actores que no manifiesten interés.</w:t>
      </w:r>
      <w:r>
        <w:rPr>
          <w:szCs w:val="24"/>
        </w:rPr>
        <w:t xml:space="preserve"> Además, </w:t>
      </w:r>
      <w:r w:rsidR="002A5BA8" w:rsidRPr="000C46C5">
        <w:rPr>
          <w:rFonts w:eastAsia="Times New Roman"/>
          <w:snapToGrid w:val="0"/>
          <w:lang w:eastAsia="es-ES"/>
        </w:rPr>
        <w:t xml:space="preserve">se puede observar que la mayor parte de los actores estudiados se ubican en el cuadrante de </w:t>
      </w:r>
      <w:r w:rsidR="000C46C5">
        <w:rPr>
          <w:rFonts w:eastAsia="Times New Roman"/>
          <w:snapToGrid w:val="0"/>
          <w:lang w:eastAsia="es-ES"/>
        </w:rPr>
        <w:t xml:space="preserve">alta </w:t>
      </w:r>
      <w:r w:rsidR="002A5BA8" w:rsidRPr="000C46C5">
        <w:rPr>
          <w:rFonts w:eastAsia="Times New Roman"/>
          <w:snapToGrid w:val="0"/>
          <w:lang w:eastAsia="es-ES"/>
        </w:rPr>
        <w:t>relevancia</w:t>
      </w:r>
      <w:r w:rsidR="000C46C5">
        <w:rPr>
          <w:rFonts w:eastAsia="Times New Roman"/>
          <w:snapToGrid w:val="0"/>
          <w:lang w:eastAsia="es-ES"/>
        </w:rPr>
        <w:t xml:space="preserve"> o importancia </w:t>
      </w:r>
      <w:r w:rsidR="002A5BA8" w:rsidRPr="000C46C5">
        <w:rPr>
          <w:rFonts w:eastAsia="Times New Roman"/>
          <w:snapToGrid w:val="0"/>
          <w:lang w:eastAsia="es-ES"/>
        </w:rPr>
        <w:t>y alto nivel de interés (</w:t>
      </w:r>
      <w:r w:rsidR="002A5BA8" w:rsidRPr="000C46C5">
        <w:rPr>
          <w:rFonts w:eastAsia="Times New Roman"/>
          <w:b/>
          <w:snapToGrid w:val="0"/>
          <w:lang w:eastAsia="es-ES"/>
        </w:rPr>
        <w:t xml:space="preserve">cuadrante </w:t>
      </w:r>
      <w:r w:rsidR="000C46C5">
        <w:rPr>
          <w:rFonts w:eastAsia="Times New Roman"/>
          <w:b/>
          <w:snapToGrid w:val="0"/>
          <w:lang w:eastAsia="es-ES"/>
        </w:rPr>
        <w:t>A</w:t>
      </w:r>
      <w:r w:rsidR="002A5BA8" w:rsidRPr="000C46C5">
        <w:rPr>
          <w:rFonts w:eastAsia="Times New Roman"/>
          <w:snapToGrid w:val="0"/>
          <w:lang w:eastAsia="es-ES"/>
        </w:rPr>
        <w:t xml:space="preserve">) y, particularmente, corresponde al núcleo principal de análisis relacional que se da entre los Servicios Públicos que prestan servicios, como son CNR, SISS, DGA, DOH. Siendo el sector percibido como más cercano a la DGA, la DOH y </w:t>
      </w:r>
      <w:r w:rsidR="00EF4F07">
        <w:rPr>
          <w:rFonts w:eastAsia="Times New Roman"/>
          <w:snapToGrid w:val="0"/>
          <w:lang w:eastAsia="es-ES"/>
        </w:rPr>
        <w:t>autoridades locales relacionada</w:t>
      </w:r>
      <w:r w:rsidR="002A5BA8" w:rsidRPr="000C46C5">
        <w:rPr>
          <w:rFonts w:eastAsia="Times New Roman"/>
          <w:snapToGrid w:val="0"/>
          <w:lang w:eastAsia="es-ES"/>
        </w:rPr>
        <w:t>s con el recurso hídrico.</w:t>
      </w:r>
      <w:r w:rsidR="002A5BA8" w:rsidRPr="00CD7240">
        <w:rPr>
          <w:rFonts w:eastAsia="Times New Roman"/>
          <w:snapToGrid w:val="0"/>
          <w:lang w:eastAsia="es-ES"/>
        </w:rPr>
        <w:t xml:space="preserve"> </w:t>
      </w:r>
    </w:p>
    <w:p w14:paraId="42C82A1A" w14:textId="77777777" w:rsidR="002A5BA8" w:rsidRPr="00CD7240" w:rsidRDefault="002A5BA8" w:rsidP="002A5BA8">
      <w:pPr>
        <w:rPr>
          <w:rFonts w:eastAsia="Times New Roman"/>
          <w:snapToGrid w:val="0"/>
          <w:lang w:eastAsia="es-ES"/>
        </w:rPr>
      </w:pPr>
      <w:r w:rsidRPr="00CD7240">
        <w:rPr>
          <w:rFonts w:eastAsia="Times New Roman"/>
          <w:b/>
          <w:snapToGrid w:val="0"/>
          <w:lang w:eastAsia="es-ES"/>
        </w:rPr>
        <w:t>En el cuadrante B</w:t>
      </w:r>
      <w:r w:rsidRPr="00CD7240">
        <w:rPr>
          <w:rFonts w:eastAsia="Times New Roman"/>
          <w:snapToGrid w:val="0"/>
          <w:lang w:eastAsia="es-ES"/>
        </w:rPr>
        <w:t>, se observan organizaciones de usuarios de aguas (juntas de vigilancia y comunidades de aguas), actores identificados con un alto nivel de interés en el Estudio.</w:t>
      </w:r>
    </w:p>
    <w:p w14:paraId="57B859BB" w14:textId="77777777" w:rsidR="000C46C5" w:rsidRDefault="002A5BA8" w:rsidP="002A5BA8">
      <w:pPr>
        <w:rPr>
          <w:rFonts w:eastAsia="Times New Roman"/>
          <w:snapToGrid w:val="0"/>
          <w:lang w:eastAsia="es-ES"/>
        </w:rPr>
      </w:pPr>
      <w:r w:rsidRPr="00CD7240">
        <w:rPr>
          <w:rFonts w:eastAsia="Times New Roman"/>
          <w:b/>
          <w:snapToGrid w:val="0"/>
          <w:lang w:eastAsia="es-ES"/>
        </w:rPr>
        <w:t>En el cuadrante</w:t>
      </w:r>
      <w:r w:rsidRPr="00CD7240">
        <w:rPr>
          <w:rFonts w:eastAsia="Times New Roman"/>
          <w:snapToGrid w:val="0"/>
          <w:lang w:eastAsia="es-ES"/>
        </w:rPr>
        <w:t xml:space="preserve"> </w:t>
      </w:r>
      <w:r w:rsidRPr="00CD7240">
        <w:rPr>
          <w:rFonts w:eastAsia="Times New Roman"/>
          <w:b/>
          <w:snapToGrid w:val="0"/>
          <w:lang w:eastAsia="es-ES"/>
        </w:rPr>
        <w:t>D</w:t>
      </w:r>
      <w:r w:rsidRPr="00CD7240">
        <w:rPr>
          <w:rFonts w:eastAsia="Times New Roman"/>
          <w:snapToGrid w:val="0"/>
          <w:lang w:eastAsia="es-ES"/>
        </w:rPr>
        <w:t>, de escasa relevancia</w:t>
      </w:r>
      <w:r w:rsidR="000C46C5">
        <w:rPr>
          <w:rFonts w:eastAsia="Times New Roman"/>
          <w:snapToGrid w:val="0"/>
          <w:lang w:eastAsia="es-ES"/>
        </w:rPr>
        <w:t xml:space="preserve"> no</w:t>
      </w:r>
      <w:r w:rsidRPr="00CD7240">
        <w:rPr>
          <w:rFonts w:eastAsia="Times New Roman"/>
          <w:snapToGrid w:val="0"/>
          <w:lang w:eastAsia="es-ES"/>
        </w:rPr>
        <w:t xml:space="preserve"> se identifica</w:t>
      </w:r>
      <w:r w:rsidR="000C46C5">
        <w:rPr>
          <w:rFonts w:eastAsia="Times New Roman"/>
          <w:snapToGrid w:val="0"/>
          <w:lang w:eastAsia="es-ES"/>
        </w:rPr>
        <w:t>n actores</w:t>
      </w:r>
      <w:r w:rsidRPr="00CD7240">
        <w:rPr>
          <w:rFonts w:eastAsia="Times New Roman"/>
          <w:snapToGrid w:val="0"/>
          <w:lang w:eastAsia="es-ES"/>
        </w:rPr>
        <w:t>.</w:t>
      </w:r>
    </w:p>
    <w:p w14:paraId="14040615" w14:textId="7D47A356" w:rsidR="002A5BA8" w:rsidRPr="00CD7240" w:rsidRDefault="002A5BA8" w:rsidP="002A5BA8">
      <w:pPr>
        <w:rPr>
          <w:rFonts w:eastAsia="Times New Roman"/>
          <w:snapToGrid w:val="0"/>
          <w:lang w:eastAsia="es-ES"/>
        </w:rPr>
      </w:pPr>
      <w:r w:rsidRPr="00CD7240">
        <w:rPr>
          <w:rFonts w:eastAsia="Times New Roman"/>
          <w:b/>
          <w:snapToGrid w:val="0"/>
          <w:lang w:eastAsia="es-ES"/>
        </w:rPr>
        <w:t xml:space="preserve">En el cuadrante </w:t>
      </w:r>
      <w:r w:rsidR="000C46C5">
        <w:rPr>
          <w:rFonts w:eastAsia="Times New Roman"/>
          <w:b/>
          <w:snapToGrid w:val="0"/>
          <w:lang w:eastAsia="es-ES"/>
        </w:rPr>
        <w:t>C</w:t>
      </w:r>
      <w:r w:rsidRPr="00CD7240">
        <w:rPr>
          <w:rFonts w:eastAsia="Times New Roman"/>
          <w:snapToGrid w:val="0"/>
          <w:lang w:eastAsia="es-ES"/>
        </w:rPr>
        <w:t>, es decir, con bajo o muy bajo nivel de interés s</w:t>
      </w:r>
      <w:r w:rsidR="000C46C5">
        <w:rPr>
          <w:rFonts w:eastAsia="Times New Roman"/>
          <w:snapToGrid w:val="0"/>
          <w:lang w:eastAsia="es-ES"/>
        </w:rPr>
        <w:t>e</w:t>
      </w:r>
      <w:r w:rsidRPr="00CD7240">
        <w:rPr>
          <w:rFonts w:eastAsia="Times New Roman"/>
          <w:snapToGrid w:val="0"/>
          <w:lang w:eastAsia="es-ES"/>
        </w:rPr>
        <w:t xml:space="preserve"> identifica a las organizaciones Territoriales, en este caso a la Unión Comunal de Juntas de Vecinos</w:t>
      </w:r>
      <w:r w:rsidR="000C46C5">
        <w:rPr>
          <w:rFonts w:eastAsia="Times New Roman"/>
          <w:snapToGrid w:val="0"/>
          <w:lang w:eastAsia="es-ES"/>
        </w:rPr>
        <w:t>, a la SISS y la Seremi de medio Ambiente</w:t>
      </w:r>
      <w:r w:rsidRPr="00CD7240">
        <w:rPr>
          <w:rFonts w:eastAsia="Times New Roman"/>
          <w:snapToGrid w:val="0"/>
          <w:lang w:eastAsia="es-ES"/>
        </w:rPr>
        <w:t xml:space="preserve">. </w:t>
      </w:r>
    </w:p>
    <w:p w14:paraId="7B75B28B" w14:textId="78EE5FEB" w:rsidR="00EF1FD3" w:rsidRDefault="002A5BA8" w:rsidP="00534290">
      <w:pPr>
        <w:rPr>
          <w:szCs w:val="24"/>
        </w:rPr>
      </w:pPr>
      <w:r w:rsidRPr="00CD7240">
        <w:rPr>
          <w:rFonts w:eastAsia="Times New Roman"/>
          <w:snapToGrid w:val="0"/>
          <w:lang w:eastAsia="es-ES"/>
        </w:rPr>
        <w:t xml:space="preserve">Los valores asignados a cada parámetro y dimensión, para la obtención de </w:t>
      </w:r>
      <w:r w:rsidRPr="00F86EB2">
        <w:rPr>
          <w:rFonts w:eastAsia="Times New Roman"/>
          <w:snapToGrid w:val="0"/>
          <w:lang w:eastAsia="es-ES"/>
        </w:rPr>
        <w:t xml:space="preserve">esta gráfica, se encuentra en el Anexo </w:t>
      </w:r>
      <w:r w:rsidR="00FF177E" w:rsidRPr="00F86EB2">
        <w:rPr>
          <w:rFonts w:eastAsia="Times New Roman"/>
          <w:snapToGrid w:val="0"/>
          <w:lang w:eastAsia="es-ES"/>
        </w:rPr>
        <w:t xml:space="preserve">4-4-1, </w:t>
      </w:r>
      <w:r w:rsidRPr="00F86EB2">
        <w:rPr>
          <w:rFonts w:eastAsia="Times New Roman"/>
          <w:snapToGrid w:val="0"/>
          <w:lang w:eastAsia="es-ES"/>
        </w:rPr>
        <w:t xml:space="preserve">en </w:t>
      </w:r>
      <w:r w:rsidR="00FF177E" w:rsidRPr="00F86EB2">
        <w:rPr>
          <w:rFonts w:eastAsia="Times New Roman"/>
          <w:snapToGrid w:val="0"/>
          <w:lang w:eastAsia="es-ES"/>
        </w:rPr>
        <w:t xml:space="preserve">el archivo digital </w:t>
      </w:r>
      <w:r w:rsidR="00FF177E">
        <w:rPr>
          <w:rFonts w:eastAsia="Times New Roman"/>
          <w:snapToGrid w:val="0"/>
          <w:lang w:eastAsia="es-ES"/>
        </w:rPr>
        <w:t>denominado “M</w:t>
      </w:r>
      <w:r w:rsidRPr="00CD7240">
        <w:rPr>
          <w:rFonts w:eastAsia="Times New Roman"/>
          <w:snapToGrid w:val="0"/>
          <w:lang w:eastAsia="es-ES"/>
        </w:rPr>
        <w:t>atriz de valorización de actores”.</w:t>
      </w:r>
    </w:p>
    <w:p w14:paraId="5933B631" w14:textId="77777777" w:rsidR="007D0503" w:rsidRDefault="007D0503" w:rsidP="00534290">
      <w:pPr>
        <w:rPr>
          <w:szCs w:val="24"/>
        </w:rPr>
      </w:pPr>
    </w:p>
    <w:p w14:paraId="5E926979" w14:textId="77777777" w:rsidR="007D0503" w:rsidRDefault="007D0503" w:rsidP="00534290">
      <w:pPr>
        <w:rPr>
          <w:szCs w:val="24"/>
        </w:rPr>
      </w:pPr>
    </w:p>
    <w:p w14:paraId="408F281B" w14:textId="77777777" w:rsidR="00A8092D" w:rsidRDefault="00A8092D" w:rsidP="00534290">
      <w:pPr>
        <w:rPr>
          <w:szCs w:val="24"/>
        </w:rPr>
      </w:pPr>
    </w:p>
    <w:p w14:paraId="2B354AFA" w14:textId="77777777" w:rsidR="00A8092D" w:rsidRDefault="00A8092D" w:rsidP="00534290">
      <w:pPr>
        <w:rPr>
          <w:szCs w:val="24"/>
        </w:rPr>
      </w:pPr>
    </w:p>
    <w:p w14:paraId="6EB50FD7" w14:textId="77777777" w:rsidR="00A8092D" w:rsidRDefault="00A8092D" w:rsidP="00534290">
      <w:pPr>
        <w:rPr>
          <w:szCs w:val="24"/>
        </w:rPr>
      </w:pPr>
    </w:p>
    <w:p w14:paraId="1D1BEA29" w14:textId="77777777" w:rsidR="004F59BB" w:rsidRDefault="004F59BB" w:rsidP="00534290">
      <w:pPr>
        <w:rPr>
          <w:szCs w:val="24"/>
        </w:rPr>
        <w:sectPr w:rsidR="004F59BB" w:rsidSect="00406E77">
          <w:pgSz w:w="12240" w:h="15840" w:code="1"/>
          <w:pgMar w:top="1418" w:right="1418" w:bottom="1701" w:left="1701" w:header="709" w:footer="709" w:gutter="0"/>
          <w:cols w:space="708"/>
          <w:docGrid w:linePitch="360"/>
        </w:sectPr>
      </w:pPr>
    </w:p>
    <w:p w14:paraId="6201B32E" w14:textId="4649771C" w:rsidR="00534290" w:rsidRDefault="00341256" w:rsidP="00341256">
      <w:pPr>
        <w:pStyle w:val="Descripcin"/>
      </w:pPr>
      <w:bookmarkStart w:id="63" w:name="_Toc497843154"/>
      <w:bookmarkStart w:id="64" w:name="_Toc427607920"/>
      <w:bookmarkStart w:id="65" w:name="_Toc428271390"/>
      <w:bookmarkStart w:id="66" w:name="_Toc436389279"/>
      <w:bookmarkStart w:id="67" w:name="_Toc529905397"/>
      <w:r>
        <w:lastRenderedPageBreak/>
        <w:t xml:space="preserve">Gráfico 4 - </w:t>
      </w:r>
      <w:fldSimple w:instr=" SEQ Gráfico_4_- \* ARABIC ">
        <w:r w:rsidR="00112734">
          <w:rPr>
            <w:noProof/>
          </w:rPr>
          <w:t>1</w:t>
        </w:r>
      </w:fldSimple>
      <w:r w:rsidR="00EF4F07">
        <w:t xml:space="preserve"> </w:t>
      </w:r>
      <w:r w:rsidR="00534290" w:rsidRPr="00AC0945">
        <w:t xml:space="preserve">Ubicación de actores </w:t>
      </w:r>
      <w:r w:rsidR="007673AA" w:rsidRPr="00AC0945">
        <w:t>en relación con</w:t>
      </w:r>
      <w:r w:rsidR="00534290" w:rsidRPr="00AC0945">
        <w:t xml:space="preserve"> Importancia, Nivel de Interés y Poder</w:t>
      </w:r>
      <w:bookmarkEnd w:id="63"/>
      <w:bookmarkEnd w:id="64"/>
      <w:bookmarkEnd w:id="65"/>
      <w:bookmarkEnd w:id="66"/>
      <w:bookmarkEnd w:id="67"/>
    </w:p>
    <w:p w14:paraId="7EDB91A9" w14:textId="2495C473" w:rsidR="00B972C5" w:rsidRDefault="000C46C5" w:rsidP="000C46C5">
      <w:pPr>
        <w:pStyle w:val="Fuente"/>
        <w:jc w:val="left"/>
        <w:rPr>
          <w:lang w:eastAsia="es-ES"/>
        </w:rPr>
      </w:pPr>
      <w:r>
        <w:rPr>
          <w:lang w:eastAsia="es-ES"/>
        </w:rPr>
        <w:t>Cuadrante A                                                                                                                                                            Cuadrante B</w:t>
      </w:r>
    </w:p>
    <w:p w14:paraId="388B14F3" w14:textId="25F160EA" w:rsidR="00B972C5" w:rsidRDefault="0052269D" w:rsidP="00EF4F07">
      <w:pPr>
        <w:pStyle w:val="Fuente"/>
        <w:ind w:left="0"/>
        <w:rPr>
          <w:lang w:eastAsia="es-ES"/>
        </w:rPr>
      </w:pPr>
      <w:r>
        <w:rPr>
          <w:noProof/>
          <w:lang w:val="es-CL"/>
        </w:rPr>
        <w:drawing>
          <wp:inline distT="0" distB="0" distL="0" distR="0" wp14:anchorId="381FB21F" wp14:editId="2BFBC5BB">
            <wp:extent cx="8515349" cy="370522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pac01.png"/>
                    <pic:cNvPicPr/>
                  </pic:nvPicPr>
                  <pic:blipFill>
                    <a:blip r:embed="rId10">
                      <a:extLst>
                        <a:ext uri="{28A0092B-C50C-407E-A947-70E740481C1C}">
                          <a14:useLocalDpi xmlns:a14="http://schemas.microsoft.com/office/drawing/2010/main" val="0"/>
                        </a:ext>
                      </a:extLst>
                    </a:blip>
                    <a:stretch>
                      <a:fillRect/>
                    </a:stretch>
                  </pic:blipFill>
                  <pic:spPr>
                    <a:xfrm>
                      <a:off x="0" y="0"/>
                      <a:ext cx="8529758" cy="3711495"/>
                    </a:xfrm>
                    <a:prstGeom prst="rect">
                      <a:avLst/>
                    </a:prstGeom>
                  </pic:spPr>
                </pic:pic>
              </a:graphicData>
            </a:graphic>
          </wp:inline>
        </w:drawing>
      </w:r>
    </w:p>
    <w:p w14:paraId="0842CE5F" w14:textId="47D30032" w:rsidR="000C46C5" w:rsidRDefault="000C46C5" w:rsidP="007F0E84">
      <w:pPr>
        <w:pStyle w:val="Fuente"/>
        <w:ind w:left="0"/>
        <w:jc w:val="left"/>
        <w:rPr>
          <w:lang w:eastAsia="es-ES"/>
        </w:rPr>
      </w:pPr>
      <w:r>
        <w:rPr>
          <w:lang w:eastAsia="es-ES"/>
        </w:rPr>
        <w:t xml:space="preserve">Cuadrante C           </w:t>
      </w:r>
      <w:r w:rsidR="00E91D76">
        <w:rPr>
          <w:lang w:eastAsia="es-ES"/>
        </w:rPr>
        <w:t xml:space="preserve">   </w:t>
      </w:r>
      <w:r>
        <w:rPr>
          <w:lang w:eastAsia="es-ES"/>
        </w:rPr>
        <w:t xml:space="preserve">  </w:t>
      </w:r>
      <w:r w:rsidR="00F86EB2">
        <w:rPr>
          <w:lang w:eastAsia="es-ES"/>
        </w:rPr>
        <w:t xml:space="preserve"> </w:t>
      </w:r>
      <w:r w:rsidR="00F86EB2">
        <w:rPr>
          <w:lang w:eastAsia="es-ES"/>
        </w:rPr>
        <w:tab/>
      </w:r>
      <w:r w:rsidR="00F86EB2">
        <w:rPr>
          <w:lang w:eastAsia="es-ES"/>
        </w:rPr>
        <w:tab/>
      </w:r>
      <w:r w:rsidR="00F86EB2">
        <w:rPr>
          <w:lang w:eastAsia="es-ES"/>
        </w:rPr>
        <w:tab/>
      </w:r>
      <w:r w:rsidR="00F86EB2">
        <w:rPr>
          <w:lang w:eastAsia="es-ES"/>
        </w:rPr>
        <w:tab/>
      </w:r>
      <w:r w:rsidR="00F86EB2">
        <w:rPr>
          <w:lang w:eastAsia="es-ES"/>
        </w:rPr>
        <w:tab/>
      </w:r>
      <w:r w:rsidR="00F86EB2">
        <w:rPr>
          <w:lang w:eastAsia="es-ES"/>
        </w:rPr>
        <w:tab/>
      </w:r>
      <w:r w:rsidR="00F86EB2">
        <w:rPr>
          <w:lang w:eastAsia="es-ES"/>
        </w:rPr>
        <w:tab/>
      </w:r>
      <w:r w:rsidRPr="000565A7">
        <w:rPr>
          <w:color w:val="FF0000"/>
          <w:lang w:eastAsia="es-ES"/>
        </w:rPr>
        <w:t xml:space="preserve">                                            </w:t>
      </w:r>
      <w:r>
        <w:rPr>
          <w:lang w:eastAsia="es-ES"/>
        </w:rPr>
        <w:t>Cuadrante D</w:t>
      </w:r>
    </w:p>
    <w:p w14:paraId="772E1C4F" w14:textId="77777777" w:rsidR="00802B47" w:rsidRDefault="000565A7" w:rsidP="000565A7">
      <w:pPr>
        <w:pStyle w:val="Fuente"/>
        <w:rPr>
          <w:i/>
          <w:lang w:eastAsia="es-ES"/>
        </w:rPr>
      </w:pPr>
      <w:r>
        <w:rPr>
          <w:i/>
          <w:lang w:eastAsia="es-ES"/>
        </w:rPr>
        <w:t>Fuente: Elaboración Propia</w:t>
      </w:r>
    </w:p>
    <w:p w14:paraId="5E6BC342" w14:textId="77777777" w:rsidR="004F59BB" w:rsidRDefault="004F59BB" w:rsidP="000565A7">
      <w:pPr>
        <w:pStyle w:val="Fuente"/>
        <w:rPr>
          <w:i/>
          <w:lang w:eastAsia="es-ES"/>
        </w:rPr>
        <w:sectPr w:rsidR="004F59BB" w:rsidSect="004F59BB">
          <w:pgSz w:w="15840" w:h="12240" w:orient="landscape" w:code="1"/>
          <w:pgMar w:top="1418" w:right="1701" w:bottom="1701" w:left="1418" w:header="709" w:footer="709" w:gutter="0"/>
          <w:cols w:space="708"/>
          <w:docGrid w:linePitch="360"/>
        </w:sectPr>
      </w:pPr>
    </w:p>
    <w:p w14:paraId="09DE4129" w14:textId="77777777" w:rsidR="00D77D8E" w:rsidRPr="004B25F4" w:rsidRDefault="00D77D8E" w:rsidP="00142718">
      <w:pPr>
        <w:pStyle w:val="Ttulo2"/>
        <w:numPr>
          <w:ilvl w:val="1"/>
          <w:numId w:val="28"/>
        </w:numPr>
        <w:ind w:left="0" w:firstLine="0"/>
      </w:pPr>
      <w:bookmarkStart w:id="68" w:name="_Toc448408642"/>
      <w:bookmarkStart w:id="69" w:name="_Toc477273852"/>
      <w:bookmarkStart w:id="70" w:name="_Toc529904843"/>
      <w:bookmarkStart w:id="71" w:name="_Toc529905287"/>
      <w:bookmarkStart w:id="72" w:name="_Toc534726740"/>
      <w:bookmarkStart w:id="73" w:name="_Toc7104524"/>
      <w:r w:rsidRPr="004B25F4">
        <w:lastRenderedPageBreak/>
        <w:t>Comité Técnico Asesor</w:t>
      </w:r>
      <w:bookmarkEnd w:id="68"/>
      <w:bookmarkEnd w:id="69"/>
      <w:bookmarkEnd w:id="70"/>
      <w:bookmarkEnd w:id="71"/>
      <w:bookmarkEnd w:id="72"/>
      <w:bookmarkEnd w:id="73"/>
    </w:p>
    <w:p w14:paraId="728CA7D6" w14:textId="77777777" w:rsidR="00372162" w:rsidRPr="00372162" w:rsidRDefault="00372162" w:rsidP="00372162">
      <w:pPr>
        <w:rPr>
          <w:rFonts w:eastAsia="Times New Roman"/>
          <w:snapToGrid w:val="0"/>
          <w:lang w:eastAsia="es-ES"/>
        </w:rPr>
      </w:pPr>
      <w:r w:rsidRPr="00372162">
        <w:rPr>
          <w:rFonts w:eastAsia="Times New Roman"/>
          <w:snapToGrid w:val="0"/>
          <w:lang w:eastAsia="es-ES"/>
        </w:rPr>
        <w:t>Esta herramienta permite tener un grupo de expertos que revisa, aporta y valida. El panel es multidisciplinario y abarca distintos puntos de vista sobre el tema.</w:t>
      </w:r>
    </w:p>
    <w:p w14:paraId="554DBAEC" w14:textId="77777777" w:rsidR="001555F0" w:rsidRDefault="00372162" w:rsidP="00372162">
      <w:pPr>
        <w:rPr>
          <w:rFonts w:eastAsia="Times New Roman"/>
          <w:snapToGrid w:val="0"/>
          <w:lang w:eastAsia="es-ES"/>
        </w:rPr>
      </w:pPr>
      <w:r w:rsidRPr="00372162">
        <w:rPr>
          <w:rFonts w:eastAsia="Times New Roman"/>
          <w:snapToGrid w:val="0"/>
          <w:lang w:eastAsia="es-ES"/>
        </w:rPr>
        <w:t>El Comité Técnico Asesor est</w:t>
      </w:r>
      <w:r w:rsidR="00CA6E55">
        <w:rPr>
          <w:rFonts w:eastAsia="Times New Roman"/>
          <w:snapToGrid w:val="0"/>
          <w:lang w:eastAsia="es-ES"/>
        </w:rPr>
        <w:t>uvo</w:t>
      </w:r>
      <w:r w:rsidRPr="00372162">
        <w:rPr>
          <w:rFonts w:eastAsia="Times New Roman"/>
          <w:snapToGrid w:val="0"/>
          <w:lang w:eastAsia="es-ES"/>
        </w:rPr>
        <w:t xml:space="preserve"> conformado por diversos </w:t>
      </w:r>
      <w:r w:rsidRPr="001555F0">
        <w:rPr>
          <w:rFonts w:eastAsia="Times New Roman"/>
          <w:snapToGrid w:val="0"/>
          <w:lang w:eastAsia="es-ES"/>
        </w:rPr>
        <w:t>se</w:t>
      </w:r>
      <w:r w:rsidRPr="00372162">
        <w:rPr>
          <w:rFonts w:eastAsia="Times New Roman"/>
          <w:snapToGrid w:val="0"/>
          <w:lang w:eastAsia="es-ES"/>
        </w:rPr>
        <w:t>rvicios públicos regionales relacionados con los recursos hídricos y sesionará en forma ordinaria, posterior a la entrega de cada informe</w:t>
      </w:r>
      <w:r>
        <w:rPr>
          <w:rFonts w:eastAsia="Times New Roman"/>
          <w:snapToGrid w:val="0"/>
          <w:lang w:eastAsia="es-ES"/>
        </w:rPr>
        <w:t>.</w:t>
      </w:r>
      <w:r w:rsidR="00CA6E55">
        <w:rPr>
          <w:rFonts w:eastAsia="Times New Roman"/>
          <w:snapToGrid w:val="0"/>
          <w:lang w:eastAsia="es-ES"/>
        </w:rPr>
        <w:t xml:space="preserve"> </w:t>
      </w:r>
    </w:p>
    <w:p w14:paraId="10791B16" w14:textId="6E412C4F" w:rsidR="00D77D8E" w:rsidRDefault="00D77D8E" w:rsidP="00372162">
      <w:pPr>
        <w:rPr>
          <w:rFonts w:eastAsia="Times New Roman"/>
          <w:snapToGrid w:val="0"/>
          <w:lang w:eastAsia="es-ES"/>
        </w:rPr>
      </w:pPr>
      <w:r w:rsidRPr="007E7E92">
        <w:rPr>
          <w:rFonts w:eastAsia="Times New Roman"/>
          <w:snapToGrid w:val="0"/>
          <w:lang w:eastAsia="es-ES"/>
        </w:rPr>
        <w:t xml:space="preserve">El Comité Técnico Asesor, </w:t>
      </w:r>
      <w:r w:rsidR="00CA6E55">
        <w:rPr>
          <w:rFonts w:eastAsia="Times New Roman"/>
          <w:snapToGrid w:val="0"/>
          <w:lang w:eastAsia="es-ES"/>
        </w:rPr>
        <w:t>tuvo</w:t>
      </w:r>
      <w:r w:rsidRPr="007E7E92">
        <w:rPr>
          <w:rFonts w:eastAsia="Times New Roman"/>
          <w:snapToGrid w:val="0"/>
          <w:lang w:eastAsia="es-ES"/>
        </w:rPr>
        <w:t xml:space="preserve"> como función apoyar, revisar y aprobar cada etapa de este estudio.</w:t>
      </w:r>
    </w:p>
    <w:p w14:paraId="04FBF1AA" w14:textId="1EE88E78" w:rsidR="00372162" w:rsidRDefault="00FF177E" w:rsidP="00372162">
      <w:pPr>
        <w:rPr>
          <w:rFonts w:eastAsia="Times New Roman"/>
          <w:snapToGrid w:val="0"/>
          <w:lang w:eastAsia="es-ES"/>
        </w:rPr>
      </w:pPr>
      <w:r>
        <w:rPr>
          <w:rFonts w:eastAsia="Times New Roman"/>
          <w:snapToGrid w:val="0"/>
          <w:lang w:eastAsia="es-ES"/>
        </w:rPr>
        <w:t>En el desarrollo del p</w:t>
      </w:r>
      <w:r w:rsidR="00372162">
        <w:rPr>
          <w:rFonts w:eastAsia="Times New Roman"/>
          <w:snapToGrid w:val="0"/>
          <w:lang w:eastAsia="es-ES"/>
        </w:rPr>
        <w:t>lan se realiza</w:t>
      </w:r>
      <w:r w:rsidR="00CA6E55">
        <w:rPr>
          <w:rFonts w:eastAsia="Times New Roman"/>
          <w:snapToGrid w:val="0"/>
          <w:lang w:eastAsia="es-ES"/>
        </w:rPr>
        <w:t>ron</w:t>
      </w:r>
      <w:r w:rsidR="00372162">
        <w:rPr>
          <w:rFonts w:eastAsia="Times New Roman"/>
          <w:snapToGrid w:val="0"/>
          <w:lang w:eastAsia="es-ES"/>
        </w:rPr>
        <w:t xml:space="preserve"> siete sesiones,</w:t>
      </w:r>
      <w:r w:rsidR="00CA6E55">
        <w:rPr>
          <w:rFonts w:eastAsia="Times New Roman"/>
          <w:snapToGrid w:val="0"/>
          <w:lang w:eastAsia="es-ES"/>
        </w:rPr>
        <w:t xml:space="preserve"> y</w:t>
      </w:r>
      <w:r w:rsidR="00372162">
        <w:rPr>
          <w:rFonts w:eastAsia="Times New Roman"/>
          <w:snapToGrid w:val="0"/>
          <w:lang w:eastAsia="es-ES"/>
        </w:rPr>
        <w:t xml:space="preserve"> la participación de sus integrantes queda reflejada en la siguiente tabla:</w:t>
      </w:r>
    </w:p>
    <w:p w14:paraId="6B2FE3E5" w14:textId="77777777" w:rsidR="002A5BA8" w:rsidRDefault="002A5BA8" w:rsidP="00372162">
      <w:pPr>
        <w:rPr>
          <w:rFonts w:eastAsia="Times New Roman"/>
          <w:snapToGrid w:val="0"/>
          <w:lang w:eastAsia="es-ES"/>
        </w:rPr>
      </w:pPr>
    </w:p>
    <w:tbl>
      <w:tblPr>
        <w:tblStyle w:val="TABLADGA2"/>
        <w:tblW w:w="9674" w:type="dxa"/>
        <w:tblLook w:val="04A0" w:firstRow="1" w:lastRow="0" w:firstColumn="1" w:lastColumn="0" w:noHBand="0" w:noVBand="1"/>
      </w:tblPr>
      <w:tblGrid>
        <w:gridCol w:w="4295"/>
        <w:gridCol w:w="708"/>
        <w:gridCol w:w="851"/>
        <w:gridCol w:w="709"/>
        <w:gridCol w:w="708"/>
        <w:gridCol w:w="709"/>
        <w:gridCol w:w="851"/>
        <w:gridCol w:w="843"/>
      </w:tblGrid>
      <w:tr w:rsidR="00372162" w:rsidRPr="007E7E92" w14:paraId="7D186EE6" w14:textId="77777777" w:rsidTr="00E3014A">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9674" w:type="dxa"/>
            <w:gridSpan w:val="8"/>
          </w:tcPr>
          <w:p w14:paraId="0BCE1C18" w14:textId="47578869" w:rsidR="00372162" w:rsidRPr="00341256" w:rsidRDefault="00341256" w:rsidP="00341256">
            <w:pPr>
              <w:pStyle w:val="Descripcin"/>
              <w:rPr>
                <w:b/>
                <w:lang w:val="es-CL"/>
              </w:rPr>
            </w:pPr>
            <w:bookmarkStart w:id="74" w:name="_Toc534729934"/>
            <w:r w:rsidRPr="00341256">
              <w:rPr>
                <w:b/>
                <w:lang w:val="es-CL"/>
              </w:rPr>
              <w:t xml:space="preserve">Tabla 4 - </w:t>
            </w:r>
            <w:r w:rsidR="001555F0">
              <w:rPr>
                <w:b/>
                <w:lang w:val="es-CL"/>
              </w:rPr>
              <w:t>8</w:t>
            </w:r>
            <w:r w:rsidRPr="00341256">
              <w:rPr>
                <w:b/>
                <w:lang w:val="es-CL"/>
              </w:rPr>
              <w:t xml:space="preserve"> </w:t>
            </w:r>
            <w:r w:rsidR="00CA6E55" w:rsidRPr="00341256">
              <w:rPr>
                <w:b/>
                <w:lang w:val="es-CL"/>
              </w:rPr>
              <w:t xml:space="preserve"> </w:t>
            </w:r>
            <w:r w:rsidR="00372162" w:rsidRPr="00341256">
              <w:rPr>
                <w:b/>
                <w:lang w:val="es-CL"/>
              </w:rPr>
              <w:t>Resumen de asistencia al Comité Técnico por sesión</w:t>
            </w:r>
            <w:bookmarkEnd w:id="74"/>
          </w:p>
        </w:tc>
      </w:tr>
      <w:tr w:rsidR="002A5BA8" w:rsidRPr="00CA6E55" w14:paraId="71818A16" w14:textId="77777777" w:rsidTr="00E3014A">
        <w:trPr>
          <w:trHeight w:val="257"/>
        </w:trPr>
        <w:tc>
          <w:tcPr>
            <w:cnfStyle w:val="001000000000" w:firstRow="0" w:lastRow="0" w:firstColumn="1" w:lastColumn="0" w:oddVBand="0" w:evenVBand="0" w:oddHBand="0" w:evenHBand="0" w:firstRowFirstColumn="0" w:firstRowLastColumn="0" w:lastRowFirstColumn="0" w:lastRowLastColumn="0"/>
            <w:tcW w:w="4295" w:type="dxa"/>
            <w:vMerge w:val="restart"/>
          </w:tcPr>
          <w:p w14:paraId="66A1DCD5" w14:textId="6AFBAE72" w:rsidR="002A5BA8" w:rsidRPr="00CA6E55" w:rsidRDefault="002A5BA8" w:rsidP="00201C47">
            <w:pPr>
              <w:spacing w:after="0" w:line="276" w:lineRule="auto"/>
              <w:jc w:val="center"/>
              <w:rPr>
                <w:rFonts w:eastAsia="Times New Roman"/>
                <w:b/>
                <w:bCs/>
                <w:sz w:val="22"/>
                <w:lang w:eastAsia="es-ES"/>
              </w:rPr>
            </w:pPr>
            <w:r w:rsidRPr="00CA6E55">
              <w:rPr>
                <w:rFonts w:eastAsia="Times New Roman"/>
                <w:b/>
                <w:bCs/>
                <w:sz w:val="22"/>
                <w:lang w:eastAsia="es-ES"/>
              </w:rPr>
              <w:t>SERVICIO PUBLICO</w:t>
            </w:r>
          </w:p>
        </w:tc>
        <w:tc>
          <w:tcPr>
            <w:tcW w:w="5379" w:type="dxa"/>
            <w:gridSpan w:val="7"/>
          </w:tcPr>
          <w:p w14:paraId="6E4894CE" w14:textId="57C15C73" w:rsidR="002A5BA8"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val="es-CL" w:eastAsia="es-ES"/>
              </w:rPr>
              <w:t>Sesiones</w:t>
            </w:r>
          </w:p>
        </w:tc>
      </w:tr>
      <w:tr w:rsidR="0025581A" w:rsidRPr="00CA6E55" w14:paraId="7E0E00B6" w14:textId="77777777" w:rsidTr="00E3014A">
        <w:trPr>
          <w:trHeight w:val="492"/>
        </w:trPr>
        <w:tc>
          <w:tcPr>
            <w:cnfStyle w:val="001000000000" w:firstRow="0" w:lastRow="0" w:firstColumn="1" w:lastColumn="0" w:oddVBand="0" w:evenVBand="0" w:oddHBand="0" w:evenHBand="0" w:firstRowFirstColumn="0" w:firstRowLastColumn="0" w:lastRowFirstColumn="0" w:lastRowLastColumn="0"/>
            <w:tcW w:w="4295" w:type="dxa"/>
            <w:vMerge/>
            <w:hideMark/>
          </w:tcPr>
          <w:p w14:paraId="2D6377E0" w14:textId="026154B7" w:rsidR="002A5BA8" w:rsidRPr="00CA6E55" w:rsidRDefault="002A5BA8" w:rsidP="00201C47">
            <w:pPr>
              <w:spacing w:after="0" w:line="276" w:lineRule="auto"/>
              <w:jc w:val="center"/>
              <w:rPr>
                <w:rFonts w:eastAsia="Times New Roman"/>
                <w:b/>
                <w:bCs/>
                <w:sz w:val="22"/>
                <w:lang w:eastAsia="es-ES"/>
              </w:rPr>
            </w:pPr>
          </w:p>
        </w:tc>
        <w:tc>
          <w:tcPr>
            <w:tcW w:w="708" w:type="dxa"/>
            <w:hideMark/>
          </w:tcPr>
          <w:p w14:paraId="35D38B2D" w14:textId="04E6D95B" w:rsidR="002A5BA8" w:rsidRPr="00CA6E55" w:rsidRDefault="002A5BA8" w:rsidP="002A5BA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eastAsia="es-ES"/>
              </w:rPr>
              <w:t>1</w:t>
            </w:r>
          </w:p>
        </w:tc>
        <w:tc>
          <w:tcPr>
            <w:tcW w:w="851" w:type="dxa"/>
          </w:tcPr>
          <w:p w14:paraId="13067F05" w14:textId="6DA5A82C" w:rsidR="002A5BA8"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eastAsia="es-ES"/>
              </w:rPr>
              <w:t>2</w:t>
            </w:r>
          </w:p>
        </w:tc>
        <w:tc>
          <w:tcPr>
            <w:tcW w:w="709" w:type="dxa"/>
          </w:tcPr>
          <w:p w14:paraId="38086BBC" w14:textId="706DC388" w:rsidR="002A5BA8"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eastAsia="es-ES"/>
              </w:rPr>
              <w:t>3</w:t>
            </w:r>
          </w:p>
        </w:tc>
        <w:tc>
          <w:tcPr>
            <w:tcW w:w="708" w:type="dxa"/>
          </w:tcPr>
          <w:p w14:paraId="2C70894D" w14:textId="6BADFAF3" w:rsidR="002A5BA8"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eastAsia="es-ES"/>
              </w:rPr>
              <w:t>4</w:t>
            </w:r>
          </w:p>
        </w:tc>
        <w:tc>
          <w:tcPr>
            <w:tcW w:w="709" w:type="dxa"/>
          </w:tcPr>
          <w:p w14:paraId="51073C29" w14:textId="46898011" w:rsidR="002A5BA8"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eastAsia="es-ES"/>
              </w:rPr>
              <w:t>5</w:t>
            </w:r>
          </w:p>
        </w:tc>
        <w:tc>
          <w:tcPr>
            <w:tcW w:w="851" w:type="dxa"/>
          </w:tcPr>
          <w:p w14:paraId="6B0BC388" w14:textId="1E2560B7" w:rsidR="002A5BA8" w:rsidRPr="00CA6E55" w:rsidRDefault="00CA6E55" w:rsidP="002A5BA8">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CA6E55">
              <w:rPr>
                <w:rFonts w:eastAsia="Times New Roman"/>
                <w:b/>
                <w:bCs/>
                <w:sz w:val="22"/>
                <w:lang w:eastAsia="es-ES"/>
              </w:rPr>
              <w:t>6</w:t>
            </w:r>
            <w:r w:rsidR="002A5BA8" w:rsidRPr="00CA6E55">
              <w:rPr>
                <w:rFonts w:eastAsia="Times New Roman"/>
                <w:b/>
                <w:bCs/>
                <w:sz w:val="22"/>
                <w:lang w:eastAsia="es-ES"/>
              </w:rPr>
              <w:t xml:space="preserve"> </w:t>
            </w:r>
          </w:p>
        </w:tc>
        <w:tc>
          <w:tcPr>
            <w:tcW w:w="843" w:type="dxa"/>
          </w:tcPr>
          <w:p w14:paraId="7E542B4C" w14:textId="1AFC0AD3" w:rsidR="002A5BA8" w:rsidRPr="00CA6E55" w:rsidRDefault="002A5BA8" w:rsidP="00CA6E55">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2"/>
                <w:lang w:eastAsia="es-ES"/>
              </w:rPr>
            </w:pPr>
            <w:r w:rsidRPr="004F59BB">
              <w:rPr>
                <w:rFonts w:eastAsia="Times New Roman"/>
                <w:b/>
                <w:bCs/>
                <w:sz w:val="22"/>
                <w:lang w:eastAsia="es-ES"/>
              </w:rPr>
              <w:t xml:space="preserve">7 </w:t>
            </w:r>
          </w:p>
        </w:tc>
      </w:tr>
      <w:tr w:rsidR="0025581A" w:rsidRPr="00CA6E55" w14:paraId="26E45625"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7A3E3AED"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Dirección General de Aguas</w:t>
            </w:r>
          </w:p>
        </w:tc>
        <w:tc>
          <w:tcPr>
            <w:tcW w:w="708" w:type="dxa"/>
          </w:tcPr>
          <w:p w14:paraId="40679D32" w14:textId="44E9A1EA"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6BDB020D" w14:textId="69C4E5AF"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17F73E3B" w14:textId="0C7F5472"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42C75EE6" w14:textId="64D7F119"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7BFCC8A1" w14:textId="567236EA"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21147EE9" w14:textId="37F279AC"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62064DD2" w14:textId="3D592CB2"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25581A" w:rsidRPr="00CA6E55" w14:paraId="15EB96F6"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20C98FA7"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Seremi MOP</w:t>
            </w:r>
          </w:p>
        </w:tc>
        <w:tc>
          <w:tcPr>
            <w:tcW w:w="708" w:type="dxa"/>
          </w:tcPr>
          <w:p w14:paraId="6F98B4B5" w14:textId="57A0433B"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04CAD3EB" w14:textId="695093F6"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40113011" w14:textId="77E18032"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40AEC178" w14:textId="11E9D225"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2C9613D7" w14:textId="639000DF"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29536669" w14:textId="69D03AF4"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5059890D" w14:textId="2A5566BF"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25581A" w:rsidRPr="00CA6E55" w14:paraId="2473A7D4"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0A0B09AD"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Dirección de Obras Hidráulicas</w:t>
            </w:r>
          </w:p>
        </w:tc>
        <w:tc>
          <w:tcPr>
            <w:tcW w:w="708" w:type="dxa"/>
          </w:tcPr>
          <w:p w14:paraId="647EEF10" w14:textId="45AF7F84"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05B42AE1" w14:textId="48C9737D"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07509947" w14:textId="4A4A1406"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8" w:type="dxa"/>
          </w:tcPr>
          <w:p w14:paraId="55CF5BED" w14:textId="2F444C59"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210A061B" w14:textId="616C3290"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4D0C5F4D" w14:textId="704CCE32"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74A62202" w14:textId="7F8C8662"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25581A" w:rsidRPr="00CA6E55" w14:paraId="627FC1A2"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03FA48A9"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Seremi Desarrollo Social</w:t>
            </w:r>
          </w:p>
        </w:tc>
        <w:tc>
          <w:tcPr>
            <w:tcW w:w="708" w:type="dxa"/>
          </w:tcPr>
          <w:p w14:paraId="33C22A4D" w14:textId="33D673EE"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32F1A127" w14:textId="52600D8A"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5014E099" w14:textId="13409CDA"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061AB304" w14:textId="18F374F2"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3D6F3FB8" w14:textId="496EC437"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16006F4E" w14:textId="671FB8F8"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3ADD9A93" w14:textId="6EB0F6FE"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25581A" w:rsidRPr="00CA6E55" w14:paraId="39C8029A"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5A344196"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Seremi Agricultura</w:t>
            </w:r>
          </w:p>
        </w:tc>
        <w:tc>
          <w:tcPr>
            <w:tcW w:w="708" w:type="dxa"/>
          </w:tcPr>
          <w:p w14:paraId="21C4FA40" w14:textId="3CE79F98"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3873C170" w14:textId="53B2F6B8"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3394C770" w14:textId="5D378562"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8" w:type="dxa"/>
          </w:tcPr>
          <w:p w14:paraId="775C1844" w14:textId="1AC8423A"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5646EEEE" w14:textId="5AD725D4"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79CDA933" w14:textId="154A1D78"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43" w:type="dxa"/>
          </w:tcPr>
          <w:p w14:paraId="1CC12C2A" w14:textId="29BAAEB9"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25581A" w:rsidRPr="00CA6E55" w14:paraId="4FF1FBED"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4918A264"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Seremi Energía</w:t>
            </w:r>
          </w:p>
        </w:tc>
        <w:tc>
          <w:tcPr>
            <w:tcW w:w="708" w:type="dxa"/>
          </w:tcPr>
          <w:p w14:paraId="511AA501" w14:textId="20FC20CA"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1E5C9D3D" w14:textId="65DE074D"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28EBB9E4" w14:textId="33B59313"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008F205C" w14:textId="0E01E58A"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5BD6F7BB" w14:textId="43F5ACFA"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0EE377D8" w14:textId="1829007E"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0638E691" w14:textId="61E0F9FE"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25581A" w:rsidRPr="00CA6E55" w14:paraId="6DD4556E"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115A963B"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Servicio Agrícola y Ganadero</w:t>
            </w:r>
          </w:p>
        </w:tc>
        <w:tc>
          <w:tcPr>
            <w:tcW w:w="708" w:type="dxa"/>
          </w:tcPr>
          <w:p w14:paraId="5B4214D2" w14:textId="32FDDC84"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0E3929DE" w14:textId="71B15D71"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240C3759" w14:textId="1FBB3009"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5DCECE5F" w14:textId="72C350F4"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255CD74A" w14:textId="7DE4C0E3"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11FA2391" w14:textId="1BC2C10C"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1125AFC2" w14:textId="47794288"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25581A" w:rsidRPr="00CA6E55" w14:paraId="69B9F972" w14:textId="77777777" w:rsidTr="00E3014A">
        <w:tc>
          <w:tcPr>
            <w:cnfStyle w:val="001000000000" w:firstRow="0" w:lastRow="0" w:firstColumn="1" w:lastColumn="0" w:oddVBand="0" w:evenVBand="0" w:oddHBand="0" w:evenHBand="0" w:firstRowFirstColumn="0" w:firstRowLastColumn="0" w:lastRowFirstColumn="0" w:lastRowLastColumn="0"/>
            <w:tcW w:w="4295" w:type="dxa"/>
          </w:tcPr>
          <w:p w14:paraId="05DE4065"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Seremi de Medio Ambiente</w:t>
            </w:r>
          </w:p>
        </w:tc>
        <w:tc>
          <w:tcPr>
            <w:tcW w:w="708" w:type="dxa"/>
          </w:tcPr>
          <w:p w14:paraId="3A5917AB" w14:textId="596B4DCB"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426A69EB" w14:textId="7075612C"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306D99BA" w14:textId="67493DA8"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041652F4" w14:textId="19ACC77E"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48E9D796" w14:textId="394EFA48"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78AF4024" w14:textId="54E70C0A"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06EDBEB6" w14:textId="44332214"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25581A" w:rsidRPr="00CA6E55" w14:paraId="5E6F52B3" w14:textId="77777777" w:rsidTr="00E3014A">
        <w:tc>
          <w:tcPr>
            <w:cnfStyle w:val="001000000000" w:firstRow="0" w:lastRow="0" w:firstColumn="1" w:lastColumn="0" w:oddVBand="0" w:evenVBand="0" w:oddHBand="0" w:evenHBand="0" w:firstRowFirstColumn="0" w:firstRowLastColumn="0" w:lastRowFirstColumn="0" w:lastRowLastColumn="0"/>
            <w:tcW w:w="4295" w:type="dxa"/>
          </w:tcPr>
          <w:p w14:paraId="07108C7C" w14:textId="61E0B82E" w:rsidR="0025581A" w:rsidRPr="00CA6E55" w:rsidRDefault="0025581A" w:rsidP="00201C47">
            <w:pPr>
              <w:spacing w:after="0" w:line="276" w:lineRule="auto"/>
              <w:rPr>
                <w:rFonts w:eastAsia="Times New Roman"/>
                <w:sz w:val="20"/>
                <w:lang w:val="es-CL" w:eastAsia="es-ES"/>
              </w:rPr>
            </w:pPr>
            <w:r w:rsidRPr="00CA6E55">
              <w:rPr>
                <w:rFonts w:eastAsia="Times New Roman"/>
                <w:sz w:val="20"/>
                <w:lang w:val="es-CL" w:eastAsia="es-ES"/>
              </w:rPr>
              <w:t>Instituto Desarrollo Agropecuario</w:t>
            </w:r>
          </w:p>
        </w:tc>
        <w:tc>
          <w:tcPr>
            <w:tcW w:w="708" w:type="dxa"/>
          </w:tcPr>
          <w:p w14:paraId="20EA14A4" w14:textId="4C6A4327" w:rsidR="0025581A"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4F2695C5" w14:textId="46D04A75" w:rsidR="0025581A"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164C7744" w14:textId="5284E7F1" w:rsidR="0025581A"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0E88373C" w14:textId="1ED91ADC" w:rsidR="0025581A"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1ABBAFDF" w14:textId="6C06BCEA" w:rsidR="0025581A"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2D56C4E5" w14:textId="4BDC7DFB" w:rsidR="0025581A"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43" w:type="dxa"/>
          </w:tcPr>
          <w:p w14:paraId="74CC5895" w14:textId="63D54CD4" w:rsidR="0025581A"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25581A" w:rsidRPr="00CA6E55" w14:paraId="267F258A"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1EA3867F"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Comisión Nacional de Riego</w:t>
            </w:r>
          </w:p>
        </w:tc>
        <w:tc>
          <w:tcPr>
            <w:tcW w:w="708" w:type="dxa"/>
          </w:tcPr>
          <w:p w14:paraId="026B8830" w14:textId="5919D27E"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2A1CC78D" w14:textId="5312A90E" w:rsidR="00372162" w:rsidRPr="00CA6E55" w:rsidRDefault="0025581A"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1C5718B2" w14:textId="62CADDAB"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2B335A28" w14:textId="24C0CE94"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03E3C8B9" w14:textId="53E4A9A5"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0C1F950D" w14:textId="31C62166"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725448F0" w14:textId="763C8DFA"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25581A" w:rsidRPr="00CA6E55" w14:paraId="464D1596"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76CFDD65"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Corporación Nacional Forestal</w:t>
            </w:r>
          </w:p>
        </w:tc>
        <w:tc>
          <w:tcPr>
            <w:tcW w:w="708" w:type="dxa"/>
          </w:tcPr>
          <w:p w14:paraId="1F6D69B9" w14:textId="035FD157"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4597DA40" w14:textId="3999CD43"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4A09BD17" w14:textId="29C25E18"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8" w:type="dxa"/>
          </w:tcPr>
          <w:p w14:paraId="35EA05A7" w14:textId="0BCEF0C3"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6B74F730" w14:textId="77B07F9D"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1F2226D2" w14:textId="24AE1FF9"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43" w:type="dxa"/>
          </w:tcPr>
          <w:p w14:paraId="437DA5C3" w14:textId="32A5D67C"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25581A" w:rsidRPr="00CA6E55" w14:paraId="4E986304"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1641FCFA" w14:textId="77777777"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Servicio de Vivienda y Urbanismo</w:t>
            </w:r>
          </w:p>
        </w:tc>
        <w:tc>
          <w:tcPr>
            <w:tcW w:w="708" w:type="dxa"/>
          </w:tcPr>
          <w:p w14:paraId="7C92C25B" w14:textId="046F7140"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2C1B472F" w14:textId="30C4969C"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2EF5222B" w14:textId="0588FD0D"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6B8925CB" w14:textId="772D932C"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72FDA0CE" w14:textId="79EFFC99"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0AE2E0F7" w14:textId="2344CFFB"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43" w:type="dxa"/>
          </w:tcPr>
          <w:p w14:paraId="25371E76" w14:textId="7C37FC9C"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BB1429" w:rsidRPr="00CA6E55" w14:paraId="037987E5" w14:textId="77777777" w:rsidTr="00E3014A">
        <w:tc>
          <w:tcPr>
            <w:cnfStyle w:val="001000000000" w:firstRow="0" w:lastRow="0" w:firstColumn="1" w:lastColumn="0" w:oddVBand="0" w:evenVBand="0" w:oddHBand="0" w:evenHBand="0" w:firstRowFirstColumn="0" w:firstRowLastColumn="0" w:lastRowFirstColumn="0" w:lastRowLastColumn="0"/>
            <w:tcW w:w="4295" w:type="dxa"/>
          </w:tcPr>
          <w:p w14:paraId="3D4D712B" w14:textId="77659B5E" w:rsidR="00BB1429" w:rsidRPr="00CA6E55" w:rsidRDefault="00BB1429" w:rsidP="00201C47">
            <w:pPr>
              <w:spacing w:after="0" w:line="276" w:lineRule="auto"/>
              <w:rPr>
                <w:rFonts w:eastAsia="Times New Roman"/>
                <w:sz w:val="20"/>
                <w:lang w:val="es-CL" w:eastAsia="es-ES"/>
              </w:rPr>
            </w:pPr>
            <w:r w:rsidRPr="00CA6E55">
              <w:rPr>
                <w:rFonts w:eastAsia="Times New Roman"/>
                <w:sz w:val="20"/>
                <w:lang w:val="es-CL" w:eastAsia="es-ES"/>
              </w:rPr>
              <w:t>Servicio de evaluación Ambiental</w:t>
            </w:r>
          </w:p>
        </w:tc>
        <w:tc>
          <w:tcPr>
            <w:tcW w:w="708" w:type="dxa"/>
          </w:tcPr>
          <w:p w14:paraId="5EFB4414" w14:textId="7D0E6AD2" w:rsidR="00BB1429"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51" w:type="dxa"/>
          </w:tcPr>
          <w:p w14:paraId="686F9BB7" w14:textId="78273211" w:rsidR="00BB1429"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1CB59D44" w14:textId="4EB47173" w:rsidR="00BB1429"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8" w:type="dxa"/>
          </w:tcPr>
          <w:p w14:paraId="7E5EEEC0" w14:textId="15B35149" w:rsidR="00BB1429"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1AFA2CAB" w14:textId="26AE8083" w:rsidR="00BB1429"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0A906BC6" w14:textId="09F7E419" w:rsidR="00BB1429"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43" w:type="dxa"/>
          </w:tcPr>
          <w:p w14:paraId="618341A0" w14:textId="42543539" w:rsidR="00BB1429"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25581A" w:rsidRPr="00CA6E55" w14:paraId="3E6E45E8" w14:textId="77777777" w:rsidTr="00E3014A">
        <w:tc>
          <w:tcPr>
            <w:cnfStyle w:val="001000000000" w:firstRow="0" w:lastRow="0" w:firstColumn="1" w:lastColumn="0" w:oddVBand="0" w:evenVBand="0" w:oddHBand="0" w:evenHBand="0" w:firstRowFirstColumn="0" w:firstRowLastColumn="0" w:lastRowFirstColumn="0" w:lastRowLastColumn="0"/>
            <w:tcW w:w="4295" w:type="dxa"/>
            <w:hideMark/>
          </w:tcPr>
          <w:p w14:paraId="471B7B9A" w14:textId="58B323F1" w:rsidR="00372162" w:rsidRPr="00CA6E55" w:rsidRDefault="00372162" w:rsidP="00201C47">
            <w:pPr>
              <w:spacing w:after="0" w:line="276" w:lineRule="auto"/>
              <w:rPr>
                <w:rFonts w:eastAsia="Times New Roman"/>
                <w:sz w:val="20"/>
                <w:lang w:val="es-CL" w:eastAsia="es-ES"/>
              </w:rPr>
            </w:pPr>
            <w:r w:rsidRPr="00CA6E55">
              <w:rPr>
                <w:rFonts w:eastAsia="Times New Roman"/>
                <w:sz w:val="20"/>
                <w:lang w:val="es-CL" w:eastAsia="es-ES"/>
              </w:rPr>
              <w:t xml:space="preserve">Superintendencia </w:t>
            </w:r>
            <w:r w:rsidR="00BB1429" w:rsidRPr="00CA6E55">
              <w:rPr>
                <w:rFonts w:eastAsia="Times New Roman"/>
                <w:sz w:val="20"/>
                <w:lang w:val="es-CL" w:eastAsia="es-ES"/>
              </w:rPr>
              <w:t>de</w:t>
            </w:r>
            <w:r w:rsidRPr="00CA6E55">
              <w:rPr>
                <w:rFonts w:eastAsia="Times New Roman"/>
                <w:sz w:val="20"/>
                <w:lang w:val="es-CL" w:eastAsia="es-ES"/>
              </w:rPr>
              <w:t xml:space="preserve"> Servicios Sanitarios</w:t>
            </w:r>
          </w:p>
        </w:tc>
        <w:tc>
          <w:tcPr>
            <w:tcW w:w="708" w:type="dxa"/>
          </w:tcPr>
          <w:p w14:paraId="0461930C" w14:textId="7230469C"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2395EFFE" w14:textId="572932B7"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709" w:type="dxa"/>
          </w:tcPr>
          <w:p w14:paraId="01481A69" w14:textId="5312F68E"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8" w:type="dxa"/>
          </w:tcPr>
          <w:p w14:paraId="3520304D" w14:textId="2BB3C3E6" w:rsidR="00372162" w:rsidRPr="00CA6E55" w:rsidRDefault="00BB1429"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709" w:type="dxa"/>
          </w:tcPr>
          <w:p w14:paraId="63DCB10B" w14:textId="029379BF" w:rsidR="00372162"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851" w:type="dxa"/>
          </w:tcPr>
          <w:p w14:paraId="08462423" w14:textId="3D895047" w:rsidR="00372162" w:rsidRPr="00CA6E55" w:rsidRDefault="002A5BA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c>
          <w:tcPr>
            <w:tcW w:w="843" w:type="dxa"/>
          </w:tcPr>
          <w:p w14:paraId="2E52ED81" w14:textId="3CDD139C" w:rsidR="00372162" w:rsidRPr="00CA6E55" w:rsidRDefault="00372162"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bl>
    <w:p w14:paraId="0668DA6C" w14:textId="3619DDDD" w:rsidR="00372162" w:rsidRPr="00CA6E55" w:rsidRDefault="00BB1429" w:rsidP="00CA6E55">
      <w:pPr>
        <w:jc w:val="center"/>
        <w:rPr>
          <w:rFonts w:eastAsia="Times New Roman"/>
          <w:i/>
          <w:snapToGrid w:val="0"/>
          <w:sz w:val="18"/>
          <w:lang w:eastAsia="es-ES"/>
        </w:rPr>
      </w:pPr>
      <w:r w:rsidRPr="00CA6E55">
        <w:rPr>
          <w:i/>
          <w:sz w:val="18"/>
          <w:lang w:eastAsia="es-ES"/>
        </w:rPr>
        <w:t>Fuente: Elaboración Propia</w:t>
      </w:r>
    </w:p>
    <w:p w14:paraId="1C434764" w14:textId="3BFE86FF" w:rsidR="00372162" w:rsidRDefault="00372162" w:rsidP="00372162">
      <w:pPr>
        <w:rPr>
          <w:rFonts w:eastAsia="Times New Roman"/>
          <w:snapToGrid w:val="0"/>
          <w:lang w:eastAsia="es-ES"/>
        </w:rPr>
      </w:pPr>
    </w:p>
    <w:p w14:paraId="1110C987" w14:textId="3899811F" w:rsidR="00D77D8E" w:rsidRPr="006669FE" w:rsidRDefault="001555F0" w:rsidP="00D77D8E">
      <w:pPr>
        <w:rPr>
          <w:rFonts w:eastAsia="Times New Roman"/>
          <w:snapToGrid w:val="0"/>
          <w:lang w:eastAsia="es-ES"/>
        </w:rPr>
      </w:pPr>
      <w:r>
        <w:rPr>
          <w:rFonts w:eastAsia="Times New Roman"/>
          <w:snapToGrid w:val="0"/>
          <w:lang w:eastAsia="es-ES"/>
        </w:rPr>
        <w:lastRenderedPageBreak/>
        <w:t xml:space="preserve">Las sistematizaciones de las cinco primeras reuniones </w:t>
      </w:r>
      <w:r w:rsidR="006669FE">
        <w:rPr>
          <w:rFonts w:eastAsia="Times New Roman"/>
          <w:snapToGrid w:val="0"/>
          <w:lang w:eastAsia="es-ES"/>
        </w:rPr>
        <w:t xml:space="preserve">se presentaron en los informes anteriores. </w:t>
      </w:r>
      <w:r w:rsidR="00D77D8E" w:rsidRPr="001555F0">
        <w:rPr>
          <w:rFonts w:eastAsia="Times New Roman"/>
          <w:snapToGrid w:val="0"/>
          <w:lang w:eastAsia="es-ES"/>
        </w:rPr>
        <w:t>En esta etapa se realiz</w:t>
      </w:r>
      <w:r w:rsidR="009F1B15" w:rsidRPr="001555F0">
        <w:rPr>
          <w:rFonts w:eastAsia="Times New Roman"/>
          <w:snapToGrid w:val="0"/>
          <w:lang w:eastAsia="es-ES"/>
        </w:rPr>
        <w:t xml:space="preserve">aron dos </w:t>
      </w:r>
      <w:r w:rsidR="00D77D8E" w:rsidRPr="001555F0">
        <w:rPr>
          <w:rFonts w:eastAsia="Times New Roman"/>
          <w:snapToGrid w:val="0"/>
          <w:lang w:eastAsia="es-ES"/>
        </w:rPr>
        <w:t>sesi</w:t>
      </w:r>
      <w:r w:rsidR="009F1B15" w:rsidRPr="001555F0">
        <w:rPr>
          <w:rFonts w:eastAsia="Times New Roman"/>
          <w:snapToGrid w:val="0"/>
          <w:lang w:eastAsia="es-ES"/>
        </w:rPr>
        <w:t>ones del</w:t>
      </w:r>
      <w:r w:rsidR="00D77D8E" w:rsidRPr="001555F0">
        <w:rPr>
          <w:rFonts w:eastAsia="Times New Roman"/>
          <w:snapToGrid w:val="0"/>
          <w:lang w:eastAsia="es-ES"/>
        </w:rPr>
        <w:t xml:space="preserve"> Comité Técnico, </w:t>
      </w:r>
      <w:r w:rsidR="006669FE">
        <w:rPr>
          <w:rFonts w:eastAsia="Times New Roman"/>
          <w:snapToGrid w:val="0"/>
          <w:lang w:eastAsia="es-ES"/>
        </w:rPr>
        <w:t>d</w:t>
      </w:r>
      <w:r w:rsidR="00CD02CA" w:rsidRPr="006669FE">
        <w:rPr>
          <w:rFonts w:eastAsia="Times New Roman"/>
          <w:snapToGrid w:val="0"/>
          <w:lang w:eastAsia="es-ES"/>
        </w:rPr>
        <w:t>e las cuales se da el siguiente detalle.</w:t>
      </w:r>
    </w:p>
    <w:p w14:paraId="50416249" w14:textId="77777777" w:rsidR="001555F0" w:rsidRPr="001555F0" w:rsidRDefault="001555F0" w:rsidP="00D77D8E">
      <w:pPr>
        <w:rPr>
          <w:rFonts w:eastAsia="Times New Roman"/>
          <w:i/>
          <w:snapToGrid w:val="0"/>
          <w:lang w:eastAsia="es-ES"/>
        </w:rPr>
      </w:pPr>
    </w:p>
    <w:p w14:paraId="3374B1FB" w14:textId="32BB470B" w:rsidR="00D77D8E" w:rsidRDefault="00D77D8E" w:rsidP="001555F0">
      <w:pPr>
        <w:pStyle w:val="Ttulo3"/>
        <w:numPr>
          <w:ilvl w:val="2"/>
          <w:numId w:val="33"/>
        </w:numPr>
      </w:pPr>
      <w:bookmarkStart w:id="75" w:name="_Toc529904844"/>
      <w:bookmarkStart w:id="76" w:name="_Toc529905288"/>
      <w:bookmarkStart w:id="77" w:name="_Hlk497132373"/>
      <w:bookmarkStart w:id="78" w:name="_Toc7104525"/>
      <w:r>
        <w:t>Sexta Reunión Comité Técnico Asesor</w:t>
      </w:r>
      <w:bookmarkEnd w:id="75"/>
      <w:bookmarkEnd w:id="76"/>
      <w:bookmarkEnd w:id="78"/>
    </w:p>
    <w:bookmarkEnd w:id="77"/>
    <w:p w14:paraId="16252E2F" w14:textId="77777777" w:rsidR="00D77D8E" w:rsidRDefault="00D77D8E" w:rsidP="00D77D8E">
      <w:pPr>
        <w:rPr>
          <w:lang w:eastAsia="es-ES"/>
        </w:rPr>
      </w:pPr>
      <w:r>
        <w:rPr>
          <w:lang w:eastAsia="es-ES"/>
        </w:rPr>
        <w:t>La sexta sesión del comité técnico se realizó el día 10 de marzo de 2017 y su objetivo fue presentar el informe 3 de esta consultoría al Comité Técnico.</w:t>
      </w:r>
    </w:p>
    <w:p w14:paraId="2B69718E" w14:textId="0968ACE5" w:rsidR="00D77D8E" w:rsidRPr="00F76F42" w:rsidRDefault="00D77D8E" w:rsidP="00D77D8E">
      <w:pPr>
        <w:rPr>
          <w:lang w:eastAsia="es-ES"/>
        </w:rPr>
      </w:pPr>
      <w:r>
        <w:rPr>
          <w:lang w:eastAsia="es-ES"/>
        </w:rPr>
        <w:t xml:space="preserve">A esta sesión asistieron 9 miembros y los principales acuerdos fueron en relación con la </w:t>
      </w:r>
      <w:r w:rsidR="006669FE">
        <w:rPr>
          <w:lang w:eastAsia="es-ES"/>
        </w:rPr>
        <w:t>i</w:t>
      </w:r>
      <w:r w:rsidRPr="00F76F42">
        <w:rPr>
          <w:lang w:eastAsia="es-ES"/>
        </w:rPr>
        <w:t>ncorporación de las sugerencias entregadas por los usuarios sobre la DGA.</w:t>
      </w:r>
    </w:p>
    <w:p w14:paraId="07361C12" w14:textId="67D0F643" w:rsidR="00D77D8E" w:rsidRDefault="00D77D8E" w:rsidP="00CA6E55">
      <w:pPr>
        <w:pStyle w:val="Descripcin"/>
        <w:rPr>
          <w:rFonts w:asciiTheme="minorHAnsi" w:eastAsia="Calibri" w:hAnsiTheme="minorHAnsi" w:cs="Calibri"/>
          <w:lang w:val="es-CL"/>
        </w:rPr>
      </w:pPr>
    </w:p>
    <w:tbl>
      <w:tblPr>
        <w:tblStyle w:val="TABLADGA2"/>
        <w:tblW w:w="0" w:type="auto"/>
        <w:tblLook w:val="04A0" w:firstRow="1" w:lastRow="0" w:firstColumn="1" w:lastColumn="0" w:noHBand="0" w:noVBand="1"/>
      </w:tblPr>
      <w:tblGrid>
        <w:gridCol w:w="4684"/>
        <w:gridCol w:w="2126"/>
      </w:tblGrid>
      <w:tr w:rsidR="009F1B15" w:rsidRPr="007E7E92" w14:paraId="4E6EF6BF" w14:textId="77777777" w:rsidTr="00E3014A">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6810" w:type="dxa"/>
            <w:gridSpan w:val="2"/>
          </w:tcPr>
          <w:p w14:paraId="75803181" w14:textId="1A688A40" w:rsidR="009F1B15" w:rsidRPr="00341256" w:rsidRDefault="00341256" w:rsidP="00341256">
            <w:pPr>
              <w:pStyle w:val="Descripcin"/>
              <w:rPr>
                <w:b/>
                <w:lang w:val="es-CL"/>
              </w:rPr>
            </w:pPr>
            <w:bookmarkStart w:id="79" w:name="_Toc534729935"/>
            <w:r w:rsidRPr="00341256">
              <w:rPr>
                <w:b/>
                <w:lang w:val="es-CL"/>
              </w:rPr>
              <w:t xml:space="preserve">Tabla 4 - </w:t>
            </w:r>
            <w:r w:rsidR="00BC331B" w:rsidRPr="00BC331B">
              <w:rPr>
                <w:b/>
              </w:rPr>
              <w:t>9</w:t>
            </w:r>
            <w:r w:rsidRPr="00341256">
              <w:rPr>
                <w:b/>
                <w:lang w:val="es-CL"/>
              </w:rPr>
              <w:t xml:space="preserve"> </w:t>
            </w:r>
            <w:r w:rsidR="009F1B15" w:rsidRPr="00341256">
              <w:rPr>
                <w:b/>
                <w:lang w:val="es-CL"/>
              </w:rPr>
              <w:t>Resumen de asistencia a la sexta sesión del Comité Técnico Asesor</w:t>
            </w:r>
            <w:bookmarkEnd w:id="79"/>
          </w:p>
        </w:tc>
      </w:tr>
      <w:tr w:rsidR="009F1B15" w:rsidRPr="00CA6E55" w14:paraId="33FDE86B" w14:textId="77777777" w:rsidTr="00E3014A">
        <w:trPr>
          <w:trHeight w:val="597"/>
        </w:trPr>
        <w:tc>
          <w:tcPr>
            <w:cnfStyle w:val="001000000000" w:firstRow="0" w:lastRow="0" w:firstColumn="1" w:lastColumn="0" w:oddVBand="0" w:evenVBand="0" w:oddHBand="0" w:evenHBand="0" w:firstRowFirstColumn="0" w:firstRowLastColumn="0" w:lastRowFirstColumn="0" w:lastRowLastColumn="0"/>
            <w:tcW w:w="4684" w:type="dxa"/>
            <w:hideMark/>
          </w:tcPr>
          <w:p w14:paraId="11FCCC5D" w14:textId="77777777" w:rsidR="009F1B15" w:rsidRPr="00CA6E55" w:rsidRDefault="009F1B15" w:rsidP="00201C47">
            <w:pPr>
              <w:spacing w:after="0" w:line="276" w:lineRule="auto"/>
              <w:jc w:val="center"/>
              <w:rPr>
                <w:rFonts w:eastAsia="Times New Roman"/>
                <w:b/>
                <w:bCs/>
                <w:sz w:val="20"/>
                <w:lang w:eastAsia="es-ES"/>
              </w:rPr>
            </w:pPr>
            <w:r w:rsidRPr="00CA6E55">
              <w:rPr>
                <w:rFonts w:eastAsia="Times New Roman"/>
                <w:b/>
                <w:bCs/>
                <w:sz w:val="20"/>
                <w:lang w:eastAsia="es-ES"/>
              </w:rPr>
              <w:t>SERVICIO PUBLICO</w:t>
            </w:r>
          </w:p>
        </w:tc>
        <w:tc>
          <w:tcPr>
            <w:tcW w:w="2126" w:type="dxa"/>
            <w:hideMark/>
          </w:tcPr>
          <w:p w14:paraId="2A38D07F"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0"/>
                <w:lang w:eastAsia="es-ES"/>
              </w:rPr>
            </w:pPr>
            <w:r w:rsidRPr="00CA6E55">
              <w:rPr>
                <w:rFonts w:eastAsia="Times New Roman"/>
                <w:b/>
                <w:bCs/>
                <w:sz w:val="20"/>
                <w:lang w:eastAsia="es-ES"/>
              </w:rPr>
              <w:t xml:space="preserve">6ª </w:t>
            </w:r>
            <w:r w:rsidRPr="00CA6E55">
              <w:rPr>
                <w:rFonts w:eastAsia="Times New Roman"/>
                <w:b/>
                <w:bCs/>
                <w:sz w:val="20"/>
                <w:lang w:val="es-CL" w:eastAsia="es-ES"/>
              </w:rPr>
              <w:t>Sesión</w:t>
            </w:r>
          </w:p>
          <w:p w14:paraId="60A36144"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0"/>
                <w:lang w:eastAsia="es-ES"/>
              </w:rPr>
            </w:pPr>
            <w:r w:rsidRPr="00CA6E55">
              <w:rPr>
                <w:rFonts w:eastAsia="Times New Roman"/>
                <w:b/>
                <w:bCs/>
                <w:sz w:val="20"/>
                <w:lang w:eastAsia="es-ES"/>
              </w:rPr>
              <w:t>(10.03.2017)</w:t>
            </w:r>
          </w:p>
        </w:tc>
      </w:tr>
      <w:tr w:rsidR="009F1B15" w:rsidRPr="00CA6E55" w14:paraId="691EB9CC"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2ECA1642"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Dirección General de Aguas</w:t>
            </w:r>
          </w:p>
        </w:tc>
        <w:tc>
          <w:tcPr>
            <w:tcW w:w="2126" w:type="dxa"/>
          </w:tcPr>
          <w:p w14:paraId="19C49D19"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08FC7055"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ACABB8C"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MOP</w:t>
            </w:r>
          </w:p>
        </w:tc>
        <w:tc>
          <w:tcPr>
            <w:tcW w:w="2126" w:type="dxa"/>
          </w:tcPr>
          <w:p w14:paraId="2E89CE0A"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52C37A3E"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76E2227"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Dirección de Obras Hidráulicas</w:t>
            </w:r>
          </w:p>
        </w:tc>
        <w:tc>
          <w:tcPr>
            <w:tcW w:w="2126" w:type="dxa"/>
          </w:tcPr>
          <w:p w14:paraId="372111A1"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4BED2006"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303586D9"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Desarrollo Social</w:t>
            </w:r>
          </w:p>
        </w:tc>
        <w:tc>
          <w:tcPr>
            <w:tcW w:w="2126" w:type="dxa"/>
          </w:tcPr>
          <w:p w14:paraId="10830302"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62D2311E"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62F270CD"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Agricultura</w:t>
            </w:r>
          </w:p>
        </w:tc>
        <w:tc>
          <w:tcPr>
            <w:tcW w:w="2126" w:type="dxa"/>
          </w:tcPr>
          <w:p w14:paraId="09DE5486" w14:textId="73F22213" w:rsidR="009F1B15" w:rsidRPr="00CA6E55" w:rsidRDefault="00F14CE6"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40AAE797"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34B32870"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Energía</w:t>
            </w:r>
          </w:p>
        </w:tc>
        <w:tc>
          <w:tcPr>
            <w:tcW w:w="2126" w:type="dxa"/>
          </w:tcPr>
          <w:p w14:paraId="582310AD"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2701A9E2"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77837248"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Servicio Agrícola y Ganadero</w:t>
            </w:r>
          </w:p>
        </w:tc>
        <w:tc>
          <w:tcPr>
            <w:tcW w:w="2126" w:type="dxa"/>
          </w:tcPr>
          <w:p w14:paraId="08C4199D"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622F73E6" w14:textId="77777777" w:rsidTr="00E3014A">
        <w:tc>
          <w:tcPr>
            <w:cnfStyle w:val="001000000000" w:firstRow="0" w:lastRow="0" w:firstColumn="1" w:lastColumn="0" w:oddVBand="0" w:evenVBand="0" w:oddHBand="0" w:evenHBand="0" w:firstRowFirstColumn="0" w:firstRowLastColumn="0" w:lastRowFirstColumn="0" w:lastRowLastColumn="0"/>
            <w:tcW w:w="4684" w:type="dxa"/>
          </w:tcPr>
          <w:p w14:paraId="05DF1CCB"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de Medio Ambiente</w:t>
            </w:r>
          </w:p>
        </w:tc>
        <w:tc>
          <w:tcPr>
            <w:tcW w:w="2126" w:type="dxa"/>
          </w:tcPr>
          <w:p w14:paraId="5B605B7B"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2A8C9268"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17E37B7"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Comisión Nacional de Riego</w:t>
            </w:r>
          </w:p>
        </w:tc>
        <w:tc>
          <w:tcPr>
            <w:tcW w:w="2126" w:type="dxa"/>
          </w:tcPr>
          <w:p w14:paraId="722C364D"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688B69C9"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6DD96443"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Corporación Nacional Forestal</w:t>
            </w:r>
          </w:p>
        </w:tc>
        <w:tc>
          <w:tcPr>
            <w:tcW w:w="2126" w:type="dxa"/>
          </w:tcPr>
          <w:p w14:paraId="47E85F4B"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77C1F845"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4766383C"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Servicio de Vivienda y Urbanismo</w:t>
            </w:r>
          </w:p>
        </w:tc>
        <w:tc>
          <w:tcPr>
            <w:tcW w:w="2126" w:type="dxa"/>
          </w:tcPr>
          <w:p w14:paraId="37882512"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065BB348"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675E5531"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Superintendencia de Servicios Sanitarios</w:t>
            </w:r>
          </w:p>
        </w:tc>
        <w:tc>
          <w:tcPr>
            <w:tcW w:w="2126" w:type="dxa"/>
          </w:tcPr>
          <w:p w14:paraId="28F728D2" w14:textId="77777777" w:rsidR="009F1B15" w:rsidRPr="00CA6E55" w:rsidRDefault="009F1B15" w:rsidP="00341256">
            <w:pPr>
              <w:keepNext/>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bl>
    <w:p w14:paraId="41DF9CF4" w14:textId="34A53890" w:rsidR="00D77D8E" w:rsidRPr="00CA6E55" w:rsidRDefault="00BD13EA" w:rsidP="00CA6E55">
      <w:pPr>
        <w:pStyle w:val="Normal1"/>
        <w:spacing w:after="0"/>
        <w:jc w:val="center"/>
        <w:rPr>
          <w:rFonts w:asciiTheme="minorHAnsi" w:eastAsia="Calibri" w:hAnsiTheme="minorHAnsi" w:cs="Calibri"/>
          <w:i/>
          <w:lang w:val="es-CL"/>
        </w:rPr>
      </w:pPr>
      <w:r w:rsidRPr="00CA6E55">
        <w:rPr>
          <w:i/>
        </w:rPr>
        <w:t>Fuente: Elaboración Propia</w:t>
      </w:r>
    </w:p>
    <w:p w14:paraId="41C718A5" w14:textId="77777777" w:rsidR="009F1B15" w:rsidRPr="00D034B5" w:rsidRDefault="009F1B15" w:rsidP="00D77D8E">
      <w:pPr>
        <w:pStyle w:val="Normal1"/>
        <w:spacing w:after="0"/>
        <w:rPr>
          <w:rFonts w:asciiTheme="minorHAnsi" w:eastAsia="Calibri" w:hAnsiTheme="minorHAnsi" w:cs="Calibri"/>
          <w:lang w:val="es-CL"/>
        </w:rPr>
      </w:pPr>
    </w:p>
    <w:p w14:paraId="3A95223E" w14:textId="7F13963B" w:rsidR="00D77D8E" w:rsidRPr="002536E9" w:rsidRDefault="00341256" w:rsidP="00341256">
      <w:pPr>
        <w:pStyle w:val="Descripcin"/>
      </w:pPr>
      <w:bookmarkStart w:id="80" w:name="_Toc478568160"/>
      <w:bookmarkStart w:id="81" w:name="_Toc497843153"/>
      <w:bookmarkStart w:id="82" w:name="_Toc534729976"/>
      <w:bookmarkStart w:id="83" w:name="_Toc450826243"/>
      <w:r>
        <w:lastRenderedPageBreak/>
        <w:t xml:space="preserve">Figura 4 - </w:t>
      </w:r>
      <w:fldSimple w:instr=" SEQ Figura_4_- \* ARABIC ">
        <w:r w:rsidR="00112734">
          <w:rPr>
            <w:noProof/>
          </w:rPr>
          <w:t>1</w:t>
        </w:r>
      </w:fldSimple>
      <w:r>
        <w:t xml:space="preserve"> </w:t>
      </w:r>
      <w:r w:rsidR="00D77D8E" w:rsidRPr="00842155">
        <w:t>Fotografías Comité Técnico 10.</w:t>
      </w:r>
      <w:r w:rsidR="00D77D8E">
        <w:t>03.</w:t>
      </w:r>
      <w:r w:rsidR="00D77D8E" w:rsidRPr="00842155">
        <w:t>201</w:t>
      </w:r>
      <w:bookmarkEnd w:id="80"/>
      <w:r w:rsidR="00D77D8E">
        <w:t>7</w:t>
      </w:r>
      <w:bookmarkEnd w:id="81"/>
      <w:bookmarkEnd w:id="82"/>
    </w:p>
    <w:tbl>
      <w:tblPr>
        <w:tblStyle w:val="Tablaconcuadrcula1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D77D8E" w:rsidRPr="003D1CDA" w14:paraId="346FF348" w14:textId="77777777" w:rsidTr="00E3014A">
        <w:trPr>
          <w:jc w:val="center"/>
        </w:trPr>
        <w:tc>
          <w:tcPr>
            <w:tcW w:w="4574" w:type="dxa"/>
            <w:vAlign w:val="center"/>
            <w:hideMark/>
          </w:tcPr>
          <w:bookmarkEnd w:id="83"/>
          <w:p w14:paraId="064F8A0E" w14:textId="77777777" w:rsidR="00D77D8E" w:rsidRPr="003D1CDA" w:rsidRDefault="00D77D8E" w:rsidP="005D3BEC">
            <w:pPr>
              <w:spacing w:line="288" w:lineRule="auto"/>
              <w:jc w:val="center"/>
              <w:rPr>
                <w:rFonts w:ascii="Arial" w:eastAsia="Times New Roman" w:hAnsi="Arial" w:cs="Arial"/>
                <w:snapToGrid w:val="0"/>
                <w:color w:val="000000"/>
                <w:sz w:val="22"/>
                <w:lang w:eastAsia="es-ES"/>
              </w:rPr>
            </w:pPr>
            <w:r>
              <w:rPr>
                <w:noProof/>
              </w:rPr>
              <w:drawing>
                <wp:inline distT="0" distB="0" distL="0" distR="0" wp14:anchorId="13AFF449" wp14:editId="56281DCE">
                  <wp:extent cx="4320000" cy="3081399"/>
                  <wp:effectExtent l="0" t="0" r="4445" b="5080"/>
                  <wp:docPr id="12" name="Imagen 12" descr="C:\Users\Maria Elena\AppData\Local\Microsoft\Windows\INetCache\Content.Word\IMG_06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Elena\AppData\Local\Microsoft\Windows\INetCache\Content.Word\IMG_0618[1].jpg"/>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bwMode="auto">
                          <a:xfrm>
                            <a:off x="0" y="0"/>
                            <a:ext cx="4320000" cy="3081399"/>
                          </a:xfrm>
                          <a:prstGeom prst="rect">
                            <a:avLst/>
                          </a:prstGeom>
                          <a:noFill/>
                          <a:ln>
                            <a:noFill/>
                          </a:ln>
                        </pic:spPr>
                      </pic:pic>
                    </a:graphicData>
                  </a:graphic>
                </wp:inline>
              </w:drawing>
            </w:r>
          </w:p>
        </w:tc>
      </w:tr>
      <w:tr w:rsidR="00D77D8E" w:rsidRPr="003D1CDA" w14:paraId="159B3B0D" w14:textId="77777777" w:rsidTr="00E3014A">
        <w:trPr>
          <w:jc w:val="center"/>
        </w:trPr>
        <w:tc>
          <w:tcPr>
            <w:tcW w:w="4574" w:type="dxa"/>
            <w:hideMark/>
          </w:tcPr>
          <w:p w14:paraId="45D4F3D6" w14:textId="77777777" w:rsidR="00D77D8E" w:rsidRPr="003D1CDA" w:rsidRDefault="00D77D8E" w:rsidP="00E3014A">
            <w:pPr>
              <w:spacing w:line="240" w:lineRule="auto"/>
              <w:jc w:val="center"/>
              <w:rPr>
                <w:rFonts w:eastAsia="Times New Roman" w:cs="Arial"/>
                <w:snapToGrid w:val="0"/>
                <w:color w:val="000000"/>
                <w:sz w:val="16"/>
                <w:szCs w:val="16"/>
                <w:lang w:eastAsia="es-ES"/>
              </w:rPr>
            </w:pPr>
            <w:r w:rsidRPr="00E3014A">
              <w:rPr>
                <w:lang w:eastAsia="es-ES"/>
              </w:rPr>
              <w:t>Consultora expone informe 3</w:t>
            </w:r>
          </w:p>
        </w:tc>
      </w:tr>
    </w:tbl>
    <w:p w14:paraId="44A78DE7" w14:textId="52DC73FD" w:rsidR="00CA6E55" w:rsidRDefault="00CA6E55" w:rsidP="00CA6E55"/>
    <w:p w14:paraId="6E5A8B6C" w14:textId="77777777" w:rsidR="00BC331B" w:rsidRPr="00CA6E55" w:rsidRDefault="00BC331B" w:rsidP="00CA6E55"/>
    <w:p w14:paraId="23380793" w14:textId="247C6286" w:rsidR="00D77D8E" w:rsidRDefault="00D77D8E" w:rsidP="00BC331B">
      <w:pPr>
        <w:pStyle w:val="Ttulo3"/>
        <w:numPr>
          <w:ilvl w:val="2"/>
          <w:numId w:val="33"/>
        </w:numPr>
      </w:pPr>
      <w:bookmarkStart w:id="84" w:name="_Toc529904845"/>
      <w:bookmarkStart w:id="85" w:name="_Toc529905289"/>
      <w:bookmarkStart w:id="86" w:name="_Toc7104526"/>
      <w:r>
        <w:t>Séptima Reunión Comité Técnico Asesor</w:t>
      </w:r>
      <w:bookmarkEnd w:id="84"/>
      <w:bookmarkEnd w:id="85"/>
      <w:bookmarkEnd w:id="86"/>
    </w:p>
    <w:p w14:paraId="500F0189" w14:textId="77777777" w:rsidR="00BC331B" w:rsidRDefault="00BC331B" w:rsidP="00D77D8E">
      <w:pPr>
        <w:rPr>
          <w:lang w:eastAsia="es-ES"/>
        </w:rPr>
      </w:pPr>
    </w:p>
    <w:p w14:paraId="5F259127" w14:textId="227DD2DC" w:rsidR="00D77D8E" w:rsidRDefault="00D77D8E" w:rsidP="00D77D8E">
      <w:pPr>
        <w:rPr>
          <w:lang w:eastAsia="es-ES"/>
        </w:rPr>
      </w:pPr>
      <w:r>
        <w:rPr>
          <w:lang w:eastAsia="es-ES"/>
        </w:rPr>
        <w:t>Esta actividad se realizó el martes 1</w:t>
      </w:r>
      <w:r w:rsidR="00C15EC1">
        <w:rPr>
          <w:lang w:eastAsia="es-ES"/>
        </w:rPr>
        <w:t>7</w:t>
      </w:r>
      <w:r>
        <w:rPr>
          <w:lang w:eastAsia="es-ES"/>
        </w:rPr>
        <w:t xml:space="preserve"> de octubre de 2017 a las 15:30 </w:t>
      </w:r>
      <w:proofErr w:type="spellStart"/>
      <w:r>
        <w:rPr>
          <w:lang w:eastAsia="es-ES"/>
        </w:rPr>
        <w:t>hrs</w:t>
      </w:r>
      <w:proofErr w:type="spellEnd"/>
      <w:r>
        <w:rPr>
          <w:lang w:eastAsia="es-ES"/>
        </w:rPr>
        <w:t>.</w:t>
      </w:r>
      <w:r w:rsidRPr="00F76F42">
        <w:rPr>
          <w:lang w:eastAsia="es-ES"/>
        </w:rPr>
        <w:t xml:space="preserve"> </w:t>
      </w:r>
      <w:r>
        <w:rPr>
          <w:lang w:eastAsia="es-ES"/>
        </w:rPr>
        <w:t>y su objetivo fue presentar el informe 4 de esta consultoría al Comité Técnico.</w:t>
      </w:r>
    </w:p>
    <w:p w14:paraId="3F3E7AA8" w14:textId="2388CD8F" w:rsidR="00D77D8E" w:rsidRPr="00F76F42" w:rsidRDefault="00D77D8E" w:rsidP="00D77D8E">
      <w:pPr>
        <w:rPr>
          <w:lang w:eastAsia="es-ES"/>
        </w:rPr>
      </w:pPr>
      <w:r>
        <w:rPr>
          <w:lang w:eastAsia="es-ES"/>
        </w:rPr>
        <w:t xml:space="preserve">A esta sesión asistieron </w:t>
      </w:r>
      <w:r w:rsidR="009F1B15">
        <w:rPr>
          <w:lang w:eastAsia="es-ES"/>
        </w:rPr>
        <w:t>seis</w:t>
      </w:r>
      <w:r>
        <w:rPr>
          <w:lang w:eastAsia="es-ES"/>
        </w:rPr>
        <w:t xml:space="preserve"> miembros y los principales acuerdos fueron en relación con las iniciativas presentadas i</w:t>
      </w:r>
      <w:r w:rsidRPr="00F76F42">
        <w:rPr>
          <w:lang w:eastAsia="es-ES"/>
        </w:rPr>
        <w:t>ncorpora</w:t>
      </w:r>
      <w:r>
        <w:rPr>
          <w:lang w:eastAsia="es-ES"/>
        </w:rPr>
        <w:t xml:space="preserve">ndo </w:t>
      </w:r>
      <w:r w:rsidRPr="00F76F42">
        <w:rPr>
          <w:lang w:eastAsia="es-ES"/>
        </w:rPr>
        <w:t>las sugerencias entregadas.</w:t>
      </w:r>
    </w:p>
    <w:p w14:paraId="5AF451AD" w14:textId="77777777" w:rsidR="00D77D8E" w:rsidRDefault="00D77D8E" w:rsidP="00D77D8E">
      <w:pPr>
        <w:rPr>
          <w:lang w:eastAsia="es-ES"/>
        </w:rPr>
      </w:pPr>
    </w:p>
    <w:p w14:paraId="58C28A22" w14:textId="77777777" w:rsidR="00CA6E55" w:rsidRDefault="00CA6E55" w:rsidP="00D77D8E">
      <w:pPr>
        <w:rPr>
          <w:lang w:eastAsia="es-ES"/>
        </w:rPr>
      </w:pPr>
    </w:p>
    <w:p w14:paraId="3A3A29FF" w14:textId="77777777" w:rsidR="00CA6E55" w:rsidRDefault="00CA6E55" w:rsidP="00D77D8E">
      <w:pPr>
        <w:rPr>
          <w:lang w:eastAsia="es-ES"/>
        </w:rPr>
      </w:pPr>
    </w:p>
    <w:tbl>
      <w:tblPr>
        <w:tblStyle w:val="TABLADGA2"/>
        <w:tblW w:w="0" w:type="auto"/>
        <w:tblLook w:val="04A0" w:firstRow="1" w:lastRow="0" w:firstColumn="1" w:lastColumn="0" w:noHBand="0" w:noVBand="1"/>
      </w:tblPr>
      <w:tblGrid>
        <w:gridCol w:w="4684"/>
        <w:gridCol w:w="2126"/>
      </w:tblGrid>
      <w:tr w:rsidR="009F1B15" w:rsidRPr="007E7E92" w14:paraId="6C2422E5" w14:textId="77777777" w:rsidTr="00E3014A">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6810" w:type="dxa"/>
            <w:gridSpan w:val="2"/>
          </w:tcPr>
          <w:p w14:paraId="0675B16C" w14:textId="79766346" w:rsidR="009F1B15" w:rsidRPr="00341256" w:rsidRDefault="00341256" w:rsidP="00341256">
            <w:pPr>
              <w:pStyle w:val="Descripcin"/>
              <w:rPr>
                <w:lang w:val="es-CL"/>
              </w:rPr>
            </w:pPr>
            <w:bookmarkStart w:id="87" w:name="_Toc478574308"/>
            <w:bookmarkStart w:id="88" w:name="_Toc534729936"/>
            <w:r w:rsidRPr="00341256">
              <w:rPr>
                <w:b/>
                <w:lang w:val="es-CL"/>
              </w:rPr>
              <w:lastRenderedPageBreak/>
              <w:t xml:space="preserve">Tabla 4 - </w:t>
            </w:r>
            <w:r w:rsidR="00BC331B" w:rsidRPr="00BC331B">
              <w:rPr>
                <w:b/>
                <w:lang w:val="es-CL"/>
              </w:rPr>
              <w:t>10</w:t>
            </w:r>
            <w:r w:rsidRPr="00341256">
              <w:rPr>
                <w:lang w:val="es-CL"/>
              </w:rPr>
              <w:t xml:space="preserve"> </w:t>
            </w:r>
            <w:r w:rsidR="009F1B15" w:rsidRPr="00CA6E55">
              <w:rPr>
                <w:b/>
                <w:lang w:val="es-CL"/>
              </w:rPr>
              <w:t>Resumen de asistencia a la séptima sesión del Comité Técnico</w:t>
            </w:r>
            <w:bookmarkEnd w:id="87"/>
            <w:r w:rsidR="009F1B15" w:rsidRPr="00CA6E55">
              <w:rPr>
                <w:b/>
                <w:lang w:val="es-CL"/>
              </w:rPr>
              <w:t xml:space="preserve"> Asesor</w:t>
            </w:r>
            <w:bookmarkEnd w:id="88"/>
          </w:p>
        </w:tc>
      </w:tr>
      <w:tr w:rsidR="009F1B15" w:rsidRPr="00CA6E55" w14:paraId="5BA80A3A" w14:textId="77777777" w:rsidTr="00E3014A">
        <w:trPr>
          <w:trHeight w:val="597"/>
        </w:trPr>
        <w:tc>
          <w:tcPr>
            <w:cnfStyle w:val="001000000000" w:firstRow="0" w:lastRow="0" w:firstColumn="1" w:lastColumn="0" w:oddVBand="0" w:evenVBand="0" w:oddHBand="0" w:evenHBand="0" w:firstRowFirstColumn="0" w:firstRowLastColumn="0" w:lastRowFirstColumn="0" w:lastRowLastColumn="0"/>
            <w:tcW w:w="4684" w:type="dxa"/>
            <w:hideMark/>
          </w:tcPr>
          <w:p w14:paraId="415BA0E7" w14:textId="77777777" w:rsidR="009F1B15" w:rsidRPr="00CA6E55" w:rsidRDefault="009F1B15" w:rsidP="00201C47">
            <w:pPr>
              <w:spacing w:after="0" w:line="276" w:lineRule="auto"/>
              <w:jc w:val="center"/>
              <w:rPr>
                <w:rFonts w:eastAsia="Times New Roman"/>
                <w:b/>
                <w:bCs/>
                <w:sz w:val="20"/>
                <w:lang w:eastAsia="es-ES"/>
              </w:rPr>
            </w:pPr>
            <w:r w:rsidRPr="00CA6E55">
              <w:rPr>
                <w:rFonts w:eastAsia="Times New Roman"/>
                <w:b/>
                <w:bCs/>
                <w:sz w:val="20"/>
                <w:lang w:eastAsia="es-ES"/>
              </w:rPr>
              <w:t>SERVICIO PUBLICO</w:t>
            </w:r>
          </w:p>
        </w:tc>
        <w:tc>
          <w:tcPr>
            <w:tcW w:w="2126" w:type="dxa"/>
          </w:tcPr>
          <w:p w14:paraId="7338A58A"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0"/>
                <w:lang w:eastAsia="es-ES"/>
              </w:rPr>
            </w:pPr>
            <w:r w:rsidRPr="00CA6E55">
              <w:rPr>
                <w:rFonts w:eastAsia="Times New Roman"/>
                <w:b/>
                <w:bCs/>
                <w:sz w:val="20"/>
                <w:lang w:eastAsia="es-ES"/>
              </w:rPr>
              <w:t xml:space="preserve">7ª </w:t>
            </w:r>
            <w:r w:rsidRPr="00CA6E55">
              <w:rPr>
                <w:rFonts w:eastAsia="Times New Roman"/>
                <w:b/>
                <w:bCs/>
                <w:sz w:val="20"/>
                <w:lang w:val="es-CL" w:eastAsia="es-ES"/>
              </w:rPr>
              <w:t>Sesión</w:t>
            </w:r>
          </w:p>
          <w:p w14:paraId="5F33A75A" w14:textId="11F96926"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
                <w:bCs/>
                <w:sz w:val="20"/>
                <w:lang w:eastAsia="es-ES"/>
              </w:rPr>
            </w:pPr>
            <w:r w:rsidRPr="00CA6E55">
              <w:rPr>
                <w:rFonts w:eastAsia="Times New Roman"/>
                <w:b/>
                <w:bCs/>
                <w:sz w:val="20"/>
                <w:lang w:eastAsia="es-ES"/>
              </w:rPr>
              <w:t>(1</w:t>
            </w:r>
            <w:r w:rsidR="00C15EC1" w:rsidRPr="00CA6E55">
              <w:rPr>
                <w:rFonts w:eastAsia="Times New Roman"/>
                <w:b/>
                <w:bCs/>
                <w:sz w:val="20"/>
                <w:lang w:eastAsia="es-ES"/>
              </w:rPr>
              <w:t>7</w:t>
            </w:r>
            <w:r w:rsidRPr="00CA6E55">
              <w:rPr>
                <w:rFonts w:eastAsia="Times New Roman"/>
                <w:b/>
                <w:bCs/>
                <w:sz w:val="20"/>
                <w:lang w:eastAsia="es-ES"/>
              </w:rPr>
              <w:t>.10.2017)</w:t>
            </w:r>
          </w:p>
        </w:tc>
      </w:tr>
      <w:tr w:rsidR="009F1B15" w:rsidRPr="00CA6E55" w14:paraId="1027A2CD"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89D2770"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Dirección General de Aguas</w:t>
            </w:r>
          </w:p>
        </w:tc>
        <w:tc>
          <w:tcPr>
            <w:tcW w:w="2126" w:type="dxa"/>
          </w:tcPr>
          <w:p w14:paraId="1FFEE1C2"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5E0E908A"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B9D4559"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MOP</w:t>
            </w:r>
          </w:p>
        </w:tc>
        <w:tc>
          <w:tcPr>
            <w:tcW w:w="2126" w:type="dxa"/>
          </w:tcPr>
          <w:p w14:paraId="3B7A4DFC"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284C13CB"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6FCBEFB9"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Dirección de Obras Hidráulicas</w:t>
            </w:r>
          </w:p>
        </w:tc>
        <w:tc>
          <w:tcPr>
            <w:tcW w:w="2126" w:type="dxa"/>
          </w:tcPr>
          <w:p w14:paraId="7DB87421"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2C1F55F6"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09A02BB1"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Desarrollo Social</w:t>
            </w:r>
          </w:p>
        </w:tc>
        <w:tc>
          <w:tcPr>
            <w:tcW w:w="2126" w:type="dxa"/>
          </w:tcPr>
          <w:p w14:paraId="60B8C9B7"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668C40FE"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49318819"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Agricultura</w:t>
            </w:r>
          </w:p>
        </w:tc>
        <w:tc>
          <w:tcPr>
            <w:tcW w:w="2126" w:type="dxa"/>
          </w:tcPr>
          <w:p w14:paraId="0C3EF6BC"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27309930"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2DA6410B"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Energía</w:t>
            </w:r>
          </w:p>
        </w:tc>
        <w:tc>
          <w:tcPr>
            <w:tcW w:w="2126" w:type="dxa"/>
          </w:tcPr>
          <w:p w14:paraId="5E1A04A2"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2E103739"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0E719437"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Servicio Agrícola y Ganadero</w:t>
            </w:r>
          </w:p>
        </w:tc>
        <w:tc>
          <w:tcPr>
            <w:tcW w:w="2126" w:type="dxa"/>
          </w:tcPr>
          <w:p w14:paraId="364FCA4A"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1D3366CD" w14:textId="77777777" w:rsidTr="00E3014A">
        <w:tc>
          <w:tcPr>
            <w:cnfStyle w:val="001000000000" w:firstRow="0" w:lastRow="0" w:firstColumn="1" w:lastColumn="0" w:oddVBand="0" w:evenVBand="0" w:oddHBand="0" w:evenHBand="0" w:firstRowFirstColumn="0" w:firstRowLastColumn="0" w:lastRowFirstColumn="0" w:lastRowLastColumn="0"/>
            <w:tcW w:w="4684" w:type="dxa"/>
          </w:tcPr>
          <w:p w14:paraId="3F236458"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Seremi de Medio Ambiente</w:t>
            </w:r>
          </w:p>
        </w:tc>
        <w:tc>
          <w:tcPr>
            <w:tcW w:w="2126" w:type="dxa"/>
          </w:tcPr>
          <w:p w14:paraId="4BCD4741"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1B15" w:rsidRPr="00CA6E55" w14:paraId="61FEF3A0"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7FB864F"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Comisión Nacional de Riego</w:t>
            </w:r>
          </w:p>
        </w:tc>
        <w:tc>
          <w:tcPr>
            <w:tcW w:w="2126" w:type="dxa"/>
          </w:tcPr>
          <w:p w14:paraId="675C7B9C"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3ECD6E88"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0CD526CE"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Corporación Nacional Forestal</w:t>
            </w:r>
          </w:p>
        </w:tc>
        <w:tc>
          <w:tcPr>
            <w:tcW w:w="2126" w:type="dxa"/>
          </w:tcPr>
          <w:p w14:paraId="683E72F7"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78729AE3"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6A163A76"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Servicio de Vivienda y Urbanismo</w:t>
            </w:r>
          </w:p>
        </w:tc>
        <w:tc>
          <w:tcPr>
            <w:tcW w:w="2126" w:type="dxa"/>
          </w:tcPr>
          <w:p w14:paraId="71CD9FA6" w14:textId="77777777" w:rsidR="009F1B15" w:rsidRPr="00CA6E55" w:rsidRDefault="009F1B15"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9F1B15" w:rsidRPr="00CA6E55" w14:paraId="2108D5B2" w14:textId="77777777" w:rsidTr="00E3014A">
        <w:tc>
          <w:tcPr>
            <w:cnfStyle w:val="001000000000" w:firstRow="0" w:lastRow="0" w:firstColumn="1" w:lastColumn="0" w:oddVBand="0" w:evenVBand="0" w:oddHBand="0" w:evenHBand="0" w:firstRowFirstColumn="0" w:firstRowLastColumn="0" w:lastRowFirstColumn="0" w:lastRowLastColumn="0"/>
            <w:tcW w:w="4684" w:type="dxa"/>
            <w:hideMark/>
          </w:tcPr>
          <w:p w14:paraId="5FACF2C5" w14:textId="77777777" w:rsidR="009F1B15" w:rsidRPr="00CA6E55" w:rsidRDefault="009F1B15" w:rsidP="00201C47">
            <w:pPr>
              <w:spacing w:after="0" w:line="276" w:lineRule="auto"/>
              <w:rPr>
                <w:rFonts w:eastAsia="Times New Roman"/>
                <w:sz w:val="20"/>
                <w:lang w:val="es-CL" w:eastAsia="es-ES"/>
              </w:rPr>
            </w:pPr>
            <w:r w:rsidRPr="00CA6E55">
              <w:rPr>
                <w:rFonts w:eastAsia="Times New Roman"/>
                <w:sz w:val="20"/>
                <w:lang w:val="es-CL" w:eastAsia="es-ES"/>
              </w:rPr>
              <w:t>Superintendencia de Servicios Sanitarios</w:t>
            </w:r>
          </w:p>
        </w:tc>
        <w:tc>
          <w:tcPr>
            <w:tcW w:w="2126" w:type="dxa"/>
          </w:tcPr>
          <w:p w14:paraId="08EA5699" w14:textId="77777777" w:rsidR="009F1B15" w:rsidRPr="00CA6E55" w:rsidRDefault="009F1B15" w:rsidP="00341256">
            <w:pPr>
              <w:keepNext/>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bl>
    <w:p w14:paraId="69EE4119" w14:textId="1E9687E2" w:rsidR="00D77D8E" w:rsidRDefault="00BD13EA" w:rsidP="00BD13EA">
      <w:pPr>
        <w:pStyle w:val="Normal1"/>
        <w:spacing w:after="0"/>
        <w:ind w:left="708" w:firstLine="708"/>
        <w:rPr>
          <w:rFonts w:asciiTheme="minorHAnsi" w:eastAsia="Calibri" w:hAnsiTheme="minorHAnsi" w:cs="Calibri"/>
          <w:lang w:val="es-CL"/>
        </w:rPr>
      </w:pPr>
      <w:r w:rsidRPr="00E3745C">
        <w:t>Fuente: Elaboración Propia</w:t>
      </w:r>
    </w:p>
    <w:p w14:paraId="5F699FF3" w14:textId="143D5495" w:rsidR="009F1B15" w:rsidRDefault="009F1B15" w:rsidP="00D77D8E">
      <w:pPr>
        <w:pStyle w:val="Normal1"/>
        <w:spacing w:after="0"/>
        <w:rPr>
          <w:rFonts w:asciiTheme="minorHAnsi" w:eastAsia="Calibri" w:hAnsiTheme="minorHAnsi" w:cs="Calibri"/>
          <w:lang w:val="es-CL"/>
        </w:rPr>
      </w:pPr>
    </w:p>
    <w:p w14:paraId="0FE29A85" w14:textId="77777777" w:rsidR="009F718F" w:rsidRPr="00D034B5" w:rsidRDefault="009F718F" w:rsidP="00D77D8E">
      <w:pPr>
        <w:pStyle w:val="Normal1"/>
        <w:spacing w:after="0"/>
        <w:rPr>
          <w:rFonts w:asciiTheme="minorHAnsi" w:eastAsia="Calibri" w:hAnsiTheme="minorHAnsi" w:cs="Calibri"/>
          <w:lang w:val="es-CL"/>
        </w:rPr>
      </w:pPr>
    </w:p>
    <w:p w14:paraId="74444175" w14:textId="7DBE0AA9" w:rsidR="00D77D8E" w:rsidRPr="002536E9" w:rsidRDefault="00341256" w:rsidP="00341256">
      <w:pPr>
        <w:pStyle w:val="Descripcin"/>
      </w:pPr>
      <w:bookmarkStart w:id="89" w:name="_Toc534729977"/>
      <w:r>
        <w:t xml:space="preserve">Figura 4 - </w:t>
      </w:r>
      <w:fldSimple w:instr=" SEQ Figura_4_- \* ARABIC ">
        <w:r w:rsidR="00112734">
          <w:rPr>
            <w:noProof/>
          </w:rPr>
          <w:t>2</w:t>
        </w:r>
      </w:fldSimple>
      <w:r>
        <w:t xml:space="preserve"> </w:t>
      </w:r>
      <w:r w:rsidR="00D77D8E" w:rsidRPr="00842155">
        <w:t>Fotografías Comité Técnico 1</w:t>
      </w:r>
      <w:r w:rsidR="00BC331B">
        <w:t>7</w:t>
      </w:r>
      <w:r w:rsidR="00D77D8E" w:rsidRPr="00842155">
        <w:t>.</w:t>
      </w:r>
      <w:r w:rsidR="00D77D8E">
        <w:t>10.</w:t>
      </w:r>
      <w:r w:rsidR="00D77D8E" w:rsidRPr="00842155">
        <w:t>201</w:t>
      </w:r>
      <w:r w:rsidR="00D77D8E">
        <w:t>7</w:t>
      </w:r>
      <w:bookmarkEnd w:id="89"/>
    </w:p>
    <w:tbl>
      <w:tblPr>
        <w:tblStyle w:val="Tablaconcuadrcula1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D77D8E" w:rsidRPr="003D1CDA" w14:paraId="28A1D256" w14:textId="77777777" w:rsidTr="00E3014A">
        <w:trPr>
          <w:jc w:val="center"/>
        </w:trPr>
        <w:tc>
          <w:tcPr>
            <w:tcW w:w="4574" w:type="dxa"/>
            <w:vAlign w:val="center"/>
            <w:hideMark/>
          </w:tcPr>
          <w:p w14:paraId="79901C7D" w14:textId="77777777" w:rsidR="00D77D8E" w:rsidRPr="003D1CDA" w:rsidRDefault="00D77D8E" w:rsidP="005D3BEC">
            <w:pPr>
              <w:spacing w:line="288" w:lineRule="auto"/>
              <w:jc w:val="center"/>
              <w:rPr>
                <w:rFonts w:ascii="Arial" w:eastAsia="Times New Roman" w:hAnsi="Arial" w:cs="Arial"/>
                <w:snapToGrid w:val="0"/>
                <w:color w:val="000000"/>
                <w:sz w:val="22"/>
                <w:lang w:eastAsia="es-ES"/>
              </w:rPr>
            </w:pPr>
            <w:r>
              <w:rPr>
                <w:noProof/>
              </w:rPr>
              <w:drawing>
                <wp:inline distT="0" distB="0" distL="0" distR="0" wp14:anchorId="5DC44D9E" wp14:editId="7E157EA9">
                  <wp:extent cx="4320000" cy="2474083"/>
                  <wp:effectExtent l="0" t="0" r="4445" b="2540"/>
                  <wp:docPr id="66" name="Imagen 66" descr="C:\Users\Maria Elena\AppData\Local\Microsoft\Windows\INetCache\Content.Word\TimeStampCamera101615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Elena\AppData\Local\Microsoft\Windows\INetCache\Content.Word\TimeStampCamera1016155029.jpg"/>
                          <pic:cNvPicPr>
                            <a:picLocks noChangeAspect="1" noChangeArrowheads="1"/>
                          </pic:cNvPicPr>
                        </pic:nvPicPr>
                        <pic:blipFill>
                          <a:blip r:embed="rId12" cstate="email">
                            <a:extLst>
                              <a:ext uri="{28A0092B-C50C-407E-A947-70E740481C1C}">
                                <a14:useLocalDpi xmlns:a14="http://schemas.microsoft.com/office/drawing/2010/main" val="0"/>
                              </a:ext>
                            </a:extLst>
                          </a:blip>
                          <a:srcRect/>
                          <a:stretch>
                            <a:fillRect/>
                          </a:stretch>
                        </pic:blipFill>
                        <pic:spPr bwMode="auto">
                          <a:xfrm>
                            <a:off x="0" y="0"/>
                            <a:ext cx="4320000" cy="2474083"/>
                          </a:xfrm>
                          <a:prstGeom prst="rect">
                            <a:avLst/>
                          </a:prstGeom>
                          <a:noFill/>
                          <a:ln>
                            <a:noFill/>
                          </a:ln>
                        </pic:spPr>
                      </pic:pic>
                    </a:graphicData>
                  </a:graphic>
                </wp:inline>
              </w:drawing>
            </w:r>
          </w:p>
        </w:tc>
      </w:tr>
      <w:tr w:rsidR="00D77D8E" w:rsidRPr="003D1CDA" w14:paraId="4DFAB711" w14:textId="77777777" w:rsidTr="00E3014A">
        <w:trPr>
          <w:jc w:val="center"/>
        </w:trPr>
        <w:tc>
          <w:tcPr>
            <w:tcW w:w="4574" w:type="dxa"/>
            <w:hideMark/>
          </w:tcPr>
          <w:p w14:paraId="630EE882" w14:textId="77777777" w:rsidR="00D77D8E" w:rsidRPr="003D1CDA" w:rsidRDefault="00D77D8E" w:rsidP="00E3014A">
            <w:pPr>
              <w:spacing w:line="240" w:lineRule="auto"/>
              <w:jc w:val="center"/>
              <w:rPr>
                <w:rFonts w:eastAsia="Times New Roman" w:cs="Arial"/>
                <w:snapToGrid w:val="0"/>
                <w:color w:val="000000"/>
                <w:sz w:val="16"/>
                <w:szCs w:val="16"/>
                <w:lang w:eastAsia="es-ES"/>
              </w:rPr>
            </w:pPr>
            <w:r w:rsidRPr="00E3014A">
              <w:rPr>
                <w:lang w:eastAsia="es-ES"/>
              </w:rPr>
              <w:t>Consultora expone informe 4</w:t>
            </w:r>
          </w:p>
        </w:tc>
      </w:tr>
    </w:tbl>
    <w:p w14:paraId="264DD9F9" w14:textId="77777777" w:rsidR="00D77D8E" w:rsidRDefault="00D77D8E" w:rsidP="00D77D8E">
      <w:pPr>
        <w:rPr>
          <w:lang w:eastAsia="es-ES"/>
        </w:rPr>
      </w:pPr>
    </w:p>
    <w:p w14:paraId="1DC6C32E" w14:textId="50B2431D" w:rsidR="00D77D8E" w:rsidRPr="004B25F4" w:rsidRDefault="00CA6E55" w:rsidP="00142718">
      <w:pPr>
        <w:pStyle w:val="Ttulo2"/>
        <w:numPr>
          <w:ilvl w:val="1"/>
          <w:numId w:val="28"/>
        </w:numPr>
        <w:ind w:left="0" w:firstLine="0"/>
      </w:pPr>
      <w:bookmarkStart w:id="90" w:name="_Toc529904846"/>
      <w:bookmarkStart w:id="91" w:name="_Toc529905290"/>
      <w:bookmarkStart w:id="92" w:name="_Toc534726741"/>
      <w:bookmarkStart w:id="93" w:name="_Toc7104527"/>
      <w:r w:rsidRPr="004B25F4">
        <w:lastRenderedPageBreak/>
        <w:t>Reuniones</w:t>
      </w:r>
      <w:r w:rsidR="00D77D8E" w:rsidRPr="004B25F4">
        <w:t xml:space="preserve"> Técnica</w:t>
      </w:r>
      <w:r w:rsidRPr="004B25F4">
        <w:t>s</w:t>
      </w:r>
      <w:bookmarkEnd w:id="90"/>
      <w:bookmarkEnd w:id="91"/>
      <w:bookmarkEnd w:id="92"/>
      <w:bookmarkEnd w:id="93"/>
      <w:r w:rsidRPr="004B25F4">
        <w:t xml:space="preserve"> </w:t>
      </w:r>
    </w:p>
    <w:p w14:paraId="30D75299" w14:textId="1FA11A0D" w:rsidR="00304F34" w:rsidRDefault="00304F34" w:rsidP="00304F34">
      <w:pPr>
        <w:rPr>
          <w:rFonts w:eastAsia="Times New Roman"/>
          <w:snapToGrid w:val="0"/>
          <w:lang w:eastAsia="es-ES"/>
        </w:rPr>
      </w:pPr>
      <w:r w:rsidRPr="005027A7">
        <w:rPr>
          <w:rFonts w:eastAsia="Times New Roman"/>
          <w:snapToGrid w:val="0"/>
          <w:lang w:eastAsia="es-ES"/>
        </w:rPr>
        <w:t>L</w:t>
      </w:r>
      <w:r>
        <w:rPr>
          <w:rFonts w:eastAsia="Times New Roman"/>
          <w:snapToGrid w:val="0"/>
          <w:lang w:eastAsia="es-ES"/>
        </w:rPr>
        <w:t xml:space="preserve">as reuniones técnicas son actividades donde se invita a todos los </w:t>
      </w:r>
      <w:r w:rsidR="006F3F6C" w:rsidRPr="006F3F6C">
        <w:rPr>
          <w:rFonts w:eastAsia="Times New Roman"/>
          <w:snapToGrid w:val="0"/>
          <w:lang w:eastAsia="es-ES"/>
        </w:rPr>
        <w:t>S</w:t>
      </w:r>
      <w:r>
        <w:rPr>
          <w:rFonts w:eastAsia="Times New Roman"/>
          <w:snapToGrid w:val="0"/>
          <w:lang w:eastAsia="es-ES"/>
        </w:rPr>
        <w:t xml:space="preserve">ervicios </w:t>
      </w:r>
      <w:r w:rsidR="006F3F6C">
        <w:rPr>
          <w:rFonts w:eastAsia="Times New Roman"/>
          <w:snapToGrid w:val="0"/>
          <w:lang w:eastAsia="es-ES"/>
        </w:rPr>
        <w:t>P</w:t>
      </w:r>
      <w:r>
        <w:rPr>
          <w:rFonts w:eastAsia="Times New Roman"/>
          <w:snapToGrid w:val="0"/>
          <w:lang w:eastAsia="es-ES"/>
        </w:rPr>
        <w:t>úblicos con competencia en esta materia y representantes del mundo académico.</w:t>
      </w:r>
      <w:r w:rsidRPr="005027A7">
        <w:rPr>
          <w:rFonts w:eastAsia="Times New Roman"/>
          <w:snapToGrid w:val="0"/>
          <w:lang w:eastAsia="es-ES"/>
        </w:rPr>
        <w:t xml:space="preserve"> </w:t>
      </w:r>
      <w:r w:rsidRPr="00D32731">
        <w:rPr>
          <w:rFonts w:eastAsia="Times New Roman"/>
          <w:snapToGrid w:val="0"/>
          <w:lang w:eastAsia="es-ES"/>
        </w:rPr>
        <w:t>El objetivo de esta</w:t>
      </w:r>
      <w:r>
        <w:rPr>
          <w:rFonts w:eastAsia="Times New Roman"/>
          <w:snapToGrid w:val="0"/>
          <w:lang w:eastAsia="es-ES"/>
        </w:rPr>
        <w:t>s</w:t>
      </w:r>
      <w:r w:rsidRPr="00D32731">
        <w:rPr>
          <w:rFonts w:eastAsia="Times New Roman"/>
          <w:snapToGrid w:val="0"/>
          <w:lang w:eastAsia="es-ES"/>
        </w:rPr>
        <w:t xml:space="preserve"> reunion</w:t>
      </w:r>
      <w:r>
        <w:rPr>
          <w:rFonts w:eastAsia="Times New Roman"/>
          <w:snapToGrid w:val="0"/>
          <w:lang w:eastAsia="es-ES"/>
        </w:rPr>
        <w:t>es</w:t>
      </w:r>
      <w:r w:rsidRPr="00D32731">
        <w:rPr>
          <w:rFonts w:eastAsia="Times New Roman"/>
          <w:snapToGrid w:val="0"/>
          <w:lang w:eastAsia="es-ES"/>
        </w:rPr>
        <w:t xml:space="preserve"> es </w:t>
      </w:r>
      <w:r>
        <w:rPr>
          <w:rFonts w:eastAsia="Times New Roman"/>
          <w:snapToGrid w:val="0"/>
          <w:lang w:eastAsia="es-ES"/>
        </w:rPr>
        <w:t xml:space="preserve">principalmente </w:t>
      </w:r>
      <w:r w:rsidRPr="006F3F6C">
        <w:rPr>
          <w:rFonts w:eastAsia="Times New Roman"/>
          <w:snapToGrid w:val="0"/>
          <w:lang w:eastAsia="es-ES"/>
        </w:rPr>
        <w:t xml:space="preserve">aportar </w:t>
      </w:r>
      <w:r>
        <w:rPr>
          <w:rFonts w:eastAsia="Times New Roman"/>
          <w:snapToGrid w:val="0"/>
          <w:lang w:eastAsia="es-ES"/>
        </w:rPr>
        <w:t xml:space="preserve">a la construcción del plan, recogiendo </w:t>
      </w:r>
      <w:r w:rsidRPr="00D32731">
        <w:rPr>
          <w:rFonts w:eastAsia="Times New Roman"/>
          <w:snapToGrid w:val="0"/>
          <w:lang w:eastAsia="es-ES"/>
        </w:rPr>
        <w:t xml:space="preserve">de los participantes </w:t>
      </w:r>
      <w:r>
        <w:rPr>
          <w:rFonts w:eastAsia="Times New Roman"/>
          <w:snapToGrid w:val="0"/>
          <w:lang w:eastAsia="es-ES"/>
        </w:rPr>
        <w:t>las o</w:t>
      </w:r>
      <w:r w:rsidRPr="00D32731">
        <w:rPr>
          <w:rFonts w:eastAsia="Times New Roman"/>
          <w:snapToGrid w:val="0"/>
          <w:lang w:eastAsia="es-ES"/>
        </w:rPr>
        <w:t xml:space="preserve">bservaciones y aportes </w:t>
      </w:r>
      <w:r>
        <w:rPr>
          <w:rFonts w:eastAsia="Times New Roman"/>
          <w:snapToGrid w:val="0"/>
          <w:lang w:eastAsia="es-ES"/>
        </w:rPr>
        <w:t xml:space="preserve">que </w:t>
      </w:r>
      <w:r w:rsidRPr="00D32731">
        <w:rPr>
          <w:rFonts w:eastAsia="Times New Roman"/>
          <w:snapToGrid w:val="0"/>
          <w:lang w:eastAsia="es-ES"/>
        </w:rPr>
        <w:t xml:space="preserve">desde su ámbito de competencia </w:t>
      </w:r>
      <w:r>
        <w:rPr>
          <w:rFonts w:eastAsia="Times New Roman"/>
          <w:snapToGrid w:val="0"/>
          <w:lang w:eastAsia="es-ES"/>
        </w:rPr>
        <w:t>presenten.</w:t>
      </w:r>
    </w:p>
    <w:p w14:paraId="52147D53" w14:textId="12A614C8" w:rsidR="00304F34" w:rsidRDefault="00304F34" w:rsidP="00341256">
      <w:pPr>
        <w:pStyle w:val="Descripcin"/>
        <w:rPr>
          <w:rFonts w:eastAsia="Times New Roman"/>
          <w:snapToGrid w:val="0"/>
          <w:lang w:eastAsia="es-ES"/>
        </w:rPr>
      </w:pPr>
    </w:p>
    <w:tbl>
      <w:tblPr>
        <w:tblStyle w:val="TABLADGA2"/>
        <w:tblW w:w="0" w:type="auto"/>
        <w:tblLook w:val="04A0" w:firstRow="1" w:lastRow="0" w:firstColumn="1" w:lastColumn="0" w:noHBand="0" w:noVBand="1"/>
      </w:tblPr>
      <w:tblGrid>
        <w:gridCol w:w="4003"/>
        <w:gridCol w:w="1716"/>
        <w:gridCol w:w="1676"/>
        <w:gridCol w:w="1716"/>
      </w:tblGrid>
      <w:tr w:rsidR="00304F34" w:rsidRPr="007E7E92" w14:paraId="0913C96B" w14:textId="77777777" w:rsidTr="004A0798">
        <w:trPr>
          <w:cnfStyle w:val="100000000000" w:firstRow="1" w:lastRow="0" w:firstColumn="0" w:lastColumn="0" w:oddVBand="0" w:evenVBand="0" w:oddHBand="0" w:evenHBand="0" w:firstRowFirstColumn="0" w:firstRowLastColumn="0" w:lastRowFirstColumn="0" w:lastRowLastColumn="0"/>
          <w:trHeight w:val="597"/>
          <w:tblHeader/>
        </w:trPr>
        <w:tc>
          <w:tcPr>
            <w:cnfStyle w:val="001000000000" w:firstRow="0" w:lastRow="0" w:firstColumn="1" w:lastColumn="0" w:oddVBand="0" w:evenVBand="0" w:oddHBand="0" w:evenHBand="0" w:firstRowFirstColumn="0" w:firstRowLastColumn="0" w:lastRowFirstColumn="0" w:lastRowLastColumn="0"/>
            <w:tcW w:w="9202" w:type="dxa"/>
            <w:gridSpan w:val="4"/>
          </w:tcPr>
          <w:p w14:paraId="68FB3B03" w14:textId="2CDD6B9B" w:rsidR="00304F34" w:rsidRPr="00A6067E" w:rsidRDefault="00341256" w:rsidP="00304F34">
            <w:pPr>
              <w:spacing w:after="0" w:line="276" w:lineRule="auto"/>
              <w:jc w:val="center"/>
              <w:rPr>
                <w:rFonts w:eastAsia="Times New Roman"/>
                <w:bCs/>
                <w:lang w:val="es-CL" w:eastAsia="es-ES"/>
              </w:rPr>
            </w:pPr>
            <w:bookmarkStart w:id="94" w:name="_Toc534729937"/>
            <w:r w:rsidRPr="00341256">
              <w:rPr>
                <w:lang w:val="es-CL"/>
              </w:rPr>
              <w:t xml:space="preserve">Tabla 4 - </w:t>
            </w:r>
            <w:r w:rsidR="00B22146">
              <w:t>11</w:t>
            </w:r>
            <w:r w:rsidRPr="00341256">
              <w:rPr>
                <w:lang w:val="es-CL"/>
              </w:rPr>
              <w:t xml:space="preserve"> </w:t>
            </w:r>
            <w:r w:rsidR="00304F34" w:rsidRPr="00A6067E">
              <w:rPr>
                <w:lang w:val="es-CL"/>
              </w:rPr>
              <w:t xml:space="preserve">Resumen de asistencia a </w:t>
            </w:r>
            <w:r w:rsidR="00304F34">
              <w:rPr>
                <w:lang w:val="es-CL"/>
              </w:rPr>
              <w:t xml:space="preserve">las </w:t>
            </w:r>
            <w:r w:rsidR="00304F34" w:rsidRPr="00A6067E">
              <w:rPr>
                <w:lang w:val="es-CL"/>
              </w:rPr>
              <w:t>Reunión Técnica</w:t>
            </w:r>
            <w:bookmarkEnd w:id="94"/>
          </w:p>
        </w:tc>
      </w:tr>
      <w:tr w:rsidR="00304F34" w:rsidRPr="00CA6E55" w14:paraId="67E4EC6B" w14:textId="77777777" w:rsidTr="004A0798">
        <w:trPr>
          <w:cnfStyle w:val="100000000000" w:firstRow="1" w:lastRow="0" w:firstColumn="0" w:lastColumn="0" w:oddVBand="0" w:evenVBand="0" w:oddHBand="0" w:evenHBand="0" w:firstRowFirstColumn="0" w:firstRowLastColumn="0" w:lastRowFirstColumn="0" w:lastRowLastColumn="0"/>
          <w:trHeight w:val="597"/>
          <w:tblHeader/>
        </w:trPr>
        <w:tc>
          <w:tcPr>
            <w:cnfStyle w:val="001000000000" w:firstRow="0" w:lastRow="0" w:firstColumn="1" w:lastColumn="0" w:oddVBand="0" w:evenVBand="0" w:oddHBand="0" w:evenHBand="0" w:firstRowFirstColumn="0" w:firstRowLastColumn="0" w:lastRowFirstColumn="0" w:lastRowLastColumn="0"/>
            <w:tcW w:w="4106" w:type="dxa"/>
            <w:hideMark/>
          </w:tcPr>
          <w:p w14:paraId="5722D3DA" w14:textId="77777777" w:rsidR="00304F34" w:rsidRPr="00CA6E55" w:rsidRDefault="00304F34" w:rsidP="00201C47">
            <w:pPr>
              <w:spacing w:after="0" w:line="276" w:lineRule="auto"/>
              <w:jc w:val="center"/>
              <w:rPr>
                <w:rFonts w:eastAsia="Times New Roman"/>
                <w:bCs/>
                <w:sz w:val="20"/>
                <w:lang w:eastAsia="es-ES"/>
              </w:rPr>
            </w:pPr>
            <w:r w:rsidRPr="00CA6E55">
              <w:rPr>
                <w:rFonts w:eastAsia="Times New Roman"/>
                <w:bCs/>
                <w:sz w:val="20"/>
                <w:lang w:eastAsia="es-ES"/>
              </w:rPr>
              <w:t>SERVICIO PUBLICO</w:t>
            </w:r>
          </w:p>
        </w:tc>
        <w:tc>
          <w:tcPr>
            <w:tcW w:w="1701" w:type="dxa"/>
          </w:tcPr>
          <w:p w14:paraId="400A3CDE" w14:textId="01D0A6BA" w:rsidR="00304F34" w:rsidRPr="00CA6E55" w:rsidRDefault="009259EC" w:rsidP="00304F34">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0"/>
                <w:lang w:eastAsia="es-ES"/>
              </w:rPr>
            </w:pPr>
            <w:r>
              <w:rPr>
                <w:rFonts w:eastAsia="Times New Roman"/>
                <w:bCs/>
                <w:sz w:val="20"/>
                <w:lang w:eastAsia="es-ES"/>
              </w:rPr>
              <w:t xml:space="preserve">1ª </w:t>
            </w:r>
            <w:proofErr w:type="spellStart"/>
            <w:r>
              <w:rPr>
                <w:rFonts w:eastAsia="Times New Roman"/>
                <w:bCs/>
                <w:sz w:val="20"/>
                <w:lang w:eastAsia="es-ES"/>
              </w:rPr>
              <w:t>reunió</w:t>
            </w:r>
            <w:r w:rsidR="00304F34" w:rsidRPr="00CA6E55">
              <w:rPr>
                <w:rFonts w:eastAsia="Times New Roman"/>
                <w:bCs/>
                <w:sz w:val="20"/>
                <w:lang w:eastAsia="es-ES"/>
              </w:rPr>
              <w:t>n</w:t>
            </w:r>
            <w:proofErr w:type="spellEnd"/>
          </w:p>
          <w:p w14:paraId="3E0CBB4C" w14:textId="7B60620B" w:rsidR="00304F34" w:rsidRPr="00CA6E55" w:rsidRDefault="00304F34" w:rsidP="00304F34">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0"/>
                <w:lang w:eastAsia="es-ES"/>
              </w:rPr>
            </w:pPr>
            <w:r w:rsidRPr="00CA6E55">
              <w:rPr>
                <w:rFonts w:eastAsia="Times New Roman"/>
                <w:bCs/>
                <w:sz w:val="20"/>
                <w:lang w:eastAsia="es-ES"/>
              </w:rPr>
              <w:t>(28.04.2016)</w:t>
            </w:r>
          </w:p>
        </w:tc>
        <w:tc>
          <w:tcPr>
            <w:tcW w:w="1679" w:type="dxa"/>
          </w:tcPr>
          <w:p w14:paraId="5B712BD6" w14:textId="38EF8E40" w:rsidR="00304F34" w:rsidRPr="00CA6E55" w:rsidRDefault="009259EC" w:rsidP="00304F34">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0"/>
                <w:lang w:eastAsia="es-ES"/>
              </w:rPr>
            </w:pPr>
            <w:r>
              <w:rPr>
                <w:rFonts w:eastAsia="Times New Roman"/>
                <w:bCs/>
                <w:sz w:val="20"/>
                <w:lang w:eastAsia="es-ES"/>
              </w:rPr>
              <w:t xml:space="preserve">2ª </w:t>
            </w:r>
            <w:proofErr w:type="spellStart"/>
            <w:r>
              <w:rPr>
                <w:rFonts w:eastAsia="Times New Roman"/>
                <w:bCs/>
                <w:sz w:val="20"/>
                <w:lang w:eastAsia="es-ES"/>
              </w:rPr>
              <w:t>reunió</w:t>
            </w:r>
            <w:r w:rsidR="00304F34" w:rsidRPr="00CA6E55">
              <w:rPr>
                <w:rFonts w:eastAsia="Times New Roman"/>
                <w:bCs/>
                <w:sz w:val="20"/>
                <w:lang w:eastAsia="es-ES"/>
              </w:rPr>
              <w:t>n</w:t>
            </w:r>
            <w:proofErr w:type="spellEnd"/>
          </w:p>
          <w:p w14:paraId="02D0BBC8" w14:textId="676F9F15" w:rsidR="00304F34" w:rsidRPr="00CA6E55" w:rsidRDefault="00304F34" w:rsidP="00304F34">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0"/>
                <w:lang w:eastAsia="es-ES"/>
              </w:rPr>
            </w:pPr>
            <w:r w:rsidRPr="00CA6E55">
              <w:rPr>
                <w:rFonts w:eastAsia="Times New Roman"/>
                <w:bCs/>
                <w:sz w:val="20"/>
                <w:lang w:eastAsia="es-ES"/>
              </w:rPr>
              <w:t>(20.02.2017</w:t>
            </w:r>
          </w:p>
        </w:tc>
        <w:tc>
          <w:tcPr>
            <w:tcW w:w="1716" w:type="dxa"/>
            <w:hideMark/>
          </w:tcPr>
          <w:p w14:paraId="6E26450F" w14:textId="767B82E0" w:rsidR="00304F34" w:rsidRPr="00CA6E55" w:rsidRDefault="009259EC" w:rsidP="00201C47">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0"/>
                <w:lang w:eastAsia="es-ES"/>
              </w:rPr>
            </w:pPr>
            <w:r>
              <w:rPr>
                <w:rFonts w:eastAsia="Times New Roman"/>
                <w:bCs/>
                <w:sz w:val="20"/>
                <w:lang w:eastAsia="es-ES"/>
              </w:rPr>
              <w:t xml:space="preserve">3ª </w:t>
            </w:r>
            <w:proofErr w:type="spellStart"/>
            <w:r>
              <w:rPr>
                <w:rFonts w:eastAsia="Times New Roman"/>
                <w:bCs/>
                <w:sz w:val="20"/>
                <w:lang w:eastAsia="es-ES"/>
              </w:rPr>
              <w:t>reunió</w:t>
            </w:r>
            <w:r w:rsidR="00304F34" w:rsidRPr="00CA6E55">
              <w:rPr>
                <w:rFonts w:eastAsia="Times New Roman"/>
                <w:bCs/>
                <w:sz w:val="20"/>
                <w:lang w:eastAsia="es-ES"/>
              </w:rPr>
              <w:t>n</w:t>
            </w:r>
            <w:proofErr w:type="spellEnd"/>
          </w:p>
          <w:p w14:paraId="4D343BBF" w14:textId="77777777" w:rsidR="00304F34" w:rsidRPr="00CA6E55" w:rsidRDefault="00304F34" w:rsidP="00201C47">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0"/>
                <w:lang w:eastAsia="es-ES"/>
              </w:rPr>
            </w:pPr>
            <w:r w:rsidRPr="00CA6E55">
              <w:rPr>
                <w:rFonts w:eastAsia="Times New Roman"/>
                <w:bCs/>
                <w:sz w:val="20"/>
                <w:lang w:eastAsia="es-ES"/>
              </w:rPr>
              <w:t>(09.08.2017)</w:t>
            </w:r>
          </w:p>
        </w:tc>
      </w:tr>
      <w:tr w:rsidR="00304F34" w:rsidRPr="00CA6E55" w14:paraId="0B92A017" w14:textId="77777777" w:rsidTr="004A0798">
        <w:tc>
          <w:tcPr>
            <w:cnfStyle w:val="001000000000" w:firstRow="0" w:lastRow="0" w:firstColumn="1" w:lastColumn="0" w:oddVBand="0" w:evenVBand="0" w:oddHBand="0" w:evenHBand="0" w:firstRowFirstColumn="0" w:firstRowLastColumn="0" w:lastRowFirstColumn="0" w:lastRowLastColumn="0"/>
            <w:tcW w:w="4106" w:type="dxa"/>
            <w:hideMark/>
          </w:tcPr>
          <w:p w14:paraId="544EC380"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Dirección General de Aguas</w:t>
            </w:r>
          </w:p>
        </w:tc>
        <w:tc>
          <w:tcPr>
            <w:tcW w:w="1701" w:type="dxa"/>
          </w:tcPr>
          <w:p w14:paraId="2FD14066" w14:textId="7E124429"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679" w:type="dxa"/>
          </w:tcPr>
          <w:p w14:paraId="219F54F6" w14:textId="00DF9E9A"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716" w:type="dxa"/>
          </w:tcPr>
          <w:p w14:paraId="6CAEDE4A" w14:textId="1CC08AF3"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304F34" w:rsidRPr="00CA6E55" w14:paraId="1888DE90" w14:textId="77777777" w:rsidTr="004A0798">
        <w:tc>
          <w:tcPr>
            <w:cnfStyle w:val="001000000000" w:firstRow="0" w:lastRow="0" w:firstColumn="1" w:lastColumn="0" w:oddVBand="0" w:evenVBand="0" w:oddHBand="0" w:evenHBand="0" w:firstRowFirstColumn="0" w:firstRowLastColumn="0" w:lastRowFirstColumn="0" w:lastRowLastColumn="0"/>
            <w:tcW w:w="4106" w:type="dxa"/>
            <w:hideMark/>
          </w:tcPr>
          <w:p w14:paraId="131458B7"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Seremi MOP</w:t>
            </w:r>
          </w:p>
        </w:tc>
        <w:tc>
          <w:tcPr>
            <w:tcW w:w="1701" w:type="dxa"/>
          </w:tcPr>
          <w:p w14:paraId="65F0E00A" w14:textId="17C45287"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679" w:type="dxa"/>
          </w:tcPr>
          <w:p w14:paraId="0F379FC4" w14:textId="35759F56"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716" w:type="dxa"/>
          </w:tcPr>
          <w:p w14:paraId="0E9C2D77" w14:textId="788B3330"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718F" w:rsidRPr="00CA6E55" w14:paraId="459E41F4"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1F23185C" w14:textId="161647EF" w:rsidR="009F718F" w:rsidRPr="00CA6E55" w:rsidRDefault="009F718F" w:rsidP="00201C47">
            <w:pPr>
              <w:spacing w:after="0" w:line="276" w:lineRule="auto"/>
              <w:rPr>
                <w:rFonts w:eastAsia="Times New Roman"/>
                <w:sz w:val="20"/>
                <w:lang w:val="es-CL" w:eastAsia="es-ES"/>
              </w:rPr>
            </w:pPr>
            <w:r w:rsidRPr="00CA6E55">
              <w:rPr>
                <w:rFonts w:eastAsia="Times New Roman"/>
                <w:sz w:val="20"/>
                <w:lang w:val="es-CL" w:eastAsia="es-ES"/>
              </w:rPr>
              <w:t>Dirección de Obras Hidráulicas</w:t>
            </w:r>
          </w:p>
        </w:tc>
        <w:tc>
          <w:tcPr>
            <w:tcW w:w="1701" w:type="dxa"/>
          </w:tcPr>
          <w:p w14:paraId="206A51AC" w14:textId="71A145DA" w:rsidR="009F718F"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679" w:type="dxa"/>
          </w:tcPr>
          <w:p w14:paraId="29CBFB91" w14:textId="3B2C0FA4" w:rsidR="009F718F"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716" w:type="dxa"/>
          </w:tcPr>
          <w:p w14:paraId="117EB97A" w14:textId="18A05D69" w:rsidR="009F718F"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304F34" w:rsidRPr="00CA6E55" w14:paraId="3AD8E39F" w14:textId="77777777" w:rsidTr="004A0798">
        <w:tc>
          <w:tcPr>
            <w:cnfStyle w:val="001000000000" w:firstRow="0" w:lastRow="0" w:firstColumn="1" w:lastColumn="0" w:oddVBand="0" w:evenVBand="0" w:oddHBand="0" w:evenHBand="0" w:firstRowFirstColumn="0" w:firstRowLastColumn="0" w:lastRowFirstColumn="0" w:lastRowLastColumn="0"/>
            <w:tcW w:w="4106" w:type="dxa"/>
            <w:hideMark/>
          </w:tcPr>
          <w:p w14:paraId="55CEF3DB"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Seremi Desarrollo Social</w:t>
            </w:r>
          </w:p>
        </w:tc>
        <w:tc>
          <w:tcPr>
            <w:tcW w:w="1701" w:type="dxa"/>
          </w:tcPr>
          <w:p w14:paraId="113BDAEC" w14:textId="0FC0DCA4"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679" w:type="dxa"/>
          </w:tcPr>
          <w:p w14:paraId="5EF325CF" w14:textId="3A87C3D4"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716" w:type="dxa"/>
          </w:tcPr>
          <w:p w14:paraId="7F6E0593" w14:textId="63F8E842"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304F34" w:rsidRPr="00CA6E55" w14:paraId="72C27036" w14:textId="77777777" w:rsidTr="004A0798">
        <w:tc>
          <w:tcPr>
            <w:cnfStyle w:val="001000000000" w:firstRow="0" w:lastRow="0" w:firstColumn="1" w:lastColumn="0" w:oddVBand="0" w:evenVBand="0" w:oddHBand="0" w:evenHBand="0" w:firstRowFirstColumn="0" w:firstRowLastColumn="0" w:lastRowFirstColumn="0" w:lastRowLastColumn="0"/>
            <w:tcW w:w="4106" w:type="dxa"/>
            <w:hideMark/>
          </w:tcPr>
          <w:p w14:paraId="2DA1111F"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Superintendencia de Servicios Sanitarios</w:t>
            </w:r>
          </w:p>
        </w:tc>
        <w:tc>
          <w:tcPr>
            <w:tcW w:w="1701" w:type="dxa"/>
          </w:tcPr>
          <w:p w14:paraId="7F769874" w14:textId="76B907CF"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679" w:type="dxa"/>
          </w:tcPr>
          <w:p w14:paraId="29510A49" w14:textId="6261DCFA"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716" w:type="dxa"/>
          </w:tcPr>
          <w:p w14:paraId="171A9B3F" w14:textId="30FE5D60"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r>
      <w:tr w:rsidR="009F718F" w:rsidRPr="00CA6E55" w14:paraId="5544494C"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6A0A97CE" w14:textId="347C2441" w:rsidR="009F718F" w:rsidRPr="00CA6E55" w:rsidRDefault="009F718F" w:rsidP="00201C47">
            <w:pPr>
              <w:spacing w:after="0" w:line="276" w:lineRule="auto"/>
              <w:rPr>
                <w:rFonts w:eastAsia="Times New Roman"/>
                <w:sz w:val="20"/>
                <w:lang w:val="es-CL" w:eastAsia="es-ES"/>
              </w:rPr>
            </w:pPr>
            <w:r w:rsidRPr="00CA6E55">
              <w:rPr>
                <w:rFonts w:eastAsia="Times New Roman"/>
                <w:sz w:val="20"/>
                <w:lang w:val="es-CL" w:eastAsia="es-ES"/>
              </w:rPr>
              <w:t>Servicio Agrícola y Ganadero</w:t>
            </w:r>
          </w:p>
        </w:tc>
        <w:tc>
          <w:tcPr>
            <w:tcW w:w="1701" w:type="dxa"/>
          </w:tcPr>
          <w:p w14:paraId="336EAC8D" w14:textId="59414C9B" w:rsidR="009F718F"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679" w:type="dxa"/>
          </w:tcPr>
          <w:p w14:paraId="37DE7A96" w14:textId="027F2A29" w:rsidR="009F718F"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x</w:t>
            </w:r>
          </w:p>
        </w:tc>
        <w:tc>
          <w:tcPr>
            <w:tcW w:w="1716" w:type="dxa"/>
          </w:tcPr>
          <w:p w14:paraId="6D118C67" w14:textId="5D251845" w:rsidR="009F718F"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lang w:eastAsia="es-ES"/>
              </w:rPr>
            </w:pPr>
            <w:r w:rsidRPr="00CA6E55">
              <w:rPr>
                <w:rFonts w:eastAsia="Times New Roman"/>
                <w:sz w:val="20"/>
                <w:lang w:eastAsia="es-ES"/>
              </w:rPr>
              <w:t>-</w:t>
            </w:r>
          </w:p>
        </w:tc>
      </w:tr>
      <w:tr w:rsidR="00304F34" w:rsidRPr="00CA6E55" w14:paraId="653BFBE6"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2857CDE4"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Seremi Energía</w:t>
            </w:r>
          </w:p>
        </w:tc>
        <w:tc>
          <w:tcPr>
            <w:tcW w:w="1701" w:type="dxa"/>
          </w:tcPr>
          <w:p w14:paraId="01753A30" w14:textId="15AE1318"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c>
          <w:tcPr>
            <w:tcW w:w="1679" w:type="dxa"/>
          </w:tcPr>
          <w:p w14:paraId="34FA5FE4" w14:textId="3678C8C7"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716" w:type="dxa"/>
          </w:tcPr>
          <w:p w14:paraId="4B826A7C" w14:textId="25046744"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r>
      <w:tr w:rsidR="00304F34" w:rsidRPr="00CA6E55" w14:paraId="387555D7"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493B9320"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Comisión Nacional de Riego</w:t>
            </w:r>
          </w:p>
        </w:tc>
        <w:tc>
          <w:tcPr>
            <w:tcW w:w="1701" w:type="dxa"/>
          </w:tcPr>
          <w:p w14:paraId="597ABF12" w14:textId="3A19A003"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c>
          <w:tcPr>
            <w:tcW w:w="1679" w:type="dxa"/>
          </w:tcPr>
          <w:p w14:paraId="4379EB9C" w14:textId="59CD3DDC"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716" w:type="dxa"/>
          </w:tcPr>
          <w:p w14:paraId="0D881409" w14:textId="043D6C8C"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r>
      <w:tr w:rsidR="00304F34" w:rsidRPr="00CA6E55" w14:paraId="793F551E"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086AF845" w14:textId="77777777" w:rsidR="00304F34" w:rsidRPr="00CA6E55" w:rsidRDefault="00304F34" w:rsidP="00201C47">
            <w:pPr>
              <w:spacing w:after="0" w:line="276" w:lineRule="auto"/>
              <w:rPr>
                <w:rFonts w:eastAsia="Times New Roman"/>
                <w:sz w:val="20"/>
                <w:lang w:val="es-CL" w:eastAsia="es-ES"/>
              </w:rPr>
            </w:pPr>
            <w:r w:rsidRPr="00CA6E55">
              <w:rPr>
                <w:rFonts w:eastAsia="Times New Roman"/>
                <w:sz w:val="20"/>
                <w:lang w:val="es-CL" w:eastAsia="es-ES"/>
              </w:rPr>
              <w:t>Universidad Católica del Maule</w:t>
            </w:r>
          </w:p>
        </w:tc>
        <w:tc>
          <w:tcPr>
            <w:tcW w:w="1701" w:type="dxa"/>
          </w:tcPr>
          <w:p w14:paraId="22FB7AA2" w14:textId="53723FA9" w:rsidR="00304F34" w:rsidRPr="00CA6E55" w:rsidRDefault="002D30D8"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679" w:type="dxa"/>
          </w:tcPr>
          <w:p w14:paraId="2966108A" w14:textId="559EBE32" w:rsidR="00304F34" w:rsidRPr="00CA6E55" w:rsidRDefault="009F718F"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716" w:type="dxa"/>
          </w:tcPr>
          <w:p w14:paraId="0AC31668" w14:textId="375094B7" w:rsidR="00304F34" w:rsidRPr="00CA6E55" w:rsidRDefault="00304F34" w:rsidP="00201C47">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r>
      <w:tr w:rsidR="009F718F" w:rsidRPr="00CA6E55" w14:paraId="3FEF5482"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74E2707F" w14:textId="07F0F8E5" w:rsidR="009F718F" w:rsidRPr="00CA6E55" w:rsidRDefault="009F718F" w:rsidP="009F718F">
            <w:pPr>
              <w:spacing w:after="0" w:line="276" w:lineRule="auto"/>
              <w:rPr>
                <w:rFonts w:eastAsia="Times New Roman"/>
                <w:sz w:val="20"/>
                <w:lang w:val="es-CL" w:eastAsia="es-ES"/>
              </w:rPr>
            </w:pPr>
            <w:r w:rsidRPr="00CA6E55">
              <w:rPr>
                <w:rFonts w:eastAsia="Times New Roman"/>
                <w:sz w:val="20"/>
                <w:lang w:val="es-CL" w:eastAsia="es-ES"/>
              </w:rPr>
              <w:t>Corporación Nacional Forestal</w:t>
            </w:r>
          </w:p>
        </w:tc>
        <w:tc>
          <w:tcPr>
            <w:tcW w:w="1701" w:type="dxa"/>
          </w:tcPr>
          <w:p w14:paraId="2E029D71" w14:textId="13E8052E" w:rsidR="009F718F" w:rsidRPr="00CA6E55" w:rsidRDefault="002D30D8"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679" w:type="dxa"/>
          </w:tcPr>
          <w:p w14:paraId="355EC1B5" w14:textId="7830AEB1"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c>
          <w:tcPr>
            <w:tcW w:w="1716" w:type="dxa"/>
          </w:tcPr>
          <w:p w14:paraId="0F3A0570" w14:textId="729D047E"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r>
      <w:tr w:rsidR="009F718F" w:rsidRPr="00CA6E55" w14:paraId="34E314C4"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48D846A5" w14:textId="42891E8A" w:rsidR="009F718F" w:rsidRPr="00CA6E55" w:rsidRDefault="009F718F" w:rsidP="009F718F">
            <w:pPr>
              <w:spacing w:after="0" w:line="276" w:lineRule="auto"/>
              <w:rPr>
                <w:rFonts w:eastAsia="Times New Roman"/>
                <w:sz w:val="20"/>
                <w:lang w:val="es-CL" w:eastAsia="es-ES"/>
              </w:rPr>
            </w:pPr>
            <w:r w:rsidRPr="00CA6E55">
              <w:rPr>
                <w:rFonts w:eastAsia="Times New Roman"/>
                <w:sz w:val="20"/>
                <w:lang w:val="es-CL" w:eastAsia="es-ES"/>
              </w:rPr>
              <w:t>Servicio de Vivienda y Urbanismo</w:t>
            </w:r>
          </w:p>
        </w:tc>
        <w:tc>
          <w:tcPr>
            <w:tcW w:w="1701" w:type="dxa"/>
          </w:tcPr>
          <w:p w14:paraId="2C1B139D" w14:textId="4E4C0CEF" w:rsidR="009F718F" w:rsidRPr="00CA6E55" w:rsidRDefault="002D30D8"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679" w:type="dxa"/>
          </w:tcPr>
          <w:p w14:paraId="25CC488D" w14:textId="19232896"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c>
          <w:tcPr>
            <w:tcW w:w="1716" w:type="dxa"/>
          </w:tcPr>
          <w:p w14:paraId="29080CE2" w14:textId="196D49C4"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r>
      <w:tr w:rsidR="009F718F" w:rsidRPr="00CA6E55" w14:paraId="59A40545"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0DB148BA" w14:textId="77777777" w:rsidR="009F718F" w:rsidRPr="00CA6E55" w:rsidRDefault="009F718F" w:rsidP="009F718F">
            <w:pPr>
              <w:spacing w:after="0" w:line="276" w:lineRule="auto"/>
              <w:rPr>
                <w:rFonts w:eastAsia="Times New Roman"/>
                <w:sz w:val="20"/>
                <w:lang w:val="es-CL" w:eastAsia="es-ES"/>
              </w:rPr>
            </w:pPr>
            <w:r w:rsidRPr="00CA6E55">
              <w:rPr>
                <w:rFonts w:eastAsia="Times New Roman"/>
                <w:sz w:val="20"/>
                <w:lang w:val="es-CL" w:eastAsia="es-ES"/>
              </w:rPr>
              <w:t>Universidad de Talca</w:t>
            </w:r>
          </w:p>
        </w:tc>
        <w:tc>
          <w:tcPr>
            <w:tcW w:w="1701" w:type="dxa"/>
          </w:tcPr>
          <w:p w14:paraId="1EC0DACE" w14:textId="686317AB" w:rsidR="009F718F" w:rsidRPr="00CA6E55" w:rsidRDefault="002D30D8"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679" w:type="dxa"/>
          </w:tcPr>
          <w:p w14:paraId="3A93862F" w14:textId="63D29BAF"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c>
          <w:tcPr>
            <w:tcW w:w="1716" w:type="dxa"/>
          </w:tcPr>
          <w:p w14:paraId="653FBF8A" w14:textId="4B9552BA"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r>
      <w:tr w:rsidR="009F718F" w:rsidRPr="00CA6E55" w14:paraId="50D7ECD3" w14:textId="77777777" w:rsidTr="004A0798">
        <w:tc>
          <w:tcPr>
            <w:cnfStyle w:val="001000000000" w:firstRow="0" w:lastRow="0" w:firstColumn="1" w:lastColumn="0" w:oddVBand="0" w:evenVBand="0" w:oddHBand="0" w:evenHBand="0" w:firstRowFirstColumn="0" w:firstRowLastColumn="0" w:lastRowFirstColumn="0" w:lastRowLastColumn="0"/>
            <w:tcW w:w="4106" w:type="dxa"/>
          </w:tcPr>
          <w:p w14:paraId="7ED1B4F3" w14:textId="086E6E53" w:rsidR="009F718F" w:rsidRPr="00CA6E55" w:rsidRDefault="009F718F" w:rsidP="009F718F">
            <w:pPr>
              <w:spacing w:after="0" w:line="276" w:lineRule="auto"/>
              <w:rPr>
                <w:rFonts w:eastAsia="Times New Roman"/>
                <w:sz w:val="20"/>
                <w:lang w:val="es-CL" w:eastAsia="es-ES"/>
              </w:rPr>
            </w:pPr>
            <w:r w:rsidRPr="00CA6E55">
              <w:rPr>
                <w:rFonts w:eastAsia="Times New Roman"/>
                <w:sz w:val="20"/>
                <w:lang w:val="es-CL" w:eastAsia="es-ES"/>
              </w:rPr>
              <w:t>Gobierno Regional (GORE)</w:t>
            </w:r>
          </w:p>
        </w:tc>
        <w:tc>
          <w:tcPr>
            <w:tcW w:w="1701" w:type="dxa"/>
          </w:tcPr>
          <w:p w14:paraId="4E17DCDE" w14:textId="561BF80D" w:rsidR="009F718F" w:rsidRPr="00CA6E55" w:rsidRDefault="002D30D8"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c>
          <w:tcPr>
            <w:tcW w:w="1679" w:type="dxa"/>
          </w:tcPr>
          <w:p w14:paraId="0480FD9B" w14:textId="556B2FE0"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x</w:t>
            </w:r>
          </w:p>
        </w:tc>
        <w:tc>
          <w:tcPr>
            <w:tcW w:w="1716" w:type="dxa"/>
          </w:tcPr>
          <w:p w14:paraId="638DC553" w14:textId="0E7ED014" w:rsidR="009F718F" w:rsidRPr="00CA6E55" w:rsidRDefault="009F718F" w:rsidP="009F718F">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0"/>
                <w:lang w:val="es-CL" w:eastAsia="es-ES"/>
              </w:rPr>
            </w:pPr>
            <w:r w:rsidRPr="00CA6E55">
              <w:rPr>
                <w:rFonts w:eastAsia="Times New Roman"/>
                <w:bCs/>
                <w:sz w:val="20"/>
                <w:lang w:val="es-CL" w:eastAsia="es-ES"/>
              </w:rPr>
              <w:t>-</w:t>
            </w:r>
          </w:p>
        </w:tc>
      </w:tr>
    </w:tbl>
    <w:p w14:paraId="2AAD32D1" w14:textId="77777777" w:rsidR="009F718F" w:rsidRPr="00CA6E55" w:rsidRDefault="009F718F" w:rsidP="00CA6E55">
      <w:pPr>
        <w:pStyle w:val="Normal1"/>
        <w:spacing w:after="0"/>
        <w:ind w:firstLine="708"/>
        <w:jc w:val="center"/>
        <w:rPr>
          <w:rFonts w:asciiTheme="minorHAnsi" w:eastAsia="Calibri" w:hAnsiTheme="minorHAnsi" w:cs="Calibri"/>
          <w:i/>
          <w:lang w:val="es-CL"/>
        </w:rPr>
      </w:pPr>
      <w:r w:rsidRPr="00CA6E55">
        <w:rPr>
          <w:i/>
        </w:rPr>
        <w:t>Fuente: Elaboración Propia</w:t>
      </w:r>
    </w:p>
    <w:p w14:paraId="75314B75" w14:textId="165ADC4D" w:rsidR="00304F34" w:rsidRDefault="00304F34" w:rsidP="00304F34">
      <w:pPr>
        <w:rPr>
          <w:rFonts w:eastAsia="Times New Roman"/>
          <w:snapToGrid w:val="0"/>
          <w:lang w:eastAsia="es-ES"/>
        </w:rPr>
      </w:pPr>
    </w:p>
    <w:p w14:paraId="75DF5512" w14:textId="0D97875E" w:rsidR="00D77D8E" w:rsidRPr="00E6145D" w:rsidRDefault="00341256" w:rsidP="00D77D8E">
      <w:pPr>
        <w:rPr>
          <w:lang w:eastAsia="es-ES"/>
        </w:rPr>
      </w:pPr>
      <w:r>
        <w:rPr>
          <w:lang w:eastAsia="es-ES"/>
        </w:rPr>
        <w:t>En la presente etapa se llevó acabo la ter</w:t>
      </w:r>
      <w:r w:rsidR="00D77D8E">
        <w:rPr>
          <w:lang w:eastAsia="es-ES"/>
        </w:rPr>
        <w:t>cera reunión técnica de este estudio</w:t>
      </w:r>
      <w:r>
        <w:rPr>
          <w:lang w:eastAsia="es-ES"/>
        </w:rPr>
        <w:t>, la cual</w:t>
      </w:r>
      <w:r w:rsidR="00D77D8E">
        <w:rPr>
          <w:lang w:eastAsia="es-ES"/>
        </w:rPr>
        <w:t xml:space="preserve"> se realizó el día 09 de agosto de 2017, a las 10:00 </w:t>
      </w:r>
      <w:proofErr w:type="spellStart"/>
      <w:r w:rsidR="00D77D8E">
        <w:rPr>
          <w:lang w:eastAsia="es-ES"/>
        </w:rPr>
        <w:t>hrs</w:t>
      </w:r>
      <w:proofErr w:type="spellEnd"/>
      <w:r w:rsidR="00D77D8E">
        <w:rPr>
          <w:lang w:eastAsia="es-ES"/>
        </w:rPr>
        <w:t xml:space="preserve">. </w:t>
      </w:r>
      <w:r w:rsidR="002D30D8">
        <w:rPr>
          <w:lang w:eastAsia="es-ES"/>
        </w:rPr>
        <w:t>e</w:t>
      </w:r>
      <w:r w:rsidR="00D77D8E">
        <w:rPr>
          <w:lang w:eastAsia="es-ES"/>
        </w:rPr>
        <w:t>n el salón de la Municipalidad de Talca</w:t>
      </w:r>
      <w:r w:rsidR="009259EC">
        <w:rPr>
          <w:lang w:eastAsia="es-ES"/>
        </w:rPr>
        <w:t>,</w:t>
      </w:r>
      <w:r w:rsidR="00D77D8E">
        <w:rPr>
          <w:lang w:eastAsia="es-ES"/>
        </w:rPr>
        <w:t xml:space="preserve"> y tuvo por objetivo presentar </w:t>
      </w:r>
      <w:r w:rsidR="00D77D8E" w:rsidRPr="00E6145D">
        <w:rPr>
          <w:lang w:eastAsia="es-ES"/>
        </w:rPr>
        <w:t xml:space="preserve">las conclusiones y resultados de los </w:t>
      </w:r>
      <w:r w:rsidR="009259EC">
        <w:rPr>
          <w:lang w:eastAsia="es-ES"/>
        </w:rPr>
        <w:t>Talleres de P</w:t>
      </w:r>
      <w:r w:rsidR="00D77D8E" w:rsidRPr="00E6145D">
        <w:rPr>
          <w:lang w:eastAsia="es-ES"/>
        </w:rPr>
        <w:t xml:space="preserve">articipación Ciudadana relacionados con los objetivos, brechas e iniciativas de solución conducentes al Plan Maestro, e incorporar la mirada sectorial que aportan los integrantes de la Reunión Técnica.  </w:t>
      </w:r>
    </w:p>
    <w:tbl>
      <w:tblPr>
        <w:tblStyle w:val="TABLADGA2"/>
        <w:tblW w:w="0" w:type="auto"/>
        <w:tblLook w:val="04A0" w:firstRow="1" w:lastRow="0" w:firstColumn="1" w:lastColumn="0" w:noHBand="0" w:noVBand="1"/>
      </w:tblPr>
      <w:tblGrid>
        <w:gridCol w:w="5104"/>
        <w:gridCol w:w="1984"/>
      </w:tblGrid>
      <w:tr w:rsidR="00D77D8E" w:rsidRPr="007E7E92" w14:paraId="66C22335" w14:textId="77777777" w:rsidTr="004A0798">
        <w:trPr>
          <w:cnfStyle w:val="100000000000" w:firstRow="1" w:lastRow="0" w:firstColumn="0" w:lastColumn="0" w:oddVBand="0" w:evenVBand="0" w:oddHBand="0" w:evenHBand="0" w:firstRowFirstColumn="0" w:firstRowLastColumn="0" w:lastRowFirstColumn="0" w:lastRowLastColumn="0"/>
          <w:trHeight w:val="597"/>
          <w:tblHeader/>
        </w:trPr>
        <w:tc>
          <w:tcPr>
            <w:cnfStyle w:val="001000000000" w:firstRow="0" w:lastRow="0" w:firstColumn="1" w:lastColumn="0" w:oddVBand="0" w:evenVBand="0" w:oddHBand="0" w:evenHBand="0" w:firstRowFirstColumn="0" w:firstRowLastColumn="0" w:lastRowFirstColumn="0" w:lastRowLastColumn="0"/>
            <w:tcW w:w="7088" w:type="dxa"/>
            <w:gridSpan w:val="2"/>
          </w:tcPr>
          <w:p w14:paraId="0FF5E0EA" w14:textId="1985BCC1" w:rsidR="00D77D8E" w:rsidRPr="00341256" w:rsidRDefault="00341256" w:rsidP="00341256">
            <w:pPr>
              <w:pStyle w:val="Descripcin"/>
              <w:rPr>
                <w:b/>
                <w:lang w:val="es-CL"/>
              </w:rPr>
            </w:pPr>
            <w:bookmarkStart w:id="95" w:name="_Toc478574309"/>
            <w:bookmarkStart w:id="96" w:name="_Toc534729938"/>
            <w:r w:rsidRPr="00341256">
              <w:rPr>
                <w:b/>
                <w:lang w:val="es-CL"/>
              </w:rPr>
              <w:lastRenderedPageBreak/>
              <w:t xml:space="preserve">Tabla 4 - </w:t>
            </w:r>
            <w:r w:rsidR="00B22146" w:rsidRPr="00B22146">
              <w:rPr>
                <w:b/>
              </w:rPr>
              <w:t>12</w:t>
            </w:r>
            <w:r w:rsidRPr="00341256">
              <w:rPr>
                <w:b/>
                <w:lang w:val="es-CL"/>
              </w:rPr>
              <w:t xml:space="preserve"> </w:t>
            </w:r>
            <w:r w:rsidR="00D77D8E" w:rsidRPr="00341256">
              <w:rPr>
                <w:b/>
                <w:lang w:val="es-CL"/>
              </w:rPr>
              <w:t>Resumen de asistencia a Reunión Técnica</w:t>
            </w:r>
            <w:bookmarkEnd w:id="95"/>
            <w:r w:rsidR="009F718F" w:rsidRPr="00341256">
              <w:rPr>
                <w:b/>
                <w:lang w:val="es-CL"/>
              </w:rPr>
              <w:t xml:space="preserve"> del </w:t>
            </w:r>
            <w:r w:rsidR="009F718F" w:rsidRPr="00341256">
              <w:rPr>
                <w:rFonts w:eastAsia="Times New Roman"/>
                <w:b/>
                <w:bCs w:val="0"/>
                <w:lang w:val="es-ES" w:eastAsia="es-ES"/>
              </w:rPr>
              <w:t>09.08.2017</w:t>
            </w:r>
            <w:bookmarkEnd w:id="96"/>
          </w:p>
        </w:tc>
      </w:tr>
      <w:tr w:rsidR="00D77D8E" w:rsidRPr="001C7950" w14:paraId="1E53AEA9" w14:textId="77777777" w:rsidTr="004A0798">
        <w:trPr>
          <w:cnfStyle w:val="100000000000" w:firstRow="1" w:lastRow="0" w:firstColumn="0" w:lastColumn="0" w:oddVBand="0" w:evenVBand="0" w:oddHBand="0" w:evenHBand="0" w:firstRowFirstColumn="0" w:firstRowLastColumn="0" w:lastRowFirstColumn="0" w:lastRowLastColumn="0"/>
          <w:trHeight w:val="438"/>
          <w:tblHeader/>
        </w:trPr>
        <w:tc>
          <w:tcPr>
            <w:cnfStyle w:val="001000000000" w:firstRow="0" w:lastRow="0" w:firstColumn="1" w:lastColumn="0" w:oddVBand="0" w:evenVBand="0" w:oddHBand="0" w:evenHBand="0" w:firstRowFirstColumn="0" w:firstRowLastColumn="0" w:lastRowFirstColumn="0" w:lastRowLastColumn="0"/>
            <w:tcW w:w="5104" w:type="dxa"/>
            <w:hideMark/>
          </w:tcPr>
          <w:p w14:paraId="40CD9CEB" w14:textId="77777777" w:rsidR="00D77D8E" w:rsidRPr="001C7950" w:rsidRDefault="00D77D8E" w:rsidP="005D3BEC">
            <w:pPr>
              <w:spacing w:after="0" w:line="276" w:lineRule="auto"/>
              <w:jc w:val="center"/>
              <w:rPr>
                <w:rFonts w:eastAsia="Times New Roman"/>
                <w:bCs/>
                <w:sz w:val="22"/>
                <w:lang w:eastAsia="es-ES"/>
              </w:rPr>
            </w:pPr>
            <w:r w:rsidRPr="001C7950">
              <w:rPr>
                <w:rFonts w:eastAsia="Times New Roman"/>
                <w:bCs/>
                <w:sz w:val="22"/>
                <w:lang w:eastAsia="es-ES"/>
              </w:rPr>
              <w:t>SERVICIO PUBLICO</w:t>
            </w:r>
          </w:p>
        </w:tc>
        <w:tc>
          <w:tcPr>
            <w:tcW w:w="1984" w:type="dxa"/>
            <w:hideMark/>
          </w:tcPr>
          <w:p w14:paraId="2B09B618" w14:textId="6353FA74" w:rsidR="00D77D8E" w:rsidRPr="001C7950" w:rsidRDefault="00341256" w:rsidP="005D3B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2"/>
                <w:lang w:eastAsia="es-ES"/>
              </w:rPr>
            </w:pPr>
            <w:r>
              <w:rPr>
                <w:rFonts w:eastAsia="Times New Roman"/>
                <w:bCs/>
                <w:sz w:val="22"/>
                <w:lang w:eastAsia="es-ES"/>
              </w:rPr>
              <w:t xml:space="preserve">3ª </w:t>
            </w:r>
            <w:proofErr w:type="spellStart"/>
            <w:r>
              <w:rPr>
                <w:rFonts w:eastAsia="Times New Roman"/>
                <w:bCs/>
                <w:sz w:val="22"/>
                <w:lang w:eastAsia="es-ES"/>
              </w:rPr>
              <w:t>reunió</w:t>
            </w:r>
            <w:r w:rsidR="00D77D8E" w:rsidRPr="001C7950">
              <w:rPr>
                <w:rFonts w:eastAsia="Times New Roman"/>
                <w:bCs/>
                <w:sz w:val="22"/>
                <w:lang w:eastAsia="es-ES"/>
              </w:rPr>
              <w:t>n</w:t>
            </w:r>
            <w:proofErr w:type="spellEnd"/>
          </w:p>
          <w:p w14:paraId="2E9B7E94" w14:textId="0EBF50B9" w:rsidR="00D77D8E" w:rsidRPr="001C7950" w:rsidRDefault="00D77D8E" w:rsidP="005D3B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bCs/>
                <w:sz w:val="22"/>
                <w:lang w:eastAsia="es-ES"/>
              </w:rPr>
            </w:pPr>
          </w:p>
        </w:tc>
      </w:tr>
      <w:tr w:rsidR="00D77D8E" w:rsidRPr="001C7950" w14:paraId="4F14F3E2" w14:textId="77777777" w:rsidTr="004A0798">
        <w:tc>
          <w:tcPr>
            <w:cnfStyle w:val="001000000000" w:firstRow="0" w:lastRow="0" w:firstColumn="1" w:lastColumn="0" w:oddVBand="0" w:evenVBand="0" w:oddHBand="0" w:evenHBand="0" w:firstRowFirstColumn="0" w:firstRowLastColumn="0" w:lastRowFirstColumn="0" w:lastRowLastColumn="0"/>
            <w:tcW w:w="5104" w:type="dxa"/>
            <w:hideMark/>
          </w:tcPr>
          <w:p w14:paraId="0B605A65"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Dirección General de Aguas</w:t>
            </w:r>
          </w:p>
        </w:tc>
        <w:tc>
          <w:tcPr>
            <w:tcW w:w="1984" w:type="dxa"/>
          </w:tcPr>
          <w:p w14:paraId="0A7895BC"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1C7950">
              <w:rPr>
                <w:rFonts w:eastAsia="Times New Roman"/>
                <w:sz w:val="22"/>
                <w:lang w:eastAsia="es-ES"/>
              </w:rPr>
              <w:t>x</w:t>
            </w:r>
          </w:p>
        </w:tc>
      </w:tr>
      <w:tr w:rsidR="00D77D8E" w:rsidRPr="001C7950" w14:paraId="7E1D0CAA" w14:textId="77777777" w:rsidTr="004A0798">
        <w:tc>
          <w:tcPr>
            <w:cnfStyle w:val="001000000000" w:firstRow="0" w:lastRow="0" w:firstColumn="1" w:lastColumn="0" w:oddVBand="0" w:evenVBand="0" w:oddHBand="0" w:evenHBand="0" w:firstRowFirstColumn="0" w:firstRowLastColumn="0" w:lastRowFirstColumn="0" w:lastRowLastColumn="0"/>
            <w:tcW w:w="5104" w:type="dxa"/>
            <w:hideMark/>
          </w:tcPr>
          <w:p w14:paraId="71DD13D8"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Seremi MOP</w:t>
            </w:r>
          </w:p>
        </w:tc>
        <w:tc>
          <w:tcPr>
            <w:tcW w:w="1984" w:type="dxa"/>
          </w:tcPr>
          <w:p w14:paraId="494F3124"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1C7950">
              <w:rPr>
                <w:rFonts w:eastAsia="Times New Roman"/>
                <w:sz w:val="22"/>
                <w:lang w:eastAsia="es-ES"/>
              </w:rPr>
              <w:t>x</w:t>
            </w:r>
          </w:p>
        </w:tc>
      </w:tr>
      <w:tr w:rsidR="00D77D8E" w:rsidRPr="001C7950" w14:paraId="75BA3137" w14:textId="77777777" w:rsidTr="004A0798">
        <w:tc>
          <w:tcPr>
            <w:cnfStyle w:val="001000000000" w:firstRow="0" w:lastRow="0" w:firstColumn="1" w:lastColumn="0" w:oddVBand="0" w:evenVBand="0" w:oddHBand="0" w:evenHBand="0" w:firstRowFirstColumn="0" w:firstRowLastColumn="0" w:lastRowFirstColumn="0" w:lastRowLastColumn="0"/>
            <w:tcW w:w="5104" w:type="dxa"/>
            <w:hideMark/>
          </w:tcPr>
          <w:p w14:paraId="3B7BC6C0"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Seremi Desarrollo Social</w:t>
            </w:r>
          </w:p>
        </w:tc>
        <w:tc>
          <w:tcPr>
            <w:tcW w:w="1984" w:type="dxa"/>
          </w:tcPr>
          <w:p w14:paraId="16848A4C"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1C7950">
              <w:rPr>
                <w:rFonts w:eastAsia="Times New Roman"/>
                <w:sz w:val="22"/>
                <w:lang w:eastAsia="es-ES"/>
              </w:rPr>
              <w:t>x</w:t>
            </w:r>
          </w:p>
        </w:tc>
      </w:tr>
      <w:tr w:rsidR="00D77D8E" w:rsidRPr="001C7950" w14:paraId="5A41839C" w14:textId="77777777" w:rsidTr="004A0798">
        <w:tc>
          <w:tcPr>
            <w:cnfStyle w:val="001000000000" w:firstRow="0" w:lastRow="0" w:firstColumn="1" w:lastColumn="0" w:oddVBand="0" w:evenVBand="0" w:oddHBand="0" w:evenHBand="0" w:firstRowFirstColumn="0" w:firstRowLastColumn="0" w:lastRowFirstColumn="0" w:lastRowLastColumn="0"/>
            <w:tcW w:w="5104" w:type="dxa"/>
            <w:hideMark/>
          </w:tcPr>
          <w:p w14:paraId="02FF003F"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Superintendencia de Servicios Sanitarios</w:t>
            </w:r>
          </w:p>
        </w:tc>
        <w:tc>
          <w:tcPr>
            <w:tcW w:w="1984" w:type="dxa"/>
          </w:tcPr>
          <w:p w14:paraId="0BB92EB5"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1C7950">
              <w:rPr>
                <w:rFonts w:eastAsia="Times New Roman"/>
                <w:sz w:val="22"/>
                <w:lang w:eastAsia="es-ES"/>
              </w:rPr>
              <w:t>x</w:t>
            </w:r>
          </w:p>
        </w:tc>
      </w:tr>
      <w:tr w:rsidR="00D77D8E" w:rsidRPr="001C7950" w14:paraId="65979DCA" w14:textId="77777777" w:rsidTr="004A0798">
        <w:tc>
          <w:tcPr>
            <w:cnfStyle w:val="001000000000" w:firstRow="0" w:lastRow="0" w:firstColumn="1" w:lastColumn="0" w:oddVBand="0" w:evenVBand="0" w:oddHBand="0" w:evenHBand="0" w:firstRowFirstColumn="0" w:firstRowLastColumn="0" w:lastRowFirstColumn="0" w:lastRowLastColumn="0"/>
            <w:tcW w:w="5104" w:type="dxa"/>
          </w:tcPr>
          <w:p w14:paraId="1E62EECD"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Seremi Energía</w:t>
            </w:r>
          </w:p>
        </w:tc>
        <w:tc>
          <w:tcPr>
            <w:tcW w:w="1984" w:type="dxa"/>
          </w:tcPr>
          <w:p w14:paraId="546FF1AF"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2"/>
                <w:lang w:val="es-CL" w:eastAsia="es-ES"/>
              </w:rPr>
            </w:pPr>
            <w:r w:rsidRPr="001C7950">
              <w:rPr>
                <w:rFonts w:eastAsia="Times New Roman"/>
                <w:bCs/>
                <w:sz w:val="22"/>
                <w:lang w:val="es-CL" w:eastAsia="es-ES"/>
              </w:rPr>
              <w:t>x</w:t>
            </w:r>
          </w:p>
        </w:tc>
      </w:tr>
      <w:tr w:rsidR="00D77D8E" w:rsidRPr="001C7950" w14:paraId="03653694" w14:textId="77777777" w:rsidTr="004A0798">
        <w:tc>
          <w:tcPr>
            <w:cnfStyle w:val="001000000000" w:firstRow="0" w:lastRow="0" w:firstColumn="1" w:lastColumn="0" w:oddVBand="0" w:evenVBand="0" w:oddHBand="0" w:evenHBand="0" w:firstRowFirstColumn="0" w:firstRowLastColumn="0" w:lastRowFirstColumn="0" w:lastRowLastColumn="0"/>
            <w:tcW w:w="5104" w:type="dxa"/>
          </w:tcPr>
          <w:p w14:paraId="048D38B6"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Comisión Nacional de Riego</w:t>
            </w:r>
          </w:p>
        </w:tc>
        <w:tc>
          <w:tcPr>
            <w:tcW w:w="1984" w:type="dxa"/>
          </w:tcPr>
          <w:p w14:paraId="38C547EE"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2"/>
                <w:lang w:val="es-CL" w:eastAsia="es-ES"/>
              </w:rPr>
            </w:pPr>
            <w:r w:rsidRPr="001C7950">
              <w:rPr>
                <w:rFonts w:eastAsia="Times New Roman"/>
                <w:bCs/>
                <w:sz w:val="22"/>
                <w:lang w:val="es-CL" w:eastAsia="es-ES"/>
              </w:rPr>
              <w:t>x</w:t>
            </w:r>
          </w:p>
        </w:tc>
      </w:tr>
      <w:tr w:rsidR="00D77D8E" w:rsidRPr="001C7950" w14:paraId="45338D31" w14:textId="77777777" w:rsidTr="004A0798">
        <w:tc>
          <w:tcPr>
            <w:cnfStyle w:val="001000000000" w:firstRow="0" w:lastRow="0" w:firstColumn="1" w:lastColumn="0" w:oddVBand="0" w:evenVBand="0" w:oddHBand="0" w:evenHBand="0" w:firstRowFirstColumn="0" w:firstRowLastColumn="0" w:lastRowFirstColumn="0" w:lastRowLastColumn="0"/>
            <w:tcW w:w="5104" w:type="dxa"/>
          </w:tcPr>
          <w:p w14:paraId="5CEB7952"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Universidad Católica del Maule</w:t>
            </w:r>
          </w:p>
        </w:tc>
        <w:tc>
          <w:tcPr>
            <w:tcW w:w="1984" w:type="dxa"/>
          </w:tcPr>
          <w:p w14:paraId="509A2969" w14:textId="77777777" w:rsidR="00D77D8E" w:rsidRPr="001C7950" w:rsidRDefault="00D77D8E" w:rsidP="005D3BE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2"/>
                <w:lang w:val="es-CL" w:eastAsia="es-ES"/>
              </w:rPr>
            </w:pPr>
            <w:r w:rsidRPr="001C7950">
              <w:rPr>
                <w:rFonts w:eastAsia="Times New Roman"/>
                <w:bCs/>
                <w:sz w:val="22"/>
                <w:lang w:val="es-CL" w:eastAsia="es-ES"/>
              </w:rPr>
              <w:t>x</w:t>
            </w:r>
          </w:p>
        </w:tc>
      </w:tr>
      <w:tr w:rsidR="00D77D8E" w:rsidRPr="001C7950" w14:paraId="3767A3CC" w14:textId="77777777" w:rsidTr="004A0798">
        <w:tc>
          <w:tcPr>
            <w:cnfStyle w:val="001000000000" w:firstRow="0" w:lastRow="0" w:firstColumn="1" w:lastColumn="0" w:oddVBand="0" w:evenVBand="0" w:oddHBand="0" w:evenHBand="0" w:firstRowFirstColumn="0" w:firstRowLastColumn="0" w:lastRowFirstColumn="0" w:lastRowLastColumn="0"/>
            <w:tcW w:w="5104" w:type="dxa"/>
          </w:tcPr>
          <w:p w14:paraId="65BC67CA" w14:textId="77777777" w:rsidR="00D77D8E" w:rsidRPr="001C7950" w:rsidRDefault="00D77D8E" w:rsidP="005D3BEC">
            <w:pPr>
              <w:spacing w:after="0" w:line="276" w:lineRule="auto"/>
              <w:rPr>
                <w:rFonts w:eastAsia="Times New Roman"/>
                <w:sz w:val="22"/>
                <w:lang w:val="es-CL" w:eastAsia="es-ES"/>
              </w:rPr>
            </w:pPr>
            <w:r w:rsidRPr="001C7950">
              <w:rPr>
                <w:rFonts w:eastAsia="Times New Roman"/>
                <w:sz w:val="22"/>
                <w:lang w:val="es-CL" w:eastAsia="es-ES"/>
              </w:rPr>
              <w:t>Universidad de Talca</w:t>
            </w:r>
          </w:p>
        </w:tc>
        <w:tc>
          <w:tcPr>
            <w:tcW w:w="1984" w:type="dxa"/>
          </w:tcPr>
          <w:p w14:paraId="07E6AC2B" w14:textId="77777777" w:rsidR="00D77D8E" w:rsidRPr="001C7950" w:rsidRDefault="00D77D8E" w:rsidP="00341256">
            <w:pPr>
              <w:keepNext/>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22"/>
                <w:lang w:val="es-CL" w:eastAsia="es-ES"/>
              </w:rPr>
            </w:pPr>
            <w:r w:rsidRPr="001C7950">
              <w:rPr>
                <w:rFonts w:eastAsia="Times New Roman"/>
                <w:bCs/>
                <w:sz w:val="22"/>
                <w:lang w:val="es-CL" w:eastAsia="es-ES"/>
              </w:rPr>
              <w:t>x</w:t>
            </w:r>
          </w:p>
        </w:tc>
      </w:tr>
    </w:tbl>
    <w:p w14:paraId="1E03891A" w14:textId="7C7C04F7" w:rsidR="00D77D8E" w:rsidRPr="00E3014A" w:rsidRDefault="009F718F" w:rsidP="00E3014A">
      <w:pPr>
        <w:pStyle w:val="Fuente"/>
      </w:pPr>
      <w:r>
        <w:rPr>
          <w:lang w:eastAsia="es-ES"/>
        </w:rPr>
        <w:t xml:space="preserve">          </w:t>
      </w:r>
      <w:r w:rsidR="00D77D8E" w:rsidRPr="00E3745C">
        <w:rPr>
          <w:lang w:eastAsia="es-ES"/>
        </w:rPr>
        <w:t>Fuente: Elaboración Propia</w:t>
      </w:r>
    </w:p>
    <w:p w14:paraId="08AF6292" w14:textId="640C9067" w:rsidR="00D77D8E" w:rsidRDefault="00D77D8E" w:rsidP="00D77D8E">
      <w:pPr>
        <w:rPr>
          <w:lang w:eastAsia="es-ES"/>
        </w:rPr>
      </w:pPr>
    </w:p>
    <w:p w14:paraId="03FE2C65" w14:textId="0DF88545" w:rsidR="00D77D8E" w:rsidRPr="00A55D83" w:rsidRDefault="00341256" w:rsidP="00341256">
      <w:pPr>
        <w:pStyle w:val="Descripcin"/>
        <w:rPr>
          <w:rFonts w:ascii="Arial" w:eastAsia="Times New Roman" w:hAnsi="Arial"/>
          <w:bCs w:val="0"/>
          <w:snapToGrid w:val="0"/>
          <w:color w:val="000000"/>
          <w:sz w:val="22"/>
          <w:szCs w:val="22"/>
        </w:rPr>
      </w:pPr>
      <w:bookmarkStart w:id="97" w:name="_Toc534729978"/>
      <w:r>
        <w:t xml:space="preserve">Figura 4 - </w:t>
      </w:r>
      <w:r w:rsidRPr="00341256">
        <w:rPr>
          <w:szCs w:val="24"/>
        </w:rPr>
        <w:fldChar w:fldCharType="begin"/>
      </w:r>
      <w:r w:rsidRPr="00341256">
        <w:rPr>
          <w:szCs w:val="24"/>
        </w:rPr>
        <w:instrText xml:space="preserve"> SEQ Figura_4_- \* ARABIC </w:instrText>
      </w:r>
      <w:r w:rsidRPr="00341256">
        <w:rPr>
          <w:szCs w:val="24"/>
        </w:rPr>
        <w:fldChar w:fldCharType="separate"/>
      </w:r>
      <w:r w:rsidR="00112734">
        <w:rPr>
          <w:noProof/>
          <w:szCs w:val="24"/>
        </w:rPr>
        <w:t>3</w:t>
      </w:r>
      <w:r w:rsidRPr="00341256">
        <w:rPr>
          <w:szCs w:val="24"/>
        </w:rPr>
        <w:fldChar w:fldCharType="end"/>
      </w:r>
      <w:r w:rsidRPr="00341256">
        <w:rPr>
          <w:szCs w:val="24"/>
        </w:rPr>
        <w:t xml:space="preserve">  </w:t>
      </w:r>
      <w:r w:rsidR="00D77D8E" w:rsidRPr="00341256">
        <w:rPr>
          <w:rFonts w:eastAsia="Times New Roman"/>
          <w:bCs w:val="0"/>
          <w:snapToGrid w:val="0"/>
          <w:color w:val="000000"/>
          <w:szCs w:val="24"/>
        </w:rPr>
        <w:t>Fotografías Reunión Técnica 09.08.2017</w:t>
      </w:r>
      <w:bookmarkEnd w:id="97"/>
    </w:p>
    <w:tbl>
      <w:tblPr>
        <w:tblStyle w:val="Tablaconcuadrcula1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1C7950" w:rsidRPr="003D1CDA" w14:paraId="7D227D2E" w14:textId="77777777" w:rsidTr="00E3014A">
        <w:trPr>
          <w:trHeight w:val="3487"/>
          <w:jc w:val="center"/>
        </w:trPr>
        <w:tc>
          <w:tcPr>
            <w:tcW w:w="7026" w:type="dxa"/>
          </w:tcPr>
          <w:p w14:paraId="2BE57DDF" w14:textId="195FB7B4" w:rsidR="001C7950" w:rsidRPr="003D1CDA" w:rsidRDefault="001C7950" w:rsidP="005D3BEC">
            <w:pPr>
              <w:spacing w:line="288" w:lineRule="auto"/>
              <w:rPr>
                <w:rFonts w:ascii="Arial" w:eastAsia="Times New Roman" w:hAnsi="Arial" w:cs="Arial"/>
                <w:snapToGrid w:val="0"/>
                <w:color w:val="000000"/>
                <w:sz w:val="22"/>
                <w:lang w:eastAsia="es-ES"/>
              </w:rPr>
            </w:pPr>
            <w:r>
              <w:rPr>
                <w:noProof/>
              </w:rPr>
              <w:drawing>
                <wp:inline distT="0" distB="0" distL="0" distR="0" wp14:anchorId="08172B18" wp14:editId="41C6004F">
                  <wp:extent cx="4320000" cy="3235531"/>
                  <wp:effectExtent l="0" t="0" r="4445" b="3175"/>
                  <wp:docPr id="43" name="Imagen 43" descr="C:\Users\Maria Elena\AppData\Local\Microsoft\Windows\INetCache\Content.Word\IMG-2017081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a Elena\AppData\Local\Microsoft\Windows\INetCache\Content.Word\IMG-20170810-WA0003.jpg"/>
                          <pic:cNvPicPr>
                            <a:picLocks noChangeAspect="1" noChangeArrowheads="1"/>
                          </pic:cNvPicPr>
                        </pic:nvPicPr>
                        <pic:blipFill>
                          <a:blip r:embed="rId13" cstate="email">
                            <a:extLst>
                              <a:ext uri="{28A0092B-C50C-407E-A947-70E740481C1C}">
                                <a14:useLocalDpi xmlns:a14="http://schemas.microsoft.com/office/drawing/2010/main" val="0"/>
                              </a:ext>
                            </a:extLst>
                          </a:blip>
                          <a:srcRect/>
                          <a:stretch>
                            <a:fillRect/>
                          </a:stretch>
                        </pic:blipFill>
                        <pic:spPr bwMode="auto">
                          <a:xfrm>
                            <a:off x="0" y="0"/>
                            <a:ext cx="4320000" cy="3235531"/>
                          </a:xfrm>
                          <a:prstGeom prst="rect">
                            <a:avLst/>
                          </a:prstGeom>
                          <a:noFill/>
                          <a:ln>
                            <a:noFill/>
                          </a:ln>
                        </pic:spPr>
                      </pic:pic>
                    </a:graphicData>
                  </a:graphic>
                </wp:inline>
              </w:drawing>
            </w:r>
          </w:p>
        </w:tc>
      </w:tr>
      <w:tr w:rsidR="001C7950" w:rsidRPr="003D1CDA" w14:paraId="2952135F" w14:textId="77777777" w:rsidTr="00E3014A">
        <w:trPr>
          <w:jc w:val="center"/>
        </w:trPr>
        <w:tc>
          <w:tcPr>
            <w:tcW w:w="7026" w:type="dxa"/>
            <w:hideMark/>
          </w:tcPr>
          <w:p w14:paraId="2F294047" w14:textId="6A7BBD54" w:rsidR="001C7950" w:rsidRPr="003D1CDA" w:rsidRDefault="001C7950" w:rsidP="00E3014A">
            <w:pPr>
              <w:jc w:val="center"/>
              <w:rPr>
                <w:rFonts w:eastAsia="Times New Roman"/>
                <w:snapToGrid w:val="0"/>
                <w:lang w:eastAsia="es-ES"/>
              </w:rPr>
            </w:pPr>
            <w:r>
              <w:rPr>
                <w:rFonts w:eastAsia="Times New Roman"/>
                <w:snapToGrid w:val="0"/>
                <w:lang w:eastAsia="es-ES"/>
              </w:rPr>
              <w:t>Consultora expone</w:t>
            </w:r>
          </w:p>
        </w:tc>
      </w:tr>
    </w:tbl>
    <w:p w14:paraId="4CBDF628" w14:textId="77777777" w:rsidR="00D77D8E" w:rsidRDefault="00D77D8E" w:rsidP="00D77D8E">
      <w:pPr>
        <w:rPr>
          <w:lang w:eastAsia="es-ES"/>
        </w:rPr>
      </w:pPr>
    </w:p>
    <w:p w14:paraId="10616AE5" w14:textId="781E602F" w:rsidR="00D77D8E" w:rsidRDefault="00D77D8E" w:rsidP="00D77D8E">
      <w:pPr>
        <w:rPr>
          <w:lang w:eastAsia="es-ES"/>
        </w:rPr>
      </w:pPr>
      <w:r>
        <w:rPr>
          <w:lang w:eastAsia="es-ES"/>
        </w:rPr>
        <w:lastRenderedPageBreak/>
        <w:t xml:space="preserve">El resultado del trabajo participativo se consignó de acuerdo con las dimensiones señaladas en la </w:t>
      </w:r>
      <w:r w:rsidR="00341256">
        <w:rPr>
          <w:b/>
          <w:lang w:eastAsia="es-ES"/>
        </w:rPr>
        <w:fldChar w:fldCharType="begin"/>
      </w:r>
      <w:r w:rsidR="00341256">
        <w:rPr>
          <w:lang w:eastAsia="es-ES"/>
        </w:rPr>
        <w:instrText xml:space="preserve"> REF _Ref529884081 \h </w:instrText>
      </w:r>
      <w:r w:rsidR="00341256">
        <w:rPr>
          <w:b/>
          <w:lang w:eastAsia="es-ES"/>
        </w:rPr>
      </w:r>
      <w:r w:rsidR="00341256">
        <w:rPr>
          <w:b/>
          <w:lang w:eastAsia="es-ES"/>
        </w:rPr>
        <w:fldChar w:fldCharType="separate"/>
      </w:r>
      <w:r w:rsidR="00112734" w:rsidRPr="00B22146">
        <w:rPr>
          <w:b/>
          <w:bCs/>
          <w:szCs w:val="18"/>
        </w:rPr>
        <w:t xml:space="preserve">Figura 4 - </w:t>
      </w:r>
      <w:r w:rsidR="00112734">
        <w:rPr>
          <w:b/>
          <w:bCs/>
          <w:noProof/>
          <w:szCs w:val="18"/>
        </w:rPr>
        <w:t>4</w:t>
      </w:r>
      <w:r w:rsidR="00341256">
        <w:rPr>
          <w:b/>
          <w:lang w:eastAsia="es-ES"/>
        </w:rPr>
        <w:fldChar w:fldCharType="end"/>
      </w:r>
      <w:r>
        <w:rPr>
          <w:lang w:eastAsia="es-ES"/>
        </w:rPr>
        <w:t>.</w:t>
      </w:r>
    </w:p>
    <w:p w14:paraId="407EF25D" w14:textId="77777777" w:rsidR="00B22146" w:rsidRDefault="00B22146" w:rsidP="00D77D8E">
      <w:pPr>
        <w:rPr>
          <w:lang w:eastAsia="es-ES"/>
        </w:rPr>
      </w:pPr>
    </w:p>
    <w:p w14:paraId="5620824E" w14:textId="3E28EFEF" w:rsidR="00D77D8E" w:rsidRPr="00B22146" w:rsidRDefault="00341256" w:rsidP="00B22146">
      <w:pPr>
        <w:spacing w:after="200"/>
        <w:jc w:val="center"/>
        <w:rPr>
          <w:b/>
          <w:bCs/>
          <w:szCs w:val="18"/>
        </w:rPr>
      </w:pPr>
      <w:bookmarkStart w:id="98" w:name="_Ref529884081"/>
      <w:bookmarkStart w:id="99" w:name="_Toc534729979"/>
      <w:r w:rsidRPr="00B22146">
        <w:rPr>
          <w:b/>
          <w:bCs/>
          <w:szCs w:val="18"/>
        </w:rPr>
        <w:t xml:space="preserve">Figura 4 - </w:t>
      </w:r>
      <w:r w:rsidR="0062733B" w:rsidRPr="00B22146">
        <w:rPr>
          <w:b/>
          <w:bCs/>
          <w:szCs w:val="18"/>
        </w:rPr>
        <w:fldChar w:fldCharType="begin"/>
      </w:r>
      <w:r w:rsidR="0062733B" w:rsidRPr="00B22146">
        <w:rPr>
          <w:b/>
          <w:bCs/>
          <w:szCs w:val="18"/>
        </w:rPr>
        <w:instrText xml:space="preserve"> SEQ Figura_4_- \* ARABIC </w:instrText>
      </w:r>
      <w:r w:rsidR="0062733B" w:rsidRPr="00B22146">
        <w:rPr>
          <w:b/>
          <w:bCs/>
          <w:szCs w:val="18"/>
        </w:rPr>
        <w:fldChar w:fldCharType="separate"/>
      </w:r>
      <w:r w:rsidR="00112734">
        <w:rPr>
          <w:b/>
          <w:bCs/>
          <w:noProof/>
          <w:szCs w:val="18"/>
        </w:rPr>
        <w:t>4</w:t>
      </w:r>
      <w:r w:rsidR="0062733B" w:rsidRPr="00B22146">
        <w:rPr>
          <w:b/>
          <w:bCs/>
          <w:szCs w:val="18"/>
        </w:rPr>
        <w:fldChar w:fldCharType="end"/>
      </w:r>
      <w:bookmarkEnd w:id="98"/>
      <w:r w:rsidRPr="00B22146">
        <w:rPr>
          <w:b/>
          <w:bCs/>
          <w:szCs w:val="18"/>
        </w:rPr>
        <w:t xml:space="preserve"> </w:t>
      </w:r>
      <w:r w:rsidR="00D77D8E" w:rsidRPr="00B22146">
        <w:rPr>
          <w:b/>
          <w:bCs/>
          <w:szCs w:val="18"/>
        </w:rPr>
        <w:t>Dimensiones del Plan Maestro</w:t>
      </w:r>
      <w:bookmarkEnd w:id="99"/>
    </w:p>
    <w:p w14:paraId="5BE2C580" w14:textId="43CC1760" w:rsidR="001C7950" w:rsidRDefault="001C7950" w:rsidP="00D77D8E">
      <w:pPr>
        <w:jc w:val="center"/>
        <w:rPr>
          <w:sz w:val="18"/>
          <w:szCs w:val="18"/>
          <w:lang w:eastAsia="es-ES"/>
        </w:rPr>
      </w:pPr>
      <w:r>
        <w:rPr>
          <w:noProof/>
          <w:sz w:val="18"/>
          <w:szCs w:val="18"/>
          <w:lang w:val="es-CL"/>
        </w:rPr>
        <w:drawing>
          <wp:inline distT="0" distB="0" distL="0" distR="0" wp14:anchorId="07A98609" wp14:editId="2A7E00EF">
            <wp:extent cx="5964866" cy="3997842"/>
            <wp:effectExtent l="0" t="0" r="0" b="3175"/>
            <wp:docPr id="94" name="Diagrama 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7236CF4" w14:textId="4F907F5F" w:rsidR="001C7950" w:rsidRPr="001C7950" w:rsidRDefault="001C7950" w:rsidP="00D77D8E">
      <w:pPr>
        <w:jc w:val="center"/>
        <w:rPr>
          <w:i/>
          <w:sz w:val="18"/>
          <w:szCs w:val="18"/>
          <w:lang w:eastAsia="es-ES"/>
        </w:rPr>
      </w:pPr>
      <w:r w:rsidRPr="001C7950">
        <w:rPr>
          <w:i/>
          <w:sz w:val="18"/>
          <w:szCs w:val="18"/>
          <w:lang w:eastAsia="es-ES"/>
        </w:rPr>
        <w:t>Fuente: Elaboración propia</w:t>
      </w:r>
    </w:p>
    <w:p w14:paraId="1020A617" w14:textId="77777777" w:rsidR="001C7950" w:rsidRDefault="001C7950" w:rsidP="00D77D8E">
      <w:pPr>
        <w:jc w:val="center"/>
        <w:rPr>
          <w:sz w:val="18"/>
          <w:szCs w:val="18"/>
          <w:lang w:eastAsia="es-ES"/>
        </w:rPr>
      </w:pPr>
    </w:p>
    <w:p w14:paraId="37D3E32C" w14:textId="77777777" w:rsidR="00D77D8E" w:rsidRDefault="00D77D8E" w:rsidP="00D77D8E">
      <w:pPr>
        <w:rPr>
          <w:lang w:eastAsia="es-ES"/>
        </w:rPr>
      </w:pPr>
    </w:p>
    <w:p w14:paraId="56BEDD6F" w14:textId="264E6849" w:rsidR="00D77D8E" w:rsidRDefault="00D77D8E" w:rsidP="00D77D8E">
      <w:pPr>
        <w:rPr>
          <w:lang w:eastAsia="es-ES"/>
        </w:rPr>
      </w:pPr>
      <w:r>
        <w:rPr>
          <w:lang w:eastAsia="es-ES"/>
        </w:rPr>
        <w:t xml:space="preserve">En la </w:t>
      </w:r>
      <w:r w:rsidR="00341256">
        <w:rPr>
          <w:lang w:eastAsia="es-ES"/>
        </w:rPr>
        <w:fldChar w:fldCharType="begin"/>
      </w:r>
      <w:r w:rsidR="00341256">
        <w:rPr>
          <w:lang w:eastAsia="es-ES"/>
        </w:rPr>
        <w:instrText xml:space="preserve"> REF _Ref529884127 \h </w:instrText>
      </w:r>
      <w:r w:rsidR="00341256">
        <w:rPr>
          <w:lang w:eastAsia="es-ES"/>
        </w:rPr>
      </w:r>
      <w:r w:rsidR="00341256">
        <w:rPr>
          <w:lang w:eastAsia="es-ES"/>
        </w:rPr>
        <w:fldChar w:fldCharType="separate"/>
      </w:r>
      <w:r w:rsidR="00112734" w:rsidRPr="00341256">
        <w:rPr>
          <w:b/>
          <w:lang w:val="es-CL"/>
        </w:rPr>
        <w:t xml:space="preserve">Tabla 4 - </w:t>
      </w:r>
      <w:r w:rsidR="00341256">
        <w:rPr>
          <w:lang w:eastAsia="es-ES"/>
        </w:rPr>
        <w:fldChar w:fldCharType="end"/>
      </w:r>
      <w:r w:rsidR="00341256">
        <w:rPr>
          <w:lang w:eastAsia="es-ES"/>
        </w:rPr>
        <w:t xml:space="preserve"> </w:t>
      </w:r>
      <w:r>
        <w:rPr>
          <w:lang w:eastAsia="es-ES"/>
        </w:rPr>
        <w:t>se presentan los aportes recogidos en un ejercicio partic</w:t>
      </w:r>
      <w:r w:rsidR="001C7950">
        <w:rPr>
          <w:lang w:eastAsia="es-ES"/>
        </w:rPr>
        <w:t xml:space="preserve">ipativo realizado en la reunión. </w:t>
      </w:r>
    </w:p>
    <w:p w14:paraId="7341CBFB" w14:textId="27090FBA" w:rsidR="001C7950" w:rsidRDefault="001C7950">
      <w:pPr>
        <w:spacing w:after="200"/>
        <w:jc w:val="left"/>
        <w:rPr>
          <w:b/>
          <w:bCs/>
          <w:szCs w:val="18"/>
          <w:lang w:eastAsia="es-ES"/>
        </w:rPr>
      </w:pPr>
      <w:r>
        <w:rPr>
          <w:lang w:eastAsia="es-ES"/>
        </w:rPr>
        <w:br w:type="page"/>
      </w:r>
    </w:p>
    <w:tbl>
      <w:tblPr>
        <w:tblStyle w:val="TABLADGA2"/>
        <w:tblW w:w="5235" w:type="pct"/>
        <w:tblLook w:val="04A0" w:firstRow="1" w:lastRow="0" w:firstColumn="1" w:lastColumn="0" w:noHBand="0" w:noVBand="1"/>
      </w:tblPr>
      <w:tblGrid>
        <w:gridCol w:w="1279"/>
        <w:gridCol w:w="2018"/>
        <w:gridCol w:w="1944"/>
        <w:gridCol w:w="1482"/>
        <w:gridCol w:w="2816"/>
      </w:tblGrid>
      <w:tr w:rsidR="001C7950" w:rsidRPr="00EF0829" w14:paraId="0AD56947" w14:textId="77777777" w:rsidTr="001C7950">
        <w:trPr>
          <w:cnfStyle w:val="100000000000" w:firstRow="1" w:lastRow="0" w:firstColumn="0" w:lastColumn="0" w:oddVBand="0" w:evenVBand="0" w:oddHBand="0" w:evenHBand="0" w:firstRowFirstColumn="0" w:firstRowLastColumn="0" w:lastRowFirstColumn="0" w:lastRowLastColumn="0"/>
          <w:trHeight w:val="600"/>
          <w:tblHeader/>
        </w:trPr>
        <w:tc>
          <w:tcPr>
            <w:cnfStyle w:val="001000000000" w:firstRow="0" w:lastRow="0" w:firstColumn="1" w:lastColumn="0" w:oddVBand="0" w:evenVBand="0" w:oddHBand="0" w:evenHBand="0" w:firstRowFirstColumn="0" w:firstRowLastColumn="0" w:lastRowFirstColumn="0" w:lastRowLastColumn="0"/>
            <w:tcW w:w="5000" w:type="pct"/>
            <w:gridSpan w:val="5"/>
          </w:tcPr>
          <w:p w14:paraId="15737ED5" w14:textId="3987EBB7" w:rsidR="001C7950" w:rsidRPr="00341256" w:rsidRDefault="00341256" w:rsidP="00341256">
            <w:pPr>
              <w:pStyle w:val="Descripcin"/>
              <w:rPr>
                <w:b/>
                <w:lang w:val="es-CL"/>
              </w:rPr>
            </w:pPr>
            <w:bookmarkStart w:id="100" w:name="_Ref529884127"/>
            <w:bookmarkStart w:id="101" w:name="_Toc534729939"/>
            <w:r w:rsidRPr="00341256">
              <w:rPr>
                <w:b/>
                <w:lang w:val="es-CL"/>
              </w:rPr>
              <w:lastRenderedPageBreak/>
              <w:t xml:space="preserve">Tabla 4 - </w:t>
            </w:r>
            <w:bookmarkEnd w:id="100"/>
            <w:r w:rsidR="00B22146" w:rsidRPr="00B22146">
              <w:rPr>
                <w:b/>
              </w:rPr>
              <w:t>13</w:t>
            </w:r>
            <w:r w:rsidRPr="00B22146">
              <w:rPr>
                <w:b/>
                <w:lang w:val="es-CL"/>
              </w:rPr>
              <w:t xml:space="preserve"> </w:t>
            </w:r>
            <w:r w:rsidR="001C7950" w:rsidRPr="00341256">
              <w:rPr>
                <w:rFonts w:eastAsia="Times New Roman" w:cs="Calibri"/>
                <w:b/>
                <w:bCs w:val="0"/>
                <w:color w:val="000000"/>
                <w:lang w:val="es-CL"/>
              </w:rPr>
              <w:t xml:space="preserve">Aportes Reunión </w:t>
            </w:r>
            <w:r>
              <w:rPr>
                <w:rFonts w:eastAsia="Times New Roman" w:cs="Calibri"/>
                <w:b/>
                <w:bCs w:val="0"/>
                <w:color w:val="000000"/>
                <w:lang w:val="es-CL"/>
              </w:rPr>
              <w:t>T</w:t>
            </w:r>
            <w:r w:rsidR="001C7950" w:rsidRPr="00341256">
              <w:rPr>
                <w:rFonts w:eastAsia="Times New Roman" w:cs="Calibri"/>
                <w:b/>
                <w:bCs w:val="0"/>
                <w:color w:val="000000"/>
                <w:lang w:val="es-CL"/>
              </w:rPr>
              <w:t>écnica</w:t>
            </w:r>
            <w:r>
              <w:rPr>
                <w:rFonts w:eastAsia="Times New Roman" w:cs="Calibri"/>
                <w:b/>
                <w:bCs w:val="0"/>
                <w:color w:val="000000"/>
                <w:lang w:val="es-CL"/>
              </w:rPr>
              <w:t xml:space="preserve"> N°3</w:t>
            </w:r>
            <w:bookmarkEnd w:id="101"/>
          </w:p>
        </w:tc>
      </w:tr>
      <w:tr w:rsidR="004A0798" w:rsidRPr="001C7950" w14:paraId="4B364D74" w14:textId="77777777" w:rsidTr="00B22146">
        <w:trPr>
          <w:cnfStyle w:val="100000000000" w:firstRow="1" w:lastRow="0" w:firstColumn="0" w:lastColumn="0" w:oddVBand="0" w:evenVBand="0" w:oddHBand="0" w:evenHBand="0" w:firstRowFirstColumn="0" w:firstRowLastColumn="0" w:lastRowFirstColumn="0" w:lastRowLastColumn="0"/>
          <w:trHeight w:val="600"/>
          <w:tblHeader/>
        </w:trPr>
        <w:tc>
          <w:tcPr>
            <w:cnfStyle w:val="001000000000" w:firstRow="0" w:lastRow="0" w:firstColumn="1" w:lastColumn="0" w:oddVBand="0" w:evenVBand="0" w:oddHBand="0" w:evenHBand="0" w:firstRowFirstColumn="0" w:firstRowLastColumn="0" w:lastRowFirstColumn="0" w:lastRowLastColumn="0"/>
            <w:tcW w:w="670" w:type="pct"/>
          </w:tcPr>
          <w:p w14:paraId="27E6B31C" w14:textId="77777777" w:rsidR="004A0798" w:rsidRPr="001C7950" w:rsidRDefault="004A0798" w:rsidP="004A0798">
            <w:pPr>
              <w:spacing w:after="0"/>
              <w:jc w:val="center"/>
              <w:rPr>
                <w:rFonts w:eastAsia="Times New Roman" w:cs="Calibri"/>
                <w:b w:val="0"/>
                <w:bCs/>
                <w:color w:val="000000"/>
                <w:sz w:val="20"/>
                <w:lang w:val="es-CL"/>
              </w:rPr>
            </w:pPr>
          </w:p>
        </w:tc>
        <w:tc>
          <w:tcPr>
            <w:tcW w:w="1058" w:type="pct"/>
          </w:tcPr>
          <w:p w14:paraId="58720440" w14:textId="1FE3C0D1" w:rsidR="004A0798" w:rsidRPr="001C7950" w:rsidRDefault="004A0798" w:rsidP="004A0798">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color w:val="000000"/>
                <w:sz w:val="20"/>
                <w:lang w:val="es-CL"/>
              </w:rPr>
            </w:pPr>
            <w:r w:rsidRPr="001C7950">
              <w:rPr>
                <w:rFonts w:eastAsia="Times New Roman" w:cs="Calibri"/>
                <w:bCs/>
                <w:color w:val="000000"/>
                <w:sz w:val="20"/>
                <w:lang w:val="es-CL"/>
              </w:rPr>
              <w:t>Dimensión</w:t>
            </w:r>
          </w:p>
        </w:tc>
        <w:tc>
          <w:tcPr>
            <w:tcW w:w="1019" w:type="pct"/>
          </w:tcPr>
          <w:p w14:paraId="2919E53E" w14:textId="7F68E4F1" w:rsidR="004A0798" w:rsidRPr="001C7950" w:rsidRDefault="004A0798" w:rsidP="004A0798">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color w:val="000000"/>
                <w:sz w:val="20"/>
                <w:lang w:val="es-CL"/>
              </w:rPr>
            </w:pPr>
            <w:r w:rsidRPr="001C7950">
              <w:rPr>
                <w:rFonts w:eastAsia="Times New Roman" w:cs="Calibri"/>
                <w:bCs/>
                <w:color w:val="000000"/>
                <w:sz w:val="20"/>
                <w:lang w:val="es-CL"/>
              </w:rPr>
              <w:t>Problemas</w:t>
            </w:r>
          </w:p>
        </w:tc>
        <w:tc>
          <w:tcPr>
            <w:tcW w:w="777" w:type="pct"/>
          </w:tcPr>
          <w:p w14:paraId="617C34C4" w14:textId="7623FBA4" w:rsidR="004A0798" w:rsidRPr="001C7950" w:rsidRDefault="004A0798" w:rsidP="004A0798">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color w:val="000000"/>
                <w:sz w:val="20"/>
                <w:lang w:val="es-CL"/>
              </w:rPr>
            </w:pPr>
            <w:r w:rsidRPr="001C7950">
              <w:rPr>
                <w:rFonts w:eastAsia="Times New Roman" w:cs="Calibri"/>
                <w:bCs/>
                <w:color w:val="000000"/>
                <w:sz w:val="20"/>
                <w:lang w:val="es-CL"/>
              </w:rPr>
              <w:t>Objetivo</w:t>
            </w:r>
          </w:p>
        </w:tc>
        <w:tc>
          <w:tcPr>
            <w:tcW w:w="1477" w:type="pct"/>
          </w:tcPr>
          <w:p w14:paraId="75013AB6" w14:textId="5D79B9CA" w:rsidR="004A0798" w:rsidRPr="001C7950" w:rsidRDefault="004A0798" w:rsidP="004A0798">
            <w:pPr>
              <w:spacing w:after="0"/>
              <w:jc w:val="center"/>
              <w:cnfStyle w:val="100000000000" w:firstRow="1" w:lastRow="0" w:firstColumn="0" w:lastColumn="0" w:oddVBand="0" w:evenVBand="0" w:oddHBand="0" w:evenHBand="0" w:firstRowFirstColumn="0" w:firstRowLastColumn="0" w:lastRowFirstColumn="0" w:lastRowLastColumn="0"/>
              <w:rPr>
                <w:rFonts w:eastAsia="Times New Roman" w:cs="Calibri"/>
                <w:b w:val="0"/>
                <w:bCs/>
                <w:color w:val="000000"/>
                <w:sz w:val="20"/>
                <w:lang w:val="es-CL"/>
              </w:rPr>
            </w:pPr>
            <w:r w:rsidRPr="001C7950">
              <w:rPr>
                <w:rFonts w:eastAsia="Times New Roman" w:cs="Calibri"/>
                <w:bCs/>
                <w:color w:val="000000"/>
                <w:sz w:val="20"/>
                <w:lang w:val="es-CL"/>
              </w:rPr>
              <w:t>Líneas de Acción</w:t>
            </w:r>
          </w:p>
        </w:tc>
      </w:tr>
      <w:tr w:rsidR="004A0798" w:rsidRPr="00C207F7" w14:paraId="29382202" w14:textId="77777777" w:rsidTr="00B22146">
        <w:trPr>
          <w:trHeight w:val="662"/>
        </w:trPr>
        <w:tc>
          <w:tcPr>
            <w:cnfStyle w:val="001000000000" w:firstRow="0" w:lastRow="0" w:firstColumn="1" w:lastColumn="0" w:oddVBand="0" w:evenVBand="0" w:oddHBand="0" w:evenHBand="0" w:firstRowFirstColumn="0" w:firstRowLastColumn="0" w:lastRowFirstColumn="0" w:lastRowLastColumn="0"/>
            <w:tcW w:w="670" w:type="pct"/>
            <w:vMerge w:val="restart"/>
            <w:hideMark/>
          </w:tcPr>
          <w:p w14:paraId="0100B431" w14:textId="0B23FD68" w:rsidR="004A0798" w:rsidRPr="001C7950" w:rsidRDefault="004A0798" w:rsidP="004A0798">
            <w:pPr>
              <w:spacing w:after="0"/>
              <w:jc w:val="left"/>
              <w:rPr>
                <w:rFonts w:eastAsia="Times New Roman" w:cs="Calibri"/>
                <w:b/>
                <w:bCs/>
                <w:color w:val="000000"/>
                <w:sz w:val="20"/>
                <w:lang w:val="es-CL"/>
              </w:rPr>
            </w:pPr>
            <w:r w:rsidRPr="001C7950">
              <w:rPr>
                <w:rFonts w:eastAsia="Times New Roman" w:cs="Calibri"/>
                <w:b/>
                <w:bCs/>
                <w:color w:val="000000"/>
                <w:sz w:val="20"/>
                <w:lang w:val="es-CL"/>
              </w:rPr>
              <w:t>Recursos Hídricos</w:t>
            </w:r>
          </w:p>
        </w:tc>
        <w:tc>
          <w:tcPr>
            <w:tcW w:w="1058" w:type="pct"/>
            <w:vMerge w:val="restart"/>
            <w:hideMark/>
          </w:tcPr>
          <w:p w14:paraId="130D6205" w14:textId="77777777" w:rsidR="004A0798" w:rsidRPr="00C207F7" w:rsidRDefault="004A0798" w:rsidP="004A0798">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Balance</w:t>
            </w:r>
          </w:p>
        </w:tc>
        <w:tc>
          <w:tcPr>
            <w:tcW w:w="1019" w:type="pct"/>
            <w:vMerge w:val="restart"/>
            <w:hideMark/>
          </w:tcPr>
          <w:p w14:paraId="69539559"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Estado del Arte de la Infraestructura existente</w:t>
            </w:r>
          </w:p>
          <w:p w14:paraId="469573A3"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0376165B" w14:textId="6E821B2A"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777" w:type="pct"/>
            <w:vMerge w:val="restart"/>
            <w:hideMark/>
          </w:tcPr>
          <w:p w14:paraId="611BC08C"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00B6B85E"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64445EC7" w14:textId="7CCBAB23"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1477" w:type="pct"/>
            <w:hideMark/>
          </w:tcPr>
          <w:p w14:paraId="2DF4F3C2"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Mejora de la Infraestructura</w:t>
            </w:r>
          </w:p>
        </w:tc>
      </w:tr>
      <w:tr w:rsidR="004A0798" w:rsidRPr="00C207F7" w14:paraId="015D777B" w14:textId="77777777" w:rsidTr="00B22146">
        <w:trPr>
          <w:trHeight w:val="6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697D79F8" w14:textId="77777777" w:rsidR="004A0798" w:rsidRPr="001C7950" w:rsidRDefault="004A0798" w:rsidP="004A0798">
            <w:pPr>
              <w:spacing w:after="0"/>
              <w:jc w:val="left"/>
              <w:rPr>
                <w:rFonts w:eastAsia="Times New Roman" w:cs="Calibri"/>
                <w:b/>
                <w:bCs/>
                <w:color w:val="000000"/>
                <w:sz w:val="20"/>
                <w:lang w:val="es-CL"/>
              </w:rPr>
            </w:pPr>
          </w:p>
        </w:tc>
        <w:tc>
          <w:tcPr>
            <w:tcW w:w="1058" w:type="pct"/>
            <w:vMerge/>
            <w:hideMark/>
          </w:tcPr>
          <w:p w14:paraId="0DBD17BB"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019" w:type="pct"/>
            <w:vMerge/>
            <w:hideMark/>
          </w:tcPr>
          <w:p w14:paraId="2A442558" w14:textId="71E13FA5"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777" w:type="pct"/>
            <w:vMerge/>
            <w:hideMark/>
          </w:tcPr>
          <w:p w14:paraId="13597497" w14:textId="38599E54"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477" w:type="pct"/>
            <w:hideMark/>
          </w:tcPr>
          <w:p w14:paraId="69DA939A"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Especificar las cuencas con necesidad del GIRH</w:t>
            </w:r>
          </w:p>
        </w:tc>
      </w:tr>
      <w:tr w:rsidR="004A0798" w:rsidRPr="00C207F7" w14:paraId="5FF6D081" w14:textId="77777777" w:rsidTr="00B22146">
        <w:trPr>
          <w:trHeight w:val="6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79BD58CF" w14:textId="77777777" w:rsidR="004A0798" w:rsidRPr="001C7950" w:rsidRDefault="004A0798" w:rsidP="004A0798">
            <w:pPr>
              <w:spacing w:after="0"/>
              <w:jc w:val="left"/>
              <w:rPr>
                <w:rFonts w:eastAsia="Times New Roman" w:cs="Calibri"/>
                <w:b/>
                <w:bCs/>
                <w:color w:val="000000"/>
                <w:sz w:val="20"/>
                <w:lang w:val="es-CL"/>
              </w:rPr>
            </w:pPr>
          </w:p>
        </w:tc>
        <w:tc>
          <w:tcPr>
            <w:tcW w:w="1058" w:type="pct"/>
            <w:vMerge/>
            <w:hideMark/>
          </w:tcPr>
          <w:p w14:paraId="70050711"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019" w:type="pct"/>
            <w:vMerge/>
            <w:hideMark/>
          </w:tcPr>
          <w:p w14:paraId="0BED04F3" w14:textId="66921476"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777" w:type="pct"/>
            <w:vMerge/>
            <w:hideMark/>
          </w:tcPr>
          <w:p w14:paraId="1EE395CD" w14:textId="79AE6033"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477" w:type="pct"/>
            <w:hideMark/>
          </w:tcPr>
          <w:p w14:paraId="1BF6A3CE" w14:textId="3974FE30"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Estudios Hidrogeológicos con alternativas para la recarga de acuíferos</w:t>
            </w:r>
          </w:p>
        </w:tc>
      </w:tr>
      <w:tr w:rsidR="004A0798" w:rsidRPr="00C207F7" w14:paraId="0CD89FC3" w14:textId="77777777" w:rsidTr="00B22146">
        <w:trPr>
          <w:trHeight w:val="6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1AA9C752" w14:textId="77777777" w:rsidR="004A0798" w:rsidRPr="001C7950" w:rsidRDefault="004A0798" w:rsidP="004A0798">
            <w:pPr>
              <w:spacing w:after="0"/>
              <w:jc w:val="left"/>
              <w:rPr>
                <w:rFonts w:eastAsia="Times New Roman" w:cs="Calibri"/>
                <w:b/>
                <w:bCs/>
                <w:color w:val="000000"/>
                <w:sz w:val="20"/>
                <w:lang w:val="es-CL"/>
              </w:rPr>
            </w:pPr>
          </w:p>
        </w:tc>
        <w:tc>
          <w:tcPr>
            <w:tcW w:w="1058" w:type="pct"/>
            <w:hideMark/>
          </w:tcPr>
          <w:p w14:paraId="7E506230" w14:textId="44C505E2"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xml:space="preserve">       Legal </w:t>
            </w:r>
          </w:p>
        </w:tc>
        <w:tc>
          <w:tcPr>
            <w:tcW w:w="1019" w:type="pct"/>
            <w:hideMark/>
          </w:tcPr>
          <w:p w14:paraId="6CD3BDA0" w14:textId="77777777" w:rsidR="004A0798" w:rsidRPr="00CD02CA"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FF0000"/>
                <w:sz w:val="18"/>
                <w:szCs w:val="18"/>
                <w:lang w:val="es-CL"/>
              </w:rPr>
            </w:pPr>
            <w:r w:rsidRPr="00CD02CA">
              <w:rPr>
                <w:rFonts w:eastAsia="Times New Roman" w:cs="Calibri"/>
                <w:color w:val="FF0000"/>
                <w:sz w:val="18"/>
                <w:szCs w:val="18"/>
                <w:lang w:val="es-CL"/>
              </w:rPr>
              <w:t> </w:t>
            </w:r>
          </w:p>
        </w:tc>
        <w:tc>
          <w:tcPr>
            <w:tcW w:w="777" w:type="pct"/>
            <w:hideMark/>
          </w:tcPr>
          <w:p w14:paraId="121E9C70" w14:textId="77777777" w:rsidR="004A0798" w:rsidRPr="00CD02CA"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FF0000"/>
                <w:sz w:val="18"/>
                <w:szCs w:val="18"/>
                <w:lang w:val="es-CL"/>
              </w:rPr>
            </w:pPr>
            <w:r w:rsidRPr="00CD02CA">
              <w:rPr>
                <w:rFonts w:eastAsia="Times New Roman" w:cs="Calibri"/>
                <w:color w:val="FF0000"/>
                <w:sz w:val="18"/>
                <w:szCs w:val="18"/>
                <w:lang w:val="es-CL"/>
              </w:rPr>
              <w:t> </w:t>
            </w:r>
          </w:p>
        </w:tc>
        <w:tc>
          <w:tcPr>
            <w:tcW w:w="1477" w:type="pct"/>
            <w:hideMark/>
          </w:tcPr>
          <w:p w14:paraId="3B642B29" w14:textId="77777777" w:rsidR="004A0798" w:rsidRPr="00CD02CA"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FF0000"/>
                <w:sz w:val="18"/>
                <w:szCs w:val="18"/>
                <w:lang w:val="es-CL"/>
              </w:rPr>
            </w:pPr>
            <w:r w:rsidRPr="00441290">
              <w:rPr>
                <w:rFonts w:eastAsia="Times New Roman" w:cs="Calibri"/>
                <w:sz w:val="18"/>
                <w:szCs w:val="18"/>
                <w:lang w:val="es-CL"/>
              </w:rPr>
              <w:t>Fomentar las OUA Superficiales y Subterráneas.</w:t>
            </w:r>
          </w:p>
        </w:tc>
      </w:tr>
      <w:tr w:rsidR="004A0798" w:rsidRPr="00C207F7" w14:paraId="7A1D749A" w14:textId="77777777" w:rsidTr="00B22146">
        <w:trPr>
          <w:trHeight w:val="9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6D75A379" w14:textId="77777777" w:rsidR="004A0798" w:rsidRPr="001C7950" w:rsidRDefault="004A0798" w:rsidP="004A0798">
            <w:pPr>
              <w:spacing w:after="0"/>
              <w:jc w:val="left"/>
              <w:rPr>
                <w:rFonts w:eastAsia="Times New Roman" w:cs="Calibri"/>
                <w:b/>
                <w:bCs/>
                <w:color w:val="000000"/>
                <w:sz w:val="20"/>
                <w:lang w:val="es-CL"/>
              </w:rPr>
            </w:pPr>
          </w:p>
        </w:tc>
        <w:tc>
          <w:tcPr>
            <w:tcW w:w="1058" w:type="pct"/>
            <w:vMerge w:val="restart"/>
            <w:hideMark/>
          </w:tcPr>
          <w:p w14:paraId="550D5C88" w14:textId="77777777" w:rsidR="004A0798" w:rsidRPr="00C207F7" w:rsidRDefault="004A0798" w:rsidP="004A0798">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Información</w:t>
            </w:r>
          </w:p>
        </w:tc>
        <w:tc>
          <w:tcPr>
            <w:tcW w:w="1019" w:type="pct"/>
            <w:hideMark/>
          </w:tcPr>
          <w:p w14:paraId="7CA3A5BE"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xml:space="preserve">Falta Conocimiento del nivel de nieve. Faltan Estaciones </w:t>
            </w:r>
            <w:proofErr w:type="spellStart"/>
            <w:r w:rsidRPr="00C207F7">
              <w:rPr>
                <w:rFonts w:eastAsia="Times New Roman" w:cs="Calibri"/>
                <w:color w:val="000000"/>
                <w:sz w:val="18"/>
                <w:szCs w:val="18"/>
                <w:lang w:val="es-CL"/>
              </w:rPr>
              <w:t>Nivométricas</w:t>
            </w:r>
            <w:proofErr w:type="spellEnd"/>
          </w:p>
        </w:tc>
        <w:tc>
          <w:tcPr>
            <w:tcW w:w="777" w:type="pct"/>
            <w:vMerge w:val="restart"/>
            <w:hideMark/>
          </w:tcPr>
          <w:p w14:paraId="2D1A7026"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6A4D1AAC"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1477" w:type="pct"/>
            <w:hideMark/>
          </w:tcPr>
          <w:p w14:paraId="2B053385"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Necesidad de Protocolos para mejorar el acceso a la información integral (Público-Privada)</w:t>
            </w:r>
          </w:p>
          <w:p w14:paraId="01963289"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Aumentar el número de estaciones.</w:t>
            </w:r>
          </w:p>
        </w:tc>
      </w:tr>
      <w:tr w:rsidR="004A0798" w:rsidRPr="00C207F7" w14:paraId="5BB06141" w14:textId="77777777" w:rsidTr="00B22146">
        <w:trPr>
          <w:trHeight w:val="9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570F390C" w14:textId="77777777" w:rsidR="004A0798" w:rsidRPr="001C7950" w:rsidRDefault="004A0798" w:rsidP="004A0798">
            <w:pPr>
              <w:spacing w:after="0"/>
              <w:jc w:val="left"/>
              <w:rPr>
                <w:rFonts w:eastAsia="Times New Roman" w:cs="Calibri"/>
                <w:b/>
                <w:bCs/>
                <w:color w:val="000000"/>
                <w:sz w:val="20"/>
                <w:lang w:val="es-CL"/>
              </w:rPr>
            </w:pPr>
          </w:p>
        </w:tc>
        <w:tc>
          <w:tcPr>
            <w:tcW w:w="1058" w:type="pct"/>
            <w:vMerge/>
            <w:hideMark/>
          </w:tcPr>
          <w:p w14:paraId="7E0C6589"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019" w:type="pct"/>
            <w:hideMark/>
          </w:tcPr>
          <w:p w14:paraId="3CA0335A" w14:textId="7EBD328E"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xml:space="preserve">Faltan Profesionales con conocimiento en </w:t>
            </w:r>
            <w:r w:rsidRPr="00441290">
              <w:rPr>
                <w:rFonts w:eastAsia="Times New Roman" w:cs="Calibri"/>
                <w:sz w:val="18"/>
                <w:szCs w:val="18"/>
                <w:lang w:val="es-CL"/>
              </w:rPr>
              <w:t>RRHH</w:t>
            </w:r>
            <w:r w:rsidRPr="00CD02CA">
              <w:rPr>
                <w:rFonts w:eastAsia="Times New Roman" w:cs="Calibri"/>
                <w:color w:val="FF0000"/>
                <w:sz w:val="18"/>
                <w:szCs w:val="18"/>
                <w:lang w:val="es-CL"/>
              </w:rPr>
              <w:t xml:space="preserve"> </w:t>
            </w:r>
            <w:r w:rsidRPr="00C207F7">
              <w:rPr>
                <w:rFonts w:eastAsia="Times New Roman" w:cs="Calibri"/>
                <w:color w:val="000000"/>
                <w:sz w:val="18"/>
                <w:szCs w:val="18"/>
                <w:lang w:val="es-CL"/>
              </w:rPr>
              <w:t>y DAA</w:t>
            </w:r>
          </w:p>
        </w:tc>
        <w:tc>
          <w:tcPr>
            <w:tcW w:w="777" w:type="pct"/>
            <w:vMerge/>
            <w:hideMark/>
          </w:tcPr>
          <w:p w14:paraId="68DEE3D3"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477" w:type="pct"/>
            <w:hideMark/>
          </w:tcPr>
          <w:p w14:paraId="49D71794"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xml:space="preserve">Promoción en las Universidades en relación con los </w:t>
            </w:r>
            <w:r w:rsidRPr="00441290">
              <w:rPr>
                <w:rFonts w:eastAsia="Times New Roman" w:cs="Calibri"/>
                <w:sz w:val="18"/>
                <w:szCs w:val="18"/>
                <w:lang w:val="es-CL"/>
              </w:rPr>
              <w:t>RRHH</w:t>
            </w:r>
            <w:r w:rsidRPr="00C207F7">
              <w:rPr>
                <w:rFonts w:eastAsia="Times New Roman" w:cs="Calibri"/>
                <w:color w:val="000000"/>
                <w:sz w:val="18"/>
                <w:szCs w:val="18"/>
                <w:lang w:val="es-CL"/>
              </w:rPr>
              <w:t xml:space="preserve"> y DAA. </w:t>
            </w:r>
          </w:p>
        </w:tc>
      </w:tr>
      <w:tr w:rsidR="004A0798" w:rsidRPr="00EF0829" w14:paraId="4186678B" w14:textId="77777777" w:rsidTr="00B22146">
        <w:trPr>
          <w:trHeight w:val="6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188FE850" w14:textId="166C954C" w:rsidR="004A0798" w:rsidRPr="001C7950" w:rsidRDefault="004A0798" w:rsidP="004A0798">
            <w:pPr>
              <w:spacing w:after="0"/>
              <w:jc w:val="center"/>
              <w:rPr>
                <w:rFonts w:eastAsia="Times New Roman" w:cs="Calibri"/>
                <w:b/>
                <w:bCs/>
                <w:color w:val="000000"/>
                <w:sz w:val="20"/>
                <w:lang w:val="es-CL"/>
              </w:rPr>
            </w:pPr>
          </w:p>
        </w:tc>
        <w:tc>
          <w:tcPr>
            <w:tcW w:w="1058" w:type="pct"/>
            <w:vMerge w:val="restart"/>
            <w:hideMark/>
          </w:tcPr>
          <w:p w14:paraId="63CFF58A" w14:textId="77777777" w:rsidR="004A0798" w:rsidRPr="00C207F7" w:rsidRDefault="004A0798" w:rsidP="004A0798">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Riego</w:t>
            </w:r>
          </w:p>
        </w:tc>
        <w:tc>
          <w:tcPr>
            <w:tcW w:w="1019" w:type="pct"/>
            <w:vMerge w:val="restart"/>
            <w:hideMark/>
          </w:tcPr>
          <w:p w14:paraId="3C0B9CFA"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2492079A"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113A5E30"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777" w:type="pct"/>
            <w:hideMark/>
          </w:tcPr>
          <w:p w14:paraId="073C169B"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Aumentar la superficie de Riego</w:t>
            </w:r>
          </w:p>
        </w:tc>
        <w:tc>
          <w:tcPr>
            <w:tcW w:w="1477" w:type="pct"/>
            <w:hideMark/>
          </w:tcPr>
          <w:p w14:paraId="273BF082"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Seguimiento de la Calidad de Agua para riego.</w:t>
            </w:r>
          </w:p>
        </w:tc>
      </w:tr>
      <w:tr w:rsidR="004A0798" w:rsidRPr="00EF0829" w14:paraId="7A85EDD4" w14:textId="77777777" w:rsidTr="00B22146">
        <w:trPr>
          <w:trHeight w:val="3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5C3F21CD" w14:textId="77777777" w:rsidR="004A0798" w:rsidRPr="001C7950" w:rsidRDefault="004A0798" w:rsidP="004A0798">
            <w:pPr>
              <w:spacing w:after="0"/>
              <w:jc w:val="left"/>
              <w:rPr>
                <w:rFonts w:eastAsia="Times New Roman" w:cs="Calibri"/>
                <w:b/>
                <w:bCs/>
                <w:color w:val="000000"/>
                <w:sz w:val="20"/>
                <w:lang w:val="es-CL"/>
              </w:rPr>
            </w:pPr>
          </w:p>
        </w:tc>
        <w:tc>
          <w:tcPr>
            <w:tcW w:w="1058" w:type="pct"/>
            <w:vMerge/>
            <w:hideMark/>
          </w:tcPr>
          <w:p w14:paraId="7D009B4C"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019" w:type="pct"/>
            <w:vMerge/>
            <w:hideMark/>
          </w:tcPr>
          <w:p w14:paraId="1B52AD0B"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777" w:type="pct"/>
            <w:hideMark/>
          </w:tcPr>
          <w:p w14:paraId="4DC55157"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incorporar ERNC</w:t>
            </w:r>
          </w:p>
        </w:tc>
        <w:tc>
          <w:tcPr>
            <w:tcW w:w="1477" w:type="pct"/>
            <w:hideMark/>
          </w:tcPr>
          <w:p w14:paraId="25CE6859" w14:textId="6AAEF523" w:rsidR="004A0798" w:rsidRPr="00C207F7" w:rsidRDefault="004A0798" w:rsidP="00B22146">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xml:space="preserve">Accesibilidad de Fondos para </w:t>
            </w:r>
            <w:r w:rsidR="00B22146" w:rsidRPr="00B22146">
              <w:rPr>
                <w:rFonts w:eastAsia="Times New Roman" w:cs="Calibri"/>
                <w:color w:val="000000"/>
                <w:sz w:val="18"/>
                <w:szCs w:val="18"/>
                <w:lang w:val="es-CL"/>
              </w:rPr>
              <w:t>Energías Renovables No Convencionales</w:t>
            </w:r>
            <w:r w:rsidR="00B22146" w:rsidRPr="00EB29FA">
              <w:rPr>
                <w:rFonts w:eastAsia="Times New Roman" w:cs="Calibri"/>
                <w:color w:val="FF0000"/>
                <w:sz w:val="18"/>
                <w:szCs w:val="18"/>
                <w:lang w:val="es-CL"/>
              </w:rPr>
              <w:t xml:space="preserve"> </w:t>
            </w:r>
            <w:r w:rsidR="00B22146" w:rsidRPr="00B22146">
              <w:rPr>
                <w:rFonts w:eastAsia="Times New Roman" w:cs="Calibri"/>
                <w:sz w:val="18"/>
                <w:szCs w:val="18"/>
                <w:lang w:val="es-CL"/>
              </w:rPr>
              <w:t>(ERNC)</w:t>
            </w:r>
          </w:p>
        </w:tc>
      </w:tr>
      <w:tr w:rsidR="004A0798" w:rsidRPr="00EF0829" w14:paraId="2584BF6F" w14:textId="77777777" w:rsidTr="00B22146">
        <w:trPr>
          <w:trHeight w:val="587"/>
        </w:trPr>
        <w:tc>
          <w:tcPr>
            <w:cnfStyle w:val="001000000000" w:firstRow="0" w:lastRow="0" w:firstColumn="1" w:lastColumn="0" w:oddVBand="0" w:evenVBand="0" w:oddHBand="0" w:evenHBand="0" w:firstRowFirstColumn="0" w:firstRowLastColumn="0" w:lastRowFirstColumn="0" w:lastRowLastColumn="0"/>
            <w:tcW w:w="670" w:type="pct"/>
            <w:vMerge/>
            <w:hideMark/>
          </w:tcPr>
          <w:p w14:paraId="7F01D380" w14:textId="77777777" w:rsidR="004A0798" w:rsidRPr="001C7950" w:rsidRDefault="004A0798" w:rsidP="004A0798">
            <w:pPr>
              <w:spacing w:after="0"/>
              <w:jc w:val="left"/>
              <w:rPr>
                <w:rFonts w:eastAsia="Times New Roman" w:cs="Calibri"/>
                <w:b/>
                <w:bCs/>
                <w:color w:val="000000"/>
                <w:sz w:val="20"/>
                <w:lang w:val="es-CL"/>
              </w:rPr>
            </w:pPr>
          </w:p>
        </w:tc>
        <w:tc>
          <w:tcPr>
            <w:tcW w:w="1058" w:type="pct"/>
            <w:vMerge/>
            <w:hideMark/>
          </w:tcPr>
          <w:p w14:paraId="041BCE83"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1019" w:type="pct"/>
            <w:vMerge/>
            <w:hideMark/>
          </w:tcPr>
          <w:p w14:paraId="39CE388E"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tc>
        <w:tc>
          <w:tcPr>
            <w:tcW w:w="777" w:type="pct"/>
            <w:hideMark/>
          </w:tcPr>
          <w:p w14:paraId="375C6592"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1477" w:type="pct"/>
            <w:hideMark/>
          </w:tcPr>
          <w:p w14:paraId="13E476C0" w14:textId="77777777" w:rsidR="00B22146" w:rsidRDefault="00B22146"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p>
          <w:p w14:paraId="6EB15E8A" w14:textId="5928F8FA"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Acuerdos entre los Forestales y Agricultores que utilizan los DAA de los forestales</w:t>
            </w:r>
          </w:p>
        </w:tc>
      </w:tr>
      <w:tr w:rsidR="004A0798" w:rsidRPr="00EF0829" w14:paraId="7DFAD9F4" w14:textId="77777777" w:rsidTr="00B22146">
        <w:trPr>
          <w:trHeight w:val="954"/>
        </w:trPr>
        <w:tc>
          <w:tcPr>
            <w:cnfStyle w:val="001000000000" w:firstRow="0" w:lastRow="0" w:firstColumn="1" w:lastColumn="0" w:oddVBand="0" w:evenVBand="0" w:oddHBand="0" w:evenHBand="0" w:firstRowFirstColumn="0" w:firstRowLastColumn="0" w:lastRowFirstColumn="0" w:lastRowLastColumn="0"/>
            <w:tcW w:w="670" w:type="pct"/>
            <w:vMerge/>
            <w:hideMark/>
          </w:tcPr>
          <w:p w14:paraId="70B0BCFE" w14:textId="77777777" w:rsidR="004A0798" w:rsidRPr="001C7950" w:rsidRDefault="004A0798" w:rsidP="004A0798">
            <w:pPr>
              <w:spacing w:after="0"/>
              <w:jc w:val="left"/>
              <w:rPr>
                <w:rFonts w:eastAsia="Times New Roman" w:cs="Calibri"/>
                <w:b/>
                <w:bCs/>
                <w:color w:val="000000"/>
                <w:sz w:val="20"/>
                <w:lang w:val="es-CL"/>
              </w:rPr>
            </w:pPr>
          </w:p>
        </w:tc>
        <w:tc>
          <w:tcPr>
            <w:tcW w:w="1058" w:type="pct"/>
            <w:hideMark/>
          </w:tcPr>
          <w:p w14:paraId="474F5AE7" w14:textId="77777777" w:rsidR="004A0798" w:rsidRPr="00C207F7" w:rsidRDefault="004A0798" w:rsidP="004A0798">
            <w:pPr>
              <w:spacing w:after="0"/>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APR</w:t>
            </w:r>
          </w:p>
        </w:tc>
        <w:tc>
          <w:tcPr>
            <w:tcW w:w="1019" w:type="pct"/>
            <w:hideMark/>
          </w:tcPr>
          <w:p w14:paraId="4A5F28DC"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777" w:type="pct"/>
            <w:hideMark/>
          </w:tcPr>
          <w:p w14:paraId="3FAF4AB3"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1477" w:type="pct"/>
            <w:hideMark/>
          </w:tcPr>
          <w:p w14:paraId="42D19982"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Evaluación y estandarización de alternativas de tratamiento de aguas servidas, mejores tecnologías.</w:t>
            </w:r>
          </w:p>
        </w:tc>
      </w:tr>
      <w:tr w:rsidR="004A0798" w:rsidRPr="00EF0829" w14:paraId="4511396E" w14:textId="77777777" w:rsidTr="00B22146">
        <w:trPr>
          <w:trHeight w:val="300"/>
        </w:trPr>
        <w:tc>
          <w:tcPr>
            <w:cnfStyle w:val="001000000000" w:firstRow="0" w:lastRow="0" w:firstColumn="1" w:lastColumn="0" w:oddVBand="0" w:evenVBand="0" w:oddHBand="0" w:evenHBand="0" w:firstRowFirstColumn="0" w:firstRowLastColumn="0" w:lastRowFirstColumn="0" w:lastRowLastColumn="0"/>
            <w:tcW w:w="670" w:type="pct"/>
            <w:vMerge w:val="restart"/>
            <w:hideMark/>
          </w:tcPr>
          <w:p w14:paraId="1B885BA8" w14:textId="77777777" w:rsidR="004A0798" w:rsidRPr="001C7950" w:rsidRDefault="004A0798" w:rsidP="004A0798">
            <w:pPr>
              <w:spacing w:after="0"/>
              <w:jc w:val="center"/>
              <w:rPr>
                <w:rFonts w:eastAsia="Times New Roman" w:cs="Calibri"/>
                <w:b/>
                <w:bCs/>
                <w:color w:val="000000"/>
                <w:sz w:val="20"/>
                <w:lang w:val="es-CL"/>
              </w:rPr>
            </w:pPr>
            <w:r w:rsidRPr="001C7950">
              <w:rPr>
                <w:rFonts w:eastAsia="Times New Roman" w:cs="Calibri"/>
                <w:b/>
                <w:bCs/>
                <w:color w:val="000000"/>
                <w:sz w:val="20"/>
                <w:lang w:val="es-CL"/>
              </w:rPr>
              <w:t>Eventos Extremos</w:t>
            </w:r>
          </w:p>
        </w:tc>
        <w:tc>
          <w:tcPr>
            <w:tcW w:w="1058" w:type="pct"/>
            <w:hideMark/>
          </w:tcPr>
          <w:p w14:paraId="5930F2CD"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Sequía y escasez</w:t>
            </w:r>
          </w:p>
        </w:tc>
        <w:tc>
          <w:tcPr>
            <w:tcW w:w="1019" w:type="pct"/>
            <w:vMerge w:val="restart"/>
            <w:hideMark/>
          </w:tcPr>
          <w:p w14:paraId="45DF9A35"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2E2BC722"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6083420F"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268A2A11"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777" w:type="pct"/>
            <w:vMerge w:val="restart"/>
            <w:hideMark/>
          </w:tcPr>
          <w:p w14:paraId="1D7CA83E"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524F12BC"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3E8EA9B0"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p w14:paraId="0210944A"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 </w:t>
            </w:r>
          </w:p>
        </w:tc>
        <w:tc>
          <w:tcPr>
            <w:tcW w:w="1477" w:type="pct"/>
            <w:vMerge w:val="restart"/>
            <w:hideMark/>
          </w:tcPr>
          <w:p w14:paraId="51159C12" w14:textId="77777777" w:rsidR="004A0798" w:rsidRPr="00C207F7" w:rsidRDefault="004A0798" w:rsidP="004A0798">
            <w:pPr>
              <w:spacing w:after="0"/>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Fomentar la Gestión de Riesgos, siendo estos multidisciplinario</w:t>
            </w:r>
          </w:p>
        </w:tc>
      </w:tr>
      <w:tr w:rsidR="004A0798" w:rsidRPr="00EF0829" w14:paraId="0C7A1829" w14:textId="77777777" w:rsidTr="00B22146">
        <w:trPr>
          <w:trHeight w:val="353"/>
        </w:trPr>
        <w:tc>
          <w:tcPr>
            <w:cnfStyle w:val="001000000000" w:firstRow="0" w:lastRow="0" w:firstColumn="1" w:lastColumn="0" w:oddVBand="0" w:evenVBand="0" w:oddHBand="0" w:evenHBand="0" w:firstRowFirstColumn="0" w:firstRowLastColumn="0" w:lastRowFirstColumn="0" w:lastRowLastColumn="0"/>
            <w:tcW w:w="670" w:type="pct"/>
            <w:vMerge/>
            <w:hideMark/>
          </w:tcPr>
          <w:p w14:paraId="40D5081A" w14:textId="77777777" w:rsidR="004A0798" w:rsidRPr="00EF0829" w:rsidRDefault="004A0798" w:rsidP="004A0798">
            <w:pPr>
              <w:spacing w:after="0"/>
              <w:jc w:val="left"/>
              <w:rPr>
                <w:rFonts w:eastAsia="Times New Roman" w:cs="Calibri"/>
                <w:b/>
                <w:bCs/>
                <w:color w:val="000000"/>
                <w:lang w:val="es-CL"/>
              </w:rPr>
            </w:pPr>
          </w:p>
        </w:tc>
        <w:tc>
          <w:tcPr>
            <w:tcW w:w="1058" w:type="pct"/>
            <w:hideMark/>
          </w:tcPr>
          <w:p w14:paraId="47A4B0CD"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Inundación y Remoción de masa</w:t>
            </w:r>
          </w:p>
        </w:tc>
        <w:tc>
          <w:tcPr>
            <w:tcW w:w="1019" w:type="pct"/>
            <w:vMerge/>
            <w:hideMark/>
          </w:tcPr>
          <w:p w14:paraId="141F7CC5"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c>
          <w:tcPr>
            <w:tcW w:w="777" w:type="pct"/>
            <w:vMerge/>
            <w:hideMark/>
          </w:tcPr>
          <w:p w14:paraId="1702524F"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c>
          <w:tcPr>
            <w:tcW w:w="1477" w:type="pct"/>
            <w:vMerge/>
            <w:hideMark/>
          </w:tcPr>
          <w:p w14:paraId="4F1C51C7"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r>
      <w:tr w:rsidR="004A0798" w:rsidRPr="00EF0829" w14:paraId="7EC75AA1" w14:textId="77777777" w:rsidTr="00B22146">
        <w:trPr>
          <w:trHeight w:val="6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42FDA0B4" w14:textId="77777777" w:rsidR="004A0798" w:rsidRPr="00EF0829" w:rsidRDefault="004A0798" w:rsidP="004A0798">
            <w:pPr>
              <w:spacing w:after="0"/>
              <w:jc w:val="left"/>
              <w:rPr>
                <w:rFonts w:eastAsia="Times New Roman" w:cs="Calibri"/>
                <w:b/>
                <w:bCs/>
                <w:color w:val="000000"/>
                <w:lang w:val="es-CL"/>
              </w:rPr>
            </w:pPr>
          </w:p>
        </w:tc>
        <w:tc>
          <w:tcPr>
            <w:tcW w:w="1058" w:type="pct"/>
            <w:hideMark/>
          </w:tcPr>
          <w:p w14:paraId="170B01FE"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Incendios Forestales</w:t>
            </w:r>
          </w:p>
        </w:tc>
        <w:tc>
          <w:tcPr>
            <w:tcW w:w="1019" w:type="pct"/>
            <w:vMerge/>
            <w:hideMark/>
          </w:tcPr>
          <w:p w14:paraId="1C5836A1"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c>
          <w:tcPr>
            <w:tcW w:w="777" w:type="pct"/>
            <w:vMerge/>
            <w:hideMark/>
          </w:tcPr>
          <w:p w14:paraId="7F3491A8"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c>
          <w:tcPr>
            <w:tcW w:w="1477" w:type="pct"/>
            <w:vMerge/>
            <w:hideMark/>
          </w:tcPr>
          <w:p w14:paraId="1EC4CBB3"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r>
      <w:tr w:rsidR="004A0798" w:rsidRPr="00EF0829" w14:paraId="72A52D45" w14:textId="77777777" w:rsidTr="00B22146">
        <w:trPr>
          <w:trHeight w:val="300"/>
        </w:trPr>
        <w:tc>
          <w:tcPr>
            <w:cnfStyle w:val="001000000000" w:firstRow="0" w:lastRow="0" w:firstColumn="1" w:lastColumn="0" w:oddVBand="0" w:evenVBand="0" w:oddHBand="0" w:evenHBand="0" w:firstRowFirstColumn="0" w:firstRowLastColumn="0" w:lastRowFirstColumn="0" w:lastRowLastColumn="0"/>
            <w:tcW w:w="670" w:type="pct"/>
            <w:vMerge/>
            <w:hideMark/>
          </w:tcPr>
          <w:p w14:paraId="40ECD311" w14:textId="77777777" w:rsidR="004A0798" w:rsidRPr="00EF0829" w:rsidRDefault="004A0798" w:rsidP="004A0798">
            <w:pPr>
              <w:spacing w:after="0"/>
              <w:jc w:val="left"/>
              <w:rPr>
                <w:rFonts w:eastAsia="Times New Roman" w:cs="Calibri"/>
                <w:b/>
                <w:bCs/>
                <w:color w:val="000000"/>
                <w:lang w:val="es-CL"/>
              </w:rPr>
            </w:pPr>
          </w:p>
        </w:tc>
        <w:tc>
          <w:tcPr>
            <w:tcW w:w="1058" w:type="pct"/>
            <w:hideMark/>
          </w:tcPr>
          <w:p w14:paraId="586A0153" w14:textId="77777777" w:rsidR="004A0798" w:rsidRPr="00C207F7"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val="es-CL"/>
              </w:rPr>
            </w:pPr>
            <w:r w:rsidRPr="00C207F7">
              <w:rPr>
                <w:rFonts w:eastAsia="Times New Roman" w:cs="Calibri"/>
                <w:color w:val="000000"/>
                <w:sz w:val="18"/>
                <w:szCs w:val="18"/>
                <w:lang w:val="es-CL"/>
              </w:rPr>
              <w:t>Cambio Climático</w:t>
            </w:r>
          </w:p>
        </w:tc>
        <w:tc>
          <w:tcPr>
            <w:tcW w:w="1019" w:type="pct"/>
            <w:vMerge/>
            <w:hideMark/>
          </w:tcPr>
          <w:p w14:paraId="75C1B84C"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c>
          <w:tcPr>
            <w:tcW w:w="777" w:type="pct"/>
            <w:vMerge/>
            <w:hideMark/>
          </w:tcPr>
          <w:p w14:paraId="23C83213" w14:textId="77777777" w:rsidR="004A0798" w:rsidRPr="00EF0829" w:rsidRDefault="004A0798" w:rsidP="004A0798">
            <w:pPr>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c>
          <w:tcPr>
            <w:tcW w:w="1477" w:type="pct"/>
            <w:vMerge/>
            <w:hideMark/>
          </w:tcPr>
          <w:p w14:paraId="5235BD1F" w14:textId="77777777" w:rsidR="004A0798" w:rsidRPr="00EF0829" w:rsidRDefault="004A0798" w:rsidP="00341256">
            <w:pPr>
              <w:keepNext/>
              <w:spacing w:after="0"/>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s-CL"/>
              </w:rPr>
            </w:pPr>
          </w:p>
        </w:tc>
      </w:tr>
    </w:tbl>
    <w:p w14:paraId="45C69632" w14:textId="77777777" w:rsidR="00D77D8E" w:rsidRPr="001C7950" w:rsidRDefault="00D77D8E" w:rsidP="001C7950">
      <w:pPr>
        <w:jc w:val="center"/>
        <w:rPr>
          <w:i/>
          <w:sz w:val="18"/>
          <w:szCs w:val="18"/>
          <w:lang w:val="es-CL"/>
        </w:rPr>
      </w:pPr>
      <w:r w:rsidRPr="001C7950">
        <w:rPr>
          <w:i/>
          <w:sz w:val="18"/>
          <w:szCs w:val="18"/>
          <w:lang w:val="es-CL"/>
        </w:rPr>
        <w:t>Fuente: Elaboración Propia</w:t>
      </w:r>
    </w:p>
    <w:p w14:paraId="7F1F84EC" w14:textId="189583F8" w:rsidR="00002348" w:rsidRPr="004B25F4" w:rsidRDefault="00002348" w:rsidP="00142718">
      <w:pPr>
        <w:pStyle w:val="Ttulo2"/>
        <w:numPr>
          <w:ilvl w:val="1"/>
          <w:numId w:val="28"/>
        </w:numPr>
        <w:ind w:left="0" w:firstLine="0"/>
      </w:pPr>
      <w:bookmarkStart w:id="102" w:name="_Toc529904847"/>
      <w:bookmarkStart w:id="103" w:name="_Toc529905291"/>
      <w:bookmarkStart w:id="104" w:name="_Toc534726742"/>
      <w:bookmarkStart w:id="105" w:name="_Toc477273860"/>
      <w:bookmarkStart w:id="106" w:name="_Toc7104528"/>
      <w:r w:rsidRPr="004B25F4">
        <w:lastRenderedPageBreak/>
        <w:t>Mesa</w:t>
      </w:r>
      <w:r w:rsidR="00F14CE6" w:rsidRPr="004B25F4">
        <w:t>s</w:t>
      </w:r>
      <w:r w:rsidRPr="004B25F4">
        <w:t xml:space="preserve"> de Trabajo</w:t>
      </w:r>
      <w:bookmarkEnd w:id="102"/>
      <w:bookmarkEnd w:id="103"/>
      <w:bookmarkEnd w:id="104"/>
      <w:bookmarkEnd w:id="106"/>
    </w:p>
    <w:p w14:paraId="766A029B" w14:textId="5FF5C584" w:rsidR="00002348" w:rsidRDefault="00002348" w:rsidP="00002348">
      <w:pPr>
        <w:rPr>
          <w:lang w:eastAsia="es-ES"/>
        </w:rPr>
      </w:pPr>
    </w:p>
    <w:p w14:paraId="3B5E98E1" w14:textId="79A78EEA" w:rsidR="007D55DB" w:rsidRDefault="007D55DB" w:rsidP="007D55DB">
      <w:pPr>
        <w:rPr>
          <w:color w:val="000000"/>
        </w:rPr>
      </w:pPr>
      <w:r w:rsidRPr="005B192F">
        <w:rPr>
          <w:color w:val="000000"/>
        </w:rPr>
        <w:t xml:space="preserve">Las Mesas de Trabajo son una herramienta de participación social que permite aunar ideas </w:t>
      </w:r>
      <w:r w:rsidRPr="00D655D1">
        <w:t xml:space="preserve">y tomar decisiones de manera compartida </w:t>
      </w:r>
      <w:r w:rsidRPr="005B192F">
        <w:rPr>
          <w:color w:val="000000"/>
        </w:rPr>
        <w:t>entre las partes interesadas (beneficiarios, afectados, interesados, etc.)</w:t>
      </w:r>
      <w:r w:rsidR="00D655D1">
        <w:rPr>
          <w:color w:val="000000"/>
        </w:rPr>
        <w:t xml:space="preserve">. </w:t>
      </w:r>
      <w:r w:rsidRPr="005B192F">
        <w:rPr>
          <w:color w:val="000000"/>
        </w:rPr>
        <w:t xml:space="preserve">Cabe destacar, que </w:t>
      </w:r>
      <w:r w:rsidR="00D655D1">
        <w:rPr>
          <w:color w:val="000000"/>
        </w:rPr>
        <w:t xml:space="preserve">en </w:t>
      </w:r>
      <w:r w:rsidRPr="005B192F">
        <w:rPr>
          <w:color w:val="000000"/>
        </w:rPr>
        <w:t xml:space="preserve">esta modalidad de participación ciudadana, su objetivo es lograr </w:t>
      </w:r>
      <w:r w:rsidR="00D655D1">
        <w:rPr>
          <w:color w:val="000000"/>
        </w:rPr>
        <w:t>el empoderamiento de los actores con las decisiones tomadas</w:t>
      </w:r>
      <w:r w:rsidRPr="005B192F">
        <w:rPr>
          <w:color w:val="000000"/>
        </w:rPr>
        <w:t xml:space="preserve">, </w:t>
      </w:r>
      <w:r w:rsidR="00D655D1">
        <w:rPr>
          <w:color w:val="000000"/>
        </w:rPr>
        <w:t xml:space="preserve">al permitir </w:t>
      </w:r>
      <w:r w:rsidRPr="005B192F">
        <w:rPr>
          <w:color w:val="000000"/>
        </w:rPr>
        <w:t>que refleje</w:t>
      </w:r>
      <w:r w:rsidR="00D655D1">
        <w:rPr>
          <w:color w:val="000000"/>
        </w:rPr>
        <w:t>n</w:t>
      </w:r>
      <w:r w:rsidRPr="005B192F">
        <w:rPr>
          <w:color w:val="000000"/>
        </w:rPr>
        <w:t xml:space="preserve"> los intereses de todos sus participantes.</w:t>
      </w:r>
    </w:p>
    <w:p w14:paraId="5415B65D" w14:textId="05093018" w:rsidR="007D55DB" w:rsidRDefault="002719E8" w:rsidP="007D55DB">
      <w:r>
        <w:rPr>
          <w:color w:val="000000"/>
        </w:rPr>
        <w:t>En la construcción del Plan</w:t>
      </w:r>
      <w:r w:rsidR="00341256">
        <w:rPr>
          <w:color w:val="000000"/>
        </w:rPr>
        <w:t>,</w:t>
      </w:r>
      <w:r>
        <w:rPr>
          <w:color w:val="000000"/>
        </w:rPr>
        <w:t xml:space="preserve"> </w:t>
      </w:r>
      <w:r w:rsidR="00341256">
        <w:rPr>
          <w:color w:val="000000"/>
        </w:rPr>
        <w:t xml:space="preserve">se levantaron </w:t>
      </w:r>
      <w:r>
        <w:rPr>
          <w:color w:val="000000"/>
        </w:rPr>
        <w:t xml:space="preserve">“Mesas de Trabajo” </w:t>
      </w:r>
      <w:r w:rsidR="00341256">
        <w:rPr>
          <w:color w:val="000000"/>
        </w:rPr>
        <w:t>para cada</w:t>
      </w:r>
      <w:r>
        <w:rPr>
          <w:color w:val="000000"/>
        </w:rPr>
        <w:t xml:space="preserve">  Unidad de Planificación Hídrica (UPH)</w:t>
      </w:r>
      <w:r w:rsidR="007D55DB">
        <w:rPr>
          <w:color w:val="000000"/>
        </w:rPr>
        <w:t>, convoca</w:t>
      </w:r>
      <w:r>
        <w:rPr>
          <w:color w:val="000000"/>
        </w:rPr>
        <w:t>ndo</w:t>
      </w:r>
      <w:r w:rsidR="007D55DB">
        <w:rPr>
          <w:color w:val="000000"/>
        </w:rPr>
        <w:t xml:space="preserve"> a actores representativos de cada sector relacionado con el agua (APR, Juntas de Vigilancia, Municipios, Sector Público).</w:t>
      </w:r>
      <w:r w:rsidR="00286600">
        <w:rPr>
          <w:color w:val="000000"/>
        </w:rPr>
        <w:t xml:space="preserve"> Los r</w:t>
      </w:r>
      <w:r w:rsidR="007D55DB" w:rsidRPr="005B192F">
        <w:t>oles de los Integrantes de la Mesa de Trabajo</w:t>
      </w:r>
      <w:r w:rsidR="00286600">
        <w:t xml:space="preserve"> son los siguientes: </w:t>
      </w:r>
    </w:p>
    <w:p w14:paraId="74444F96" w14:textId="77777777" w:rsidR="00286600" w:rsidRDefault="00286600" w:rsidP="007D55DB"/>
    <w:p w14:paraId="600201D9" w14:textId="60D1AEC5" w:rsidR="007D55DB" w:rsidRPr="001C7950" w:rsidRDefault="007D55DB" w:rsidP="00142718">
      <w:pPr>
        <w:pStyle w:val="Prrafodelista"/>
        <w:numPr>
          <w:ilvl w:val="0"/>
          <w:numId w:val="26"/>
        </w:numPr>
      </w:pPr>
      <w:r w:rsidRPr="001C7950">
        <w:t>Líder de Mesa o Coordinador</w:t>
      </w:r>
    </w:p>
    <w:p w14:paraId="672AAE6E" w14:textId="77777777" w:rsidR="00E76962" w:rsidRPr="007E1D96" w:rsidRDefault="00E76962" w:rsidP="001C7950">
      <w:pPr>
        <w:pStyle w:val="NormalMichell"/>
      </w:pPr>
    </w:p>
    <w:p w14:paraId="53F94F3B" w14:textId="77777777" w:rsidR="007D55DB" w:rsidRPr="005B192F" w:rsidRDefault="007D55DB" w:rsidP="007D55DB">
      <w:pPr>
        <w:spacing w:line="288" w:lineRule="auto"/>
        <w:rPr>
          <w:color w:val="000000"/>
        </w:rPr>
      </w:pPr>
      <w:r w:rsidRPr="005B192F">
        <w:rPr>
          <w:color w:val="000000"/>
        </w:rPr>
        <w:t>Es la persona cuyo papel consiste en direccionar el logro de los resultados de la mesa, teniendo las siguientes funciones específicas:</w:t>
      </w:r>
    </w:p>
    <w:p w14:paraId="1E6168B2" w14:textId="77777777" w:rsidR="007D55DB" w:rsidRPr="005B192F" w:rsidRDefault="007D55DB" w:rsidP="00142718">
      <w:pPr>
        <w:numPr>
          <w:ilvl w:val="0"/>
          <w:numId w:val="19"/>
        </w:numPr>
        <w:spacing w:after="200"/>
        <w:contextualSpacing/>
        <w:jc w:val="left"/>
        <w:rPr>
          <w:color w:val="000000"/>
        </w:rPr>
      </w:pPr>
      <w:r w:rsidRPr="005B192F">
        <w:rPr>
          <w:color w:val="000000"/>
        </w:rPr>
        <w:t>Identificar los actores que conformaran la mesa</w:t>
      </w:r>
    </w:p>
    <w:p w14:paraId="19FA3B79" w14:textId="77777777" w:rsidR="007D55DB" w:rsidRPr="005B192F" w:rsidRDefault="007D55DB" w:rsidP="00142718">
      <w:pPr>
        <w:numPr>
          <w:ilvl w:val="0"/>
          <w:numId w:val="19"/>
        </w:numPr>
        <w:spacing w:after="200"/>
        <w:contextualSpacing/>
        <w:jc w:val="left"/>
        <w:rPr>
          <w:color w:val="000000"/>
        </w:rPr>
      </w:pPr>
      <w:r w:rsidRPr="005B192F">
        <w:rPr>
          <w:color w:val="000000"/>
        </w:rPr>
        <w:t>Convocar a las reuniones</w:t>
      </w:r>
    </w:p>
    <w:p w14:paraId="2FC85D63" w14:textId="77777777" w:rsidR="007D55DB" w:rsidRPr="005B192F" w:rsidRDefault="007D55DB" w:rsidP="00142718">
      <w:pPr>
        <w:numPr>
          <w:ilvl w:val="0"/>
          <w:numId w:val="19"/>
        </w:numPr>
        <w:spacing w:after="200"/>
        <w:contextualSpacing/>
        <w:jc w:val="left"/>
        <w:rPr>
          <w:color w:val="000000"/>
        </w:rPr>
      </w:pPr>
      <w:r w:rsidRPr="005B192F">
        <w:rPr>
          <w:color w:val="000000"/>
        </w:rPr>
        <w:t>Moderar las discusiones generadas en la mesa de trabajo</w:t>
      </w:r>
    </w:p>
    <w:p w14:paraId="34B35CEE" w14:textId="77777777" w:rsidR="007D55DB" w:rsidRPr="005B192F" w:rsidRDefault="007D55DB" w:rsidP="00142718">
      <w:pPr>
        <w:numPr>
          <w:ilvl w:val="0"/>
          <w:numId w:val="19"/>
        </w:numPr>
        <w:spacing w:after="200"/>
        <w:contextualSpacing/>
        <w:jc w:val="left"/>
        <w:rPr>
          <w:color w:val="000000"/>
        </w:rPr>
      </w:pPr>
      <w:r w:rsidRPr="005B192F">
        <w:rPr>
          <w:color w:val="000000"/>
        </w:rPr>
        <w:t>Guiar a la mesa para la obtención de los objetivos propuestos</w:t>
      </w:r>
    </w:p>
    <w:p w14:paraId="6000F89E" w14:textId="77777777" w:rsidR="007D55DB" w:rsidRPr="005B192F" w:rsidRDefault="007D55DB" w:rsidP="00142718">
      <w:pPr>
        <w:numPr>
          <w:ilvl w:val="0"/>
          <w:numId w:val="19"/>
        </w:numPr>
        <w:spacing w:after="200"/>
        <w:contextualSpacing/>
        <w:jc w:val="left"/>
        <w:rPr>
          <w:color w:val="000000"/>
        </w:rPr>
      </w:pPr>
      <w:r w:rsidRPr="005B192F">
        <w:rPr>
          <w:color w:val="000000"/>
        </w:rPr>
        <w:t>Elaboración de los documentos entregables</w:t>
      </w:r>
    </w:p>
    <w:p w14:paraId="204E9D4B" w14:textId="77777777" w:rsidR="007D55DB" w:rsidRPr="005B192F" w:rsidRDefault="007D55DB" w:rsidP="00142718">
      <w:pPr>
        <w:numPr>
          <w:ilvl w:val="0"/>
          <w:numId w:val="19"/>
        </w:numPr>
        <w:spacing w:after="200"/>
        <w:contextualSpacing/>
        <w:jc w:val="left"/>
        <w:rPr>
          <w:color w:val="000000"/>
        </w:rPr>
      </w:pPr>
      <w:r w:rsidRPr="005B192F">
        <w:rPr>
          <w:color w:val="000000"/>
        </w:rPr>
        <w:t>Centrar el tema cuando éste se desvía de su objetivo.</w:t>
      </w:r>
    </w:p>
    <w:p w14:paraId="02F4FC33" w14:textId="77777777" w:rsidR="007D55DB" w:rsidRPr="005B192F" w:rsidRDefault="007D55DB" w:rsidP="00142718">
      <w:pPr>
        <w:numPr>
          <w:ilvl w:val="0"/>
          <w:numId w:val="19"/>
        </w:numPr>
        <w:spacing w:after="200"/>
        <w:contextualSpacing/>
        <w:jc w:val="left"/>
        <w:rPr>
          <w:color w:val="000000"/>
        </w:rPr>
      </w:pPr>
      <w:r w:rsidRPr="005B192F">
        <w:rPr>
          <w:color w:val="000000"/>
        </w:rPr>
        <w:t>Otorgar la palabra y coordinar la participación de los miembros de la mesa.</w:t>
      </w:r>
    </w:p>
    <w:p w14:paraId="0B7BDB9D" w14:textId="77777777" w:rsidR="007D55DB" w:rsidRPr="005B192F" w:rsidRDefault="007D55DB" w:rsidP="00142718">
      <w:pPr>
        <w:numPr>
          <w:ilvl w:val="0"/>
          <w:numId w:val="19"/>
        </w:numPr>
        <w:spacing w:after="200"/>
        <w:contextualSpacing/>
        <w:jc w:val="left"/>
        <w:rPr>
          <w:color w:val="000000"/>
        </w:rPr>
      </w:pPr>
      <w:r w:rsidRPr="005B192F">
        <w:rPr>
          <w:color w:val="000000"/>
        </w:rPr>
        <w:t>Recoger las conclusiones a las que se haya llegado.</w:t>
      </w:r>
    </w:p>
    <w:p w14:paraId="29A4DA86" w14:textId="03B3F82B" w:rsidR="007D55DB" w:rsidRDefault="007D55DB" w:rsidP="00142718">
      <w:pPr>
        <w:numPr>
          <w:ilvl w:val="0"/>
          <w:numId w:val="19"/>
        </w:numPr>
        <w:spacing w:after="200"/>
        <w:contextualSpacing/>
        <w:jc w:val="left"/>
        <w:rPr>
          <w:color w:val="000000"/>
        </w:rPr>
      </w:pPr>
      <w:r w:rsidRPr="005B192F">
        <w:rPr>
          <w:color w:val="000000"/>
        </w:rPr>
        <w:t>Dejar un tiempo razonable (de 20 a 30 minutos) para se lean las conclusiones para su aprobación o modificación en su caso.</w:t>
      </w:r>
    </w:p>
    <w:p w14:paraId="2A444557" w14:textId="77777777" w:rsidR="00527722" w:rsidRDefault="00527722" w:rsidP="00527722">
      <w:pPr>
        <w:spacing w:after="200"/>
        <w:ind w:left="720"/>
        <w:contextualSpacing/>
        <w:jc w:val="left"/>
        <w:rPr>
          <w:color w:val="000000"/>
        </w:rPr>
      </w:pPr>
    </w:p>
    <w:p w14:paraId="7BAE339C" w14:textId="77777777" w:rsidR="00286600" w:rsidRDefault="00286600" w:rsidP="00527722">
      <w:pPr>
        <w:spacing w:after="200"/>
        <w:ind w:left="720"/>
        <w:contextualSpacing/>
        <w:jc w:val="left"/>
        <w:rPr>
          <w:color w:val="000000"/>
        </w:rPr>
      </w:pPr>
    </w:p>
    <w:p w14:paraId="649B7D3B" w14:textId="6203A1D5" w:rsidR="007D55DB" w:rsidRPr="001C7950" w:rsidRDefault="007D55DB" w:rsidP="00142718">
      <w:pPr>
        <w:pStyle w:val="Prrafodelista"/>
        <w:numPr>
          <w:ilvl w:val="0"/>
          <w:numId w:val="26"/>
        </w:numPr>
      </w:pPr>
      <w:r w:rsidRPr="001C7950">
        <w:lastRenderedPageBreak/>
        <w:t>Facilitador</w:t>
      </w:r>
    </w:p>
    <w:p w14:paraId="40644C55" w14:textId="77777777" w:rsidR="00E76962" w:rsidRPr="007E1D96" w:rsidRDefault="00E76962" w:rsidP="001C7950"/>
    <w:p w14:paraId="3952F1E8" w14:textId="77777777" w:rsidR="007D55DB" w:rsidRPr="005B192F" w:rsidRDefault="007D55DB" w:rsidP="007D55DB">
      <w:pPr>
        <w:spacing w:line="288" w:lineRule="auto"/>
        <w:rPr>
          <w:color w:val="000000"/>
        </w:rPr>
      </w:pPr>
      <w:r w:rsidRPr="005B192F">
        <w:rPr>
          <w:color w:val="000000"/>
        </w:rPr>
        <w:t xml:space="preserve">Es la persona que realizará las labores de apoyo y soporte </w:t>
      </w:r>
      <w:r>
        <w:rPr>
          <w:color w:val="000000"/>
        </w:rPr>
        <w:t xml:space="preserve">técnico </w:t>
      </w:r>
      <w:r w:rsidRPr="005B192F">
        <w:rPr>
          <w:color w:val="000000"/>
        </w:rPr>
        <w:t>a la mesa, para el alcance de los objetivos, teniendo las siguientes funciones específicas:</w:t>
      </w:r>
    </w:p>
    <w:p w14:paraId="3E17305E" w14:textId="77777777" w:rsidR="007D55DB" w:rsidRPr="005B192F" w:rsidRDefault="007D55DB" w:rsidP="00142718">
      <w:pPr>
        <w:numPr>
          <w:ilvl w:val="0"/>
          <w:numId w:val="19"/>
        </w:numPr>
        <w:spacing w:after="200"/>
        <w:contextualSpacing/>
        <w:jc w:val="left"/>
        <w:rPr>
          <w:color w:val="000000"/>
        </w:rPr>
      </w:pPr>
      <w:r w:rsidRPr="005B192F">
        <w:rPr>
          <w:color w:val="000000"/>
        </w:rPr>
        <w:t>Facilitar los documentos de discusión para los integrantes de la mesa</w:t>
      </w:r>
    </w:p>
    <w:p w14:paraId="1AA74CE2" w14:textId="77777777" w:rsidR="007D55DB" w:rsidRPr="005B192F" w:rsidRDefault="007D55DB" w:rsidP="00142718">
      <w:pPr>
        <w:numPr>
          <w:ilvl w:val="0"/>
          <w:numId w:val="19"/>
        </w:numPr>
        <w:spacing w:after="200"/>
        <w:contextualSpacing/>
        <w:jc w:val="left"/>
        <w:rPr>
          <w:color w:val="000000"/>
        </w:rPr>
      </w:pPr>
      <w:r w:rsidRPr="005B192F">
        <w:rPr>
          <w:color w:val="000000"/>
        </w:rPr>
        <w:t>Apoyar al líder de mesa para la coordinación</w:t>
      </w:r>
    </w:p>
    <w:p w14:paraId="1F3D3F90" w14:textId="77777777" w:rsidR="007D55DB" w:rsidRPr="005B192F" w:rsidRDefault="007D55DB" w:rsidP="00142718">
      <w:pPr>
        <w:numPr>
          <w:ilvl w:val="0"/>
          <w:numId w:val="19"/>
        </w:numPr>
        <w:spacing w:after="200"/>
        <w:contextualSpacing/>
        <w:jc w:val="left"/>
        <w:rPr>
          <w:color w:val="000000"/>
        </w:rPr>
      </w:pPr>
      <w:r w:rsidRPr="005B192F">
        <w:rPr>
          <w:color w:val="000000"/>
        </w:rPr>
        <w:t>Preparar los materiales y requerimientos para el desarrollo de la sesión.</w:t>
      </w:r>
    </w:p>
    <w:p w14:paraId="0BBC3967" w14:textId="77777777" w:rsidR="007D55DB" w:rsidRPr="005B192F" w:rsidRDefault="007D55DB" w:rsidP="00142718">
      <w:pPr>
        <w:numPr>
          <w:ilvl w:val="0"/>
          <w:numId w:val="19"/>
        </w:numPr>
        <w:spacing w:after="200"/>
        <w:contextualSpacing/>
        <w:jc w:val="left"/>
        <w:rPr>
          <w:color w:val="000000"/>
        </w:rPr>
      </w:pPr>
      <w:r w:rsidRPr="005B192F">
        <w:rPr>
          <w:color w:val="000000"/>
        </w:rPr>
        <w:t>Recordar a los miembros de la mesa el tiempo que se destinará a la lectura y revisión de las conclusiones.</w:t>
      </w:r>
    </w:p>
    <w:p w14:paraId="4EF2DFD6" w14:textId="77777777" w:rsidR="007D55DB" w:rsidRPr="005B192F" w:rsidRDefault="007D55DB" w:rsidP="00142718">
      <w:pPr>
        <w:numPr>
          <w:ilvl w:val="0"/>
          <w:numId w:val="19"/>
        </w:numPr>
        <w:spacing w:after="200"/>
        <w:contextualSpacing/>
        <w:jc w:val="left"/>
        <w:rPr>
          <w:color w:val="000000"/>
        </w:rPr>
      </w:pPr>
      <w:r w:rsidRPr="005B192F">
        <w:rPr>
          <w:color w:val="000000"/>
        </w:rPr>
        <w:t xml:space="preserve">Facilitar la firma de los participantes </w:t>
      </w:r>
      <w:r>
        <w:rPr>
          <w:color w:val="000000"/>
        </w:rPr>
        <w:t xml:space="preserve">del </w:t>
      </w:r>
      <w:r w:rsidRPr="005B192F">
        <w:rPr>
          <w:color w:val="000000"/>
        </w:rPr>
        <w:t>acta.</w:t>
      </w:r>
    </w:p>
    <w:p w14:paraId="5681F027" w14:textId="77777777" w:rsidR="007D55DB" w:rsidRDefault="007D55DB" w:rsidP="001C7950"/>
    <w:p w14:paraId="51E6F916" w14:textId="457CF257" w:rsidR="007D55DB" w:rsidRPr="001C7950" w:rsidRDefault="007D55DB" w:rsidP="00142718">
      <w:pPr>
        <w:pStyle w:val="Prrafodelista"/>
        <w:numPr>
          <w:ilvl w:val="0"/>
          <w:numId w:val="26"/>
        </w:numPr>
      </w:pPr>
      <w:r w:rsidRPr="001C7950">
        <w:t>Actores o Miembros de Mesa</w:t>
      </w:r>
    </w:p>
    <w:p w14:paraId="6569BDDC" w14:textId="77777777" w:rsidR="00E76962" w:rsidRPr="007E1D96" w:rsidRDefault="00E76962" w:rsidP="001C7950"/>
    <w:p w14:paraId="6F2CE0C4" w14:textId="57537AAC" w:rsidR="007D55DB" w:rsidRDefault="007D55DB" w:rsidP="00B172DD">
      <w:pPr>
        <w:rPr>
          <w:color w:val="000000"/>
        </w:rPr>
      </w:pPr>
      <w:r w:rsidRPr="005B192F">
        <w:rPr>
          <w:color w:val="000000"/>
        </w:rPr>
        <w:t xml:space="preserve">Son </w:t>
      </w:r>
      <w:r>
        <w:rPr>
          <w:color w:val="000000"/>
        </w:rPr>
        <w:t>actores</w:t>
      </w:r>
      <w:r w:rsidRPr="005B192F">
        <w:rPr>
          <w:color w:val="000000"/>
        </w:rPr>
        <w:t xml:space="preserve"> que fueron invitad</w:t>
      </w:r>
      <w:r>
        <w:rPr>
          <w:color w:val="000000"/>
        </w:rPr>
        <w:t>o</w:t>
      </w:r>
      <w:r w:rsidRPr="005B192F">
        <w:rPr>
          <w:color w:val="000000"/>
        </w:rPr>
        <w:t>s por su trayectoria y experiencia, tendrán la capacidad de realizar propuestas, valorar los avances logrados, enunciar críticas, proponer soluciones y priorizarlas.</w:t>
      </w:r>
    </w:p>
    <w:p w14:paraId="18C7C81E" w14:textId="38F1EE76" w:rsidR="006A4ED2" w:rsidRDefault="00F37FE8" w:rsidP="00B172DD">
      <w:pPr>
        <w:rPr>
          <w:color w:val="000000"/>
        </w:rPr>
      </w:pPr>
      <w:r>
        <w:rPr>
          <w:color w:val="000000"/>
        </w:rPr>
        <w:t>En la elaboración del Plan Maestro de Recurso Hídrico del Maule, se realizaron dos ciclos de mesas de trabajo. El primer</w:t>
      </w:r>
      <w:r w:rsidR="00B172DD">
        <w:rPr>
          <w:color w:val="000000"/>
        </w:rPr>
        <w:t xml:space="preserve"> ciclo </w:t>
      </w:r>
      <w:r>
        <w:rPr>
          <w:color w:val="000000"/>
        </w:rPr>
        <w:t xml:space="preserve">tuvo por objetivo </w:t>
      </w:r>
      <w:r w:rsidR="00B172DD">
        <w:rPr>
          <w:color w:val="000000"/>
        </w:rPr>
        <w:t>la validación del diagnóstico y las brechas identificadas. El segundo ciclo tiene el objetivo de validar las iniciativas y recoger sus observaciones y alcances.</w:t>
      </w:r>
    </w:p>
    <w:p w14:paraId="750F3778" w14:textId="77777777" w:rsidR="007F0E84" w:rsidRPr="00286600" w:rsidRDefault="007F0E84" w:rsidP="00286600"/>
    <w:p w14:paraId="7DF5DDB2" w14:textId="547BF7FF" w:rsidR="00122806" w:rsidRPr="004B25F4" w:rsidRDefault="00F37FE8" w:rsidP="0090345B">
      <w:pPr>
        <w:pStyle w:val="Ttulo2"/>
        <w:numPr>
          <w:ilvl w:val="2"/>
          <w:numId w:val="45"/>
        </w:numPr>
      </w:pPr>
      <w:bookmarkStart w:id="107" w:name="_Toc529904848"/>
      <w:bookmarkStart w:id="108" w:name="_Toc529905292"/>
      <w:bookmarkStart w:id="109" w:name="_Toc7104529"/>
      <w:r w:rsidRPr="00286600">
        <w:t>Primer ciclo</w:t>
      </w:r>
      <w:bookmarkEnd w:id="107"/>
      <w:bookmarkEnd w:id="108"/>
      <w:r w:rsidRPr="00286600">
        <w:t xml:space="preserve"> </w:t>
      </w:r>
      <w:r w:rsidR="00122806">
        <w:t xml:space="preserve">de </w:t>
      </w:r>
      <w:r w:rsidR="00122806" w:rsidRPr="004B25F4">
        <w:t>Mesas de Trabajo</w:t>
      </w:r>
      <w:bookmarkEnd w:id="109"/>
    </w:p>
    <w:p w14:paraId="2A406003" w14:textId="05A09EB9" w:rsidR="00B172DD" w:rsidRDefault="00B172DD" w:rsidP="00122806"/>
    <w:p w14:paraId="78BF1B0B" w14:textId="70439F57" w:rsidR="00B172DD" w:rsidRPr="005B192F" w:rsidRDefault="00B172DD" w:rsidP="00B172DD">
      <w:r>
        <w:t>En e</w:t>
      </w:r>
      <w:r w:rsidR="0071235B">
        <w:t xml:space="preserve">l primer </w:t>
      </w:r>
      <w:r>
        <w:t xml:space="preserve">ciclo, se levantaron tres mesas de trabajo atendiendo las Unidades de planificación hídrica (UPH), donde se convocó a actores representativos de cada sector relacionado con el agua (APR, Juntas de </w:t>
      </w:r>
      <w:r>
        <w:lastRenderedPageBreak/>
        <w:t>Vigilancia, Municipios, Sector Público).</w:t>
      </w:r>
      <w:r w:rsidR="00286600">
        <w:t xml:space="preserve"> </w:t>
      </w:r>
      <w:r>
        <w:t>P</w:t>
      </w:r>
      <w:r w:rsidR="00286600">
        <w:t>ara las cuencas costeras, UPH 1,</w:t>
      </w:r>
      <w:r>
        <w:t xml:space="preserve"> 4 y 9, se intentó levantar una mesa, sin embargo, no se logró la convocatoria.</w:t>
      </w:r>
    </w:p>
    <w:p w14:paraId="567D702D" w14:textId="4CC32D57" w:rsidR="00B172DD" w:rsidRDefault="0071235B" w:rsidP="00B172DD">
      <w:r>
        <w:t>En este ciclo l</w:t>
      </w:r>
      <w:r w:rsidR="00B172DD">
        <w:t>as mesas permitieron entregar antecedentes específicos y aportar a la validación del diagnóstico y de las brechas identificadas por el equipo profesional de la consultora, los usuarios que formaron parte de las mesas fueron capaces de determinar el estado de la información presentado y/o eventualmente realizar aportes sobre los antecedentes consignados.</w:t>
      </w:r>
    </w:p>
    <w:p w14:paraId="07D85A62" w14:textId="67F9DA0E" w:rsidR="002719E8" w:rsidRDefault="00B172DD" w:rsidP="00023DE1">
      <w:pPr>
        <w:rPr>
          <w:color w:val="000000"/>
        </w:rPr>
      </w:pPr>
      <w:r>
        <w:t>En los siguientes apartados se entrega detalle de los asistentes a cada una de las mesas de trabajo, todos actores</w:t>
      </w:r>
      <w:r w:rsidRPr="005B192F">
        <w:t xml:space="preserve"> que fueron invitad</w:t>
      </w:r>
      <w:r>
        <w:t>o</w:t>
      </w:r>
      <w:r w:rsidRPr="005B192F">
        <w:t xml:space="preserve">s por su trayectoria y experiencia, </w:t>
      </w:r>
      <w:r>
        <w:t xml:space="preserve">con </w:t>
      </w:r>
      <w:r w:rsidRPr="005B192F">
        <w:t>capacidad de realizar propuestas, valorar los avances logrados, enunciar críticas, proponer soluciones y priorizarlas</w:t>
      </w:r>
      <w:r w:rsidRPr="00FB6E9B">
        <w:t>.</w:t>
      </w:r>
      <w:r w:rsidR="00023DE1">
        <w:t xml:space="preserve"> </w:t>
      </w:r>
      <w:r w:rsidR="007D55DB">
        <w:rPr>
          <w:color w:val="000000"/>
        </w:rPr>
        <w:t xml:space="preserve">Los </w:t>
      </w:r>
      <w:r w:rsidR="00023DE1">
        <w:rPr>
          <w:color w:val="000000"/>
        </w:rPr>
        <w:t xml:space="preserve">participantes por mesa fueron los siguientes. </w:t>
      </w:r>
    </w:p>
    <w:p w14:paraId="2F690AB1" w14:textId="77777777" w:rsidR="00A2625C" w:rsidRDefault="00A2625C" w:rsidP="007D55DB">
      <w:pPr>
        <w:spacing w:line="288" w:lineRule="auto"/>
        <w:rPr>
          <w:color w:val="000000"/>
        </w:rPr>
      </w:pPr>
    </w:p>
    <w:tbl>
      <w:tblPr>
        <w:tblStyle w:val="TABLADGA2"/>
        <w:tblW w:w="0" w:type="auto"/>
        <w:tblLook w:val="04A0" w:firstRow="1" w:lastRow="0" w:firstColumn="1" w:lastColumn="0" w:noHBand="0" w:noVBand="1"/>
      </w:tblPr>
      <w:tblGrid>
        <w:gridCol w:w="1634"/>
        <w:gridCol w:w="2446"/>
        <w:gridCol w:w="1206"/>
        <w:gridCol w:w="1195"/>
        <w:gridCol w:w="1214"/>
      </w:tblGrid>
      <w:tr w:rsidR="00B172DD" w:rsidRPr="00993049" w14:paraId="5DA069A7"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695" w:type="dxa"/>
            <w:gridSpan w:val="5"/>
          </w:tcPr>
          <w:p w14:paraId="6C8D240D" w14:textId="5F45B3E2" w:rsidR="0071235B" w:rsidRPr="00023DE1" w:rsidRDefault="00023DE1" w:rsidP="00023DE1">
            <w:pPr>
              <w:pStyle w:val="Descripcin"/>
              <w:rPr>
                <w:b/>
                <w:bCs w:val="0"/>
                <w:szCs w:val="24"/>
                <w:lang w:val="es-CL"/>
              </w:rPr>
            </w:pPr>
            <w:bookmarkStart w:id="110" w:name="_Toc534729940"/>
            <w:r w:rsidRPr="00023DE1">
              <w:rPr>
                <w:b/>
                <w:szCs w:val="24"/>
                <w:lang w:val="es-CL"/>
              </w:rPr>
              <w:t xml:space="preserve">Tabla 4 - </w:t>
            </w:r>
            <w:r w:rsidR="00D655D1">
              <w:rPr>
                <w:b/>
                <w:szCs w:val="24"/>
                <w:lang w:val="es-CL"/>
              </w:rPr>
              <w:t>14</w:t>
            </w:r>
            <w:r w:rsidRPr="00023DE1">
              <w:rPr>
                <w:b/>
                <w:szCs w:val="24"/>
                <w:lang w:val="es-CL"/>
              </w:rPr>
              <w:t xml:space="preserve"> </w:t>
            </w:r>
            <w:r w:rsidR="00B172DD" w:rsidRPr="00023DE1">
              <w:rPr>
                <w:b/>
                <w:bCs w:val="0"/>
                <w:szCs w:val="24"/>
                <w:lang w:val="es-CL"/>
              </w:rPr>
              <w:t>Resumen Asistencia Mesa</w:t>
            </w:r>
            <w:r w:rsidRPr="00023DE1">
              <w:rPr>
                <w:b/>
                <w:bCs w:val="0"/>
                <w:szCs w:val="24"/>
                <w:lang w:val="es-CL"/>
              </w:rPr>
              <w:t>s</w:t>
            </w:r>
            <w:r w:rsidR="00B172DD" w:rsidRPr="00023DE1">
              <w:rPr>
                <w:b/>
                <w:bCs w:val="0"/>
                <w:szCs w:val="24"/>
                <w:lang w:val="es-CL"/>
              </w:rPr>
              <w:t xml:space="preserve"> de Trabajo</w:t>
            </w:r>
            <w:bookmarkEnd w:id="110"/>
            <w:r w:rsidR="0071235B" w:rsidRPr="00023DE1">
              <w:rPr>
                <w:b/>
                <w:bCs w:val="0"/>
                <w:szCs w:val="24"/>
                <w:lang w:val="es-CL"/>
              </w:rPr>
              <w:t xml:space="preserve"> </w:t>
            </w:r>
          </w:p>
          <w:p w14:paraId="55273EC8" w14:textId="15C974A9" w:rsidR="00B172DD" w:rsidRDefault="0071235B" w:rsidP="002375EE">
            <w:pPr>
              <w:ind w:firstLine="29"/>
              <w:jc w:val="center"/>
              <w:rPr>
                <w:rFonts w:eastAsia="Times New Roman" w:cs="Arial"/>
                <w:snapToGrid w:val="0"/>
                <w:sz w:val="18"/>
                <w:szCs w:val="18"/>
                <w:lang w:val="es-CL" w:eastAsia="es-ES"/>
              </w:rPr>
            </w:pPr>
            <w:r>
              <w:rPr>
                <w:bCs/>
                <w:sz w:val="22"/>
                <w:szCs w:val="22"/>
                <w:lang w:val="es-CL"/>
              </w:rPr>
              <w:t>Primer Ciclo</w:t>
            </w:r>
          </w:p>
        </w:tc>
      </w:tr>
      <w:tr w:rsidR="00A2625C" w:rsidRPr="00993049" w14:paraId="60D6F661"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1BE01F92" w14:textId="77777777" w:rsidR="00A2625C" w:rsidRPr="007C7654" w:rsidRDefault="00A2625C" w:rsidP="002375EE">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2446" w:type="dxa"/>
            <w:hideMark/>
          </w:tcPr>
          <w:p w14:paraId="0027E83A" w14:textId="77777777"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1206" w:type="dxa"/>
            <w:hideMark/>
          </w:tcPr>
          <w:p w14:paraId="1604B7CA" w14:textId="5279E851"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Mesa</w:t>
            </w:r>
          </w:p>
          <w:p w14:paraId="4E0B7522" w14:textId="77777777"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Curicó</w:t>
            </w:r>
          </w:p>
        </w:tc>
        <w:tc>
          <w:tcPr>
            <w:tcW w:w="1195" w:type="dxa"/>
            <w:hideMark/>
          </w:tcPr>
          <w:p w14:paraId="28997CC4" w14:textId="45CDD397"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 xml:space="preserve">Mesa  </w:t>
            </w:r>
          </w:p>
          <w:p w14:paraId="235427F9" w14:textId="77777777"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Talca</w:t>
            </w:r>
          </w:p>
        </w:tc>
        <w:tc>
          <w:tcPr>
            <w:tcW w:w="1214" w:type="dxa"/>
            <w:hideMark/>
          </w:tcPr>
          <w:p w14:paraId="492A9E37" w14:textId="47907479"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Mesa</w:t>
            </w:r>
          </w:p>
          <w:p w14:paraId="03048E62" w14:textId="77777777" w:rsidR="00A2625C" w:rsidRPr="007C7654" w:rsidRDefault="00A2625C" w:rsidP="002375EE">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Linares</w:t>
            </w:r>
          </w:p>
        </w:tc>
      </w:tr>
      <w:tr w:rsidR="00A2625C" w:rsidRPr="00993049" w14:paraId="016A86E1" w14:textId="77777777" w:rsidTr="004A0798">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31B6CA99" w14:textId="77777777" w:rsidR="00A2625C" w:rsidRPr="00993049" w:rsidRDefault="00A2625C" w:rsidP="002375EE">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2446" w:type="dxa"/>
            <w:hideMark/>
          </w:tcPr>
          <w:p w14:paraId="4C871484" w14:textId="77777777" w:rsidR="00A2625C" w:rsidRPr="00993049"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1206" w:type="dxa"/>
          </w:tcPr>
          <w:p w14:paraId="752AE9FC" w14:textId="66F951A4"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0A5F672E" w14:textId="036E95EE"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46929BA9" w14:textId="71A8A0FF"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A2625C" w:rsidRPr="00993049" w14:paraId="341733C1" w14:textId="77777777" w:rsidTr="004A0798">
        <w:tc>
          <w:tcPr>
            <w:cnfStyle w:val="001000000000" w:firstRow="0" w:lastRow="0" w:firstColumn="1" w:lastColumn="0" w:oddVBand="0" w:evenVBand="0" w:oddHBand="0" w:evenHBand="0" w:firstRowFirstColumn="0" w:firstRowLastColumn="0" w:lastRowFirstColumn="0" w:lastRowLastColumn="0"/>
            <w:tcW w:w="0" w:type="auto"/>
            <w:vMerge/>
            <w:hideMark/>
          </w:tcPr>
          <w:p w14:paraId="6EC5091A" w14:textId="77777777" w:rsidR="00A2625C" w:rsidRPr="00993049" w:rsidRDefault="00A2625C" w:rsidP="002375EE">
            <w:pPr>
              <w:spacing w:after="0"/>
              <w:ind w:firstLine="29"/>
              <w:jc w:val="left"/>
              <w:rPr>
                <w:rFonts w:eastAsia="Times New Roman" w:cs="Arial"/>
                <w:snapToGrid w:val="0"/>
                <w:color w:val="000000"/>
                <w:sz w:val="18"/>
                <w:szCs w:val="18"/>
                <w:lang w:val="es-CL" w:eastAsia="es-ES"/>
              </w:rPr>
            </w:pPr>
          </w:p>
        </w:tc>
        <w:tc>
          <w:tcPr>
            <w:tcW w:w="2446" w:type="dxa"/>
            <w:hideMark/>
          </w:tcPr>
          <w:p w14:paraId="17FB2076" w14:textId="77777777" w:rsidR="00A2625C" w:rsidRPr="00993049"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CNR</w:t>
            </w:r>
          </w:p>
        </w:tc>
        <w:tc>
          <w:tcPr>
            <w:tcW w:w="1206" w:type="dxa"/>
          </w:tcPr>
          <w:p w14:paraId="1819112E" w14:textId="60F92929"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14B4E209" w14:textId="63C20D38"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740D0F77" w14:textId="2CB73FA9"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A2625C" w:rsidRPr="00993049" w14:paraId="1E75B1C1" w14:textId="77777777" w:rsidTr="004A0798">
        <w:tc>
          <w:tcPr>
            <w:cnfStyle w:val="001000000000" w:firstRow="0" w:lastRow="0" w:firstColumn="1" w:lastColumn="0" w:oddVBand="0" w:evenVBand="0" w:oddHBand="0" w:evenHBand="0" w:firstRowFirstColumn="0" w:firstRowLastColumn="0" w:lastRowFirstColumn="0" w:lastRowLastColumn="0"/>
            <w:tcW w:w="0" w:type="auto"/>
            <w:vMerge/>
          </w:tcPr>
          <w:p w14:paraId="6FB61FCD" w14:textId="77777777" w:rsidR="00A2625C" w:rsidRPr="00993049" w:rsidRDefault="00A2625C" w:rsidP="002375EE">
            <w:pPr>
              <w:spacing w:after="0"/>
              <w:ind w:firstLine="29"/>
              <w:jc w:val="left"/>
              <w:rPr>
                <w:rFonts w:eastAsia="Times New Roman" w:cs="Arial"/>
                <w:snapToGrid w:val="0"/>
                <w:color w:val="000000"/>
                <w:sz w:val="18"/>
                <w:szCs w:val="18"/>
                <w:lang w:val="es-CL" w:eastAsia="es-ES"/>
              </w:rPr>
            </w:pPr>
          </w:p>
        </w:tc>
        <w:tc>
          <w:tcPr>
            <w:tcW w:w="2446" w:type="dxa"/>
          </w:tcPr>
          <w:p w14:paraId="38EEFD66" w14:textId="77FECFD2" w:rsidR="00A2625C" w:rsidRPr="00993049"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 xml:space="preserve">Agencia Sostenibilidad y cambio </w:t>
            </w:r>
            <w:r w:rsidR="00023DE1">
              <w:rPr>
                <w:rFonts w:eastAsia="Times New Roman" w:cs="Arial"/>
                <w:snapToGrid w:val="0"/>
                <w:color w:val="000000"/>
                <w:sz w:val="18"/>
                <w:szCs w:val="18"/>
                <w:lang w:val="es-CL" w:eastAsia="es-ES"/>
              </w:rPr>
              <w:t>climático</w:t>
            </w:r>
          </w:p>
        </w:tc>
        <w:tc>
          <w:tcPr>
            <w:tcW w:w="1206" w:type="dxa"/>
          </w:tcPr>
          <w:p w14:paraId="437C0AB2" w14:textId="599382C2" w:rsidR="00A2625C" w:rsidRDefault="00023DE1"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08B323F0" w14:textId="7DF3B0ED"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65DE5BD4" w14:textId="21B9DCD9"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A2625C" w:rsidRPr="00993049" w14:paraId="291172F3" w14:textId="77777777" w:rsidTr="004A0798">
        <w:tc>
          <w:tcPr>
            <w:cnfStyle w:val="001000000000" w:firstRow="0" w:lastRow="0" w:firstColumn="1" w:lastColumn="0" w:oddVBand="0" w:evenVBand="0" w:oddHBand="0" w:evenHBand="0" w:firstRowFirstColumn="0" w:firstRowLastColumn="0" w:lastRowFirstColumn="0" w:lastRowLastColumn="0"/>
            <w:tcW w:w="0" w:type="auto"/>
            <w:vMerge/>
          </w:tcPr>
          <w:p w14:paraId="0E4FB0D9" w14:textId="77777777" w:rsidR="00A2625C" w:rsidRPr="00993049" w:rsidRDefault="00A2625C" w:rsidP="002375EE">
            <w:pPr>
              <w:spacing w:after="0"/>
              <w:ind w:firstLine="29"/>
              <w:jc w:val="left"/>
              <w:rPr>
                <w:rFonts w:eastAsia="Times New Roman" w:cs="Arial"/>
                <w:snapToGrid w:val="0"/>
                <w:color w:val="000000"/>
                <w:sz w:val="18"/>
                <w:szCs w:val="18"/>
                <w:lang w:val="es-CL" w:eastAsia="es-ES"/>
              </w:rPr>
            </w:pPr>
          </w:p>
        </w:tc>
        <w:tc>
          <w:tcPr>
            <w:tcW w:w="2446" w:type="dxa"/>
          </w:tcPr>
          <w:p w14:paraId="22402610" w14:textId="666B3078" w:rsidR="00A2625C"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SEREMI Energía</w:t>
            </w:r>
          </w:p>
        </w:tc>
        <w:tc>
          <w:tcPr>
            <w:tcW w:w="1206" w:type="dxa"/>
          </w:tcPr>
          <w:p w14:paraId="1200F441" w14:textId="6BB71F7B" w:rsidR="00A2625C" w:rsidRDefault="0071235B"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c>
          <w:tcPr>
            <w:tcW w:w="1195" w:type="dxa"/>
          </w:tcPr>
          <w:p w14:paraId="49A71D2E" w14:textId="14CF62F2" w:rsidR="00A2625C"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3973C320" w14:textId="5C662555" w:rsidR="00A2625C" w:rsidRDefault="0071235B"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r>
      <w:tr w:rsidR="00A2625C" w:rsidRPr="00993049" w14:paraId="60DB81A9" w14:textId="77777777" w:rsidTr="004A0798">
        <w:tc>
          <w:tcPr>
            <w:cnfStyle w:val="001000000000" w:firstRow="0" w:lastRow="0" w:firstColumn="1" w:lastColumn="0" w:oddVBand="0" w:evenVBand="0" w:oddHBand="0" w:evenHBand="0" w:firstRowFirstColumn="0" w:firstRowLastColumn="0" w:lastRowFirstColumn="0" w:lastRowLastColumn="0"/>
            <w:tcW w:w="1634" w:type="dxa"/>
            <w:hideMark/>
          </w:tcPr>
          <w:p w14:paraId="411B2C18" w14:textId="77777777" w:rsidR="00A2625C" w:rsidRPr="00993049" w:rsidRDefault="00A2625C" w:rsidP="002375EE">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Políticos</w:t>
            </w:r>
          </w:p>
        </w:tc>
        <w:tc>
          <w:tcPr>
            <w:tcW w:w="2446" w:type="dxa"/>
            <w:hideMark/>
          </w:tcPr>
          <w:p w14:paraId="4A77765A" w14:textId="77777777" w:rsidR="00A2625C" w:rsidRPr="00993049"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 xml:space="preserve">Municipalidad </w:t>
            </w:r>
          </w:p>
        </w:tc>
        <w:tc>
          <w:tcPr>
            <w:tcW w:w="1206" w:type="dxa"/>
          </w:tcPr>
          <w:p w14:paraId="6404282B" w14:textId="1F7563B1"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0E85F2C9" w14:textId="6CA1B699" w:rsidR="00A2625C" w:rsidRPr="00993049" w:rsidRDefault="0071235B"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c>
          <w:tcPr>
            <w:tcW w:w="1214" w:type="dxa"/>
          </w:tcPr>
          <w:p w14:paraId="2C0898D2" w14:textId="16674276" w:rsidR="00A2625C" w:rsidRPr="00993049" w:rsidRDefault="0071235B"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r>
      <w:tr w:rsidR="00A2625C" w:rsidRPr="00993049" w14:paraId="4673AD01" w14:textId="77777777" w:rsidTr="004A0798">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600A1446" w14:textId="77777777" w:rsidR="00A2625C" w:rsidRPr="00993049" w:rsidRDefault="00A2625C" w:rsidP="002375EE">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2446" w:type="dxa"/>
            <w:hideMark/>
          </w:tcPr>
          <w:p w14:paraId="7DB8A023" w14:textId="77777777" w:rsidR="00A2625C" w:rsidRPr="00993049"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 xml:space="preserve">Regantes </w:t>
            </w:r>
          </w:p>
        </w:tc>
        <w:tc>
          <w:tcPr>
            <w:tcW w:w="1206" w:type="dxa"/>
          </w:tcPr>
          <w:p w14:paraId="2EE44F55" w14:textId="636F4514"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07C44A05" w14:textId="7C22B059"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2AC0EDE8" w14:textId="571C2EDA"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A2625C" w:rsidRPr="00993049" w14:paraId="028C2FC7" w14:textId="77777777" w:rsidTr="004A0798">
        <w:tc>
          <w:tcPr>
            <w:cnfStyle w:val="001000000000" w:firstRow="0" w:lastRow="0" w:firstColumn="1" w:lastColumn="0" w:oddVBand="0" w:evenVBand="0" w:oddHBand="0" w:evenHBand="0" w:firstRowFirstColumn="0" w:firstRowLastColumn="0" w:lastRowFirstColumn="0" w:lastRowLastColumn="0"/>
            <w:tcW w:w="0" w:type="auto"/>
            <w:vMerge/>
            <w:hideMark/>
          </w:tcPr>
          <w:p w14:paraId="711CE836" w14:textId="77777777" w:rsidR="00A2625C" w:rsidRPr="00993049" w:rsidRDefault="00A2625C" w:rsidP="002375EE">
            <w:pPr>
              <w:spacing w:after="0"/>
              <w:ind w:firstLine="29"/>
              <w:jc w:val="left"/>
              <w:rPr>
                <w:rFonts w:eastAsia="Times New Roman" w:cs="Arial"/>
                <w:snapToGrid w:val="0"/>
                <w:color w:val="000000"/>
                <w:sz w:val="18"/>
                <w:szCs w:val="18"/>
                <w:lang w:val="es-CL" w:eastAsia="es-ES"/>
              </w:rPr>
            </w:pPr>
          </w:p>
        </w:tc>
        <w:tc>
          <w:tcPr>
            <w:tcW w:w="2446" w:type="dxa"/>
            <w:hideMark/>
          </w:tcPr>
          <w:p w14:paraId="7D055E18" w14:textId="77777777" w:rsidR="00A2625C" w:rsidRPr="00993049" w:rsidRDefault="00A2625C" w:rsidP="002375E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APR</w:t>
            </w:r>
          </w:p>
        </w:tc>
        <w:tc>
          <w:tcPr>
            <w:tcW w:w="1206" w:type="dxa"/>
          </w:tcPr>
          <w:p w14:paraId="51F7AFEF" w14:textId="6E952088"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26254F59" w14:textId="0FEDF162" w:rsidR="00A2625C" w:rsidRPr="00993049" w:rsidRDefault="00A2625C" w:rsidP="002375EE">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4458178C" w14:textId="6718D505" w:rsidR="00A2625C" w:rsidRPr="00993049" w:rsidRDefault="00A2625C" w:rsidP="00023DE1">
            <w:pPr>
              <w:keepNext/>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bl>
    <w:p w14:paraId="41302C87" w14:textId="554F2E44" w:rsidR="002719E8" w:rsidRDefault="002719E8" w:rsidP="00E03B83">
      <w:pPr>
        <w:pStyle w:val="Fuente"/>
        <w:jc w:val="left"/>
        <w:rPr>
          <w:lang w:eastAsia="es-ES"/>
        </w:rPr>
      </w:pPr>
      <w:r w:rsidRPr="00E03B83">
        <w:rPr>
          <w:lang w:eastAsia="es-ES"/>
        </w:rPr>
        <w:t>Fuente: elaboración propia</w:t>
      </w:r>
    </w:p>
    <w:p w14:paraId="59AECC28" w14:textId="6D4DCE6C" w:rsidR="00E03B83" w:rsidRDefault="00E03B83" w:rsidP="00E03B83">
      <w:pPr>
        <w:pStyle w:val="Fuente"/>
        <w:jc w:val="left"/>
        <w:rPr>
          <w:lang w:eastAsia="es-ES"/>
        </w:rPr>
      </w:pPr>
    </w:p>
    <w:p w14:paraId="5CF4F8B3" w14:textId="11EF971F" w:rsidR="009144B8" w:rsidRDefault="009144B8" w:rsidP="00E03B83">
      <w:pPr>
        <w:pStyle w:val="Fuente"/>
        <w:jc w:val="left"/>
        <w:rPr>
          <w:lang w:eastAsia="es-ES"/>
        </w:rPr>
      </w:pPr>
    </w:p>
    <w:p w14:paraId="2F853131" w14:textId="0C67B3F7" w:rsidR="00286600" w:rsidRDefault="00286600">
      <w:pPr>
        <w:spacing w:after="200"/>
        <w:jc w:val="left"/>
        <w:rPr>
          <w:sz w:val="18"/>
          <w:szCs w:val="18"/>
          <w:lang w:eastAsia="es-ES"/>
        </w:rPr>
      </w:pPr>
      <w:r>
        <w:rPr>
          <w:lang w:eastAsia="es-ES"/>
        </w:rPr>
        <w:br w:type="page"/>
      </w:r>
    </w:p>
    <w:p w14:paraId="3251B55C" w14:textId="5B13DA40" w:rsidR="003D5CD4" w:rsidRPr="00220063" w:rsidRDefault="003D5CD4" w:rsidP="00D655D1">
      <w:pPr>
        <w:pStyle w:val="Ttulo4"/>
        <w:numPr>
          <w:ilvl w:val="3"/>
          <w:numId w:val="36"/>
        </w:numPr>
        <w:rPr>
          <w:b w:val="0"/>
        </w:rPr>
      </w:pPr>
      <w:r w:rsidRPr="00220063">
        <w:lastRenderedPageBreak/>
        <w:t>M</w:t>
      </w:r>
      <w:r w:rsidR="00E03B83" w:rsidRPr="00220063">
        <w:t xml:space="preserve">esa de Trabajo </w:t>
      </w:r>
      <w:r w:rsidRPr="00220063">
        <w:t xml:space="preserve">Curicó </w:t>
      </w:r>
    </w:p>
    <w:p w14:paraId="00165747" w14:textId="30719E58" w:rsidR="003D5CD4" w:rsidRDefault="003D5CD4" w:rsidP="003D5CD4">
      <w:bookmarkStart w:id="111" w:name="_Hlk486444535"/>
      <w:r>
        <w:t xml:space="preserve">Los participantes son actores de la </w:t>
      </w:r>
      <w:r w:rsidRPr="00FB6E9B">
        <w:t>Cuenca Alta y Baja del Mataquito</w:t>
      </w:r>
      <w:r>
        <w:t xml:space="preserve">, UPH </w:t>
      </w:r>
      <w:r w:rsidR="001514C0">
        <w:t>2 y 3</w:t>
      </w:r>
      <w:r>
        <w:t xml:space="preserve"> de este estudio</w:t>
      </w:r>
      <w:r w:rsidR="00B172DD">
        <w:t xml:space="preserve">, y algunos funcionarios de </w:t>
      </w:r>
      <w:r w:rsidR="00B172DD" w:rsidRPr="0073134C">
        <w:rPr>
          <w:color w:val="FF0000"/>
        </w:rPr>
        <w:t>s</w:t>
      </w:r>
      <w:r w:rsidR="00B172DD">
        <w:t>ervicios públicos</w:t>
      </w:r>
      <w:r>
        <w:t>.</w:t>
      </w:r>
      <w:r w:rsidR="00023DE1">
        <w:t xml:space="preserve"> </w:t>
      </w:r>
      <w:bookmarkEnd w:id="111"/>
      <w:r>
        <w:t>La mesa se desarrolló en el Salón de reuniones de la Gobernación Provincial de Curicó, el día 14 de junio</w:t>
      </w:r>
      <w:r w:rsidR="00023DE1">
        <w:t xml:space="preserve"> de 2017,</w:t>
      </w:r>
      <w:r>
        <w:t xml:space="preserve"> a las 11:00 horas. Los participantes de esta actividad </w:t>
      </w:r>
      <w:r w:rsidR="00286600">
        <w:t xml:space="preserve">se </w:t>
      </w:r>
      <w:r w:rsidR="00286600" w:rsidRPr="00286600">
        <w:t>indican en</w:t>
      </w:r>
      <w:r w:rsidR="00023DE1">
        <w:t xml:space="preserve"> la </w:t>
      </w:r>
      <w:r w:rsidR="00D655D1">
        <w:t>siguiente Tabla</w:t>
      </w:r>
      <w:r w:rsidR="00286600" w:rsidRPr="00023DE1">
        <w:t>.</w:t>
      </w:r>
      <w:r w:rsidR="00286600">
        <w:t xml:space="preserve"> </w:t>
      </w:r>
      <w:r>
        <w:t xml:space="preserve">  </w:t>
      </w:r>
    </w:p>
    <w:p w14:paraId="5B5FAE5C" w14:textId="77777777" w:rsidR="004E4AC7" w:rsidRDefault="004E4AC7" w:rsidP="003D5CD4"/>
    <w:tbl>
      <w:tblPr>
        <w:tblStyle w:val="TABLADGA2"/>
        <w:tblW w:w="0" w:type="auto"/>
        <w:tblLook w:val="04A0" w:firstRow="1" w:lastRow="0" w:firstColumn="1" w:lastColumn="0" w:noHBand="0" w:noVBand="1"/>
      </w:tblPr>
      <w:tblGrid>
        <w:gridCol w:w="1634"/>
        <w:gridCol w:w="3323"/>
        <w:gridCol w:w="3003"/>
        <w:gridCol w:w="13"/>
      </w:tblGrid>
      <w:tr w:rsidR="001514C0" w:rsidRPr="00993049" w14:paraId="17515279" w14:textId="77777777" w:rsidTr="001514C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73" w:type="dxa"/>
            <w:gridSpan w:val="4"/>
          </w:tcPr>
          <w:p w14:paraId="2FA2E5A9" w14:textId="2C1605FA" w:rsidR="001514C0" w:rsidRPr="00023DE1" w:rsidRDefault="00023DE1" w:rsidP="00023DE1">
            <w:pPr>
              <w:pStyle w:val="Descripcin"/>
              <w:rPr>
                <w:lang w:val="es-CL"/>
              </w:rPr>
            </w:pPr>
            <w:bookmarkStart w:id="112" w:name="_Ref529884363"/>
            <w:bookmarkStart w:id="113" w:name="_Toc534729941"/>
            <w:bookmarkStart w:id="114" w:name="_Hlk491946623"/>
            <w:r w:rsidRPr="00023DE1">
              <w:rPr>
                <w:b/>
                <w:lang w:val="es-ES"/>
              </w:rPr>
              <w:t xml:space="preserve">Tabla 4 - </w:t>
            </w:r>
            <w:bookmarkEnd w:id="112"/>
            <w:r w:rsidR="001D7E2E" w:rsidRPr="001D7E2E">
              <w:rPr>
                <w:b/>
              </w:rPr>
              <w:t>1</w:t>
            </w:r>
            <w:r w:rsidR="00D655D1" w:rsidRPr="001D7E2E">
              <w:rPr>
                <w:b/>
              </w:rPr>
              <w:t>5</w:t>
            </w:r>
            <w:r w:rsidRPr="00023DE1">
              <w:rPr>
                <w:b/>
                <w:lang w:val="es-ES"/>
              </w:rPr>
              <w:t xml:space="preserve"> </w:t>
            </w:r>
            <w:r w:rsidR="00B172DD" w:rsidRPr="00286600">
              <w:rPr>
                <w:b/>
                <w:lang w:val="es-ES"/>
              </w:rPr>
              <w:t xml:space="preserve">Participantes a la </w:t>
            </w:r>
            <w:r w:rsidR="001514C0" w:rsidRPr="00286600">
              <w:rPr>
                <w:b/>
                <w:lang w:val="es-ES"/>
              </w:rPr>
              <w:t xml:space="preserve">Mesa de Trabajo </w:t>
            </w:r>
            <w:r w:rsidR="00D41E0E" w:rsidRPr="00286600">
              <w:rPr>
                <w:b/>
                <w:lang w:val="es-ES"/>
              </w:rPr>
              <w:t>Curicó</w:t>
            </w:r>
            <w:bookmarkEnd w:id="113"/>
          </w:p>
        </w:tc>
      </w:tr>
      <w:tr w:rsidR="001514C0" w:rsidRPr="00286600" w14:paraId="576C3446" w14:textId="77777777" w:rsidTr="001514C0">
        <w:trPr>
          <w:gridAfter w:val="1"/>
          <w:cnfStyle w:val="100000000000" w:firstRow="1" w:lastRow="0" w:firstColumn="0" w:lastColumn="0" w:oddVBand="0" w:evenVBand="0" w:oddHBand="0" w:evenHBand="0" w:firstRowFirstColumn="0" w:firstRowLastColumn="0" w:lastRowFirstColumn="0" w:lastRowLastColumn="0"/>
          <w:wAfter w:w="13" w:type="dxa"/>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343D7EBC" w14:textId="77777777" w:rsidR="001514C0" w:rsidRPr="00286600" w:rsidRDefault="001514C0" w:rsidP="00E850DA">
            <w:pPr>
              <w:ind w:firstLine="29"/>
              <w:jc w:val="center"/>
              <w:rPr>
                <w:rFonts w:eastAsia="Times New Roman" w:cs="Arial"/>
                <w:snapToGrid w:val="0"/>
                <w:sz w:val="20"/>
                <w:szCs w:val="18"/>
                <w:lang w:val="es-CL" w:eastAsia="es-ES"/>
              </w:rPr>
            </w:pPr>
            <w:r w:rsidRPr="00286600">
              <w:rPr>
                <w:rFonts w:eastAsia="Times New Roman" w:cs="Arial"/>
                <w:snapToGrid w:val="0"/>
                <w:sz w:val="20"/>
                <w:szCs w:val="18"/>
                <w:lang w:val="es-CL" w:eastAsia="es-ES"/>
              </w:rPr>
              <w:t>Tipología de Actor</w:t>
            </w:r>
          </w:p>
        </w:tc>
        <w:tc>
          <w:tcPr>
            <w:tcW w:w="3323" w:type="dxa"/>
            <w:hideMark/>
          </w:tcPr>
          <w:p w14:paraId="3633B7AE" w14:textId="77777777" w:rsidR="001514C0" w:rsidRPr="00286600" w:rsidRDefault="001514C0" w:rsidP="00E850DA">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286600">
              <w:rPr>
                <w:rFonts w:eastAsia="Times New Roman" w:cs="Arial"/>
                <w:snapToGrid w:val="0"/>
                <w:sz w:val="20"/>
                <w:szCs w:val="18"/>
                <w:lang w:val="es-CL" w:eastAsia="es-ES"/>
              </w:rPr>
              <w:t>Institución</w:t>
            </w:r>
          </w:p>
        </w:tc>
        <w:tc>
          <w:tcPr>
            <w:tcW w:w="3003" w:type="dxa"/>
            <w:hideMark/>
          </w:tcPr>
          <w:p w14:paraId="063BBF35" w14:textId="358C7518" w:rsidR="001514C0" w:rsidRPr="00286600" w:rsidRDefault="001514C0" w:rsidP="00E850DA">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286600">
              <w:rPr>
                <w:rFonts w:eastAsia="Times New Roman" w:cs="Arial"/>
                <w:snapToGrid w:val="0"/>
                <w:sz w:val="20"/>
                <w:szCs w:val="18"/>
                <w:lang w:val="es-CL" w:eastAsia="es-ES"/>
              </w:rPr>
              <w:t>Nombre</w:t>
            </w:r>
          </w:p>
        </w:tc>
      </w:tr>
      <w:tr w:rsidR="001514C0" w:rsidRPr="00993049" w14:paraId="6A68BB5A"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6D1E4FF2" w14:textId="77777777" w:rsidR="001514C0" w:rsidRPr="00286600" w:rsidRDefault="001514C0" w:rsidP="00E850DA">
            <w:pPr>
              <w:ind w:firstLine="29"/>
              <w:rPr>
                <w:rFonts w:eastAsia="Times New Roman" w:cs="Arial"/>
                <w:snapToGrid w:val="0"/>
                <w:color w:val="000000"/>
                <w:sz w:val="20"/>
                <w:szCs w:val="18"/>
                <w:lang w:val="es-CL" w:eastAsia="es-ES"/>
              </w:rPr>
            </w:pPr>
            <w:r w:rsidRPr="00286600">
              <w:rPr>
                <w:rFonts w:eastAsia="Times New Roman" w:cs="Arial"/>
                <w:snapToGrid w:val="0"/>
                <w:sz w:val="20"/>
                <w:szCs w:val="18"/>
                <w:lang w:val="es-CL" w:eastAsia="es-ES"/>
              </w:rPr>
              <w:t>Actores Públicos</w:t>
            </w:r>
          </w:p>
        </w:tc>
        <w:tc>
          <w:tcPr>
            <w:tcW w:w="3323" w:type="dxa"/>
            <w:hideMark/>
          </w:tcPr>
          <w:p w14:paraId="3EEDF40B" w14:textId="77777777" w:rsidR="001514C0" w:rsidRPr="00286600" w:rsidRDefault="001514C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DGA</w:t>
            </w:r>
          </w:p>
        </w:tc>
        <w:tc>
          <w:tcPr>
            <w:tcW w:w="3003" w:type="dxa"/>
          </w:tcPr>
          <w:p w14:paraId="49B83106" w14:textId="5A606562" w:rsidR="001514C0" w:rsidRPr="00286600" w:rsidRDefault="001514C0" w:rsidP="001514C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Marcela Herrera</w:t>
            </w:r>
          </w:p>
        </w:tc>
      </w:tr>
      <w:tr w:rsidR="001514C0" w:rsidRPr="00993049" w14:paraId="51B82B46"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4EE849BB" w14:textId="77777777" w:rsidR="001514C0" w:rsidRPr="00286600" w:rsidRDefault="001514C0" w:rsidP="00E850DA">
            <w:pPr>
              <w:spacing w:after="0"/>
              <w:ind w:firstLine="29"/>
              <w:jc w:val="left"/>
              <w:rPr>
                <w:rFonts w:eastAsia="Times New Roman" w:cs="Arial"/>
                <w:snapToGrid w:val="0"/>
                <w:color w:val="000000"/>
                <w:sz w:val="20"/>
                <w:szCs w:val="18"/>
                <w:lang w:val="es-CL" w:eastAsia="es-ES"/>
              </w:rPr>
            </w:pPr>
          </w:p>
        </w:tc>
        <w:tc>
          <w:tcPr>
            <w:tcW w:w="3323" w:type="dxa"/>
            <w:hideMark/>
          </w:tcPr>
          <w:p w14:paraId="40616333" w14:textId="77777777" w:rsidR="001514C0" w:rsidRPr="00286600" w:rsidRDefault="001514C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CNR</w:t>
            </w:r>
          </w:p>
        </w:tc>
        <w:tc>
          <w:tcPr>
            <w:tcW w:w="3003" w:type="dxa"/>
          </w:tcPr>
          <w:p w14:paraId="73277451" w14:textId="6E08E191" w:rsidR="001514C0" w:rsidRPr="00286600" w:rsidRDefault="001514C0" w:rsidP="001514C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Juan Carlos Rodríguez</w:t>
            </w:r>
          </w:p>
        </w:tc>
      </w:tr>
      <w:tr w:rsidR="001514C0" w:rsidRPr="00993049" w14:paraId="15CCF17F"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tcPr>
          <w:p w14:paraId="2160FC57" w14:textId="77777777" w:rsidR="001514C0" w:rsidRPr="00286600" w:rsidRDefault="001514C0" w:rsidP="00E850DA">
            <w:pPr>
              <w:spacing w:after="0"/>
              <w:ind w:firstLine="29"/>
              <w:jc w:val="left"/>
              <w:rPr>
                <w:rFonts w:eastAsia="Times New Roman" w:cs="Arial"/>
                <w:snapToGrid w:val="0"/>
                <w:color w:val="000000"/>
                <w:sz w:val="20"/>
                <w:szCs w:val="18"/>
                <w:lang w:val="es-CL" w:eastAsia="es-ES"/>
              </w:rPr>
            </w:pPr>
          </w:p>
        </w:tc>
        <w:tc>
          <w:tcPr>
            <w:tcW w:w="3323" w:type="dxa"/>
          </w:tcPr>
          <w:p w14:paraId="20BD5C44" w14:textId="7CC957BE" w:rsidR="001514C0" w:rsidRPr="00286600" w:rsidRDefault="001514C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 xml:space="preserve">Agencia Sostenibilidad y cambio </w:t>
            </w:r>
            <w:r w:rsidR="000845B5" w:rsidRPr="00286600">
              <w:rPr>
                <w:rFonts w:eastAsia="Times New Roman" w:cs="Arial"/>
                <w:snapToGrid w:val="0"/>
                <w:color w:val="000000"/>
                <w:sz w:val="20"/>
                <w:szCs w:val="18"/>
                <w:lang w:val="es-CL" w:eastAsia="es-ES"/>
              </w:rPr>
              <w:t>climático</w:t>
            </w:r>
          </w:p>
        </w:tc>
        <w:tc>
          <w:tcPr>
            <w:tcW w:w="3003" w:type="dxa"/>
          </w:tcPr>
          <w:p w14:paraId="1B895B32" w14:textId="566656F2" w:rsidR="001514C0" w:rsidRPr="00286600" w:rsidRDefault="001514C0" w:rsidP="001514C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proofErr w:type="spellStart"/>
            <w:r w:rsidRPr="00286600">
              <w:rPr>
                <w:rFonts w:eastAsia="Times New Roman" w:cs="Arial"/>
                <w:snapToGrid w:val="0"/>
                <w:color w:val="000000"/>
                <w:sz w:val="20"/>
                <w:szCs w:val="18"/>
                <w:lang w:val="es-CL" w:eastAsia="es-ES"/>
              </w:rPr>
              <w:t>Yenifer</w:t>
            </w:r>
            <w:proofErr w:type="spellEnd"/>
            <w:r w:rsidRPr="00286600">
              <w:rPr>
                <w:rFonts w:eastAsia="Times New Roman" w:cs="Arial"/>
                <w:snapToGrid w:val="0"/>
                <w:color w:val="000000"/>
                <w:sz w:val="20"/>
                <w:szCs w:val="18"/>
                <w:lang w:val="es-CL" w:eastAsia="es-ES"/>
              </w:rPr>
              <w:t xml:space="preserve"> Toledo</w:t>
            </w:r>
          </w:p>
        </w:tc>
      </w:tr>
      <w:tr w:rsidR="001514C0" w:rsidRPr="00993049" w14:paraId="7D7A65A2"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1634" w:type="dxa"/>
            <w:hideMark/>
          </w:tcPr>
          <w:p w14:paraId="725962D6" w14:textId="77777777" w:rsidR="001514C0" w:rsidRPr="00286600" w:rsidRDefault="001514C0" w:rsidP="00E850DA">
            <w:pPr>
              <w:ind w:firstLine="29"/>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Actores Políticos</w:t>
            </w:r>
          </w:p>
        </w:tc>
        <w:tc>
          <w:tcPr>
            <w:tcW w:w="3323" w:type="dxa"/>
            <w:hideMark/>
          </w:tcPr>
          <w:p w14:paraId="6A319371" w14:textId="7A6F8C54" w:rsidR="001514C0" w:rsidRPr="00286600" w:rsidRDefault="001514C0" w:rsidP="0028660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Municipalidad de Hualañ</w:t>
            </w:r>
            <w:r w:rsidR="00286600" w:rsidRPr="00286600">
              <w:rPr>
                <w:rFonts w:eastAsia="Times New Roman" w:cs="Arial"/>
                <w:snapToGrid w:val="0"/>
                <w:color w:val="000000"/>
                <w:sz w:val="20"/>
                <w:szCs w:val="18"/>
                <w:lang w:val="es-CL" w:eastAsia="es-ES"/>
              </w:rPr>
              <w:t>é</w:t>
            </w:r>
          </w:p>
        </w:tc>
        <w:tc>
          <w:tcPr>
            <w:tcW w:w="3003" w:type="dxa"/>
          </w:tcPr>
          <w:p w14:paraId="0AF23EE1" w14:textId="36F2469B" w:rsidR="001514C0" w:rsidRPr="00286600" w:rsidRDefault="001514C0" w:rsidP="001514C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Paulo Arriagada</w:t>
            </w:r>
          </w:p>
        </w:tc>
      </w:tr>
      <w:tr w:rsidR="001514C0" w:rsidRPr="00993049" w14:paraId="6027F5D1"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5B9A0072" w14:textId="77777777" w:rsidR="001514C0" w:rsidRPr="00286600" w:rsidRDefault="001514C0" w:rsidP="00E850DA">
            <w:pPr>
              <w:ind w:firstLine="29"/>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Actores Comunitarios</w:t>
            </w:r>
          </w:p>
        </w:tc>
        <w:tc>
          <w:tcPr>
            <w:tcW w:w="3323" w:type="dxa"/>
            <w:hideMark/>
          </w:tcPr>
          <w:p w14:paraId="3E0FF459" w14:textId="1C5F0CD1" w:rsidR="001514C0" w:rsidRPr="00286600" w:rsidRDefault="001514C0" w:rsidP="001514C0">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Junta de Vigilancia Río Teno</w:t>
            </w:r>
          </w:p>
        </w:tc>
        <w:tc>
          <w:tcPr>
            <w:tcW w:w="3003" w:type="dxa"/>
          </w:tcPr>
          <w:p w14:paraId="051DD97F" w14:textId="2146CD7C" w:rsidR="001514C0" w:rsidRPr="00286600" w:rsidRDefault="001514C0" w:rsidP="001514C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 xml:space="preserve">Artemio </w:t>
            </w:r>
            <w:r w:rsidR="000845B5" w:rsidRPr="00286600">
              <w:rPr>
                <w:rFonts w:eastAsia="Times New Roman" w:cs="Arial"/>
                <w:snapToGrid w:val="0"/>
                <w:color w:val="000000"/>
                <w:sz w:val="20"/>
                <w:szCs w:val="18"/>
                <w:lang w:val="es-CL" w:eastAsia="es-ES"/>
              </w:rPr>
              <w:t>Hormazábal</w:t>
            </w:r>
          </w:p>
        </w:tc>
      </w:tr>
      <w:tr w:rsidR="001514C0" w:rsidRPr="00993049" w14:paraId="42DF2305"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tcPr>
          <w:p w14:paraId="780E4018" w14:textId="77777777" w:rsidR="001514C0" w:rsidRPr="00286600" w:rsidRDefault="001514C0" w:rsidP="00E850DA">
            <w:pPr>
              <w:spacing w:after="0"/>
              <w:ind w:firstLine="29"/>
              <w:jc w:val="left"/>
              <w:rPr>
                <w:rFonts w:eastAsia="Times New Roman" w:cs="Arial"/>
                <w:b/>
                <w:bCs/>
                <w:snapToGrid w:val="0"/>
                <w:color w:val="000000"/>
                <w:sz w:val="20"/>
                <w:szCs w:val="18"/>
                <w:lang w:val="es-CL" w:eastAsia="es-ES"/>
              </w:rPr>
            </w:pPr>
          </w:p>
        </w:tc>
        <w:tc>
          <w:tcPr>
            <w:tcW w:w="3323" w:type="dxa"/>
          </w:tcPr>
          <w:p w14:paraId="55BDCB82" w14:textId="333A0A37" w:rsidR="001514C0" w:rsidRPr="00286600" w:rsidRDefault="001514C0" w:rsidP="00065B7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 xml:space="preserve">Representante JV Río Seco, Río Claro, Estero Garretón, Río Mataquito, Estero </w:t>
            </w:r>
            <w:proofErr w:type="spellStart"/>
            <w:r w:rsidRPr="00286600">
              <w:rPr>
                <w:rFonts w:eastAsia="Times New Roman" w:cs="Arial"/>
                <w:snapToGrid w:val="0"/>
                <w:color w:val="000000"/>
                <w:sz w:val="20"/>
                <w:szCs w:val="18"/>
                <w:lang w:val="es-CL" w:eastAsia="es-ES"/>
              </w:rPr>
              <w:t>Patagual</w:t>
            </w:r>
            <w:proofErr w:type="spellEnd"/>
            <w:r w:rsidRPr="00286600">
              <w:rPr>
                <w:rFonts w:eastAsia="Times New Roman" w:cs="Arial"/>
                <w:snapToGrid w:val="0"/>
                <w:color w:val="000000"/>
                <w:sz w:val="20"/>
                <w:szCs w:val="18"/>
                <w:lang w:val="es-CL" w:eastAsia="es-ES"/>
              </w:rPr>
              <w:t xml:space="preserve"> </w:t>
            </w:r>
            <w:r w:rsidR="00065B79">
              <w:rPr>
                <w:rFonts w:eastAsia="Times New Roman" w:cs="Arial"/>
                <w:snapToGrid w:val="0"/>
                <w:color w:val="000000"/>
                <w:sz w:val="20"/>
                <w:szCs w:val="18"/>
                <w:lang w:val="es-CL" w:eastAsia="es-ES"/>
              </w:rPr>
              <w:t>y</w:t>
            </w:r>
            <w:r w:rsidRPr="00286600">
              <w:rPr>
                <w:rFonts w:eastAsia="Times New Roman" w:cs="Arial"/>
                <w:snapToGrid w:val="0"/>
                <w:color w:val="000000"/>
                <w:sz w:val="20"/>
                <w:szCs w:val="18"/>
                <w:lang w:val="es-CL" w:eastAsia="es-ES"/>
              </w:rPr>
              <w:t xml:space="preserve"> Estero </w:t>
            </w:r>
            <w:proofErr w:type="spellStart"/>
            <w:r w:rsidRPr="00286600">
              <w:rPr>
                <w:rFonts w:eastAsia="Times New Roman" w:cs="Arial"/>
                <w:snapToGrid w:val="0"/>
                <w:color w:val="000000"/>
                <w:sz w:val="20"/>
                <w:szCs w:val="18"/>
                <w:lang w:val="es-CL" w:eastAsia="es-ES"/>
              </w:rPr>
              <w:t>Pichicuy</w:t>
            </w:r>
            <w:proofErr w:type="spellEnd"/>
          </w:p>
        </w:tc>
        <w:tc>
          <w:tcPr>
            <w:tcW w:w="3003" w:type="dxa"/>
          </w:tcPr>
          <w:p w14:paraId="6D351E8E" w14:textId="2DB5E45E" w:rsidR="001514C0" w:rsidRPr="00286600" w:rsidRDefault="001514C0" w:rsidP="001514C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Diego Castro</w:t>
            </w:r>
          </w:p>
        </w:tc>
      </w:tr>
      <w:tr w:rsidR="001514C0" w:rsidRPr="00993049" w14:paraId="3217FE2D" w14:textId="77777777" w:rsidTr="001514C0">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054F3C0E" w14:textId="77777777" w:rsidR="001514C0" w:rsidRPr="00286600" w:rsidRDefault="001514C0" w:rsidP="00E850DA">
            <w:pPr>
              <w:spacing w:after="0"/>
              <w:ind w:firstLine="29"/>
              <w:jc w:val="left"/>
              <w:rPr>
                <w:rFonts w:eastAsia="Times New Roman" w:cs="Arial"/>
                <w:snapToGrid w:val="0"/>
                <w:color w:val="000000"/>
                <w:sz w:val="20"/>
                <w:szCs w:val="18"/>
                <w:lang w:val="es-CL" w:eastAsia="es-ES"/>
              </w:rPr>
            </w:pPr>
          </w:p>
        </w:tc>
        <w:tc>
          <w:tcPr>
            <w:tcW w:w="3323" w:type="dxa"/>
            <w:hideMark/>
          </w:tcPr>
          <w:p w14:paraId="4BBF9244" w14:textId="0F82EBAE" w:rsidR="001514C0" w:rsidRPr="00286600" w:rsidRDefault="001514C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APR El Plumero</w:t>
            </w:r>
          </w:p>
        </w:tc>
        <w:tc>
          <w:tcPr>
            <w:tcW w:w="3003" w:type="dxa"/>
          </w:tcPr>
          <w:p w14:paraId="0F5B28DA" w14:textId="17676C07" w:rsidR="001514C0" w:rsidRPr="00286600" w:rsidRDefault="001514C0" w:rsidP="00023DE1">
            <w:pPr>
              <w:keepNext/>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286600">
              <w:rPr>
                <w:rFonts w:eastAsia="Times New Roman" w:cs="Arial"/>
                <w:snapToGrid w:val="0"/>
                <w:color w:val="000000"/>
                <w:sz w:val="20"/>
                <w:szCs w:val="18"/>
                <w:lang w:val="es-CL" w:eastAsia="es-ES"/>
              </w:rPr>
              <w:t>Eduardo Marchant</w:t>
            </w:r>
          </w:p>
        </w:tc>
      </w:tr>
    </w:tbl>
    <w:bookmarkEnd w:id="114"/>
    <w:p w14:paraId="5BAEC5C8" w14:textId="2698367C" w:rsidR="004D7212" w:rsidRPr="00286600" w:rsidRDefault="004D7212" w:rsidP="00286600">
      <w:pPr>
        <w:pStyle w:val="Fuente"/>
        <w:rPr>
          <w:i/>
          <w:lang w:eastAsia="es-ES"/>
        </w:rPr>
      </w:pPr>
      <w:r w:rsidRPr="00286600">
        <w:rPr>
          <w:i/>
          <w:lang w:eastAsia="es-ES"/>
        </w:rPr>
        <w:t>Fuente: elaboración propia</w:t>
      </w:r>
    </w:p>
    <w:p w14:paraId="386F06D1" w14:textId="410A6E39" w:rsidR="009D0678" w:rsidRDefault="009D0678" w:rsidP="004D7212">
      <w:pPr>
        <w:pStyle w:val="Fuente"/>
        <w:jc w:val="left"/>
        <w:rPr>
          <w:lang w:eastAsia="es-ES"/>
        </w:rPr>
      </w:pPr>
    </w:p>
    <w:p w14:paraId="0D222E5E" w14:textId="7244C077" w:rsidR="003D5CD4" w:rsidRPr="00286600" w:rsidRDefault="003D5CD4" w:rsidP="00BA09DF">
      <w:r w:rsidRPr="00286600">
        <w:t>Aportes al Diagnóstico</w:t>
      </w:r>
    </w:p>
    <w:p w14:paraId="73598252" w14:textId="702BAB35" w:rsidR="003D5CD4" w:rsidRDefault="003D5CD4" w:rsidP="00142718">
      <w:pPr>
        <w:pStyle w:val="Prrafodelista"/>
        <w:numPr>
          <w:ilvl w:val="0"/>
          <w:numId w:val="27"/>
        </w:numPr>
        <w:spacing w:line="288" w:lineRule="auto"/>
      </w:pPr>
      <w:r>
        <w:t xml:space="preserve">Los asistentes </w:t>
      </w:r>
      <w:r w:rsidR="00023DE1">
        <w:t>consideran</w:t>
      </w:r>
      <w:r>
        <w:t xml:space="preserve"> que las deficiencias en la distribución del recurs</w:t>
      </w:r>
      <w:r w:rsidR="00386140">
        <w:t>o hídrico</w:t>
      </w:r>
      <w:r>
        <w:t xml:space="preserve"> están bien expuestas en el diagnóstico.</w:t>
      </w:r>
    </w:p>
    <w:p w14:paraId="4BE96A24" w14:textId="49B47FCD" w:rsidR="003D5CD4" w:rsidRPr="009E2D64" w:rsidRDefault="003D5CD4" w:rsidP="00142718">
      <w:pPr>
        <w:pStyle w:val="Prrafodelista"/>
        <w:numPr>
          <w:ilvl w:val="0"/>
          <w:numId w:val="27"/>
        </w:numPr>
        <w:spacing w:after="0"/>
      </w:pPr>
      <w:r>
        <w:t xml:space="preserve">En ríos </w:t>
      </w:r>
      <w:r w:rsidRPr="009E2D64">
        <w:t>Lontué</w:t>
      </w:r>
      <w:r>
        <w:t xml:space="preserve"> y</w:t>
      </w:r>
      <w:r w:rsidRPr="009E2D64">
        <w:t xml:space="preserve"> Mataquito </w:t>
      </w:r>
      <w:r w:rsidR="00023DE1">
        <w:t>existen</w:t>
      </w:r>
      <w:r w:rsidRPr="009E2D64">
        <w:t xml:space="preserve"> </w:t>
      </w:r>
      <w:r w:rsidRPr="00D655D1">
        <w:t>hectáreas</w:t>
      </w:r>
      <w:r w:rsidR="00023DE1" w:rsidRPr="00D655D1">
        <w:t xml:space="preserve"> potenciales</w:t>
      </w:r>
      <w:r w:rsidRPr="00D655D1">
        <w:t xml:space="preserve"> </w:t>
      </w:r>
      <w:r w:rsidR="00D655D1" w:rsidRPr="00D655D1">
        <w:t>de</w:t>
      </w:r>
      <w:r w:rsidRPr="00D655D1">
        <w:t xml:space="preserve"> riego, </w:t>
      </w:r>
      <w:r>
        <w:t xml:space="preserve">se </w:t>
      </w:r>
      <w:r w:rsidR="00023DE1">
        <w:t xml:space="preserve">debe </w:t>
      </w:r>
      <w:r w:rsidRPr="009E2D64">
        <w:t>aprovecha</w:t>
      </w:r>
      <w:r w:rsidR="00023DE1">
        <w:t>r</w:t>
      </w:r>
      <w:r>
        <w:t xml:space="preserve"> mejor</w:t>
      </w:r>
      <w:r w:rsidRPr="009E2D64">
        <w:t xml:space="preserve"> el agua</w:t>
      </w:r>
    </w:p>
    <w:p w14:paraId="5499C5B6" w14:textId="77777777" w:rsidR="003D5CD4" w:rsidRDefault="003D5CD4" w:rsidP="00142718">
      <w:pPr>
        <w:pStyle w:val="Prrafodelista"/>
        <w:numPr>
          <w:ilvl w:val="0"/>
          <w:numId w:val="27"/>
        </w:numPr>
        <w:spacing w:line="288" w:lineRule="auto"/>
      </w:pPr>
      <w:r>
        <w:t xml:space="preserve">En el río Teno </w:t>
      </w:r>
      <w:r w:rsidRPr="009E2D64">
        <w:t>no alcanza el agua. Se deja de regar o se riega mal</w:t>
      </w:r>
    </w:p>
    <w:p w14:paraId="2A42C0C5" w14:textId="1B3D2AA5" w:rsidR="003D5CD4" w:rsidRDefault="003D5CD4" w:rsidP="00142718">
      <w:pPr>
        <w:pStyle w:val="Prrafodelista"/>
        <w:numPr>
          <w:ilvl w:val="0"/>
          <w:numId w:val="27"/>
        </w:numPr>
        <w:spacing w:after="0"/>
      </w:pPr>
      <w:r>
        <w:t xml:space="preserve">Con </w:t>
      </w:r>
      <w:r w:rsidRPr="009E2D64">
        <w:t>más agua</w:t>
      </w:r>
      <w:r>
        <w:t xml:space="preserve"> se </w:t>
      </w:r>
      <w:r w:rsidRPr="009E2D64">
        <w:t>puede regar</w:t>
      </w:r>
      <w:r>
        <w:t xml:space="preserve"> el lado sur del río </w:t>
      </w:r>
      <w:r w:rsidR="00023DE1">
        <w:t>C</w:t>
      </w:r>
      <w:r>
        <w:t>laro.</w:t>
      </w:r>
    </w:p>
    <w:p w14:paraId="77D7C25E" w14:textId="2C41E119" w:rsidR="002F18FC" w:rsidRDefault="002F18FC" w:rsidP="002F18FC">
      <w:pPr>
        <w:spacing w:after="0"/>
      </w:pPr>
    </w:p>
    <w:p w14:paraId="74AAA52A" w14:textId="25BCF7D7" w:rsidR="003D5CD4" w:rsidRPr="00023DE1" w:rsidRDefault="001514C0" w:rsidP="00BA09DF">
      <w:pPr>
        <w:rPr>
          <w:u w:val="single"/>
        </w:rPr>
      </w:pPr>
      <w:bookmarkStart w:id="115" w:name="_Hlk486445446"/>
      <w:r w:rsidRPr="00023DE1">
        <w:rPr>
          <w:u w:val="single"/>
        </w:rPr>
        <w:lastRenderedPageBreak/>
        <w:t>Problemáticas</w:t>
      </w:r>
      <w:r w:rsidR="003D5CD4" w:rsidRPr="00023DE1">
        <w:rPr>
          <w:u w:val="single"/>
        </w:rPr>
        <w:t xml:space="preserve"> y Soluciones </w:t>
      </w:r>
    </w:p>
    <w:bookmarkEnd w:id="115"/>
    <w:p w14:paraId="4B4EA961" w14:textId="77777777" w:rsidR="002F18FC" w:rsidRDefault="002F18FC" w:rsidP="003D5CD4">
      <w:pPr>
        <w:rPr>
          <w:lang w:eastAsia="es-ES"/>
        </w:rPr>
      </w:pPr>
    </w:p>
    <w:p w14:paraId="2D6D363A" w14:textId="68895AEB" w:rsidR="001514C0" w:rsidRDefault="003D5CD4" w:rsidP="003D5CD4">
      <w:pPr>
        <w:rPr>
          <w:lang w:eastAsia="es-ES"/>
        </w:rPr>
      </w:pPr>
      <w:r>
        <w:rPr>
          <w:lang w:eastAsia="es-ES"/>
        </w:rPr>
        <w:t>A partir del ejercicio participativo los actores participantes de la mesa, plantean las principales problemáticas y sus posibles soluciones, las que se fueron indicando en tarjetas, las que se validaron con ellos. De lo anterior, las tarjetas describieron lo que se muestra en la siguiente tab</w:t>
      </w:r>
      <w:r w:rsidR="00D97DF6">
        <w:rPr>
          <w:lang w:eastAsia="es-ES"/>
        </w:rPr>
        <w:t>la:</w:t>
      </w:r>
    </w:p>
    <w:p w14:paraId="61C64548" w14:textId="760F6AB3" w:rsidR="00286600" w:rsidRDefault="00286600" w:rsidP="00023DE1">
      <w:pPr>
        <w:pStyle w:val="Descripcin"/>
        <w:rPr>
          <w:lang w:eastAsia="es-ES"/>
        </w:rPr>
      </w:pPr>
    </w:p>
    <w:tbl>
      <w:tblPr>
        <w:tblStyle w:val="TABLADGA2"/>
        <w:tblW w:w="9315" w:type="dxa"/>
        <w:tblLook w:val="04A0" w:firstRow="1" w:lastRow="0" w:firstColumn="1" w:lastColumn="0" w:noHBand="0" w:noVBand="1"/>
      </w:tblPr>
      <w:tblGrid>
        <w:gridCol w:w="1826"/>
        <w:gridCol w:w="3981"/>
        <w:gridCol w:w="3508"/>
      </w:tblGrid>
      <w:tr w:rsidR="00286600" w:rsidRPr="00286600" w14:paraId="3C47449C" w14:textId="77777777" w:rsidTr="0028660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15" w:type="dxa"/>
            <w:gridSpan w:val="3"/>
          </w:tcPr>
          <w:p w14:paraId="38FF7C10" w14:textId="0BF51CD7" w:rsidR="00286600" w:rsidRPr="00286600" w:rsidRDefault="00023DE1" w:rsidP="000845B5">
            <w:pPr>
              <w:ind w:firstLine="29"/>
              <w:jc w:val="center"/>
              <w:rPr>
                <w:rFonts w:eastAsia="Times New Roman" w:cs="Arial"/>
                <w:snapToGrid w:val="0"/>
                <w:sz w:val="20"/>
                <w:lang w:val="es-CL" w:eastAsia="es-ES"/>
              </w:rPr>
            </w:pPr>
            <w:bookmarkStart w:id="116" w:name="_Toc534729942"/>
            <w:r w:rsidRPr="00023DE1">
              <w:rPr>
                <w:lang w:val="es-CL"/>
              </w:rPr>
              <w:t xml:space="preserve">Tabla 4 - </w:t>
            </w:r>
            <w:r w:rsidR="001D7E2E">
              <w:t>1</w:t>
            </w:r>
            <w:r w:rsidR="003D2C87">
              <w:t>6</w:t>
            </w:r>
            <w:r w:rsidRPr="00023DE1">
              <w:rPr>
                <w:lang w:val="es-CL"/>
              </w:rPr>
              <w:t xml:space="preserve"> </w:t>
            </w:r>
            <w:r w:rsidR="00286600" w:rsidRPr="00286600">
              <w:rPr>
                <w:rFonts w:eastAsia="Times New Roman" w:cs="Arial"/>
                <w:snapToGrid w:val="0"/>
                <w:szCs w:val="24"/>
                <w:lang w:val="es-CL" w:eastAsia="es-ES"/>
              </w:rPr>
              <w:t>Resumen Mesa de Trabajo Curicó</w:t>
            </w:r>
            <w:bookmarkEnd w:id="116"/>
          </w:p>
        </w:tc>
      </w:tr>
      <w:tr w:rsidR="003D5CD4" w:rsidRPr="00286600" w14:paraId="6F36D8FF" w14:textId="77777777" w:rsidTr="0028660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26" w:type="dxa"/>
          </w:tcPr>
          <w:p w14:paraId="1EDFB8F4" w14:textId="483E4481" w:rsidR="003D5CD4" w:rsidRPr="00286600" w:rsidRDefault="00D655D1" w:rsidP="000845B5">
            <w:pPr>
              <w:ind w:firstLine="29"/>
              <w:jc w:val="center"/>
              <w:rPr>
                <w:rFonts w:eastAsia="Times New Roman" w:cs="Arial"/>
                <w:b w:val="0"/>
                <w:snapToGrid w:val="0"/>
                <w:sz w:val="20"/>
                <w:lang w:eastAsia="es-ES"/>
              </w:rPr>
            </w:pPr>
            <w:bookmarkStart w:id="117" w:name="_Hlk486445586"/>
            <w:r w:rsidRPr="00122806">
              <w:rPr>
                <w:rFonts w:eastAsia="Times New Roman" w:cs="Arial"/>
                <w:snapToGrid w:val="0"/>
                <w:sz w:val="20"/>
                <w:lang w:val="es-CL" w:eastAsia="es-ES"/>
              </w:rPr>
              <w:t>Dimensión</w:t>
            </w:r>
          </w:p>
        </w:tc>
        <w:tc>
          <w:tcPr>
            <w:tcW w:w="3981" w:type="dxa"/>
          </w:tcPr>
          <w:p w14:paraId="07C72ACE" w14:textId="77777777" w:rsidR="003D5CD4" w:rsidRPr="00122806" w:rsidRDefault="003D5CD4" w:rsidP="000845B5">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sz w:val="20"/>
                <w:lang w:val="es-CL" w:eastAsia="es-ES"/>
              </w:rPr>
            </w:pPr>
            <w:r w:rsidRPr="00122806">
              <w:rPr>
                <w:rFonts w:eastAsia="Times New Roman" w:cs="Arial"/>
                <w:snapToGrid w:val="0"/>
                <w:sz w:val="20"/>
                <w:lang w:val="es-CL" w:eastAsia="es-ES"/>
              </w:rPr>
              <w:t>Problemáticas</w:t>
            </w:r>
          </w:p>
        </w:tc>
        <w:tc>
          <w:tcPr>
            <w:tcW w:w="3508" w:type="dxa"/>
          </w:tcPr>
          <w:p w14:paraId="7EC1E338" w14:textId="77777777" w:rsidR="003D5CD4" w:rsidRPr="00122806" w:rsidRDefault="003D5CD4" w:rsidP="000845B5">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sz w:val="20"/>
                <w:lang w:val="es-CL" w:eastAsia="es-ES"/>
              </w:rPr>
            </w:pPr>
            <w:r w:rsidRPr="00122806">
              <w:rPr>
                <w:rFonts w:eastAsia="Times New Roman" w:cs="Arial"/>
                <w:snapToGrid w:val="0"/>
                <w:sz w:val="20"/>
                <w:lang w:val="es-CL" w:eastAsia="es-ES"/>
              </w:rPr>
              <w:t>Soluciones</w:t>
            </w:r>
          </w:p>
        </w:tc>
      </w:tr>
      <w:tr w:rsidR="003D5CD4" w:rsidRPr="00286600" w14:paraId="4DE04A5E"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val="restart"/>
          </w:tcPr>
          <w:p w14:paraId="262FA001" w14:textId="77777777" w:rsidR="003D5CD4" w:rsidRPr="00122806" w:rsidRDefault="003D5CD4" w:rsidP="000845B5">
            <w:pPr>
              <w:ind w:firstLine="29"/>
              <w:jc w:val="left"/>
              <w:rPr>
                <w:rFonts w:eastAsia="Times New Roman" w:cs="Arial"/>
                <w:b/>
                <w:snapToGrid w:val="0"/>
                <w:color w:val="000000"/>
                <w:sz w:val="20"/>
                <w:lang w:val="es-CL" w:eastAsia="es-ES"/>
              </w:rPr>
            </w:pPr>
            <w:r w:rsidRPr="00122806">
              <w:rPr>
                <w:rFonts w:eastAsia="Times New Roman" w:cs="Arial"/>
                <w:b/>
                <w:snapToGrid w:val="0"/>
                <w:color w:val="000000"/>
                <w:sz w:val="20"/>
                <w:lang w:val="es-CL" w:eastAsia="es-ES"/>
              </w:rPr>
              <w:t>Recurso Hídrico</w:t>
            </w:r>
          </w:p>
          <w:p w14:paraId="0C1A1976" w14:textId="031D3054" w:rsidR="003D5CD4" w:rsidRPr="00286600" w:rsidRDefault="003D5CD4" w:rsidP="000845B5">
            <w:pPr>
              <w:ind w:firstLine="29"/>
              <w:jc w:val="left"/>
              <w:rPr>
                <w:rFonts w:eastAsia="Times New Roman" w:cs="Arial"/>
                <w:snapToGrid w:val="0"/>
                <w:color w:val="000000"/>
                <w:sz w:val="20"/>
                <w:lang w:eastAsia="es-ES"/>
              </w:rPr>
            </w:pPr>
            <w:r w:rsidRPr="00122806">
              <w:rPr>
                <w:rFonts w:eastAsia="Times New Roman" w:cs="Arial"/>
                <w:snapToGrid w:val="0"/>
                <w:color w:val="000000"/>
                <w:sz w:val="20"/>
                <w:lang w:val="es-CL" w:eastAsia="es-ES"/>
              </w:rPr>
              <w:t>(Disponibilidad</w:t>
            </w:r>
          </w:p>
        </w:tc>
        <w:tc>
          <w:tcPr>
            <w:tcW w:w="3981" w:type="dxa"/>
          </w:tcPr>
          <w:p w14:paraId="604F8833" w14:textId="77777777" w:rsidR="003D5CD4" w:rsidRPr="00122806"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Déficit Estacional</w:t>
            </w:r>
          </w:p>
        </w:tc>
        <w:tc>
          <w:tcPr>
            <w:tcW w:w="3508" w:type="dxa"/>
          </w:tcPr>
          <w:p w14:paraId="6628FF8A" w14:textId="2FAB43C4" w:rsidR="003D5CD4" w:rsidRPr="00122806" w:rsidRDefault="00023DE1"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roofErr w:type="spellStart"/>
            <w:r w:rsidRPr="00122806">
              <w:rPr>
                <w:rFonts w:eastAsia="Times New Roman" w:cs="Arial"/>
                <w:snapToGrid w:val="0"/>
                <w:color w:val="000000"/>
                <w:sz w:val="20"/>
                <w:lang w:val="es-CL" w:eastAsia="es-ES"/>
              </w:rPr>
              <w:t>M</w:t>
            </w:r>
            <w:r w:rsidR="003D5CD4" w:rsidRPr="00122806">
              <w:rPr>
                <w:rFonts w:eastAsia="Times New Roman" w:cs="Arial"/>
                <w:snapToGrid w:val="0"/>
                <w:color w:val="000000"/>
                <w:sz w:val="20"/>
                <w:lang w:val="es-CL" w:eastAsia="es-ES"/>
              </w:rPr>
              <w:t>icrotranques</w:t>
            </w:r>
            <w:proofErr w:type="spellEnd"/>
            <w:r w:rsidR="003D5CD4" w:rsidRPr="00122806">
              <w:rPr>
                <w:rFonts w:eastAsia="Times New Roman" w:cs="Arial"/>
                <w:snapToGrid w:val="0"/>
                <w:color w:val="000000"/>
                <w:sz w:val="20"/>
                <w:lang w:val="es-CL" w:eastAsia="es-ES"/>
              </w:rPr>
              <w:t xml:space="preserve"> y embalses de cabecera de regulación diaria</w:t>
            </w:r>
          </w:p>
        </w:tc>
      </w:tr>
      <w:tr w:rsidR="003D5CD4" w:rsidRPr="00286600" w14:paraId="03101B7A"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3091CDF1" w14:textId="77777777" w:rsidR="003D5CD4" w:rsidRPr="00286600" w:rsidRDefault="003D5CD4" w:rsidP="000845B5">
            <w:pPr>
              <w:ind w:firstLine="29"/>
              <w:jc w:val="left"/>
              <w:rPr>
                <w:rFonts w:eastAsia="Times New Roman" w:cs="Arial"/>
                <w:snapToGrid w:val="0"/>
                <w:color w:val="000000"/>
                <w:sz w:val="20"/>
                <w:lang w:val="es-CL" w:eastAsia="es-ES"/>
              </w:rPr>
            </w:pPr>
          </w:p>
        </w:tc>
        <w:tc>
          <w:tcPr>
            <w:tcW w:w="3981" w:type="dxa"/>
          </w:tcPr>
          <w:p w14:paraId="64966F90" w14:textId="77777777" w:rsidR="003D5CD4" w:rsidRPr="00122806"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Necesidad de Acumuladores</w:t>
            </w:r>
          </w:p>
        </w:tc>
        <w:tc>
          <w:tcPr>
            <w:tcW w:w="3508" w:type="dxa"/>
          </w:tcPr>
          <w:p w14:paraId="7A42DF6B" w14:textId="77777777" w:rsidR="003D5CD4" w:rsidRPr="00122806" w:rsidRDefault="003D5CD4" w:rsidP="00023DE1">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Embalse el parrón y canal la huerta</w:t>
            </w:r>
          </w:p>
          <w:p w14:paraId="72821297" w14:textId="77777777" w:rsidR="003D5CD4" w:rsidRPr="00122806" w:rsidRDefault="003D5CD4" w:rsidP="00023DE1">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Embalse La Jaula y embalse La Junta</w:t>
            </w:r>
          </w:p>
        </w:tc>
      </w:tr>
      <w:tr w:rsidR="003D5CD4" w:rsidRPr="00286600" w14:paraId="18204D3B" w14:textId="77777777" w:rsidTr="00286600">
        <w:trPr>
          <w:trHeight w:val="355"/>
        </w:trPr>
        <w:tc>
          <w:tcPr>
            <w:cnfStyle w:val="001000000000" w:firstRow="0" w:lastRow="0" w:firstColumn="1" w:lastColumn="0" w:oddVBand="0" w:evenVBand="0" w:oddHBand="0" w:evenHBand="0" w:firstRowFirstColumn="0" w:firstRowLastColumn="0" w:lastRowFirstColumn="0" w:lastRowLastColumn="0"/>
            <w:tcW w:w="1826" w:type="dxa"/>
            <w:vMerge/>
          </w:tcPr>
          <w:p w14:paraId="1BFACB19" w14:textId="77777777" w:rsidR="003D5CD4" w:rsidRPr="00286600" w:rsidRDefault="003D5CD4" w:rsidP="000845B5">
            <w:pPr>
              <w:ind w:firstLine="29"/>
              <w:jc w:val="left"/>
              <w:rPr>
                <w:rFonts w:eastAsia="Times New Roman" w:cs="Arial"/>
                <w:snapToGrid w:val="0"/>
                <w:color w:val="000000"/>
                <w:sz w:val="20"/>
                <w:lang w:val="es-CL" w:eastAsia="es-ES"/>
              </w:rPr>
            </w:pPr>
          </w:p>
        </w:tc>
        <w:tc>
          <w:tcPr>
            <w:tcW w:w="3981" w:type="dxa"/>
          </w:tcPr>
          <w:p w14:paraId="7F4E4543" w14:textId="77777777" w:rsidR="003D5CD4" w:rsidRPr="00122806"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Desconocido número de pozos</w:t>
            </w:r>
          </w:p>
        </w:tc>
        <w:tc>
          <w:tcPr>
            <w:tcW w:w="3508" w:type="dxa"/>
          </w:tcPr>
          <w:p w14:paraId="174A4AB2" w14:textId="7265B12F" w:rsidR="003D5CD4" w:rsidRPr="00122806" w:rsidRDefault="003D5CD4" w:rsidP="003B4758">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Nueva normativa para legalizar pozos</w:t>
            </w:r>
          </w:p>
        </w:tc>
      </w:tr>
      <w:tr w:rsidR="003D5CD4" w:rsidRPr="00286600" w14:paraId="57624E7C" w14:textId="77777777" w:rsidTr="00286600">
        <w:trPr>
          <w:trHeight w:val="169"/>
        </w:trPr>
        <w:tc>
          <w:tcPr>
            <w:cnfStyle w:val="001000000000" w:firstRow="0" w:lastRow="0" w:firstColumn="1" w:lastColumn="0" w:oddVBand="0" w:evenVBand="0" w:oddHBand="0" w:evenHBand="0" w:firstRowFirstColumn="0" w:firstRowLastColumn="0" w:lastRowFirstColumn="0" w:lastRowLastColumn="0"/>
            <w:tcW w:w="1826" w:type="dxa"/>
            <w:vMerge/>
          </w:tcPr>
          <w:p w14:paraId="2A3F9D9D" w14:textId="77777777" w:rsidR="003D5CD4" w:rsidRPr="00286600" w:rsidRDefault="003D5CD4" w:rsidP="000845B5">
            <w:pPr>
              <w:ind w:firstLine="29"/>
              <w:jc w:val="left"/>
              <w:rPr>
                <w:rFonts w:eastAsia="Times New Roman" w:cs="Arial"/>
                <w:snapToGrid w:val="0"/>
                <w:color w:val="000000"/>
                <w:sz w:val="20"/>
                <w:lang w:val="es-CL" w:eastAsia="es-ES"/>
              </w:rPr>
            </w:pPr>
          </w:p>
        </w:tc>
        <w:tc>
          <w:tcPr>
            <w:tcW w:w="3981" w:type="dxa"/>
          </w:tcPr>
          <w:p w14:paraId="658E46F5" w14:textId="3BA81285" w:rsidR="003D5CD4" w:rsidRPr="00122806"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 xml:space="preserve">Déficit </w:t>
            </w:r>
            <w:r w:rsidR="00023DE1" w:rsidRPr="00122806">
              <w:rPr>
                <w:rFonts w:eastAsia="Times New Roman" w:cs="Arial"/>
                <w:snapToGrid w:val="0"/>
                <w:color w:val="000000"/>
                <w:sz w:val="20"/>
                <w:lang w:val="es-CL" w:eastAsia="es-ES"/>
              </w:rPr>
              <w:t xml:space="preserve">de agua </w:t>
            </w:r>
            <w:r w:rsidRPr="00122806">
              <w:rPr>
                <w:rFonts w:eastAsia="Times New Roman" w:cs="Arial"/>
                <w:snapToGrid w:val="0"/>
                <w:color w:val="000000"/>
                <w:sz w:val="20"/>
                <w:lang w:val="es-CL" w:eastAsia="es-ES"/>
              </w:rPr>
              <w:t>entre enero y marzo</w:t>
            </w:r>
          </w:p>
        </w:tc>
        <w:tc>
          <w:tcPr>
            <w:tcW w:w="3508" w:type="dxa"/>
          </w:tcPr>
          <w:p w14:paraId="58C34CB3" w14:textId="16BBBF56" w:rsidR="003D5CD4" w:rsidRPr="00122806" w:rsidRDefault="00023DE1" w:rsidP="003B4758">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R</w:t>
            </w:r>
            <w:r w:rsidR="003D5CD4" w:rsidRPr="00122806">
              <w:rPr>
                <w:rFonts w:eastAsia="Times New Roman" w:cs="Arial"/>
                <w:snapToGrid w:val="0"/>
                <w:color w:val="000000"/>
                <w:sz w:val="20"/>
                <w:lang w:val="es-CL" w:eastAsia="es-ES"/>
              </w:rPr>
              <w:t>ecarga de acuíferos</w:t>
            </w:r>
          </w:p>
        </w:tc>
      </w:tr>
      <w:tr w:rsidR="003D5CD4" w:rsidRPr="00286600" w14:paraId="4EC2369D"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7169D49E" w14:textId="77777777" w:rsidR="003D5CD4" w:rsidRPr="00286600" w:rsidRDefault="003D5CD4" w:rsidP="000845B5">
            <w:pPr>
              <w:ind w:firstLine="29"/>
              <w:jc w:val="left"/>
              <w:rPr>
                <w:rFonts w:eastAsia="Times New Roman" w:cs="Arial"/>
                <w:snapToGrid w:val="0"/>
                <w:color w:val="000000"/>
                <w:sz w:val="20"/>
                <w:lang w:eastAsia="es-ES"/>
              </w:rPr>
            </w:pPr>
          </w:p>
        </w:tc>
        <w:tc>
          <w:tcPr>
            <w:tcW w:w="3981" w:type="dxa"/>
          </w:tcPr>
          <w:p w14:paraId="040EAEFB" w14:textId="77777777" w:rsidR="003D5CD4" w:rsidRPr="00122806"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Dificultad de medición en Teno - Lontué</w:t>
            </w:r>
          </w:p>
        </w:tc>
        <w:tc>
          <w:tcPr>
            <w:tcW w:w="3508" w:type="dxa"/>
          </w:tcPr>
          <w:p w14:paraId="425B9725" w14:textId="22176611" w:rsidR="003D5CD4" w:rsidRPr="00122806"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3D5CD4" w:rsidRPr="00286600" w14:paraId="2ABB3AE1"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0BB60C84" w14:textId="77777777" w:rsidR="003D5CD4" w:rsidRPr="00286600" w:rsidRDefault="003D5CD4" w:rsidP="000845B5">
            <w:pPr>
              <w:ind w:firstLine="29"/>
              <w:jc w:val="left"/>
              <w:rPr>
                <w:rFonts w:eastAsia="Times New Roman" w:cs="Arial"/>
                <w:snapToGrid w:val="0"/>
                <w:color w:val="000000"/>
                <w:sz w:val="20"/>
                <w:lang w:val="es-CL" w:eastAsia="es-ES"/>
              </w:rPr>
            </w:pPr>
          </w:p>
        </w:tc>
        <w:tc>
          <w:tcPr>
            <w:tcW w:w="3981" w:type="dxa"/>
          </w:tcPr>
          <w:p w14:paraId="620AD182" w14:textId="77777777" w:rsidR="003D5CD4" w:rsidRPr="00286600"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Necesidad de saber cuánta agua trae el río</w:t>
            </w:r>
          </w:p>
        </w:tc>
        <w:tc>
          <w:tcPr>
            <w:tcW w:w="3508" w:type="dxa"/>
          </w:tcPr>
          <w:p w14:paraId="541452D9" w14:textId="4D0FE7A2" w:rsidR="003D5CD4" w:rsidRPr="00286600" w:rsidRDefault="003D5CD4" w:rsidP="00023DE1">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proy</w:t>
            </w:r>
            <w:r w:rsidR="00023DE1">
              <w:rPr>
                <w:rFonts w:eastAsia="Times New Roman" w:cs="Arial"/>
                <w:snapToGrid w:val="0"/>
                <w:color w:val="000000"/>
                <w:sz w:val="20"/>
                <w:lang w:val="es-CL" w:eastAsia="es-ES"/>
              </w:rPr>
              <w:t>ectos de medición del río Lontué s</w:t>
            </w:r>
            <w:r w:rsidRPr="00286600">
              <w:rPr>
                <w:rFonts w:eastAsia="Times New Roman" w:cs="Arial"/>
                <w:snapToGrid w:val="0"/>
                <w:color w:val="000000"/>
                <w:sz w:val="20"/>
                <w:lang w:val="es-CL" w:eastAsia="es-ES"/>
              </w:rPr>
              <w:t>e están cotizando y del río Teno serán por Ley de fomento</w:t>
            </w:r>
          </w:p>
        </w:tc>
      </w:tr>
      <w:tr w:rsidR="003D5CD4" w:rsidRPr="00286600" w14:paraId="26AA25DD"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6BCEA0BA" w14:textId="77777777" w:rsidR="003D5CD4" w:rsidRPr="00286600" w:rsidRDefault="003D5CD4" w:rsidP="000845B5">
            <w:pPr>
              <w:ind w:firstLine="29"/>
              <w:jc w:val="left"/>
              <w:rPr>
                <w:rFonts w:eastAsia="Times New Roman" w:cs="Arial"/>
                <w:snapToGrid w:val="0"/>
                <w:color w:val="000000"/>
                <w:sz w:val="20"/>
                <w:lang w:val="es-CL" w:eastAsia="es-ES"/>
              </w:rPr>
            </w:pPr>
          </w:p>
        </w:tc>
        <w:tc>
          <w:tcPr>
            <w:tcW w:w="3981" w:type="dxa"/>
          </w:tcPr>
          <w:p w14:paraId="70F8FB59" w14:textId="77777777" w:rsidR="003D5CD4" w:rsidRPr="00286600"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Red Hidrométrica es insuficiente en su cobertura</w:t>
            </w:r>
          </w:p>
        </w:tc>
        <w:tc>
          <w:tcPr>
            <w:tcW w:w="3508" w:type="dxa"/>
          </w:tcPr>
          <w:p w14:paraId="1ACF883C" w14:textId="77777777" w:rsidR="003D5CD4" w:rsidRPr="00286600"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Es necesario un Sistema Integrado de información público-privada</w:t>
            </w:r>
          </w:p>
        </w:tc>
      </w:tr>
      <w:tr w:rsidR="003D5CD4" w:rsidRPr="00286600" w14:paraId="56AB70D6"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687B4E5F" w14:textId="77777777" w:rsidR="003D5CD4" w:rsidRPr="00286600" w:rsidRDefault="003D5CD4" w:rsidP="000845B5">
            <w:pPr>
              <w:ind w:firstLine="29"/>
              <w:jc w:val="left"/>
              <w:rPr>
                <w:rFonts w:eastAsia="Times New Roman" w:cs="Arial"/>
                <w:snapToGrid w:val="0"/>
                <w:color w:val="000000"/>
                <w:sz w:val="20"/>
                <w:lang w:val="es-CL" w:eastAsia="es-ES"/>
              </w:rPr>
            </w:pPr>
          </w:p>
        </w:tc>
        <w:tc>
          <w:tcPr>
            <w:tcW w:w="3981" w:type="dxa"/>
          </w:tcPr>
          <w:p w14:paraId="5D7A9077" w14:textId="05C7A599" w:rsidR="00201C47" w:rsidRPr="00023DE1" w:rsidRDefault="003D5CD4" w:rsidP="00E4346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023DE1">
              <w:rPr>
                <w:rFonts w:eastAsia="Times New Roman" w:cs="Arial"/>
                <w:snapToGrid w:val="0"/>
                <w:color w:val="000000"/>
                <w:sz w:val="20"/>
                <w:lang w:val="es-CL" w:eastAsia="es-ES"/>
              </w:rPr>
              <w:t>Imprecisión de la medición</w:t>
            </w:r>
            <w:r w:rsidR="00023DE1" w:rsidRPr="00023DE1">
              <w:rPr>
                <w:rFonts w:eastAsia="Times New Roman" w:cs="Arial"/>
                <w:snapToGrid w:val="0"/>
                <w:color w:val="000000"/>
                <w:sz w:val="20"/>
                <w:lang w:val="es-CL" w:eastAsia="es-ES"/>
              </w:rPr>
              <w:t xml:space="preserve"> de caudales por parte de la DGA</w:t>
            </w:r>
          </w:p>
        </w:tc>
        <w:tc>
          <w:tcPr>
            <w:tcW w:w="3508" w:type="dxa"/>
          </w:tcPr>
          <w:p w14:paraId="42050C08" w14:textId="77777777" w:rsidR="003D5CD4" w:rsidRPr="00023DE1" w:rsidRDefault="003D5CD4"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36EE6BBA"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val="restart"/>
          </w:tcPr>
          <w:p w14:paraId="0A14AB18" w14:textId="77777777" w:rsidR="00201C47" w:rsidRPr="00286600" w:rsidRDefault="00201C47" w:rsidP="000845B5">
            <w:pPr>
              <w:ind w:firstLine="29"/>
              <w:jc w:val="left"/>
              <w:rPr>
                <w:rFonts w:eastAsia="Times New Roman" w:cs="Arial"/>
                <w:b/>
                <w:snapToGrid w:val="0"/>
                <w:color w:val="000000"/>
                <w:sz w:val="20"/>
                <w:lang w:val="es-CL" w:eastAsia="es-ES"/>
              </w:rPr>
            </w:pPr>
            <w:r w:rsidRPr="00286600">
              <w:rPr>
                <w:rFonts w:eastAsia="Times New Roman" w:cs="Arial"/>
                <w:b/>
                <w:snapToGrid w:val="0"/>
                <w:color w:val="000000"/>
                <w:sz w:val="20"/>
                <w:lang w:val="es-CL" w:eastAsia="es-ES"/>
              </w:rPr>
              <w:t>Uso Eficiente</w:t>
            </w:r>
          </w:p>
          <w:p w14:paraId="03A50FCE" w14:textId="06CED602" w:rsidR="00201C47" w:rsidRPr="00286600" w:rsidRDefault="00201C47" w:rsidP="000845B5">
            <w:pPr>
              <w:ind w:firstLine="29"/>
              <w:jc w:val="left"/>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(Riego- Generación)</w:t>
            </w:r>
          </w:p>
          <w:p w14:paraId="530DEF31" w14:textId="77777777" w:rsidR="00201C47" w:rsidRPr="00286600" w:rsidRDefault="00201C47" w:rsidP="000845B5">
            <w:pPr>
              <w:ind w:firstLine="29"/>
              <w:jc w:val="left"/>
              <w:rPr>
                <w:rFonts w:eastAsia="Times New Roman" w:cs="Arial"/>
                <w:snapToGrid w:val="0"/>
                <w:color w:val="000000"/>
                <w:sz w:val="20"/>
                <w:lang w:val="es-CL" w:eastAsia="es-ES"/>
              </w:rPr>
            </w:pPr>
          </w:p>
          <w:p w14:paraId="55F47A07" w14:textId="67DAE19B"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1EFA553B" w14:textId="666FF8E8"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lastRenderedPageBreak/>
              <w:t xml:space="preserve">Dificultades de </w:t>
            </w:r>
            <w:r w:rsidR="003D2C87">
              <w:rPr>
                <w:rFonts w:eastAsia="Times New Roman" w:cs="Arial"/>
                <w:snapToGrid w:val="0"/>
                <w:color w:val="000000"/>
                <w:sz w:val="20"/>
                <w:lang w:val="es-CL" w:eastAsia="es-ES"/>
              </w:rPr>
              <w:t>perfeccionar</w:t>
            </w:r>
            <w:r w:rsidRPr="00286600">
              <w:rPr>
                <w:rFonts w:eastAsia="Times New Roman" w:cs="Arial"/>
                <w:snapToGrid w:val="0"/>
                <w:color w:val="000000"/>
                <w:sz w:val="20"/>
                <w:lang w:val="es-CL" w:eastAsia="es-ES"/>
              </w:rPr>
              <w:t xml:space="preserve"> los D</w:t>
            </w:r>
            <w:r w:rsidR="00E4346E" w:rsidRPr="00286600">
              <w:rPr>
                <w:rFonts w:eastAsia="Times New Roman" w:cs="Arial"/>
                <w:snapToGrid w:val="0"/>
                <w:color w:val="000000"/>
                <w:sz w:val="20"/>
                <w:lang w:val="es-CL" w:eastAsia="es-ES"/>
              </w:rPr>
              <w:t>AA</w:t>
            </w:r>
            <w:r w:rsidR="00C207F7" w:rsidRPr="00286600">
              <w:rPr>
                <w:rFonts w:eastAsia="Times New Roman" w:cs="Arial"/>
                <w:snapToGrid w:val="0"/>
                <w:color w:val="000000"/>
                <w:sz w:val="20"/>
                <w:lang w:val="es-CL" w:eastAsia="es-ES"/>
              </w:rPr>
              <w:t xml:space="preserve"> </w:t>
            </w:r>
            <w:r w:rsidRPr="00286600">
              <w:rPr>
                <w:rFonts w:eastAsia="Times New Roman" w:cs="Arial"/>
                <w:snapToGrid w:val="0"/>
                <w:color w:val="000000"/>
                <w:sz w:val="20"/>
                <w:lang w:val="es-CL" w:eastAsia="es-ES"/>
              </w:rPr>
              <w:t>en el Mataquito</w:t>
            </w:r>
          </w:p>
        </w:tc>
        <w:tc>
          <w:tcPr>
            <w:tcW w:w="3508" w:type="dxa"/>
          </w:tcPr>
          <w:p w14:paraId="04A4877D"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7D31255A"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73A78394" w14:textId="77777777"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7C6FA9C4" w14:textId="376E145D"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Falta de infraestructura</w:t>
            </w:r>
            <w:r w:rsidR="00E4346E" w:rsidRPr="00286600">
              <w:rPr>
                <w:rFonts w:eastAsia="Times New Roman" w:cs="Arial"/>
                <w:snapToGrid w:val="0"/>
                <w:color w:val="000000"/>
                <w:sz w:val="20"/>
                <w:lang w:val="es-CL" w:eastAsia="es-ES"/>
              </w:rPr>
              <w:t xml:space="preserve"> </w:t>
            </w:r>
            <w:r w:rsidRPr="00286600">
              <w:rPr>
                <w:rFonts w:eastAsia="Times New Roman" w:cs="Arial"/>
                <w:snapToGrid w:val="0"/>
                <w:color w:val="000000"/>
                <w:sz w:val="20"/>
                <w:lang w:val="es-CL" w:eastAsia="es-ES"/>
              </w:rPr>
              <w:t>en el Teno</w:t>
            </w:r>
            <w:r w:rsidR="00023DE1">
              <w:rPr>
                <w:rFonts w:eastAsia="Times New Roman" w:cs="Arial"/>
                <w:snapToGrid w:val="0"/>
                <w:color w:val="000000"/>
                <w:sz w:val="20"/>
                <w:lang w:val="es-CL" w:eastAsia="es-ES"/>
              </w:rPr>
              <w:t>: 10 bocatomas;</w:t>
            </w:r>
            <w:r w:rsidRPr="00286600">
              <w:rPr>
                <w:rFonts w:eastAsia="Times New Roman" w:cs="Arial"/>
                <w:snapToGrid w:val="0"/>
                <w:color w:val="000000"/>
                <w:sz w:val="20"/>
                <w:lang w:val="es-CL" w:eastAsia="es-ES"/>
              </w:rPr>
              <w:t xml:space="preserve"> en Mataquito muchas.</w:t>
            </w:r>
          </w:p>
        </w:tc>
        <w:tc>
          <w:tcPr>
            <w:tcW w:w="3508" w:type="dxa"/>
          </w:tcPr>
          <w:p w14:paraId="62D0BEB6" w14:textId="42209131"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Obras en bocatomas y revestimiento de canales</w:t>
            </w:r>
          </w:p>
        </w:tc>
      </w:tr>
      <w:tr w:rsidR="00201C47" w:rsidRPr="00286600" w14:paraId="745FF78B"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6172FAB5" w14:textId="77777777"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1308EC44"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OUA Mataquito funcionan, pero sólo un 40% están inscritas</w:t>
            </w:r>
          </w:p>
        </w:tc>
        <w:tc>
          <w:tcPr>
            <w:tcW w:w="3508" w:type="dxa"/>
          </w:tcPr>
          <w:p w14:paraId="585C9F81"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3269AD95"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20A88DFA" w14:textId="77777777"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7D5B7AAC" w14:textId="77777777" w:rsidR="00201C47" w:rsidRPr="00286600" w:rsidRDefault="00201C47" w:rsidP="00E4346E">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 xml:space="preserve">Faltan plantas de tratamiento, por ejemplo: en Sagrada Familia, Villa Prat y </w:t>
            </w:r>
            <w:proofErr w:type="spellStart"/>
            <w:r w:rsidRPr="00286600">
              <w:rPr>
                <w:rFonts w:eastAsia="Times New Roman" w:cs="Arial"/>
                <w:snapToGrid w:val="0"/>
                <w:color w:val="000000"/>
                <w:sz w:val="20"/>
                <w:lang w:val="es-CL" w:eastAsia="es-ES"/>
              </w:rPr>
              <w:t>Hualañe</w:t>
            </w:r>
            <w:proofErr w:type="spellEnd"/>
            <w:r w:rsidRPr="00286600">
              <w:rPr>
                <w:rFonts w:eastAsia="Times New Roman" w:cs="Arial"/>
                <w:snapToGrid w:val="0"/>
                <w:color w:val="000000"/>
                <w:sz w:val="20"/>
                <w:lang w:val="es-CL" w:eastAsia="es-ES"/>
              </w:rPr>
              <w:t xml:space="preserve">. </w:t>
            </w:r>
          </w:p>
        </w:tc>
        <w:tc>
          <w:tcPr>
            <w:tcW w:w="3508" w:type="dxa"/>
          </w:tcPr>
          <w:p w14:paraId="397E03EF"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Programa que subsidie plantas de tratamiento</w:t>
            </w:r>
          </w:p>
        </w:tc>
      </w:tr>
      <w:tr w:rsidR="00201C47" w:rsidRPr="00286600" w14:paraId="5F755998"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1B350B17" w14:textId="77777777"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5CF742A7"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En las OUA hay dicotomía entre lo formal (DGA/CNR) y lo real.</w:t>
            </w:r>
          </w:p>
        </w:tc>
        <w:tc>
          <w:tcPr>
            <w:tcW w:w="3508" w:type="dxa"/>
          </w:tcPr>
          <w:p w14:paraId="14C4DD95"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46CE6E85"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33FB0C76" w14:textId="77777777"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4119E874" w14:textId="673103A7" w:rsidR="00201C47" w:rsidRPr="00286600" w:rsidRDefault="00201C47" w:rsidP="00023DE1">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eastAsia="es-ES"/>
              </w:rPr>
            </w:pPr>
            <w:r w:rsidRPr="00286600">
              <w:rPr>
                <w:rFonts w:eastAsia="Times New Roman" w:cs="Arial"/>
                <w:snapToGrid w:val="0"/>
                <w:color w:val="000000"/>
                <w:sz w:val="20"/>
                <w:lang w:eastAsia="es-ES"/>
              </w:rPr>
              <w:t xml:space="preserve">Falta </w:t>
            </w:r>
            <w:proofErr w:type="spellStart"/>
            <w:r w:rsidRPr="00286600">
              <w:rPr>
                <w:rFonts w:eastAsia="Times New Roman" w:cs="Arial"/>
                <w:snapToGrid w:val="0"/>
                <w:color w:val="000000"/>
                <w:sz w:val="20"/>
                <w:lang w:eastAsia="es-ES"/>
              </w:rPr>
              <w:t>valorizar</w:t>
            </w:r>
            <w:proofErr w:type="spellEnd"/>
            <w:r w:rsidRPr="00286600">
              <w:rPr>
                <w:rFonts w:eastAsia="Times New Roman" w:cs="Arial"/>
                <w:snapToGrid w:val="0"/>
                <w:color w:val="000000"/>
                <w:sz w:val="20"/>
                <w:lang w:eastAsia="es-ES"/>
              </w:rPr>
              <w:t xml:space="preserve"> </w:t>
            </w:r>
            <w:r w:rsidR="00023DE1">
              <w:rPr>
                <w:rFonts w:eastAsia="Times New Roman" w:cs="Arial"/>
                <w:snapToGrid w:val="0"/>
                <w:color w:val="000000"/>
                <w:sz w:val="20"/>
                <w:lang w:eastAsia="es-ES"/>
              </w:rPr>
              <w:t xml:space="preserve">la </w:t>
            </w:r>
            <w:r w:rsidRPr="00286600">
              <w:rPr>
                <w:rFonts w:eastAsia="Times New Roman" w:cs="Arial"/>
                <w:snapToGrid w:val="0"/>
                <w:color w:val="000000"/>
                <w:sz w:val="20"/>
                <w:lang w:eastAsia="es-ES"/>
              </w:rPr>
              <w:t>"</w:t>
            </w:r>
            <w:proofErr w:type="spellStart"/>
            <w:r w:rsidRPr="00286600">
              <w:rPr>
                <w:rFonts w:eastAsia="Times New Roman" w:cs="Arial"/>
                <w:snapToGrid w:val="0"/>
                <w:color w:val="000000"/>
                <w:sz w:val="20"/>
                <w:lang w:eastAsia="es-ES"/>
              </w:rPr>
              <w:t>organización</w:t>
            </w:r>
            <w:proofErr w:type="spellEnd"/>
            <w:r w:rsidRPr="00286600">
              <w:rPr>
                <w:rFonts w:eastAsia="Times New Roman" w:cs="Arial"/>
                <w:snapToGrid w:val="0"/>
                <w:color w:val="000000"/>
                <w:sz w:val="20"/>
                <w:lang w:eastAsia="es-ES"/>
              </w:rPr>
              <w:t>"</w:t>
            </w:r>
          </w:p>
        </w:tc>
        <w:tc>
          <w:tcPr>
            <w:tcW w:w="3508" w:type="dxa"/>
          </w:tcPr>
          <w:p w14:paraId="19F77EF6" w14:textId="606E987A"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Programa Fortalecimien</w:t>
            </w:r>
            <w:r w:rsidR="00E4346E" w:rsidRPr="00286600">
              <w:rPr>
                <w:rFonts w:eastAsia="Times New Roman" w:cs="Arial"/>
                <w:snapToGrid w:val="0"/>
                <w:color w:val="000000"/>
                <w:sz w:val="20"/>
                <w:lang w:val="es-CL" w:eastAsia="es-ES"/>
              </w:rPr>
              <w:t>to deben tener mayor cobertura</w:t>
            </w:r>
          </w:p>
        </w:tc>
      </w:tr>
      <w:tr w:rsidR="00201C47" w:rsidRPr="00286600" w14:paraId="1D79FB4D"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7872C545" w14:textId="77777777" w:rsidR="00201C47" w:rsidRPr="00286600" w:rsidRDefault="00201C47" w:rsidP="000845B5">
            <w:pPr>
              <w:ind w:firstLine="29"/>
              <w:jc w:val="left"/>
              <w:rPr>
                <w:rFonts w:eastAsia="Times New Roman" w:cs="Arial"/>
                <w:snapToGrid w:val="0"/>
                <w:color w:val="000000"/>
                <w:sz w:val="20"/>
                <w:lang w:val="es-CL" w:eastAsia="es-ES"/>
              </w:rPr>
            </w:pPr>
          </w:p>
        </w:tc>
        <w:tc>
          <w:tcPr>
            <w:tcW w:w="3981" w:type="dxa"/>
          </w:tcPr>
          <w:p w14:paraId="6606E9EA" w14:textId="0DCE6E9C" w:rsidR="00201C47" w:rsidRPr="00286600" w:rsidRDefault="00023DE1"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Pr>
                <w:rFonts w:eastAsia="Times New Roman" w:cs="Arial"/>
                <w:snapToGrid w:val="0"/>
                <w:color w:val="000000"/>
                <w:sz w:val="20"/>
                <w:lang w:val="es-CL" w:eastAsia="es-ES"/>
              </w:rPr>
              <w:t>A</w:t>
            </w:r>
            <w:r w:rsidR="00201C47" w:rsidRPr="00286600">
              <w:rPr>
                <w:rFonts w:eastAsia="Times New Roman" w:cs="Arial"/>
                <w:snapToGrid w:val="0"/>
                <w:color w:val="000000"/>
                <w:sz w:val="20"/>
                <w:lang w:val="es-CL" w:eastAsia="es-ES"/>
              </w:rPr>
              <w:t xml:space="preserve"> las APR se les otorga DDAA provisionales</w:t>
            </w:r>
          </w:p>
        </w:tc>
        <w:tc>
          <w:tcPr>
            <w:tcW w:w="3508" w:type="dxa"/>
          </w:tcPr>
          <w:p w14:paraId="2946D584" w14:textId="624D3718" w:rsidR="00201C47" w:rsidRPr="00286600" w:rsidRDefault="00201C47" w:rsidP="00E4346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eastAsia="es-ES"/>
              </w:rPr>
            </w:pPr>
            <w:proofErr w:type="spellStart"/>
            <w:r w:rsidRPr="00286600">
              <w:rPr>
                <w:rFonts w:eastAsia="Times New Roman" w:cs="Arial"/>
                <w:snapToGrid w:val="0"/>
                <w:color w:val="000000"/>
                <w:sz w:val="20"/>
                <w:lang w:eastAsia="es-ES"/>
              </w:rPr>
              <w:t>Ampliación</w:t>
            </w:r>
            <w:proofErr w:type="spellEnd"/>
            <w:r w:rsidRPr="00286600">
              <w:rPr>
                <w:rFonts w:eastAsia="Times New Roman" w:cs="Arial"/>
                <w:snapToGrid w:val="0"/>
                <w:color w:val="000000"/>
                <w:sz w:val="20"/>
                <w:lang w:eastAsia="es-ES"/>
              </w:rPr>
              <w:t xml:space="preserve"> de redes</w:t>
            </w:r>
          </w:p>
        </w:tc>
      </w:tr>
      <w:tr w:rsidR="00201C47" w:rsidRPr="00286600" w14:paraId="781F0265"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6BAA8459" w14:textId="77777777" w:rsidR="00201C47" w:rsidRPr="00286600" w:rsidRDefault="00201C47" w:rsidP="000845B5">
            <w:pPr>
              <w:ind w:firstLine="29"/>
              <w:jc w:val="left"/>
              <w:rPr>
                <w:rFonts w:eastAsia="Times New Roman" w:cs="Arial"/>
                <w:snapToGrid w:val="0"/>
                <w:color w:val="000000"/>
                <w:sz w:val="20"/>
                <w:lang w:eastAsia="es-ES"/>
              </w:rPr>
            </w:pPr>
          </w:p>
        </w:tc>
        <w:tc>
          <w:tcPr>
            <w:tcW w:w="3981" w:type="dxa"/>
          </w:tcPr>
          <w:p w14:paraId="07A44033" w14:textId="77777777" w:rsidR="00201C47" w:rsidRPr="00286600" w:rsidRDefault="00201C47"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Falta Fiscalización de aguas residuales</w:t>
            </w:r>
          </w:p>
        </w:tc>
        <w:tc>
          <w:tcPr>
            <w:tcW w:w="3508" w:type="dxa"/>
          </w:tcPr>
          <w:p w14:paraId="433F8D5D" w14:textId="24EBBFED" w:rsidR="00201C47" w:rsidRPr="00286600" w:rsidRDefault="00201C47" w:rsidP="00E4346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Necesita nueva normativa que exige que el agua residual sea apta para riego</w:t>
            </w:r>
          </w:p>
        </w:tc>
      </w:tr>
      <w:tr w:rsidR="00E4346E" w:rsidRPr="00286600" w14:paraId="7059CBC3"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val="restart"/>
          </w:tcPr>
          <w:p w14:paraId="0FC79AEC" w14:textId="3E0DCE98" w:rsidR="00E4346E" w:rsidRPr="00286600" w:rsidRDefault="00E4346E" w:rsidP="00E4346E">
            <w:pPr>
              <w:ind w:firstLine="29"/>
              <w:jc w:val="left"/>
              <w:rPr>
                <w:rFonts w:eastAsia="Times New Roman" w:cs="Arial"/>
                <w:b/>
                <w:snapToGrid w:val="0"/>
                <w:color w:val="000000"/>
                <w:sz w:val="20"/>
                <w:lang w:val="es-CL" w:eastAsia="es-ES"/>
              </w:rPr>
            </w:pPr>
            <w:r w:rsidRPr="00286600">
              <w:rPr>
                <w:rFonts w:eastAsia="Times New Roman" w:cs="Arial"/>
                <w:b/>
                <w:snapToGrid w:val="0"/>
                <w:color w:val="000000"/>
                <w:sz w:val="20"/>
                <w:lang w:val="es-CL" w:eastAsia="es-ES"/>
              </w:rPr>
              <w:t>Uso Eficiente</w:t>
            </w:r>
          </w:p>
          <w:p w14:paraId="20E6D4CF" w14:textId="11BD5E4D" w:rsidR="00E4346E" w:rsidRPr="00286600" w:rsidRDefault="00023DE1" w:rsidP="00E4346E">
            <w:pPr>
              <w:ind w:firstLine="29"/>
              <w:jc w:val="left"/>
              <w:rPr>
                <w:rFonts w:eastAsia="Times New Roman" w:cs="Arial"/>
                <w:snapToGrid w:val="0"/>
                <w:color w:val="000000"/>
                <w:sz w:val="20"/>
                <w:lang w:val="es-CL" w:eastAsia="es-ES"/>
              </w:rPr>
            </w:pPr>
            <w:r>
              <w:rPr>
                <w:rFonts w:eastAsia="Times New Roman" w:cs="Arial"/>
                <w:snapToGrid w:val="0"/>
                <w:color w:val="000000"/>
                <w:sz w:val="20"/>
                <w:lang w:val="es-CL" w:eastAsia="es-ES"/>
              </w:rPr>
              <w:t>(APR</w:t>
            </w:r>
            <w:r w:rsidR="00E4346E" w:rsidRPr="00286600">
              <w:rPr>
                <w:rFonts w:eastAsia="Times New Roman" w:cs="Arial"/>
                <w:snapToGrid w:val="0"/>
                <w:color w:val="000000"/>
                <w:sz w:val="20"/>
                <w:lang w:val="es-CL" w:eastAsia="es-ES"/>
              </w:rPr>
              <w:t>)</w:t>
            </w:r>
          </w:p>
          <w:p w14:paraId="32BB6454" w14:textId="77777777" w:rsidR="00E4346E" w:rsidRPr="00286600" w:rsidRDefault="00E4346E" w:rsidP="00E4346E">
            <w:pPr>
              <w:ind w:firstLine="29"/>
              <w:jc w:val="left"/>
              <w:rPr>
                <w:rFonts w:eastAsia="Times New Roman" w:cs="Arial"/>
                <w:b/>
                <w:snapToGrid w:val="0"/>
                <w:color w:val="000000"/>
                <w:sz w:val="20"/>
                <w:lang w:val="es-CL" w:eastAsia="es-ES"/>
              </w:rPr>
            </w:pPr>
          </w:p>
          <w:p w14:paraId="43AB9F03" w14:textId="77777777" w:rsidR="00E4346E" w:rsidRPr="00286600" w:rsidRDefault="00E4346E" w:rsidP="000845B5">
            <w:pPr>
              <w:ind w:firstLine="29"/>
              <w:jc w:val="left"/>
              <w:rPr>
                <w:rFonts w:eastAsia="Times New Roman" w:cs="Arial"/>
                <w:snapToGrid w:val="0"/>
                <w:color w:val="000000"/>
                <w:sz w:val="20"/>
                <w:lang w:val="es-CL" w:eastAsia="es-ES"/>
              </w:rPr>
            </w:pPr>
          </w:p>
        </w:tc>
        <w:tc>
          <w:tcPr>
            <w:tcW w:w="3981" w:type="dxa"/>
          </w:tcPr>
          <w:p w14:paraId="2A0002E5" w14:textId="7527F047" w:rsidR="00E4346E" w:rsidRPr="00286600" w:rsidRDefault="00E4346E" w:rsidP="000845B5">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Dificultades en la gobernanza de los APR</w:t>
            </w:r>
          </w:p>
        </w:tc>
        <w:tc>
          <w:tcPr>
            <w:tcW w:w="3508" w:type="dxa"/>
          </w:tcPr>
          <w:p w14:paraId="5D7BC5A2" w14:textId="5B5CD3C7" w:rsidR="00E4346E" w:rsidRPr="00286600" w:rsidRDefault="00E4346E" w:rsidP="00E4346E">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Programa de Fortalecimiento debe dar elementos que permitan liderar en mejor forma</w:t>
            </w:r>
          </w:p>
        </w:tc>
      </w:tr>
      <w:tr w:rsidR="00E4346E" w:rsidRPr="00286600" w14:paraId="1A364FA8"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3AF53950" w14:textId="77777777" w:rsidR="00E4346E" w:rsidRPr="00286600" w:rsidRDefault="00E4346E" w:rsidP="00E4346E">
            <w:pPr>
              <w:ind w:firstLine="29"/>
              <w:jc w:val="left"/>
              <w:rPr>
                <w:rFonts w:eastAsia="Times New Roman" w:cs="Arial"/>
                <w:b/>
                <w:snapToGrid w:val="0"/>
                <w:color w:val="000000"/>
                <w:sz w:val="20"/>
                <w:lang w:val="es-CL" w:eastAsia="es-ES"/>
              </w:rPr>
            </w:pPr>
          </w:p>
        </w:tc>
        <w:tc>
          <w:tcPr>
            <w:tcW w:w="3981" w:type="dxa"/>
          </w:tcPr>
          <w:p w14:paraId="6CA48F0C" w14:textId="15A10A9F" w:rsidR="00E4346E" w:rsidRPr="00286600" w:rsidRDefault="00E4346E" w:rsidP="00E4346E">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Dirigentes de los Comité de APR están sobre exigidos</w:t>
            </w:r>
          </w:p>
        </w:tc>
        <w:tc>
          <w:tcPr>
            <w:tcW w:w="3508" w:type="dxa"/>
          </w:tcPr>
          <w:p w14:paraId="0010A92A" w14:textId="77777777" w:rsidR="00E4346E" w:rsidRPr="00286600" w:rsidRDefault="00E4346E" w:rsidP="00E4346E">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E4346E" w:rsidRPr="00286600" w14:paraId="1FDA4541" w14:textId="77777777" w:rsidTr="00286600">
        <w:trPr>
          <w:trHeight w:val="494"/>
        </w:trPr>
        <w:tc>
          <w:tcPr>
            <w:cnfStyle w:val="001000000000" w:firstRow="0" w:lastRow="0" w:firstColumn="1" w:lastColumn="0" w:oddVBand="0" w:evenVBand="0" w:oddHBand="0" w:evenHBand="0" w:firstRowFirstColumn="0" w:firstRowLastColumn="0" w:lastRowFirstColumn="0" w:lastRowLastColumn="0"/>
            <w:tcW w:w="1826" w:type="dxa"/>
            <w:vMerge/>
          </w:tcPr>
          <w:p w14:paraId="40AEABF4" w14:textId="77777777" w:rsidR="00E4346E" w:rsidRPr="00286600" w:rsidRDefault="00E4346E" w:rsidP="00E4346E">
            <w:pPr>
              <w:ind w:firstLine="29"/>
              <w:jc w:val="left"/>
              <w:rPr>
                <w:rFonts w:eastAsia="Times New Roman" w:cs="Arial"/>
                <w:b/>
                <w:snapToGrid w:val="0"/>
                <w:color w:val="000000"/>
                <w:sz w:val="20"/>
                <w:lang w:val="es-CL" w:eastAsia="es-ES"/>
              </w:rPr>
            </w:pPr>
          </w:p>
        </w:tc>
        <w:tc>
          <w:tcPr>
            <w:tcW w:w="3981" w:type="dxa"/>
          </w:tcPr>
          <w:p w14:paraId="080798B2" w14:textId="0ECA97B4" w:rsidR="00E4346E" w:rsidRPr="00286600" w:rsidRDefault="00E4346E" w:rsidP="0028660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APR deben asumir aguas residuales y prevén</w:t>
            </w:r>
            <w:r w:rsidR="00286600">
              <w:rPr>
                <w:rFonts w:eastAsia="Times New Roman" w:cs="Arial"/>
                <w:snapToGrid w:val="0"/>
                <w:color w:val="000000"/>
                <w:sz w:val="20"/>
                <w:lang w:val="es-CL" w:eastAsia="es-ES"/>
              </w:rPr>
              <w:t xml:space="preserve"> posible conflicto con regantes</w:t>
            </w:r>
          </w:p>
        </w:tc>
        <w:tc>
          <w:tcPr>
            <w:tcW w:w="3508" w:type="dxa"/>
          </w:tcPr>
          <w:p w14:paraId="26798B1B" w14:textId="77777777" w:rsidR="00E4346E" w:rsidRPr="00286600" w:rsidRDefault="00E4346E" w:rsidP="00E4346E">
            <w:pPr>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2431B1DA"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val="restart"/>
          </w:tcPr>
          <w:p w14:paraId="08B9C018" w14:textId="77777777" w:rsidR="00201C47" w:rsidRPr="00122806" w:rsidRDefault="00201C47" w:rsidP="00201C47">
            <w:pPr>
              <w:ind w:firstLine="29"/>
              <w:jc w:val="left"/>
              <w:rPr>
                <w:rFonts w:eastAsia="Times New Roman" w:cs="Arial"/>
                <w:b/>
                <w:snapToGrid w:val="0"/>
                <w:color w:val="000000"/>
                <w:sz w:val="20"/>
                <w:lang w:val="es-CL" w:eastAsia="es-ES"/>
              </w:rPr>
            </w:pPr>
            <w:r w:rsidRPr="00122806">
              <w:rPr>
                <w:rFonts w:eastAsia="Times New Roman" w:cs="Arial"/>
                <w:b/>
                <w:snapToGrid w:val="0"/>
                <w:color w:val="000000"/>
                <w:sz w:val="20"/>
                <w:lang w:val="es-CL" w:eastAsia="es-ES"/>
              </w:rPr>
              <w:t>Eventos Extremos</w:t>
            </w:r>
          </w:p>
          <w:p w14:paraId="590AFDE2" w14:textId="77777777" w:rsidR="00201C47" w:rsidRPr="00122806" w:rsidRDefault="00201C47" w:rsidP="00201C47">
            <w:pPr>
              <w:ind w:firstLine="29"/>
              <w:jc w:val="left"/>
              <w:rPr>
                <w:rFonts w:eastAsia="Times New Roman" w:cs="Arial"/>
                <w:snapToGrid w:val="0"/>
                <w:color w:val="000000"/>
                <w:sz w:val="20"/>
                <w:lang w:val="es-CL" w:eastAsia="es-ES"/>
              </w:rPr>
            </w:pPr>
            <w:r w:rsidRPr="00122806">
              <w:rPr>
                <w:rFonts w:eastAsia="Times New Roman" w:cs="Arial"/>
                <w:snapToGrid w:val="0"/>
                <w:color w:val="000000"/>
                <w:sz w:val="20"/>
                <w:lang w:val="es-CL" w:eastAsia="es-ES"/>
              </w:rPr>
              <w:t>(Sequía- Inundaciones)</w:t>
            </w:r>
          </w:p>
        </w:tc>
        <w:tc>
          <w:tcPr>
            <w:tcW w:w="3981" w:type="dxa"/>
          </w:tcPr>
          <w:p w14:paraId="15BAA48A"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 xml:space="preserve">Sequía dura más de ocho años </w:t>
            </w:r>
          </w:p>
        </w:tc>
        <w:tc>
          <w:tcPr>
            <w:tcW w:w="3508" w:type="dxa"/>
          </w:tcPr>
          <w:p w14:paraId="34470904" w14:textId="47094EB6"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bookmarkStart w:id="118" w:name="OLE_LINK1"/>
            <w:r w:rsidRPr="00286600">
              <w:rPr>
                <w:rFonts w:eastAsia="Times New Roman" w:cs="Arial"/>
                <w:snapToGrid w:val="0"/>
                <w:color w:val="000000"/>
                <w:sz w:val="20"/>
                <w:lang w:val="es-CL" w:eastAsia="es-ES"/>
              </w:rPr>
              <w:t xml:space="preserve">Se necesitan acumuladores y embalses de regulación para surtir emergencias </w:t>
            </w:r>
            <w:bookmarkEnd w:id="118"/>
          </w:p>
        </w:tc>
      </w:tr>
      <w:tr w:rsidR="00201C47" w:rsidRPr="00286600" w14:paraId="2AE99732"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2180B20B" w14:textId="77777777" w:rsidR="00201C47" w:rsidRPr="00286600" w:rsidRDefault="00201C47" w:rsidP="00201C47">
            <w:pPr>
              <w:ind w:firstLine="29"/>
              <w:jc w:val="left"/>
              <w:rPr>
                <w:rFonts w:eastAsia="Times New Roman" w:cs="Arial"/>
                <w:snapToGrid w:val="0"/>
                <w:color w:val="000000"/>
                <w:sz w:val="20"/>
                <w:lang w:val="es-CL" w:eastAsia="es-ES"/>
              </w:rPr>
            </w:pPr>
          </w:p>
        </w:tc>
        <w:tc>
          <w:tcPr>
            <w:tcW w:w="3981" w:type="dxa"/>
          </w:tcPr>
          <w:p w14:paraId="613B0C29"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Poca previsión ante las emergencias</w:t>
            </w:r>
          </w:p>
        </w:tc>
        <w:tc>
          <w:tcPr>
            <w:tcW w:w="3508" w:type="dxa"/>
          </w:tcPr>
          <w:p w14:paraId="314E7BA1"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1CACC0FB" w14:textId="77777777" w:rsidTr="00286600">
        <w:trPr>
          <w:trHeight w:val="321"/>
        </w:trPr>
        <w:tc>
          <w:tcPr>
            <w:cnfStyle w:val="001000000000" w:firstRow="0" w:lastRow="0" w:firstColumn="1" w:lastColumn="0" w:oddVBand="0" w:evenVBand="0" w:oddHBand="0" w:evenHBand="0" w:firstRowFirstColumn="0" w:firstRowLastColumn="0" w:lastRowFirstColumn="0" w:lastRowLastColumn="0"/>
            <w:tcW w:w="1826" w:type="dxa"/>
            <w:vMerge w:val="restart"/>
          </w:tcPr>
          <w:p w14:paraId="5E5A2C7C" w14:textId="77777777" w:rsidR="00201C47" w:rsidRPr="00286600" w:rsidRDefault="00201C47" w:rsidP="00201C47">
            <w:pPr>
              <w:ind w:firstLine="29"/>
              <w:jc w:val="left"/>
              <w:rPr>
                <w:rFonts w:eastAsia="Times New Roman" w:cs="Arial"/>
                <w:b/>
                <w:snapToGrid w:val="0"/>
                <w:color w:val="000000"/>
                <w:sz w:val="20"/>
                <w:lang w:val="es-CL" w:eastAsia="es-ES"/>
              </w:rPr>
            </w:pPr>
            <w:r w:rsidRPr="00286600">
              <w:rPr>
                <w:rFonts w:eastAsia="Times New Roman" w:cs="Arial"/>
                <w:b/>
                <w:snapToGrid w:val="0"/>
                <w:color w:val="000000"/>
                <w:sz w:val="20"/>
                <w:lang w:val="es-CL" w:eastAsia="es-ES"/>
              </w:rPr>
              <w:t>Medio Ambiente Y Calidad de las Aguas</w:t>
            </w:r>
          </w:p>
        </w:tc>
        <w:tc>
          <w:tcPr>
            <w:tcW w:w="3981" w:type="dxa"/>
          </w:tcPr>
          <w:p w14:paraId="44696A49"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Extracción de áridos produce descalce de la infraestructura y modifica los cauces</w:t>
            </w:r>
          </w:p>
        </w:tc>
        <w:tc>
          <w:tcPr>
            <w:tcW w:w="3508" w:type="dxa"/>
          </w:tcPr>
          <w:p w14:paraId="1B1F592D"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143FE72E"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2A74286A" w14:textId="77777777" w:rsidR="00201C47" w:rsidRPr="00286600" w:rsidRDefault="00201C47" w:rsidP="00201C47">
            <w:pPr>
              <w:ind w:firstLine="29"/>
              <w:jc w:val="left"/>
              <w:rPr>
                <w:rFonts w:eastAsia="Times New Roman" w:cs="Arial"/>
                <w:snapToGrid w:val="0"/>
                <w:color w:val="000000"/>
                <w:sz w:val="20"/>
                <w:lang w:val="es-CL" w:eastAsia="es-ES"/>
              </w:rPr>
            </w:pPr>
          </w:p>
        </w:tc>
        <w:tc>
          <w:tcPr>
            <w:tcW w:w="3981" w:type="dxa"/>
          </w:tcPr>
          <w:p w14:paraId="453F2C12"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 xml:space="preserve">Dificultad por contaminación de las plantas de tratamiento </w:t>
            </w:r>
          </w:p>
        </w:tc>
        <w:tc>
          <w:tcPr>
            <w:tcW w:w="3508" w:type="dxa"/>
          </w:tcPr>
          <w:p w14:paraId="238A85E8"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7E85B2C3"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729497A4" w14:textId="77777777" w:rsidR="00201C47" w:rsidRPr="00286600" w:rsidRDefault="00201C47" w:rsidP="00201C47">
            <w:pPr>
              <w:ind w:firstLine="29"/>
              <w:jc w:val="left"/>
              <w:rPr>
                <w:rFonts w:eastAsia="Times New Roman" w:cs="Arial"/>
                <w:snapToGrid w:val="0"/>
                <w:color w:val="000000"/>
                <w:sz w:val="20"/>
                <w:lang w:val="es-CL" w:eastAsia="es-ES"/>
              </w:rPr>
            </w:pPr>
          </w:p>
        </w:tc>
        <w:tc>
          <w:tcPr>
            <w:tcW w:w="3981" w:type="dxa"/>
          </w:tcPr>
          <w:p w14:paraId="498A56CE"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 xml:space="preserve">Contaminación vertedero "el guanaco" sector </w:t>
            </w:r>
            <w:proofErr w:type="spellStart"/>
            <w:r w:rsidRPr="00286600">
              <w:rPr>
                <w:rFonts w:eastAsia="Times New Roman" w:cs="Arial"/>
                <w:snapToGrid w:val="0"/>
                <w:color w:val="000000"/>
                <w:sz w:val="20"/>
                <w:lang w:val="es-CL" w:eastAsia="es-ES"/>
              </w:rPr>
              <w:t>Comalle</w:t>
            </w:r>
            <w:proofErr w:type="spellEnd"/>
          </w:p>
        </w:tc>
        <w:tc>
          <w:tcPr>
            <w:tcW w:w="3508" w:type="dxa"/>
          </w:tcPr>
          <w:p w14:paraId="5B30E9C9"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1EFED526"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6A27CE82" w14:textId="77777777" w:rsidR="00201C47" w:rsidRPr="00286600" w:rsidRDefault="00201C47" w:rsidP="00201C47">
            <w:pPr>
              <w:ind w:firstLine="29"/>
              <w:jc w:val="left"/>
              <w:rPr>
                <w:rFonts w:eastAsia="Times New Roman" w:cs="Arial"/>
                <w:snapToGrid w:val="0"/>
                <w:color w:val="000000"/>
                <w:sz w:val="20"/>
                <w:lang w:val="es-CL" w:eastAsia="es-ES"/>
              </w:rPr>
            </w:pPr>
          </w:p>
        </w:tc>
        <w:tc>
          <w:tcPr>
            <w:tcW w:w="3981" w:type="dxa"/>
          </w:tcPr>
          <w:p w14:paraId="142A522E"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Lontué contaminado por agroindustria, curtiembre y vitivinícola</w:t>
            </w:r>
          </w:p>
        </w:tc>
        <w:tc>
          <w:tcPr>
            <w:tcW w:w="3508" w:type="dxa"/>
          </w:tcPr>
          <w:p w14:paraId="369F7957"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4B13DD88"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3143E4C7" w14:textId="77777777" w:rsidR="00201C47" w:rsidRPr="00286600" w:rsidRDefault="00201C47" w:rsidP="00201C47">
            <w:pPr>
              <w:ind w:firstLine="29"/>
              <w:jc w:val="left"/>
              <w:rPr>
                <w:rFonts w:eastAsia="Times New Roman" w:cs="Arial"/>
                <w:snapToGrid w:val="0"/>
                <w:color w:val="000000"/>
                <w:sz w:val="20"/>
                <w:lang w:val="es-CL" w:eastAsia="es-ES"/>
              </w:rPr>
            </w:pPr>
          </w:p>
        </w:tc>
        <w:tc>
          <w:tcPr>
            <w:tcW w:w="3981" w:type="dxa"/>
          </w:tcPr>
          <w:p w14:paraId="14AC7532"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eastAsia="es-ES"/>
              </w:rPr>
            </w:pPr>
            <w:proofErr w:type="spellStart"/>
            <w:r w:rsidRPr="00286600">
              <w:rPr>
                <w:rFonts w:eastAsia="Times New Roman" w:cs="Arial"/>
                <w:snapToGrid w:val="0"/>
                <w:color w:val="000000"/>
                <w:sz w:val="20"/>
                <w:lang w:eastAsia="es-ES"/>
              </w:rPr>
              <w:t>Contaminación</w:t>
            </w:r>
            <w:proofErr w:type="spellEnd"/>
            <w:r w:rsidRPr="00286600">
              <w:rPr>
                <w:rFonts w:eastAsia="Times New Roman" w:cs="Arial"/>
                <w:snapToGrid w:val="0"/>
                <w:color w:val="000000"/>
                <w:sz w:val="20"/>
                <w:lang w:eastAsia="es-ES"/>
              </w:rPr>
              <w:t xml:space="preserve"> por </w:t>
            </w:r>
            <w:proofErr w:type="spellStart"/>
            <w:r w:rsidRPr="00286600">
              <w:rPr>
                <w:rFonts w:eastAsia="Times New Roman" w:cs="Arial"/>
                <w:snapToGrid w:val="0"/>
                <w:color w:val="000000"/>
                <w:sz w:val="20"/>
                <w:lang w:eastAsia="es-ES"/>
              </w:rPr>
              <w:t>fertilización</w:t>
            </w:r>
            <w:proofErr w:type="spellEnd"/>
          </w:p>
        </w:tc>
        <w:tc>
          <w:tcPr>
            <w:tcW w:w="3508" w:type="dxa"/>
          </w:tcPr>
          <w:p w14:paraId="3718BCE8"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eastAsia="es-ES"/>
              </w:rPr>
            </w:pPr>
          </w:p>
        </w:tc>
      </w:tr>
      <w:tr w:rsidR="00201C47" w:rsidRPr="00286600" w14:paraId="509B9504"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54268EA9" w14:textId="77777777" w:rsidR="00201C47" w:rsidRPr="00286600" w:rsidRDefault="00201C47" w:rsidP="00201C47">
            <w:pPr>
              <w:ind w:firstLine="29"/>
              <w:jc w:val="left"/>
              <w:rPr>
                <w:rFonts w:eastAsia="Times New Roman" w:cs="Arial"/>
                <w:snapToGrid w:val="0"/>
                <w:color w:val="000000"/>
                <w:sz w:val="20"/>
                <w:lang w:eastAsia="es-ES"/>
              </w:rPr>
            </w:pPr>
          </w:p>
        </w:tc>
        <w:tc>
          <w:tcPr>
            <w:tcW w:w="3981" w:type="dxa"/>
          </w:tcPr>
          <w:p w14:paraId="663BC495"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Contaminación de las APR por pozos negros</w:t>
            </w:r>
          </w:p>
        </w:tc>
        <w:tc>
          <w:tcPr>
            <w:tcW w:w="3508" w:type="dxa"/>
          </w:tcPr>
          <w:p w14:paraId="1DF16425"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r w:rsidR="00201C47" w:rsidRPr="00286600" w14:paraId="1BEE3BC2" w14:textId="77777777" w:rsidTr="00286600">
        <w:tc>
          <w:tcPr>
            <w:cnfStyle w:val="001000000000" w:firstRow="0" w:lastRow="0" w:firstColumn="1" w:lastColumn="0" w:oddVBand="0" w:evenVBand="0" w:oddHBand="0" w:evenHBand="0" w:firstRowFirstColumn="0" w:firstRowLastColumn="0" w:lastRowFirstColumn="0" w:lastRowLastColumn="0"/>
            <w:tcW w:w="1826" w:type="dxa"/>
            <w:vMerge/>
          </w:tcPr>
          <w:p w14:paraId="7BB08F6B" w14:textId="77777777" w:rsidR="00201C47" w:rsidRPr="00286600" w:rsidRDefault="00201C47" w:rsidP="00201C47">
            <w:pPr>
              <w:ind w:firstLine="29"/>
              <w:jc w:val="left"/>
              <w:rPr>
                <w:rFonts w:eastAsia="Times New Roman" w:cs="Arial"/>
                <w:snapToGrid w:val="0"/>
                <w:color w:val="000000"/>
                <w:sz w:val="20"/>
                <w:lang w:val="es-CL" w:eastAsia="es-ES"/>
              </w:rPr>
            </w:pPr>
          </w:p>
        </w:tc>
        <w:tc>
          <w:tcPr>
            <w:tcW w:w="3981" w:type="dxa"/>
          </w:tcPr>
          <w:p w14:paraId="3F7AFB53" w14:textId="35297B9F" w:rsidR="00201C47" w:rsidRPr="00286600" w:rsidRDefault="00201C47" w:rsidP="0028660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286600">
              <w:rPr>
                <w:rFonts w:eastAsia="Times New Roman" w:cs="Arial"/>
                <w:snapToGrid w:val="0"/>
                <w:color w:val="000000"/>
                <w:sz w:val="20"/>
                <w:lang w:val="es-CL" w:eastAsia="es-ES"/>
              </w:rPr>
              <w:t xml:space="preserve">Impacto de pesticidas en las </w:t>
            </w:r>
            <w:r w:rsidR="00286600">
              <w:rPr>
                <w:rFonts w:eastAsia="Times New Roman" w:cs="Arial"/>
                <w:snapToGrid w:val="0"/>
                <w:color w:val="000000"/>
                <w:sz w:val="20"/>
                <w:lang w:val="es-CL" w:eastAsia="es-ES"/>
              </w:rPr>
              <w:t>APR</w:t>
            </w:r>
          </w:p>
        </w:tc>
        <w:tc>
          <w:tcPr>
            <w:tcW w:w="3508" w:type="dxa"/>
          </w:tcPr>
          <w:p w14:paraId="6C0877F1" w14:textId="77777777" w:rsidR="00201C47" w:rsidRPr="00286600" w:rsidRDefault="00201C47" w:rsidP="00201C4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p>
        </w:tc>
      </w:tr>
    </w:tbl>
    <w:bookmarkEnd w:id="117"/>
    <w:p w14:paraId="6ED7706D" w14:textId="5DA213AD" w:rsidR="004D7212" w:rsidRPr="00023DE1" w:rsidRDefault="004D7212" w:rsidP="00023DE1">
      <w:pPr>
        <w:pStyle w:val="Fuente"/>
        <w:ind w:left="0"/>
        <w:rPr>
          <w:i/>
          <w:lang w:eastAsia="es-ES"/>
        </w:rPr>
      </w:pPr>
      <w:r w:rsidRPr="00023DE1">
        <w:rPr>
          <w:i/>
          <w:lang w:eastAsia="es-ES"/>
        </w:rPr>
        <w:t xml:space="preserve">Fuente: </w:t>
      </w:r>
      <w:r w:rsidR="00023DE1">
        <w:rPr>
          <w:i/>
          <w:lang w:eastAsia="es-ES"/>
        </w:rPr>
        <w:t>E</w:t>
      </w:r>
      <w:r w:rsidRPr="00023DE1">
        <w:rPr>
          <w:i/>
          <w:lang w:eastAsia="es-ES"/>
        </w:rPr>
        <w:t>laboración propia</w:t>
      </w:r>
      <w:r w:rsidR="00023DE1">
        <w:rPr>
          <w:i/>
          <w:lang w:eastAsia="es-ES"/>
        </w:rPr>
        <w:t>.</w:t>
      </w:r>
    </w:p>
    <w:p w14:paraId="1D7747D6" w14:textId="4910C0DD" w:rsidR="003D5CD4" w:rsidRDefault="003D5CD4" w:rsidP="003D5CD4"/>
    <w:p w14:paraId="22C3B25B" w14:textId="77777777" w:rsidR="0090345B" w:rsidRDefault="0090345B" w:rsidP="003D5CD4"/>
    <w:p w14:paraId="35F27329" w14:textId="0C0D23D8" w:rsidR="00C26A9F" w:rsidRPr="00F011C3" w:rsidRDefault="00023DE1" w:rsidP="00023DE1">
      <w:pPr>
        <w:pStyle w:val="Descripcin"/>
        <w:rPr>
          <w:rFonts w:eastAsia="Times New Roman"/>
          <w:snapToGrid w:val="0"/>
        </w:rPr>
      </w:pPr>
      <w:bookmarkStart w:id="119" w:name="_Toc534729980"/>
      <w:r>
        <w:t xml:space="preserve">Figura 4 - </w:t>
      </w:r>
      <w:fldSimple w:instr=" SEQ Figura_4_- \* ARABIC ">
        <w:r w:rsidR="00112734">
          <w:rPr>
            <w:noProof/>
          </w:rPr>
          <w:t>5</w:t>
        </w:r>
      </w:fldSimple>
      <w:r>
        <w:t xml:space="preserve"> </w:t>
      </w:r>
      <w:r w:rsidR="00C26A9F">
        <w:rPr>
          <w:bCs w:val="0"/>
          <w:lang w:val="es-CL"/>
        </w:rPr>
        <w:t>Fotografías Mesa de Trabajo Curicó</w:t>
      </w:r>
      <w:bookmarkEnd w:id="119"/>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46"/>
      </w:tblGrid>
      <w:tr w:rsidR="004D7212" w:rsidRPr="00F011C3" w14:paraId="02C2E3EE" w14:textId="77777777" w:rsidTr="00E3014A">
        <w:trPr>
          <w:trHeight w:val="3259"/>
          <w:jc w:val="center"/>
        </w:trPr>
        <w:tc>
          <w:tcPr>
            <w:tcW w:w="4256" w:type="dxa"/>
          </w:tcPr>
          <w:p w14:paraId="3138CF07" w14:textId="283AF564" w:rsidR="00C26A9F" w:rsidRPr="00F011C3" w:rsidRDefault="00AA5B08" w:rsidP="00E850DA">
            <w:pPr>
              <w:rPr>
                <w:rFonts w:eastAsia="Times New Roman"/>
                <w:snapToGrid w:val="0"/>
                <w:lang w:val="es-ES" w:eastAsia="es-ES"/>
              </w:rPr>
            </w:pPr>
            <w:r>
              <w:rPr>
                <w:noProof/>
              </w:rPr>
              <w:drawing>
                <wp:inline distT="0" distB="0" distL="0" distR="0" wp14:anchorId="34FBDAF9" wp14:editId="7390E717">
                  <wp:extent cx="2647950" cy="1962150"/>
                  <wp:effectExtent l="0" t="0" r="0" b="0"/>
                  <wp:docPr id="17" name="Imagen 17" descr="C:\Users\Maria Elena\AppData\Local\Microsoft\Windows\INetCache\Content.Word\TimeStampCamera0614112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 Elena\AppData\Local\Microsoft\Windows\INetCache\Content.Word\TimeStampCamera0614112708.jpg"/>
                          <pic:cNvPicPr>
                            <a:picLocks noChangeAspect="1" noChangeArrowheads="1"/>
                          </pic:cNvPicPr>
                        </pic:nvPicPr>
                        <pic:blipFill>
                          <a:blip r:embed="rId19" cstate="email">
                            <a:extLst>
                              <a:ext uri="{28A0092B-C50C-407E-A947-70E740481C1C}">
                                <a14:useLocalDpi xmlns:a14="http://schemas.microsoft.com/office/drawing/2010/main" val="0"/>
                              </a:ext>
                            </a:extLst>
                          </a:blip>
                          <a:srcRect/>
                          <a:stretch>
                            <a:fillRect/>
                          </a:stretch>
                        </pic:blipFill>
                        <pic:spPr bwMode="auto">
                          <a:xfrm>
                            <a:off x="0" y="0"/>
                            <a:ext cx="2649046" cy="1962962"/>
                          </a:xfrm>
                          <a:prstGeom prst="rect">
                            <a:avLst/>
                          </a:prstGeom>
                          <a:noFill/>
                          <a:ln>
                            <a:noFill/>
                          </a:ln>
                        </pic:spPr>
                      </pic:pic>
                    </a:graphicData>
                  </a:graphic>
                </wp:inline>
              </w:drawing>
            </w:r>
          </w:p>
        </w:tc>
        <w:tc>
          <w:tcPr>
            <w:tcW w:w="4242" w:type="dxa"/>
          </w:tcPr>
          <w:p w14:paraId="6B6AFEEE" w14:textId="30A0EDE0" w:rsidR="00C26A9F" w:rsidRPr="00F51F3A" w:rsidRDefault="004D7212" w:rsidP="00E850DA">
            <w:pPr>
              <w:rPr>
                <w:rFonts w:eastAsia="Times New Roman"/>
                <w:lang w:eastAsia="es-ES"/>
              </w:rPr>
            </w:pPr>
            <w:r>
              <w:rPr>
                <w:noProof/>
              </w:rPr>
              <w:drawing>
                <wp:inline distT="0" distB="0" distL="0" distR="0" wp14:anchorId="4BB14E59" wp14:editId="6176750D">
                  <wp:extent cx="2685265" cy="1981200"/>
                  <wp:effectExtent l="0" t="0" r="1270" b="0"/>
                  <wp:docPr id="18" name="Imagen 18" descr="C:\Users\Maria Elena\AppData\Local\Microsoft\Windows\INetCache\Content.Word\TimeStampCamera0614112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 Elena\AppData\Local\Microsoft\Windows\INetCache\Content.Word\TimeStampCamera0614112652.jpg"/>
                          <pic:cNvPicPr>
                            <a:picLocks noChangeAspect="1" noChangeArrowheads="1"/>
                          </pic:cNvPicPr>
                        </pic:nvPicPr>
                        <pic:blipFill>
                          <a:blip r:embed="rId20" cstate="email">
                            <a:extLst>
                              <a:ext uri="{28A0092B-C50C-407E-A947-70E740481C1C}">
                                <a14:useLocalDpi xmlns:a14="http://schemas.microsoft.com/office/drawing/2010/main" val="0"/>
                              </a:ext>
                            </a:extLst>
                          </a:blip>
                          <a:srcRect/>
                          <a:stretch>
                            <a:fillRect/>
                          </a:stretch>
                        </pic:blipFill>
                        <pic:spPr bwMode="auto">
                          <a:xfrm>
                            <a:off x="0" y="0"/>
                            <a:ext cx="2697085" cy="1989921"/>
                          </a:xfrm>
                          <a:prstGeom prst="rect">
                            <a:avLst/>
                          </a:prstGeom>
                          <a:noFill/>
                          <a:ln>
                            <a:noFill/>
                          </a:ln>
                        </pic:spPr>
                      </pic:pic>
                    </a:graphicData>
                  </a:graphic>
                </wp:inline>
              </w:drawing>
            </w:r>
          </w:p>
        </w:tc>
      </w:tr>
      <w:tr w:rsidR="004D7212" w:rsidRPr="00F011C3" w14:paraId="41B7FD56" w14:textId="77777777" w:rsidTr="00E3014A">
        <w:trPr>
          <w:jc w:val="center"/>
        </w:trPr>
        <w:tc>
          <w:tcPr>
            <w:tcW w:w="4256" w:type="dxa"/>
          </w:tcPr>
          <w:p w14:paraId="09AED17E" w14:textId="1F0FB57A" w:rsidR="00C26A9F" w:rsidRPr="00F011C3" w:rsidRDefault="004D7212" w:rsidP="00E850DA">
            <w:pPr>
              <w:jc w:val="center"/>
              <w:rPr>
                <w:rFonts w:eastAsia="Times New Roman"/>
                <w:snapToGrid w:val="0"/>
                <w:lang w:val="es-ES" w:eastAsia="es-ES"/>
              </w:rPr>
            </w:pPr>
            <w:r>
              <w:rPr>
                <w:rFonts w:eastAsia="Times New Roman"/>
                <w:snapToGrid w:val="0"/>
                <w:lang w:val="es-ES" w:eastAsia="es-ES"/>
              </w:rPr>
              <w:t>Trabajo grupal</w:t>
            </w:r>
          </w:p>
        </w:tc>
        <w:tc>
          <w:tcPr>
            <w:tcW w:w="4242" w:type="dxa"/>
          </w:tcPr>
          <w:p w14:paraId="12A792D0" w14:textId="659A2612" w:rsidR="00C26A9F" w:rsidRPr="00F011C3" w:rsidRDefault="00C26A9F" w:rsidP="00E850DA">
            <w:pPr>
              <w:jc w:val="center"/>
              <w:rPr>
                <w:rFonts w:eastAsia="Times New Roman"/>
                <w:snapToGrid w:val="0"/>
                <w:lang w:val="es-ES" w:eastAsia="es-ES"/>
              </w:rPr>
            </w:pPr>
            <w:r>
              <w:rPr>
                <w:rFonts w:eastAsia="Times New Roman"/>
                <w:snapToGrid w:val="0"/>
                <w:lang w:val="es-ES" w:eastAsia="es-ES"/>
              </w:rPr>
              <w:t>Trabajo grupal</w:t>
            </w:r>
          </w:p>
        </w:tc>
      </w:tr>
    </w:tbl>
    <w:p w14:paraId="73CF6676" w14:textId="09EC0229" w:rsidR="00E4346E" w:rsidRPr="00286600" w:rsidRDefault="00E4346E" w:rsidP="00286600"/>
    <w:p w14:paraId="0F847861" w14:textId="77777777" w:rsidR="003D2C87" w:rsidRPr="00286600" w:rsidRDefault="003D2C87" w:rsidP="00286600"/>
    <w:p w14:paraId="4DE180E6" w14:textId="680ACC2C" w:rsidR="003D5CD4" w:rsidRPr="00220063" w:rsidRDefault="003D5CD4" w:rsidP="00D655D1">
      <w:pPr>
        <w:pStyle w:val="Ttulo4"/>
        <w:numPr>
          <w:ilvl w:val="3"/>
          <w:numId w:val="36"/>
        </w:numPr>
        <w:rPr>
          <w:b w:val="0"/>
        </w:rPr>
      </w:pPr>
      <w:r w:rsidRPr="00220063">
        <w:t>M</w:t>
      </w:r>
      <w:r w:rsidR="00BA09DF" w:rsidRPr="00220063">
        <w:t xml:space="preserve">esa de Trabajo </w:t>
      </w:r>
      <w:r w:rsidRPr="00220063">
        <w:t>Linares</w:t>
      </w:r>
    </w:p>
    <w:p w14:paraId="6C0CCF22" w14:textId="77777777" w:rsidR="00AA5B08" w:rsidRDefault="00AA5B08" w:rsidP="003D5CD4"/>
    <w:p w14:paraId="23C8B6E4" w14:textId="1436D025" w:rsidR="003D5CD4" w:rsidRDefault="003D5CD4" w:rsidP="003D5CD4">
      <w:r w:rsidRPr="001A7B99">
        <w:t xml:space="preserve">Los participantes son actores de la Cuenca </w:t>
      </w:r>
      <w:r>
        <w:t xml:space="preserve">del río Loncomilla y el río </w:t>
      </w:r>
      <w:proofErr w:type="spellStart"/>
      <w:r w:rsidR="00EE764D">
        <w:t>Perquilauqué</w:t>
      </w:r>
      <w:r>
        <w:t>n</w:t>
      </w:r>
      <w:proofErr w:type="spellEnd"/>
      <w:r>
        <w:t xml:space="preserve">, </w:t>
      </w:r>
      <w:r w:rsidRPr="001A7B99">
        <w:t>UPH 7 y 8 de este estudio.</w:t>
      </w:r>
      <w:r w:rsidR="00023DE1">
        <w:t xml:space="preserve"> </w:t>
      </w:r>
      <w:r>
        <w:t>La mesa se desarrolló en el Salón de la Gobernación Provincial, el día 15 de junio</w:t>
      </w:r>
      <w:r w:rsidR="00023DE1">
        <w:t xml:space="preserve"> de 2017,</w:t>
      </w:r>
      <w:r>
        <w:t xml:space="preserve"> a las 15:00 horas. Los participantes de esta actividad fueron:  </w:t>
      </w:r>
    </w:p>
    <w:tbl>
      <w:tblPr>
        <w:tblStyle w:val="TABLADGA2"/>
        <w:tblW w:w="0" w:type="auto"/>
        <w:tblLook w:val="04A0" w:firstRow="1" w:lastRow="0" w:firstColumn="1" w:lastColumn="0" w:noHBand="0" w:noVBand="1"/>
      </w:tblPr>
      <w:tblGrid>
        <w:gridCol w:w="1634"/>
        <w:gridCol w:w="3606"/>
        <w:gridCol w:w="3003"/>
        <w:gridCol w:w="18"/>
      </w:tblGrid>
      <w:tr w:rsidR="004D7212" w:rsidRPr="00993049" w14:paraId="59CCCB85" w14:textId="77777777" w:rsidTr="00ED754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61" w:type="dxa"/>
            <w:gridSpan w:val="4"/>
          </w:tcPr>
          <w:p w14:paraId="66B5716A" w14:textId="63C011ED" w:rsidR="004D7212" w:rsidRPr="00023DE1" w:rsidRDefault="00023DE1" w:rsidP="00023DE1">
            <w:pPr>
              <w:pStyle w:val="Descripcin"/>
              <w:rPr>
                <w:rFonts w:eastAsia="Times New Roman" w:cs="Arial"/>
                <w:b/>
                <w:snapToGrid w:val="0"/>
                <w:szCs w:val="24"/>
                <w:lang w:val="es-CL" w:eastAsia="es-ES"/>
              </w:rPr>
            </w:pPr>
            <w:bookmarkStart w:id="120" w:name="_Toc534729943"/>
            <w:r w:rsidRPr="00023DE1">
              <w:rPr>
                <w:b/>
                <w:szCs w:val="24"/>
                <w:lang w:val="es-CL"/>
              </w:rPr>
              <w:lastRenderedPageBreak/>
              <w:t xml:space="preserve">Tabla 4 - </w:t>
            </w:r>
            <w:r w:rsidR="001D7E2E" w:rsidRPr="001D7E2E">
              <w:rPr>
                <w:b/>
                <w:szCs w:val="24"/>
              </w:rPr>
              <w:t>1</w:t>
            </w:r>
            <w:r w:rsidR="003D2C87" w:rsidRPr="001D7E2E">
              <w:rPr>
                <w:b/>
                <w:szCs w:val="24"/>
              </w:rPr>
              <w:t>7</w:t>
            </w:r>
            <w:r w:rsidRPr="003D2C87">
              <w:rPr>
                <w:b/>
                <w:szCs w:val="24"/>
                <w:lang w:val="es-CL"/>
              </w:rPr>
              <w:t xml:space="preserve"> </w:t>
            </w:r>
            <w:r w:rsidR="004D7212" w:rsidRPr="00023DE1">
              <w:rPr>
                <w:rFonts w:eastAsia="Times New Roman" w:cs="Arial"/>
                <w:b/>
                <w:snapToGrid w:val="0"/>
                <w:szCs w:val="24"/>
                <w:lang w:val="es-CL" w:eastAsia="es-ES"/>
              </w:rPr>
              <w:t xml:space="preserve">Resumen Asistencia Mesa de Trabajo </w:t>
            </w:r>
            <w:r w:rsidR="00D41E0E" w:rsidRPr="00023DE1">
              <w:rPr>
                <w:rFonts w:eastAsia="Times New Roman" w:cs="Arial"/>
                <w:b/>
                <w:snapToGrid w:val="0"/>
                <w:szCs w:val="24"/>
                <w:lang w:val="es-CL" w:eastAsia="es-ES"/>
              </w:rPr>
              <w:t>Linares</w:t>
            </w:r>
            <w:bookmarkEnd w:id="120"/>
          </w:p>
        </w:tc>
      </w:tr>
      <w:tr w:rsidR="004D7212" w:rsidRPr="00993049" w14:paraId="455FE522" w14:textId="77777777" w:rsidTr="00ED754D">
        <w:trPr>
          <w:gridAfter w:val="1"/>
          <w:cnfStyle w:val="100000000000" w:firstRow="1" w:lastRow="0" w:firstColumn="0" w:lastColumn="0" w:oddVBand="0" w:evenVBand="0" w:oddHBand="0" w:evenHBand="0" w:firstRowFirstColumn="0" w:firstRowLastColumn="0" w:lastRowFirstColumn="0" w:lastRowLastColumn="0"/>
          <w:wAfter w:w="18" w:type="dxa"/>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20A88941" w14:textId="77777777" w:rsidR="004D7212" w:rsidRPr="007C7654" w:rsidRDefault="004D7212" w:rsidP="00E850DA">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3606" w:type="dxa"/>
            <w:hideMark/>
          </w:tcPr>
          <w:p w14:paraId="7CA65794" w14:textId="77777777" w:rsidR="004D7212" w:rsidRPr="007C7654" w:rsidRDefault="004D7212" w:rsidP="00E850DA">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3003" w:type="dxa"/>
            <w:hideMark/>
          </w:tcPr>
          <w:p w14:paraId="147AC839" w14:textId="77777777" w:rsidR="004D7212" w:rsidRPr="007C7654" w:rsidRDefault="004D7212" w:rsidP="00E850DA">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Nombre</w:t>
            </w:r>
          </w:p>
        </w:tc>
      </w:tr>
      <w:tr w:rsidR="004D7212" w:rsidRPr="00993049" w14:paraId="41D05CE7" w14:textId="77777777" w:rsidTr="00ED754D">
        <w:trPr>
          <w:gridAfter w:val="1"/>
          <w:wAfter w:w="18" w:type="dxa"/>
          <w:trHeight w:val="377"/>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0AE62C8F" w14:textId="77777777" w:rsidR="004D7212" w:rsidRPr="00993049" w:rsidRDefault="004D7212" w:rsidP="00E850DA">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3606" w:type="dxa"/>
            <w:hideMark/>
          </w:tcPr>
          <w:p w14:paraId="3B48304F" w14:textId="77777777" w:rsidR="004D7212" w:rsidRPr="00993049" w:rsidRDefault="004D7212"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3003" w:type="dxa"/>
          </w:tcPr>
          <w:p w14:paraId="5B720FAE" w14:textId="77777777" w:rsidR="004D7212" w:rsidRPr="00993049" w:rsidRDefault="004D7212"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1514C0">
              <w:rPr>
                <w:rFonts w:eastAsia="Times New Roman" w:cs="Arial"/>
                <w:snapToGrid w:val="0"/>
                <w:color w:val="000000"/>
                <w:sz w:val="18"/>
                <w:szCs w:val="18"/>
                <w:lang w:val="es-CL" w:eastAsia="es-ES"/>
              </w:rPr>
              <w:t>Marcela Herrera</w:t>
            </w:r>
          </w:p>
        </w:tc>
      </w:tr>
      <w:tr w:rsidR="004D7212" w:rsidRPr="00993049" w14:paraId="5BD77EAF"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7188E9D3" w14:textId="77777777" w:rsidR="004D7212" w:rsidRPr="00993049" w:rsidRDefault="004D7212" w:rsidP="00E850DA">
            <w:pPr>
              <w:spacing w:after="0"/>
              <w:ind w:firstLine="29"/>
              <w:jc w:val="left"/>
              <w:rPr>
                <w:rFonts w:eastAsia="Times New Roman" w:cs="Arial"/>
                <w:snapToGrid w:val="0"/>
                <w:color w:val="000000"/>
                <w:sz w:val="18"/>
                <w:szCs w:val="18"/>
                <w:lang w:val="es-CL" w:eastAsia="es-ES"/>
              </w:rPr>
            </w:pPr>
          </w:p>
        </w:tc>
        <w:tc>
          <w:tcPr>
            <w:tcW w:w="3606" w:type="dxa"/>
            <w:hideMark/>
          </w:tcPr>
          <w:p w14:paraId="2C7F30AD" w14:textId="77777777" w:rsidR="004D7212" w:rsidRPr="00993049" w:rsidRDefault="004D7212"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CNR</w:t>
            </w:r>
          </w:p>
        </w:tc>
        <w:tc>
          <w:tcPr>
            <w:tcW w:w="3003" w:type="dxa"/>
          </w:tcPr>
          <w:p w14:paraId="267B1B6A" w14:textId="48775660" w:rsidR="004D7212" w:rsidRPr="00993049" w:rsidRDefault="00ED754D"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Leonardo Sandoval</w:t>
            </w:r>
          </w:p>
        </w:tc>
      </w:tr>
      <w:tr w:rsidR="004D7212" w:rsidRPr="00993049" w14:paraId="63CFB412"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7523DCDB" w14:textId="77777777" w:rsidR="004D7212" w:rsidRPr="00993049" w:rsidRDefault="004D7212" w:rsidP="00E850DA">
            <w:pPr>
              <w:spacing w:after="0"/>
              <w:ind w:firstLine="29"/>
              <w:jc w:val="left"/>
              <w:rPr>
                <w:rFonts w:eastAsia="Times New Roman" w:cs="Arial"/>
                <w:snapToGrid w:val="0"/>
                <w:color w:val="000000"/>
                <w:sz w:val="18"/>
                <w:szCs w:val="18"/>
                <w:lang w:val="es-CL" w:eastAsia="es-ES"/>
              </w:rPr>
            </w:pPr>
          </w:p>
        </w:tc>
        <w:tc>
          <w:tcPr>
            <w:tcW w:w="3606" w:type="dxa"/>
          </w:tcPr>
          <w:p w14:paraId="7BDCC33A" w14:textId="77777777" w:rsidR="004D7212" w:rsidRPr="00993049" w:rsidRDefault="004D7212"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Agencia Sostenibilidad y cambio climático</w:t>
            </w:r>
          </w:p>
        </w:tc>
        <w:tc>
          <w:tcPr>
            <w:tcW w:w="3003" w:type="dxa"/>
          </w:tcPr>
          <w:p w14:paraId="5F3A8A12" w14:textId="0ADB2B5C" w:rsidR="004D7212" w:rsidRDefault="002F18FC"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roofErr w:type="spellStart"/>
            <w:r w:rsidRPr="002F18FC">
              <w:rPr>
                <w:rFonts w:eastAsia="Times New Roman" w:cs="Arial"/>
                <w:snapToGrid w:val="0"/>
                <w:color w:val="000000"/>
                <w:sz w:val="18"/>
                <w:szCs w:val="18"/>
                <w:lang w:val="es-CL" w:eastAsia="es-ES"/>
              </w:rPr>
              <w:t>Yenifer</w:t>
            </w:r>
            <w:proofErr w:type="spellEnd"/>
            <w:r w:rsidRPr="002F18FC">
              <w:rPr>
                <w:rFonts w:eastAsia="Times New Roman" w:cs="Arial"/>
                <w:snapToGrid w:val="0"/>
                <w:color w:val="000000"/>
                <w:sz w:val="18"/>
                <w:szCs w:val="18"/>
                <w:lang w:val="es-CL" w:eastAsia="es-ES"/>
              </w:rPr>
              <w:t xml:space="preserve"> Toledo</w:t>
            </w:r>
          </w:p>
        </w:tc>
      </w:tr>
      <w:tr w:rsidR="00ED754D" w:rsidRPr="00993049" w14:paraId="01821353"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val="restart"/>
          </w:tcPr>
          <w:p w14:paraId="00438FA2" w14:textId="04A14EEF" w:rsidR="00ED754D" w:rsidRPr="00993049" w:rsidRDefault="00ED754D" w:rsidP="00ED754D">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3606" w:type="dxa"/>
          </w:tcPr>
          <w:p w14:paraId="3AE9E875" w14:textId="1A260AF7" w:rsidR="00ED754D"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APR San Antonio</w:t>
            </w:r>
          </w:p>
        </w:tc>
        <w:tc>
          <w:tcPr>
            <w:tcW w:w="3003" w:type="dxa"/>
          </w:tcPr>
          <w:p w14:paraId="3A87A999" w14:textId="7802FCBD" w:rsidR="00ED754D"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María Vásquez</w:t>
            </w:r>
          </w:p>
        </w:tc>
      </w:tr>
      <w:tr w:rsidR="002F18FC" w:rsidRPr="00993049" w14:paraId="75475CC3" w14:textId="77777777" w:rsidTr="00E850DA">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50C23D74" w14:textId="32A525A1" w:rsidR="002F18FC" w:rsidRPr="00993049" w:rsidRDefault="002F18FC" w:rsidP="002F18FC">
            <w:pPr>
              <w:ind w:firstLine="29"/>
              <w:rPr>
                <w:rFonts w:eastAsia="Times New Roman" w:cs="Arial"/>
                <w:snapToGrid w:val="0"/>
                <w:color w:val="000000"/>
                <w:sz w:val="18"/>
                <w:szCs w:val="18"/>
                <w:lang w:val="es-CL" w:eastAsia="es-ES"/>
              </w:rPr>
            </w:pPr>
          </w:p>
        </w:tc>
        <w:tc>
          <w:tcPr>
            <w:tcW w:w="3606" w:type="dxa"/>
            <w:vAlign w:val="top"/>
          </w:tcPr>
          <w:p w14:paraId="46BC7012" w14:textId="10DDE940"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Vigilancia Río </w:t>
            </w:r>
            <w:proofErr w:type="spellStart"/>
            <w:r>
              <w:rPr>
                <w:rFonts w:eastAsia="Times New Roman" w:cs="Arial"/>
                <w:snapToGrid w:val="0"/>
                <w:color w:val="000000"/>
                <w:sz w:val="18"/>
                <w:szCs w:val="18"/>
                <w:lang w:val="es-CL" w:eastAsia="es-ES"/>
              </w:rPr>
              <w:t>P</w:t>
            </w:r>
            <w:r w:rsidR="00023DE1">
              <w:rPr>
                <w:rFonts w:eastAsia="Times New Roman" w:cs="Arial"/>
                <w:snapToGrid w:val="0"/>
                <w:color w:val="000000"/>
                <w:sz w:val="18"/>
                <w:szCs w:val="18"/>
                <w:lang w:val="es-CL" w:eastAsia="es-ES"/>
              </w:rPr>
              <w:t>erquilauqué</w:t>
            </w:r>
            <w:r w:rsidRPr="00ED754D">
              <w:rPr>
                <w:rFonts w:eastAsia="Times New Roman" w:cs="Arial"/>
                <w:snapToGrid w:val="0"/>
                <w:color w:val="000000"/>
                <w:sz w:val="18"/>
                <w:szCs w:val="18"/>
                <w:lang w:val="es-CL" w:eastAsia="es-ES"/>
              </w:rPr>
              <w:t>n</w:t>
            </w:r>
            <w:proofErr w:type="spellEnd"/>
          </w:p>
        </w:tc>
        <w:tc>
          <w:tcPr>
            <w:tcW w:w="3003" w:type="dxa"/>
            <w:shd w:val="clear" w:color="auto" w:fill="auto"/>
            <w:vAlign w:val="top"/>
          </w:tcPr>
          <w:p w14:paraId="46242FB7" w14:textId="186EA34C"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Pablo Jiménez</w:t>
            </w:r>
          </w:p>
        </w:tc>
      </w:tr>
      <w:tr w:rsidR="002F18FC" w:rsidRPr="00993049" w14:paraId="5AEB6CE5" w14:textId="77777777" w:rsidTr="00E850DA">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3149937B" w14:textId="4EE22FCA" w:rsidR="002F18FC" w:rsidRPr="00993049" w:rsidRDefault="002F18FC" w:rsidP="002F18FC">
            <w:pPr>
              <w:ind w:firstLine="29"/>
              <w:rPr>
                <w:rFonts w:eastAsia="Times New Roman" w:cs="Arial"/>
                <w:snapToGrid w:val="0"/>
                <w:color w:val="000000"/>
                <w:sz w:val="18"/>
                <w:szCs w:val="18"/>
                <w:lang w:val="es-CL" w:eastAsia="es-ES"/>
              </w:rPr>
            </w:pPr>
          </w:p>
        </w:tc>
        <w:tc>
          <w:tcPr>
            <w:tcW w:w="3606" w:type="dxa"/>
            <w:vAlign w:val="top"/>
          </w:tcPr>
          <w:p w14:paraId="6EABB271" w14:textId="28D798C6"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Vigilancia Río </w:t>
            </w:r>
            <w:proofErr w:type="spellStart"/>
            <w:r w:rsidR="001075BC">
              <w:rPr>
                <w:rFonts w:eastAsia="Times New Roman" w:cs="Arial"/>
                <w:snapToGrid w:val="0"/>
                <w:color w:val="000000"/>
                <w:sz w:val="18"/>
                <w:szCs w:val="18"/>
                <w:lang w:val="es-CL" w:eastAsia="es-ES"/>
              </w:rPr>
              <w:t>Perquilauqué</w:t>
            </w:r>
            <w:r w:rsidRPr="00ED754D">
              <w:rPr>
                <w:rFonts w:eastAsia="Times New Roman" w:cs="Arial"/>
                <w:snapToGrid w:val="0"/>
                <w:color w:val="000000"/>
                <w:sz w:val="18"/>
                <w:szCs w:val="18"/>
                <w:lang w:val="es-CL" w:eastAsia="es-ES"/>
              </w:rPr>
              <w:t>n</w:t>
            </w:r>
            <w:proofErr w:type="spellEnd"/>
          </w:p>
        </w:tc>
        <w:tc>
          <w:tcPr>
            <w:tcW w:w="3003" w:type="dxa"/>
            <w:shd w:val="clear" w:color="auto" w:fill="auto"/>
            <w:vAlign w:val="top"/>
          </w:tcPr>
          <w:p w14:paraId="4BE9944F" w14:textId="677B549A"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Héctor Orellana</w:t>
            </w:r>
          </w:p>
        </w:tc>
      </w:tr>
      <w:tr w:rsidR="002F18FC" w:rsidRPr="00993049" w14:paraId="09195FF0"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hideMark/>
          </w:tcPr>
          <w:p w14:paraId="6DF97DB1" w14:textId="553C4AA8" w:rsidR="002F18FC" w:rsidRPr="00993049" w:rsidRDefault="002F18FC" w:rsidP="002F18FC">
            <w:pPr>
              <w:ind w:firstLine="29"/>
              <w:rPr>
                <w:rFonts w:eastAsia="Times New Roman" w:cs="Arial"/>
                <w:snapToGrid w:val="0"/>
                <w:color w:val="000000"/>
                <w:sz w:val="18"/>
                <w:szCs w:val="18"/>
                <w:lang w:val="es-CL" w:eastAsia="es-ES"/>
              </w:rPr>
            </w:pPr>
          </w:p>
        </w:tc>
        <w:tc>
          <w:tcPr>
            <w:tcW w:w="3606" w:type="dxa"/>
          </w:tcPr>
          <w:p w14:paraId="1757EB76" w14:textId="0D8BF2B1"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de Vigilancia río </w:t>
            </w:r>
            <w:proofErr w:type="spellStart"/>
            <w:r w:rsidRPr="00ED754D">
              <w:rPr>
                <w:rFonts w:eastAsia="Times New Roman" w:cs="Arial"/>
                <w:snapToGrid w:val="0"/>
                <w:color w:val="000000"/>
                <w:sz w:val="18"/>
                <w:szCs w:val="18"/>
                <w:lang w:val="es-CL" w:eastAsia="es-ES"/>
              </w:rPr>
              <w:t>Ancoa</w:t>
            </w:r>
            <w:proofErr w:type="spellEnd"/>
          </w:p>
        </w:tc>
        <w:tc>
          <w:tcPr>
            <w:tcW w:w="3003" w:type="dxa"/>
            <w:shd w:val="clear" w:color="auto" w:fill="auto"/>
            <w:vAlign w:val="top"/>
          </w:tcPr>
          <w:p w14:paraId="22F0C099" w14:textId="42511605"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Lorenzo </w:t>
            </w:r>
            <w:proofErr w:type="spellStart"/>
            <w:r w:rsidRPr="00ED754D">
              <w:rPr>
                <w:rFonts w:eastAsia="Times New Roman" w:cs="Arial"/>
                <w:snapToGrid w:val="0"/>
                <w:color w:val="000000"/>
                <w:sz w:val="18"/>
                <w:szCs w:val="18"/>
                <w:lang w:val="es-CL" w:eastAsia="es-ES"/>
              </w:rPr>
              <w:t>Bethke</w:t>
            </w:r>
            <w:proofErr w:type="spellEnd"/>
          </w:p>
        </w:tc>
      </w:tr>
      <w:tr w:rsidR="002F18FC" w:rsidRPr="00993049" w14:paraId="7B57760C"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371A59D6" w14:textId="77777777" w:rsidR="002F18FC" w:rsidRPr="00993049" w:rsidRDefault="002F18FC" w:rsidP="002F18FC">
            <w:pPr>
              <w:ind w:firstLine="29"/>
              <w:rPr>
                <w:rFonts w:eastAsia="Times New Roman" w:cs="Arial"/>
                <w:snapToGrid w:val="0"/>
                <w:color w:val="000000"/>
                <w:sz w:val="18"/>
                <w:szCs w:val="18"/>
                <w:lang w:val="es-CL" w:eastAsia="es-ES"/>
              </w:rPr>
            </w:pPr>
          </w:p>
        </w:tc>
        <w:tc>
          <w:tcPr>
            <w:tcW w:w="3606" w:type="dxa"/>
          </w:tcPr>
          <w:p w14:paraId="08F543E2" w14:textId="6FDF0A5F"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de Vigilancia río </w:t>
            </w:r>
            <w:proofErr w:type="spellStart"/>
            <w:r w:rsidRPr="00ED754D">
              <w:rPr>
                <w:rFonts w:eastAsia="Times New Roman" w:cs="Arial"/>
                <w:snapToGrid w:val="0"/>
                <w:color w:val="000000"/>
                <w:sz w:val="18"/>
                <w:szCs w:val="18"/>
                <w:lang w:val="es-CL" w:eastAsia="es-ES"/>
              </w:rPr>
              <w:t>Ancoa</w:t>
            </w:r>
            <w:proofErr w:type="spellEnd"/>
          </w:p>
        </w:tc>
        <w:tc>
          <w:tcPr>
            <w:tcW w:w="3003" w:type="dxa"/>
            <w:shd w:val="clear" w:color="auto" w:fill="auto"/>
            <w:vAlign w:val="top"/>
          </w:tcPr>
          <w:p w14:paraId="4439E01C" w14:textId="3BC68EAA"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Luis Concha</w:t>
            </w:r>
          </w:p>
        </w:tc>
      </w:tr>
      <w:tr w:rsidR="002F18FC" w:rsidRPr="00993049" w14:paraId="720CF67B"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2D823010" w14:textId="77777777" w:rsidR="002F18FC" w:rsidRPr="00993049" w:rsidRDefault="002F18FC" w:rsidP="002F18FC">
            <w:pPr>
              <w:spacing w:after="0"/>
              <w:ind w:firstLine="29"/>
              <w:jc w:val="left"/>
              <w:rPr>
                <w:rFonts w:eastAsia="Times New Roman" w:cs="Arial"/>
                <w:b/>
                <w:bCs/>
                <w:snapToGrid w:val="0"/>
                <w:color w:val="000000"/>
                <w:sz w:val="18"/>
                <w:szCs w:val="18"/>
                <w:lang w:val="es-CL" w:eastAsia="es-ES"/>
              </w:rPr>
            </w:pPr>
          </w:p>
        </w:tc>
        <w:tc>
          <w:tcPr>
            <w:tcW w:w="3606" w:type="dxa"/>
          </w:tcPr>
          <w:p w14:paraId="767AA04A" w14:textId="7AF14942"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Asociación Canal Melado</w:t>
            </w:r>
          </w:p>
        </w:tc>
        <w:tc>
          <w:tcPr>
            <w:tcW w:w="3003" w:type="dxa"/>
          </w:tcPr>
          <w:p w14:paraId="596425DA" w14:textId="278E34F9"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José Orellana</w:t>
            </w:r>
          </w:p>
        </w:tc>
      </w:tr>
      <w:tr w:rsidR="002F18FC" w:rsidRPr="00993049" w14:paraId="0DF2592D"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0D8E75EB" w14:textId="77777777" w:rsidR="002F18FC" w:rsidRPr="00993049" w:rsidRDefault="002F18FC" w:rsidP="002F18FC">
            <w:pPr>
              <w:spacing w:after="0"/>
              <w:ind w:firstLine="29"/>
              <w:jc w:val="left"/>
              <w:rPr>
                <w:rFonts w:eastAsia="Times New Roman" w:cs="Arial"/>
                <w:b/>
                <w:bCs/>
                <w:snapToGrid w:val="0"/>
                <w:color w:val="000000"/>
                <w:sz w:val="18"/>
                <w:szCs w:val="18"/>
                <w:lang w:val="es-CL" w:eastAsia="es-ES"/>
              </w:rPr>
            </w:pPr>
          </w:p>
        </w:tc>
        <w:tc>
          <w:tcPr>
            <w:tcW w:w="3606" w:type="dxa"/>
          </w:tcPr>
          <w:p w14:paraId="2D4E63AE" w14:textId="56925CCC" w:rsidR="002F18FC" w:rsidRPr="00ED754D"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Asociación Canal Melado</w:t>
            </w:r>
          </w:p>
        </w:tc>
        <w:tc>
          <w:tcPr>
            <w:tcW w:w="3003" w:type="dxa"/>
          </w:tcPr>
          <w:p w14:paraId="3352E39A" w14:textId="4B49CE1A" w:rsidR="002F18FC" w:rsidRPr="00ED754D"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 xml:space="preserve">Nicolás </w:t>
            </w:r>
            <w:proofErr w:type="spellStart"/>
            <w:r w:rsidRPr="002F18FC">
              <w:rPr>
                <w:rFonts w:eastAsia="Times New Roman" w:cs="Arial"/>
                <w:snapToGrid w:val="0"/>
                <w:color w:val="000000"/>
                <w:sz w:val="18"/>
                <w:szCs w:val="18"/>
                <w:lang w:val="es-CL" w:eastAsia="es-ES"/>
              </w:rPr>
              <w:t>Krogh</w:t>
            </w:r>
            <w:proofErr w:type="spellEnd"/>
          </w:p>
        </w:tc>
      </w:tr>
      <w:tr w:rsidR="002F18FC" w:rsidRPr="00993049" w14:paraId="394EB722"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7658C82A" w14:textId="77777777" w:rsidR="002F18FC" w:rsidRPr="00993049" w:rsidRDefault="002F18FC" w:rsidP="002F18FC">
            <w:pPr>
              <w:spacing w:after="0"/>
              <w:ind w:firstLine="29"/>
              <w:jc w:val="left"/>
              <w:rPr>
                <w:rFonts w:eastAsia="Times New Roman" w:cs="Arial"/>
                <w:snapToGrid w:val="0"/>
                <w:color w:val="000000"/>
                <w:sz w:val="18"/>
                <w:szCs w:val="18"/>
                <w:lang w:val="es-CL" w:eastAsia="es-ES"/>
              </w:rPr>
            </w:pPr>
          </w:p>
        </w:tc>
        <w:tc>
          <w:tcPr>
            <w:tcW w:w="3606" w:type="dxa"/>
            <w:hideMark/>
          </w:tcPr>
          <w:p w14:paraId="4703DA49" w14:textId="53D8407C"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APR</w:t>
            </w:r>
            <w:r>
              <w:rPr>
                <w:rFonts w:eastAsia="Times New Roman" w:cs="Arial"/>
                <w:snapToGrid w:val="0"/>
                <w:color w:val="000000"/>
                <w:sz w:val="18"/>
                <w:szCs w:val="18"/>
                <w:lang w:val="es-CL" w:eastAsia="es-ES"/>
              </w:rPr>
              <w:t xml:space="preserve"> Los Batros</w:t>
            </w:r>
          </w:p>
        </w:tc>
        <w:tc>
          <w:tcPr>
            <w:tcW w:w="3003" w:type="dxa"/>
          </w:tcPr>
          <w:p w14:paraId="79D9F310" w14:textId="0E0731E9"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Walter Pérez</w:t>
            </w:r>
          </w:p>
        </w:tc>
      </w:tr>
      <w:tr w:rsidR="002F18FC" w:rsidRPr="00993049" w14:paraId="19165E30" w14:textId="77777777" w:rsidTr="00ED754D">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1BD452D2" w14:textId="77777777" w:rsidR="002F18FC" w:rsidRPr="00993049" w:rsidRDefault="002F18FC" w:rsidP="002F18FC">
            <w:pPr>
              <w:spacing w:after="0"/>
              <w:ind w:firstLine="29"/>
              <w:jc w:val="left"/>
              <w:rPr>
                <w:rFonts w:eastAsia="Times New Roman" w:cs="Arial"/>
                <w:b/>
                <w:bCs/>
                <w:snapToGrid w:val="0"/>
                <w:color w:val="000000"/>
                <w:sz w:val="18"/>
                <w:szCs w:val="18"/>
                <w:lang w:val="es-CL" w:eastAsia="es-ES"/>
              </w:rPr>
            </w:pPr>
          </w:p>
        </w:tc>
        <w:tc>
          <w:tcPr>
            <w:tcW w:w="3606" w:type="dxa"/>
          </w:tcPr>
          <w:p w14:paraId="3B79EFFF" w14:textId="0433A0E8" w:rsidR="002F18FC"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APR </w:t>
            </w:r>
            <w:proofErr w:type="spellStart"/>
            <w:r w:rsidRPr="00ED754D">
              <w:rPr>
                <w:rFonts w:eastAsia="Times New Roman" w:cs="Arial"/>
                <w:snapToGrid w:val="0"/>
                <w:color w:val="000000"/>
                <w:sz w:val="18"/>
                <w:szCs w:val="18"/>
                <w:lang w:val="es-CL" w:eastAsia="es-ES"/>
              </w:rPr>
              <w:t>Melozal</w:t>
            </w:r>
            <w:proofErr w:type="spellEnd"/>
          </w:p>
        </w:tc>
        <w:tc>
          <w:tcPr>
            <w:tcW w:w="3003" w:type="dxa"/>
          </w:tcPr>
          <w:p w14:paraId="4FF8DBD5" w14:textId="281A93A2" w:rsidR="002F18FC" w:rsidRPr="00993049" w:rsidRDefault="002F18FC" w:rsidP="002F18F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Cesar Norambuena</w:t>
            </w:r>
          </w:p>
        </w:tc>
      </w:tr>
    </w:tbl>
    <w:p w14:paraId="06290294" w14:textId="08D20A64" w:rsidR="004D7212" w:rsidRPr="00023DE1" w:rsidRDefault="00023DE1" w:rsidP="00023DE1">
      <w:pPr>
        <w:pStyle w:val="Fuente"/>
        <w:rPr>
          <w:i/>
          <w:lang w:eastAsia="es-ES"/>
        </w:rPr>
      </w:pPr>
      <w:r>
        <w:rPr>
          <w:i/>
          <w:lang w:eastAsia="es-ES"/>
        </w:rPr>
        <w:t>Fuente: E</w:t>
      </w:r>
      <w:r w:rsidR="004D7212" w:rsidRPr="00023DE1">
        <w:rPr>
          <w:i/>
          <w:lang w:eastAsia="es-ES"/>
        </w:rPr>
        <w:t>laboración propia</w:t>
      </w:r>
      <w:r w:rsidRPr="00023DE1">
        <w:rPr>
          <w:i/>
          <w:lang w:eastAsia="es-ES"/>
        </w:rPr>
        <w:t>.</w:t>
      </w:r>
    </w:p>
    <w:p w14:paraId="7C281482" w14:textId="77777777" w:rsidR="00023DE1" w:rsidRDefault="00023DE1" w:rsidP="004D7212">
      <w:pPr>
        <w:pStyle w:val="Fuente"/>
        <w:jc w:val="left"/>
        <w:rPr>
          <w:lang w:eastAsia="es-ES"/>
        </w:rPr>
      </w:pPr>
    </w:p>
    <w:p w14:paraId="1A87F483" w14:textId="436BA40F" w:rsidR="00D41E0E" w:rsidRDefault="00D41E0E" w:rsidP="003D5CD4"/>
    <w:p w14:paraId="181B63D3" w14:textId="7C315542" w:rsidR="003D5CD4" w:rsidRDefault="003D5CD4" w:rsidP="002F18FC">
      <w:pPr>
        <w:rPr>
          <w:b/>
          <w:u w:val="single"/>
        </w:rPr>
      </w:pPr>
      <w:r w:rsidRPr="002F18FC">
        <w:rPr>
          <w:b/>
          <w:u w:val="single"/>
        </w:rPr>
        <w:t>Aportes al Diagnóstico</w:t>
      </w:r>
    </w:p>
    <w:p w14:paraId="0BA0C21C" w14:textId="77777777" w:rsidR="002F18FC" w:rsidRPr="002F18FC" w:rsidRDefault="002F18FC" w:rsidP="002F18FC">
      <w:pPr>
        <w:rPr>
          <w:b/>
          <w:u w:val="single"/>
        </w:rPr>
      </w:pPr>
    </w:p>
    <w:p w14:paraId="6DD147ED" w14:textId="77777777" w:rsidR="003D5CD4" w:rsidRDefault="003D5CD4" w:rsidP="00142718">
      <w:pPr>
        <w:pStyle w:val="Prrafodelista"/>
        <w:numPr>
          <w:ilvl w:val="0"/>
          <w:numId w:val="20"/>
        </w:numPr>
        <w:spacing w:line="288" w:lineRule="auto"/>
      </w:pPr>
      <w:r>
        <w:t>Que el diagnóstico deje en mayor evidencia la falta de revestimiento que presentan algunos trazados y canales.</w:t>
      </w:r>
    </w:p>
    <w:p w14:paraId="10C14ABC" w14:textId="2B114928" w:rsidR="003D5CD4" w:rsidRDefault="003D5CD4" w:rsidP="00142718">
      <w:pPr>
        <w:pStyle w:val="Prrafodelista"/>
        <w:numPr>
          <w:ilvl w:val="0"/>
          <w:numId w:val="20"/>
        </w:numPr>
        <w:spacing w:line="288" w:lineRule="auto"/>
      </w:pPr>
      <w:r>
        <w:t xml:space="preserve">El río </w:t>
      </w:r>
      <w:proofErr w:type="spellStart"/>
      <w:r w:rsidR="00023DE1">
        <w:t>Perquilauquén</w:t>
      </w:r>
      <w:proofErr w:type="spellEnd"/>
      <w:r>
        <w:t xml:space="preserve"> se secó en su parte baja.</w:t>
      </w:r>
    </w:p>
    <w:p w14:paraId="625CB6AE" w14:textId="0A2BDFFE" w:rsidR="003D5CD4" w:rsidRDefault="003D5CD4" w:rsidP="00142718">
      <w:pPr>
        <w:pStyle w:val="Prrafodelista"/>
        <w:numPr>
          <w:ilvl w:val="0"/>
          <w:numId w:val="20"/>
        </w:numPr>
        <w:spacing w:line="288" w:lineRule="auto"/>
      </w:pPr>
      <w:r>
        <w:t>Mayor problemática en la cuen</w:t>
      </w:r>
      <w:r w:rsidR="00023DE1">
        <w:t xml:space="preserve">ca es la </w:t>
      </w:r>
      <w:r w:rsidR="003D2C87">
        <w:t xml:space="preserve">regularización </w:t>
      </w:r>
      <w:r w:rsidR="00023DE1">
        <w:t>de l</w:t>
      </w:r>
      <w:r w:rsidR="003D2C87">
        <w:t>o</w:t>
      </w:r>
      <w:r w:rsidR="00023DE1">
        <w:t>s D</w:t>
      </w:r>
      <w:r>
        <w:t>AA.</w:t>
      </w:r>
    </w:p>
    <w:p w14:paraId="5CBB0D76" w14:textId="45A70098" w:rsidR="00F00A0B" w:rsidRDefault="00F00A0B">
      <w:pPr>
        <w:spacing w:after="200"/>
        <w:jc w:val="left"/>
      </w:pPr>
      <w:r>
        <w:br w:type="page"/>
      </w:r>
    </w:p>
    <w:p w14:paraId="3BBCA784" w14:textId="3C58EDFE" w:rsidR="003D5CD4" w:rsidRDefault="00AA5B08" w:rsidP="002F18FC">
      <w:pPr>
        <w:rPr>
          <w:b/>
          <w:u w:val="single"/>
        </w:rPr>
      </w:pPr>
      <w:r w:rsidRPr="002F18FC">
        <w:rPr>
          <w:b/>
          <w:u w:val="single"/>
        </w:rPr>
        <w:lastRenderedPageBreak/>
        <w:t>Problemáticas</w:t>
      </w:r>
      <w:r w:rsidR="003D5CD4" w:rsidRPr="002F18FC">
        <w:rPr>
          <w:b/>
          <w:u w:val="single"/>
        </w:rPr>
        <w:t xml:space="preserve"> y Soluciones </w:t>
      </w:r>
    </w:p>
    <w:p w14:paraId="3AAEF600" w14:textId="77777777" w:rsidR="002F18FC" w:rsidRPr="002F18FC" w:rsidRDefault="002F18FC" w:rsidP="002F18FC">
      <w:pPr>
        <w:rPr>
          <w:b/>
          <w:u w:val="single"/>
        </w:rPr>
      </w:pPr>
    </w:p>
    <w:p w14:paraId="4F735675" w14:textId="7311365A" w:rsidR="003D5CD4" w:rsidRPr="002648EF" w:rsidRDefault="003D5CD4" w:rsidP="003D5CD4">
      <w:pPr>
        <w:rPr>
          <w:lang w:eastAsia="es-ES"/>
        </w:rPr>
      </w:pPr>
      <w:r w:rsidRPr="002648EF">
        <w:rPr>
          <w:lang w:eastAsia="es-ES"/>
        </w:rPr>
        <w:t xml:space="preserve">A partir del </w:t>
      </w:r>
      <w:r w:rsidR="003D2C87">
        <w:rPr>
          <w:lang w:eastAsia="es-ES"/>
        </w:rPr>
        <w:t xml:space="preserve">trabajo grupal </w:t>
      </w:r>
      <w:r w:rsidRPr="002648EF">
        <w:rPr>
          <w:lang w:eastAsia="es-ES"/>
        </w:rPr>
        <w:t xml:space="preserve">los actores </w:t>
      </w:r>
      <w:r w:rsidRPr="003D2C87">
        <w:rPr>
          <w:lang w:eastAsia="es-ES"/>
        </w:rPr>
        <w:t>participantes</w:t>
      </w:r>
      <w:r w:rsidRPr="002648EF">
        <w:rPr>
          <w:lang w:eastAsia="es-ES"/>
        </w:rPr>
        <w:t xml:space="preserve"> de la mesa, plantean las principales problemáticas y sus posibles soluciones, las que se fueron indicando en tarjetas, las que se validaron con ellos. </w:t>
      </w:r>
    </w:p>
    <w:p w14:paraId="16C8A8BD" w14:textId="74CA7F2B" w:rsidR="003D5CD4" w:rsidRDefault="003D5CD4" w:rsidP="003D5CD4">
      <w:pPr>
        <w:rPr>
          <w:lang w:eastAsia="es-ES"/>
        </w:rPr>
      </w:pPr>
      <w:r w:rsidRPr="002648EF">
        <w:rPr>
          <w:lang w:eastAsia="es-ES"/>
        </w:rPr>
        <w:t>De lo anterior, las tarjetas describieron lo que s</w:t>
      </w:r>
      <w:r w:rsidR="00D41E0E">
        <w:rPr>
          <w:lang w:eastAsia="es-ES"/>
        </w:rPr>
        <w:t>e muestra en la siguiente tabla:</w:t>
      </w:r>
    </w:p>
    <w:p w14:paraId="6F6849E4" w14:textId="77777777" w:rsidR="00093E44" w:rsidRDefault="00093E44" w:rsidP="003D5CD4">
      <w:pPr>
        <w:rPr>
          <w:lang w:eastAsia="es-ES"/>
        </w:rPr>
      </w:pPr>
    </w:p>
    <w:tbl>
      <w:tblPr>
        <w:tblStyle w:val="TABLADGA2"/>
        <w:tblW w:w="0" w:type="auto"/>
        <w:tblLook w:val="04A0" w:firstRow="1" w:lastRow="0" w:firstColumn="1" w:lastColumn="0" w:noHBand="0" w:noVBand="1"/>
      </w:tblPr>
      <w:tblGrid>
        <w:gridCol w:w="1955"/>
        <w:gridCol w:w="3452"/>
        <w:gridCol w:w="3578"/>
      </w:tblGrid>
      <w:tr w:rsidR="00D97DF6" w14:paraId="0EBAFBCC"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985" w:type="dxa"/>
            <w:gridSpan w:val="3"/>
          </w:tcPr>
          <w:p w14:paraId="4F371204" w14:textId="7A9120D3" w:rsidR="00D97DF6" w:rsidRPr="00023DE1" w:rsidRDefault="00023DE1" w:rsidP="00023DE1">
            <w:pPr>
              <w:pStyle w:val="Descripcin"/>
              <w:rPr>
                <w:rFonts w:eastAsia="Times New Roman" w:cs="Arial"/>
                <w:b/>
                <w:snapToGrid w:val="0"/>
                <w:color w:val="000000"/>
                <w:szCs w:val="24"/>
                <w:lang w:val="es-CL" w:eastAsia="es-ES"/>
              </w:rPr>
            </w:pPr>
            <w:bookmarkStart w:id="121" w:name="_Toc534729944"/>
            <w:r w:rsidRPr="00023DE1">
              <w:rPr>
                <w:b/>
                <w:szCs w:val="24"/>
                <w:lang w:val="es-CL"/>
              </w:rPr>
              <w:t xml:space="preserve">Tabla 4 - </w:t>
            </w:r>
            <w:r w:rsidR="001D7E2E" w:rsidRPr="001D7E2E">
              <w:rPr>
                <w:b/>
                <w:szCs w:val="24"/>
              </w:rPr>
              <w:t>1</w:t>
            </w:r>
            <w:r w:rsidR="003D2C87" w:rsidRPr="001D7E2E">
              <w:rPr>
                <w:b/>
                <w:szCs w:val="24"/>
              </w:rPr>
              <w:t>8</w:t>
            </w:r>
            <w:r w:rsidRPr="003D2C87">
              <w:rPr>
                <w:b/>
                <w:szCs w:val="24"/>
                <w:lang w:val="es-CL"/>
              </w:rPr>
              <w:t xml:space="preserve"> </w:t>
            </w:r>
            <w:r w:rsidR="00D97DF6" w:rsidRPr="00023DE1">
              <w:rPr>
                <w:rFonts w:eastAsia="Times New Roman" w:cs="Arial"/>
                <w:b/>
                <w:snapToGrid w:val="0"/>
                <w:color w:val="000000"/>
                <w:szCs w:val="24"/>
                <w:lang w:val="es-CL" w:eastAsia="es-ES"/>
              </w:rPr>
              <w:t>Resumen Asistencia Mesa de Trabajo</w:t>
            </w:r>
            <w:r w:rsidR="00D41E0E" w:rsidRPr="00023DE1">
              <w:rPr>
                <w:rFonts w:eastAsia="Times New Roman" w:cs="Arial"/>
                <w:b/>
                <w:snapToGrid w:val="0"/>
                <w:color w:val="000000"/>
                <w:szCs w:val="24"/>
                <w:lang w:val="es-CL" w:eastAsia="es-ES"/>
              </w:rPr>
              <w:t xml:space="preserve"> Linares</w:t>
            </w:r>
            <w:bookmarkEnd w:id="121"/>
          </w:p>
        </w:tc>
      </w:tr>
      <w:tr w:rsidR="003D5CD4" w14:paraId="5000D7DE"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55" w:type="dxa"/>
          </w:tcPr>
          <w:p w14:paraId="2AFE1328" w14:textId="77777777" w:rsidR="003D5CD4" w:rsidRPr="002A67F9" w:rsidRDefault="003D5CD4" w:rsidP="002A67F9">
            <w:pPr>
              <w:ind w:firstLine="29"/>
              <w:jc w:val="center"/>
              <w:rPr>
                <w:rFonts w:eastAsia="Times New Roman" w:cs="Arial"/>
                <w:b w:val="0"/>
                <w:snapToGrid w:val="0"/>
                <w:color w:val="000000"/>
                <w:sz w:val="18"/>
                <w:szCs w:val="18"/>
                <w:lang w:eastAsia="es-ES"/>
              </w:rPr>
            </w:pPr>
            <w:bookmarkStart w:id="122" w:name="_Hlk486449469"/>
            <w:proofErr w:type="spellStart"/>
            <w:r w:rsidRPr="002A67F9">
              <w:rPr>
                <w:rFonts w:eastAsia="Times New Roman" w:cs="Arial"/>
                <w:snapToGrid w:val="0"/>
                <w:color w:val="000000"/>
                <w:sz w:val="18"/>
                <w:szCs w:val="18"/>
                <w:lang w:eastAsia="es-ES"/>
              </w:rPr>
              <w:t>Dimensión</w:t>
            </w:r>
            <w:proofErr w:type="spellEnd"/>
          </w:p>
        </w:tc>
        <w:tc>
          <w:tcPr>
            <w:tcW w:w="3452" w:type="dxa"/>
          </w:tcPr>
          <w:p w14:paraId="7031BDB8" w14:textId="77777777" w:rsidR="003D5CD4" w:rsidRPr="002A67F9" w:rsidRDefault="003D5CD4" w:rsidP="002A67F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color w:val="000000"/>
                <w:sz w:val="18"/>
                <w:szCs w:val="18"/>
                <w:lang w:eastAsia="es-ES"/>
              </w:rPr>
            </w:pPr>
            <w:proofErr w:type="spellStart"/>
            <w:r w:rsidRPr="002A67F9">
              <w:rPr>
                <w:rFonts w:eastAsia="Times New Roman" w:cs="Arial"/>
                <w:snapToGrid w:val="0"/>
                <w:color w:val="000000"/>
                <w:sz w:val="18"/>
                <w:szCs w:val="18"/>
                <w:lang w:eastAsia="es-ES"/>
              </w:rPr>
              <w:t>Problemáticas</w:t>
            </w:r>
            <w:proofErr w:type="spellEnd"/>
          </w:p>
        </w:tc>
        <w:tc>
          <w:tcPr>
            <w:tcW w:w="3578" w:type="dxa"/>
          </w:tcPr>
          <w:p w14:paraId="3F483407" w14:textId="77777777" w:rsidR="003D5CD4" w:rsidRPr="002A67F9" w:rsidRDefault="003D5CD4" w:rsidP="002A67F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color w:val="000000"/>
                <w:sz w:val="18"/>
                <w:szCs w:val="18"/>
                <w:lang w:eastAsia="es-ES"/>
              </w:rPr>
            </w:pPr>
            <w:proofErr w:type="spellStart"/>
            <w:r w:rsidRPr="002A67F9">
              <w:rPr>
                <w:rFonts w:eastAsia="Times New Roman" w:cs="Arial"/>
                <w:snapToGrid w:val="0"/>
                <w:color w:val="000000"/>
                <w:sz w:val="18"/>
                <w:szCs w:val="18"/>
                <w:lang w:eastAsia="es-ES"/>
              </w:rPr>
              <w:t>Soluciones</w:t>
            </w:r>
            <w:proofErr w:type="spellEnd"/>
          </w:p>
        </w:tc>
      </w:tr>
      <w:tr w:rsidR="003D5CD4" w14:paraId="5B3A54E4"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val="restart"/>
          </w:tcPr>
          <w:p w14:paraId="4B664BFF" w14:textId="77777777" w:rsidR="003D5CD4" w:rsidRPr="00093E44" w:rsidRDefault="003D5CD4" w:rsidP="00D97DF6">
            <w:pPr>
              <w:ind w:firstLine="29"/>
              <w:jc w:val="left"/>
              <w:rPr>
                <w:rFonts w:eastAsia="Times New Roman" w:cs="Arial"/>
                <w:b/>
                <w:snapToGrid w:val="0"/>
                <w:color w:val="000000"/>
                <w:sz w:val="18"/>
                <w:szCs w:val="18"/>
                <w:lang w:eastAsia="es-ES"/>
              </w:rPr>
            </w:pPr>
            <w:proofErr w:type="spellStart"/>
            <w:r w:rsidRPr="00093E44">
              <w:rPr>
                <w:rFonts w:eastAsia="Times New Roman" w:cs="Arial"/>
                <w:b/>
                <w:snapToGrid w:val="0"/>
                <w:color w:val="000000"/>
                <w:sz w:val="18"/>
                <w:szCs w:val="18"/>
                <w:lang w:eastAsia="es-ES"/>
              </w:rPr>
              <w:t>Recurso</w:t>
            </w:r>
            <w:proofErr w:type="spellEnd"/>
            <w:r w:rsidRPr="00093E44">
              <w:rPr>
                <w:rFonts w:eastAsia="Times New Roman" w:cs="Arial"/>
                <w:b/>
                <w:snapToGrid w:val="0"/>
                <w:color w:val="000000"/>
                <w:sz w:val="18"/>
                <w:szCs w:val="18"/>
                <w:lang w:eastAsia="es-ES"/>
              </w:rPr>
              <w:t xml:space="preserve"> </w:t>
            </w:r>
            <w:proofErr w:type="spellStart"/>
            <w:r w:rsidRPr="00093E44">
              <w:rPr>
                <w:rFonts w:eastAsia="Times New Roman" w:cs="Arial"/>
                <w:b/>
                <w:snapToGrid w:val="0"/>
                <w:color w:val="000000"/>
                <w:sz w:val="18"/>
                <w:szCs w:val="18"/>
                <w:lang w:eastAsia="es-ES"/>
              </w:rPr>
              <w:t>Hídrico</w:t>
            </w:r>
            <w:proofErr w:type="spellEnd"/>
          </w:p>
          <w:p w14:paraId="2E7E4224" w14:textId="77777777" w:rsidR="003D5CD4" w:rsidRPr="00D97DF6" w:rsidRDefault="003D5CD4" w:rsidP="00D97DF6">
            <w:pPr>
              <w:ind w:firstLine="29"/>
              <w:jc w:val="left"/>
              <w:rPr>
                <w:rFonts w:eastAsia="Times New Roman" w:cs="Arial"/>
                <w:snapToGrid w:val="0"/>
                <w:color w:val="000000"/>
                <w:sz w:val="18"/>
                <w:szCs w:val="18"/>
                <w:lang w:eastAsia="es-ES"/>
              </w:rPr>
            </w:pPr>
            <w:r w:rsidRPr="00D97DF6">
              <w:rPr>
                <w:rFonts w:eastAsia="Times New Roman" w:cs="Arial"/>
                <w:snapToGrid w:val="0"/>
                <w:color w:val="000000"/>
                <w:sz w:val="18"/>
                <w:szCs w:val="18"/>
                <w:lang w:eastAsia="es-ES"/>
              </w:rPr>
              <w:t>(</w:t>
            </w:r>
            <w:proofErr w:type="spellStart"/>
            <w:r w:rsidRPr="00D97DF6">
              <w:rPr>
                <w:rFonts w:eastAsia="Times New Roman" w:cs="Arial"/>
                <w:snapToGrid w:val="0"/>
                <w:color w:val="000000"/>
                <w:sz w:val="18"/>
                <w:szCs w:val="18"/>
                <w:lang w:eastAsia="es-ES"/>
              </w:rPr>
              <w:t>Disponibilidad</w:t>
            </w:r>
            <w:proofErr w:type="spellEnd"/>
            <w:r w:rsidRPr="00D97DF6">
              <w:rPr>
                <w:rFonts w:eastAsia="Times New Roman" w:cs="Arial"/>
                <w:snapToGrid w:val="0"/>
                <w:color w:val="000000"/>
                <w:sz w:val="18"/>
                <w:szCs w:val="18"/>
                <w:lang w:eastAsia="es-ES"/>
              </w:rPr>
              <w:t>)</w:t>
            </w:r>
          </w:p>
        </w:tc>
        <w:tc>
          <w:tcPr>
            <w:tcW w:w="3452" w:type="dxa"/>
          </w:tcPr>
          <w:p w14:paraId="3CBC2403" w14:textId="1396D775" w:rsidR="003D5CD4" w:rsidRPr="008669F5" w:rsidRDefault="00023DE1"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roofErr w:type="spellStart"/>
            <w:r w:rsidRPr="008669F5">
              <w:rPr>
                <w:rFonts w:eastAsia="Times New Roman" w:cs="Arial"/>
                <w:snapToGrid w:val="0"/>
                <w:color w:val="000000"/>
                <w:sz w:val="18"/>
                <w:szCs w:val="18"/>
                <w:lang w:val="es-CL" w:eastAsia="es-ES"/>
              </w:rPr>
              <w:t>Perquilauquén</w:t>
            </w:r>
            <w:proofErr w:type="spellEnd"/>
            <w:r w:rsidR="003D5CD4" w:rsidRPr="008669F5">
              <w:rPr>
                <w:rFonts w:eastAsia="Times New Roman" w:cs="Arial"/>
                <w:snapToGrid w:val="0"/>
                <w:color w:val="000000"/>
                <w:sz w:val="18"/>
                <w:szCs w:val="18"/>
                <w:lang w:val="es-CL" w:eastAsia="es-ES"/>
              </w:rPr>
              <w:t xml:space="preserve"> se secó en su parte baja</w:t>
            </w:r>
          </w:p>
        </w:tc>
        <w:tc>
          <w:tcPr>
            <w:tcW w:w="3578" w:type="dxa"/>
          </w:tcPr>
          <w:p w14:paraId="18BE6521"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3D5CD4" w14:paraId="3AED1C1A"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67D7879E" w14:textId="77777777" w:rsidR="003D5CD4" w:rsidRPr="008669F5" w:rsidRDefault="003D5CD4" w:rsidP="00D97DF6">
            <w:pPr>
              <w:ind w:firstLine="29"/>
              <w:jc w:val="left"/>
              <w:rPr>
                <w:rFonts w:eastAsia="Times New Roman" w:cs="Arial"/>
                <w:snapToGrid w:val="0"/>
                <w:color w:val="000000"/>
                <w:sz w:val="18"/>
                <w:szCs w:val="18"/>
                <w:lang w:val="es-CL" w:eastAsia="es-ES"/>
              </w:rPr>
            </w:pPr>
          </w:p>
        </w:tc>
        <w:tc>
          <w:tcPr>
            <w:tcW w:w="3452" w:type="dxa"/>
          </w:tcPr>
          <w:p w14:paraId="527A9B9A"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Gran pérdida de agua por derrame y filtración</w:t>
            </w:r>
          </w:p>
        </w:tc>
        <w:tc>
          <w:tcPr>
            <w:tcW w:w="3578" w:type="dxa"/>
          </w:tcPr>
          <w:p w14:paraId="44B04FAB" w14:textId="183976F2"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Estudio de “Canal Unificado” en el sector sur del </w:t>
            </w:r>
            <w:proofErr w:type="spellStart"/>
            <w:r w:rsidR="00023DE1" w:rsidRPr="008669F5">
              <w:rPr>
                <w:rFonts w:eastAsia="Times New Roman" w:cs="Arial"/>
                <w:snapToGrid w:val="0"/>
                <w:color w:val="000000"/>
                <w:sz w:val="18"/>
                <w:szCs w:val="18"/>
                <w:lang w:val="es-CL" w:eastAsia="es-ES"/>
              </w:rPr>
              <w:t>Perquilauquén</w:t>
            </w:r>
            <w:proofErr w:type="spellEnd"/>
            <w:r w:rsidRPr="008669F5">
              <w:rPr>
                <w:rFonts w:eastAsia="Times New Roman" w:cs="Arial"/>
                <w:snapToGrid w:val="0"/>
                <w:color w:val="000000"/>
                <w:sz w:val="18"/>
                <w:szCs w:val="18"/>
                <w:lang w:val="es-CL" w:eastAsia="es-ES"/>
              </w:rPr>
              <w:t xml:space="preserve"> (se debe estudiar parcializado)</w:t>
            </w:r>
          </w:p>
        </w:tc>
      </w:tr>
      <w:tr w:rsidR="003D5CD4" w14:paraId="581B2955"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355BE823" w14:textId="77777777" w:rsidR="003D5CD4" w:rsidRPr="008669F5" w:rsidRDefault="003D5CD4" w:rsidP="00D97DF6">
            <w:pPr>
              <w:ind w:firstLine="29"/>
              <w:jc w:val="left"/>
              <w:rPr>
                <w:rFonts w:eastAsia="Times New Roman" w:cs="Arial"/>
                <w:snapToGrid w:val="0"/>
                <w:color w:val="000000"/>
                <w:sz w:val="18"/>
                <w:szCs w:val="18"/>
                <w:lang w:val="es-CL" w:eastAsia="es-ES"/>
              </w:rPr>
            </w:pPr>
          </w:p>
        </w:tc>
        <w:tc>
          <w:tcPr>
            <w:tcW w:w="3452" w:type="dxa"/>
          </w:tcPr>
          <w:p w14:paraId="21E566A0"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Falta infraestructura para embalsar, conducción y distribución</w:t>
            </w:r>
          </w:p>
        </w:tc>
        <w:tc>
          <w:tcPr>
            <w:tcW w:w="3578" w:type="dxa"/>
          </w:tcPr>
          <w:p w14:paraId="789ECEC7"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Embalse “Sitio Original” – </w:t>
            </w:r>
            <w:proofErr w:type="spellStart"/>
            <w:r w:rsidRPr="008669F5">
              <w:rPr>
                <w:rFonts w:eastAsia="Times New Roman" w:cs="Arial"/>
                <w:snapToGrid w:val="0"/>
                <w:color w:val="000000"/>
                <w:sz w:val="18"/>
                <w:szCs w:val="18"/>
                <w:lang w:val="es-CL" w:eastAsia="es-ES"/>
              </w:rPr>
              <w:t>Ancoa</w:t>
            </w:r>
            <w:proofErr w:type="spellEnd"/>
            <w:r w:rsidRPr="008669F5">
              <w:rPr>
                <w:rFonts w:eastAsia="Times New Roman" w:cs="Arial"/>
                <w:snapToGrid w:val="0"/>
                <w:color w:val="000000"/>
                <w:sz w:val="18"/>
                <w:szCs w:val="18"/>
                <w:lang w:val="es-CL" w:eastAsia="es-ES"/>
              </w:rPr>
              <w:t xml:space="preserve"> II</w:t>
            </w:r>
          </w:p>
          <w:p w14:paraId="7F6FB382"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Embalse Montecillo en el </w:t>
            </w:r>
            <w:proofErr w:type="spellStart"/>
            <w:r w:rsidRPr="008669F5">
              <w:rPr>
                <w:rFonts w:eastAsia="Times New Roman" w:cs="Arial"/>
                <w:snapToGrid w:val="0"/>
                <w:color w:val="000000"/>
                <w:sz w:val="18"/>
                <w:szCs w:val="18"/>
                <w:lang w:val="es-CL" w:eastAsia="es-ES"/>
              </w:rPr>
              <w:t>Achibueno</w:t>
            </w:r>
            <w:proofErr w:type="spellEnd"/>
          </w:p>
          <w:p w14:paraId="7B466EF2"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Idea de embalse en estero Lavadero</w:t>
            </w:r>
          </w:p>
        </w:tc>
      </w:tr>
      <w:tr w:rsidR="003D5CD4" w14:paraId="5C40B0BD"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250D7F9E" w14:textId="77777777" w:rsidR="003D5CD4" w:rsidRPr="008669F5" w:rsidRDefault="003D5CD4" w:rsidP="00D97DF6">
            <w:pPr>
              <w:ind w:firstLine="29"/>
              <w:jc w:val="left"/>
              <w:rPr>
                <w:rFonts w:eastAsia="Times New Roman" w:cs="Arial"/>
                <w:snapToGrid w:val="0"/>
                <w:color w:val="000000"/>
                <w:sz w:val="18"/>
                <w:szCs w:val="18"/>
                <w:lang w:val="es-CL" w:eastAsia="es-ES"/>
              </w:rPr>
            </w:pPr>
          </w:p>
        </w:tc>
        <w:tc>
          <w:tcPr>
            <w:tcW w:w="3452" w:type="dxa"/>
          </w:tcPr>
          <w:p w14:paraId="11E58CCB"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Se necesita mayor disposición de agua</w:t>
            </w:r>
          </w:p>
        </w:tc>
        <w:tc>
          <w:tcPr>
            <w:tcW w:w="3578" w:type="dxa"/>
          </w:tcPr>
          <w:p w14:paraId="2E570AA9"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3D5CD4" w14:paraId="20683B81"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38C9171B" w14:textId="77777777" w:rsidR="003D5CD4" w:rsidRPr="008669F5" w:rsidRDefault="003D5CD4" w:rsidP="00D97DF6">
            <w:pPr>
              <w:ind w:firstLine="29"/>
              <w:jc w:val="left"/>
              <w:rPr>
                <w:rFonts w:eastAsia="Times New Roman" w:cs="Arial"/>
                <w:snapToGrid w:val="0"/>
                <w:color w:val="000000"/>
                <w:sz w:val="18"/>
                <w:szCs w:val="18"/>
                <w:lang w:val="es-CL" w:eastAsia="es-ES"/>
              </w:rPr>
            </w:pPr>
          </w:p>
        </w:tc>
        <w:tc>
          <w:tcPr>
            <w:tcW w:w="3452" w:type="dxa"/>
          </w:tcPr>
          <w:p w14:paraId="1588357C"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Dificultades de Gobernanza en la cuenca y en embalse</w:t>
            </w:r>
          </w:p>
        </w:tc>
        <w:tc>
          <w:tcPr>
            <w:tcW w:w="3578" w:type="dxa"/>
          </w:tcPr>
          <w:p w14:paraId="2578A53F"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Educación a la comunidad del agua y su valor e importancia</w:t>
            </w:r>
          </w:p>
        </w:tc>
      </w:tr>
      <w:tr w:rsidR="003D5CD4" w14:paraId="35D26171"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59BF80A1" w14:textId="77777777" w:rsidR="003D5CD4" w:rsidRPr="008669F5" w:rsidRDefault="003D5CD4" w:rsidP="00D97DF6">
            <w:pPr>
              <w:ind w:firstLine="29"/>
              <w:jc w:val="left"/>
              <w:rPr>
                <w:rFonts w:eastAsia="Times New Roman" w:cs="Arial"/>
                <w:snapToGrid w:val="0"/>
                <w:color w:val="000000"/>
                <w:sz w:val="18"/>
                <w:szCs w:val="18"/>
                <w:lang w:val="es-CL" w:eastAsia="es-ES"/>
              </w:rPr>
            </w:pPr>
          </w:p>
        </w:tc>
        <w:tc>
          <w:tcPr>
            <w:tcW w:w="3452" w:type="dxa"/>
          </w:tcPr>
          <w:p w14:paraId="22B6863E"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Ha bajado la disponibilidad de agua para APR</w:t>
            </w:r>
          </w:p>
        </w:tc>
        <w:tc>
          <w:tcPr>
            <w:tcW w:w="3578" w:type="dxa"/>
          </w:tcPr>
          <w:p w14:paraId="4F48C5A0"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Puesta en valor del agua</w:t>
            </w:r>
          </w:p>
        </w:tc>
      </w:tr>
      <w:tr w:rsidR="003D5CD4" w14:paraId="42909302"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62F10F7B" w14:textId="77777777" w:rsidR="003D5CD4" w:rsidRPr="008669F5" w:rsidRDefault="003D5CD4" w:rsidP="00D97DF6">
            <w:pPr>
              <w:ind w:firstLine="29"/>
              <w:jc w:val="left"/>
              <w:rPr>
                <w:rFonts w:eastAsia="Times New Roman" w:cs="Arial"/>
                <w:snapToGrid w:val="0"/>
                <w:color w:val="000000"/>
                <w:sz w:val="18"/>
                <w:szCs w:val="18"/>
                <w:lang w:val="es-CL" w:eastAsia="es-ES"/>
              </w:rPr>
            </w:pPr>
          </w:p>
        </w:tc>
        <w:tc>
          <w:tcPr>
            <w:tcW w:w="3452" w:type="dxa"/>
          </w:tcPr>
          <w:p w14:paraId="54EBBCF2"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Falta información válida de caudales</w:t>
            </w:r>
          </w:p>
        </w:tc>
        <w:tc>
          <w:tcPr>
            <w:tcW w:w="3578" w:type="dxa"/>
          </w:tcPr>
          <w:p w14:paraId="72BC72E4" w14:textId="77777777" w:rsidR="003D5CD4" w:rsidRPr="008669F5" w:rsidRDefault="003D5CD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Se requiere un sistema integrado de información.</w:t>
            </w:r>
          </w:p>
        </w:tc>
      </w:tr>
      <w:tr w:rsidR="00093E44" w14:paraId="5B4EBEF0"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val="restart"/>
          </w:tcPr>
          <w:p w14:paraId="3F648912" w14:textId="77777777" w:rsidR="00093E44" w:rsidRPr="008669F5" w:rsidRDefault="00093E44" w:rsidP="00D97DF6">
            <w:pPr>
              <w:ind w:firstLine="29"/>
              <w:jc w:val="left"/>
              <w:rPr>
                <w:rFonts w:eastAsia="Times New Roman" w:cs="Arial"/>
                <w:b/>
                <w:snapToGrid w:val="0"/>
                <w:color w:val="000000"/>
                <w:sz w:val="18"/>
                <w:szCs w:val="18"/>
                <w:lang w:val="es-CL" w:eastAsia="es-ES"/>
              </w:rPr>
            </w:pPr>
            <w:r w:rsidRPr="008669F5">
              <w:rPr>
                <w:rFonts w:eastAsia="Times New Roman" w:cs="Arial"/>
                <w:b/>
                <w:snapToGrid w:val="0"/>
                <w:color w:val="000000"/>
                <w:sz w:val="18"/>
                <w:szCs w:val="18"/>
                <w:lang w:val="es-CL" w:eastAsia="es-ES"/>
              </w:rPr>
              <w:t>Uso Eficiente</w:t>
            </w:r>
          </w:p>
          <w:p w14:paraId="0EEB4D1C" w14:textId="77777777" w:rsidR="00093E44" w:rsidRPr="008669F5" w:rsidRDefault="00093E44" w:rsidP="00D97DF6">
            <w:pPr>
              <w:ind w:firstLine="29"/>
              <w:jc w:val="left"/>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(APR- Riego- Generación)</w:t>
            </w:r>
          </w:p>
        </w:tc>
        <w:tc>
          <w:tcPr>
            <w:tcW w:w="3452" w:type="dxa"/>
          </w:tcPr>
          <w:p w14:paraId="73F9EF47" w14:textId="3EF848D2"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DDAA es la mayor dificultad de los regantes, en especial para la transferencia del embalse </w:t>
            </w:r>
            <w:proofErr w:type="spellStart"/>
            <w:r w:rsidRPr="008669F5">
              <w:rPr>
                <w:rFonts w:eastAsia="Times New Roman" w:cs="Arial"/>
                <w:snapToGrid w:val="0"/>
                <w:color w:val="000000"/>
                <w:sz w:val="18"/>
                <w:szCs w:val="18"/>
                <w:lang w:val="es-CL" w:eastAsia="es-ES"/>
              </w:rPr>
              <w:t>Ancoa</w:t>
            </w:r>
            <w:proofErr w:type="spellEnd"/>
          </w:p>
        </w:tc>
        <w:tc>
          <w:tcPr>
            <w:tcW w:w="3578" w:type="dxa"/>
          </w:tcPr>
          <w:p w14:paraId="565D7B44"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3460289E"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76FFD1DA" w14:textId="77777777" w:rsidR="00093E44" w:rsidRPr="008669F5" w:rsidRDefault="00093E44" w:rsidP="00D97DF6">
            <w:pPr>
              <w:ind w:firstLine="29"/>
              <w:jc w:val="left"/>
              <w:rPr>
                <w:rFonts w:eastAsia="Times New Roman" w:cs="Arial"/>
                <w:snapToGrid w:val="0"/>
                <w:color w:val="000000"/>
                <w:sz w:val="18"/>
                <w:szCs w:val="18"/>
                <w:lang w:val="es-CL" w:eastAsia="es-ES"/>
              </w:rPr>
            </w:pPr>
          </w:p>
        </w:tc>
        <w:tc>
          <w:tcPr>
            <w:tcW w:w="3452" w:type="dxa"/>
          </w:tcPr>
          <w:p w14:paraId="4F22A223"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DDAA del </w:t>
            </w:r>
            <w:proofErr w:type="spellStart"/>
            <w:r w:rsidRPr="008669F5">
              <w:rPr>
                <w:rFonts w:eastAsia="Times New Roman" w:cs="Arial"/>
                <w:snapToGrid w:val="0"/>
                <w:color w:val="000000"/>
                <w:sz w:val="18"/>
                <w:szCs w:val="18"/>
                <w:lang w:val="es-CL" w:eastAsia="es-ES"/>
              </w:rPr>
              <w:t>Ancoa</w:t>
            </w:r>
            <w:proofErr w:type="spellEnd"/>
            <w:r w:rsidRPr="008669F5">
              <w:rPr>
                <w:rFonts w:eastAsia="Times New Roman" w:cs="Arial"/>
                <w:snapToGrid w:val="0"/>
                <w:color w:val="000000"/>
                <w:sz w:val="18"/>
                <w:szCs w:val="18"/>
                <w:lang w:val="es-CL" w:eastAsia="es-ES"/>
              </w:rPr>
              <w:t xml:space="preserve"> y el Melado en un 60% presentan dificultades</w:t>
            </w:r>
          </w:p>
        </w:tc>
        <w:tc>
          <w:tcPr>
            <w:tcW w:w="3578" w:type="dxa"/>
          </w:tcPr>
          <w:p w14:paraId="7EB301FC"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3FF4A131"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680309D7" w14:textId="77777777" w:rsidR="00093E44" w:rsidRPr="008669F5" w:rsidRDefault="00093E44" w:rsidP="00D97DF6">
            <w:pPr>
              <w:ind w:firstLine="29"/>
              <w:jc w:val="left"/>
              <w:rPr>
                <w:rFonts w:eastAsia="Times New Roman" w:cs="Arial"/>
                <w:snapToGrid w:val="0"/>
                <w:color w:val="000000"/>
                <w:sz w:val="18"/>
                <w:szCs w:val="18"/>
                <w:lang w:val="es-CL" w:eastAsia="es-ES"/>
              </w:rPr>
            </w:pPr>
          </w:p>
        </w:tc>
        <w:tc>
          <w:tcPr>
            <w:tcW w:w="3452" w:type="dxa"/>
          </w:tcPr>
          <w:p w14:paraId="579D7224"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Dificultad de riego </w:t>
            </w:r>
            <w:proofErr w:type="spellStart"/>
            <w:r w:rsidRPr="008669F5">
              <w:rPr>
                <w:rFonts w:eastAsia="Times New Roman" w:cs="Arial"/>
                <w:snapToGrid w:val="0"/>
                <w:color w:val="000000"/>
                <w:sz w:val="18"/>
                <w:szCs w:val="18"/>
                <w:lang w:val="es-CL" w:eastAsia="es-ES"/>
              </w:rPr>
              <w:t>intrapredial</w:t>
            </w:r>
            <w:proofErr w:type="spellEnd"/>
            <w:r w:rsidRPr="008669F5">
              <w:rPr>
                <w:rFonts w:eastAsia="Times New Roman" w:cs="Arial"/>
                <w:snapToGrid w:val="0"/>
                <w:color w:val="000000"/>
                <w:sz w:val="18"/>
                <w:szCs w:val="18"/>
                <w:lang w:val="es-CL" w:eastAsia="es-ES"/>
              </w:rPr>
              <w:t xml:space="preserve"> y </w:t>
            </w:r>
            <w:proofErr w:type="spellStart"/>
            <w:r w:rsidRPr="008669F5">
              <w:rPr>
                <w:rFonts w:eastAsia="Times New Roman" w:cs="Arial"/>
                <w:snapToGrid w:val="0"/>
                <w:color w:val="000000"/>
                <w:sz w:val="18"/>
                <w:szCs w:val="18"/>
                <w:lang w:val="es-CL" w:eastAsia="es-ES"/>
              </w:rPr>
              <w:t>extrapredial</w:t>
            </w:r>
            <w:proofErr w:type="spellEnd"/>
          </w:p>
        </w:tc>
        <w:tc>
          <w:tcPr>
            <w:tcW w:w="3578" w:type="dxa"/>
          </w:tcPr>
          <w:p w14:paraId="4E30C4A4"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Mayor Tecnificación, riego por goteo y construcción de pozos</w:t>
            </w:r>
          </w:p>
        </w:tc>
      </w:tr>
      <w:tr w:rsidR="00093E44" w14:paraId="1AFB9DF3"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26D8B7EF" w14:textId="77777777" w:rsidR="00093E44" w:rsidRPr="008669F5" w:rsidRDefault="00093E44" w:rsidP="00D97DF6">
            <w:pPr>
              <w:ind w:firstLine="29"/>
              <w:jc w:val="left"/>
              <w:rPr>
                <w:rFonts w:eastAsia="Times New Roman" w:cs="Arial"/>
                <w:snapToGrid w:val="0"/>
                <w:color w:val="000000"/>
                <w:sz w:val="18"/>
                <w:szCs w:val="18"/>
                <w:lang w:val="es-CL" w:eastAsia="es-ES"/>
              </w:rPr>
            </w:pPr>
          </w:p>
        </w:tc>
        <w:tc>
          <w:tcPr>
            <w:tcW w:w="3452" w:type="dxa"/>
          </w:tcPr>
          <w:p w14:paraId="63150B36"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Parcelación de los predios aumenta la necesidad de aumentar cobertura</w:t>
            </w:r>
          </w:p>
        </w:tc>
        <w:tc>
          <w:tcPr>
            <w:tcW w:w="3578" w:type="dxa"/>
          </w:tcPr>
          <w:p w14:paraId="395C0A15" w14:textId="77777777" w:rsidR="00093E44" w:rsidRPr="00D97DF6"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eastAsia="es-ES"/>
              </w:rPr>
            </w:pPr>
            <w:proofErr w:type="spellStart"/>
            <w:r w:rsidRPr="00D97DF6">
              <w:rPr>
                <w:rFonts w:eastAsia="Times New Roman" w:cs="Arial"/>
                <w:snapToGrid w:val="0"/>
                <w:color w:val="000000"/>
                <w:sz w:val="18"/>
                <w:szCs w:val="18"/>
                <w:lang w:eastAsia="es-ES"/>
              </w:rPr>
              <w:t>Revestimiento</w:t>
            </w:r>
            <w:proofErr w:type="spellEnd"/>
            <w:r w:rsidRPr="00D97DF6">
              <w:rPr>
                <w:rFonts w:eastAsia="Times New Roman" w:cs="Arial"/>
                <w:snapToGrid w:val="0"/>
                <w:color w:val="000000"/>
                <w:sz w:val="18"/>
                <w:szCs w:val="18"/>
                <w:lang w:eastAsia="es-ES"/>
              </w:rPr>
              <w:t xml:space="preserve"> de </w:t>
            </w:r>
            <w:proofErr w:type="spellStart"/>
            <w:r w:rsidRPr="00D97DF6">
              <w:rPr>
                <w:rFonts w:eastAsia="Times New Roman" w:cs="Arial"/>
                <w:snapToGrid w:val="0"/>
                <w:color w:val="000000"/>
                <w:sz w:val="18"/>
                <w:szCs w:val="18"/>
                <w:lang w:eastAsia="es-ES"/>
              </w:rPr>
              <w:t>canales</w:t>
            </w:r>
            <w:proofErr w:type="spellEnd"/>
          </w:p>
        </w:tc>
      </w:tr>
      <w:tr w:rsidR="00093E44" w14:paraId="5932DF53"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41E73058" w14:textId="77777777" w:rsidR="00093E44" w:rsidRPr="006121A4" w:rsidRDefault="00093E44" w:rsidP="00D97DF6">
            <w:pPr>
              <w:ind w:firstLine="29"/>
              <w:jc w:val="left"/>
              <w:rPr>
                <w:rFonts w:eastAsia="Times New Roman" w:cs="Arial"/>
                <w:snapToGrid w:val="0"/>
                <w:color w:val="000000"/>
                <w:sz w:val="18"/>
                <w:szCs w:val="18"/>
                <w:lang w:val="es-CL" w:eastAsia="es-ES"/>
              </w:rPr>
            </w:pPr>
          </w:p>
        </w:tc>
        <w:tc>
          <w:tcPr>
            <w:tcW w:w="3452" w:type="dxa"/>
          </w:tcPr>
          <w:p w14:paraId="5D367B3B" w14:textId="77777777" w:rsidR="00093E44" w:rsidRPr="006121A4"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 xml:space="preserve">Falta infraestructura de canalización </w:t>
            </w:r>
          </w:p>
        </w:tc>
        <w:tc>
          <w:tcPr>
            <w:tcW w:w="3578" w:type="dxa"/>
          </w:tcPr>
          <w:p w14:paraId="0E22696B" w14:textId="77777777" w:rsidR="00093E44" w:rsidRPr="00D97DF6"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eastAsia="es-ES"/>
              </w:rPr>
            </w:pPr>
          </w:p>
        </w:tc>
      </w:tr>
      <w:tr w:rsidR="00093E44" w14:paraId="68326065"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0FAE4880" w14:textId="77777777" w:rsidR="00093E44" w:rsidRPr="006121A4" w:rsidRDefault="00093E44" w:rsidP="00D97DF6">
            <w:pPr>
              <w:ind w:firstLine="29"/>
              <w:jc w:val="left"/>
              <w:rPr>
                <w:rFonts w:eastAsia="Times New Roman" w:cs="Arial"/>
                <w:snapToGrid w:val="0"/>
                <w:color w:val="000000"/>
                <w:sz w:val="18"/>
                <w:szCs w:val="18"/>
                <w:lang w:val="es-CL" w:eastAsia="es-ES"/>
              </w:rPr>
            </w:pPr>
          </w:p>
        </w:tc>
        <w:tc>
          <w:tcPr>
            <w:tcW w:w="3452" w:type="dxa"/>
          </w:tcPr>
          <w:p w14:paraId="2C2005B5" w14:textId="77777777" w:rsidR="00093E44" w:rsidRPr="006121A4"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Regularizar bocatomas para mejor aprovechamiento del agua</w:t>
            </w:r>
          </w:p>
        </w:tc>
        <w:tc>
          <w:tcPr>
            <w:tcW w:w="3578" w:type="dxa"/>
          </w:tcPr>
          <w:p w14:paraId="6387B4DD"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Mejora en el sistema de regadío</w:t>
            </w:r>
          </w:p>
        </w:tc>
      </w:tr>
      <w:tr w:rsidR="00093E44" w14:paraId="0258189A"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6FA8E1EC" w14:textId="77777777" w:rsidR="00093E44" w:rsidRPr="006121A4" w:rsidRDefault="00093E44" w:rsidP="00D97DF6">
            <w:pPr>
              <w:ind w:firstLine="29"/>
              <w:jc w:val="left"/>
              <w:rPr>
                <w:rFonts w:eastAsia="Times New Roman" w:cs="Arial"/>
                <w:snapToGrid w:val="0"/>
                <w:color w:val="000000"/>
                <w:sz w:val="18"/>
                <w:szCs w:val="18"/>
                <w:lang w:val="es-CL" w:eastAsia="es-ES"/>
              </w:rPr>
            </w:pPr>
          </w:p>
        </w:tc>
        <w:tc>
          <w:tcPr>
            <w:tcW w:w="3452" w:type="dxa"/>
          </w:tcPr>
          <w:p w14:paraId="3CF015C4" w14:textId="77777777" w:rsidR="00093E44" w:rsidRPr="006121A4"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Dificultad de las APR para hacerse cargo de las aguas residuales</w:t>
            </w:r>
          </w:p>
        </w:tc>
        <w:tc>
          <w:tcPr>
            <w:tcW w:w="3578" w:type="dxa"/>
          </w:tcPr>
          <w:p w14:paraId="617FE3EE" w14:textId="77777777" w:rsidR="00093E44" w:rsidRPr="008669F5" w:rsidRDefault="00093E44" w:rsidP="00D97DF6">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SISS debe sancionar y Salud Controlar</w:t>
            </w:r>
          </w:p>
        </w:tc>
      </w:tr>
      <w:tr w:rsidR="00093E44" w14:paraId="5B7F8129"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val="restart"/>
          </w:tcPr>
          <w:p w14:paraId="04AC653A" w14:textId="77777777" w:rsidR="00093E44" w:rsidRPr="006121A4" w:rsidRDefault="00093E44" w:rsidP="00093E44">
            <w:pPr>
              <w:ind w:firstLine="29"/>
              <w:jc w:val="left"/>
              <w:rPr>
                <w:rFonts w:eastAsia="Times New Roman" w:cs="Arial"/>
                <w:b/>
                <w:snapToGrid w:val="0"/>
                <w:color w:val="000000"/>
                <w:sz w:val="18"/>
                <w:szCs w:val="18"/>
                <w:lang w:val="es-CL" w:eastAsia="es-ES"/>
              </w:rPr>
            </w:pPr>
            <w:r w:rsidRPr="006121A4">
              <w:rPr>
                <w:rFonts w:eastAsia="Times New Roman" w:cs="Arial"/>
                <w:b/>
                <w:snapToGrid w:val="0"/>
                <w:color w:val="000000"/>
                <w:sz w:val="18"/>
                <w:szCs w:val="18"/>
                <w:lang w:val="es-CL" w:eastAsia="es-ES"/>
              </w:rPr>
              <w:t>Uso Eficiente</w:t>
            </w:r>
          </w:p>
          <w:p w14:paraId="08B47815" w14:textId="64B421FB" w:rsidR="00093E44" w:rsidRPr="006121A4" w:rsidRDefault="00093E44" w:rsidP="00093E44">
            <w:pPr>
              <w:ind w:firstLine="29"/>
              <w:jc w:val="left"/>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(APR- Riego- Generación</w:t>
            </w:r>
          </w:p>
        </w:tc>
        <w:tc>
          <w:tcPr>
            <w:tcW w:w="3452" w:type="dxa"/>
          </w:tcPr>
          <w:p w14:paraId="0E6F7096" w14:textId="77777777" w:rsidR="00093E44" w:rsidRPr="006121A4"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En APR falta infraestructura</w:t>
            </w:r>
          </w:p>
        </w:tc>
        <w:tc>
          <w:tcPr>
            <w:tcW w:w="3578" w:type="dxa"/>
          </w:tcPr>
          <w:p w14:paraId="643EE261" w14:textId="77777777" w:rsidR="00093E44" w:rsidRPr="003D2C87"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52D42989"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458AE2DA" w14:textId="77777777" w:rsidR="00093E44" w:rsidRPr="006121A4" w:rsidRDefault="00093E44" w:rsidP="00093E44">
            <w:pPr>
              <w:ind w:firstLine="29"/>
              <w:jc w:val="left"/>
              <w:rPr>
                <w:rFonts w:eastAsia="Times New Roman" w:cs="Arial"/>
                <w:snapToGrid w:val="0"/>
                <w:color w:val="000000"/>
                <w:sz w:val="18"/>
                <w:szCs w:val="18"/>
                <w:lang w:val="es-CL" w:eastAsia="es-ES"/>
              </w:rPr>
            </w:pPr>
          </w:p>
        </w:tc>
        <w:tc>
          <w:tcPr>
            <w:tcW w:w="3452" w:type="dxa"/>
          </w:tcPr>
          <w:p w14:paraId="7C2DA0AE" w14:textId="77777777" w:rsidR="00093E44" w:rsidRPr="006121A4"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Plantas de tratamiento son de alto costo operacional</w:t>
            </w:r>
          </w:p>
        </w:tc>
        <w:tc>
          <w:tcPr>
            <w:tcW w:w="3578" w:type="dxa"/>
          </w:tcPr>
          <w:p w14:paraId="7D7A2B18" w14:textId="7ABE4048"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Ayuda estatal para operación de plantas de tratamiento</w:t>
            </w:r>
          </w:p>
        </w:tc>
      </w:tr>
      <w:tr w:rsidR="00093E44" w14:paraId="4040B3BA"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304A4350" w14:textId="77777777" w:rsidR="00093E44" w:rsidRPr="006121A4" w:rsidRDefault="00093E44" w:rsidP="00093E44">
            <w:pPr>
              <w:ind w:firstLine="29"/>
              <w:jc w:val="left"/>
              <w:rPr>
                <w:rFonts w:eastAsia="Times New Roman" w:cs="Arial"/>
                <w:snapToGrid w:val="0"/>
                <w:color w:val="000000"/>
                <w:sz w:val="18"/>
                <w:szCs w:val="18"/>
                <w:lang w:val="es-CL" w:eastAsia="es-ES"/>
              </w:rPr>
            </w:pPr>
          </w:p>
        </w:tc>
        <w:tc>
          <w:tcPr>
            <w:tcW w:w="3452" w:type="dxa"/>
          </w:tcPr>
          <w:p w14:paraId="2C052609" w14:textId="77777777" w:rsidR="00093E44" w:rsidRPr="006121A4"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Han aumentado la demanda por mayores arranques</w:t>
            </w:r>
          </w:p>
        </w:tc>
        <w:tc>
          <w:tcPr>
            <w:tcW w:w="3578" w:type="dxa"/>
          </w:tcPr>
          <w:p w14:paraId="5C90F62B"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1F206397"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0D3BB3D3" w14:textId="77777777" w:rsidR="00093E44" w:rsidRPr="006121A4" w:rsidRDefault="00093E44" w:rsidP="00093E44">
            <w:pPr>
              <w:ind w:firstLine="29"/>
              <w:jc w:val="left"/>
              <w:rPr>
                <w:rFonts w:eastAsia="Times New Roman" w:cs="Arial"/>
                <w:snapToGrid w:val="0"/>
                <w:color w:val="000000"/>
                <w:sz w:val="18"/>
                <w:szCs w:val="18"/>
                <w:lang w:val="es-CL" w:eastAsia="es-ES"/>
              </w:rPr>
            </w:pPr>
          </w:p>
        </w:tc>
        <w:tc>
          <w:tcPr>
            <w:tcW w:w="3452" w:type="dxa"/>
          </w:tcPr>
          <w:p w14:paraId="466E638B" w14:textId="77777777" w:rsidR="00093E44" w:rsidRPr="006121A4"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Falta Dirigentes capacitados para asumir nueva Ley de APR</w:t>
            </w:r>
          </w:p>
        </w:tc>
        <w:tc>
          <w:tcPr>
            <w:tcW w:w="3578" w:type="dxa"/>
          </w:tcPr>
          <w:p w14:paraId="13EDA6B0" w14:textId="77777777" w:rsidR="00093E44" w:rsidRPr="003D2C87"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3D2C87">
              <w:rPr>
                <w:rFonts w:eastAsia="Times New Roman" w:cs="Arial"/>
                <w:snapToGrid w:val="0"/>
                <w:color w:val="000000"/>
                <w:sz w:val="18"/>
                <w:szCs w:val="18"/>
                <w:lang w:val="es-CL" w:eastAsia="es-ES"/>
              </w:rPr>
              <w:t>Se deben realizar capacitaciones</w:t>
            </w:r>
          </w:p>
        </w:tc>
      </w:tr>
      <w:tr w:rsidR="00093E44" w14:paraId="4984704B"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val="restart"/>
          </w:tcPr>
          <w:p w14:paraId="38994D6E" w14:textId="77777777" w:rsidR="00093E44" w:rsidRPr="006121A4" w:rsidRDefault="00093E44" w:rsidP="00093E44">
            <w:pPr>
              <w:ind w:firstLine="29"/>
              <w:jc w:val="left"/>
              <w:rPr>
                <w:rFonts w:eastAsia="Times New Roman" w:cs="Arial"/>
                <w:b/>
                <w:snapToGrid w:val="0"/>
                <w:color w:val="000000"/>
                <w:sz w:val="18"/>
                <w:szCs w:val="18"/>
                <w:lang w:val="es-CL" w:eastAsia="es-ES"/>
              </w:rPr>
            </w:pPr>
            <w:r w:rsidRPr="006121A4">
              <w:rPr>
                <w:rFonts w:eastAsia="Times New Roman" w:cs="Arial"/>
                <w:b/>
                <w:snapToGrid w:val="0"/>
                <w:color w:val="000000"/>
                <w:sz w:val="18"/>
                <w:szCs w:val="18"/>
                <w:lang w:val="es-CL" w:eastAsia="es-ES"/>
              </w:rPr>
              <w:t>Eventos Extremos</w:t>
            </w:r>
          </w:p>
          <w:p w14:paraId="6C3C49ED" w14:textId="77777777" w:rsidR="00093E44" w:rsidRPr="006121A4" w:rsidRDefault="00093E44" w:rsidP="00093E44">
            <w:pPr>
              <w:ind w:firstLine="29"/>
              <w:jc w:val="left"/>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(Sequía- Inundaciones)</w:t>
            </w:r>
          </w:p>
        </w:tc>
        <w:tc>
          <w:tcPr>
            <w:tcW w:w="3452" w:type="dxa"/>
          </w:tcPr>
          <w:p w14:paraId="5FED088D" w14:textId="77777777" w:rsidR="00093E44" w:rsidRPr="006121A4"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121A4">
              <w:rPr>
                <w:rFonts w:eastAsia="Times New Roman" w:cs="Arial"/>
                <w:snapToGrid w:val="0"/>
                <w:color w:val="000000"/>
                <w:sz w:val="18"/>
                <w:szCs w:val="18"/>
                <w:lang w:val="es-CL" w:eastAsia="es-ES"/>
              </w:rPr>
              <w:t>Sequía ha sido el mayor evento extremo en la zona</w:t>
            </w:r>
          </w:p>
        </w:tc>
        <w:tc>
          <w:tcPr>
            <w:tcW w:w="3578" w:type="dxa"/>
          </w:tcPr>
          <w:p w14:paraId="236DE204"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Se requiere de más embalses</w:t>
            </w:r>
          </w:p>
        </w:tc>
      </w:tr>
      <w:tr w:rsidR="00093E44" w14:paraId="4C2501DE"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78D4D9F7" w14:textId="77777777" w:rsidR="00093E44" w:rsidRPr="008669F5" w:rsidRDefault="00093E44" w:rsidP="00093E44">
            <w:pPr>
              <w:ind w:firstLine="29"/>
              <w:jc w:val="left"/>
              <w:rPr>
                <w:rFonts w:eastAsia="Times New Roman" w:cs="Arial"/>
                <w:snapToGrid w:val="0"/>
                <w:color w:val="000000"/>
                <w:sz w:val="18"/>
                <w:szCs w:val="18"/>
                <w:lang w:val="es-CL" w:eastAsia="es-ES"/>
              </w:rPr>
            </w:pPr>
          </w:p>
        </w:tc>
        <w:tc>
          <w:tcPr>
            <w:tcW w:w="3452" w:type="dxa"/>
          </w:tcPr>
          <w:p w14:paraId="18BAC814"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No se refleja la coordinación entre </w:t>
            </w:r>
            <w:r w:rsidRPr="003D2C87">
              <w:rPr>
                <w:rFonts w:eastAsia="Times New Roman" w:cs="Arial"/>
                <w:snapToGrid w:val="0"/>
                <w:color w:val="000000"/>
                <w:sz w:val="18"/>
                <w:szCs w:val="18"/>
                <w:lang w:val="es-CL" w:eastAsia="es-ES"/>
              </w:rPr>
              <w:t>s</w:t>
            </w:r>
            <w:r w:rsidRPr="008669F5">
              <w:rPr>
                <w:rFonts w:eastAsia="Times New Roman" w:cs="Arial"/>
                <w:snapToGrid w:val="0"/>
                <w:color w:val="000000"/>
                <w:sz w:val="18"/>
                <w:szCs w:val="18"/>
                <w:lang w:val="es-CL" w:eastAsia="es-ES"/>
              </w:rPr>
              <w:t>ervicios en situación de emergencia</w:t>
            </w:r>
          </w:p>
        </w:tc>
        <w:tc>
          <w:tcPr>
            <w:tcW w:w="3578" w:type="dxa"/>
          </w:tcPr>
          <w:p w14:paraId="509A57BE"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720F0AA5" w14:textId="77777777" w:rsidTr="004A0798">
        <w:trPr>
          <w:trHeight w:val="321"/>
        </w:trPr>
        <w:tc>
          <w:tcPr>
            <w:cnfStyle w:val="001000000000" w:firstRow="0" w:lastRow="0" w:firstColumn="1" w:lastColumn="0" w:oddVBand="0" w:evenVBand="0" w:oddHBand="0" w:evenHBand="0" w:firstRowFirstColumn="0" w:firstRowLastColumn="0" w:lastRowFirstColumn="0" w:lastRowLastColumn="0"/>
            <w:tcW w:w="1955" w:type="dxa"/>
            <w:vMerge w:val="restart"/>
          </w:tcPr>
          <w:p w14:paraId="42C5866D" w14:textId="77777777" w:rsidR="00093E44" w:rsidRPr="008669F5" w:rsidRDefault="00093E44" w:rsidP="00093E44">
            <w:pPr>
              <w:ind w:firstLine="29"/>
              <w:jc w:val="left"/>
              <w:rPr>
                <w:rFonts w:eastAsia="Times New Roman" w:cs="Arial"/>
                <w:b/>
                <w:snapToGrid w:val="0"/>
                <w:color w:val="000000"/>
                <w:sz w:val="18"/>
                <w:szCs w:val="18"/>
                <w:lang w:val="es-CL" w:eastAsia="es-ES"/>
              </w:rPr>
            </w:pPr>
            <w:r w:rsidRPr="008669F5">
              <w:rPr>
                <w:rFonts w:eastAsia="Times New Roman" w:cs="Arial"/>
                <w:b/>
                <w:snapToGrid w:val="0"/>
                <w:color w:val="000000"/>
                <w:sz w:val="18"/>
                <w:szCs w:val="18"/>
                <w:lang w:val="es-CL" w:eastAsia="es-ES"/>
              </w:rPr>
              <w:t>Medio Ambiente Y Calidad de las Aguas</w:t>
            </w:r>
          </w:p>
        </w:tc>
        <w:tc>
          <w:tcPr>
            <w:tcW w:w="3452" w:type="dxa"/>
          </w:tcPr>
          <w:p w14:paraId="2EC2E934"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Factores culturales afectan que basura llegue a los ríos</w:t>
            </w:r>
          </w:p>
        </w:tc>
        <w:tc>
          <w:tcPr>
            <w:tcW w:w="3578" w:type="dxa"/>
          </w:tcPr>
          <w:p w14:paraId="06792F0F"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Mayor educación a nivel escolar</w:t>
            </w:r>
          </w:p>
        </w:tc>
      </w:tr>
      <w:tr w:rsidR="00093E44" w14:paraId="45F5EA53"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46183E9F" w14:textId="77777777" w:rsidR="00093E44" w:rsidRPr="008669F5" w:rsidRDefault="00093E44" w:rsidP="00093E44">
            <w:pPr>
              <w:ind w:firstLine="29"/>
              <w:jc w:val="left"/>
              <w:rPr>
                <w:rFonts w:eastAsia="Times New Roman" w:cs="Arial"/>
                <w:snapToGrid w:val="0"/>
                <w:color w:val="000000"/>
                <w:sz w:val="18"/>
                <w:szCs w:val="18"/>
                <w:lang w:val="es-CL" w:eastAsia="es-ES"/>
              </w:rPr>
            </w:pPr>
          </w:p>
        </w:tc>
        <w:tc>
          <w:tcPr>
            <w:tcW w:w="3452" w:type="dxa"/>
          </w:tcPr>
          <w:p w14:paraId="2B273C25"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 xml:space="preserve">Plantaciones de pinos y eucaliptus secan los ríos. En </w:t>
            </w:r>
            <w:proofErr w:type="spellStart"/>
            <w:r w:rsidRPr="008669F5">
              <w:rPr>
                <w:rFonts w:eastAsia="Times New Roman" w:cs="Arial"/>
                <w:snapToGrid w:val="0"/>
                <w:color w:val="000000"/>
                <w:sz w:val="18"/>
                <w:szCs w:val="18"/>
                <w:lang w:val="es-CL" w:eastAsia="es-ES"/>
              </w:rPr>
              <w:t>Purapel</w:t>
            </w:r>
            <w:proofErr w:type="spellEnd"/>
            <w:r w:rsidRPr="008669F5">
              <w:rPr>
                <w:rFonts w:eastAsia="Times New Roman" w:cs="Arial"/>
                <w:snapToGrid w:val="0"/>
                <w:color w:val="000000"/>
                <w:sz w:val="18"/>
                <w:szCs w:val="18"/>
                <w:lang w:val="es-CL" w:eastAsia="es-ES"/>
              </w:rPr>
              <w:t xml:space="preserve"> el agua apareció luego del incendio.</w:t>
            </w:r>
          </w:p>
        </w:tc>
        <w:tc>
          <w:tcPr>
            <w:tcW w:w="3578" w:type="dxa"/>
          </w:tcPr>
          <w:p w14:paraId="1B3B1DE0"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Potenciar la plantación de bosque nativo</w:t>
            </w:r>
          </w:p>
        </w:tc>
      </w:tr>
      <w:tr w:rsidR="00093E44" w14:paraId="12D3C3E5"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062B44BA" w14:textId="77777777" w:rsidR="00093E44" w:rsidRPr="008669F5" w:rsidRDefault="00093E44" w:rsidP="00093E44">
            <w:pPr>
              <w:ind w:firstLine="29"/>
              <w:jc w:val="left"/>
              <w:rPr>
                <w:rFonts w:eastAsia="Times New Roman" w:cs="Arial"/>
                <w:snapToGrid w:val="0"/>
                <w:color w:val="000000"/>
                <w:sz w:val="18"/>
                <w:szCs w:val="18"/>
                <w:lang w:val="es-CL" w:eastAsia="es-ES"/>
              </w:rPr>
            </w:pPr>
          </w:p>
        </w:tc>
        <w:tc>
          <w:tcPr>
            <w:tcW w:w="3452" w:type="dxa"/>
          </w:tcPr>
          <w:p w14:paraId="44F84D7D"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Contaminación de las aguas es domiciliaria y de empresas</w:t>
            </w:r>
          </w:p>
        </w:tc>
        <w:tc>
          <w:tcPr>
            <w:tcW w:w="3578" w:type="dxa"/>
          </w:tcPr>
          <w:p w14:paraId="04C19DEA"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740045B3"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610EF045" w14:textId="77777777" w:rsidR="00093E44" w:rsidRPr="008669F5" w:rsidRDefault="00093E44" w:rsidP="00093E44">
            <w:pPr>
              <w:ind w:firstLine="29"/>
              <w:jc w:val="left"/>
              <w:rPr>
                <w:rFonts w:eastAsia="Times New Roman" w:cs="Arial"/>
                <w:snapToGrid w:val="0"/>
                <w:color w:val="000000"/>
                <w:sz w:val="18"/>
                <w:szCs w:val="18"/>
                <w:lang w:val="es-CL" w:eastAsia="es-ES"/>
              </w:rPr>
            </w:pPr>
          </w:p>
        </w:tc>
        <w:tc>
          <w:tcPr>
            <w:tcW w:w="3452" w:type="dxa"/>
          </w:tcPr>
          <w:p w14:paraId="15247D3B"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Aguas servidas contaminan las aguas de los ríos</w:t>
            </w:r>
          </w:p>
        </w:tc>
        <w:tc>
          <w:tcPr>
            <w:tcW w:w="3578" w:type="dxa"/>
          </w:tcPr>
          <w:p w14:paraId="33E50512"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093E44" w14:paraId="1CD58D12" w14:textId="77777777" w:rsidTr="004A0798">
        <w:tc>
          <w:tcPr>
            <w:cnfStyle w:val="001000000000" w:firstRow="0" w:lastRow="0" w:firstColumn="1" w:lastColumn="0" w:oddVBand="0" w:evenVBand="0" w:oddHBand="0" w:evenHBand="0" w:firstRowFirstColumn="0" w:firstRowLastColumn="0" w:lastRowFirstColumn="0" w:lastRowLastColumn="0"/>
            <w:tcW w:w="1955" w:type="dxa"/>
            <w:vMerge/>
          </w:tcPr>
          <w:p w14:paraId="497ECCC7" w14:textId="77777777" w:rsidR="00093E44" w:rsidRPr="008669F5" w:rsidRDefault="00093E44" w:rsidP="00093E44">
            <w:pPr>
              <w:ind w:firstLine="29"/>
              <w:jc w:val="left"/>
              <w:rPr>
                <w:rFonts w:eastAsia="Times New Roman" w:cs="Arial"/>
                <w:snapToGrid w:val="0"/>
                <w:color w:val="000000"/>
                <w:sz w:val="18"/>
                <w:szCs w:val="18"/>
                <w:lang w:val="es-CL" w:eastAsia="es-ES"/>
              </w:rPr>
            </w:pPr>
          </w:p>
        </w:tc>
        <w:tc>
          <w:tcPr>
            <w:tcW w:w="3452" w:type="dxa"/>
          </w:tcPr>
          <w:p w14:paraId="2082C5BD" w14:textId="18AD023E"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8669F5">
              <w:rPr>
                <w:rFonts w:eastAsia="Times New Roman" w:cs="Arial"/>
                <w:snapToGrid w:val="0"/>
                <w:color w:val="000000"/>
                <w:sz w:val="18"/>
                <w:szCs w:val="18"/>
                <w:lang w:val="es-CL" w:eastAsia="es-ES"/>
              </w:rPr>
              <w:t>Incendio generó contaminación en algunos sectores</w:t>
            </w:r>
          </w:p>
        </w:tc>
        <w:tc>
          <w:tcPr>
            <w:tcW w:w="3578" w:type="dxa"/>
          </w:tcPr>
          <w:p w14:paraId="53E89629" w14:textId="77777777" w:rsidR="00093E44" w:rsidRPr="008669F5" w:rsidRDefault="00093E44" w:rsidP="00093E44">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bl>
    <w:bookmarkEnd w:id="122"/>
    <w:p w14:paraId="22E82744" w14:textId="2F30FB3E" w:rsidR="00E17723" w:rsidRPr="00065B79" w:rsidRDefault="00E17723" w:rsidP="00065B79">
      <w:pPr>
        <w:pStyle w:val="Fuente"/>
        <w:ind w:hanging="567"/>
        <w:rPr>
          <w:i/>
          <w:lang w:eastAsia="es-ES"/>
        </w:rPr>
      </w:pPr>
      <w:r w:rsidRPr="00065B79">
        <w:rPr>
          <w:i/>
          <w:lang w:eastAsia="es-ES"/>
        </w:rPr>
        <w:t xml:space="preserve">Fuente: </w:t>
      </w:r>
      <w:r w:rsidR="00065B79">
        <w:rPr>
          <w:i/>
          <w:lang w:eastAsia="es-ES"/>
        </w:rPr>
        <w:t>E</w:t>
      </w:r>
      <w:r w:rsidRPr="00065B79">
        <w:rPr>
          <w:i/>
          <w:lang w:eastAsia="es-ES"/>
        </w:rPr>
        <w:t>laboración propia</w:t>
      </w:r>
      <w:r w:rsidR="00065B79">
        <w:rPr>
          <w:i/>
          <w:lang w:eastAsia="es-ES"/>
        </w:rPr>
        <w:t>.</w:t>
      </w:r>
    </w:p>
    <w:p w14:paraId="1F9DDDB1" w14:textId="77777777" w:rsidR="00D41E0E" w:rsidRDefault="00D41E0E" w:rsidP="003D5CD4"/>
    <w:p w14:paraId="0A9827B4" w14:textId="4457C9A8" w:rsidR="00AA5B08" w:rsidRPr="00F011C3" w:rsidRDefault="00023DE1" w:rsidP="00023DE1">
      <w:pPr>
        <w:pStyle w:val="Descripcin"/>
        <w:rPr>
          <w:rFonts w:eastAsia="Times New Roman"/>
          <w:snapToGrid w:val="0"/>
        </w:rPr>
      </w:pPr>
      <w:bookmarkStart w:id="123" w:name="_Toc534729981"/>
      <w:r>
        <w:lastRenderedPageBreak/>
        <w:t xml:space="preserve">Figura 4 - </w:t>
      </w:r>
      <w:fldSimple w:instr=" SEQ Figura_4_- \* ARABIC ">
        <w:r w:rsidR="00112734">
          <w:rPr>
            <w:noProof/>
          </w:rPr>
          <w:t>6</w:t>
        </w:r>
      </w:fldSimple>
      <w:r>
        <w:t xml:space="preserve"> </w:t>
      </w:r>
      <w:r w:rsidR="00AA5B08">
        <w:rPr>
          <w:bCs w:val="0"/>
          <w:lang w:val="es-CL"/>
        </w:rPr>
        <w:t>Fotografías Mesa de Trabajo Linares</w:t>
      </w:r>
      <w:bookmarkEnd w:id="123"/>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gridCol w:w="4161"/>
      </w:tblGrid>
      <w:tr w:rsidR="00AA5B08" w:rsidRPr="00F011C3" w14:paraId="518617C4" w14:textId="77777777" w:rsidTr="006121A4">
        <w:trPr>
          <w:trHeight w:val="2927"/>
          <w:jc w:val="center"/>
        </w:trPr>
        <w:tc>
          <w:tcPr>
            <w:tcW w:w="4206" w:type="dxa"/>
          </w:tcPr>
          <w:p w14:paraId="0A37CFED" w14:textId="77777777" w:rsidR="00AA5B08" w:rsidRPr="00F011C3" w:rsidRDefault="00AA5B08" w:rsidP="00E850DA">
            <w:pPr>
              <w:rPr>
                <w:rFonts w:eastAsia="Times New Roman"/>
                <w:snapToGrid w:val="0"/>
                <w:lang w:val="es-ES" w:eastAsia="es-ES"/>
              </w:rPr>
            </w:pPr>
            <w:r>
              <w:rPr>
                <w:noProof/>
              </w:rPr>
              <w:drawing>
                <wp:inline distT="0" distB="0" distL="0" distR="0" wp14:anchorId="2269EC8E" wp14:editId="54A4CAD8">
                  <wp:extent cx="2530475" cy="2138680"/>
                  <wp:effectExtent l="0" t="0" r="3175" b="0"/>
                  <wp:docPr id="10" name="Imagen 10" descr="C:\Users\Maria Elena\AppData\Local\Microsoft\Windows\INetCache\Content.Word\TimeStampCamera061515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ia Elena\AppData\Local\Microsoft\Windows\INetCache\Content.Word\TimeStampCamera0615151423.jpg"/>
                          <pic:cNvPicPr>
                            <a:picLocks noChangeAspect="1" noChangeArrowheads="1"/>
                          </pic:cNvPicPr>
                        </pic:nvPicPr>
                        <pic:blipFill>
                          <a:blip r:embed="rId21" cstate="email">
                            <a:extLst>
                              <a:ext uri="{28A0092B-C50C-407E-A947-70E740481C1C}">
                                <a14:useLocalDpi xmlns:a14="http://schemas.microsoft.com/office/drawing/2010/main" val="0"/>
                              </a:ext>
                            </a:extLst>
                          </a:blip>
                          <a:srcRect/>
                          <a:stretch>
                            <a:fillRect/>
                          </a:stretch>
                        </pic:blipFill>
                        <pic:spPr bwMode="auto">
                          <a:xfrm>
                            <a:off x="0" y="0"/>
                            <a:ext cx="2542945" cy="2149219"/>
                          </a:xfrm>
                          <a:prstGeom prst="rect">
                            <a:avLst/>
                          </a:prstGeom>
                          <a:noFill/>
                          <a:ln>
                            <a:noFill/>
                          </a:ln>
                        </pic:spPr>
                      </pic:pic>
                    </a:graphicData>
                  </a:graphic>
                </wp:inline>
              </w:drawing>
            </w:r>
          </w:p>
        </w:tc>
        <w:tc>
          <w:tcPr>
            <w:tcW w:w="4161" w:type="dxa"/>
          </w:tcPr>
          <w:p w14:paraId="1A307F08" w14:textId="77777777" w:rsidR="00AA5B08" w:rsidRPr="00F51F3A" w:rsidRDefault="00AA5B08" w:rsidP="00E850DA">
            <w:pPr>
              <w:rPr>
                <w:rFonts w:eastAsia="Times New Roman"/>
                <w:lang w:eastAsia="es-ES"/>
              </w:rPr>
            </w:pPr>
            <w:r>
              <w:rPr>
                <w:noProof/>
              </w:rPr>
              <w:drawing>
                <wp:inline distT="0" distB="0" distL="0" distR="0" wp14:anchorId="51069057" wp14:editId="03DC4B93">
                  <wp:extent cx="2505075" cy="2139037"/>
                  <wp:effectExtent l="0" t="0" r="0" b="0"/>
                  <wp:docPr id="16" name="Imagen 16" descr="C:\Users\Maria Elena\AppData\Local\Microsoft\Windows\INetCache\Content.Word\TimeStampCamera0615151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Elena\AppData\Local\Microsoft\Windows\INetCache\Content.Word\TimeStampCamera0615151322.jpg"/>
                          <pic:cNvPicPr>
                            <a:picLocks noChangeAspect="1" noChangeArrowheads="1"/>
                          </pic:cNvPicPr>
                        </pic:nvPicPr>
                        <pic:blipFill rotWithShape="1">
                          <a:blip r:embed="rId22" cstate="email">
                            <a:extLst>
                              <a:ext uri="{28A0092B-C50C-407E-A947-70E740481C1C}">
                                <a14:useLocalDpi xmlns:a14="http://schemas.microsoft.com/office/drawing/2010/main" val="0"/>
                              </a:ext>
                            </a:extLst>
                          </a:blip>
                          <a:srcRect/>
                          <a:stretch/>
                        </pic:blipFill>
                        <pic:spPr bwMode="auto">
                          <a:xfrm>
                            <a:off x="0" y="0"/>
                            <a:ext cx="2511385" cy="2144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5B08" w:rsidRPr="00F011C3" w14:paraId="72222171" w14:textId="77777777" w:rsidTr="006121A4">
        <w:trPr>
          <w:trHeight w:val="417"/>
          <w:jc w:val="center"/>
        </w:trPr>
        <w:tc>
          <w:tcPr>
            <w:tcW w:w="4206" w:type="dxa"/>
          </w:tcPr>
          <w:p w14:paraId="204AAD72" w14:textId="77777777" w:rsidR="00AA5B08" w:rsidRPr="00E3014A" w:rsidRDefault="00AA5B08" w:rsidP="00E850DA">
            <w:pPr>
              <w:jc w:val="center"/>
              <w:rPr>
                <w:rFonts w:eastAsia="Times New Roman"/>
                <w:snapToGrid w:val="0"/>
                <w:lang w:val="es-ES" w:eastAsia="es-ES"/>
              </w:rPr>
            </w:pPr>
            <w:r w:rsidRPr="00E3014A">
              <w:rPr>
                <w:rFonts w:eastAsia="Times New Roman"/>
                <w:snapToGrid w:val="0"/>
                <w:lang w:val="es-ES" w:eastAsia="es-ES"/>
              </w:rPr>
              <w:t>Exposición</w:t>
            </w:r>
          </w:p>
        </w:tc>
        <w:tc>
          <w:tcPr>
            <w:tcW w:w="4161" w:type="dxa"/>
          </w:tcPr>
          <w:p w14:paraId="6BECAFD3" w14:textId="77777777" w:rsidR="00AA5B08" w:rsidRPr="00E3014A" w:rsidRDefault="00AA5B08" w:rsidP="00E850DA">
            <w:pPr>
              <w:jc w:val="center"/>
              <w:rPr>
                <w:rFonts w:eastAsia="Times New Roman"/>
                <w:snapToGrid w:val="0"/>
                <w:lang w:val="es-ES" w:eastAsia="es-ES"/>
              </w:rPr>
            </w:pPr>
            <w:r w:rsidRPr="00E3014A">
              <w:rPr>
                <w:rFonts w:eastAsia="Times New Roman"/>
                <w:snapToGrid w:val="0"/>
                <w:lang w:val="es-ES" w:eastAsia="es-ES"/>
              </w:rPr>
              <w:t>Trabajo grupal</w:t>
            </w:r>
          </w:p>
        </w:tc>
      </w:tr>
    </w:tbl>
    <w:p w14:paraId="03F69D29" w14:textId="77777777" w:rsidR="006121A4" w:rsidRDefault="006121A4" w:rsidP="006121A4"/>
    <w:p w14:paraId="3AC474A6" w14:textId="091EF701" w:rsidR="003D5CD4" w:rsidRDefault="003D5CD4" w:rsidP="00D655D1">
      <w:pPr>
        <w:pStyle w:val="Ttulo4"/>
        <w:numPr>
          <w:ilvl w:val="3"/>
          <w:numId w:val="36"/>
        </w:numPr>
      </w:pPr>
      <w:r w:rsidRPr="00220063">
        <w:t>M</w:t>
      </w:r>
      <w:r w:rsidR="002A67F9" w:rsidRPr="00220063">
        <w:t>esa de Trabajo</w:t>
      </w:r>
      <w:r w:rsidRPr="00220063">
        <w:t xml:space="preserve"> Talca</w:t>
      </w:r>
    </w:p>
    <w:p w14:paraId="545E091A" w14:textId="3A42426D" w:rsidR="00E4346E" w:rsidRDefault="003D5CD4" w:rsidP="00F00A0B">
      <w:r w:rsidRPr="0093659C">
        <w:t>Los participantes</w:t>
      </w:r>
      <w:r w:rsidR="002A67F9">
        <w:t xml:space="preserve"> de esta mesa </w:t>
      </w:r>
      <w:r w:rsidRPr="0093659C">
        <w:t xml:space="preserve">son actores de la Cuenca Alta, Media y Baja del </w:t>
      </w:r>
      <w:r>
        <w:t xml:space="preserve">río </w:t>
      </w:r>
      <w:r w:rsidRPr="0093659C">
        <w:t>Maule</w:t>
      </w:r>
      <w:r>
        <w:t>, UPH 5 y 6</w:t>
      </w:r>
      <w:r w:rsidRPr="0093659C">
        <w:t xml:space="preserve"> de este estudio.</w:t>
      </w:r>
      <w:r w:rsidR="00065B79">
        <w:t xml:space="preserve"> </w:t>
      </w:r>
      <w:r>
        <w:t xml:space="preserve">La mesa se desarrolló en el Salón de la Gobernación Provincial de Talca, el día 14 de junio a las 15:00 horas. Los participantes de esta actividad fueron:  </w:t>
      </w:r>
    </w:p>
    <w:tbl>
      <w:tblPr>
        <w:tblStyle w:val="TABLADGA2"/>
        <w:tblW w:w="0" w:type="auto"/>
        <w:tblLook w:val="04A0" w:firstRow="1" w:lastRow="0" w:firstColumn="1" w:lastColumn="0" w:noHBand="0" w:noVBand="1"/>
      </w:tblPr>
      <w:tblGrid>
        <w:gridCol w:w="1634"/>
        <w:gridCol w:w="3323"/>
        <w:gridCol w:w="3003"/>
        <w:gridCol w:w="13"/>
      </w:tblGrid>
      <w:tr w:rsidR="00E17723" w:rsidRPr="00993049" w14:paraId="1C0C5FF0"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73" w:type="dxa"/>
            <w:gridSpan w:val="4"/>
          </w:tcPr>
          <w:p w14:paraId="399B760B" w14:textId="273B7D72" w:rsidR="00E17723" w:rsidRPr="00C26710" w:rsidRDefault="00065B79" w:rsidP="00E850DA">
            <w:pPr>
              <w:ind w:firstLine="29"/>
              <w:jc w:val="center"/>
              <w:rPr>
                <w:rFonts w:eastAsia="Times New Roman" w:cs="Arial"/>
                <w:snapToGrid w:val="0"/>
                <w:lang w:val="es-CL" w:eastAsia="es-ES"/>
              </w:rPr>
            </w:pPr>
            <w:bookmarkStart w:id="124" w:name="_Toc534729945"/>
            <w:r w:rsidRPr="00065B79">
              <w:rPr>
                <w:lang w:val="es-CL"/>
              </w:rPr>
              <w:t xml:space="preserve">Tabla 4 - </w:t>
            </w:r>
            <w:r w:rsidR="00175EF8">
              <w:rPr>
                <w:lang w:val="es-CL"/>
              </w:rPr>
              <w:t>1</w:t>
            </w:r>
            <w:r w:rsidR="00175EF8">
              <w:t>9</w:t>
            </w:r>
            <w:r w:rsidRPr="00065B79">
              <w:rPr>
                <w:lang w:val="es-CL"/>
              </w:rPr>
              <w:t xml:space="preserve"> </w:t>
            </w:r>
            <w:r w:rsidR="00E17723" w:rsidRPr="00065B79">
              <w:rPr>
                <w:lang w:val="es-CL"/>
              </w:rPr>
              <w:t xml:space="preserve">Resumen Asistencia Mesa de Trabajo </w:t>
            </w:r>
            <w:r w:rsidR="00D41E0E" w:rsidRPr="00065B79">
              <w:rPr>
                <w:lang w:val="es-CL"/>
              </w:rPr>
              <w:t>Talca</w:t>
            </w:r>
            <w:bookmarkEnd w:id="124"/>
          </w:p>
        </w:tc>
      </w:tr>
      <w:tr w:rsidR="00E17723" w:rsidRPr="00993049" w14:paraId="6F8592BD" w14:textId="77777777" w:rsidTr="004A0798">
        <w:trPr>
          <w:gridAfter w:val="1"/>
          <w:cnfStyle w:val="100000000000" w:firstRow="1" w:lastRow="0" w:firstColumn="0" w:lastColumn="0" w:oddVBand="0" w:evenVBand="0" w:oddHBand="0" w:evenHBand="0" w:firstRowFirstColumn="0" w:firstRowLastColumn="0" w:lastRowFirstColumn="0" w:lastRowLastColumn="0"/>
          <w:wAfter w:w="13" w:type="dxa"/>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21C928CC" w14:textId="77777777" w:rsidR="00E17723" w:rsidRPr="007C7654" w:rsidRDefault="00E17723" w:rsidP="00E850DA">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3323" w:type="dxa"/>
            <w:hideMark/>
          </w:tcPr>
          <w:p w14:paraId="3D2ECCD6" w14:textId="77777777" w:rsidR="00E17723" w:rsidRPr="007C7654" w:rsidRDefault="00E17723" w:rsidP="00E850DA">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3003" w:type="dxa"/>
            <w:hideMark/>
          </w:tcPr>
          <w:p w14:paraId="47750675" w14:textId="77777777" w:rsidR="00E17723" w:rsidRPr="007C7654" w:rsidRDefault="00E17723" w:rsidP="00E850DA">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Nombre</w:t>
            </w:r>
          </w:p>
        </w:tc>
      </w:tr>
      <w:tr w:rsidR="0067142A" w:rsidRPr="00993049" w14:paraId="111D2E01"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725B4D80" w14:textId="77777777" w:rsidR="0067142A" w:rsidRPr="00993049" w:rsidRDefault="0067142A" w:rsidP="00E850DA">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3323" w:type="dxa"/>
            <w:hideMark/>
          </w:tcPr>
          <w:p w14:paraId="33B9169F" w14:textId="77777777" w:rsidR="0067142A" w:rsidRPr="00993049" w:rsidRDefault="0067142A"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3003" w:type="dxa"/>
          </w:tcPr>
          <w:p w14:paraId="5EA5939F" w14:textId="0C4CDAD1" w:rsidR="0067142A" w:rsidRPr="00993049" w:rsidRDefault="00F90BE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Enrique Ugarte</w:t>
            </w:r>
          </w:p>
        </w:tc>
      </w:tr>
      <w:tr w:rsidR="0067142A" w:rsidRPr="00993049" w14:paraId="63994883"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277A9DC7" w14:textId="77777777" w:rsidR="0067142A" w:rsidRPr="00993049" w:rsidRDefault="0067142A" w:rsidP="00E850DA">
            <w:pPr>
              <w:spacing w:after="0"/>
              <w:ind w:firstLine="29"/>
              <w:jc w:val="left"/>
              <w:rPr>
                <w:rFonts w:eastAsia="Times New Roman" w:cs="Arial"/>
                <w:snapToGrid w:val="0"/>
                <w:color w:val="000000"/>
                <w:sz w:val="18"/>
                <w:szCs w:val="18"/>
                <w:lang w:val="es-CL" w:eastAsia="es-ES"/>
              </w:rPr>
            </w:pPr>
          </w:p>
        </w:tc>
        <w:tc>
          <w:tcPr>
            <w:tcW w:w="3323" w:type="dxa"/>
            <w:hideMark/>
          </w:tcPr>
          <w:p w14:paraId="2603A4B9" w14:textId="77777777" w:rsidR="0067142A" w:rsidRPr="00993049" w:rsidRDefault="0067142A"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CNR</w:t>
            </w:r>
          </w:p>
        </w:tc>
        <w:tc>
          <w:tcPr>
            <w:tcW w:w="3003" w:type="dxa"/>
          </w:tcPr>
          <w:p w14:paraId="74D32758" w14:textId="4695F386" w:rsidR="0067142A" w:rsidRPr="00993049" w:rsidRDefault="00F90BE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Leonardo Sandoval</w:t>
            </w:r>
          </w:p>
        </w:tc>
      </w:tr>
      <w:tr w:rsidR="0067142A" w:rsidRPr="00993049" w14:paraId="53DD9725"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tcPr>
          <w:p w14:paraId="0A7FB903" w14:textId="77777777" w:rsidR="0067142A" w:rsidRPr="00993049" w:rsidRDefault="0067142A" w:rsidP="00E850DA">
            <w:pPr>
              <w:spacing w:after="0"/>
              <w:ind w:firstLine="29"/>
              <w:jc w:val="left"/>
              <w:rPr>
                <w:rFonts w:eastAsia="Times New Roman" w:cs="Arial"/>
                <w:snapToGrid w:val="0"/>
                <w:color w:val="000000"/>
                <w:sz w:val="18"/>
                <w:szCs w:val="18"/>
                <w:lang w:val="es-CL" w:eastAsia="es-ES"/>
              </w:rPr>
            </w:pPr>
          </w:p>
        </w:tc>
        <w:tc>
          <w:tcPr>
            <w:tcW w:w="3323" w:type="dxa"/>
          </w:tcPr>
          <w:p w14:paraId="60E95F63" w14:textId="77777777" w:rsidR="0067142A" w:rsidRPr="00993049" w:rsidRDefault="0067142A"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Agencia Sostenibilidad y cambio climático</w:t>
            </w:r>
          </w:p>
        </w:tc>
        <w:tc>
          <w:tcPr>
            <w:tcW w:w="3003" w:type="dxa"/>
          </w:tcPr>
          <w:p w14:paraId="73FD34C0" w14:textId="41617E73" w:rsidR="0067142A" w:rsidRDefault="0067142A"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67142A">
              <w:rPr>
                <w:rFonts w:eastAsia="Times New Roman" w:cs="Arial"/>
                <w:snapToGrid w:val="0"/>
                <w:color w:val="000000"/>
                <w:sz w:val="18"/>
                <w:szCs w:val="18"/>
                <w:lang w:val="es-CL" w:eastAsia="es-ES"/>
              </w:rPr>
              <w:t>Roberto Cantero</w:t>
            </w:r>
          </w:p>
        </w:tc>
      </w:tr>
      <w:tr w:rsidR="00F90BE0" w:rsidRPr="00993049" w14:paraId="6E8D7511"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tcPr>
          <w:p w14:paraId="14A544DC" w14:textId="77777777" w:rsidR="00F90BE0" w:rsidRPr="00993049" w:rsidRDefault="00F90BE0" w:rsidP="00F90BE0">
            <w:pPr>
              <w:spacing w:after="0"/>
              <w:ind w:firstLine="29"/>
              <w:jc w:val="left"/>
              <w:rPr>
                <w:rFonts w:eastAsia="Times New Roman" w:cs="Arial"/>
                <w:snapToGrid w:val="0"/>
                <w:color w:val="000000"/>
                <w:sz w:val="18"/>
                <w:szCs w:val="18"/>
                <w:lang w:val="es-CL" w:eastAsia="es-ES"/>
              </w:rPr>
            </w:pPr>
          </w:p>
        </w:tc>
        <w:tc>
          <w:tcPr>
            <w:tcW w:w="3323" w:type="dxa"/>
          </w:tcPr>
          <w:p w14:paraId="234F7B6C" w14:textId="05750A57" w:rsidR="00F90BE0" w:rsidRDefault="00F90BE0" w:rsidP="00F90BE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SEREMI Energía</w:t>
            </w:r>
          </w:p>
        </w:tc>
        <w:tc>
          <w:tcPr>
            <w:tcW w:w="3003" w:type="dxa"/>
          </w:tcPr>
          <w:p w14:paraId="3B3EAD5C" w14:textId="682ACB68" w:rsidR="00F90BE0" w:rsidRPr="00F90BE0" w:rsidRDefault="00F90BE0" w:rsidP="00F90BE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María José Pino</w:t>
            </w:r>
          </w:p>
        </w:tc>
      </w:tr>
      <w:tr w:rsidR="00F90BE0" w:rsidRPr="00993049" w14:paraId="5AB3E6FD"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tcPr>
          <w:p w14:paraId="737368C1" w14:textId="77777777" w:rsidR="00F90BE0" w:rsidRPr="00993049" w:rsidRDefault="00F90BE0" w:rsidP="00F90BE0">
            <w:pPr>
              <w:spacing w:after="0"/>
              <w:ind w:firstLine="29"/>
              <w:jc w:val="left"/>
              <w:rPr>
                <w:rFonts w:eastAsia="Times New Roman" w:cs="Arial"/>
                <w:snapToGrid w:val="0"/>
                <w:color w:val="000000"/>
                <w:sz w:val="18"/>
                <w:szCs w:val="18"/>
                <w:lang w:val="es-CL" w:eastAsia="es-ES"/>
              </w:rPr>
            </w:pPr>
          </w:p>
        </w:tc>
        <w:tc>
          <w:tcPr>
            <w:tcW w:w="3323" w:type="dxa"/>
          </w:tcPr>
          <w:p w14:paraId="2D86A57B" w14:textId="09AAECDC" w:rsidR="00F90BE0" w:rsidRDefault="00F90BE0" w:rsidP="00F90BE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SEREMI Energía</w:t>
            </w:r>
          </w:p>
        </w:tc>
        <w:tc>
          <w:tcPr>
            <w:tcW w:w="3003" w:type="dxa"/>
          </w:tcPr>
          <w:p w14:paraId="218732C8" w14:textId="4CCA3AE8" w:rsidR="00F90BE0" w:rsidRPr="00F90BE0" w:rsidRDefault="00F90BE0" w:rsidP="00F90BE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Harald Fernández</w:t>
            </w:r>
          </w:p>
        </w:tc>
      </w:tr>
      <w:tr w:rsidR="00E17723" w:rsidRPr="00993049" w14:paraId="09FC5DD8"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2282B650" w14:textId="77777777" w:rsidR="00E17723" w:rsidRPr="00993049" w:rsidRDefault="00E17723" w:rsidP="00E850DA">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3323" w:type="dxa"/>
          </w:tcPr>
          <w:p w14:paraId="0B98DA75" w14:textId="5F9FE79D" w:rsidR="00E17723" w:rsidRPr="00993049" w:rsidRDefault="00F90BE0" w:rsidP="00F90BE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 xml:space="preserve">Comunidad de </w:t>
            </w:r>
            <w:r w:rsidR="00596EC1">
              <w:rPr>
                <w:rFonts w:eastAsia="Times New Roman" w:cs="Arial"/>
                <w:snapToGrid w:val="0"/>
                <w:color w:val="000000"/>
                <w:sz w:val="18"/>
                <w:szCs w:val="18"/>
                <w:lang w:val="es-CL" w:eastAsia="es-ES"/>
              </w:rPr>
              <w:t>A</w:t>
            </w:r>
            <w:r w:rsidRPr="00F90BE0">
              <w:rPr>
                <w:rFonts w:eastAsia="Times New Roman" w:cs="Arial"/>
                <w:snapToGrid w:val="0"/>
                <w:color w:val="000000"/>
                <w:sz w:val="18"/>
                <w:szCs w:val="18"/>
                <w:lang w:val="es-CL" w:eastAsia="es-ES"/>
              </w:rPr>
              <w:t xml:space="preserve">guas </w:t>
            </w:r>
            <w:r w:rsidR="00175EF8" w:rsidRPr="00F90BE0">
              <w:rPr>
                <w:rFonts w:eastAsia="Times New Roman" w:cs="Arial"/>
                <w:snapToGrid w:val="0"/>
                <w:color w:val="000000"/>
                <w:sz w:val="18"/>
                <w:szCs w:val="18"/>
                <w:lang w:val="es-CL" w:eastAsia="es-ES"/>
              </w:rPr>
              <w:t>Álamo</w:t>
            </w:r>
          </w:p>
        </w:tc>
        <w:tc>
          <w:tcPr>
            <w:tcW w:w="3003" w:type="dxa"/>
          </w:tcPr>
          <w:p w14:paraId="0201613F" w14:textId="6FEB0CDC" w:rsidR="00E17723" w:rsidRPr="00993049" w:rsidRDefault="00F90BE0" w:rsidP="00F90BE0">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Enrique Oltra</w:t>
            </w:r>
          </w:p>
        </w:tc>
      </w:tr>
      <w:tr w:rsidR="00E17723" w:rsidRPr="00993049" w14:paraId="5DCD377F"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tcPr>
          <w:p w14:paraId="31A8E48A" w14:textId="77777777" w:rsidR="00E17723" w:rsidRPr="00993049" w:rsidRDefault="00E17723" w:rsidP="00E850DA">
            <w:pPr>
              <w:spacing w:after="0"/>
              <w:ind w:firstLine="29"/>
              <w:jc w:val="left"/>
              <w:rPr>
                <w:rFonts w:eastAsia="Times New Roman" w:cs="Arial"/>
                <w:b/>
                <w:bCs/>
                <w:snapToGrid w:val="0"/>
                <w:color w:val="000000"/>
                <w:sz w:val="18"/>
                <w:szCs w:val="18"/>
                <w:lang w:val="es-CL" w:eastAsia="es-ES"/>
              </w:rPr>
            </w:pPr>
          </w:p>
        </w:tc>
        <w:tc>
          <w:tcPr>
            <w:tcW w:w="3323" w:type="dxa"/>
          </w:tcPr>
          <w:p w14:paraId="37544E07" w14:textId="31384703" w:rsidR="00E17723" w:rsidRPr="00993049" w:rsidRDefault="00F90BE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 xml:space="preserve">Comité APR </w:t>
            </w:r>
            <w:proofErr w:type="spellStart"/>
            <w:r w:rsidRPr="00F90BE0">
              <w:rPr>
                <w:rFonts w:eastAsia="Times New Roman" w:cs="Arial"/>
                <w:snapToGrid w:val="0"/>
                <w:color w:val="000000"/>
                <w:sz w:val="18"/>
                <w:szCs w:val="18"/>
                <w:lang w:val="es-CL" w:eastAsia="es-ES"/>
              </w:rPr>
              <w:t>Huilquilemu</w:t>
            </w:r>
            <w:proofErr w:type="spellEnd"/>
          </w:p>
        </w:tc>
        <w:tc>
          <w:tcPr>
            <w:tcW w:w="3003" w:type="dxa"/>
          </w:tcPr>
          <w:p w14:paraId="38422D36" w14:textId="11A6E6CB" w:rsidR="00E17723" w:rsidRPr="00993049" w:rsidRDefault="00F90BE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Eduardo Ferretti</w:t>
            </w:r>
          </w:p>
        </w:tc>
      </w:tr>
      <w:tr w:rsidR="00E17723" w:rsidRPr="00993049" w14:paraId="420E52DD" w14:textId="77777777" w:rsidTr="004A0798">
        <w:trPr>
          <w:gridAfter w:val="1"/>
          <w:wAfter w:w="13"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24D6FCE6" w14:textId="77777777" w:rsidR="00E17723" w:rsidRPr="00993049" w:rsidRDefault="00E17723" w:rsidP="00E850DA">
            <w:pPr>
              <w:spacing w:after="0"/>
              <w:ind w:firstLine="29"/>
              <w:jc w:val="left"/>
              <w:rPr>
                <w:rFonts w:eastAsia="Times New Roman" w:cs="Arial"/>
                <w:snapToGrid w:val="0"/>
                <w:color w:val="000000"/>
                <w:sz w:val="18"/>
                <w:szCs w:val="18"/>
                <w:lang w:val="es-CL" w:eastAsia="es-ES"/>
              </w:rPr>
            </w:pPr>
          </w:p>
        </w:tc>
        <w:tc>
          <w:tcPr>
            <w:tcW w:w="3323" w:type="dxa"/>
          </w:tcPr>
          <w:p w14:paraId="66B0BD66" w14:textId="008B9ADF" w:rsidR="00E17723" w:rsidRPr="00993049" w:rsidRDefault="00F90BE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 xml:space="preserve">Cooperativa APR </w:t>
            </w:r>
            <w:proofErr w:type="spellStart"/>
            <w:r w:rsidRPr="00F90BE0">
              <w:rPr>
                <w:rFonts w:eastAsia="Times New Roman" w:cs="Arial"/>
                <w:snapToGrid w:val="0"/>
                <w:color w:val="000000"/>
                <w:sz w:val="18"/>
                <w:szCs w:val="18"/>
                <w:lang w:val="es-CL" w:eastAsia="es-ES"/>
              </w:rPr>
              <w:t>Cumpeo</w:t>
            </w:r>
            <w:proofErr w:type="spellEnd"/>
            <w:r w:rsidRPr="00F90BE0">
              <w:rPr>
                <w:rFonts w:eastAsia="Times New Roman" w:cs="Arial"/>
                <w:snapToGrid w:val="0"/>
                <w:color w:val="000000"/>
                <w:sz w:val="18"/>
                <w:szCs w:val="18"/>
                <w:lang w:val="es-CL" w:eastAsia="es-ES"/>
              </w:rPr>
              <w:t xml:space="preserve"> Ltda.</w:t>
            </w:r>
          </w:p>
        </w:tc>
        <w:tc>
          <w:tcPr>
            <w:tcW w:w="3003" w:type="dxa"/>
          </w:tcPr>
          <w:p w14:paraId="255ED496" w14:textId="67A3DE43" w:rsidR="00E17723" w:rsidRPr="00993049" w:rsidRDefault="00F90BE0" w:rsidP="00E850DA">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F90BE0">
              <w:rPr>
                <w:rFonts w:eastAsia="Times New Roman" w:cs="Arial"/>
                <w:snapToGrid w:val="0"/>
                <w:color w:val="000000"/>
                <w:sz w:val="18"/>
                <w:szCs w:val="18"/>
                <w:lang w:val="es-CL" w:eastAsia="es-ES"/>
              </w:rPr>
              <w:t>Cecilia Román</w:t>
            </w:r>
          </w:p>
        </w:tc>
      </w:tr>
    </w:tbl>
    <w:p w14:paraId="071F1388" w14:textId="5E7660B2" w:rsidR="00E17723" w:rsidRPr="00065B79" w:rsidRDefault="00065B79" w:rsidP="00065B79">
      <w:pPr>
        <w:pStyle w:val="Fuente"/>
        <w:rPr>
          <w:i/>
          <w:lang w:eastAsia="es-ES"/>
        </w:rPr>
      </w:pPr>
      <w:r>
        <w:rPr>
          <w:i/>
          <w:lang w:eastAsia="es-ES"/>
        </w:rPr>
        <w:t>Fuente: E</w:t>
      </w:r>
      <w:r w:rsidR="00E17723" w:rsidRPr="00065B79">
        <w:rPr>
          <w:i/>
          <w:lang w:eastAsia="es-ES"/>
        </w:rPr>
        <w:t>laboración propia</w:t>
      </w:r>
      <w:r>
        <w:rPr>
          <w:i/>
          <w:lang w:eastAsia="es-ES"/>
        </w:rPr>
        <w:t>.</w:t>
      </w:r>
    </w:p>
    <w:p w14:paraId="28DB8E3A" w14:textId="7CDB4CEA" w:rsidR="003D5CD4" w:rsidRDefault="003D5CD4" w:rsidP="00F90BE0">
      <w:pPr>
        <w:rPr>
          <w:b/>
          <w:u w:val="single"/>
        </w:rPr>
      </w:pPr>
      <w:r w:rsidRPr="00F90BE0">
        <w:rPr>
          <w:b/>
          <w:u w:val="single"/>
        </w:rPr>
        <w:lastRenderedPageBreak/>
        <w:t>Aportes al Diagnóstico</w:t>
      </w:r>
    </w:p>
    <w:p w14:paraId="0422A2CD" w14:textId="77777777" w:rsidR="00F90BE0" w:rsidRPr="00F90BE0" w:rsidRDefault="00F90BE0" w:rsidP="00F90BE0">
      <w:pPr>
        <w:rPr>
          <w:b/>
          <w:u w:val="single"/>
        </w:rPr>
      </w:pPr>
    </w:p>
    <w:p w14:paraId="09EC167F" w14:textId="7A760E91" w:rsidR="003D5CD4" w:rsidRDefault="003D5CD4" w:rsidP="00142718">
      <w:pPr>
        <w:pStyle w:val="Prrafodelista"/>
        <w:numPr>
          <w:ilvl w:val="0"/>
          <w:numId w:val="21"/>
        </w:numPr>
        <w:spacing w:line="288" w:lineRule="auto"/>
      </w:pPr>
      <w:r>
        <w:t xml:space="preserve">Que el diagnóstico incorpore los últimos estudios a nivel de cuencas que </w:t>
      </w:r>
      <w:r w:rsidR="00D41E0E">
        <w:t xml:space="preserve">ha </w:t>
      </w:r>
      <w:r>
        <w:t>desarrolla</w:t>
      </w:r>
      <w:r w:rsidR="00D41E0E">
        <w:t xml:space="preserve">do </w:t>
      </w:r>
      <w:r>
        <w:t>la J</w:t>
      </w:r>
      <w:r w:rsidR="00D41E0E">
        <w:t xml:space="preserve">unta de </w:t>
      </w:r>
      <w:r>
        <w:t>V</w:t>
      </w:r>
      <w:r w:rsidR="00D41E0E">
        <w:t xml:space="preserve">igilancia </w:t>
      </w:r>
      <w:r>
        <w:t>en conjunto con universidades</w:t>
      </w:r>
      <w:r w:rsidR="00D41E0E">
        <w:t xml:space="preserve"> de Talca y de Concepción. </w:t>
      </w:r>
      <w:r>
        <w:t xml:space="preserve"> (U</w:t>
      </w:r>
      <w:r w:rsidR="00175EF8">
        <w:t>. T</w:t>
      </w:r>
      <w:r>
        <w:t xml:space="preserve">alca y </w:t>
      </w:r>
      <w:proofErr w:type="spellStart"/>
      <w:r>
        <w:t>Udec</w:t>
      </w:r>
      <w:proofErr w:type="spellEnd"/>
      <w:r>
        <w:t>).</w:t>
      </w:r>
    </w:p>
    <w:p w14:paraId="67490595" w14:textId="77777777" w:rsidR="00D41E0E" w:rsidRDefault="00D41E0E" w:rsidP="003D5CD4">
      <w:pPr>
        <w:pStyle w:val="Prrafodelista"/>
        <w:ind w:left="1080"/>
      </w:pPr>
    </w:p>
    <w:p w14:paraId="2F21EA04" w14:textId="0A61620D" w:rsidR="003D5CD4" w:rsidRDefault="003D5CD4" w:rsidP="00F90BE0">
      <w:pPr>
        <w:rPr>
          <w:b/>
          <w:u w:val="single"/>
        </w:rPr>
      </w:pPr>
      <w:r w:rsidRPr="00F90BE0">
        <w:rPr>
          <w:b/>
          <w:u w:val="single"/>
        </w:rPr>
        <w:t>Problemática y Soluciones</w:t>
      </w:r>
    </w:p>
    <w:p w14:paraId="54FB466B" w14:textId="27A9F811" w:rsidR="00F90BE0" w:rsidRDefault="00F90BE0" w:rsidP="00F90BE0">
      <w:pPr>
        <w:rPr>
          <w:b/>
          <w:u w:val="single"/>
        </w:rPr>
      </w:pPr>
    </w:p>
    <w:p w14:paraId="431B5BF7" w14:textId="77777777" w:rsidR="003D5CD4" w:rsidRDefault="003D5CD4" w:rsidP="003D5CD4">
      <w:pPr>
        <w:rPr>
          <w:lang w:eastAsia="es-ES"/>
        </w:rPr>
      </w:pPr>
      <w:r w:rsidRPr="0093659C">
        <w:rPr>
          <w:lang w:eastAsia="es-ES"/>
        </w:rPr>
        <w:t xml:space="preserve">A partir del ejercicio participativo los actores participantes de la mesa, plantean las principales problemáticas y sus posibles soluciones, las que se fueron indicando en tarjetas, las que se validaron con ellos. </w:t>
      </w:r>
    </w:p>
    <w:p w14:paraId="355667B8" w14:textId="73096747" w:rsidR="00F90BE0" w:rsidRDefault="003D5CD4" w:rsidP="00197581">
      <w:pPr>
        <w:rPr>
          <w:lang w:eastAsia="es-ES"/>
        </w:rPr>
      </w:pPr>
      <w:r>
        <w:rPr>
          <w:lang w:eastAsia="es-ES"/>
        </w:rPr>
        <w:t>De lo anterior, las tarjetas describieron lo que se muestra en la siguiente tabla.</w:t>
      </w:r>
    </w:p>
    <w:tbl>
      <w:tblPr>
        <w:tblStyle w:val="TABLADGA2"/>
        <w:tblW w:w="9248" w:type="dxa"/>
        <w:tblLook w:val="04A0" w:firstRow="1" w:lastRow="0" w:firstColumn="1" w:lastColumn="0" w:noHBand="0" w:noVBand="1"/>
      </w:tblPr>
      <w:tblGrid>
        <w:gridCol w:w="1838"/>
        <w:gridCol w:w="4678"/>
        <w:gridCol w:w="2732"/>
      </w:tblGrid>
      <w:tr w:rsidR="00F90BE0" w:rsidRPr="00065B79" w14:paraId="6AD5503A" w14:textId="77777777" w:rsidTr="004A0798">
        <w:trPr>
          <w:cnfStyle w:val="100000000000" w:firstRow="1" w:lastRow="0" w:firstColumn="0" w:lastColumn="0" w:oddVBand="0" w:evenVBand="0" w:oddHBand="0" w:evenHBand="0" w:firstRowFirstColumn="0" w:firstRowLastColumn="0" w:lastRowFirstColumn="0" w:lastRowLastColumn="0"/>
          <w:trHeight w:val="552"/>
          <w:tblHeader/>
        </w:trPr>
        <w:tc>
          <w:tcPr>
            <w:cnfStyle w:val="001000000000" w:firstRow="0" w:lastRow="0" w:firstColumn="1" w:lastColumn="0" w:oddVBand="0" w:evenVBand="0" w:oddHBand="0" w:evenHBand="0" w:firstRowFirstColumn="0" w:firstRowLastColumn="0" w:lastRowFirstColumn="0" w:lastRowLastColumn="0"/>
            <w:tcW w:w="9248" w:type="dxa"/>
            <w:gridSpan w:val="3"/>
          </w:tcPr>
          <w:p w14:paraId="24083B3D" w14:textId="18E493B8" w:rsidR="00F90BE0" w:rsidRPr="00065B79" w:rsidRDefault="00065B79" w:rsidP="00401347">
            <w:pPr>
              <w:ind w:firstLine="29"/>
              <w:jc w:val="center"/>
              <w:rPr>
                <w:b w:val="0"/>
                <w:lang w:val="es-ES"/>
              </w:rPr>
            </w:pPr>
            <w:bookmarkStart w:id="125" w:name="_Toc534729946"/>
            <w:r w:rsidRPr="00065B79">
              <w:rPr>
                <w:lang w:val="es-CL"/>
              </w:rPr>
              <w:t xml:space="preserve">Tabla 4 - </w:t>
            </w:r>
            <w:r w:rsidR="00175EF8">
              <w:rPr>
                <w:lang w:val="es-CL"/>
              </w:rPr>
              <w:t>20</w:t>
            </w:r>
            <w:r w:rsidRPr="00065B79">
              <w:rPr>
                <w:lang w:val="es-CL"/>
              </w:rPr>
              <w:t xml:space="preserve"> </w:t>
            </w:r>
            <w:r w:rsidR="00401347" w:rsidRPr="00065B79">
              <w:rPr>
                <w:lang w:val="es-CL"/>
              </w:rPr>
              <w:t>Resumen Asistencia Mesa de Trabajo</w:t>
            </w:r>
            <w:r w:rsidR="00D41E0E" w:rsidRPr="00065B79">
              <w:rPr>
                <w:lang w:val="es-CL"/>
              </w:rPr>
              <w:t xml:space="preserve"> Talca</w:t>
            </w:r>
            <w:bookmarkEnd w:id="125"/>
          </w:p>
        </w:tc>
      </w:tr>
      <w:tr w:rsidR="003D5CD4" w:rsidRPr="00065B79" w14:paraId="54E04923" w14:textId="77777777" w:rsidTr="00175EF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tcPr>
          <w:p w14:paraId="2CF934B8" w14:textId="77777777" w:rsidR="003D5CD4" w:rsidRPr="00065B79" w:rsidRDefault="003D5CD4" w:rsidP="002375EE">
            <w:pPr>
              <w:spacing w:after="0"/>
              <w:jc w:val="center"/>
              <w:rPr>
                <w:b w:val="0"/>
                <w:sz w:val="22"/>
                <w:szCs w:val="22"/>
              </w:rPr>
            </w:pPr>
            <w:bookmarkStart w:id="126" w:name="_Hlk486448852"/>
            <w:r w:rsidRPr="00065B79">
              <w:rPr>
                <w:lang w:val="es-ES"/>
              </w:rPr>
              <w:t>Dimensión</w:t>
            </w:r>
          </w:p>
        </w:tc>
        <w:tc>
          <w:tcPr>
            <w:tcW w:w="4678" w:type="dxa"/>
          </w:tcPr>
          <w:p w14:paraId="6F683987" w14:textId="77777777" w:rsidR="003D5CD4" w:rsidRPr="00065B79" w:rsidRDefault="003D5CD4" w:rsidP="00401347">
            <w:pPr>
              <w:ind w:firstLine="29"/>
              <w:jc w:val="center"/>
              <w:cnfStyle w:val="100000000000" w:firstRow="1" w:lastRow="0" w:firstColumn="0" w:lastColumn="0" w:oddVBand="0" w:evenVBand="0" w:oddHBand="0" w:evenHBand="0" w:firstRowFirstColumn="0" w:firstRowLastColumn="0" w:lastRowFirstColumn="0" w:lastRowLastColumn="0"/>
              <w:rPr>
                <w:b w:val="0"/>
                <w:lang w:val="es-ES"/>
              </w:rPr>
            </w:pPr>
            <w:r w:rsidRPr="00065B79">
              <w:rPr>
                <w:lang w:val="es-ES"/>
              </w:rPr>
              <w:t>Problemáticas</w:t>
            </w:r>
          </w:p>
        </w:tc>
        <w:tc>
          <w:tcPr>
            <w:tcW w:w="2732" w:type="dxa"/>
          </w:tcPr>
          <w:p w14:paraId="0C73E336" w14:textId="77777777" w:rsidR="003D5CD4" w:rsidRPr="00065B79" w:rsidRDefault="003D5CD4" w:rsidP="00401347">
            <w:pPr>
              <w:ind w:firstLine="29"/>
              <w:jc w:val="center"/>
              <w:cnfStyle w:val="100000000000" w:firstRow="1" w:lastRow="0" w:firstColumn="0" w:lastColumn="0" w:oddVBand="0" w:evenVBand="0" w:oddHBand="0" w:evenHBand="0" w:firstRowFirstColumn="0" w:firstRowLastColumn="0" w:lastRowFirstColumn="0" w:lastRowLastColumn="0"/>
              <w:rPr>
                <w:b w:val="0"/>
                <w:lang w:val="es-ES"/>
              </w:rPr>
            </w:pPr>
            <w:r w:rsidRPr="00065B79">
              <w:rPr>
                <w:lang w:val="es-ES"/>
              </w:rPr>
              <w:t>Soluciones</w:t>
            </w:r>
          </w:p>
        </w:tc>
      </w:tr>
      <w:tr w:rsidR="00BE78F6" w:rsidRPr="00065B79" w14:paraId="3B5F566F"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val="restart"/>
          </w:tcPr>
          <w:p w14:paraId="3B62983C" w14:textId="77777777" w:rsidR="00BE78F6" w:rsidRPr="00065B79" w:rsidRDefault="00BE78F6" w:rsidP="00D41E0E">
            <w:pPr>
              <w:spacing w:after="0"/>
              <w:jc w:val="left"/>
              <w:rPr>
                <w:b/>
                <w:sz w:val="18"/>
                <w:szCs w:val="18"/>
                <w:lang w:val="es-ES" w:eastAsia="es-ES"/>
              </w:rPr>
            </w:pPr>
            <w:r w:rsidRPr="00065B79">
              <w:rPr>
                <w:b/>
                <w:sz w:val="18"/>
                <w:szCs w:val="18"/>
                <w:lang w:val="es-ES" w:eastAsia="es-ES"/>
              </w:rPr>
              <w:t>Recurso Hídrico</w:t>
            </w:r>
          </w:p>
          <w:p w14:paraId="1F0CEE2C" w14:textId="529ABB47" w:rsidR="00BE78F6" w:rsidRPr="00065B79" w:rsidRDefault="00BE78F6" w:rsidP="00D41E0E">
            <w:pPr>
              <w:spacing w:after="0"/>
              <w:jc w:val="left"/>
              <w:rPr>
                <w:sz w:val="18"/>
                <w:szCs w:val="18"/>
                <w:lang w:val="es-ES" w:eastAsia="es-ES"/>
              </w:rPr>
            </w:pPr>
            <w:r w:rsidRPr="00065B79">
              <w:rPr>
                <w:sz w:val="18"/>
                <w:szCs w:val="18"/>
                <w:lang w:val="es-ES" w:eastAsia="es-ES"/>
              </w:rPr>
              <w:t>(Disponibilidad)</w:t>
            </w:r>
          </w:p>
          <w:p w14:paraId="150F7182" w14:textId="135E443C" w:rsidR="00BE78F6" w:rsidRPr="00065B79" w:rsidRDefault="00BE78F6" w:rsidP="00D41E0E">
            <w:pPr>
              <w:spacing w:after="0"/>
              <w:jc w:val="left"/>
              <w:rPr>
                <w:sz w:val="18"/>
                <w:szCs w:val="18"/>
                <w:lang w:val="es-ES" w:eastAsia="es-ES"/>
              </w:rPr>
            </w:pPr>
          </w:p>
          <w:p w14:paraId="226C7F5A" w14:textId="26F71B2C" w:rsidR="00BE78F6" w:rsidRPr="00065B79" w:rsidRDefault="00BE78F6" w:rsidP="00D41E0E">
            <w:pPr>
              <w:spacing w:after="0"/>
              <w:jc w:val="left"/>
              <w:rPr>
                <w:sz w:val="18"/>
                <w:szCs w:val="18"/>
                <w:lang w:val="es-ES" w:eastAsia="es-ES"/>
              </w:rPr>
            </w:pPr>
          </w:p>
          <w:p w14:paraId="70DA3B20" w14:textId="2A4DE0FB" w:rsidR="00BE78F6" w:rsidRPr="00065B79" w:rsidRDefault="00BE78F6" w:rsidP="00D41E0E">
            <w:pPr>
              <w:spacing w:after="0"/>
              <w:jc w:val="left"/>
              <w:rPr>
                <w:sz w:val="18"/>
                <w:szCs w:val="18"/>
                <w:lang w:val="es-ES" w:eastAsia="es-ES"/>
              </w:rPr>
            </w:pPr>
          </w:p>
          <w:p w14:paraId="08BCBF59" w14:textId="77777777" w:rsidR="00BE78F6" w:rsidRPr="00065B79" w:rsidRDefault="00BE78F6" w:rsidP="00D41E0E">
            <w:pPr>
              <w:spacing w:after="0"/>
              <w:jc w:val="left"/>
              <w:rPr>
                <w:sz w:val="18"/>
                <w:szCs w:val="18"/>
                <w:lang w:val="es-ES" w:eastAsia="es-ES"/>
              </w:rPr>
            </w:pPr>
          </w:p>
          <w:p w14:paraId="50770B70" w14:textId="1F7322DB" w:rsidR="00BE78F6" w:rsidRPr="00065B79" w:rsidRDefault="00BE78F6" w:rsidP="00D41E0E">
            <w:pPr>
              <w:spacing w:after="0"/>
              <w:jc w:val="left"/>
              <w:rPr>
                <w:sz w:val="18"/>
                <w:szCs w:val="18"/>
                <w:lang w:val="es-ES" w:eastAsia="es-ES"/>
              </w:rPr>
            </w:pPr>
          </w:p>
        </w:tc>
        <w:tc>
          <w:tcPr>
            <w:tcW w:w="4678" w:type="dxa"/>
          </w:tcPr>
          <w:p w14:paraId="01FEB922" w14:textId="77777777" w:rsidR="00BE78F6" w:rsidRPr="00065B79" w:rsidRDefault="00BE78F6" w:rsidP="00D41E0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Para la distribución se requiere de mediación. DGA Tiene atribución, pero no tiene personal experto</w:t>
            </w:r>
          </w:p>
        </w:tc>
        <w:tc>
          <w:tcPr>
            <w:tcW w:w="2732" w:type="dxa"/>
          </w:tcPr>
          <w:p w14:paraId="241100FB" w14:textId="77777777" w:rsidR="00BE78F6" w:rsidRPr="00065B79" w:rsidRDefault="00BE78F6" w:rsidP="00D41E0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BE78F6" w:rsidRPr="00065B79" w14:paraId="271E1D56"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5383A21C" w14:textId="77777777" w:rsidR="00BE78F6" w:rsidRPr="00065B79" w:rsidRDefault="00BE78F6" w:rsidP="00D41E0E">
            <w:pPr>
              <w:spacing w:after="0"/>
              <w:jc w:val="left"/>
              <w:rPr>
                <w:sz w:val="18"/>
                <w:szCs w:val="18"/>
                <w:lang w:val="es-ES" w:eastAsia="es-ES"/>
              </w:rPr>
            </w:pPr>
          </w:p>
        </w:tc>
        <w:tc>
          <w:tcPr>
            <w:tcW w:w="4678" w:type="dxa"/>
          </w:tcPr>
          <w:p w14:paraId="7BEEF871" w14:textId="44EB87FE" w:rsidR="00BE78F6" w:rsidRPr="00065B79" w:rsidRDefault="00BE78F6" w:rsidP="00D41E0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Dificultad en el manejo del convenio 1947 Endesa -</w:t>
            </w:r>
            <w:r w:rsidR="00065B79" w:rsidRPr="00065B79">
              <w:rPr>
                <w:sz w:val="18"/>
                <w:szCs w:val="18"/>
                <w:lang w:val="es-ES" w:eastAsia="es-ES"/>
              </w:rPr>
              <w:t xml:space="preserve"> </w:t>
            </w:r>
            <w:r w:rsidRPr="00065B79">
              <w:rPr>
                <w:sz w:val="18"/>
                <w:szCs w:val="18"/>
                <w:lang w:val="es-ES" w:eastAsia="es-ES"/>
              </w:rPr>
              <w:t>Regantes</w:t>
            </w:r>
          </w:p>
        </w:tc>
        <w:tc>
          <w:tcPr>
            <w:tcW w:w="2732" w:type="dxa"/>
          </w:tcPr>
          <w:p w14:paraId="19BDF2F3" w14:textId="77777777" w:rsidR="00BE78F6" w:rsidRPr="00065B79" w:rsidRDefault="00BE78F6" w:rsidP="00D41E0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BE78F6" w:rsidRPr="00065B79" w14:paraId="2F2CE98F" w14:textId="77777777" w:rsidTr="00175EF8">
        <w:trPr>
          <w:trHeight w:val="496"/>
        </w:trPr>
        <w:tc>
          <w:tcPr>
            <w:cnfStyle w:val="001000000000" w:firstRow="0" w:lastRow="0" w:firstColumn="1" w:lastColumn="0" w:oddVBand="0" w:evenVBand="0" w:oddHBand="0" w:evenHBand="0" w:firstRowFirstColumn="0" w:firstRowLastColumn="0" w:lastRowFirstColumn="0" w:lastRowLastColumn="0"/>
            <w:tcW w:w="1838" w:type="dxa"/>
            <w:vMerge/>
          </w:tcPr>
          <w:p w14:paraId="2F6CB87A" w14:textId="77777777" w:rsidR="00BE78F6" w:rsidRPr="00065B79" w:rsidRDefault="00BE78F6" w:rsidP="002375EE">
            <w:pPr>
              <w:spacing w:after="0"/>
              <w:jc w:val="center"/>
              <w:rPr>
                <w:b/>
                <w:sz w:val="18"/>
                <w:szCs w:val="18"/>
                <w:lang w:val="es-CL"/>
              </w:rPr>
            </w:pPr>
          </w:p>
        </w:tc>
        <w:tc>
          <w:tcPr>
            <w:tcW w:w="4678" w:type="dxa"/>
          </w:tcPr>
          <w:p w14:paraId="78EDEF97" w14:textId="24537EC0" w:rsidR="00BE78F6" w:rsidRPr="00065B79" w:rsidRDefault="00BE78F6" w:rsidP="00D41E0E">
            <w:pPr>
              <w:spacing w:after="0"/>
              <w:ind w:left="58"/>
              <w:jc w:val="left"/>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065B79">
              <w:rPr>
                <w:sz w:val="18"/>
                <w:szCs w:val="18"/>
                <w:lang w:val="es-ES" w:eastAsia="es-ES"/>
              </w:rPr>
              <w:t>Dificultad en el manejo de los volúmenes embalsados</w:t>
            </w:r>
          </w:p>
        </w:tc>
        <w:tc>
          <w:tcPr>
            <w:tcW w:w="2732" w:type="dxa"/>
          </w:tcPr>
          <w:p w14:paraId="5B0D7ACD"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CL" w:eastAsia="es-ES"/>
              </w:rPr>
            </w:pPr>
          </w:p>
        </w:tc>
      </w:tr>
      <w:tr w:rsidR="00BE78F6" w:rsidRPr="00065B79" w14:paraId="58140294"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5B1423BC" w14:textId="77777777" w:rsidR="00BE78F6" w:rsidRPr="00065B79" w:rsidRDefault="00BE78F6" w:rsidP="002375EE">
            <w:pPr>
              <w:spacing w:after="0"/>
              <w:jc w:val="center"/>
              <w:rPr>
                <w:b/>
                <w:sz w:val="18"/>
                <w:szCs w:val="18"/>
                <w:lang w:val="es-CL"/>
              </w:rPr>
            </w:pPr>
          </w:p>
        </w:tc>
        <w:tc>
          <w:tcPr>
            <w:tcW w:w="4678" w:type="dxa"/>
          </w:tcPr>
          <w:p w14:paraId="2EABC694"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Dificultad en la Gobernanza del convenio, en especial en Maule Norte.</w:t>
            </w:r>
          </w:p>
        </w:tc>
        <w:tc>
          <w:tcPr>
            <w:tcW w:w="2732" w:type="dxa"/>
          </w:tcPr>
          <w:p w14:paraId="0EEDE918"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BE78F6" w:rsidRPr="00065B79" w14:paraId="7FAA841F"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12B3BED6" w14:textId="77777777" w:rsidR="00BE78F6" w:rsidRPr="00065B79" w:rsidRDefault="00BE78F6" w:rsidP="002375EE">
            <w:pPr>
              <w:spacing w:after="0"/>
              <w:jc w:val="center"/>
              <w:rPr>
                <w:b/>
                <w:sz w:val="18"/>
                <w:szCs w:val="18"/>
                <w:lang w:val="es-CL"/>
              </w:rPr>
            </w:pPr>
          </w:p>
        </w:tc>
        <w:tc>
          <w:tcPr>
            <w:tcW w:w="4678" w:type="dxa"/>
          </w:tcPr>
          <w:p w14:paraId="14ACCDC5"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infraestructura para embalsar</w:t>
            </w:r>
          </w:p>
        </w:tc>
        <w:tc>
          <w:tcPr>
            <w:tcW w:w="2732" w:type="dxa"/>
          </w:tcPr>
          <w:p w14:paraId="445EB09E"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BE78F6" w:rsidRPr="00065B79" w14:paraId="7F36B9BE"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4B9B9A96" w14:textId="77777777" w:rsidR="00BE78F6" w:rsidRPr="00065B79" w:rsidRDefault="00BE78F6" w:rsidP="002375EE">
            <w:pPr>
              <w:spacing w:after="0"/>
              <w:jc w:val="center"/>
              <w:rPr>
                <w:b/>
                <w:sz w:val="18"/>
                <w:szCs w:val="18"/>
              </w:rPr>
            </w:pPr>
          </w:p>
        </w:tc>
        <w:tc>
          <w:tcPr>
            <w:tcW w:w="4678" w:type="dxa"/>
          </w:tcPr>
          <w:p w14:paraId="2B865A1D"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Usurpación de DDAA, justicia no tiene capacidad ni conocimientos</w:t>
            </w:r>
          </w:p>
        </w:tc>
        <w:tc>
          <w:tcPr>
            <w:tcW w:w="2732" w:type="dxa"/>
          </w:tcPr>
          <w:p w14:paraId="5C3BDA68"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BE78F6" w:rsidRPr="00065B79" w14:paraId="38A6FF45"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7180B8CA" w14:textId="77777777" w:rsidR="00BE78F6" w:rsidRPr="00065B79" w:rsidRDefault="00BE78F6" w:rsidP="002375EE">
            <w:pPr>
              <w:spacing w:after="0"/>
              <w:jc w:val="center"/>
              <w:rPr>
                <w:b/>
                <w:sz w:val="18"/>
                <w:szCs w:val="18"/>
                <w:lang w:val="es-CL"/>
              </w:rPr>
            </w:pPr>
          </w:p>
        </w:tc>
        <w:tc>
          <w:tcPr>
            <w:tcW w:w="4678" w:type="dxa"/>
          </w:tcPr>
          <w:p w14:paraId="723E0681"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Deficiencia en la información. Diferencias en la medición</w:t>
            </w:r>
          </w:p>
        </w:tc>
        <w:tc>
          <w:tcPr>
            <w:tcW w:w="2732" w:type="dxa"/>
          </w:tcPr>
          <w:p w14:paraId="508C7D12" w14:textId="77777777" w:rsidR="00BE78F6" w:rsidRPr="00065B79" w:rsidRDefault="00BE78F6" w:rsidP="002375EE">
            <w:pPr>
              <w:spacing w:after="0"/>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Sistema Integrado de Información</w:t>
            </w:r>
          </w:p>
        </w:tc>
      </w:tr>
      <w:tr w:rsidR="00BE78F6" w:rsidRPr="00065B79" w14:paraId="6CEE9677"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799BCAD6" w14:textId="77777777" w:rsidR="00BE78F6" w:rsidRPr="00065B79" w:rsidRDefault="00BE78F6" w:rsidP="002375EE">
            <w:pPr>
              <w:spacing w:after="0"/>
              <w:jc w:val="center"/>
              <w:rPr>
                <w:b/>
                <w:sz w:val="18"/>
                <w:szCs w:val="18"/>
              </w:rPr>
            </w:pPr>
          </w:p>
        </w:tc>
        <w:tc>
          <w:tcPr>
            <w:tcW w:w="4678" w:type="dxa"/>
          </w:tcPr>
          <w:p w14:paraId="68C16C99"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sistema de medición en Maule alto sobre todo</w:t>
            </w:r>
          </w:p>
        </w:tc>
        <w:tc>
          <w:tcPr>
            <w:tcW w:w="2732" w:type="dxa"/>
          </w:tcPr>
          <w:p w14:paraId="5F702955" w14:textId="77777777" w:rsidR="00BE78F6" w:rsidRPr="00065B79" w:rsidRDefault="00BE78F6" w:rsidP="002375EE">
            <w:pPr>
              <w:spacing w:after="0"/>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BE78F6" w:rsidRPr="00065B79" w14:paraId="4261188A"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180F4559" w14:textId="77777777" w:rsidR="00BE78F6" w:rsidRPr="00065B79" w:rsidRDefault="00BE78F6" w:rsidP="002375EE">
            <w:pPr>
              <w:spacing w:after="0"/>
              <w:jc w:val="center"/>
              <w:rPr>
                <w:b/>
                <w:sz w:val="18"/>
                <w:szCs w:val="18"/>
                <w:lang w:val="es-CL"/>
              </w:rPr>
            </w:pPr>
          </w:p>
        </w:tc>
        <w:tc>
          <w:tcPr>
            <w:tcW w:w="4678" w:type="dxa"/>
          </w:tcPr>
          <w:p w14:paraId="1CE43363" w14:textId="77777777" w:rsidR="00BE78F6" w:rsidRPr="00065B79" w:rsidRDefault="00BE78F6"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Existe el riesgo de que sea mejor negocio la energía que la producción agrícola</w:t>
            </w:r>
          </w:p>
        </w:tc>
        <w:tc>
          <w:tcPr>
            <w:tcW w:w="2732" w:type="dxa"/>
          </w:tcPr>
          <w:p w14:paraId="79941E73" w14:textId="77777777" w:rsidR="00BE78F6" w:rsidRPr="00065B79" w:rsidRDefault="00BE78F6" w:rsidP="002375EE">
            <w:pPr>
              <w:spacing w:after="0"/>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Construcción de pozos más profundos</w:t>
            </w:r>
          </w:p>
        </w:tc>
      </w:tr>
      <w:tr w:rsidR="003D5CD4" w:rsidRPr="00065B79" w14:paraId="5E22A788"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val="restart"/>
          </w:tcPr>
          <w:p w14:paraId="21F73C3A" w14:textId="77777777" w:rsidR="003D5CD4" w:rsidRPr="00065B79" w:rsidRDefault="003D5CD4" w:rsidP="002375EE">
            <w:pPr>
              <w:spacing w:after="0"/>
              <w:jc w:val="center"/>
              <w:rPr>
                <w:b/>
                <w:sz w:val="18"/>
                <w:szCs w:val="18"/>
                <w:lang w:val="es-CL"/>
              </w:rPr>
            </w:pPr>
            <w:r w:rsidRPr="00065B79">
              <w:rPr>
                <w:b/>
                <w:sz w:val="18"/>
                <w:szCs w:val="18"/>
                <w:lang w:val="es-CL"/>
              </w:rPr>
              <w:t>Uso Eficiente</w:t>
            </w:r>
          </w:p>
          <w:p w14:paraId="24CE4B99" w14:textId="77777777" w:rsidR="003D5CD4" w:rsidRPr="00065B79" w:rsidRDefault="003D5CD4" w:rsidP="002375EE">
            <w:pPr>
              <w:spacing w:after="0"/>
              <w:jc w:val="center"/>
              <w:rPr>
                <w:sz w:val="18"/>
                <w:szCs w:val="18"/>
                <w:lang w:val="es-CL"/>
              </w:rPr>
            </w:pPr>
            <w:r w:rsidRPr="00065B79">
              <w:rPr>
                <w:sz w:val="18"/>
                <w:szCs w:val="18"/>
                <w:lang w:val="es-CL"/>
              </w:rPr>
              <w:t>(APR- Riego- Generación)</w:t>
            </w:r>
          </w:p>
        </w:tc>
        <w:tc>
          <w:tcPr>
            <w:tcW w:w="4678" w:type="dxa"/>
          </w:tcPr>
          <w:p w14:paraId="4BF7A78D"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70% de los DDAA no están regularizados</w:t>
            </w:r>
          </w:p>
          <w:p w14:paraId="1936EDD9" w14:textId="15572A1F" w:rsidR="00AF5743" w:rsidRPr="00065B79" w:rsidRDefault="00AF5743"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c>
          <w:tcPr>
            <w:tcW w:w="2732" w:type="dxa"/>
          </w:tcPr>
          <w:p w14:paraId="6B4F5953"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3D5CD4" w:rsidRPr="00065B79" w14:paraId="0E3C8669"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7281F946" w14:textId="77777777" w:rsidR="003D5CD4" w:rsidRPr="00065B79" w:rsidRDefault="003D5CD4" w:rsidP="002375EE">
            <w:pPr>
              <w:spacing w:after="0"/>
              <w:jc w:val="center"/>
              <w:rPr>
                <w:b/>
                <w:sz w:val="18"/>
                <w:szCs w:val="18"/>
                <w:lang w:val="es-CL"/>
              </w:rPr>
            </w:pPr>
          </w:p>
        </w:tc>
        <w:tc>
          <w:tcPr>
            <w:tcW w:w="4678" w:type="dxa"/>
          </w:tcPr>
          <w:p w14:paraId="7F44EFB5"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infraestructura de riego, en especial de distribución</w:t>
            </w:r>
          </w:p>
        </w:tc>
        <w:tc>
          <w:tcPr>
            <w:tcW w:w="2732" w:type="dxa"/>
          </w:tcPr>
          <w:p w14:paraId="12ACE792"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Es necesario embalsar bajo la laguna</w:t>
            </w:r>
          </w:p>
        </w:tc>
      </w:tr>
      <w:tr w:rsidR="003D5CD4" w:rsidRPr="00065B79" w14:paraId="0B53EB6A"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42FD30BA" w14:textId="77777777" w:rsidR="003D5CD4" w:rsidRPr="00065B79" w:rsidRDefault="003D5CD4" w:rsidP="002375EE">
            <w:pPr>
              <w:spacing w:after="0"/>
              <w:jc w:val="center"/>
              <w:rPr>
                <w:b/>
                <w:sz w:val="18"/>
                <w:szCs w:val="18"/>
                <w:lang w:val="es-CL"/>
              </w:rPr>
            </w:pPr>
          </w:p>
        </w:tc>
        <w:tc>
          <w:tcPr>
            <w:tcW w:w="4678" w:type="dxa"/>
          </w:tcPr>
          <w:p w14:paraId="06432D76"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de agua en especial en el secano</w:t>
            </w:r>
          </w:p>
        </w:tc>
        <w:tc>
          <w:tcPr>
            <w:tcW w:w="2732" w:type="dxa"/>
          </w:tcPr>
          <w:p w14:paraId="5A33ABD5"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Se requiere un estudio sobre acuíferos subterráneos</w:t>
            </w:r>
          </w:p>
        </w:tc>
      </w:tr>
      <w:tr w:rsidR="003D5CD4" w:rsidRPr="00065B79" w14:paraId="7FF4EBD6"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2D7AFD9A" w14:textId="77777777" w:rsidR="003D5CD4" w:rsidRPr="00065B79" w:rsidRDefault="003D5CD4" w:rsidP="002375EE">
            <w:pPr>
              <w:spacing w:after="0"/>
              <w:jc w:val="center"/>
              <w:rPr>
                <w:b/>
                <w:sz w:val="18"/>
                <w:szCs w:val="18"/>
                <w:lang w:val="es-CL"/>
              </w:rPr>
            </w:pPr>
          </w:p>
        </w:tc>
        <w:tc>
          <w:tcPr>
            <w:tcW w:w="4678" w:type="dxa"/>
          </w:tcPr>
          <w:p w14:paraId="625FCA58"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Dificultad en acceder al fortalecimiento para las OUA</w:t>
            </w:r>
          </w:p>
        </w:tc>
        <w:tc>
          <w:tcPr>
            <w:tcW w:w="2732" w:type="dxa"/>
          </w:tcPr>
          <w:p w14:paraId="0FE2842A"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3D5CD4" w:rsidRPr="00065B79" w14:paraId="753A6BE2"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720873DD" w14:textId="77777777" w:rsidR="003D5CD4" w:rsidRPr="00065B79" w:rsidRDefault="003D5CD4" w:rsidP="002375EE">
            <w:pPr>
              <w:spacing w:after="0"/>
              <w:jc w:val="center"/>
              <w:rPr>
                <w:b/>
                <w:sz w:val="18"/>
                <w:szCs w:val="18"/>
                <w:lang w:val="es-CL"/>
              </w:rPr>
            </w:pPr>
          </w:p>
        </w:tc>
        <w:tc>
          <w:tcPr>
            <w:tcW w:w="4678" w:type="dxa"/>
          </w:tcPr>
          <w:p w14:paraId="4951E0B1"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Operación de las Plantas de tratamiento es de un alto costo</w:t>
            </w:r>
          </w:p>
        </w:tc>
        <w:tc>
          <w:tcPr>
            <w:tcW w:w="2732" w:type="dxa"/>
          </w:tcPr>
          <w:p w14:paraId="6525C66F"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3D5CD4" w:rsidRPr="00065B79" w14:paraId="26B5A45E"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5D49BBF4" w14:textId="77777777" w:rsidR="003D5CD4" w:rsidRPr="00065B79" w:rsidRDefault="003D5CD4" w:rsidP="002375EE">
            <w:pPr>
              <w:spacing w:after="0"/>
              <w:jc w:val="center"/>
              <w:rPr>
                <w:b/>
                <w:sz w:val="18"/>
                <w:szCs w:val="18"/>
                <w:lang w:val="es-CL"/>
              </w:rPr>
            </w:pPr>
          </w:p>
        </w:tc>
        <w:tc>
          <w:tcPr>
            <w:tcW w:w="4678" w:type="dxa"/>
          </w:tcPr>
          <w:p w14:paraId="70BC6D68"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Diseño de APR es para 20 años y se agotan a los 10 años</w:t>
            </w:r>
          </w:p>
        </w:tc>
        <w:tc>
          <w:tcPr>
            <w:tcW w:w="2732" w:type="dxa"/>
          </w:tcPr>
          <w:p w14:paraId="07BE32F5"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3D5CD4" w:rsidRPr="00065B79" w14:paraId="1B625E58"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216F68F1" w14:textId="77777777" w:rsidR="003D5CD4" w:rsidRPr="00065B79" w:rsidRDefault="003D5CD4" w:rsidP="002375EE">
            <w:pPr>
              <w:spacing w:after="0"/>
              <w:jc w:val="center"/>
              <w:rPr>
                <w:b/>
                <w:sz w:val="18"/>
                <w:szCs w:val="18"/>
                <w:lang w:val="es-CL"/>
              </w:rPr>
            </w:pPr>
          </w:p>
        </w:tc>
        <w:tc>
          <w:tcPr>
            <w:tcW w:w="4678" w:type="dxa"/>
          </w:tcPr>
          <w:p w14:paraId="4A19A145"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de valorización del Agua potable</w:t>
            </w:r>
          </w:p>
        </w:tc>
        <w:tc>
          <w:tcPr>
            <w:tcW w:w="2732" w:type="dxa"/>
          </w:tcPr>
          <w:p w14:paraId="544CA4FD"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3D5CD4" w:rsidRPr="00065B79" w14:paraId="2C363AEC"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27CA270B" w14:textId="77777777" w:rsidR="003D5CD4" w:rsidRPr="00065B79" w:rsidRDefault="003D5CD4" w:rsidP="002375EE">
            <w:pPr>
              <w:spacing w:after="0"/>
              <w:jc w:val="center"/>
              <w:rPr>
                <w:b/>
                <w:sz w:val="18"/>
                <w:szCs w:val="18"/>
                <w:lang w:val="es-CL"/>
              </w:rPr>
            </w:pPr>
          </w:p>
        </w:tc>
        <w:tc>
          <w:tcPr>
            <w:tcW w:w="4678" w:type="dxa"/>
          </w:tcPr>
          <w:p w14:paraId="11489901"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Dificultad en los comités de asumir la evacuación de las aguas residuales</w:t>
            </w:r>
          </w:p>
        </w:tc>
        <w:tc>
          <w:tcPr>
            <w:tcW w:w="2732" w:type="dxa"/>
          </w:tcPr>
          <w:p w14:paraId="29228432"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Se debe generar asesoría para las aguas residuales</w:t>
            </w:r>
          </w:p>
        </w:tc>
      </w:tr>
      <w:tr w:rsidR="003D5CD4" w:rsidRPr="00065B79" w14:paraId="429CF262"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377F3186" w14:textId="77777777" w:rsidR="003D5CD4" w:rsidRPr="00065B79" w:rsidRDefault="003D5CD4" w:rsidP="002375EE">
            <w:pPr>
              <w:spacing w:after="0"/>
              <w:jc w:val="center"/>
              <w:rPr>
                <w:b/>
                <w:sz w:val="18"/>
                <w:szCs w:val="18"/>
                <w:lang w:val="es-CL"/>
              </w:rPr>
            </w:pPr>
          </w:p>
        </w:tc>
        <w:tc>
          <w:tcPr>
            <w:tcW w:w="4678" w:type="dxa"/>
          </w:tcPr>
          <w:p w14:paraId="259BA797"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 xml:space="preserve">Extracción de Áridos afectan infraestructura, bocatomas, arranques APR. Ejemplo: </w:t>
            </w:r>
            <w:proofErr w:type="spellStart"/>
            <w:r w:rsidRPr="00065B79">
              <w:rPr>
                <w:sz w:val="18"/>
                <w:szCs w:val="18"/>
                <w:lang w:val="es-ES" w:eastAsia="es-ES"/>
              </w:rPr>
              <w:t>Pelarco</w:t>
            </w:r>
            <w:proofErr w:type="spellEnd"/>
            <w:r w:rsidRPr="00065B79">
              <w:rPr>
                <w:sz w:val="18"/>
                <w:szCs w:val="18"/>
                <w:lang w:val="es-ES" w:eastAsia="es-ES"/>
              </w:rPr>
              <w:t xml:space="preserve"> </w:t>
            </w:r>
          </w:p>
        </w:tc>
        <w:tc>
          <w:tcPr>
            <w:tcW w:w="2732" w:type="dxa"/>
          </w:tcPr>
          <w:p w14:paraId="5F791163"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Se requiere mayor fiscalización</w:t>
            </w:r>
          </w:p>
        </w:tc>
      </w:tr>
      <w:tr w:rsidR="003D5CD4" w:rsidRPr="00065B79" w14:paraId="64EDBF25"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1A0B7744" w14:textId="77777777" w:rsidR="003D5CD4" w:rsidRPr="00065B79" w:rsidRDefault="003D5CD4" w:rsidP="002375EE">
            <w:pPr>
              <w:spacing w:after="0"/>
              <w:jc w:val="center"/>
              <w:rPr>
                <w:b/>
                <w:sz w:val="18"/>
                <w:szCs w:val="18"/>
              </w:rPr>
            </w:pPr>
          </w:p>
        </w:tc>
        <w:tc>
          <w:tcPr>
            <w:tcW w:w="4678" w:type="dxa"/>
          </w:tcPr>
          <w:p w14:paraId="44EB2121" w14:textId="3895B273"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Necesidad de programas de fortalecimiento alcancen a mayor número de regantes</w:t>
            </w:r>
          </w:p>
        </w:tc>
        <w:tc>
          <w:tcPr>
            <w:tcW w:w="2732" w:type="dxa"/>
          </w:tcPr>
          <w:p w14:paraId="0B62B606"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Aumentar programas de fortalecimiento</w:t>
            </w:r>
          </w:p>
        </w:tc>
      </w:tr>
      <w:tr w:rsidR="003D5CD4" w:rsidRPr="00065B79" w14:paraId="24707E2F"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val="restart"/>
          </w:tcPr>
          <w:p w14:paraId="0FCAECC6" w14:textId="77777777" w:rsidR="003D5CD4" w:rsidRPr="006121A4" w:rsidRDefault="003D5CD4" w:rsidP="002375EE">
            <w:pPr>
              <w:spacing w:after="0"/>
              <w:jc w:val="center"/>
              <w:rPr>
                <w:b/>
                <w:sz w:val="18"/>
                <w:szCs w:val="18"/>
                <w:lang w:val="es-CL"/>
              </w:rPr>
            </w:pPr>
            <w:r w:rsidRPr="006121A4">
              <w:rPr>
                <w:b/>
                <w:sz w:val="18"/>
                <w:szCs w:val="18"/>
                <w:lang w:val="es-CL"/>
              </w:rPr>
              <w:t>Eventos Extremos</w:t>
            </w:r>
          </w:p>
          <w:p w14:paraId="76EA24D8" w14:textId="77777777" w:rsidR="003D5CD4" w:rsidRPr="00065B79" w:rsidRDefault="003D5CD4" w:rsidP="002375EE">
            <w:pPr>
              <w:spacing w:after="0"/>
              <w:jc w:val="center"/>
              <w:rPr>
                <w:sz w:val="18"/>
                <w:szCs w:val="18"/>
              </w:rPr>
            </w:pPr>
            <w:r w:rsidRPr="006121A4">
              <w:rPr>
                <w:sz w:val="18"/>
                <w:szCs w:val="18"/>
                <w:lang w:val="es-CL"/>
              </w:rPr>
              <w:t>(Sequía- Inundaciones</w:t>
            </w:r>
            <w:r w:rsidRPr="00065B79">
              <w:rPr>
                <w:sz w:val="18"/>
                <w:szCs w:val="18"/>
              </w:rPr>
              <w:t>)</w:t>
            </w:r>
          </w:p>
        </w:tc>
        <w:tc>
          <w:tcPr>
            <w:tcW w:w="4678" w:type="dxa"/>
          </w:tcPr>
          <w:p w14:paraId="0F946629"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Sequía de los últimos años, es el evento más grave</w:t>
            </w:r>
          </w:p>
        </w:tc>
        <w:tc>
          <w:tcPr>
            <w:tcW w:w="2732" w:type="dxa"/>
          </w:tcPr>
          <w:p w14:paraId="4B1FF7C1"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r w:rsidR="003D5CD4" w:rsidRPr="00065B79" w14:paraId="2750A140"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0AA5871A" w14:textId="77777777" w:rsidR="003D5CD4" w:rsidRPr="00065B79" w:rsidRDefault="003D5CD4" w:rsidP="002375EE">
            <w:pPr>
              <w:spacing w:after="0"/>
              <w:jc w:val="center"/>
              <w:rPr>
                <w:b/>
                <w:sz w:val="18"/>
                <w:szCs w:val="18"/>
                <w:lang w:val="es-CL"/>
              </w:rPr>
            </w:pPr>
          </w:p>
        </w:tc>
        <w:tc>
          <w:tcPr>
            <w:tcW w:w="4678" w:type="dxa"/>
          </w:tcPr>
          <w:p w14:paraId="0B3CA280"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de programas de prevención frente a las emergencias</w:t>
            </w:r>
          </w:p>
        </w:tc>
        <w:tc>
          <w:tcPr>
            <w:tcW w:w="2732" w:type="dxa"/>
          </w:tcPr>
          <w:p w14:paraId="3032C8DD" w14:textId="0439EC9B"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 xml:space="preserve">Mayor </w:t>
            </w:r>
            <w:r w:rsidR="00040187" w:rsidRPr="00065B79">
              <w:rPr>
                <w:sz w:val="18"/>
                <w:szCs w:val="18"/>
                <w:lang w:val="es-ES" w:eastAsia="es-ES"/>
              </w:rPr>
              <w:t>coordinación de los diferentes actores</w:t>
            </w:r>
          </w:p>
        </w:tc>
      </w:tr>
      <w:tr w:rsidR="003D5CD4" w:rsidRPr="00065B79" w14:paraId="2100875C" w14:textId="77777777" w:rsidTr="00175EF8">
        <w:trPr>
          <w:trHeight w:val="32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B46DB5B" w14:textId="77777777" w:rsidR="003D5CD4" w:rsidRPr="00065B79" w:rsidRDefault="003D5CD4" w:rsidP="002375EE">
            <w:pPr>
              <w:spacing w:after="0"/>
              <w:jc w:val="center"/>
              <w:rPr>
                <w:b/>
                <w:sz w:val="18"/>
                <w:szCs w:val="18"/>
                <w:lang w:val="es-CL"/>
              </w:rPr>
            </w:pPr>
            <w:r w:rsidRPr="00065B79">
              <w:rPr>
                <w:b/>
                <w:sz w:val="18"/>
                <w:szCs w:val="18"/>
                <w:lang w:val="es-CL"/>
              </w:rPr>
              <w:t>Medio Ambiente Y Calidad de las Aguas</w:t>
            </w:r>
          </w:p>
        </w:tc>
        <w:tc>
          <w:tcPr>
            <w:tcW w:w="4678" w:type="dxa"/>
          </w:tcPr>
          <w:p w14:paraId="485A1A5C"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Falta de regulación a la extracción de áridos</w:t>
            </w:r>
          </w:p>
        </w:tc>
        <w:tc>
          <w:tcPr>
            <w:tcW w:w="2732" w:type="dxa"/>
          </w:tcPr>
          <w:p w14:paraId="43B20F44" w14:textId="3FD52CBB" w:rsidR="003D5CD4" w:rsidRPr="00065B79" w:rsidRDefault="00042881"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 xml:space="preserve">Mayor regulación </w:t>
            </w:r>
            <w:r w:rsidR="003D5CD4" w:rsidRPr="00065B79">
              <w:rPr>
                <w:sz w:val="18"/>
                <w:szCs w:val="18"/>
                <w:lang w:val="es-ES" w:eastAsia="es-ES"/>
              </w:rPr>
              <w:t>e</w:t>
            </w:r>
            <w:r w:rsidRPr="00065B79">
              <w:rPr>
                <w:sz w:val="18"/>
                <w:szCs w:val="18"/>
                <w:lang w:val="es-ES" w:eastAsia="es-ES"/>
              </w:rPr>
              <w:t>n</w:t>
            </w:r>
            <w:r w:rsidR="003D5CD4" w:rsidRPr="00065B79">
              <w:rPr>
                <w:sz w:val="18"/>
                <w:szCs w:val="18"/>
                <w:lang w:val="es-ES" w:eastAsia="es-ES"/>
              </w:rPr>
              <w:t xml:space="preserve"> la extracción de áridos</w:t>
            </w:r>
          </w:p>
        </w:tc>
      </w:tr>
      <w:tr w:rsidR="003D5CD4" w:rsidRPr="00065B79" w14:paraId="276BEF98"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2C559E3A" w14:textId="77777777" w:rsidR="003D5CD4" w:rsidRPr="00065B79" w:rsidRDefault="003D5CD4" w:rsidP="002375EE">
            <w:pPr>
              <w:spacing w:after="0"/>
              <w:jc w:val="center"/>
              <w:rPr>
                <w:sz w:val="18"/>
                <w:szCs w:val="18"/>
                <w:lang w:val="es-CL"/>
              </w:rPr>
            </w:pPr>
          </w:p>
        </w:tc>
        <w:tc>
          <w:tcPr>
            <w:tcW w:w="4678" w:type="dxa"/>
          </w:tcPr>
          <w:p w14:paraId="6BA3EDAF"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Basura en cauces urbanos</w:t>
            </w:r>
          </w:p>
        </w:tc>
        <w:tc>
          <w:tcPr>
            <w:tcW w:w="2732" w:type="dxa"/>
          </w:tcPr>
          <w:p w14:paraId="0AE251E2"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Entubamiento de cauces urbanos</w:t>
            </w:r>
          </w:p>
        </w:tc>
      </w:tr>
      <w:tr w:rsidR="003D5CD4" w:rsidRPr="00065B79" w14:paraId="11C74F9A" w14:textId="77777777" w:rsidTr="00175EF8">
        <w:tc>
          <w:tcPr>
            <w:cnfStyle w:val="001000000000" w:firstRow="0" w:lastRow="0" w:firstColumn="1" w:lastColumn="0" w:oddVBand="0" w:evenVBand="0" w:oddHBand="0" w:evenHBand="0" w:firstRowFirstColumn="0" w:firstRowLastColumn="0" w:lastRowFirstColumn="0" w:lastRowLastColumn="0"/>
            <w:tcW w:w="1838" w:type="dxa"/>
            <w:vMerge/>
          </w:tcPr>
          <w:p w14:paraId="72D35F4D" w14:textId="77777777" w:rsidR="003D5CD4" w:rsidRPr="00065B79" w:rsidRDefault="003D5CD4" w:rsidP="002375EE">
            <w:pPr>
              <w:spacing w:after="0"/>
              <w:jc w:val="center"/>
              <w:rPr>
                <w:sz w:val="18"/>
                <w:szCs w:val="18"/>
              </w:rPr>
            </w:pPr>
          </w:p>
        </w:tc>
        <w:tc>
          <w:tcPr>
            <w:tcW w:w="4678" w:type="dxa"/>
          </w:tcPr>
          <w:p w14:paraId="31FBF8F2"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r w:rsidRPr="00065B79">
              <w:rPr>
                <w:sz w:val="18"/>
                <w:szCs w:val="18"/>
                <w:lang w:val="es-ES" w:eastAsia="es-ES"/>
              </w:rPr>
              <w:t>Contaminación por pesticidas</w:t>
            </w:r>
          </w:p>
        </w:tc>
        <w:tc>
          <w:tcPr>
            <w:tcW w:w="2732" w:type="dxa"/>
          </w:tcPr>
          <w:p w14:paraId="2A8A2C04" w14:textId="77777777" w:rsidR="003D5CD4" w:rsidRPr="00065B79" w:rsidRDefault="003D5CD4" w:rsidP="002375EE">
            <w:pPr>
              <w:spacing w:after="0"/>
              <w:jc w:val="left"/>
              <w:cnfStyle w:val="000000000000" w:firstRow="0" w:lastRow="0" w:firstColumn="0" w:lastColumn="0" w:oddVBand="0" w:evenVBand="0" w:oddHBand="0" w:evenHBand="0" w:firstRowFirstColumn="0" w:firstRowLastColumn="0" w:lastRowFirstColumn="0" w:lastRowLastColumn="0"/>
              <w:rPr>
                <w:sz w:val="18"/>
                <w:szCs w:val="18"/>
                <w:lang w:val="es-ES" w:eastAsia="es-ES"/>
              </w:rPr>
            </w:pPr>
          </w:p>
        </w:tc>
      </w:tr>
    </w:tbl>
    <w:bookmarkEnd w:id="126"/>
    <w:p w14:paraId="5C4B080E" w14:textId="667008AB" w:rsidR="00401347" w:rsidRDefault="00197581" w:rsidP="00401347">
      <w:pPr>
        <w:pStyle w:val="Fuente"/>
        <w:jc w:val="left"/>
        <w:rPr>
          <w:lang w:eastAsia="es-ES"/>
        </w:rPr>
      </w:pPr>
      <w:r>
        <w:rPr>
          <w:lang w:eastAsia="es-ES"/>
        </w:rPr>
        <w:t>Fuente: E</w:t>
      </w:r>
      <w:r w:rsidR="00401347" w:rsidRPr="00E03B83">
        <w:rPr>
          <w:lang w:eastAsia="es-ES"/>
        </w:rPr>
        <w:t>laboración propia</w:t>
      </w:r>
    </w:p>
    <w:p w14:paraId="0C165078" w14:textId="15C25205" w:rsidR="007F51A0" w:rsidRPr="00F011C3" w:rsidRDefault="00065B79" w:rsidP="00065B79">
      <w:pPr>
        <w:pStyle w:val="Descripcin"/>
        <w:rPr>
          <w:rFonts w:eastAsia="Times New Roman"/>
          <w:snapToGrid w:val="0"/>
        </w:rPr>
      </w:pPr>
      <w:bookmarkStart w:id="127" w:name="_Toc534729982"/>
      <w:r>
        <w:t xml:space="preserve">Figura 4 - </w:t>
      </w:r>
      <w:fldSimple w:instr=" SEQ Figura_4_- \* ARABIC ">
        <w:r w:rsidR="00112734">
          <w:rPr>
            <w:noProof/>
          </w:rPr>
          <w:t>7</w:t>
        </w:r>
      </w:fldSimple>
      <w:r>
        <w:t xml:space="preserve"> </w:t>
      </w:r>
      <w:r w:rsidR="007F51A0">
        <w:rPr>
          <w:bCs w:val="0"/>
          <w:lang w:val="es-CL"/>
        </w:rPr>
        <w:t>Fotografías Mesa de Trabajo</w:t>
      </w:r>
      <w:bookmarkEnd w:id="127"/>
    </w:p>
    <w:tbl>
      <w:tblPr>
        <w:tblStyle w:val="Tablaconcuadrcula"/>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266"/>
      </w:tblGrid>
      <w:tr w:rsidR="007F51A0" w:rsidRPr="00F011C3" w14:paraId="5945A09F" w14:textId="77777777" w:rsidTr="00E3014A">
        <w:trPr>
          <w:trHeight w:val="3259"/>
        </w:trPr>
        <w:tc>
          <w:tcPr>
            <w:tcW w:w="4256" w:type="dxa"/>
          </w:tcPr>
          <w:p w14:paraId="4F19CAFC" w14:textId="74E40B35" w:rsidR="007F51A0" w:rsidRPr="00F011C3" w:rsidRDefault="00E21D44" w:rsidP="002375EE">
            <w:pPr>
              <w:rPr>
                <w:rFonts w:eastAsia="Times New Roman"/>
                <w:snapToGrid w:val="0"/>
                <w:lang w:val="es-ES" w:eastAsia="es-ES"/>
              </w:rPr>
            </w:pPr>
            <w:r>
              <w:rPr>
                <w:noProof/>
              </w:rPr>
              <w:drawing>
                <wp:inline distT="0" distB="0" distL="0" distR="0" wp14:anchorId="0BE69627" wp14:editId="7E15F2A9">
                  <wp:extent cx="2590800" cy="1952625"/>
                  <wp:effectExtent l="0" t="0" r="0" b="9525"/>
                  <wp:docPr id="19" name="Imagen 19" descr="C:\Users\Maria Elena\AppData\Local\Microsoft\Windows\INetCache\Content.Word\TimeStampCamera0614153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a Elena\AppData\Local\Microsoft\Windows\INetCache\Content.Word\TimeStampCamera0614153957.jpg"/>
                          <pic:cNvPicPr>
                            <a:picLocks noChangeAspect="1" noChangeArrowheads="1"/>
                          </pic:cNvPicPr>
                        </pic:nvPicPr>
                        <pic:blipFill>
                          <a:blip r:embed="rId23" cstate="email">
                            <a:extLst>
                              <a:ext uri="{28A0092B-C50C-407E-A947-70E740481C1C}">
                                <a14:useLocalDpi xmlns:a14="http://schemas.microsoft.com/office/drawing/2010/main" val="0"/>
                              </a:ext>
                            </a:extLst>
                          </a:blip>
                          <a:srcRect/>
                          <a:stretch>
                            <a:fillRect/>
                          </a:stretch>
                        </pic:blipFill>
                        <pic:spPr bwMode="auto">
                          <a:xfrm>
                            <a:off x="0" y="0"/>
                            <a:ext cx="2592890" cy="1954200"/>
                          </a:xfrm>
                          <a:prstGeom prst="rect">
                            <a:avLst/>
                          </a:prstGeom>
                          <a:noFill/>
                          <a:ln>
                            <a:noFill/>
                          </a:ln>
                        </pic:spPr>
                      </pic:pic>
                    </a:graphicData>
                  </a:graphic>
                </wp:inline>
              </w:drawing>
            </w:r>
          </w:p>
        </w:tc>
        <w:tc>
          <w:tcPr>
            <w:tcW w:w="4242" w:type="dxa"/>
          </w:tcPr>
          <w:p w14:paraId="2B8CF2A6" w14:textId="031A3D69" w:rsidR="007F51A0" w:rsidRPr="00F51F3A" w:rsidRDefault="00E21D44" w:rsidP="002375EE">
            <w:pPr>
              <w:rPr>
                <w:rFonts w:eastAsia="Times New Roman"/>
                <w:lang w:eastAsia="es-ES"/>
              </w:rPr>
            </w:pPr>
            <w:r>
              <w:rPr>
                <w:noProof/>
              </w:rPr>
              <w:drawing>
                <wp:inline distT="0" distB="0" distL="0" distR="0" wp14:anchorId="1F8FA32E" wp14:editId="1DFC8D33">
                  <wp:extent cx="2666112" cy="1924050"/>
                  <wp:effectExtent l="0" t="0" r="1270" b="0"/>
                  <wp:docPr id="21" name="Imagen 21" descr="C:\Users\Maria Elena\AppData\Local\Microsoft\Windows\INetCache\Content.Word\TimeStampCamera061415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a Elena\AppData\Local\Microsoft\Windows\INetCache\Content.Word\TimeStampCamera0614154012.jpg"/>
                          <pic:cNvPicPr>
                            <a:picLocks noChangeAspect="1" noChangeArrowheads="1"/>
                          </pic:cNvPicPr>
                        </pic:nvPicPr>
                        <pic:blipFill>
                          <a:blip r:embed="rId24" cstate="email">
                            <a:extLst>
                              <a:ext uri="{28A0092B-C50C-407E-A947-70E740481C1C}">
                                <a14:useLocalDpi xmlns:a14="http://schemas.microsoft.com/office/drawing/2010/main" val="0"/>
                              </a:ext>
                            </a:extLst>
                          </a:blip>
                          <a:srcRect/>
                          <a:stretch>
                            <a:fillRect/>
                          </a:stretch>
                        </pic:blipFill>
                        <pic:spPr bwMode="auto">
                          <a:xfrm>
                            <a:off x="0" y="0"/>
                            <a:ext cx="2675873" cy="1931094"/>
                          </a:xfrm>
                          <a:prstGeom prst="rect">
                            <a:avLst/>
                          </a:prstGeom>
                          <a:noFill/>
                          <a:ln>
                            <a:noFill/>
                          </a:ln>
                        </pic:spPr>
                      </pic:pic>
                    </a:graphicData>
                  </a:graphic>
                </wp:inline>
              </w:drawing>
            </w:r>
          </w:p>
        </w:tc>
      </w:tr>
      <w:tr w:rsidR="007F51A0" w:rsidRPr="00065B79" w14:paraId="68429ECA" w14:textId="77777777" w:rsidTr="00E3014A">
        <w:tc>
          <w:tcPr>
            <w:tcW w:w="4256" w:type="dxa"/>
          </w:tcPr>
          <w:p w14:paraId="5F2FD731" w14:textId="409133DF" w:rsidR="007F51A0" w:rsidRPr="00E3014A" w:rsidRDefault="00065B79" w:rsidP="002375EE">
            <w:pPr>
              <w:jc w:val="center"/>
              <w:rPr>
                <w:rFonts w:eastAsia="Times New Roman"/>
                <w:snapToGrid w:val="0"/>
                <w:lang w:val="es-ES" w:eastAsia="es-ES"/>
              </w:rPr>
            </w:pPr>
            <w:r w:rsidRPr="00E3014A">
              <w:rPr>
                <w:rFonts w:eastAsia="Times New Roman"/>
                <w:snapToGrid w:val="0"/>
                <w:lang w:val="es-ES" w:eastAsia="es-ES"/>
              </w:rPr>
              <w:t>Mesa de Trabajo</w:t>
            </w:r>
          </w:p>
        </w:tc>
        <w:tc>
          <w:tcPr>
            <w:tcW w:w="4242" w:type="dxa"/>
          </w:tcPr>
          <w:p w14:paraId="495F4E10" w14:textId="1D7FB826" w:rsidR="007F51A0" w:rsidRPr="00E3014A" w:rsidRDefault="00065B79" w:rsidP="002375EE">
            <w:pPr>
              <w:jc w:val="center"/>
              <w:rPr>
                <w:rFonts w:eastAsia="Times New Roman"/>
                <w:snapToGrid w:val="0"/>
                <w:lang w:val="es-ES" w:eastAsia="es-ES"/>
              </w:rPr>
            </w:pPr>
            <w:r w:rsidRPr="00E3014A">
              <w:rPr>
                <w:rFonts w:eastAsia="Times New Roman"/>
                <w:snapToGrid w:val="0"/>
                <w:lang w:val="es-ES" w:eastAsia="es-ES"/>
              </w:rPr>
              <w:t>Mesa de Trabajo</w:t>
            </w:r>
          </w:p>
        </w:tc>
      </w:tr>
    </w:tbl>
    <w:p w14:paraId="57CF0BA2" w14:textId="2EF42FEB" w:rsidR="00042881" w:rsidRDefault="00042881" w:rsidP="00002348">
      <w:pPr>
        <w:rPr>
          <w:lang w:eastAsia="es-ES"/>
        </w:rPr>
      </w:pPr>
    </w:p>
    <w:p w14:paraId="6411BFE3" w14:textId="094DDFAB" w:rsidR="00042881" w:rsidRDefault="00042881" w:rsidP="00065B79">
      <w:pPr>
        <w:pStyle w:val="Descripcin"/>
        <w:rPr>
          <w:lang w:eastAsia="es-ES"/>
        </w:rPr>
        <w:sectPr w:rsidR="00042881" w:rsidSect="004F59BB">
          <w:pgSz w:w="12240" w:h="15840" w:code="1"/>
          <w:pgMar w:top="1418" w:right="1418" w:bottom="1701" w:left="1701" w:header="709" w:footer="709" w:gutter="0"/>
          <w:cols w:space="708"/>
          <w:docGrid w:linePitch="360"/>
        </w:sectPr>
      </w:pPr>
    </w:p>
    <w:tbl>
      <w:tblPr>
        <w:tblW w:w="5407"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564"/>
        <w:gridCol w:w="2219"/>
        <w:gridCol w:w="2627"/>
        <w:gridCol w:w="3443"/>
      </w:tblGrid>
      <w:tr w:rsidR="00042881" w:rsidRPr="00042881" w14:paraId="13186373" w14:textId="77777777" w:rsidTr="00065B79">
        <w:trPr>
          <w:trHeight w:val="300"/>
          <w:tblHeader/>
        </w:trPr>
        <w:tc>
          <w:tcPr>
            <w:tcW w:w="5000" w:type="pct"/>
            <w:gridSpan w:val="4"/>
            <w:shd w:val="clear" w:color="000000" w:fill="D9D9D9"/>
            <w:noWrap/>
            <w:vAlign w:val="bottom"/>
            <w:hideMark/>
          </w:tcPr>
          <w:p w14:paraId="246007CF" w14:textId="3E309991" w:rsidR="00F7005D" w:rsidRPr="00065B79" w:rsidRDefault="00065B79" w:rsidP="00065B79">
            <w:pPr>
              <w:spacing w:after="0"/>
              <w:jc w:val="center"/>
              <w:rPr>
                <w:rFonts w:eastAsia="Times New Roman" w:cs="Calibri"/>
                <w:b/>
                <w:bCs/>
                <w:color w:val="000000"/>
                <w:szCs w:val="24"/>
                <w:lang w:val="es-CL"/>
              </w:rPr>
            </w:pPr>
            <w:bookmarkStart w:id="128" w:name="_Toc534729947"/>
            <w:r w:rsidRPr="00065B79">
              <w:rPr>
                <w:b/>
                <w:szCs w:val="24"/>
              </w:rPr>
              <w:lastRenderedPageBreak/>
              <w:t xml:space="preserve">Tabla 4 - </w:t>
            </w:r>
            <w:r w:rsidR="00175EF8">
              <w:rPr>
                <w:b/>
                <w:szCs w:val="24"/>
              </w:rPr>
              <w:t>2</w:t>
            </w:r>
            <w:r w:rsidR="001D7E2E">
              <w:rPr>
                <w:b/>
                <w:szCs w:val="24"/>
              </w:rPr>
              <w:t>1</w:t>
            </w:r>
            <w:r w:rsidRPr="00065B79">
              <w:rPr>
                <w:b/>
                <w:szCs w:val="24"/>
              </w:rPr>
              <w:t xml:space="preserve"> </w:t>
            </w:r>
            <w:r w:rsidR="00042881" w:rsidRPr="00065B79">
              <w:rPr>
                <w:rFonts w:eastAsia="Times New Roman" w:cs="Calibri"/>
                <w:b/>
                <w:bCs/>
                <w:color w:val="000000"/>
                <w:szCs w:val="24"/>
                <w:lang w:val="es-CL"/>
              </w:rPr>
              <w:t xml:space="preserve">Resumen Problemáticas </w:t>
            </w:r>
            <w:r w:rsidR="00C207F7" w:rsidRPr="00065B79">
              <w:rPr>
                <w:rFonts w:eastAsia="Times New Roman" w:cs="Calibri"/>
                <w:b/>
                <w:bCs/>
                <w:color w:val="000000"/>
                <w:szCs w:val="24"/>
                <w:lang w:val="es-CL"/>
              </w:rPr>
              <w:t xml:space="preserve">Primer Ciclo de </w:t>
            </w:r>
            <w:r w:rsidR="00042881" w:rsidRPr="00065B79">
              <w:rPr>
                <w:rFonts w:eastAsia="Times New Roman" w:cs="Calibri"/>
                <w:b/>
                <w:bCs/>
                <w:color w:val="000000"/>
                <w:szCs w:val="24"/>
                <w:lang w:val="es-CL"/>
              </w:rPr>
              <w:t>Mesas de Trabajo</w:t>
            </w:r>
            <w:bookmarkEnd w:id="128"/>
          </w:p>
        </w:tc>
      </w:tr>
      <w:tr w:rsidR="00DA735D" w:rsidRPr="00042881" w14:paraId="327A787F" w14:textId="77777777" w:rsidTr="00065B79">
        <w:trPr>
          <w:trHeight w:val="315"/>
          <w:tblHeader/>
        </w:trPr>
        <w:tc>
          <w:tcPr>
            <w:tcW w:w="773" w:type="pct"/>
            <w:shd w:val="clear" w:color="000000" w:fill="D9D9D9"/>
            <w:noWrap/>
            <w:vAlign w:val="bottom"/>
            <w:hideMark/>
          </w:tcPr>
          <w:p w14:paraId="29ABDEB0" w14:textId="77777777" w:rsidR="00042881" w:rsidRPr="00042881" w:rsidRDefault="00042881" w:rsidP="00042881">
            <w:pPr>
              <w:spacing w:after="0"/>
              <w:jc w:val="center"/>
              <w:rPr>
                <w:rFonts w:ascii="Calibri" w:eastAsia="Times New Roman" w:hAnsi="Calibri" w:cs="Calibri"/>
                <w:b/>
                <w:bCs/>
                <w:color w:val="000000"/>
                <w:sz w:val="22"/>
                <w:szCs w:val="22"/>
                <w:lang w:val="es-CL"/>
              </w:rPr>
            </w:pPr>
            <w:r w:rsidRPr="00042881">
              <w:rPr>
                <w:rFonts w:ascii="Calibri" w:eastAsia="Times New Roman" w:hAnsi="Calibri" w:cs="Calibri"/>
                <w:b/>
                <w:bCs/>
                <w:color w:val="000000"/>
                <w:sz w:val="22"/>
                <w:szCs w:val="22"/>
                <w:lang w:val="es-CL"/>
              </w:rPr>
              <w:t>Dimensión</w:t>
            </w:r>
          </w:p>
        </w:tc>
        <w:tc>
          <w:tcPr>
            <w:tcW w:w="1133" w:type="pct"/>
            <w:shd w:val="clear" w:color="000000" w:fill="D9D9D9"/>
            <w:noWrap/>
            <w:vAlign w:val="bottom"/>
            <w:hideMark/>
          </w:tcPr>
          <w:p w14:paraId="418ACA59" w14:textId="77777777" w:rsidR="00042881" w:rsidRPr="00042881" w:rsidRDefault="00042881" w:rsidP="00042881">
            <w:pPr>
              <w:spacing w:after="0"/>
              <w:jc w:val="center"/>
              <w:rPr>
                <w:rFonts w:ascii="Calibri" w:eastAsia="Times New Roman" w:hAnsi="Calibri" w:cs="Calibri"/>
                <w:b/>
                <w:bCs/>
                <w:color w:val="000000"/>
                <w:sz w:val="22"/>
                <w:szCs w:val="22"/>
                <w:lang w:val="es-CL"/>
              </w:rPr>
            </w:pPr>
            <w:r w:rsidRPr="00042881">
              <w:rPr>
                <w:rFonts w:ascii="Calibri" w:eastAsia="Times New Roman" w:hAnsi="Calibri" w:cs="Calibri"/>
                <w:b/>
                <w:bCs/>
                <w:color w:val="000000"/>
                <w:sz w:val="22"/>
                <w:szCs w:val="22"/>
                <w:lang w:val="es-CL"/>
              </w:rPr>
              <w:t>Curicó</w:t>
            </w:r>
          </w:p>
        </w:tc>
        <w:tc>
          <w:tcPr>
            <w:tcW w:w="1340" w:type="pct"/>
            <w:shd w:val="clear" w:color="000000" w:fill="D9D9D9"/>
            <w:noWrap/>
            <w:vAlign w:val="bottom"/>
            <w:hideMark/>
          </w:tcPr>
          <w:p w14:paraId="04818BF5" w14:textId="77777777" w:rsidR="00042881" w:rsidRPr="00042881" w:rsidRDefault="00042881" w:rsidP="00042881">
            <w:pPr>
              <w:spacing w:after="0"/>
              <w:jc w:val="center"/>
              <w:rPr>
                <w:rFonts w:ascii="Calibri" w:eastAsia="Times New Roman" w:hAnsi="Calibri" w:cs="Calibri"/>
                <w:b/>
                <w:bCs/>
                <w:color w:val="000000"/>
                <w:sz w:val="22"/>
                <w:szCs w:val="22"/>
                <w:lang w:val="es-CL"/>
              </w:rPr>
            </w:pPr>
            <w:r w:rsidRPr="00042881">
              <w:rPr>
                <w:rFonts w:ascii="Calibri" w:eastAsia="Times New Roman" w:hAnsi="Calibri" w:cs="Calibri"/>
                <w:b/>
                <w:bCs/>
                <w:color w:val="000000"/>
                <w:sz w:val="22"/>
                <w:szCs w:val="22"/>
                <w:lang w:val="es-CL"/>
              </w:rPr>
              <w:t>Linares</w:t>
            </w:r>
          </w:p>
        </w:tc>
        <w:tc>
          <w:tcPr>
            <w:tcW w:w="1754" w:type="pct"/>
            <w:shd w:val="clear" w:color="000000" w:fill="D9D9D9"/>
            <w:noWrap/>
            <w:vAlign w:val="bottom"/>
            <w:hideMark/>
          </w:tcPr>
          <w:p w14:paraId="78E2DE63" w14:textId="77777777" w:rsidR="00042881" w:rsidRPr="00042881" w:rsidRDefault="00042881" w:rsidP="00042881">
            <w:pPr>
              <w:spacing w:after="0"/>
              <w:jc w:val="center"/>
              <w:rPr>
                <w:rFonts w:ascii="Calibri" w:eastAsia="Times New Roman" w:hAnsi="Calibri" w:cs="Calibri"/>
                <w:b/>
                <w:bCs/>
                <w:color w:val="000000"/>
                <w:sz w:val="22"/>
                <w:szCs w:val="22"/>
                <w:lang w:val="es-CL"/>
              </w:rPr>
            </w:pPr>
            <w:r w:rsidRPr="00042881">
              <w:rPr>
                <w:rFonts w:ascii="Calibri" w:eastAsia="Times New Roman" w:hAnsi="Calibri" w:cs="Calibri"/>
                <w:b/>
                <w:bCs/>
                <w:color w:val="000000"/>
                <w:sz w:val="22"/>
                <w:szCs w:val="22"/>
                <w:lang w:val="es-CL"/>
              </w:rPr>
              <w:t>Talca</w:t>
            </w:r>
          </w:p>
        </w:tc>
      </w:tr>
      <w:tr w:rsidR="00DA735D" w:rsidRPr="00042881" w14:paraId="0DD95D24" w14:textId="77777777" w:rsidTr="00065B79">
        <w:trPr>
          <w:trHeight w:val="705"/>
        </w:trPr>
        <w:tc>
          <w:tcPr>
            <w:tcW w:w="773" w:type="pct"/>
            <w:vMerge w:val="restart"/>
            <w:shd w:val="clear" w:color="auto" w:fill="auto"/>
            <w:vAlign w:val="center"/>
            <w:hideMark/>
          </w:tcPr>
          <w:p w14:paraId="1F6D75C8" w14:textId="77777777" w:rsidR="00042881" w:rsidRPr="00F7005D" w:rsidRDefault="00042881" w:rsidP="00042881">
            <w:pPr>
              <w:spacing w:after="0"/>
              <w:jc w:val="center"/>
              <w:rPr>
                <w:rFonts w:eastAsia="Times New Roman" w:cs="Calibri"/>
                <w:color w:val="000000"/>
                <w:sz w:val="18"/>
                <w:szCs w:val="18"/>
                <w:lang w:val="es-CL"/>
              </w:rPr>
            </w:pPr>
            <w:r w:rsidRPr="00F7005D">
              <w:rPr>
                <w:rFonts w:eastAsia="Times New Roman" w:cs="Calibri"/>
                <w:b/>
                <w:color w:val="000000"/>
                <w:sz w:val="18"/>
                <w:szCs w:val="18"/>
                <w:lang w:val="es-CL"/>
              </w:rPr>
              <w:t>Recurso Hídrico</w:t>
            </w:r>
            <w:r w:rsidRPr="00F7005D">
              <w:rPr>
                <w:rFonts w:eastAsia="Times New Roman" w:cs="Calibri"/>
                <w:color w:val="000000"/>
                <w:sz w:val="18"/>
                <w:szCs w:val="18"/>
                <w:lang w:val="es-CL"/>
              </w:rPr>
              <w:t xml:space="preserve"> (Disponibilidad)</w:t>
            </w:r>
          </w:p>
        </w:tc>
        <w:tc>
          <w:tcPr>
            <w:tcW w:w="1133" w:type="pct"/>
            <w:shd w:val="clear" w:color="auto" w:fill="auto"/>
            <w:vAlign w:val="center"/>
            <w:hideMark/>
          </w:tcPr>
          <w:p w14:paraId="454C44BC"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Déficit Estacional</w:t>
            </w:r>
          </w:p>
        </w:tc>
        <w:tc>
          <w:tcPr>
            <w:tcW w:w="1340" w:type="pct"/>
            <w:shd w:val="clear" w:color="auto" w:fill="auto"/>
            <w:vAlign w:val="center"/>
            <w:hideMark/>
          </w:tcPr>
          <w:p w14:paraId="19F5BA4A" w14:textId="67FAC3CB" w:rsidR="00042881" w:rsidRPr="00F7005D" w:rsidRDefault="00065B79" w:rsidP="00042881">
            <w:pPr>
              <w:spacing w:after="0"/>
              <w:jc w:val="left"/>
              <w:rPr>
                <w:rFonts w:eastAsia="Times New Roman" w:cs="Calibri"/>
                <w:color w:val="000000"/>
                <w:sz w:val="18"/>
                <w:szCs w:val="18"/>
                <w:lang w:val="es-CL"/>
              </w:rPr>
            </w:pPr>
            <w:proofErr w:type="spellStart"/>
            <w:r w:rsidRPr="00F7005D">
              <w:rPr>
                <w:rFonts w:eastAsia="Times New Roman" w:cs="Calibri"/>
                <w:color w:val="000000"/>
                <w:sz w:val="18"/>
                <w:szCs w:val="18"/>
                <w:lang w:val="es-CL"/>
              </w:rPr>
              <w:t>Perquilauquén</w:t>
            </w:r>
            <w:proofErr w:type="spellEnd"/>
            <w:r w:rsidR="00042881" w:rsidRPr="00F7005D">
              <w:rPr>
                <w:rFonts w:eastAsia="Times New Roman" w:cs="Calibri"/>
                <w:color w:val="000000"/>
                <w:sz w:val="18"/>
                <w:szCs w:val="18"/>
                <w:lang w:val="es-CL"/>
              </w:rPr>
              <w:t xml:space="preserve"> se secó en su parte baja</w:t>
            </w:r>
          </w:p>
        </w:tc>
        <w:tc>
          <w:tcPr>
            <w:tcW w:w="1754" w:type="pct"/>
            <w:shd w:val="clear" w:color="auto" w:fill="auto"/>
            <w:vAlign w:val="center"/>
            <w:hideMark/>
          </w:tcPr>
          <w:p w14:paraId="02F86222"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Para la distribución se requiere de mediación. DGA Tiene atribución, pero no tiene personal experto</w:t>
            </w:r>
          </w:p>
        </w:tc>
      </w:tr>
      <w:tr w:rsidR="00DA735D" w:rsidRPr="00042881" w14:paraId="06ACC760" w14:textId="77777777" w:rsidTr="00065B79">
        <w:trPr>
          <w:trHeight w:val="690"/>
        </w:trPr>
        <w:tc>
          <w:tcPr>
            <w:tcW w:w="773" w:type="pct"/>
            <w:vMerge/>
            <w:vAlign w:val="center"/>
            <w:hideMark/>
          </w:tcPr>
          <w:p w14:paraId="66D6D6B1"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5AF72003"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Necesidad de Acumuladores</w:t>
            </w:r>
          </w:p>
        </w:tc>
        <w:tc>
          <w:tcPr>
            <w:tcW w:w="1340" w:type="pct"/>
            <w:shd w:val="clear" w:color="auto" w:fill="auto"/>
            <w:vAlign w:val="center"/>
            <w:hideMark/>
          </w:tcPr>
          <w:p w14:paraId="5593F984"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Gran pérdida de agua por derrame y filtración</w:t>
            </w:r>
          </w:p>
        </w:tc>
        <w:tc>
          <w:tcPr>
            <w:tcW w:w="1754" w:type="pct"/>
            <w:shd w:val="clear" w:color="auto" w:fill="auto"/>
            <w:vAlign w:val="center"/>
            <w:hideMark/>
          </w:tcPr>
          <w:p w14:paraId="28D82268"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 en el manejo del convenio 1947 Endesa -Regantes</w:t>
            </w:r>
          </w:p>
        </w:tc>
      </w:tr>
      <w:tr w:rsidR="00DA735D" w:rsidRPr="00042881" w14:paraId="5C798A02" w14:textId="77777777" w:rsidTr="00065B79">
        <w:trPr>
          <w:trHeight w:val="555"/>
        </w:trPr>
        <w:tc>
          <w:tcPr>
            <w:tcW w:w="773" w:type="pct"/>
            <w:vMerge/>
            <w:vAlign w:val="center"/>
            <w:hideMark/>
          </w:tcPr>
          <w:p w14:paraId="2D696E51"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40B9D4FE"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Desconocido número de pozos</w:t>
            </w:r>
          </w:p>
        </w:tc>
        <w:tc>
          <w:tcPr>
            <w:tcW w:w="1340" w:type="pct"/>
            <w:shd w:val="clear" w:color="auto" w:fill="auto"/>
            <w:vAlign w:val="center"/>
            <w:hideMark/>
          </w:tcPr>
          <w:p w14:paraId="342CFDA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infraestructura para embalsar, conducción y distribución</w:t>
            </w:r>
          </w:p>
        </w:tc>
        <w:tc>
          <w:tcPr>
            <w:tcW w:w="1754" w:type="pct"/>
            <w:shd w:val="clear" w:color="auto" w:fill="auto"/>
            <w:vAlign w:val="center"/>
            <w:hideMark/>
          </w:tcPr>
          <w:p w14:paraId="3D0AA57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 en el manejo de los volúmenes embalsados</w:t>
            </w:r>
          </w:p>
        </w:tc>
      </w:tr>
      <w:tr w:rsidR="00DA735D" w:rsidRPr="00042881" w14:paraId="64477BDE" w14:textId="77777777" w:rsidTr="00065B79">
        <w:trPr>
          <w:trHeight w:val="450"/>
        </w:trPr>
        <w:tc>
          <w:tcPr>
            <w:tcW w:w="773" w:type="pct"/>
            <w:vMerge/>
            <w:vAlign w:val="center"/>
            <w:hideMark/>
          </w:tcPr>
          <w:p w14:paraId="3DB06424"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32FE84C2"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Déficit de recurso entre enero y marzo</w:t>
            </w:r>
          </w:p>
        </w:tc>
        <w:tc>
          <w:tcPr>
            <w:tcW w:w="1340" w:type="pct"/>
            <w:shd w:val="clear" w:color="auto" w:fill="auto"/>
            <w:vAlign w:val="center"/>
            <w:hideMark/>
          </w:tcPr>
          <w:p w14:paraId="6937CB7C"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Se necesita mayor disposición de agua</w:t>
            </w:r>
          </w:p>
        </w:tc>
        <w:tc>
          <w:tcPr>
            <w:tcW w:w="1754" w:type="pct"/>
            <w:shd w:val="clear" w:color="auto" w:fill="auto"/>
            <w:vAlign w:val="center"/>
            <w:hideMark/>
          </w:tcPr>
          <w:p w14:paraId="1C86390D"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 en la Gobernanza del convenio, en especial en Maule Norte.</w:t>
            </w:r>
          </w:p>
        </w:tc>
      </w:tr>
      <w:tr w:rsidR="00DA735D" w:rsidRPr="00042881" w14:paraId="5838CA6D" w14:textId="77777777" w:rsidTr="00065B79">
        <w:trPr>
          <w:trHeight w:val="450"/>
        </w:trPr>
        <w:tc>
          <w:tcPr>
            <w:tcW w:w="773" w:type="pct"/>
            <w:vMerge/>
            <w:vAlign w:val="center"/>
            <w:hideMark/>
          </w:tcPr>
          <w:p w14:paraId="2567CCD1"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1A29274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 de medición en Teno - Lontué</w:t>
            </w:r>
          </w:p>
        </w:tc>
        <w:tc>
          <w:tcPr>
            <w:tcW w:w="1340" w:type="pct"/>
            <w:shd w:val="clear" w:color="auto" w:fill="auto"/>
            <w:vAlign w:val="center"/>
            <w:hideMark/>
          </w:tcPr>
          <w:p w14:paraId="37D37401"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Dificultades de Gobernanza en la cuenca y en embalse</w:t>
            </w:r>
          </w:p>
        </w:tc>
        <w:tc>
          <w:tcPr>
            <w:tcW w:w="1754" w:type="pct"/>
            <w:shd w:val="clear" w:color="auto" w:fill="auto"/>
            <w:vAlign w:val="center"/>
            <w:hideMark/>
          </w:tcPr>
          <w:p w14:paraId="46161537"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infraestructura para embalsar</w:t>
            </w:r>
          </w:p>
        </w:tc>
      </w:tr>
      <w:tr w:rsidR="00DA735D" w:rsidRPr="00042881" w14:paraId="1834B26F" w14:textId="77777777" w:rsidTr="00065B79">
        <w:trPr>
          <w:trHeight w:val="480"/>
        </w:trPr>
        <w:tc>
          <w:tcPr>
            <w:tcW w:w="773" w:type="pct"/>
            <w:vMerge/>
            <w:vAlign w:val="center"/>
            <w:hideMark/>
          </w:tcPr>
          <w:p w14:paraId="15BAA392"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3421E81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Necesidad de saber cuánta agua trae el río</w:t>
            </w:r>
          </w:p>
        </w:tc>
        <w:tc>
          <w:tcPr>
            <w:tcW w:w="1340" w:type="pct"/>
            <w:shd w:val="clear" w:color="auto" w:fill="auto"/>
            <w:vAlign w:val="center"/>
            <w:hideMark/>
          </w:tcPr>
          <w:p w14:paraId="13D0875B"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información válida de caudales</w:t>
            </w:r>
          </w:p>
        </w:tc>
        <w:tc>
          <w:tcPr>
            <w:tcW w:w="1754" w:type="pct"/>
            <w:shd w:val="clear" w:color="auto" w:fill="auto"/>
            <w:vAlign w:val="center"/>
            <w:hideMark/>
          </w:tcPr>
          <w:p w14:paraId="41E563DB"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Usurpación de DDAA, justicia no tiene capacidad ni conocimientos</w:t>
            </w:r>
          </w:p>
        </w:tc>
      </w:tr>
      <w:tr w:rsidR="00DA735D" w:rsidRPr="00042881" w14:paraId="3A29236A" w14:textId="77777777" w:rsidTr="00065B79">
        <w:trPr>
          <w:trHeight w:val="480"/>
        </w:trPr>
        <w:tc>
          <w:tcPr>
            <w:tcW w:w="773" w:type="pct"/>
            <w:vMerge/>
            <w:vAlign w:val="center"/>
            <w:hideMark/>
          </w:tcPr>
          <w:p w14:paraId="38AE190D"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0A03E191"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340" w:type="pct"/>
            <w:shd w:val="clear" w:color="auto" w:fill="auto"/>
            <w:vAlign w:val="center"/>
            <w:hideMark/>
          </w:tcPr>
          <w:p w14:paraId="51F122FC"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baja disponibilidad de agua para APR</w:t>
            </w:r>
          </w:p>
        </w:tc>
        <w:tc>
          <w:tcPr>
            <w:tcW w:w="1754" w:type="pct"/>
            <w:shd w:val="clear" w:color="auto" w:fill="auto"/>
            <w:vAlign w:val="center"/>
            <w:hideMark/>
          </w:tcPr>
          <w:p w14:paraId="2AD7F6F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Deficiencia en la información. Diferencias en la medición</w:t>
            </w:r>
          </w:p>
        </w:tc>
      </w:tr>
      <w:tr w:rsidR="00DA735D" w:rsidRPr="00042881" w14:paraId="5BDD1FFC" w14:textId="77777777" w:rsidTr="00065B79">
        <w:trPr>
          <w:trHeight w:val="480"/>
        </w:trPr>
        <w:tc>
          <w:tcPr>
            <w:tcW w:w="773" w:type="pct"/>
            <w:vMerge/>
            <w:vAlign w:val="center"/>
            <w:hideMark/>
          </w:tcPr>
          <w:p w14:paraId="57406542"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5C798751"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340" w:type="pct"/>
            <w:shd w:val="clear" w:color="auto" w:fill="auto"/>
            <w:vAlign w:val="center"/>
            <w:hideMark/>
          </w:tcPr>
          <w:p w14:paraId="3D490F4F"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754" w:type="pct"/>
            <w:shd w:val="clear" w:color="auto" w:fill="auto"/>
            <w:vAlign w:val="center"/>
            <w:hideMark/>
          </w:tcPr>
          <w:p w14:paraId="36DD1E38"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sistema de medición en Maule alto sobre todo</w:t>
            </w:r>
          </w:p>
        </w:tc>
      </w:tr>
      <w:tr w:rsidR="00DA735D" w:rsidRPr="00042881" w14:paraId="003C55C3" w14:textId="77777777" w:rsidTr="00065B79">
        <w:trPr>
          <w:trHeight w:val="500"/>
        </w:trPr>
        <w:tc>
          <w:tcPr>
            <w:tcW w:w="773" w:type="pct"/>
            <w:vMerge/>
            <w:vAlign w:val="center"/>
            <w:hideMark/>
          </w:tcPr>
          <w:p w14:paraId="4D20F7FD"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04D67EE7"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340" w:type="pct"/>
            <w:shd w:val="clear" w:color="auto" w:fill="auto"/>
            <w:vAlign w:val="center"/>
            <w:hideMark/>
          </w:tcPr>
          <w:p w14:paraId="33CF1D2A"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754" w:type="pct"/>
            <w:shd w:val="clear" w:color="auto" w:fill="auto"/>
            <w:vAlign w:val="center"/>
            <w:hideMark/>
          </w:tcPr>
          <w:p w14:paraId="2B9EA568" w14:textId="39C11364" w:rsidR="00F7005D"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Existe el riesgo de que sea mejor negocio la energía que la producción agrícola</w:t>
            </w:r>
            <w:r w:rsidR="00065B79">
              <w:rPr>
                <w:rFonts w:eastAsia="Times New Roman" w:cs="Calibri"/>
                <w:color w:val="000000"/>
                <w:sz w:val="18"/>
                <w:szCs w:val="18"/>
                <w:lang w:val="es-CL"/>
              </w:rPr>
              <w:t>.</w:t>
            </w:r>
          </w:p>
        </w:tc>
      </w:tr>
      <w:tr w:rsidR="00F7005D" w:rsidRPr="00042881" w14:paraId="2A2BB1C7" w14:textId="77777777" w:rsidTr="00065B79">
        <w:trPr>
          <w:trHeight w:val="611"/>
        </w:trPr>
        <w:tc>
          <w:tcPr>
            <w:tcW w:w="773" w:type="pct"/>
            <w:vMerge w:val="restart"/>
            <w:shd w:val="clear" w:color="000000" w:fill="F2F2F2"/>
            <w:vAlign w:val="center"/>
            <w:hideMark/>
          </w:tcPr>
          <w:p w14:paraId="6E347319" w14:textId="77777777" w:rsidR="00F7005D" w:rsidRPr="00F7005D" w:rsidRDefault="00F7005D" w:rsidP="00042881">
            <w:pPr>
              <w:spacing w:after="0"/>
              <w:jc w:val="center"/>
              <w:rPr>
                <w:rFonts w:eastAsia="Times New Roman" w:cs="Calibri"/>
                <w:color w:val="000000"/>
                <w:sz w:val="18"/>
                <w:szCs w:val="18"/>
                <w:lang w:val="es-CL"/>
              </w:rPr>
            </w:pPr>
            <w:r w:rsidRPr="00F7005D">
              <w:rPr>
                <w:rFonts w:eastAsia="Times New Roman" w:cs="Calibri"/>
                <w:b/>
                <w:color w:val="000000"/>
                <w:sz w:val="18"/>
                <w:szCs w:val="18"/>
                <w:lang w:val="es-CL"/>
              </w:rPr>
              <w:t>Uso Eficiente</w:t>
            </w:r>
            <w:r w:rsidRPr="00F7005D">
              <w:rPr>
                <w:rFonts w:eastAsia="Times New Roman" w:cs="Calibri"/>
                <w:color w:val="000000"/>
                <w:sz w:val="18"/>
                <w:szCs w:val="18"/>
                <w:lang w:val="es-CL"/>
              </w:rPr>
              <w:br/>
              <w:t>(APR- Riego- Generación)</w:t>
            </w:r>
          </w:p>
          <w:p w14:paraId="56E93608" w14:textId="77777777" w:rsidR="00F7005D" w:rsidRPr="00F7005D" w:rsidRDefault="00F7005D" w:rsidP="00042881">
            <w:pPr>
              <w:spacing w:after="0"/>
              <w:jc w:val="center"/>
              <w:rPr>
                <w:rFonts w:eastAsia="Times New Roman" w:cs="Calibri"/>
                <w:color w:val="000000"/>
                <w:sz w:val="18"/>
                <w:szCs w:val="18"/>
                <w:lang w:val="es-CL"/>
              </w:rPr>
            </w:pPr>
          </w:p>
          <w:p w14:paraId="25B2B830" w14:textId="343E5900" w:rsidR="00F7005D" w:rsidRPr="00F7005D" w:rsidRDefault="00F7005D" w:rsidP="00042881">
            <w:pPr>
              <w:spacing w:after="0"/>
              <w:jc w:val="center"/>
              <w:rPr>
                <w:rFonts w:eastAsia="Times New Roman" w:cs="Calibri"/>
                <w:color w:val="000000"/>
                <w:sz w:val="18"/>
                <w:szCs w:val="18"/>
                <w:lang w:val="es-CL"/>
              </w:rPr>
            </w:pPr>
          </w:p>
        </w:tc>
        <w:tc>
          <w:tcPr>
            <w:tcW w:w="1133" w:type="pct"/>
            <w:shd w:val="clear" w:color="000000" w:fill="F2F2F2"/>
            <w:vAlign w:val="center"/>
            <w:hideMark/>
          </w:tcPr>
          <w:p w14:paraId="5450D291" w14:textId="664C4937" w:rsidR="00F7005D" w:rsidRPr="00175EF8" w:rsidRDefault="00F7005D" w:rsidP="00042881">
            <w:pPr>
              <w:spacing w:after="0"/>
              <w:jc w:val="left"/>
              <w:rPr>
                <w:rFonts w:eastAsia="Times New Roman" w:cs="Calibri"/>
                <w:sz w:val="18"/>
                <w:szCs w:val="18"/>
                <w:lang w:val="es-CL"/>
              </w:rPr>
            </w:pPr>
            <w:r w:rsidRPr="00175EF8">
              <w:rPr>
                <w:rFonts w:eastAsia="Times New Roman" w:cs="Calibri"/>
                <w:sz w:val="18"/>
                <w:szCs w:val="18"/>
                <w:lang w:val="es-CL"/>
              </w:rPr>
              <w:t xml:space="preserve">Dificultades </w:t>
            </w:r>
            <w:r w:rsidR="00175EF8" w:rsidRPr="00175EF8">
              <w:rPr>
                <w:rFonts w:eastAsia="Times New Roman" w:cs="Calibri"/>
                <w:sz w:val="18"/>
                <w:szCs w:val="18"/>
                <w:lang w:val="es-CL"/>
              </w:rPr>
              <w:t>para regularizar</w:t>
            </w:r>
            <w:r w:rsidRPr="00175EF8">
              <w:rPr>
                <w:rFonts w:eastAsia="Times New Roman" w:cs="Calibri"/>
                <w:sz w:val="18"/>
                <w:szCs w:val="18"/>
                <w:lang w:val="es-CL"/>
              </w:rPr>
              <w:t xml:space="preserve"> los DDAA en el Mataquito</w:t>
            </w:r>
          </w:p>
        </w:tc>
        <w:tc>
          <w:tcPr>
            <w:tcW w:w="1340" w:type="pct"/>
            <w:shd w:val="clear" w:color="000000" w:fill="F2F2F2"/>
            <w:vAlign w:val="center"/>
            <w:hideMark/>
          </w:tcPr>
          <w:p w14:paraId="3BAAF7B1" w14:textId="77777777" w:rsidR="00F7005D" w:rsidRPr="00175EF8" w:rsidRDefault="00F7005D" w:rsidP="00042881">
            <w:pPr>
              <w:spacing w:after="0"/>
              <w:jc w:val="left"/>
              <w:rPr>
                <w:rFonts w:eastAsia="Times New Roman" w:cs="Calibri"/>
                <w:sz w:val="18"/>
                <w:szCs w:val="18"/>
                <w:lang w:val="es-CL"/>
              </w:rPr>
            </w:pPr>
            <w:r w:rsidRPr="00175EF8">
              <w:rPr>
                <w:rFonts w:eastAsia="Times New Roman" w:cs="Calibri"/>
                <w:sz w:val="18"/>
                <w:szCs w:val="18"/>
                <w:lang w:val="es-CL"/>
              </w:rPr>
              <w:t xml:space="preserve">DDAA es la mayor dificultad de los regantes, en especial para la transferencia del embalse </w:t>
            </w:r>
            <w:proofErr w:type="spellStart"/>
            <w:r w:rsidRPr="00175EF8">
              <w:rPr>
                <w:rFonts w:eastAsia="Times New Roman" w:cs="Calibri"/>
                <w:sz w:val="18"/>
                <w:szCs w:val="18"/>
                <w:lang w:val="es-CL"/>
              </w:rPr>
              <w:t>Ancoa</w:t>
            </w:r>
            <w:proofErr w:type="spellEnd"/>
          </w:p>
        </w:tc>
        <w:tc>
          <w:tcPr>
            <w:tcW w:w="1754" w:type="pct"/>
            <w:shd w:val="clear" w:color="000000" w:fill="F2F2F2"/>
            <w:vAlign w:val="center"/>
            <w:hideMark/>
          </w:tcPr>
          <w:p w14:paraId="28ED142C" w14:textId="77777777" w:rsidR="00F7005D" w:rsidRPr="00175EF8" w:rsidRDefault="00F7005D" w:rsidP="00042881">
            <w:pPr>
              <w:spacing w:after="0"/>
              <w:jc w:val="left"/>
              <w:rPr>
                <w:rFonts w:eastAsia="Times New Roman" w:cs="Calibri"/>
                <w:sz w:val="18"/>
                <w:szCs w:val="18"/>
                <w:lang w:val="es-CL"/>
              </w:rPr>
            </w:pPr>
            <w:r w:rsidRPr="00175EF8">
              <w:rPr>
                <w:rFonts w:eastAsia="Times New Roman" w:cs="Calibri"/>
                <w:sz w:val="18"/>
                <w:szCs w:val="18"/>
                <w:lang w:val="es-CL"/>
              </w:rPr>
              <w:t>70% de los DDAA no están regularizados</w:t>
            </w:r>
          </w:p>
        </w:tc>
      </w:tr>
      <w:tr w:rsidR="00F7005D" w:rsidRPr="00042881" w14:paraId="64322065" w14:textId="77777777" w:rsidTr="00065B79">
        <w:trPr>
          <w:trHeight w:val="675"/>
        </w:trPr>
        <w:tc>
          <w:tcPr>
            <w:tcW w:w="773" w:type="pct"/>
            <w:vMerge/>
            <w:shd w:val="clear" w:color="000000" w:fill="F2F2F2"/>
            <w:vAlign w:val="center"/>
            <w:hideMark/>
          </w:tcPr>
          <w:p w14:paraId="694FF84E"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650F7B70" w14:textId="77777777" w:rsid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de infraestructura de riego, en el Teno 10 bocatomas, en Mataquito muchas.</w:t>
            </w:r>
          </w:p>
          <w:p w14:paraId="3BF5C072" w14:textId="0EEE3FBA" w:rsidR="00F7005D" w:rsidRPr="00F7005D" w:rsidRDefault="00F7005D" w:rsidP="00042881">
            <w:pPr>
              <w:spacing w:after="0"/>
              <w:jc w:val="left"/>
              <w:rPr>
                <w:rFonts w:eastAsia="Times New Roman" w:cs="Calibri"/>
                <w:color w:val="000000"/>
                <w:sz w:val="18"/>
                <w:szCs w:val="18"/>
                <w:lang w:val="es-CL"/>
              </w:rPr>
            </w:pPr>
          </w:p>
        </w:tc>
        <w:tc>
          <w:tcPr>
            <w:tcW w:w="1340" w:type="pct"/>
            <w:shd w:val="clear" w:color="000000" w:fill="F2F2F2"/>
            <w:vAlign w:val="center"/>
            <w:hideMark/>
          </w:tcPr>
          <w:p w14:paraId="5DE4B5C5"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DDAA del </w:t>
            </w:r>
            <w:proofErr w:type="spellStart"/>
            <w:r w:rsidRPr="00F7005D">
              <w:rPr>
                <w:rFonts w:eastAsia="Times New Roman" w:cs="Calibri"/>
                <w:color w:val="000000"/>
                <w:sz w:val="18"/>
                <w:szCs w:val="18"/>
                <w:lang w:val="es-CL"/>
              </w:rPr>
              <w:t>Ancoa</w:t>
            </w:r>
            <w:proofErr w:type="spellEnd"/>
            <w:r w:rsidRPr="00F7005D">
              <w:rPr>
                <w:rFonts w:eastAsia="Times New Roman" w:cs="Calibri"/>
                <w:color w:val="000000"/>
                <w:sz w:val="18"/>
                <w:szCs w:val="18"/>
                <w:lang w:val="es-CL"/>
              </w:rPr>
              <w:t xml:space="preserve"> y el Melado en un 60% presentan dificultades</w:t>
            </w:r>
          </w:p>
        </w:tc>
        <w:tc>
          <w:tcPr>
            <w:tcW w:w="1754" w:type="pct"/>
            <w:shd w:val="clear" w:color="000000" w:fill="F2F2F2"/>
            <w:vAlign w:val="center"/>
            <w:hideMark/>
          </w:tcPr>
          <w:p w14:paraId="2A1E3709"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infraestructura de riego, en especial de distribución</w:t>
            </w:r>
          </w:p>
        </w:tc>
      </w:tr>
      <w:tr w:rsidR="00F7005D" w:rsidRPr="00042881" w14:paraId="082834FC" w14:textId="77777777" w:rsidTr="00065B79">
        <w:trPr>
          <w:trHeight w:val="433"/>
        </w:trPr>
        <w:tc>
          <w:tcPr>
            <w:tcW w:w="773" w:type="pct"/>
            <w:vMerge/>
            <w:shd w:val="clear" w:color="000000" w:fill="F2F2F2"/>
            <w:vAlign w:val="center"/>
            <w:hideMark/>
          </w:tcPr>
          <w:p w14:paraId="7211B182"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4D51A28E" w14:textId="77777777" w:rsid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OUA Mataquito funcionan, pero sólo un 40% están inscritas</w:t>
            </w:r>
          </w:p>
          <w:p w14:paraId="2BD3BADE" w14:textId="597DE1F0" w:rsidR="00F7005D" w:rsidRPr="00F7005D" w:rsidRDefault="00F7005D" w:rsidP="00042881">
            <w:pPr>
              <w:spacing w:after="0"/>
              <w:jc w:val="left"/>
              <w:rPr>
                <w:rFonts w:eastAsia="Times New Roman" w:cs="Calibri"/>
                <w:color w:val="000000"/>
                <w:sz w:val="18"/>
                <w:szCs w:val="18"/>
                <w:lang w:val="es-CL"/>
              </w:rPr>
            </w:pPr>
          </w:p>
        </w:tc>
        <w:tc>
          <w:tcPr>
            <w:tcW w:w="1340" w:type="pct"/>
            <w:shd w:val="clear" w:color="000000" w:fill="F2F2F2"/>
            <w:vAlign w:val="center"/>
            <w:hideMark/>
          </w:tcPr>
          <w:p w14:paraId="74B4AD30"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Dificultad de riego </w:t>
            </w:r>
            <w:proofErr w:type="spellStart"/>
            <w:r w:rsidRPr="00F7005D">
              <w:rPr>
                <w:rFonts w:eastAsia="Times New Roman" w:cs="Calibri"/>
                <w:color w:val="000000"/>
                <w:sz w:val="18"/>
                <w:szCs w:val="18"/>
                <w:lang w:val="es-CL"/>
              </w:rPr>
              <w:t>intrapredial</w:t>
            </w:r>
            <w:proofErr w:type="spellEnd"/>
            <w:r w:rsidRPr="00F7005D">
              <w:rPr>
                <w:rFonts w:eastAsia="Times New Roman" w:cs="Calibri"/>
                <w:color w:val="000000"/>
                <w:sz w:val="18"/>
                <w:szCs w:val="18"/>
                <w:lang w:val="es-CL"/>
              </w:rPr>
              <w:t xml:space="preserve"> y </w:t>
            </w:r>
            <w:proofErr w:type="spellStart"/>
            <w:r w:rsidRPr="00F7005D">
              <w:rPr>
                <w:rFonts w:eastAsia="Times New Roman" w:cs="Calibri"/>
                <w:color w:val="000000"/>
                <w:sz w:val="18"/>
                <w:szCs w:val="18"/>
                <w:lang w:val="es-CL"/>
              </w:rPr>
              <w:t>extrapredial</w:t>
            </w:r>
            <w:proofErr w:type="spellEnd"/>
          </w:p>
        </w:tc>
        <w:tc>
          <w:tcPr>
            <w:tcW w:w="1754" w:type="pct"/>
            <w:shd w:val="clear" w:color="000000" w:fill="F2F2F2"/>
            <w:vAlign w:val="center"/>
            <w:hideMark/>
          </w:tcPr>
          <w:p w14:paraId="526502C6"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de agua en especial en el secano</w:t>
            </w:r>
          </w:p>
        </w:tc>
      </w:tr>
      <w:tr w:rsidR="00F7005D" w:rsidRPr="00042881" w14:paraId="1CD407DC" w14:textId="77777777" w:rsidTr="00065B79">
        <w:trPr>
          <w:trHeight w:val="675"/>
        </w:trPr>
        <w:tc>
          <w:tcPr>
            <w:tcW w:w="773" w:type="pct"/>
            <w:vMerge/>
            <w:shd w:val="clear" w:color="000000" w:fill="F2F2F2"/>
            <w:vAlign w:val="center"/>
            <w:hideMark/>
          </w:tcPr>
          <w:p w14:paraId="09854CDD"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59E27F4B" w14:textId="0D7D096F" w:rsidR="00F7005D" w:rsidRPr="00F7005D" w:rsidRDefault="00F7005D" w:rsidP="00F700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Faltan plantas de tratamiento, por ejemplo: en Sagra</w:t>
            </w:r>
            <w:r w:rsidR="00065B79">
              <w:rPr>
                <w:rFonts w:eastAsia="Times New Roman" w:cs="Calibri"/>
                <w:color w:val="000000"/>
                <w:sz w:val="18"/>
                <w:szCs w:val="18"/>
                <w:lang w:val="es-CL"/>
              </w:rPr>
              <w:t>da Familia, Villa Prat y Hualañé</w:t>
            </w:r>
            <w:r w:rsidRPr="00F7005D">
              <w:rPr>
                <w:rFonts w:eastAsia="Times New Roman" w:cs="Calibri"/>
                <w:color w:val="000000"/>
                <w:sz w:val="18"/>
                <w:szCs w:val="18"/>
                <w:lang w:val="es-CL"/>
              </w:rPr>
              <w:t xml:space="preserve">. </w:t>
            </w:r>
          </w:p>
        </w:tc>
        <w:tc>
          <w:tcPr>
            <w:tcW w:w="1340" w:type="pct"/>
            <w:shd w:val="clear" w:color="000000" w:fill="F2F2F2"/>
            <w:vAlign w:val="center"/>
            <w:hideMark/>
          </w:tcPr>
          <w:p w14:paraId="613A453F"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Parcelación de los predios aumenta la necesidad de aumentar cobertura</w:t>
            </w:r>
          </w:p>
        </w:tc>
        <w:tc>
          <w:tcPr>
            <w:tcW w:w="1754" w:type="pct"/>
            <w:shd w:val="clear" w:color="000000" w:fill="F2F2F2"/>
            <w:vAlign w:val="center"/>
            <w:hideMark/>
          </w:tcPr>
          <w:p w14:paraId="137F7C66"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 en acceder al fortalecimiento para las OUA</w:t>
            </w:r>
          </w:p>
        </w:tc>
      </w:tr>
      <w:tr w:rsidR="00F7005D" w:rsidRPr="00042881" w14:paraId="0CC360C2" w14:textId="77777777" w:rsidTr="00065B79">
        <w:trPr>
          <w:trHeight w:val="675"/>
        </w:trPr>
        <w:tc>
          <w:tcPr>
            <w:tcW w:w="773" w:type="pct"/>
            <w:vMerge w:val="restart"/>
            <w:shd w:val="clear" w:color="000000" w:fill="F2F2F2"/>
            <w:vAlign w:val="center"/>
            <w:hideMark/>
          </w:tcPr>
          <w:p w14:paraId="0D3E3C3F" w14:textId="2C4379B1" w:rsidR="00F7005D" w:rsidRPr="00F7005D" w:rsidRDefault="00F7005D" w:rsidP="00F7005D">
            <w:pPr>
              <w:spacing w:after="0"/>
              <w:jc w:val="center"/>
              <w:rPr>
                <w:rFonts w:eastAsia="Times New Roman" w:cs="Calibri"/>
                <w:color w:val="000000"/>
                <w:sz w:val="18"/>
                <w:szCs w:val="18"/>
                <w:lang w:val="es-CL"/>
              </w:rPr>
            </w:pPr>
            <w:r w:rsidRPr="00F7005D">
              <w:rPr>
                <w:rFonts w:eastAsia="Times New Roman" w:cs="Calibri"/>
                <w:b/>
                <w:color w:val="000000"/>
                <w:sz w:val="18"/>
                <w:szCs w:val="18"/>
                <w:lang w:val="es-CL"/>
              </w:rPr>
              <w:lastRenderedPageBreak/>
              <w:t>Uso Eficiente</w:t>
            </w:r>
            <w:r w:rsidRPr="00F7005D">
              <w:rPr>
                <w:rFonts w:eastAsia="Times New Roman" w:cs="Calibri"/>
                <w:color w:val="000000"/>
                <w:sz w:val="18"/>
                <w:szCs w:val="18"/>
                <w:lang w:val="es-CL"/>
              </w:rPr>
              <w:br/>
              <w:t>(APR- Riego- Generación)</w:t>
            </w:r>
          </w:p>
        </w:tc>
        <w:tc>
          <w:tcPr>
            <w:tcW w:w="1133" w:type="pct"/>
            <w:shd w:val="clear" w:color="000000" w:fill="F2F2F2"/>
            <w:vAlign w:val="center"/>
            <w:hideMark/>
          </w:tcPr>
          <w:p w14:paraId="2799EEA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En las OUA hay dicotomía entre lo formal (DGA/CNR) y lo real.</w:t>
            </w:r>
          </w:p>
        </w:tc>
        <w:tc>
          <w:tcPr>
            <w:tcW w:w="1340" w:type="pct"/>
            <w:shd w:val="clear" w:color="000000" w:fill="F2F2F2"/>
            <w:vAlign w:val="center"/>
            <w:hideMark/>
          </w:tcPr>
          <w:p w14:paraId="5764D46E"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Falta infraestructura de canalización </w:t>
            </w:r>
          </w:p>
        </w:tc>
        <w:tc>
          <w:tcPr>
            <w:tcW w:w="1754" w:type="pct"/>
            <w:shd w:val="clear" w:color="000000" w:fill="F2F2F2"/>
            <w:vAlign w:val="center"/>
            <w:hideMark/>
          </w:tcPr>
          <w:p w14:paraId="52366B68"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Operación de las Plantas de tratamiento es de un alto costo</w:t>
            </w:r>
          </w:p>
        </w:tc>
      </w:tr>
      <w:tr w:rsidR="00F7005D" w:rsidRPr="00042881" w14:paraId="5BA5C190" w14:textId="77777777" w:rsidTr="00065B79">
        <w:trPr>
          <w:trHeight w:val="720"/>
        </w:trPr>
        <w:tc>
          <w:tcPr>
            <w:tcW w:w="773" w:type="pct"/>
            <w:vMerge/>
            <w:shd w:val="clear" w:color="000000" w:fill="F2F2F2"/>
            <w:vAlign w:val="center"/>
            <w:hideMark/>
          </w:tcPr>
          <w:p w14:paraId="3E639C23"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0E69C442"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valorizar "la organización"</w:t>
            </w:r>
          </w:p>
        </w:tc>
        <w:tc>
          <w:tcPr>
            <w:tcW w:w="1340" w:type="pct"/>
            <w:shd w:val="clear" w:color="000000" w:fill="F2F2F2"/>
            <w:vAlign w:val="center"/>
            <w:hideMark/>
          </w:tcPr>
          <w:p w14:paraId="0A9ACDC7"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Regularizar bocatomas para mejor aprovechamiento del agua</w:t>
            </w:r>
          </w:p>
        </w:tc>
        <w:tc>
          <w:tcPr>
            <w:tcW w:w="1754" w:type="pct"/>
            <w:shd w:val="clear" w:color="000000" w:fill="F2F2F2"/>
            <w:vAlign w:val="center"/>
            <w:hideMark/>
          </w:tcPr>
          <w:p w14:paraId="6FD50ECD"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Diseño de APR es para 20 años y se agotan a los 10 años</w:t>
            </w:r>
          </w:p>
        </w:tc>
      </w:tr>
      <w:tr w:rsidR="00F7005D" w:rsidRPr="00042881" w14:paraId="640966C0" w14:textId="77777777" w:rsidTr="00065B79">
        <w:trPr>
          <w:trHeight w:val="450"/>
        </w:trPr>
        <w:tc>
          <w:tcPr>
            <w:tcW w:w="773" w:type="pct"/>
            <w:vMerge/>
            <w:shd w:val="clear" w:color="000000" w:fill="F2F2F2"/>
            <w:vAlign w:val="center"/>
            <w:hideMark/>
          </w:tcPr>
          <w:p w14:paraId="00FF8B28"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668A28D6"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a las APR se les otorga DDAA provisionales</w:t>
            </w:r>
          </w:p>
        </w:tc>
        <w:tc>
          <w:tcPr>
            <w:tcW w:w="1340" w:type="pct"/>
            <w:shd w:val="clear" w:color="000000" w:fill="F2F2F2"/>
            <w:vAlign w:val="center"/>
            <w:hideMark/>
          </w:tcPr>
          <w:p w14:paraId="5D4D997F"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 de las APR para hacerse cargo de las aguas residuales</w:t>
            </w:r>
          </w:p>
        </w:tc>
        <w:tc>
          <w:tcPr>
            <w:tcW w:w="1754" w:type="pct"/>
            <w:shd w:val="clear" w:color="000000" w:fill="F2F2F2"/>
            <w:vAlign w:val="center"/>
            <w:hideMark/>
          </w:tcPr>
          <w:p w14:paraId="050676D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de valorización del Agua potable</w:t>
            </w:r>
          </w:p>
        </w:tc>
      </w:tr>
      <w:tr w:rsidR="00F7005D" w:rsidRPr="00042881" w14:paraId="7BD84659" w14:textId="77777777" w:rsidTr="00065B79">
        <w:trPr>
          <w:trHeight w:val="450"/>
        </w:trPr>
        <w:tc>
          <w:tcPr>
            <w:tcW w:w="773" w:type="pct"/>
            <w:vMerge/>
            <w:shd w:val="clear" w:color="000000" w:fill="F2F2F2"/>
            <w:vAlign w:val="center"/>
            <w:hideMark/>
          </w:tcPr>
          <w:p w14:paraId="57B7B561"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3DB63E1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Fiscalización de aguas residuales</w:t>
            </w:r>
          </w:p>
        </w:tc>
        <w:tc>
          <w:tcPr>
            <w:tcW w:w="1340" w:type="pct"/>
            <w:shd w:val="clear" w:color="000000" w:fill="F2F2F2"/>
            <w:vAlign w:val="center"/>
            <w:hideMark/>
          </w:tcPr>
          <w:p w14:paraId="13785810"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En APR falta infraestructura</w:t>
            </w:r>
          </w:p>
        </w:tc>
        <w:tc>
          <w:tcPr>
            <w:tcW w:w="1754" w:type="pct"/>
            <w:shd w:val="clear" w:color="000000" w:fill="F2F2F2"/>
            <w:vAlign w:val="center"/>
            <w:hideMark/>
          </w:tcPr>
          <w:p w14:paraId="0AD72CA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Dificultad en los comités de asumir la evacuación de las aguas residuales</w:t>
            </w:r>
          </w:p>
        </w:tc>
      </w:tr>
      <w:tr w:rsidR="00F7005D" w:rsidRPr="00042881" w14:paraId="6F8630FE" w14:textId="77777777" w:rsidTr="00065B79">
        <w:trPr>
          <w:trHeight w:val="675"/>
        </w:trPr>
        <w:tc>
          <w:tcPr>
            <w:tcW w:w="773" w:type="pct"/>
            <w:vMerge/>
            <w:shd w:val="clear" w:color="000000" w:fill="F2F2F2"/>
            <w:vAlign w:val="center"/>
            <w:hideMark/>
          </w:tcPr>
          <w:p w14:paraId="330FBC12"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7DAEBC3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Dificultades en la gobernanza de los APR</w:t>
            </w:r>
          </w:p>
        </w:tc>
        <w:tc>
          <w:tcPr>
            <w:tcW w:w="1340" w:type="pct"/>
            <w:shd w:val="clear" w:color="000000" w:fill="F2F2F2"/>
            <w:vAlign w:val="center"/>
            <w:hideMark/>
          </w:tcPr>
          <w:p w14:paraId="3377038A"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Plantas de tratamiento son de alto costo operacional</w:t>
            </w:r>
          </w:p>
        </w:tc>
        <w:tc>
          <w:tcPr>
            <w:tcW w:w="1754" w:type="pct"/>
            <w:shd w:val="clear" w:color="000000" w:fill="F2F2F2"/>
            <w:vAlign w:val="center"/>
            <w:hideMark/>
          </w:tcPr>
          <w:p w14:paraId="77CF874B"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 xml:space="preserve">Extracción de Áridos afectan infraestructura, bocatomas, arranques APR. Ejemplo: </w:t>
            </w:r>
            <w:proofErr w:type="spellStart"/>
            <w:r w:rsidRPr="00F7005D">
              <w:rPr>
                <w:rFonts w:eastAsia="Times New Roman" w:cs="Calibri"/>
                <w:color w:val="000000"/>
                <w:sz w:val="18"/>
                <w:szCs w:val="18"/>
                <w:lang w:eastAsia="es-ES"/>
              </w:rPr>
              <w:t>Pelarco</w:t>
            </w:r>
            <w:proofErr w:type="spellEnd"/>
          </w:p>
        </w:tc>
      </w:tr>
      <w:tr w:rsidR="00F7005D" w:rsidRPr="00042881" w14:paraId="3691C3B3" w14:textId="77777777" w:rsidTr="00065B79">
        <w:trPr>
          <w:trHeight w:val="450"/>
        </w:trPr>
        <w:tc>
          <w:tcPr>
            <w:tcW w:w="773" w:type="pct"/>
            <w:vMerge/>
            <w:shd w:val="clear" w:color="000000" w:fill="F2F2F2"/>
            <w:vAlign w:val="center"/>
            <w:hideMark/>
          </w:tcPr>
          <w:p w14:paraId="0A127E15"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027B9E36"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Dirigentes de los Comité de APR están sobre exigidos</w:t>
            </w:r>
          </w:p>
        </w:tc>
        <w:tc>
          <w:tcPr>
            <w:tcW w:w="1340" w:type="pct"/>
            <w:shd w:val="clear" w:color="000000" w:fill="F2F2F2"/>
            <w:vAlign w:val="center"/>
            <w:hideMark/>
          </w:tcPr>
          <w:p w14:paraId="5B712208"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Han aumentado la demanda por mayores arranques</w:t>
            </w:r>
          </w:p>
        </w:tc>
        <w:tc>
          <w:tcPr>
            <w:tcW w:w="1754" w:type="pct"/>
            <w:shd w:val="clear" w:color="000000" w:fill="F2F2F2"/>
            <w:vAlign w:val="center"/>
            <w:hideMark/>
          </w:tcPr>
          <w:p w14:paraId="1E33716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Necesidad de programas de fortalecimiento alcancen a mayor número de regantes</w:t>
            </w:r>
          </w:p>
        </w:tc>
      </w:tr>
      <w:tr w:rsidR="00F7005D" w:rsidRPr="00042881" w14:paraId="0FB3131D" w14:textId="77777777" w:rsidTr="00065B79">
        <w:trPr>
          <w:trHeight w:val="433"/>
        </w:trPr>
        <w:tc>
          <w:tcPr>
            <w:tcW w:w="773" w:type="pct"/>
            <w:vMerge/>
            <w:shd w:val="clear" w:color="000000" w:fill="F2F2F2"/>
            <w:vAlign w:val="center"/>
            <w:hideMark/>
          </w:tcPr>
          <w:p w14:paraId="110D709D" w14:textId="77777777" w:rsidR="00F7005D" w:rsidRPr="00F7005D" w:rsidRDefault="00F7005D" w:rsidP="00042881">
            <w:pPr>
              <w:spacing w:after="0"/>
              <w:jc w:val="left"/>
              <w:rPr>
                <w:rFonts w:eastAsia="Times New Roman" w:cs="Calibri"/>
                <w:color w:val="000000"/>
                <w:sz w:val="18"/>
                <w:szCs w:val="18"/>
                <w:lang w:val="es-CL"/>
              </w:rPr>
            </w:pPr>
          </w:p>
        </w:tc>
        <w:tc>
          <w:tcPr>
            <w:tcW w:w="1133" w:type="pct"/>
            <w:shd w:val="clear" w:color="000000" w:fill="F2F2F2"/>
            <w:vAlign w:val="center"/>
            <w:hideMark/>
          </w:tcPr>
          <w:p w14:paraId="4BA5EE8E"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APR deben asumir aguas residuales y prevén posible conflicto con regantes</w:t>
            </w:r>
          </w:p>
        </w:tc>
        <w:tc>
          <w:tcPr>
            <w:tcW w:w="1340" w:type="pct"/>
            <w:shd w:val="clear" w:color="000000" w:fill="F2F2F2"/>
            <w:vAlign w:val="center"/>
            <w:hideMark/>
          </w:tcPr>
          <w:p w14:paraId="37BDAE47"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Falta Dirigentes capacitados para asumir nueva Ley de APR</w:t>
            </w:r>
          </w:p>
        </w:tc>
        <w:tc>
          <w:tcPr>
            <w:tcW w:w="1754" w:type="pct"/>
            <w:shd w:val="clear" w:color="000000" w:fill="F2F2F2"/>
            <w:vAlign w:val="center"/>
            <w:hideMark/>
          </w:tcPr>
          <w:p w14:paraId="02D3BAD4"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DA735D" w:rsidRPr="00042881" w14:paraId="7BE97024" w14:textId="77777777" w:rsidTr="00065B79">
        <w:trPr>
          <w:trHeight w:val="543"/>
        </w:trPr>
        <w:tc>
          <w:tcPr>
            <w:tcW w:w="773" w:type="pct"/>
            <w:vMerge w:val="restart"/>
            <w:shd w:val="clear" w:color="auto" w:fill="auto"/>
            <w:vAlign w:val="center"/>
            <w:hideMark/>
          </w:tcPr>
          <w:p w14:paraId="63F0E693" w14:textId="77777777" w:rsidR="00042881" w:rsidRPr="00F7005D" w:rsidRDefault="00042881" w:rsidP="00042881">
            <w:pPr>
              <w:spacing w:after="0"/>
              <w:jc w:val="center"/>
              <w:rPr>
                <w:rFonts w:eastAsia="Times New Roman" w:cs="Calibri"/>
                <w:color w:val="000000"/>
                <w:sz w:val="18"/>
                <w:szCs w:val="18"/>
                <w:lang w:val="es-CL"/>
              </w:rPr>
            </w:pPr>
            <w:r w:rsidRPr="00F7005D">
              <w:rPr>
                <w:rFonts w:eastAsia="Times New Roman" w:cs="Calibri"/>
                <w:b/>
                <w:color w:val="000000"/>
                <w:sz w:val="18"/>
                <w:szCs w:val="18"/>
                <w:lang w:val="es-CL"/>
              </w:rPr>
              <w:t>Eventos Extremos</w:t>
            </w:r>
            <w:r w:rsidRPr="00F7005D">
              <w:rPr>
                <w:rFonts w:eastAsia="Times New Roman" w:cs="Calibri"/>
                <w:color w:val="000000"/>
                <w:sz w:val="18"/>
                <w:szCs w:val="18"/>
                <w:lang w:val="es-CL"/>
              </w:rPr>
              <w:br/>
              <w:t>(Sequía- Inundaciones)</w:t>
            </w:r>
          </w:p>
        </w:tc>
        <w:tc>
          <w:tcPr>
            <w:tcW w:w="1133" w:type="pct"/>
            <w:shd w:val="clear" w:color="auto" w:fill="auto"/>
            <w:vAlign w:val="center"/>
            <w:hideMark/>
          </w:tcPr>
          <w:p w14:paraId="2BCA783C"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Sequía dura más de ocho años </w:t>
            </w:r>
          </w:p>
        </w:tc>
        <w:tc>
          <w:tcPr>
            <w:tcW w:w="1340" w:type="pct"/>
            <w:shd w:val="clear" w:color="auto" w:fill="auto"/>
            <w:vAlign w:val="center"/>
            <w:hideMark/>
          </w:tcPr>
          <w:p w14:paraId="09F62496" w14:textId="77777777" w:rsidR="00042881"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Sequía ha sido el mayor evento extremo en la zona</w:t>
            </w:r>
          </w:p>
          <w:p w14:paraId="11735FAE" w14:textId="736F2548" w:rsidR="00F7005D" w:rsidRPr="00F7005D" w:rsidRDefault="00F7005D" w:rsidP="00042881">
            <w:pPr>
              <w:spacing w:after="0"/>
              <w:jc w:val="left"/>
              <w:rPr>
                <w:rFonts w:eastAsia="Times New Roman" w:cs="Calibri"/>
                <w:color w:val="000000"/>
                <w:sz w:val="18"/>
                <w:szCs w:val="18"/>
                <w:lang w:val="es-CL"/>
              </w:rPr>
            </w:pPr>
          </w:p>
        </w:tc>
        <w:tc>
          <w:tcPr>
            <w:tcW w:w="1754" w:type="pct"/>
            <w:shd w:val="clear" w:color="auto" w:fill="auto"/>
            <w:vAlign w:val="center"/>
            <w:hideMark/>
          </w:tcPr>
          <w:p w14:paraId="122A4D7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Sequía de los últimos años, es el evento más grave</w:t>
            </w:r>
          </w:p>
        </w:tc>
      </w:tr>
      <w:tr w:rsidR="00DA735D" w:rsidRPr="00042881" w14:paraId="639D125B" w14:textId="77777777" w:rsidTr="00065B79">
        <w:trPr>
          <w:trHeight w:val="526"/>
        </w:trPr>
        <w:tc>
          <w:tcPr>
            <w:tcW w:w="773" w:type="pct"/>
            <w:vMerge/>
            <w:vAlign w:val="center"/>
            <w:hideMark/>
          </w:tcPr>
          <w:p w14:paraId="45800698" w14:textId="77777777" w:rsidR="00042881" w:rsidRPr="00F7005D" w:rsidRDefault="00042881" w:rsidP="00042881">
            <w:pPr>
              <w:spacing w:after="0"/>
              <w:jc w:val="left"/>
              <w:rPr>
                <w:rFonts w:eastAsia="Times New Roman" w:cs="Calibri"/>
                <w:color w:val="000000"/>
                <w:sz w:val="18"/>
                <w:szCs w:val="18"/>
                <w:lang w:val="es-CL"/>
              </w:rPr>
            </w:pPr>
          </w:p>
        </w:tc>
        <w:tc>
          <w:tcPr>
            <w:tcW w:w="1133" w:type="pct"/>
            <w:shd w:val="clear" w:color="auto" w:fill="auto"/>
            <w:vAlign w:val="center"/>
            <w:hideMark/>
          </w:tcPr>
          <w:p w14:paraId="5B89D640"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Poca previsión ante las emergencias</w:t>
            </w:r>
          </w:p>
        </w:tc>
        <w:tc>
          <w:tcPr>
            <w:tcW w:w="1340" w:type="pct"/>
            <w:shd w:val="clear" w:color="auto" w:fill="auto"/>
            <w:vAlign w:val="center"/>
            <w:hideMark/>
          </w:tcPr>
          <w:p w14:paraId="4BCB11C7" w14:textId="77777777" w:rsidR="00042881"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No se refleja la coordinación entre servicios en situación de emergencia</w:t>
            </w:r>
          </w:p>
          <w:p w14:paraId="51ED37B4" w14:textId="1106C548" w:rsidR="00F7005D" w:rsidRPr="00F7005D" w:rsidRDefault="00F7005D" w:rsidP="00042881">
            <w:pPr>
              <w:spacing w:after="0"/>
              <w:jc w:val="left"/>
              <w:rPr>
                <w:rFonts w:eastAsia="Times New Roman" w:cs="Calibri"/>
                <w:color w:val="000000"/>
                <w:sz w:val="18"/>
                <w:szCs w:val="18"/>
                <w:lang w:val="es-CL"/>
              </w:rPr>
            </w:pPr>
          </w:p>
        </w:tc>
        <w:tc>
          <w:tcPr>
            <w:tcW w:w="1754" w:type="pct"/>
            <w:shd w:val="clear" w:color="auto" w:fill="auto"/>
            <w:vAlign w:val="center"/>
            <w:hideMark/>
          </w:tcPr>
          <w:p w14:paraId="147EE828" w14:textId="77777777" w:rsidR="00042881" w:rsidRPr="00F7005D" w:rsidRDefault="00042881"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Falta de programas de prevención frente a las emergencias</w:t>
            </w:r>
          </w:p>
        </w:tc>
      </w:tr>
      <w:tr w:rsidR="00F7005D" w:rsidRPr="00042881" w14:paraId="3677DCEA" w14:textId="77777777" w:rsidTr="00065B79">
        <w:trPr>
          <w:trHeight w:val="690"/>
        </w:trPr>
        <w:tc>
          <w:tcPr>
            <w:tcW w:w="773" w:type="pct"/>
            <w:vMerge w:val="restart"/>
            <w:shd w:val="clear" w:color="000000" w:fill="F2F2F2"/>
            <w:vAlign w:val="center"/>
            <w:hideMark/>
          </w:tcPr>
          <w:p w14:paraId="05EA024E" w14:textId="77777777" w:rsidR="00F7005D" w:rsidRDefault="00F7005D" w:rsidP="00042881">
            <w:pPr>
              <w:spacing w:after="0"/>
              <w:jc w:val="center"/>
              <w:rPr>
                <w:rFonts w:eastAsia="Times New Roman" w:cs="Calibri"/>
                <w:b/>
                <w:color w:val="000000"/>
                <w:sz w:val="18"/>
                <w:szCs w:val="18"/>
                <w:lang w:val="es-CL"/>
              </w:rPr>
            </w:pPr>
          </w:p>
          <w:p w14:paraId="631F2A93" w14:textId="77777777" w:rsidR="00F7005D" w:rsidRDefault="00F7005D" w:rsidP="00042881">
            <w:pPr>
              <w:spacing w:after="0"/>
              <w:jc w:val="center"/>
              <w:rPr>
                <w:rFonts w:eastAsia="Times New Roman" w:cs="Calibri"/>
                <w:b/>
                <w:color w:val="000000"/>
                <w:sz w:val="18"/>
                <w:szCs w:val="18"/>
                <w:lang w:val="es-CL"/>
              </w:rPr>
            </w:pPr>
          </w:p>
          <w:p w14:paraId="0A6CA9CC" w14:textId="77777777" w:rsidR="00F7005D" w:rsidRDefault="00F7005D" w:rsidP="00042881">
            <w:pPr>
              <w:spacing w:after="0"/>
              <w:jc w:val="center"/>
              <w:rPr>
                <w:rFonts w:eastAsia="Times New Roman" w:cs="Calibri"/>
                <w:b/>
                <w:color w:val="000000"/>
                <w:sz w:val="18"/>
                <w:szCs w:val="18"/>
                <w:lang w:val="es-CL"/>
              </w:rPr>
            </w:pPr>
          </w:p>
          <w:p w14:paraId="00EFF831" w14:textId="77777777" w:rsidR="00F7005D" w:rsidRDefault="00F7005D" w:rsidP="00042881">
            <w:pPr>
              <w:spacing w:after="0"/>
              <w:jc w:val="center"/>
              <w:rPr>
                <w:rFonts w:eastAsia="Times New Roman" w:cs="Calibri"/>
                <w:b/>
                <w:color w:val="000000"/>
                <w:sz w:val="18"/>
                <w:szCs w:val="18"/>
                <w:lang w:val="es-CL"/>
              </w:rPr>
            </w:pPr>
          </w:p>
          <w:p w14:paraId="77C3B683" w14:textId="77777777" w:rsidR="00F7005D" w:rsidRDefault="00F7005D" w:rsidP="00042881">
            <w:pPr>
              <w:spacing w:after="0"/>
              <w:jc w:val="center"/>
              <w:rPr>
                <w:rFonts w:eastAsia="Times New Roman" w:cs="Calibri"/>
                <w:b/>
                <w:color w:val="000000"/>
                <w:sz w:val="18"/>
                <w:szCs w:val="18"/>
                <w:lang w:val="es-CL"/>
              </w:rPr>
            </w:pPr>
          </w:p>
          <w:p w14:paraId="3406B593" w14:textId="78874089" w:rsidR="00F7005D" w:rsidRDefault="00F7005D" w:rsidP="00042881">
            <w:pPr>
              <w:spacing w:after="0"/>
              <w:jc w:val="center"/>
              <w:rPr>
                <w:rFonts w:eastAsia="Times New Roman" w:cs="Calibri"/>
                <w:b/>
                <w:color w:val="000000"/>
                <w:sz w:val="18"/>
                <w:szCs w:val="18"/>
                <w:lang w:val="es-CL"/>
              </w:rPr>
            </w:pPr>
            <w:r w:rsidRPr="00F7005D">
              <w:rPr>
                <w:rFonts w:eastAsia="Times New Roman" w:cs="Calibri"/>
                <w:b/>
                <w:color w:val="000000"/>
                <w:sz w:val="18"/>
                <w:szCs w:val="18"/>
                <w:lang w:val="es-CL"/>
              </w:rPr>
              <w:t>Medio Ambiente Y Calidad de las Aguas</w:t>
            </w:r>
          </w:p>
          <w:p w14:paraId="745E8ECC" w14:textId="59C9272E" w:rsidR="00F7005D" w:rsidRDefault="00F7005D" w:rsidP="00042881">
            <w:pPr>
              <w:spacing w:after="0"/>
              <w:jc w:val="center"/>
              <w:rPr>
                <w:rFonts w:eastAsia="Times New Roman" w:cs="Calibri"/>
                <w:b/>
                <w:color w:val="000000"/>
                <w:sz w:val="18"/>
                <w:szCs w:val="18"/>
                <w:lang w:val="es-CL"/>
              </w:rPr>
            </w:pPr>
          </w:p>
          <w:p w14:paraId="14F106A0" w14:textId="77777777" w:rsidR="00F7005D" w:rsidRDefault="00F7005D" w:rsidP="00042881">
            <w:pPr>
              <w:spacing w:after="0"/>
              <w:jc w:val="center"/>
              <w:rPr>
                <w:rFonts w:eastAsia="Times New Roman" w:cs="Calibri"/>
                <w:b/>
                <w:color w:val="000000"/>
                <w:sz w:val="18"/>
                <w:szCs w:val="18"/>
                <w:lang w:val="es-CL"/>
              </w:rPr>
            </w:pPr>
          </w:p>
          <w:p w14:paraId="1BD6265F" w14:textId="35400723" w:rsidR="00F7005D" w:rsidRPr="00F7005D" w:rsidRDefault="00F7005D" w:rsidP="00042881">
            <w:pPr>
              <w:spacing w:after="0"/>
              <w:jc w:val="center"/>
              <w:rPr>
                <w:rFonts w:eastAsia="Times New Roman" w:cs="Calibri"/>
                <w:b/>
                <w:color w:val="000000"/>
                <w:sz w:val="18"/>
                <w:szCs w:val="18"/>
                <w:lang w:val="es-CL"/>
              </w:rPr>
            </w:pPr>
          </w:p>
        </w:tc>
        <w:tc>
          <w:tcPr>
            <w:tcW w:w="1133" w:type="pct"/>
            <w:shd w:val="clear" w:color="000000" w:fill="F2F2F2"/>
            <w:vAlign w:val="center"/>
            <w:hideMark/>
          </w:tcPr>
          <w:p w14:paraId="367C9FE9" w14:textId="77777777" w:rsid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Extracción de áridos produce descalce de la infraestructura y modifica los cauces</w:t>
            </w:r>
          </w:p>
          <w:p w14:paraId="018AC0EA" w14:textId="7BDF0981" w:rsidR="00F7005D" w:rsidRPr="00F7005D" w:rsidRDefault="00F7005D" w:rsidP="00042881">
            <w:pPr>
              <w:spacing w:after="0"/>
              <w:jc w:val="left"/>
              <w:rPr>
                <w:rFonts w:eastAsia="Times New Roman" w:cs="Calibri"/>
                <w:color w:val="000000"/>
                <w:sz w:val="18"/>
                <w:szCs w:val="18"/>
                <w:lang w:val="es-CL"/>
              </w:rPr>
            </w:pPr>
          </w:p>
        </w:tc>
        <w:tc>
          <w:tcPr>
            <w:tcW w:w="1340" w:type="pct"/>
            <w:shd w:val="clear" w:color="000000" w:fill="F2F2F2"/>
            <w:vAlign w:val="center"/>
            <w:hideMark/>
          </w:tcPr>
          <w:p w14:paraId="43177F8A"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Factores culturales afectan que basura llegue a los ríos</w:t>
            </w:r>
          </w:p>
        </w:tc>
        <w:tc>
          <w:tcPr>
            <w:tcW w:w="1754" w:type="pct"/>
            <w:shd w:val="clear" w:color="000000" w:fill="F2F2F2"/>
            <w:vAlign w:val="center"/>
            <w:hideMark/>
          </w:tcPr>
          <w:p w14:paraId="7784A341"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Falta de regulación a la extracción de áridos</w:t>
            </w:r>
          </w:p>
        </w:tc>
      </w:tr>
      <w:tr w:rsidR="00F7005D" w:rsidRPr="00042881" w14:paraId="21D69736" w14:textId="77777777" w:rsidTr="00065B79">
        <w:trPr>
          <w:trHeight w:val="675"/>
        </w:trPr>
        <w:tc>
          <w:tcPr>
            <w:tcW w:w="773" w:type="pct"/>
            <w:vMerge/>
            <w:shd w:val="clear" w:color="000000" w:fill="F2F2F2"/>
            <w:vAlign w:val="center"/>
            <w:hideMark/>
          </w:tcPr>
          <w:p w14:paraId="2F62D0DB" w14:textId="77777777" w:rsidR="00F7005D" w:rsidRPr="00F7005D" w:rsidRDefault="00F7005D" w:rsidP="00042881">
            <w:pPr>
              <w:spacing w:after="0"/>
              <w:jc w:val="left"/>
              <w:rPr>
                <w:rFonts w:ascii="Calibri" w:eastAsia="Times New Roman" w:hAnsi="Calibri" w:cs="Calibri"/>
                <w:color w:val="000000"/>
                <w:sz w:val="18"/>
                <w:szCs w:val="18"/>
                <w:lang w:val="es-CL"/>
              </w:rPr>
            </w:pPr>
          </w:p>
        </w:tc>
        <w:tc>
          <w:tcPr>
            <w:tcW w:w="1133" w:type="pct"/>
            <w:shd w:val="clear" w:color="000000" w:fill="F2F2F2"/>
            <w:vAlign w:val="center"/>
            <w:hideMark/>
          </w:tcPr>
          <w:p w14:paraId="7CF31ED9"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Dificultad por contaminación de las plantas de tratamiento </w:t>
            </w:r>
          </w:p>
        </w:tc>
        <w:tc>
          <w:tcPr>
            <w:tcW w:w="1340" w:type="pct"/>
            <w:shd w:val="clear" w:color="000000" w:fill="F2F2F2"/>
            <w:vAlign w:val="center"/>
            <w:hideMark/>
          </w:tcPr>
          <w:p w14:paraId="15F35B01"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Plantaciones de pinos y eucaliptus secan los ríos. En </w:t>
            </w:r>
            <w:proofErr w:type="spellStart"/>
            <w:r w:rsidRPr="00F7005D">
              <w:rPr>
                <w:rFonts w:eastAsia="Times New Roman" w:cs="Calibri"/>
                <w:color w:val="000000"/>
                <w:sz w:val="18"/>
                <w:szCs w:val="18"/>
                <w:lang w:val="es-CL"/>
              </w:rPr>
              <w:t>Purapel</w:t>
            </w:r>
            <w:proofErr w:type="spellEnd"/>
            <w:r w:rsidRPr="00F7005D">
              <w:rPr>
                <w:rFonts w:eastAsia="Times New Roman" w:cs="Calibri"/>
                <w:color w:val="000000"/>
                <w:sz w:val="18"/>
                <w:szCs w:val="18"/>
                <w:lang w:val="es-CL"/>
              </w:rPr>
              <w:t xml:space="preserve"> el agua apareció luego del incendio.</w:t>
            </w:r>
          </w:p>
        </w:tc>
        <w:tc>
          <w:tcPr>
            <w:tcW w:w="1754" w:type="pct"/>
            <w:shd w:val="clear" w:color="000000" w:fill="F2F2F2"/>
            <w:vAlign w:val="center"/>
            <w:hideMark/>
          </w:tcPr>
          <w:p w14:paraId="33F6E5B1"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Basura en cauces urbanos</w:t>
            </w:r>
          </w:p>
        </w:tc>
      </w:tr>
      <w:tr w:rsidR="00F7005D" w:rsidRPr="00042881" w14:paraId="7669EEC0" w14:textId="77777777" w:rsidTr="00065B79">
        <w:trPr>
          <w:trHeight w:val="450"/>
        </w:trPr>
        <w:tc>
          <w:tcPr>
            <w:tcW w:w="773" w:type="pct"/>
            <w:vMerge/>
            <w:shd w:val="clear" w:color="000000" w:fill="F2F2F2"/>
            <w:vAlign w:val="center"/>
            <w:hideMark/>
          </w:tcPr>
          <w:p w14:paraId="4073B946" w14:textId="77777777" w:rsidR="00F7005D" w:rsidRPr="00F7005D" w:rsidRDefault="00F7005D" w:rsidP="00042881">
            <w:pPr>
              <w:spacing w:after="0"/>
              <w:jc w:val="left"/>
              <w:rPr>
                <w:rFonts w:ascii="Calibri" w:eastAsia="Times New Roman" w:hAnsi="Calibri" w:cs="Calibri"/>
                <w:color w:val="000000"/>
                <w:sz w:val="18"/>
                <w:szCs w:val="18"/>
                <w:lang w:val="es-CL"/>
              </w:rPr>
            </w:pPr>
          </w:p>
        </w:tc>
        <w:tc>
          <w:tcPr>
            <w:tcW w:w="1133" w:type="pct"/>
            <w:shd w:val="clear" w:color="000000" w:fill="F2F2F2"/>
            <w:vAlign w:val="center"/>
            <w:hideMark/>
          </w:tcPr>
          <w:p w14:paraId="65AC697B" w14:textId="77777777" w:rsid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Contaminación vertedero "el guanaco" sector </w:t>
            </w:r>
            <w:proofErr w:type="spellStart"/>
            <w:r w:rsidRPr="00F7005D">
              <w:rPr>
                <w:rFonts w:eastAsia="Times New Roman" w:cs="Calibri"/>
                <w:color w:val="000000"/>
                <w:sz w:val="18"/>
                <w:szCs w:val="18"/>
                <w:lang w:val="es-CL"/>
              </w:rPr>
              <w:t>Comalle</w:t>
            </w:r>
            <w:proofErr w:type="spellEnd"/>
          </w:p>
          <w:p w14:paraId="32979749" w14:textId="7151AED1" w:rsidR="00F7005D" w:rsidRPr="00F7005D" w:rsidRDefault="00F7005D" w:rsidP="00042881">
            <w:pPr>
              <w:spacing w:after="0"/>
              <w:jc w:val="left"/>
              <w:rPr>
                <w:rFonts w:eastAsia="Times New Roman" w:cs="Calibri"/>
                <w:color w:val="000000"/>
                <w:sz w:val="18"/>
                <w:szCs w:val="18"/>
                <w:lang w:val="es-CL"/>
              </w:rPr>
            </w:pPr>
          </w:p>
        </w:tc>
        <w:tc>
          <w:tcPr>
            <w:tcW w:w="1340" w:type="pct"/>
            <w:shd w:val="clear" w:color="000000" w:fill="F2F2F2"/>
            <w:vAlign w:val="center"/>
            <w:hideMark/>
          </w:tcPr>
          <w:p w14:paraId="33945741" w14:textId="77777777" w:rsid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Contaminación de las aguas es domiciliaria y de empresas</w:t>
            </w:r>
          </w:p>
          <w:p w14:paraId="7C9391B9" w14:textId="603D87EC" w:rsidR="00F7005D" w:rsidRPr="00F7005D" w:rsidRDefault="00F7005D" w:rsidP="00042881">
            <w:pPr>
              <w:spacing w:after="0"/>
              <w:jc w:val="left"/>
              <w:rPr>
                <w:rFonts w:eastAsia="Times New Roman" w:cs="Calibri"/>
                <w:color w:val="000000"/>
                <w:sz w:val="18"/>
                <w:szCs w:val="18"/>
                <w:lang w:val="es-CL"/>
              </w:rPr>
            </w:pPr>
          </w:p>
        </w:tc>
        <w:tc>
          <w:tcPr>
            <w:tcW w:w="1754" w:type="pct"/>
            <w:shd w:val="clear" w:color="000000" w:fill="F2F2F2"/>
            <w:vAlign w:val="center"/>
            <w:hideMark/>
          </w:tcPr>
          <w:p w14:paraId="444A6DFA"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eastAsia="es-ES"/>
              </w:rPr>
              <w:t>Contaminación por pesticidas</w:t>
            </w:r>
          </w:p>
        </w:tc>
      </w:tr>
      <w:tr w:rsidR="00F7005D" w:rsidRPr="00042881" w14:paraId="40A7883F" w14:textId="77777777" w:rsidTr="00065B79">
        <w:trPr>
          <w:trHeight w:val="675"/>
        </w:trPr>
        <w:tc>
          <w:tcPr>
            <w:tcW w:w="773" w:type="pct"/>
            <w:vMerge w:val="restart"/>
            <w:shd w:val="clear" w:color="000000" w:fill="F2F2F2"/>
            <w:vAlign w:val="center"/>
            <w:hideMark/>
          </w:tcPr>
          <w:p w14:paraId="58F94145" w14:textId="13C8D9AB" w:rsidR="00F7005D" w:rsidRPr="00F7005D" w:rsidRDefault="00F7005D" w:rsidP="00042881">
            <w:pPr>
              <w:spacing w:after="0"/>
              <w:jc w:val="left"/>
              <w:rPr>
                <w:rFonts w:ascii="Calibri" w:eastAsia="Times New Roman" w:hAnsi="Calibri" w:cs="Calibri"/>
                <w:color w:val="000000"/>
                <w:sz w:val="18"/>
                <w:szCs w:val="18"/>
                <w:lang w:val="es-CL"/>
              </w:rPr>
            </w:pPr>
            <w:r w:rsidRPr="00F7005D">
              <w:rPr>
                <w:rFonts w:eastAsia="Times New Roman" w:cs="Calibri"/>
                <w:b/>
                <w:color w:val="000000"/>
                <w:sz w:val="18"/>
                <w:szCs w:val="18"/>
                <w:lang w:val="es-CL"/>
              </w:rPr>
              <w:lastRenderedPageBreak/>
              <w:t>Medio Ambiente Y Calidad de las Aguas</w:t>
            </w:r>
          </w:p>
        </w:tc>
        <w:tc>
          <w:tcPr>
            <w:tcW w:w="1133" w:type="pct"/>
            <w:shd w:val="clear" w:color="000000" w:fill="F2F2F2"/>
            <w:vAlign w:val="center"/>
            <w:hideMark/>
          </w:tcPr>
          <w:p w14:paraId="6D49E847" w14:textId="737F116A" w:rsidR="00F7005D" w:rsidRPr="00F7005D" w:rsidRDefault="00F7005D" w:rsidP="00F700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Lontué contaminado por agroindustria, curtiembre y vitivinícola</w:t>
            </w:r>
          </w:p>
        </w:tc>
        <w:tc>
          <w:tcPr>
            <w:tcW w:w="1340" w:type="pct"/>
            <w:shd w:val="clear" w:color="000000" w:fill="F2F2F2"/>
            <w:vAlign w:val="center"/>
            <w:hideMark/>
          </w:tcPr>
          <w:p w14:paraId="4760E16E"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Aguas servidas contaminan las aguas de los ríos</w:t>
            </w:r>
          </w:p>
        </w:tc>
        <w:tc>
          <w:tcPr>
            <w:tcW w:w="1754" w:type="pct"/>
            <w:shd w:val="clear" w:color="000000" w:fill="F2F2F2"/>
            <w:vAlign w:val="center"/>
            <w:hideMark/>
          </w:tcPr>
          <w:p w14:paraId="6AB519B1"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F7005D" w:rsidRPr="00042881" w14:paraId="12BE7CA1" w14:textId="77777777" w:rsidTr="00065B79">
        <w:trPr>
          <w:trHeight w:val="450"/>
        </w:trPr>
        <w:tc>
          <w:tcPr>
            <w:tcW w:w="773" w:type="pct"/>
            <w:vMerge/>
            <w:shd w:val="clear" w:color="000000" w:fill="F2F2F2"/>
            <w:vAlign w:val="center"/>
            <w:hideMark/>
          </w:tcPr>
          <w:p w14:paraId="7622B6C5" w14:textId="77777777" w:rsidR="00F7005D" w:rsidRPr="00F7005D" w:rsidRDefault="00F7005D" w:rsidP="00042881">
            <w:pPr>
              <w:spacing w:after="0"/>
              <w:jc w:val="left"/>
              <w:rPr>
                <w:rFonts w:ascii="Calibri" w:eastAsia="Times New Roman" w:hAnsi="Calibri" w:cs="Calibri"/>
                <w:color w:val="000000"/>
                <w:sz w:val="18"/>
                <w:szCs w:val="18"/>
                <w:lang w:val="es-CL"/>
              </w:rPr>
            </w:pPr>
          </w:p>
        </w:tc>
        <w:tc>
          <w:tcPr>
            <w:tcW w:w="1133" w:type="pct"/>
            <w:shd w:val="clear" w:color="000000" w:fill="F2F2F2"/>
            <w:vAlign w:val="center"/>
            <w:hideMark/>
          </w:tcPr>
          <w:p w14:paraId="2CCA9443"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Contaminación por fertilización</w:t>
            </w:r>
          </w:p>
        </w:tc>
        <w:tc>
          <w:tcPr>
            <w:tcW w:w="1340" w:type="pct"/>
            <w:shd w:val="clear" w:color="000000" w:fill="F2F2F2"/>
            <w:vAlign w:val="center"/>
            <w:hideMark/>
          </w:tcPr>
          <w:p w14:paraId="72A68902"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Incendio generó contaminación en algunos sectores</w:t>
            </w:r>
          </w:p>
        </w:tc>
        <w:tc>
          <w:tcPr>
            <w:tcW w:w="1754" w:type="pct"/>
            <w:shd w:val="clear" w:color="000000" w:fill="F2F2F2"/>
            <w:noWrap/>
            <w:vAlign w:val="bottom"/>
            <w:hideMark/>
          </w:tcPr>
          <w:p w14:paraId="79E2F42E" w14:textId="77777777" w:rsidR="00F7005D" w:rsidRPr="00F7005D" w:rsidRDefault="00F7005D" w:rsidP="00042881">
            <w:pPr>
              <w:spacing w:after="0"/>
              <w:jc w:val="left"/>
              <w:rPr>
                <w:rFonts w:ascii="Calibri" w:eastAsia="Times New Roman" w:hAnsi="Calibri" w:cs="Calibri"/>
                <w:color w:val="000000"/>
                <w:sz w:val="18"/>
                <w:szCs w:val="18"/>
                <w:lang w:val="es-CL"/>
              </w:rPr>
            </w:pPr>
            <w:r w:rsidRPr="00F7005D">
              <w:rPr>
                <w:rFonts w:ascii="Calibri" w:eastAsia="Times New Roman" w:hAnsi="Calibri" w:cs="Calibri"/>
                <w:color w:val="000000"/>
                <w:sz w:val="18"/>
                <w:szCs w:val="18"/>
                <w:lang w:val="es-CL"/>
              </w:rPr>
              <w:t> </w:t>
            </w:r>
          </w:p>
        </w:tc>
      </w:tr>
      <w:tr w:rsidR="00F7005D" w:rsidRPr="00042881" w14:paraId="4276885A" w14:textId="77777777" w:rsidTr="00065B79">
        <w:trPr>
          <w:trHeight w:val="450"/>
        </w:trPr>
        <w:tc>
          <w:tcPr>
            <w:tcW w:w="773" w:type="pct"/>
            <w:vMerge/>
            <w:shd w:val="clear" w:color="000000" w:fill="F2F2F2"/>
            <w:vAlign w:val="center"/>
            <w:hideMark/>
          </w:tcPr>
          <w:p w14:paraId="30BFDFF7" w14:textId="77777777" w:rsidR="00F7005D" w:rsidRPr="00F7005D" w:rsidRDefault="00F7005D" w:rsidP="00042881">
            <w:pPr>
              <w:spacing w:after="0"/>
              <w:jc w:val="left"/>
              <w:rPr>
                <w:rFonts w:ascii="Calibri" w:eastAsia="Times New Roman" w:hAnsi="Calibri" w:cs="Calibri"/>
                <w:color w:val="000000"/>
                <w:sz w:val="18"/>
                <w:szCs w:val="18"/>
                <w:lang w:val="es-CL"/>
              </w:rPr>
            </w:pPr>
          </w:p>
        </w:tc>
        <w:tc>
          <w:tcPr>
            <w:tcW w:w="1133" w:type="pct"/>
            <w:shd w:val="clear" w:color="000000" w:fill="F2F2F2"/>
            <w:vAlign w:val="center"/>
            <w:hideMark/>
          </w:tcPr>
          <w:p w14:paraId="4BFFD867"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Contaminación de las APR por pozos negros</w:t>
            </w:r>
          </w:p>
        </w:tc>
        <w:tc>
          <w:tcPr>
            <w:tcW w:w="1340" w:type="pct"/>
            <w:shd w:val="clear" w:color="000000" w:fill="F2F2F2"/>
            <w:vAlign w:val="center"/>
            <w:hideMark/>
          </w:tcPr>
          <w:p w14:paraId="311DC0CF"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754" w:type="pct"/>
            <w:shd w:val="clear" w:color="000000" w:fill="F2F2F2"/>
            <w:noWrap/>
            <w:vAlign w:val="bottom"/>
            <w:hideMark/>
          </w:tcPr>
          <w:p w14:paraId="5D7A936C" w14:textId="77777777" w:rsidR="00F7005D" w:rsidRPr="00F7005D" w:rsidRDefault="00F7005D" w:rsidP="00042881">
            <w:pPr>
              <w:spacing w:after="0"/>
              <w:jc w:val="left"/>
              <w:rPr>
                <w:rFonts w:ascii="Calibri" w:eastAsia="Times New Roman" w:hAnsi="Calibri" w:cs="Calibri"/>
                <w:color w:val="000000"/>
                <w:sz w:val="18"/>
                <w:szCs w:val="18"/>
                <w:lang w:val="es-CL"/>
              </w:rPr>
            </w:pPr>
            <w:r w:rsidRPr="00F7005D">
              <w:rPr>
                <w:rFonts w:ascii="Calibri" w:eastAsia="Times New Roman" w:hAnsi="Calibri" w:cs="Calibri"/>
                <w:color w:val="000000"/>
                <w:sz w:val="18"/>
                <w:szCs w:val="18"/>
                <w:lang w:val="es-CL"/>
              </w:rPr>
              <w:t> </w:t>
            </w:r>
          </w:p>
        </w:tc>
      </w:tr>
      <w:tr w:rsidR="00F7005D" w:rsidRPr="00042881" w14:paraId="00A65849" w14:textId="77777777" w:rsidTr="00065B79">
        <w:trPr>
          <w:trHeight w:val="315"/>
        </w:trPr>
        <w:tc>
          <w:tcPr>
            <w:tcW w:w="773" w:type="pct"/>
            <w:vMerge/>
            <w:shd w:val="clear" w:color="000000" w:fill="F2F2F2"/>
            <w:vAlign w:val="center"/>
            <w:hideMark/>
          </w:tcPr>
          <w:p w14:paraId="5859B0AC" w14:textId="77777777" w:rsidR="00F7005D" w:rsidRPr="00F7005D" w:rsidRDefault="00F7005D" w:rsidP="00042881">
            <w:pPr>
              <w:spacing w:after="0"/>
              <w:jc w:val="left"/>
              <w:rPr>
                <w:rFonts w:ascii="Calibri" w:eastAsia="Times New Roman" w:hAnsi="Calibri" w:cs="Calibri"/>
                <w:color w:val="000000"/>
                <w:sz w:val="18"/>
                <w:szCs w:val="18"/>
                <w:lang w:val="es-CL"/>
              </w:rPr>
            </w:pPr>
          </w:p>
        </w:tc>
        <w:tc>
          <w:tcPr>
            <w:tcW w:w="1133" w:type="pct"/>
            <w:shd w:val="clear" w:color="000000" w:fill="F2F2F2"/>
            <w:vAlign w:val="center"/>
            <w:hideMark/>
          </w:tcPr>
          <w:p w14:paraId="03DB975F" w14:textId="732D826A" w:rsidR="00F7005D" w:rsidRPr="00F7005D" w:rsidRDefault="00F7005D" w:rsidP="00065B79">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Impacto de pesticidas en las </w:t>
            </w:r>
            <w:r w:rsidR="00065B79">
              <w:rPr>
                <w:rFonts w:eastAsia="Times New Roman" w:cs="Calibri"/>
                <w:color w:val="000000"/>
                <w:sz w:val="18"/>
                <w:szCs w:val="18"/>
                <w:lang w:val="es-CL"/>
              </w:rPr>
              <w:t>APR.</w:t>
            </w:r>
          </w:p>
        </w:tc>
        <w:tc>
          <w:tcPr>
            <w:tcW w:w="1340" w:type="pct"/>
            <w:shd w:val="clear" w:color="000000" w:fill="F2F2F2"/>
            <w:vAlign w:val="center"/>
            <w:hideMark/>
          </w:tcPr>
          <w:p w14:paraId="1A4AC5AC" w14:textId="77777777" w:rsidR="00F7005D" w:rsidRPr="00F7005D" w:rsidRDefault="00F7005D" w:rsidP="00042881">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c>
          <w:tcPr>
            <w:tcW w:w="1754" w:type="pct"/>
            <w:shd w:val="clear" w:color="000000" w:fill="F2F2F2"/>
            <w:noWrap/>
            <w:vAlign w:val="bottom"/>
            <w:hideMark/>
          </w:tcPr>
          <w:p w14:paraId="418E06C4" w14:textId="77777777" w:rsidR="00F7005D" w:rsidRPr="00F7005D" w:rsidRDefault="00F7005D" w:rsidP="00042881">
            <w:pPr>
              <w:spacing w:after="0"/>
              <w:jc w:val="left"/>
              <w:rPr>
                <w:rFonts w:ascii="Calibri" w:eastAsia="Times New Roman" w:hAnsi="Calibri" w:cs="Calibri"/>
                <w:color w:val="000000"/>
                <w:sz w:val="18"/>
                <w:szCs w:val="18"/>
                <w:lang w:val="es-CL"/>
              </w:rPr>
            </w:pPr>
            <w:r w:rsidRPr="00F7005D">
              <w:rPr>
                <w:rFonts w:ascii="Calibri" w:eastAsia="Times New Roman" w:hAnsi="Calibri" w:cs="Calibri"/>
                <w:color w:val="000000"/>
                <w:sz w:val="18"/>
                <w:szCs w:val="18"/>
                <w:lang w:val="es-CL"/>
              </w:rPr>
              <w:t> </w:t>
            </w:r>
          </w:p>
        </w:tc>
      </w:tr>
    </w:tbl>
    <w:p w14:paraId="0D8E96EE" w14:textId="62BFC9B3" w:rsidR="00DA735D" w:rsidRPr="00065B79" w:rsidRDefault="00DA735D" w:rsidP="00065B79">
      <w:pPr>
        <w:pStyle w:val="Fuente"/>
        <w:ind w:hanging="567"/>
        <w:rPr>
          <w:i/>
          <w:lang w:eastAsia="es-ES"/>
        </w:rPr>
      </w:pPr>
      <w:r w:rsidRPr="00065B79">
        <w:rPr>
          <w:i/>
          <w:lang w:eastAsia="es-ES"/>
        </w:rPr>
        <w:t xml:space="preserve">Fuente: </w:t>
      </w:r>
      <w:r w:rsidR="00065B79">
        <w:rPr>
          <w:i/>
          <w:lang w:eastAsia="es-ES"/>
        </w:rPr>
        <w:t>E</w:t>
      </w:r>
      <w:r w:rsidRPr="00065B79">
        <w:rPr>
          <w:i/>
          <w:lang w:eastAsia="es-ES"/>
        </w:rPr>
        <w:t>laboración propia</w:t>
      </w:r>
      <w:r w:rsidR="00065B79">
        <w:rPr>
          <w:i/>
          <w:lang w:eastAsia="es-ES"/>
        </w:rPr>
        <w:t>.</w:t>
      </w:r>
    </w:p>
    <w:p w14:paraId="41AB25A3" w14:textId="392B9800" w:rsidR="00C16B83" w:rsidRDefault="00C16B83" w:rsidP="00DA735D">
      <w:pPr>
        <w:pStyle w:val="Fuente"/>
        <w:jc w:val="left"/>
        <w:rPr>
          <w:lang w:eastAsia="es-ES"/>
        </w:rPr>
      </w:pPr>
    </w:p>
    <w:p w14:paraId="587312BD" w14:textId="256304B1" w:rsidR="00C16B83" w:rsidRDefault="00C16B83" w:rsidP="00DA735D">
      <w:pPr>
        <w:pStyle w:val="Fuente"/>
        <w:jc w:val="left"/>
        <w:rPr>
          <w:lang w:eastAsia="es-ES"/>
        </w:rPr>
      </w:pPr>
    </w:p>
    <w:p w14:paraId="62B7D09E" w14:textId="3F11AEDB" w:rsidR="00065B79" w:rsidRDefault="00065B79">
      <w:pPr>
        <w:spacing w:after="200"/>
        <w:jc w:val="left"/>
        <w:rPr>
          <w:sz w:val="18"/>
          <w:szCs w:val="18"/>
          <w:lang w:eastAsia="es-ES"/>
        </w:rPr>
      </w:pPr>
      <w:r>
        <w:rPr>
          <w:lang w:eastAsia="es-ES"/>
        </w:rPr>
        <w:br w:type="page"/>
      </w:r>
    </w:p>
    <w:p w14:paraId="6B7B7E2C" w14:textId="77777777" w:rsidR="001D7E2E" w:rsidRDefault="001D7E2E" w:rsidP="00065B79">
      <w:pPr>
        <w:pStyle w:val="Descripcin"/>
        <w:rPr>
          <w:lang w:eastAsia="es-ES"/>
        </w:rPr>
        <w:sectPr w:rsidR="001D7E2E" w:rsidSect="004F59BB">
          <w:headerReference w:type="default" r:id="rId25"/>
          <w:pgSz w:w="12240" w:h="15840" w:code="1"/>
          <w:pgMar w:top="1418" w:right="1418" w:bottom="1701" w:left="1701" w:header="709" w:footer="709" w:gutter="0"/>
          <w:cols w:space="708"/>
          <w:docGrid w:linePitch="360"/>
        </w:sectPr>
      </w:pPr>
    </w:p>
    <w:p w14:paraId="246DF076" w14:textId="116BB13F" w:rsidR="00C16B83" w:rsidRDefault="00C16B83" w:rsidP="00065B79">
      <w:pPr>
        <w:pStyle w:val="Descripcin"/>
        <w:rPr>
          <w:lang w:eastAsia="es-ES"/>
        </w:rPr>
      </w:pPr>
    </w:p>
    <w:tbl>
      <w:tblPr>
        <w:tblW w:w="543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775"/>
        <w:gridCol w:w="4490"/>
        <w:gridCol w:w="3372"/>
        <w:gridCol w:w="4182"/>
      </w:tblGrid>
      <w:tr w:rsidR="00DA735D" w:rsidRPr="00DA735D" w14:paraId="278109C5" w14:textId="77777777" w:rsidTr="005F621C">
        <w:trPr>
          <w:trHeight w:val="300"/>
          <w:tblHeader/>
        </w:trPr>
        <w:tc>
          <w:tcPr>
            <w:tcW w:w="5000" w:type="pct"/>
            <w:gridSpan w:val="4"/>
            <w:shd w:val="clear" w:color="000000" w:fill="D9D9D9"/>
            <w:noWrap/>
            <w:vAlign w:val="bottom"/>
            <w:hideMark/>
          </w:tcPr>
          <w:p w14:paraId="4D99FCB8" w14:textId="368BD387" w:rsidR="00F7005D" w:rsidRPr="00065B79" w:rsidRDefault="00065B79" w:rsidP="00065B79">
            <w:pPr>
              <w:spacing w:after="0"/>
              <w:jc w:val="center"/>
              <w:rPr>
                <w:rFonts w:eastAsia="Times New Roman" w:cs="Calibri"/>
                <w:b/>
                <w:bCs/>
                <w:color w:val="000000"/>
                <w:szCs w:val="24"/>
                <w:lang w:val="es-CL"/>
              </w:rPr>
            </w:pPr>
            <w:bookmarkStart w:id="129" w:name="_Toc534729948"/>
            <w:r w:rsidRPr="00065B79">
              <w:rPr>
                <w:b/>
                <w:szCs w:val="24"/>
              </w:rPr>
              <w:t xml:space="preserve">Tabla 4 - </w:t>
            </w:r>
            <w:r w:rsidR="001D7E2E">
              <w:rPr>
                <w:b/>
                <w:szCs w:val="24"/>
              </w:rPr>
              <w:t>22</w:t>
            </w:r>
            <w:r w:rsidRPr="00065B79">
              <w:rPr>
                <w:b/>
                <w:szCs w:val="24"/>
              </w:rPr>
              <w:t xml:space="preserve"> </w:t>
            </w:r>
            <w:r w:rsidR="00DA735D" w:rsidRPr="00065B79">
              <w:rPr>
                <w:rFonts w:eastAsia="Times New Roman" w:cs="Calibri"/>
                <w:b/>
                <w:bCs/>
                <w:color w:val="000000"/>
                <w:szCs w:val="24"/>
                <w:lang w:val="es-CL"/>
              </w:rPr>
              <w:t xml:space="preserve">Resumen Soluciones </w:t>
            </w:r>
            <w:r w:rsidR="005F621C">
              <w:rPr>
                <w:rFonts w:eastAsia="Times New Roman" w:cs="Calibri"/>
                <w:b/>
                <w:bCs/>
                <w:color w:val="000000"/>
                <w:szCs w:val="24"/>
                <w:lang w:val="es-CL"/>
              </w:rPr>
              <w:t xml:space="preserve">Primer Ciclo de </w:t>
            </w:r>
            <w:r w:rsidR="00DA735D" w:rsidRPr="00065B79">
              <w:rPr>
                <w:rFonts w:eastAsia="Times New Roman" w:cs="Calibri"/>
                <w:b/>
                <w:bCs/>
                <w:color w:val="000000"/>
                <w:szCs w:val="24"/>
                <w:lang w:val="es-CL"/>
              </w:rPr>
              <w:t>Mesas de Trabajo</w:t>
            </w:r>
            <w:bookmarkEnd w:id="129"/>
          </w:p>
        </w:tc>
      </w:tr>
      <w:tr w:rsidR="00DA735D" w:rsidRPr="00DA735D" w14:paraId="176849C3" w14:textId="77777777" w:rsidTr="005F621C">
        <w:trPr>
          <w:trHeight w:val="315"/>
          <w:tblHeader/>
        </w:trPr>
        <w:tc>
          <w:tcPr>
            <w:tcW w:w="642" w:type="pct"/>
            <w:shd w:val="clear" w:color="000000" w:fill="D9D9D9"/>
            <w:noWrap/>
            <w:vAlign w:val="bottom"/>
            <w:hideMark/>
          </w:tcPr>
          <w:p w14:paraId="1C6085C3" w14:textId="77777777" w:rsidR="00DA735D" w:rsidRPr="00156887" w:rsidRDefault="00DA735D" w:rsidP="00DA735D">
            <w:pPr>
              <w:spacing w:after="0"/>
              <w:jc w:val="center"/>
              <w:rPr>
                <w:rFonts w:eastAsia="Times New Roman" w:cs="Calibri"/>
                <w:b/>
                <w:bCs/>
                <w:color w:val="000000"/>
                <w:sz w:val="18"/>
                <w:szCs w:val="18"/>
                <w:lang w:val="es-CL"/>
              </w:rPr>
            </w:pPr>
            <w:r w:rsidRPr="00156887">
              <w:rPr>
                <w:rFonts w:eastAsia="Times New Roman" w:cs="Calibri"/>
                <w:b/>
                <w:bCs/>
                <w:color w:val="000000"/>
                <w:sz w:val="18"/>
                <w:szCs w:val="18"/>
                <w:lang w:val="es-CL"/>
              </w:rPr>
              <w:t>Dimensión</w:t>
            </w:r>
          </w:p>
        </w:tc>
        <w:tc>
          <w:tcPr>
            <w:tcW w:w="1625" w:type="pct"/>
            <w:shd w:val="clear" w:color="000000" w:fill="D9D9D9"/>
            <w:noWrap/>
            <w:vAlign w:val="bottom"/>
            <w:hideMark/>
          </w:tcPr>
          <w:p w14:paraId="3DF85059" w14:textId="77777777" w:rsidR="00DA735D" w:rsidRPr="00156887" w:rsidRDefault="00DA735D" w:rsidP="00DA735D">
            <w:pPr>
              <w:spacing w:after="0"/>
              <w:jc w:val="center"/>
              <w:rPr>
                <w:rFonts w:eastAsia="Times New Roman" w:cs="Calibri"/>
                <w:b/>
                <w:bCs/>
                <w:color w:val="000000"/>
                <w:sz w:val="18"/>
                <w:szCs w:val="18"/>
                <w:lang w:val="es-CL"/>
              </w:rPr>
            </w:pPr>
            <w:r w:rsidRPr="00156887">
              <w:rPr>
                <w:rFonts w:eastAsia="Times New Roman" w:cs="Calibri"/>
                <w:b/>
                <w:bCs/>
                <w:color w:val="000000"/>
                <w:sz w:val="18"/>
                <w:szCs w:val="18"/>
                <w:lang w:val="es-CL"/>
              </w:rPr>
              <w:t>Curicó</w:t>
            </w:r>
          </w:p>
        </w:tc>
        <w:tc>
          <w:tcPr>
            <w:tcW w:w="1220" w:type="pct"/>
            <w:shd w:val="clear" w:color="000000" w:fill="D9D9D9"/>
            <w:noWrap/>
            <w:vAlign w:val="bottom"/>
            <w:hideMark/>
          </w:tcPr>
          <w:p w14:paraId="7A2F3D3F" w14:textId="77777777" w:rsidR="00DA735D" w:rsidRPr="00156887" w:rsidRDefault="00DA735D" w:rsidP="00DA735D">
            <w:pPr>
              <w:spacing w:after="0"/>
              <w:jc w:val="center"/>
              <w:rPr>
                <w:rFonts w:eastAsia="Times New Roman" w:cs="Calibri"/>
                <w:b/>
                <w:bCs/>
                <w:color w:val="000000"/>
                <w:sz w:val="18"/>
                <w:szCs w:val="18"/>
                <w:lang w:val="es-CL"/>
              </w:rPr>
            </w:pPr>
            <w:r w:rsidRPr="00156887">
              <w:rPr>
                <w:rFonts w:eastAsia="Times New Roman" w:cs="Calibri"/>
                <w:b/>
                <w:bCs/>
                <w:color w:val="000000"/>
                <w:sz w:val="18"/>
                <w:szCs w:val="18"/>
                <w:lang w:val="es-CL"/>
              </w:rPr>
              <w:t>Linares</w:t>
            </w:r>
          </w:p>
        </w:tc>
        <w:tc>
          <w:tcPr>
            <w:tcW w:w="1513" w:type="pct"/>
            <w:shd w:val="clear" w:color="000000" w:fill="D9D9D9"/>
            <w:noWrap/>
            <w:vAlign w:val="bottom"/>
            <w:hideMark/>
          </w:tcPr>
          <w:p w14:paraId="014D8EB4" w14:textId="77777777" w:rsidR="00DA735D" w:rsidRPr="00156887" w:rsidRDefault="00DA735D" w:rsidP="00DA735D">
            <w:pPr>
              <w:spacing w:after="0"/>
              <w:jc w:val="center"/>
              <w:rPr>
                <w:rFonts w:eastAsia="Times New Roman" w:cs="Calibri"/>
                <w:b/>
                <w:bCs/>
                <w:color w:val="000000"/>
                <w:sz w:val="18"/>
                <w:szCs w:val="18"/>
                <w:lang w:val="es-CL"/>
              </w:rPr>
            </w:pPr>
            <w:r w:rsidRPr="00156887">
              <w:rPr>
                <w:rFonts w:eastAsia="Times New Roman" w:cs="Calibri"/>
                <w:b/>
                <w:bCs/>
                <w:color w:val="000000"/>
                <w:sz w:val="18"/>
                <w:szCs w:val="18"/>
                <w:lang w:val="es-CL"/>
              </w:rPr>
              <w:t>Talca</w:t>
            </w:r>
          </w:p>
        </w:tc>
      </w:tr>
      <w:tr w:rsidR="00DA735D" w:rsidRPr="00DA735D" w14:paraId="29E30729" w14:textId="77777777" w:rsidTr="00065B79">
        <w:trPr>
          <w:trHeight w:val="765"/>
        </w:trPr>
        <w:tc>
          <w:tcPr>
            <w:tcW w:w="642" w:type="pct"/>
            <w:vMerge w:val="restart"/>
            <w:shd w:val="clear" w:color="auto" w:fill="auto"/>
            <w:vAlign w:val="center"/>
            <w:hideMark/>
          </w:tcPr>
          <w:p w14:paraId="16E2846D" w14:textId="77777777" w:rsidR="00DA735D" w:rsidRPr="00DA735D" w:rsidRDefault="00DA735D" w:rsidP="00DA735D">
            <w:pPr>
              <w:spacing w:after="0"/>
              <w:jc w:val="center"/>
              <w:rPr>
                <w:rFonts w:eastAsia="Times New Roman" w:cs="Calibri"/>
                <w:b/>
                <w:color w:val="000000"/>
                <w:sz w:val="18"/>
                <w:szCs w:val="18"/>
                <w:lang w:val="es-CL"/>
              </w:rPr>
            </w:pPr>
            <w:r w:rsidRPr="00DA735D">
              <w:rPr>
                <w:rFonts w:eastAsia="Times New Roman" w:cs="Calibri"/>
                <w:b/>
                <w:color w:val="000000"/>
                <w:sz w:val="18"/>
                <w:szCs w:val="18"/>
                <w:lang w:val="es-CL"/>
              </w:rPr>
              <w:t>Recurso Hídrico (Disponibilidad)</w:t>
            </w:r>
          </w:p>
        </w:tc>
        <w:tc>
          <w:tcPr>
            <w:tcW w:w="1625" w:type="pct"/>
            <w:shd w:val="clear" w:color="auto" w:fill="auto"/>
            <w:vAlign w:val="bottom"/>
            <w:hideMark/>
          </w:tcPr>
          <w:p w14:paraId="0AFF0CA0" w14:textId="658581BE" w:rsidR="00DA735D" w:rsidRPr="00F7005D" w:rsidRDefault="00065B79" w:rsidP="00DA735D">
            <w:pPr>
              <w:spacing w:after="0"/>
              <w:jc w:val="left"/>
              <w:rPr>
                <w:rFonts w:eastAsia="Times New Roman" w:cs="Calibri"/>
                <w:color w:val="000000"/>
                <w:sz w:val="18"/>
                <w:szCs w:val="18"/>
                <w:lang w:val="es-CL"/>
              </w:rPr>
            </w:pPr>
            <w:proofErr w:type="spellStart"/>
            <w:r>
              <w:rPr>
                <w:rFonts w:eastAsia="Times New Roman" w:cs="Calibri"/>
                <w:color w:val="000000"/>
                <w:sz w:val="18"/>
                <w:szCs w:val="18"/>
                <w:lang w:val="es-CL"/>
              </w:rPr>
              <w:t>M</w:t>
            </w:r>
            <w:r w:rsidR="00DA735D" w:rsidRPr="00F7005D">
              <w:rPr>
                <w:rFonts w:eastAsia="Times New Roman" w:cs="Calibri"/>
                <w:color w:val="000000"/>
                <w:sz w:val="18"/>
                <w:szCs w:val="18"/>
                <w:lang w:val="es-CL"/>
              </w:rPr>
              <w:t>icrotranques</w:t>
            </w:r>
            <w:proofErr w:type="spellEnd"/>
            <w:r w:rsidR="00DA735D" w:rsidRPr="00F7005D">
              <w:rPr>
                <w:rFonts w:eastAsia="Times New Roman" w:cs="Calibri"/>
                <w:color w:val="000000"/>
                <w:sz w:val="18"/>
                <w:szCs w:val="18"/>
                <w:lang w:val="es-CL"/>
              </w:rPr>
              <w:t xml:space="preserve"> y embalses de cabecera de regulación diaria</w:t>
            </w:r>
          </w:p>
        </w:tc>
        <w:tc>
          <w:tcPr>
            <w:tcW w:w="1220" w:type="pct"/>
            <w:shd w:val="clear" w:color="auto" w:fill="auto"/>
            <w:vAlign w:val="center"/>
            <w:hideMark/>
          </w:tcPr>
          <w:p w14:paraId="759408BC" w14:textId="4BE52D34"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Estudio de “Canal Unificado” en el sector sur del </w:t>
            </w:r>
            <w:proofErr w:type="spellStart"/>
            <w:r w:rsidR="00065B79" w:rsidRPr="00F7005D">
              <w:rPr>
                <w:rFonts w:eastAsia="Times New Roman" w:cs="Calibri"/>
                <w:color w:val="000000"/>
                <w:sz w:val="18"/>
                <w:szCs w:val="18"/>
                <w:lang w:val="es-CL"/>
              </w:rPr>
              <w:t>Perquilauquén</w:t>
            </w:r>
            <w:proofErr w:type="spellEnd"/>
            <w:r w:rsidRPr="00F7005D">
              <w:rPr>
                <w:rFonts w:eastAsia="Times New Roman" w:cs="Calibri"/>
                <w:color w:val="000000"/>
                <w:sz w:val="18"/>
                <w:szCs w:val="18"/>
                <w:lang w:val="es-CL"/>
              </w:rPr>
              <w:t xml:space="preserve"> (se debe estudiar parcializado)</w:t>
            </w:r>
          </w:p>
        </w:tc>
        <w:tc>
          <w:tcPr>
            <w:tcW w:w="1513" w:type="pct"/>
            <w:shd w:val="clear" w:color="auto" w:fill="auto"/>
            <w:vAlign w:val="center"/>
            <w:hideMark/>
          </w:tcPr>
          <w:p w14:paraId="4B201C1B"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Sistema Integrado de Información</w:t>
            </w:r>
          </w:p>
        </w:tc>
      </w:tr>
      <w:tr w:rsidR="00DA735D" w:rsidRPr="00DA735D" w14:paraId="72709CC8" w14:textId="77777777" w:rsidTr="00065B79">
        <w:trPr>
          <w:trHeight w:val="373"/>
        </w:trPr>
        <w:tc>
          <w:tcPr>
            <w:tcW w:w="642" w:type="pct"/>
            <w:vMerge/>
            <w:vAlign w:val="center"/>
            <w:hideMark/>
          </w:tcPr>
          <w:p w14:paraId="05967116" w14:textId="77777777" w:rsidR="00DA735D" w:rsidRPr="00DA735D" w:rsidRDefault="00DA735D" w:rsidP="00DA735D">
            <w:pPr>
              <w:spacing w:after="0"/>
              <w:jc w:val="center"/>
              <w:rPr>
                <w:rFonts w:eastAsia="Times New Roman" w:cs="Calibri"/>
                <w:b/>
                <w:color w:val="000000"/>
                <w:sz w:val="18"/>
                <w:szCs w:val="18"/>
                <w:lang w:val="es-CL"/>
              </w:rPr>
            </w:pPr>
          </w:p>
        </w:tc>
        <w:tc>
          <w:tcPr>
            <w:tcW w:w="1625" w:type="pct"/>
            <w:shd w:val="clear" w:color="auto" w:fill="auto"/>
            <w:vAlign w:val="bottom"/>
            <w:hideMark/>
          </w:tcPr>
          <w:p w14:paraId="777D0D84"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Embalse el parrón y canal la huerta</w:t>
            </w:r>
          </w:p>
        </w:tc>
        <w:tc>
          <w:tcPr>
            <w:tcW w:w="1220" w:type="pct"/>
            <w:shd w:val="clear" w:color="auto" w:fill="auto"/>
            <w:vAlign w:val="center"/>
            <w:hideMark/>
          </w:tcPr>
          <w:p w14:paraId="137C6775"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Embalse “Sitio Original” – </w:t>
            </w:r>
            <w:proofErr w:type="spellStart"/>
            <w:r w:rsidRPr="00F7005D">
              <w:rPr>
                <w:rFonts w:eastAsia="Times New Roman" w:cs="Calibri"/>
                <w:color w:val="000000"/>
                <w:sz w:val="18"/>
                <w:szCs w:val="18"/>
                <w:lang w:val="es-CL"/>
              </w:rPr>
              <w:t>Ancoa</w:t>
            </w:r>
            <w:proofErr w:type="spellEnd"/>
            <w:r w:rsidRPr="00F7005D">
              <w:rPr>
                <w:rFonts w:eastAsia="Times New Roman" w:cs="Calibri"/>
                <w:color w:val="000000"/>
                <w:sz w:val="18"/>
                <w:szCs w:val="18"/>
                <w:lang w:val="es-CL"/>
              </w:rPr>
              <w:t xml:space="preserve"> II</w:t>
            </w:r>
          </w:p>
        </w:tc>
        <w:tc>
          <w:tcPr>
            <w:tcW w:w="1513" w:type="pct"/>
            <w:shd w:val="clear" w:color="auto" w:fill="auto"/>
            <w:noWrap/>
            <w:vAlign w:val="bottom"/>
            <w:hideMark/>
          </w:tcPr>
          <w:p w14:paraId="2699B990"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Construcción de pozos más profundos</w:t>
            </w:r>
          </w:p>
        </w:tc>
      </w:tr>
      <w:tr w:rsidR="00DA735D" w:rsidRPr="00DA735D" w14:paraId="4C4DBD44" w14:textId="77777777" w:rsidTr="00065B79">
        <w:trPr>
          <w:trHeight w:val="495"/>
        </w:trPr>
        <w:tc>
          <w:tcPr>
            <w:tcW w:w="642" w:type="pct"/>
            <w:vMerge/>
            <w:vAlign w:val="center"/>
            <w:hideMark/>
          </w:tcPr>
          <w:p w14:paraId="653B8BD5" w14:textId="77777777" w:rsidR="00DA735D" w:rsidRPr="00DA735D" w:rsidRDefault="00DA735D" w:rsidP="00DA735D">
            <w:pPr>
              <w:spacing w:after="0"/>
              <w:jc w:val="center"/>
              <w:rPr>
                <w:rFonts w:eastAsia="Times New Roman" w:cs="Calibri"/>
                <w:b/>
                <w:color w:val="000000"/>
                <w:sz w:val="18"/>
                <w:szCs w:val="18"/>
                <w:lang w:val="es-CL"/>
              </w:rPr>
            </w:pPr>
          </w:p>
        </w:tc>
        <w:tc>
          <w:tcPr>
            <w:tcW w:w="1625" w:type="pct"/>
            <w:shd w:val="clear" w:color="auto" w:fill="auto"/>
            <w:vAlign w:val="bottom"/>
            <w:hideMark/>
          </w:tcPr>
          <w:p w14:paraId="387048DD"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Embalse La Jaula y embalse La Junta</w:t>
            </w:r>
          </w:p>
        </w:tc>
        <w:tc>
          <w:tcPr>
            <w:tcW w:w="1220" w:type="pct"/>
            <w:shd w:val="clear" w:color="auto" w:fill="auto"/>
            <w:noWrap/>
            <w:vAlign w:val="center"/>
            <w:hideMark/>
          </w:tcPr>
          <w:p w14:paraId="46A821FF"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Embalse Montecillo en el </w:t>
            </w:r>
            <w:proofErr w:type="spellStart"/>
            <w:r w:rsidRPr="00F7005D">
              <w:rPr>
                <w:rFonts w:eastAsia="Times New Roman" w:cs="Calibri"/>
                <w:color w:val="000000"/>
                <w:sz w:val="18"/>
                <w:szCs w:val="18"/>
                <w:lang w:val="es-CL"/>
              </w:rPr>
              <w:t>Achibueno</w:t>
            </w:r>
            <w:proofErr w:type="spellEnd"/>
          </w:p>
        </w:tc>
        <w:tc>
          <w:tcPr>
            <w:tcW w:w="1513" w:type="pct"/>
            <w:shd w:val="clear" w:color="auto" w:fill="auto"/>
            <w:vAlign w:val="center"/>
            <w:hideMark/>
          </w:tcPr>
          <w:p w14:paraId="3B2D1A10"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DA735D" w:rsidRPr="00DA735D" w14:paraId="0C2C931D" w14:textId="77777777" w:rsidTr="00065B79">
        <w:trPr>
          <w:trHeight w:val="420"/>
        </w:trPr>
        <w:tc>
          <w:tcPr>
            <w:tcW w:w="642" w:type="pct"/>
            <w:vMerge/>
            <w:vAlign w:val="center"/>
            <w:hideMark/>
          </w:tcPr>
          <w:p w14:paraId="5D62B14B" w14:textId="77777777" w:rsidR="00DA735D" w:rsidRPr="00DA735D" w:rsidRDefault="00DA735D" w:rsidP="00DA735D">
            <w:pPr>
              <w:spacing w:after="0"/>
              <w:jc w:val="center"/>
              <w:rPr>
                <w:rFonts w:eastAsia="Times New Roman" w:cs="Calibri"/>
                <w:b/>
                <w:color w:val="000000"/>
                <w:sz w:val="18"/>
                <w:szCs w:val="18"/>
                <w:lang w:val="es-CL"/>
              </w:rPr>
            </w:pPr>
          </w:p>
        </w:tc>
        <w:tc>
          <w:tcPr>
            <w:tcW w:w="1625" w:type="pct"/>
            <w:shd w:val="clear" w:color="auto" w:fill="auto"/>
            <w:vAlign w:val="bottom"/>
            <w:hideMark/>
          </w:tcPr>
          <w:p w14:paraId="2E38710D"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Nueva normativa para legalizar pozos</w:t>
            </w:r>
          </w:p>
        </w:tc>
        <w:tc>
          <w:tcPr>
            <w:tcW w:w="1220" w:type="pct"/>
            <w:shd w:val="clear" w:color="auto" w:fill="auto"/>
            <w:vAlign w:val="bottom"/>
            <w:hideMark/>
          </w:tcPr>
          <w:p w14:paraId="4655BB4A"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Idea de embalse en estero Lavadero</w:t>
            </w:r>
          </w:p>
        </w:tc>
        <w:tc>
          <w:tcPr>
            <w:tcW w:w="1513" w:type="pct"/>
            <w:shd w:val="clear" w:color="auto" w:fill="auto"/>
            <w:vAlign w:val="center"/>
            <w:hideMark/>
          </w:tcPr>
          <w:p w14:paraId="61FEEF3B"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DA735D" w:rsidRPr="00DA735D" w14:paraId="0061914A" w14:textId="77777777" w:rsidTr="00065B79">
        <w:trPr>
          <w:trHeight w:val="570"/>
        </w:trPr>
        <w:tc>
          <w:tcPr>
            <w:tcW w:w="642" w:type="pct"/>
            <w:vMerge/>
            <w:vAlign w:val="center"/>
            <w:hideMark/>
          </w:tcPr>
          <w:p w14:paraId="2514697F" w14:textId="77777777" w:rsidR="00DA735D" w:rsidRPr="00DA735D" w:rsidRDefault="00DA735D" w:rsidP="00DA735D">
            <w:pPr>
              <w:spacing w:after="0"/>
              <w:jc w:val="center"/>
              <w:rPr>
                <w:rFonts w:eastAsia="Times New Roman" w:cs="Calibri"/>
                <w:b/>
                <w:color w:val="000000"/>
                <w:sz w:val="18"/>
                <w:szCs w:val="18"/>
                <w:lang w:val="es-CL"/>
              </w:rPr>
            </w:pPr>
          </w:p>
        </w:tc>
        <w:tc>
          <w:tcPr>
            <w:tcW w:w="1625" w:type="pct"/>
            <w:shd w:val="clear" w:color="auto" w:fill="auto"/>
            <w:vAlign w:val="bottom"/>
            <w:hideMark/>
          </w:tcPr>
          <w:p w14:paraId="1B1FFC30"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Es necesario un Sistema Integrado de información público-privada</w:t>
            </w:r>
          </w:p>
        </w:tc>
        <w:tc>
          <w:tcPr>
            <w:tcW w:w="1220" w:type="pct"/>
            <w:shd w:val="clear" w:color="auto" w:fill="auto"/>
            <w:vAlign w:val="bottom"/>
            <w:hideMark/>
          </w:tcPr>
          <w:p w14:paraId="351A891E"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Educación a la comunidad del agua y su valor e importancia</w:t>
            </w:r>
          </w:p>
        </w:tc>
        <w:tc>
          <w:tcPr>
            <w:tcW w:w="1513" w:type="pct"/>
            <w:shd w:val="clear" w:color="auto" w:fill="auto"/>
            <w:noWrap/>
            <w:vAlign w:val="bottom"/>
            <w:hideMark/>
          </w:tcPr>
          <w:p w14:paraId="560B08E8"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DA735D" w:rsidRPr="00DA735D" w14:paraId="368D1FB8" w14:textId="77777777" w:rsidTr="00065B79">
        <w:trPr>
          <w:trHeight w:val="630"/>
        </w:trPr>
        <w:tc>
          <w:tcPr>
            <w:tcW w:w="642" w:type="pct"/>
            <w:vMerge/>
            <w:vAlign w:val="center"/>
            <w:hideMark/>
          </w:tcPr>
          <w:p w14:paraId="3A0F71AA" w14:textId="77777777" w:rsidR="00DA735D" w:rsidRPr="00DA735D" w:rsidRDefault="00DA735D" w:rsidP="00DA735D">
            <w:pPr>
              <w:spacing w:after="0"/>
              <w:jc w:val="center"/>
              <w:rPr>
                <w:rFonts w:eastAsia="Times New Roman" w:cs="Calibri"/>
                <w:b/>
                <w:color w:val="000000"/>
                <w:sz w:val="18"/>
                <w:szCs w:val="18"/>
                <w:lang w:val="es-CL"/>
              </w:rPr>
            </w:pPr>
          </w:p>
        </w:tc>
        <w:tc>
          <w:tcPr>
            <w:tcW w:w="1625" w:type="pct"/>
            <w:shd w:val="clear" w:color="auto" w:fill="auto"/>
            <w:vAlign w:val="bottom"/>
            <w:hideMark/>
          </w:tcPr>
          <w:p w14:paraId="7D885FEC" w14:textId="6FFBAE29" w:rsidR="00DA735D" w:rsidRPr="00F7005D" w:rsidRDefault="00065B79" w:rsidP="00065B79">
            <w:pPr>
              <w:spacing w:after="0"/>
              <w:jc w:val="left"/>
              <w:rPr>
                <w:rFonts w:eastAsia="Times New Roman" w:cs="Calibri"/>
                <w:color w:val="000000"/>
                <w:sz w:val="18"/>
                <w:szCs w:val="18"/>
                <w:lang w:val="es-CL"/>
              </w:rPr>
            </w:pPr>
            <w:r>
              <w:rPr>
                <w:rFonts w:eastAsia="Times New Roman" w:cs="Calibri"/>
                <w:color w:val="000000"/>
                <w:sz w:val="18"/>
                <w:szCs w:val="18"/>
                <w:lang w:val="es-CL"/>
              </w:rPr>
              <w:t>P</w:t>
            </w:r>
            <w:r w:rsidR="00DA735D" w:rsidRPr="00F7005D">
              <w:rPr>
                <w:rFonts w:eastAsia="Times New Roman" w:cs="Calibri"/>
                <w:color w:val="000000"/>
                <w:sz w:val="18"/>
                <w:szCs w:val="18"/>
                <w:lang w:val="es-CL"/>
              </w:rPr>
              <w:t>roy</w:t>
            </w:r>
            <w:r>
              <w:rPr>
                <w:rFonts w:eastAsia="Times New Roman" w:cs="Calibri"/>
                <w:color w:val="000000"/>
                <w:sz w:val="18"/>
                <w:szCs w:val="18"/>
                <w:lang w:val="es-CL"/>
              </w:rPr>
              <w:t xml:space="preserve">ectos de medición del río Lontué </w:t>
            </w:r>
            <w:r w:rsidR="00DA735D" w:rsidRPr="00F7005D">
              <w:rPr>
                <w:rFonts w:eastAsia="Times New Roman" w:cs="Calibri"/>
                <w:color w:val="000000"/>
                <w:sz w:val="18"/>
                <w:szCs w:val="18"/>
                <w:lang w:val="es-CL"/>
              </w:rPr>
              <w:t>se están cotizando</w:t>
            </w:r>
            <w:r>
              <w:rPr>
                <w:rFonts w:eastAsia="Times New Roman" w:cs="Calibri"/>
                <w:color w:val="000000"/>
                <w:sz w:val="18"/>
                <w:szCs w:val="18"/>
                <w:lang w:val="es-CL"/>
              </w:rPr>
              <w:t>,</w:t>
            </w:r>
            <w:r w:rsidR="00DA735D" w:rsidRPr="00F7005D">
              <w:rPr>
                <w:rFonts w:eastAsia="Times New Roman" w:cs="Calibri"/>
                <w:color w:val="000000"/>
                <w:sz w:val="18"/>
                <w:szCs w:val="18"/>
                <w:lang w:val="es-CL"/>
              </w:rPr>
              <w:t xml:space="preserve"> y del río Teno serán por Ley de fomento</w:t>
            </w:r>
          </w:p>
        </w:tc>
        <w:tc>
          <w:tcPr>
            <w:tcW w:w="1220" w:type="pct"/>
            <w:shd w:val="clear" w:color="auto" w:fill="auto"/>
            <w:vAlign w:val="bottom"/>
            <w:hideMark/>
          </w:tcPr>
          <w:p w14:paraId="73D4CECD"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Puesta en valor del agua</w:t>
            </w:r>
          </w:p>
        </w:tc>
        <w:tc>
          <w:tcPr>
            <w:tcW w:w="1513" w:type="pct"/>
            <w:shd w:val="clear" w:color="auto" w:fill="auto"/>
            <w:noWrap/>
            <w:vAlign w:val="bottom"/>
            <w:hideMark/>
          </w:tcPr>
          <w:p w14:paraId="460E883B"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DA735D" w:rsidRPr="00DA735D" w14:paraId="427A3CC3" w14:textId="77777777" w:rsidTr="00065B79">
        <w:trPr>
          <w:trHeight w:val="465"/>
        </w:trPr>
        <w:tc>
          <w:tcPr>
            <w:tcW w:w="642" w:type="pct"/>
            <w:vMerge/>
            <w:vAlign w:val="center"/>
            <w:hideMark/>
          </w:tcPr>
          <w:p w14:paraId="5F0698FA" w14:textId="77777777" w:rsidR="00DA735D" w:rsidRPr="00DA735D" w:rsidRDefault="00DA735D" w:rsidP="00DA735D">
            <w:pPr>
              <w:spacing w:after="0"/>
              <w:jc w:val="center"/>
              <w:rPr>
                <w:rFonts w:eastAsia="Times New Roman" w:cs="Calibri"/>
                <w:b/>
                <w:color w:val="000000"/>
                <w:sz w:val="18"/>
                <w:szCs w:val="18"/>
                <w:lang w:val="es-CL"/>
              </w:rPr>
            </w:pPr>
          </w:p>
        </w:tc>
        <w:tc>
          <w:tcPr>
            <w:tcW w:w="1625" w:type="pct"/>
            <w:shd w:val="clear" w:color="auto" w:fill="auto"/>
            <w:vAlign w:val="bottom"/>
            <w:hideMark/>
          </w:tcPr>
          <w:p w14:paraId="1B27A56F"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recarga de acuíferos</w:t>
            </w:r>
          </w:p>
        </w:tc>
        <w:tc>
          <w:tcPr>
            <w:tcW w:w="1220" w:type="pct"/>
            <w:shd w:val="clear" w:color="auto" w:fill="auto"/>
            <w:vAlign w:val="bottom"/>
            <w:hideMark/>
          </w:tcPr>
          <w:p w14:paraId="5B025B67" w14:textId="1C859081"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Se requiere un sistema integrado de información </w:t>
            </w:r>
          </w:p>
        </w:tc>
        <w:tc>
          <w:tcPr>
            <w:tcW w:w="1513" w:type="pct"/>
            <w:shd w:val="clear" w:color="auto" w:fill="auto"/>
            <w:noWrap/>
            <w:vAlign w:val="bottom"/>
            <w:hideMark/>
          </w:tcPr>
          <w:p w14:paraId="04797495" w14:textId="77777777" w:rsidR="00DA735D" w:rsidRPr="00F7005D" w:rsidRDefault="00DA735D" w:rsidP="00DA735D">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w:t>
            </w:r>
          </w:p>
        </w:tc>
      </w:tr>
      <w:tr w:rsidR="00156887" w:rsidRPr="00DA735D" w14:paraId="552EACF8" w14:textId="77777777" w:rsidTr="00065B79">
        <w:trPr>
          <w:trHeight w:val="615"/>
        </w:trPr>
        <w:tc>
          <w:tcPr>
            <w:tcW w:w="642" w:type="pct"/>
            <w:vMerge w:val="restart"/>
            <w:shd w:val="clear" w:color="auto" w:fill="auto"/>
            <w:vAlign w:val="center"/>
            <w:hideMark/>
          </w:tcPr>
          <w:p w14:paraId="208C87A5" w14:textId="77777777" w:rsidR="00156887" w:rsidRPr="00F7005D" w:rsidRDefault="00156887" w:rsidP="00156887">
            <w:pPr>
              <w:spacing w:after="0"/>
              <w:jc w:val="center"/>
              <w:rPr>
                <w:rFonts w:eastAsia="Times New Roman" w:cstheme="minorHAnsi"/>
                <w:b/>
                <w:bCs/>
                <w:color w:val="000000"/>
                <w:sz w:val="18"/>
                <w:szCs w:val="18"/>
                <w:lang w:val="es-CL"/>
              </w:rPr>
            </w:pPr>
            <w:r w:rsidRPr="00F7005D">
              <w:rPr>
                <w:rFonts w:eastAsia="Times New Roman" w:cstheme="minorHAnsi"/>
                <w:b/>
                <w:bCs/>
                <w:color w:val="000000"/>
                <w:sz w:val="18"/>
                <w:szCs w:val="18"/>
                <w:lang w:val="es-CL"/>
              </w:rPr>
              <w:t>Uso Eficiente</w:t>
            </w:r>
            <w:r w:rsidRPr="00F7005D">
              <w:rPr>
                <w:rFonts w:eastAsia="Times New Roman" w:cstheme="minorHAnsi"/>
                <w:b/>
                <w:bCs/>
                <w:color w:val="000000"/>
                <w:sz w:val="18"/>
                <w:szCs w:val="18"/>
                <w:lang w:val="es-CL"/>
              </w:rPr>
              <w:br/>
              <w:t>(APR- Riego- Generación)</w:t>
            </w:r>
          </w:p>
        </w:tc>
        <w:tc>
          <w:tcPr>
            <w:tcW w:w="1625" w:type="pct"/>
            <w:shd w:val="clear" w:color="auto" w:fill="auto"/>
            <w:noWrap/>
            <w:vAlign w:val="bottom"/>
            <w:hideMark/>
          </w:tcPr>
          <w:p w14:paraId="4A3C95B7"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Obras de bocatomas y revestimiento de canales</w:t>
            </w:r>
          </w:p>
        </w:tc>
        <w:tc>
          <w:tcPr>
            <w:tcW w:w="1220" w:type="pct"/>
            <w:shd w:val="clear" w:color="auto" w:fill="auto"/>
            <w:vAlign w:val="bottom"/>
            <w:hideMark/>
          </w:tcPr>
          <w:p w14:paraId="08A52715"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Mayor Tecnificación, riego por goteo y construcción de pozos</w:t>
            </w:r>
          </w:p>
          <w:p w14:paraId="11485FFB" w14:textId="5484E07E" w:rsidR="00156887" w:rsidRPr="00F7005D" w:rsidRDefault="00156887" w:rsidP="00156887">
            <w:pPr>
              <w:spacing w:after="0"/>
              <w:jc w:val="left"/>
              <w:rPr>
                <w:rFonts w:eastAsia="Times New Roman" w:cstheme="minorHAnsi"/>
                <w:color w:val="000000"/>
                <w:sz w:val="18"/>
                <w:szCs w:val="18"/>
                <w:lang w:val="es-CL"/>
              </w:rPr>
            </w:pPr>
          </w:p>
        </w:tc>
        <w:tc>
          <w:tcPr>
            <w:tcW w:w="1513" w:type="pct"/>
            <w:shd w:val="clear" w:color="auto" w:fill="auto"/>
            <w:vAlign w:val="bottom"/>
            <w:hideMark/>
          </w:tcPr>
          <w:p w14:paraId="2096D323"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eastAsia="es-ES"/>
              </w:rPr>
              <w:t>Es necesario embalsar bajo la laguna</w:t>
            </w:r>
          </w:p>
        </w:tc>
      </w:tr>
      <w:tr w:rsidR="00156887" w:rsidRPr="00DA735D" w14:paraId="1A092C90" w14:textId="77777777" w:rsidTr="00065B79">
        <w:trPr>
          <w:trHeight w:val="300"/>
        </w:trPr>
        <w:tc>
          <w:tcPr>
            <w:tcW w:w="642" w:type="pct"/>
            <w:vMerge/>
            <w:shd w:val="clear" w:color="auto" w:fill="auto"/>
            <w:vAlign w:val="center"/>
            <w:hideMark/>
          </w:tcPr>
          <w:p w14:paraId="7AAE9C54" w14:textId="77777777" w:rsidR="00156887" w:rsidRPr="00DA735D" w:rsidRDefault="00156887" w:rsidP="00156887">
            <w:pPr>
              <w:spacing w:after="0"/>
              <w:jc w:val="left"/>
              <w:rPr>
                <w:rFonts w:asciiTheme="minorHAnsi" w:eastAsia="Times New Roman" w:hAnsiTheme="minorHAnsi" w:cstheme="minorHAnsi"/>
                <w:b/>
                <w:bCs/>
                <w:color w:val="000000"/>
                <w:sz w:val="16"/>
                <w:szCs w:val="16"/>
                <w:lang w:val="es-CL"/>
              </w:rPr>
            </w:pPr>
          </w:p>
        </w:tc>
        <w:tc>
          <w:tcPr>
            <w:tcW w:w="1625" w:type="pct"/>
            <w:shd w:val="clear" w:color="auto" w:fill="auto"/>
            <w:noWrap/>
            <w:vAlign w:val="bottom"/>
            <w:hideMark/>
          </w:tcPr>
          <w:p w14:paraId="17B0347C"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Programa que subsidie plantas de tratamiento</w:t>
            </w:r>
          </w:p>
        </w:tc>
        <w:tc>
          <w:tcPr>
            <w:tcW w:w="1220" w:type="pct"/>
            <w:shd w:val="clear" w:color="auto" w:fill="auto"/>
            <w:vAlign w:val="bottom"/>
            <w:hideMark/>
          </w:tcPr>
          <w:p w14:paraId="5DDA3729"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Revestimiento de canales</w:t>
            </w:r>
          </w:p>
        </w:tc>
        <w:tc>
          <w:tcPr>
            <w:tcW w:w="1513" w:type="pct"/>
            <w:shd w:val="clear" w:color="auto" w:fill="auto"/>
            <w:vAlign w:val="bottom"/>
            <w:hideMark/>
          </w:tcPr>
          <w:p w14:paraId="17830FFD"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eastAsia="es-ES"/>
              </w:rPr>
              <w:t>Se requiere un estudio sobre acuíferos subterráneos</w:t>
            </w:r>
          </w:p>
        </w:tc>
      </w:tr>
      <w:tr w:rsidR="00156887" w:rsidRPr="00DA735D" w14:paraId="2A8B835F" w14:textId="77777777" w:rsidTr="00065B79">
        <w:trPr>
          <w:trHeight w:val="585"/>
        </w:trPr>
        <w:tc>
          <w:tcPr>
            <w:tcW w:w="642" w:type="pct"/>
            <w:vMerge/>
            <w:shd w:val="clear" w:color="auto" w:fill="auto"/>
            <w:vAlign w:val="center"/>
            <w:hideMark/>
          </w:tcPr>
          <w:p w14:paraId="6CFF4702" w14:textId="77777777" w:rsidR="00156887" w:rsidRPr="00DA735D" w:rsidRDefault="00156887" w:rsidP="00156887">
            <w:pPr>
              <w:spacing w:after="0"/>
              <w:jc w:val="left"/>
              <w:rPr>
                <w:rFonts w:asciiTheme="minorHAnsi" w:eastAsia="Times New Roman" w:hAnsiTheme="minorHAnsi" w:cstheme="minorHAnsi"/>
                <w:b/>
                <w:bCs/>
                <w:color w:val="000000"/>
                <w:sz w:val="16"/>
                <w:szCs w:val="16"/>
                <w:lang w:val="es-CL"/>
              </w:rPr>
            </w:pPr>
          </w:p>
        </w:tc>
        <w:tc>
          <w:tcPr>
            <w:tcW w:w="1625" w:type="pct"/>
            <w:shd w:val="clear" w:color="auto" w:fill="auto"/>
            <w:vAlign w:val="bottom"/>
            <w:hideMark/>
          </w:tcPr>
          <w:p w14:paraId="1854087F" w14:textId="77777777" w:rsidR="00156887" w:rsidRPr="00F7005D" w:rsidRDefault="00156887" w:rsidP="00156887">
            <w:pPr>
              <w:spacing w:after="0"/>
              <w:jc w:val="left"/>
              <w:rPr>
                <w:rFonts w:eastAsia="Times New Roman" w:cstheme="minorHAnsi"/>
                <w:color w:val="000000"/>
                <w:sz w:val="18"/>
                <w:szCs w:val="18"/>
                <w:lang w:val="es-CL"/>
              </w:rPr>
            </w:pPr>
            <w:proofErr w:type="spellStart"/>
            <w:r w:rsidRPr="00F7005D">
              <w:rPr>
                <w:rFonts w:eastAsia="Times New Roman" w:cstheme="minorHAnsi"/>
                <w:color w:val="000000"/>
                <w:sz w:val="18"/>
                <w:szCs w:val="18"/>
                <w:lang w:val="es-CL"/>
              </w:rPr>
              <w:t>prog</w:t>
            </w:r>
            <w:proofErr w:type="spellEnd"/>
            <w:r w:rsidRPr="00F7005D">
              <w:rPr>
                <w:rFonts w:eastAsia="Times New Roman" w:cstheme="minorHAnsi"/>
                <w:color w:val="000000"/>
                <w:sz w:val="18"/>
                <w:szCs w:val="18"/>
                <w:lang w:val="es-CL"/>
              </w:rPr>
              <w:t>. Fortalecimiento deben tener mayor cobertura N° de canales x programa</w:t>
            </w:r>
          </w:p>
        </w:tc>
        <w:tc>
          <w:tcPr>
            <w:tcW w:w="1220" w:type="pct"/>
            <w:shd w:val="clear" w:color="auto" w:fill="auto"/>
            <w:vAlign w:val="bottom"/>
            <w:hideMark/>
          </w:tcPr>
          <w:p w14:paraId="6AD6B1D9"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Mejora en el sistema de regadío</w:t>
            </w:r>
          </w:p>
        </w:tc>
        <w:tc>
          <w:tcPr>
            <w:tcW w:w="1513" w:type="pct"/>
            <w:shd w:val="clear" w:color="auto" w:fill="auto"/>
            <w:vAlign w:val="bottom"/>
            <w:hideMark/>
          </w:tcPr>
          <w:p w14:paraId="4971B723"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eastAsia="es-ES"/>
              </w:rPr>
              <w:t>Se debe generar asesoría para las aguas residuales</w:t>
            </w:r>
          </w:p>
        </w:tc>
      </w:tr>
      <w:tr w:rsidR="00156887" w:rsidRPr="00DA735D" w14:paraId="032B63AE" w14:textId="77777777" w:rsidTr="00065B79">
        <w:trPr>
          <w:trHeight w:val="315"/>
        </w:trPr>
        <w:tc>
          <w:tcPr>
            <w:tcW w:w="642" w:type="pct"/>
            <w:vMerge w:val="restart"/>
            <w:shd w:val="clear" w:color="auto" w:fill="auto"/>
            <w:vAlign w:val="center"/>
            <w:hideMark/>
          </w:tcPr>
          <w:p w14:paraId="453B9C31" w14:textId="77777777" w:rsidR="00156887" w:rsidRPr="00DA735D" w:rsidRDefault="00156887" w:rsidP="00156887">
            <w:pPr>
              <w:spacing w:after="0"/>
              <w:jc w:val="left"/>
              <w:rPr>
                <w:rFonts w:asciiTheme="minorHAnsi" w:eastAsia="Times New Roman" w:hAnsiTheme="minorHAnsi" w:cstheme="minorHAnsi"/>
                <w:b/>
                <w:bCs/>
                <w:color w:val="000000"/>
                <w:sz w:val="16"/>
                <w:szCs w:val="16"/>
                <w:lang w:val="es-CL"/>
              </w:rPr>
            </w:pPr>
          </w:p>
        </w:tc>
        <w:tc>
          <w:tcPr>
            <w:tcW w:w="1625" w:type="pct"/>
            <w:shd w:val="clear" w:color="auto" w:fill="auto"/>
            <w:vAlign w:val="bottom"/>
            <w:hideMark/>
          </w:tcPr>
          <w:p w14:paraId="1AE3E4FC"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Ampliación de redes</w:t>
            </w:r>
          </w:p>
        </w:tc>
        <w:tc>
          <w:tcPr>
            <w:tcW w:w="1220" w:type="pct"/>
            <w:shd w:val="clear" w:color="auto" w:fill="auto"/>
            <w:vAlign w:val="bottom"/>
            <w:hideMark/>
          </w:tcPr>
          <w:p w14:paraId="33D46194"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SISS debe sancionar y Salud Controlar</w:t>
            </w:r>
          </w:p>
        </w:tc>
        <w:tc>
          <w:tcPr>
            <w:tcW w:w="1513" w:type="pct"/>
            <w:shd w:val="clear" w:color="auto" w:fill="auto"/>
            <w:vAlign w:val="bottom"/>
            <w:hideMark/>
          </w:tcPr>
          <w:p w14:paraId="75B02FEC"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eastAsia="es-ES"/>
              </w:rPr>
              <w:t>Se requiere mayor fiscalización</w:t>
            </w:r>
          </w:p>
        </w:tc>
      </w:tr>
      <w:tr w:rsidR="00156887" w:rsidRPr="00DA735D" w14:paraId="23A22BED" w14:textId="77777777" w:rsidTr="00065B79">
        <w:trPr>
          <w:trHeight w:val="600"/>
        </w:trPr>
        <w:tc>
          <w:tcPr>
            <w:tcW w:w="642" w:type="pct"/>
            <w:vMerge/>
            <w:shd w:val="clear" w:color="auto" w:fill="auto"/>
            <w:vAlign w:val="center"/>
            <w:hideMark/>
          </w:tcPr>
          <w:p w14:paraId="329BAFE7" w14:textId="77777777" w:rsidR="00156887" w:rsidRPr="00DA735D" w:rsidRDefault="00156887" w:rsidP="00156887">
            <w:pPr>
              <w:spacing w:after="0"/>
              <w:jc w:val="left"/>
              <w:rPr>
                <w:rFonts w:asciiTheme="minorHAnsi" w:eastAsia="Times New Roman" w:hAnsiTheme="minorHAnsi" w:cstheme="minorHAnsi"/>
                <w:b/>
                <w:bCs/>
                <w:color w:val="000000"/>
                <w:sz w:val="16"/>
                <w:szCs w:val="16"/>
                <w:lang w:val="es-CL"/>
              </w:rPr>
            </w:pPr>
          </w:p>
        </w:tc>
        <w:tc>
          <w:tcPr>
            <w:tcW w:w="1625" w:type="pct"/>
            <w:shd w:val="clear" w:color="auto" w:fill="auto"/>
            <w:vAlign w:val="bottom"/>
            <w:hideMark/>
          </w:tcPr>
          <w:p w14:paraId="19B7F269" w14:textId="1E96E9D6"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 xml:space="preserve">Necesita nueva normativa que </w:t>
            </w:r>
            <w:r w:rsidR="005F621C" w:rsidRPr="00F7005D">
              <w:rPr>
                <w:rFonts w:eastAsia="Times New Roman" w:cstheme="minorHAnsi"/>
                <w:color w:val="000000"/>
                <w:sz w:val="18"/>
                <w:szCs w:val="18"/>
                <w:lang w:val="es-CL"/>
              </w:rPr>
              <w:t>exija</w:t>
            </w:r>
            <w:r w:rsidRPr="00F7005D">
              <w:rPr>
                <w:rFonts w:eastAsia="Times New Roman" w:cstheme="minorHAnsi"/>
                <w:color w:val="000000"/>
                <w:sz w:val="18"/>
                <w:szCs w:val="18"/>
                <w:lang w:val="es-CL"/>
              </w:rPr>
              <w:t xml:space="preserve"> que agua residual sea apta para riego</w:t>
            </w:r>
          </w:p>
        </w:tc>
        <w:tc>
          <w:tcPr>
            <w:tcW w:w="1220" w:type="pct"/>
            <w:shd w:val="clear" w:color="auto" w:fill="auto"/>
            <w:vAlign w:val="bottom"/>
            <w:hideMark/>
          </w:tcPr>
          <w:p w14:paraId="40DB672F"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Ayuda estatal para operación de plantas de tratamiento</w:t>
            </w:r>
          </w:p>
        </w:tc>
        <w:tc>
          <w:tcPr>
            <w:tcW w:w="1513" w:type="pct"/>
            <w:shd w:val="clear" w:color="auto" w:fill="auto"/>
            <w:vAlign w:val="bottom"/>
            <w:hideMark/>
          </w:tcPr>
          <w:p w14:paraId="3C124307"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eastAsia="es-ES"/>
              </w:rPr>
              <w:t>Aumentar programas de fortalecimiento</w:t>
            </w:r>
          </w:p>
        </w:tc>
      </w:tr>
      <w:tr w:rsidR="00156887" w:rsidRPr="00DA735D" w14:paraId="352EBB7A" w14:textId="77777777" w:rsidTr="00065B79">
        <w:trPr>
          <w:trHeight w:val="315"/>
        </w:trPr>
        <w:tc>
          <w:tcPr>
            <w:tcW w:w="642" w:type="pct"/>
            <w:vMerge/>
            <w:shd w:val="clear" w:color="auto" w:fill="auto"/>
            <w:vAlign w:val="center"/>
            <w:hideMark/>
          </w:tcPr>
          <w:p w14:paraId="1F7BE869" w14:textId="77777777" w:rsidR="00156887" w:rsidRPr="00DA735D" w:rsidRDefault="00156887" w:rsidP="00156887">
            <w:pPr>
              <w:spacing w:after="0"/>
              <w:jc w:val="left"/>
              <w:rPr>
                <w:rFonts w:asciiTheme="minorHAnsi" w:eastAsia="Times New Roman" w:hAnsiTheme="minorHAnsi" w:cstheme="minorHAnsi"/>
                <w:b/>
                <w:bCs/>
                <w:color w:val="000000"/>
                <w:sz w:val="16"/>
                <w:szCs w:val="16"/>
                <w:lang w:val="es-CL"/>
              </w:rPr>
            </w:pPr>
          </w:p>
        </w:tc>
        <w:tc>
          <w:tcPr>
            <w:tcW w:w="1625" w:type="pct"/>
            <w:shd w:val="clear" w:color="auto" w:fill="auto"/>
            <w:vAlign w:val="bottom"/>
            <w:hideMark/>
          </w:tcPr>
          <w:p w14:paraId="6F8FB84B"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 </w:t>
            </w:r>
          </w:p>
        </w:tc>
        <w:tc>
          <w:tcPr>
            <w:tcW w:w="1220" w:type="pct"/>
            <w:shd w:val="clear" w:color="auto" w:fill="auto"/>
            <w:vAlign w:val="bottom"/>
            <w:hideMark/>
          </w:tcPr>
          <w:p w14:paraId="5FBF7AA2"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Se deben realizar capacitaciones</w:t>
            </w:r>
          </w:p>
          <w:p w14:paraId="779DFF44" w14:textId="25198992" w:rsidR="00156887" w:rsidRPr="00F7005D" w:rsidRDefault="00156887" w:rsidP="00156887">
            <w:pPr>
              <w:spacing w:after="0"/>
              <w:jc w:val="left"/>
              <w:rPr>
                <w:rFonts w:eastAsia="Times New Roman" w:cstheme="minorHAnsi"/>
                <w:color w:val="000000"/>
                <w:sz w:val="18"/>
                <w:szCs w:val="18"/>
                <w:lang w:val="es-CL"/>
              </w:rPr>
            </w:pPr>
          </w:p>
        </w:tc>
        <w:tc>
          <w:tcPr>
            <w:tcW w:w="1513" w:type="pct"/>
            <w:shd w:val="clear" w:color="auto" w:fill="auto"/>
            <w:noWrap/>
            <w:vAlign w:val="bottom"/>
            <w:hideMark/>
          </w:tcPr>
          <w:p w14:paraId="0356D4CF" w14:textId="77777777" w:rsidR="00156887" w:rsidRPr="00F7005D" w:rsidRDefault="00156887" w:rsidP="00156887">
            <w:pPr>
              <w:spacing w:after="0"/>
              <w:jc w:val="left"/>
              <w:rPr>
                <w:rFonts w:eastAsia="Times New Roman" w:cstheme="minorHAnsi"/>
                <w:color w:val="000000"/>
                <w:sz w:val="18"/>
                <w:szCs w:val="18"/>
                <w:lang w:val="es-CL"/>
              </w:rPr>
            </w:pPr>
            <w:r w:rsidRPr="00F7005D">
              <w:rPr>
                <w:rFonts w:eastAsia="Times New Roman" w:cstheme="minorHAnsi"/>
                <w:color w:val="000000"/>
                <w:sz w:val="18"/>
                <w:szCs w:val="18"/>
                <w:lang w:val="es-CL"/>
              </w:rPr>
              <w:t> </w:t>
            </w:r>
          </w:p>
        </w:tc>
      </w:tr>
      <w:tr w:rsidR="00156887" w:rsidRPr="00DA735D" w14:paraId="10617EAA" w14:textId="77777777" w:rsidTr="00065B79">
        <w:trPr>
          <w:trHeight w:val="615"/>
        </w:trPr>
        <w:tc>
          <w:tcPr>
            <w:tcW w:w="642" w:type="pct"/>
            <w:vMerge w:val="restart"/>
            <w:shd w:val="clear" w:color="auto" w:fill="auto"/>
            <w:vAlign w:val="bottom"/>
            <w:hideMark/>
          </w:tcPr>
          <w:p w14:paraId="52CEE739" w14:textId="77777777" w:rsidR="00156887" w:rsidRPr="00F7005D" w:rsidRDefault="00156887" w:rsidP="00156887">
            <w:pPr>
              <w:spacing w:after="0"/>
              <w:jc w:val="center"/>
              <w:rPr>
                <w:rFonts w:eastAsia="Times New Roman" w:cstheme="minorHAnsi"/>
                <w:b/>
                <w:bCs/>
                <w:color w:val="000000"/>
                <w:sz w:val="18"/>
                <w:szCs w:val="18"/>
                <w:lang w:val="es-CL"/>
              </w:rPr>
            </w:pPr>
            <w:r w:rsidRPr="00F7005D">
              <w:rPr>
                <w:rFonts w:eastAsia="Times New Roman" w:cstheme="minorHAnsi"/>
                <w:b/>
                <w:bCs/>
                <w:color w:val="000000"/>
                <w:sz w:val="18"/>
                <w:szCs w:val="18"/>
                <w:lang w:val="es-CL"/>
              </w:rPr>
              <w:t>Eventos Extremos</w:t>
            </w:r>
            <w:r w:rsidRPr="00F7005D">
              <w:rPr>
                <w:rFonts w:eastAsia="Times New Roman" w:cstheme="minorHAnsi"/>
                <w:b/>
                <w:bCs/>
                <w:color w:val="000000"/>
                <w:sz w:val="18"/>
                <w:szCs w:val="18"/>
                <w:lang w:val="es-CL"/>
              </w:rPr>
              <w:br/>
              <w:t>(Sequía- Inundaciones)</w:t>
            </w:r>
          </w:p>
          <w:p w14:paraId="5CDB0C96" w14:textId="17271EA2" w:rsidR="00156887" w:rsidRPr="00DA735D" w:rsidRDefault="00156887" w:rsidP="00156887">
            <w:pPr>
              <w:spacing w:after="0"/>
              <w:jc w:val="left"/>
              <w:rPr>
                <w:rFonts w:eastAsia="Times New Roman" w:cs="Calibri"/>
                <w:b/>
                <w:color w:val="000000"/>
                <w:sz w:val="16"/>
                <w:szCs w:val="16"/>
                <w:lang w:val="es-CL"/>
              </w:rPr>
            </w:pPr>
          </w:p>
        </w:tc>
        <w:tc>
          <w:tcPr>
            <w:tcW w:w="1625" w:type="pct"/>
            <w:shd w:val="clear" w:color="auto" w:fill="auto"/>
            <w:vAlign w:val="bottom"/>
            <w:hideMark/>
          </w:tcPr>
          <w:p w14:paraId="5A7ECB74" w14:textId="77777777" w:rsidR="00156887" w:rsidRPr="00F7005D" w:rsidRDefault="00156887" w:rsidP="00156887">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 xml:space="preserve">Se necesitan acumuladores y embalses de regulación para surtir emergencias </w:t>
            </w:r>
          </w:p>
        </w:tc>
        <w:tc>
          <w:tcPr>
            <w:tcW w:w="1220" w:type="pct"/>
            <w:shd w:val="clear" w:color="auto" w:fill="auto"/>
            <w:vAlign w:val="bottom"/>
            <w:hideMark/>
          </w:tcPr>
          <w:p w14:paraId="4D500FBC" w14:textId="77777777" w:rsidR="00156887" w:rsidRPr="00F7005D" w:rsidRDefault="00156887" w:rsidP="00156887">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Se requiere de más embalses</w:t>
            </w:r>
          </w:p>
        </w:tc>
        <w:tc>
          <w:tcPr>
            <w:tcW w:w="1513" w:type="pct"/>
            <w:shd w:val="clear" w:color="auto" w:fill="auto"/>
            <w:noWrap/>
            <w:vAlign w:val="bottom"/>
            <w:hideMark/>
          </w:tcPr>
          <w:p w14:paraId="13787D09" w14:textId="77777777" w:rsidR="00156887" w:rsidRPr="00F7005D" w:rsidRDefault="00156887" w:rsidP="00156887">
            <w:pPr>
              <w:spacing w:after="0"/>
              <w:jc w:val="left"/>
              <w:rPr>
                <w:rFonts w:eastAsia="Times New Roman" w:cs="Calibri"/>
                <w:color w:val="000000"/>
                <w:sz w:val="18"/>
                <w:szCs w:val="18"/>
                <w:lang w:val="es-CL"/>
              </w:rPr>
            </w:pPr>
            <w:r w:rsidRPr="00F7005D">
              <w:rPr>
                <w:rFonts w:eastAsia="Times New Roman" w:cs="Calibri"/>
                <w:color w:val="000000"/>
                <w:sz w:val="18"/>
                <w:szCs w:val="18"/>
                <w:lang w:val="es-CL"/>
              </w:rPr>
              <w:t>Mayor coordinación de los diferentes actores</w:t>
            </w:r>
          </w:p>
        </w:tc>
      </w:tr>
      <w:tr w:rsidR="00156887" w:rsidRPr="00DA735D" w14:paraId="486C3491" w14:textId="77777777" w:rsidTr="00065B79">
        <w:trPr>
          <w:trHeight w:val="599"/>
        </w:trPr>
        <w:tc>
          <w:tcPr>
            <w:tcW w:w="642" w:type="pct"/>
            <w:vMerge/>
            <w:shd w:val="clear" w:color="auto" w:fill="auto"/>
            <w:vAlign w:val="center"/>
            <w:hideMark/>
          </w:tcPr>
          <w:p w14:paraId="074502AC" w14:textId="77777777" w:rsidR="00156887" w:rsidRPr="00DA735D" w:rsidRDefault="00156887" w:rsidP="00156887">
            <w:pPr>
              <w:spacing w:after="0"/>
              <w:jc w:val="left"/>
              <w:rPr>
                <w:rFonts w:asciiTheme="minorHAnsi" w:eastAsia="Times New Roman" w:hAnsiTheme="minorHAnsi" w:cstheme="minorHAnsi"/>
                <w:b/>
                <w:bCs/>
                <w:color w:val="000000"/>
                <w:sz w:val="16"/>
                <w:szCs w:val="16"/>
                <w:lang w:val="es-CL"/>
              </w:rPr>
            </w:pPr>
          </w:p>
        </w:tc>
        <w:tc>
          <w:tcPr>
            <w:tcW w:w="1625" w:type="pct"/>
            <w:shd w:val="clear" w:color="auto" w:fill="auto"/>
            <w:vAlign w:val="center"/>
            <w:hideMark/>
          </w:tcPr>
          <w:p w14:paraId="7D843BD3" w14:textId="2A9FA865" w:rsidR="00156887" w:rsidRPr="00B03857" w:rsidRDefault="00156887" w:rsidP="00156887">
            <w:pPr>
              <w:spacing w:after="0"/>
              <w:jc w:val="left"/>
              <w:rPr>
                <w:rFonts w:eastAsia="Times New Roman" w:cs="Calibri"/>
                <w:color w:val="000000"/>
                <w:sz w:val="18"/>
                <w:szCs w:val="18"/>
                <w:lang w:val="es-CL"/>
              </w:rPr>
            </w:pPr>
            <w:r w:rsidRPr="00B03857">
              <w:rPr>
                <w:rFonts w:eastAsia="Times New Roman" w:cs="Calibri"/>
                <w:color w:val="000000"/>
                <w:sz w:val="18"/>
                <w:szCs w:val="18"/>
                <w:lang w:val="es-CL"/>
              </w:rPr>
              <w:t> </w:t>
            </w:r>
            <w:r w:rsidR="00B03857" w:rsidRPr="00B03857">
              <w:rPr>
                <w:rFonts w:eastAsia="Times New Roman" w:cs="Calibri"/>
                <w:color w:val="000000"/>
                <w:sz w:val="18"/>
                <w:szCs w:val="18"/>
                <w:lang w:val="es-CL"/>
              </w:rPr>
              <w:t>Falta organización y coordinación frente a los eventos</w:t>
            </w:r>
          </w:p>
        </w:tc>
        <w:tc>
          <w:tcPr>
            <w:tcW w:w="1220" w:type="pct"/>
            <w:shd w:val="clear" w:color="auto" w:fill="auto"/>
            <w:vAlign w:val="bottom"/>
            <w:hideMark/>
          </w:tcPr>
          <w:p w14:paraId="54F80875" w14:textId="77777777" w:rsidR="00156887" w:rsidRPr="00F7005D" w:rsidRDefault="00156887" w:rsidP="00156887">
            <w:pPr>
              <w:spacing w:after="0"/>
              <w:jc w:val="left"/>
              <w:rPr>
                <w:rFonts w:asciiTheme="minorHAnsi" w:eastAsia="Times New Roman" w:hAnsiTheme="minorHAnsi" w:cstheme="minorHAnsi"/>
                <w:color w:val="000000"/>
                <w:sz w:val="18"/>
                <w:szCs w:val="18"/>
                <w:lang w:val="es-CL"/>
              </w:rPr>
            </w:pPr>
            <w:r w:rsidRPr="00F7005D">
              <w:rPr>
                <w:rFonts w:asciiTheme="minorHAnsi" w:eastAsia="Times New Roman" w:hAnsiTheme="minorHAnsi" w:cstheme="minorHAnsi"/>
                <w:color w:val="000000"/>
                <w:sz w:val="18"/>
                <w:szCs w:val="18"/>
                <w:lang w:val="es-CL"/>
              </w:rPr>
              <w:t> </w:t>
            </w:r>
          </w:p>
        </w:tc>
        <w:tc>
          <w:tcPr>
            <w:tcW w:w="1513" w:type="pct"/>
            <w:shd w:val="clear" w:color="auto" w:fill="auto"/>
            <w:noWrap/>
            <w:vAlign w:val="bottom"/>
            <w:hideMark/>
          </w:tcPr>
          <w:p w14:paraId="4A69659E" w14:textId="77777777" w:rsidR="00156887" w:rsidRPr="00F7005D" w:rsidRDefault="00156887" w:rsidP="00156887">
            <w:pPr>
              <w:spacing w:after="0"/>
              <w:jc w:val="left"/>
              <w:rPr>
                <w:rFonts w:asciiTheme="minorHAnsi" w:eastAsia="Times New Roman" w:hAnsiTheme="minorHAnsi" w:cstheme="minorHAnsi"/>
                <w:color w:val="000000"/>
                <w:sz w:val="18"/>
                <w:szCs w:val="18"/>
                <w:lang w:val="es-CL"/>
              </w:rPr>
            </w:pPr>
            <w:r w:rsidRPr="00F7005D">
              <w:rPr>
                <w:rFonts w:asciiTheme="minorHAnsi" w:eastAsia="Times New Roman" w:hAnsiTheme="minorHAnsi" w:cstheme="minorHAnsi"/>
                <w:color w:val="000000"/>
                <w:sz w:val="18"/>
                <w:szCs w:val="18"/>
                <w:lang w:val="es-CL"/>
              </w:rPr>
              <w:t> </w:t>
            </w:r>
          </w:p>
        </w:tc>
      </w:tr>
      <w:tr w:rsidR="00156887" w:rsidRPr="00DA735D" w14:paraId="3DBC0310" w14:textId="77777777" w:rsidTr="00065B79">
        <w:trPr>
          <w:trHeight w:val="315"/>
        </w:trPr>
        <w:tc>
          <w:tcPr>
            <w:tcW w:w="642" w:type="pct"/>
            <w:vMerge w:val="restart"/>
            <w:shd w:val="clear" w:color="auto" w:fill="auto"/>
            <w:vAlign w:val="center"/>
            <w:hideMark/>
          </w:tcPr>
          <w:p w14:paraId="7A29742A" w14:textId="77777777" w:rsidR="00156887" w:rsidRPr="00DA735D" w:rsidRDefault="00156887" w:rsidP="00156887">
            <w:pPr>
              <w:spacing w:after="0"/>
              <w:jc w:val="center"/>
              <w:rPr>
                <w:rFonts w:eastAsia="Times New Roman" w:cstheme="minorHAnsi"/>
                <w:b/>
                <w:bCs/>
                <w:color w:val="000000"/>
                <w:sz w:val="16"/>
                <w:szCs w:val="16"/>
                <w:lang w:val="es-CL"/>
              </w:rPr>
            </w:pPr>
            <w:r w:rsidRPr="00F7005D">
              <w:rPr>
                <w:rFonts w:eastAsia="Times New Roman" w:cstheme="minorHAnsi"/>
                <w:b/>
                <w:bCs/>
                <w:color w:val="000000"/>
                <w:sz w:val="18"/>
                <w:szCs w:val="18"/>
                <w:lang w:val="es-CL"/>
              </w:rPr>
              <w:t>Medio Ambiente Y Calidad de las Aguas</w:t>
            </w:r>
          </w:p>
        </w:tc>
        <w:tc>
          <w:tcPr>
            <w:tcW w:w="1625" w:type="pct"/>
            <w:shd w:val="clear" w:color="auto" w:fill="auto"/>
            <w:vAlign w:val="center"/>
            <w:hideMark/>
          </w:tcPr>
          <w:p w14:paraId="235A7921" w14:textId="77777777" w:rsidR="00156887" w:rsidRPr="00F7005D" w:rsidRDefault="00156887" w:rsidP="00156887">
            <w:pPr>
              <w:spacing w:after="0"/>
              <w:jc w:val="left"/>
              <w:rPr>
                <w:rFonts w:eastAsia="Times New Roman" w:cstheme="minorHAnsi"/>
                <w:bCs/>
                <w:color w:val="000000"/>
                <w:sz w:val="18"/>
                <w:szCs w:val="18"/>
                <w:lang w:val="es-CL"/>
              </w:rPr>
            </w:pPr>
            <w:r w:rsidRPr="00F7005D">
              <w:rPr>
                <w:rFonts w:eastAsia="Times New Roman" w:cstheme="minorHAnsi"/>
                <w:bCs/>
                <w:color w:val="000000"/>
                <w:sz w:val="18"/>
                <w:szCs w:val="18"/>
                <w:lang w:val="es-CL"/>
              </w:rPr>
              <w:t> </w:t>
            </w:r>
          </w:p>
        </w:tc>
        <w:tc>
          <w:tcPr>
            <w:tcW w:w="1220" w:type="pct"/>
            <w:shd w:val="clear" w:color="auto" w:fill="auto"/>
            <w:vAlign w:val="bottom"/>
            <w:hideMark/>
          </w:tcPr>
          <w:p w14:paraId="77F18C9C" w14:textId="77777777" w:rsidR="00156887" w:rsidRPr="00F7005D" w:rsidRDefault="00156887" w:rsidP="00156887">
            <w:pPr>
              <w:spacing w:after="0"/>
              <w:jc w:val="left"/>
              <w:rPr>
                <w:rFonts w:eastAsia="Times New Roman" w:cstheme="minorHAnsi"/>
                <w:bCs/>
                <w:color w:val="000000"/>
                <w:sz w:val="18"/>
                <w:szCs w:val="18"/>
                <w:lang w:val="es-CL"/>
              </w:rPr>
            </w:pPr>
            <w:r w:rsidRPr="00F7005D">
              <w:rPr>
                <w:rFonts w:eastAsia="Times New Roman" w:cstheme="minorHAnsi"/>
                <w:bCs/>
                <w:color w:val="000000"/>
                <w:sz w:val="18"/>
                <w:szCs w:val="18"/>
                <w:lang w:val="es-CL"/>
              </w:rPr>
              <w:t>Mayor educación a nivel escolar</w:t>
            </w:r>
          </w:p>
          <w:p w14:paraId="60E5A2DB" w14:textId="62587E48" w:rsidR="00156887" w:rsidRPr="00F7005D" w:rsidRDefault="00156887" w:rsidP="00156887">
            <w:pPr>
              <w:spacing w:after="0"/>
              <w:jc w:val="left"/>
              <w:rPr>
                <w:rFonts w:eastAsia="Times New Roman" w:cstheme="minorHAnsi"/>
                <w:bCs/>
                <w:color w:val="000000"/>
                <w:sz w:val="18"/>
                <w:szCs w:val="18"/>
                <w:lang w:val="es-CL"/>
              </w:rPr>
            </w:pPr>
          </w:p>
        </w:tc>
        <w:tc>
          <w:tcPr>
            <w:tcW w:w="1513" w:type="pct"/>
            <w:shd w:val="clear" w:color="auto" w:fill="auto"/>
            <w:vAlign w:val="center"/>
            <w:hideMark/>
          </w:tcPr>
          <w:p w14:paraId="64A58A6A" w14:textId="77777777" w:rsidR="00156887" w:rsidRPr="00F7005D" w:rsidRDefault="00156887" w:rsidP="00156887">
            <w:pPr>
              <w:spacing w:after="0"/>
              <w:jc w:val="left"/>
              <w:rPr>
                <w:rFonts w:eastAsia="Times New Roman" w:cstheme="minorHAnsi"/>
                <w:bCs/>
                <w:color w:val="000000"/>
                <w:sz w:val="18"/>
                <w:szCs w:val="18"/>
                <w:lang w:val="es-CL"/>
              </w:rPr>
            </w:pPr>
            <w:r w:rsidRPr="00F7005D">
              <w:rPr>
                <w:rFonts w:eastAsia="Times New Roman" w:cstheme="minorHAnsi"/>
                <w:bCs/>
                <w:color w:val="000000"/>
                <w:sz w:val="18"/>
                <w:szCs w:val="18"/>
                <w:lang w:val="es-CL"/>
              </w:rPr>
              <w:t>Mayor regulación en la extracción de áridos</w:t>
            </w:r>
          </w:p>
        </w:tc>
      </w:tr>
      <w:tr w:rsidR="00156887" w:rsidRPr="00DA735D" w14:paraId="3712A372" w14:textId="77777777" w:rsidTr="00065B79">
        <w:trPr>
          <w:trHeight w:val="300"/>
        </w:trPr>
        <w:tc>
          <w:tcPr>
            <w:tcW w:w="642" w:type="pct"/>
            <w:vMerge/>
            <w:shd w:val="clear" w:color="auto" w:fill="auto"/>
            <w:vAlign w:val="center"/>
            <w:hideMark/>
          </w:tcPr>
          <w:p w14:paraId="70CE4EA2" w14:textId="77777777" w:rsidR="00156887" w:rsidRPr="00DA735D" w:rsidRDefault="00156887" w:rsidP="00156887">
            <w:pPr>
              <w:spacing w:after="0"/>
              <w:jc w:val="center"/>
              <w:rPr>
                <w:rFonts w:eastAsia="Times New Roman" w:cstheme="minorHAnsi"/>
                <w:bCs/>
                <w:color w:val="000000"/>
                <w:sz w:val="16"/>
                <w:szCs w:val="16"/>
                <w:lang w:val="es-CL"/>
              </w:rPr>
            </w:pPr>
          </w:p>
        </w:tc>
        <w:tc>
          <w:tcPr>
            <w:tcW w:w="1625" w:type="pct"/>
            <w:shd w:val="clear" w:color="auto" w:fill="auto"/>
            <w:vAlign w:val="center"/>
            <w:hideMark/>
          </w:tcPr>
          <w:p w14:paraId="35AB842E" w14:textId="77777777" w:rsidR="00156887" w:rsidRPr="00F7005D" w:rsidRDefault="00156887" w:rsidP="00156887">
            <w:pPr>
              <w:spacing w:after="0"/>
              <w:jc w:val="center"/>
              <w:rPr>
                <w:rFonts w:eastAsia="Times New Roman" w:cstheme="minorHAnsi"/>
                <w:bCs/>
                <w:color w:val="000000"/>
                <w:sz w:val="18"/>
                <w:szCs w:val="18"/>
                <w:lang w:val="es-CL"/>
              </w:rPr>
            </w:pPr>
            <w:r w:rsidRPr="00F7005D">
              <w:rPr>
                <w:rFonts w:eastAsia="Times New Roman" w:cstheme="minorHAnsi"/>
                <w:bCs/>
                <w:color w:val="000000"/>
                <w:sz w:val="18"/>
                <w:szCs w:val="18"/>
                <w:lang w:val="es-CL"/>
              </w:rPr>
              <w:t> </w:t>
            </w:r>
          </w:p>
        </w:tc>
        <w:tc>
          <w:tcPr>
            <w:tcW w:w="1220" w:type="pct"/>
            <w:shd w:val="clear" w:color="auto" w:fill="auto"/>
            <w:vAlign w:val="bottom"/>
            <w:hideMark/>
          </w:tcPr>
          <w:p w14:paraId="3EE56C81" w14:textId="77777777" w:rsidR="00156887" w:rsidRPr="00F7005D" w:rsidRDefault="00156887" w:rsidP="00156887">
            <w:pPr>
              <w:spacing w:after="0"/>
              <w:jc w:val="left"/>
              <w:rPr>
                <w:rFonts w:eastAsia="Times New Roman" w:cstheme="minorHAnsi"/>
                <w:bCs/>
                <w:color w:val="000000"/>
                <w:sz w:val="18"/>
                <w:szCs w:val="18"/>
                <w:lang w:val="es-CL"/>
              </w:rPr>
            </w:pPr>
            <w:r w:rsidRPr="00F7005D">
              <w:rPr>
                <w:rFonts w:eastAsia="Times New Roman" w:cstheme="minorHAnsi"/>
                <w:bCs/>
                <w:color w:val="000000"/>
                <w:sz w:val="18"/>
                <w:szCs w:val="18"/>
                <w:lang w:val="es-CL"/>
              </w:rPr>
              <w:t>Potenciar la plantación de bosque nativo</w:t>
            </w:r>
          </w:p>
          <w:p w14:paraId="0FFA9EC6" w14:textId="1D46C44C" w:rsidR="00156887" w:rsidRPr="00F7005D" w:rsidRDefault="00156887" w:rsidP="00156887">
            <w:pPr>
              <w:spacing w:after="0"/>
              <w:jc w:val="left"/>
              <w:rPr>
                <w:rFonts w:eastAsia="Times New Roman" w:cstheme="minorHAnsi"/>
                <w:bCs/>
                <w:color w:val="000000"/>
                <w:sz w:val="18"/>
                <w:szCs w:val="18"/>
                <w:lang w:val="es-CL"/>
              </w:rPr>
            </w:pPr>
          </w:p>
        </w:tc>
        <w:tc>
          <w:tcPr>
            <w:tcW w:w="1513" w:type="pct"/>
            <w:shd w:val="clear" w:color="auto" w:fill="auto"/>
            <w:vAlign w:val="center"/>
            <w:hideMark/>
          </w:tcPr>
          <w:p w14:paraId="1CA9BF0A" w14:textId="77777777" w:rsidR="00156887" w:rsidRPr="00F7005D" w:rsidRDefault="00156887" w:rsidP="00156887">
            <w:pPr>
              <w:spacing w:after="0"/>
              <w:jc w:val="left"/>
              <w:rPr>
                <w:rFonts w:eastAsia="Times New Roman" w:cstheme="minorHAnsi"/>
                <w:bCs/>
                <w:color w:val="000000"/>
                <w:sz w:val="18"/>
                <w:szCs w:val="18"/>
                <w:lang w:val="es-CL"/>
              </w:rPr>
            </w:pPr>
            <w:r w:rsidRPr="00F7005D">
              <w:rPr>
                <w:rFonts w:eastAsia="Times New Roman" w:cstheme="minorHAnsi"/>
                <w:bCs/>
                <w:color w:val="000000"/>
                <w:sz w:val="18"/>
                <w:szCs w:val="18"/>
                <w:lang w:val="es-CL"/>
              </w:rPr>
              <w:t>Entubamiento de cauces urbanos</w:t>
            </w:r>
          </w:p>
        </w:tc>
      </w:tr>
    </w:tbl>
    <w:p w14:paraId="415D353D" w14:textId="77777777" w:rsidR="00C70B4E" w:rsidRDefault="00C70B4E" w:rsidP="00C70B4E">
      <w:pPr>
        <w:pStyle w:val="Fuente"/>
        <w:jc w:val="left"/>
        <w:rPr>
          <w:lang w:eastAsia="es-ES"/>
        </w:rPr>
      </w:pPr>
      <w:r w:rsidRPr="00E03B83">
        <w:rPr>
          <w:lang w:eastAsia="es-ES"/>
        </w:rPr>
        <w:t>Fuente: elaboración propia</w:t>
      </w:r>
    </w:p>
    <w:p w14:paraId="1AA8A3D2" w14:textId="26C2E2A1" w:rsidR="00042881" w:rsidRDefault="00042881" w:rsidP="00002348">
      <w:pPr>
        <w:rPr>
          <w:lang w:eastAsia="es-ES"/>
        </w:rPr>
      </w:pPr>
    </w:p>
    <w:p w14:paraId="1D7D0798" w14:textId="766CA527" w:rsidR="00042881" w:rsidRDefault="00042881" w:rsidP="00002348">
      <w:pPr>
        <w:rPr>
          <w:lang w:eastAsia="es-ES"/>
        </w:rPr>
      </w:pPr>
    </w:p>
    <w:p w14:paraId="2E1304E5" w14:textId="693296D7" w:rsidR="00A90CF1" w:rsidRDefault="00A90CF1" w:rsidP="00002348">
      <w:pPr>
        <w:rPr>
          <w:lang w:eastAsia="es-ES"/>
        </w:rPr>
      </w:pPr>
    </w:p>
    <w:p w14:paraId="54D1A2E7" w14:textId="77777777" w:rsidR="00A90CF1" w:rsidRDefault="00A90CF1" w:rsidP="00002348">
      <w:pPr>
        <w:rPr>
          <w:lang w:eastAsia="es-ES"/>
        </w:rPr>
      </w:pPr>
    </w:p>
    <w:p w14:paraId="5AC8FE20" w14:textId="77777777" w:rsidR="00C70B4E" w:rsidRDefault="00C70B4E" w:rsidP="00002348">
      <w:pPr>
        <w:rPr>
          <w:lang w:eastAsia="es-ES"/>
        </w:rPr>
      </w:pPr>
    </w:p>
    <w:p w14:paraId="0350EF98" w14:textId="1CC89F90" w:rsidR="001D7E2E" w:rsidRDefault="001D7E2E" w:rsidP="00002348">
      <w:pPr>
        <w:rPr>
          <w:lang w:eastAsia="es-ES"/>
        </w:rPr>
        <w:sectPr w:rsidR="001D7E2E" w:rsidSect="001D7E2E">
          <w:pgSz w:w="15840" w:h="12240" w:orient="landscape" w:code="1"/>
          <w:pgMar w:top="1418" w:right="1701" w:bottom="1701" w:left="1418" w:header="709" w:footer="709" w:gutter="0"/>
          <w:cols w:space="708"/>
          <w:docGrid w:linePitch="360"/>
        </w:sectPr>
      </w:pPr>
    </w:p>
    <w:p w14:paraId="3C092EA7" w14:textId="327E69C5" w:rsidR="00121E51" w:rsidRDefault="00121E51" w:rsidP="00D655D1">
      <w:pPr>
        <w:pStyle w:val="Ttulo3"/>
        <w:numPr>
          <w:ilvl w:val="2"/>
          <w:numId w:val="36"/>
        </w:numPr>
      </w:pPr>
      <w:r>
        <w:lastRenderedPageBreak/>
        <w:t xml:space="preserve"> </w:t>
      </w:r>
      <w:bookmarkStart w:id="130" w:name="_Toc529904849"/>
      <w:bookmarkStart w:id="131" w:name="_Toc529905293"/>
      <w:bookmarkStart w:id="132" w:name="_Toc7104530"/>
      <w:r>
        <w:t>Segundo ciclo</w:t>
      </w:r>
      <w:bookmarkEnd w:id="130"/>
      <w:bookmarkEnd w:id="131"/>
      <w:r>
        <w:t xml:space="preserve"> </w:t>
      </w:r>
      <w:r w:rsidR="0090345B">
        <w:t>de Mesas de Trabajo</w:t>
      </w:r>
      <w:bookmarkEnd w:id="132"/>
    </w:p>
    <w:p w14:paraId="474F8F8A" w14:textId="080E51D3" w:rsidR="00121E51" w:rsidRDefault="00121E51" w:rsidP="00121E51">
      <w:r>
        <w:t>El segundo ciclo de mesas de trabajo se realizó entre el 1</w:t>
      </w:r>
      <w:r w:rsidR="005F621C">
        <w:t xml:space="preserve">6 y el 25 de octubre de 2017, y consistió en </w:t>
      </w:r>
      <w:r w:rsidR="0044055C">
        <w:t xml:space="preserve"> </w:t>
      </w:r>
      <w:r>
        <w:t xml:space="preserve">tres mesas </w:t>
      </w:r>
      <w:r w:rsidR="005F621C">
        <w:t>estructuradas a partir</w:t>
      </w:r>
      <w:r w:rsidR="0044055C">
        <w:t xml:space="preserve"> de las u</w:t>
      </w:r>
      <w:r>
        <w:t>nidades de planificación hídrica (UPH), donde se convocó a actores representativos de cada sector relacionado con el agua (APR, Juntas de Vigilancia, Municipios, Sector Público).</w:t>
      </w:r>
    </w:p>
    <w:p w14:paraId="5AD93B1C" w14:textId="3EFB898F" w:rsidR="00121E51" w:rsidRDefault="00121E51" w:rsidP="00121E51">
      <w:r>
        <w:t xml:space="preserve">En este ciclo las mesas permitieron </w:t>
      </w:r>
      <w:r w:rsidR="0044055C">
        <w:t>afinar las líneas de acción y las iniciativas que dan solución a las brechas validadas.</w:t>
      </w:r>
      <w:r>
        <w:t xml:space="preserve"> </w:t>
      </w:r>
      <w:r w:rsidR="005F621C">
        <w:t>Los</w:t>
      </w:r>
      <w:r>
        <w:t xml:space="preserve"> usuarios que formaron parte de las mesas fueron capaces de determinar el estado de la información presentado y/o eventualmente realizar aportes sobre los antecedentes consignados.</w:t>
      </w:r>
    </w:p>
    <w:p w14:paraId="5ABD9948" w14:textId="2DBAF608" w:rsidR="00121E51" w:rsidRDefault="00121E51" w:rsidP="00121E51">
      <w:r>
        <w:t>En los siguientes apartados se entrega detalle de los asistentes a cada una de las mesas de trabajo, todos actores</w:t>
      </w:r>
      <w:r w:rsidRPr="005B192F">
        <w:t xml:space="preserve"> que fueron invitad</w:t>
      </w:r>
      <w:r>
        <w:t>o</w:t>
      </w:r>
      <w:r w:rsidRPr="005B192F">
        <w:t xml:space="preserve">s por su trayectoria y experiencia, </w:t>
      </w:r>
      <w:r>
        <w:t xml:space="preserve">con </w:t>
      </w:r>
      <w:r w:rsidRPr="005B192F">
        <w:t>capacidad de realizar propuestas, valorar los avances logrados, enunciar críticas, proponer soluciones y priorizarlas</w:t>
      </w:r>
      <w:r w:rsidRPr="00FB6E9B">
        <w:t>.</w:t>
      </w:r>
    </w:p>
    <w:p w14:paraId="6A6ED464" w14:textId="611A244C" w:rsidR="00533D61" w:rsidRDefault="0016604C" w:rsidP="005F621C">
      <w:pPr>
        <w:rPr>
          <w:color w:val="000000"/>
        </w:rPr>
      </w:pPr>
      <w:r>
        <w:t>Es importante destacar, que en las Mesas de Talca y Curicó se observaron bajas importantes en la asistencia de los invitados. En el caso de la Mesa de Curicó, se realizaron dos intentos de realizarla, en la primera asistieron tres dirigentes (Forestal, Regantes y APR) y en la segunda asistió sólo el dirigente de Comité de Agua Potable Rural.</w:t>
      </w:r>
      <w:r w:rsidR="003B4758">
        <w:t xml:space="preserve"> En ambas ocasiones se recibieron justificación de los invitados por su inasistencia.</w:t>
      </w:r>
      <w:r w:rsidR="005F621C">
        <w:t xml:space="preserve"> </w:t>
      </w:r>
      <w:r w:rsidR="00533D61">
        <w:rPr>
          <w:color w:val="000000"/>
        </w:rPr>
        <w:t xml:space="preserve">Los participantes por mesa fueron: </w:t>
      </w:r>
    </w:p>
    <w:p w14:paraId="38D6E4E2" w14:textId="2BA7BD1F" w:rsidR="00533D61" w:rsidRDefault="00533D61" w:rsidP="005F621C">
      <w:pPr>
        <w:pStyle w:val="Descripcin"/>
        <w:rPr>
          <w:color w:val="000000"/>
        </w:rPr>
      </w:pPr>
    </w:p>
    <w:tbl>
      <w:tblPr>
        <w:tblStyle w:val="TABLADGA2"/>
        <w:tblW w:w="0" w:type="auto"/>
        <w:tblLook w:val="04A0" w:firstRow="1" w:lastRow="0" w:firstColumn="1" w:lastColumn="0" w:noHBand="0" w:noVBand="1"/>
      </w:tblPr>
      <w:tblGrid>
        <w:gridCol w:w="1634"/>
        <w:gridCol w:w="2446"/>
        <w:gridCol w:w="1206"/>
        <w:gridCol w:w="1195"/>
        <w:gridCol w:w="1214"/>
      </w:tblGrid>
      <w:tr w:rsidR="00533D61" w:rsidRPr="00993049" w14:paraId="103C0693"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695" w:type="dxa"/>
            <w:gridSpan w:val="5"/>
          </w:tcPr>
          <w:p w14:paraId="4C01BE00" w14:textId="6058F299" w:rsidR="00533D61" w:rsidRDefault="005F621C" w:rsidP="007824F7">
            <w:pPr>
              <w:ind w:firstLine="29"/>
              <w:jc w:val="center"/>
              <w:rPr>
                <w:bCs/>
                <w:sz w:val="22"/>
                <w:szCs w:val="22"/>
                <w:lang w:val="es-CL"/>
              </w:rPr>
            </w:pPr>
            <w:bookmarkStart w:id="133" w:name="_Toc534729949"/>
            <w:r w:rsidRPr="005F621C">
              <w:rPr>
                <w:lang w:val="es-CL"/>
              </w:rPr>
              <w:t xml:space="preserve">Tabla 4 - </w:t>
            </w:r>
            <w:r>
              <w:fldChar w:fldCharType="begin"/>
            </w:r>
            <w:r w:rsidRPr="005F621C">
              <w:rPr>
                <w:lang w:val="es-CL"/>
              </w:rPr>
              <w:instrText xml:space="preserve"> SEQ Tabla_4_- \* ARABIC </w:instrText>
            </w:r>
            <w:r>
              <w:fldChar w:fldCharType="separate"/>
            </w:r>
            <w:r w:rsidR="00112734">
              <w:rPr>
                <w:noProof/>
                <w:lang w:val="es-CL"/>
              </w:rPr>
              <w:t>2</w:t>
            </w:r>
            <w:r>
              <w:fldChar w:fldCharType="end"/>
            </w:r>
            <w:r w:rsidR="007D3EBF">
              <w:t>3</w:t>
            </w:r>
            <w:r w:rsidRPr="005F621C">
              <w:rPr>
                <w:lang w:val="es-CL"/>
              </w:rPr>
              <w:t xml:space="preserve"> </w:t>
            </w:r>
            <w:r w:rsidR="00533D61">
              <w:rPr>
                <w:bCs/>
                <w:sz w:val="22"/>
                <w:szCs w:val="22"/>
                <w:lang w:val="es-CL"/>
              </w:rPr>
              <w:t>Resumen Asistencia Mesa</w:t>
            </w:r>
            <w:r>
              <w:rPr>
                <w:bCs/>
                <w:sz w:val="22"/>
                <w:szCs w:val="22"/>
                <w:lang w:val="es-CL"/>
              </w:rPr>
              <w:t>s</w:t>
            </w:r>
            <w:r w:rsidR="00533D61">
              <w:rPr>
                <w:bCs/>
                <w:sz w:val="22"/>
                <w:szCs w:val="22"/>
                <w:lang w:val="es-CL"/>
              </w:rPr>
              <w:t xml:space="preserve"> de Trabajo</w:t>
            </w:r>
            <w:bookmarkEnd w:id="133"/>
            <w:r w:rsidR="00533D61">
              <w:rPr>
                <w:bCs/>
                <w:sz w:val="22"/>
                <w:szCs w:val="22"/>
                <w:lang w:val="es-CL"/>
              </w:rPr>
              <w:t xml:space="preserve"> </w:t>
            </w:r>
          </w:p>
          <w:p w14:paraId="79E2E36F" w14:textId="5EC0AD93" w:rsidR="00533D61" w:rsidRDefault="00533D61" w:rsidP="007824F7">
            <w:pPr>
              <w:ind w:firstLine="29"/>
              <w:jc w:val="center"/>
              <w:rPr>
                <w:rFonts w:eastAsia="Times New Roman" w:cs="Arial"/>
                <w:snapToGrid w:val="0"/>
                <w:sz w:val="18"/>
                <w:szCs w:val="18"/>
                <w:lang w:val="es-CL" w:eastAsia="es-ES"/>
              </w:rPr>
            </w:pPr>
            <w:r>
              <w:rPr>
                <w:bCs/>
                <w:sz w:val="22"/>
                <w:szCs w:val="22"/>
                <w:lang w:val="es-CL"/>
              </w:rPr>
              <w:t>Segundo Ciclo</w:t>
            </w:r>
          </w:p>
        </w:tc>
      </w:tr>
      <w:tr w:rsidR="00533D61" w:rsidRPr="00993049" w14:paraId="582CAAE9"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69D4E295" w14:textId="77777777" w:rsidR="00533D61" w:rsidRPr="007C7654" w:rsidRDefault="00533D61" w:rsidP="007824F7">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2446" w:type="dxa"/>
            <w:hideMark/>
          </w:tcPr>
          <w:p w14:paraId="27055C46"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1206" w:type="dxa"/>
            <w:hideMark/>
          </w:tcPr>
          <w:p w14:paraId="13B1C3B9"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Mesa</w:t>
            </w:r>
          </w:p>
          <w:p w14:paraId="25AE3EF7"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Curicó</w:t>
            </w:r>
          </w:p>
        </w:tc>
        <w:tc>
          <w:tcPr>
            <w:tcW w:w="1195" w:type="dxa"/>
            <w:hideMark/>
          </w:tcPr>
          <w:p w14:paraId="28B24A65"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 xml:space="preserve">Mesa  </w:t>
            </w:r>
          </w:p>
          <w:p w14:paraId="5ADCD52A"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Talca</w:t>
            </w:r>
          </w:p>
        </w:tc>
        <w:tc>
          <w:tcPr>
            <w:tcW w:w="1214" w:type="dxa"/>
            <w:hideMark/>
          </w:tcPr>
          <w:p w14:paraId="64EA893E"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Mesa</w:t>
            </w:r>
          </w:p>
          <w:p w14:paraId="149FF953"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Linares</w:t>
            </w:r>
          </w:p>
        </w:tc>
      </w:tr>
      <w:tr w:rsidR="00533D61" w:rsidRPr="00993049" w14:paraId="6B9CE5A7" w14:textId="77777777" w:rsidTr="004A0798">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44A58A9B" w14:textId="77777777" w:rsidR="00533D61" w:rsidRPr="00993049" w:rsidRDefault="00533D61" w:rsidP="007824F7">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2446" w:type="dxa"/>
            <w:hideMark/>
          </w:tcPr>
          <w:p w14:paraId="1DC32D9C"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1206" w:type="dxa"/>
          </w:tcPr>
          <w:p w14:paraId="63B97038" w14:textId="14111EBF"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5C12F72C" w14:textId="4E8E739D"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5EA1433A" w14:textId="759F4F1B"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533D61" w:rsidRPr="00993049" w14:paraId="4B08A0F3" w14:textId="77777777" w:rsidTr="004A0798">
        <w:tc>
          <w:tcPr>
            <w:cnfStyle w:val="001000000000" w:firstRow="0" w:lastRow="0" w:firstColumn="1" w:lastColumn="0" w:oddVBand="0" w:evenVBand="0" w:oddHBand="0" w:evenHBand="0" w:firstRowFirstColumn="0" w:firstRowLastColumn="0" w:lastRowFirstColumn="0" w:lastRowLastColumn="0"/>
            <w:tcW w:w="0" w:type="auto"/>
            <w:vMerge/>
          </w:tcPr>
          <w:p w14:paraId="05C1BE8E" w14:textId="77777777" w:rsidR="00533D61" w:rsidRPr="00993049" w:rsidRDefault="00533D61" w:rsidP="007824F7">
            <w:pPr>
              <w:spacing w:after="0"/>
              <w:ind w:firstLine="29"/>
              <w:jc w:val="left"/>
              <w:rPr>
                <w:rFonts w:eastAsia="Times New Roman" w:cs="Arial"/>
                <w:snapToGrid w:val="0"/>
                <w:color w:val="000000"/>
                <w:sz w:val="18"/>
                <w:szCs w:val="18"/>
                <w:lang w:val="es-CL" w:eastAsia="es-ES"/>
              </w:rPr>
            </w:pPr>
          </w:p>
        </w:tc>
        <w:tc>
          <w:tcPr>
            <w:tcW w:w="2446" w:type="dxa"/>
          </w:tcPr>
          <w:p w14:paraId="74B7FEE3" w14:textId="28CE5C89" w:rsidR="00533D61"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SEREMI MOP</w:t>
            </w:r>
          </w:p>
        </w:tc>
        <w:tc>
          <w:tcPr>
            <w:tcW w:w="1206" w:type="dxa"/>
          </w:tcPr>
          <w:p w14:paraId="51BA383C" w14:textId="0CC699F9" w:rsidR="00533D61"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c>
          <w:tcPr>
            <w:tcW w:w="1195" w:type="dxa"/>
          </w:tcPr>
          <w:p w14:paraId="700C33AE" w14:textId="414E4EBC" w:rsidR="00533D61"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1F278AE8" w14:textId="0BDA4329" w:rsidR="00533D61"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r>
      <w:tr w:rsidR="00533D61" w:rsidRPr="00993049" w14:paraId="1E29BB05" w14:textId="77777777" w:rsidTr="004A0798">
        <w:tc>
          <w:tcPr>
            <w:cnfStyle w:val="001000000000" w:firstRow="0" w:lastRow="0" w:firstColumn="1" w:lastColumn="0" w:oddVBand="0" w:evenVBand="0" w:oddHBand="0" w:evenHBand="0" w:firstRowFirstColumn="0" w:firstRowLastColumn="0" w:lastRowFirstColumn="0" w:lastRowLastColumn="0"/>
            <w:tcW w:w="1634" w:type="dxa"/>
            <w:hideMark/>
          </w:tcPr>
          <w:p w14:paraId="25136CBC" w14:textId="77777777" w:rsidR="00533D61" w:rsidRPr="00993049" w:rsidRDefault="00533D61" w:rsidP="007824F7">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Políticos</w:t>
            </w:r>
          </w:p>
        </w:tc>
        <w:tc>
          <w:tcPr>
            <w:tcW w:w="2446" w:type="dxa"/>
            <w:hideMark/>
          </w:tcPr>
          <w:p w14:paraId="753F35B2"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 xml:space="preserve">Municipalidad </w:t>
            </w:r>
          </w:p>
        </w:tc>
        <w:tc>
          <w:tcPr>
            <w:tcW w:w="1206" w:type="dxa"/>
          </w:tcPr>
          <w:p w14:paraId="14FBDFDC" w14:textId="27215C54"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c>
          <w:tcPr>
            <w:tcW w:w="1195" w:type="dxa"/>
          </w:tcPr>
          <w:p w14:paraId="1DC7A782" w14:textId="180EED5B" w:rsidR="00533D61" w:rsidRPr="00993049" w:rsidRDefault="008F6439"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c>
          <w:tcPr>
            <w:tcW w:w="1214" w:type="dxa"/>
          </w:tcPr>
          <w:p w14:paraId="0F71DCA1" w14:textId="62527632" w:rsidR="00533D61" w:rsidRPr="00993049" w:rsidRDefault="008F6439"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r>
      <w:tr w:rsidR="00533D61" w:rsidRPr="00993049" w14:paraId="3A68A0E6" w14:textId="77777777" w:rsidTr="004A0798">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41F880F0" w14:textId="77777777" w:rsidR="00533D61" w:rsidRPr="00993049" w:rsidRDefault="00533D61" w:rsidP="007824F7">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lastRenderedPageBreak/>
              <w:t>Actores Comunitarios</w:t>
            </w:r>
          </w:p>
        </w:tc>
        <w:tc>
          <w:tcPr>
            <w:tcW w:w="2446" w:type="dxa"/>
            <w:hideMark/>
          </w:tcPr>
          <w:p w14:paraId="75775405"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 xml:space="preserve">Regantes </w:t>
            </w:r>
          </w:p>
        </w:tc>
        <w:tc>
          <w:tcPr>
            <w:tcW w:w="1206" w:type="dxa"/>
          </w:tcPr>
          <w:p w14:paraId="7DDF460A" w14:textId="2AEEEC44"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c>
          <w:tcPr>
            <w:tcW w:w="1195" w:type="dxa"/>
          </w:tcPr>
          <w:p w14:paraId="798EE225" w14:textId="49AF7FDE"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14" w:type="dxa"/>
          </w:tcPr>
          <w:p w14:paraId="798690A9" w14:textId="5A709DCE"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533D61" w:rsidRPr="00993049" w14:paraId="3735F96D" w14:textId="77777777" w:rsidTr="004A0798">
        <w:tc>
          <w:tcPr>
            <w:cnfStyle w:val="001000000000" w:firstRow="0" w:lastRow="0" w:firstColumn="1" w:lastColumn="0" w:oddVBand="0" w:evenVBand="0" w:oddHBand="0" w:evenHBand="0" w:firstRowFirstColumn="0" w:firstRowLastColumn="0" w:lastRowFirstColumn="0" w:lastRowLastColumn="0"/>
            <w:tcW w:w="0" w:type="auto"/>
            <w:vMerge/>
            <w:hideMark/>
          </w:tcPr>
          <w:p w14:paraId="5AF17AFC" w14:textId="77777777" w:rsidR="00533D61" w:rsidRPr="00993049" w:rsidRDefault="00533D61" w:rsidP="007824F7">
            <w:pPr>
              <w:spacing w:after="0"/>
              <w:ind w:firstLine="29"/>
              <w:jc w:val="left"/>
              <w:rPr>
                <w:rFonts w:eastAsia="Times New Roman" w:cs="Arial"/>
                <w:snapToGrid w:val="0"/>
                <w:color w:val="000000"/>
                <w:sz w:val="18"/>
                <w:szCs w:val="18"/>
                <w:lang w:val="es-CL" w:eastAsia="es-ES"/>
              </w:rPr>
            </w:pPr>
          </w:p>
        </w:tc>
        <w:tc>
          <w:tcPr>
            <w:tcW w:w="2446" w:type="dxa"/>
            <w:hideMark/>
          </w:tcPr>
          <w:p w14:paraId="7D07F0CE"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APR</w:t>
            </w:r>
          </w:p>
        </w:tc>
        <w:tc>
          <w:tcPr>
            <w:tcW w:w="1206" w:type="dxa"/>
          </w:tcPr>
          <w:p w14:paraId="34AE182E" w14:textId="492829BE"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195" w:type="dxa"/>
          </w:tcPr>
          <w:p w14:paraId="15E2749B" w14:textId="44B1F8B0"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2BA01442" w14:textId="6D0EC432"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533D61" w:rsidRPr="00993049" w14:paraId="2D4A8324" w14:textId="77777777" w:rsidTr="004A0798">
        <w:tc>
          <w:tcPr>
            <w:cnfStyle w:val="001000000000" w:firstRow="0" w:lastRow="0" w:firstColumn="1" w:lastColumn="0" w:oddVBand="0" w:evenVBand="0" w:oddHBand="0" w:evenHBand="0" w:firstRowFirstColumn="0" w:firstRowLastColumn="0" w:lastRowFirstColumn="0" w:lastRowLastColumn="0"/>
            <w:tcW w:w="0" w:type="auto"/>
            <w:vMerge/>
          </w:tcPr>
          <w:p w14:paraId="2978EBC8" w14:textId="77777777" w:rsidR="00533D61" w:rsidRPr="00993049" w:rsidRDefault="00533D61" w:rsidP="007824F7">
            <w:pPr>
              <w:spacing w:after="0"/>
              <w:ind w:firstLine="29"/>
              <w:jc w:val="left"/>
              <w:rPr>
                <w:rFonts w:eastAsia="Times New Roman" w:cs="Arial"/>
                <w:snapToGrid w:val="0"/>
                <w:color w:val="000000"/>
                <w:sz w:val="18"/>
                <w:szCs w:val="18"/>
                <w:lang w:val="es-CL" w:eastAsia="es-ES"/>
              </w:rPr>
            </w:pPr>
          </w:p>
        </w:tc>
        <w:tc>
          <w:tcPr>
            <w:tcW w:w="2446" w:type="dxa"/>
          </w:tcPr>
          <w:p w14:paraId="1EFA298E" w14:textId="48CEC31D"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Forestal</w:t>
            </w:r>
          </w:p>
        </w:tc>
        <w:tc>
          <w:tcPr>
            <w:tcW w:w="1206" w:type="dxa"/>
          </w:tcPr>
          <w:p w14:paraId="7E18F483" w14:textId="77777777" w:rsidR="00533D61"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195" w:type="dxa"/>
          </w:tcPr>
          <w:p w14:paraId="1E69542E" w14:textId="3E806914" w:rsidR="00533D61"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14" w:type="dxa"/>
          </w:tcPr>
          <w:p w14:paraId="49CF35A9" w14:textId="294E832C" w:rsidR="00533D61" w:rsidRPr="00993049" w:rsidRDefault="00533D61" w:rsidP="007824F7">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t>
            </w:r>
          </w:p>
        </w:tc>
      </w:tr>
    </w:tbl>
    <w:p w14:paraId="2CAE8F15" w14:textId="52C6B4BA" w:rsidR="00533D61" w:rsidRDefault="005F621C" w:rsidP="005F621C">
      <w:pPr>
        <w:pStyle w:val="Fuente"/>
        <w:rPr>
          <w:i/>
          <w:lang w:eastAsia="es-ES"/>
        </w:rPr>
      </w:pPr>
      <w:r>
        <w:rPr>
          <w:i/>
          <w:lang w:eastAsia="es-ES"/>
        </w:rPr>
        <w:t>Fuente: E</w:t>
      </w:r>
      <w:r w:rsidR="00533D61" w:rsidRPr="005F621C">
        <w:rPr>
          <w:i/>
          <w:lang w:eastAsia="es-ES"/>
        </w:rPr>
        <w:t>laboración propia</w:t>
      </w:r>
      <w:r>
        <w:rPr>
          <w:i/>
          <w:lang w:eastAsia="es-ES"/>
        </w:rPr>
        <w:t>.</w:t>
      </w:r>
    </w:p>
    <w:p w14:paraId="224EEF05" w14:textId="77777777" w:rsidR="005F621C" w:rsidRDefault="005F621C" w:rsidP="005F621C">
      <w:pPr>
        <w:pStyle w:val="Fuente"/>
        <w:rPr>
          <w:i/>
          <w:lang w:eastAsia="es-ES"/>
        </w:rPr>
      </w:pPr>
    </w:p>
    <w:p w14:paraId="583D7D09" w14:textId="77777777" w:rsidR="00122806" w:rsidRDefault="005F621C" w:rsidP="005F621C">
      <w:pPr>
        <w:rPr>
          <w:lang w:eastAsia="es-ES"/>
        </w:rPr>
      </w:pPr>
      <w:r>
        <w:rPr>
          <w:lang w:eastAsia="es-ES"/>
        </w:rPr>
        <w:t xml:space="preserve">En cada caso, el trabajo de la Mesa se realizó en dos etapas. En la primera etapa la Consultora expuso el Plan con énfasis en las líneas de acción y las iniciativas levantadas, dando espacio para consultas y opiniones. De allí se generó un proceso de “lluvia de ideas” sobre las iniciativas, donde las preguntas detonantes fueron: ¿Este conjunto de iniciativas permite superar las brechas existentes? y ¿Falta alguna iniciativa a incluir? </w:t>
      </w:r>
    </w:p>
    <w:p w14:paraId="7A8FA254" w14:textId="1A696467" w:rsidR="005F621C" w:rsidRDefault="005F621C" w:rsidP="005F621C">
      <w:pPr>
        <w:rPr>
          <w:lang w:eastAsia="es-ES"/>
        </w:rPr>
      </w:pPr>
      <w:r>
        <w:rPr>
          <w:lang w:eastAsia="es-ES"/>
        </w:rPr>
        <w:t xml:space="preserve">A </w:t>
      </w:r>
      <w:r w:rsidR="00122806">
        <w:rPr>
          <w:lang w:eastAsia="es-ES"/>
        </w:rPr>
        <w:t>continuación,</w:t>
      </w:r>
      <w:r>
        <w:rPr>
          <w:lang w:eastAsia="es-ES"/>
        </w:rPr>
        <w:t xml:space="preserve"> se presentan los resultados por mesa.</w:t>
      </w:r>
    </w:p>
    <w:p w14:paraId="4934683C" w14:textId="77777777" w:rsidR="005F621C" w:rsidRPr="005F621C" w:rsidRDefault="005F621C" w:rsidP="005F621C">
      <w:pPr>
        <w:pStyle w:val="Fuente"/>
        <w:rPr>
          <w:i/>
          <w:lang w:eastAsia="es-ES"/>
        </w:rPr>
      </w:pPr>
    </w:p>
    <w:p w14:paraId="76CDE647" w14:textId="78B9C67C" w:rsidR="00533D61" w:rsidRPr="00220063" w:rsidRDefault="00533D61" w:rsidP="00D655D1">
      <w:pPr>
        <w:pStyle w:val="Ttulo4"/>
        <w:numPr>
          <w:ilvl w:val="3"/>
          <w:numId w:val="36"/>
        </w:numPr>
        <w:rPr>
          <w:b w:val="0"/>
        </w:rPr>
      </w:pPr>
      <w:r w:rsidRPr="00220063">
        <w:t>Mesa de Trabajo Linares</w:t>
      </w:r>
    </w:p>
    <w:p w14:paraId="0160CF4E" w14:textId="77777777" w:rsidR="003B4758" w:rsidRDefault="003B4758" w:rsidP="00533D61"/>
    <w:p w14:paraId="68898144" w14:textId="03925C4F" w:rsidR="00533D61" w:rsidRDefault="00533D61" w:rsidP="00533D61">
      <w:r w:rsidRPr="001A7B99">
        <w:t xml:space="preserve">Los participantes son actores de la Cuenca </w:t>
      </w:r>
      <w:r>
        <w:t xml:space="preserve">del río Loncomilla y el río </w:t>
      </w:r>
      <w:proofErr w:type="spellStart"/>
      <w:r>
        <w:t>Perquilauquén</w:t>
      </w:r>
      <w:proofErr w:type="spellEnd"/>
      <w:r>
        <w:t xml:space="preserve">, </w:t>
      </w:r>
      <w:r w:rsidRPr="001A7B99">
        <w:t>UPH 7 y 8 de este estudio.</w:t>
      </w:r>
      <w:r w:rsidR="005F621C">
        <w:t xml:space="preserve"> </w:t>
      </w:r>
      <w:r>
        <w:t>La mesa se desarrolló en el Salón de la Gobernación Provincial, el día 1</w:t>
      </w:r>
      <w:r w:rsidR="00B3696E">
        <w:t>6</w:t>
      </w:r>
      <w:r>
        <w:t xml:space="preserve"> de </w:t>
      </w:r>
      <w:r w:rsidR="00B3696E">
        <w:t>octubre</w:t>
      </w:r>
      <w:r>
        <w:t xml:space="preserve"> a las 1</w:t>
      </w:r>
      <w:r w:rsidR="00B3696E">
        <w:t>0</w:t>
      </w:r>
      <w:r>
        <w:t xml:space="preserve">:00 horas. Los participantes de esta actividad fueron:  </w:t>
      </w:r>
    </w:p>
    <w:p w14:paraId="1D03943B" w14:textId="77777777" w:rsidR="003B4758" w:rsidRDefault="003B4758" w:rsidP="00533D61"/>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34"/>
        <w:gridCol w:w="3606"/>
        <w:gridCol w:w="3003"/>
        <w:gridCol w:w="18"/>
      </w:tblGrid>
      <w:tr w:rsidR="00533D61" w:rsidRPr="00993049" w14:paraId="70407C8E" w14:textId="77777777" w:rsidTr="005F62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61" w:type="dxa"/>
            <w:gridSpan w:val="4"/>
          </w:tcPr>
          <w:p w14:paraId="3A0F190B" w14:textId="665C87DC" w:rsidR="00533D61" w:rsidRPr="005F621C" w:rsidRDefault="00533D61" w:rsidP="005F621C">
            <w:pPr>
              <w:pStyle w:val="Descripcin"/>
              <w:rPr>
                <w:b/>
                <w:lang w:val="es-CL"/>
              </w:rPr>
            </w:pPr>
            <w:bookmarkStart w:id="134" w:name="_Hlk497488007"/>
            <w:r w:rsidRPr="00D41E0E">
              <w:rPr>
                <w:bCs w:val="0"/>
                <w:lang w:val="es-CL"/>
              </w:rPr>
              <w:t xml:space="preserve"> </w:t>
            </w:r>
            <w:bookmarkStart w:id="135" w:name="_Toc534729950"/>
            <w:r w:rsidR="005F621C" w:rsidRPr="005F621C">
              <w:rPr>
                <w:b/>
                <w:lang w:val="es-CL"/>
              </w:rPr>
              <w:t xml:space="preserve">Tabla 4 - </w:t>
            </w:r>
            <w:r w:rsidR="008F1F01" w:rsidRPr="008F1F01">
              <w:rPr>
                <w:b/>
              </w:rPr>
              <w:t>24</w:t>
            </w:r>
            <w:r w:rsidR="005F621C" w:rsidRPr="005F621C">
              <w:rPr>
                <w:b/>
                <w:lang w:val="es-CL"/>
              </w:rPr>
              <w:t xml:space="preserve"> </w:t>
            </w:r>
            <w:r w:rsidRPr="005F621C">
              <w:rPr>
                <w:b/>
                <w:bCs w:val="0"/>
                <w:lang w:val="es-CL"/>
              </w:rPr>
              <w:t>Resumen Asistencia Mesa de Trabajo Linares</w:t>
            </w:r>
            <w:bookmarkEnd w:id="135"/>
          </w:p>
        </w:tc>
      </w:tr>
      <w:tr w:rsidR="00533D61" w:rsidRPr="00993049" w14:paraId="4FAF0B81" w14:textId="77777777" w:rsidTr="005F621C">
        <w:trPr>
          <w:gridAfter w:val="1"/>
          <w:cnfStyle w:val="100000000000" w:firstRow="1" w:lastRow="0" w:firstColumn="0" w:lastColumn="0" w:oddVBand="0" w:evenVBand="0" w:oddHBand="0" w:evenHBand="0" w:firstRowFirstColumn="0" w:firstRowLastColumn="0" w:lastRowFirstColumn="0" w:lastRowLastColumn="0"/>
          <w:wAfter w:w="18" w:type="dxa"/>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74F75150" w14:textId="77777777" w:rsidR="00533D61" w:rsidRPr="007C7654" w:rsidRDefault="00533D61" w:rsidP="007824F7">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3606" w:type="dxa"/>
            <w:hideMark/>
          </w:tcPr>
          <w:p w14:paraId="4EF76279"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3003" w:type="dxa"/>
            <w:hideMark/>
          </w:tcPr>
          <w:p w14:paraId="038991E7" w14:textId="77777777" w:rsidR="00533D61" w:rsidRPr="007C7654" w:rsidRDefault="00533D61" w:rsidP="007824F7">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Nombre</w:t>
            </w:r>
          </w:p>
        </w:tc>
      </w:tr>
      <w:tr w:rsidR="00533D61" w:rsidRPr="00993049" w14:paraId="159FDBBB" w14:textId="77777777" w:rsidTr="005F621C">
        <w:trPr>
          <w:gridAfter w:val="1"/>
          <w:wAfter w:w="18" w:type="dxa"/>
          <w:trHeight w:val="377"/>
        </w:trPr>
        <w:tc>
          <w:tcPr>
            <w:cnfStyle w:val="001000000000" w:firstRow="0" w:lastRow="0" w:firstColumn="1" w:lastColumn="0" w:oddVBand="0" w:evenVBand="0" w:oddHBand="0" w:evenHBand="0" w:firstRowFirstColumn="0" w:firstRowLastColumn="0" w:lastRowFirstColumn="0" w:lastRowLastColumn="0"/>
            <w:tcW w:w="1634" w:type="dxa"/>
            <w:hideMark/>
          </w:tcPr>
          <w:p w14:paraId="095943BC" w14:textId="77777777" w:rsidR="00533D61" w:rsidRPr="00993049" w:rsidRDefault="00533D61" w:rsidP="007824F7">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3606" w:type="dxa"/>
            <w:hideMark/>
          </w:tcPr>
          <w:p w14:paraId="40883E0A"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3003" w:type="dxa"/>
          </w:tcPr>
          <w:p w14:paraId="45C0EF0F"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1514C0">
              <w:rPr>
                <w:rFonts w:eastAsia="Times New Roman" w:cs="Arial"/>
                <w:snapToGrid w:val="0"/>
                <w:color w:val="000000"/>
                <w:sz w:val="18"/>
                <w:szCs w:val="18"/>
                <w:lang w:val="es-CL" w:eastAsia="es-ES"/>
              </w:rPr>
              <w:t>Marcela Herrera</w:t>
            </w:r>
          </w:p>
        </w:tc>
      </w:tr>
      <w:tr w:rsidR="00533D61" w:rsidRPr="00993049" w14:paraId="3FABBE06"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val="restart"/>
          </w:tcPr>
          <w:p w14:paraId="5DD562A6" w14:textId="77777777" w:rsidR="00533D61" w:rsidRPr="00993049" w:rsidRDefault="00533D61" w:rsidP="007824F7">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3606" w:type="dxa"/>
          </w:tcPr>
          <w:p w14:paraId="5E365CFC"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APR San Antonio</w:t>
            </w:r>
          </w:p>
        </w:tc>
        <w:tc>
          <w:tcPr>
            <w:tcW w:w="3003" w:type="dxa"/>
          </w:tcPr>
          <w:p w14:paraId="669A11DA"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María Vásquez</w:t>
            </w:r>
          </w:p>
        </w:tc>
      </w:tr>
      <w:tr w:rsidR="00533D61" w:rsidRPr="00993049" w14:paraId="7248E215"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3AA5C040" w14:textId="77777777" w:rsidR="00533D61" w:rsidRPr="00993049" w:rsidRDefault="00533D61" w:rsidP="007824F7">
            <w:pPr>
              <w:ind w:firstLine="29"/>
              <w:rPr>
                <w:rFonts w:eastAsia="Times New Roman" w:cs="Arial"/>
                <w:snapToGrid w:val="0"/>
                <w:color w:val="000000"/>
                <w:sz w:val="18"/>
                <w:szCs w:val="18"/>
                <w:lang w:val="es-CL" w:eastAsia="es-ES"/>
              </w:rPr>
            </w:pPr>
          </w:p>
        </w:tc>
        <w:tc>
          <w:tcPr>
            <w:tcW w:w="3606" w:type="dxa"/>
          </w:tcPr>
          <w:p w14:paraId="03CD2973" w14:textId="14F494A9"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Vigilancia Río </w:t>
            </w:r>
            <w:proofErr w:type="spellStart"/>
            <w:r w:rsidR="005F621C">
              <w:rPr>
                <w:rFonts w:eastAsia="Times New Roman" w:cs="Arial"/>
                <w:snapToGrid w:val="0"/>
                <w:color w:val="000000"/>
                <w:sz w:val="18"/>
                <w:szCs w:val="18"/>
                <w:lang w:val="es-CL" w:eastAsia="es-ES"/>
              </w:rPr>
              <w:t>P</w:t>
            </w:r>
            <w:r w:rsidR="005F621C" w:rsidRPr="00ED754D">
              <w:rPr>
                <w:rFonts w:eastAsia="Times New Roman" w:cs="Arial"/>
                <w:snapToGrid w:val="0"/>
                <w:color w:val="000000"/>
                <w:sz w:val="18"/>
                <w:szCs w:val="18"/>
                <w:lang w:val="es-CL" w:eastAsia="es-ES"/>
              </w:rPr>
              <w:t>erquilauquén</w:t>
            </w:r>
            <w:proofErr w:type="spellEnd"/>
          </w:p>
        </w:tc>
        <w:tc>
          <w:tcPr>
            <w:tcW w:w="3003" w:type="dxa"/>
          </w:tcPr>
          <w:p w14:paraId="70BBDE37"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Pablo Jiménez</w:t>
            </w:r>
          </w:p>
        </w:tc>
      </w:tr>
      <w:tr w:rsidR="00533D61" w:rsidRPr="00993049" w14:paraId="7F038DC6"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71163470" w14:textId="77777777" w:rsidR="00533D61" w:rsidRPr="00993049" w:rsidRDefault="00533D61" w:rsidP="007824F7">
            <w:pPr>
              <w:ind w:firstLine="29"/>
              <w:rPr>
                <w:rFonts w:eastAsia="Times New Roman" w:cs="Arial"/>
                <w:snapToGrid w:val="0"/>
                <w:color w:val="000000"/>
                <w:sz w:val="18"/>
                <w:szCs w:val="18"/>
                <w:lang w:val="es-CL" w:eastAsia="es-ES"/>
              </w:rPr>
            </w:pPr>
          </w:p>
        </w:tc>
        <w:tc>
          <w:tcPr>
            <w:tcW w:w="3606" w:type="dxa"/>
          </w:tcPr>
          <w:p w14:paraId="7BE6B3C8" w14:textId="1670EC0C"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Vigilancia Río </w:t>
            </w:r>
            <w:proofErr w:type="spellStart"/>
            <w:r w:rsidR="00752E68">
              <w:rPr>
                <w:rFonts w:eastAsia="Times New Roman" w:cs="Arial"/>
                <w:snapToGrid w:val="0"/>
                <w:color w:val="000000"/>
                <w:sz w:val="18"/>
                <w:szCs w:val="18"/>
                <w:lang w:val="es-CL" w:eastAsia="es-ES"/>
              </w:rPr>
              <w:t>Achibueno</w:t>
            </w:r>
            <w:proofErr w:type="spellEnd"/>
          </w:p>
        </w:tc>
        <w:tc>
          <w:tcPr>
            <w:tcW w:w="3003" w:type="dxa"/>
          </w:tcPr>
          <w:p w14:paraId="5C8BECAD" w14:textId="5DAF9688" w:rsidR="00533D61" w:rsidRPr="00993049" w:rsidRDefault="00752E68"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Juan Aránguiz</w:t>
            </w:r>
          </w:p>
        </w:tc>
      </w:tr>
      <w:tr w:rsidR="00533D61" w:rsidRPr="00993049" w14:paraId="1B5026C8"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hideMark/>
          </w:tcPr>
          <w:p w14:paraId="4662D878" w14:textId="77777777" w:rsidR="00533D61" w:rsidRPr="00993049" w:rsidRDefault="00533D61" w:rsidP="007824F7">
            <w:pPr>
              <w:ind w:firstLine="29"/>
              <w:rPr>
                <w:rFonts w:eastAsia="Times New Roman" w:cs="Arial"/>
                <w:snapToGrid w:val="0"/>
                <w:color w:val="000000"/>
                <w:sz w:val="18"/>
                <w:szCs w:val="18"/>
                <w:lang w:val="es-CL" w:eastAsia="es-ES"/>
              </w:rPr>
            </w:pPr>
          </w:p>
        </w:tc>
        <w:tc>
          <w:tcPr>
            <w:tcW w:w="3606" w:type="dxa"/>
          </w:tcPr>
          <w:p w14:paraId="59175107"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de Vigilancia río </w:t>
            </w:r>
            <w:proofErr w:type="spellStart"/>
            <w:r w:rsidRPr="00ED754D">
              <w:rPr>
                <w:rFonts w:eastAsia="Times New Roman" w:cs="Arial"/>
                <w:snapToGrid w:val="0"/>
                <w:color w:val="000000"/>
                <w:sz w:val="18"/>
                <w:szCs w:val="18"/>
                <w:lang w:val="es-CL" w:eastAsia="es-ES"/>
              </w:rPr>
              <w:t>Ancoa</w:t>
            </w:r>
            <w:proofErr w:type="spellEnd"/>
          </w:p>
        </w:tc>
        <w:tc>
          <w:tcPr>
            <w:tcW w:w="3003" w:type="dxa"/>
          </w:tcPr>
          <w:p w14:paraId="6E8C66C9"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Lorenzo </w:t>
            </w:r>
            <w:proofErr w:type="spellStart"/>
            <w:r w:rsidRPr="00ED754D">
              <w:rPr>
                <w:rFonts w:eastAsia="Times New Roman" w:cs="Arial"/>
                <w:snapToGrid w:val="0"/>
                <w:color w:val="000000"/>
                <w:sz w:val="18"/>
                <w:szCs w:val="18"/>
                <w:lang w:val="es-CL" w:eastAsia="es-ES"/>
              </w:rPr>
              <w:t>Bethke</w:t>
            </w:r>
            <w:proofErr w:type="spellEnd"/>
          </w:p>
        </w:tc>
      </w:tr>
      <w:tr w:rsidR="00533D61" w:rsidRPr="00993049" w14:paraId="13DF1FB5"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6CEC8093" w14:textId="77777777" w:rsidR="00533D61" w:rsidRPr="00993049" w:rsidRDefault="00533D61" w:rsidP="007824F7">
            <w:pPr>
              <w:ind w:firstLine="29"/>
              <w:rPr>
                <w:rFonts w:eastAsia="Times New Roman" w:cs="Arial"/>
                <w:snapToGrid w:val="0"/>
                <w:color w:val="000000"/>
                <w:sz w:val="18"/>
                <w:szCs w:val="18"/>
                <w:lang w:val="es-CL" w:eastAsia="es-ES"/>
              </w:rPr>
            </w:pPr>
          </w:p>
        </w:tc>
        <w:tc>
          <w:tcPr>
            <w:tcW w:w="3606" w:type="dxa"/>
          </w:tcPr>
          <w:p w14:paraId="480D70E7"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ED754D">
              <w:rPr>
                <w:rFonts w:eastAsia="Times New Roman" w:cs="Arial"/>
                <w:snapToGrid w:val="0"/>
                <w:color w:val="000000"/>
                <w:sz w:val="18"/>
                <w:szCs w:val="18"/>
                <w:lang w:val="es-CL" w:eastAsia="es-ES"/>
              </w:rPr>
              <w:t xml:space="preserve">Junta de Vigilancia río </w:t>
            </w:r>
            <w:proofErr w:type="spellStart"/>
            <w:r w:rsidRPr="00ED754D">
              <w:rPr>
                <w:rFonts w:eastAsia="Times New Roman" w:cs="Arial"/>
                <w:snapToGrid w:val="0"/>
                <w:color w:val="000000"/>
                <w:sz w:val="18"/>
                <w:szCs w:val="18"/>
                <w:lang w:val="es-CL" w:eastAsia="es-ES"/>
              </w:rPr>
              <w:t>Ancoa</w:t>
            </w:r>
            <w:proofErr w:type="spellEnd"/>
          </w:p>
        </w:tc>
        <w:tc>
          <w:tcPr>
            <w:tcW w:w="3003" w:type="dxa"/>
          </w:tcPr>
          <w:p w14:paraId="46B11E2B" w14:textId="1F19E95B" w:rsidR="00533D61" w:rsidRPr="00993049" w:rsidRDefault="008F6439"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Pedro Pablo Campos</w:t>
            </w:r>
          </w:p>
        </w:tc>
      </w:tr>
      <w:tr w:rsidR="00533D61" w:rsidRPr="00993049" w14:paraId="7D4AC794"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71D00C30" w14:textId="77777777" w:rsidR="00533D61" w:rsidRPr="00993049" w:rsidRDefault="00533D61" w:rsidP="007824F7">
            <w:pPr>
              <w:spacing w:after="0"/>
              <w:ind w:firstLine="29"/>
              <w:jc w:val="left"/>
              <w:rPr>
                <w:rFonts w:eastAsia="Times New Roman" w:cs="Arial"/>
                <w:b/>
                <w:bCs/>
                <w:snapToGrid w:val="0"/>
                <w:color w:val="000000"/>
                <w:sz w:val="18"/>
                <w:szCs w:val="18"/>
                <w:lang w:val="es-CL" w:eastAsia="es-ES"/>
              </w:rPr>
            </w:pPr>
          </w:p>
        </w:tc>
        <w:tc>
          <w:tcPr>
            <w:tcW w:w="3606" w:type="dxa"/>
          </w:tcPr>
          <w:p w14:paraId="5570786F" w14:textId="77777777" w:rsidR="00533D61" w:rsidRPr="00752E68"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Asociación Canal Melado</w:t>
            </w:r>
          </w:p>
        </w:tc>
        <w:tc>
          <w:tcPr>
            <w:tcW w:w="3003" w:type="dxa"/>
          </w:tcPr>
          <w:p w14:paraId="56C922D9" w14:textId="77777777" w:rsidR="00533D61" w:rsidRPr="00752E68"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José Orellana</w:t>
            </w:r>
          </w:p>
        </w:tc>
      </w:tr>
      <w:tr w:rsidR="00533D61" w:rsidRPr="00993049" w14:paraId="1B701B71"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38D7766C" w14:textId="77777777" w:rsidR="00533D61" w:rsidRPr="00993049" w:rsidRDefault="00533D61" w:rsidP="007824F7">
            <w:pPr>
              <w:spacing w:after="0"/>
              <w:ind w:firstLine="29"/>
              <w:jc w:val="left"/>
              <w:rPr>
                <w:rFonts w:eastAsia="Times New Roman" w:cs="Arial"/>
                <w:b/>
                <w:bCs/>
                <w:snapToGrid w:val="0"/>
                <w:color w:val="000000"/>
                <w:sz w:val="18"/>
                <w:szCs w:val="18"/>
                <w:lang w:val="es-CL" w:eastAsia="es-ES"/>
              </w:rPr>
            </w:pPr>
          </w:p>
        </w:tc>
        <w:tc>
          <w:tcPr>
            <w:tcW w:w="3606" w:type="dxa"/>
          </w:tcPr>
          <w:p w14:paraId="3CE6D83D" w14:textId="1026FC65" w:rsidR="00533D61" w:rsidRPr="00752E68" w:rsidRDefault="008F6439"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 xml:space="preserve">Junta de Vigilancia </w:t>
            </w:r>
            <w:r w:rsidR="00752E68" w:rsidRPr="00752E68">
              <w:rPr>
                <w:rFonts w:eastAsia="Times New Roman" w:cs="Arial"/>
                <w:snapToGrid w:val="0"/>
                <w:color w:val="000000"/>
                <w:sz w:val="18"/>
                <w:szCs w:val="18"/>
                <w:lang w:val="es-CL" w:eastAsia="es-ES"/>
              </w:rPr>
              <w:t>Río Longaví</w:t>
            </w:r>
          </w:p>
        </w:tc>
        <w:tc>
          <w:tcPr>
            <w:tcW w:w="3003" w:type="dxa"/>
          </w:tcPr>
          <w:p w14:paraId="7F026F2D" w14:textId="20B532ED" w:rsidR="00533D61" w:rsidRPr="00752E68" w:rsidRDefault="00752E68"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Lisandro Farías</w:t>
            </w:r>
          </w:p>
        </w:tc>
      </w:tr>
      <w:tr w:rsidR="00B03857" w:rsidRPr="00993049" w14:paraId="3FDE1541"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48EE3A4C" w14:textId="77777777" w:rsidR="00B03857" w:rsidRPr="00993049" w:rsidRDefault="00B03857" w:rsidP="007824F7">
            <w:pPr>
              <w:spacing w:after="0"/>
              <w:ind w:firstLine="29"/>
              <w:jc w:val="left"/>
              <w:rPr>
                <w:rFonts w:eastAsia="Times New Roman" w:cs="Arial"/>
                <w:b/>
                <w:bCs/>
                <w:snapToGrid w:val="0"/>
                <w:color w:val="000000"/>
                <w:sz w:val="18"/>
                <w:szCs w:val="18"/>
                <w:lang w:val="es-CL" w:eastAsia="es-ES"/>
              </w:rPr>
            </w:pPr>
          </w:p>
        </w:tc>
        <w:tc>
          <w:tcPr>
            <w:tcW w:w="3606" w:type="dxa"/>
          </w:tcPr>
          <w:p w14:paraId="763F4B53" w14:textId="219DD420" w:rsidR="00B03857" w:rsidRPr="00752E68" w:rsidRDefault="00B03857"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 xml:space="preserve">Asociación de regantes Río </w:t>
            </w:r>
            <w:proofErr w:type="spellStart"/>
            <w:r w:rsidR="005F621C">
              <w:rPr>
                <w:rFonts w:eastAsia="Times New Roman" w:cs="Arial"/>
                <w:snapToGrid w:val="0"/>
                <w:color w:val="000000"/>
                <w:sz w:val="18"/>
                <w:szCs w:val="18"/>
                <w:lang w:val="es-CL" w:eastAsia="es-ES"/>
              </w:rPr>
              <w:t>Putagán</w:t>
            </w:r>
            <w:proofErr w:type="spellEnd"/>
          </w:p>
        </w:tc>
        <w:tc>
          <w:tcPr>
            <w:tcW w:w="3003" w:type="dxa"/>
          </w:tcPr>
          <w:p w14:paraId="7539A78F" w14:textId="02A357C0" w:rsidR="00B03857" w:rsidRPr="00752E68" w:rsidRDefault="00B03857"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Carmen Palma</w:t>
            </w:r>
          </w:p>
        </w:tc>
      </w:tr>
      <w:tr w:rsidR="00752E68" w:rsidRPr="00993049" w14:paraId="298437E0"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67BBB8C0" w14:textId="77777777" w:rsidR="00752E68" w:rsidRPr="00993049" w:rsidRDefault="00752E68" w:rsidP="007824F7">
            <w:pPr>
              <w:spacing w:after="0"/>
              <w:ind w:firstLine="29"/>
              <w:jc w:val="left"/>
              <w:rPr>
                <w:rFonts w:eastAsia="Times New Roman" w:cs="Arial"/>
                <w:b/>
                <w:bCs/>
                <w:snapToGrid w:val="0"/>
                <w:color w:val="000000"/>
                <w:sz w:val="18"/>
                <w:szCs w:val="18"/>
                <w:lang w:val="es-CL" w:eastAsia="es-ES"/>
              </w:rPr>
            </w:pPr>
          </w:p>
        </w:tc>
        <w:tc>
          <w:tcPr>
            <w:tcW w:w="3606" w:type="dxa"/>
          </w:tcPr>
          <w:p w14:paraId="27AB80E2" w14:textId="3DC718F6" w:rsidR="00752E68" w:rsidRPr="00752E68" w:rsidRDefault="00752E68"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Canal Manzano</w:t>
            </w:r>
          </w:p>
        </w:tc>
        <w:tc>
          <w:tcPr>
            <w:tcW w:w="3003" w:type="dxa"/>
          </w:tcPr>
          <w:p w14:paraId="797C1D7D" w14:textId="51D4FCE9" w:rsidR="00752E68" w:rsidRPr="00752E68" w:rsidRDefault="00752E68"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Paul Rojas</w:t>
            </w:r>
          </w:p>
        </w:tc>
      </w:tr>
      <w:tr w:rsidR="008F6439" w:rsidRPr="00993049" w14:paraId="26B24ED3"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64552D0E" w14:textId="77777777" w:rsidR="008F6439" w:rsidRPr="00993049" w:rsidRDefault="008F6439" w:rsidP="007824F7">
            <w:pPr>
              <w:spacing w:after="0"/>
              <w:ind w:firstLine="29"/>
              <w:jc w:val="left"/>
              <w:rPr>
                <w:rFonts w:eastAsia="Times New Roman" w:cs="Arial"/>
                <w:snapToGrid w:val="0"/>
                <w:color w:val="000000"/>
                <w:sz w:val="18"/>
                <w:szCs w:val="18"/>
                <w:lang w:val="es-CL" w:eastAsia="es-ES"/>
              </w:rPr>
            </w:pPr>
          </w:p>
        </w:tc>
        <w:tc>
          <w:tcPr>
            <w:tcW w:w="3606" w:type="dxa"/>
          </w:tcPr>
          <w:p w14:paraId="32AE6661" w14:textId="5A7D078F" w:rsidR="008F6439" w:rsidRPr="00752E68" w:rsidRDefault="005F621C"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 xml:space="preserve">Canal </w:t>
            </w:r>
            <w:proofErr w:type="spellStart"/>
            <w:r>
              <w:rPr>
                <w:rFonts w:eastAsia="Times New Roman" w:cs="Arial"/>
                <w:snapToGrid w:val="0"/>
                <w:color w:val="000000"/>
                <w:sz w:val="18"/>
                <w:szCs w:val="18"/>
                <w:lang w:val="es-CL" w:eastAsia="es-ES"/>
              </w:rPr>
              <w:t>Mesamá</w:t>
            </w:r>
            <w:r w:rsidR="008F6439" w:rsidRPr="00752E68">
              <w:rPr>
                <w:rFonts w:eastAsia="Times New Roman" w:cs="Arial"/>
                <w:snapToGrid w:val="0"/>
                <w:color w:val="000000"/>
                <w:sz w:val="18"/>
                <w:szCs w:val="18"/>
                <w:lang w:val="es-CL" w:eastAsia="es-ES"/>
              </w:rPr>
              <w:t>vida</w:t>
            </w:r>
            <w:proofErr w:type="spellEnd"/>
          </w:p>
        </w:tc>
        <w:tc>
          <w:tcPr>
            <w:tcW w:w="3003" w:type="dxa"/>
          </w:tcPr>
          <w:p w14:paraId="679A54C1" w14:textId="6754A32A" w:rsidR="008F6439" w:rsidRPr="00752E68" w:rsidRDefault="008F6439"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752E68">
              <w:rPr>
                <w:rFonts w:eastAsia="Times New Roman" w:cs="Arial"/>
                <w:snapToGrid w:val="0"/>
                <w:color w:val="000000"/>
                <w:sz w:val="18"/>
                <w:szCs w:val="18"/>
                <w:lang w:val="es-CL" w:eastAsia="es-ES"/>
              </w:rPr>
              <w:t>Eustaquio Mella</w:t>
            </w:r>
          </w:p>
        </w:tc>
      </w:tr>
      <w:tr w:rsidR="00533D61" w:rsidRPr="00993049" w14:paraId="3C3DBAB9"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hideMark/>
          </w:tcPr>
          <w:p w14:paraId="36D98EE6" w14:textId="77777777" w:rsidR="00533D61" w:rsidRPr="00993049" w:rsidRDefault="00533D61" w:rsidP="007824F7">
            <w:pPr>
              <w:spacing w:after="0"/>
              <w:ind w:firstLine="29"/>
              <w:jc w:val="left"/>
              <w:rPr>
                <w:rFonts w:eastAsia="Times New Roman" w:cs="Arial"/>
                <w:snapToGrid w:val="0"/>
                <w:color w:val="000000"/>
                <w:sz w:val="18"/>
                <w:szCs w:val="18"/>
                <w:lang w:val="es-CL" w:eastAsia="es-ES"/>
              </w:rPr>
            </w:pPr>
          </w:p>
        </w:tc>
        <w:tc>
          <w:tcPr>
            <w:tcW w:w="3606" w:type="dxa"/>
            <w:hideMark/>
          </w:tcPr>
          <w:p w14:paraId="534BE705"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APR</w:t>
            </w:r>
            <w:r>
              <w:rPr>
                <w:rFonts w:eastAsia="Times New Roman" w:cs="Arial"/>
                <w:snapToGrid w:val="0"/>
                <w:color w:val="000000"/>
                <w:sz w:val="18"/>
                <w:szCs w:val="18"/>
                <w:lang w:val="es-CL" w:eastAsia="es-ES"/>
              </w:rPr>
              <w:t xml:space="preserve"> Los Batros</w:t>
            </w:r>
          </w:p>
        </w:tc>
        <w:tc>
          <w:tcPr>
            <w:tcW w:w="3003" w:type="dxa"/>
          </w:tcPr>
          <w:p w14:paraId="21EA8003" w14:textId="77777777" w:rsidR="00533D61" w:rsidRPr="00993049" w:rsidRDefault="00533D61"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Walter Pérez</w:t>
            </w:r>
          </w:p>
        </w:tc>
      </w:tr>
      <w:tr w:rsidR="00533D61" w:rsidRPr="00993049" w14:paraId="464FF056"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0" w:type="auto"/>
            <w:vMerge/>
          </w:tcPr>
          <w:p w14:paraId="27311790" w14:textId="77777777" w:rsidR="00533D61" w:rsidRPr="00993049" w:rsidRDefault="00533D61" w:rsidP="007824F7">
            <w:pPr>
              <w:spacing w:after="0"/>
              <w:ind w:firstLine="29"/>
              <w:jc w:val="left"/>
              <w:rPr>
                <w:rFonts w:eastAsia="Times New Roman" w:cs="Arial"/>
                <w:b/>
                <w:bCs/>
                <w:snapToGrid w:val="0"/>
                <w:color w:val="000000"/>
                <w:sz w:val="18"/>
                <w:szCs w:val="18"/>
                <w:lang w:val="es-CL" w:eastAsia="es-ES"/>
              </w:rPr>
            </w:pPr>
          </w:p>
        </w:tc>
        <w:tc>
          <w:tcPr>
            <w:tcW w:w="3606" w:type="dxa"/>
          </w:tcPr>
          <w:p w14:paraId="2161A650" w14:textId="071745FD" w:rsidR="00533D61" w:rsidRDefault="00752E68"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Canal San Luis</w:t>
            </w:r>
          </w:p>
        </w:tc>
        <w:tc>
          <w:tcPr>
            <w:tcW w:w="3003" w:type="dxa"/>
          </w:tcPr>
          <w:p w14:paraId="3A360AFA" w14:textId="4F2DEEDF" w:rsidR="00533D61" w:rsidRPr="00993049" w:rsidRDefault="00B3696E" w:rsidP="007824F7">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Héctor</w:t>
            </w:r>
            <w:r w:rsidR="00752E68">
              <w:rPr>
                <w:rFonts w:eastAsia="Times New Roman" w:cs="Arial"/>
                <w:snapToGrid w:val="0"/>
                <w:color w:val="000000"/>
                <w:sz w:val="18"/>
                <w:szCs w:val="18"/>
                <w:lang w:val="es-CL" w:eastAsia="es-ES"/>
              </w:rPr>
              <w:t xml:space="preserve"> Jadue</w:t>
            </w:r>
          </w:p>
        </w:tc>
      </w:tr>
    </w:tbl>
    <w:p w14:paraId="03C3F314" w14:textId="52E4893F" w:rsidR="00533D61" w:rsidRPr="005F621C" w:rsidRDefault="00533D61" w:rsidP="005F621C">
      <w:pPr>
        <w:pStyle w:val="Fuente"/>
        <w:rPr>
          <w:i/>
          <w:lang w:eastAsia="es-ES"/>
        </w:rPr>
      </w:pPr>
      <w:bookmarkStart w:id="136" w:name="_Hlk497425868"/>
      <w:bookmarkEnd w:id="134"/>
      <w:r w:rsidRPr="005F621C">
        <w:rPr>
          <w:i/>
          <w:lang w:eastAsia="es-ES"/>
        </w:rPr>
        <w:t xml:space="preserve">Fuente: </w:t>
      </w:r>
      <w:r w:rsidR="005F621C">
        <w:rPr>
          <w:i/>
          <w:lang w:eastAsia="es-ES"/>
        </w:rPr>
        <w:t>E</w:t>
      </w:r>
      <w:r w:rsidRPr="005F621C">
        <w:rPr>
          <w:i/>
          <w:lang w:eastAsia="es-ES"/>
        </w:rPr>
        <w:t>laboración propia</w:t>
      </w:r>
      <w:bookmarkEnd w:id="136"/>
      <w:r w:rsidR="005F621C">
        <w:rPr>
          <w:i/>
          <w:lang w:eastAsia="es-ES"/>
        </w:rPr>
        <w:t>.</w:t>
      </w:r>
    </w:p>
    <w:p w14:paraId="0CE31BC0" w14:textId="77777777" w:rsidR="003B4758" w:rsidRDefault="003B4758" w:rsidP="00121E51">
      <w:pPr>
        <w:rPr>
          <w:lang w:eastAsia="es-ES"/>
        </w:rPr>
      </w:pPr>
    </w:p>
    <w:p w14:paraId="34CCE132" w14:textId="7CE56C45" w:rsidR="00A130A2" w:rsidRDefault="00A130A2" w:rsidP="00121E51">
      <w:pPr>
        <w:rPr>
          <w:lang w:eastAsia="es-ES"/>
        </w:rPr>
      </w:pPr>
      <w:r>
        <w:rPr>
          <w:lang w:eastAsia="es-ES"/>
        </w:rPr>
        <w:t>Las respuestas manifestadas fueron las siguiente</w:t>
      </w:r>
      <w:r w:rsidR="005F621C">
        <w:rPr>
          <w:lang w:eastAsia="es-ES"/>
        </w:rPr>
        <w:t>s.</w:t>
      </w:r>
    </w:p>
    <w:p w14:paraId="428D89A6" w14:textId="7735E3A5" w:rsidR="00B3696E" w:rsidRDefault="005F621C" w:rsidP="005F621C">
      <w:pPr>
        <w:pStyle w:val="Descripcin"/>
        <w:rPr>
          <w:lang w:eastAsia="es-ES"/>
        </w:rPr>
      </w:pPr>
      <w:r>
        <w:rPr>
          <w:lang w:eastAsia="es-ES"/>
        </w:rPr>
        <w:tab/>
      </w: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8"/>
        <w:gridCol w:w="6090"/>
      </w:tblGrid>
      <w:tr w:rsidR="00A130A2" w14:paraId="5BAFECC4" w14:textId="77777777" w:rsidTr="005F6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2"/>
          </w:tcPr>
          <w:p w14:paraId="43923960" w14:textId="61A380F0" w:rsidR="00A130A2" w:rsidRPr="004A0798" w:rsidRDefault="005F621C" w:rsidP="00A130A2">
            <w:pPr>
              <w:jc w:val="center"/>
              <w:rPr>
                <w:lang w:val="es-ES" w:eastAsia="es-ES"/>
              </w:rPr>
            </w:pPr>
            <w:bookmarkStart w:id="137" w:name="_Toc534729951"/>
            <w:r w:rsidRPr="005F621C">
              <w:rPr>
                <w:lang w:val="es-CL"/>
              </w:rPr>
              <w:t xml:space="preserve">Tabla 4 - </w:t>
            </w:r>
            <w:r>
              <w:fldChar w:fldCharType="begin"/>
            </w:r>
            <w:r w:rsidRPr="005F621C">
              <w:rPr>
                <w:lang w:val="es-CL"/>
              </w:rPr>
              <w:instrText xml:space="preserve"> SEQ Tabla_4_- \* ARABIC </w:instrText>
            </w:r>
            <w:r>
              <w:fldChar w:fldCharType="separate"/>
            </w:r>
            <w:r w:rsidR="00112734">
              <w:rPr>
                <w:noProof/>
                <w:lang w:val="es-CL"/>
              </w:rPr>
              <w:t>3</w:t>
            </w:r>
            <w:r>
              <w:fldChar w:fldCharType="end"/>
            </w:r>
            <w:r w:rsidRPr="005F621C">
              <w:rPr>
                <w:lang w:val="es-CL"/>
              </w:rPr>
              <w:t xml:space="preserve"> </w:t>
            </w:r>
            <w:r w:rsidR="00CA2598">
              <w:rPr>
                <w:bCs/>
                <w:lang w:val="es-CL"/>
              </w:rPr>
              <w:t>I</w:t>
            </w:r>
            <w:r w:rsidR="00CA2598" w:rsidRPr="00CA2598">
              <w:rPr>
                <w:lang w:val="es-CL" w:eastAsia="es-ES"/>
              </w:rPr>
              <w:t xml:space="preserve">niciativas </w:t>
            </w:r>
            <w:r w:rsidR="008F1F01">
              <w:rPr>
                <w:lang w:val="es-CL" w:eastAsia="es-ES"/>
              </w:rPr>
              <w:t xml:space="preserve">planteadas </w:t>
            </w:r>
            <w:r w:rsidR="00A130A2">
              <w:rPr>
                <w:bCs/>
                <w:lang w:val="es-CL"/>
              </w:rPr>
              <w:t>Linares</w:t>
            </w:r>
            <w:bookmarkEnd w:id="137"/>
          </w:p>
        </w:tc>
      </w:tr>
      <w:tr w:rsidR="00A130A2" w14:paraId="38E646DC" w14:textId="02272118" w:rsidTr="005F621C">
        <w:tc>
          <w:tcPr>
            <w:cnfStyle w:val="001000000000" w:firstRow="0" w:lastRow="0" w:firstColumn="1" w:lastColumn="0" w:oddVBand="0" w:evenVBand="0" w:oddHBand="0" w:evenHBand="0" w:firstRowFirstColumn="0" w:firstRowLastColumn="0" w:lastRowFirstColumn="0" w:lastRowLastColumn="0"/>
            <w:tcW w:w="1418" w:type="dxa"/>
            <w:vMerge w:val="restart"/>
          </w:tcPr>
          <w:p w14:paraId="626C5D1F" w14:textId="77777777" w:rsidR="00A130A2" w:rsidRPr="00B3696E" w:rsidRDefault="00A130A2" w:rsidP="00A130A2">
            <w:pPr>
              <w:rPr>
                <w:lang w:val="es-CL" w:eastAsia="es-ES"/>
              </w:rPr>
            </w:pPr>
          </w:p>
        </w:tc>
        <w:tc>
          <w:tcPr>
            <w:tcW w:w="6090" w:type="dxa"/>
          </w:tcPr>
          <w:p w14:paraId="723D68B1" w14:textId="3472D031" w:rsidR="00A130A2" w:rsidRPr="009675C4" w:rsidRDefault="00B3696E" w:rsidP="00A130A2">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Embalse Los Laureles </w:t>
            </w:r>
          </w:p>
        </w:tc>
      </w:tr>
      <w:tr w:rsidR="00A130A2" w14:paraId="3E330154" w14:textId="0FC524AD" w:rsidTr="005F621C">
        <w:trPr>
          <w:trHeight w:val="239"/>
        </w:trPr>
        <w:tc>
          <w:tcPr>
            <w:cnfStyle w:val="001000000000" w:firstRow="0" w:lastRow="0" w:firstColumn="1" w:lastColumn="0" w:oddVBand="0" w:evenVBand="0" w:oddHBand="0" w:evenHBand="0" w:firstRowFirstColumn="0" w:firstRowLastColumn="0" w:lastRowFirstColumn="0" w:lastRowLastColumn="0"/>
            <w:tcW w:w="1418" w:type="dxa"/>
            <w:vMerge/>
          </w:tcPr>
          <w:p w14:paraId="753949CC" w14:textId="77777777" w:rsidR="00A130A2" w:rsidRPr="00B3696E" w:rsidRDefault="00A130A2" w:rsidP="00A130A2">
            <w:pPr>
              <w:rPr>
                <w:lang w:val="es-CL" w:eastAsia="es-ES"/>
              </w:rPr>
            </w:pPr>
          </w:p>
        </w:tc>
        <w:tc>
          <w:tcPr>
            <w:tcW w:w="6090" w:type="dxa"/>
          </w:tcPr>
          <w:p w14:paraId="31D11C2F" w14:textId="75F04418" w:rsidR="00A130A2" w:rsidRPr="009675C4" w:rsidRDefault="00B3696E" w:rsidP="00A130A2">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Embalse Montecillo </w:t>
            </w:r>
          </w:p>
        </w:tc>
      </w:tr>
      <w:tr w:rsidR="00A130A2" w14:paraId="2D4035FF" w14:textId="7E2A5B37" w:rsidTr="005F621C">
        <w:tc>
          <w:tcPr>
            <w:cnfStyle w:val="001000000000" w:firstRow="0" w:lastRow="0" w:firstColumn="1" w:lastColumn="0" w:oddVBand="0" w:evenVBand="0" w:oddHBand="0" w:evenHBand="0" w:firstRowFirstColumn="0" w:firstRowLastColumn="0" w:lastRowFirstColumn="0" w:lastRowLastColumn="0"/>
            <w:tcW w:w="1418" w:type="dxa"/>
            <w:vMerge/>
          </w:tcPr>
          <w:p w14:paraId="45C6CD94" w14:textId="77777777" w:rsidR="00A130A2" w:rsidRPr="00B3696E" w:rsidRDefault="00A130A2" w:rsidP="00A130A2">
            <w:pPr>
              <w:rPr>
                <w:lang w:val="es-CL" w:eastAsia="es-ES"/>
              </w:rPr>
            </w:pPr>
          </w:p>
        </w:tc>
        <w:tc>
          <w:tcPr>
            <w:tcW w:w="6090" w:type="dxa"/>
          </w:tcPr>
          <w:p w14:paraId="42DEC68A" w14:textId="77777777" w:rsidR="00A130A2" w:rsidRPr="009675C4" w:rsidRDefault="00B3696E" w:rsidP="005F621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between w:val="single" w:sz="4" w:space="1" w:color="A6A6A6" w:themeColor="background1" w:themeShade="A6"/>
                <w:bar w:val="single" w:sz="4" w:color="A6A6A6" w:themeColor="background1" w:themeShade="A6"/>
              </w:pBd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Embalse Cuesta Lara</w:t>
            </w:r>
          </w:p>
          <w:p w14:paraId="76C98D57" w14:textId="068348A7" w:rsidR="00B3696E" w:rsidRPr="009675C4" w:rsidRDefault="00B3696E" w:rsidP="00A130A2">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Embalse </w:t>
            </w:r>
            <w:proofErr w:type="spellStart"/>
            <w:r w:rsidRPr="009675C4">
              <w:rPr>
                <w:sz w:val="18"/>
                <w:szCs w:val="18"/>
                <w:lang w:val="es-CL" w:eastAsia="es-ES"/>
              </w:rPr>
              <w:t>Ancoa</w:t>
            </w:r>
            <w:proofErr w:type="spellEnd"/>
            <w:r w:rsidRPr="009675C4">
              <w:rPr>
                <w:sz w:val="18"/>
                <w:szCs w:val="18"/>
                <w:lang w:val="es-CL" w:eastAsia="es-ES"/>
              </w:rPr>
              <w:t xml:space="preserve"> II, Sitio Original</w:t>
            </w:r>
          </w:p>
        </w:tc>
      </w:tr>
      <w:tr w:rsidR="00A130A2" w14:paraId="7D43AEF7" w14:textId="537849EC" w:rsidTr="005F621C">
        <w:tc>
          <w:tcPr>
            <w:cnfStyle w:val="001000000000" w:firstRow="0" w:lastRow="0" w:firstColumn="1" w:lastColumn="0" w:oddVBand="0" w:evenVBand="0" w:oddHBand="0" w:evenHBand="0" w:firstRowFirstColumn="0" w:firstRowLastColumn="0" w:lastRowFirstColumn="0" w:lastRowLastColumn="0"/>
            <w:tcW w:w="1418" w:type="dxa"/>
            <w:vMerge/>
          </w:tcPr>
          <w:p w14:paraId="136446FD" w14:textId="77777777" w:rsidR="00A130A2" w:rsidRPr="00B3696E" w:rsidRDefault="00A130A2" w:rsidP="00A130A2">
            <w:pPr>
              <w:rPr>
                <w:lang w:val="es-CL" w:eastAsia="es-ES"/>
              </w:rPr>
            </w:pPr>
          </w:p>
        </w:tc>
        <w:tc>
          <w:tcPr>
            <w:tcW w:w="6090" w:type="dxa"/>
          </w:tcPr>
          <w:p w14:paraId="0904191A" w14:textId="3FEAE04C" w:rsidR="00A130A2" w:rsidRPr="009675C4" w:rsidRDefault="00B3696E" w:rsidP="00A130A2">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Embalse Lavadero</w:t>
            </w:r>
          </w:p>
        </w:tc>
      </w:tr>
      <w:tr w:rsidR="00A130A2" w14:paraId="4010640C" w14:textId="73CDB20F" w:rsidTr="005F621C">
        <w:tc>
          <w:tcPr>
            <w:cnfStyle w:val="001000000000" w:firstRow="0" w:lastRow="0" w:firstColumn="1" w:lastColumn="0" w:oddVBand="0" w:evenVBand="0" w:oddHBand="0" w:evenHBand="0" w:firstRowFirstColumn="0" w:firstRowLastColumn="0" w:lastRowFirstColumn="0" w:lastRowLastColumn="0"/>
            <w:tcW w:w="1418" w:type="dxa"/>
            <w:vMerge/>
          </w:tcPr>
          <w:p w14:paraId="289C4699" w14:textId="77777777" w:rsidR="00A130A2" w:rsidRPr="00B3696E" w:rsidRDefault="00A130A2" w:rsidP="00A130A2">
            <w:pPr>
              <w:rPr>
                <w:lang w:val="es-CL" w:eastAsia="es-ES"/>
              </w:rPr>
            </w:pPr>
          </w:p>
        </w:tc>
        <w:tc>
          <w:tcPr>
            <w:tcW w:w="6090" w:type="dxa"/>
          </w:tcPr>
          <w:p w14:paraId="0E4D21A5" w14:textId="29476943" w:rsidR="00A130A2" w:rsidRPr="009675C4" w:rsidRDefault="00B3696E" w:rsidP="00A130A2">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Unificación ribera sur del </w:t>
            </w:r>
            <w:proofErr w:type="spellStart"/>
            <w:r w:rsidR="005F621C" w:rsidRPr="009675C4">
              <w:rPr>
                <w:sz w:val="18"/>
                <w:szCs w:val="18"/>
                <w:lang w:val="es-CL" w:eastAsia="es-ES"/>
              </w:rPr>
              <w:t>Perquilauquén</w:t>
            </w:r>
            <w:proofErr w:type="spellEnd"/>
          </w:p>
        </w:tc>
      </w:tr>
    </w:tbl>
    <w:p w14:paraId="774715DC" w14:textId="3FBE7DE3" w:rsidR="00A130A2" w:rsidRPr="005F621C" w:rsidRDefault="00B3696E" w:rsidP="005F621C">
      <w:pPr>
        <w:ind w:firstLine="708"/>
        <w:jc w:val="center"/>
        <w:rPr>
          <w:i/>
          <w:sz w:val="18"/>
          <w:lang w:eastAsia="es-ES"/>
        </w:rPr>
      </w:pPr>
      <w:r w:rsidRPr="005F621C">
        <w:rPr>
          <w:i/>
          <w:sz w:val="18"/>
          <w:lang w:eastAsia="es-ES"/>
        </w:rPr>
        <w:t xml:space="preserve">Fuente: </w:t>
      </w:r>
      <w:r w:rsidR="005F621C">
        <w:rPr>
          <w:i/>
          <w:sz w:val="18"/>
          <w:lang w:eastAsia="es-ES"/>
        </w:rPr>
        <w:t>E</w:t>
      </w:r>
      <w:r w:rsidRPr="005F621C">
        <w:rPr>
          <w:i/>
          <w:sz w:val="18"/>
          <w:lang w:eastAsia="es-ES"/>
        </w:rPr>
        <w:t>laboración propia</w:t>
      </w:r>
      <w:r w:rsidR="005F621C">
        <w:rPr>
          <w:i/>
          <w:sz w:val="18"/>
          <w:lang w:eastAsia="es-ES"/>
        </w:rPr>
        <w:t>-</w:t>
      </w:r>
    </w:p>
    <w:p w14:paraId="4800D088" w14:textId="2C42EB00" w:rsidR="00B3696E" w:rsidRDefault="00B3696E" w:rsidP="00B3696E">
      <w:pPr>
        <w:rPr>
          <w:lang w:eastAsia="es-ES"/>
        </w:rPr>
      </w:pPr>
    </w:p>
    <w:p w14:paraId="192D529E" w14:textId="754F7CBD" w:rsidR="00436B87" w:rsidRPr="00F011C3" w:rsidRDefault="005F621C" w:rsidP="005F621C">
      <w:pPr>
        <w:pStyle w:val="Descripcin"/>
        <w:rPr>
          <w:rFonts w:eastAsia="Times New Roman"/>
          <w:snapToGrid w:val="0"/>
        </w:rPr>
      </w:pPr>
      <w:r>
        <w:lastRenderedPageBreak/>
        <w:t xml:space="preserve"> </w:t>
      </w:r>
      <w:bookmarkStart w:id="138" w:name="_Toc534729983"/>
      <w:r>
        <w:t xml:space="preserve">Figura 4 - </w:t>
      </w:r>
      <w:fldSimple w:instr=" SEQ Figura_4_- \* ARABIC ">
        <w:r w:rsidR="00112734">
          <w:rPr>
            <w:noProof/>
          </w:rPr>
          <w:t>8</w:t>
        </w:r>
      </w:fldSimple>
      <w:r w:rsidR="00436B87" w:rsidRPr="003D1CDA">
        <w:rPr>
          <w:lang w:val="es-CL"/>
        </w:rPr>
        <w:t xml:space="preserve"> </w:t>
      </w:r>
      <w:r w:rsidR="00436B87">
        <w:rPr>
          <w:bCs w:val="0"/>
          <w:lang w:val="es-CL"/>
        </w:rPr>
        <w:t>Fotografías Mesa de Trabajo</w:t>
      </w:r>
      <w:bookmarkEnd w:id="138"/>
      <w:r w:rsidR="00436B87">
        <w:rPr>
          <w:bCs w:val="0"/>
          <w:lang w:val="es-C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426"/>
      </w:tblGrid>
      <w:tr w:rsidR="00436B87" w:rsidRPr="00F011C3" w14:paraId="21B85B71" w14:textId="77777777" w:rsidTr="00E3014A">
        <w:trPr>
          <w:trHeight w:val="2721"/>
          <w:jc w:val="center"/>
        </w:trPr>
        <w:tc>
          <w:tcPr>
            <w:tcW w:w="4072" w:type="dxa"/>
          </w:tcPr>
          <w:p w14:paraId="7AC736C9" w14:textId="2E02836D" w:rsidR="00436B87" w:rsidRPr="00F011C3" w:rsidRDefault="00436B87" w:rsidP="00287E3F">
            <w:pPr>
              <w:rPr>
                <w:rFonts w:eastAsia="Times New Roman"/>
                <w:snapToGrid w:val="0"/>
                <w:lang w:val="es-ES" w:eastAsia="es-ES"/>
              </w:rPr>
            </w:pPr>
            <w:r>
              <w:rPr>
                <w:noProof/>
              </w:rPr>
              <w:drawing>
                <wp:inline distT="0" distB="0" distL="0" distR="0" wp14:anchorId="7A3D7366" wp14:editId="2C92E66B">
                  <wp:extent cx="2495550" cy="1723935"/>
                  <wp:effectExtent l="0" t="0" r="0" b="0"/>
                  <wp:docPr id="102" name="Imagen 102" descr="C:\Users\Maria Elena\AppData\Local\Microsoft\Windows\INetCache\Content.Word\20171016_104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Elena\AppData\Local\Microsoft\Windows\INetCache\Content.Word\20171016_104053.jpg"/>
                          <pic:cNvPicPr>
                            <a:picLocks noChangeAspect="1" noChangeArrowheads="1"/>
                          </pic:cNvPicPr>
                        </pic:nvPicPr>
                        <pic:blipFill>
                          <a:blip r:embed="rId26" cstate="email">
                            <a:extLst>
                              <a:ext uri="{28A0092B-C50C-407E-A947-70E740481C1C}">
                                <a14:useLocalDpi xmlns:a14="http://schemas.microsoft.com/office/drawing/2010/main" val="0"/>
                              </a:ext>
                            </a:extLst>
                          </a:blip>
                          <a:srcRect/>
                          <a:stretch>
                            <a:fillRect/>
                          </a:stretch>
                        </pic:blipFill>
                        <pic:spPr bwMode="auto">
                          <a:xfrm>
                            <a:off x="0" y="0"/>
                            <a:ext cx="2501706" cy="1728187"/>
                          </a:xfrm>
                          <a:prstGeom prst="rect">
                            <a:avLst/>
                          </a:prstGeom>
                          <a:noFill/>
                          <a:ln>
                            <a:noFill/>
                          </a:ln>
                        </pic:spPr>
                      </pic:pic>
                    </a:graphicData>
                  </a:graphic>
                </wp:inline>
              </w:drawing>
            </w:r>
          </w:p>
        </w:tc>
        <w:tc>
          <w:tcPr>
            <w:tcW w:w="4426" w:type="dxa"/>
          </w:tcPr>
          <w:p w14:paraId="478DB07C" w14:textId="6E14A4B6" w:rsidR="00436B87" w:rsidRPr="00F51F3A" w:rsidRDefault="009675C4" w:rsidP="00287E3F">
            <w:pPr>
              <w:rPr>
                <w:rFonts w:eastAsia="Times New Roman"/>
                <w:lang w:eastAsia="es-ES"/>
              </w:rPr>
            </w:pPr>
            <w:r>
              <w:rPr>
                <w:noProof/>
              </w:rPr>
              <w:drawing>
                <wp:inline distT="0" distB="0" distL="0" distR="0" wp14:anchorId="2545D5ED" wp14:editId="14C3E922">
                  <wp:extent cx="2663825" cy="1733550"/>
                  <wp:effectExtent l="0" t="0" r="3175" b="0"/>
                  <wp:docPr id="110" name="Imagen 110" descr="C:\Users\Maria Elena\AppData\Local\Microsoft\Windows\INetCache\Content.Word\TimeStampCamera1016115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ia Elena\AppData\Local\Microsoft\Windows\INetCache\Content.Word\TimeStampCamera1016115640.jpg"/>
                          <pic:cNvPicPr>
                            <a:picLocks noChangeAspect="1" noChangeArrowheads="1"/>
                          </pic:cNvPicPr>
                        </pic:nvPicPr>
                        <pic:blipFill>
                          <a:blip r:embed="rId27" cstate="email">
                            <a:extLst>
                              <a:ext uri="{28A0092B-C50C-407E-A947-70E740481C1C}">
                                <a14:useLocalDpi xmlns:a14="http://schemas.microsoft.com/office/drawing/2010/main" val="0"/>
                              </a:ext>
                            </a:extLst>
                          </a:blip>
                          <a:srcRect/>
                          <a:stretch>
                            <a:fillRect/>
                          </a:stretch>
                        </pic:blipFill>
                        <pic:spPr bwMode="auto">
                          <a:xfrm>
                            <a:off x="0" y="0"/>
                            <a:ext cx="2671642" cy="1738637"/>
                          </a:xfrm>
                          <a:prstGeom prst="rect">
                            <a:avLst/>
                          </a:prstGeom>
                          <a:noFill/>
                          <a:ln>
                            <a:noFill/>
                          </a:ln>
                        </pic:spPr>
                      </pic:pic>
                    </a:graphicData>
                  </a:graphic>
                </wp:inline>
              </w:drawing>
            </w:r>
          </w:p>
        </w:tc>
      </w:tr>
      <w:tr w:rsidR="00436B87" w:rsidRPr="005F621C" w14:paraId="4A4B04B5" w14:textId="77777777" w:rsidTr="00E3014A">
        <w:trPr>
          <w:jc w:val="center"/>
        </w:trPr>
        <w:tc>
          <w:tcPr>
            <w:tcW w:w="8498" w:type="dxa"/>
            <w:gridSpan w:val="2"/>
          </w:tcPr>
          <w:p w14:paraId="575A9D22" w14:textId="0D7BC2D1" w:rsidR="00436B87" w:rsidRPr="005F621C" w:rsidRDefault="00436B87" w:rsidP="00287E3F">
            <w:pPr>
              <w:jc w:val="center"/>
              <w:rPr>
                <w:rFonts w:eastAsia="Times New Roman"/>
                <w:snapToGrid w:val="0"/>
                <w:sz w:val="20"/>
                <w:lang w:val="es-ES" w:eastAsia="es-ES"/>
              </w:rPr>
            </w:pPr>
            <w:r w:rsidRPr="00E3014A">
              <w:rPr>
                <w:rFonts w:eastAsia="Times New Roman"/>
                <w:snapToGrid w:val="0"/>
                <w:lang w:val="es-ES" w:eastAsia="es-ES"/>
              </w:rPr>
              <w:t xml:space="preserve">Mesa de Trabajo Linares </w:t>
            </w:r>
          </w:p>
        </w:tc>
      </w:tr>
    </w:tbl>
    <w:p w14:paraId="1FEA8DF6" w14:textId="657606D0" w:rsidR="003B4758" w:rsidRDefault="003B4758" w:rsidP="00B3696E">
      <w:pPr>
        <w:rPr>
          <w:lang w:eastAsia="es-ES"/>
        </w:rPr>
      </w:pPr>
    </w:p>
    <w:p w14:paraId="43E28F8C" w14:textId="77777777" w:rsidR="008F1F01" w:rsidRPr="008F1F01" w:rsidRDefault="008F1F01" w:rsidP="00F332FD">
      <w:pPr>
        <w:pStyle w:val="Ttulo4"/>
        <w:numPr>
          <w:ilvl w:val="0"/>
          <w:numId w:val="0"/>
        </w:numPr>
        <w:ind w:left="1440"/>
        <w:rPr>
          <w:b w:val="0"/>
        </w:rPr>
      </w:pPr>
    </w:p>
    <w:p w14:paraId="624CD3A3" w14:textId="34D754F2" w:rsidR="00B3696E" w:rsidRPr="00220063" w:rsidRDefault="00B3696E" w:rsidP="00D655D1">
      <w:pPr>
        <w:pStyle w:val="Ttulo4"/>
        <w:numPr>
          <w:ilvl w:val="3"/>
          <w:numId w:val="36"/>
        </w:numPr>
        <w:rPr>
          <w:b w:val="0"/>
        </w:rPr>
      </w:pPr>
      <w:r w:rsidRPr="00220063">
        <w:t xml:space="preserve">Mesa de Trabajo Talca </w:t>
      </w:r>
    </w:p>
    <w:p w14:paraId="2AC6828B" w14:textId="53687CE8" w:rsidR="00B3696E" w:rsidRDefault="00B3696E" w:rsidP="00B3696E">
      <w:r w:rsidRPr="001A7B99">
        <w:t>Los participantes son actores de la Cuenca</w:t>
      </w:r>
      <w:r w:rsidR="0016604C" w:rsidRPr="0016604C">
        <w:t xml:space="preserve"> </w:t>
      </w:r>
      <w:r w:rsidR="0016604C" w:rsidRPr="0093659C">
        <w:t xml:space="preserve">actores Alta, Media y Baja del </w:t>
      </w:r>
      <w:r w:rsidR="0016604C">
        <w:t>río</w:t>
      </w:r>
      <w:r w:rsidRPr="001A7B99">
        <w:t xml:space="preserve"> </w:t>
      </w:r>
      <w:r>
        <w:t xml:space="preserve">del río Maule, </w:t>
      </w:r>
      <w:r w:rsidRPr="001A7B99">
        <w:t xml:space="preserve">UPH </w:t>
      </w:r>
      <w:r>
        <w:t>5y 6</w:t>
      </w:r>
      <w:r w:rsidRPr="001A7B99">
        <w:t xml:space="preserve"> de este estudio.</w:t>
      </w:r>
      <w:r w:rsidR="005F621C">
        <w:t xml:space="preserve"> </w:t>
      </w:r>
      <w:r>
        <w:t>La mesa se desarrolló en el Salón de la Gobernación Provincial, el día 1</w:t>
      </w:r>
      <w:r w:rsidR="0016604C">
        <w:t>6</w:t>
      </w:r>
      <w:r>
        <w:t xml:space="preserve"> de </w:t>
      </w:r>
      <w:r w:rsidR="0016604C">
        <w:t>octubre</w:t>
      </w:r>
      <w:r>
        <w:t xml:space="preserve"> a las 15:</w:t>
      </w:r>
      <w:r w:rsidR="0016604C">
        <w:t>3</w:t>
      </w:r>
      <w:r>
        <w:t>0 horas. Los participantes de esta actividad fueron</w:t>
      </w:r>
      <w:r w:rsidR="005F621C">
        <w:t xml:space="preserve"> las siguientes.</w:t>
      </w:r>
      <w:r>
        <w:t xml:space="preserve">  </w:t>
      </w:r>
    </w:p>
    <w:p w14:paraId="6D15F945" w14:textId="77777777" w:rsidR="003B4758" w:rsidRDefault="003B4758" w:rsidP="00B3696E"/>
    <w:tbl>
      <w:tblPr>
        <w:tblStyle w:val="TABLADGA2"/>
        <w:tblW w:w="0" w:type="auto"/>
        <w:tblLook w:val="04A0" w:firstRow="1" w:lastRow="0" w:firstColumn="1" w:lastColumn="0" w:noHBand="0" w:noVBand="1"/>
      </w:tblPr>
      <w:tblGrid>
        <w:gridCol w:w="1634"/>
        <w:gridCol w:w="3323"/>
        <w:gridCol w:w="3286"/>
        <w:gridCol w:w="18"/>
      </w:tblGrid>
      <w:tr w:rsidR="00B3696E" w:rsidRPr="00993049" w14:paraId="4F4522B2"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61" w:type="dxa"/>
            <w:gridSpan w:val="4"/>
          </w:tcPr>
          <w:p w14:paraId="1445A7DA" w14:textId="6FA7AFD7" w:rsidR="00B3696E" w:rsidRPr="005F621C" w:rsidRDefault="005F621C" w:rsidP="005F621C">
            <w:pPr>
              <w:pStyle w:val="Descripcin"/>
              <w:rPr>
                <w:b/>
                <w:lang w:val="es-CL" w:eastAsia="es-ES"/>
              </w:rPr>
            </w:pPr>
            <w:bookmarkStart w:id="139" w:name="_Toc534729952"/>
            <w:r w:rsidRPr="005F621C">
              <w:rPr>
                <w:b/>
                <w:lang w:val="es-CL"/>
              </w:rPr>
              <w:t xml:space="preserve">Tabla 4 - </w:t>
            </w:r>
            <w:r w:rsidR="008F1F01">
              <w:rPr>
                <w:b/>
                <w:lang w:val="es-CL"/>
              </w:rPr>
              <w:t>2</w:t>
            </w:r>
            <w:r w:rsidRPr="005F621C">
              <w:fldChar w:fldCharType="begin"/>
            </w:r>
            <w:r w:rsidRPr="005F621C">
              <w:rPr>
                <w:b/>
                <w:lang w:val="es-CL"/>
              </w:rPr>
              <w:instrText xml:space="preserve"> SEQ Tabla_4_- \* ARABIC </w:instrText>
            </w:r>
            <w:r w:rsidRPr="005F621C">
              <w:fldChar w:fldCharType="separate"/>
            </w:r>
            <w:r w:rsidR="00112734">
              <w:rPr>
                <w:b/>
                <w:noProof/>
                <w:lang w:val="es-CL"/>
              </w:rPr>
              <w:t>4</w:t>
            </w:r>
            <w:r w:rsidRPr="005F621C">
              <w:fldChar w:fldCharType="end"/>
            </w:r>
            <w:r w:rsidRPr="005F621C">
              <w:rPr>
                <w:b/>
                <w:lang w:val="es-CL"/>
              </w:rPr>
              <w:t xml:space="preserve"> </w:t>
            </w:r>
            <w:r w:rsidR="00B3696E" w:rsidRPr="005F621C">
              <w:rPr>
                <w:b/>
                <w:bCs w:val="0"/>
                <w:lang w:val="es-CL"/>
              </w:rPr>
              <w:t xml:space="preserve">Resumen Asistencia Mesa de Trabajo </w:t>
            </w:r>
            <w:r w:rsidR="003B4758" w:rsidRPr="005F621C">
              <w:rPr>
                <w:b/>
                <w:bCs w:val="0"/>
                <w:lang w:val="es-CL"/>
              </w:rPr>
              <w:t>Talca</w:t>
            </w:r>
            <w:bookmarkEnd w:id="139"/>
          </w:p>
        </w:tc>
      </w:tr>
      <w:tr w:rsidR="00B3696E" w:rsidRPr="00993049" w14:paraId="6FEE6583" w14:textId="77777777" w:rsidTr="005F621C">
        <w:trPr>
          <w:gridAfter w:val="1"/>
          <w:cnfStyle w:val="100000000000" w:firstRow="1" w:lastRow="0" w:firstColumn="0" w:lastColumn="0" w:oddVBand="0" w:evenVBand="0" w:oddHBand="0" w:evenHBand="0" w:firstRowFirstColumn="0" w:firstRowLastColumn="0" w:lastRowFirstColumn="0" w:lastRowLastColumn="0"/>
          <w:wAfter w:w="18" w:type="dxa"/>
          <w:tblHeader/>
        </w:trPr>
        <w:tc>
          <w:tcPr>
            <w:cnfStyle w:val="001000000000" w:firstRow="0" w:lastRow="0" w:firstColumn="1" w:lastColumn="0" w:oddVBand="0" w:evenVBand="0" w:oddHBand="0" w:evenHBand="0" w:firstRowFirstColumn="0" w:firstRowLastColumn="0" w:lastRowFirstColumn="0" w:lastRowLastColumn="0"/>
            <w:tcW w:w="1634" w:type="dxa"/>
            <w:hideMark/>
          </w:tcPr>
          <w:p w14:paraId="2A50F1F7" w14:textId="77777777" w:rsidR="00B3696E" w:rsidRPr="007C7654" w:rsidRDefault="00B3696E" w:rsidP="00287E3F">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3323" w:type="dxa"/>
            <w:hideMark/>
          </w:tcPr>
          <w:p w14:paraId="7E5F4866" w14:textId="77777777" w:rsidR="00B3696E" w:rsidRPr="007C7654" w:rsidRDefault="00B3696E" w:rsidP="00287E3F">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3286" w:type="dxa"/>
            <w:hideMark/>
          </w:tcPr>
          <w:p w14:paraId="28696FAF" w14:textId="77777777" w:rsidR="00B3696E" w:rsidRPr="007C7654" w:rsidRDefault="00B3696E" w:rsidP="00287E3F">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Nombre</w:t>
            </w:r>
          </w:p>
        </w:tc>
      </w:tr>
      <w:tr w:rsidR="003B4758" w:rsidRPr="00993049" w14:paraId="6C6D4C96" w14:textId="77777777" w:rsidTr="005F621C">
        <w:trPr>
          <w:gridAfter w:val="1"/>
          <w:wAfter w:w="18" w:type="dxa"/>
          <w:trHeight w:val="377"/>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27B943BC" w14:textId="77777777" w:rsidR="003B4758" w:rsidRPr="00993049" w:rsidRDefault="003B4758" w:rsidP="00287E3F">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3323" w:type="dxa"/>
            <w:hideMark/>
          </w:tcPr>
          <w:p w14:paraId="09684191" w14:textId="77777777" w:rsidR="003B4758" w:rsidRPr="00993049" w:rsidRDefault="003B4758"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3286" w:type="dxa"/>
          </w:tcPr>
          <w:p w14:paraId="7FA808FA" w14:textId="59560BA6" w:rsidR="003B4758" w:rsidRPr="00993049" w:rsidRDefault="003B4758"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Enrique Ugarte</w:t>
            </w:r>
          </w:p>
        </w:tc>
      </w:tr>
      <w:tr w:rsidR="003B4758" w:rsidRPr="00993049" w14:paraId="4AE9012D" w14:textId="77777777" w:rsidTr="005F621C">
        <w:trPr>
          <w:gridAfter w:val="1"/>
          <w:wAfter w:w="18" w:type="dxa"/>
          <w:trHeight w:val="377"/>
        </w:trPr>
        <w:tc>
          <w:tcPr>
            <w:cnfStyle w:val="001000000000" w:firstRow="0" w:lastRow="0" w:firstColumn="1" w:lastColumn="0" w:oddVBand="0" w:evenVBand="0" w:oddHBand="0" w:evenHBand="0" w:firstRowFirstColumn="0" w:firstRowLastColumn="0" w:lastRowFirstColumn="0" w:lastRowLastColumn="0"/>
            <w:tcW w:w="1634" w:type="dxa"/>
            <w:vMerge/>
          </w:tcPr>
          <w:p w14:paraId="41824DB9" w14:textId="77777777" w:rsidR="003B4758" w:rsidRPr="007C7654" w:rsidRDefault="003B4758" w:rsidP="00287E3F">
            <w:pPr>
              <w:ind w:firstLine="29"/>
              <w:rPr>
                <w:rFonts w:eastAsia="Times New Roman" w:cs="Arial"/>
                <w:snapToGrid w:val="0"/>
                <w:sz w:val="18"/>
                <w:szCs w:val="18"/>
                <w:lang w:val="es-CL" w:eastAsia="es-ES"/>
              </w:rPr>
            </w:pPr>
          </w:p>
        </w:tc>
        <w:tc>
          <w:tcPr>
            <w:tcW w:w="3323" w:type="dxa"/>
          </w:tcPr>
          <w:p w14:paraId="3EEC950A" w14:textId="45DC542E" w:rsidR="003B4758" w:rsidRPr="00993049" w:rsidRDefault="003B4758"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Seremi MOP</w:t>
            </w:r>
          </w:p>
        </w:tc>
        <w:tc>
          <w:tcPr>
            <w:tcW w:w="3286" w:type="dxa"/>
          </w:tcPr>
          <w:p w14:paraId="151E6A84" w14:textId="35E72DE5" w:rsidR="003B4758" w:rsidRDefault="003B4758"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 xml:space="preserve">Johan </w:t>
            </w:r>
            <w:proofErr w:type="spellStart"/>
            <w:r>
              <w:rPr>
                <w:rFonts w:eastAsia="Times New Roman" w:cs="Arial"/>
                <w:snapToGrid w:val="0"/>
                <w:color w:val="000000"/>
                <w:sz w:val="18"/>
                <w:szCs w:val="18"/>
                <w:lang w:val="es-CL" w:eastAsia="es-ES"/>
              </w:rPr>
              <w:t>Marholz</w:t>
            </w:r>
            <w:proofErr w:type="spellEnd"/>
          </w:p>
        </w:tc>
      </w:tr>
      <w:tr w:rsidR="00B3696E" w:rsidRPr="00993049" w14:paraId="2D9E11EB"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val="restart"/>
          </w:tcPr>
          <w:p w14:paraId="38201ABE" w14:textId="77777777" w:rsidR="00B3696E" w:rsidRPr="00993049" w:rsidRDefault="00B3696E" w:rsidP="00287E3F">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3323" w:type="dxa"/>
          </w:tcPr>
          <w:p w14:paraId="42AEB56D" w14:textId="31B60B84" w:rsidR="00B3696E" w:rsidRPr="00993049" w:rsidRDefault="00B3696E"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2F18FC">
              <w:rPr>
                <w:rFonts w:eastAsia="Times New Roman" w:cs="Arial"/>
                <w:snapToGrid w:val="0"/>
                <w:color w:val="000000"/>
                <w:sz w:val="18"/>
                <w:szCs w:val="18"/>
                <w:lang w:val="es-CL" w:eastAsia="es-ES"/>
              </w:rPr>
              <w:t xml:space="preserve">APR </w:t>
            </w:r>
            <w:proofErr w:type="spellStart"/>
            <w:r w:rsidR="003B4758">
              <w:rPr>
                <w:rFonts w:eastAsia="Times New Roman" w:cs="Arial"/>
                <w:snapToGrid w:val="0"/>
                <w:color w:val="000000"/>
                <w:sz w:val="18"/>
                <w:szCs w:val="18"/>
                <w:lang w:val="es-CL" w:eastAsia="es-ES"/>
              </w:rPr>
              <w:t>Huilquilemu</w:t>
            </w:r>
            <w:proofErr w:type="spellEnd"/>
          </w:p>
        </w:tc>
        <w:tc>
          <w:tcPr>
            <w:tcW w:w="3286" w:type="dxa"/>
          </w:tcPr>
          <w:p w14:paraId="4372FE99" w14:textId="469A0CEE" w:rsidR="00B3696E" w:rsidRPr="00993049" w:rsidRDefault="003B4758"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Eduardo Ferretti</w:t>
            </w:r>
          </w:p>
        </w:tc>
      </w:tr>
      <w:tr w:rsidR="00B3696E" w:rsidRPr="00993049" w14:paraId="06F63203" w14:textId="77777777" w:rsidTr="005F621C">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vMerge/>
          </w:tcPr>
          <w:p w14:paraId="24223226" w14:textId="77777777" w:rsidR="00B3696E" w:rsidRPr="00993049" w:rsidRDefault="00B3696E" w:rsidP="00287E3F">
            <w:pPr>
              <w:ind w:firstLine="29"/>
              <w:rPr>
                <w:rFonts w:eastAsia="Times New Roman" w:cs="Arial"/>
                <w:snapToGrid w:val="0"/>
                <w:color w:val="000000"/>
                <w:sz w:val="18"/>
                <w:szCs w:val="18"/>
                <w:lang w:val="es-CL" w:eastAsia="es-ES"/>
              </w:rPr>
            </w:pPr>
          </w:p>
        </w:tc>
        <w:tc>
          <w:tcPr>
            <w:tcW w:w="3323" w:type="dxa"/>
          </w:tcPr>
          <w:p w14:paraId="4EEAA41C" w14:textId="04654B4C" w:rsidR="00B3696E" w:rsidRPr="00993049" w:rsidRDefault="003B4758"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Forestal Arauco</w:t>
            </w:r>
          </w:p>
        </w:tc>
        <w:tc>
          <w:tcPr>
            <w:tcW w:w="3286" w:type="dxa"/>
          </w:tcPr>
          <w:p w14:paraId="1AA6AAE1" w14:textId="75063B31" w:rsidR="00B3696E" w:rsidRPr="00993049" w:rsidRDefault="005F621C" w:rsidP="00287E3F">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 xml:space="preserve">Rodrigo </w:t>
            </w:r>
            <w:proofErr w:type="spellStart"/>
            <w:r>
              <w:rPr>
                <w:rFonts w:eastAsia="Times New Roman" w:cs="Arial"/>
                <w:snapToGrid w:val="0"/>
                <w:color w:val="000000"/>
                <w:sz w:val="18"/>
                <w:szCs w:val="18"/>
                <w:lang w:val="es-CL" w:eastAsia="es-ES"/>
              </w:rPr>
              <w:t>Neuensh</w:t>
            </w:r>
            <w:r w:rsidR="003B4758">
              <w:rPr>
                <w:rFonts w:eastAsia="Times New Roman" w:cs="Arial"/>
                <w:snapToGrid w:val="0"/>
                <w:color w:val="000000"/>
                <w:sz w:val="18"/>
                <w:szCs w:val="18"/>
                <w:lang w:val="es-CL" w:eastAsia="es-ES"/>
              </w:rPr>
              <w:t>wuander</w:t>
            </w:r>
            <w:proofErr w:type="spellEnd"/>
          </w:p>
        </w:tc>
      </w:tr>
    </w:tbl>
    <w:p w14:paraId="359BA06E" w14:textId="3B842AC5" w:rsidR="00B3696E" w:rsidRPr="005F621C" w:rsidRDefault="00B3696E" w:rsidP="005F621C">
      <w:pPr>
        <w:pStyle w:val="Fuente"/>
        <w:rPr>
          <w:i/>
          <w:lang w:eastAsia="es-ES"/>
        </w:rPr>
      </w:pPr>
      <w:r w:rsidRPr="005F621C">
        <w:rPr>
          <w:i/>
          <w:lang w:eastAsia="es-ES"/>
        </w:rPr>
        <w:t xml:space="preserve">Fuente: </w:t>
      </w:r>
      <w:r w:rsidR="005F621C">
        <w:rPr>
          <w:i/>
          <w:lang w:eastAsia="es-ES"/>
        </w:rPr>
        <w:t>E</w:t>
      </w:r>
      <w:r w:rsidRPr="005F621C">
        <w:rPr>
          <w:i/>
          <w:lang w:eastAsia="es-ES"/>
        </w:rPr>
        <w:t>laboración propia</w:t>
      </w:r>
      <w:r w:rsidR="005F621C">
        <w:rPr>
          <w:i/>
          <w:lang w:eastAsia="es-ES"/>
        </w:rPr>
        <w:t>.</w:t>
      </w:r>
    </w:p>
    <w:p w14:paraId="2E666398" w14:textId="77777777" w:rsidR="00B3696E" w:rsidRDefault="00B3696E" w:rsidP="00B3696E">
      <w:pPr>
        <w:rPr>
          <w:lang w:eastAsia="es-ES"/>
        </w:rPr>
      </w:pPr>
    </w:p>
    <w:p w14:paraId="425807AA" w14:textId="2AF01FA0" w:rsidR="00436B87" w:rsidRDefault="00B3696E" w:rsidP="00E3014A">
      <w:pPr>
        <w:rPr>
          <w:lang w:eastAsia="es-ES"/>
        </w:rPr>
      </w:pPr>
      <w:r>
        <w:rPr>
          <w:lang w:eastAsia="es-ES"/>
        </w:rPr>
        <w:t xml:space="preserve">Las respuestas manifestadas </w:t>
      </w:r>
      <w:r w:rsidR="005F621C">
        <w:rPr>
          <w:lang w:eastAsia="es-ES"/>
        </w:rPr>
        <w:t xml:space="preserve">por los actores participantes de la mesa </w:t>
      </w:r>
      <w:r>
        <w:rPr>
          <w:lang w:eastAsia="es-ES"/>
        </w:rPr>
        <w:t>fueron las siguiente</w:t>
      </w:r>
      <w:r w:rsidR="005F621C">
        <w:rPr>
          <w:lang w:eastAsia="es-ES"/>
        </w:rPr>
        <w:t>s.</w:t>
      </w:r>
    </w:p>
    <w:tbl>
      <w:tblPr>
        <w:tblStyle w:val="TABLADGA2"/>
        <w:tblW w:w="9315" w:type="dxa"/>
        <w:tblLook w:val="04A0" w:firstRow="1" w:lastRow="0" w:firstColumn="1" w:lastColumn="0" w:noHBand="0" w:noVBand="1"/>
      </w:tblPr>
      <w:tblGrid>
        <w:gridCol w:w="1418"/>
        <w:gridCol w:w="7897"/>
      </w:tblGrid>
      <w:tr w:rsidR="00B3696E" w14:paraId="2E59B3BC" w14:textId="77777777" w:rsidTr="005F6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5" w:type="dxa"/>
            <w:gridSpan w:val="2"/>
          </w:tcPr>
          <w:p w14:paraId="75FE0D86" w14:textId="64ACECAE" w:rsidR="00B3696E" w:rsidRPr="004A0798" w:rsidRDefault="005F621C" w:rsidP="00287E3F">
            <w:pPr>
              <w:jc w:val="center"/>
              <w:rPr>
                <w:lang w:val="es-ES" w:eastAsia="es-ES"/>
              </w:rPr>
            </w:pPr>
            <w:r w:rsidRPr="005F621C">
              <w:rPr>
                <w:bCs/>
                <w:lang w:val="es-CL"/>
              </w:rPr>
              <w:lastRenderedPageBreak/>
              <w:t xml:space="preserve">Tabla 4 </w:t>
            </w:r>
            <w:r>
              <w:rPr>
                <w:bCs/>
                <w:lang w:val="es-CL"/>
              </w:rPr>
              <w:t>–</w:t>
            </w:r>
            <w:r w:rsidRPr="005F621C">
              <w:rPr>
                <w:bCs/>
                <w:lang w:val="es-CL"/>
              </w:rPr>
              <w:t xml:space="preserve"> 26</w:t>
            </w:r>
            <w:r>
              <w:rPr>
                <w:bCs/>
                <w:lang w:val="es-CL"/>
              </w:rPr>
              <w:t xml:space="preserve"> </w:t>
            </w:r>
            <w:r w:rsidR="00CA2598" w:rsidRPr="00CA2598">
              <w:rPr>
                <w:bCs/>
                <w:lang w:val="es-CL"/>
              </w:rPr>
              <w:t>I</w:t>
            </w:r>
            <w:r w:rsidR="00CA2598" w:rsidRPr="00CA2598">
              <w:rPr>
                <w:lang w:val="es-CL" w:eastAsia="es-ES"/>
              </w:rPr>
              <w:t>niciativas</w:t>
            </w:r>
            <w:r w:rsidR="00CA2598" w:rsidRPr="004A0798">
              <w:rPr>
                <w:lang w:val="es-ES" w:eastAsia="es-ES"/>
              </w:rPr>
              <w:t xml:space="preserve"> </w:t>
            </w:r>
            <w:r w:rsidR="008F1F01">
              <w:rPr>
                <w:lang w:val="es-ES" w:eastAsia="es-ES"/>
              </w:rPr>
              <w:t>planteadas</w:t>
            </w:r>
            <w:r w:rsidR="00CA2598" w:rsidRPr="00D41E0E">
              <w:rPr>
                <w:bCs/>
                <w:lang w:val="es-CL"/>
              </w:rPr>
              <w:t xml:space="preserve"> </w:t>
            </w:r>
            <w:r w:rsidR="00B3696E" w:rsidRPr="00D41E0E">
              <w:rPr>
                <w:bCs/>
                <w:lang w:val="es-CL"/>
              </w:rPr>
              <w:t xml:space="preserve">Mesa de Trabajo </w:t>
            </w:r>
            <w:r w:rsidR="00145BF0">
              <w:rPr>
                <w:bCs/>
                <w:lang w:val="es-CL"/>
              </w:rPr>
              <w:t>Talca</w:t>
            </w:r>
          </w:p>
        </w:tc>
      </w:tr>
      <w:tr w:rsidR="00B3696E" w14:paraId="7DCC534B" w14:textId="77777777" w:rsidTr="005F621C">
        <w:tc>
          <w:tcPr>
            <w:cnfStyle w:val="001000000000" w:firstRow="0" w:lastRow="0" w:firstColumn="1" w:lastColumn="0" w:oddVBand="0" w:evenVBand="0" w:oddHBand="0" w:evenHBand="0" w:firstRowFirstColumn="0" w:firstRowLastColumn="0" w:lastRowFirstColumn="0" w:lastRowLastColumn="0"/>
            <w:tcW w:w="1418" w:type="dxa"/>
            <w:vMerge w:val="restart"/>
          </w:tcPr>
          <w:p w14:paraId="740E56D4" w14:textId="77777777" w:rsidR="00B3696E" w:rsidRPr="00B3696E" w:rsidRDefault="00B3696E" w:rsidP="00287E3F">
            <w:pPr>
              <w:rPr>
                <w:lang w:val="es-CL" w:eastAsia="es-ES"/>
              </w:rPr>
            </w:pPr>
          </w:p>
        </w:tc>
        <w:tc>
          <w:tcPr>
            <w:tcW w:w="7897" w:type="dxa"/>
          </w:tcPr>
          <w:p w14:paraId="6525FF9F" w14:textId="28E5A073" w:rsidR="00B3696E" w:rsidRPr="009675C4" w:rsidRDefault="003B4758" w:rsidP="00287E3F">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Comité APR deben tener la facultad de contratar estudios que permitan actualizar los diseños y avanzar más rápido a mejorar los sistemas.</w:t>
            </w:r>
          </w:p>
        </w:tc>
      </w:tr>
      <w:tr w:rsidR="00B3696E" w14:paraId="07D225A7" w14:textId="77777777" w:rsidTr="005F621C">
        <w:trPr>
          <w:trHeight w:val="239"/>
        </w:trPr>
        <w:tc>
          <w:tcPr>
            <w:cnfStyle w:val="001000000000" w:firstRow="0" w:lastRow="0" w:firstColumn="1" w:lastColumn="0" w:oddVBand="0" w:evenVBand="0" w:oddHBand="0" w:evenHBand="0" w:firstRowFirstColumn="0" w:firstRowLastColumn="0" w:lastRowFirstColumn="0" w:lastRowLastColumn="0"/>
            <w:tcW w:w="1418" w:type="dxa"/>
            <w:vMerge/>
          </w:tcPr>
          <w:p w14:paraId="22A470F7" w14:textId="77777777" w:rsidR="00B3696E" w:rsidRPr="00B3696E" w:rsidRDefault="00B3696E" w:rsidP="00287E3F">
            <w:pPr>
              <w:rPr>
                <w:lang w:val="es-CL" w:eastAsia="es-ES"/>
              </w:rPr>
            </w:pPr>
          </w:p>
        </w:tc>
        <w:tc>
          <w:tcPr>
            <w:tcW w:w="7897" w:type="dxa"/>
          </w:tcPr>
          <w:p w14:paraId="198E6C01" w14:textId="6FDEEEB0" w:rsidR="00B3696E" w:rsidRPr="009675C4" w:rsidRDefault="003B4758" w:rsidP="00287E3F">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Es necesario mayor atención a los acuerdos territoriales, con el fin de asegurar la sostenibilidad</w:t>
            </w:r>
          </w:p>
        </w:tc>
      </w:tr>
    </w:tbl>
    <w:p w14:paraId="45EB5596" w14:textId="77777777" w:rsidR="005F621C" w:rsidRPr="005F621C" w:rsidRDefault="005F621C" w:rsidP="005F621C">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6596814C" w14:textId="77832C03" w:rsidR="009675C4" w:rsidRDefault="009675C4" w:rsidP="00436B87">
      <w:pPr>
        <w:rPr>
          <w:lang w:eastAsia="es-ES"/>
        </w:rPr>
      </w:pPr>
    </w:p>
    <w:p w14:paraId="7E3C5D3B" w14:textId="77777777" w:rsidR="008F1F01" w:rsidRDefault="008F1F01" w:rsidP="00436B87">
      <w:pPr>
        <w:rPr>
          <w:lang w:eastAsia="es-ES"/>
        </w:rPr>
      </w:pPr>
    </w:p>
    <w:p w14:paraId="4ECC33B8" w14:textId="56E8E03C" w:rsidR="00436B87" w:rsidRPr="00F011C3" w:rsidRDefault="005F621C" w:rsidP="005F621C">
      <w:pPr>
        <w:pStyle w:val="Descripcin"/>
        <w:rPr>
          <w:rFonts w:eastAsia="Times New Roman"/>
          <w:snapToGrid w:val="0"/>
        </w:rPr>
      </w:pPr>
      <w:bookmarkStart w:id="140" w:name="_Toc534729984"/>
      <w:r>
        <w:t xml:space="preserve">Figura 4 - </w:t>
      </w:r>
      <w:fldSimple w:instr=" SEQ Figura_4_- \* ARABIC ">
        <w:r w:rsidR="00112734">
          <w:rPr>
            <w:noProof/>
          </w:rPr>
          <w:t>9</w:t>
        </w:r>
      </w:fldSimple>
      <w:r>
        <w:t xml:space="preserve"> </w:t>
      </w:r>
      <w:r w:rsidR="00436B87">
        <w:rPr>
          <w:bCs w:val="0"/>
          <w:lang w:val="es-CL"/>
        </w:rPr>
        <w:t>Fotografías Mesa de Trabajo</w:t>
      </w:r>
      <w:bookmarkEnd w:id="140"/>
      <w:r w:rsidR="00436B87">
        <w:rPr>
          <w:bCs w:val="0"/>
          <w:lang w:val="es-C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4426"/>
      </w:tblGrid>
      <w:tr w:rsidR="009675C4" w:rsidRPr="00E3014A" w14:paraId="2327FAAF" w14:textId="77777777" w:rsidTr="00E3014A">
        <w:trPr>
          <w:trHeight w:val="2924"/>
          <w:jc w:val="center"/>
        </w:trPr>
        <w:tc>
          <w:tcPr>
            <w:tcW w:w="4072" w:type="dxa"/>
          </w:tcPr>
          <w:p w14:paraId="0AE8F20A" w14:textId="4F39F433" w:rsidR="00436B87" w:rsidRPr="00E3014A" w:rsidRDefault="009675C4" w:rsidP="00287E3F">
            <w:pPr>
              <w:rPr>
                <w:rFonts w:eastAsia="Times New Roman"/>
                <w:snapToGrid w:val="0"/>
                <w:lang w:val="es-ES" w:eastAsia="es-ES"/>
              </w:rPr>
            </w:pPr>
            <w:r w:rsidRPr="00E3014A">
              <w:rPr>
                <w:noProof/>
              </w:rPr>
              <w:drawing>
                <wp:inline distT="0" distB="0" distL="0" distR="0" wp14:anchorId="3E9667FF" wp14:editId="14950DBC">
                  <wp:extent cx="2444115" cy="1833086"/>
                  <wp:effectExtent l="0" t="0" r="0" b="0"/>
                  <wp:docPr id="108" name="Imagen 108" descr="C:\Users\Maria Elena\AppData\Local\Microsoft\Windows\INetCache\Content.Word\IMG-20171016-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ia Elena\AppData\Local\Microsoft\Windows\INetCache\Content.Word\IMG-20171016-WA0005.jpg"/>
                          <pic:cNvPicPr>
                            <a:picLocks noChangeAspect="1" noChangeArrowheads="1"/>
                          </pic:cNvPicPr>
                        </pic:nvPicPr>
                        <pic:blipFill>
                          <a:blip r:embed="rId28" cstate="email">
                            <a:extLst>
                              <a:ext uri="{28A0092B-C50C-407E-A947-70E740481C1C}">
                                <a14:useLocalDpi xmlns:a14="http://schemas.microsoft.com/office/drawing/2010/main" val="0"/>
                              </a:ext>
                            </a:extLst>
                          </a:blip>
                          <a:srcRect/>
                          <a:stretch>
                            <a:fillRect/>
                          </a:stretch>
                        </pic:blipFill>
                        <pic:spPr bwMode="auto">
                          <a:xfrm>
                            <a:off x="0" y="0"/>
                            <a:ext cx="2446134" cy="1834600"/>
                          </a:xfrm>
                          <a:prstGeom prst="rect">
                            <a:avLst/>
                          </a:prstGeom>
                          <a:noFill/>
                          <a:ln>
                            <a:noFill/>
                          </a:ln>
                        </pic:spPr>
                      </pic:pic>
                    </a:graphicData>
                  </a:graphic>
                </wp:inline>
              </w:drawing>
            </w:r>
          </w:p>
        </w:tc>
        <w:tc>
          <w:tcPr>
            <w:tcW w:w="4426" w:type="dxa"/>
          </w:tcPr>
          <w:p w14:paraId="259A1518" w14:textId="30E16ADC" w:rsidR="00436B87" w:rsidRPr="00E3014A" w:rsidRDefault="009675C4" w:rsidP="00287E3F">
            <w:pPr>
              <w:rPr>
                <w:rFonts w:eastAsia="Times New Roman"/>
                <w:lang w:eastAsia="es-ES"/>
              </w:rPr>
            </w:pPr>
            <w:r w:rsidRPr="00E3014A">
              <w:rPr>
                <w:noProof/>
              </w:rPr>
              <w:drawing>
                <wp:inline distT="0" distB="0" distL="0" distR="0" wp14:anchorId="648279EE" wp14:editId="60C07E61">
                  <wp:extent cx="2628900" cy="1870710"/>
                  <wp:effectExtent l="0" t="0" r="0" b="0"/>
                  <wp:docPr id="109" name="Imagen 109" descr="C:\Users\Maria Elena\AppData\Local\Microsoft\Windows\INetCache\Content.Word\IMG-20171016-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ia Elena\AppData\Local\Microsoft\Windows\INetCache\Content.Word\IMG-20171016-WA0006.jpg"/>
                          <pic:cNvPicPr>
                            <a:picLocks noChangeAspect="1" noChangeArrowheads="1"/>
                          </pic:cNvPicPr>
                        </pic:nvPicPr>
                        <pic:blipFill>
                          <a:blip r:embed="rId29" cstate="email">
                            <a:extLst>
                              <a:ext uri="{28A0092B-C50C-407E-A947-70E740481C1C}">
                                <a14:useLocalDpi xmlns:a14="http://schemas.microsoft.com/office/drawing/2010/main" val="0"/>
                              </a:ext>
                            </a:extLst>
                          </a:blip>
                          <a:srcRect/>
                          <a:stretch>
                            <a:fillRect/>
                          </a:stretch>
                        </pic:blipFill>
                        <pic:spPr bwMode="auto">
                          <a:xfrm>
                            <a:off x="0" y="0"/>
                            <a:ext cx="2632592" cy="1873337"/>
                          </a:xfrm>
                          <a:prstGeom prst="rect">
                            <a:avLst/>
                          </a:prstGeom>
                          <a:noFill/>
                          <a:ln>
                            <a:noFill/>
                          </a:ln>
                        </pic:spPr>
                      </pic:pic>
                    </a:graphicData>
                  </a:graphic>
                </wp:inline>
              </w:drawing>
            </w:r>
          </w:p>
        </w:tc>
      </w:tr>
      <w:tr w:rsidR="00436B87" w:rsidRPr="00E3014A" w14:paraId="661C2773" w14:textId="77777777" w:rsidTr="00E3014A">
        <w:trPr>
          <w:jc w:val="center"/>
        </w:trPr>
        <w:tc>
          <w:tcPr>
            <w:tcW w:w="8498" w:type="dxa"/>
            <w:gridSpan w:val="2"/>
          </w:tcPr>
          <w:p w14:paraId="4FC8D18E" w14:textId="6FE26764" w:rsidR="00436B87" w:rsidRPr="00E3014A" w:rsidRDefault="00436B87" w:rsidP="00287E3F">
            <w:pPr>
              <w:jc w:val="center"/>
              <w:rPr>
                <w:rFonts w:eastAsia="Times New Roman"/>
                <w:snapToGrid w:val="0"/>
                <w:lang w:val="es-ES" w:eastAsia="es-ES"/>
              </w:rPr>
            </w:pPr>
            <w:r w:rsidRPr="00E3014A">
              <w:rPr>
                <w:rFonts w:eastAsia="Times New Roman"/>
                <w:snapToGrid w:val="0"/>
                <w:lang w:val="es-ES" w:eastAsia="es-ES"/>
              </w:rPr>
              <w:t>Mesa de</w:t>
            </w:r>
            <w:r w:rsidR="009675C4" w:rsidRPr="00E3014A">
              <w:rPr>
                <w:rFonts w:eastAsia="Times New Roman"/>
                <w:snapToGrid w:val="0"/>
                <w:lang w:val="es-ES" w:eastAsia="es-ES"/>
              </w:rPr>
              <w:t xml:space="preserve"> Trabajo Talca</w:t>
            </w:r>
            <w:r w:rsidRPr="00E3014A">
              <w:rPr>
                <w:rFonts w:eastAsia="Times New Roman"/>
                <w:snapToGrid w:val="0"/>
                <w:lang w:val="es-ES" w:eastAsia="es-ES"/>
              </w:rPr>
              <w:t xml:space="preserve"> </w:t>
            </w:r>
          </w:p>
        </w:tc>
      </w:tr>
    </w:tbl>
    <w:p w14:paraId="0CD2A1C0" w14:textId="6CD1A13C" w:rsidR="009675C4" w:rsidRDefault="009675C4" w:rsidP="009675C4">
      <w:pPr>
        <w:rPr>
          <w:lang w:eastAsia="es-ES"/>
        </w:rPr>
      </w:pPr>
    </w:p>
    <w:p w14:paraId="41235DED" w14:textId="77777777" w:rsidR="008F1F01" w:rsidRDefault="008F1F01" w:rsidP="009675C4">
      <w:pPr>
        <w:rPr>
          <w:lang w:eastAsia="es-ES"/>
        </w:rPr>
      </w:pPr>
    </w:p>
    <w:p w14:paraId="5EA47E34" w14:textId="29C4E118" w:rsidR="00E4346E" w:rsidRPr="00220063" w:rsidRDefault="00E4346E" w:rsidP="00D655D1">
      <w:pPr>
        <w:pStyle w:val="Ttulo4"/>
        <w:numPr>
          <w:ilvl w:val="3"/>
          <w:numId w:val="36"/>
        </w:numPr>
      </w:pPr>
      <w:r w:rsidRPr="00220063">
        <w:t xml:space="preserve">Mesa de Trabajo Curicó </w:t>
      </w:r>
    </w:p>
    <w:p w14:paraId="339E71F6" w14:textId="198BE10C" w:rsidR="00E4346E" w:rsidRDefault="00E4346E" w:rsidP="00121E51">
      <w:pPr>
        <w:rPr>
          <w:lang w:eastAsia="es-ES"/>
        </w:rPr>
      </w:pPr>
    </w:p>
    <w:p w14:paraId="2C41AA06" w14:textId="248935F8" w:rsidR="00E4346E" w:rsidRDefault="00E4346E" w:rsidP="00E4346E">
      <w:r>
        <w:t xml:space="preserve">Los participantes son actores de la </w:t>
      </w:r>
      <w:r w:rsidRPr="00FB6E9B">
        <w:t>Cuenca Alta y Baja del Mataquito</w:t>
      </w:r>
      <w:r>
        <w:t>, UPH 2 y 3 de este estudio.</w:t>
      </w:r>
      <w:r w:rsidR="004B565E">
        <w:t xml:space="preserve"> </w:t>
      </w:r>
      <w:r>
        <w:t xml:space="preserve">La mesa se desarrolló en el Salón de reuniones de la </w:t>
      </w:r>
      <w:r w:rsidR="00145BF0">
        <w:t xml:space="preserve">Casa de la Cultura </w:t>
      </w:r>
      <w:r>
        <w:t xml:space="preserve">de Curicó, el día </w:t>
      </w:r>
      <w:r w:rsidR="00145BF0">
        <w:t>25</w:t>
      </w:r>
      <w:r>
        <w:t xml:space="preserve"> de </w:t>
      </w:r>
      <w:r w:rsidR="00145BF0">
        <w:t>octubre</w:t>
      </w:r>
      <w:r>
        <w:t xml:space="preserve"> a las 1</w:t>
      </w:r>
      <w:r w:rsidR="00145BF0">
        <w:t>5</w:t>
      </w:r>
      <w:r>
        <w:t>:</w:t>
      </w:r>
      <w:r w:rsidR="00145BF0">
        <w:t>3</w:t>
      </w:r>
      <w:r>
        <w:t xml:space="preserve">0 horas. Los participantes de esta actividad fueron:  </w:t>
      </w:r>
    </w:p>
    <w:p w14:paraId="1C666C1F" w14:textId="04D732EE" w:rsidR="00145BF0" w:rsidRDefault="00145BF0" w:rsidP="004B565E">
      <w:pPr>
        <w:pStyle w:val="Descripcin"/>
        <w:rPr>
          <w:lang w:eastAsia="es-ES"/>
        </w:rPr>
      </w:pPr>
    </w:p>
    <w:p w14:paraId="4EC9822B" w14:textId="77777777" w:rsidR="008F1F01" w:rsidRPr="008F1F01" w:rsidRDefault="008F1F01" w:rsidP="008F1F01">
      <w:pPr>
        <w:rPr>
          <w:lang w:eastAsia="es-ES"/>
        </w:rPr>
      </w:pPr>
    </w:p>
    <w:tbl>
      <w:tblPr>
        <w:tblStyle w:val="TABLADGA2"/>
        <w:tblW w:w="0" w:type="auto"/>
        <w:tblLook w:val="04A0" w:firstRow="1" w:lastRow="0" w:firstColumn="1" w:lastColumn="0" w:noHBand="0" w:noVBand="1"/>
      </w:tblPr>
      <w:tblGrid>
        <w:gridCol w:w="1634"/>
        <w:gridCol w:w="3606"/>
        <w:gridCol w:w="3003"/>
        <w:gridCol w:w="18"/>
      </w:tblGrid>
      <w:tr w:rsidR="00145BF0" w:rsidRPr="00993049" w14:paraId="6CBD9169" w14:textId="77777777" w:rsidTr="004A0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1" w:type="dxa"/>
            <w:gridSpan w:val="4"/>
          </w:tcPr>
          <w:p w14:paraId="044F2EA8" w14:textId="1F2C43AD" w:rsidR="00145BF0" w:rsidRPr="00D41E0E" w:rsidRDefault="004B565E" w:rsidP="00287E3F">
            <w:pPr>
              <w:ind w:firstLine="29"/>
              <w:jc w:val="center"/>
              <w:rPr>
                <w:rFonts w:eastAsia="Times New Roman" w:cs="Arial"/>
                <w:snapToGrid w:val="0"/>
                <w:lang w:val="es-CL" w:eastAsia="es-ES"/>
              </w:rPr>
            </w:pPr>
            <w:bookmarkStart w:id="141" w:name="_Toc534729953"/>
            <w:r w:rsidRPr="004B565E">
              <w:rPr>
                <w:lang w:val="es-CL"/>
              </w:rPr>
              <w:lastRenderedPageBreak/>
              <w:t xml:space="preserve">Tabla 4 - </w:t>
            </w:r>
            <w:r w:rsidR="008F1F01">
              <w:rPr>
                <w:lang w:val="es-CL"/>
              </w:rPr>
              <w:t>27</w:t>
            </w:r>
            <w:r w:rsidRPr="004B565E">
              <w:rPr>
                <w:lang w:val="es-CL"/>
              </w:rPr>
              <w:t xml:space="preserve"> </w:t>
            </w:r>
            <w:r w:rsidR="00145BF0" w:rsidRPr="00D41E0E">
              <w:rPr>
                <w:bCs/>
                <w:lang w:val="es-CL"/>
              </w:rPr>
              <w:t xml:space="preserve">Resumen Asistencia Mesa de Trabajo </w:t>
            </w:r>
            <w:r w:rsidR="00145BF0">
              <w:rPr>
                <w:bCs/>
                <w:lang w:val="es-CL"/>
              </w:rPr>
              <w:t>Curicó</w:t>
            </w:r>
            <w:bookmarkEnd w:id="141"/>
          </w:p>
        </w:tc>
      </w:tr>
      <w:tr w:rsidR="00145BF0" w:rsidRPr="004B565E" w14:paraId="09BE1B86" w14:textId="77777777" w:rsidTr="004B565E">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hideMark/>
          </w:tcPr>
          <w:p w14:paraId="3F8053B1" w14:textId="77777777" w:rsidR="00145BF0" w:rsidRPr="004B565E" w:rsidRDefault="00145BF0" w:rsidP="00287E3F">
            <w:pPr>
              <w:ind w:firstLine="29"/>
              <w:jc w:val="center"/>
              <w:rPr>
                <w:rFonts w:eastAsia="Times New Roman" w:cs="Arial"/>
                <w:b/>
                <w:snapToGrid w:val="0"/>
                <w:sz w:val="20"/>
                <w:szCs w:val="18"/>
                <w:lang w:val="es-CL" w:eastAsia="es-ES"/>
              </w:rPr>
            </w:pPr>
            <w:r w:rsidRPr="004B565E">
              <w:rPr>
                <w:rFonts w:eastAsia="Times New Roman" w:cs="Arial"/>
                <w:b/>
                <w:snapToGrid w:val="0"/>
                <w:sz w:val="20"/>
                <w:szCs w:val="18"/>
                <w:lang w:val="es-CL" w:eastAsia="es-ES"/>
              </w:rPr>
              <w:t>Tipología de Actor</w:t>
            </w:r>
          </w:p>
        </w:tc>
        <w:tc>
          <w:tcPr>
            <w:tcW w:w="3606" w:type="dxa"/>
            <w:shd w:val="clear" w:color="auto" w:fill="D9D9D9" w:themeFill="background1" w:themeFillShade="D9"/>
            <w:hideMark/>
          </w:tcPr>
          <w:p w14:paraId="39179288" w14:textId="77777777" w:rsidR="00145BF0" w:rsidRPr="004B565E" w:rsidRDefault="00145BF0" w:rsidP="00287E3F">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b/>
                <w:snapToGrid w:val="0"/>
                <w:sz w:val="20"/>
                <w:szCs w:val="18"/>
                <w:lang w:val="es-CL" w:eastAsia="es-ES"/>
              </w:rPr>
            </w:pPr>
            <w:r w:rsidRPr="004B565E">
              <w:rPr>
                <w:rFonts w:eastAsia="Times New Roman" w:cs="Arial"/>
                <w:b/>
                <w:snapToGrid w:val="0"/>
                <w:sz w:val="20"/>
                <w:szCs w:val="18"/>
                <w:lang w:val="es-CL" w:eastAsia="es-ES"/>
              </w:rPr>
              <w:t>Institución</w:t>
            </w:r>
          </w:p>
        </w:tc>
        <w:tc>
          <w:tcPr>
            <w:tcW w:w="3003" w:type="dxa"/>
            <w:shd w:val="clear" w:color="auto" w:fill="D9D9D9" w:themeFill="background1" w:themeFillShade="D9"/>
            <w:hideMark/>
          </w:tcPr>
          <w:p w14:paraId="585D2E17" w14:textId="77777777" w:rsidR="00145BF0" w:rsidRPr="004B565E" w:rsidRDefault="00145BF0" w:rsidP="00287E3F">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b/>
                <w:snapToGrid w:val="0"/>
                <w:sz w:val="20"/>
                <w:szCs w:val="18"/>
                <w:lang w:val="es-CL" w:eastAsia="es-ES"/>
              </w:rPr>
            </w:pPr>
            <w:r w:rsidRPr="004B565E">
              <w:rPr>
                <w:rFonts w:eastAsia="Times New Roman" w:cs="Arial"/>
                <w:b/>
                <w:snapToGrid w:val="0"/>
                <w:sz w:val="20"/>
                <w:szCs w:val="18"/>
                <w:lang w:val="es-CL" w:eastAsia="es-ES"/>
              </w:rPr>
              <w:t>Nombre</w:t>
            </w:r>
          </w:p>
        </w:tc>
      </w:tr>
      <w:tr w:rsidR="00145BF0" w:rsidRPr="00993049" w14:paraId="56F29263" w14:textId="77777777" w:rsidTr="004A0798">
        <w:trPr>
          <w:gridAfter w:val="1"/>
          <w:wAfter w:w="18" w:type="dxa"/>
          <w:trHeight w:val="377"/>
        </w:trPr>
        <w:tc>
          <w:tcPr>
            <w:cnfStyle w:val="001000000000" w:firstRow="0" w:lastRow="0" w:firstColumn="1" w:lastColumn="0" w:oddVBand="0" w:evenVBand="0" w:oddHBand="0" w:evenHBand="0" w:firstRowFirstColumn="0" w:firstRowLastColumn="0" w:lastRowFirstColumn="0" w:lastRowLastColumn="0"/>
            <w:tcW w:w="1634" w:type="dxa"/>
            <w:vMerge w:val="restart"/>
            <w:hideMark/>
          </w:tcPr>
          <w:p w14:paraId="5D329E1F" w14:textId="77777777" w:rsidR="00145BF0" w:rsidRPr="00993049" w:rsidRDefault="00145BF0" w:rsidP="00287E3F">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3606" w:type="dxa"/>
            <w:hideMark/>
          </w:tcPr>
          <w:p w14:paraId="79E8FF2C" w14:textId="77777777" w:rsidR="00145BF0" w:rsidRPr="009675C4" w:rsidRDefault="00145BF0"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DGA</w:t>
            </w:r>
          </w:p>
        </w:tc>
        <w:tc>
          <w:tcPr>
            <w:tcW w:w="3003" w:type="dxa"/>
          </w:tcPr>
          <w:p w14:paraId="7A923B1C" w14:textId="77777777" w:rsidR="00145BF0" w:rsidRPr="009675C4" w:rsidRDefault="00145BF0"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Enrique Ugarte</w:t>
            </w:r>
          </w:p>
        </w:tc>
      </w:tr>
      <w:tr w:rsidR="00145BF0" w:rsidRPr="00993049" w14:paraId="6CFBBC79" w14:textId="77777777" w:rsidTr="004A0798">
        <w:trPr>
          <w:gridAfter w:val="1"/>
          <w:wAfter w:w="18" w:type="dxa"/>
          <w:trHeight w:val="377"/>
        </w:trPr>
        <w:tc>
          <w:tcPr>
            <w:cnfStyle w:val="001000000000" w:firstRow="0" w:lastRow="0" w:firstColumn="1" w:lastColumn="0" w:oddVBand="0" w:evenVBand="0" w:oddHBand="0" w:evenHBand="0" w:firstRowFirstColumn="0" w:firstRowLastColumn="0" w:lastRowFirstColumn="0" w:lastRowLastColumn="0"/>
            <w:tcW w:w="1634" w:type="dxa"/>
            <w:vMerge/>
          </w:tcPr>
          <w:p w14:paraId="32E6CB7D" w14:textId="77777777" w:rsidR="00145BF0" w:rsidRPr="007C7654" w:rsidRDefault="00145BF0" w:rsidP="00287E3F">
            <w:pPr>
              <w:ind w:firstLine="29"/>
              <w:rPr>
                <w:rFonts w:eastAsia="Times New Roman" w:cs="Arial"/>
                <w:snapToGrid w:val="0"/>
                <w:sz w:val="18"/>
                <w:szCs w:val="18"/>
                <w:lang w:val="es-CL" w:eastAsia="es-ES"/>
              </w:rPr>
            </w:pPr>
          </w:p>
        </w:tc>
        <w:tc>
          <w:tcPr>
            <w:tcW w:w="3606" w:type="dxa"/>
          </w:tcPr>
          <w:p w14:paraId="5B1946FC" w14:textId="05ACB776" w:rsidR="00145BF0" w:rsidRPr="009675C4" w:rsidRDefault="00CA2598"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DGA</w:t>
            </w:r>
          </w:p>
        </w:tc>
        <w:tc>
          <w:tcPr>
            <w:tcW w:w="3003" w:type="dxa"/>
          </w:tcPr>
          <w:p w14:paraId="73C523CF" w14:textId="68BC216B" w:rsidR="00145BF0" w:rsidRPr="009675C4" w:rsidRDefault="00CA2598"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Marcela Herrera</w:t>
            </w:r>
          </w:p>
        </w:tc>
      </w:tr>
      <w:tr w:rsidR="00145BF0" w:rsidRPr="00993049" w14:paraId="3FEDD10C" w14:textId="77777777" w:rsidTr="004A0798">
        <w:trPr>
          <w:gridAfter w:val="1"/>
          <w:wAfter w:w="18" w:type="dxa"/>
        </w:trPr>
        <w:tc>
          <w:tcPr>
            <w:cnfStyle w:val="001000000000" w:firstRow="0" w:lastRow="0" w:firstColumn="1" w:lastColumn="0" w:oddVBand="0" w:evenVBand="0" w:oddHBand="0" w:evenHBand="0" w:firstRowFirstColumn="0" w:firstRowLastColumn="0" w:lastRowFirstColumn="0" w:lastRowLastColumn="0"/>
            <w:tcW w:w="1634" w:type="dxa"/>
          </w:tcPr>
          <w:p w14:paraId="107A6CF7" w14:textId="77777777" w:rsidR="00145BF0" w:rsidRPr="00993049" w:rsidRDefault="00145BF0" w:rsidP="00287E3F">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3606" w:type="dxa"/>
          </w:tcPr>
          <w:p w14:paraId="43B2EEB6" w14:textId="656D8715" w:rsidR="00145BF0" w:rsidRPr="009675C4" w:rsidRDefault="00145BF0"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APR</w:t>
            </w:r>
            <w:r w:rsidR="00CA2598" w:rsidRPr="009675C4">
              <w:rPr>
                <w:sz w:val="18"/>
                <w:szCs w:val="18"/>
                <w:lang w:val="es-CL" w:eastAsia="es-ES"/>
              </w:rPr>
              <w:t xml:space="preserve"> El Plumero</w:t>
            </w:r>
          </w:p>
        </w:tc>
        <w:tc>
          <w:tcPr>
            <w:tcW w:w="3003" w:type="dxa"/>
          </w:tcPr>
          <w:p w14:paraId="427C91AF" w14:textId="427E3BCB" w:rsidR="00145BF0" w:rsidRPr="009675C4" w:rsidRDefault="00145BF0"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Eduardo </w:t>
            </w:r>
            <w:r w:rsidR="00CA2598" w:rsidRPr="009675C4">
              <w:rPr>
                <w:sz w:val="18"/>
                <w:szCs w:val="18"/>
                <w:lang w:val="es-CL" w:eastAsia="es-ES"/>
              </w:rPr>
              <w:t>Marchant</w:t>
            </w:r>
          </w:p>
        </w:tc>
      </w:tr>
    </w:tbl>
    <w:p w14:paraId="0E0A4320" w14:textId="77777777" w:rsidR="004B565E" w:rsidRPr="005F621C" w:rsidRDefault="004B565E" w:rsidP="004B565E">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3ABDE2D7" w14:textId="28627063" w:rsidR="004B565E" w:rsidRDefault="004B565E" w:rsidP="00121E51">
      <w:pPr>
        <w:rPr>
          <w:lang w:eastAsia="es-ES"/>
        </w:rPr>
      </w:pPr>
    </w:p>
    <w:p w14:paraId="637E534A" w14:textId="77777777" w:rsidR="008F1F01" w:rsidRDefault="008F1F01" w:rsidP="00121E51">
      <w:pPr>
        <w:rPr>
          <w:lang w:eastAsia="es-ES"/>
        </w:rPr>
      </w:pPr>
    </w:p>
    <w:p w14:paraId="5515420C" w14:textId="161B2AB4" w:rsidR="00121E51" w:rsidRDefault="00CA2598" w:rsidP="00121E51">
      <w:pPr>
        <w:rPr>
          <w:lang w:eastAsia="es-ES"/>
        </w:rPr>
      </w:pPr>
      <w:r>
        <w:rPr>
          <w:lang w:eastAsia="es-ES"/>
        </w:rPr>
        <w:t>Ante la baja asistencia, a la Mesa se realizaron entrevistas no estructuradas con los actores que se justificaron (especialmente dirigentes de los regantes por encuentro sobre Código de Aguas).</w:t>
      </w:r>
      <w:r w:rsidR="004B565E">
        <w:rPr>
          <w:lang w:eastAsia="es-ES"/>
        </w:rPr>
        <w:t xml:space="preserve"> </w:t>
      </w:r>
      <w:r>
        <w:rPr>
          <w:lang w:eastAsia="es-ES"/>
        </w:rPr>
        <w:t>Con el aport</w:t>
      </w:r>
      <w:r w:rsidR="00436B87">
        <w:rPr>
          <w:lang w:eastAsia="es-ES"/>
        </w:rPr>
        <w:t>e de ambas actividades se generó la Tabla siguiente:</w:t>
      </w:r>
    </w:p>
    <w:p w14:paraId="662E6E20" w14:textId="004E291C" w:rsidR="004F4540" w:rsidRDefault="004F4540" w:rsidP="004B565E">
      <w:pPr>
        <w:pStyle w:val="Descripcin"/>
        <w:rPr>
          <w:lang w:eastAsia="es-ES"/>
        </w:rPr>
      </w:pPr>
    </w:p>
    <w:p w14:paraId="518BC7E0" w14:textId="77777777" w:rsidR="008F1F01" w:rsidRPr="008F1F01" w:rsidRDefault="008F1F01" w:rsidP="008F1F01">
      <w:pPr>
        <w:rPr>
          <w:lang w:eastAsia="es-ES"/>
        </w:rPr>
      </w:pPr>
    </w:p>
    <w:tbl>
      <w:tblPr>
        <w:tblStyle w:val="TABLADGA2"/>
        <w:tblW w:w="9315" w:type="dxa"/>
        <w:tblLook w:val="04A0" w:firstRow="1" w:lastRow="0" w:firstColumn="1" w:lastColumn="0" w:noHBand="0" w:noVBand="1"/>
      </w:tblPr>
      <w:tblGrid>
        <w:gridCol w:w="1418"/>
        <w:gridCol w:w="7897"/>
      </w:tblGrid>
      <w:tr w:rsidR="00436B87" w14:paraId="5C8AC805" w14:textId="77777777" w:rsidTr="004B5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15" w:type="dxa"/>
            <w:gridSpan w:val="2"/>
          </w:tcPr>
          <w:p w14:paraId="7EB0B7DE" w14:textId="7B2C3082" w:rsidR="00436B87" w:rsidRPr="004A0798" w:rsidRDefault="004B565E" w:rsidP="00287E3F">
            <w:pPr>
              <w:jc w:val="center"/>
              <w:rPr>
                <w:lang w:val="es-ES" w:eastAsia="es-ES"/>
              </w:rPr>
            </w:pPr>
            <w:bookmarkStart w:id="142" w:name="_Toc534729954"/>
            <w:r w:rsidRPr="00047ACC">
              <w:rPr>
                <w:lang w:val="es-CL"/>
              </w:rPr>
              <w:t xml:space="preserve">Tabla 4 - </w:t>
            </w:r>
            <w:r w:rsidR="008F1F01">
              <w:rPr>
                <w:lang w:val="es-CL"/>
              </w:rPr>
              <w:t>28</w:t>
            </w:r>
            <w:r w:rsidRPr="00047ACC">
              <w:rPr>
                <w:lang w:val="es-CL"/>
              </w:rPr>
              <w:t xml:space="preserve"> </w:t>
            </w:r>
            <w:r w:rsidR="00436B87" w:rsidRPr="00CA2598">
              <w:rPr>
                <w:bCs/>
                <w:lang w:val="es-CL"/>
              </w:rPr>
              <w:t>I</w:t>
            </w:r>
            <w:r w:rsidR="00436B87" w:rsidRPr="00CA2598">
              <w:rPr>
                <w:lang w:val="es-CL" w:eastAsia="es-ES"/>
              </w:rPr>
              <w:t>niciativas</w:t>
            </w:r>
            <w:r w:rsidR="00436B87" w:rsidRPr="004A0798">
              <w:rPr>
                <w:lang w:val="es-ES" w:eastAsia="es-ES"/>
              </w:rPr>
              <w:t xml:space="preserve"> </w:t>
            </w:r>
            <w:r w:rsidR="008F1F01">
              <w:rPr>
                <w:lang w:val="es-ES" w:eastAsia="es-ES"/>
              </w:rPr>
              <w:t>planteadas</w:t>
            </w:r>
            <w:r w:rsidR="00436B87" w:rsidRPr="00D41E0E">
              <w:rPr>
                <w:bCs/>
                <w:lang w:val="es-CL"/>
              </w:rPr>
              <w:t xml:space="preserve"> Mesa de Trabajo </w:t>
            </w:r>
            <w:r w:rsidR="00436B87">
              <w:rPr>
                <w:bCs/>
                <w:lang w:val="es-CL"/>
              </w:rPr>
              <w:t>Curicó</w:t>
            </w:r>
            <w:bookmarkEnd w:id="142"/>
          </w:p>
        </w:tc>
      </w:tr>
      <w:tr w:rsidR="00436B87" w14:paraId="214D2420" w14:textId="77777777" w:rsidTr="004B565E">
        <w:tc>
          <w:tcPr>
            <w:cnfStyle w:val="001000000000" w:firstRow="0" w:lastRow="0" w:firstColumn="1" w:lastColumn="0" w:oddVBand="0" w:evenVBand="0" w:oddHBand="0" w:evenHBand="0" w:firstRowFirstColumn="0" w:firstRowLastColumn="0" w:lastRowFirstColumn="0" w:lastRowLastColumn="0"/>
            <w:tcW w:w="1418" w:type="dxa"/>
            <w:vMerge w:val="restart"/>
          </w:tcPr>
          <w:p w14:paraId="53283D4F" w14:textId="77777777" w:rsidR="00436B87" w:rsidRPr="00B3696E" w:rsidRDefault="00436B87" w:rsidP="00287E3F">
            <w:pPr>
              <w:rPr>
                <w:lang w:val="es-CL" w:eastAsia="es-ES"/>
              </w:rPr>
            </w:pPr>
            <w:r w:rsidRPr="00B3696E">
              <w:rPr>
                <w:lang w:val="es-CL" w:eastAsia="es-ES"/>
              </w:rPr>
              <w:t xml:space="preserve">Aportes </w:t>
            </w:r>
          </w:p>
        </w:tc>
        <w:tc>
          <w:tcPr>
            <w:tcW w:w="7897" w:type="dxa"/>
          </w:tcPr>
          <w:p w14:paraId="49C4E334" w14:textId="002D124D" w:rsidR="00436B87" w:rsidRPr="00B3696E" w:rsidRDefault="00436B87" w:rsidP="00287E3F">
            <w:pPr>
              <w:jc w:val="center"/>
              <w:cnfStyle w:val="000000000000" w:firstRow="0" w:lastRow="0" w:firstColumn="0" w:lastColumn="0" w:oddVBand="0" w:evenVBand="0" w:oddHBand="0" w:evenHBand="0" w:firstRowFirstColumn="0" w:firstRowLastColumn="0" w:lastRowFirstColumn="0" w:lastRowLastColumn="0"/>
              <w:rPr>
                <w:b/>
                <w:lang w:val="es-CL" w:eastAsia="es-ES"/>
              </w:rPr>
            </w:pPr>
          </w:p>
        </w:tc>
      </w:tr>
      <w:tr w:rsidR="00436B87" w14:paraId="4ADCF4F6" w14:textId="77777777" w:rsidTr="004B565E">
        <w:tc>
          <w:tcPr>
            <w:cnfStyle w:val="001000000000" w:firstRow="0" w:lastRow="0" w:firstColumn="1" w:lastColumn="0" w:oddVBand="0" w:evenVBand="0" w:oddHBand="0" w:evenHBand="0" w:firstRowFirstColumn="0" w:firstRowLastColumn="0" w:lastRowFirstColumn="0" w:lastRowLastColumn="0"/>
            <w:tcW w:w="1418" w:type="dxa"/>
            <w:vMerge/>
          </w:tcPr>
          <w:p w14:paraId="276F981F" w14:textId="77777777" w:rsidR="00436B87" w:rsidRPr="00B3696E" w:rsidRDefault="00436B87" w:rsidP="00287E3F">
            <w:pPr>
              <w:rPr>
                <w:lang w:val="es-CL" w:eastAsia="es-ES"/>
              </w:rPr>
            </w:pPr>
          </w:p>
        </w:tc>
        <w:tc>
          <w:tcPr>
            <w:tcW w:w="7897" w:type="dxa"/>
          </w:tcPr>
          <w:p w14:paraId="7F2BB573" w14:textId="70234E0A" w:rsidR="00436B87" w:rsidRPr="009675C4" w:rsidRDefault="006711A0" w:rsidP="00287E3F">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Pr>
                <w:sz w:val="18"/>
                <w:szCs w:val="18"/>
                <w:lang w:val="es-CL" w:eastAsia="es-ES"/>
              </w:rPr>
              <w:t>APR Requieren de acompañamiento y recursos para implementar sistemas de saneamiento</w:t>
            </w:r>
          </w:p>
        </w:tc>
      </w:tr>
      <w:tr w:rsidR="00436B87" w14:paraId="581DBECE" w14:textId="77777777" w:rsidTr="004B565E">
        <w:trPr>
          <w:trHeight w:val="239"/>
        </w:trPr>
        <w:tc>
          <w:tcPr>
            <w:cnfStyle w:val="001000000000" w:firstRow="0" w:lastRow="0" w:firstColumn="1" w:lastColumn="0" w:oddVBand="0" w:evenVBand="0" w:oddHBand="0" w:evenHBand="0" w:firstRowFirstColumn="0" w:firstRowLastColumn="0" w:lastRowFirstColumn="0" w:lastRowLastColumn="0"/>
            <w:tcW w:w="1418" w:type="dxa"/>
            <w:vMerge/>
          </w:tcPr>
          <w:p w14:paraId="19AE68B2" w14:textId="77777777" w:rsidR="00436B87" w:rsidRPr="00B3696E" w:rsidRDefault="00436B87" w:rsidP="00287E3F">
            <w:pPr>
              <w:rPr>
                <w:lang w:val="es-CL" w:eastAsia="es-ES"/>
              </w:rPr>
            </w:pPr>
          </w:p>
        </w:tc>
        <w:tc>
          <w:tcPr>
            <w:tcW w:w="7897" w:type="dxa"/>
          </w:tcPr>
          <w:p w14:paraId="52F33AA5" w14:textId="4355421C" w:rsidR="00436B87" w:rsidRPr="009675C4" w:rsidRDefault="00EB7EEA" w:rsidP="00287E3F">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Pr>
                <w:sz w:val="18"/>
                <w:szCs w:val="18"/>
                <w:lang w:val="es-CL" w:eastAsia="es-ES"/>
              </w:rPr>
              <w:t>Es necesario mejorar la coordinación y la entrega de información entre los ministerios y en especial entre las direcciones del MOP.</w:t>
            </w:r>
          </w:p>
        </w:tc>
      </w:tr>
      <w:tr w:rsidR="00436B87" w14:paraId="09AE5C3C" w14:textId="77777777" w:rsidTr="004B565E">
        <w:tc>
          <w:tcPr>
            <w:cnfStyle w:val="001000000000" w:firstRow="0" w:lastRow="0" w:firstColumn="1" w:lastColumn="0" w:oddVBand="0" w:evenVBand="0" w:oddHBand="0" w:evenHBand="0" w:firstRowFirstColumn="0" w:firstRowLastColumn="0" w:lastRowFirstColumn="0" w:lastRowLastColumn="0"/>
            <w:tcW w:w="1418" w:type="dxa"/>
            <w:vMerge/>
          </w:tcPr>
          <w:p w14:paraId="082DD023" w14:textId="77777777" w:rsidR="00436B87" w:rsidRPr="00B3696E" w:rsidRDefault="00436B87" w:rsidP="00287E3F">
            <w:pPr>
              <w:rPr>
                <w:lang w:val="es-CL" w:eastAsia="es-ES"/>
              </w:rPr>
            </w:pPr>
          </w:p>
        </w:tc>
        <w:tc>
          <w:tcPr>
            <w:tcW w:w="7897" w:type="dxa"/>
          </w:tcPr>
          <w:p w14:paraId="60968663" w14:textId="77777777" w:rsidR="00436B87" w:rsidRPr="009675C4" w:rsidRDefault="00436B87" w:rsidP="00287E3F">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Embalse Las Juntas en el río Lontué</w:t>
            </w:r>
          </w:p>
        </w:tc>
      </w:tr>
    </w:tbl>
    <w:p w14:paraId="5E170408" w14:textId="77777777" w:rsidR="00047ACC" w:rsidRPr="005F621C" w:rsidRDefault="00047ACC" w:rsidP="00047ACC">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4C143C67" w14:textId="62FB3A01" w:rsidR="00436B87" w:rsidRDefault="00436B87" w:rsidP="00121E51">
      <w:pPr>
        <w:rPr>
          <w:lang w:eastAsia="es-ES"/>
        </w:rPr>
      </w:pPr>
    </w:p>
    <w:p w14:paraId="1967426B" w14:textId="3DEDFD75" w:rsidR="004F4540" w:rsidRPr="00F011C3" w:rsidRDefault="00047ACC" w:rsidP="00047ACC">
      <w:pPr>
        <w:pStyle w:val="Descripcin"/>
        <w:rPr>
          <w:rFonts w:eastAsia="Times New Roman"/>
          <w:snapToGrid w:val="0"/>
        </w:rPr>
      </w:pPr>
      <w:r>
        <w:lastRenderedPageBreak/>
        <w:t xml:space="preserve"> </w:t>
      </w:r>
      <w:bookmarkStart w:id="143" w:name="_Toc534729985"/>
      <w:r>
        <w:t xml:space="preserve">Figura 4 - </w:t>
      </w:r>
      <w:fldSimple w:instr=" SEQ Figura_4_- \* ARABIC ">
        <w:r w:rsidR="00112734">
          <w:rPr>
            <w:noProof/>
          </w:rPr>
          <w:t>10</w:t>
        </w:r>
      </w:fldSimple>
      <w:r w:rsidR="004F4540" w:rsidRPr="003D1CDA">
        <w:rPr>
          <w:lang w:val="es-CL"/>
        </w:rPr>
        <w:t xml:space="preserve"> </w:t>
      </w:r>
      <w:r w:rsidR="004F4540">
        <w:rPr>
          <w:bCs w:val="0"/>
          <w:lang w:val="es-CL"/>
        </w:rPr>
        <w:t>Fotografías Mesa de Trabajo</w:t>
      </w:r>
      <w:bookmarkEnd w:id="143"/>
      <w:r w:rsidR="004F4540">
        <w:rPr>
          <w:bCs w:val="0"/>
          <w:lang w:val="es-CL"/>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4426"/>
      </w:tblGrid>
      <w:tr w:rsidR="004F4540" w:rsidRPr="00E3014A" w14:paraId="552F6534" w14:textId="77777777" w:rsidTr="00E3014A">
        <w:trPr>
          <w:trHeight w:val="2924"/>
          <w:jc w:val="center"/>
        </w:trPr>
        <w:tc>
          <w:tcPr>
            <w:tcW w:w="4072" w:type="dxa"/>
          </w:tcPr>
          <w:p w14:paraId="296BC32A" w14:textId="294B498A" w:rsidR="004F4540" w:rsidRPr="00E3014A" w:rsidRDefault="00C3083B" w:rsidP="00287E3F">
            <w:pPr>
              <w:rPr>
                <w:rFonts w:eastAsia="Times New Roman"/>
                <w:snapToGrid w:val="0"/>
                <w:lang w:val="es-ES" w:eastAsia="es-ES"/>
              </w:rPr>
            </w:pPr>
            <w:r w:rsidRPr="00E3014A">
              <w:rPr>
                <w:noProof/>
              </w:rPr>
              <w:drawing>
                <wp:inline distT="0" distB="0" distL="0" distR="0" wp14:anchorId="21A63290" wp14:editId="2BBB76A9">
                  <wp:extent cx="2386965" cy="1771650"/>
                  <wp:effectExtent l="0" t="0" r="0" b="0"/>
                  <wp:docPr id="113" name="Imagen 113" descr="C:\Users\Maria Elena\AppData\Local\Microsoft\Windows\INetCache\Content.Word\20171025_155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ia Elena\AppData\Local\Microsoft\Windows\INetCache\Content.Word\20171025_155526.jpg"/>
                          <pic:cNvPicPr>
                            <a:picLocks noChangeAspect="1" noChangeArrowheads="1"/>
                          </pic:cNvPicPr>
                        </pic:nvPicPr>
                        <pic:blipFill>
                          <a:blip r:embed="rId30" cstate="email">
                            <a:extLst>
                              <a:ext uri="{28A0092B-C50C-407E-A947-70E740481C1C}">
                                <a14:useLocalDpi xmlns:a14="http://schemas.microsoft.com/office/drawing/2010/main" val="0"/>
                              </a:ext>
                            </a:extLst>
                          </a:blip>
                          <a:srcRect/>
                          <a:stretch>
                            <a:fillRect/>
                          </a:stretch>
                        </pic:blipFill>
                        <pic:spPr bwMode="auto">
                          <a:xfrm>
                            <a:off x="0" y="0"/>
                            <a:ext cx="2392546" cy="1775792"/>
                          </a:xfrm>
                          <a:prstGeom prst="rect">
                            <a:avLst/>
                          </a:prstGeom>
                          <a:noFill/>
                          <a:ln>
                            <a:noFill/>
                          </a:ln>
                        </pic:spPr>
                      </pic:pic>
                    </a:graphicData>
                  </a:graphic>
                </wp:inline>
              </w:drawing>
            </w:r>
          </w:p>
        </w:tc>
        <w:tc>
          <w:tcPr>
            <w:tcW w:w="4426" w:type="dxa"/>
          </w:tcPr>
          <w:p w14:paraId="262ADB64" w14:textId="2FA77026" w:rsidR="004F4540" w:rsidRPr="00E3014A" w:rsidRDefault="00C3083B" w:rsidP="00287E3F">
            <w:pPr>
              <w:rPr>
                <w:rFonts w:eastAsia="Times New Roman"/>
                <w:lang w:eastAsia="es-ES"/>
              </w:rPr>
            </w:pPr>
            <w:r w:rsidRPr="00E3014A">
              <w:rPr>
                <w:noProof/>
              </w:rPr>
              <w:drawing>
                <wp:inline distT="0" distB="0" distL="0" distR="0" wp14:anchorId="2559CF47" wp14:editId="123C8D5F">
                  <wp:extent cx="2562225" cy="1819249"/>
                  <wp:effectExtent l="0" t="0" r="0" b="0"/>
                  <wp:docPr id="114" name="Imagen 114" descr="C:\Users\Maria Elena\AppData\Local\Microsoft\Windows\INetCache\Content.Word\20171025_155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ia Elena\AppData\Local\Microsoft\Windows\INetCache\Content.Word\20171025_155543.jpg"/>
                          <pic:cNvPicPr>
                            <a:picLocks noChangeAspect="1" noChangeArrowheads="1"/>
                          </pic:cNvPicPr>
                        </pic:nvPicPr>
                        <pic:blipFill>
                          <a:blip r:embed="rId31" cstate="email">
                            <a:extLst>
                              <a:ext uri="{28A0092B-C50C-407E-A947-70E740481C1C}">
                                <a14:useLocalDpi xmlns:a14="http://schemas.microsoft.com/office/drawing/2010/main" val="0"/>
                              </a:ext>
                            </a:extLst>
                          </a:blip>
                          <a:srcRect/>
                          <a:stretch>
                            <a:fillRect/>
                          </a:stretch>
                        </pic:blipFill>
                        <pic:spPr bwMode="auto">
                          <a:xfrm>
                            <a:off x="0" y="0"/>
                            <a:ext cx="2567649" cy="1823100"/>
                          </a:xfrm>
                          <a:prstGeom prst="rect">
                            <a:avLst/>
                          </a:prstGeom>
                          <a:noFill/>
                          <a:ln>
                            <a:noFill/>
                          </a:ln>
                        </pic:spPr>
                      </pic:pic>
                    </a:graphicData>
                  </a:graphic>
                </wp:inline>
              </w:drawing>
            </w:r>
          </w:p>
        </w:tc>
      </w:tr>
      <w:tr w:rsidR="004F4540" w:rsidRPr="00E3014A" w14:paraId="3EF3EF9E" w14:textId="77777777" w:rsidTr="00E3014A">
        <w:trPr>
          <w:jc w:val="center"/>
        </w:trPr>
        <w:tc>
          <w:tcPr>
            <w:tcW w:w="8498" w:type="dxa"/>
            <w:gridSpan w:val="2"/>
          </w:tcPr>
          <w:p w14:paraId="164A643B" w14:textId="4C32FAFF" w:rsidR="004F4540" w:rsidRPr="00E3014A" w:rsidRDefault="004F4540" w:rsidP="00287E3F">
            <w:pPr>
              <w:jc w:val="center"/>
              <w:rPr>
                <w:rFonts w:eastAsia="Times New Roman"/>
                <w:snapToGrid w:val="0"/>
                <w:lang w:val="es-ES" w:eastAsia="es-ES"/>
              </w:rPr>
            </w:pPr>
            <w:r w:rsidRPr="00E3014A">
              <w:rPr>
                <w:rFonts w:eastAsia="Times New Roman"/>
                <w:snapToGrid w:val="0"/>
                <w:lang w:val="es-ES" w:eastAsia="es-ES"/>
              </w:rPr>
              <w:t>Mesa de</w:t>
            </w:r>
            <w:r w:rsidR="00C3083B" w:rsidRPr="00E3014A">
              <w:rPr>
                <w:rFonts w:eastAsia="Times New Roman"/>
                <w:snapToGrid w:val="0"/>
                <w:lang w:val="es-ES" w:eastAsia="es-ES"/>
              </w:rPr>
              <w:t xml:space="preserve"> Trabajo Curicó</w:t>
            </w:r>
            <w:r w:rsidRPr="00E3014A">
              <w:rPr>
                <w:rFonts w:eastAsia="Times New Roman"/>
                <w:snapToGrid w:val="0"/>
                <w:lang w:val="es-ES" w:eastAsia="es-ES"/>
              </w:rPr>
              <w:t xml:space="preserve"> </w:t>
            </w:r>
          </w:p>
        </w:tc>
      </w:tr>
    </w:tbl>
    <w:p w14:paraId="2F3C657A" w14:textId="6EE02AFD" w:rsidR="004F4540" w:rsidRDefault="004F4540" w:rsidP="004F4540">
      <w:pPr>
        <w:rPr>
          <w:lang w:eastAsia="es-ES"/>
        </w:rPr>
      </w:pPr>
    </w:p>
    <w:p w14:paraId="5277C650" w14:textId="658EE7C5" w:rsidR="00926400" w:rsidRDefault="00047ACC" w:rsidP="00047ACC">
      <w:pPr>
        <w:pStyle w:val="Descripcin"/>
        <w:rPr>
          <w:lang w:eastAsia="es-ES"/>
        </w:rPr>
      </w:pPr>
      <w:r>
        <w:rPr>
          <w:lang w:eastAsia="es-ES"/>
        </w:rPr>
        <w:tab/>
      </w:r>
    </w:p>
    <w:tbl>
      <w:tblPr>
        <w:tblStyle w:val="TABLADGA2"/>
        <w:tblW w:w="0" w:type="auto"/>
        <w:tblLook w:val="04A0" w:firstRow="1" w:lastRow="0" w:firstColumn="1" w:lastColumn="0" w:noHBand="0" w:noVBand="1"/>
      </w:tblPr>
      <w:tblGrid>
        <w:gridCol w:w="1980"/>
        <w:gridCol w:w="6804"/>
      </w:tblGrid>
      <w:tr w:rsidR="00926400" w14:paraId="0D293DC2" w14:textId="77777777" w:rsidTr="004A0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14:paraId="12E269DB" w14:textId="76063354" w:rsidR="00926400" w:rsidRPr="004A0798" w:rsidRDefault="00047ACC" w:rsidP="00926400">
            <w:pPr>
              <w:jc w:val="center"/>
              <w:rPr>
                <w:lang w:val="es-ES" w:eastAsia="es-ES"/>
              </w:rPr>
            </w:pPr>
            <w:bookmarkStart w:id="144" w:name="_Toc534729955"/>
            <w:r w:rsidRPr="00047ACC">
              <w:rPr>
                <w:lang w:val="es-CL"/>
              </w:rPr>
              <w:t xml:space="preserve">Tabla 4 - </w:t>
            </w:r>
            <w:r w:rsidR="008F1F01">
              <w:rPr>
                <w:lang w:val="es-CL"/>
              </w:rPr>
              <w:t>29</w:t>
            </w:r>
            <w:r w:rsidRPr="00047ACC">
              <w:rPr>
                <w:lang w:val="es-CL"/>
              </w:rPr>
              <w:t xml:space="preserve"> </w:t>
            </w:r>
            <w:r w:rsidR="00926400" w:rsidRPr="00047ACC">
              <w:rPr>
                <w:lang w:val="es-CL"/>
              </w:rPr>
              <w:t>Resumen Aportes a Iniciativas</w:t>
            </w:r>
            <w:r>
              <w:rPr>
                <w:lang w:val="es-CL"/>
              </w:rPr>
              <w:t xml:space="preserve"> del</w:t>
            </w:r>
            <w:r w:rsidR="00926400" w:rsidRPr="00047ACC">
              <w:rPr>
                <w:lang w:val="es-CL"/>
              </w:rPr>
              <w:t xml:space="preserve"> Segundo Ciclo de Mesas de Trabajo</w:t>
            </w:r>
            <w:bookmarkEnd w:id="144"/>
          </w:p>
        </w:tc>
      </w:tr>
      <w:tr w:rsidR="00926400" w14:paraId="46D59F32" w14:textId="77777777" w:rsidTr="00047ACC">
        <w:tc>
          <w:tcPr>
            <w:cnfStyle w:val="001000000000" w:firstRow="0" w:lastRow="0" w:firstColumn="1" w:lastColumn="0" w:oddVBand="0" w:evenVBand="0" w:oddHBand="0" w:evenHBand="0" w:firstRowFirstColumn="0" w:firstRowLastColumn="0" w:lastRowFirstColumn="0" w:lastRowLastColumn="0"/>
            <w:tcW w:w="1980" w:type="dxa"/>
          </w:tcPr>
          <w:p w14:paraId="7CE8C243" w14:textId="01277261" w:rsidR="00926400" w:rsidRPr="00926400" w:rsidRDefault="00926400" w:rsidP="00926400">
            <w:pPr>
              <w:jc w:val="center"/>
              <w:rPr>
                <w:b/>
                <w:lang w:val="es-CL" w:eastAsia="es-ES"/>
              </w:rPr>
            </w:pPr>
            <w:r w:rsidRPr="00926400">
              <w:rPr>
                <w:b/>
                <w:lang w:val="es-CL" w:eastAsia="es-ES"/>
              </w:rPr>
              <w:t>Mesa de Trabajo</w:t>
            </w:r>
          </w:p>
        </w:tc>
        <w:tc>
          <w:tcPr>
            <w:tcW w:w="6804" w:type="dxa"/>
          </w:tcPr>
          <w:p w14:paraId="08718871" w14:textId="14EA700B" w:rsidR="00926400" w:rsidRPr="00926400" w:rsidRDefault="00926400" w:rsidP="00926400">
            <w:pPr>
              <w:jc w:val="center"/>
              <w:cnfStyle w:val="000000000000" w:firstRow="0" w:lastRow="0" w:firstColumn="0" w:lastColumn="0" w:oddVBand="0" w:evenVBand="0" w:oddHBand="0" w:evenHBand="0" w:firstRowFirstColumn="0" w:firstRowLastColumn="0" w:lastRowFirstColumn="0" w:lastRowLastColumn="0"/>
              <w:rPr>
                <w:b/>
                <w:lang w:eastAsia="es-ES"/>
              </w:rPr>
            </w:pPr>
            <w:r w:rsidRPr="00926400">
              <w:rPr>
                <w:b/>
                <w:lang w:val="es-CL" w:eastAsia="es-ES"/>
              </w:rPr>
              <w:t>Aportes</w:t>
            </w:r>
          </w:p>
        </w:tc>
      </w:tr>
      <w:tr w:rsidR="00926400" w14:paraId="79FE81C4"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val="restart"/>
          </w:tcPr>
          <w:p w14:paraId="663CE0D5" w14:textId="675AFA02" w:rsidR="00926400" w:rsidRPr="00926400" w:rsidRDefault="00926400" w:rsidP="00926400">
            <w:pPr>
              <w:rPr>
                <w:lang w:val="es-CL" w:eastAsia="es-ES"/>
              </w:rPr>
            </w:pPr>
            <w:r>
              <w:rPr>
                <w:lang w:val="es-CL" w:eastAsia="es-ES"/>
              </w:rPr>
              <w:t>Linares</w:t>
            </w:r>
          </w:p>
        </w:tc>
        <w:tc>
          <w:tcPr>
            <w:tcW w:w="6804" w:type="dxa"/>
          </w:tcPr>
          <w:p w14:paraId="488A3ACC" w14:textId="191C2200" w:rsidR="00926400" w:rsidRDefault="00926400" w:rsidP="00926400">
            <w:pPr>
              <w:cnfStyle w:val="000000000000" w:firstRow="0" w:lastRow="0" w:firstColumn="0" w:lastColumn="0" w:oddVBand="0" w:evenVBand="0" w:oddHBand="0" w:evenHBand="0" w:firstRowFirstColumn="0" w:firstRowLastColumn="0" w:lastRowFirstColumn="0" w:lastRowLastColumn="0"/>
              <w:rPr>
                <w:lang w:eastAsia="es-ES"/>
              </w:rPr>
            </w:pPr>
            <w:r w:rsidRPr="009675C4">
              <w:rPr>
                <w:sz w:val="18"/>
                <w:szCs w:val="18"/>
                <w:lang w:val="es-CL" w:eastAsia="es-ES"/>
              </w:rPr>
              <w:t xml:space="preserve">Embalse Los Laureles </w:t>
            </w:r>
          </w:p>
        </w:tc>
      </w:tr>
      <w:tr w:rsidR="00926400" w14:paraId="660B638E"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33C53E5B" w14:textId="77777777" w:rsidR="00926400" w:rsidRPr="00926400" w:rsidRDefault="00926400" w:rsidP="00926400">
            <w:pPr>
              <w:rPr>
                <w:lang w:val="es-CL" w:eastAsia="es-ES"/>
              </w:rPr>
            </w:pPr>
          </w:p>
        </w:tc>
        <w:tc>
          <w:tcPr>
            <w:tcW w:w="6804" w:type="dxa"/>
          </w:tcPr>
          <w:p w14:paraId="30F5F02B" w14:textId="675116C4" w:rsidR="00926400" w:rsidRDefault="00926400" w:rsidP="00926400">
            <w:pPr>
              <w:cnfStyle w:val="000000000000" w:firstRow="0" w:lastRow="0" w:firstColumn="0" w:lastColumn="0" w:oddVBand="0" w:evenVBand="0" w:oddHBand="0" w:evenHBand="0" w:firstRowFirstColumn="0" w:firstRowLastColumn="0" w:lastRowFirstColumn="0" w:lastRowLastColumn="0"/>
              <w:rPr>
                <w:lang w:eastAsia="es-ES"/>
              </w:rPr>
            </w:pPr>
            <w:r w:rsidRPr="009675C4">
              <w:rPr>
                <w:sz w:val="18"/>
                <w:szCs w:val="18"/>
                <w:lang w:val="es-CL" w:eastAsia="es-ES"/>
              </w:rPr>
              <w:t xml:space="preserve">Embalse Montecillo </w:t>
            </w:r>
          </w:p>
        </w:tc>
      </w:tr>
      <w:tr w:rsidR="00926400" w14:paraId="7B04E438"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5DF738CB" w14:textId="77777777" w:rsidR="00926400" w:rsidRPr="00926400" w:rsidRDefault="00926400" w:rsidP="00926400">
            <w:pPr>
              <w:rPr>
                <w:lang w:val="es-CL" w:eastAsia="es-ES"/>
              </w:rPr>
            </w:pPr>
          </w:p>
        </w:tc>
        <w:tc>
          <w:tcPr>
            <w:tcW w:w="6804" w:type="dxa"/>
          </w:tcPr>
          <w:p w14:paraId="2CE342F5" w14:textId="77777777" w:rsidR="00926400" w:rsidRPr="009675C4" w:rsidRDefault="00926400" w:rsidP="00926400">
            <w:pPr>
              <w:pBdr>
                <w:top w:val="single" w:sz="4" w:space="1" w:color="auto"/>
                <w:left w:val="single" w:sz="4" w:space="4" w:color="auto"/>
                <w:bottom w:val="single" w:sz="4" w:space="1" w:color="auto"/>
                <w:right w:val="single" w:sz="4" w:space="4" w:color="auto"/>
                <w:between w:val="single" w:sz="4" w:space="1" w:color="auto"/>
                <w:bar w:val="single" w:sz="4" w:color="auto"/>
              </w:pBd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Embalse Cuesta Lara</w:t>
            </w:r>
          </w:p>
          <w:p w14:paraId="704AA766" w14:textId="258C7E1B"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sidRPr="009675C4">
              <w:rPr>
                <w:sz w:val="18"/>
                <w:szCs w:val="18"/>
                <w:lang w:val="es-CL" w:eastAsia="es-ES"/>
              </w:rPr>
              <w:t xml:space="preserve">Embalse </w:t>
            </w:r>
            <w:proofErr w:type="spellStart"/>
            <w:r w:rsidRPr="009675C4">
              <w:rPr>
                <w:sz w:val="18"/>
                <w:szCs w:val="18"/>
                <w:lang w:val="es-CL" w:eastAsia="es-ES"/>
              </w:rPr>
              <w:t>Ancoa</w:t>
            </w:r>
            <w:proofErr w:type="spellEnd"/>
            <w:r w:rsidRPr="009675C4">
              <w:rPr>
                <w:sz w:val="18"/>
                <w:szCs w:val="18"/>
                <w:lang w:val="es-CL" w:eastAsia="es-ES"/>
              </w:rPr>
              <w:t xml:space="preserve"> II, Sitio Original</w:t>
            </w:r>
          </w:p>
        </w:tc>
      </w:tr>
      <w:tr w:rsidR="00926400" w14:paraId="2FD00DB6"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5AC57D33" w14:textId="77777777" w:rsidR="00926400" w:rsidRPr="00926400" w:rsidRDefault="00926400" w:rsidP="00926400">
            <w:pPr>
              <w:rPr>
                <w:lang w:val="es-CL" w:eastAsia="es-ES"/>
              </w:rPr>
            </w:pPr>
          </w:p>
        </w:tc>
        <w:tc>
          <w:tcPr>
            <w:tcW w:w="6804" w:type="dxa"/>
          </w:tcPr>
          <w:p w14:paraId="6560E8B7" w14:textId="19CEA821" w:rsidR="00926400" w:rsidRDefault="00926400" w:rsidP="00926400">
            <w:pPr>
              <w:cnfStyle w:val="000000000000" w:firstRow="0" w:lastRow="0" w:firstColumn="0" w:lastColumn="0" w:oddVBand="0" w:evenVBand="0" w:oddHBand="0" w:evenHBand="0" w:firstRowFirstColumn="0" w:firstRowLastColumn="0" w:lastRowFirstColumn="0" w:lastRowLastColumn="0"/>
              <w:rPr>
                <w:lang w:eastAsia="es-ES"/>
              </w:rPr>
            </w:pPr>
            <w:r w:rsidRPr="009675C4">
              <w:rPr>
                <w:sz w:val="18"/>
                <w:szCs w:val="18"/>
                <w:lang w:val="es-CL" w:eastAsia="es-ES"/>
              </w:rPr>
              <w:t>Embalse Lavadero</w:t>
            </w:r>
          </w:p>
        </w:tc>
      </w:tr>
      <w:tr w:rsidR="00926400" w14:paraId="11918335"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5BAAD416" w14:textId="77777777" w:rsidR="00926400" w:rsidRPr="00926400" w:rsidRDefault="00926400" w:rsidP="00926400">
            <w:pPr>
              <w:rPr>
                <w:lang w:val="es-CL" w:eastAsia="es-ES"/>
              </w:rPr>
            </w:pPr>
          </w:p>
        </w:tc>
        <w:tc>
          <w:tcPr>
            <w:tcW w:w="6804" w:type="dxa"/>
          </w:tcPr>
          <w:p w14:paraId="43972915" w14:textId="6F40BC83"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sidRPr="009675C4">
              <w:rPr>
                <w:sz w:val="18"/>
                <w:szCs w:val="18"/>
                <w:lang w:val="es-CL" w:eastAsia="es-ES"/>
              </w:rPr>
              <w:t xml:space="preserve">Unificación ribera sur del </w:t>
            </w:r>
            <w:proofErr w:type="spellStart"/>
            <w:r w:rsidR="00047ACC" w:rsidRPr="009675C4">
              <w:rPr>
                <w:sz w:val="18"/>
                <w:szCs w:val="18"/>
                <w:lang w:val="es-CL" w:eastAsia="es-ES"/>
              </w:rPr>
              <w:t>Perquilauquén</w:t>
            </w:r>
            <w:proofErr w:type="spellEnd"/>
          </w:p>
        </w:tc>
      </w:tr>
      <w:tr w:rsidR="00926400" w14:paraId="406CAC81"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166352BC" w14:textId="77777777" w:rsidR="00926400" w:rsidRPr="00926400" w:rsidRDefault="00926400" w:rsidP="00926400">
            <w:pPr>
              <w:rPr>
                <w:lang w:val="es-CL" w:eastAsia="es-ES"/>
              </w:rPr>
            </w:pPr>
          </w:p>
        </w:tc>
        <w:tc>
          <w:tcPr>
            <w:tcW w:w="6804" w:type="dxa"/>
          </w:tcPr>
          <w:p w14:paraId="7B69BEE6" w14:textId="3DBF6F59" w:rsidR="00926400" w:rsidRDefault="00926400" w:rsidP="00926400">
            <w:pPr>
              <w:cnfStyle w:val="000000000000" w:firstRow="0" w:lastRow="0" w:firstColumn="0" w:lastColumn="0" w:oddVBand="0" w:evenVBand="0" w:oddHBand="0" w:evenHBand="0" w:firstRowFirstColumn="0" w:firstRowLastColumn="0" w:lastRowFirstColumn="0" w:lastRowLastColumn="0"/>
              <w:rPr>
                <w:lang w:eastAsia="es-ES"/>
              </w:rPr>
            </w:pPr>
            <w:r w:rsidRPr="009675C4">
              <w:rPr>
                <w:sz w:val="18"/>
                <w:szCs w:val="18"/>
                <w:lang w:val="es-CL" w:eastAsia="es-ES"/>
              </w:rPr>
              <w:t xml:space="preserve">Embalse Los Laureles </w:t>
            </w:r>
          </w:p>
        </w:tc>
      </w:tr>
      <w:tr w:rsidR="00926400" w14:paraId="23CF2824"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val="restart"/>
          </w:tcPr>
          <w:p w14:paraId="242295A6" w14:textId="28361B56" w:rsidR="00926400" w:rsidRPr="00926400" w:rsidRDefault="00926400" w:rsidP="00926400">
            <w:pPr>
              <w:rPr>
                <w:lang w:val="es-CL" w:eastAsia="es-ES"/>
              </w:rPr>
            </w:pPr>
            <w:r>
              <w:rPr>
                <w:lang w:val="es-CL" w:eastAsia="es-ES"/>
              </w:rPr>
              <w:t>Talca</w:t>
            </w:r>
          </w:p>
        </w:tc>
        <w:tc>
          <w:tcPr>
            <w:tcW w:w="6804" w:type="dxa"/>
          </w:tcPr>
          <w:p w14:paraId="5DD3D167" w14:textId="104C5D7C"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sidRPr="009675C4">
              <w:rPr>
                <w:sz w:val="18"/>
                <w:szCs w:val="18"/>
                <w:lang w:val="es-CL" w:eastAsia="es-ES"/>
              </w:rPr>
              <w:t>Comité APR deben tener la facultad de contratar estudios que permitan actualizar los diseños y avanzar más rápido a mejorar los sistemas.</w:t>
            </w:r>
          </w:p>
        </w:tc>
      </w:tr>
      <w:tr w:rsidR="00926400" w14:paraId="4D40EAC7"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5D43B0F6" w14:textId="77777777" w:rsidR="00926400" w:rsidRPr="00926400" w:rsidRDefault="00926400" w:rsidP="00926400">
            <w:pPr>
              <w:rPr>
                <w:lang w:val="es-CL" w:eastAsia="es-ES"/>
              </w:rPr>
            </w:pPr>
          </w:p>
        </w:tc>
        <w:tc>
          <w:tcPr>
            <w:tcW w:w="6804" w:type="dxa"/>
          </w:tcPr>
          <w:p w14:paraId="08E8BCF0" w14:textId="5CAB05C2"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sidRPr="009675C4">
              <w:rPr>
                <w:sz w:val="18"/>
                <w:szCs w:val="18"/>
                <w:lang w:val="es-CL" w:eastAsia="es-ES"/>
              </w:rPr>
              <w:t>Es necesario mayor atención a los acuerdos territoriales, con el fin de asegurar la sostenibilidad</w:t>
            </w:r>
          </w:p>
        </w:tc>
      </w:tr>
      <w:tr w:rsidR="00926400" w14:paraId="1A711937"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val="restart"/>
          </w:tcPr>
          <w:p w14:paraId="4E7BC270" w14:textId="3EC36857" w:rsidR="00926400" w:rsidRPr="00926400" w:rsidRDefault="00926400" w:rsidP="00926400">
            <w:pPr>
              <w:rPr>
                <w:lang w:val="es-CL" w:eastAsia="es-ES"/>
              </w:rPr>
            </w:pPr>
            <w:r w:rsidRPr="00926400">
              <w:rPr>
                <w:lang w:val="es-CL" w:eastAsia="es-ES"/>
              </w:rPr>
              <w:t xml:space="preserve">Curicó </w:t>
            </w:r>
          </w:p>
        </w:tc>
        <w:tc>
          <w:tcPr>
            <w:tcW w:w="6804" w:type="dxa"/>
          </w:tcPr>
          <w:p w14:paraId="7CDF1CF9" w14:textId="4CBB3B6F"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Pr>
                <w:sz w:val="18"/>
                <w:szCs w:val="18"/>
                <w:lang w:val="es-CL" w:eastAsia="es-ES"/>
              </w:rPr>
              <w:t>APR Requieren de acompañamiento y recursos para implementar sistemas de saneamiento</w:t>
            </w:r>
          </w:p>
        </w:tc>
      </w:tr>
      <w:tr w:rsidR="00926400" w14:paraId="6D6CE24D"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7FE12373" w14:textId="77777777" w:rsidR="00926400" w:rsidRPr="004A0798" w:rsidRDefault="00926400" w:rsidP="00926400">
            <w:pPr>
              <w:rPr>
                <w:lang w:val="es-ES" w:eastAsia="es-ES"/>
              </w:rPr>
            </w:pPr>
          </w:p>
        </w:tc>
        <w:tc>
          <w:tcPr>
            <w:tcW w:w="6804" w:type="dxa"/>
          </w:tcPr>
          <w:p w14:paraId="7B19F620" w14:textId="45E40038"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Pr>
                <w:sz w:val="18"/>
                <w:szCs w:val="18"/>
                <w:lang w:val="es-CL" w:eastAsia="es-ES"/>
              </w:rPr>
              <w:t>Es necesario mejorar la coordinación y la entrega de información entre los ministerios y en especial entre las direcciones del MOP.</w:t>
            </w:r>
          </w:p>
        </w:tc>
      </w:tr>
      <w:tr w:rsidR="00926400" w14:paraId="079D53AC" w14:textId="77777777" w:rsidTr="00047ACC">
        <w:tc>
          <w:tcPr>
            <w:cnfStyle w:val="001000000000" w:firstRow="0" w:lastRow="0" w:firstColumn="1" w:lastColumn="0" w:oddVBand="0" w:evenVBand="0" w:oddHBand="0" w:evenHBand="0" w:firstRowFirstColumn="0" w:firstRowLastColumn="0" w:lastRowFirstColumn="0" w:lastRowLastColumn="0"/>
            <w:tcW w:w="1980" w:type="dxa"/>
            <w:vMerge/>
          </w:tcPr>
          <w:p w14:paraId="053284C9" w14:textId="77777777" w:rsidR="00926400" w:rsidRPr="004A0798" w:rsidRDefault="00926400" w:rsidP="00926400">
            <w:pPr>
              <w:rPr>
                <w:lang w:val="es-ES" w:eastAsia="es-ES"/>
              </w:rPr>
            </w:pPr>
          </w:p>
        </w:tc>
        <w:tc>
          <w:tcPr>
            <w:tcW w:w="6804" w:type="dxa"/>
          </w:tcPr>
          <w:p w14:paraId="7E1CBA34" w14:textId="56E93797" w:rsidR="00926400" w:rsidRPr="004A0798" w:rsidRDefault="00926400" w:rsidP="00926400">
            <w:pPr>
              <w:cnfStyle w:val="000000000000" w:firstRow="0" w:lastRow="0" w:firstColumn="0" w:lastColumn="0" w:oddVBand="0" w:evenVBand="0" w:oddHBand="0" w:evenHBand="0" w:firstRowFirstColumn="0" w:firstRowLastColumn="0" w:lastRowFirstColumn="0" w:lastRowLastColumn="0"/>
              <w:rPr>
                <w:lang w:val="es-ES" w:eastAsia="es-ES"/>
              </w:rPr>
            </w:pPr>
            <w:r w:rsidRPr="009675C4">
              <w:rPr>
                <w:sz w:val="18"/>
                <w:szCs w:val="18"/>
                <w:lang w:val="es-CL" w:eastAsia="es-ES"/>
              </w:rPr>
              <w:t>Embalse Las Juntas en el río Lontué</w:t>
            </w:r>
          </w:p>
        </w:tc>
      </w:tr>
    </w:tbl>
    <w:p w14:paraId="380245F2" w14:textId="77777777" w:rsidR="00047ACC" w:rsidRPr="005F621C" w:rsidRDefault="00047ACC" w:rsidP="00047ACC">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008305B2" w14:textId="684ECAC7" w:rsidR="009A23D6" w:rsidRPr="004B25F4" w:rsidRDefault="00CA0E9A" w:rsidP="00142718">
      <w:pPr>
        <w:pStyle w:val="Ttulo2"/>
        <w:numPr>
          <w:ilvl w:val="1"/>
          <w:numId w:val="28"/>
        </w:numPr>
        <w:ind w:left="0" w:firstLine="0"/>
      </w:pPr>
      <w:bookmarkStart w:id="145" w:name="_Toc529904850"/>
      <w:bookmarkStart w:id="146" w:name="_Toc529905294"/>
      <w:bookmarkStart w:id="147" w:name="_Toc534726743"/>
      <w:bookmarkStart w:id="148" w:name="_Toc7104531"/>
      <w:r w:rsidRPr="004B25F4">
        <w:lastRenderedPageBreak/>
        <w:t>Jornadas Participativa</w:t>
      </w:r>
      <w:r w:rsidR="009A23D6" w:rsidRPr="004B25F4">
        <w:t>s con la Comunidad</w:t>
      </w:r>
      <w:bookmarkEnd w:id="105"/>
      <w:bookmarkEnd w:id="145"/>
      <w:bookmarkEnd w:id="146"/>
      <w:bookmarkEnd w:id="147"/>
      <w:bookmarkEnd w:id="148"/>
    </w:p>
    <w:p w14:paraId="3D7E2BE5" w14:textId="61AC7176" w:rsidR="009A23D6" w:rsidRDefault="009A23D6" w:rsidP="00660374"/>
    <w:p w14:paraId="33F9E8B2" w14:textId="668F44B2" w:rsidR="00695C6E" w:rsidRDefault="00047ACC" w:rsidP="00047ACC">
      <w:pPr>
        <w:tabs>
          <w:tab w:val="left" w:pos="6346"/>
        </w:tabs>
        <w:rPr>
          <w:rFonts w:eastAsia="Times New Roman"/>
          <w:snapToGrid w:val="0"/>
          <w:lang w:eastAsia="es-ES"/>
        </w:rPr>
      </w:pPr>
      <w:r>
        <w:rPr>
          <w:rFonts w:eastAsia="Times New Roman"/>
          <w:snapToGrid w:val="0"/>
          <w:lang w:eastAsia="es-ES"/>
        </w:rPr>
        <w:t>La elaboración del P</w:t>
      </w:r>
      <w:r w:rsidR="007E7582">
        <w:rPr>
          <w:rFonts w:eastAsia="Times New Roman"/>
          <w:snapToGrid w:val="0"/>
          <w:lang w:eastAsia="es-ES"/>
        </w:rPr>
        <w:t xml:space="preserve">lan </w:t>
      </w:r>
      <w:r>
        <w:rPr>
          <w:rFonts w:eastAsia="Times New Roman"/>
          <w:snapToGrid w:val="0"/>
          <w:lang w:eastAsia="es-ES"/>
        </w:rPr>
        <w:t>M</w:t>
      </w:r>
      <w:r w:rsidR="00C16B83">
        <w:rPr>
          <w:rFonts w:eastAsia="Times New Roman"/>
          <w:snapToGrid w:val="0"/>
          <w:lang w:eastAsia="es-ES"/>
        </w:rPr>
        <w:t xml:space="preserve">aestro </w:t>
      </w:r>
      <w:r w:rsidR="007E7582">
        <w:rPr>
          <w:rFonts w:eastAsia="Times New Roman"/>
          <w:snapToGrid w:val="0"/>
          <w:lang w:eastAsia="es-ES"/>
        </w:rPr>
        <w:t>contempla la realización de ciclos de talleres</w:t>
      </w:r>
      <w:r w:rsidR="002C3501">
        <w:rPr>
          <w:rFonts w:eastAsia="Times New Roman"/>
          <w:snapToGrid w:val="0"/>
          <w:lang w:eastAsia="es-ES"/>
        </w:rPr>
        <w:t xml:space="preserve"> con la comunidad</w:t>
      </w:r>
      <w:r w:rsidR="007E7582">
        <w:rPr>
          <w:rFonts w:eastAsia="Times New Roman"/>
          <w:snapToGrid w:val="0"/>
          <w:lang w:eastAsia="es-ES"/>
        </w:rPr>
        <w:t xml:space="preserve">. </w:t>
      </w:r>
      <w:r w:rsidR="00695C6E">
        <w:rPr>
          <w:rFonts w:eastAsia="Times New Roman"/>
          <w:snapToGrid w:val="0"/>
          <w:lang w:eastAsia="es-ES"/>
        </w:rPr>
        <w:t xml:space="preserve">Los objetivos de los talleres participativos contemplados en la elaboración del plan maestro son los siguientes: </w:t>
      </w:r>
    </w:p>
    <w:p w14:paraId="1834D8D7" w14:textId="5079D73F" w:rsidR="00F732F9" w:rsidRDefault="00F732F9" w:rsidP="00047ACC">
      <w:pPr>
        <w:pStyle w:val="Descripcin"/>
        <w:rPr>
          <w:rFonts w:eastAsia="Times New Roman"/>
          <w:snapToGrid w:val="0"/>
          <w:lang w:eastAsia="es-ES"/>
        </w:rPr>
      </w:pPr>
    </w:p>
    <w:tbl>
      <w:tblPr>
        <w:tblStyle w:val="TABLADGA2"/>
        <w:tblW w:w="0" w:type="auto"/>
        <w:tblLook w:val="04A0" w:firstRow="1" w:lastRow="0" w:firstColumn="1" w:lastColumn="0" w:noHBand="0" w:noVBand="1"/>
      </w:tblPr>
      <w:tblGrid>
        <w:gridCol w:w="915"/>
        <w:gridCol w:w="919"/>
        <w:gridCol w:w="4912"/>
        <w:gridCol w:w="2365"/>
      </w:tblGrid>
      <w:tr w:rsidR="00AC68F6" w:rsidRPr="00451CE9" w14:paraId="21357B06" w14:textId="365BDCBB" w:rsidTr="004A0798">
        <w:trPr>
          <w:cnfStyle w:val="100000000000" w:firstRow="1" w:lastRow="0" w:firstColumn="0" w:lastColumn="0" w:oddVBand="0" w:evenVBand="0" w:oddHBand="0" w:evenHBand="0" w:firstRowFirstColumn="0" w:firstRowLastColumn="0" w:lastRowFirstColumn="0" w:lastRowLastColumn="0"/>
          <w:trHeight w:val="233"/>
          <w:tblHeader/>
        </w:trPr>
        <w:tc>
          <w:tcPr>
            <w:cnfStyle w:val="001000000000" w:firstRow="0" w:lastRow="0" w:firstColumn="1" w:lastColumn="0" w:oddVBand="0" w:evenVBand="0" w:oddHBand="0" w:evenHBand="0" w:firstRowFirstColumn="0" w:firstRowLastColumn="0" w:lastRowFirstColumn="0" w:lastRowLastColumn="0"/>
            <w:tcW w:w="9202" w:type="dxa"/>
            <w:gridSpan w:val="4"/>
          </w:tcPr>
          <w:p w14:paraId="7D2FB5D1" w14:textId="519689FC" w:rsidR="00AC68F6" w:rsidRPr="00412BB3" w:rsidRDefault="00047ACC" w:rsidP="00451CE9">
            <w:pPr>
              <w:spacing w:line="288" w:lineRule="auto"/>
              <w:jc w:val="center"/>
              <w:rPr>
                <w:b w:val="0"/>
                <w:sz w:val="18"/>
                <w:szCs w:val="18"/>
                <w:lang w:val="es-CL"/>
              </w:rPr>
            </w:pPr>
            <w:bookmarkStart w:id="149" w:name="_Toc534729956"/>
            <w:r w:rsidRPr="00047ACC">
              <w:rPr>
                <w:lang w:val="es-CL"/>
              </w:rPr>
              <w:t xml:space="preserve">Tabla 4 - </w:t>
            </w:r>
            <w:r w:rsidR="008F1F01">
              <w:rPr>
                <w:lang w:val="es-CL"/>
              </w:rPr>
              <w:t>30</w:t>
            </w:r>
            <w:r w:rsidRPr="00047ACC">
              <w:rPr>
                <w:lang w:val="es-CL"/>
              </w:rPr>
              <w:t xml:space="preserve"> </w:t>
            </w:r>
            <w:r w:rsidR="00AC68F6" w:rsidRPr="00047ACC">
              <w:rPr>
                <w:lang w:val="es-CL"/>
              </w:rPr>
              <w:t>Objetivos propuestos por Taller Participativo</w:t>
            </w:r>
            <w:bookmarkEnd w:id="149"/>
          </w:p>
        </w:tc>
      </w:tr>
      <w:tr w:rsidR="00AC68F6" w:rsidRPr="00047ACC" w14:paraId="1E79D6CB" w14:textId="2A5F027F" w:rsidTr="00047AC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5" w:type="dxa"/>
          </w:tcPr>
          <w:p w14:paraId="40AA76E2" w14:textId="50E22648" w:rsidR="00AC68F6" w:rsidRPr="00047ACC" w:rsidRDefault="00AC68F6" w:rsidP="00451CE9">
            <w:pPr>
              <w:spacing w:line="288" w:lineRule="auto"/>
              <w:jc w:val="center"/>
              <w:rPr>
                <w:rFonts w:eastAsia="Times New Roman" w:cs="Arial"/>
                <w:b w:val="0"/>
                <w:snapToGrid w:val="0"/>
                <w:sz w:val="22"/>
                <w:szCs w:val="22"/>
                <w:lang w:val="es-ES_tradnl" w:eastAsia="es-ES"/>
              </w:rPr>
            </w:pPr>
            <w:r w:rsidRPr="00047ACC">
              <w:rPr>
                <w:rFonts w:eastAsia="Times New Roman" w:cs="Arial"/>
                <w:snapToGrid w:val="0"/>
                <w:sz w:val="22"/>
                <w:szCs w:val="22"/>
                <w:lang w:val="es-ES_tradnl" w:eastAsia="es-ES"/>
              </w:rPr>
              <w:t>Etapa</w:t>
            </w:r>
          </w:p>
        </w:tc>
        <w:tc>
          <w:tcPr>
            <w:tcW w:w="919" w:type="dxa"/>
          </w:tcPr>
          <w:p w14:paraId="7F5FDA7A" w14:textId="38E4E824" w:rsidR="00AC68F6" w:rsidRPr="00047ACC" w:rsidRDefault="00AC68F6" w:rsidP="00451CE9">
            <w:pPr>
              <w:spacing w:line="288"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sz w:val="22"/>
                <w:szCs w:val="22"/>
                <w:lang w:val="es-ES_tradnl" w:eastAsia="es-ES"/>
              </w:rPr>
            </w:pPr>
            <w:r w:rsidRPr="00047ACC">
              <w:rPr>
                <w:rFonts w:eastAsia="Times New Roman" w:cs="Arial"/>
                <w:snapToGrid w:val="0"/>
                <w:sz w:val="22"/>
                <w:szCs w:val="22"/>
                <w:lang w:val="es-ES_tradnl" w:eastAsia="es-ES"/>
              </w:rPr>
              <w:t>Taller</w:t>
            </w:r>
          </w:p>
        </w:tc>
        <w:tc>
          <w:tcPr>
            <w:tcW w:w="4984" w:type="dxa"/>
          </w:tcPr>
          <w:p w14:paraId="07568D5D" w14:textId="3ADD8F39" w:rsidR="00AC68F6" w:rsidRPr="00047ACC" w:rsidRDefault="00AC68F6" w:rsidP="00451CE9">
            <w:pPr>
              <w:spacing w:line="288"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sz w:val="22"/>
                <w:szCs w:val="22"/>
                <w:lang w:val="es-ES_tradnl" w:eastAsia="es-ES"/>
              </w:rPr>
            </w:pPr>
            <w:r w:rsidRPr="00047ACC">
              <w:rPr>
                <w:rFonts w:eastAsia="Times New Roman" w:cs="Arial"/>
                <w:snapToGrid w:val="0"/>
                <w:sz w:val="22"/>
                <w:szCs w:val="22"/>
                <w:lang w:val="es-ES_tradnl" w:eastAsia="es-ES"/>
              </w:rPr>
              <w:t>Objetivos</w:t>
            </w:r>
          </w:p>
        </w:tc>
        <w:tc>
          <w:tcPr>
            <w:tcW w:w="2384" w:type="dxa"/>
          </w:tcPr>
          <w:p w14:paraId="19EF8773" w14:textId="3D7BD4EE" w:rsidR="00AC68F6" w:rsidRPr="00047ACC" w:rsidRDefault="00AC68F6" w:rsidP="00451CE9">
            <w:pPr>
              <w:spacing w:line="288"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sz w:val="22"/>
                <w:szCs w:val="22"/>
                <w:lang w:val="es-ES_tradnl" w:eastAsia="es-ES"/>
              </w:rPr>
            </w:pPr>
            <w:r w:rsidRPr="00047ACC">
              <w:rPr>
                <w:rFonts w:eastAsia="Times New Roman" w:cs="Arial"/>
                <w:snapToGrid w:val="0"/>
                <w:sz w:val="22"/>
                <w:szCs w:val="22"/>
                <w:lang w:val="es-ES_tradnl" w:eastAsia="es-ES"/>
              </w:rPr>
              <w:t>Fecha de realización</w:t>
            </w:r>
          </w:p>
        </w:tc>
      </w:tr>
      <w:tr w:rsidR="00AC68F6" w:rsidRPr="00451CE9" w14:paraId="6D3BECB7" w14:textId="152BFAEE" w:rsidTr="00047ACC">
        <w:tc>
          <w:tcPr>
            <w:cnfStyle w:val="001000000000" w:firstRow="0" w:lastRow="0" w:firstColumn="1" w:lastColumn="0" w:oddVBand="0" w:evenVBand="0" w:oddHBand="0" w:evenHBand="0" w:firstRowFirstColumn="0" w:firstRowLastColumn="0" w:lastRowFirstColumn="0" w:lastRowLastColumn="0"/>
            <w:tcW w:w="915" w:type="dxa"/>
          </w:tcPr>
          <w:p w14:paraId="12CC75C9" w14:textId="3DFCCE69" w:rsidR="00AC68F6" w:rsidRPr="009675C4" w:rsidRDefault="00AC68F6" w:rsidP="009675C4">
            <w:pPr>
              <w:rPr>
                <w:sz w:val="18"/>
                <w:szCs w:val="18"/>
                <w:lang w:val="es-CL" w:eastAsia="es-ES"/>
              </w:rPr>
            </w:pPr>
            <w:r w:rsidRPr="009675C4">
              <w:rPr>
                <w:sz w:val="18"/>
                <w:szCs w:val="18"/>
                <w:lang w:val="es-CL" w:eastAsia="es-ES"/>
              </w:rPr>
              <w:t>1</w:t>
            </w:r>
          </w:p>
        </w:tc>
        <w:tc>
          <w:tcPr>
            <w:tcW w:w="919" w:type="dxa"/>
          </w:tcPr>
          <w:p w14:paraId="4331F174" w14:textId="669F92B7"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1</w:t>
            </w:r>
          </w:p>
        </w:tc>
        <w:tc>
          <w:tcPr>
            <w:tcW w:w="4984" w:type="dxa"/>
          </w:tcPr>
          <w:p w14:paraId="6119021B" w14:textId="2E4BAD3D"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Presentación del estudio </w:t>
            </w:r>
          </w:p>
          <w:p w14:paraId="50DA9967" w14:textId="45E1AA8F"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Levantamiento de información y problemáticas y situaciones particulares del territorio en torno al recurso hídrico, planteadas desde la comunidad.</w:t>
            </w:r>
          </w:p>
        </w:tc>
        <w:tc>
          <w:tcPr>
            <w:tcW w:w="2384" w:type="dxa"/>
          </w:tcPr>
          <w:p w14:paraId="5346401F" w14:textId="18D4F57E"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24 y 25 de enero 2017</w:t>
            </w:r>
          </w:p>
        </w:tc>
      </w:tr>
      <w:tr w:rsidR="00AC68F6" w:rsidRPr="00451CE9" w14:paraId="5CD128F2" w14:textId="4916BFED" w:rsidTr="00047ACC">
        <w:tc>
          <w:tcPr>
            <w:cnfStyle w:val="001000000000" w:firstRow="0" w:lastRow="0" w:firstColumn="1" w:lastColumn="0" w:oddVBand="0" w:evenVBand="0" w:oddHBand="0" w:evenHBand="0" w:firstRowFirstColumn="0" w:firstRowLastColumn="0" w:lastRowFirstColumn="0" w:lastRowLastColumn="0"/>
            <w:tcW w:w="915" w:type="dxa"/>
          </w:tcPr>
          <w:p w14:paraId="5840F896" w14:textId="3CDDA2AE" w:rsidR="00AC68F6" w:rsidRPr="009675C4" w:rsidRDefault="00AC68F6" w:rsidP="009675C4">
            <w:pPr>
              <w:rPr>
                <w:sz w:val="18"/>
                <w:szCs w:val="18"/>
                <w:lang w:val="es-CL" w:eastAsia="es-ES"/>
              </w:rPr>
            </w:pPr>
            <w:r w:rsidRPr="009675C4">
              <w:rPr>
                <w:sz w:val="18"/>
                <w:szCs w:val="18"/>
                <w:lang w:val="es-CL" w:eastAsia="es-ES"/>
              </w:rPr>
              <w:t>2</w:t>
            </w:r>
          </w:p>
        </w:tc>
        <w:tc>
          <w:tcPr>
            <w:tcW w:w="919" w:type="dxa"/>
          </w:tcPr>
          <w:p w14:paraId="2EF522B1" w14:textId="48CF6ACC"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2</w:t>
            </w:r>
          </w:p>
        </w:tc>
        <w:tc>
          <w:tcPr>
            <w:tcW w:w="4984" w:type="dxa"/>
          </w:tcPr>
          <w:p w14:paraId="02ED79E6" w14:textId="77777777"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Presentación, complementación y validación del diagnóstico y sus resultados.</w:t>
            </w:r>
          </w:p>
          <w:p w14:paraId="6041F141" w14:textId="42CCAAEA"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Desarrollo de propuesta de objetivos.</w:t>
            </w:r>
          </w:p>
        </w:tc>
        <w:tc>
          <w:tcPr>
            <w:tcW w:w="2384" w:type="dxa"/>
          </w:tcPr>
          <w:p w14:paraId="08CDB8B3" w14:textId="501A811C"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27 y 28 de febrero 2017</w:t>
            </w:r>
          </w:p>
        </w:tc>
      </w:tr>
      <w:tr w:rsidR="00AC68F6" w:rsidRPr="00451CE9" w14:paraId="62FEE0D7" w14:textId="57335716" w:rsidTr="00047ACC">
        <w:tc>
          <w:tcPr>
            <w:cnfStyle w:val="001000000000" w:firstRow="0" w:lastRow="0" w:firstColumn="1" w:lastColumn="0" w:oddVBand="0" w:evenVBand="0" w:oddHBand="0" w:evenHBand="0" w:firstRowFirstColumn="0" w:firstRowLastColumn="0" w:lastRowFirstColumn="0" w:lastRowLastColumn="0"/>
            <w:tcW w:w="915" w:type="dxa"/>
            <w:vMerge w:val="restart"/>
          </w:tcPr>
          <w:p w14:paraId="7C8AAF9F" w14:textId="77777777" w:rsidR="00AC68F6" w:rsidRPr="009675C4" w:rsidRDefault="00AC68F6" w:rsidP="009675C4">
            <w:pPr>
              <w:rPr>
                <w:sz w:val="18"/>
                <w:szCs w:val="18"/>
                <w:lang w:val="es-CL" w:eastAsia="es-ES"/>
              </w:rPr>
            </w:pPr>
          </w:p>
          <w:p w14:paraId="534D4227" w14:textId="77777777" w:rsidR="00AC68F6" w:rsidRPr="009675C4" w:rsidRDefault="00AC68F6" w:rsidP="009675C4">
            <w:pPr>
              <w:rPr>
                <w:sz w:val="18"/>
                <w:szCs w:val="18"/>
                <w:lang w:val="es-CL" w:eastAsia="es-ES"/>
              </w:rPr>
            </w:pPr>
          </w:p>
          <w:p w14:paraId="77658852" w14:textId="77777777" w:rsidR="00AC68F6" w:rsidRPr="009675C4" w:rsidRDefault="00AC68F6" w:rsidP="009675C4">
            <w:pPr>
              <w:rPr>
                <w:sz w:val="18"/>
                <w:szCs w:val="18"/>
                <w:lang w:val="es-CL" w:eastAsia="es-ES"/>
              </w:rPr>
            </w:pPr>
          </w:p>
          <w:p w14:paraId="1B8FF16F" w14:textId="77777777" w:rsidR="00AC68F6" w:rsidRPr="009675C4" w:rsidRDefault="00AC68F6" w:rsidP="009675C4">
            <w:pPr>
              <w:rPr>
                <w:sz w:val="18"/>
                <w:szCs w:val="18"/>
                <w:lang w:val="es-CL" w:eastAsia="es-ES"/>
              </w:rPr>
            </w:pPr>
          </w:p>
          <w:p w14:paraId="7FD546E6" w14:textId="77777777" w:rsidR="00AC68F6" w:rsidRPr="009675C4" w:rsidRDefault="00AC68F6" w:rsidP="009675C4">
            <w:pPr>
              <w:rPr>
                <w:sz w:val="18"/>
                <w:szCs w:val="18"/>
                <w:lang w:val="es-CL" w:eastAsia="es-ES"/>
              </w:rPr>
            </w:pPr>
          </w:p>
          <w:p w14:paraId="02D78425" w14:textId="713B0254" w:rsidR="00AC68F6" w:rsidRPr="009675C4" w:rsidRDefault="00AC68F6" w:rsidP="009675C4">
            <w:pPr>
              <w:rPr>
                <w:sz w:val="18"/>
                <w:szCs w:val="18"/>
                <w:lang w:val="es-CL" w:eastAsia="es-ES"/>
              </w:rPr>
            </w:pPr>
            <w:r w:rsidRPr="009675C4">
              <w:rPr>
                <w:sz w:val="18"/>
                <w:szCs w:val="18"/>
                <w:lang w:val="es-CL" w:eastAsia="es-ES"/>
              </w:rPr>
              <w:t>4</w:t>
            </w:r>
          </w:p>
        </w:tc>
        <w:tc>
          <w:tcPr>
            <w:tcW w:w="919" w:type="dxa"/>
          </w:tcPr>
          <w:p w14:paraId="5F1CC00D" w14:textId="4F8D8296"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3</w:t>
            </w:r>
          </w:p>
        </w:tc>
        <w:tc>
          <w:tcPr>
            <w:tcW w:w="4984" w:type="dxa"/>
          </w:tcPr>
          <w:p w14:paraId="4C3C5E08" w14:textId="30BC9E49" w:rsidR="00AC68F6" w:rsidRPr="009675C4" w:rsidRDefault="00AC68F6" w:rsidP="00F732F9">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Diagnóstico actualizado a partir de las observaciones recibidas</w:t>
            </w:r>
          </w:p>
          <w:p w14:paraId="42F0378A" w14:textId="08D955C3" w:rsidR="00AC68F6" w:rsidRPr="009675C4" w:rsidRDefault="00AC68F6" w:rsidP="00F732F9">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Propuesta de objetivos. </w:t>
            </w:r>
          </w:p>
          <w:p w14:paraId="148F92C9" w14:textId="5B8F1560" w:rsidR="00AC68F6" w:rsidRPr="009675C4" w:rsidRDefault="00AC68F6" w:rsidP="00F732F9">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Recoger y analizar Brechas</w:t>
            </w:r>
          </w:p>
        </w:tc>
        <w:tc>
          <w:tcPr>
            <w:tcW w:w="2384" w:type="dxa"/>
          </w:tcPr>
          <w:p w14:paraId="67A0B956" w14:textId="1C6F5E33"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25 y 26 de julio de 2017</w:t>
            </w:r>
          </w:p>
        </w:tc>
      </w:tr>
      <w:tr w:rsidR="00AC68F6" w:rsidRPr="00451CE9" w14:paraId="36F0A25D" w14:textId="1BF309FC" w:rsidTr="00047ACC">
        <w:tc>
          <w:tcPr>
            <w:cnfStyle w:val="001000000000" w:firstRow="0" w:lastRow="0" w:firstColumn="1" w:lastColumn="0" w:oddVBand="0" w:evenVBand="0" w:oddHBand="0" w:evenHBand="0" w:firstRowFirstColumn="0" w:firstRowLastColumn="0" w:lastRowFirstColumn="0" w:lastRowLastColumn="0"/>
            <w:tcW w:w="915" w:type="dxa"/>
            <w:vMerge/>
          </w:tcPr>
          <w:p w14:paraId="7A2ACD7B" w14:textId="77777777" w:rsidR="00AC68F6" w:rsidRPr="009675C4" w:rsidRDefault="00AC68F6" w:rsidP="009675C4">
            <w:pPr>
              <w:rPr>
                <w:sz w:val="18"/>
                <w:szCs w:val="18"/>
                <w:lang w:val="es-CL" w:eastAsia="es-ES"/>
              </w:rPr>
            </w:pPr>
          </w:p>
        </w:tc>
        <w:tc>
          <w:tcPr>
            <w:tcW w:w="919" w:type="dxa"/>
          </w:tcPr>
          <w:p w14:paraId="67047E4E" w14:textId="20F53624"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4</w:t>
            </w:r>
          </w:p>
        </w:tc>
        <w:tc>
          <w:tcPr>
            <w:tcW w:w="4984" w:type="dxa"/>
          </w:tcPr>
          <w:p w14:paraId="5161EDD7" w14:textId="77777777"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Presentación de brechas y necesidades identificadas.</w:t>
            </w:r>
          </w:p>
          <w:p w14:paraId="0E8C499C" w14:textId="1420800A"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Presentación de líneas de acción e iniciativas consideradas en cada una de ellas.</w:t>
            </w:r>
          </w:p>
        </w:tc>
        <w:tc>
          <w:tcPr>
            <w:tcW w:w="2384" w:type="dxa"/>
          </w:tcPr>
          <w:p w14:paraId="55D2D80B" w14:textId="4868E72B"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05 y 06 de septiembre 2017</w:t>
            </w:r>
          </w:p>
        </w:tc>
      </w:tr>
      <w:tr w:rsidR="00AC68F6" w:rsidRPr="00451CE9" w14:paraId="017CEFB3" w14:textId="14B7137D" w:rsidTr="00047ACC">
        <w:tc>
          <w:tcPr>
            <w:cnfStyle w:val="001000000000" w:firstRow="0" w:lastRow="0" w:firstColumn="1" w:lastColumn="0" w:oddVBand="0" w:evenVBand="0" w:oddHBand="0" w:evenHBand="0" w:firstRowFirstColumn="0" w:firstRowLastColumn="0" w:lastRowFirstColumn="0" w:lastRowLastColumn="0"/>
            <w:tcW w:w="915" w:type="dxa"/>
            <w:vMerge/>
          </w:tcPr>
          <w:p w14:paraId="17B3C349" w14:textId="77777777" w:rsidR="00AC68F6" w:rsidRPr="009675C4" w:rsidRDefault="00AC68F6" w:rsidP="009675C4">
            <w:pPr>
              <w:rPr>
                <w:sz w:val="18"/>
                <w:szCs w:val="18"/>
                <w:lang w:val="es-CL" w:eastAsia="es-ES"/>
              </w:rPr>
            </w:pPr>
          </w:p>
        </w:tc>
        <w:tc>
          <w:tcPr>
            <w:tcW w:w="919" w:type="dxa"/>
          </w:tcPr>
          <w:p w14:paraId="4891A892" w14:textId="5719E6B0"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5</w:t>
            </w:r>
          </w:p>
        </w:tc>
        <w:tc>
          <w:tcPr>
            <w:tcW w:w="4984" w:type="dxa"/>
          </w:tcPr>
          <w:p w14:paraId="7187CAD3" w14:textId="2D183727"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 xml:space="preserve">Presentación Final Plan Maestro </w:t>
            </w:r>
          </w:p>
        </w:tc>
        <w:tc>
          <w:tcPr>
            <w:tcW w:w="2384" w:type="dxa"/>
          </w:tcPr>
          <w:p w14:paraId="4E734EB1" w14:textId="3F9C2280" w:rsidR="00AC68F6" w:rsidRPr="009675C4" w:rsidRDefault="00AC68F6" w:rsidP="009675C4">
            <w:pPr>
              <w:cnfStyle w:val="000000000000" w:firstRow="0" w:lastRow="0" w:firstColumn="0" w:lastColumn="0" w:oddVBand="0" w:evenVBand="0" w:oddHBand="0" w:evenHBand="0" w:firstRowFirstColumn="0" w:firstRowLastColumn="0" w:lastRowFirstColumn="0" w:lastRowLastColumn="0"/>
              <w:rPr>
                <w:sz w:val="18"/>
                <w:szCs w:val="18"/>
                <w:lang w:val="es-CL" w:eastAsia="es-ES"/>
              </w:rPr>
            </w:pPr>
            <w:r w:rsidRPr="009675C4">
              <w:rPr>
                <w:sz w:val="18"/>
                <w:szCs w:val="18"/>
                <w:lang w:val="es-CL" w:eastAsia="es-ES"/>
              </w:rPr>
              <w:t>Octubre 2017</w:t>
            </w:r>
          </w:p>
        </w:tc>
      </w:tr>
    </w:tbl>
    <w:p w14:paraId="4468428D" w14:textId="77777777" w:rsidR="00047ACC" w:rsidRPr="005F621C" w:rsidRDefault="00047ACC" w:rsidP="00047ACC">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103AF4C5" w14:textId="7857B1A3" w:rsidR="007E7582" w:rsidRDefault="007E7582" w:rsidP="00660374">
      <w:pPr>
        <w:rPr>
          <w:rFonts w:eastAsia="Times New Roman"/>
          <w:snapToGrid w:val="0"/>
          <w:lang w:eastAsia="es-ES"/>
        </w:rPr>
      </w:pPr>
    </w:p>
    <w:p w14:paraId="68206A68" w14:textId="75C462A4" w:rsidR="00F732F9" w:rsidRPr="00F732F9" w:rsidRDefault="00F732F9" w:rsidP="00BD034A">
      <w:pPr>
        <w:rPr>
          <w:lang w:eastAsia="es-ES"/>
        </w:rPr>
      </w:pPr>
      <w:r w:rsidRPr="00F732F9">
        <w:rPr>
          <w:lang w:eastAsia="es-ES"/>
        </w:rPr>
        <w:t xml:space="preserve">En esta etapa se </w:t>
      </w:r>
      <w:r w:rsidR="00047ACC">
        <w:rPr>
          <w:lang w:eastAsia="es-ES"/>
        </w:rPr>
        <w:t xml:space="preserve">construyó, </w:t>
      </w:r>
      <w:r w:rsidRPr="00F732F9">
        <w:rPr>
          <w:lang w:eastAsia="es-ES"/>
        </w:rPr>
        <w:t xml:space="preserve">a partir del diagnóstico desarrollado en las etapas anteriores, la propuesta de objetivos del plan, </w:t>
      </w:r>
      <w:r w:rsidR="00047ACC">
        <w:rPr>
          <w:lang w:eastAsia="es-ES"/>
        </w:rPr>
        <w:t>se definieron</w:t>
      </w:r>
      <w:r w:rsidRPr="00F732F9">
        <w:rPr>
          <w:lang w:eastAsia="es-ES"/>
        </w:rPr>
        <w:t xml:space="preserve"> las brechas existentes e identificar</w:t>
      </w:r>
      <w:r w:rsidR="00047ACC">
        <w:rPr>
          <w:lang w:eastAsia="es-ES"/>
        </w:rPr>
        <w:t>on</w:t>
      </w:r>
      <w:r w:rsidRPr="00F732F9">
        <w:rPr>
          <w:lang w:eastAsia="es-ES"/>
        </w:rPr>
        <w:t xml:space="preserve"> las líneas de acción y las iniciativas necesarias para </w:t>
      </w:r>
      <w:r w:rsidR="00047ACC">
        <w:rPr>
          <w:lang w:eastAsia="es-ES"/>
        </w:rPr>
        <w:t xml:space="preserve">resolver </w:t>
      </w:r>
      <w:r w:rsidRPr="00F732F9">
        <w:rPr>
          <w:lang w:eastAsia="es-ES"/>
        </w:rPr>
        <w:t>cada una de ellas.</w:t>
      </w:r>
    </w:p>
    <w:p w14:paraId="232F5481" w14:textId="36AC74BF" w:rsidR="00BD034A" w:rsidRDefault="00BD034A" w:rsidP="00BD034A">
      <w:pPr>
        <w:rPr>
          <w:lang w:eastAsia="es-ES"/>
        </w:rPr>
      </w:pPr>
      <w:r w:rsidRPr="00F732F9">
        <w:rPr>
          <w:lang w:eastAsia="es-ES"/>
        </w:rPr>
        <w:lastRenderedPageBreak/>
        <w:t>Para la convocatoria de l</w:t>
      </w:r>
      <w:r w:rsidR="00F732F9" w:rsidRPr="00F732F9">
        <w:rPr>
          <w:lang w:eastAsia="es-ES"/>
        </w:rPr>
        <w:t xml:space="preserve">as actividades desarrolladas en esta etapa </w:t>
      </w:r>
      <w:r w:rsidRPr="00F732F9">
        <w:rPr>
          <w:lang w:eastAsia="es-ES"/>
        </w:rPr>
        <w:t xml:space="preserve">se utilizó la escala de las Unidades de Desarrollo Estratégico (UDE), </w:t>
      </w:r>
      <w:r w:rsidR="00EE243B" w:rsidRPr="00F732F9">
        <w:rPr>
          <w:lang w:eastAsia="es-ES"/>
        </w:rPr>
        <w:t xml:space="preserve">construida a partir de la división </w:t>
      </w:r>
      <w:r w:rsidR="009E3EE9" w:rsidRPr="00F732F9">
        <w:rPr>
          <w:lang w:eastAsia="es-ES"/>
        </w:rPr>
        <w:t>político-administrativa</w:t>
      </w:r>
      <w:r w:rsidR="00047ACC">
        <w:rPr>
          <w:lang w:eastAsia="es-ES"/>
        </w:rPr>
        <w:t xml:space="preserve"> de la región.</w:t>
      </w:r>
      <w:r w:rsidRPr="00F732F9">
        <w:rPr>
          <w:lang w:eastAsia="es-ES"/>
        </w:rPr>
        <w:t xml:space="preserve"> </w:t>
      </w:r>
    </w:p>
    <w:p w14:paraId="1107967C" w14:textId="77777777" w:rsidR="0090345B" w:rsidRPr="00F732F9" w:rsidRDefault="0090345B" w:rsidP="00BD034A">
      <w:pPr>
        <w:rPr>
          <w:lang w:eastAsia="es-ES"/>
        </w:rPr>
      </w:pPr>
    </w:p>
    <w:p w14:paraId="5C3029D9" w14:textId="063B4F15" w:rsidR="00BD034A" w:rsidRDefault="00BD034A" w:rsidP="00BD034A">
      <w:pPr>
        <w:ind w:firstLine="425"/>
        <w:rPr>
          <w:rFonts w:ascii="Arial" w:eastAsia="Times New Roman" w:hAnsi="Arial" w:cs="Arial"/>
          <w:snapToGrid w:val="0"/>
          <w:color w:val="000000"/>
          <w:sz w:val="22"/>
          <w:lang w:val="es-ES_tradnl" w:eastAsia="es-ES"/>
        </w:rPr>
      </w:pPr>
    </w:p>
    <w:tbl>
      <w:tblPr>
        <w:tblStyle w:val="TABLADGA2"/>
        <w:tblW w:w="0" w:type="auto"/>
        <w:tblLook w:val="04A0" w:firstRow="1" w:lastRow="0" w:firstColumn="1" w:lastColumn="0" w:noHBand="0" w:noVBand="1"/>
      </w:tblPr>
      <w:tblGrid>
        <w:gridCol w:w="1129"/>
        <w:gridCol w:w="7220"/>
      </w:tblGrid>
      <w:tr w:rsidR="00BD034A" w:rsidRPr="006B03A6" w14:paraId="3989355C" w14:textId="77777777" w:rsidTr="004A079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49" w:type="dxa"/>
            <w:gridSpan w:val="2"/>
          </w:tcPr>
          <w:p w14:paraId="66D2A177" w14:textId="046A522A" w:rsidR="00BD034A" w:rsidRPr="003A311D" w:rsidRDefault="00047ACC" w:rsidP="009E3EE9">
            <w:pPr>
              <w:spacing w:line="288" w:lineRule="auto"/>
              <w:jc w:val="center"/>
              <w:rPr>
                <w:rFonts w:eastAsia="Times New Roman" w:cs="Arial"/>
                <w:b w:val="0"/>
                <w:snapToGrid w:val="0"/>
                <w:lang w:val="es-ES_tradnl" w:eastAsia="es-ES"/>
              </w:rPr>
            </w:pPr>
            <w:bookmarkStart w:id="150" w:name="_Toc534729957"/>
            <w:r w:rsidRPr="00047ACC">
              <w:rPr>
                <w:lang w:val="es-CL"/>
              </w:rPr>
              <w:t xml:space="preserve">Tabla 4 - </w:t>
            </w:r>
            <w:r w:rsidR="008F1F01">
              <w:rPr>
                <w:lang w:val="es-CL"/>
              </w:rPr>
              <w:t>3</w:t>
            </w:r>
            <w:r w:rsidR="005E16D7">
              <w:t>1</w:t>
            </w:r>
            <w:r w:rsidRPr="00047ACC">
              <w:rPr>
                <w:lang w:val="es-CL"/>
              </w:rPr>
              <w:t xml:space="preserve"> </w:t>
            </w:r>
            <w:r w:rsidR="00BD034A" w:rsidRPr="003A311D">
              <w:rPr>
                <w:rFonts w:eastAsia="Times New Roman" w:cs="Arial"/>
                <w:snapToGrid w:val="0"/>
                <w:lang w:val="es-ES_tradnl" w:eastAsia="es-ES"/>
              </w:rPr>
              <w:t>Unidades de Desarrollo Estratégico y Divisi</w:t>
            </w:r>
            <w:r w:rsidR="00EE243B" w:rsidRPr="003A311D">
              <w:rPr>
                <w:rFonts w:eastAsia="Times New Roman" w:cs="Arial"/>
                <w:snapToGrid w:val="0"/>
                <w:lang w:val="es-ES_tradnl" w:eastAsia="es-ES"/>
              </w:rPr>
              <w:t>ón A</w:t>
            </w:r>
            <w:r w:rsidR="00BD034A" w:rsidRPr="003A311D">
              <w:rPr>
                <w:rFonts w:eastAsia="Times New Roman" w:cs="Arial"/>
                <w:snapToGrid w:val="0"/>
                <w:lang w:val="es-ES_tradnl" w:eastAsia="es-ES"/>
              </w:rPr>
              <w:t>dministrativa del Territorio</w:t>
            </w:r>
            <w:bookmarkEnd w:id="150"/>
          </w:p>
        </w:tc>
      </w:tr>
      <w:tr w:rsidR="00BD034A" w:rsidRPr="006B03A6" w14:paraId="64160118" w14:textId="77777777" w:rsidTr="004A0798">
        <w:trPr>
          <w:cnfStyle w:val="100000000000" w:firstRow="1" w:lastRow="0" w:firstColumn="0" w:lastColumn="0" w:oddVBand="0" w:evenVBand="0" w:oddHBand="0" w:evenHBand="0" w:firstRowFirstColumn="0" w:firstRowLastColumn="0" w:lastRowFirstColumn="0" w:lastRowLastColumn="0"/>
          <w:trHeight w:val="537"/>
          <w:tblHeader/>
        </w:trPr>
        <w:tc>
          <w:tcPr>
            <w:cnfStyle w:val="001000000000" w:firstRow="0" w:lastRow="0" w:firstColumn="1" w:lastColumn="0" w:oddVBand="0" w:evenVBand="0" w:oddHBand="0" w:evenHBand="0" w:firstRowFirstColumn="0" w:firstRowLastColumn="0" w:lastRowFirstColumn="0" w:lastRowLastColumn="0"/>
            <w:tcW w:w="1129" w:type="dxa"/>
          </w:tcPr>
          <w:p w14:paraId="5FD0F02C" w14:textId="7D4A5179" w:rsidR="00BD034A" w:rsidRPr="00451CE9" w:rsidRDefault="00BD034A" w:rsidP="009E3EE9">
            <w:pPr>
              <w:spacing w:line="288" w:lineRule="auto"/>
              <w:jc w:val="center"/>
              <w:rPr>
                <w:rFonts w:eastAsia="Times New Roman" w:cs="Arial"/>
                <w:b w:val="0"/>
                <w:snapToGrid w:val="0"/>
                <w:lang w:val="es-ES_tradnl" w:eastAsia="es-ES"/>
              </w:rPr>
            </w:pPr>
            <w:r>
              <w:rPr>
                <w:rFonts w:eastAsia="Times New Roman" w:cs="Arial"/>
                <w:snapToGrid w:val="0"/>
                <w:lang w:val="es-ES_tradnl" w:eastAsia="es-ES"/>
              </w:rPr>
              <w:t>UDE</w:t>
            </w:r>
          </w:p>
        </w:tc>
        <w:tc>
          <w:tcPr>
            <w:tcW w:w="7220" w:type="dxa"/>
          </w:tcPr>
          <w:p w14:paraId="6D9ABB72" w14:textId="4A4932FF" w:rsidR="00BD034A" w:rsidRPr="006B03A6" w:rsidRDefault="00BD034A" w:rsidP="009E3EE9">
            <w:pPr>
              <w:spacing w:line="288"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snapToGrid w:val="0"/>
                <w:lang w:val="es-ES_tradnl" w:eastAsia="es-ES"/>
              </w:rPr>
            </w:pPr>
            <w:r>
              <w:rPr>
                <w:rFonts w:eastAsia="Times New Roman" w:cs="Arial"/>
                <w:snapToGrid w:val="0"/>
                <w:lang w:val="es-ES_tradnl" w:eastAsia="es-ES"/>
              </w:rPr>
              <w:t>COMUNAS</w:t>
            </w:r>
          </w:p>
        </w:tc>
      </w:tr>
      <w:tr w:rsidR="00BD034A" w:rsidRPr="00451CE9" w14:paraId="2D621B6C" w14:textId="77777777" w:rsidTr="004A0798">
        <w:tc>
          <w:tcPr>
            <w:cnfStyle w:val="001000000000" w:firstRow="0" w:lastRow="0" w:firstColumn="1" w:lastColumn="0" w:oddVBand="0" w:evenVBand="0" w:oddHBand="0" w:evenHBand="0" w:firstRowFirstColumn="0" w:firstRowLastColumn="0" w:lastRowFirstColumn="0" w:lastRowLastColumn="0"/>
            <w:tcW w:w="1129" w:type="dxa"/>
          </w:tcPr>
          <w:p w14:paraId="757B6210" w14:textId="7358FE1A" w:rsidR="00BD034A" w:rsidRPr="00412BB3" w:rsidRDefault="00BD034A" w:rsidP="00C16B83">
            <w:pPr>
              <w:spacing w:after="0" w:line="276" w:lineRule="auto"/>
              <w:ind w:firstLine="14"/>
              <w:jc w:val="center"/>
              <w:rPr>
                <w:sz w:val="18"/>
                <w:szCs w:val="18"/>
                <w:lang w:val="es-CL"/>
              </w:rPr>
            </w:pPr>
            <w:r w:rsidRPr="00412BB3">
              <w:rPr>
                <w:sz w:val="18"/>
                <w:szCs w:val="18"/>
                <w:lang w:val="es-CL"/>
              </w:rPr>
              <w:t>1</w:t>
            </w:r>
          </w:p>
        </w:tc>
        <w:tc>
          <w:tcPr>
            <w:tcW w:w="7220" w:type="dxa"/>
          </w:tcPr>
          <w:p w14:paraId="196E0929" w14:textId="20E16BAA" w:rsidR="00BD034A" w:rsidRPr="00412BB3" w:rsidRDefault="00BD034A" w:rsidP="00C16B83">
            <w:pPr>
              <w:spacing w:after="0" w:line="276" w:lineRule="auto"/>
              <w:ind w:firstLine="14"/>
              <w:cnfStyle w:val="000000000000" w:firstRow="0" w:lastRow="0" w:firstColumn="0" w:lastColumn="0" w:oddVBand="0" w:evenVBand="0" w:oddHBand="0" w:evenHBand="0" w:firstRowFirstColumn="0" w:firstRowLastColumn="0" w:lastRowFirstColumn="0" w:lastRowLastColumn="0"/>
              <w:rPr>
                <w:sz w:val="18"/>
                <w:szCs w:val="18"/>
                <w:lang w:val="es-CL"/>
              </w:rPr>
            </w:pPr>
            <w:r w:rsidRPr="00412BB3">
              <w:rPr>
                <w:sz w:val="18"/>
                <w:szCs w:val="18"/>
                <w:lang w:val="es-CL"/>
              </w:rPr>
              <w:t xml:space="preserve">Curicó, Romeral, Molina, Teno, Rauco, Sagrada Familia, </w:t>
            </w:r>
            <w:r w:rsidR="00047ACC" w:rsidRPr="00412BB3">
              <w:rPr>
                <w:sz w:val="18"/>
                <w:szCs w:val="18"/>
                <w:lang w:val="es-CL"/>
              </w:rPr>
              <w:t>Hualañé</w:t>
            </w:r>
            <w:r w:rsidRPr="00412BB3">
              <w:rPr>
                <w:sz w:val="18"/>
                <w:szCs w:val="18"/>
                <w:lang w:val="es-CL"/>
              </w:rPr>
              <w:t>, Vichuquén, Licantén y Curepto</w:t>
            </w:r>
          </w:p>
        </w:tc>
      </w:tr>
      <w:tr w:rsidR="00BD034A" w:rsidRPr="00451CE9" w14:paraId="3E49A2D0" w14:textId="77777777" w:rsidTr="004A0798">
        <w:tc>
          <w:tcPr>
            <w:cnfStyle w:val="001000000000" w:firstRow="0" w:lastRow="0" w:firstColumn="1" w:lastColumn="0" w:oddVBand="0" w:evenVBand="0" w:oddHBand="0" w:evenHBand="0" w:firstRowFirstColumn="0" w:firstRowLastColumn="0" w:lastRowFirstColumn="0" w:lastRowLastColumn="0"/>
            <w:tcW w:w="1129" w:type="dxa"/>
          </w:tcPr>
          <w:p w14:paraId="7946FE4E" w14:textId="0A7CA37B" w:rsidR="00BD034A" w:rsidRPr="00412BB3" w:rsidRDefault="00BD034A" w:rsidP="00C16B83">
            <w:pPr>
              <w:spacing w:after="0" w:line="276" w:lineRule="auto"/>
              <w:ind w:firstLine="14"/>
              <w:jc w:val="center"/>
              <w:rPr>
                <w:sz w:val="18"/>
                <w:szCs w:val="18"/>
                <w:lang w:val="es-CL"/>
              </w:rPr>
            </w:pPr>
            <w:r w:rsidRPr="00412BB3">
              <w:rPr>
                <w:sz w:val="18"/>
                <w:szCs w:val="18"/>
                <w:lang w:val="es-CL"/>
              </w:rPr>
              <w:t>2</w:t>
            </w:r>
          </w:p>
        </w:tc>
        <w:tc>
          <w:tcPr>
            <w:tcW w:w="7220" w:type="dxa"/>
          </w:tcPr>
          <w:p w14:paraId="3396E12F" w14:textId="0A77224C" w:rsidR="00BD034A" w:rsidRPr="00412BB3" w:rsidRDefault="00BD034A" w:rsidP="00C16B83">
            <w:pPr>
              <w:spacing w:after="0" w:line="276" w:lineRule="auto"/>
              <w:ind w:firstLine="14"/>
              <w:cnfStyle w:val="000000000000" w:firstRow="0" w:lastRow="0" w:firstColumn="0" w:lastColumn="0" w:oddVBand="0" w:evenVBand="0" w:oddHBand="0" w:evenHBand="0" w:firstRowFirstColumn="0" w:firstRowLastColumn="0" w:lastRowFirstColumn="0" w:lastRowLastColumn="0"/>
              <w:rPr>
                <w:sz w:val="18"/>
                <w:szCs w:val="18"/>
                <w:lang w:val="es-CL"/>
              </w:rPr>
            </w:pPr>
            <w:r w:rsidRPr="00412BB3">
              <w:rPr>
                <w:sz w:val="18"/>
                <w:szCs w:val="18"/>
                <w:lang w:val="es-CL"/>
              </w:rPr>
              <w:t xml:space="preserve">Talca, Constitución, Pencahue, San Rafael, Maule, </w:t>
            </w:r>
            <w:proofErr w:type="spellStart"/>
            <w:r w:rsidRPr="00412BB3">
              <w:rPr>
                <w:sz w:val="18"/>
                <w:szCs w:val="18"/>
                <w:lang w:val="es-CL"/>
              </w:rPr>
              <w:t>Pelarco</w:t>
            </w:r>
            <w:proofErr w:type="spellEnd"/>
            <w:r w:rsidRPr="00412BB3">
              <w:rPr>
                <w:sz w:val="18"/>
                <w:szCs w:val="18"/>
                <w:lang w:val="es-CL"/>
              </w:rPr>
              <w:t>, Río Claro y San Clemente</w:t>
            </w:r>
          </w:p>
        </w:tc>
      </w:tr>
      <w:tr w:rsidR="00BD034A" w14:paraId="7645D583" w14:textId="77777777" w:rsidTr="004A0798">
        <w:tc>
          <w:tcPr>
            <w:cnfStyle w:val="001000000000" w:firstRow="0" w:lastRow="0" w:firstColumn="1" w:lastColumn="0" w:oddVBand="0" w:evenVBand="0" w:oddHBand="0" w:evenHBand="0" w:firstRowFirstColumn="0" w:firstRowLastColumn="0" w:lastRowFirstColumn="0" w:lastRowLastColumn="0"/>
            <w:tcW w:w="1129" w:type="dxa"/>
          </w:tcPr>
          <w:p w14:paraId="278DF79B" w14:textId="62B4E60E" w:rsidR="00BD034A" w:rsidRPr="00412BB3" w:rsidRDefault="00BD034A" w:rsidP="00C16B83">
            <w:pPr>
              <w:spacing w:after="0" w:line="276" w:lineRule="auto"/>
              <w:ind w:firstLine="14"/>
              <w:jc w:val="center"/>
              <w:rPr>
                <w:sz w:val="18"/>
                <w:szCs w:val="18"/>
                <w:lang w:val="es-CL"/>
              </w:rPr>
            </w:pPr>
            <w:r w:rsidRPr="00412BB3">
              <w:rPr>
                <w:sz w:val="18"/>
                <w:szCs w:val="18"/>
                <w:lang w:val="es-CL"/>
              </w:rPr>
              <w:t>3</w:t>
            </w:r>
          </w:p>
        </w:tc>
        <w:tc>
          <w:tcPr>
            <w:tcW w:w="7220" w:type="dxa"/>
          </w:tcPr>
          <w:p w14:paraId="02717C49" w14:textId="77777777" w:rsidR="00BD034A" w:rsidRPr="00412BB3" w:rsidRDefault="00BD034A" w:rsidP="00C16B83">
            <w:pPr>
              <w:spacing w:after="0" w:line="276" w:lineRule="auto"/>
              <w:ind w:firstLine="14"/>
              <w:cnfStyle w:val="000000000000" w:firstRow="0" w:lastRow="0" w:firstColumn="0" w:lastColumn="0" w:oddVBand="0" w:evenVBand="0" w:oddHBand="0" w:evenHBand="0" w:firstRowFirstColumn="0" w:firstRowLastColumn="0" w:lastRowFirstColumn="0" w:lastRowLastColumn="0"/>
              <w:rPr>
                <w:sz w:val="18"/>
                <w:szCs w:val="18"/>
                <w:lang w:val="es-CL"/>
              </w:rPr>
            </w:pPr>
            <w:r w:rsidRPr="00412BB3">
              <w:rPr>
                <w:sz w:val="18"/>
                <w:szCs w:val="18"/>
                <w:lang w:val="es-CL"/>
              </w:rPr>
              <w:t>Cauquenes, Chanco, Empedrado. Pelluhue y San Javier</w:t>
            </w:r>
          </w:p>
          <w:p w14:paraId="0C60BD2B" w14:textId="38DFF2C7" w:rsidR="00C16B83" w:rsidRPr="00412BB3" w:rsidRDefault="00C16B83" w:rsidP="00C16B83">
            <w:pPr>
              <w:spacing w:after="0" w:line="276" w:lineRule="auto"/>
              <w:ind w:firstLine="14"/>
              <w:cnfStyle w:val="000000000000" w:firstRow="0" w:lastRow="0" w:firstColumn="0" w:lastColumn="0" w:oddVBand="0" w:evenVBand="0" w:oddHBand="0" w:evenHBand="0" w:firstRowFirstColumn="0" w:firstRowLastColumn="0" w:lastRowFirstColumn="0" w:lastRowLastColumn="0"/>
              <w:rPr>
                <w:sz w:val="18"/>
                <w:szCs w:val="18"/>
                <w:lang w:val="es-CL"/>
              </w:rPr>
            </w:pPr>
          </w:p>
        </w:tc>
      </w:tr>
      <w:tr w:rsidR="00BD034A" w:rsidRPr="00451CE9" w14:paraId="6B5A3366" w14:textId="77777777" w:rsidTr="004A0798">
        <w:tc>
          <w:tcPr>
            <w:cnfStyle w:val="001000000000" w:firstRow="0" w:lastRow="0" w:firstColumn="1" w:lastColumn="0" w:oddVBand="0" w:evenVBand="0" w:oddHBand="0" w:evenHBand="0" w:firstRowFirstColumn="0" w:firstRowLastColumn="0" w:lastRowFirstColumn="0" w:lastRowLastColumn="0"/>
            <w:tcW w:w="1129" w:type="dxa"/>
          </w:tcPr>
          <w:p w14:paraId="22ADC6C1" w14:textId="6955B2AF" w:rsidR="00BD034A" w:rsidRPr="00412BB3" w:rsidRDefault="00BD034A" w:rsidP="00C16B83">
            <w:pPr>
              <w:spacing w:after="0" w:line="276" w:lineRule="auto"/>
              <w:ind w:firstLine="14"/>
              <w:jc w:val="center"/>
              <w:rPr>
                <w:sz w:val="18"/>
                <w:szCs w:val="18"/>
                <w:lang w:val="es-CL"/>
              </w:rPr>
            </w:pPr>
            <w:r w:rsidRPr="00412BB3">
              <w:rPr>
                <w:sz w:val="18"/>
                <w:szCs w:val="18"/>
                <w:lang w:val="es-CL"/>
              </w:rPr>
              <w:t>4</w:t>
            </w:r>
          </w:p>
        </w:tc>
        <w:tc>
          <w:tcPr>
            <w:tcW w:w="7220" w:type="dxa"/>
          </w:tcPr>
          <w:p w14:paraId="58A833DB" w14:textId="77777777" w:rsidR="00BD034A" w:rsidRPr="00412BB3" w:rsidRDefault="00BD034A" w:rsidP="00C16B83">
            <w:pPr>
              <w:spacing w:after="0" w:line="276" w:lineRule="auto"/>
              <w:ind w:firstLine="14"/>
              <w:cnfStyle w:val="000000000000" w:firstRow="0" w:lastRow="0" w:firstColumn="0" w:lastColumn="0" w:oddVBand="0" w:evenVBand="0" w:oddHBand="0" w:evenHBand="0" w:firstRowFirstColumn="0" w:firstRowLastColumn="0" w:lastRowFirstColumn="0" w:lastRowLastColumn="0"/>
              <w:rPr>
                <w:sz w:val="18"/>
                <w:szCs w:val="18"/>
                <w:lang w:val="es-CL"/>
              </w:rPr>
            </w:pPr>
            <w:r w:rsidRPr="00412BB3">
              <w:rPr>
                <w:sz w:val="18"/>
                <w:szCs w:val="18"/>
                <w:lang w:val="es-CL"/>
              </w:rPr>
              <w:t>Linares, Parral, Retiro, Longaví, Colbún, Yerbas Buenas y Villa Alegre</w:t>
            </w:r>
          </w:p>
          <w:p w14:paraId="7FAEAE1B" w14:textId="4D412EAB" w:rsidR="00C16B83" w:rsidRPr="00412BB3" w:rsidRDefault="00C16B83" w:rsidP="00C16B83">
            <w:pPr>
              <w:spacing w:after="0" w:line="276" w:lineRule="auto"/>
              <w:ind w:firstLine="14"/>
              <w:cnfStyle w:val="000000000000" w:firstRow="0" w:lastRow="0" w:firstColumn="0" w:lastColumn="0" w:oddVBand="0" w:evenVBand="0" w:oddHBand="0" w:evenHBand="0" w:firstRowFirstColumn="0" w:firstRowLastColumn="0" w:lastRowFirstColumn="0" w:lastRowLastColumn="0"/>
              <w:rPr>
                <w:sz w:val="18"/>
                <w:szCs w:val="18"/>
                <w:lang w:val="es-CL"/>
              </w:rPr>
            </w:pPr>
          </w:p>
        </w:tc>
      </w:tr>
    </w:tbl>
    <w:p w14:paraId="335FA329" w14:textId="77777777" w:rsidR="00047ACC" w:rsidRPr="005F621C" w:rsidRDefault="00047ACC" w:rsidP="00047ACC">
      <w:pPr>
        <w:pStyle w:val="Fuente"/>
        <w:rPr>
          <w:i/>
          <w:lang w:eastAsia="es-ES"/>
        </w:rPr>
      </w:pPr>
      <w:r>
        <w:rPr>
          <w:lang w:eastAsia="es-ES"/>
        </w:rPr>
        <w:tab/>
      </w:r>
      <w:r w:rsidRPr="005F621C">
        <w:rPr>
          <w:i/>
          <w:lang w:eastAsia="es-ES"/>
        </w:rPr>
        <w:t xml:space="preserve">Fuente: </w:t>
      </w:r>
      <w:r>
        <w:rPr>
          <w:i/>
          <w:lang w:eastAsia="es-ES"/>
        </w:rPr>
        <w:t>E</w:t>
      </w:r>
      <w:r w:rsidRPr="005F621C">
        <w:rPr>
          <w:i/>
          <w:lang w:eastAsia="es-ES"/>
        </w:rPr>
        <w:t>laboración propia</w:t>
      </w:r>
      <w:r>
        <w:rPr>
          <w:i/>
          <w:lang w:eastAsia="es-ES"/>
        </w:rPr>
        <w:t>.</w:t>
      </w:r>
    </w:p>
    <w:p w14:paraId="77AED91F" w14:textId="44226B8F" w:rsidR="00F732F9" w:rsidRDefault="00F732F9" w:rsidP="009E3EE9">
      <w:pPr>
        <w:rPr>
          <w:lang w:eastAsia="es-ES"/>
        </w:rPr>
      </w:pPr>
    </w:p>
    <w:p w14:paraId="778529C8" w14:textId="77777777" w:rsidR="0090345B" w:rsidRDefault="0090345B" w:rsidP="009E3EE9">
      <w:pPr>
        <w:rPr>
          <w:lang w:eastAsia="es-ES"/>
        </w:rPr>
      </w:pPr>
    </w:p>
    <w:p w14:paraId="4B88B379" w14:textId="434D04CB" w:rsidR="009E3EE9" w:rsidRDefault="007E7582" w:rsidP="009E3EE9">
      <w:pPr>
        <w:rPr>
          <w:lang w:eastAsia="es-ES"/>
        </w:rPr>
      </w:pPr>
      <w:r w:rsidRPr="009E3EE9">
        <w:rPr>
          <w:lang w:eastAsia="es-ES"/>
        </w:rPr>
        <w:t xml:space="preserve">En esta </w:t>
      </w:r>
      <w:r w:rsidR="00C16B83">
        <w:rPr>
          <w:lang w:eastAsia="es-ES"/>
        </w:rPr>
        <w:t xml:space="preserve">cuarta </w:t>
      </w:r>
      <w:r w:rsidRPr="009E3EE9">
        <w:rPr>
          <w:lang w:eastAsia="es-ES"/>
        </w:rPr>
        <w:t>etapa</w:t>
      </w:r>
      <w:r w:rsidR="00C16B83">
        <w:rPr>
          <w:lang w:eastAsia="es-ES"/>
        </w:rPr>
        <w:t>,</w:t>
      </w:r>
      <w:r w:rsidRPr="009E3EE9">
        <w:rPr>
          <w:lang w:eastAsia="es-ES"/>
        </w:rPr>
        <w:t xml:space="preserve"> se desarrollar</w:t>
      </w:r>
      <w:r w:rsidR="00047ACC">
        <w:rPr>
          <w:lang w:eastAsia="es-ES"/>
        </w:rPr>
        <w:t>on</w:t>
      </w:r>
      <w:r w:rsidRPr="009E3EE9">
        <w:rPr>
          <w:lang w:eastAsia="es-ES"/>
        </w:rPr>
        <w:t xml:space="preserve"> </w:t>
      </w:r>
      <w:r w:rsidR="00F732F9">
        <w:rPr>
          <w:lang w:eastAsia="es-ES"/>
        </w:rPr>
        <w:t xml:space="preserve">actividades que permitan </w:t>
      </w:r>
      <w:r w:rsidR="009E3EE9">
        <w:rPr>
          <w:lang w:eastAsia="es-ES"/>
        </w:rPr>
        <w:t>un mejor análisis de los aportes</w:t>
      </w:r>
      <w:r w:rsidR="00F732F9">
        <w:rPr>
          <w:lang w:eastAsia="es-ES"/>
        </w:rPr>
        <w:t xml:space="preserve"> y observaciones de la comunidad.</w:t>
      </w:r>
      <w:r w:rsidR="00047ACC">
        <w:rPr>
          <w:lang w:eastAsia="es-ES"/>
        </w:rPr>
        <w:t xml:space="preserve"> </w:t>
      </w:r>
      <w:r w:rsidR="00F732F9">
        <w:rPr>
          <w:lang w:eastAsia="es-ES"/>
        </w:rPr>
        <w:t>L</w:t>
      </w:r>
      <w:r w:rsidR="009E3EE9">
        <w:rPr>
          <w:lang w:eastAsia="es-ES"/>
        </w:rPr>
        <w:t>a</w:t>
      </w:r>
      <w:r w:rsidR="00F732F9">
        <w:rPr>
          <w:lang w:eastAsia="es-ES"/>
        </w:rPr>
        <w:t>s</w:t>
      </w:r>
      <w:r w:rsidR="009E3EE9">
        <w:rPr>
          <w:lang w:eastAsia="es-ES"/>
        </w:rPr>
        <w:t xml:space="preserve"> convocatoria</w:t>
      </w:r>
      <w:r w:rsidR="00F732F9">
        <w:rPr>
          <w:lang w:eastAsia="es-ES"/>
        </w:rPr>
        <w:t>s</w:t>
      </w:r>
      <w:r w:rsidR="009E3EE9">
        <w:rPr>
          <w:lang w:eastAsia="es-ES"/>
        </w:rPr>
        <w:t xml:space="preserve"> se realiz</w:t>
      </w:r>
      <w:r w:rsidR="00F732F9">
        <w:rPr>
          <w:lang w:eastAsia="es-ES"/>
        </w:rPr>
        <w:t>aron</w:t>
      </w:r>
      <w:r w:rsidR="009E3EE9">
        <w:rPr>
          <w:lang w:eastAsia="es-ES"/>
        </w:rPr>
        <w:t xml:space="preserve"> considerando los sistemas hidrográficos identificados en el diagnóstico técnico, a saber: la cuenca del río Maule, la del río Mataquito y un grupo de pequeñas cuencas costeras entre las que destacan las de los ríos </w:t>
      </w:r>
      <w:proofErr w:type="spellStart"/>
      <w:r w:rsidR="009E3EE9">
        <w:rPr>
          <w:lang w:eastAsia="es-ES"/>
        </w:rPr>
        <w:t>Huenchullamí</w:t>
      </w:r>
      <w:proofErr w:type="spellEnd"/>
      <w:r w:rsidR="009E3EE9">
        <w:rPr>
          <w:lang w:eastAsia="es-ES"/>
        </w:rPr>
        <w:t xml:space="preserve">, </w:t>
      </w:r>
      <w:proofErr w:type="spellStart"/>
      <w:r w:rsidR="009E3EE9">
        <w:rPr>
          <w:lang w:eastAsia="es-ES"/>
        </w:rPr>
        <w:t>Reloca</w:t>
      </w:r>
      <w:proofErr w:type="spellEnd"/>
      <w:r w:rsidR="009E3EE9">
        <w:rPr>
          <w:lang w:eastAsia="es-ES"/>
        </w:rPr>
        <w:t>, y Rahue.</w:t>
      </w:r>
      <w:r w:rsidR="00047ACC">
        <w:rPr>
          <w:lang w:eastAsia="es-ES"/>
        </w:rPr>
        <w:t xml:space="preserve"> </w:t>
      </w:r>
    </w:p>
    <w:p w14:paraId="4A4C74AF" w14:textId="3FB9B42B" w:rsidR="00DB3733" w:rsidRDefault="00CD7240" w:rsidP="009E3EE9">
      <w:pPr>
        <w:rPr>
          <w:lang w:eastAsia="es-ES"/>
        </w:rPr>
      </w:pPr>
      <w:r>
        <w:rPr>
          <w:lang w:eastAsia="es-ES"/>
        </w:rPr>
        <w:t xml:space="preserve">Para la realización de las jornadas participativas o talleres se agruparon los actores considerando las Unidades de Planificación </w:t>
      </w:r>
      <w:r w:rsidR="007463CB">
        <w:rPr>
          <w:lang w:eastAsia="es-ES"/>
        </w:rPr>
        <w:t>Hídrica</w:t>
      </w:r>
      <w:r>
        <w:rPr>
          <w:lang w:eastAsia="es-ES"/>
        </w:rPr>
        <w:t xml:space="preserve"> (UPH)</w:t>
      </w:r>
      <w:r w:rsidR="009E3EE9">
        <w:rPr>
          <w:lang w:eastAsia="es-ES"/>
        </w:rPr>
        <w:t xml:space="preserve">. </w:t>
      </w:r>
    </w:p>
    <w:p w14:paraId="6395DF00" w14:textId="4AA0DFE2" w:rsidR="00CD7240" w:rsidRDefault="00CD7240" w:rsidP="00047ACC">
      <w:pPr>
        <w:pStyle w:val="Descripcin"/>
      </w:pPr>
    </w:p>
    <w:p w14:paraId="18B9AF41" w14:textId="26851566" w:rsidR="0090345B" w:rsidRDefault="0090345B" w:rsidP="0090345B"/>
    <w:p w14:paraId="5A92BA27" w14:textId="77777777" w:rsidR="0090345B" w:rsidRPr="0090345B" w:rsidRDefault="0090345B" w:rsidP="0090345B"/>
    <w:tbl>
      <w:tblPr>
        <w:tblStyle w:val="TABLADGA2"/>
        <w:tblW w:w="9315" w:type="dxa"/>
        <w:tblLook w:val="04A0" w:firstRow="1" w:lastRow="0" w:firstColumn="1" w:lastColumn="0" w:noHBand="0" w:noVBand="1"/>
      </w:tblPr>
      <w:tblGrid>
        <w:gridCol w:w="1272"/>
        <w:gridCol w:w="4116"/>
        <w:gridCol w:w="3927"/>
      </w:tblGrid>
      <w:tr w:rsidR="00630064" w:rsidRPr="00D54100" w14:paraId="579C7235" w14:textId="77777777" w:rsidTr="00CA6692">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9315" w:type="dxa"/>
            <w:gridSpan w:val="3"/>
            <w:noWrap/>
          </w:tcPr>
          <w:p w14:paraId="7D524134" w14:textId="20BD3450" w:rsidR="00630064" w:rsidRPr="00C543B9" w:rsidRDefault="00047ACC" w:rsidP="00996F63">
            <w:pPr>
              <w:pStyle w:val="Figura"/>
              <w:rPr>
                <w:lang w:val="es-CL"/>
              </w:rPr>
            </w:pPr>
            <w:bookmarkStart w:id="151" w:name="_Toc534729958"/>
            <w:r w:rsidRPr="00047ACC">
              <w:rPr>
                <w:b/>
                <w:lang w:val="es-CL"/>
              </w:rPr>
              <w:lastRenderedPageBreak/>
              <w:t xml:space="preserve">Tabla 4 - </w:t>
            </w:r>
            <w:r w:rsidR="007463CB">
              <w:rPr>
                <w:b/>
                <w:lang w:val="es-CL"/>
              </w:rPr>
              <w:t>32</w:t>
            </w:r>
            <w:r w:rsidRPr="00047ACC">
              <w:rPr>
                <w:b/>
                <w:lang w:val="es-CL"/>
              </w:rPr>
              <w:t xml:space="preserve"> </w:t>
            </w:r>
            <w:r w:rsidR="00630064" w:rsidRPr="00047ACC">
              <w:rPr>
                <w:b/>
                <w:lang w:val="es-CL"/>
              </w:rPr>
              <w:t>Jornadas</w:t>
            </w:r>
            <w:r w:rsidR="00630064">
              <w:rPr>
                <w:b/>
                <w:lang w:val="es-CL"/>
              </w:rPr>
              <w:t xml:space="preserve"> según Unidad de Planificación Hídrica (UPH)</w:t>
            </w:r>
            <w:bookmarkEnd w:id="151"/>
            <w:r w:rsidR="00630064">
              <w:rPr>
                <w:b/>
                <w:lang w:val="es-CL"/>
              </w:rPr>
              <w:t xml:space="preserve"> </w:t>
            </w:r>
          </w:p>
        </w:tc>
      </w:tr>
      <w:tr w:rsidR="00630064" w:rsidRPr="00D54100" w14:paraId="69512582" w14:textId="77777777" w:rsidTr="00CA6692">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1272" w:type="dxa"/>
            <w:noWrap/>
            <w:hideMark/>
          </w:tcPr>
          <w:p w14:paraId="27D64115" w14:textId="77777777" w:rsidR="00630064" w:rsidRPr="004E2F27" w:rsidRDefault="00630064" w:rsidP="00996F63">
            <w:pPr>
              <w:spacing w:after="0" w:line="276" w:lineRule="auto"/>
              <w:ind w:firstLine="14"/>
              <w:jc w:val="center"/>
              <w:rPr>
                <w:b w:val="0"/>
                <w:lang w:val="es-CL"/>
              </w:rPr>
            </w:pPr>
            <w:r w:rsidRPr="004E2F27">
              <w:rPr>
                <w:lang w:val="es-CL"/>
              </w:rPr>
              <w:t>UPH</w:t>
            </w:r>
          </w:p>
        </w:tc>
        <w:tc>
          <w:tcPr>
            <w:tcW w:w="4116" w:type="dxa"/>
          </w:tcPr>
          <w:p w14:paraId="618B96B2" w14:textId="77777777" w:rsidR="00630064" w:rsidRPr="004E2F27" w:rsidRDefault="00630064" w:rsidP="00996F63">
            <w:pPr>
              <w:spacing w:after="0" w:line="276" w:lineRule="auto"/>
              <w:ind w:firstLine="14"/>
              <w:jc w:val="center"/>
              <w:cnfStyle w:val="100000000000" w:firstRow="1" w:lastRow="0" w:firstColumn="0" w:lastColumn="0" w:oddVBand="0" w:evenVBand="0" w:oddHBand="0" w:evenHBand="0" w:firstRowFirstColumn="0" w:firstRowLastColumn="0" w:lastRowFirstColumn="0" w:lastRowLastColumn="0"/>
              <w:rPr>
                <w:b w:val="0"/>
                <w:lang w:val="es-CL"/>
              </w:rPr>
            </w:pPr>
            <w:r w:rsidRPr="004E2F27">
              <w:rPr>
                <w:lang w:val="es-CL"/>
              </w:rPr>
              <w:t>Taller</w:t>
            </w:r>
          </w:p>
        </w:tc>
        <w:tc>
          <w:tcPr>
            <w:tcW w:w="3927" w:type="dxa"/>
          </w:tcPr>
          <w:p w14:paraId="43212339" w14:textId="77777777" w:rsidR="00630064" w:rsidRPr="004E2F27" w:rsidRDefault="00630064" w:rsidP="00996F63">
            <w:pPr>
              <w:spacing w:after="0" w:line="276" w:lineRule="auto"/>
              <w:ind w:firstLine="14"/>
              <w:jc w:val="center"/>
              <w:cnfStyle w:val="100000000000" w:firstRow="1" w:lastRow="0" w:firstColumn="0" w:lastColumn="0" w:oddVBand="0" w:evenVBand="0" w:oddHBand="0" w:evenHBand="0" w:firstRowFirstColumn="0" w:firstRowLastColumn="0" w:lastRowFirstColumn="0" w:lastRowLastColumn="0"/>
              <w:rPr>
                <w:b w:val="0"/>
                <w:lang w:val="es-CL"/>
              </w:rPr>
            </w:pPr>
            <w:r w:rsidRPr="004E2F27">
              <w:rPr>
                <w:lang w:val="es-CL"/>
              </w:rPr>
              <w:t>Comuna del Taller</w:t>
            </w:r>
          </w:p>
        </w:tc>
      </w:tr>
      <w:tr w:rsidR="00630064" w:rsidRPr="00D54100" w14:paraId="06B10426" w14:textId="77777777" w:rsidTr="00CA6692">
        <w:trPr>
          <w:trHeight w:val="610"/>
        </w:trPr>
        <w:tc>
          <w:tcPr>
            <w:cnfStyle w:val="001000000000" w:firstRow="0" w:lastRow="0" w:firstColumn="1" w:lastColumn="0" w:oddVBand="0" w:evenVBand="0" w:oddHBand="0" w:evenHBand="0" w:firstRowFirstColumn="0" w:firstRowLastColumn="0" w:lastRowFirstColumn="0" w:lastRowLastColumn="0"/>
            <w:tcW w:w="1272" w:type="dxa"/>
            <w:noWrap/>
            <w:hideMark/>
          </w:tcPr>
          <w:p w14:paraId="6918EA54" w14:textId="0A72FD08" w:rsidR="00630064" w:rsidRPr="00047ACC" w:rsidRDefault="00047ACC" w:rsidP="00047ACC">
            <w:pPr>
              <w:spacing w:after="0" w:line="276" w:lineRule="auto"/>
              <w:ind w:left="14"/>
              <w:jc w:val="center"/>
              <w:rPr>
                <w:lang w:val="es-CL"/>
              </w:rPr>
            </w:pPr>
            <w:r>
              <w:rPr>
                <w:lang w:val="es-CL"/>
              </w:rPr>
              <w:t>1 -</w:t>
            </w:r>
            <w:r w:rsidRPr="00047ACC">
              <w:rPr>
                <w:lang w:val="es-CL"/>
              </w:rPr>
              <w:t xml:space="preserve"> </w:t>
            </w:r>
            <w:r w:rsidR="00630064" w:rsidRPr="00047ACC">
              <w:rPr>
                <w:lang w:val="es-CL"/>
              </w:rPr>
              <w:t>4 - 9</w:t>
            </w:r>
          </w:p>
        </w:tc>
        <w:tc>
          <w:tcPr>
            <w:tcW w:w="4116" w:type="dxa"/>
            <w:hideMark/>
          </w:tcPr>
          <w:p w14:paraId="7BE28D40" w14:textId="77777777" w:rsidR="00630064" w:rsidRPr="007463CB"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val="es-CL" w:eastAsia="es-ES"/>
              </w:rPr>
            </w:pPr>
            <w:r w:rsidRPr="007463CB">
              <w:rPr>
                <w:rFonts w:eastAsia="Times New Roman"/>
                <w:sz w:val="22"/>
                <w:szCs w:val="18"/>
                <w:lang w:val="es-CL" w:eastAsia="es-ES"/>
              </w:rPr>
              <w:t>Cuencas costeras</w:t>
            </w:r>
          </w:p>
        </w:tc>
        <w:tc>
          <w:tcPr>
            <w:tcW w:w="3927" w:type="dxa"/>
            <w:hideMark/>
          </w:tcPr>
          <w:p w14:paraId="3D51D04E" w14:textId="77777777" w:rsidR="00630064" w:rsidRPr="007463CB"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val="es-CL" w:eastAsia="es-ES"/>
              </w:rPr>
            </w:pPr>
            <w:r w:rsidRPr="007463CB">
              <w:rPr>
                <w:rFonts w:eastAsia="Times New Roman"/>
                <w:sz w:val="22"/>
                <w:szCs w:val="18"/>
                <w:lang w:val="es-CL" w:eastAsia="es-ES"/>
              </w:rPr>
              <w:t>Chanco</w:t>
            </w:r>
          </w:p>
        </w:tc>
      </w:tr>
      <w:tr w:rsidR="00630064" w:rsidRPr="00D54100" w14:paraId="4FDB71F3" w14:textId="77777777" w:rsidTr="00CA6692">
        <w:trPr>
          <w:trHeight w:val="565"/>
        </w:trPr>
        <w:tc>
          <w:tcPr>
            <w:cnfStyle w:val="001000000000" w:firstRow="0" w:lastRow="0" w:firstColumn="1" w:lastColumn="0" w:oddVBand="0" w:evenVBand="0" w:oddHBand="0" w:evenHBand="0" w:firstRowFirstColumn="0" w:firstRowLastColumn="0" w:lastRowFirstColumn="0" w:lastRowLastColumn="0"/>
            <w:tcW w:w="1272" w:type="dxa"/>
            <w:noWrap/>
            <w:hideMark/>
          </w:tcPr>
          <w:p w14:paraId="4FF8E80A" w14:textId="77777777" w:rsidR="00630064" w:rsidRPr="00C543B9" w:rsidRDefault="00630064" w:rsidP="00996F63">
            <w:pPr>
              <w:spacing w:after="0" w:line="276" w:lineRule="auto"/>
              <w:ind w:firstLine="14"/>
              <w:jc w:val="center"/>
              <w:rPr>
                <w:lang w:val="es-CL"/>
              </w:rPr>
            </w:pPr>
            <w:r>
              <w:rPr>
                <w:lang w:val="es-CL"/>
              </w:rPr>
              <w:t>2 - 3</w:t>
            </w:r>
          </w:p>
        </w:tc>
        <w:tc>
          <w:tcPr>
            <w:tcW w:w="4116" w:type="dxa"/>
          </w:tcPr>
          <w:p w14:paraId="1AEAB75A" w14:textId="77777777" w:rsidR="00630064" w:rsidRPr="007463CB"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val="es-CL" w:eastAsia="es-ES"/>
              </w:rPr>
            </w:pPr>
            <w:r w:rsidRPr="007463CB">
              <w:rPr>
                <w:rFonts w:eastAsia="Times New Roman"/>
                <w:sz w:val="22"/>
                <w:szCs w:val="18"/>
                <w:lang w:val="es-CL" w:eastAsia="es-ES"/>
              </w:rPr>
              <w:t>Cuenca del Mataquito</w:t>
            </w:r>
          </w:p>
        </w:tc>
        <w:tc>
          <w:tcPr>
            <w:tcW w:w="3927" w:type="dxa"/>
          </w:tcPr>
          <w:p w14:paraId="3988CADE" w14:textId="77777777" w:rsidR="00630064" w:rsidRPr="007463CB"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val="es-CL" w:eastAsia="es-ES"/>
              </w:rPr>
            </w:pPr>
            <w:r w:rsidRPr="007463CB">
              <w:rPr>
                <w:rFonts w:eastAsia="Times New Roman"/>
                <w:sz w:val="22"/>
                <w:szCs w:val="18"/>
                <w:lang w:val="es-CL" w:eastAsia="es-ES"/>
              </w:rPr>
              <w:t>Curicó</w:t>
            </w:r>
          </w:p>
        </w:tc>
      </w:tr>
      <w:tr w:rsidR="00630064" w:rsidRPr="00D54100" w14:paraId="23774A2A" w14:textId="77777777" w:rsidTr="00CA6692">
        <w:trPr>
          <w:trHeight w:val="675"/>
        </w:trPr>
        <w:tc>
          <w:tcPr>
            <w:cnfStyle w:val="001000000000" w:firstRow="0" w:lastRow="0" w:firstColumn="1" w:lastColumn="0" w:oddVBand="0" w:evenVBand="0" w:oddHBand="0" w:evenHBand="0" w:firstRowFirstColumn="0" w:firstRowLastColumn="0" w:lastRowFirstColumn="0" w:lastRowLastColumn="0"/>
            <w:tcW w:w="1272" w:type="dxa"/>
            <w:noWrap/>
            <w:hideMark/>
          </w:tcPr>
          <w:p w14:paraId="30AF662C" w14:textId="7861D320" w:rsidR="00630064" w:rsidRPr="00C543B9" w:rsidRDefault="00630064" w:rsidP="00996F63">
            <w:pPr>
              <w:spacing w:after="0" w:line="276" w:lineRule="auto"/>
              <w:ind w:firstLine="14"/>
              <w:jc w:val="center"/>
              <w:rPr>
                <w:lang w:val="es-CL"/>
              </w:rPr>
            </w:pPr>
            <w:r>
              <w:rPr>
                <w:lang w:val="es-CL"/>
              </w:rPr>
              <w:t>5</w:t>
            </w:r>
            <w:r w:rsidR="00047ACC">
              <w:rPr>
                <w:lang w:val="es-CL"/>
              </w:rPr>
              <w:t xml:space="preserve"> </w:t>
            </w:r>
            <w:r>
              <w:rPr>
                <w:lang w:val="es-CL"/>
              </w:rPr>
              <w:t xml:space="preserve">- 6 </w:t>
            </w:r>
          </w:p>
        </w:tc>
        <w:tc>
          <w:tcPr>
            <w:tcW w:w="4116" w:type="dxa"/>
          </w:tcPr>
          <w:p w14:paraId="53EF793B" w14:textId="77777777" w:rsidR="00630064" w:rsidRPr="00047ACC"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val="es-CL" w:eastAsia="es-ES"/>
              </w:rPr>
            </w:pPr>
            <w:r w:rsidRPr="00047ACC">
              <w:rPr>
                <w:rFonts w:eastAsia="Times New Roman"/>
                <w:sz w:val="22"/>
                <w:szCs w:val="18"/>
                <w:lang w:val="es-CL" w:eastAsia="es-ES"/>
              </w:rPr>
              <w:t>Cuenca del Maule</w:t>
            </w:r>
          </w:p>
        </w:tc>
        <w:tc>
          <w:tcPr>
            <w:tcW w:w="3927" w:type="dxa"/>
          </w:tcPr>
          <w:p w14:paraId="250A9EB5" w14:textId="77777777" w:rsidR="00630064" w:rsidRPr="00047ACC"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eastAsia="es-ES"/>
              </w:rPr>
            </w:pPr>
            <w:r w:rsidRPr="00047ACC">
              <w:rPr>
                <w:rFonts w:eastAsia="Times New Roman"/>
                <w:sz w:val="22"/>
                <w:szCs w:val="18"/>
                <w:lang w:eastAsia="es-ES"/>
              </w:rPr>
              <w:t>Talca</w:t>
            </w:r>
          </w:p>
        </w:tc>
      </w:tr>
      <w:tr w:rsidR="00630064" w:rsidRPr="00D54100" w14:paraId="338EE643" w14:textId="77777777" w:rsidTr="00CA6692">
        <w:trPr>
          <w:trHeight w:val="581"/>
        </w:trPr>
        <w:tc>
          <w:tcPr>
            <w:cnfStyle w:val="001000000000" w:firstRow="0" w:lastRow="0" w:firstColumn="1" w:lastColumn="0" w:oddVBand="0" w:evenVBand="0" w:oddHBand="0" w:evenHBand="0" w:firstRowFirstColumn="0" w:firstRowLastColumn="0" w:lastRowFirstColumn="0" w:lastRowLastColumn="0"/>
            <w:tcW w:w="1272" w:type="dxa"/>
            <w:noWrap/>
            <w:hideMark/>
          </w:tcPr>
          <w:p w14:paraId="326500E1" w14:textId="5BED6DCE" w:rsidR="00630064" w:rsidRPr="00C543B9" w:rsidRDefault="00630064" w:rsidP="00996F63">
            <w:pPr>
              <w:spacing w:after="0" w:line="276" w:lineRule="auto"/>
              <w:ind w:firstLine="14"/>
              <w:jc w:val="center"/>
              <w:rPr>
                <w:lang w:val="es-CL"/>
              </w:rPr>
            </w:pPr>
            <w:r>
              <w:rPr>
                <w:lang w:val="es-CL"/>
              </w:rPr>
              <w:t>7</w:t>
            </w:r>
            <w:r w:rsidR="00047ACC">
              <w:rPr>
                <w:lang w:val="es-CL"/>
              </w:rPr>
              <w:t xml:space="preserve"> </w:t>
            </w:r>
            <w:r>
              <w:rPr>
                <w:lang w:val="es-CL"/>
              </w:rPr>
              <w:t>- 8</w:t>
            </w:r>
          </w:p>
        </w:tc>
        <w:tc>
          <w:tcPr>
            <w:tcW w:w="4116" w:type="dxa"/>
          </w:tcPr>
          <w:p w14:paraId="67DF867C" w14:textId="77777777" w:rsidR="00630064" w:rsidRPr="00047ACC"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val="es-CL" w:eastAsia="es-ES"/>
              </w:rPr>
            </w:pPr>
            <w:r w:rsidRPr="00047ACC">
              <w:rPr>
                <w:rFonts w:eastAsia="Times New Roman"/>
                <w:sz w:val="22"/>
                <w:szCs w:val="18"/>
                <w:lang w:val="es-CL" w:eastAsia="es-ES"/>
              </w:rPr>
              <w:t xml:space="preserve">Cuencas del Loncomilla y el </w:t>
            </w:r>
            <w:proofErr w:type="spellStart"/>
            <w:r w:rsidRPr="00047ACC">
              <w:rPr>
                <w:rFonts w:eastAsia="Times New Roman"/>
                <w:sz w:val="22"/>
                <w:szCs w:val="18"/>
                <w:lang w:val="es-CL" w:eastAsia="es-ES"/>
              </w:rPr>
              <w:t>Perquilauquén</w:t>
            </w:r>
            <w:proofErr w:type="spellEnd"/>
          </w:p>
        </w:tc>
        <w:tc>
          <w:tcPr>
            <w:tcW w:w="3927" w:type="dxa"/>
          </w:tcPr>
          <w:p w14:paraId="05373F95" w14:textId="77777777" w:rsidR="00630064" w:rsidRPr="00047ACC" w:rsidRDefault="00630064" w:rsidP="00996F63">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szCs w:val="18"/>
                <w:lang w:eastAsia="es-ES"/>
              </w:rPr>
            </w:pPr>
            <w:r w:rsidRPr="00047ACC">
              <w:rPr>
                <w:rFonts w:eastAsia="Times New Roman"/>
                <w:sz w:val="22"/>
                <w:szCs w:val="18"/>
                <w:lang w:eastAsia="es-ES"/>
              </w:rPr>
              <w:t>Linares</w:t>
            </w:r>
          </w:p>
        </w:tc>
      </w:tr>
    </w:tbl>
    <w:p w14:paraId="5DA8CED5" w14:textId="77777777" w:rsidR="00CA6692" w:rsidRPr="005F621C" w:rsidRDefault="00CA6692" w:rsidP="00CA6692">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3D9E058C" w14:textId="2D063A3C" w:rsidR="00DB3733" w:rsidRDefault="00DB3733" w:rsidP="009E3EE9"/>
    <w:p w14:paraId="52630084" w14:textId="1A3D7D21" w:rsidR="00FF40AD" w:rsidRDefault="00CD7240" w:rsidP="00CD7240">
      <w:pPr>
        <w:sectPr w:rsidR="00FF40AD" w:rsidSect="007D3EBF">
          <w:headerReference w:type="default" r:id="rId32"/>
          <w:pgSz w:w="12240" w:h="15840" w:code="1"/>
          <w:pgMar w:top="1418" w:right="1418" w:bottom="1701" w:left="1701" w:header="709" w:footer="709" w:gutter="0"/>
          <w:cols w:space="708"/>
          <w:docGrid w:linePitch="360"/>
        </w:sectPr>
      </w:pPr>
      <w:r>
        <w:t>La figura siguiente da cuenta de la relación entre la división administrativa de la región (comunas) y las Unidades de Planificación Hídrica.</w:t>
      </w:r>
      <w:r w:rsidR="00FF40AD">
        <w:t xml:space="preserve">   </w:t>
      </w:r>
    </w:p>
    <w:p w14:paraId="25B18302" w14:textId="67DB8BD2" w:rsidR="00DB3733" w:rsidRDefault="00DB3733" w:rsidP="009E3EE9"/>
    <w:p w14:paraId="5F319AC6" w14:textId="7632B8D9" w:rsidR="00DB3733" w:rsidRPr="00CA6692" w:rsidRDefault="00CA6692" w:rsidP="00CA6692">
      <w:pPr>
        <w:pStyle w:val="Descripcin"/>
      </w:pPr>
      <w:bookmarkStart w:id="152" w:name="_Toc534729986"/>
      <w:r w:rsidRPr="00CA6692">
        <w:t xml:space="preserve">Figura 4 - </w:t>
      </w:r>
      <w:fldSimple w:instr=" SEQ Figura_4_- \* ARABIC ">
        <w:r w:rsidR="00112734">
          <w:rPr>
            <w:noProof/>
          </w:rPr>
          <w:t>11</w:t>
        </w:r>
      </w:fldSimple>
      <w:r w:rsidRPr="00CA6692">
        <w:t xml:space="preserve"> </w:t>
      </w:r>
      <w:r w:rsidR="00DB3733" w:rsidRPr="00CA6692">
        <w:rPr>
          <w:rFonts w:eastAsia="HiddenHorzOCR" w:cs="Arial"/>
          <w:lang w:eastAsia="es-ES"/>
        </w:rPr>
        <w:t>División Administrativa y Unidades de Planificación Hídrica</w:t>
      </w:r>
      <w:bookmarkEnd w:id="152"/>
      <w:r w:rsidR="00DB3733" w:rsidRPr="00CA6692">
        <w:rPr>
          <w:rFonts w:eastAsia="HiddenHorzOCR" w:cs="Arial"/>
          <w:lang w:eastAsia="es-ES"/>
        </w:rPr>
        <w:t xml:space="preserve"> </w:t>
      </w:r>
    </w:p>
    <w:p w14:paraId="7FF7C384" w14:textId="773AA780" w:rsidR="003A311D" w:rsidRDefault="003A311D" w:rsidP="007F0E84">
      <w:pPr>
        <w:jc w:val="center"/>
        <w:rPr>
          <w:rFonts w:eastAsia="Times New Roman"/>
          <w:snapToGrid w:val="0"/>
          <w:lang w:eastAsia="es-ES"/>
        </w:rPr>
      </w:pPr>
      <w:r w:rsidRPr="00062DB4">
        <w:rPr>
          <w:noProof/>
          <w:lang w:val="es-CL"/>
        </w:rPr>
        <w:drawing>
          <wp:inline distT="0" distB="0" distL="0" distR="0" wp14:anchorId="211DD04C" wp14:editId="4E09C39E">
            <wp:extent cx="7817970" cy="4272962"/>
            <wp:effectExtent l="0" t="0" r="0" b="0"/>
            <wp:docPr id="6" name="Imagen 6" descr="C:\Users\oromeram\Desktop\PMRH Maule\05_Doc Trabajo Etapa IV\03_PAC\UPH com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omeram\Desktop\PMRH Maule\05_Doc Trabajo Etapa IV\03_PAC\UPH comuna.png"/>
                    <pic:cNvPicPr>
                      <a:picLocks noChangeAspect="1" noChangeArrowheads="1"/>
                    </pic:cNvPicPr>
                  </pic:nvPicPr>
                  <pic:blipFill>
                    <a:blip r:embed="rId33" cstate="email">
                      <a:extLst>
                        <a:ext uri="{28A0092B-C50C-407E-A947-70E740481C1C}">
                          <a14:useLocalDpi xmlns:a14="http://schemas.microsoft.com/office/drawing/2010/main" val="0"/>
                        </a:ext>
                      </a:extLst>
                    </a:blip>
                    <a:srcRect/>
                    <a:stretch>
                      <a:fillRect/>
                    </a:stretch>
                  </pic:blipFill>
                  <pic:spPr bwMode="auto">
                    <a:xfrm>
                      <a:off x="0" y="0"/>
                      <a:ext cx="7826308" cy="4277519"/>
                    </a:xfrm>
                    <a:prstGeom prst="rect">
                      <a:avLst/>
                    </a:prstGeom>
                    <a:noFill/>
                    <a:ln>
                      <a:noFill/>
                    </a:ln>
                  </pic:spPr>
                </pic:pic>
              </a:graphicData>
            </a:graphic>
          </wp:inline>
        </w:drawing>
      </w:r>
    </w:p>
    <w:p w14:paraId="683729CB" w14:textId="77777777" w:rsidR="00C16B83" w:rsidRDefault="00C16B83" w:rsidP="00660374">
      <w:pPr>
        <w:rPr>
          <w:rFonts w:eastAsia="Times New Roman"/>
          <w:snapToGrid w:val="0"/>
          <w:lang w:eastAsia="es-ES"/>
        </w:rPr>
        <w:sectPr w:rsidR="00C16B83" w:rsidSect="00C95124">
          <w:headerReference w:type="default" r:id="rId34"/>
          <w:pgSz w:w="15840" w:h="12240" w:orient="landscape" w:code="1"/>
          <w:pgMar w:top="1418" w:right="1701" w:bottom="1701" w:left="1418" w:header="709" w:footer="709" w:gutter="0"/>
          <w:cols w:space="708"/>
          <w:docGrid w:linePitch="360"/>
        </w:sectPr>
      </w:pPr>
    </w:p>
    <w:p w14:paraId="06B734E0" w14:textId="77777777" w:rsidR="00C95124" w:rsidRDefault="00C95124" w:rsidP="008D07A5">
      <w:pPr>
        <w:spacing w:line="240" w:lineRule="auto"/>
      </w:pPr>
      <w:bookmarkStart w:id="153" w:name="_Toc529904851"/>
      <w:bookmarkStart w:id="154" w:name="_Toc529905295"/>
    </w:p>
    <w:p w14:paraId="48F12B65" w14:textId="7D81FE94" w:rsidR="0004581A" w:rsidRPr="00CE7BBF" w:rsidRDefault="008D07A5" w:rsidP="00BC4FC7">
      <w:pPr>
        <w:pStyle w:val="Ttulo4"/>
        <w:numPr>
          <w:ilvl w:val="2"/>
          <w:numId w:val="38"/>
        </w:numPr>
      </w:pPr>
      <w:r>
        <w:t xml:space="preserve">Tercer Ciclo de </w:t>
      </w:r>
      <w:r w:rsidR="00BC4FC7" w:rsidRPr="00220063">
        <w:t>Jornadas Participativas</w:t>
      </w:r>
      <w:r w:rsidR="00BC4FC7" w:rsidRPr="006B03A6">
        <w:t xml:space="preserve"> </w:t>
      </w:r>
      <w:bookmarkEnd w:id="153"/>
      <w:bookmarkEnd w:id="154"/>
    </w:p>
    <w:p w14:paraId="592DF5F1" w14:textId="77777777" w:rsidR="008D07A5" w:rsidRDefault="008D07A5" w:rsidP="00CA6692">
      <w:pPr>
        <w:spacing w:after="0"/>
        <w:rPr>
          <w:rFonts w:eastAsia="Times New Roman"/>
          <w:snapToGrid w:val="0"/>
          <w:lang w:eastAsia="es-ES"/>
        </w:rPr>
      </w:pPr>
    </w:p>
    <w:p w14:paraId="377F9CC3" w14:textId="4363728A" w:rsidR="005F02D7" w:rsidRDefault="00172415" w:rsidP="00CA6692">
      <w:pPr>
        <w:spacing w:after="0"/>
        <w:rPr>
          <w:rFonts w:eastAsia="Times New Roman"/>
          <w:snapToGrid w:val="0"/>
          <w:lang w:eastAsia="es-ES"/>
        </w:rPr>
      </w:pPr>
      <w:r>
        <w:rPr>
          <w:rFonts w:eastAsia="Times New Roman"/>
          <w:snapToGrid w:val="0"/>
          <w:lang w:eastAsia="es-ES"/>
        </w:rPr>
        <w:t>L</w:t>
      </w:r>
      <w:r w:rsidR="006816B6">
        <w:rPr>
          <w:rFonts w:eastAsia="Times New Roman"/>
          <w:snapToGrid w:val="0"/>
          <w:lang w:eastAsia="es-ES"/>
        </w:rPr>
        <w:t>a planificación de l</w:t>
      </w:r>
      <w:r w:rsidR="00620CF7">
        <w:rPr>
          <w:rFonts w:eastAsia="Times New Roman"/>
          <w:snapToGrid w:val="0"/>
          <w:lang w:eastAsia="es-ES"/>
        </w:rPr>
        <w:t>as jornadas</w:t>
      </w:r>
      <w:r w:rsidRPr="00D32731">
        <w:rPr>
          <w:rFonts w:eastAsia="Times New Roman"/>
          <w:snapToGrid w:val="0"/>
          <w:lang w:eastAsia="es-ES"/>
        </w:rPr>
        <w:t xml:space="preserve"> </w:t>
      </w:r>
      <w:r w:rsidR="00CA6692">
        <w:rPr>
          <w:rFonts w:eastAsia="Times New Roman"/>
          <w:snapToGrid w:val="0"/>
          <w:lang w:eastAsia="es-ES"/>
        </w:rPr>
        <w:t>se realizó en forma</w:t>
      </w:r>
      <w:r w:rsidR="006816B6">
        <w:rPr>
          <w:rFonts w:eastAsia="Times New Roman"/>
          <w:snapToGrid w:val="0"/>
          <w:lang w:eastAsia="es-ES"/>
        </w:rPr>
        <w:t xml:space="preserve"> particular para cada </w:t>
      </w:r>
      <w:r w:rsidR="00BC4FC7">
        <w:rPr>
          <w:rFonts w:eastAsia="Times New Roman"/>
          <w:snapToGrid w:val="0"/>
          <w:lang w:eastAsia="es-ES"/>
        </w:rPr>
        <w:t>taller</w:t>
      </w:r>
      <w:r w:rsidR="006816B6">
        <w:rPr>
          <w:rFonts w:eastAsia="Times New Roman"/>
          <w:snapToGrid w:val="0"/>
          <w:lang w:eastAsia="es-ES"/>
        </w:rPr>
        <w:t xml:space="preserve"> y se </w:t>
      </w:r>
      <w:r w:rsidR="00CA6692">
        <w:rPr>
          <w:rFonts w:eastAsia="Times New Roman"/>
          <w:snapToGrid w:val="0"/>
          <w:lang w:eastAsia="es-ES"/>
        </w:rPr>
        <w:t>repitió</w:t>
      </w:r>
      <w:r w:rsidR="006816B6">
        <w:rPr>
          <w:rFonts w:eastAsia="Times New Roman"/>
          <w:snapToGrid w:val="0"/>
          <w:lang w:eastAsia="es-ES"/>
        </w:rPr>
        <w:t xml:space="preserve"> en cada una de las sesiones</w:t>
      </w:r>
      <w:r w:rsidR="000A2F4A">
        <w:rPr>
          <w:rFonts w:eastAsia="Times New Roman"/>
          <w:snapToGrid w:val="0"/>
          <w:lang w:eastAsia="es-ES"/>
        </w:rPr>
        <w:t xml:space="preserve"> planificadas por Unidad de Planificación Hídrica</w:t>
      </w:r>
      <w:r>
        <w:rPr>
          <w:rFonts w:eastAsia="Times New Roman"/>
          <w:snapToGrid w:val="0"/>
          <w:lang w:eastAsia="es-ES"/>
        </w:rPr>
        <w:t>.</w:t>
      </w:r>
      <w:r w:rsidR="00CA6692">
        <w:rPr>
          <w:rFonts w:eastAsia="Times New Roman"/>
          <w:snapToGrid w:val="0"/>
          <w:lang w:eastAsia="es-ES"/>
        </w:rPr>
        <w:t xml:space="preserve"> En este caso, el </w:t>
      </w:r>
      <w:r>
        <w:rPr>
          <w:rFonts w:eastAsia="Times New Roman"/>
          <w:snapToGrid w:val="0"/>
          <w:lang w:eastAsia="es-ES"/>
        </w:rPr>
        <w:t>ciclo N°3</w:t>
      </w:r>
      <w:r w:rsidR="000A2F4A">
        <w:rPr>
          <w:rFonts w:eastAsia="Times New Roman"/>
          <w:snapToGrid w:val="0"/>
          <w:lang w:eastAsia="es-ES"/>
        </w:rPr>
        <w:t xml:space="preserve"> de talleres participativos tuvo por </w:t>
      </w:r>
      <w:r w:rsidR="006816B6">
        <w:rPr>
          <w:rFonts w:eastAsia="Times New Roman"/>
          <w:snapToGrid w:val="0"/>
          <w:lang w:eastAsia="es-ES"/>
        </w:rPr>
        <w:t>objetivo “</w:t>
      </w:r>
      <w:r>
        <w:rPr>
          <w:rFonts w:eastAsia="Times New Roman"/>
          <w:snapToGrid w:val="0"/>
          <w:lang w:eastAsia="es-ES"/>
        </w:rPr>
        <w:t>validar el diagnóstico técnico, presentación de objetivos y levantamiento de brechas</w:t>
      </w:r>
      <w:r w:rsidR="00BC4FC7">
        <w:rPr>
          <w:rFonts w:eastAsia="Times New Roman"/>
          <w:snapToGrid w:val="0"/>
          <w:lang w:eastAsia="es-ES"/>
        </w:rPr>
        <w:t>”</w:t>
      </w:r>
      <w:r>
        <w:rPr>
          <w:rFonts w:eastAsia="Times New Roman"/>
          <w:snapToGrid w:val="0"/>
          <w:lang w:eastAsia="es-ES"/>
        </w:rPr>
        <w:t>.</w:t>
      </w:r>
      <w:r w:rsidR="005C4AE9">
        <w:rPr>
          <w:rFonts w:eastAsia="Times New Roman"/>
          <w:snapToGrid w:val="0"/>
          <w:lang w:eastAsia="es-ES"/>
        </w:rPr>
        <w:t xml:space="preserve"> </w:t>
      </w:r>
      <w:r w:rsidR="00CA6692">
        <w:rPr>
          <w:rFonts w:eastAsia="Times New Roman"/>
          <w:snapToGrid w:val="0"/>
          <w:lang w:eastAsia="es-ES"/>
        </w:rPr>
        <w:t xml:space="preserve"> </w:t>
      </w:r>
      <w:r w:rsidR="005F02D7">
        <w:rPr>
          <w:rFonts w:eastAsia="Times New Roman"/>
          <w:snapToGrid w:val="0"/>
          <w:lang w:eastAsia="es-ES"/>
        </w:rPr>
        <w:t xml:space="preserve">Los invitados </w:t>
      </w:r>
      <w:r w:rsidR="005F02D7" w:rsidRPr="00D32731">
        <w:rPr>
          <w:rFonts w:eastAsia="Times New Roman"/>
          <w:snapToGrid w:val="0"/>
          <w:lang w:eastAsia="es-ES"/>
        </w:rPr>
        <w:t>considera</w:t>
      </w:r>
      <w:r w:rsidR="00CA6692">
        <w:rPr>
          <w:rFonts w:eastAsia="Times New Roman"/>
          <w:snapToGrid w:val="0"/>
          <w:lang w:eastAsia="es-ES"/>
        </w:rPr>
        <w:t>dos</w:t>
      </w:r>
      <w:r w:rsidR="005F02D7" w:rsidRPr="00D32731">
        <w:rPr>
          <w:rFonts w:eastAsia="Times New Roman"/>
          <w:snapToGrid w:val="0"/>
          <w:lang w:eastAsia="es-ES"/>
        </w:rPr>
        <w:t xml:space="preserve"> en la convocatoria </w:t>
      </w:r>
      <w:r w:rsidR="00CA6692">
        <w:rPr>
          <w:rFonts w:eastAsia="Times New Roman"/>
          <w:snapToGrid w:val="0"/>
          <w:lang w:eastAsia="es-ES"/>
        </w:rPr>
        <w:t>se seleccionaron</w:t>
      </w:r>
      <w:r w:rsidR="005F02D7">
        <w:rPr>
          <w:rFonts w:eastAsia="Times New Roman"/>
          <w:snapToGrid w:val="0"/>
          <w:lang w:eastAsia="es-ES"/>
        </w:rPr>
        <w:t xml:space="preserve"> de acuerdo con la matriz de actores, que </w:t>
      </w:r>
      <w:r w:rsidR="00CA6692">
        <w:rPr>
          <w:rFonts w:eastAsia="Times New Roman"/>
          <w:snapToGrid w:val="0"/>
          <w:lang w:eastAsia="es-ES"/>
        </w:rPr>
        <w:t>fue actualizada</w:t>
      </w:r>
      <w:r w:rsidR="005F02D7">
        <w:rPr>
          <w:rFonts w:eastAsia="Times New Roman"/>
          <w:snapToGrid w:val="0"/>
          <w:lang w:eastAsia="es-ES"/>
        </w:rPr>
        <w:t xml:space="preserve"> con los antecedentes recogidos en cada actividad</w:t>
      </w:r>
      <w:r w:rsidR="00CA6692">
        <w:rPr>
          <w:rFonts w:eastAsia="Times New Roman"/>
          <w:snapToGrid w:val="0"/>
          <w:lang w:eastAsia="es-ES"/>
        </w:rPr>
        <w:t xml:space="preserve"> previa</w:t>
      </w:r>
      <w:r w:rsidR="005F02D7">
        <w:rPr>
          <w:rFonts w:eastAsia="Times New Roman"/>
          <w:snapToGrid w:val="0"/>
          <w:lang w:eastAsia="es-ES"/>
        </w:rPr>
        <w:t>.</w:t>
      </w:r>
    </w:p>
    <w:p w14:paraId="3E0BF8CA" w14:textId="77777777" w:rsidR="005C4AE9" w:rsidRDefault="005C4AE9" w:rsidP="006816B6">
      <w:pPr>
        <w:spacing w:after="0"/>
        <w:rPr>
          <w:rFonts w:eastAsia="Times New Roman"/>
          <w:snapToGrid w:val="0"/>
          <w:lang w:eastAsia="es-ES"/>
        </w:rPr>
      </w:pPr>
    </w:p>
    <w:p w14:paraId="276EBBF6" w14:textId="4E6A356B" w:rsidR="000D60FE" w:rsidRDefault="00EE3808" w:rsidP="00197581">
      <w:pPr>
        <w:spacing w:after="0"/>
        <w:rPr>
          <w:rFonts w:eastAsia="Times New Roman"/>
          <w:snapToGrid w:val="0"/>
          <w:lang w:eastAsia="es-ES"/>
        </w:rPr>
      </w:pPr>
      <w:r>
        <w:rPr>
          <w:rFonts w:eastAsia="Times New Roman"/>
          <w:snapToGrid w:val="0"/>
          <w:lang w:eastAsia="es-ES"/>
        </w:rPr>
        <w:t>E</w:t>
      </w:r>
      <w:r w:rsidR="007673AA">
        <w:rPr>
          <w:rFonts w:eastAsia="Times New Roman"/>
          <w:snapToGrid w:val="0"/>
          <w:lang w:eastAsia="es-ES"/>
        </w:rPr>
        <w:t>l</w:t>
      </w:r>
      <w:r>
        <w:rPr>
          <w:rFonts w:eastAsia="Times New Roman"/>
          <w:snapToGrid w:val="0"/>
          <w:lang w:eastAsia="es-ES"/>
        </w:rPr>
        <w:t xml:space="preserve"> </w:t>
      </w:r>
      <w:r w:rsidR="007673AA">
        <w:rPr>
          <w:rFonts w:eastAsia="Times New Roman"/>
          <w:snapToGrid w:val="0"/>
          <w:lang w:eastAsia="es-ES"/>
        </w:rPr>
        <w:t xml:space="preserve">tercer </w:t>
      </w:r>
      <w:r>
        <w:rPr>
          <w:rFonts w:eastAsia="Times New Roman"/>
          <w:snapToGrid w:val="0"/>
          <w:lang w:eastAsia="es-ES"/>
        </w:rPr>
        <w:t>ci</w:t>
      </w:r>
      <w:r w:rsidR="00F011C3" w:rsidRPr="00F011C3">
        <w:rPr>
          <w:rFonts w:eastAsia="Times New Roman"/>
          <w:snapToGrid w:val="0"/>
          <w:lang w:eastAsia="es-ES"/>
        </w:rPr>
        <w:t xml:space="preserve">clo de </w:t>
      </w:r>
      <w:r w:rsidR="00620CF7">
        <w:rPr>
          <w:rFonts w:eastAsia="Times New Roman"/>
          <w:snapToGrid w:val="0"/>
          <w:lang w:eastAsia="es-ES"/>
        </w:rPr>
        <w:t xml:space="preserve">jornadas participativas </w:t>
      </w:r>
      <w:r w:rsidR="00F011C3" w:rsidRPr="00F011C3">
        <w:rPr>
          <w:rFonts w:eastAsia="Times New Roman"/>
          <w:snapToGrid w:val="0"/>
          <w:lang w:eastAsia="es-ES"/>
        </w:rPr>
        <w:t xml:space="preserve">con la comunidad se </w:t>
      </w:r>
      <w:r>
        <w:rPr>
          <w:rFonts w:eastAsia="Times New Roman"/>
          <w:snapToGrid w:val="0"/>
          <w:lang w:eastAsia="es-ES"/>
        </w:rPr>
        <w:t xml:space="preserve">desarrolló los </w:t>
      </w:r>
      <w:r w:rsidR="000D60FE">
        <w:rPr>
          <w:rFonts w:eastAsia="Times New Roman"/>
          <w:snapToGrid w:val="0"/>
          <w:lang w:eastAsia="es-ES"/>
        </w:rPr>
        <w:t>días 2</w:t>
      </w:r>
      <w:r w:rsidR="007673AA">
        <w:rPr>
          <w:rFonts w:eastAsia="Times New Roman"/>
          <w:snapToGrid w:val="0"/>
          <w:lang w:eastAsia="es-ES"/>
        </w:rPr>
        <w:t>5</w:t>
      </w:r>
      <w:r w:rsidR="000D60FE">
        <w:rPr>
          <w:rFonts w:eastAsia="Times New Roman"/>
          <w:snapToGrid w:val="0"/>
          <w:lang w:eastAsia="es-ES"/>
        </w:rPr>
        <w:t xml:space="preserve"> y 2</w:t>
      </w:r>
      <w:r w:rsidR="007673AA">
        <w:rPr>
          <w:rFonts w:eastAsia="Times New Roman"/>
          <w:snapToGrid w:val="0"/>
          <w:lang w:eastAsia="es-ES"/>
        </w:rPr>
        <w:t>6</w:t>
      </w:r>
      <w:r w:rsidR="000D60FE">
        <w:rPr>
          <w:rFonts w:eastAsia="Times New Roman"/>
          <w:snapToGrid w:val="0"/>
          <w:lang w:eastAsia="es-ES"/>
        </w:rPr>
        <w:t xml:space="preserve"> de </w:t>
      </w:r>
      <w:r w:rsidR="007673AA">
        <w:rPr>
          <w:rFonts w:eastAsia="Times New Roman"/>
          <w:snapToGrid w:val="0"/>
          <w:lang w:eastAsia="es-ES"/>
        </w:rPr>
        <w:t>julio</w:t>
      </w:r>
      <w:r w:rsidR="000D60FE">
        <w:rPr>
          <w:rFonts w:eastAsia="Times New Roman"/>
          <w:snapToGrid w:val="0"/>
          <w:lang w:eastAsia="es-ES"/>
        </w:rPr>
        <w:t xml:space="preserve">, </w:t>
      </w:r>
      <w:r w:rsidR="00620CF7">
        <w:rPr>
          <w:rFonts w:eastAsia="Times New Roman"/>
          <w:snapToGrid w:val="0"/>
          <w:lang w:eastAsia="es-ES"/>
        </w:rPr>
        <w:t>de acuerdo con el</w:t>
      </w:r>
      <w:r w:rsidR="005C4AE9">
        <w:rPr>
          <w:rFonts w:eastAsia="Times New Roman"/>
          <w:snapToGrid w:val="0"/>
          <w:lang w:eastAsia="es-ES"/>
        </w:rPr>
        <w:t xml:space="preserve"> siguiente calendario:</w:t>
      </w:r>
      <w:r w:rsidR="005623E3">
        <w:rPr>
          <w:rFonts w:eastAsia="Times New Roman"/>
          <w:snapToGrid w:val="0"/>
          <w:lang w:eastAsia="es-ES"/>
        </w:rPr>
        <w:tab/>
      </w:r>
    </w:p>
    <w:p w14:paraId="5B902189" w14:textId="77777777" w:rsidR="008D07A5" w:rsidRDefault="008D07A5" w:rsidP="00197581">
      <w:pPr>
        <w:spacing w:after="0"/>
        <w:rPr>
          <w:rFonts w:eastAsia="Times New Roman"/>
          <w:snapToGrid w:val="0"/>
          <w:lang w:eastAsia="es-ES"/>
        </w:rPr>
      </w:pPr>
    </w:p>
    <w:p w14:paraId="75F6A66C" w14:textId="77777777" w:rsidR="00BC4FC7" w:rsidRDefault="00BC4FC7" w:rsidP="00197581">
      <w:pPr>
        <w:spacing w:after="0"/>
        <w:rPr>
          <w:rFonts w:eastAsia="Times New Roman"/>
          <w:snapToGrid w:val="0"/>
          <w:lang w:eastAsia="es-ES"/>
        </w:rPr>
      </w:pPr>
    </w:p>
    <w:tbl>
      <w:tblPr>
        <w:tblStyle w:val="TABLADGA2"/>
        <w:tblW w:w="88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97"/>
        <w:gridCol w:w="1281"/>
        <w:gridCol w:w="1293"/>
        <w:gridCol w:w="2548"/>
        <w:gridCol w:w="2689"/>
        <w:gridCol w:w="6"/>
      </w:tblGrid>
      <w:tr w:rsidR="00EE3808" w:rsidRPr="00D54100" w14:paraId="03BA92B0" w14:textId="77777777" w:rsidTr="00BB5FE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14" w:type="dxa"/>
            <w:gridSpan w:val="6"/>
            <w:noWrap/>
          </w:tcPr>
          <w:p w14:paraId="044FC80F" w14:textId="27F68BC4" w:rsidR="00EE3808" w:rsidRPr="00CA6692" w:rsidRDefault="00CA6692" w:rsidP="005E2F42">
            <w:pPr>
              <w:pStyle w:val="Figura"/>
              <w:rPr>
                <w:b/>
                <w:lang w:val="es-CL"/>
              </w:rPr>
            </w:pPr>
            <w:bookmarkStart w:id="155" w:name="_Toc448479086"/>
            <w:bookmarkStart w:id="156" w:name="_Toc450826183"/>
            <w:bookmarkStart w:id="157" w:name="_Toc534729959"/>
            <w:r w:rsidRPr="00CA6692">
              <w:rPr>
                <w:b/>
                <w:lang w:val="es-CL"/>
              </w:rPr>
              <w:t xml:space="preserve">Tabla 4 - </w:t>
            </w:r>
            <w:r w:rsidR="005E16D7">
              <w:rPr>
                <w:b/>
                <w:lang w:val="es-CL"/>
              </w:rPr>
              <w:t>32</w:t>
            </w:r>
            <w:r w:rsidRPr="00CA6692">
              <w:rPr>
                <w:b/>
                <w:lang w:val="es-CL"/>
              </w:rPr>
              <w:t xml:space="preserve"> </w:t>
            </w:r>
            <w:r w:rsidR="00EE3808" w:rsidRPr="00CA6692">
              <w:rPr>
                <w:b/>
                <w:lang w:val="es-CL"/>
              </w:rPr>
              <w:t xml:space="preserve">Calendario </w:t>
            </w:r>
            <w:bookmarkEnd w:id="155"/>
            <w:bookmarkEnd w:id="156"/>
            <w:r w:rsidR="00996F63" w:rsidRPr="00CA6692">
              <w:rPr>
                <w:b/>
                <w:lang w:val="es-CL"/>
              </w:rPr>
              <w:t>Tercer ciclo de talleres</w:t>
            </w:r>
            <w:bookmarkEnd w:id="157"/>
          </w:p>
        </w:tc>
      </w:tr>
      <w:tr w:rsidR="00D54100" w:rsidRPr="00D54100" w14:paraId="227CEE82" w14:textId="77777777" w:rsidTr="00BB5FE0">
        <w:trPr>
          <w:gridAfter w:val="1"/>
          <w:wAfter w:w="6" w:type="dxa"/>
          <w:trHeight w:val="315"/>
        </w:trPr>
        <w:tc>
          <w:tcPr>
            <w:cnfStyle w:val="001000000000" w:firstRow="0" w:lastRow="0" w:firstColumn="1" w:lastColumn="0" w:oddVBand="0" w:evenVBand="0" w:oddHBand="0" w:evenHBand="0" w:firstRowFirstColumn="0" w:firstRowLastColumn="0" w:lastRowFirstColumn="0" w:lastRowLastColumn="0"/>
            <w:tcW w:w="997" w:type="dxa"/>
            <w:noWrap/>
            <w:hideMark/>
          </w:tcPr>
          <w:p w14:paraId="159F0FD6" w14:textId="48B8E8FC" w:rsidR="00D54100" w:rsidRPr="004E2F27" w:rsidRDefault="00262AD5" w:rsidP="00C543B9">
            <w:pPr>
              <w:spacing w:after="0" w:line="276" w:lineRule="auto"/>
              <w:ind w:firstLine="14"/>
              <w:jc w:val="center"/>
              <w:rPr>
                <w:b/>
                <w:lang w:val="es-CL"/>
              </w:rPr>
            </w:pPr>
            <w:r w:rsidRPr="004E2F27">
              <w:rPr>
                <w:b/>
                <w:lang w:val="es-CL"/>
              </w:rPr>
              <w:t>Taller</w:t>
            </w:r>
          </w:p>
        </w:tc>
        <w:tc>
          <w:tcPr>
            <w:tcW w:w="1281" w:type="dxa"/>
            <w:shd w:val="clear" w:color="auto" w:fill="D9D9D9" w:themeFill="background1" w:themeFillShade="D9"/>
          </w:tcPr>
          <w:p w14:paraId="122F519F" w14:textId="2FD5EC70" w:rsidR="00D54100" w:rsidRPr="004E2F27" w:rsidRDefault="00CD7240" w:rsidP="00C543B9">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lang w:val="es-CL"/>
              </w:rPr>
            </w:pPr>
            <w:r w:rsidRPr="004E2F27">
              <w:rPr>
                <w:b/>
                <w:lang w:val="es-CL"/>
              </w:rPr>
              <w:t>UPH</w:t>
            </w:r>
          </w:p>
        </w:tc>
        <w:tc>
          <w:tcPr>
            <w:tcW w:w="1293" w:type="dxa"/>
            <w:shd w:val="clear" w:color="auto" w:fill="D9D9D9" w:themeFill="background1" w:themeFillShade="D9"/>
            <w:hideMark/>
          </w:tcPr>
          <w:p w14:paraId="3C5B022D" w14:textId="77777777" w:rsidR="00D54100" w:rsidRPr="004E2F27" w:rsidRDefault="00D54100" w:rsidP="00C543B9">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lang w:val="es-CL"/>
              </w:rPr>
            </w:pPr>
            <w:r w:rsidRPr="004E2F27">
              <w:rPr>
                <w:b/>
                <w:lang w:val="es-CL"/>
              </w:rPr>
              <w:t>comuna del taller</w:t>
            </w:r>
          </w:p>
        </w:tc>
        <w:tc>
          <w:tcPr>
            <w:tcW w:w="2548" w:type="dxa"/>
            <w:shd w:val="clear" w:color="auto" w:fill="D9D9D9" w:themeFill="background1" w:themeFillShade="D9"/>
            <w:hideMark/>
          </w:tcPr>
          <w:p w14:paraId="0A6F41C8" w14:textId="77777777" w:rsidR="00D54100" w:rsidRPr="004E2F27" w:rsidRDefault="00D54100" w:rsidP="00C543B9">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lang w:val="es-CL"/>
              </w:rPr>
            </w:pPr>
            <w:r w:rsidRPr="004E2F27">
              <w:rPr>
                <w:b/>
                <w:lang w:val="es-CL"/>
              </w:rPr>
              <w:t>Fecha propuesta</w:t>
            </w:r>
          </w:p>
        </w:tc>
        <w:tc>
          <w:tcPr>
            <w:tcW w:w="2689" w:type="dxa"/>
            <w:shd w:val="clear" w:color="auto" w:fill="D9D9D9" w:themeFill="background1" w:themeFillShade="D9"/>
            <w:hideMark/>
          </w:tcPr>
          <w:p w14:paraId="693B496E" w14:textId="77777777" w:rsidR="00D54100" w:rsidRPr="004E2F27" w:rsidRDefault="00D54100" w:rsidP="00C543B9">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lang w:val="es-CL"/>
              </w:rPr>
            </w:pPr>
            <w:r w:rsidRPr="004E2F27">
              <w:rPr>
                <w:b/>
                <w:lang w:val="es-CL"/>
              </w:rPr>
              <w:t>Lugar</w:t>
            </w:r>
          </w:p>
        </w:tc>
      </w:tr>
      <w:tr w:rsidR="00D54100" w:rsidRPr="00D54100" w14:paraId="769D5EE2" w14:textId="77777777" w:rsidTr="00BB5FE0">
        <w:trPr>
          <w:gridAfter w:val="1"/>
          <w:wAfter w:w="6" w:type="dxa"/>
          <w:trHeight w:val="950"/>
        </w:trPr>
        <w:tc>
          <w:tcPr>
            <w:cnfStyle w:val="001000000000" w:firstRow="0" w:lastRow="0" w:firstColumn="1" w:lastColumn="0" w:oddVBand="0" w:evenVBand="0" w:oddHBand="0" w:evenHBand="0" w:firstRowFirstColumn="0" w:firstRowLastColumn="0" w:lastRowFirstColumn="0" w:lastRowLastColumn="0"/>
            <w:tcW w:w="997" w:type="dxa"/>
            <w:noWrap/>
            <w:hideMark/>
          </w:tcPr>
          <w:p w14:paraId="2DD6BA22" w14:textId="77777777" w:rsidR="00D54100" w:rsidRPr="00C543B9" w:rsidRDefault="00D54100" w:rsidP="00C543B9">
            <w:pPr>
              <w:spacing w:after="0" w:line="276" w:lineRule="auto"/>
              <w:ind w:firstLine="14"/>
              <w:jc w:val="center"/>
              <w:rPr>
                <w:lang w:val="es-CL"/>
              </w:rPr>
            </w:pPr>
            <w:r w:rsidRPr="00C543B9">
              <w:rPr>
                <w:lang w:val="es-CL"/>
              </w:rPr>
              <w:t>1</w:t>
            </w:r>
          </w:p>
        </w:tc>
        <w:tc>
          <w:tcPr>
            <w:tcW w:w="1281" w:type="dxa"/>
          </w:tcPr>
          <w:p w14:paraId="21AF7A14" w14:textId="1DE6074F" w:rsidR="00D54100" w:rsidRPr="00CA6692" w:rsidRDefault="00CD724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val="es-CL" w:eastAsia="es-ES"/>
              </w:rPr>
            </w:pPr>
            <w:r w:rsidRPr="00CA6692">
              <w:rPr>
                <w:rFonts w:eastAsia="Times New Roman"/>
                <w:sz w:val="20"/>
                <w:szCs w:val="18"/>
                <w:lang w:val="es-CL" w:eastAsia="es-ES"/>
              </w:rPr>
              <w:t>2-3</w:t>
            </w:r>
          </w:p>
        </w:tc>
        <w:tc>
          <w:tcPr>
            <w:tcW w:w="1293" w:type="dxa"/>
            <w:hideMark/>
          </w:tcPr>
          <w:p w14:paraId="63EB0EEE" w14:textId="77777777" w:rsidR="00D54100" w:rsidRPr="00CA6692" w:rsidRDefault="00D5410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proofErr w:type="spellStart"/>
            <w:r w:rsidRPr="00CA6692">
              <w:rPr>
                <w:rFonts w:eastAsia="Times New Roman"/>
                <w:sz w:val="20"/>
                <w:szCs w:val="18"/>
                <w:lang w:eastAsia="es-ES"/>
              </w:rPr>
              <w:t>Curicó</w:t>
            </w:r>
            <w:proofErr w:type="spellEnd"/>
          </w:p>
        </w:tc>
        <w:tc>
          <w:tcPr>
            <w:tcW w:w="2548" w:type="dxa"/>
            <w:hideMark/>
          </w:tcPr>
          <w:p w14:paraId="2965496A" w14:textId="6783E4D6" w:rsidR="00CA6692" w:rsidRDefault="00D54100"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2</w:t>
            </w:r>
            <w:r w:rsidR="00A97B76" w:rsidRPr="00CA6692">
              <w:rPr>
                <w:rFonts w:eastAsia="Times New Roman"/>
                <w:sz w:val="20"/>
                <w:szCs w:val="18"/>
                <w:lang w:eastAsia="es-ES"/>
              </w:rPr>
              <w:t>6</w:t>
            </w:r>
            <w:r w:rsidRPr="00CA6692">
              <w:rPr>
                <w:rFonts w:eastAsia="Times New Roman"/>
                <w:sz w:val="20"/>
                <w:szCs w:val="18"/>
                <w:lang w:eastAsia="es-ES"/>
              </w:rPr>
              <w:t>.02.2017</w:t>
            </w:r>
          </w:p>
          <w:p w14:paraId="4BA8AD1B" w14:textId="2DBE2985" w:rsidR="00D54100" w:rsidRPr="00CA6692" w:rsidRDefault="00D54100"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1</w:t>
            </w:r>
            <w:r w:rsidR="00A97B76" w:rsidRPr="00CA6692">
              <w:rPr>
                <w:rFonts w:eastAsia="Times New Roman"/>
                <w:sz w:val="20"/>
                <w:szCs w:val="18"/>
                <w:lang w:eastAsia="es-ES"/>
              </w:rPr>
              <w:t>5</w:t>
            </w:r>
            <w:r w:rsidRPr="00CA6692">
              <w:rPr>
                <w:rFonts w:eastAsia="Times New Roman"/>
                <w:sz w:val="20"/>
                <w:szCs w:val="18"/>
                <w:lang w:eastAsia="es-ES"/>
              </w:rPr>
              <w:t>:00 hrs.</w:t>
            </w:r>
          </w:p>
        </w:tc>
        <w:tc>
          <w:tcPr>
            <w:tcW w:w="2689" w:type="dxa"/>
            <w:hideMark/>
          </w:tcPr>
          <w:p w14:paraId="2105CD30" w14:textId="1A848B5D" w:rsidR="00D54100" w:rsidRPr="00251579" w:rsidRDefault="00620CF7"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620CF7">
              <w:rPr>
                <w:rFonts w:eastAsia="Times New Roman"/>
                <w:sz w:val="18"/>
                <w:szCs w:val="18"/>
                <w:lang w:val="es-CL" w:eastAsia="es-ES"/>
              </w:rPr>
              <w:t>Salón Universidad Católica del Maule</w:t>
            </w:r>
            <w:r w:rsidR="00A97B76">
              <w:rPr>
                <w:rFonts w:eastAsia="Times New Roman"/>
                <w:sz w:val="18"/>
                <w:szCs w:val="18"/>
                <w:lang w:val="es-CL" w:eastAsia="es-ES"/>
              </w:rPr>
              <w:t xml:space="preserve">, </w:t>
            </w:r>
            <w:r w:rsidR="00D54100" w:rsidRPr="00251579">
              <w:rPr>
                <w:rFonts w:eastAsia="Times New Roman"/>
                <w:sz w:val="18"/>
                <w:szCs w:val="18"/>
                <w:lang w:val="es-CL" w:eastAsia="es-ES"/>
              </w:rPr>
              <w:t xml:space="preserve">Calle Carmen </w:t>
            </w:r>
            <w:r w:rsidR="00A97B76">
              <w:rPr>
                <w:rFonts w:eastAsia="Times New Roman"/>
                <w:sz w:val="18"/>
                <w:szCs w:val="18"/>
                <w:lang w:val="es-CL" w:eastAsia="es-ES"/>
              </w:rPr>
              <w:t>6</w:t>
            </w:r>
            <w:r>
              <w:rPr>
                <w:rFonts w:eastAsia="Times New Roman"/>
                <w:sz w:val="18"/>
                <w:szCs w:val="18"/>
                <w:lang w:val="es-CL" w:eastAsia="es-ES"/>
              </w:rPr>
              <w:t>8</w:t>
            </w:r>
            <w:r w:rsidR="00A97B76">
              <w:rPr>
                <w:rFonts w:eastAsia="Times New Roman"/>
                <w:sz w:val="18"/>
                <w:szCs w:val="18"/>
                <w:lang w:val="es-CL" w:eastAsia="es-ES"/>
              </w:rPr>
              <w:t>4</w:t>
            </w:r>
            <w:r w:rsidR="00D54100" w:rsidRPr="00251579">
              <w:rPr>
                <w:rFonts w:eastAsia="Times New Roman"/>
                <w:sz w:val="18"/>
                <w:szCs w:val="18"/>
                <w:lang w:val="es-CL" w:eastAsia="es-ES"/>
              </w:rPr>
              <w:t xml:space="preserve">, Curicó </w:t>
            </w:r>
          </w:p>
        </w:tc>
      </w:tr>
      <w:tr w:rsidR="00D54100" w:rsidRPr="00D54100" w14:paraId="26BFED7A" w14:textId="77777777" w:rsidTr="00BB5FE0">
        <w:trPr>
          <w:gridAfter w:val="1"/>
          <w:wAfter w:w="6" w:type="dxa"/>
          <w:trHeight w:val="850"/>
        </w:trPr>
        <w:tc>
          <w:tcPr>
            <w:cnfStyle w:val="001000000000" w:firstRow="0" w:lastRow="0" w:firstColumn="1" w:lastColumn="0" w:oddVBand="0" w:evenVBand="0" w:oddHBand="0" w:evenHBand="0" w:firstRowFirstColumn="0" w:firstRowLastColumn="0" w:lastRowFirstColumn="0" w:lastRowLastColumn="0"/>
            <w:tcW w:w="997" w:type="dxa"/>
            <w:noWrap/>
            <w:hideMark/>
          </w:tcPr>
          <w:p w14:paraId="0E4E0A00" w14:textId="77777777" w:rsidR="00D54100" w:rsidRPr="00C543B9" w:rsidRDefault="00D54100" w:rsidP="00C543B9">
            <w:pPr>
              <w:spacing w:after="0" w:line="276" w:lineRule="auto"/>
              <w:ind w:firstLine="14"/>
              <w:jc w:val="center"/>
              <w:rPr>
                <w:lang w:val="es-CL"/>
              </w:rPr>
            </w:pPr>
            <w:r w:rsidRPr="00C543B9">
              <w:rPr>
                <w:lang w:val="es-CL"/>
              </w:rPr>
              <w:t>2</w:t>
            </w:r>
          </w:p>
        </w:tc>
        <w:tc>
          <w:tcPr>
            <w:tcW w:w="1281" w:type="dxa"/>
          </w:tcPr>
          <w:p w14:paraId="62E26C41" w14:textId="4C2B2B0C" w:rsidR="00D54100" w:rsidRPr="00CA6692" w:rsidRDefault="00CD724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val="es-CL" w:eastAsia="es-ES"/>
              </w:rPr>
            </w:pPr>
            <w:r w:rsidRPr="00CA6692">
              <w:rPr>
                <w:rFonts w:eastAsia="Times New Roman"/>
                <w:sz w:val="20"/>
                <w:szCs w:val="18"/>
                <w:lang w:val="es-CL" w:eastAsia="es-ES"/>
              </w:rPr>
              <w:t>5 - 6</w:t>
            </w:r>
          </w:p>
        </w:tc>
        <w:tc>
          <w:tcPr>
            <w:tcW w:w="1293" w:type="dxa"/>
            <w:hideMark/>
          </w:tcPr>
          <w:p w14:paraId="235FD3AE" w14:textId="77777777" w:rsidR="00D54100" w:rsidRPr="00CA6692" w:rsidRDefault="00D5410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Talca</w:t>
            </w:r>
          </w:p>
        </w:tc>
        <w:tc>
          <w:tcPr>
            <w:tcW w:w="2548" w:type="dxa"/>
          </w:tcPr>
          <w:p w14:paraId="78C9CFE3" w14:textId="77777777" w:rsidR="00CA6692" w:rsidRDefault="00D54100"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2</w:t>
            </w:r>
            <w:r w:rsidR="005C4AE9" w:rsidRPr="00CA6692">
              <w:rPr>
                <w:rFonts w:eastAsia="Times New Roman"/>
                <w:sz w:val="20"/>
                <w:szCs w:val="18"/>
                <w:lang w:eastAsia="es-ES"/>
              </w:rPr>
              <w:t>6</w:t>
            </w:r>
            <w:r w:rsidRPr="00CA6692">
              <w:rPr>
                <w:rFonts w:eastAsia="Times New Roman"/>
                <w:sz w:val="20"/>
                <w:szCs w:val="18"/>
                <w:lang w:eastAsia="es-ES"/>
              </w:rPr>
              <w:t>.0</w:t>
            </w:r>
            <w:r w:rsidR="00A97B76" w:rsidRPr="00CA6692">
              <w:rPr>
                <w:rFonts w:eastAsia="Times New Roman"/>
                <w:sz w:val="20"/>
                <w:szCs w:val="18"/>
                <w:lang w:eastAsia="es-ES"/>
              </w:rPr>
              <w:t>7</w:t>
            </w:r>
            <w:r w:rsidR="00CA6692">
              <w:rPr>
                <w:rFonts w:eastAsia="Times New Roman"/>
                <w:sz w:val="20"/>
                <w:szCs w:val="18"/>
                <w:lang w:eastAsia="es-ES"/>
              </w:rPr>
              <w:t>.2017</w:t>
            </w:r>
          </w:p>
          <w:p w14:paraId="2E487A6D" w14:textId="4D8169EF" w:rsidR="00D54100" w:rsidRPr="00CA6692" w:rsidRDefault="00D54100"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15:00 hrs.</w:t>
            </w:r>
          </w:p>
        </w:tc>
        <w:tc>
          <w:tcPr>
            <w:tcW w:w="2689" w:type="dxa"/>
          </w:tcPr>
          <w:p w14:paraId="2D8D74A0" w14:textId="77777777" w:rsidR="00D54100" w:rsidRPr="00251579" w:rsidRDefault="00D5410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251579">
              <w:rPr>
                <w:rFonts w:eastAsia="Times New Roman"/>
                <w:sz w:val="18"/>
                <w:szCs w:val="18"/>
                <w:lang w:val="es-CL" w:eastAsia="es-ES"/>
              </w:rPr>
              <w:t>Salón Municipalidad, calle 1 Norte con 1 Oriente, Talca</w:t>
            </w:r>
          </w:p>
        </w:tc>
      </w:tr>
      <w:tr w:rsidR="00D54100" w:rsidRPr="00D54100" w14:paraId="4977520B" w14:textId="77777777" w:rsidTr="00BB5FE0">
        <w:trPr>
          <w:gridAfter w:val="1"/>
          <w:wAfter w:w="6" w:type="dxa"/>
          <w:trHeight w:val="675"/>
        </w:trPr>
        <w:tc>
          <w:tcPr>
            <w:cnfStyle w:val="001000000000" w:firstRow="0" w:lastRow="0" w:firstColumn="1" w:lastColumn="0" w:oddVBand="0" w:evenVBand="0" w:oddHBand="0" w:evenHBand="0" w:firstRowFirstColumn="0" w:firstRowLastColumn="0" w:lastRowFirstColumn="0" w:lastRowLastColumn="0"/>
            <w:tcW w:w="997" w:type="dxa"/>
            <w:noWrap/>
            <w:hideMark/>
          </w:tcPr>
          <w:p w14:paraId="2C062282" w14:textId="71391E0A" w:rsidR="00D54100" w:rsidRPr="00C543B9" w:rsidRDefault="00D54100" w:rsidP="00C543B9">
            <w:pPr>
              <w:spacing w:after="0" w:line="276" w:lineRule="auto"/>
              <w:ind w:firstLine="14"/>
              <w:jc w:val="center"/>
              <w:rPr>
                <w:lang w:val="es-CL"/>
              </w:rPr>
            </w:pPr>
            <w:r w:rsidRPr="00C543B9">
              <w:rPr>
                <w:lang w:val="es-CL"/>
              </w:rPr>
              <w:t>3</w:t>
            </w:r>
          </w:p>
        </w:tc>
        <w:tc>
          <w:tcPr>
            <w:tcW w:w="1281" w:type="dxa"/>
          </w:tcPr>
          <w:p w14:paraId="0266B01E" w14:textId="667DA13A" w:rsidR="00D54100" w:rsidRPr="00CA6692" w:rsidRDefault="00CD7240" w:rsidP="00CD7240">
            <w:pPr>
              <w:pStyle w:val="Prrafodelista"/>
              <w:spacing w:after="0" w:line="276" w:lineRule="auto"/>
              <w:ind w:left="34"/>
              <w:cnfStyle w:val="000000000000" w:firstRow="0" w:lastRow="0" w:firstColumn="0" w:lastColumn="0" w:oddVBand="0" w:evenVBand="0" w:oddHBand="0" w:evenHBand="0" w:firstRowFirstColumn="0" w:firstRowLastColumn="0" w:lastRowFirstColumn="0" w:lastRowLastColumn="0"/>
              <w:rPr>
                <w:rFonts w:eastAsia="Times New Roman"/>
                <w:sz w:val="20"/>
                <w:szCs w:val="18"/>
                <w:lang w:val="es-CL" w:eastAsia="es-ES"/>
              </w:rPr>
            </w:pPr>
            <w:r w:rsidRPr="00CA6692">
              <w:rPr>
                <w:rFonts w:eastAsia="Times New Roman"/>
                <w:sz w:val="20"/>
                <w:szCs w:val="18"/>
                <w:lang w:val="es-CL" w:eastAsia="es-ES"/>
              </w:rPr>
              <w:t>1-4- 9</w:t>
            </w:r>
          </w:p>
        </w:tc>
        <w:tc>
          <w:tcPr>
            <w:tcW w:w="1293" w:type="dxa"/>
            <w:hideMark/>
          </w:tcPr>
          <w:p w14:paraId="387F2F0A" w14:textId="2C28D6A6" w:rsidR="00D54100" w:rsidRPr="00CA6692" w:rsidRDefault="005C4AE9"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proofErr w:type="spellStart"/>
            <w:r w:rsidRPr="00CA6692">
              <w:rPr>
                <w:rFonts w:eastAsia="Times New Roman"/>
                <w:sz w:val="20"/>
                <w:szCs w:val="18"/>
                <w:lang w:eastAsia="es-ES"/>
              </w:rPr>
              <w:t>Chanco</w:t>
            </w:r>
            <w:proofErr w:type="spellEnd"/>
            <w:r w:rsidR="00D54100" w:rsidRPr="00CA6692">
              <w:rPr>
                <w:rFonts w:eastAsia="Times New Roman"/>
                <w:sz w:val="20"/>
                <w:szCs w:val="18"/>
                <w:lang w:eastAsia="es-ES"/>
              </w:rPr>
              <w:t xml:space="preserve"> </w:t>
            </w:r>
          </w:p>
        </w:tc>
        <w:tc>
          <w:tcPr>
            <w:tcW w:w="2548" w:type="dxa"/>
          </w:tcPr>
          <w:p w14:paraId="7F039032" w14:textId="77777777" w:rsidR="00CA6692" w:rsidRDefault="00D54100"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2</w:t>
            </w:r>
            <w:r w:rsidR="005C4AE9" w:rsidRPr="00CA6692">
              <w:rPr>
                <w:rFonts w:eastAsia="Times New Roman"/>
                <w:sz w:val="20"/>
                <w:szCs w:val="18"/>
                <w:lang w:eastAsia="es-ES"/>
              </w:rPr>
              <w:t>5</w:t>
            </w:r>
            <w:r w:rsidRPr="00CA6692">
              <w:rPr>
                <w:rFonts w:eastAsia="Times New Roman"/>
                <w:sz w:val="20"/>
                <w:szCs w:val="18"/>
                <w:lang w:eastAsia="es-ES"/>
              </w:rPr>
              <w:t>.0</w:t>
            </w:r>
            <w:r w:rsidR="005C4AE9" w:rsidRPr="00CA6692">
              <w:rPr>
                <w:rFonts w:eastAsia="Times New Roman"/>
                <w:sz w:val="20"/>
                <w:szCs w:val="18"/>
                <w:lang w:eastAsia="es-ES"/>
              </w:rPr>
              <w:t>7</w:t>
            </w:r>
            <w:r w:rsidR="00CA6692">
              <w:rPr>
                <w:rFonts w:eastAsia="Times New Roman"/>
                <w:sz w:val="20"/>
                <w:szCs w:val="18"/>
                <w:lang w:eastAsia="es-ES"/>
              </w:rPr>
              <w:t>.2017</w:t>
            </w:r>
          </w:p>
          <w:p w14:paraId="023C58B2" w14:textId="2C100E5B" w:rsidR="00D54100" w:rsidRPr="00CA6692" w:rsidRDefault="005C4AE9"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09</w:t>
            </w:r>
            <w:r w:rsidR="00D54100" w:rsidRPr="00CA6692">
              <w:rPr>
                <w:rFonts w:eastAsia="Times New Roman"/>
                <w:sz w:val="20"/>
                <w:szCs w:val="18"/>
                <w:lang w:eastAsia="es-ES"/>
              </w:rPr>
              <w:t>:</w:t>
            </w:r>
            <w:r w:rsidRPr="00CA6692">
              <w:rPr>
                <w:rFonts w:eastAsia="Times New Roman"/>
                <w:sz w:val="20"/>
                <w:szCs w:val="18"/>
                <w:lang w:eastAsia="es-ES"/>
              </w:rPr>
              <w:t>3</w:t>
            </w:r>
            <w:r w:rsidR="00D54100" w:rsidRPr="00CA6692">
              <w:rPr>
                <w:rFonts w:eastAsia="Times New Roman"/>
                <w:sz w:val="20"/>
                <w:szCs w:val="18"/>
                <w:lang w:eastAsia="es-ES"/>
              </w:rPr>
              <w:t xml:space="preserve">0 </w:t>
            </w:r>
            <w:proofErr w:type="spellStart"/>
            <w:r w:rsidR="00D54100" w:rsidRPr="00CA6692">
              <w:rPr>
                <w:rFonts w:eastAsia="Times New Roman"/>
                <w:sz w:val="20"/>
                <w:szCs w:val="18"/>
                <w:lang w:eastAsia="es-ES"/>
              </w:rPr>
              <w:t>hrs</w:t>
            </w:r>
            <w:proofErr w:type="spellEnd"/>
          </w:p>
        </w:tc>
        <w:tc>
          <w:tcPr>
            <w:tcW w:w="2689" w:type="dxa"/>
            <w:hideMark/>
          </w:tcPr>
          <w:p w14:paraId="602368C6" w14:textId="6334F853" w:rsidR="00D54100" w:rsidRPr="00251579" w:rsidRDefault="00620CF7"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620CF7">
              <w:rPr>
                <w:rFonts w:eastAsia="Times New Roman"/>
                <w:sz w:val="18"/>
                <w:szCs w:val="18"/>
                <w:lang w:val="es-CL" w:eastAsia="es-ES"/>
              </w:rPr>
              <w:t>Salón Comunitario, Teniente Merino sin Número, Chanco.</w:t>
            </w:r>
          </w:p>
        </w:tc>
      </w:tr>
      <w:tr w:rsidR="00D54100" w:rsidRPr="00D54100" w14:paraId="62FE95BF" w14:textId="77777777" w:rsidTr="00BB5FE0">
        <w:trPr>
          <w:gridAfter w:val="1"/>
          <w:wAfter w:w="6" w:type="dxa"/>
          <w:trHeight w:val="812"/>
        </w:trPr>
        <w:tc>
          <w:tcPr>
            <w:cnfStyle w:val="001000000000" w:firstRow="0" w:lastRow="0" w:firstColumn="1" w:lastColumn="0" w:oddVBand="0" w:evenVBand="0" w:oddHBand="0" w:evenHBand="0" w:firstRowFirstColumn="0" w:firstRowLastColumn="0" w:lastRowFirstColumn="0" w:lastRowLastColumn="0"/>
            <w:tcW w:w="997" w:type="dxa"/>
            <w:noWrap/>
            <w:hideMark/>
          </w:tcPr>
          <w:p w14:paraId="01933FE0" w14:textId="46BFD7E2" w:rsidR="00D54100" w:rsidRPr="00C543B9" w:rsidRDefault="00D54100" w:rsidP="00C543B9">
            <w:pPr>
              <w:spacing w:after="0" w:line="276" w:lineRule="auto"/>
              <w:ind w:firstLine="14"/>
              <w:jc w:val="center"/>
              <w:rPr>
                <w:lang w:val="es-CL"/>
              </w:rPr>
            </w:pPr>
            <w:r w:rsidRPr="00C543B9">
              <w:rPr>
                <w:lang w:val="es-CL"/>
              </w:rPr>
              <w:t>4</w:t>
            </w:r>
          </w:p>
        </w:tc>
        <w:tc>
          <w:tcPr>
            <w:tcW w:w="1281" w:type="dxa"/>
          </w:tcPr>
          <w:p w14:paraId="0906199E" w14:textId="7C0A0F11" w:rsidR="00D54100" w:rsidRPr="00CA6692" w:rsidRDefault="00CD724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val="es-CL" w:eastAsia="es-ES"/>
              </w:rPr>
            </w:pPr>
            <w:r w:rsidRPr="00CA6692">
              <w:rPr>
                <w:rFonts w:eastAsia="Times New Roman"/>
                <w:sz w:val="20"/>
                <w:szCs w:val="18"/>
                <w:lang w:val="es-CL" w:eastAsia="es-ES"/>
              </w:rPr>
              <w:t>7- 8</w:t>
            </w:r>
          </w:p>
        </w:tc>
        <w:tc>
          <w:tcPr>
            <w:tcW w:w="1293" w:type="dxa"/>
            <w:hideMark/>
          </w:tcPr>
          <w:p w14:paraId="4A118071" w14:textId="77777777" w:rsidR="00D54100" w:rsidRPr="00CA6692" w:rsidRDefault="00D5410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Linares</w:t>
            </w:r>
          </w:p>
        </w:tc>
        <w:tc>
          <w:tcPr>
            <w:tcW w:w="2548" w:type="dxa"/>
          </w:tcPr>
          <w:p w14:paraId="525BF562" w14:textId="77777777" w:rsidR="00CA6692" w:rsidRDefault="00D54100"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sidRPr="00CA6692">
              <w:rPr>
                <w:rFonts w:eastAsia="Times New Roman"/>
                <w:sz w:val="20"/>
                <w:szCs w:val="18"/>
                <w:lang w:eastAsia="es-ES"/>
              </w:rPr>
              <w:t>2</w:t>
            </w:r>
            <w:r w:rsidR="005C4AE9" w:rsidRPr="00CA6692">
              <w:rPr>
                <w:rFonts w:eastAsia="Times New Roman"/>
                <w:sz w:val="20"/>
                <w:szCs w:val="18"/>
                <w:lang w:eastAsia="es-ES"/>
              </w:rPr>
              <w:t>5</w:t>
            </w:r>
            <w:r w:rsidRPr="00CA6692">
              <w:rPr>
                <w:rFonts w:eastAsia="Times New Roman"/>
                <w:sz w:val="20"/>
                <w:szCs w:val="18"/>
                <w:lang w:eastAsia="es-ES"/>
              </w:rPr>
              <w:t>.0</w:t>
            </w:r>
            <w:r w:rsidR="005C4AE9" w:rsidRPr="00CA6692">
              <w:rPr>
                <w:rFonts w:eastAsia="Times New Roman"/>
                <w:sz w:val="20"/>
                <w:szCs w:val="18"/>
                <w:lang w:eastAsia="es-ES"/>
              </w:rPr>
              <w:t>7</w:t>
            </w:r>
            <w:r w:rsidR="00CA6692">
              <w:rPr>
                <w:rFonts w:eastAsia="Times New Roman"/>
                <w:sz w:val="20"/>
                <w:szCs w:val="18"/>
                <w:lang w:eastAsia="es-ES"/>
              </w:rPr>
              <w:t>.2017</w:t>
            </w:r>
          </w:p>
          <w:p w14:paraId="1C793D51" w14:textId="2CE1A501" w:rsidR="00D54100" w:rsidRPr="00CA6692" w:rsidRDefault="00CA6692" w:rsidP="00CA6692">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18"/>
                <w:lang w:eastAsia="es-ES"/>
              </w:rPr>
            </w:pPr>
            <w:r>
              <w:rPr>
                <w:rFonts w:eastAsia="Times New Roman"/>
                <w:sz w:val="20"/>
                <w:szCs w:val="18"/>
                <w:lang w:eastAsia="es-ES"/>
              </w:rPr>
              <w:t>1</w:t>
            </w:r>
            <w:r w:rsidR="00D54100" w:rsidRPr="00CA6692">
              <w:rPr>
                <w:rFonts w:eastAsia="Times New Roman"/>
                <w:sz w:val="20"/>
                <w:szCs w:val="18"/>
                <w:lang w:eastAsia="es-ES"/>
              </w:rPr>
              <w:t xml:space="preserve">5:00 </w:t>
            </w:r>
            <w:proofErr w:type="spellStart"/>
            <w:r w:rsidR="00D54100" w:rsidRPr="00CA6692">
              <w:rPr>
                <w:rFonts w:eastAsia="Times New Roman"/>
                <w:sz w:val="20"/>
                <w:szCs w:val="18"/>
                <w:lang w:eastAsia="es-ES"/>
              </w:rPr>
              <w:t>hrs</w:t>
            </w:r>
            <w:proofErr w:type="spellEnd"/>
          </w:p>
        </w:tc>
        <w:tc>
          <w:tcPr>
            <w:tcW w:w="2689" w:type="dxa"/>
          </w:tcPr>
          <w:p w14:paraId="72320884" w14:textId="77777777" w:rsidR="00D54100" w:rsidRPr="00251579" w:rsidRDefault="00D5410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251579">
              <w:rPr>
                <w:rFonts w:eastAsia="Times New Roman"/>
                <w:sz w:val="18"/>
                <w:szCs w:val="18"/>
                <w:lang w:val="es-CL" w:eastAsia="es-ES"/>
              </w:rPr>
              <w:t>Salón Gobernación Linares en calle Manuel Rodríguez 580</w:t>
            </w:r>
          </w:p>
          <w:p w14:paraId="047DA3B9" w14:textId="77777777" w:rsidR="00D54100" w:rsidRPr="00251579" w:rsidRDefault="00D54100" w:rsidP="00C543B9">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p>
        </w:tc>
      </w:tr>
    </w:tbl>
    <w:p w14:paraId="559A66BA" w14:textId="77777777" w:rsidR="00CA6692" w:rsidRPr="005F621C" w:rsidRDefault="00CA6692" w:rsidP="00CA6692">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20FED76B" w14:textId="0BC51AE4" w:rsidR="006A4ED2" w:rsidRDefault="006A4ED2" w:rsidP="00E33865">
      <w:pPr>
        <w:pStyle w:val="Fuente"/>
        <w:jc w:val="left"/>
        <w:rPr>
          <w:rFonts w:eastAsia="Times New Roman"/>
          <w:snapToGrid w:val="0"/>
          <w:lang w:eastAsia="es-ES"/>
        </w:rPr>
      </w:pPr>
    </w:p>
    <w:p w14:paraId="1603D7A7" w14:textId="148657E3" w:rsidR="005E16D7" w:rsidRDefault="005E16D7" w:rsidP="00E33865">
      <w:pPr>
        <w:pStyle w:val="Fuente"/>
        <w:jc w:val="left"/>
        <w:rPr>
          <w:rFonts w:eastAsia="Times New Roman"/>
          <w:snapToGrid w:val="0"/>
          <w:lang w:eastAsia="es-ES"/>
        </w:rPr>
      </w:pPr>
    </w:p>
    <w:p w14:paraId="00E66A3F" w14:textId="77777777" w:rsidR="005E16D7" w:rsidRDefault="005E16D7" w:rsidP="00E33865">
      <w:pPr>
        <w:pStyle w:val="Fuente"/>
        <w:jc w:val="left"/>
        <w:rPr>
          <w:rFonts w:eastAsia="Times New Roman"/>
          <w:snapToGrid w:val="0"/>
          <w:lang w:eastAsia="es-ES"/>
        </w:rPr>
      </w:pPr>
    </w:p>
    <w:p w14:paraId="4F95A083" w14:textId="53410846" w:rsidR="005329C7" w:rsidRDefault="00620CF7" w:rsidP="00BC4FC7">
      <w:pPr>
        <w:pStyle w:val="Ttulo4"/>
        <w:numPr>
          <w:ilvl w:val="3"/>
          <w:numId w:val="38"/>
        </w:numPr>
      </w:pPr>
      <w:bookmarkStart w:id="158" w:name="_Toc477273862"/>
      <w:r w:rsidRPr="00220063">
        <w:lastRenderedPageBreak/>
        <w:t>C</w:t>
      </w:r>
      <w:r w:rsidR="00643621" w:rsidRPr="00220063">
        <w:t>onvocatoria a Jornadas Participativas</w:t>
      </w:r>
      <w:bookmarkEnd w:id="158"/>
      <w:r w:rsidR="009A23D6" w:rsidRPr="00220063">
        <w:t xml:space="preserve"> </w:t>
      </w:r>
    </w:p>
    <w:p w14:paraId="61DABED1" w14:textId="6E06E4E3" w:rsidR="000D60FE" w:rsidRDefault="00F51F3A" w:rsidP="00F011C3">
      <w:pPr>
        <w:rPr>
          <w:rFonts w:eastAsia="Times New Roman"/>
          <w:snapToGrid w:val="0"/>
          <w:lang w:eastAsia="es-ES"/>
        </w:rPr>
      </w:pPr>
      <w:r>
        <w:rPr>
          <w:rFonts w:eastAsia="Times New Roman"/>
          <w:snapToGrid w:val="0"/>
          <w:lang w:eastAsia="es-ES"/>
        </w:rPr>
        <w:t xml:space="preserve">La </w:t>
      </w:r>
      <w:r w:rsidR="00620CF7">
        <w:rPr>
          <w:rFonts w:eastAsia="Times New Roman"/>
          <w:snapToGrid w:val="0"/>
          <w:lang w:eastAsia="es-ES"/>
        </w:rPr>
        <w:t xml:space="preserve">convocatoria contó con </w:t>
      </w:r>
      <w:r w:rsidR="00CA6692">
        <w:rPr>
          <w:rFonts w:eastAsia="Times New Roman"/>
          <w:snapToGrid w:val="0"/>
          <w:lang w:eastAsia="es-ES"/>
        </w:rPr>
        <w:t>tres</w:t>
      </w:r>
      <w:r>
        <w:rPr>
          <w:rFonts w:eastAsia="Times New Roman"/>
          <w:snapToGrid w:val="0"/>
          <w:lang w:eastAsia="es-ES"/>
        </w:rPr>
        <w:t xml:space="preserve"> </w:t>
      </w:r>
      <w:r w:rsidR="00643621">
        <w:rPr>
          <w:rFonts w:eastAsia="Times New Roman"/>
          <w:snapToGrid w:val="0"/>
          <w:lang w:eastAsia="es-ES"/>
        </w:rPr>
        <w:t>fases</w:t>
      </w:r>
      <w:r>
        <w:rPr>
          <w:rFonts w:eastAsia="Times New Roman"/>
          <w:snapToGrid w:val="0"/>
          <w:lang w:eastAsia="es-ES"/>
        </w:rPr>
        <w:t>, la primera vía oficio a los servicios públicos</w:t>
      </w:r>
      <w:r w:rsidR="00CA6692">
        <w:rPr>
          <w:rFonts w:eastAsia="Times New Roman"/>
          <w:snapToGrid w:val="0"/>
          <w:lang w:eastAsia="es-ES"/>
        </w:rPr>
        <w:t>, la segunda mediante correo electrónico</w:t>
      </w:r>
      <w:r w:rsidR="00B356BE">
        <w:rPr>
          <w:rFonts w:eastAsia="Times New Roman"/>
          <w:snapToGrid w:val="0"/>
          <w:lang w:eastAsia="es-ES"/>
        </w:rPr>
        <w:t xml:space="preserve"> junto con la entrega de tarjetones, y la tercera mediante confirmación telefónica.</w:t>
      </w:r>
      <w:r w:rsidR="00217221">
        <w:rPr>
          <w:rFonts w:eastAsia="Times New Roman"/>
          <w:snapToGrid w:val="0"/>
          <w:lang w:eastAsia="es-ES"/>
        </w:rPr>
        <w:t xml:space="preserve"> Se adjunta en </w:t>
      </w:r>
      <w:r w:rsidR="00373EB5">
        <w:rPr>
          <w:rFonts w:eastAsia="Times New Roman"/>
          <w:snapToGrid w:val="0"/>
          <w:lang w:eastAsia="es-ES"/>
        </w:rPr>
        <w:t>anexo</w:t>
      </w:r>
      <w:r w:rsidR="00251579">
        <w:rPr>
          <w:rFonts w:eastAsia="Times New Roman"/>
          <w:snapToGrid w:val="0"/>
          <w:lang w:eastAsia="es-ES"/>
        </w:rPr>
        <w:t>,</w:t>
      </w:r>
      <w:r w:rsidR="00217221">
        <w:rPr>
          <w:rFonts w:eastAsia="Times New Roman"/>
          <w:snapToGrid w:val="0"/>
          <w:lang w:eastAsia="es-ES"/>
        </w:rPr>
        <w:t xml:space="preserve"> la nómina de invitaciones entregadas.</w:t>
      </w:r>
    </w:p>
    <w:p w14:paraId="1987D96B" w14:textId="77777777" w:rsidR="005E16D7" w:rsidRDefault="005E16D7" w:rsidP="00F011C3">
      <w:pPr>
        <w:rPr>
          <w:rFonts w:eastAsia="Times New Roman"/>
          <w:snapToGrid w:val="0"/>
          <w:lang w:eastAsia="es-ES"/>
        </w:rPr>
      </w:pPr>
    </w:p>
    <w:p w14:paraId="1FD73297" w14:textId="4E1D35C8" w:rsidR="00F51F3A" w:rsidRPr="00F011C3" w:rsidRDefault="00CA6692" w:rsidP="00CA6692">
      <w:pPr>
        <w:pStyle w:val="Descripcin"/>
        <w:rPr>
          <w:rFonts w:eastAsia="Times New Roman"/>
          <w:snapToGrid w:val="0"/>
        </w:rPr>
      </w:pPr>
      <w:bookmarkStart w:id="159" w:name="_Toc534729987"/>
      <w:bookmarkStart w:id="160" w:name="_Hlk491901200"/>
      <w:r>
        <w:t xml:space="preserve">Figura 4 - </w:t>
      </w:r>
      <w:fldSimple w:instr=" SEQ Figura_4_- \* ARABIC ">
        <w:r w:rsidR="00112734">
          <w:rPr>
            <w:noProof/>
          </w:rPr>
          <w:t>12</w:t>
        </w:r>
      </w:fldSimple>
      <w:r>
        <w:t xml:space="preserve"> </w:t>
      </w:r>
      <w:r w:rsidR="00F51F3A">
        <w:rPr>
          <w:bCs w:val="0"/>
          <w:lang w:val="es-CL"/>
        </w:rPr>
        <w:t>Fotografías</w:t>
      </w:r>
      <w:r w:rsidR="00BB5FE0">
        <w:rPr>
          <w:bCs w:val="0"/>
          <w:lang w:val="es-CL"/>
        </w:rPr>
        <w:t xml:space="preserve"> de</w:t>
      </w:r>
      <w:r w:rsidR="00F51F3A">
        <w:rPr>
          <w:bCs w:val="0"/>
          <w:lang w:val="es-CL"/>
        </w:rPr>
        <w:t xml:space="preserve"> </w:t>
      </w:r>
      <w:r w:rsidR="00BB5FE0">
        <w:rPr>
          <w:bCs w:val="0"/>
          <w:lang w:val="es-CL"/>
        </w:rPr>
        <w:t>entrega de invitaciones</w:t>
      </w:r>
      <w:bookmarkEnd w:id="159"/>
      <w:r w:rsidR="00620CF7">
        <w:rPr>
          <w:bCs w:val="0"/>
          <w:lang w:val="es-CL"/>
        </w:rPr>
        <w:t xml:space="preserve"> </w:t>
      </w:r>
    </w:p>
    <w:tbl>
      <w:tblPr>
        <w:tblStyle w:val="Tablaconcuadrcula"/>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174"/>
      </w:tblGrid>
      <w:tr w:rsidR="00D4406C" w:rsidRPr="00F011C3" w14:paraId="77730CC5" w14:textId="77777777" w:rsidTr="00F00A0B">
        <w:trPr>
          <w:trHeight w:val="3259"/>
        </w:trPr>
        <w:tc>
          <w:tcPr>
            <w:tcW w:w="4336" w:type="dxa"/>
          </w:tcPr>
          <w:p w14:paraId="1DBC9C74" w14:textId="689B1BF5" w:rsidR="00F51F3A" w:rsidRPr="00F011C3" w:rsidRDefault="007C2993" w:rsidP="005329C7">
            <w:pPr>
              <w:rPr>
                <w:rFonts w:eastAsia="Times New Roman"/>
                <w:snapToGrid w:val="0"/>
                <w:lang w:val="es-ES" w:eastAsia="es-ES"/>
              </w:rPr>
            </w:pPr>
            <w:r>
              <w:rPr>
                <w:noProof/>
              </w:rPr>
              <w:drawing>
                <wp:inline distT="0" distB="0" distL="0" distR="0" wp14:anchorId="2548A559" wp14:editId="36DEB60D">
                  <wp:extent cx="2616200" cy="1962150"/>
                  <wp:effectExtent l="0" t="0" r="0" b="0"/>
                  <wp:docPr id="13" name="Imagen 13" descr="C:\Users\Maria Elena\AppData\Local\Microsoft\Windows\INetCache\Content.Word\IMG_20170719_111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Elena\AppData\Local\Microsoft\Windows\INetCache\Content.Word\IMG_20170719_111741.jpg"/>
                          <pic:cNvPicPr>
                            <a:picLocks noChangeAspect="1" noChangeArrowheads="1"/>
                          </pic:cNvPicPr>
                        </pic:nvPicPr>
                        <pic:blipFill>
                          <a:blip r:embed="rId35" cstate="email">
                            <a:extLst>
                              <a:ext uri="{28A0092B-C50C-407E-A947-70E740481C1C}">
                                <a14:useLocalDpi xmlns:a14="http://schemas.microsoft.com/office/drawing/2010/main" val="0"/>
                              </a:ext>
                            </a:extLst>
                          </a:blip>
                          <a:srcRect/>
                          <a:stretch>
                            <a:fillRect/>
                          </a:stretch>
                        </pic:blipFill>
                        <pic:spPr bwMode="auto">
                          <a:xfrm>
                            <a:off x="0" y="0"/>
                            <a:ext cx="2616726" cy="1962545"/>
                          </a:xfrm>
                          <a:prstGeom prst="rect">
                            <a:avLst/>
                          </a:prstGeom>
                          <a:noFill/>
                          <a:ln>
                            <a:noFill/>
                          </a:ln>
                        </pic:spPr>
                      </pic:pic>
                    </a:graphicData>
                  </a:graphic>
                </wp:inline>
              </w:drawing>
            </w:r>
          </w:p>
        </w:tc>
        <w:tc>
          <w:tcPr>
            <w:tcW w:w="4162" w:type="dxa"/>
          </w:tcPr>
          <w:p w14:paraId="6D15C6A8" w14:textId="7C181D2B" w:rsidR="00F51F3A" w:rsidRPr="00F51F3A" w:rsidRDefault="007C2993" w:rsidP="002D387A">
            <w:pPr>
              <w:rPr>
                <w:rFonts w:eastAsia="Times New Roman"/>
                <w:lang w:eastAsia="es-ES"/>
              </w:rPr>
            </w:pPr>
            <w:r>
              <w:rPr>
                <w:noProof/>
              </w:rPr>
              <w:drawing>
                <wp:inline distT="0" distB="0" distL="0" distR="0" wp14:anchorId="076249FE" wp14:editId="5A68D295">
                  <wp:extent cx="2565399" cy="1924050"/>
                  <wp:effectExtent l="0" t="0" r="6985" b="0"/>
                  <wp:docPr id="14" name="Imagen 14" descr="C:\Users\Maria Elena\AppData\Local\Microsoft\Windows\INetCache\Content.Word\IMG_20170719_110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 Elena\AppData\Local\Microsoft\Windows\INetCache\Content.Word\IMG_20170719_110827.jpg"/>
                          <pic:cNvPicPr>
                            <a:picLocks noChangeAspect="1" noChangeArrowheads="1"/>
                          </pic:cNvPicPr>
                        </pic:nvPicPr>
                        <pic:blipFill>
                          <a:blip r:embed="rId36" cstate="email">
                            <a:extLst>
                              <a:ext uri="{28A0092B-C50C-407E-A947-70E740481C1C}">
                                <a14:useLocalDpi xmlns:a14="http://schemas.microsoft.com/office/drawing/2010/main" val="0"/>
                              </a:ext>
                            </a:extLst>
                          </a:blip>
                          <a:srcRect/>
                          <a:stretch>
                            <a:fillRect/>
                          </a:stretch>
                        </pic:blipFill>
                        <pic:spPr bwMode="auto">
                          <a:xfrm>
                            <a:off x="0" y="0"/>
                            <a:ext cx="2568432" cy="1926325"/>
                          </a:xfrm>
                          <a:prstGeom prst="rect">
                            <a:avLst/>
                          </a:prstGeom>
                          <a:noFill/>
                          <a:ln>
                            <a:noFill/>
                          </a:ln>
                        </pic:spPr>
                      </pic:pic>
                    </a:graphicData>
                  </a:graphic>
                </wp:inline>
              </w:drawing>
            </w:r>
          </w:p>
        </w:tc>
      </w:tr>
      <w:tr w:rsidR="00D4406C" w:rsidRPr="00F011C3" w14:paraId="3B2EE04A" w14:textId="77777777" w:rsidTr="00F00A0B">
        <w:tc>
          <w:tcPr>
            <w:tcW w:w="4336" w:type="dxa"/>
          </w:tcPr>
          <w:p w14:paraId="13BDD795" w14:textId="517F80AA" w:rsidR="00F51F3A" w:rsidRPr="00F011C3" w:rsidRDefault="007C2993" w:rsidP="005329C7">
            <w:pPr>
              <w:jc w:val="center"/>
              <w:rPr>
                <w:rFonts w:eastAsia="Times New Roman"/>
                <w:snapToGrid w:val="0"/>
                <w:lang w:val="es-ES" w:eastAsia="es-ES"/>
              </w:rPr>
            </w:pPr>
            <w:proofErr w:type="spellStart"/>
            <w:r>
              <w:rPr>
                <w:rFonts w:eastAsia="Times New Roman"/>
                <w:snapToGrid w:val="0"/>
                <w:lang w:val="es-ES" w:eastAsia="es-ES"/>
              </w:rPr>
              <w:t>Asoc</w:t>
            </w:r>
            <w:proofErr w:type="spellEnd"/>
            <w:r w:rsidR="005E16D7">
              <w:rPr>
                <w:rFonts w:eastAsia="Times New Roman"/>
                <w:snapToGrid w:val="0"/>
                <w:lang w:val="es-ES" w:eastAsia="es-ES"/>
              </w:rPr>
              <w:t>.</w:t>
            </w:r>
            <w:r>
              <w:rPr>
                <w:rFonts w:eastAsia="Times New Roman"/>
                <w:snapToGrid w:val="0"/>
                <w:lang w:val="es-ES" w:eastAsia="es-ES"/>
              </w:rPr>
              <w:t xml:space="preserve"> Regantes Río </w:t>
            </w:r>
            <w:proofErr w:type="spellStart"/>
            <w:r w:rsidR="00CA6692">
              <w:rPr>
                <w:rFonts w:eastAsia="Times New Roman"/>
                <w:snapToGrid w:val="0"/>
                <w:lang w:val="es-ES" w:eastAsia="es-ES"/>
              </w:rPr>
              <w:t>Putagán</w:t>
            </w:r>
            <w:proofErr w:type="spellEnd"/>
          </w:p>
        </w:tc>
        <w:tc>
          <w:tcPr>
            <w:tcW w:w="4162" w:type="dxa"/>
          </w:tcPr>
          <w:p w14:paraId="750425E6" w14:textId="77C1613C" w:rsidR="00F51F3A" w:rsidRPr="00F011C3" w:rsidRDefault="009956E0" w:rsidP="005329C7">
            <w:pPr>
              <w:jc w:val="center"/>
              <w:rPr>
                <w:rFonts w:eastAsia="Times New Roman"/>
                <w:snapToGrid w:val="0"/>
                <w:lang w:val="es-ES" w:eastAsia="es-ES"/>
              </w:rPr>
            </w:pPr>
            <w:proofErr w:type="spellStart"/>
            <w:r>
              <w:rPr>
                <w:rFonts w:eastAsia="Times New Roman"/>
                <w:snapToGrid w:val="0"/>
                <w:lang w:val="es-ES" w:eastAsia="es-ES"/>
              </w:rPr>
              <w:t>Prodesal</w:t>
            </w:r>
            <w:proofErr w:type="spellEnd"/>
          </w:p>
        </w:tc>
      </w:tr>
      <w:bookmarkEnd w:id="160"/>
    </w:tbl>
    <w:p w14:paraId="47AF9E3C" w14:textId="77777777" w:rsidR="005E16D7" w:rsidRDefault="005E16D7" w:rsidP="00660374">
      <w:pPr>
        <w:rPr>
          <w:rFonts w:eastAsia="Times New Roman"/>
          <w:snapToGrid w:val="0"/>
          <w:lang w:eastAsia="es-ES"/>
        </w:rPr>
      </w:pPr>
    </w:p>
    <w:p w14:paraId="050E37BE" w14:textId="2377D83F" w:rsidR="00A67E20" w:rsidRDefault="00643621" w:rsidP="00660374">
      <w:pPr>
        <w:rPr>
          <w:rFonts w:eastAsia="Times New Roman"/>
          <w:snapToGrid w:val="0"/>
          <w:lang w:eastAsia="es-ES"/>
        </w:rPr>
      </w:pPr>
      <w:r>
        <w:rPr>
          <w:rFonts w:eastAsia="Times New Roman"/>
          <w:snapToGrid w:val="0"/>
          <w:lang w:eastAsia="es-ES"/>
        </w:rPr>
        <w:t xml:space="preserve">La segunda fase de la </w:t>
      </w:r>
      <w:r w:rsidR="00516072">
        <w:rPr>
          <w:rFonts w:eastAsia="Times New Roman"/>
          <w:snapToGrid w:val="0"/>
          <w:lang w:eastAsia="es-ES"/>
        </w:rPr>
        <w:t>convocatoria</w:t>
      </w:r>
      <w:r>
        <w:rPr>
          <w:rFonts w:eastAsia="Times New Roman"/>
          <w:snapToGrid w:val="0"/>
          <w:lang w:eastAsia="es-ES"/>
        </w:rPr>
        <w:t xml:space="preserve"> fue el envío de mail a todos los invitados con el siguiente texto:</w:t>
      </w:r>
    </w:p>
    <w:p w14:paraId="15D14622" w14:textId="77777777" w:rsidR="00643621" w:rsidRPr="00643621" w:rsidRDefault="00643621"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jc w:val="left"/>
        <w:rPr>
          <w:rFonts w:ascii="Arial" w:eastAsia="Times New Roman" w:hAnsi="Arial" w:cs="Arial"/>
          <w:i/>
          <w:color w:val="222222"/>
          <w:sz w:val="19"/>
          <w:szCs w:val="19"/>
          <w:lang w:val="es-CL"/>
        </w:rPr>
      </w:pPr>
      <w:r>
        <w:rPr>
          <w:rFonts w:ascii="Arial" w:eastAsia="Times New Roman" w:hAnsi="Arial" w:cs="Arial"/>
          <w:i/>
          <w:color w:val="222222"/>
          <w:sz w:val="19"/>
          <w:szCs w:val="19"/>
          <w:lang w:val="es-CL"/>
        </w:rPr>
        <w:t>“</w:t>
      </w:r>
      <w:r w:rsidRPr="00643621">
        <w:rPr>
          <w:rFonts w:ascii="Arial" w:eastAsia="Times New Roman" w:hAnsi="Arial" w:cs="Arial"/>
          <w:i/>
          <w:color w:val="222222"/>
          <w:sz w:val="19"/>
          <w:szCs w:val="19"/>
          <w:lang w:val="es-CL"/>
        </w:rPr>
        <w:t>Señores</w:t>
      </w:r>
    </w:p>
    <w:p w14:paraId="187C321D" w14:textId="77777777" w:rsidR="00643621" w:rsidRPr="00643621" w:rsidRDefault="00643621"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jc w:val="left"/>
        <w:rPr>
          <w:rFonts w:ascii="Arial" w:eastAsia="Times New Roman" w:hAnsi="Arial" w:cs="Arial"/>
          <w:i/>
          <w:color w:val="222222"/>
          <w:sz w:val="19"/>
          <w:szCs w:val="19"/>
          <w:lang w:val="es-CL"/>
        </w:rPr>
      </w:pPr>
    </w:p>
    <w:p w14:paraId="33067E03" w14:textId="77777777" w:rsidR="009956E0" w:rsidRPr="009956E0" w:rsidRDefault="00643621"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r w:rsidRPr="00643621">
        <w:rPr>
          <w:rFonts w:ascii="Arial" w:eastAsia="Times New Roman" w:hAnsi="Arial" w:cs="Arial"/>
          <w:i/>
          <w:color w:val="222222"/>
          <w:sz w:val="19"/>
          <w:szCs w:val="19"/>
          <w:lang w:val="es-CL"/>
        </w:rPr>
        <w:t> </w:t>
      </w:r>
      <w:r w:rsidR="009956E0" w:rsidRPr="009956E0">
        <w:rPr>
          <w:rFonts w:ascii="Arial" w:eastAsia="Times New Roman" w:hAnsi="Arial" w:cs="Arial"/>
          <w:i/>
          <w:color w:val="222222"/>
          <w:sz w:val="19"/>
          <w:szCs w:val="19"/>
          <w:lang w:val="es-CL"/>
        </w:rPr>
        <w:t>Buenos Días</w:t>
      </w:r>
    </w:p>
    <w:p w14:paraId="1B1D1362" w14:textId="7777777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rFonts w:ascii="Arial" w:eastAsia="Times New Roman" w:hAnsi="Arial" w:cs="Arial"/>
          <w:i/>
          <w:color w:val="222222"/>
          <w:sz w:val="19"/>
          <w:szCs w:val="19"/>
          <w:lang w:val="es-CL"/>
        </w:rPr>
      </w:pPr>
    </w:p>
    <w:p w14:paraId="457D455B" w14:textId="5801BA0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rFonts w:ascii="Arial" w:eastAsia="Times New Roman" w:hAnsi="Arial" w:cs="Arial"/>
          <w:i/>
          <w:color w:val="222222"/>
          <w:sz w:val="19"/>
          <w:szCs w:val="19"/>
          <w:lang w:val="es-CL"/>
        </w:rPr>
      </w:pPr>
      <w:r w:rsidRPr="009956E0">
        <w:rPr>
          <w:rFonts w:ascii="Arial" w:eastAsia="Times New Roman" w:hAnsi="Arial" w:cs="Arial"/>
          <w:i/>
          <w:color w:val="222222"/>
          <w:sz w:val="19"/>
          <w:szCs w:val="19"/>
          <w:lang w:val="es-CL"/>
        </w:rPr>
        <w:t>La Dirección General de Aguas, a través de la Consultora EVERIS Chile, lo invita a Ud. a una jornada de trabajo a realizarse el día</w:t>
      </w:r>
      <w:r w:rsidR="008D07A5">
        <w:rPr>
          <w:rFonts w:ascii="Arial" w:eastAsia="Times New Roman" w:hAnsi="Arial" w:cs="Arial"/>
          <w:i/>
          <w:color w:val="222222"/>
          <w:sz w:val="19"/>
          <w:szCs w:val="19"/>
          <w:lang w:val="es-CL"/>
        </w:rPr>
        <w:t xml:space="preserve"> </w:t>
      </w:r>
      <w:r w:rsidRPr="009956E0">
        <w:rPr>
          <w:rFonts w:ascii="Arial" w:eastAsia="Times New Roman" w:hAnsi="Arial" w:cs="Arial"/>
          <w:i/>
          <w:color w:val="222222"/>
          <w:sz w:val="19"/>
          <w:szCs w:val="19"/>
          <w:lang w:val="es-CL"/>
        </w:rPr>
        <w:t>miércoles</w:t>
      </w:r>
      <w:r w:rsidR="008D07A5">
        <w:rPr>
          <w:rFonts w:ascii="Arial" w:eastAsia="Times New Roman" w:hAnsi="Arial" w:cs="Arial"/>
          <w:i/>
          <w:color w:val="222222"/>
          <w:sz w:val="19"/>
          <w:szCs w:val="19"/>
          <w:lang w:val="es-CL"/>
        </w:rPr>
        <w:t xml:space="preserve"> </w:t>
      </w:r>
      <w:r w:rsidRPr="009956E0">
        <w:rPr>
          <w:rFonts w:ascii="Arial" w:eastAsia="Times New Roman" w:hAnsi="Arial" w:cs="Arial"/>
          <w:i/>
          <w:color w:val="222222"/>
          <w:sz w:val="19"/>
          <w:szCs w:val="19"/>
          <w:lang w:val="es-CL"/>
        </w:rPr>
        <w:t xml:space="preserve">26 de julio de 2017 a las 10:00 </w:t>
      </w:r>
      <w:proofErr w:type="spellStart"/>
      <w:r w:rsidRPr="009956E0">
        <w:rPr>
          <w:rFonts w:ascii="Arial" w:eastAsia="Times New Roman" w:hAnsi="Arial" w:cs="Arial"/>
          <w:i/>
          <w:color w:val="222222"/>
          <w:sz w:val="19"/>
          <w:szCs w:val="19"/>
          <w:lang w:val="es-CL"/>
        </w:rPr>
        <w:t>Hrs</w:t>
      </w:r>
      <w:proofErr w:type="spellEnd"/>
      <w:r w:rsidRPr="009956E0">
        <w:rPr>
          <w:rFonts w:ascii="Arial" w:eastAsia="Times New Roman" w:hAnsi="Arial" w:cs="Arial"/>
          <w:i/>
          <w:color w:val="222222"/>
          <w:sz w:val="19"/>
          <w:szCs w:val="19"/>
          <w:lang w:val="es-CL"/>
        </w:rPr>
        <w:t>. en el salón de la I. Municipalidad de Talca, ubicado en 1 norte con 1 oriente. </w:t>
      </w:r>
    </w:p>
    <w:p w14:paraId="71DA9B15" w14:textId="7777777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p>
    <w:p w14:paraId="6A7C6B77" w14:textId="7777777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r w:rsidRPr="009956E0">
        <w:rPr>
          <w:rFonts w:ascii="Arial" w:eastAsia="Times New Roman" w:hAnsi="Arial" w:cs="Arial"/>
          <w:i/>
          <w:color w:val="222222"/>
          <w:sz w:val="19"/>
          <w:szCs w:val="19"/>
          <w:lang w:val="es-CL"/>
        </w:rPr>
        <w:t>Esta reunión tiene por objetivo dar a conocer los avances en el Estudio "Plan Maestro de Recurso Hídrico de la Región del Maule", sus brechas e iniciativas.</w:t>
      </w:r>
    </w:p>
    <w:p w14:paraId="4233915E" w14:textId="7777777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p>
    <w:p w14:paraId="4F5C9485" w14:textId="7777777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r w:rsidRPr="009956E0">
        <w:rPr>
          <w:rFonts w:ascii="Arial" w:eastAsia="Times New Roman" w:hAnsi="Arial" w:cs="Arial"/>
          <w:i/>
          <w:color w:val="222222"/>
          <w:sz w:val="19"/>
          <w:szCs w:val="19"/>
          <w:lang w:val="es-CL"/>
        </w:rPr>
        <w:t>Su participación es muy valiosa para nosotros y esperamos puedan confirmar su asistencia.</w:t>
      </w:r>
    </w:p>
    <w:p w14:paraId="2DBA9632" w14:textId="77777777"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p>
    <w:p w14:paraId="6A20DADF" w14:textId="023F8E5F" w:rsidR="009956E0" w:rsidRPr="009956E0" w:rsidRDefault="009956E0" w:rsidP="00BB5FE0">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FFFFF"/>
        <w:spacing w:after="0"/>
        <w:rPr>
          <w:rFonts w:ascii="Arial" w:eastAsia="Times New Roman" w:hAnsi="Arial" w:cs="Arial"/>
          <w:i/>
          <w:color w:val="222222"/>
          <w:sz w:val="19"/>
          <w:szCs w:val="19"/>
          <w:lang w:val="es-CL"/>
        </w:rPr>
      </w:pPr>
      <w:r w:rsidRPr="009956E0">
        <w:rPr>
          <w:rFonts w:ascii="Arial" w:eastAsia="Times New Roman" w:hAnsi="Arial" w:cs="Arial"/>
          <w:i/>
          <w:color w:val="222222"/>
          <w:sz w:val="19"/>
          <w:szCs w:val="19"/>
          <w:lang w:val="es-CL"/>
        </w:rPr>
        <w:t>Atte.</w:t>
      </w:r>
      <w:r>
        <w:rPr>
          <w:rFonts w:ascii="Arial" w:eastAsia="Times New Roman" w:hAnsi="Arial" w:cs="Arial"/>
          <w:i/>
          <w:color w:val="222222"/>
          <w:sz w:val="19"/>
          <w:szCs w:val="19"/>
          <w:lang w:val="es-CL"/>
        </w:rPr>
        <w:t>”</w:t>
      </w:r>
    </w:p>
    <w:p w14:paraId="72D2E982" w14:textId="77777777" w:rsidR="00643621" w:rsidRPr="00643621" w:rsidRDefault="00643621" w:rsidP="00643621">
      <w:pPr>
        <w:shd w:val="clear" w:color="auto" w:fill="FFFFFF"/>
        <w:spacing w:after="0"/>
        <w:jc w:val="left"/>
        <w:rPr>
          <w:rFonts w:ascii="Arial" w:eastAsia="Times New Roman" w:hAnsi="Arial" w:cs="Arial"/>
          <w:i/>
          <w:color w:val="222222"/>
          <w:sz w:val="19"/>
          <w:szCs w:val="19"/>
          <w:lang w:val="es-CL"/>
        </w:rPr>
      </w:pPr>
    </w:p>
    <w:p w14:paraId="003EFCBD" w14:textId="18B1A11A" w:rsidR="00643621" w:rsidRDefault="00643621" w:rsidP="009956E0">
      <w:pPr>
        <w:shd w:val="clear" w:color="auto" w:fill="FFFFFF"/>
        <w:spacing w:after="0"/>
        <w:jc w:val="left"/>
        <w:rPr>
          <w:rFonts w:ascii="Arial" w:eastAsia="Times New Roman" w:hAnsi="Arial" w:cs="Arial"/>
          <w:i/>
          <w:color w:val="222222"/>
          <w:sz w:val="19"/>
          <w:szCs w:val="19"/>
          <w:lang w:val="es-CL"/>
        </w:rPr>
      </w:pPr>
      <w:r w:rsidRPr="00643621">
        <w:rPr>
          <w:rFonts w:ascii="Arial" w:eastAsia="Times New Roman" w:hAnsi="Arial" w:cs="Arial"/>
          <w:i/>
          <w:color w:val="222222"/>
          <w:sz w:val="19"/>
          <w:szCs w:val="19"/>
          <w:lang w:val="es-CL"/>
        </w:rPr>
        <w:lastRenderedPageBreak/>
        <w:t> </w:t>
      </w:r>
    </w:p>
    <w:p w14:paraId="372D2ACC" w14:textId="12AD7DD1" w:rsidR="004C6B87" w:rsidRDefault="00643621" w:rsidP="00643621">
      <w:pPr>
        <w:rPr>
          <w:rFonts w:eastAsia="Times New Roman"/>
          <w:snapToGrid w:val="0"/>
          <w:lang w:eastAsia="es-ES"/>
        </w:rPr>
      </w:pPr>
      <w:r>
        <w:rPr>
          <w:rFonts w:eastAsia="Times New Roman"/>
          <w:snapToGrid w:val="0"/>
          <w:lang w:eastAsia="es-ES"/>
        </w:rPr>
        <w:t>Adjunto al mail, se entregó copia del tarjetón de invitación y la minuta informati</w:t>
      </w:r>
      <w:r w:rsidR="00B356BE">
        <w:rPr>
          <w:rFonts w:eastAsia="Times New Roman"/>
          <w:snapToGrid w:val="0"/>
          <w:lang w:eastAsia="es-ES"/>
        </w:rPr>
        <w:t>va del estudio</w:t>
      </w:r>
      <w:r w:rsidR="009956E0" w:rsidRPr="00373EB5">
        <w:rPr>
          <w:rFonts w:eastAsia="Times New Roman"/>
          <w:snapToGrid w:val="0"/>
          <w:lang w:eastAsia="es-ES"/>
        </w:rPr>
        <w:t>.</w:t>
      </w:r>
      <w:r w:rsidR="00CA6692">
        <w:rPr>
          <w:rFonts w:eastAsia="Times New Roman"/>
          <w:snapToGrid w:val="0"/>
          <w:lang w:eastAsia="es-ES"/>
        </w:rPr>
        <w:t xml:space="preserve">  </w:t>
      </w:r>
      <w:r>
        <w:rPr>
          <w:rFonts w:eastAsia="Times New Roman"/>
          <w:snapToGrid w:val="0"/>
          <w:lang w:eastAsia="es-ES"/>
        </w:rPr>
        <w:t xml:space="preserve">La tercera fase de la convocatoria </w:t>
      </w:r>
      <w:r w:rsidR="00217221">
        <w:rPr>
          <w:rFonts w:eastAsia="Times New Roman"/>
          <w:snapToGrid w:val="0"/>
          <w:lang w:eastAsia="es-ES"/>
        </w:rPr>
        <w:t>fue la confirmación telefónica a todos los invitados.</w:t>
      </w:r>
      <w:r w:rsidR="00BB5FE0">
        <w:rPr>
          <w:rFonts w:eastAsia="Times New Roman"/>
          <w:snapToGrid w:val="0"/>
          <w:lang w:eastAsia="es-ES"/>
        </w:rPr>
        <w:t xml:space="preserve"> </w:t>
      </w:r>
      <w:r w:rsidR="00217221">
        <w:rPr>
          <w:rFonts w:eastAsia="Times New Roman"/>
          <w:snapToGrid w:val="0"/>
          <w:lang w:eastAsia="es-ES"/>
        </w:rPr>
        <w:t xml:space="preserve">Por último, la invitación se hizo extensiva a todos los interesados a través de avisos radiales, transmitidos en horario de punta a través de “Radio </w:t>
      </w:r>
      <w:r w:rsidR="00145439">
        <w:rPr>
          <w:rFonts w:eastAsia="Times New Roman"/>
          <w:snapToGrid w:val="0"/>
          <w:lang w:eastAsia="es-ES"/>
        </w:rPr>
        <w:t>Paloma</w:t>
      </w:r>
      <w:r w:rsidR="00217221">
        <w:rPr>
          <w:rFonts w:eastAsia="Times New Roman"/>
          <w:snapToGrid w:val="0"/>
          <w:lang w:eastAsia="es-ES"/>
        </w:rPr>
        <w:t xml:space="preserve">”, </w:t>
      </w:r>
      <w:r w:rsidR="00145439">
        <w:rPr>
          <w:rFonts w:eastAsia="Times New Roman"/>
          <w:snapToGrid w:val="0"/>
          <w:lang w:eastAsia="es-ES"/>
        </w:rPr>
        <w:t>FM</w:t>
      </w:r>
      <w:r w:rsidR="00217221">
        <w:rPr>
          <w:rFonts w:eastAsia="Times New Roman"/>
          <w:snapToGrid w:val="0"/>
          <w:lang w:eastAsia="es-ES"/>
        </w:rPr>
        <w:t xml:space="preserve"> 9</w:t>
      </w:r>
      <w:r w:rsidR="004C6B87">
        <w:rPr>
          <w:rFonts w:eastAsia="Times New Roman"/>
          <w:snapToGrid w:val="0"/>
          <w:lang w:eastAsia="es-ES"/>
        </w:rPr>
        <w:t>7</w:t>
      </w:r>
      <w:r w:rsidR="00217221">
        <w:rPr>
          <w:rFonts w:eastAsia="Times New Roman"/>
          <w:snapToGrid w:val="0"/>
          <w:lang w:eastAsia="es-ES"/>
        </w:rPr>
        <w:t>.</w:t>
      </w:r>
      <w:r w:rsidR="004C6B87">
        <w:rPr>
          <w:rFonts w:eastAsia="Times New Roman"/>
          <w:snapToGrid w:val="0"/>
          <w:lang w:eastAsia="es-ES"/>
        </w:rPr>
        <w:t>5</w:t>
      </w:r>
      <w:r w:rsidR="00217221">
        <w:rPr>
          <w:rFonts w:eastAsia="Times New Roman"/>
          <w:snapToGrid w:val="0"/>
          <w:lang w:eastAsia="es-ES"/>
        </w:rPr>
        <w:t xml:space="preserve">, radio de cobertura regional de gran audiencia. </w:t>
      </w:r>
    </w:p>
    <w:p w14:paraId="21156A2F" w14:textId="77777777" w:rsidR="005623E3" w:rsidRPr="00643621" w:rsidRDefault="005623E3" w:rsidP="00643621">
      <w:pPr>
        <w:rPr>
          <w:rFonts w:eastAsia="Times New Roman"/>
          <w:snapToGrid w:val="0"/>
          <w:lang w:eastAsia="es-ES"/>
        </w:rPr>
      </w:pPr>
    </w:p>
    <w:p w14:paraId="7ECC9D4E" w14:textId="044BB57C" w:rsidR="00080F5E" w:rsidRDefault="00080F5E" w:rsidP="00BC4FC7">
      <w:pPr>
        <w:pStyle w:val="Ttulo4"/>
        <w:numPr>
          <w:ilvl w:val="3"/>
          <w:numId w:val="38"/>
        </w:numPr>
      </w:pPr>
      <w:bookmarkStart w:id="161" w:name="_Toc453164186"/>
      <w:bookmarkStart w:id="162" w:name="_Toc477273863"/>
      <w:r w:rsidRPr="00220063">
        <w:t>D</w:t>
      </w:r>
      <w:r w:rsidR="00660374" w:rsidRPr="00220063">
        <w:t>esarrollo de</w:t>
      </w:r>
      <w:r w:rsidR="005E370C" w:rsidRPr="00220063">
        <w:t xml:space="preserve"> </w:t>
      </w:r>
      <w:r w:rsidR="00660374" w:rsidRPr="00220063">
        <w:t>l</w:t>
      </w:r>
      <w:r w:rsidR="00262AD5" w:rsidRPr="00220063">
        <w:t>a</w:t>
      </w:r>
      <w:r w:rsidR="005E370C" w:rsidRPr="00220063">
        <w:t>s</w:t>
      </w:r>
      <w:r w:rsidR="00660374" w:rsidRPr="00220063">
        <w:t xml:space="preserve"> </w:t>
      </w:r>
      <w:r w:rsidR="00262AD5" w:rsidRPr="00220063">
        <w:t>Jornadas Par</w:t>
      </w:r>
      <w:r w:rsidR="00660374" w:rsidRPr="00220063">
        <w:t>t</w:t>
      </w:r>
      <w:r w:rsidR="00262AD5" w:rsidRPr="00220063">
        <w:t xml:space="preserve">icipativas </w:t>
      </w:r>
      <w:bookmarkEnd w:id="161"/>
      <w:bookmarkEnd w:id="162"/>
    </w:p>
    <w:p w14:paraId="3F31C9E1" w14:textId="5B38457A" w:rsidR="00A76094" w:rsidRPr="008643F1" w:rsidRDefault="00CD7240" w:rsidP="00A76094">
      <w:pPr>
        <w:rPr>
          <w:rFonts w:eastAsia="Times New Roman"/>
          <w:snapToGrid w:val="0"/>
          <w:lang w:eastAsia="es-ES"/>
        </w:rPr>
      </w:pPr>
      <w:r>
        <w:rPr>
          <w:rFonts w:eastAsia="Times New Roman"/>
          <w:snapToGrid w:val="0"/>
          <w:lang w:eastAsia="es-ES"/>
        </w:rPr>
        <w:t>E</w:t>
      </w:r>
      <w:r w:rsidR="00A76094">
        <w:rPr>
          <w:rFonts w:eastAsia="Times New Roman"/>
          <w:snapToGrid w:val="0"/>
          <w:lang w:eastAsia="es-ES"/>
        </w:rPr>
        <w:t xml:space="preserve">l objetivo de los talleres </w:t>
      </w:r>
      <w:r>
        <w:rPr>
          <w:rFonts w:eastAsia="Times New Roman"/>
          <w:snapToGrid w:val="0"/>
          <w:lang w:eastAsia="es-ES"/>
        </w:rPr>
        <w:t>fue</w:t>
      </w:r>
      <w:r w:rsidR="00A76094">
        <w:rPr>
          <w:rFonts w:eastAsia="Times New Roman"/>
          <w:snapToGrid w:val="0"/>
          <w:lang w:eastAsia="es-ES"/>
        </w:rPr>
        <w:t xml:space="preserve"> validar el diagnóstico técnico y levantar la</w:t>
      </w:r>
      <w:r>
        <w:rPr>
          <w:rFonts w:eastAsia="Times New Roman"/>
          <w:snapToGrid w:val="0"/>
          <w:lang w:eastAsia="es-ES"/>
        </w:rPr>
        <w:t>s brechas identificadas por los actores relevantes.</w:t>
      </w:r>
      <w:r w:rsidR="00BB5FE0">
        <w:rPr>
          <w:rFonts w:eastAsia="Times New Roman"/>
          <w:snapToGrid w:val="0"/>
          <w:lang w:eastAsia="es-ES"/>
        </w:rPr>
        <w:t xml:space="preserve"> </w:t>
      </w:r>
      <w:r w:rsidR="00A76094" w:rsidRPr="008643F1">
        <w:rPr>
          <w:rFonts w:eastAsia="Times New Roman"/>
          <w:snapToGrid w:val="0"/>
          <w:lang w:eastAsia="es-ES"/>
        </w:rPr>
        <w:t xml:space="preserve">Los talleres se </w:t>
      </w:r>
      <w:r w:rsidR="00C10E91" w:rsidRPr="008643F1">
        <w:rPr>
          <w:rFonts w:eastAsia="Times New Roman"/>
          <w:snapToGrid w:val="0"/>
          <w:lang w:eastAsia="es-ES"/>
        </w:rPr>
        <w:t>realizar</w:t>
      </w:r>
      <w:r w:rsidR="00C10E91">
        <w:rPr>
          <w:rFonts w:eastAsia="Times New Roman"/>
          <w:snapToGrid w:val="0"/>
          <w:lang w:eastAsia="es-ES"/>
        </w:rPr>
        <w:t>on</w:t>
      </w:r>
      <w:r w:rsidR="00A76094" w:rsidRPr="008643F1">
        <w:rPr>
          <w:rFonts w:eastAsia="Times New Roman"/>
          <w:snapToGrid w:val="0"/>
          <w:lang w:eastAsia="es-ES"/>
        </w:rPr>
        <w:t xml:space="preserve"> con una secuencia de cuatro momentos: la bienvenida que permiti</w:t>
      </w:r>
      <w:r>
        <w:rPr>
          <w:rFonts w:eastAsia="Times New Roman"/>
          <w:snapToGrid w:val="0"/>
          <w:lang w:eastAsia="es-ES"/>
        </w:rPr>
        <w:t>ó la identificación de los asistentes</w:t>
      </w:r>
      <w:r w:rsidR="00C10E91">
        <w:rPr>
          <w:rFonts w:eastAsia="Times New Roman"/>
          <w:snapToGrid w:val="0"/>
          <w:lang w:eastAsia="es-ES"/>
        </w:rPr>
        <w:t>.</w:t>
      </w:r>
      <w:r w:rsidR="00A76094">
        <w:rPr>
          <w:rFonts w:eastAsia="Times New Roman"/>
          <w:snapToGrid w:val="0"/>
          <w:lang w:eastAsia="es-ES"/>
        </w:rPr>
        <w:t xml:space="preserve"> </w:t>
      </w:r>
      <w:r w:rsidR="00A76094" w:rsidRPr="008643F1">
        <w:rPr>
          <w:rFonts w:eastAsia="Times New Roman"/>
          <w:snapToGrid w:val="0"/>
          <w:lang w:eastAsia="es-ES"/>
        </w:rPr>
        <w:t xml:space="preserve">El segundo momento </w:t>
      </w:r>
      <w:r w:rsidR="00C10E91">
        <w:rPr>
          <w:rFonts w:eastAsia="Times New Roman"/>
          <w:snapToGrid w:val="0"/>
          <w:lang w:eastAsia="es-ES"/>
        </w:rPr>
        <w:t>fue</w:t>
      </w:r>
      <w:r w:rsidR="00A76094" w:rsidRPr="008643F1">
        <w:rPr>
          <w:rFonts w:eastAsia="Times New Roman"/>
          <w:snapToGrid w:val="0"/>
          <w:lang w:eastAsia="es-ES"/>
        </w:rPr>
        <w:t xml:space="preserve"> la exposición del </w:t>
      </w:r>
      <w:r w:rsidR="00A76094">
        <w:rPr>
          <w:rFonts w:eastAsia="Times New Roman"/>
          <w:snapToGrid w:val="0"/>
          <w:lang w:eastAsia="es-ES"/>
        </w:rPr>
        <w:t>diagnóstico</w:t>
      </w:r>
      <w:r w:rsidR="00A76094" w:rsidRPr="008643F1">
        <w:rPr>
          <w:rFonts w:eastAsia="Times New Roman"/>
          <w:snapToGrid w:val="0"/>
          <w:lang w:eastAsia="es-ES"/>
        </w:rPr>
        <w:t>, sus alcances y una breve explicación</w:t>
      </w:r>
      <w:r w:rsidR="00A76094">
        <w:rPr>
          <w:rFonts w:eastAsia="Times New Roman"/>
          <w:snapToGrid w:val="0"/>
          <w:lang w:eastAsia="es-ES"/>
        </w:rPr>
        <w:t xml:space="preserve"> de los ámbitos abordados y la información recogida; </w:t>
      </w:r>
      <w:r w:rsidR="00A76094" w:rsidRPr="008643F1">
        <w:rPr>
          <w:rFonts w:eastAsia="Times New Roman"/>
          <w:snapToGrid w:val="0"/>
          <w:lang w:eastAsia="es-ES"/>
        </w:rPr>
        <w:t xml:space="preserve">el tercero </w:t>
      </w:r>
      <w:r w:rsidR="00C10E91">
        <w:rPr>
          <w:rFonts w:eastAsia="Times New Roman"/>
          <w:snapToGrid w:val="0"/>
          <w:lang w:eastAsia="es-ES"/>
        </w:rPr>
        <w:t xml:space="preserve">fue el trabajo participativo </w:t>
      </w:r>
      <w:r w:rsidR="00A76094" w:rsidRPr="008643F1">
        <w:rPr>
          <w:rFonts w:eastAsia="Times New Roman"/>
          <w:snapToGrid w:val="0"/>
          <w:lang w:eastAsia="es-ES"/>
        </w:rPr>
        <w:t>y por último la plenaria.</w:t>
      </w:r>
    </w:p>
    <w:p w14:paraId="741A9513" w14:textId="77777777" w:rsidR="00A76094" w:rsidRPr="00B27378" w:rsidRDefault="00A76094" w:rsidP="00A76094">
      <w:pPr>
        <w:pStyle w:val="Prrafodelista"/>
        <w:ind w:left="786"/>
      </w:pPr>
    </w:p>
    <w:p w14:paraId="3AD60006" w14:textId="5DE32108" w:rsidR="00A76094" w:rsidRDefault="00A76094" w:rsidP="00A76094">
      <w:pPr>
        <w:spacing w:after="0"/>
        <w:rPr>
          <w:rFonts w:eastAsia="Times New Roman"/>
          <w:snapToGrid w:val="0"/>
          <w:lang w:eastAsia="es-ES"/>
        </w:rPr>
      </w:pPr>
      <w:r w:rsidRPr="00542C22">
        <w:rPr>
          <w:rFonts w:eastAsia="Times New Roman"/>
          <w:snapToGrid w:val="0"/>
          <w:lang w:eastAsia="es-ES"/>
        </w:rPr>
        <w:t xml:space="preserve">La metodología </w:t>
      </w:r>
      <w:r w:rsidR="007C7654">
        <w:rPr>
          <w:rFonts w:eastAsia="Times New Roman"/>
          <w:snapToGrid w:val="0"/>
          <w:lang w:eastAsia="es-ES"/>
        </w:rPr>
        <w:t>desarrollada en los</w:t>
      </w:r>
      <w:r w:rsidRPr="00542C22">
        <w:rPr>
          <w:rFonts w:eastAsia="Times New Roman"/>
          <w:snapToGrid w:val="0"/>
          <w:lang w:eastAsia="es-ES"/>
        </w:rPr>
        <w:t xml:space="preserve"> </w:t>
      </w:r>
      <w:r w:rsidR="00C10E91" w:rsidRPr="00542C22">
        <w:rPr>
          <w:rFonts w:eastAsia="Times New Roman"/>
          <w:snapToGrid w:val="0"/>
          <w:lang w:eastAsia="es-ES"/>
        </w:rPr>
        <w:t>taller</w:t>
      </w:r>
      <w:r w:rsidR="00C10E91">
        <w:rPr>
          <w:rFonts w:eastAsia="Times New Roman"/>
          <w:snapToGrid w:val="0"/>
          <w:lang w:eastAsia="es-ES"/>
        </w:rPr>
        <w:t>es</w:t>
      </w:r>
      <w:r w:rsidR="00BB5FE0">
        <w:rPr>
          <w:rFonts w:eastAsia="Times New Roman"/>
          <w:snapToGrid w:val="0"/>
          <w:lang w:eastAsia="es-ES"/>
        </w:rPr>
        <w:t xml:space="preserve"> se inició</w:t>
      </w:r>
      <w:r w:rsidRPr="00542C22">
        <w:rPr>
          <w:rFonts w:eastAsia="Times New Roman"/>
          <w:snapToGrid w:val="0"/>
          <w:lang w:eastAsia="es-ES"/>
        </w:rPr>
        <w:t xml:space="preserve"> con la </w:t>
      </w:r>
    </w:p>
    <w:p w14:paraId="3ECBC56A" w14:textId="77777777" w:rsidR="00A76094" w:rsidRDefault="00A76094" w:rsidP="00A76094">
      <w:pPr>
        <w:spacing w:after="0"/>
        <w:rPr>
          <w:rFonts w:eastAsia="Times New Roman"/>
          <w:snapToGrid w:val="0"/>
          <w:lang w:eastAsia="es-ES"/>
        </w:rPr>
      </w:pPr>
    </w:p>
    <w:p w14:paraId="2A61482E" w14:textId="4D7EDE5B" w:rsidR="00A76094" w:rsidRDefault="00A76094" w:rsidP="00142718">
      <w:pPr>
        <w:pStyle w:val="Prrafodelista"/>
        <w:numPr>
          <w:ilvl w:val="0"/>
          <w:numId w:val="16"/>
        </w:numPr>
        <w:spacing w:after="0"/>
        <w:rPr>
          <w:rFonts w:eastAsia="Times New Roman"/>
          <w:snapToGrid w:val="0"/>
          <w:lang w:eastAsia="es-ES"/>
        </w:rPr>
      </w:pPr>
      <w:r w:rsidRPr="005623E3">
        <w:rPr>
          <w:rFonts w:eastAsia="Times New Roman"/>
          <w:b/>
          <w:snapToGrid w:val="0"/>
          <w:lang w:eastAsia="es-ES"/>
        </w:rPr>
        <w:t>Bienvenida a los asistentes</w:t>
      </w:r>
      <w:r w:rsidRPr="00E92AF5">
        <w:rPr>
          <w:rFonts w:eastAsia="Times New Roman"/>
          <w:snapToGrid w:val="0"/>
          <w:lang w:eastAsia="es-ES"/>
        </w:rPr>
        <w:t xml:space="preserve">, una explicación general de los objetivos de la reunión, la exposición del diagnóstico y sus alcances. </w:t>
      </w:r>
    </w:p>
    <w:p w14:paraId="711AC9ED" w14:textId="77777777" w:rsidR="00A76094" w:rsidRDefault="00A76094" w:rsidP="00142718">
      <w:pPr>
        <w:pStyle w:val="Prrafodelista"/>
        <w:numPr>
          <w:ilvl w:val="1"/>
          <w:numId w:val="16"/>
        </w:numPr>
        <w:spacing w:after="0"/>
        <w:rPr>
          <w:rFonts w:eastAsia="Times New Roman"/>
          <w:snapToGrid w:val="0"/>
          <w:lang w:eastAsia="es-ES"/>
        </w:rPr>
      </w:pPr>
      <w:r w:rsidRPr="00262AD5">
        <w:rPr>
          <w:rFonts w:eastAsia="Times New Roman"/>
          <w:snapToGrid w:val="0"/>
          <w:lang w:eastAsia="es-ES"/>
        </w:rPr>
        <w:t>Tiempo estimado 25 minutos</w:t>
      </w:r>
      <w:r w:rsidRPr="00E92AF5">
        <w:rPr>
          <w:rFonts w:eastAsia="Times New Roman"/>
          <w:snapToGrid w:val="0"/>
          <w:lang w:eastAsia="es-ES"/>
        </w:rPr>
        <w:t>.</w:t>
      </w:r>
    </w:p>
    <w:p w14:paraId="2BC1724C" w14:textId="77777777" w:rsidR="00A76094" w:rsidRDefault="00A76094" w:rsidP="00A76094">
      <w:pPr>
        <w:pStyle w:val="Prrafodelista"/>
        <w:spacing w:after="0"/>
        <w:ind w:left="1440"/>
        <w:rPr>
          <w:rFonts w:eastAsia="Times New Roman"/>
          <w:snapToGrid w:val="0"/>
          <w:lang w:eastAsia="es-ES"/>
        </w:rPr>
      </w:pPr>
    </w:p>
    <w:p w14:paraId="374AA859" w14:textId="1A0642C3" w:rsidR="00A76094" w:rsidRDefault="00A76094" w:rsidP="00142718">
      <w:pPr>
        <w:pStyle w:val="Prrafodelista"/>
        <w:numPr>
          <w:ilvl w:val="0"/>
          <w:numId w:val="16"/>
        </w:numPr>
        <w:spacing w:after="0"/>
        <w:ind w:left="709"/>
        <w:rPr>
          <w:rFonts w:eastAsia="Times New Roman"/>
          <w:snapToGrid w:val="0"/>
          <w:lang w:eastAsia="es-ES"/>
        </w:rPr>
      </w:pPr>
      <w:r w:rsidRPr="005623E3">
        <w:rPr>
          <w:rFonts w:eastAsia="Times New Roman"/>
          <w:b/>
          <w:snapToGrid w:val="0"/>
          <w:lang w:eastAsia="es-ES"/>
        </w:rPr>
        <w:t>Exposición del Diagnóstico</w:t>
      </w:r>
      <w:r w:rsidRPr="00262AD5">
        <w:rPr>
          <w:rFonts w:eastAsia="Times New Roman"/>
          <w:snapToGrid w:val="0"/>
          <w:lang w:eastAsia="es-ES"/>
        </w:rPr>
        <w:t xml:space="preserve">, </w:t>
      </w:r>
      <w:r w:rsidRPr="002E0FEA">
        <w:rPr>
          <w:rFonts w:eastAsia="Times New Roman"/>
          <w:snapToGrid w:val="0"/>
          <w:lang w:eastAsia="es-ES"/>
        </w:rPr>
        <w:t xml:space="preserve">una breve entrega por dimensiones </w:t>
      </w:r>
      <w:r w:rsidR="00C10E91">
        <w:rPr>
          <w:rFonts w:eastAsia="Times New Roman"/>
          <w:snapToGrid w:val="0"/>
          <w:lang w:eastAsia="es-ES"/>
        </w:rPr>
        <w:t>abordadas.</w:t>
      </w:r>
    </w:p>
    <w:p w14:paraId="462936E6" w14:textId="77777777" w:rsidR="00A76094" w:rsidRDefault="00A76094" w:rsidP="00142718">
      <w:pPr>
        <w:pStyle w:val="Prrafodelista"/>
        <w:numPr>
          <w:ilvl w:val="1"/>
          <w:numId w:val="16"/>
        </w:numPr>
        <w:spacing w:after="0"/>
        <w:rPr>
          <w:rFonts w:eastAsia="Times New Roman"/>
          <w:snapToGrid w:val="0"/>
          <w:lang w:eastAsia="es-ES"/>
        </w:rPr>
      </w:pPr>
      <w:r w:rsidRPr="00262AD5">
        <w:rPr>
          <w:rFonts w:eastAsia="Times New Roman"/>
          <w:snapToGrid w:val="0"/>
          <w:lang w:eastAsia="es-ES"/>
        </w:rPr>
        <w:t>Tiempo estimado 30 minutos</w:t>
      </w:r>
      <w:r w:rsidRPr="00E92AF5">
        <w:rPr>
          <w:rFonts w:eastAsia="Times New Roman"/>
          <w:snapToGrid w:val="0"/>
          <w:lang w:eastAsia="es-ES"/>
        </w:rPr>
        <w:t>.</w:t>
      </w:r>
    </w:p>
    <w:p w14:paraId="362BE3DB" w14:textId="77777777" w:rsidR="00A76094" w:rsidRPr="00E74D05" w:rsidRDefault="00A76094" w:rsidP="00A76094">
      <w:pPr>
        <w:pStyle w:val="Prrafodelista"/>
        <w:spacing w:after="0"/>
        <w:rPr>
          <w:rFonts w:eastAsia="Times New Roman"/>
          <w:snapToGrid w:val="0"/>
          <w:lang w:eastAsia="es-ES"/>
        </w:rPr>
      </w:pPr>
    </w:p>
    <w:p w14:paraId="0D106104" w14:textId="5EDEF17A" w:rsidR="00A76094" w:rsidRPr="00E74D05" w:rsidRDefault="00A76094" w:rsidP="00142718">
      <w:pPr>
        <w:pStyle w:val="Prrafodelista"/>
        <w:numPr>
          <w:ilvl w:val="0"/>
          <w:numId w:val="16"/>
        </w:numPr>
        <w:rPr>
          <w:rFonts w:eastAsia="Times New Roman"/>
          <w:snapToGrid w:val="0"/>
          <w:lang w:eastAsia="es-ES"/>
        </w:rPr>
      </w:pPr>
      <w:r w:rsidRPr="00E74D05">
        <w:rPr>
          <w:rFonts w:eastAsia="Times New Roman"/>
          <w:b/>
          <w:snapToGrid w:val="0"/>
          <w:lang w:eastAsia="es-ES"/>
        </w:rPr>
        <w:t xml:space="preserve">Trabajo </w:t>
      </w:r>
      <w:r w:rsidR="00C10E91">
        <w:rPr>
          <w:rFonts w:eastAsia="Times New Roman"/>
          <w:b/>
          <w:snapToGrid w:val="0"/>
          <w:lang w:eastAsia="es-ES"/>
        </w:rPr>
        <w:t>participativo</w:t>
      </w:r>
      <w:r w:rsidRPr="00E74D05">
        <w:rPr>
          <w:rFonts w:eastAsia="Times New Roman"/>
          <w:snapToGrid w:val="0"/>
          <w:lang w:eastAsia="es-ES"/>
        </w:rPr>
        <w:t xml:space="preserve">, </w:t>
      </w:r>
      <w:r w:rsidR="005F1C6B">
        <w:rPr>
          <w:rFonts w:eastAsia="Times New Roman"/>
          <w:snapToGrid w:val="0"/>
          <w:lang w:eastAsia="es-ES"/>
        </w:rPr>
        <w:t>se</w:t>
      </w:r>
      <w:r w:rsidRPr="00E74D05">
        <w:rPr>
          <w:rFonts w:eastAsia="Times New Roman"/>
          <w:snapToGrid w:val="0"/>
          <w:lang w:eastAsia="es-ES"/>
        </w:rPr>
        <w:t xml:space="preserve"> </w:t>
      </w:r>
      <w:r w:rsidR="000D60FE" w:rsidRPr="00E74D05">
        <w:rPr>
          <w:rFonts w:eastAsia="Times New Roman"/>
          <w:snapToGrid w:val="0"/>
          <w:lang w:eastAsia="es-ES"/>
        </w:rPr>
        <w:t>inici</w:t>
      </w:r>
      <w:r w:rsidR="000D60FE">
        <w:rPr>
          <w:rFonts w:eastAsia="Times New Roman"/>
          <w:snapToGrid w:val="0"/>
          <w:lang w:eastAsia="es-ES"/>
        </w:rPr>
        <w:t>ó</w:t>
      </w:r>
      <w:r w:rsidRPr="00E74D05">
        <w:rPr>
          <w:rFonts w:eastAsia="Times New Roman"/>
          <w:snapToGrid w:val="0"/>
          <w:lang w:eastAsia="es-ES"/>
        </w:rPr>
        <w:t xml:space="preserve"> con la explicación de la forma de trabajo (procedimiento), para luego </w:t>
      </w:r>
      <w:r w:rsidR="00C10E91">
        <w:rPr>
          <w:rFonts w:eastAsia="Times New Roman"/>
          <w:snapToGrid w:val="0"/>
          <w:lang w:eastAsia="es-ES"/>
        </w:rPr>
        <w:t xml:space="preserve">trabajar en </w:t>
      </w:r>
      <w:r>
        <w:rPr>
          <w:rFonts w:eastAsia="Times New Roman"/>
          <w:snapToGrid w:val="0"/>
          <w:lang w:eastAsia="es-ES"/>
        </w:rPr>
        <w:t xml:space="preserve">2 </w:t>
      </w:r>
      <w:r w:rsidRPr="00E74D05">
        <w:rPr>
          <w:rFonts w:eastAsia="Times New Roman"/>
          <w:snapToGrid w:val="0"/>
          <w:lang w:eastAsia="es-ES"/>
        </w:rPr>
        <w:t xml:space="preserve">grupos de trabajo. </w:t>
      </w:r>
    </w:p>
    <w:p w14:paraId="48669159" w14:textId="77777777" w:rsidR="00A76094" w:rsidRPr="00E92AF5" w:rsidRDefault="00A76094" w:rsidP="00142718">
      <w:pPr>
        <w:pStyle w:val="Prrafodelista"/>
        <w:numPr>
          <w:ilvl w:val="1"/>
          <w:numId w:val="16"/>
        </w:numPr>
        <w:rPr>
          <w:rFonts w:eastAsia="Times New Roman"/>
          <w:snapToGrid w:val="0"/>
          <w:lang w:eastAsia="es-ES"/>
        </w:rPr>
      </w:pPr>
      <w:r w:rsidRPr="00E92AF5">
        <w:rPr>
          <w:i/>
        </w:rPr>
        <w:t xml:space="preserve">Tiempo estimado </w:t>
      </w:r>
      <w:r>
        <w:rPr>
          <w:i/>
        </w:rPr>
        <w:t>05</w:t>
      </w:r>
      <w:r w:rsidRPr="00E92AF5">
        <w:rPr>
          <w:i/>
        </w:rPr>
        <w:t xml:space="preserve"> minutos. </w:t>
      </w:r>
    </w:p>
    <w:p w14:paraId="21E2D455" w14:textId="77777777" w:rsidR="00A76094" w:rsidRDefault="00A76094" w:rsidP="00A76094">
      <w:pPr>
        <w:rPr>
          <w:rFonts w:eastAsia="Times New Roman"/>
          <w:snapToGrid w:val="0"/>
          <w:lang w:eastAsia="es-ES"/>
        </w:rPr>
      </w:pPr>
    </w:p>
    <w:p w14:paraId="15F881EB" w14:textId="6572C7BD" w:rsidR="00A76094" w:rsidRPr="00E74D05" w:rsidRDefault="00A76094" w:rsidP="00993049">
      <w:pPr>
        <w:ind w:left="709"/>
        <w:rPr>
          <w:rFonts w:eastAsia="Times New Roman"/>
          <w:snapToGrid w:val="0"/>
          <w:lang w:eastAsia="es-ES"/>
        </w:rPr>
      </w:pPr>
      <w:r w:rsidRPr="00E74D05">
        <w:rPr>
          <w:rFonts w:eastAsia="Times New Roman"/>
          <w:snapToGrid w:val="0"/>
          <w:lang w:eastAsia="es-ES"/>
        </w:rPr>
        <w:lastRenderedPageBreak/>
        <w:t xml:space="preserve">Posteriormente, </w:t>
      </w:r>
      <w:r w:rsidR="00C10E91">
        <w:rPr>
          <w:rFonts w:eastAsia="Times New Roman"/>
          <w:snapToGrid w:val="0"/>
          <w:lang w:eastAsia="es-ES"/>
        </w:rPr>
        <w:t xml:space="preserve">se </w:t>
      </w:r>
      <w:r w:rsidRPr="00E74D05">
        <w:rPr>
          <w:rFonts w:eastAsia="Times New Roman"/>
          <w:snapToGrid w:val="0"/>
          <w:lang w:eastAsia="es-ES"/>
        </w:rPr>
        <w:t xml:space="preserve">inicia el </w:t>
      </w:r>
      <w:r w:rsidRPr="00E74D05">
        <w:rPr>
          <w:rFonts w:eastAsia="Times New Roman"/>
          <w:b/>
          <w:snapToGrid w:val="0"/>
          <w:u w:val="single"/>
          <w:lang w:eastAsia="es-ES"/>
        </w:rPr>
        <w:t>trabajo participativo</w:t>
      </w:r>
      <w:r w:rsidRPr="00E74D05">
        <w:rPr>
          <w:rFonts w:eastAsia="Times New Roman"/>
          <w:snapToGrid w:val="0"/>
          <w:lang w:eastAsia="es-ES"/>
        </w:rPr>
        <w:t xml:space="preserve">, utilizando “tarjetones”, </w:t>
      </w:r>
      <w:r w:rsidR="005F1C6B">
        <w:rPr>
          <w:rFonts w:eastAsia="Times New Roman"/>
          <w:snapToGrid w:val="0"/>
          <w:lang w:eastAsia="es-ES"/>
        </w:rPr>
        <w:t>para</w:t>
      </w:r>
      <w:r w:rsidRPr="00E74D05">
        <w:rPr>
          <w:rFonts w:eastAsia="Times New Roman"/>
          <w:snapToGrid w:val="0"/>
          <w:lang w:eastAsia="es-ES"/>
        </w:rPr>
        <w:t xml:space="preserve"> </w:t>
      </w:r>
      <w:r w:rsidR="000D60FE" w:rsidRPr="00E74D05">
        <w:rPr>
          <w:rFonts w:eastAsia="Times New Roman"/>
          <w:snapToGrid w:val="0"/>
          <w:lang w:eastAsia="es-ES"/>
        </w:rPr>
        <w:t>recog</w:t>
      </w:r>
      <w:r w:rsidR="000D60FE">
        <w:rPr>
          <w:rFonts w:eastAsia="Times New Roman"/>
          <w:snapToGrid w:val="0"/>
          <w:lang w:eastAsia="es-ES"/>
        </w:rPr>
        <w:t>er</w:t>
      </w:r>
      <w:r w:rsidRPr="00E74D05">
        <w:rPr>
          <w:rFonts w:eastAsia="Times New Roman"/>
          <w:snapToGrid w:val="0"/>
          <w:lang w:eastAsia="es-ES"/>
        </w:rPr>
        <w:t xml:space="preserve"> todos los antecedentes desde el punto de lo que “se requiere destacar” o “aquello que no está incluido”, constituyendo una herramienta de representación visual de la información dentro de un contexto determinado.</w:t>
      </w:r>
    </w:p>
    <w:p w14:paraId="799CE152" w14:textId="436CCEA1" w:rsidR="00A76094" w:rsidRPr="002E0FEA" w:rsidRDefault="00A76094" w:rsidP="00993049">
      <w:pPr>
        <w:ind w:left="709"/>
        <w:rPr>
          <w:rFonts w:eastAsia="Times New Roman"/>
          <w:b/>
          <w:snapToGrid w:val="0"/>
          <w:lang w:eastAsia="es-ES"/>
        </w:rPr>
      </w:pPr>
      <w:r>
        <w:rPr>
          <w:rFonts w:eastAsia="Times New Roman"/>
          <w:snapToGrid w:val="0"/>
          <w:lang w:eastAsia="es-ES"/>
        </w:rPr>
        <w:t>Se abordar</w:t>
      </w:r>
      <w:r w:rsidR="005F1C6B">
        <w:rPr>
          <w:rFonts w:eastAsia="Times New Roman"/>
          <w:snapToGrid w:val="0"/>
          <w:lang w:eastAsia="es-ES"/>
        </w:rPr>
        <w:t>on</w:t>
      </w:r>
      <w:r>
        <w:rPr>
          <w:rFonts w:eastAsia="Times New Roman"/>
          <w:snapToGrid w:val="0"/>
          <w:lang w:eastAsia="es-ES"/>
        </w:rPr>
        <w:t xml:space="preserve"> cada una de las dimensiones dando respuesta </w:t>
      </w:r>
      <w:r w:rsidRPr="00D0051F">
        <w:rPr>
          <w:rFonts w:eastAsia="Times New Roman"/>
          <w:snapToGrid w:val="0"/>
          <w:lang w:eastAsia="es-ES"/>
        </w:rPr>
        <w:t xml:space="preserve">a las preguntas detonantes: </w:t>
      </w:r>
      <w:r w:rsidRPr="002E0FEA">
        <w:rPr>
          <w:rFonts w:eastAsia="Times New Roman"/>
          <w:b/>
          <w:snapToGrid w:val="0"/>
          <w:lang w:eastAsia="es-ES"/>
        </w:rPr>
        <w:t>“¿Qué aspectos se deben destacar de los señalados en el diagnóstico, relacionados con el recurso hídrico de la región</w:t>
      </w:r>
      <w:r w:rsidRPr="00D0051F">
        <w:rPr>
          <w:rFonts w:eastAsia="Times New Roman"/>
          <w:snapToGrid w:val="0"/>
          <w:lang w:eastAsia="es-ES"/>
        </w:rPr>
        <w:t>?</w:t>
      </w:r>
      <w:r>
        <w:rPr>
          <w:rFonts w:eastAsia="Times New Roman"/>
          <w:snapToGrid w:val="0"/>
          <w:lang w:eastAsia="es-ES"/>
        </w:rPr>
        <w:t xml:space="preserve"> Y </w:t>
      </w:r>
      <w:r w:rsidRPr="00D0051F">
        <w:rPr>
          <w:rFonts w:eastAsia="Times New Roman"/>
          <w:snapToGrid w:val="0"/>
          <w:lang w:eastAsia="es-ES"/>
        </w:rPr>
        <w:t>¿</w:t>
      </w:r>
      <w:r w:rsidRPr="002E0FEA">
        <w:rPr>
          <w:rFonts w:eastAsia="Times New Roman"/>
          <w:b/>
          <w:snapToGrid w:val="0"/>
          <w:lang w:eastAsia="es-ES"/>
        </w:rPr>
        <w:t>Cuáles son, según su experiencia, l</w:t>
      </w:r>
      <w:r w:rsidR="00996F63">
        <w:rPr>
          <w:rFonts w:eastAsia="Times New Roman"/>
          <w:b/>
          <w:snapToGrid w:val="0"/>
          <w:lang w:eastAsia="es-ES"/>
        </w:rPr>
        <w:t xml:space="preserve">as principales brechas </w:t>
      </w:r>
      <w:r w:rsidR="00770752">
        <w:rPr>
          <w:rFonts w:eastAsia="Times New Roman"/>
          <w:b/>
          <w:snapToGrid w:val="0"/>
          <w:lang w:eastAsia="es-ES"/>
        </w:rPr>
        <w:t>y soluciones</w:t>
      </w:r>
      <w:r w:rsidRPr="002E0FEA">
        <w:rPr>
          <w:rFonts w:eastAsia="Times New Roman"/>
          <w:b/>
          <w:snapToGrid w:val="0"/>
          <w:lang w:eastAsia="es-ES"/>
        </w:rPr>
        <w:t xml:space="preserve">? </w:t>
      </w:r>
    </w:p>
    <w:p w14:paraId="127CF589" w14:textId="29F15572" w:rsidR="00A76094" w:rsidRDefault="005F1C6B" w:rsidP="00993049">
      <w:pPr>
        <w:ind w:left="709"/>
        <w:rPr>
          <w:rFonts w:eastAsia="Times New Roman"/>
          <w:snapToGrid w:val="0"/>
          <w:lang w:eastAsia="es-ES"/>
        </w:rPr>
      </w:pPr>
      <w:r>
        <w:rPr>
          <w:rFonts w:eastAsia="Times New Roman"/>
          <w:snapToGrid w:val="0"/>
          <w:lang w:eastAsia="es-ES"/>
        </w:rPr>
        <w:t>S</w:t>
      </w:r>
      <w:r w:rsidR="00A76094">
        <w:rPr>
          <w:rFonts w:eastAsia="Times New Roman"/>
          <w:snapToGrid w:val="0"/>
          <w:lang w:eastAsia="es-ES"/>
        </w:rPr>
        <w:t xml:space="preserve">e </w:t>
      </w:r>
      <w:r>
        <w:rPr>
          <w:rFonts w:eastAsia="Times New Roman"/>
          <w:snapToGrid w:val="0"/>
          <w:lang w:eastAsia="es-ES"/>
        </w:rPr>
        <w:t xml:space="preserve">recogió la información </w:t>
      </w:r>
      <w:r w:rsidR="00A76094">
        <w:rPr>
          <w:rFonts w:eastAsia="Times New Roman"/>
          <w:snapToGrid w:val="0"/>
          <w:lang w:eastAsia="es-ES"/>
        </w:rPr>
        <w:t>a través de</w:t>
      </w:r>
      <w:r w:rsidR="00A76094" w:rsidRPr="00542C22">
        <w:rPr>
          <w:rFonts w:eastAsia="Times New Roman"/>
          <w:snapToGrid w:val="0"/>
          <w:lang w:eastAsia="es-ES"/>
        </w:rPr>
        <w:t xml:space="preserve"> técnicas de trabajo grupal (lluvia de ideas), </w:t>
      </w:r>
      <w:r>
        <w:rPr>
          <w:rFonts w:eastAsia="Times New Roman"/>
          <w:snapToGrid w:val="0"/>
          <w:lang w:eastAsia="es-ES"/>
        </w:rPr>
        <w:t xml:space="preserve">se </w:t>
      </w:r>
      <w:r w:rsidRPr="00542C22">
        <w:rPr>
          <w:rFonts w:eastAsia="Times New Roman"/>
          <w:snapToGrid w:val="0"/>
          <w:lang w:eastAsia="es-ES"/>
        </w:rPr>
        <w:t>seleccion</w:t>
      </w:r>
      <w:r>
        <w:rPr>
          <w:rFonts w:eastAsia="Times New Roman"/>
          <w:snapToGrid w:val="0"/>
          <w:lang w:eastAsia="es-ES"/>
        </w:rPr>
        <w:t>ó</w:t>
      </w:r>
      <w:r w:rsidR="00A76094" w:rsidRPr="00542C22">
        <w:rPr>
          <w:rFonts w:eastAsia="Times New Roman"/>
          <w:snapToGrid w:val="0"/>
          <w:lang w:eastAsia="es-ES"/>
        </w:rPr>
        <w:t xml:space="preserve"> </w:t>
      </w:r>
      <w:r>
        <w:rPr>
          <w:rFonts w:eastAsia="Times New Roman"/>
          <w:snapToGrid w:val="0"/>
          <w:lang w:eastAsia="es-ES"/>
        </w:rPr>
        <w:t xml:space="preserve">a un miembro del grupo </w:t>
      </w:r>
      <w:r w:rsidR="00A76094" w:rsidRPr="00542C22">
        <w:rPr>
          <w:rFonts w:eastAsia="Times New Roman"/>
          <w:snapToGrid w:val="0"/>
          <w:lang w:eastAsia="es-ES"/>
        </w:rPr>
        <w:t xml:space="preserve">como representante del grupo y </w:t>
      </w:r>
      <w:r w:rsidR="008D07A5">
        <w:rPr>
          <w:rFonts w:eastAsia="Times New Roman"/>
          <w:snapToGrid w:val="0"/>
          <w:lang w:eastAsia="es-ES"/>
        </w:rPr>
        <w:t>r</w:t>
      </w:r>
      <w:r w:rsidR="00A76094" w:rsidRPr="00542C22">
        <w:rPr>
          <w:rFonts w:eastAsia="Times New Roman"/>
          <w:snapToGrid w:val="0"/>
          <w:lang w:eastAsia="es-ES"/>
        </w:rPr>
        <w:t>esum</w:t>
      </w:r>
      <w:r w:rsidR="008D07A5">
        <w:rPr>
          <w:rFonts w:eastAsia="Times New Roman"/>
          <w:snapToGrid w:val="0"/>
          <w:lang w:eastAsia="es-ES"/>
        </w:rPr>
        <w:t>ir</w:t>
      </w:r>
      <w:r w:rsidR="00A76094" w:rsidRPr="00542C22">
        <w:rPr>
          <w:rFonts w:eastAsia="Times New Roman"/>
          <w:snapToGrid w:val="0"/>
          <w:lang w:eastAsia="es-ES"/>
        </w:rPr>
        <w:t xml:space="preserve"> los aspectos más importantes que emanen del parecer de las personas que lo conforman. </w:t>
      </w:r>
    </w:p>
    <w:p w14:paraId="6786A319" w14:textId="10F01D32" w:rsidR="00A76094" w:rsidRDefault="000D60FE" w:rsidP="00A76094">
      <w:pPr>
        <w:ind w:left="709"/>
        <w:rPr>
          <w:rFonts w:eastAsia="Times New Roman"/>
          <w:snapToGrid w:val="0"/>
          <w:lang w:eastAsia="es-ES"/>
        </w:rPr>
      </w:pPr>
      <w:r>
        <w:rPr>
          <w:rFonts w:eastAsia="Times New Roman"/>
          <w:snapToGrid w:val="0"/>
          <w:lang w:eastAsia="es-ES"/>
        </w:rPr>
        <w:t>Cada grupo contó con un facilitador que</w:t>
      </w:r>
      <w:r w:rsidR="00A76094" w:rsidRPr="00542C22">
        <w:rPr>
          <w:rFonts w:eastAsia="Times New Roman"/>
          <w:snapToGrid w:val="0"/>
          <w:lang w:eastAsia="es-ES"/>
        </w:rPr>
        <w:t xml:space="preserve"> ayud</w:t>
      </w:r>
      <w:r w:rsidR="005F1C6B">
        <w:rPr>
          <w:rFonts w:eastAsia="Times New Roman"/>
          <w:snapToGrid w:val="0"/>
          <w:lang w:eastAsia="es-ES"/>
        </w:rPr>
        <w:t>o</w:t>
      </w:r>
      <w:r w:rsidR="00A76094" w:rsidRPr="00542C22">
        <w:rPr>
          <w:rFonts w:eastAsia="Times New Roman"/>
          <w:snapToGrid w:val="0"/>
          <w:lang w:eastAsia="es-ES"/>
        </w:rPr>
        <w:t xml:space="preserve"> a ordenar las ideas y a direccionar la conversación </w:t>
      </w:r>
      <w:r w:rsidR="00A76094">
        <w:rPr>
          <w:rFonts w:eastAsia="Times New Roman"/>
          <w:snapToGrid w:val="0"/>
          <w:lang w:eastAsia="es-ES"/>
        </w:rPr>
        <w:t xml:space="preserve">hacia ambas preguntas detonantes. </w:t>
      </w:r>
      <w:r w:rsidR="00A76094" w:rsidRPr="00542C22">
        <w:rPr>
          <w:rFonts w:eastAsia="Times New Roman"/>
          <w:snapToGrid w:val="0"/>
          <w:lang w:eastAsia="es-ES"/>
        </w:rPr>
        <w:t>Esto permiti</w:t>
      </w:r>
      <w:r w:rsidR="005F1C6B">
        <w:rPr>
          <w:rFonts w:eastAsia="Times New Roman"/>
          <w:snapToGrid w:val="0"/>
          <w:lang w:eastAsia="es-ES"/>
        </w:rPr>
        <w:t>ó</w:t>
      </w:r>
      <w:r w:rsidR="00A76094" w:rsidRPr="00542C22">
        <w:rPr>
          <w:rFonts w:eastAsia="Times New Roman"/>
          <w:snapToGrid w:val="0"/>
          <w:lang w:eastAsia="es-ES"/>
        </w:rPr>
        <w:t xml:space="preserve"> la identificación y jerarquización </w:t>
      </w:r>
      <w:r w:rsidR="008D07A5">
        <w:rPr>
          <w:rFonts w:eastAsia="Times New Roman"/>
          <w:snapToGrid w:val="0"/>
          <w:lang w:eastAsia="es-ES"/>
        </w:rPr>
        <w:t xml:space="preserve">de </w:t>
      </w:r>
      <w:r w:rsidR="00A76094" w:rsidRPr="00542C22">
        <w:rPr>
          <w:rFonts w:eastAsia="Times New Roman"/>
          <w:snapToGrid w:val="0"/>
          <w:lang w:eastAsia="es-ES"/>
        </w:rPr>
        <w:t xml:space="preserve">los temas de mayor importancia, permitiendo resumir las inquietudes, propuestas y comentarios elaborados. </w:t>
      </w:r>
      <w:r w:rsidR="00A76094">
        <w:rPr>
          <w:rFonts w:eastAsia="Times New Roman"/>
          <w:snapToGrid w:val="0"/>
          <w:lang w:eastAsia="es-ES"/>
        </w:rPr>
        <w:t>Se orientar</w:t>
      </w:r>
      <w:r w:rsidR="005F1C6B">
        <w:rPr>
          <w:rFonts w:eastAsia="Times New Roman"/>
          <w:snapToGrid w:val="0"/>
          <w:lang w:eastAsia="es-ES"/>
        </w:rPr>
        <w:t>on</w:t>
      </w:r>
      <w:r w:rsidR="00A76094">
        <w:rPr>
          <w:rFonts w:eastAsia="Times New Roman"/>
          <w:snapToGrid w:val="0"/>
          <w:lang w:eastAsia="es-ES"/>
        </w:rPr>
        <w:t xml:space="preserve"> las opiniones hacia las posibles soluciones identificadas o deseadas.</w:t>
      </w:r>
    </w:p>
    <w:p w14:paraId="33139F90" w14:textId="49C41816" w:rsidR="00A76094" w:rsidRDefault="00A76094" w:rsidP="00142718">
      <w:pPr>
        <w:pStyle w:val="Prrafodelista"/>
        <w:numPr>
          <w:ilvl w:val="1"/>
          <w:numId w:val="16"/>
        </w:numPr>
        <w:rPr>
          <w:i/>
        </w:rPr>
      </w:pPr>
      <w:r w:rsidRPr="00542C22">
        <w:rPr>
          <w:i/>
        </w:rPr>
        <w:t>Este trabajo se desarrol</w:t>
      </w:r>
      <w:r w:rsidR="007C7654">
        <w:rPr>
          <w:i/>
        </w:rPr>
        <w:t>ló</w:t>
      </w:r>
      <w:r w:rsidRPr="00542C22">
        <w:rPr>
          <w:i/>
        </w:rPr>
        <w:t xml:space="preserve"> en aproximadamente 5</w:t>
      </w:r>
      <w:r>
        <w:rPr>
          <w:i/>
        </w:rPr>
        <w:t>0</w:t>
      </w:r>
      <w:r w:rsidRPr="00542C22">
        <w:rPr>
          <w:i/>
        </w:rPr>
        <w:t xml:space="preserve"> minutos. </w:t>
      </w:r>
    </w:p>
    <w:p w14:paraId="12DD22C5" w14:textId="77777777" w:rsidR="00A76094" w:rsidRPr="00542C22" w:rsidRDefault="00A76094" w:rsidP="00A76094">
      <w:pPr>
        <w:spacing w:after="200"/>
        <w:ind w:left="720"/>
        <w:contextualSpacing/>
        <w:jc w:val="left"/>
        <w:rPr>
          <w:i/>
        </w:rPr>
      </w:pPr>
    </w:p>
    <w:p w14:paraId="488B8FAC" w14:textId="0A39DC96" w:rsidR="00A76094" w:rsidRPr="003B3E55" w:rsidRDefault="00A76094" w:rsidP="00142718">
      <w:pPr>
        <w:pStyle w:val="Prrafodelista"/>
        <w:numPr>
          <w:ilvl w:val="0"/>
          <w:numId w:val="16"/>
        </w:numPr>
        <w:rPr>
          <w:i/>
        </w:rPr>
      </w:pPr>
      <w:r w:rsidRPr="00E92AF5">
        <w:rPr>
          <w:rFonts w:eastAsia="Times New Roman"/>
          <w:snapToGrid w:val="0"/>
          <w:lang w:eastAsia="es-ES"/>
        </w:rPr>
        <w:t xml:space="preserve">Posteriormente se </w:t>
      </w:r>
      <w:r w:rsidR="005F1C6B" w:rsidRPr="00E92AF5">
        <w:rPr>
          <w:rFonts w:eastAsia="Times New Roman"/>
          <w:snapToGrid w:val="0"/>
          <w:lang w:eastAsia="es-ES"/>
        </w:rPr>
        <w:t>efectu</w:t>
      </w:r>
      <w:r w:rsidR="005F1C6B">
        <w:rPr>
          <w:rFonts w:eastAsia="Times New Roman"/>
          <w:snapToGrid w:val="0"/>
          <w:lang w:eastAsia="es-ES"/>
        </w:rPr>
        <w:t>ó</w:t>
      </w:r>
      <w:r w:rsidRPr="00E92AF5">
        <w:rPr>
          <w:rFonts w:eastAsia="Times New Roman"/>
          <w:snapToGrid w:val="0"/>
          <w:lang w:eastAsia="es-ES"/>
        </w:rPr>
        <w:t xml:space="preserve"> el </w:t>
      </w:r>
      <w:r w:rsidRPr="00E92AF5">
        <w:rPr>
          <w:rFonts w:eastAsia="Times New Roman"/>
          <w:b/>
          <w:snapToGrid w:val="0"/>
          <w:u w:val="single"/>
          <w:lang w:eastAsia="es-ES"/>
        </w:rPr>
        <w:t>Plenario</w:t>
      </w:r>
      <w:r w:rsidRPr="00E92AF5">
        <w:rPr>
          <w:rFonts w:eastAsia="Times New Roman"/>
          <w:snapToGrid w:val="0"/>
          <w:lang w:eastAsia="es-ES"/>
        </w:rPr>
        <w:t xml:space="preserve">, donde cada </w:t>
      </w:r>
      <w:r w:rsidR="00996F63">
        <w:rPr>
          <w:rFonts w:eastAsia="Times New Roman"/>
          <w:snapToGrid w:val="0"/>
          <w:lang w:eastAsia="es-ES"/>
        </w:rPr>
        <w:t>grupo expone sus conclusiones</w:t>
      </w:r>
      <w:r w:rsidRPr="00E92AF5">
        <w:rPr>
          <w:rFonts w:eastAsia="Times New Roman"/>
          <w:snapToGrid w:val="0"/>
          <w:lang w:eastAsia="es-ES"/>
        </w:rPr>
        <w:t xml:space="preserve">. </w:t>
      </w:r>
    </w:p>
    <w:p w14:paraId="60CE826E" w14:textId="669CBBD6" w:rsidR="00A76094" w:rsidRDefault="00A76094" w:rsidP="00142718">
      <w:pPr>
        <w:pStyle w:val="Prrafodelista"/>
        <w:numPr>
          <w:ilvl w:val="1"/>
          <w:numId w:val="16"/>
        </w:numPr>
        <w:rPr>
          <w:i/>
        </w:rPr>
      </w:pPr>
      <w:r w:rsidRPr="00E92AF5">
        <w:rPr>
          <w:i/>
        </w:rPr>
        <w:t xml:space="preserve">Este paso se </w:t>
      </w:r>
      <w:r w:rsidR="00DD0EAC" w:rsidRPr="00E92AF5">
        <w:rPr>
          <w:i/>
        </w:rPr>
        <w:t>validó</w:t>
      </w:r>
      <w:r w:rsidRPr="00E92AF5">
        <w:rPr>
          <w:i/>
        </w:rPr>
        <w:t xml:space="preserve"> con la concurrencia, demorando aproximadamente </w:t>
      </w:r>
      <w:r>
        <w:rPr>
          <w:i/>
        </w:rPr>
        <w:t>2</w:t>
      </w:r>
      <w:r w:rsidRPr="00E92AF5">
        <w:rPr>
          <w:i/>
        </w:rPr>
        <w:t xml:space="preserve">0 minutos. </w:t>
      </w:r>
    </w:p>
    <w:p w14:paraId="25DEF52F" w14:textId="77777777" w:rsidR="008D07A5" w:rsidRPr="00E92AF5" w:rsidRDefault="008D07A5" w:rsidP="008D07A5">
      <w:pPr>
        <w:pStyle w:val="Prrafodelista"/>
        <w:ind w:left="1440"/>
        <w:rPr>
          <w:i/>
        </w:rPr>
      </w:pPr>
    </w:p>
    <w:p w14:paraId="6D6E99B0" w14:textId="3FCA4780" w:rsidR="00A76094" w:rsidRDefault="00A76094" w:rsidP="00A76094">
      <w:pPr>
        <w:rPr>
          <w:rFonts w:eastAsia="Times New Roman"/>
          <w:snapToGrid w:val="0"/>
          <w:lang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36"/>
        <w:gridCol w:w="1620"/>
        <w:gridCol w:w="1417"/>
        <w:gridCol w:w="1276"/>
        <w:gridCol w:w="1559"/>
        <w:gridCol w:w="1603"/>
      </w:tblGrid>
      <w:tr w:rsidR="00C227E7" w:rsidRPr="00993049" w14:paraId="3E32E1F9" w14:textId="77777777" w:rsidTr="00BB5F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11" w:type="dxa"/>
            <w:gridSpan w:val="6"/>
          </w:tcPr>
          <w:p w14:paraId="29B920FA" w14:textId="0ADBA2FF" w:rsidR="00C227E7" w:rsidRPr="00C227E7" w:rsidRDefault="00BB5FE0" w:rsidP="00F732F9">
            <w:pPr>
              <w:pStyle w:val="Figura"/>
              <w:rPr>
                <w:rFonts w:eastAsia="Times New Roman"/>
                <w:snapToGrid w:val="0"/>
                <w:sz w:val="22"/>
                <w:szCs w:val="22"/>
                <w:lang w:val="es-CL"/>
              </w:rPr>
            </w:pPr>
            <w:bookmarkStart w:id="163" w:name="_Toc450826185"/>
            <w:bookmarkStart w:id="164" w:name="_Toc534729960"/>
            <w:r w:rsidRPr="00BB5FE0">
              <w:rPr>
                <w:b/>
                <w:lang w:val="es-CL"/>
              </w:rPr>
              <w:lastRenderedPageBreak/>
              <w:t xml:space="preserve">Tabla 4 - </w:t>
            </w:r>
            <w:r w:rsidR="00070C22">
              <w:rPr>
                <w:b/>
                <w:lang w:val="es-CL"/>
              </w:rPr>
              <w:t>33</w:t>
            </w:r>
            <w:r w:rsidRPr="00BB5FE0">
              <w:rPr>
                <w:b/>
                <w:lang w:val="es-CL"/>
              </w:rPr>
              <w:t xml:space="preserve"> </w:t>
            </w:r>
            <w:r w:rsidR="00C227E7" w:rsidRPr="00BB5FE0">
              <w:rPr>
                <w:b/>
                <w:lang w:val="es-CL"/>
              </w:rPr>
              <w:t>Resumen</w:t>
            </w:r>
            <w:r w:rsidR="00C227E7" w:rsidRPr="00F732F9">
              <w:rPr>
                <w:b/>
                <w:lang w:val="es-CL"/>
              </w:rPr>
              <w:t xml:space="preserve"> Asistencia a Talleres por U</w:t>
            </w:r>
            <w:r w:rsidR="00DD7180" w:rsidRPr="00F732F9">
              <w:rPr>
                <w:b/>
                <w:lang w:val="es-CL"/>
              </w:rPr>
              <w:t>PH</w:t>
            </w:r>
            <w:bookmarkEnd w:id="163"/>
            <w:bookmarkEnd w:id="164"/>
          </w:p>
        </w:tc>
      </w:tr>
      <w:tr w:rsidR="00993049" w:rsidRPr="00993049" w14:paraId="61A7C4D8" w14:textId="77777777" w:rsidTr="00BB5F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6" w:type="dxa"/>
            <w:hideMark/>
          </w:tcPr>
          <w:p w14:paraId="45EB6664" w14:textId="77777777" w:rsidR="00993049" w:rsidRPr="007C7654" w:rsidRDefault="00993049" w:rsidP="00993049">
            <w:pPr>
              <w:ind w:firstLine="29"/>
              <w:jc w:val="center"/>
              <w:rPr>
                <w:rFonts w:eastAsia="Times New Roman" w:cs="Arial"/>
                <w:snapToGrid w:val="0"/>
                <w:sz w:val="18"/>
                <w:szCs w:val="18"/>
                <w:lang w:val="es-CL" w:eastAsia="es-ES"/>
              </w:rPr>
            </w:pPr>
            <w:r w:rsidRPr="007C7654">
              <w:rPr>
                <w:rFonts w:eastAsia="Times New Roman" w:cs="Arial"/>
                <w:snapToGrid w:val="0"/>
                <w:sz w:val="18"/>
                <w:szCs w:val="18"/>
                <w:lang w:val="es-CL" w:eastAsia="es-ES"/>
              </w:rPr>
              <w:t>Tipología de Actor</w:t>
            </w:r>
          </w:p>
        </w:tc>
        <w:tc>
          <w:tcPr>
            <w:tcW w:w="1620" w:type="dxa"/>
            <w:hideMark/>
          </w:tcPr>
          <w:p w14:paraId="72C3EBE2" w14:textId="77777777" w:rsidR="00993049" w:rsidRPr="007C7654" w:rsidRDefault="00993049"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sidRPr="007C7654">
              <w:rPr>
                <w:rFonts w:eastAsia="Times New Roman" w:cs="Arial"/>
                <w:snapToGrid w:val="0"/>
                <w:sz w:val="18"/>
                <w:szCs w:val="18"/>
                <w:lang w:val="es-CL" w:eastAsia="es-ES"/>
              </w:rPr>
              <w:t>Institución</w:t>
            </w:r>
          </w:p>
        </w:tc>
        <w:tc>
          <w:tcPr>
            <w:tcW w:w="1417" w:type="dxa"/>
            <w:hideMark/>
          </w:tcPr>
          <w:p w14:paraId="613D29F8" w14:textId="4FF5A771" w:rsidR="00993049" w:rsidRPr="007C7654" w:rsidRDefault="00DD7180"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 xml:space="preserve">Taller </w:t>
            </w:r>
            <w:r w:rsidR="00993049" w:rsidRPr="007C7654">
              <w:rPr>
                <w:rFonts w:eastAsia="Times New Roman" w:cs="Arial"/>
                <w:snapToGrid w:val="0"/>
                <w:sz w:val="18"/>
                <w:szCs w:val="18"/>
                <w:lang w:val="es-CL" w:eastAsia="es-ES"/>
              </w:rPr>
              <w:t>1</w:t>
            </w:r>
          </w:p>
          <w:p w14:paraId="02800C74" w14:textId="6FB1C024" w:rsidR="00993049" w:rsidRPr="007C7654" w:rsidRDefault="008862FD"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UPH 2 y 3</w:t>
            </w:r>
          </w:p>
        </w:tc>
        <w:tc>
          <w:tcPr>
            <w:tcW w:w="1276" w:type="dxa"/>
            <w:hideMark/>
          </w:tcPr>
          <w:p w14:paraId="056A6D33" w14:textId="542EF9A7" w:rsidR="00993049" w:rsidRPr="007C7654" w:rsidRDefault="00DD7180"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Taller</w:t>
            </w:r>
            <w:r w:rsidR="00993049" w:rsidRPr="007C7654">
              <w:rPr>
                <w:rFonts w:eastAsia="Times New Roman" w:cs="Arial"/>
                <w:snapToGrid w:val="0"/>
                <w:sz w:val="18"/>
                <w:szCs w:val="18"/>
                <w:lang w:val="es-CL" w:eastAsia="es-ES"/>
              </w:rPr>
              <w:t xml:space="preserve"> 2</w:t>
            </w:r>
          </w:p>
          <w:p w14:paraId="5EEBF3B4" w14:textId="4A9394EE" w:rsidR="00993049" w:rsidRPr="007C7654" w:rsidRDefault="008862FD"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UPH 5 y 6</w:t>
            </w:r>
          </w:p>
        </w:tc>
        <w:tc>
          <w:tcPr>
            <w:tcW w:w="1559" w:type="dxa"/>
            <w:hideMark/>
          </w:tcPr>
          <w:p w14:paraId="1CF11760" w14:textId="3004E911" w:rsidR="00993049" w:rsidRPr="007C7654" w:rsidRDefault="00DD7180"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 xml:space="preserve">Taller </w:t>
            </w:r>
            <w:r w:rsidR="00993049" w:rsidRPr="007C7654">
              <w:rPr>
                <w:rFonts w:eastAsia="Times New Roman" w:cs="Arial"/>
                <w:snapToGrid w:val="0"/>
                <w:sz w:val="18"/>
                <w:szCs w:val="18"/>
                <w:lang w:val="es-CL" w:eastAsia="es-ES"/>
              </w:rPr>
              <w:t>3</w:t>
            </w:r>
          </w:p>
          <w:p w14:paraId="681A8401" w14:textId="3F5E9873" w:rsidR="00993049" w:rsidRPr="007C7654" w:rsidRDefault="008862FD"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UPH 1-4 y 9</w:t>
            </w:r>
          </w:p>
        </w:tc>
        <w:tc>
          <w:tcPr>
            <w:tcW w:w="1603" w:type="dxa"/>
            <w:hideMark/>
          </w:tcPr>
          <w:p w14:paraId="5C471B2A" w14:textId="5AD338FB" w:rsidR="00993049" w:rsidRPr="007C7654" w:rsidRDefault="00DD7180"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Taller</w:t>
            </w:r>
            <w:r w:rsidR="00993049" w:rsidRPr="007C7654">
              <w:rPr>
                <w:rFonts w:eastAsia="Times New Roman" w:cs="Arial"/>
                <w:snapToGrid w:val="0"/>
                <w:sz w:val="18"/>
                <w:szCs w:val="18"/>
                <w:lang w:val="es-CL" w:eastAsia="es-ES"/>
              </w:rPr>
              <w:t xml:space="preserve"> 4</w:t>
            </w:r>
          </w:p>
          <w:p w14:paraId="2EE9FD50" w14:textId="78875959" w:rsidR="00993049" w:rsidRPr="007C7654" w:rsidRDefault="008862FD" w:rsidP="00993049">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18"/>
                <w:szCs w:val="18"/>
                <w:lang w:val="es-CL" w:eastAsia="es-ES"/>
              </w:rPr>
            </w:pPr>
            <w:r>
              <w:rPr>
                <w:rFonts w:eastAsia="Times New Roman" w:cs="Arial"/>
                <w:snapToGrid w:val="0"/>
                <w:sz w:val="18"/>
                <w:szCs w:val="18"/>
                <w:lang w:val="es-CL" w:eastAsia="es-ES"/>
              </w:rPr>
              <w:t>UPH 7 y 8</w:t>
            </w:r>
          </w:p>
        </w:tc>
      </w:tr>
      <w:tr w:rsidR="00770752" w:rsidRPr="00993049" w14:paraId="7762F0D9" w14:textId="77777777" w:rsidTr="00BB5FE0">
        <w:tc>
          <w:tcPr>
            <w:cnfStyle w:val="001000000000" w:firstRow="0" w:lastRow="0" w:firstColumn="1" w:lastColumn="0" w:oddVBand="0" w:evenVBand="0" w:oddHBand="0" w:evenHBand="0" w:firstRowFirstColumn="0" w:firstRowLastColumn="0" w:lastRowFirstColumn="0" w:lastRowLastColumn="0"/>
            <w:tcW w:w="1636" w:type="dxa"/>
            <w:vMerge w:val="restart"/>
            <w:hideMark/>
          </w:tcPr>
          <w:p w14:paraId="7C378A0D" w14:textId="77777777" w:rsidR="00770752" w:rsidRPr="00993049" w:rsidRDefault="00770752" w:rsidP="00993049">
            <w:pPr>
              <w:ind w:firstLine="29"/>
              <w:rPr>
                <w:rFonts w:eastAsia="Times New Roman" w:cs="Arial"/>
                <w:snapToGrid w:val="0"/>
                <w:color w:val="000000"/>
                <w:sz w:val="18"/>
                <w:szCs w:val="18"/>
                <w:lang w:val="es-CL" w:eastAsia="es-ES"/>
              </w:rPr>
            </w:pPr>
            <w:r w:rsidRPr="007C7654">
              <w:rPr>
                <w:rFonts w:eastAsia="Times New Roman" w:cs="Arial"/>
                <w:snapToGrid w:val="0"/>
                <w:sz w:val="18"/>
                <w:szCs w:val="18"/>
                <w:lang w:val="es-CL" w:eastAsia="es-ES"/>
              </w:rPr>
              <w:t>Actores Públicos</w:t>
            </w:r>
          </w:p>
        </w:tc>
        <w:tc>
          <w:tcPr>
            <w:tcW w:w="1620" w:type="dxa"/>
            <w:hideMark/>
          </w:tcPr>
          <w:p w14:paraId="79B81107" w14:textId="77777777"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DGA</w:t>
            </w:r>
          </w:p>
        </w:tc>
        <w:tc>
          <w:tcPr>
            <w:tcW w:w="1417" w:type="dxa"/>
          </w:tcPr>
          <w:p w14:paraId="25722092" w14:textId="09400F9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76" w:type="dxa"/>
          </w:tcPr>
          <w:p w14:paraId="26585197" w14:textId="05D2235C"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253ECB73" w14:textId="5466380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603" w:type="dxa"/>
          </w:tcPr>
          <w:p w14:paraId="750FBA17" w14:textId="5C0875C4"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770752" w:rsidRPr="00993049" w14:paraId="4A19A4AA" w14:textId="77777777" w:rsidTr="00BB5FE0">
        <w:tc>
          <w:tcPr>
            <w:cnfStyle w:val="001000000000" w:firstRow="0" w:lastRow="0" w:firstColumn="1" w:lastColumn="0" w:oddVBand="0" w:evenVBand="0" w:oddHBand="0" w:evenHBand="0" w:firstRowFirstColumn="0" w:firstRowLastColumn="0" w:lastRowFirstColumn="0" w:lastRowLastColumn="0"/>
            <w:tcW w:w="0" w:type="auto"/>
            <w:vMerge/>
            <w:hideMark/>
          </w:tcPr>
          <w:p w14:paraId="6984F5AE" w14:textId="77777777"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hideMark/>
          </w:tcPr>
          <w:p w14:paraId="2CD21264" w14:textId="77777777"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CNR</w:t>
            </w:r>
          </w:p>
        </w:tc>
        <w:tc>
          <w:tcPr>
            <w:tcW w:w="1417" w:type="dxa"/>
          </w:tcPr>
          <w:p w14:paraId="12185BAD" w14:textId="76F779F5"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4B81AB0D" w14:textId="7A15E7EE"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488BFC32"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3D56E846" w14:textId="2A96835B"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770752" w:rsidRPr="00993049" w14:paraId="22192B88" w14:textId="77777777" w:rsidTr="00BB5FE0">
        <w:tc>
          <w:tcPr>
            <w:cnfStyle w:val="001000000000" w:firstRow="0" w:lastRow="0" w:firstColumn="1" w:lastColumn="0" w:oddVBand="0" w:evenVBand="0" w:oddHBand="0" w:evenHBand="0" w:firstRowFirstColumn="0" w:firstRowLastColumn="0" w:lastRowFirstColumn="0" w:lastRowLastColumn="0"/>
            <w:tcW w:w="0" w:type="auto"/>
            <w:vMerge/>
            <w:hideMark/>
          </w:tcPr>
          <w:p w14:paraId="54CEE26D" w14:textId="77777777"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hideMark/>
          </w:tcPr>
          <w:p w14:paraId="1FD1532E" w14:textId="77777777"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roofErr w:type="spellStart"/>
            <w:r w:rsidRPr="00993049">
              <w:rPr>
                <w:rFonts w:eastAsia="Times New Roman" w:cs="Arial"/>
                <w:snapToGrid w:val="0"/>
                <w:color w:val="000000"/>
                <w:sz w:val="18"/>
                <w:szCs w:val="18"/>
                <w:lang w:val="es-CL" w:eastAsia="es-ES"/>
              </w:rPr>
              <w:t>Indap</w:t>
            </w:r>
            <w:proofErr w:type="spellEnd"/>
          </w:p>
        </w:tc>
        <w:tc>
          <w:tcPr>
            <w:tcW w:w="1417" w:type="dxa"/>
          </w:tcPr>
          <w:p w14:paraId="3C70CE8C" w14:textId="21568741"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76" w:type="dxa"/>
          </w:tcPr>
          <w:p w14:paraId="4EB0AB99" w14:textId="491318C6"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559" w:type="dxa"/>
          </w:tcPr>
          <w:p w14:paraId="6AB3E525" w14:textId="511760F9"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126AB11C" w14:textId="1ED2B9D0"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770752" w:rsidRPr="00993049" w14:paraId="7AD16353" w14:textId="77777777" w:rsidTr="00BB5FE0">
        <w:tc>
          <w:tcPr>
            <w:cnfStyle w:val="001000000000" w:firstRow="0" w:lastRow="0" w:firstColumn="1" w:lastColumn="0" w:oddVBand="0" w:evenVBand="0" w:oddHBand="0" w:evenHBand="0" w:firstRowFirstColumn="0" w:firstRowLastColumn="0" w:lastRowFirstColumn="0" w:lastRowLastColumn="0"/>
            <w:tcW w:w="0" w:type="auto"/>
            <w:vMerge/>
            <w:hideMark/>
          </w:tcPr>
          <w:p w14:paraId="3AA7C843" w14:textId="77777777"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hideMark/>
          </w:tcPr>
          <w:p w14:paraId="51BA9399" w14:textId="3B84FFB0"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MINVU</w:t>
            </w:r>
          </w:p>
        </w:tc>
        <w:tc>
          <w:tcPr>
            <w:tcW w:w="1417" w:type="dxa"/>
          </w:tcPr>
          <w:p w14:paraId="7DBD2593"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5C57862A" w14:textId="24A2C651"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24C2EC93"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64FA8BC8"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770752" w:rsidRPr="00993049" w14:paraId="2D0FBF65" w14:textId="77777777" w:rsidTr="00BB5FE0">
        <w:tc>
          <w:tcPr>
            <w:cnfStyle w:val="001000000000" w:firstRow="0" w:lastRow="0" w:firstColumn="1" w:lastColumn="0" w:oddVBand="0" w:evenVBand="0" w:oddHBand="0" w:evenHBand="0" w:firstRowFirstColumn="0" w:firstRowLastColumn="0" w:lastRowFirstColumn="0" w:lastRowLastColumn="0"/>
            <w:tcW w:w="0" w:type="auto"/>
            <w:vMerge/>
            <w:hideMark/>
          </w:tcPr>
          <w:p w14:paraId="28432162" w14:textId="77777777"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hideMark/>
          </w:tcPr>
          <w:p w14:paraId="32647835" w14:textId="77777777"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SEREMI MOP</w:t>
            </w:r>
          </w:p>
        </w:tc>
        <w:tc>
          <w:tcPr>
            <w:tcW w:w="1417" w:type="dxa"/>
          </w:tcPr>
          <w:p w14:paraId="5364474B"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490FF15F" w14:textId="6B4025A2"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03AB9D49"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69BDAFD7"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770752" w:rsidRPr="00993049" w14:paraId="2431F589" w14:textId="77777777" w:rsidTr="00BB5FE0">
        <w:tc>
          <w:tcPr>
            <w:cnfStyle w:val="001000000000" w:firstRow="0" w:lastRow="0" w:firstColumn="1" w:lastColumn="0" w:oddVBand="0" w:evenVBand="0" w:oddHBand="0" w:evenHBand="0" w:firstRowFirstColumn="0" w:firstRowLastColumn="0" w:lastRowFirstColumn="0" w:lastRowLastColumn="0"/>
            <w:tcW w:w="0" w:type="auto"/>
            <w:vMerge/>
          </w:tcPr>
          <w:p w14:paraId="53BA891B" w14:textId="77777777"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tcPr>
          <w:p w14:paraId="362AADDF" w14:textId="77777777" w:rsidR="00770752"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Turismo</w:t>
            </w:r>
          </w:p>
        </w:tc>
        <w:tc>
          <w:tcPr>
            <w:tcW w:w="1417" w:type="dxa"/>
          </w:tcPr>
          <w:p w14:paraId="1E5D0E6B"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72FEE081" w14:textId="4B875FF3" w:rsidR="00770752"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36F7B990"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58969729"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770752" w:rsidRPr="00993049" w14:paraId="233191F0" w14:textId="77777777" w:rsidTr="00BB5FE0">
        <w:tc>
          <w:tcPr>
            <w:cnfStyle w:val="001000000000" w:firstRow="0" w:lastRow="0" w:firstColumn="1" w:lastColumn="0" w:oddVBand="0" w:evenVBand="0" w:oddHBand="0" w:evenHBand="0" w:firstRowFirstColumn="0" w:firstRowLastColumn="0" w:lastRowFirstColumn="0" w:lastRowLastColumn="0"/>
            <w:tcW w:w="0" w:type="auto"/>
            <w:vMerge/>
          </w:tcPr>
          <w:p w14:paraId="0CB93207" w14:textId="77777777"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tcPr>
          <w:p w14:paraId="37C0DCD5" w14:textId="77777777"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CONAF</w:t>
            </w:r>
          </w:p>
        </w:tc>
        <w:tc>
          <w:tcPr>
            <w:tcW w:w="1417" w:type="dxa"/>
          </w:tcPr>
          <w:p w14:paraId="7CE4AA3F"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6B642F0A" w14:textId="306FF045" w:rsidR="00770752"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7D6D9215"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6F8A2EC8"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770752" w:rsidRPr="00993049" w14:paraId="1C582808" w14:textId="77777777" w:rsidTr="00BB5FE0">
        <w:tc>
          <w:tcPr>
            <w:cnfStyle w:val="001000000000" w:firstRow="0" w:lastRow="0" w:firstColumn="1" w:lastColumn="0" w:oddVBand="0" w:evenVBand="0" w:oddHBand="0" w:evenHBand="0" w:firstRowFirstColumn="0" w:firstRowLastColumn="0" w:lastRowFirstColumn="0" w:lastRowLastColumn="0"/>
            <w:tcW w:w="0" w:type="auto"/>
            <w:vMerge/>
          </w:tcPr>
          <w:p w14:paraId="5E9574D3" w14:textId="05C1EC1C" w:rsidR="00770752" w:rsidRPr="00993049" w:rsidRDefault="00770752" w:rsidP="00993049">
            <w:pPr>
              <w:spacing w:after="0"/>
              <w:ind w:firstLine="29"/>
              <w:jc w:val="left"/>
              <w:rPr>
                <w:rFonts w:eastAsia="Times New Roman" w:cs="Arial"/>
                <w:snapToGrid w:val="0"/>
                <w:color w:val="000000"/>
                <w:sz w:val="18"/>
                <w:szCs w:val="18"/>
                <w:lang w:val="es-CL" w:eastAsia="es-ES"/>
              </w:rPr>
            </w:pPr>
          </w:p>
        </w:tc>
        <w:tc>
          <w:tcPr>
            <w:tcW w:w="1620" w:type="dxa"/>
          </w:tcPr>
          <w:p w14:paraId="26AFAC49" w14:textId="5BDA9DDA" w:rsidR="00770752" w:rsidRPr="00993049" w:rsidRDefault="00770752"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ONEMI</w:t>
            </w:r>
          </w:p>
        </w:tc>
        <w:tc>
          <w:tcPr>
            <w:tcW w:w="1417" w:type="dxa"/>
          </w:tcPr>
          <w:p w14:paraId="3C712C36" w14:textId="77777777"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5CB9D63A" w14:textId="353C2B9D"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605C5B44" w14:textId="38E842E3"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603" w:type="dxa"/>
          </w:tcPr>
          <w:p w14:paraId="522624A1" w14:textId="1C2585BA" w:rsidR="00770752"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7B1675" w:rsidRPr="00993049" w14:paraId="21B5751A" w14:textId="77777777" w:rsidTr="00BB5FE0">
        <w:tc>
          <w:tcPr>
            <w:cnfStyle w:val="001000000000" w:firstRow="0" w:lastRow="0" w:firstColumn="1" w:lastColumn="0" w:oddVBand="0" w:evenVBand="0" w:oddHBand="0" w:evenHBand="0" w:firstRowFirstColumn="0" w:firstRowLastColumn="0" w:lastRowFirstColumn="0" w:lastRowLastColumn="0"/>
            <w:tcW w:w="1636" w:type="dxa"/>
            <w:hideMark/>
          </w:tcPr>
          <w:p w14:paraId="794C9735" w14:textId="77777777" w:rsidR="007B1675" w:rsidRPr="00993049" w:rsidRDefault="007B1675" w:rsidP="00993049">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Políticos</w:t>
            </w:r>
          </w:p>
        </w:tc>
        <w:tc>
          <w:tcPr>
            <w:tcW w:w="1620" w:type="dxa"/>
            <w:hideMark/>
          </w:tcPr>
          <w:p w14:paraId="0A51B89B" w14:textId="77777777" w:rsidR="007B1675" w:rsidRPr="00993049" w:rsidRDefault="007B1675"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 xml:space="preserve">Municipalidad </w:t>
            </w:r>
          </w:p>
        </w:tc>
        <w:tc>
          <w:tcPr>
            <w:tcW w:w="1417" w:type="dxa"/>
          </w:tcPr>
          <w:p w14:paraId="7C23B898" w14:textId="76017569" w:rsidR="007B1675"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76" w:type="dxa"/>
          </w:tcPr>
          <w:p w14:paraId="016D9875" w14:textId="49320701" w:rsidR="007B1675" w:rsidRPr="00993049" w:rsidRDefault="00770752"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647E7015" w14:textId="7E940524" w:rsidR="007B1675"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603" w:type="dxa"/>
          </w:tcPr>
          <w:p w14:paraId="619EBC94" w14:textId="3507163B" w:rsidR="007B1675"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993049" w:rsidRPr="00993049" w14:paraId="2B92DD20" w14:textId="77777777" w:rsidTr="00BB5FE0">
        <w:tc>
          <w:tcPr>
            <w:cnfStyle w:val="001000000000" w:firstRow="0" w:lastRow="0" w:firstColumn="1" w:lastColumn="0" w:oddVBand="0" w:evenVBand="0" w:oddHBand="0" w:evenHBand="0" w:firstRowFirstColumn="0" w:firstRowLastColumn="0" w:lastRowFirstColumn="0" w:lastRowLastColumn="0"/>
            <w:tcW w:w="1636" w:type="dxa"/>
            <w:vMerge w:val="restart"/>
            <w:hideMark/>
          </w:tcPr>
          <w:p w14:paraId="6DFDCA6C" w14:textId="77777777" w:rsidR="00993049" w:rsidRPr="00993049" w:rsidRDefault="00993049" w:rsidP="00993049">
            <w:pPr>
              <w:ind w:firstLine="29"/>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Actores Comunitarios</w:t>
            </w:r>
          </w:p>
        </w:tc>
        <w:tc>
          <w:tcPr>
            <w:tcW w:w="1620" w:type="dxa"/>
            <w:hideMark/>
          </w:tcPr>
          <w:p w14:paraId="3C4B8812" w14:textId="77777777" w:rsidR="00993049" w:rsidRPr="00993049" w:rsidRDefault="00993049"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 xml:space="preserve">Regantes </w:t>
            </w:r>
          </w:p>
        </w:tc>
        <w:tc>
          <w:tcPr>
            <w:tcW w:w="1417" w:type="dxa"/>
          </w:tcPr>
          <w:p w14:paraId="38AFF7AD" w14:textId="1A3B103F" w:rsidR="00993049"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76" w:type="dxa"/>
          </w:tcPr>
          <w:p w14:paraId="51BD7938" w14:textId="15688D0A" w:rsidR="00993049" w:rsidRPr="00993049" w:rsidRDefault="00993049"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559" w:type="dxa"/>
          </w:tcPr>
          <w:p w14:paraId="6CE03D39" w14:textId="3333753B" w:rsidR="00993049"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603" w:type="dxa"/>
          </w:tcPr>
          <w:p w14:paraId="7199926A" w14:textId="757D6422" w:rsidR="00993049"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993049" w:rsidRPr="00993049" w14:paraId="79FF1E37" w14:textId="77777777" w:rsidTr="00BB5FE0">
        <w:tc>
          <w:tcPr>
            <w:cnfStyle w:val="001000000000" w:firstRow="0" w:lastRow="0" w:firstColumn="1" w:lastColumn="0" w:oddVBand="0" w:evenVBand="0" w:oddHBand="0" w:evenHBand="0" w:firstRowFirstColumn="0" w:firstRowLastColumn="0" w:lastRowFirstColumn="0" w:lastRowLastColumn="0"/>
            <w:tcW w:w="0" w:type="auto"/>
            <w:vMerge/>
            <w:hideMark/>
          </w:tcPr>
          <w:p w14:paraId="104C93C1" w14:textId="77777777" w:rsidR="00993049" w:rsidRPr="00993049" w:rsidRDefault="00993049" w:rsidP="00993049">
            <w:pPr>
              <w:spacing w:after="0"/>
              <w:ind w:firstLine="29"/>
              <w:jc w:val="left"/>
              <w:rPr>
                <w:rFonts w:eastAsia="Times New Roman" w:cs="Arial"/>
                <w:snapToGrid w:val="0"/>
                <w:color w:val="000000"/>
                <w:sz w:val="18"/>
                <w:szCs w:val="18"/>
                <w:lang w:val="es-CL" w:eastAsia="es-ES"/>
              </w:rPr>
            </w:pPr>
          </w:p>
        </w:tc>
        <w:tc>
          <w:tcPr>
            <w:tcW w:w="1620" w:type="dxa"/>
            <w:hideMark/>
          </w:tcPr>
          <w:p w14:paraId="64CD0CA8" w14:textId="77777777" w:rsidR="00993049" w:rsidRPr="00993049" w:rsidRDefault="00993049"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sidRPr="00993049">
              <w:rPr>
                <w:rFonts w:eastAsia="Times New Roman" w:cs="Arial"/>
                <w:snapToGrid w:val="0"/>
                <w:color w:val="000000"/>
                <w:sz w:val="18"/>
                <w:szCs w:val="18"/>
                <w:lang w:val="es-CL" w:eastAsia="es-ES"/>
              </w:rPr>
              <w:t>APR</w:t>
            </w:r>
          </w:p>
        </w:tc>
        <w:tc>
          <w:tcPr>
            <w:tcW w:w="1417" w:type="dxa"/>
          </w:tcPr>
          <w:p w14:paraId="296B760E" w14:textId="24E8F9B0" w:rsidR="00993049"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76" w:type="dxa"/>
          </w:tcPr>
          <w:p w14:paraId="1A9CB594" w14:textId="03FB2F3F" w:rsidR="00993049" w:rsidRPr="00993049" w:rsidRDefault="00993049"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559" w:type="dxa"/>
          </w:tcPr>
          <w:p w14:paraId="08EEB4FA" w14:textId="0A9CCE61" w:rsidR="00993049"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603" w:type="dxa"/>
          </w:tcPr>
          <w:p w14:paraId="48A195DD" w14:textId="6E38C9C9" w:rsidR="00993049"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r>
      <w:tr w:rsidR="004120DA" w:rsidRPr="00993049" w14:paraId="4594919D" w14:textId="77777777" w:rsidTr="00BB5FE0">
        <w:tc>
          <w:tcPr>
            <w:cnfStyle w:val="001000000000" w:firstRow="0" w:lastRow="0" w:firstColumn="1" w:lastColumn="0" w:oddVBand="0" w:evenVBand="0" w:oddHBand="0" w:evenHBand="0" w:firstRowFirstColumn="0" w:firstRowLastColumn="0" w:lastRowFirstColumn="0" w:lastRowLastColumn="0"/>
            <w:tcW w:w="0" w:type="auto"/>
            <w:vMerge/>
          </w:tcPr>
          <w:p w14:paraId="4B372981" w14:textId="77777777" w:rsidR="004120DA" w:rsidRPr="00993049" w:rsidRDefault="004120DA" w:rsidP="00993049">
            <w:pPr>
              <w:spacing w:after="0"/>
              <w:ind w:firstLine="29"/>
              <w:jc w:val="left"/>
              <w:rPr>
                <w:rFonts w:eastAsia="Times New Roman" w:cs="Arial"/>
                <w:b/>
                <w:bCs/>
                <w:snapToGrid w:val="0"/>
                <w:color w:val="000000"/>
                <w:sz w:val="18"/>
                <w:szCs w:val="18"/>
                <w:lang w:val="es-CL" w:eastAsia="es-ES"/>
              </w:rPr>
            </w:pPr>
          </w:p>
        </w:tc>
        <w:tc>
          <w:tcPr>
            <w:tcW w:w="1620" w:type="dxa"/>
          </w:tcPr>
          <w:p w14:paraId="1E4007B7" w14:textId="77777777" w:rsidR="004120DA" w:rsidRPr="00993049" w:rsidRDefault="00495AB1"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Académicos</w:t>
            </w:r>
          </w:p>
        </w:tc>
        <w:tc>
          <w:tcPr>
            <w:tcW w:w="1417" w:type="dxa"/>
          </w:tcPr>
          <w:p w14:paraId="1974C6C2" w14:textId="77777777" w:rsidR="004120DA" w:rsidRPr="00993049" w:rsidRDefault="004120DA"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276" w:type="dxa"/>
          </w:tcPr>
          <w:p w14:paraId="2FF9BAB2" w14:textId="68D04087" w:rsidR="004120DA"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559" w:type="dxa"/>
          </w:tcPr>
          <w:p w14:paraId="1A7C1DAD" w14:textId="77777777" w:rsidR="004120DA" w:rsidRPr="00993049" w:rsidRDefault="004120DA"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268B359D" w14:textId="77777777" w:rsidR="004120DA" w:rsidRPr="00993049" w:rsidRDefault="004120DA"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r w:rsidR="00DD7180" w:rsidRPr="00993049" w14:paraId="74EEB353" w14:textId="77777777" w:rsidTr="00BB5FE0">
        <w:tc>
          <w:tcPr>
            <w:cnfStyle w:val="001000000000" w:firstRow="0" w:lastRow="0" w:firstColumn="1" w:lastColumn="0" w:oddVBand="0" w:evenVBand="0" w:oddHBand="0" w:evenHBand="0" w:firstRowFirstColumn="0" w:firstRowLastColumn="0" w:lastRowFirstColumn="0" w:lastRowLastColumn="0"/>
            <w:tcW w:w="0" w:type="auto"/>
            <w:vMerge/>
          </w:tcPr>
          <w:p w14:paraId="449A4ABB" w14:textId="77777777" w:rsidR="00DD7180" w:rsidRPr="00993049" w:rsidRDefault="00DD7180" w:rsidP="00993049">
            <w:pPr>
              <w:spacing w:after="0"/>
              <w:ind w:firstLine="29"/>
              <w:jc w:val="left"/>
              <w:rPr>
                <w:rFonts w:eastAsia="Times New Roman" w:cs="Arial"/>
                <w:b/>
                <w:bCs/>
                <w:snapToGrid w:val="0"/>
                <w:color w:val="000000"/>
                <w:sz w:val="18"/>
                <w:szCs w:val="18"/>
                <w:lang w:val="es-CL" w:eastAsia="es-ES"/>
              </w:rPr>
            </w:pPr>
          </w:p>
        </w:tc>
        <w:tc>
          <w:tcPr>
            <w:tcW w:w="1620" w:type="dxa"/>
          </w:tcPr>
          <w:p w14:paraId="6E31BD46" w14:textId="60D98678" w:rsidR="00DD7180" w:rsidRDefault="00DD7180" w:rsidP="00993049">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Forestal</w:t>
            </w:r>
          </w:p>
        </w:tc>
        <w:tc>
          <w:tcPr>
            <w:tcW w:w="1417" w:type="dxa"/>
          </w:tcPr>
          <w:p w14:paraId="0537225D" w14:textId="7CFA1B5A" w:rsidR="00DD7180"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x</w:t>
            </w:r>
          </w:p>
        </w:tc>
        <w:tc>
          <w:tcPr>
            <w:tcW w:w="1276" w:type="dxa"/>
          </w:tcPr>
          <w:p w14:paraId="2F2E0E0C" w14:textId="77777777" w:rsidR="00DD7180"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559" w:type="dxa"/>
          </w:tcPr>
          <w:p w14:paraId="14DDA80C" w14:textId="77777777" w:rsidR="00DD7180"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c>
          <w:tcPr>
            <w:tcW w:w="1603" w:type="dxa"/>
          </w:tcPr>
          <w:p w14:paraId="168484FE" w14:textId="77777777" w:rsidR="00DD7180" w:rsidRPr="00993049" w:rsidRDefault="00DD7180" w:rsidP="00993049">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18"/>
                <w:szCs w:val="18"/>
                <w:lang w:val="es-CL" w:eastAsia="es-ES"/>
              </w:rPr>
            </w:pPr>
          </w:p>
        </w:tc>
      </w:tr>
    </w:tbl>
    <w:p w14:paraId="66F4E6FD" w14:textId="77777777" w:rsidR="00BB5FE0" w:rsidRPr="005F621C" w:rsidRDefault="00BB5FE0" w:rsidP="00BB5FE0">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4242DCCA" w14:textId="2708B953" w:rsidR="00A03724" w:rsidRDefault="00A03724" w:rsidP="005E370C">
      <w:pPr>
        <w:shd w:val="clear" w:color="auto" w:fill="FFFFFF" w:themeFill="background1"/>
        <w:ind w:left="720"/>
        <w:contextualSpacing/>
        <w:rPr>
          <w:rFonts w:eastAsia="Times New Roman"/>
          <w:snapToGrid w:val="0"/>
          <w:lang w:eastAsia="es-ES"/>
        </w:rPr>
      </w:pPr>
    </w:p>
    <w:p w14:paraId="14BA70D5" w14:textId="77777777" w:rsidR="00070C22" w:rsidRDefault="00070C22" w:rsidP="005E370C">
      <w:pPr>
        <w:shd w:val="clear" w:color="auto" w:fill="FFFFFF" w:themeFill="background1"/>
        <w:ind w:left="720"/>
        <w:contextualSpacing/>
        <w:rPr>
          <w:rFonts w:eastAsia="Times New Roman"/>
          <w:snapToGrid w:val="0"/>
          <w:lang w:eastAsia="es-ES"/>
        </w:rPr>
      </w:pPr>
    </w:p>
    <w:p w14:paraId="04694D5D" w14:textId="0A4454F7" w:rsidR="007C6C65" w:rsidRPr="00070C22" w:rsidRDefault="007C6C65" w:rsidP="00BC4FC7">
      <w:pPr>
        <w:pStyle w:val="Ttulo4"/>
        <w:numPr>
          <w:ilvl w:val="3"/>
          <w:numId w:val="38"/>
        </w:numPr>
      </w:pPr>
      <w:bookmarkStart w:id="165" w:name="_Toc450745355"/>
      <w:bookmarkStart w:id="166" w:name="_Toc453164188"/>
      <w:bookmarkStart w:id="167" w:name="_Toc477273864"/>
      <w:bookmarkStart w:id="168" w:name="_Toc450826248"/>
      <w:r w:rsidRPr="00070C22">
        <w:t xml:space="preserve">Sistematización por </w:t>
      </w:r>
      <w:bookmarkStart w:id="169" w:name="_Hlk7029150"/>
      <w:r w:rsidRPr="00070C22">
        <w:t>Jornada</w:t>
      </w:r>
      <w:bookmarkEnd w:id="165"/>
      <w:bookmarkEnd w:id="166"/>
      <w:bookmarkEnd w:id="167"/>
      <w:r w:rsidR="00CA0E9A" w:rsidRPr="00070C22">
        <w:t>s Participativas</w:t>
      </w:r>
      <w:bookmarkEnd w:id="169"/>
    </w:p>
    <w:p w14:paraId="56C99405" w14:textId="33ACE4C6" w:rsidR="005F4FBA" w:rsidRDefault="00143755" w:rsidP="007C6C65">
      <w:pPr>
        <w:spacing w:line="288" w:lineRule="auto"/>
        <w:rPr>
          <w:rFonts w:eastAsia="Times New Roman"/>
          <w:snapToGrid w:val="0"/>
          <w:lang w:val="es-CL" w:eastAsia="es-ES"/>
        </w:rPr>
      </w:pPr>
      <w:r w:rsidRPr="00143755">
        <w:rPr>
          <w:rFonts w:eastAsia="Times New Roman"/>
          <w:snapToGrid w:val="0"/>
          <w:lang w:val="es-CL" w:eastAsia="es-ES"/>
        </w:rPr>
        <w:t>A continuación</w:t>
      </w:r>
      <w:r>
        <w:rPr>
          <w:rFonts w:eastAsia="Times New Roman"/>
          <w:snapToGrid w:val="0"/>
          <w:lang w:val="es-CL" w:eastAsia="es-ES"/>
        </w:rPr>
        <w:t>,</w:t>
      </w:r>
      <w:r w:rsidRPr="00143755">
        <w:rPr>
          <w:rFonts w:eastAsia="Times New Roman"/>
          <w:snapToGrid w:val="0"/>
          <w:lang w:val="es-CL" w:eastAsia="es-ES"/>
        </w:rPr>
        <w:t xml:space="preserve"> </w:t>
      </w:r>
      <w:r w:rsidR="00BB5FE0">
        <w:rPr>
          <w:rFonts w:eastAsia="Times New Roman"/>
          <w:snapToGrid w:val="0"/>
          <w:lang w:val="es-CL" w:eastAsia="es-ES"/>
        </w:rPr>
        <w:t>se presenta</w:t>
      </w:r>
      <w:r>
        <w:rPr>
          <w:rFonts w:eastAsia="Times New Roman"/>
          <w:snapToGrid w:val="0"/>
          <w:lang w:val="es-CL" w:eastAsia="es-ES"/>
        </w:rPr>
        <w:t xml:space="preserve"> la sistematización de las jornadas desarrolladas.</w:t>
      </w:r>
    </w:p>
    <w:p w14:paraId="4EDE858D" w14:textId="77777777" w:rsidR="00143755" w:rsidRPr="00143755" w:rsidRDefault="00143755" w:rsidP="007C6C65">
      <w:pPr>
        <w:spacing w:line="288" w:lineRule="auto"/>
        <w:rPr>
          <w:rFonts w:eastAsia="Times New Roman"/>
          <w:snapToGrid w:val="0"/>
          <w:lang w:val="es-CL" w:eastAsia="es-ES"/>
        </w:rPr>
      </w:pPr>
    </w:p>
    <w:p w14:paraId="0E40563E" w14:textId="74FB1EC9" w:rsidR="007C6C65" w:rsidRPr="008862FD" w:rsidRDefault="007C6C65" w:rsidP="007C6C65">
      <w:pPr>
        <w:spacing w:line="288" w:lineRule="auto"/>
        <w:rPr>
          <w:rFonts w:eastAsia="Times New Roman" w:cs="Arial"/>
          <w:b/>
          <w:snapToGrid w:val="0"/>
          <w:color w:val="000000"/>
          <w:u w:val="single"/>
          <w:lang w:val="es-CL" w:eastAsia="es-ES"/>
        </w:rPr>
      </w:pPr>
      <w:r w:rsidRPr="008862FD">
        <w:rPr>
          <w:rFonts w:eastAsia="Times New Roman" w:cs="Arial"/>
          <w:b/>
          <w:snapToGrid w:val="0"/>
          <w:color w:val="000000"/>
          <w:u w:val="single"/>
          <w:lang w:val="es-CL" w:eastAsia="es-ES"/>
        </w:rPr>
        <w:t xml:space="preserve">Unidad de </w:t>
      </w:r>
      <w:r w:rsidR="00770752" w:rsidRPr="008862FD">
        <w:rPr>
          <w:rFonts w:eastAsia="Times New Roman" w:cs="Arial"/>
          <w:b/>
          <w:snapToGrid w:val="0"/>
          <w:color w:val="000000"/>
          <w:u w:val="single"/>
          <w:lang w:val="es-CL" w:eastAsia="es-ES"/>
        </w:rPr>
        <w:t>Planificación Hídrica</w:t>
      </w:r>
      <w:r w:rsidRPr="008862FD">
        <w:rPr>
          <w:rFonts w:eastAsia="Times New Roman" w:cs="Arial"/>
          <w:b/>
          <w:snapToGrid w:val="0"/>
          <w:color w:val="000000"/>
          <w:u w:val="single"/>
          <w:lang w:val="es-CL" w:eastAsia="es-ES"/>
        </w:rPr>
        <w:t xml:space="preserve"> </w:t>
      </w:r>
      <w:r w:rsidR="008862FD" w:rsidRPr="008862FD">
        <w:rPr>
          <w:b/>
          <w:u w:val="single"/>
        </w:rPr>
        <w:t xml:space="preserve">UPH 2 y 3, sede </w:t>
      </w:r>
      <w:r w:rsidR="004120DA" w:rsidRPr="008862FD">
        <w:rPr>
          <w:rFonts w:eastAsia="Times New Roman" w:cs="Arial"/>
          <w:b/>
          <w:snapToGrid w:val="0"/>
          <w:color w:val="000000"/>
          <w:u w:val="single"/>
          <w:lang w:val="es-CL" w:eastAsia="es-ES"/>
        </w:rPr>
        <w:t>Curicó</w:t>
      </w:r>
    </w:p>
    <w:p w14:paraId="38C1BB8D" w14:textId="77777777" w:rsidR="00B6257E" w:rsidRDefault="00B6257E" w:rsidP="007C6C65">
      <w:pPr>
        <w:rPr>
          <w:rFonts w:eastAsia="Times New Roman"/>
          <w:snapToGrid w:val="0"/>
          <w:lang w:val="es-CL" w:eastAsia="es-ES"/>
        </w:rPr>
      </w:pPr>
    </w:p>
    <w:p w14:paraId="318F4BCF" w14:textId="14963211" w:rsidR="007C6C65" w:rsidRDefault="007C6C65" w:rsidP="008D2C77">
      <w:pPr>
        <w:rPr>
          <w:rFonts w:eastAsia="Times New Roman" w:cs="Arial"/>
          <w:snapToGrid w:val="0"/>
          <w:color w:val="000000"/>
          <w:lang w:val="es-CL" w:eastAsia="es-ES"/>
        </w:rPr>
      </w:pPr>
      <w:r w:rsidRPr="007C6C65">
        <w:rPr>
          <w:rFonts w:eastAsia="Times New Roman"/>
          <w:snapToGrid w:val="0"/>
          <w:lang w:val="es-CL" w:eastAsia="es-ES"/>
        </w:rPr>
        <w:t>La actividad da inicio a las 1</w:t>
      </w:r>
      <w:r w:rsidR="00770752">
        <w:rPr>
          <w:rFonts w:eastAsia="Times New Roman"/>
          <w:snapToGrid w:val="0"/>
          <w:lang w:val="es-CL" w:eastAsia="es-ES"/>
        </w:rPr>
        <w:t>5</w:t>
      </w:r>
      <w:r w:rsidR="004120DA">
        <w:rPr>
          <w:rFonts w:eastAsia="Times New Roman"/>
          <w:snapToGrid w:val="0"/>
          <w:lang w:val="es-CL" w:eastAsia="es-ES"/>
        </w:rPr>
        <w:t>:</w:t>
      </w:r>
      <w:r w:rsidR="00770752">
        <w:rPr>
          <w:rFonts w:eastAsia="Times New Roman"/>
          <w:snapToGrid w:val="0"/>
          <w:lang w:val="es-CL" w:eastAsia="es-ES"/>
        </w:rPr>
        <w:t>1</w:t>
      </w:r>
      <w:r w:rsidRPr="007C6C65">
        <w:rPr>
          <w:rFonts w:eastAsia="Times New Roman"/>
          <w:snapToGrid w:val="0"/>
          <w:lang w:val="es-CL" w:eastAsia="es-ES"/>
        </w:rPr>
        <w:t xml:space="preserve">0 </w:t>
      </w:r>
      <w:r w:rsidR="00770752">
        <w:rPr>
          <w:rFonts w:eastAsia="Times New Roman"/>
          <w:snapToGrid w:val="0"/>
          <w:lang w:val="es-CL" w:eastAsia="es-ES"/>
        </w:rPr>
        <w:t>p</w:t>
      </w:r>
      <w:r w:rsidRPr="007C6C65">
        <w:rPr>
          <w:rFonts w:eastAsia="Times New Roman"/>
          <w:snapToGrid w:val="0"/>
          <w:lang w:val="es-CL" w:eastAsia="es-ES"/>
        </w:rPr>
        <w:t xml:space="preserve">m, en el salón </w:t>
      </w:r>
      <w:r w:rsidR="004120DA">
        <w:rPr>
          <w:rFonts w:eastAsia="Times New Roman"/>
          <w:snapToGrid w:val="0"/>
          <w:lang w:val="es-CL" w:eastAsia="es-ES"/>
        </w:rPr>
        <w:t xml:space="preserve">de la </w:t>
      </w:r>
      <w:r w:rsidR="00E850DA">
        <w:rPr>
          <w:rFonts w:eastAsia="Times New Roman"/>
          <w:snapToGrid w:val="0"/>
          <w:lang w:val="es-CL" w:eastAsia="es-ES"/>
        </w:rPr>
        <w:t>U</w:t>
      </w:r>
      <w:r w:rsidR="00770752">
        <w:rPr>
          <w:rFonts w:eastAsia="Times New Roman"/>
          <w:snapToGrid w:val="0"/>
          <w:lang w:val="es-CL" w:eastAsia="es-ES"/>
        </w:rPr>
        <w:t>niversidad Católica del Maule</w:t>
      </w:r>
      <w:r w:rsidRPr="007C6C65">
        <w:rPr>
          <w:rFonts w:eastAsia="Times New Roman"/>
          <w:snapToGrid w:val="0"/>
          <w:lang w:val="es-CL" w:eastAsia="es-ES"/>
        </w:rPr>
        <w:t>.</w:t>
      </w:r>
      <w:r w:rsidR="008D2C77">
        <w:rPr>
          <w:rFonts w:eastAsia="Times New Roman"/>
          <w:snapToGrid w:val="0"/>
          <w:lang w:val="es-CL" w:eastAsia="es-ES"/>
        </w:rPr>
        <w:t xml:space="preserve"> </w:t>
      </w:r>
      <w:r w:rsidR="004120DA">
        <w:rPr>
          <w:rFonts w:eastAsia="Times New Roman"/>
          <w:snapToGrid w:val="0"/>
          <w:lang w:val="es-CL" w:eastAsia="es-ES"/>
        </w:rPr>
        <w:t>L</w:t>
      </w:r>
      <w:r w:rsidRPr="007C6C65">
        <w:rPr>
          <w:rFonts w:eastAsia="Times New Roman"/>
          <w:snapToGrid w:val="0"/>
          <w:lang w:val="es-CL" w:eastAsia="es-ES"/>
        </w:rPr>
        <w:t xml:space="preserve">a Consultora presentó </w:t>
      </w:r>
      <w:r w:rsidR="004120DA">
        <w:rPr>
          <w:rFonts w:eastAsia="Times New Roman"/>
          <w:snapToGrid w:val="0"/>
          <w:lang w:val="es-CL" w:eastAsia="es-ES"/>
        </w:rPr>
        <w:t>brevemente el diagnóstico</w:t>
      </w:r>
      <w:r w:rsidR="00E850DA">
        <w:rPr>
          <w:rFonts w:eastAsia="Times New Roman"/>
          <w:snapToGrid w:val="0"/>
          <w:lang w:val="es-CL" w:eastAsia="es-ES"/>
        </w:rPr>
        <w:t>,</w:t>
      </w:r>
      <w:r w:rsidRPr="007C6C65">
        <w:rPr>
          <w:rFonts w:eastAsia="Times New Roman"/>
          <w:snapToGrid w:val="0"/>
          <w:lang w:val="es-CL" w:eastAsia="es-ES"/>
        </w:rPr>
        <w:t xml:space="preserve"> sus </w:t>
      </w:r>
      <w:r w:rsidR="004120DA">
        <w:rPr>
          <w:rFonts w:eastAsia="Times New Roman"/>
          <w:snapToGrid w:val="0"/>
          <w:lang w:val="es-CL" w:eastAsia="es-ES"/>
        </w:rPr>
        <w:t>ámbitos</w:t>
      </w:r>
      <w:r w:rsidR="00E850DA">
        <w:rPr>
          <w:rFonts w:eastAsia="Times New Roman"/>
          <w:snapToGrid w:val="0"/>
          <w:lang w:val="es-CL" w:eastAsia="es-ES"/>
        </w:rPr>
        <w:t xml:space="preserve"> y las brechas levantadas</w:t>
      </w:r>
      <w:r w:rsidR="004120DA">
        <w:rPr>
          <w:rFonts w:eastAsia="Times New Roman"/>
          <w:snapToGrid w:val="0"/>
          <w:lang w:val="es-CL" w:eastAsia="es-ES"/>
        </w:rPr>
        <w:t>, lueg</w:t>
      </w:r>
      <w:r w:rsidR="008D2C77">
        <w:rPr>
          <w:rFonts w:eastAsia="Times New Roman"/>
          <w:snapToGrid w:val="0"/>
          <w:lang w:val="es-CL" w:eastAsia="es-ES"/>
        </w:rPr>
        <w:t xml:space="preserve">o de la ronda de consultas se </w:t>
      </w:r>
      <w:proofErr w:type="spellStart"/>
      <w:r w:rsidR="008D2C77">
        <w:rPr>
          <w:rFonts w:eastAsia="Times New Roman"/>
          <w:snapToGrid w:val="0"/>
          <w:lang w:val="es-CL" w:eastAsia="es-ES"/>
        </w:rPr>
        <w:t>dió</w:t>
      </w:r>
      <w:proofErr w:type="spellEnd"/>
      <w:r w:rsidR="004120DA">
        <w:rPr>
          <w:rFonts w:eastAsia="Times New Roman"/>
          <w:snapToGrid w:val="0"/>
          <w:lang w:val="es-CL" w:eastAsia="es-ES"/>
        </w:rPr>
        <w:t xml:space="preserve"> </w:t>
      </w:r>
      <w:r w:rsidRPr="007C6C65">
        <w:rPr>
          <w:rFonts w:eastAsia="Times New Roman"/>
          <w:snapToGrid w:val="0"/>
          <w:lang w:val="es-CL" w:eastAsia="es-ES"/>
        </w:rPr>
        <w:t>inicio al trabajo grupal.</w:t>
      </w:r>
      <w:r w:rsidR="008D2C77">
        <w:rPr>
          <w:rFonts w:eastAsia="Times New Roman"/>
          <w:snapToGrid w:val="0"/>
          <w:lang w:val="es-CL" w:eastAsia="es-ES"/>
        </w:rPr>
        <w:t xml:space="preserve"> </w:t>
      </w:r>
      <w:r w:rsidR="004120DA">
        <w:rPr>
          <w:rFonts w:eastAsia="Times New Roman" w:cs="Arial"/>
          <w:snapToGrid w:val="0"/>
          <w:color w:val="000000"/>
          <w:lang w:val="es-CL" w:eastAsia="es-ES"/>
        </w:rPr>
        <w:t xml:space="preserve">Asistieron </w:t>
      </w:r>
      <w:r w:rsidR="00770752">
        <w:rPr>
          <w:rFonts w:eastAsia="Times New Roman" w:cs="Arial"/>
          <w:snapToGrid w:val="0"/>
          <w:color w:val="000000"/>
          <w:lang w:val="es-CL" w:eastAsia="es-ES"/>
        </w:rPr>
        <w:t xml:space="preserve">15 </w:t>
      </w:r>
      <w:r w:rsidR="00725C7C">
        <w:rPr>
          <w:rFonts w:eastAsia="Times New Roman" w:cs="Arial"/>
          <w:snapToGrid w:val="0"/>
          <w:color w:val="000000"/>
          <w:lang w:val="es-CL" w:eastAsia="es-ES"/>
        </w:rPr>
        <w:t>personas</w:t>
      </w:r>
      <w:r w:rsidR="00770752">
        <w:rPr>
          <w:rFonts w:eastAsia="Times New Roman" w:cs="Arial"/>
          <w:snapToGrid w:val="0"/>
          <w:color w:val="000000"/>
          <w:lang w:val="es-CL" w:eastAsia="es-ES"/>
        </w:rPr>
        <w:t>,</w:t>
      </w:r>
      <w:r w:rsidRPr="007C6C65">
        <w:rPr>
          <w:rFonts w:eastAsia="Times New Roman" w:cs="Arial"/>
          <w:snapToGrid w:val="0"/>
          <w:color w:val="000000"/>
          <w:lang w:val="es-CL" w:eastAsia="es-ES"/>
        </w:rPr>
        <w:t xml:space="preserve"> </w:t>
      </w:r>
      <w:r w:rsidR="00770752">
        <w:rPr>
          <w:rFonts w:eastAsia="Times New Roman" w:cs="Arial"/>
          <w:snapToGrid w:val="0"/>
          <w:color w:val="000000"/>
          <w:lang w:val="es-CL" w:eastAsia="es-ES"/>
        </w:rPr>
        <w:t>e</w:t>
      </w:r>
      <w:r w:rsidR="00725C7C">
        <w:rPr>
          <w:rFonts w:eastAsia="Times New Roman" w:cs="Arial"/>
          <w:snapToGrid w:val="0"/>
          <w:color w:val="000000"/>
          <w:lang w:val="es-CL" w:eastAsia="es-ES"/>
        </w:rPr>
        <w:t>ntre los asistentes se destaca</w:t>
      </w:r>
      <w:r w:rsidR="00770752">
        <w:rPr>
          <w:rFonts w:eastAsia="Times New Roman" w:cs="Arial"/>
          <w:snapToGrid w:val="0"/>
          <w:color w:val="000000"/>
          <w:lang w:val="es-CL" w:eastAsia="es-ES"/>
        </w:rPr>
        <w:t xml:space="preserve"> la participación d</w:t>
      </w:r>
      <w:r w:rsidR="00725C7C">
        <w:rPr>
          <w:rFonts w:eastAsia="Times New Roman" w:cs="Arial"/>
          <w:snapToGrid w:val="0"/>
          <w:color w:val="000000"/>
          <w:lang w:val="es-CL" w:eastAsia="es-ES"/>
        </w:rPr>
        <w:t xml:space="preserve">el </w:t>
      </w:r>
      <w:r w:rsidR="00770752">
        <w:rPr>
          <w:rFonts w:eastAsia="Times New Roman" w:cs="Arial"/>
          <w:snapToGrid w:val="0"/>
          <w:color w:val="000000"/>
          <w:lang w:val="es-CL" w:eastAsia="es-ES"/>
        </w:rPr>
        <w:t>Alcalde de</w:t>
      </w:r>
      <w:r w:rsidR="00CA794E">
        <w:rPr>
          <w:rFonts w:eastAsia="Times New Roman" w:cs="Arial"/>
          <w:snapToGrid w:val="0"/>
          <w:color w:val="000000"/>
          <w:lang w:val="es-CL" w:eastAsia="es-ES"/>
        </w:rPr>
        <w:t xml:space="preserve"> la comuna de </w:t>
      </w:r>
      <w:r w:rsidR="00770752">
        <w:rPr>
          <w:rFonts w:eastAsia="Times New Roman" w:cs="Arial"/>
          <w:snapToGrid w:val="0"/>
          <w:color w:val="000000"/>
          <w:lang w:val="es-CL" w:eastAsia="es-ES"/>
        </w:rPr>
        <w:t xml:space="preserve">Vichuquén, el presidente de la </w:t>
      </w:r>
      <w:r w:rsidR="00770752">
        <w:rPr>
          <w:rFonts w:eastAsia="Times New Roman" w:cs="Arial"/>
          <w:snapToGrid w:val="0"/>
          <w:color w:val="000000"/>
          <w:lang w:val="es-CL" w:eastAsia="es-ES"/>
        </w:rPr>
        <w:lastRenderedPageBreak/>
        <w:t>Unión Comunal de Teno, Forestal Arauco, dirigentes</w:t>
      </w:r>
      <w:r w:rsidR="008D2C77">
        <w:rPr>
          <w:rFonts w:eastAsia="Times New Roman" w:cs="Arial"/>
          <w:snapToGrid w:val="0"/>
          <w:color w:val="000000"/>
          <w:lang w:val="es-CL" w:eastAsia="es-ES"/>
        </w:rPr>
        <w:t xml:space="preserve"> de C</w:t>
      </w:r>
      <w:r w:rsidR="00770752">
        <w:rPr>
          <w:rFonts w:eastAsia="Times New Roman" w:cs="Arial"/>
          <w:snapToGrid w:val="0"/>
          <w:color w:val="000000"/>
          <w:lang w:val="es-CL" w:eastAsia="es-ES"/>
        </w:rPr>
        <w:t>omité</w:t>
      </w:r>
      <w:r w:rsidR="008D2C77">
        <w:rPr>
          <w:rFonts w:eastAsia="Times New Roman" w:cs="Arial"/>
          <w:snapToGrid w:val="0"/>
          <w:color w:val="000000"/>
          <w:lang w:val="es-CL" w:eastAsia="es-ES"/>
        </w:rPr>
        <w:t>s</w:t>
      </w:r>
      <w:r w:rsidR="00770752">
        <w:rPr>
          <w:rFonts w:eastAsia="Times New Roman" w:cs="Arial"/>
          <w:snapToGrid w:val="0"/>
          <w:color w:val="000000"/>
          <w:lang w:val="es-CL" w:eastAsia="es-ES"/>
        </w:rPr>
        <w:t xml:space="preserve"> de Agua Potable y de los regantes.</w:t>
      </w:r>
    </w:p>
    <w:p w14:paraId="228A9EE4" w14:textId="284C168E" w:rsidR="00770752" w:rsidRPr="007C6C65" w:rsidRDefault="00770752" w:rsidP="008D2C77">
      <w:pPr>
        <w:pStyle w:val="Descripcin"/>
        <w:rPr>
          <w:rFonts w:eastAsia="Times New Roman" w:cs="Arial"/>
          <w:snapToGrid w:val="0"/>
          <w:color w:val="000000"/>
          <w:lang w:val="es-CL"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5601"/>
      </w:tblGrid>
      <w:tr w:rsidR="00447A4D" w:rsidRPr="00725C7C" w14:paraId="048B8476" w14:textId="77777777" w:rsidTr="008D2C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148" w:type="dxa"/>
            <w:gridSpan w:val="2"/>
          </w:tcPr>
          <w:p w14:paraId="43148051" w14:textId="150AF03E" w:rsidR="00447A4D" w:rsidRPr="00447A4D" w:rsidRDefault="008D2C77" w:rsidP="008D2C77">
            <w:pPr>
              <w:pStyle w:val="Figura"/>
              <w:rPr>
                <w:b/>
                <w:lang w:val="es-ES"/>
              </w:rPr>
            </w:pPr>
            <w:bookmarkStart w:id="170" w:name="_Toc450826186"/>
            <w:bookmarkStart w:id="171" w:name="_Toc534729961"/>
            <w:r w:rsidRPr="008D2C77">
              <w:rPr>
                <w:b/>
                <w:lang w:val="es-CL"/>
              </w:rPr>
              <w:t xml:space="preserve">Tabla 4 - </w:t>
            </w:r>
            <w:r w:rsidR="00070C22">
              <w:rPr>
                <w:b/>
                <w:lang w:val="es-CL"/>
              </w:rPr>
              <w:t>34</w:t>
            </w:r>
            <w:r w:rsidRPr="008D2C77">
              <w:rPr>
                <w:b/>
                <w:lang w:val="es-CL"/>
              </w:rPr>
              <w:t xml:space="preserve"> </w:t>
            </w:r>
            <w:r w:rsidR="00447A4D" w:rsidRPr="008D2C77">
              <w:rPr>
                <w:b/>
                <w:lang w:val="es-ES"/>
              </w:rPr>
              <w:t>Actores</w:t>
            </w:r>
            <w:r w:rsidR="00447A4D" w:rsidRPr="00447A4D">
              <w:rPr>
                <w:b/>
                <w:lang w:val="es-ES"/>
              </w:rPr>
              <w:t xml:space="preserve"> participantes por tipología U</w:t>
            </w:r>
            <w:r w:rsidR="006B49D6">
              <w:rPr>
                <w:b/>
                <w:lang w:val="es-ES"/>
              </w:rPr>
              <w:t>PH</w:t>
            </w:r>
            <w:r w:rsidR="00447A4D" w:rsidRPr="00447A4D">
              <w:rPr>
                <w:b/>
                <w:lang w:val="es-ES"/>
              </w:rPr>
              <w:t xml:space="preserve"> </w:t>
            </w:r>
            <w:bookmarkEnd w:id="170"/>
            <w:r w:rsidR="008862FD">
              <w:rPr>
                <w:b/>
                <w:lang w:val="es-ES"/>
              </w:rPr>
              <w:t>2 y 3</w:t>
            </w:r>
            <w:bookmarkEnd w:id="171"/>
          </w:p>
        </w:tc>
      </w:tr>
      <w:tr w:rsidR="00725C7C" w:rsidRPr="008D2C77" w14:paraId="2F068D19" w14:textId="77777777" w:rsidTr="008D2C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hideMark/>
          </w:tcPr>
          <w:p w14:paraId="4B765E5C" w14:textId="77777777" w:rsidR="00725C7C" w:rsidRPr="008D2C77" w:rsidRDefault="00725C7C" w:rsidP="00725C7C">
            <w:pPr>
              <w:spacing w:line="288" w:lineRule="auto"/>
              <w:ind w:firstLine="10"/>
              <w:jc w:val="center"/>
              <w:rPr>
                <w:rFonts w:eastAsia="Times New Roman" w:cs="Arial"/>
                <w:snapToGrid w:val="0"/>
                <w:sz w:val="20"/>
                <w:szCs w:val="18"/>
                <w:lang w:val="es-CL" w:eastAsia="es-ES"/>
              </w:rPr>
            </w:pPr>
            <w:r w:rsidRPr="008D2C77">
              <w:rPr>
                <w:rFonts w:eastAsia="Times New Roman" w:cs="Arial"/>
                <w:snapToGrid w:val="0"/>
                <w:sz w:val="20"/>
                <w:szCs w:val="18"/>
                <w:lang w:val="es-CL" w:eastAsia="es-ES"/>
              </w:rPr>
              <w:t>Tipología de Actor</w:t>
            </w:r>
          </w:p>
        </w:tc>
        <w:tc>
          <w:tcPr>
            <w:tcW w:w="5601" w:type="dxa"/>
            <w:hideMark/>
          </w:tcPr>
          <w:p w14:paraId="170ED4CD" w14:textId="77777777" w:rsidR="00725C7C" w:rsidRPr="008D2C77" w:rsidRDefault="00725C7C" w:rsidP="00725C7C">
            <w:pPr>
              <w:spacing w:line="288" w:lineRule="auto"/>
              <w:ind w:firstLine="10"/>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8D2C77">
              <w:rPr>
                <w:rFonts w:eastAsia="Times New Roman" w:cs="Arial"/>
                <w:snapToGrid w:val="0"/>
                <w:sz w:val="20"/>
                <w:szCs w:val="18"/>
                <w:lang w:val="es-CL" w:eastAsia="es-ES"/>
              </w:rPr>
              <w:t>Institución</w:t>
            </w:r>
          </w:p>
        </w:tc>
      </w:tr>
      <w:tr w:rsidR="00143755" w:rsidRPr="00725C7C" w14:paraId="75022238" w14:textId="77777777" w:rsidTr="008D2C77">
        <w:trPr>
          <w:trHeight w:val="449"/>
        </w:trPr>
        <w:tc>
          <w:tcPr>
            <w:cnfStyle w:val="001000000000" w:firstRow="0" w:lastRow="0" w:firstColumn="1" w:lastColumn="0" w:oddVBand="0" w:evenVBand="0" w:oddHBand="0" w:evenHBand="0" w:firstRowFirstColumn="0" w:firstRowLastColumn="0" w:lastRowFirstColumn="0" w:lastRowLastColumn="0"/>
            <w:tcW w:w="2547" w:type="dxa"/>
            <w:hideMark/>
          </w:tcPr>
          <w:p w14:paraId="295FBCA5" w14:textId="77777777" w:rsidR="00143755" w:rsidRPr="00143755" w:rsidRDefault="00143755" w:rsidP="00725C7C">
            <w:pPr>
              <w:spacing w:line="288" w:lineRule="auto"/>
              <w:ind w:firstLine="10"/>
              <w:rPr>
                <w:rFonts w:eastAsia="Times New Roman" w:cs="Arial"/>
                <w:b/>
                <w:snapToGrid w:val="0"/>
                <w:color w:val="000000"/>
                <w:sz w:val="18"/>
                <w:szCs w:val="18"/>
                <w:lang w:val="es-CL" w:eastAsia="es-ES"/>
              </w:rPr>
            </w:pPr>
            <w:r w:rsidRPr="00143755">
              <w:rPr>
                <w:rFonts w:eastAsia="Times New Roman" w:cs="Arial"/>
                <w:b/>
                <w:snapToGrid w:val="0"/>
                <w:color w:val="000000"/>
                <w:sz w:val="18"/>
                <w:szCs w:val="18"/>
                <w:lang w:val="es-CL" w:eastAsia="es-ES"/>
              </w:rPr>
              <w:t>Actores Públicos</w:t>
            </w:r>
          </w:p>
        </w:tc>
        <w:tc>
          <w:tcPr>
            <w:tcW w:w="5601" w:type="dxa"/>
            <w:hideMark/>
          </w:tcPr>
          <w:p w14:paraId="0EE9F7EA" w14:textId="77777777" w:rsidR="00143755" w:rsidRPr="008D2C77" w:rsidRDefault="00143755"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Arial"/>
                <w:b/>
                <w:bCs/>
                <w:snapToGrid w:val="0"/>
                <w:color w:val="000000"/>
                <w:sz w:val="20"/>
                <w:lang w:val="es-CL" w:eastAsia="es-ES"/>
              </w:rPr>
            </w:pPr>
            <w:r w:rsidRPr="008D2C77">
              <w:rPr>
                <w:rFonts w:eastAsia="Times New Roman" w:cs="Arial"/>
                <w:snapToGrid w:val="0"/>
                <w:color w:val="000000"/>
                <w:sz w:val="20"/>
                <w:lang w:val="es-CL" w:eastAsia="es-ES"/>
              </w:rPr>
              <w:t>DGA</w:t>
            </w:r>
          </w:p>
          <w:p w14:paraId="58D4C122" w14:textId="5082A7E6" w:rsidR="00143755" w:rsidRPr="008D2C77" w:rsidRDefault="00143755"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8D2C77">
              <w:rPr>
                <w:rFonts w:eastAsia="Times New Roman" w:cs="Arial"/>
                <w:snapToGrid w:val="0"/>
                <w:color w:val="000000"/>
                <w:sz w:val="20"/>
                <w:lang w:val="es-CL" w:eastAsia="es-ES"/>
              </w:rPr>
              <w:t>CNR</w:t>
            </w:r>
          </w:p>
        </w:tc>
      </w:tr>
      <w:tr w:rsidR="00143755" w:rsidRPr="00725C7C" w14:paraId="45FCB55B" w14:textId="77777777" w:rsidTr="008D2C77">
        <w:trPr>
          <w:trHeight w:val="1530"/>
        </w:trPr>
        <w:tc>
          <w:tcPr>
            <w:cnfStyle w:val="001000000000" w:firstRow="0" w:lastRow="0" w:firstColumn="1" w:lastColumn="0" w:oddVBand="0" w:evenVBand="0" w:oddHBand="0" w:evenHBand="0" w:firstRowFirstColumn="0" w:firstRowLastColumn="0" w:lastRowFirstColumn="0" w:lastRowLastColumn="0"/>
            <w:tcW w:w="2547" w:type="dxa"/>
            <w:hideMark/>
          </w:tcPr>
          <w:p w14:paraId="2557FC60" w14:textId="77777777" w:rsidR="00143755" w:rsidRPr="00143755" w:rsidRDefault="00143755" w:rsidP="00725C7C">
            <w:pPr>
              <w:spacing w:line="288" w:lineRule="auto"/>
              <w:ind w:firstLine="10"/>
              <w:rPr>
                <w:rFonts w:eastAsia="Times New Roman" w:cs="Arial"/>
                <w:b/>
                <w:snapToGrid w:val="0"/>
                <w:color w:val="000000"/>
                <w:sz w:val="18"/>
                <w:szCs w:val="18"/>
                <w:lang w:val="es-CL" w:eastAsia="es-ES"/>
              </w:rPr>
            </w:pPr>
            <w:r w:rsidRPr="00143755">
              <w:rPr>
                <w:rFonts w:eastAsia="Times New Roman" w:cs="Arial"/>
                <w:b/>
                <w:snapToGrid w:val="0"/>
                <w:color w:val="000000"/>
                <w:sz w:val="18"/>
                <w:szCs w:val="18"/>
                <w:lang w:val="es-CL" w:eastAsia="es-ES"/>
              </w:rPr>
              <w:t>Actores Políticos</w:t>
            </w:r>
          </w:p>
        </w:tc>
        <w:tc>
          <w:tcPr>
            <w:tcW w:w="5601" w:type="dxa"/>
            <w:hideMark/>
          </w:tcPr>
          <w:p w14:paraId="01CFAC2A" w14:textId="350E747E" w:rsidR="00143755" w:rsidRPr="008D2C77" w:rsidRDefault="00143755"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Municipalidad de Vichuquén</w:t>
            </w:r>
          </w:p>
          <w:p w14:paraId="10F4060B" w14:textId="77777777" w:rsidR="00143755" w:rsidRPr="008D2C77" w:rsidRDefault="00143755"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Municipalidad de Curicó</w:t>
            </w:r>
          </w:p>
          <w:p w14:paraId="112DDFC4" w14:textId="77777777" w:rsidR="00143755" w:rsidRPr="008D2C77" w:rsidRDefault="00143755"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Municipalidad de Teno</w:t>
            </w:r>
          </w:p>
          <w:p w14:paraId="3B79AD5E" w14:textId="2273EA73" w:rsidR="00143755" w:rsidRPr="008D2C77" w:rsidRDefault="00143755"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8D2C77">
              <w:rPr>
                <w:rFonts w:eastAsia="Times New Roman" w:cstheme="minorBidi"/>
                <w:snapToGrid w:val="0"/>
                <w:sz w:val="20"/>
                <w:lang w:val="es-CL" w:eastAsia="es-ES"/>
              </w:rPr>
              <w:t>Municipalidad de Molina</w:t>
            </w:r>
          </w:p>
        </w:tc>
      </w:tr>
      <w:tr w:rsidR="00CA0E9A" w:rsidRPr="00725C7C" w14:paraId="055AF178" w14:textId="77777777" w:rsidTr="008D2C77">
        <w:trPr>
          <w:trHeight w:val="2483"/>
        </w:trPr>
        <w:tc>
          <w:tcPr>
            <w:cnfStyle w:val="001000000000" w:firstRow="0" w:lastRow="0" w:firstColumn="1" w:lastColumn="0" w:oddVBand="0" w:evenVBand="0" w:oddHBand="0" w:evenHBand="0" w:firstRowFirstColumn="0" w:firstRowLastColumn="0" w:lastRowFirstColumn="0" w:lastRowLastColumn="0"/>
            <w:tcW w:w="2547" w:type="dxa"/>
            <w:hideMark/>
          </w:tcPr>
          <w:p w14:paraId="51C063B6" w14:textId="77777777" w:rsidR="00CA0E9A" w:rsidRPr="00143755" w:rsidRDefault="00CA0E9A" w:rsidP="00725C7C">
            <w:pPr>
              <w:spacing w:line="288" w:lineRule="auto"/>
              <w:ind w:firstLine="10"/>
              <w:rPr>
                <w:rFonts w:eastAsia="Times New Roman" w:cs="Arial"/>
                <w:b/>
                <w:snapToGrid w:val="0"/>
                <w:color w:val="000000"/>
                <w:sz w:val="18"/>
                <w:szCs w:val="18"/>
                <w:lang w:val="es-CL" w:eastAsia="es-ES"/>
              </w:rPr>
            </w:pPr>
            <w:r w:rsidRPr="00143755">
              <w:rPr>
                <w:rFonts w:eastAsia="Times New Roman" w:cs="Arial"/>
                <w:b/>
                <w:snapToGrid w:val="0"/>
                <w:color w:val="000000"/>
                <w:sz w:val="18"/>
                <w:szCs w:val="18"/>
                <w:lang w:val="es-CL" w:eastAsia="es-ES"/>
              </w:rPr>
              <w:t>Actores Comunitarios</w:t>
            </w:r>
          </w:p>
        </w:tc>
        <w:tc>
          <w:tcPr>
            <w:tcW w:w="5601" w:type="dxa"/>
            <w:hideMark/>
          </w:tcPr>
          <w:p w14:paraId="684F1DBB" w14:textId="13A1C349" w:rsidR="00CA0E9A" w:rsidRPr="008D2C77" w:rsidRDefault="00CA0E9A"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Canal Purísima</w:t>
            </w:r>
          </w:p>
          <w:p w14:paraId="60CA78E6" w14:textId="0954A8B7" w:rsidR="00CA0E9A" w:rsidRPr="008D2C77" w:rsidRDefault="00CA0E9A"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 xml:space="preserve">APR </w:t>
            </w:r>
            <w:proofErr w:type="spellStart"/>
            <w:r w:rsidRPr="008D2C77">
              <w:rPr>
                <w:rFonts w:eastAsia="Times New Roman" w:cstheme="minorBidi"/>
                <w:snapToGrid w:val="0"/>
                <w:sz w:val="20"/>
                <w:lang w:val="es-CL" w:eastAsia="es-ES"/>
              </w:rPr>
              <w:t>Chumahuida</w:t>
            </w:r>
            <w:proofErr w:type="spellEnd"/>
          </w:p>
          <w:p w14:paraId="0321D686" w14:textId="77777777" w:rsidR="00CA0E9A" w:rsidRPr="008D2C77" w:rsidRDefault="00CA0E9A"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Canal Bajos Cerrillos</w:t>
            </w:r>
          </w:p>
          <w:p w14:paraId="577B4DE8" w14:textId="77777777" w:rsidR="00CA0E9A" w:rsidRPr="008D2C77" w:rsidRDefault="00CA0E9A"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Junta de Vigilancia Río Teno</w:t>
            </w:r>
          </w:p>
          <w:p w14:paraId="686CE959" w14:textId="77777777" w:rsidR="00CA0E9A" w:rsidRPr="008D2C77" w:rsidRDefault="00CA0E9A"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Canal Romeral</w:t>
            </w:r>
          </w:p>
          <w:p w14:paraId="5CBE233E" w14:textId="6242DBCC" w:rsidR="00CA0E9A" w:rsidRPr="008D2C77" w:rsidRDefault="00CA0E9A"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lang w:val="es-CL" w:eastAsia="es-ES"/>
              </w:rPr>
            </w:pPr>
            <w:r w:rsidRPr="008D2C77">
              <w:rPr>
                <w:rFonts w:eastAsia="Times New Roman" w:cstheme="minorBidi"/>
                <w:snapToGrid w:val="0"/>
                <w:sz w:val="20"/>
                <w:lang w:val="es-CL" w:eastAsia="es-ES"/>
              </w:rPr>
              <w:t>Unión Canal Teno</w:t>
            </w:r>
          </w:p>
        </w:tc>
      </w:tr>
      <w:tr w:rsidR="00725C7C" w:rsidRPr="00725C7C" w14:paraId="25238826" w14:textId="77777777" w:rsidTr="008D2C77">
        <w:tc>
          <w:tcPr>
            <w:cnfStyle w:val="001000000000" w:firstRow="0" w:lastRow="0" w:firstColumn="1" w:lastColumn="0" w:oddVBand="0" w:evenVBand="0" w:oddHBand="0" w:evenHBand="0" w:firstRowFirstColumn="0" w:firstRowLastColumn="0" w:lastRowFirstColumn="0" w:lastRowLastColumn="0"/>
            <w:tcW w:w="2547" w:type="dxa"/>
          </w:tcPr>
          <w:p w14:paraId="6D792F4E" w14:textId="77777777" w:rsidR="00725C7C" w:rsidRPr="00143755" w:rsidRDefault="00725C7C" w:rsidP="00725C7C">
            <w:pPr>
              <w:spacing w:line="288" w:lineRule="auto"/>
              <w:ind w:firstLine="10"/>
              <w:jc w:val="left"/>
              <w:rPr>
                <w:rFonts w:eastAsia="Times New Roman" w:cs="Arial"/>
                <w:b/>
                <w:bCs/>
                <w:snapToGrid w:val="0"/>
                <w:color w:val="000000"/>
                <w:sz w:val="18"/>
                <w:szCs w:val="18"/>
                <w:lang w:val="es-CL" w:eastAsia="es-ES"/>
              </w:rPr>
            </w:pPr>
            <w:r w:rsidRPr="00143755">
              <w:rPr>
                <w:rFonts w:eastAsia="Times New Roman" w:cs="Arial"/>
                <w:b/>
                <w:bCs/>
                <w:snapToGrid w:val="0"/>
                <w:color w:val="000000"/>
                <w:sz w:val="18"/>
                <w:szCs w:val="18"/>
                <w:lang w:val="es-CL" w:eastAsia="es-ES"/>
              </w:rPr>
              <w:t>Actores Privados</w:t>
            </w:r>
          </w:p>
        </w:tc>
        <w:tc>
          <w:tcPr>
            <w:tcW w:w="5601" w:type="dxa"/>
          </w:tcPr>
          <w:p w14:paraId="1C1B3B54" w14:textId="77777777" w:rsidR="00C769F8" w:rsidRPr="008D2C77" w:rsidRDefault="006B49D6"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theme="minorBidi"/>
                <w:snapToGrid w:val="0"/>
                <w:sz w:val="20"/>
                <w:lang w:val="es-CL" w:eastAsia="es-ES"/>
              </w:rPr>
            </w:pPr>
            <w:r w:rsidRPr="008D2C77">
              <w:rPr>
                <w:rFonts w:eastAsia="Times New Roman" w:cstheme="minorBidi"/>
                <w:snapToGrid w:val="0"/>
                <w:sz w:val="20"/>
                <w:lang w:val="es-CL" w:eastAsia="es-ES"/>
              </w:rPr>
              <w:t>Forestal Arauco</w:t>
            </w:r>
          </w:p>
          <w:p w14:paraId="58BB511C" w14:textId="2D9BE8DC" w:rsidR="006B49D6" w:rsidRPr="008D2C77" w:rsidRDefault="006B49D6" w:rsidP="00143755">
            <w:pPr>
              <w:ind w:firstLine="10"/>
              <w:jc w:val="left"/>
              <w:cnfStyle w:val="000000000000" w:firstRow="0" w:lastRow="0" w:firstColumn="0" w:lastColumn="0" w:oddVBand="0" w:evenVBand="0" w:oddHBand="0" w:evenHBand="0" w:firstRowFirstColumn="0" w:firstRowLastColumn="0" w:lastRowFirstColumn="0" w:lastRowLastColumn="0"/>
              <w:rPr>
                <w:rFonts w:eastAsia="Times New Roman" w:cs="Arial"/>
                <w:bCs/>
                <w:snapToGrid w:val="0"/>
                <w:color w:val="000000"/>
                <w:sz w:val="20"/>
                <w:lang w:val="es-CL" w:eastAsia="es-ES"/>
              </w:rPr>
            </w:pPr>
            <w:r w:rsidRPr="008D2C77">
              <w:rPr>
                <w:rFonts w:eastAsia="Times New Roman" w:cstheme="minorBidi"/>
                <w:snapToGrid w:val="0"/>
                <w:sz w:val="20"/>
                <w:lang w:val="es-CL" w:eastAsia="es-ES"/>
              </w:rPr>
              <w:t xml:space="preserve">IANSA </w:t>
            </w:r>
            <w:r w:rsidR="006F1B38" w:rsidRPr="008D2C77">
              <w:rPr>
                <w:rFonts w:eastAsia="Times New Roman" w:cstheme="minorBidi"/>
                <w:snapToGrid w:val="0"/>
                <w:sz w:val="20"/>
                <w:lang w:val="es-CL" w:eastAsia="es-ES"/>
              </w:rPr>
              <w:t>Curicó</w:t>
            </w:r>
          </w:p>
        </w:tc>
      </w:tr>
    </w:tbl>
    <w:p w14:paraId="04F4712A" w14:textId="77777777" w:rsidR="008D2C77" w:rsidRPr="005F621C" w:rsidRDefault="008D2C77" w:rsidP="008D2C77">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3A28C598" w14:textId="77777777" w:rsidR="00143755" w:rsidRDefault="00143755" w:rsidP="007C6C65">
      <w:pPr>
        <w:rPr>
          <w:rFonts w:eastAsia="Times New Roman"/>
          <w:snapToGrid w:val="0"/>
          <w:lang w:val="es-CL" w:eastAsia="es-ES"/>
        </w:rPr>
      </w:pPr>
    </w:p>
    <w:p w14:paraId="6FCBFBE1" w14:textId="6FB4FF18" w:rsidR="007C6C65" w:rsidRDefault="007C6C65" w:rsidP="007C6C65">
      <w:pPr>
        <w:rPr>
          <w:rFonts w:eastAsia="Times New Roman"/>
          <w:snapToGrid w:val="0"/>
          <w:lang w:val="es-CL" w:eastAsia="es-ES"/>
        </w:rPr>
      </w:pPr>
      <w:r w:rsidRPr="007C6C65">
        <w:rPr>
          <w:rFonts w:eastAsia="Times New Roman"/>
          <w:snapToGrid w:val="0"/>
          <w:lang w:val="es-CL" w:eastAsia="es-ES"/>
        </w:rPr>
        <w:t xml:space="preserve">El trabajo </w:t>
      </w:r>
      <w:r w:rsidR="00ED1AD5">
        <w:rPr>
          <w:rFonts w:eastAsia="Times New Roman"/>
          <w:snapToGrid w:val="0"/>
          <w:lang w:val="es-CL" w:eastAsia="es-ES"/>
        </w:rPr>
        <w:t>participativo</w:t>
      </w:r>
      <w:r w:rsidRPr="007C6C65">
        <w:rPr>
          <w:rFonts w:eastAsia="Times New Roman"/>
          <w:snapToGrid w:val="0"/>
          <w:lang w:val="es-CL" w:eastAsia="es-ES"/>
        </w:rPr>
        <w:t xml:space="preserve"> se desarrolló con gran </w:t>
      </w:r>
      <w:r w:rsidR="00ED1AD5">
        <w:rPr>
          <w:rFonts w:eastAsia="Times New Roman"/>
          <w:snapToGrid w:val="0"/>
          <w:lang w:val="es-CL" w:eastAsia="es-ES"/>
        </w:rPr>
        <w:t xml:space="preserve">interés de los asistentes, se avanzó a partir de las dimensiones </w:t>
      </w:r>
      <w:r w:rsidR="00143755">
        <w:rPr>
          <w:rFonts w:eastAsia="Times New Roman"/>
          <w:snapToGrid w:val="0"/>
          <w:lang w:val="es-CL" w:eastAsia="es-ES"/>
        </w:rPr>
        <w:t xml:space="preserve">analizadas en </w:t>
      </w:r>
      <w:r w:rsidR="00ED1AD5">
        <w:rPr>
          <w:rFonts w:eastAsia="Times New Roman"/>
          <w:snapToGrid w:val="0"/>
          <w:lang w:val="es-CL" w:eastAsia="es-ES"/>
        </w:rPr>
        <w:t>el Diagnóstico</w:t>
      </w:r>
      <w:r w:rsidRPr="007C6C65">
        <w:rPr>
          <w:rFonts w:eastAsia="Times New Roman"/>
          <w:snapToGrid w:val="0"/>
          <w:lang w:val="es-CL" w:eastAsia="es-ES"/>
        </w:rPr>
        <w:t>.</w:t>
      </w:r>
      <w:r w:rsidR="008D2C77">
        <w:rPr>
          <w:rFonts w:eastAsia="Times New Roman"/>
          <w:snapToGrid w:val="0"/>
          <w:lang w:val="es-CL" w:eastAsia="es-ES"/>
        </w:rPr>
        <w:t xml:space="preserve"> </w:t>
      </w:r>
      <w:r w:rsidRPr="007C6C65">
        <w:rPr>
          <w:rFonts w:eastAsia="Times New Roman"/>
          <w:snapToGrid w:val="0"/>
          <w:lang w:val="es-CL" w:eastAsia="es-ES"/>
        </w:rPr>
        <w:t xml:space="preserve">Cada uno de los participantes </w:t>
      </w:r>
      <w:r w:rsidR="00ED1AD5">
        <w:rPr>
          <w:rFonts w:eastAsia="Times New Roman"/>
          <w:snapToGrid w:val="0"/>
          <w:lang w:val="es-CL" w:eastAsia="es-ES"/>
        </w:rPr>
        <w:t>aporto a los antecedentes entregados en el diagnóstico</w:t>
      </w:r>
      <w:r w:rsidR="00143755">
        <w:rPr>
          <w:rFonts w:eastAsia="Times New Roman"/>
          <w:snapToGrid w:val="0"/>
          <w:lang w:val="es-CL" w:eastAsia="es-ES"/>
        </w:rPr>
        <w:t xml:space="preserve">, validando los contenidos y aportando desde su conocimiento y experiencia en la </w:t>
      </w:r>
      <w:r w:rsidR="00ED1AD5">
        <w:rPr>
          <w:rFonts w:eastAsia="Times New Roman"/>
          <w:snapToGrid w:val="0"/>
          <w:lang w:val="es-CL" w:eastAsia="es-ES"/>
        </w:rPr>
        <w:t>identifica</w:t>
      </w:r>
      <w:r w:rsidR="00143755">
        <w:rPr>
          <w:rFonts w:eastAsia="Times New Roman"/>
          <w:snapToGrid w:val="0"/>
          <w:lang w:val="es-CL" w:eastAsia="es-ES"/>
        </w:rPr>
        <w:t>ción de</w:t>
      </w:r>
      <w:r w:rsidR="00ED1AD5">
        <w:rPr>
          <w:rFonts w:eastAsia="Times New Roman"/>
          <w:snapToGrid w:val="0"/>
          <w:lang w:val="es-CL" w:eastAsia="es-ES"/>
        </w:rPr>
        <w:t xml:space="preserve"> brechas y posibles soluciones. </w:t>
      </w:r>
    </w:p>
    <w:p w14:paraId="7F8AE8BC" w14:textId="0DAB1C3B" w:rsidR="00725C7C" w:rsidRDefault="00725C7C" w:rsidP="007C6C65">
      <w:pPr>
        <w:rPr>
          <w:rFonts w:eastAsia="Times New Roman"/>
          <w:snapToGrid w:val="0"/>
          <w:lang w:val="es-CL" w:eastAsia="es-ES"/>
        </w:rPr>
      </w:pPr>
      <w:r>
        <w:rPr>
          <w:rFonts w:eastAsia="Times New Roman"/>
          <w:snapToGrid w:val="0"/>
          <w:lang w:val="es-CL" w:eastAsia="es-ES"/>
        </w:rPr>
        <w:t xml:space="preserve">Se destaca en </w:t>
      </w:r>
      <w:r w:rsidR="005D2C47">
        <w:rPr>
          <w:rFonts w:eastAsia="Times New Roman"/>
          <w:snapToGrid w:val="0"/>
          <w:lang w:val="es-CL" w:eastAsia="es-ES"/>
        </w:rPr>
        <w:t xml:space="preserve">lo relacionado con la disponibilidad del recurso, lo planteado por los regantes </w:t>
      </w:r>
      <w:r w:rsidR="00B6257E">
        <w:rPr>
          <w:rFonts w:eastAsia="Times New Roman"/>
          <w:snapToGrid w:val="0"/>
          <w:lang w:val="es-CL" w:eastAsia="es-ES"/>
        </w:rPr>
        <w:t>en relación con</w:t>
      </w:r>
      <w:r w:rsidR="005D2C47">
        <w:rPr>
          <w:rFonts w:eastAsia="Times New Roman"/>
          <w:snapToGrid w:val="0"/>
          <w:lang w:val="es-CL" w:eastAsia="es-ES"/>
        </w:rPr>
        <w:t xml:space="preserve"> la necesidad de conocer con mayor precisión la información </w:t>
      </w:r>
      <w:r w:rsidR="00E07202">
        <w:rPr>
          <w:rFonts w:eastAsia="Times New Roman"/>
          <w:snapToGrid w:val="0"/>
          <w:lang w:val="es-CL" w:eastAsia="es-ES"/>
        </w:rPr>
        <w:t xml:space="preserve">de caudal </w:t>
      </w:r>
      <w:r w:rsidR="005D2C47">
        <w:rPr>
          <w:rFonts w:eastAsia="Times New Roman"/>
          <w:snapToGrid w:val="0"/>
          <w:lang w:val="es-CL" w:eastAsia="es-ES"/>
        </w:rPr>
        <w:t xml:space="preserve">por canales. En el aspecto de los Derechos de Aprovechamiento se destaca la necesidad de subsidiar a los </w:t>
      </w:r>
      <w:r w:rsidR="00C769F8">
        <w:rPr>
          <w:rFonts w:eastAsia="Times New Roman"/>
          <w:snapToGrid w:val="0"/>
          <w:lang w:val="es-CL" w:eastAsia="es-ES"/>
        </w:rPr>
        <w:t xml:space="preserve">agricultores </w:t>
      </w:r>
      <w:r w:rsidR="005D2C47">
        <w:rPr>
          <w:rFonts w:eastAsia="Times New Roman"/>
          <w:snapToGrid w:val="0"/>
          <w:lang w:val="es-CL" w:eastAsia="es-ES"/>
        </w:rPr>
        <w:t xml:space="preserve">más </w:t>
      </w:r>
      <w:r w:rsidR="005D2C47">
        <w:rPr>
          <w:rFonts w:eastAsia="Times New Roman"/>
          <w:snapToGrid w:val="0"/>
          <w:lang w:val="es-CL" w:eastAsia="es-ES"/>
        </w:rPr>
        <w:lastRenderedPageBreak/>
        <w:t>pequeños</w:t>
      </w:r>
      <w:r w:rsidR="00C769F8">
        <w:rPr>
          <w:rFonts w:eastAsia="Times New Roman"/>
          <w:snapToGrid w:val="0"/>
          <w:lang w:val="es-CL" w:eastAsia="es-ES"/>
        </w:rPr>
        <w:t xml:space="preserve"> en la tramitación</w:t>
      </w:r>
      <w:r w:rsidR="00E07202">
        <w:rPr>
          <w:rFonts w:eastAsia="Times New Roman"/>
          <w:snapToGrid w:val="0"/>
          <w:lang w:val="es-CL" w:eastAsia="es-ES"/>
        </w:rPr>
        <w:t xml:space="preserve"> de los Derechos de Aprovechamiento de Agua</w:t>
      </w:r>
      <w:r w:rsidR="00C769F8">
        <w:rPr>
          <w:rFonts w:eastAsia="Times New Roman"/>
          <w:snapToGrid w:val="0"/>
          <w:lang w:val="es-CL" w:eastAsia="es-ES"/>
        </w:rPr>
        <w:t>.</w:t>
      </w:r>
      <w:r w:rsidR="00143755">
        <w:rPr>
          <w:rFonts w:eastAsia="Times New Roman"/>
          <w:snapToGrid w:val="0"/>
          <w:lang w:val="es-CL" w:eastAsia="es-ES"/>
        </w:rPr>
        <w:t xml:space="preserve"> Esto especialmente por el alto costo que la tramitación puede alcanzar.</w:t>
      </w:r>
    </w:p>
    <w:p w14:paraId="267A5BA6" w14:textId="5FAF2D53" w:rsidR="00E850DA" w:rsidRDefault="00E850DA" w:rsidP="007C6C65">
      <w:pPr>
        <w:rPr>
          <w:rFonts w:eastAsia="Times New Roman"/>
          <w:snapToGrid w:val="0"/>
          <w:lang w:val="es-CL" w:eastAsia="es-ES"/>
        </w:rPr>
      </w:pPr>
      <w:r>
        <w:rPr>
          <w:rFonts w:eastAsia="Times New Roman"/>
          <w:snapToGrid w:val="0"/>
          <w:lang w:val="es-CL" w:eastAsia="es-ES"/>
        </w:rPr>
        <w:t>En la siguiente tabla se da cuenta de los aportes del trabajo grupal.</w:t>
      </w:r>
    </w:p>
    <w:p w14:paraId="5E6AA8D6" w14:textId="719D1A90" w:rsidR="00070C22" w:rsidRDefault="00070C22" w:rsidP="007C6C65">
      <w:pPr>
        <w:rPr>
          <w:rFonts w:eastAsia="Times New Roman"/>
          <w:snapToGrid w:val="0"/>
          <w:lang w:val="es-CL" w:eastAsia="es-ES"/>
        </w:rPr>
      </w:pPr>
    </w:p>
    <w:p w14:paraId="3310F0DD" w14:textId="77777777" w:rsidR="00F0496B" w:rsidRDefault="00F0496B" w:rsidP="007C6C65">
      <w:pPr>
        <w:rPr>
          <w:rFonts w:eastAsia="Times New Roman"/>
          <w:snapToGrid w:val="0"/>
          <w:lang w:val="es-CL" w:eastAsia="es-ES"/>
        </w:rPr>
      </w:pPr>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2"/>
        <w:gridCol w:w="7228"/>
      </w:tblGrid>
      <w:tr w:rsidR="00E850DA" w:rsidRPr="00E850DA" w14:paraId="7FDF546F" w14:textId="77777777" w:rsidTr="008D2C77">
        <w:tc>
          <w:tcPr>
            <w:tcW w:w="8870" w:type="dxa"/>
            <w:gridSpan w:val="2"/>
            <w:shd w:val="clear" w:color="auto" w:fill="D9D9D9" w:themeFill="background1" w:themeFillShade="D9"/>
          </w:tcPr>
          <w:p w14:paraId="0E30C417" w14:textId="3E334A61" w:rsidR="00E850DA" w:rsidRPr="00F732F9" w:rsidRDefault="008D2C77" w:rsidP="005623E3">
            <w:pPr>
              <w:pStyle w:val="Figura"/>
            </w:pPr>
            <w:bookmarkStart w:id="172" w:name="_Toc534729962"/>
            <w:r>
              <w:t xml:space="preserve">Tabla 4 - </w:t>
            </w:r>
            <w:r w:rsidR="00070C22">
              <w:t>35</w:t>
            </w:r>
            <w:r>
              <w:t xml:space="preserve"> </w:t>
            </w:r>
            <w:r w:rsidR="00E850DA" w:rsidRPr="00F732F9">
              <w:rPr>
                <w:lang w:val="es-ES"/>
              </w:rPr>
              <w:t xml:space="preserve">Aporte trabajo grupal </w:t>
            </w:r>
            <w:r w:rsidR="008862FD" w:rsidRPr="00F732F9">
              <w:rPr>
                <w:lang w:val="es-ES"/>
              </w:rPr>
              <w:t>UPH 2 y 3</w:t>
            </w:r>
            <w:bookmarkEnd w:id="172"/>
            <w:r w:rsidR="00E850DA" w:rsidRPr="00F732F9">
              <w:t xml:space="preserve"> </w:t>
            </w:r>
          </w:p>
        </w:tc>
      </w:tr>
      <w:tr w:rsidR="00E850DA" w:rsidRPr="008D2C77" w14:paraId="6CD695E6" w14:textId="77777777" w:rsidTr="008D2C77">
        <w:trPr>
          <w:trHeight w:val="519"/>
        </w:trPr>
        <w:tc>
          <w:tcPr>
            <w:tcW w:w="1642" w:type="dxa"/>
            <w:shd w:val="clear" w:color="auto" w:fill="D9D9D9" w:themeFill="background1" w:themeFillShade="D9"/>
          </w:tcPr>
          <w:p w14:paraId="35B71B5D" w14:textId="77777777" w:rsidR="00E850DA" w:rsidRPr="008D2C77" w:rsidRDefault="00E850DA" w:rsidP="00E850DA">
            <w:pPr>
              <w:pStyle w:val="Figura"/>
              <w:rPr>
                <w:sz w:val="22"/>
              </w:rPr>
            </w:pPr>
            <w:r w:rsidRPr="008D2C77">
              <w:rPr>
                <w:sz w:val="22"/>
              </w:rPr>
              <w:t>Dimensión</w:t>
            </w:r>
          </w:p>
        </w:tc>
        <w:tc>
          <w:tcPr>
            <w:tcW w:w="7228" w:type="dxa"/>
            <w:shd w:val="clear" w:color="auto" w:fill="D9D9D9" w:themeFill="background1" w:themeFillShade="D9"/>
          </w:tcPr>
          <w:p w14:paraId="4CA18E22" w14:textId="77777777" w:rsidR="00E850DA" w:rsidRPr="008D2C77" w:rsidRDefault="00E850DA" w:rsidP="00E850DA">
            <w:pPr>
              <w:pStyle w:val="Figura"/>
              <w:rPr>
                <w:sz w:val="22"/>
              </w:rPr>
            </w:pPr>
            <w:r w:rsidRPr="008D2C77">
              <w:rPr>
                <w:sz w:val="22"/>
              </w:rPr>
              <w:t xml:space="preserve">Soluciones Propuestas </w:t>
            </w:r>
          </w:p>
        </w:tc>
      </w:tr>
      <w:tr w:rsidR="00E850DA" w14:paraId="78B7619B" w14:textId="77777777" w:rsidTr="008D2C77">
        <w:tc>
          <w:tcPr>
            <w:tcW w:w="1642" w:type="dxa"/>
            <w:vMerge w:val="restart"/>
          </w:tcPr>
          <w:p w14:paraId="7F4199CD" w14:textId="158DE7A8" w:rsidR="00E850DA" w:rsidRPr="008862FD" w:rsidRDefault="00E850DA" w:rsidP="00E850DA">
            <w:pPr>
              <w:pStyle w:val="Figura"/>
              <w:rPr>
                <w:sz w:val="18"/>
                <w:szCs w:val="18"/>
              </w:rPr>
            </w:pPr>
            <w:r w:rsidRPr="008862FD">
              <w:rPr>
                <w:sz w:val="18"/>
                <w:szCs w:val="18"/>
              </w:rPr>
              <w:t>Balance de Recurso</w:t>
            </w:r>
            <w:r w:rsidR="008D2C77">
              <w:rPr>
                <w:sz w:val="18"/>
                <w:szCs w:val="18"/>
              </w:rPr>
              <w:t>s</w:t>
            </w:r>
            <w:r w:rsidRPr="008862FD">
              <w:rPr>
                <w:sz w:val="18"/>
                <w:szCs w:val="18"/>
              </w:rPr>
              <w:t xml:space="preserve"> Hídrico</w:t>
            </w:r>
            <w:r w:rsidR="008D2C77">
              <w:rPr>
                <w:sz w:val="18"/>
                <w:szCs w:val="18"/>
              </w:rPr>
              <w:t>s</w:t>
            </w:r>
          </w:p>
        </w:tc>
        <w:tc>
          <w:tcPr>
            <w:tcW w:w="7228" w:type="dxa"/>
          </w:tcPr>
          <w:p w14:paraId="12B65A6A" w14:textId="77777777" w:rsidR="00E850DA" w:rsidRPr="008D2C77" w:rsidRDefault="00E850DA" w:rsidP="00E850DA">
            <w:pPr>
              <w:pStyle w:val="Figura"/>
              <w:jc w:val="left"/>
              <w:rPr>
                <w:b w:val="0"/>
                <w:sz w:val="20"/>
                <w:szCs w:val="18"/>
              </w:rPr>
            </w:pPr>
            <w:r w:rsidRPr="008D2C77">
              <w:rPr>
                <w:b w:val="0"/>
                <w:sz w:val="20"/>
                <w:szCs w:val="18"/>
              </w:rPr>
              <w:t>Embalses estacionales</w:t>
            </w:r>
          </w:p>
        </w:tc>
      </w:tr>
      <w:tr w:rsidR="00E850DA" w14:paraId="6EA5A8DE" w14:textId="77777777" w:rsidTr="008D2C77">
        <w:tc>
          <w:tcPr>
            <w:tcW w:w="1642" w:type="dxa"/>
            <w:vMerge/>
          </w:tcPr>
          <w:p w14:paraId="2E2873FE" w14:textId="77777777" w:rsidR="00E850DA" w:rsidRPr="008862FD" w:rsidRDefault="00E850DA" w:rsidP="00E850DA">
            <w:pPr>
              <w:pStyle w:val="Figura"/>
              <w:rPr>
                <w:sz w:val="18"/>
                <w:szCs w:val="18"/>
              </w:rPr>
            </w:pPr>
          </w:p>
        </w:tc>
        <w:tc>
          <w:tcPr>
            <w:tcW w:w="7228" w:type="dxa"/>
          </w:tcPr>
          <w:p w14:paraId="60F69457" w14:textId="77777777" w:rsidR="00E850DA" w:rsidRPr="008D2C77" w:rsidRDefault="00E850DA" w:rsidP="00E850DA">
            <w:pPr>
              <w:pStyle w:val="Figura"/>
              <w:jc w:val="left"/>
              <w:rPr>
                <w:b w:val="0"/>
                <w:sz w:val="20"/>
                <w:szCs w:val="18"/>
              </w:rPr>
            </w:pPr>
            <w:r w:rsidRPr="008D2C77">
              <w:rPr>
                <w:b w:val="0"/>
                <w:sz w:val="20"/>
                <w:szCs w:val="18"/>
              </w:rPr>
              <w:t>Mejorar infraestructura de riego</w:t>
            </w:r>
          </w:p>
        </w:tc>
      </w:tr>
      <w:tr w:rsidR="00E850DA" w14:paraId="03DD648E" w14:textId="77777777" w:rsidTr="008D2C77">
        <w:tc>
          <w:tcPr>
            <w:tcW w:w="1642" w:type="dxa"/>
            <w:vMerge/>
          </w:tcPr>
          <w:p w14:paraId="644C2FA0" w14:textId="77777777" w:rsidR="00E850DA" w:rsidRPr="008862FD" w:rsidRDefault="00E850DA" w:rsidP="00E850DA">
            <w:pPr>
              <w:pStyle w:val="Figura"/>
              <w:rPr>
                <w:sz w:val="18"/>
                <w:szCs w:val="18"/>
              </w:rPr>
            </w:pPr>
          </w:p>
        </w:tc>
        <w:tc>
          <w:tcPr>
            <w:tcW w:w="7228" w:type="dxa"/>
          </w:tcPr>
          <w:p w14:paraId="59CC0B61" w14:textId="77777777" w:rsidR="00E850DA" w:rsidRPr="008D2C77" w:rsidRDefault="00E850DA" w:rsidP="00E850DA">
            <w:pPr>
              <w:pStyle w:val="Figura"/>
              <w:jc w:val="left"/>
              <w:rPr>
                <w:b w:val="0"/>
                <w:sz w:val="20"/>
                <w:szCs w:val="18"/>
              </w:rPr>
            </w:pPr>
            <w:r w:rsidRPr="008D2C77">
              <w:rPr>
                <w:b w:val="0"/>
                <w:sz w:val="20"/>
                <w:szCs w:val="18"/>
              </w:rPr>
              <w:t>Uso equilibrado del agua</w:t>
            </w:r>
          </w:p>
        </w:tc>
      </w:tr>
      <w:tr w:rsidR="00E850DA" w14:paraId="11721CAF" w14:textId="77777777" w:rsidTr="008D2C77">
        <w:tc>
          <w:tcPr>
            <w:tcW w:w="1642" w:type="dxa"/>
            <w:vMerge w:val="restart"/>
          </w:tcPr>
          <w:p w14:paraId="5F6746AB" w14:textId="77777777" w:rsidR="00E850DA" w:rsidRPr="008862FD" w:rsidRDefault="00E850DA" w:rsidP="00E850DA">
            <w:pPr>
              <w:pStyle w:val="Figura"/>
              <w:rPr>
                <w:sz w:val="18"/>
                <w:szCs w:val="18"/>
              </w:rPr>
            </w:pPr>
            <w:proofErr w:type="spellStart"/>
            <w:r w:rsidRPr="008862FD">
              <w:rPr>
                <w:sz w:val="18"/>
                <w:szCs w:val="18"/>
              </w:rPr>
              <w:t>Org</w:t>
            </w:r>
            <w:proofErr w:type="spellEnd"/>
            <w:r w:rsidRPr="008862FD">
              <w:rPr>
                <w:sz w:val="18"/>
                <w:szCs w:val="18"/>
              </w:rPr>
              <w:t>. De Usuarios y DDAA</w:t>
            </w:r>
          </w:p>
        </w:tc>
        <w:tc>
          <w:tcPr>
            <w:tcW w:w="7228" w:type="dxa"/>
          </w:tcPr>
          <w:p w14:paraId="180EF8F9" w14:textId="77777777" w:rsidR="00E850DA" w:rsidRPr="008D2C77" w:rsidRDefault="00E850DA" w:rsidP="00E850DA">
            <w:pPr>
              <w:pStyle w:val="Figura"/>
              <w:jc w:val="left"/>
              <w:rPr>
                <w:b w:val="0"/>
                <w:sz w:val="20"/>
                <w:szCs w:val="18"/>
              </w:rPr>
            </w:pPr>
            <w:r w:rsidRPr="008D2C77">
              <w:rPr>
                <w:b w:val="0"/>
                <w:sz w:val="20"/>
                <w:szCs w:val="18"/>
              </w:rPr>
              <w:t>Convenio con Gobierno regional focalizado con apoyo de la DGA</w:t>
            </w:r>
          </w:p>
        </w:tc>
      </w:tr>
      <w:tr w:rsidR="00E850DA" w14:paraId="2E32A14C" w14:textId="77777777" w:rsidTr="008D2C77">
        <w:tc>
          <w:tcPr>
            <w:tcW w:w="1642" w:type="dxa"/>
            <w:vMerge/>
          </w:tcPr>
          <w:p w14:paraId="61C33033" w14:textId="77777777" w:rsidR="00E850DA" w:rsidRPr="008862FD" w:rsidRDefault="00E850DA" w:rsidP="00E850DA">
            <w:pPr>
              <w:pStyle w:val="Figura"/>
              <w:rPr>
                <w:sz w:val="18"/>
                <w:szCs w:val="18"/>
              </w:rPr>
            </w:pPr>
          </w:p>
        </w:tc>
        <w:tc>
          <w:tcPr>
            <w:tcW w:w="7228" w:type="dxa"/>
          </w:tcPr>
          <w:p w14:paraId="181D1170" w14:textId="19E55631" w:rsidR="00E850DA" w:rsidRPr="008D2C77" w:rsidRDefault="00E850DA" w:rsidP="00E850DA">
            <w:pPr>
              <w:pStyle w:val="Figura"/>
              <w:jc w:val="left"/>
              <w:rPr>
                <w:b w:val="0"/>
                <w:sz w:val="20"/>
                <w:szCs w:val="18"/>
              </w:rPr>
            </w:pPr>
            <w:r w:rsidRPr="008D2C77">
              <w:rPr>
                <w:b w:val="0"/>
                <w:sz w:val="20"/>
                <w:szCs w:val="18"/>
              </w:rPr>
              <w:t>Programa en la DGA de subsidio a pequeños regantes</w:t>
            </w:r>
          </w:p>
        </w:tc>
      </w:tr>
      <w:tr w:rsidR="00E850DA" w14:paraId="5CA47421" w14:textId="77777777" w:rsidTr="008D2C77">
        <w:tc>
          <w:tcPr>
            <w:tcW w:w="1642" w:type="dxa"/>
            <w:vMerge/>
          </w:tcPr>
          <w:p w14:paraId="6762AF82" w14:textId="77777777" w:rsidR="00E850DA" w:rsidRPr="008862FD" w:rsidRDefault="00E850DA" w:rsidP="00E850DA">
            <w:pPr>
              <w:pStyle w:val="Figura"/>
              <w:rPr>
                <w:sz w:val="18"/>
                <w:szCs w:val="18"/>
              </w:rPr>
            </w:pPr>
          </w:p>
        </w:tc>
        <w:tc>
          <w:tcPr>
            <w:tcW w:w="7228" w:type="dxa"/>
          </w:tcPr>
          <w:p w14:paraId="4FF3F255" w14:textId="77777777" w:rsidR="00E850DA" w:rsidRPr="008D2C77" w:rsidRDefault="00E850DA" w:rsidP="00E850DA">
            <w:pPr>
              <w:pStyle w:val="Figura"/>
              <w:jc w:val="left"/>
              <w:rPr>
                <w:b w:val="0"/>
                <w:sz w:val="20"/>
                <w:szCs w:val="18"/>
              </w:rPr>
            </w:pPr>
            <w:r w:rsidRPr="008D2C77">
              <w:rPr>
                <w:b w:val="0"/>
                <w:sz w:val="20"/>
                <w:szCs w:val="18"/>
              </w:rPr>
              <w:t>Continuidad en los programas de fortalecimiento CNR</w:t>
            </w:r>
          </w:p>
        </w:tc>
      </w:tr>
      <w:tr w:rsidR="00E850DA" w14:paraId="3786DD21" w14:textId="77777777" w:rsidTr="008D2C77">
        <w:tc>
          <w:tcPr>
            <w:tcW w:w="1642" w:type="dxa"/>
            <w:vMerge w:val="restart"/>
          </w:tcPr>
          <w:p w14:paraId="2C07FA3E" w14:textId="77777777" w:rsidR="00E850DA" w:rsidRPr="008862FD" w:rsidRDefault="00E850DA" w:rsidP="00E850DA">
            <w:pPr>
              <w:pStyle w:val="Figura"/>
              <w:rPr>
                <w:sz w:val="18"/>
                <w:szCs w:val="18"/>
              </w:rPr>
            </w:pPr>
            <w:r w:rsidRPr="008862FD">
              <w:rPr>
                <w:sz w:val="18"/>
                <w:szCs w:val="18"/>
              </w:rPr>
              <w:t>Información de recursos hídricos</w:t>
            </w:r>
          </w:p>
        </w:tc>
        <w:tc>
          <w:tcPr>
            <w:tcW w:w="7228" w:type="dxa"/>
          </w:tcPr>
          <w:p w14:paraId="4917F7B6" w14:textId="77777777" w:rsidR="00E850DA" w:rsidRPr="008D2C77" w:rsidRDefault="00E850DA" w:rsidP="00E850DA">
            <w:pPr>
              <w:pStyle w:val="Figura"/>
              <w:jc w:val="left"/>
              <w:rPr>
                <w:b w:val="0"/>
                <w:sz w:val="20"/>
                <w:szCs w:val="18"/>
              </w:rPr>
            </w:pPr>
            <w:r w:rsidRPr="008D2C77">
              <w:rPr>
                <w:b w:val="0"/>
                <w:sz w:val="20"/>
                <w:szCs w:val="18"/>
              </w:rPr>
              <w:t>Mayor número de estaciones</w:t>
            </w:r>
          </w:p>
        </w:tc>
      </w:tr>
      <w:tr w:rsidR="00E850DA" w14:paraId="1A730045" w14:textId="77777777" w:rsidTr="008D2C77">
        <w:tc>
          <w:tcPr>
            <w:tcW w:w="1642" w:type="dxa"/>
            <w:vMerge/>
          </w:tcPr>
          <w:p w14:paraId="4BDE16ED" w14:textId="77777777" w:rsidR="00E850DA" w:rsidRPr="008862FD" w:rsidRDefault="00E850DA" w:rsidP="00E850DA">
            <w:pPr>
              <w:pStyle w:val="Figura"/>
              <w:rPr>
                <w:sz w:val="18"/>
                <w:szCs w:val="18"/>
              </w:rPr>
            </w:pPr>
          </w:p>
        </w:tc>
        <w:tc>
          <w:tcPr>
            <w:tcW w:w="7228" w:type="dxa"/>
          </w:tcPr>
          <w:p w14:paraId="22225712" w14:textId="77777777" w:rsidR="00E850DA" w:rsidRPr="008D2C77" w:rsidRDefault="00E850DA" w:rsidP="00E850DA">
            <w:pPr>
              <w:pStyle w:val="Figura"/>
              <w:jc w:val="left"/>
              <w:rPr>
                <w:b w:val="0"/>
                <w:sz w:val="20"/>
                <w:szCs w:val="18"/>
              </w:rPr>
            </w:pPr>
            <w:r w:rsidRPr="008D2C77">
              <w:rPr>
                <w:b w:val="0"/>
                <w:sz w:val="20"/>
                <w:szCs w:val="18"/>
              </w:rPr>
              <w:t xml:space="preserve">Más estaciones </w:t>
            </w:r>
            <w:proofErr w:type="spellStart"/>
            <w:r w:rsidRPr="008D2C77">
              <w:rPr>
                <w:b w:val="0"/>
                <w:sz w:val="20"/>
                <w:szCs w:val="18"/>
              </w:rPr>
              <w:t>nivométricas</w:t>
            </w:r>
            <w:proofErr w:type="spellEnd"/>
          </w:p>
        </w:tc>
      </w:tr>
      <w:tr w:rsidR="00E850DA" w14:paraId="78579F4F" w14:textId="77777777" w:rsidTr="008D2C77">
        <w:tc>
          <w:tcPr>
            <w:tcW w:w="1642" w:type="dxa"/>
            <w:vMerge/>
          </w:tcPr>
          <w:p w14:paraId="620C6BB8" w14:textId="77777777" w:rsidR="00E850DA" w:rsidRPr="008862FD" w:rsidRDefault="00E850DA" w:rsidP="00E850DA">
            <w:pPr>
              <w:pStyle w:val="Figura"/>
              <w:rPr>
                <w:sz w:val="18"/>
                <w:szCs w:val="18"/>
              </w:rPr>
            </w:pPr>
          </w:p>
        </w:tc>
        <w:tc>
          <w:tcPr>
            <w:tcW w:w="7228" w:type="dxa"/>
          </w:tcPr>
          <w:p w14:paraId="118D6490" w14:textId="4A5F3E66" w:rsidR="00E850DA" w:rsidRPr="008D2C77" w:rsidRDefault="00E850DA" w:rsidP="00E850DA">
            <w:pPr>
              <w:pStyle w:val="Figura"/>
              <w:jc w:val="left"/>
              <w:rPr>
                <w:b w:val="0"/>
                <w:sz w:val="20"/>
                <w:szCs w:val="18"/>
              </w:rPr>
            </w:pPr>
            <w:r w:rsidRPr="008D2C77">
              <w:rPr>
                <w:b w:val="0"/>
                <w:sz w:val="20"/>
                <w:szCs w:val="18"/>
              </w:rPr>
              <w:t>Mayor conocimiento de los caudales</w:t>
            </w:r>
          </w:p>
        </w:tc>
      </w:tr>
      <w:tr w:rsidR="00E850DA" w14:paraId="3DD85546" w14:textId="77777777" w:rsidTr="008D2C77">
        <w:tc>
          <w:tcPr>
            <w:tcW w:w="1642" w:type="dxa"/>
            <w:vMerge w:val="restart"/>
          </w:tcPr>
          <w:p w14:paraId="48DE096B" w14:textId="77777777" w:rsidR="00E850DA" w:rsidRPr="008862FD" w:rsidRDefault="00E850DA" w:rsidP="00E850DA">
            <w:pPr>
              <w:pStyle w:val="Figura"/>
              <w:rPr>
                <w:sz w:val="18"/>
                <w:szCs w:val="18"/>
              </w:rPr>
            </w:pPr>
          </w:p>
          <w:p w14:paraId="091C2A1D" w14:textId="77777777" w:rsidR="00E850DA" w:rsidRPr="008862FD" w:rsidRDefault="00E850DA" w:rsidP="00E850DA">
            <w:pPr>
              <w:pStyle w:val="Figura"/>
              <w:rPr>
                <w:sz w:val="18"/>
                <w:szCs w:val="18"/>
              </w:rPr>
            </w:pPr>
            <w:r w:rsidRPr="008862FD">
              <w:rPr>
                <w:sz w:val="18"/>
                <w:szCs w:val="18"/>
              </w:rPr>
              <w:t>Uso del recurso</w:t>
            </w:r>
          </w:p>
        </w:tc>
        <w:tc>
          <w:tcPr>
            <w:tcW w:w="7228" w:type="dxa"/>
          </w:tcPr>
          <w:p w14:paraId="18883EA7" w14:textId="77777777" w:rsidR="00E850DA" w:rsidRPr="008D2C77" w:rsidRDefault="00E850DA" w:rsidP="00E850DA">
            <w:pPr>
              <w:pStyle w:val="Figura"/>
              <w:jc w:val="left"/>
              <w:rPr>
                <w:b w:val="0"/>
                <w:sz w:val="20"/>
                <w:szCs w:val="18"/>
              </w:rPr>
            </w:pPr>
            <w:r w:rsidRPr="008D2C77">
              <w:rPr>
                <w:b w:val="0"/>
                <w:sz w:val="20"/>
                <w:szCs w:val="18"/>
              </w:rPr>
              <w:t xml:space="preserve">Mejorar infraestructura </w:t>
            </w:r>
          </w:p>
        </w:tc>
      </w:tr>
      <w:tr w:rsidR="00E850DA" w14:paraId="3A12BD81" w14:textId="77777777" w:rsidTr="008D2C77">
        <w:tc>
          <w:tcPr>
            <w:tcW w:w="1642" w:type="dxa"/>
            <w:vMerge/>
          </w:tcPr>
          <w:p w14:paraId="2F4C38A5" w14:textId="77777777" w:rsidR="00E850DA" w:rsidRPr="008862FD" w:rsidRDefault="00E850DA" w:rsidP="00E850DA">
            <w:pPr>
              <w:pStyle w:val="Figura"/>
              <w:rPr>
                <w:sz w:val="18"/>
                <w:szCs w:val="18"/>
              </w:rPr>
            </w:pPr>
          </w:p>
        </w:tc>
        <w:tc>
          <w:tcPr>
            <w:tcW w:w="7228" w:type="dxa"/>
          </w:tcPr>
          <w:p w14:paraId="1A25E018" w14:textId="77777777" w:rsidR="00E850DA" w:rsidRPr="008D2C77" w:rsidRDefault="00E850DA" w:rsidP="00E850DA">
            <w:pPr>
              <w:pStyle w:val="Figura"/>
              <w:jc w:val="left"/>
              <w:rPr>
                <w:b w:val="0"/>
                <w:sz w:val="20"/>
                <w:szCs w:val="18"/>
              </w:rPr>
            </w:pPr>
            <w:r w:rsidRPr="008D2C77">
              <w:rPr>
                <w:b w:val="0"/>
                <w:sz w:val="20"/>
                <w:szCs w:val="18"/>
              </w:rPr>
              <w:t>Priorizar embalse río Teno</w:t>
            </w:r>
          </w:p>
        </w:tc>
      </w:tr>
      <w:tr w:rsidR="00E850DA" w14:paraId="4E24076A" w14:textId="77777777" w:rsidTr="008D2C77">
        <w:tc>
          <w:tcPr>
            <w:tcW w:w="1642" w:type="dxa"/>
            <w:vMerge/>
          </w:tcPr>
          <w:p w14:paraId="7BFCCDF5" w14:textId="77777777" w:rsidR="00E850DA" w:rsidRPr="008862FD" w:rsidRDefault="00E850DA" w:rsidP="00E850DA">
            <w:pPr>
              <w:pStyle w:val="Figura"/>
              <w:rPr>
                <w:sz w:val="18"/>
                <w:szCs w:val="18"/>
              </w:rPr>
            </w:pPr>
          </w:p>
        </w:tc>
        <w:tc>
          <w:tcPr>
            <w:tcW w:w="7228" w:type="dxa"/>
          </w:tcPr>
          <w:p w14:paraId="2C7636E0" w14:textId="77777777" w:rsidR="00E850DA" w:rsidRPr="008D2C77" w:rsidRDefault="00E850DA" w:rsidP="00E850DA">
            <w:pPr>
              <w:pStyle w:val="Figura"/>
              <w:jc w:val="left"/>
              <w:rPr>
                <w:b w:val="0"/>
                <w:sz w:val="20"/>
                <w:szCs w:val="18"/>
              </w:rPr>
            </w:pPr>
            <w:r w:rsidRPr="008D2C77">
              <w:rPr>
                <w:b w:val="0"/>
                <w:sz w:val="20"/>
                <w:szCs w:val="18"/>
              </w:rPr>
              <w:t>Acumuladores de aguas lluvias</w:t>
            </w:r>
          </w:p>
        </w:tc>
      </w:tr>
      <w:tr w:rsidR="00E850DA" w14:paraId="6141DCCE" w14:textId="77777777" w:rsidTr="008D2C77">
        <w:tc>
          <w:tcPr>
            <w:tcW w:w="1642" w:type="dxa"/>
            <w:vMerge/>
          </w:tcPr>
          <w:p w14:paraId="573D57C1" w14:textId="77777777" w:rsidR="00E850DA" w:rsidRPr="008862FD" w:rsidRDefault="00E850DA" w:rsidP="00E850DA">
            <w:pPr>
              <w:pStyle w:val="Figura"/>
              <w:rPr>
                <w:sz w:val="18"/>
                <w:szCs w:val="18"/>
              </w:rPr>
            </w:pPr>
          </w:p>
        </w:tc>
        <w:tc>
          <w:tcPr>
            <w:tcW w:w="7228" w:type="dxa"/>
          </w:tcPr>
          <w:p w14:paraId="675C76AE" w14:textId="77777777" w:rsidR="00E850DA" w:rsidRPr="008D2C77" w:rsidRDefault="00E850DA" w:rsidP="00E850DA">
            <w:pPr>
              <w:pStyle w:val="Figura"/>
              <w:jc w:val="left"/>
              <w:rPr>
                <w:b w:val="0"/>
                <w:sz w:val="20"/>
                <w:szCs w:val="18"/>
              </w:rPr>
            </w:pPr>
            <w:r w:rsidRPr="008D2C77">
              <w:rPr>
                <w:b w:val="0"/>
                <w:sz w:val="20"/>
                <w:szCs w:val="18"/>
              </w:rPr>
              <w:t>Fomento y puesta en valor del agua</w:t>
            </w:r>
          </w:p>
        </w:tc>
      </w:tr>
      <w:tr w:rsidR="00E850DA" w14:paraId="42C4B1C3" w14:textId="77777777" w:rsidTr="008D2C77">
        <w:tc>
          <w:tcPr>
            <w:tcW w:w="1642" w:type="dxa"/>
            <w:vMerge w:val="restart"/>
          </w:tcPr>
          <w:p w14:paraId="36C0C4BF" w14:textId="77777777" w:rsidR="00E850DA" w:rsidRPr="008862FD" w:rsidRDefault="00E850DA" w:rsidP="00E850DA">
            <w:pPr>
              <w:pStyle w:val="Figura"/>
              <w:rPr>
                <w:sz w:val="18"/>
                <w:szCs w:val="18"/>
              </w:rPr>
            </w:pPr>
          </w:p>
          <w:p w14:paraId="1C489B2C" w14:textId="77777777" w:rsidR="00E850DA" w:rsidRPr="008862FD" w:rsidRDefault="00E850DA" w:rsidP="00E850DA">
            <w:pPr>
              <w:pStyle w:val="Figura"/>
              <w:rPr>
                <w:sz w:val="18"/>
                <w:szCs w:val="18"/>
              </w:rPr>
            </w:pPr>
            <w:r w:rsidRPr="008862FD">
              <w:rPr>
                <w:sz w:val="18"/>
                <w:szCs w:val="18"/>
              </w:rPr>
              <w:t>Eventos Extremos y Cambio climático</w:t>
            </w:r>
          </w:p>
        </w:tc>
        <w:tc>
          <w:tcPr>
            <w:tcW w:w="7228" w:type="dxa"/>
          </w:tcPr>
          <w:p w14:paraId="28759AE9" w14:textId="77777777" w:rsidR="00E850DA" w:rsidRPr="008D2C77" w:rsidRDefault="00E850DA" w:rsidP="00E850DA">
            <w:pPr>
              <w:pStyle w:val="Figura"/>
              <w:jc w:val="left"/>
              <w:rPr>
                <w:b w:val="0"/>
                <w:sz w:val="20"/>
                <w:szCs w:val="18"/>
              </w:rPr>
            </w:pPr>
            <w:r w:rsidRPr="008D2C77">
              <w:rPr>
                <w:b w:val="0"/>
                <w:sz w:val="20"/>
                <w:szCs w:val="18"/>
              </w:rPr>
              <w:t>Ordenamiento territorial para la forestación</w:t>
            </w:r>
          </w:p>
        </w:tc>
      </w:tr>
      <w:tr w:rsidR="00E850DA" w14:paraId="3B01EF40" w14:textId="77777777" w:rsidTr="008D2C77">
        <w:tc>
          <w:tcPr>
            <w:tcW w:w="1642" w:type="dxa"/>
            <w:vMerge/>
          </w:tcPr>
          <w:p w14:paraId="0EE46CDF" w14:textId="77777777" w:rsidR="00E850DA" w:rsidRPr="008862FD" w:rsidRDefault="00E850DA" w:rsidP="00E850DA">
            <w:pPr>
              <w:pStyle w:val="Figura"/>
              <w:rPr>
                <w:sz w:val="18"/>
                <w:szCs w:val="18"/>
              </w:rPr>
            </w:pPr>
          </w:p>
        </w:tc>
        <w:tc>
          <w:tcPr>
            <w:tcW w:w="7228" w:type="dxa"/>
          </w:tcPr>
          <w:p w14:paraId="6C31511E" w14:textId="77777777" w:rsidR="00E850DA" w:rsidRPr="008D2C77" w:rsidRDefault="00E850DA" w:rsidP="00E850DA">
            <w:pPr>
              <w:pStyle w:val="Figura"/>
              <w:jc w:val="left"/>
              <w:rPr>
                <w:b w:val="0"/>
                <w:sz w:val="20"/>
                <w:szCs w:val="18"/>
              </w:rPr>
            </w:pPr>
            <w:r w:rsidRPr="008D2C77">
              <w:rPr>
                <w:b w:val="0"/>
                <w:sz w:val="20"/>
                <w:szCs w:val="18"/>
              </w:rPr>
              <w:t>Mayor fiscalización en los planes de manejo</w:t>
            </w:r>
          </w:p>
        </w:tc>
      </w:tr>
      <w:tr w:rsidR="00E850DA" w14:paraId="47E4BA84" w14:textId="77777777" w:rsidTr="008D2C77">
        <w:tc>
          <w:tcPr>
            <w:tcW w:w="1642" w:type="dxa"/>
            <w:vMerge/>
          </w:tcPr>
          <w:p w14:paraId="54442DC2" w14:textId="77777777" w:rsidR="00E850DA" w:rsidRPr="008862FD" w:rsidRDefault="00E850DA" w:rsidP="00E850DA">
            <w:pPr>
              <w:pStyle w:val="Figura"/>
              <w:rPr>
                <w:sz w:val="18"/>
                <w:szCs w:val="18"/>
              </w:rPr>
            </w:pPr>
          </w:p>
        </w:tc>
        <w:tc>
          <w:tcPr>
            <w:tcW w:w="7228" w:type="dxa"/>
          </w:tcPr>
          <w:p w14:paraId="569C5E91" w14:textId="77777777" w:rsidR="00E850DA" w:rsidRPr="008D2C77" w:rsidRDefault="00E850DA" w:rsidP="00E850DA">
            <w:pPr>
              <w:pStyle w:val="Figura"/>
              <w:jc w:val="left"/>
              <w:rPr>
                <w:b w:val="0"/>
                <w:sz w:val="20"/>
                <w:szCs w:val="18"/>
              </w:rPr>
            </w:pPr>
            <w:r w:rsidRPr="008D2C77">
              <w:rPr>
                <w:b w:val="0"/>
                <w:sz w:val="20"/>
                <w:szCs w:val="18"/>
              </w:rPr>
              <w:t>Mayor difusión turística</w:t>
            </w:r>
          </w:p>
        </w:tc>
      </w:tr>
      <w:tr w:rsidR="00E850DA" w14:paraId="5A28002D" w14:textId="77777777" w:rsidTr="008D2C77">
        <w:tc>
          <w:tcPr>
            <w:tcW w:w="1642" w:type="dxa"/>
            <w:vMerge/>
          </w:tcPr>
          <w:p w14:paraId="2CD42BA0" w14:textId="77777777" w:rsidR="00E850DA" w:rsidRPr="008862FD" w:rsidRDefault="00E850DA" w:rsidP="00E850DA">
            <w:pPr>
              <w:pStyle w:val="Figura"/>
              <w:rPr>
                <w:sz w:val="18"/>
                <w:szCs w:val="18"/>
              </w:rPr>
            </w:pPr>
          </w:p>
        </w:tc>
        <w:tc>
          <w:tcPr>
            <w:tcW w:w="7228" w:type="dxa"/>
          </w:tcPr>
          <w:p w14:paraId="629A7283" w14:textId="77777777" w:rsidR="00E850DA" w:rsidRPr="008D2C77" w:rsidRDefault="00E850DA" w:rsidP="00E850DA">
            <w:pPr>
              <w:pStyle w:val="Figura"/>
              <w:jc w:val="left"/>
              <w:rPr>
                <w:b w:val="0"/>
                <w:sz w:val="20"/>
                <w:szCs w:val="18"/>
              </w:rPr>
            </w:pPr>
            <w:r w:rsidRPr="008D2C77">
              <w:rPr>
                <w:b w:val="0"/>
                <w:sz w:val="20"/>
                <w:szCs w:val="18"/>
              </w:rPr>
              <w:t>Valor agregado a los sectores</w:t>
            </w:r>
          </w:p>
        </w:tc>
      </w:tr>
      <w:tr w:rsidR="00E850DA" w14:paraId="1F487F23" w14:textId="77777777" w:rsidTr="008D2C77">
        <w:tc>
          <w:tcPr>
            <w:tcW w:w="1642" w:type="dxa"/>
            <w:vMerge/>
          </w:tcPr>
          <w:p w14:paraId="4B9BB077" w14:textId="77777777" w:rsidR="00E850DA" w:rsidRPr="008862FD" w:rsidRDefault="00E850DA" w:rsidP="00E850DA">
            <w:pPr>
              <w:pStyle w:val="Figura"/>
              <w:rPr>
                <w:sz w:val="18"/>
                <w:szCs w:val="18"/>
              </w:rPr>
            </w:pPr>
          </w:p>
        </w:tc>
        <w:tc>
          <w:tcPr>
            <w:tcW w:w="7228" w:type="dxa"/>
          </w:tcPr>
          <w:p w14:paraId="2ECD9136" w14:textId="77777777" w:rsidR="00E850DA" w:rsidRPr="008D2C77" w:rsidRDefault="00E850DA" w:rsidP="00E850DA">
            <w:pPr>
              <w:pStyle w:val="Figura"/>
              <w:jc w:val="left"/>
              <w:rPr>
                <w:b w:val="0"/>
                <w:sz w:val="20"/>
                <w:szCs w:val="18"/>
              </w:rPr>
            </w:pPr>
            <w:r w:rsidRPr="008D2C77">
              <w:rPr>
                <w:b w:val="0"/>
                <w:sz w:val="20"/>
                <w:szCs w:val="18"/>
              </w:rPr>
              <w:t>Catastro de cuerpos de agua para multipropósitos</w:t>
            </w:r>
          </w:p>
        </w:tc>
      </w:tr>
      <w:tr w:rsidR="00E850DA" w14:paraId="6237C721" w14:textId="77777777" w:rsidTr="008D2C77">
        <w:tc>
          <w:tcPr>
            <w:tcW w:w="1642" w:type="dxa"/>
            <w:vMerge/>
          </w:tcPr>
          <w:p w14:paraId="3B42363C" w14:textId="77777777" w:rsidR="00E850DA" w:rsidRPr="008862FD" w:rsidRDefault="00E850DA" w:rsidP="00E850DA">
            <w:pPr>
              <w:pStyle w:val="Figura"/>
              <w:rPr>
                <w:sz w:val="18"/>
                <w:szCs w:val="18"/>
              </w:rPr>
            </w:pPr>
          </w:p>
        </w:tc>
        <w:tc>
          <w:tcPr>
            <w:tcW w:w="7228" w:type="dxa"/>
          </w:tcPr>
          <w:p w14:paraId="76277170" w14:textId="77777777" w:rsidR="00E850DA" w:rsidRPr="008D2C77" w:rsidRDefault="00E850DA" w:rsidP="00E850DA">
            <w:pPr>
              <w:pStyle w:val="Figura"/>
              <w:jc w:val="left"/>
              <w:rPr>
                <w:b w:val="0"/>
                <w:sz w:val="20"/>
                <w:szCs w:val="18"/>
              </w:rPr>
            </w:pPr>
            <w:r w:rsidRPr="008D2C77">
              <w:rPr>
                <w:b w:val="0"/>
                <w:sz w:val="20"/>
                <w:szCs w:val="18"/>
              </w:rPr>
              <w:t>Transmisión de la Junta de Vigilancia a sus usuarios</w:t>
            </w:r>
          </w:p>
        </w:tc>
      </w:tr>
      <w:tr w:rsidR="00E850DA" w14:paraId="2E1DA4E4" w14:textId="77777777" w:rsidTr="008D2C77">
        <w:tc>
          <w:tcPr>
            <w:tcW w:w="1642" w:type="dxa"/>
            <w:vMerge w:val="restart"/>
          </w:tcPr>
          <w:p w14:paraId="10DF1721" w14:textId="77777777" w:rsidR="00E850DA" w:rsidRPr="008862FD" w:rsidRDefault="00E850DA" w:rsidP="00E850DA">
            <w:pPr>
              <w:pStyle w:val="Figura"/>
              <w:rPr>
                <w:sz w:val="18"/>
                <w:szCs w:val="18"/>
              </w:rPr>
            </w:pPr>
            <w:r w:rsidRPr="008862FD">
              <w:rPr>
                <w:sz w:val="18"/>
                <w:szCs w:val="18"/>
              </w:rPr>
              <w:t>Medio Ambiente y Territorio</w:t>
            </w:r>
          </w:p>
        </w:tc>
        <w:tc>
          <w:tcPr>
            <w:tcW w:w="7228" w:type="dxa"/>
          </w:tcPr>
          <w:p w14:paraId="5987142B" w14:textId="77777777" w:rsidR="00E850DA" w:rsidRPr="008D2C77" w:rsidRDefault="00E850DA" w:rsidP="00E850DA">
            <w:pPr>
              <w:pStyle w:val="Figura"/>
              <w:jc w:val="left"/>
              <w:rPr>
                <w:b w:val="0"/>
                <w:sz w:val="20"/>
                <w:szCs w:val="18"/>
              </w:rPr>
            </w:pPr>
            <w:r w:rsidRPr="008D2C77">
              <w:rPr>
                <w:b w:val="0"/>
                <w:sz w:val="20"/>
                <w:szCs w:val="18"/>
              </w:rPr>
              <w:t>Incorporar parámetros biológicos a la medición</w:t>
            </w:r>
          </w:p>
        </w:tc>
      </w:tr>
      <w:tr w:rsidR="00E850DA" w14:paraId="4A58D2E5" w14:textId="77777777" w:rsidTr="008D2C77">
        <w:tc>
          <w:tcPr>
            <w:tcW w:w="1642" w:type="dxa"/>
            <w:vMerge/>
          </w:tcPr>
          <w:p w14:paraId="424B8E8D" w14:textId="77777777" w:rsidR="00E850DA" w:rsidRDefault="00E850DA" w:rsidP="00E850DA">
            <w:pPr>
              <w:pStyle w:val="Figura"/>
            </w:pPr>
          </w:p>
        </w:tc>
        <w:tc>
          <w:tcPr>
            <w:tcW w:w="7228" w:type="dxa"/>
          </w:tcPr>
          <w:p w14:paraId="67A89B40" w14:textId="77777777" w:rsidR="00E850DA" w:rsidRPr="008D2C77" w:rsidRDefault="00E850DA" w:rsidP="00E850DA">
            <w:pPr>
              <w:pStyle w:val="Figura"/>
              <w:jc w:val="left"/>
              <w:rPr>
                <w:b w:val="0"/>
                <w:sz w:val="20"/>
                <w:szCs w:val="18"/>
              </w:rPr>
            </w:pPr>
            <w:r w:rsidRPr="008D2C77">
              <w:rPr>
                <w:b w:val="0"/>
                <w:sz w:val="20"/>
                <w:szCs w:val="18"/>
              </w:rPr>
              <w:t>Educación para la toma de conciencia</w:t>
            </w:r>
          </w:p>
        </w:tc>
      </w:tr>
    </w:tbl>
    <w:p w14:paraId="33A3B08B" w14:textId="77777777" w:rsidR="008D2C77" w:rsidRPr="005F621C" w:rsidRDefault="008D2C77" w:rsidP="008D2C77">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1E7D2D6E" w14:textId="77777777" w:rsidR="00CF585E" w:rsidRPr="00C769F8" w:rsidRDefault="00CF585E" w:rsidP="00C769F8">
      <w:pPr>
        <w:ind w:firstLine="709"/>
        <w:jc w:val="center"/>
        <w:rPr>
          <w:rFonts w:eastAsia="Times New Roman"/>
          <w:snapToGrid w:val="0"/>
          <w:lang w:val="es-CL" w:eastAsia="es-ES"/>
        </w:rPr>
      </w:pPr>
    </w:p>
    <w:p w14:paraId="26AAAD76" w14:textId="176F5789" w:rsidR="00B82E82" w:rsidRDefault="008D2C77" w:rsidP="008D2C77">
      <w:pPr>
        <w:pStyle w:val="Descripcin"/>
        <w:rPr>
          <w:bCs w:val="0"/>
          <w:lang w:val="es-CL"/>
        </w:rPr>
      </w:pPr>
      <w:bookmarkStart w:id="173" w:name="_Toc534729988"/>
      <w:r>
        <w:lastRenderedPageBreak/>
        <w:t xml:space="preserve">Figura 4 - </w:t>
      </w:r>
      <w:fldSimple w:instr=" SEQ Figura_4_- \* ARABIC ">
        <w:r w:rsidR="00112734">
          <w:rPr>
            <w:noProof/>
          </w:rPr>
          <w:t>13</w:t>
        </w:r>
      </w:fldSimple>
      <w:r>
        <w:t xml:space="preserve"> </w:t>
      </w:r>
      <w:r w:rsidR="00B82E82" w:rsidRPr="00660374">
        <w:rPr>
          <w:bCs w:val="0"/>
          <w:lang w:val="es-CL"/>
        </w:rPr>
        <w:t xml:space="preserve">Fotografías </w:t>
      </w:r>
      <w:r w:rsidR="00B82E82">
        <w:rPr>
          <w:bCs w:val="0"/>
          <w:lang w:val="es-CL"/>
        </w:rPr>
        <w:t>U</w:t>
      </w:r>
      <w:r w:rsidR="00ED1AD5">
        <w:rPr>
          <w:bCs w:val="0"/>
          <w:lang w:val="es-CL"/>
        </w:rPr>
        <w:t>PH</w:t>
      </w:r>
      <w:r w:rsidR="00B82E82">
        <w:rPr>
          <w:bCs w:val="0"/>
          <w:lang w:val="es-CL"/>
        </w:rPr>
        <w:t xml:space="preserve"> </w:t>
      </w:r>
      <w:r w:rsidR="008862FD">
        <w:rPr>
          <w:bCs w:val="0"/>
          <w:lang w:val="es-CL"/>
        </w:rPr>
        <w:t>2 y 3</w:t>
      </w:r>
      <w:bookmarkEnd w:id="173"/>
    </w:p>
    <w:tbl>
      <w:tblPr>
        <w:tblStyle w:val="Tablaconcuadrcula17"/>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5"/>
        <w:gridCol w:w="4137"/>
      </w:tblGrid>
      <w:tr w:rsidR="00E5320D" w:rsidRPr="00F00A0B" w14:paraId="424DE0C0" w14:textId="77777777" w:rsidTr="00F00A0B">
        <w:trPr>
          <w:trHeight w:val="3131"/>
        </w:trPr>
        <w:tc>
          <w:tcPr>
            <w:tcW w:w="4236" w:type="dxa"/>
            <w:hideMark/>
          </w:tcPr>
          <w:p w14:paraId="1B315721" w14:textId="5C2D2DBE" w:rsidR="00B82E82" w:rsidRPr="00F00A0B" w:rsidRDefault="00E5320D" w:rsidP="0028156B">
            <w:pPr>
              <w:jc w:val="center"/>
              <w:rPr>
                <w:b/>
                <w:bCs/>
                <w:szCs w:val="18"/>
              </w:rPr>
            </w:pPr>
            <w:r w:rsidRPr="00F00A0B">
              <w:rPr>
                <w:noProof/>
              </w:rPr>
              <w:drawing>
                <wp:inline distT="0" distB="0" distL="0" distR="0" wp14:anchorId="71596B67" wp14:editId="34426293">
                  <wp:extent cx="2931795" cy="2014565"/>
                  <wp:effectExtent l="0" t="0" r="1905" b="5080"/>
                  <wp:docPr id="40" name="Imagen 40" descr="C:\Users\Maria Elena\AppData\Local\Microsoft\Windows\INetCache\Content.Word\20170726_15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a Elena\AppData\Local\Microsoft\Windows\INetCache\Content.Word\20170726_153003.jpg"/>
                          <pic:cNvPicPr>
                            <a:picLocks noChangeAspect="1" noChangeArrowheads="1"/>
                          </pic:cNvPicPr>
                        </pic:nvPicPr>
                        <pic:blipFill>
                          <a:blip r:embed="rId37" cstate="email">
                            <a:extLst>
                              <a:ext uri="{28A0092B-C50C-407E-A947-70E740481C1C}">
                                <a14:useLocalDpi xmlns:a14="http://schemas.microsoft.com/office/drawing/2010/main" val="0"/>
                              </a:ext>
                            </a:extLst>
                          </a:blip>
                          <a:srcRect/>
                          <a:stretch>
                            <a:fillRect/>
                          </a:stretch>
                        </pic:blipFill>
                        <pic:spPr bwMode="auto">
                          <a:xfrm>
                            <a:off x="0" y="0"/>
                            <a:ext cx="2937642" cy="2018583"/>
                          </a:xfrm>
                          <a:prstGeom prst="rect">
                            <a:avLst/>
                          </a:prstGeom>
                          <a:noFill/>
                          <a:ln>
                            <a:noFill/>
                          </a:ln>
                        </pic:spPr>
                      </pic:pic>
                    </a:graphicData>
                  </a:graphic>
                </wp:inline>
              </w:drawing>
            </w:r>
          </w:p>
        </w:tc>
        <w:tc>
          <w:tcPr>
            <w:tcW w:w="4596" w:type="dxa"/>
            <w:hideMark/>
          </w:tcPr>
          <w:p w14:paraId="4EE85691" w14:textId="119EB9BB" w:rsidR="00B82E82" w:rsidRPr="00F00A0B" w:rsidRDefault="00844126" w:rsidP="004E0185">
            <w:pPr>
              <w:jc w:val="center"/>
              <w:rPr>
                <w:b/>
                <w:bCs/>
                <w:szCs w:val="18"/>
              </w:rPr>
            </w:pPr>
            <w:r w:rsidRPr="00F00A0B">
              <w:rPr>
                <w:noProof/>
              </w:rPr>
              <w:drawing>
                <wp:inline distT="0" distB="0" distL="0" distR="0" wp14:anchorId="1148021E" wp14:editId="1B58684F">
                  <wp:extent cx="2562225" cy="2040463"/>
                  <wp:effectExtent l="0" t="0" r="0" b="0"/>
                  <wp:docPr id="15" name="Imagen 15" descr="C:\Users\Maria Elena\AppData\Local\Microsoft\Windows\INetCache\Content.Word\IMG-20170726-WA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 Elena\AppData\Local\Microsoft\Windows\INetCache\Content.Word\IMG-20170726-WA0011.jpeg"/>
                          <pic:cNvPicPr>
                            <a:picLocks noChangeAspect="1" noChangeArrowheads="1"/>
                          </pic:cNvPicPr>
                        </pic:nvPicPr>
                        <pic:blipFill>
                          <a:blip r:embed="rId38" cstate="email">
                            <a:extLst>
                              <a:ext uri="{28A0092B-C50C-407E-A947-70E740481C1C}">
                                <a14:useLocalDpi xmlns:a14="http://schemas.microsoft.com/office/drawing/2010/main" val="0"/>
                              </a:ext>
                            </a:extLst>
                          </a:blip>
                          <a:srcRect/>
                          <a:stretch>
                            <a:fillRect/>
                          </a:stretch>
                        </pic:blipFill>
                        <pic:spPr bwMode="auto">
                          <a:xfrm>
                            <a:off x="0" y="0"/>
                            <a:ext cx="2567095" cy="2044341"/>
                          </a:xfrm>
                          <a:prstGeom prst="rect">
                            <a:avLst/>
                          </a:prstGeom>
                          <a:noFill/>
                          <a:ln>
                            <a:noFill/>
                          </a:ln>
                        </pic:spPr>
                      </pic:pic>
                    </a:graphicData>
                  </a:graphic>
                </wp:inline>
              </w:drawing>
            </w:r>
          </w:p>
        </w:tc>
      </w:tr>
      <w:tr w:rsidR="00E5320D" w:rsidRPr="00F00A0B" w14:paraId="1398FEB5" w14:textId="77777777" w:rsidTr="00F00A0B">
        <w:tc>
          <w:tcPr>
            <w:tcW w:w="4236" w:type="dxa"/>
            <w:hideMark/>
          </w:tcPr>
          <w:p w14:paraId="40B40B0E" w14:textId="2B5CF01A" w:rsidR="00B82E82" w:rsidRPr="00F00A0B" w:rsidRDefault="008D2C77" w:rsidP="008D2C77">
            <w:pPr>
              <w:jc w:val="center"/>
              <w:rPr>
                <w:bCs/>
                <w:szCs w:val="18"/>
              </w:rPr>
            </w:pPr>
            <w:r w:rsidRPr="00F00A0B">
              <w:rPr>
                <w:bCs/>
                <w:szCs w:val="18"/>
              </w:rPr>
              <w:t>Asistentes</w:t>
            </w:r>
            <w:r w:rsidR="00B82E82" w:rsidRPr="00F00A0B">
              <w:rPr>
                <w:bCs/>
                <w:szCs w:val="18"/>
              </w:rPr>
              <w:t xml:space="preserve"> a la exposición </w:t>
            </w:r>
          </w:p>
        </w:tc>
        <w:tc>
          <w:tcPr>
            <w:tcW w:w="4596" w:type="dxa"/>
            <w:hideMark/>
          </w:tcPr>
          <w:p w14:paraId="5618E1BD" w14:textId="30CCBD3F" w:rsidR="00B82E82" w:rsidRPr="00F00A0B" w:rsidRDefault="00B82E82" w:rsidP="008D2C77">
            <w:pPr>
              <w:jc w:val="center"/>
              <w:rPr>
                <w:bCs/>
                <w:szCs w:val="18"/>
              </w:rPr>
            </w:pPr>
            <w:r w:rsidRPr="00F00A0B">
              <w:rPr>
                <w:bCs/>
                <w:szCs w:val="18"/>
              </w:rPr>
              <w:t xml:space="preserve">Trabajo </w:t>
            </w:r>
            <w:r w:rsidR="009E18F6" w:rsidRPr="00F00A0B">
              <w:rPr>
                <w:bCs/>
                <w:szCs w:val="18"/>
              </w:rPr>
              <w:t>Grupal</w:t>
            </w:r>
          </w:p>
        </w:tc>
      </w:tr>
    </w:tbl>
    <w:p w14:paraId="2BA660E4" w14:textId="77777777" w:rsidR="00EB426E" w:rsidRDefault="00EB426E" w:rsidP="00725C7C">
      <w:pPr>
        <w:spacing w:line="288" w:lineRule="auto"/>
        <w:rPr>
          <w:rFonts w:eastAsia="Times New Roman" w:cs="Arial"/>
          <w:b/>
          <w:snapToGrid w:val="0"/>
          <w:color w:val="000000"/>
          <w:u w:val="single"/>
          <w:lang w:val="es-CL" w:eastAsia="es-ES"/>
        </w:rPr>
      </w:pPr>
    </w:p>
    <w:p w14:paraId="3A63D4F0" w14:textId="10641E2E" w:rsidR="00725C7C" w:rsidRPr="009133A0" w:rsidRDefault="00725C7C" w:rsidP="00725C7C">
      <w:pPr>
        <w:spacing w:line="288" w:lineRule="auto"/>
        <w:rPr>
          <w:rFonts w:eastAsia="Times New Roman" w:cs="Arial"/>
          <w:b/>
          <w:snapToGrid w:val="0"/>
          <w:color w:val="000000"/>
          <w:u w:val="single"/>
          <w:lang w:val="es-CL" w:eastAsia="es-ES"/>
        </w:rPr>
      </w:pPr>
      <w:r w:rsidRPr="009133A0">
        <w:rPr>
          <w:rFonts w:eastAsia="Times New Roman" w:cs="Arial"/>
          <w:b/>
          <w:snapToGrid w:val="0"/>
          <w:color w:val="000000"/>
          <w:u w:val="single"/>
          <w:lang w:val="es-CL" w:eastAsia="es-ES"/>
        </w:rPr>
        <w:t xml:space="preserve">Unidad de </w:t>
      </w:r>
      <w:r w:rsidR="00E850DA" w:rsidRPr="009133A0">
        <w:rPr>
          <w:rFonts w:eastAsia="Times New Roman" w:cs="Arial"/>
          <w:b/>
          <w:snapToGrid w:val="0"/>
          <w:color w:val="000000"/>
          <w:u w:val="single"/>
          <w:lang w:val="es-CL" w:eastAsia="es-ES"/>
        </w:rPr>
        <w:t>Planificación Hídrica</w:t>
      </w:r>
      <w:r w:rsidRPr="009133A0">
        <w:rPr>
          <w:rFonts w:eastAsia="Times New Roman" w:cs="Arial"/>
          <w:b/>
          <w:snapToGrid w:val="0"/>
          <w:color w:val="000000"/>
          <w:u w:val="single"/>
          <w:lang w:val="es-CL" w:eastAsia="es-ES"/>
        </w:rPr>
        <w:t xml:space="preserve"> </w:t>
      </w:r>
      <w:r w:rsidR="009133A0" w:rsidRPr="009133A0">
        <w:rPr>
          <w:b/>
          <w:u w:val="single"/>
        </w:rPr>
        <w:t xml:space="preserve">UPH 5 y 6, sede </w:t>
      </w:r>
      <w:r w:rsidRPr="009133A0">
        <w:rPr>
          <w:rFonts w:eastAsia="Times New Roman" w:cs="Arial"/>
          <w:b/>
          <w:snapToGrid w:val="0"/>
          <w:color w:val="000000"/>
          <w:u w:val="single"/>
          <w:lang w:val="es-CL" w:eastAsia="es-ES"/>
        </w:rPr>
        <w:t>Talca</w:t>
      </w:r>
    </w:p>
    <w:p w14:paraId="22ECBB67" w14:textId="32DC3973" w:rsidR="00725C7C" w:rsidRPr="007B1675" w:rsidRDefault="00725C7C" w:rsidP="008D2C77">
      <w:pPr>
        <w:tabs>
          <w:tab w:val="left" w:pos="4119"/>
        </w:tabs>
        <w:spacing w:line="288" w:lineRule="auto"/>
        <w:rPr>
          <w:rFonts w:eastAsia="Times New Roman" w:cs="Arial"/>
          <w:b/>
          <w:snapToGrid w:val="0"/>
          <w:color w:val="000000"/>
          <w:u w:val="single"/>
          <w:lang w:val="es-CL" w:eastAsia="es-ES"/>
        </w:rPr>
      </w:pPr>
    </w:p>
    <w:p w14:paraId="6573C297" w14:textId="36B4B3DD" w:rsidR="00E850DA" w:rsidRPr="007C6C65" w:rsidRDefault="00725C7C" w:rsidP="00E850DA">
      <w:pPr>
        <w:rPr>
          <w:rFonts w:eastAsia="Times New Roman"/>
          <w:snapToGrid w:val="0"/>
          <w:lang w:val="es-CL" w:eastAsia="es-ES"/>
        </w:rPr>
      </w:pPr>
      <w:r w:rsidRPr="007C6C65">
        <w:rPr>
          <w:rFonts w:eastAsia="Times New Roman"/>
          <w:snapToGrid w:val="0"/>
          <w:lang w:val="es-CL" w:eastAsia="es-ES"/>
        </w:rPr>
        <w:t>La actividad da inicio a las 1</w:t>
      </w:r>
      <w:r w:rsidR="00E850DA">
        <w:rPr>
          <w:rFonts w:eastAsia="Times New Roman"/>
          <w:snapToGrid w:val="0"/>
          <w:lang w:val="es-CL" w:eastAsia="es-ES"/>
        </w:rPr>
        <w:t>0</w:t>
      </w:r>
      <w:r>
        <w:rPr>
          <w:rFonts w:eastAsia="Times New Roman"/>
          <w:snapToGrid w:val="0"/>
          <w:lang w:val="es-CL" w:eastAsia="es-ES"/>
        </w:rPr>
        <w:t>:0</w:t>
      </w:r>
      <w:r w:rsidRPr="007C6C65">
        <w:rPr>
          <w:rFonts w:eastAsia="Times New Roman"/>
          <w:snapToGrid w:val="0"/>
          <w:lang w:val="es-CL" w:eastAsia="es-ES"/>
        </w:rPr>
        <w:t xml:space="preserve">0 am, en el salón </w:t>
      </w:r>
      <w:r>
        <w:rPr>
          <w:rFonts w:eastAsia="Times New Roman"/>
          <w:snapToGrid w:val="0"/>
          <w:lang w:val="es-CL" w:eastAsia="es-ES"/>
        </w:rPr>
        <w:t xml:space="preserve">de la </w:t>
      </w:r>
      <w:r w:rsidR="005D2C47">
        <w:rPr>
          <w:rFonts w:eastAsia="Times New Roman"/>
          <w:snapToGrid w:val="0"/>
          <w:lang w:val="es-CL" w:eastAsia="es-ES"/>
        </w:rPr>
        <w:t>I. Municipalidad de Talca</w:t>
      </w:r>
      <w:r w:rsidRPr="007C6C65">
        <w:rPr>
          <w:rFonts w:eastAsia="Times New Roman"/>
          <w:snapToGrid w:val="0"/>
          <w:lang w:val="es-CL" w:eastAsia="es-ES"/>
        </w:rPr>
        <w:t>.</w:t>
      </w:r>
      <w:r w:rsidR="008D2C77">
        <w:rPr>
          <w:rFonts w:eastAsia="Times New Roman"/>
          <w:snapToGrid w:val="0"/>
          <w:lang w:val="es-CL" w:eastAsia="es-ES"/>
        </w:rPr>
        <w:t xml:space="preserve"> </w:t>
      </w:r>
      <w:r w:rsidR="00E850DA">
        <w:rPr>
          <w:rFonts w:eastAsia="Times New Roman"/>
          <w:snapToGrid w:val="0"/>
          <w:lang w:val="es-CL" w:eastAsia="es-ES"/>
        </w:rPr>
        <w:t>L</w:t>
      </w:r>
      <w:r w:rsidR="00E850DA" w:rsidRPr="007C6C65">
        <w:rPr>
          <w:rFonts w:eastAsia="Times New Roman"/>
          <w:snapToGrid w:val="0"/>
          <w:lang w:val="es-CL" w:eastAsia="es-ES"/>
        </w:rPr>
        <w:t xml:space="preserve">a Consultora presentó </w:t>
      </w:r>
      <w:r w:rsidR="00E850DA">
        <w:rPr>
          <w:rFonts w:eastAsia="Times New Roman"/>
          <w:snapToGrid w:val="0"/>
          <w:lang w:val="es-CL" w:eastAsia="es-ES"/>
        </w:rPr>
        <w:t>brevemente el diagnóstico,</w:t>
      </w:r>
      <w:r w:rsidR="00E850DA" w:rsidRPr="007C6C65">
        <w:rPr>
          <w:rFonts w:eastAsia="Times New Roman"/>
          <w:snapToGrid w:val="0"/>
          <w:lang w:val="es-CL" w:eastAsia="es-ES"/>
        </w:rPr>
        <w:t xml:space="preserve"> sus </w:t>
      </w:r>
      <w:r w:rsidR="00E850DA">
        <w:rPr>
          <w:rFonts w:eastAsia="Times New Roman"/>
          <w:snapToGrid w:val="0"/>
          <w:lang w:val="es-CL" w:eastAsia="es-ES"/>
        </w:rPr>
        <w:t xml:space="preserve">ámbitos y las brechas levantadas, luego de la ronda de consultas se </w:t>
      </w:r>
      <w:r w:rsidR="008D2C77">
        <w:rPr>
          <w:rFonts w:eastAsia="Times New Roman"/>
          <w:snapToGrid w:val="0"/>
          <w:lang w:val="es-CL" w:eastAsia="es-ES"/>
        </w:rPr>
        <w:t>dio</w:t>
      </w:r>
      <w:r w:rsidR="00E850DA">
        <w:rPr>
          <w:rFonts w:eastAsia="Times New Roman"/>
          <w:snapToGrid w:val="0"/>
          <w:lang w:val="es-CL" w:eastAsia="es-ES"/>
        </w:rPr>
        <w:t xml:space="preserve"> </w:t>
      </w:r>
      <w:r w:rsidR="00E850DA" w:rsidRPr="007C6C65">
        <w:rPr>
          <w:rFonts w:eastAsia="Times New Roman"/>
          <w:snapToGrid w:val="0"/>
          <w:lang w:val="es-CL" w:eastAsia="es-ES"/>
        </w:rPr>
        <w:t>inicio al trabajo grupal.</w:t>
      </w:r>
      <w:r w:rsidR="008D2C77">
        <w:rPr>
          <w:rFonts w:eastAsia="Times New Roman"/>
          <w:snapToGrid w:val="0"/>
          <w:lang w:val="es-CL" w:eastAsia="es-ES"/>
        </w:rPr>
        <w:t xml:space="preserve"> </w:t>
      </w:r>
    </w:p>
    <w:p w14:paraId="0C0CB778" w14:textId="5F7D28C8" w:rsidR="005D2C47" w:rsidRPr="008D2C77" w:rsidRDefault="002E493C" w:rsidP="008D2C77">
      <w:pPr>
        <w:rPr>
          <w:rFonts w:eastAsia="Times New Roman"/>
          <w:snapToGrid w:val="0"/>
          <w:lang w:val="es-CL" w:eastAsia="es-ES"/>
        </w:rPr>
      </w:pPr>
      <w:r w:rsidRPr="008D2C77">
        <w:rPr>
          <w:rFonts w:eastAsia="Times New Roman"/>
          <w:snapToGrid w:val="0"/>
          <w:lang w:val="es-CL" w:eastAsia="es-ES"/>
        </w:rPr>
        <w:t>Asistieron 22</w:t>
      </w:r>
      <w:r w:rsidR="00725C7C" w:rsidRPr="008D2C77">
        <w:rPr>
          <w:rFonts w:eastAsia="Times New Roman"/>
          <w:snapToGrid w:val="0"/>
          <w:lang w:val="es-CL" w:eastAsia="es-ES"/>
        </w:rPr>
        <w:t xml:space="preserve"> personas. Entre los asistentes se destacaron </w:t>
      </w:r>
      <w:r w:rsidR="00EB426E" w:rsidRPr="008D2C77">
        <w:rPr>
          <w:rFonts w:eastAsia="Times New Roman"/>
          <w:snapToGrid w:val="0"/>
          <w:lang w:val="es-CL" w:eastAsia="es-ES"/>
        </w:rPr>
        <w:t xml:space="preserve">mayoritariamente </w:t>
      </w:r>
      <w:r w:rsidR="00CE7C4A" w:rsidRPr="008D2C77">
        <w:rPr>
          <w:rFonts w:eastAsia="Times New Roman"/>
          <w:snapToGrid w:val="0"/>
          <w:lang w:val="es-CL" w:eastAsia="es-ES"/>
        </w:rPr>
        <w:t xml:space="preserve">los </w:t>
      </w:r>
      <w:r w:rsidR="005D2C47" w:rsidRPr="008D2C77">
        <w:rPr>
          <w:rFonts w:eastAsia="Times New Roman"/>
          <w:snapToGrid w:val="0"/>
          <w:lang w:val="es-CL" w:eastAsia="es-ES"/>
        </w:rPr>
        <w:t>funcionarios públicos, además</w:t>
      </w:r>
      <w:r w:rsidR="00725C7C" w:rsidRPr="008D2C77">
        <w:rPr>
          <w:rFonts w:eastAsia="Times New Roman"/>
          <w:snapToGrid w:val="0"/>
          <w:lang w:val="es-CL" w:eastAsia="es-ES"/>
        </w:rPr>
        <w:t xml:space="preserve"> de los representantes de </w:t>
      </w:r>
      <w:r w:rsidR="005D2C47" w:rsidRPr="008D2C77">
        <w:rPr>
          <w:rFonts w:eastAsia="Times New Roman"/>
          <w:snapToGrid w:val="0"/>
          <w:lang w:val="es-CL" w:eastAsia="es-ES"/>
        </w:rPr>
        <w:t>la Asoc</w:t>
      </w:r>
      <w:r w:rsidRPr="008D2C77">
        <w:rPr>
          <w:rFonts w:eastAsia="Times New Roman"/>
          <w:snapToGrid w:val="0"/>
          <w:lang w:val="es-CL" w:eastAsia="es-ES"/>
        </w:rPr>
        <w:t>iación</w:t>
      </w:r>
      <w:r w:rsidR="005D2C47" w:rsidRPr="008D2C77">
        <w:rPr>
          <w:rFonts w:eastAsia="Times New Roman"/>
          <w:snapToGrid w:val="0"/>
          <w:lang w:val="es-CL" w:eastAsia="es-ES"/>
        </w:rPr>
        <w:t xml:space="preserve"> Canal Maule</w:t>
      </w:r>
      <w:r w:rsidRPr="008D2C77">
        <w:rPr>
          <w:rFonts w:eastAsia="Times New Roman"/>
          <w:snapToGrid w:val="0"/>
          <w:lang w:val="es-CL" w:eastAsia="es-ES"/>
        </w:rPr>
        <w:t>, profesionales del mundo académico y representantes de Forestal Arauco</w:t>
      </w:r>
      <w:r w:rsidR="005D2C47" w:rsidRPr="008D2C77">
        <w:rPr>
          <w:rFonts w:eastAsia="Times New Roman"/>
          <w:snapToGrid w:val="0"/>
          <w:lang w:val="es-CL" w:eastAsia="es-ES"/>
        </w:rPr>
        <w:t xml:space="preserve">. </w:t>
      </w:r>
    </w:p>
    <w:p w14:paraId="333F8FD0" w14:textId="1F6B8A10" w:rsidR="00EB426E" w:rsidRDefault="00EB426E" w:rsidP="00EB426E">
      <w:pPr>
        <w:rPr>
          <w:rFonts w:eastAsia="Times New Roman"/>
          <w:snapToGrid w:val="0"/>
          <w:lang w:val="es-CL" w:eastAsia="es-ES"/>
        </w:rPr>
      </w:pPr>
      <w:r w:rsidRPr="008D2C77">
        <w:rPr>
          <w:rFonts w:eastAsia="Times New Roman"/>
          <w:snapToGrid w:val="0"/>
          <w:lang w:val="es-CL" w:eastAsia="es-ES"/>
        </w:rPr>
        <w:t>La participación fue activa y sus opiniones permitieron aportar antecedentes</w:t>
      </w:r>
      <w:r>
        <w:rPr>
          <w:rFonts w:eastAsia="Times New Roman" w:cs="Arial"/>
          <w:snapToGrid w:val="0"/>
          <w:color w:val="000000"/>
          <w:lang w:val="es-CL" w:eastAsia="es-ES"/>
        </w:rPr>
        <w:t xml:space="preserve"> a la identificación de las brechas y en especial a las soluciones.</w:t>
      </w:r>
      <w:r w:rsidR="008D2C77">
        <w:rPr>
          <w:rFonts w:eastAsia="Times New Roman" w:cs="Arial"/>
          <w:snapToGrid w:val="0"/>
          <w:color w:val="000000"/>
          <w:lang w:val="es-CL" w:eastAsia="es-ES"/>
        </w:rPr>
        <w:t xml:space="preserve"> </w:t>
      </w:r>
      <w:r>
        <w:rPr>
          <w:rFonts w:eastAsia="Times New Roman"/>
          <w:snapToGrid w:val="0"/>
          <w:lang w:val="es-CL" w:eastAsia="es-ES"/>
        </w:rPr>
        <w:t>Se analizó c</w:t>
      </w:r>
      <w:r w:rsidRPr="007C6C65">
        <w:rPr>
          <w:rFonts w:eastAsia="Times New Roman"/>
          <w:snapToGrid w:val="0"/>
          <w:lang w:val="es-CL" w:eastAsia="es-ES"/>
        </w:rPr>
        <w:t>ada uno de los aspectos</w:t>
      </w:r>
      <w:r>
        <w:rPr>
          <w:rFonts w:eastAsia="Times New Roman"/>
          <w:snapToGrid w:val="0"/>
          <w:lang w:val="es-CL" w:eastAsia="es-ES"/>
        </w:rPr>
        <w:t xml:space="preserve"> a partir de las dimensiones y brechas identificadas por la consultora, los aspectos</w:t>
      </w:r>
      <w:r w:rsidRPr="007C6C65">
        <w:rPr>
          <w:rFonts w:eastAsia="Times New Roman"/>
          <w:snapToGrid w:val="0"/>
          <w:lang w:val="es-CL" w:eastAsia="es-ES"/>
        </w:rPr>
        <w:t xml:space="preserve"> mencionados por los participantes se agruparon y priorizaron de acuerdo con </w:t>
      </w:r>
      <w:r>
        <w:rPr>
          <w:rFonts w:eastAsia="Times New Roman"/>
          <w:snapToGrid w:val="0"/>
          <w:lang w:val="es-CL" w:eastAsia="es-ES"/>
        </w:rPr>
        <w:t>cada dimensión.</w:t>
      </w:r>
      <w:r w:rsidRPr="007C6C65">
        <w:rPr>
          <w:rFonts w:eastAsia="Times New Roman"/>
          <w:snapToGrid w:val="0"/>
          <w:lang w:val="es-CL" w:eastAsia="es-ES"/>
        </w:rPr>
        <w:t xml:space="preserve"> </w:t>
      </w:r>
    </w:p>
    <w:p w14:paraId="287CF8B4" w14:textId="66F081BC" w:rsidR="00EB426E" w:rsidRDefault="008D2C77" w:rsidP="00EB426E">
      <w:pPr>
        <w:rPr>
          <w:rFonts w:eastAsia="Times New Roman"/>
          <w:snapToGrid w:val="0"/>
          <w:lang w:val="es-CL" w:eastAsia="es-ES"/>
        </w:rPr>
      </w:pPr>
      <w:r>
        <w:rPr>
          <w:rFonts w:eastAsia="Times New Roman"/>
          <w:snapToGrid w:val="0"/>
          <w:lang w:val="es-CL" w:eastAsia="es-ES"/>
        </w:rPr>
        <w:t>Respecto a los</w:t>
      </w:r>
      <w:r w:rsidR="00EB426E">
        <w:rPr>
          <w:rFonts w:eastAsia="Times New Roman"/>
          <w:snapToGrid w:val="0"/>
          <w:lang w:val="es-CL" w:eastAsia="es-ES"/>
        </w:rPr>
        <w:t xml:space="preserve"> Derechos de Aprovechamiento</w:t>
      </w:r>
      <w:r>
        <w:rPr>
          <w:rFonts w:eastAsia="Times New Roman"/>
          <w:snapToGrid w:val="0"/>
          <w:lang w:val="es-CL" w:eastAsia="es-ES"/>
        </w:rPr>
        <w:t xml:space="preserve"> de Aguas,</w:t>
      </w:r>
      <w:r w:rsidR="00EB426E">
        <w:rPr>
          <w:rFonts w:eastAsia="Times New Roman"/>
          <w:snapToGrid w:val="0"/>
          <w:lang w:val="es-CL" w:eastAsia="es-ES"/>
        </w:rPr>
        <w:t xml:space="preserve"> se destaca la necesidad de generar campañas de información a los usuarios ante la multiplicidad de actores involucrados en el tema hídrico. </w:t>
      </w:r>
    </w:p>
    <w:p w14:paraId="5D5DD892" w14:textId="77777777" w:rsidR="00EB426E" w:rsidRDefault="00EB426E" w:rsidP="00EB426E">
      <w:pPr>
        <w:rPr>
          <w:rFonts w:eastAsia="Times New Roman"/>
          <w:snapToGrid w:val="0"/>
          <w:lang w:val="es-CL" w:eastAsia="es-ES"/>
        </w:rPr>
      </w:pPr>
      <w:r>
        <w:rPr>
          <w:rFonts w:eastAsia="Times New Roman"/>
          <w:snapToGrid w:val="0"/>
          <w:lang w:val="es-CL" w:eastAsia="es-ES"/>
        </w:rPr>
        <w:lastRenderedPageBreak/>
        <w:t xml:space="preserve">Se destaca el aporte del mundo académico, en atención específicamente con la necesidad de mantener datos hídricos locales a través de un observatorio en que se pueda intercambiar información regional. </w:t>
      </w:r>
    </w:p>
    <w:p w14:paraId="33ADF319" w14:textId="25F5F8FD" w:rsidR="008D2C77" w:rsidRDefault="008D2C77" w:rsidP="008D2C77">
      <w:pPr>
        <w:pStyle w:val="Descripcin"/>
        <w:rPr>
          <w:rFonts w:eastAsia="Times New Roman"/>
          <w:snapToGrid w:val="0"/>
          <w:lang w:val="es-CL"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5558"/>
      </w:tblGrid>
      <w:tr w:rsidR="00447A4D" w:rsidRPr="005D2C47" w14:paraId="1038C1FF" w14:textId="77777777" w:rsidTr="008D2C77">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8105" w:type="dxa"/>
            <w:gridSpan w:val="2"/>
          </w:tcPr>
          <w:p w14:paraId="48CD8A20" w14:textId="1EF3DF1A" w:rsidR="00447A4D" w:rsidRPr="00447A4D" w:rsidRDefault="008D2C77" w:rsidP="009133A0">
            <w:pPr>
              <w:keepNext/>
              <w:spacing w:line="288" w:lineRule="auto"/>
              <w:jc w:val="center"/>
              <w:rPr>
                <w:rFonts w:eastAsia="Times New Roman" w:cs="Arial"/>
                <w:snapToGrid w:val="0"/>
                <w:sz w:val="18"/>
                <w:szCs w:val="18"/>
                <w:lang w:val="es-CL" w:eastAsia="es-ES"/>
              </w:rPr>
            </w:pPr>
            <w:bookmarkStart w:id="174" w:name="_Toc450826194"/>
            <w:bookmarkStart w:id="175" w:name="_Toc534729963"/>
            <w:r w:rsidRPr="008D2C77">
              <w:rPr>
                <w:lang w:val="es-CL"/>
              </w:rPr>
              <w:t xml:space="preserve">Tabla 4 - </w:t>
            </w:r>
            <w:r w:rsidR="00070C22">
              <w:rPr>
                <w:lang w:val="es-CL"/>
              </w:rPr>
              <w:t>36</w:t>
            </w:r>
            <w:r w:rsidRPr="008D2C77">
              <w:rPr>
                <w:lang w:val="es-CL"/>
              </w:rPr>
              <w:t xml:space="preserve"> </w:t>
            </w:r>
            <w:r w:rsidR="00447A4D" w:rsidRPr="00447A4D">
              <w:rPr>
                <w:bCs/>
                <w:szCs w:val="18"/>
                <w:lang w:val="es-CL"/>
              </w:rPr>
              <w:t>Actores participantes por tipología U</w:t>
            </w:r>
            <w:r w:rsidR="00E5320D">
              <w:rPr>
                <w:bCs/>
                <w:szCs w:val="18"/>
                <w:lang w:val="es-CL"/>
              </w:rPr>
              <w:t>PH</w:t>
            </w:r>
            <w:r w:rsidR="00447A4D" w:rsidRPr="008D2C77">
              <w:rPr>
                <w:bCs/>
                <w:szCs w:val="18"/>
                <w:lang w:val="es-CL"/>
              </w:rPr>
              <w:t xml:space="preserve"> </w:t>
            </w:r>
            <w:bookmarkEnd w:id="174"/>
            <w:r w:rsidR="009133A0" w:rsidRPr="008D2C77">
              <w:rPr>
                <w:bCs/>
                <w:szCs w:val="18"/>
                <w:lang w:val="es-CL"/>
              </w:rPr>
              <w:t>5 y 6</w:t>
            </w:r>
            <w:bookmarkEnd w:id="175"/>
          </w:p>
        </w:tc>
      </w:tr>
      <w:tr w:rsidR="005D2C47" w:rsidRPr="008D2C77" w14:paraId="693D16A8" w14:textId="77777777" w:rsidTr="008D2C77">
        <w:trPr>
          <w:trHeight w:val="260"/>
        </w:trPr>
        <w:tc>
          <w:tcPr>
            <w:cnfStyle w:val="001000000000" w:firstRow="0" w:lastRow="0" w:firstColumn="1" w:lastColumn="0" w:oddVBand="0" w:evenVBand="0" w:oddHBand="0" w:evenHBand="0" w:firstRowFirstColumn="0" w:firstRowLastColumn="0" w:lastRowFirstColumn="0" w:lastRowLastColumn="0"/>
            <w:tcW w:w="2547" w:type="dxa"/>
            <w:hideMark/>
          </w:tcPr>
          <w:p w14:paraId="2F4AA3A6" w14:textId="77777777" w:rsidR="005D2C47" w:rsidRPr="008D2C77" w:rsidRDefault="005D2C47" w:rsidP="00447A4D">
            <w:pPr>
              <w:keepNext/>
              <w:spacing w:line="288" w:lineRule="auto"/>
              <w:jc w:val="center"/>
              <w:rPr>
                <w:rFonts w:eastAsia="Times New Roman" w:cs="Arial"/>
                <w:b/>
                <w:snapToGrid w:val="0"/>
                <w:sz w:val="20"/>
                <w:szCs w:val="18"/>
                <w:lang w:val="es-CL" w:eastAsia="es-ES"/>
              </w:rPr>
            </w:pPr>
            <w:r w:rsidRPr="008D2C77">
              <w:rPr>
                <w:rFonts w:eastAsia="Times New Roman" w:cs="Arial"/>
                <w:b/>
                <w:snapToGrid w:val="0"/>
                <w:sz w:val="20"/>
                <w:szCs w:val="18"/>
                <w:lang w:val="es-CL" w:eastAsia="es-ES"/>
              </w:rPr>
              <w:t>Tipología de Actor</w:t>
            </w:r>
          </w:p>
        </w:tc>
        <w:tc>
          <w:tcPr>
            <w:tcW w:w="5558" w:type="dxa"/>
            <w:shd w:val="clear" w:color="auto" w:fill="D9D9D9" w:themeFill="background1" w:themeFillShade="D9"/>
            <w:hideMark/>
          </w:tcPr>
          <w:p w14:paraId="5D74E9E0" w14:textId="77777777" w:rsidR="005D2C47" w:rsidRPr="008D2C77" w:rsidRDefault="005D2C47" w:rsidP="00447A4D">
            <w:pPr>
              <w:keepNext/>
              <w:spacing w:line="288"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napToGrid w:val="0"/>
                <w:sz w:val="20"/>
                <w:szCs w:val="18"/>
                <w:lang w:val="es-CL" w:eastAsia="es-ES"/>
              </w:rPr>
            </w:pPr>
            <w:r w:rsidRPr="008D2C77">
              <w:rPr>
                <w:rFonts w:eastAsia="Times New Roman" w:cs="Arial"/>
                <w:b/>
                <w:snapToGrid w:val="0"/>
                <w:sz w:val="20"/>
                <w:szCs w:val="18"/>
                <w:lang w:val="es-CL" w:eastAsia="es-ES"/>
              </w:rPr>
              <w:t>Institución</w:t>
            </w:r>
          </w:p>
        </w:tc>
      </w:tr>
      <w:tr w:rsidR="00513DB6" w:rsidRPr="005D2C47" w14:paraId="2601761D" w14:textId="77777777" w:rsidTr="008D2C77">
        <w:trPr>
          <w:trHeight w:val="1989"/>
        </w:trPr>
        <w:tc>
          <w:tcPr>
            <w:cnfStyle w:val="001000000000" w:firstRow="0" w:lastRow="0" w:firstColumn="1" w:lastColumn="0" w:oddVBand="0" w:evenVBand="0" w:oddHBand="0" w:evenHBand="0" w:firstRowFirstColumn="0" w:firstRowLastColumn="0" w:lastRowFirstColumn="0" w:lastRowLastColumn="0"/>
            <w:tcW w:w="2547" w:type="dxa"/>
            <w:hideMark/>
          </w:tcPr>
          <w:p w14:paraId="679B1487" w14:textId="77777777" w:rsidR="00513DB6" w:rsidRPr="00143755" w:rsidRDefault="00513DB6" w:rsidP="00447A4D">
            <w:pPr>
              <w:keepNext/>
              <w:spacing w:after="0" w:line="288" w:lineRule="auto"/>
              <w:jc w:val="left"/>
              <w:rPr>
                <w:rFonts w:eastAsia="Times New Roman" w:cs="Arial"/>
                <w:b/>
                <w:snapToGrid w:val="0"/>
                <w:color w:val="000000"/>
                <w:sz w:val="18"/>
                <w:szCs w:val="18"/>
                <w:lang w:val="es-CL" w:eastAsia="es-ES"/>
              </w:rPr>
            </w:pPr>
            <w:r w:rsidRPr="00143755">
              <w:rPr>
                <w:rFonts w:eastAsia="Times New Roman" w:cs="Arial"/>
                <w:b/>
                <w:snapToGrid w:val="0"/>
                <w:color w:val="000000"/>
                <w:sz w:val="18"/>
                <w:szCs w:val="18"/>
                <w:lang w:val="es-CL" w:eastAsia="es-ES"/>
              </w:rPr>
              <w:t>Actores Públicos</w:t>
            </w:r>
          </w:p>
        </w:tc>
        <w:tc>
          <w:tcPr>
            <w:tcW w:w="5558" w:type="dxa"/>
            <w:hideMark/>
          </w:tcPr>
          <w:p w14:paraId="7841F382" w14:textId="77777777"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SAG</w:t>
            </w:r>
          </w:p>
          <w:p w14:paraId="1527C8A7" w14:textId="77777777"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DGA</w:t>
            </w:r>
          </w:p>
          <w:p w14:paraId="32495D0D" w14:textId="77777777"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CNR</w:t>
            </w:r>
          </w:p>
          <w:p w14:paraId="41211CD0" w14:textId="77777777"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SEREMI MOP</w:t>
            </w:r>
          </w:p>
          <w:p w14:paraId="7C71A35A" w14:textId="77777777"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INDAP</w:t>
            </w:r>
          </w:p>
          <w:p w14:paraId="2E94B6AC" w14:textId="59EA6F83" w:rsidR="00513DB6" w:rsidRPr="008D2C77" w:rsidRDefault="002E493C"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Desarrollo Social</w:t>
            </w:r>
          </w:p>
          <w:p w14:paraId="4D24B9B7" w14:textId="77777777" w:rsidR="00342389" w:rsidRPr="008D2C77" w:rsidRDefault="00342389"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proofErr w:type="spellStart"/>
            <w:r w:rsidRPr="008D2C77">
              <w:rPr>
                <w:rFonts w:eastAsia="Times New Roman" w:cs="Arial"/>
                <w:snapToGrid w:val="0"/>
                <w:color w:val="000000"/>
                <w:sz w:val="20"/>
                <w:szCs w:val="16"/>
                <w:lang w:val="es-CL" w:eastAsia="es-ES"/>
              </w:rPr>
              <w:t>Sernatur</w:t>
            </w:r>
            <w:proofErr w:type="spellEnd"/>
          </w:p>
          <w:p w14:paraId="436F75A8" w14:textId="7680FADC"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CONAF</w:t>
            </w:r>
          </w:p>
        </w:tc>
      </w:tr>
      <w:tr w:rsidR="00513DB6" w:rsidRPr="005D2C47" w14:paraId="52FFC4FD" w14:textId="77777777" w:rsidTr="008D2C77">
        <w:trPr>
          <w:trHeight w:val="535"/>
        </w:trPr>
        <w:tc>
          <w:tcPr>
            <w:cnfStyle w:val="001000000000" w:firstRow="0" w:lastRow="0" w:firstColumn="1" w:lastColumn="0" w:oddVBand="0" w:evenVBand="0" w:oddHBand="0" w:evenHBand="0" w:firstRowFirstColumn="0" w:firstRowLastColumn="0" w:lastRowFirstColumn="0" w:lastRowLastColumn="0"/>
            <w:tcW w:w="2547" w:type="dxa"/>
            <w:hideMark/>
          </w:tcPr>
          <w:p w14:paraId="76C49ED0" w14:textId="77777777" w:rsidR="00513DB6" w:rsidRPr="00143755" w:rsidRDefault="00513DB6" w:rsidP="00447A4D">
            <w:pPr>
              <w:keepNext/>
              <w:spacing w:after="0" w:line="288" w:lineRule="auto"/>
              <w:jc w:val="left"/>
              <w:rPr>
                <w:rFonts w:eastAsia="Times New Roman" w:cs="Arial"/>
                <w:b/>
                <w:snapToGrid w:val="0"/>
                <w:color w:val="000000"/>
                <w:sz w:val="18"/>
                <w:szCs w:val="18"/>
                <w:lang w:val="es-CL" w:eastAsia="es-ES"/>
              </w:rPr>
            </w:pPr>
            <w:r w:rsidRPr="00143755">
              <w:rPr>
                <w:rFonts w:eastAsia="Times New Roman" w:cs="Arial"/>
                <w:b/>
                <w:snapToGrid w:val="0"/>
                <w:color w:val="000000"/>
                <w:sz w:val="18"/>
                <w:szCs w:val="18"/>
                <w:lang w:val="es-CL" w:eastAsia="es-ES"/>
              </w:rPr>
              <w:t>Actores Políticos</w:t>
            </w:r>
          </w:p>
        </w:tc>
        <w:tc>
          <w:tcPr>
            <w:tcW w:w="5558" w:type="dxa"/>
            <w:hideMark/>
          </w:tcPr>
          <w:p w14:paraId="74AA261A" w14:textId="77777777"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Municipalidad de Talca</w:t>
            </w:r>
          </w:p>
          <w:p w14:paraId="700D8DA4" w14:textId="5A76E3F4" w:rsidR="002E493C" w:rsidRPr="008D2C77" w:rsidRDefault="002E493C"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Municipalidad de Río Claro</w:t>
            </w:r>
          </w:p>
        </w:tc>
      </w:tr>
      <w:tr w:rsidR="00513DB6" w:rsidRPr="005D2C47" w14:paraId="2910BA9F" w14:textId="77777777" w:rsidTr="008D2C77">
        <w:trPr>
          <w:trHeight w:val="1313"/>
        </w:trPr>
        <w:tc>
          <w:tcPr>
            <w:cnfStyle w:val="001000000000" w:firstRow="0" w:lastRow="0" w:firstColumn="1" w:lastColumn="0" w:oddVBand="0" w:evenVBand="0" w:oddHBand="0" w:evenHBand="0" w:firstRowFirstColumn="0" w:firstRowLastColumn="0" w:lastRowFirstColumn="0" w:lastRowLastColumn="0"/>
            <w:tcW w:w="2547" w:type="dxa"/>
            <w:hideMark/>
          </w:tcPr>
          <w:p w14:paraId="5D83C7CE" w14:textId="77777777" w:rsidR="00513DB6" w:rsidRPr="00143755" w:rsidRDefault="00513DB6" w:rsidP="00447A4D">
            <w:pPr>
              <w:keepNext/>
              <w:spacing w:after="0" w:line="288" w:lineRule="auto"/>
              <w:jc w:val="left"/>
              <w:rPr>
                <w:rFonts w:eastAsia="Times New Roman" w:cs="Arial"/>
                <w:b/>
                <w:snapToGrid w:val="0"/>
                <w:color w:val="000000"/>
                <w:sz w:val="18"/>
                <w:szCs w:val="18"/>
                <w:lang w:val="es-CL" w:eastAsia="es-ES"/>
              </w:rPr>
            </w:pPr>
            <w:r w:rsidRPr="00143755">
              <w:rPr>
                <w:rFonts w:eastAsia="Times New Roman" w:cs="Arial"/>
                <w:b/>
                <w:snapToGrid w:val="0"/>
                <w:color w:val="000000"/>
                <w:sz w:val="18"/>
                <w:szCs w:val="18"/>
                <w:lang w:val="es-CL" w:eastAsia="es-ES"/>
              </w:rPr>
              <w:t>Actores Comunitarios</w:t>
            </w:r>
          </w:p>
        </w:tc>
        <w:tc>
          <w:tcPr>
            <w:tcW w:w="5558" w:type="dxa"/>
            <w:hideMark/>
          </w:tcPr>
          <w:p w14:paraId="72C9C670" w14:textId="0914FC9A"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 xml:space="preserve">APR </w:t>
            </w:r>
            <w:r w:rsidR="002E493C" w:rsidRPr="008D2C77">
              <w:rPr>
                <w:rFonts w:eastAsia="Times New Roman" w:cs="Arial"/>
                <w:snapToGrid w:val="0"/>
                <w:color w:val="000000"/>
                <w:sz w:val="20"/>
                <w:szCs w:val="16"/>
                <w:lang w:val="es-CL" w:eastAsia="es-ES"/>
              </w:rPr>
              <w:t>Las Violetas</w:t>
            </w:r>
          </w:p>
          <w:p w14:paraId="41CEA941" w14:textId="30C4460B" w:rsidR="00513DB6" w:rsidRPr="008D2C77" w:rsidRDefault="00513DB6" w:rsidP="00447A4D">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 xml:space="preserve">APR </w:t>
            </w:r>
            <w:proofErr w:type="spellStart"/>
            <w:r w:rsidR="002E493C" w:rsidRPr="008D2C77">
              <w:rPr>
                <w:rFonts w:eastAsia="Times New Roman" w:cs="Arial"/>
                <w:snapToGrid w:val="0"/>
                <w:color w:val="000000"/>
                <w:sz w:val="20"/>
                <w:szCs w:val="16"/>
                <w:lang w:val="es-CL" w:eastAsia="es-ES"/>
              </w:rPr>
              <w:t>Huilquilemu</w:t>
            </w:r>
            <w:proofErr w:type="spellEnd"/>
          </w:p>
          <w:p w14:paraId="5FF2A00B" w14:textId="77777777" w:rsidR="002E493C" w:rsidRPr="008D2C77" w:rsidRDefault="00513DB6" w:rsidP="002E493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 xml:space="preserve">Asociación Canal Maule </w:t>
            </w:r>
          </w:p>
          <w:p w14:paraId="53CD054F" w14:textId="77777777" w:rsidR="00513DB6" w:rsidRPr="008D2C77" w:rsidRDefault="00513DB6" w:rsidP="002E493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Cooperativa de riego Maule</w:t>
            </w:r>
          </w:p>
          <w:p w14:paraId="1A078A22" w14:textId="77777777" w:rsidR="002E493C" w:rsidRPr="008D2C77" w:rsidRDefault="002E493C" w:rsidP="002E493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Universidad Católica del Maule</w:t>
            </w:r>
          </w:p>
          <w:p w14:paraId="182F8F72" w14:textId="77777777" w:rsidR="002E493C" w:rsidRPr="008D2C77" w:rsidRDefault="002E493C" w:rsidP="002E493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 xml:space="preserve">Canal </w:t>
            </w:r>
            <w:proofErr w:type="spellStart"/>
            <w:r w:rsidRPr="008D2C77">
              <w:rPr>
                <w:rFonts w:eastAsia="Times New Roman" w:cs="Arial"/>
                <w:snapToGrid w:val="0"/>
                <w:color w:val="000000"/>
                <w:sz w:val="20"/>
                <w:szCs w:val="16"/>
                <w:lang w:val="es-CL" w:eastAsia="es-ES"/>
              </w:rPr>
              <w:t>Melozal</w:t>
            </w:r>
            <w:proofErr w:type="spellEnd"/>
          </w:p>
          <w:p w14:paraId="23951343" w14:textId="4F565517" w:rsidR="002E493C" w:rsidRPr="008D2C77" w:rsidRDefault="002E493C" w:rsidP="002E493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6"/>
                <w:lang w:val="es-CL" w:eastAsia="es-ES"/>
              </w:rPr>
            </w:pPr>
            <w:r w:rsidRPr="008D2C77">
              <w:rPr>
                <w:rFonts w:eastAsia="Times New Roman" w:cs="Arial"/>
                <w:snapToGrid w:val="0"/>
                <w:color w:val="000000"/>
                <w:sz w:val="20"/>
                <w:szCs w:val="16"/>
                <w:lang w:val="es-CL" w:eastAsia="es-ES"/>
              </w:rPr>
              <w:t xml:space="preserve">Comunidad de aguas El </w:t>
            </w:r>
            <w:proofErr w:type="spellStart"/>
            <w:r w:rsidRPr="008D2C77">
              <w:rPr>
                <w:rFonts w:eastAsia="Times New Roman" w:cs="Arial"/>
                <w:snapToGrid w:val="0"/>
                <w:color w:val="000000"/>
                <w:sz w:val="20"/>
                <w:szCs w:val="16"/>
                <w:lang w:val="es-CL" w:eastAsia="es-ES"/>
              </w:rPr>
              <w:t>Alamo</w:t>
            </w:r>
            <w:proofErr w:type="spellEnd"/>
          </w:p>
        </w:tc>
      </w:tr>
    </w:tbl>
    <w:p w14:paraId="11F67F30" w14:textId="77777777" w:rsidR="008D2C77" w:rsidRPr="005F621C" w:rsidRDefault="008D2C77" w:rsidP="008D2C77">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19A98073" w14:textId="6751ABFB" w:rsidR="00EB426E" w:rsidRDefault="00EB426E" w:rsidP="00E5320D">
      <w:pPr>
        <w:pStyle w:val="Fuente"/>
        <w:jc w:val="both"/>
        <w:rPr>
          <w:rFonts w:eastAsia="Times New Roman"/>
          <w:snapToGrid w:val="0"/>
          <w:lang w:val="es-CL" w:eastAsia="es-ES"/>
        </w:rPr>
      </w:pPr>
    </w:p>
    <w:p w14:paraId="433FA801" w14:textId="54949BFF" w:rsidR="00EB426E" w:rsidRDefault="00EB426E" w:rsidP="00E5320D">
      <w:pPr>
        <w:pStyle w:val="Fuente"/>
        <w:jc w:val="both"/>
        <w:rPr>
          <w:rFonts w:eastAsia="Times New Roman"/>
          <w:snapToGrid w:val="0"/>
          <w:lang w:val="es-CL" w:eastAsia="es-ES"/>
        </w:rPr>
      </w:pPr>
    </w:p>
    <w:p w14:paraId="159C9652" w14:textId="77777777" w:rsidR="00EB426E" w:rsidRDefault="00EB426E" w:rsidP="00EB426E">
      <w:pPr>
        <w:rPr>
          <w:rFonts w:eastAsia="Times New Roman"/>
          <w:snapToGrid w:val="0"/>
          <w:lang w:val="es-CL" w:eastAsia="es-ES"/>
        </w:rPr>
      </w:pPr>
    </w:p>
    <w:p w14:paraId="333F8B00" w14:textId="42916FD4" w:rsidR="00EB426E" w:rsidRDefault="008D2C77" w:rsidP="008D2C77">
      <w:pPr>
        <w:pStyle w:val="Descripcin"/>
        <w:rPr>
          <w:b w:val="0"/>
          <w:bCs w:val="0"/>
          <w:lang w:val="es-CL"/>
        </w:rPr>
      </w:pPr>
      <w:bookmarkStart w:id="176" w:name="_Toc534729989"/>
      <w:r>
        <w:lastRenderedPageBreak/>
        <w:t xml:space="preserve">Figura 4 - </w:t>
      </w:r>
      <w:fldSimple w:instr=" SEQ Figura_4_- \* ARABIC ">
        <w:r w:rsidR="00112734">
          <w:rPr>
            <w:noProof/>
          </w:rPr>
          <w:t>14</w:t>
        </w:r>
      </w:fldSimple>
      <w:r>
        <w:t xml:space="preserve"> </w:t>
      </w:r>
      <w:r w:rsidR="00EB426E" w:rsidRPr="008D2C77">
        <w:t>Fotografías UPH 5 y 6</w:t>
      </w:r>
      <w:bookmarkEnd w:id="176"/>
    </w:p>
    <w:tbl>
      <w:tblPr>
        <w:tblStyle w:val="Tablaconcuadrcula17"/>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1"/>
        <w:gridCol w:w="4681"/>
      </w:tblGrid>
      <w:tr w:rsidR="00EB426E" w:rsidRPr="00F00A0B" w14:paraId="6C5D8E82" w14:textId="77777777" w:rsidTr="00F00A0B">
        <w:tc>
          <w:tcPr>
            <w:tcW w:w="4199" w:type="dxa"/>
            <w:hideMark/>
          </w:tcPr>
          <w:p w14:paraId="27C45638" w14:textId="77777777" w:rsidR="00EB426E" w:rsidRPr="00F00A0B" w:rsidRDefault="00EB426E" w:rsidP="003E4646">
            <w:pPr>
              <w:jc w:val="center"/>
              <w:rPr>
                <w:b/>
                <w:bCs/>
                <w:szCs w:val="18"/>
              </w:rPr>
            </w:pPr>
            <w:r w:rsidRPr="00F00A0B">
              <w:rPr>
                <w:noProof/>
              </w:rPr>
              <w:drawing>
                <wp:inline distT="0" distB="0" distL="0" distR="0" wp14:anchorId="4F1D7C03" wp14:editId="392B57F5">
                  <wp:extent cx="2524125" cy="1981200"/>
                  <wp:effectExtent l="0" t="0" r="9525" b="0"/>
                  <wp:docPr id="20" name="Imagen 20" descr="C:\Users\Maria Elena\AppData\Local\Microsoft\Windows\INetCache\Content.Word\20170726_102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a Elena\AppData\Local\Microsoft\Windows\INetCache\Content.Word\20170726_102500.jpg"/>
                          <pic:cNvPicPr>
                            <a:picLocks noChangeAspect="1" noChangeArrowheads="1"/>
                          </pic:cNvPicPr>
                        </pic:nvPicPr>
                        <pic:blipFill>
                          <a:blip r:embed="rId39" cstate="email">
                            <a:extLst>
                              <a:ext uri="{28A0092B-C50C-407E-A947-70E740481C1C}">
                                <a14:useLocalDpi xmlns:a14="http://schemas.microsoft.com/office/drawing/2010/main" val="0"/>
                              </a:ext>
                            </a:extLst>
                          </a:blip>
                          <a:srcRect/>
                          <a:stretch>
                            <a:fillRect/>
                          </a:stretch>
                        </pic:blipFill>
                        <pic:spPr bwMode="auto">
                          <a:xfrm>
                            <a:off x="0" y="0"/>
                            <a:ext cx="2528331" cy="1984501"/>
                          </a:xfrm>
                          <a:prstGeom prst="rect">
                            <a:avLst/>
                          </a:prstGeom>
                          <a:noFill/>
                          <a:ln>
                            <a:noFill/>
                          </a:ln>
                        </pic:spPr>
                      </pic:pic>
                    </a:graphicData>
                  </a:graphic>
                </wp:inline>
              </w:drawing>
            </w:r>
          </w:p>
        </w:tc>
        <w:tc>
          <w:tcPr>
            <w:tcW w:w="4724" w:type="dxa"/>
            <w:hideMark/>
          </w:tcPr>
          <w:p w14:paraId="322C664E" w14:textId="77777777" w:rsidR="00EB426E" w:rsidRPr="00F00A0B" w:rsidRDefault="00EB426E" w:rsidP="003E4646">
            <w:pPr>
              <w:jc w:val="center"/>
              <w:rPr>
                <w:b/>
                <w:bCs/>
                <w:szCs w:val="18"/>
              </w:rPr>
            </w:pPr>
            <w:r w:rsidRPr="00F00A0B">
              <w:rPr>
                <w:noProof/>
              </w:rPr>
              <w:drawing>
                <wp:inline distT="0" distB="0" distL="0" distR="0" wp14:anchorId="4EDA15D0" wp14:editId="1F83B52A">
                  <wp:extent cx="2867025" cy="2002750"/>
                  <wp:effectExtent l="0" t="0" r="0" b="0"/>
                  <wp:docPr id="31" name="Imagen 31" descr="C:\Users\Maria Elena\AppData\Local\Microsoft\Windows\INetCache\Content.Word\20170726_102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a Elena\AppData\Local\Microsoft\Windows\INetCache\Content.Word\20170726_102446.jpg"/>
                          <pic:cNvPicPr>
                            <a:picLocks noChangeAspect="1" noChangeArrowheads="1"/>
                          </pic:cNvPicPr>
                        </pic:nvPicPr>
                        <pic:blipFill>
                          <a:blip r:embed="rId40" cstate="email">
                            <a:extLst>
                              <a:ext uri="{28A0092B-C50C-407E-A947-70E740481C1C}">
                                <a14:useLocalDpi xmlns:a14="http://schemas.microsoft.com/office/drawing/2010/main" val="0"/>
                              </a:ext>
                            </a:extLst>
                          </a:blip>
                          <a:srcRect/>
                          <a:stretch>
                            <a:fillRect/>
                          </a:stretch>
                        </pic:blipFill>
                        <pic:spPr bwMode="auto">
                          <a:xfrm>
                            <a:off x="0" y="0"/>
                            <a:ext cx="2872580" cy="2006630"/>
                          </a:xfrm>
                          <a:prstGeom prst="rect">
                            <a:avLst/>
                          </a:prstGeom>
                          <a:noFill/>
                          <a:ln>
                            <a:noFill/>
                          </a:ln>
                        </pic:spPr>
                      </pic:pic>
                    </a:graphicData>
                  </a:graphic>
                </wp:inline>
              </w:drawing>
            </w:r>
          </w:p>
        </w:tc>
      </w:tr>
      <w:tr w:rsidR="00EB426E" w:rsidRPr="00F00A0B" w14:paraId="7289D231" w14:textId="77777777" w:rsidTr="00F00A0B">
        <w:tc>
          <w:tcPr>
            <w:tcW w:w="4199" w:type="dxa"/>
            <w:hideMark/>
          </w:tcPr>
          <w:p w14:paraId="5C30F8B3" w14:textId="77777777" w:rsidR="00EB426E" w:rsidRPr="00F00A0B" w:rsidRDefault="00EB426E" w:rsidP="008D2C77">
            <w:pPr>
              <w:jc w:val="center"/>
              <w:rPr>
                <w:bCs/>
                <w:szCs w:val="18"/>
              </w:rPr>
            </w:pPr>
            <w:r w:rsidRPr="00F00A0B">
              <w:rPr>
                <w:bCs/>
                <w:szCs w:val="18"/>
              </w:rPr>
              <w:t>Exposición de Consultora</w:t>
            </w:r>
          </w:p>
        </w:tc>
        <w:tc>
          <w:tcPr>
            <w:tcW w:w="4724" w:type="dxa"/>
            <w:hideMark/>
          </w:tcPr>
          <w:p w14:paraId="5DC1E562" w14:textId="77777777" w:rsidR="00EB426E" w:rsidRPr="00F00A0B" w:rsidRDefault="00EB426E" w:rsidP="008D2C77">
            <w:pPr>
              <w:jc w:val="center"/>
              <w:rPr>
                <w:bCs/>
                <w:szCs w:val="18"/>
              </w:rPr>
            </w:pPr>
            <w:r w:rsidRPr="00F00A0B">
              <w:rPr>
                <w:bCs/>
                <w:szCs w:val="18"/>
              </w:rPr>
              <w:t xml:space="preserve">Trabajo participativo </w:t>
            </w:r>
          </w:p>
        </w:tc>
      </w:tr>
    </w:tbl>
    <w:p w14:paraId="6D2112DA" w14:textId="1E4E2895" w:rsidR="00EA4C49" w:rsidRDefault="00EA4C49" w:rsidP="00C8299C">
      <w:pPr>
        <w:rPr>
          <w:rFonts w:eastAsia="Times New Roman"/>
          <w:snapToGrid w:val="0"/>
          <w:lang w:val="es-CL" w:eastAsia="es-ES"/>
        </w:rPr>
      </w:pPr>
    </w:p>
    <w:tbl>
      <w:tblPr>
        <w:tblW w:w="9361" w:type="dxa"/>
        <w:tblInd w:w="-1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557"/>
        <w:gridCol w:w="6804"/>
      </w:tblGrid>
      <w:tr w:rsidR="008D2C77" w:rsidRPr="008D2C77" w14:paraId="0FDEE010" w14:textId="77777777" w:rsidTr="007945BE">
        <w:trPr>
          <w:trHeight w:val="547"/>
          <w:tblHeader/>
        </w:trPr>
        <w:tc>
          <w:tcPr>
            <w:tcW w:w="9361" w:type="dxa"/>
            <w:gridSpan w:val="2"/>
            <w:shd w:val="clear" w:color="000000" w:fill="D9D9D9"/>
            <w:vAlign w:val="center"/>
            <w:hideMark/>
          </w:tcPr>
          <w:p w14:paraId="7F057823" w14:textId="419F71AC" w:rsidR="008D2C77" w:rsidRPr="008D2C77" w:rsidRDefault="007945BE" w:rsidP="008D2C77">
            <w:pPr>
              <w:spacing w:after="0"/>
              <w:jc w:val="center"/>
              <w:rPr>
                <w:rFonts w:eastAsia="Times New Roman" w:cs="Calibri"/>
                <w:b/>
                <w:bCs/>
                <w:color w:val="000000"/>
                <w:szCs w:val="24"/>
                <w:lang w:val="es-CL"/>
              </w:rPr>
            </w:pPr>
            <w:bookmarkStart w:id="177" w:name="_Toc534729964"/>
            <w:r w:rsidRPr="007945BE">
              <w:rPr>
                <w:rFonts w:eastAsia="Times New Roman" w:cs="Calibri"/>
                <w:b/>
                <w:bCs/>
                <w:color w:val="000000"/>
                <w:szCs w:val="24"/>
              </w:rPr>
              <w:t xml:space="preserve">Tabla 4 - </w:t>
            </w:r>
            <w:r w:rsidR="00070C22">
              <w:rPr>
                <w:rFonts w:eastAsia="Times New Roman" w:cs="Calibri"/>
                <w:b/>
                <w:bCs/>
                <w:color w:val="000000"/>
                <w:szCs w:val="24"/>
              </w:rPr>
              <w:t>37</w:t>
            </w:r>
            <w:r w:rsidRPr="007945BE">
              <w:rPr>
                <w:rFonts w:eastAsia="Times New Roman" w:cs="Calibri"/>
                <w:b/>
                <w:bCs/>
                <w:color w:val="000000"/>
                <w:szCs w:val="24"/>
              </w:rPr>
              <w:t xml:space="preserve"> </w:t>
            </w:r>
            <w:r w:rsidR="008D2C77" w:rsidRPr="008D2C77">
              <w:rPr>
                <w:rFonts w:eastAsia="Times New Roman" w:cs="Calibri"/>
                <w:b/>
                <w:bCs/>
                <w:color w:val="000000"/>
                <w:szCs w:val="24"/>
              </w:rPr>
              <w:t>Aporte trabajo grupal UPH 5 y 6</w:t>
            </w:r>
            <w:bookmarkEnd w:id="177"/>
          </w:p>
        </w:tc>
      </w:tr>
      <w:tr w:rsidR="008D2C77" w:rsidRPr="008D2C77" w14:paraId="65C4A8D1" w14:textId="77777777" w:rsidTr="007945BE">
        <w:trPr>
          <w:trHeight w:val="96"/>
          <w:tblHeader/>
        </w:trPr>
        <w:tc>
          <w:tcPr>
            <w:tcW w:w="2557" w:type="dxa"/>
            <w:shd w:val="clear" w:color="000000" w:fill="D9D9D9"/>
            <w:vAlign w:val="center"/>
            <w:hideMark/>
          </w:tcPr>
          <w:p w14:paraId="74467756" w14:textId="77777777" w:rsidR="008D2C77" w:rsidRPr="008D2C77" w:rsidRDefault="008D2C77" w:rsidP="008D2C77">
            <w:pPr>
              <w:spacing w:after="0"/>
              <w:jc w:val="center"/>
              <w:rPr>
                <w:rFonts w:eastAsia="Times New Roman" w:cs="Calibri"/>
                <w:b/>
                <w:bCs/>
                <w:color w:val="000000"/>
                <w:szCs w:val="24"/>
                <w:lang w:val="es-CL"/>
              </w:rPr>
            </w:pPr>
            <w:r w:rsidRPr="008D2C77">
              <w:rPr>
                <w:rFonts w:eastAsia="Times New Roman" w:cs="Calibri"/>
                <w:b/>
                <w:bCs/>
                <w:color w:val="000000"/>
                <w:szCs w:val="24"/>
                <w:lang w:val="es-CL"/>
              </w:rPr>
              <w:t>Dimensión</w:t>
            </w:r>
          </w:p>
        </w:tc>
        <w:tc>
          <w:tcPr>
            <w:tcW w:w="6804" w:type="dxa"/>
            <w:shd w:val="clear" w:color="000000" w:fill="D9D9D9"/>
            <w:vAlign w:val="center"/>
            <w:hideMark/>
          </w:tcPr>
          <w:p w14:paraId="4E5D20EB" w14:textId="77777777" w:rsidR="008D2C77" w:rsidRPr="008D2C77" w:rsidRDefault="008D2C77" w:rsidP="008D2C77">
            <w:pPr>
              <w:spacing w:after="0"/>
              <w:jc w:val="center"/>
              <w:rPr>
                <w:rFonts w:eastAsia="Times New Roman" w:cs="Calibri"/>
                <w:b/>
                <w:bCs/>
                <w:color w:val="000000"/>
                <w:szCs w:val="24"/>
                <w:lang w:val="es-CL"/>
              </w:rPr>
            </w:pPr>
            <w:r w:rsidRPr="008D2C77">
              <w:rPr>
                <w:rFonts w:eastAsia="Times New Roman" w:cs="Calibri"/>
                <w:b/>
                <w:bCs/>
                <w:color w:val="000000"/>
                <w:szCs w:val="24"/>
                <w:lang w:val="es-CL"/>
              </w:rPr>
              <w:t>Soluciones Propuestas</w:t>
            </w:r>
          </w:p>
        </w:tc>
      </w:tr>
      <w:tr w:rsidR="008D2C77" w:rsidRPr="008D2C77" w14:paraId="2395CAF2" w14:textId="77777777" w:rsidTr="008D2C77">
        <w:trPr>
          <w:cantSplit/>
          <w:trHeight w:val="262"/>
        </w:trPr>
        <w:tc>
          <w:tcPr>
            <w:tcW w:w="2557" w:type="dxa"/>
            <w:vMerge w:val="restart"/>
            <w:shd w:val="clear" w:color="auto" w:fill="auto"/>
            <w:vAlign w:val="center"/>
            <w:hideMark/>
          </w:tcPr>
          <w:p w14:paraId="4CE866E7" w14:textId="35B0967A" w:rsidR="008D2C77" w:rsidRPr="007945BE" w:rsidRDefault="008D2C77" w:rsidP="008D2C77">
            <w:pPr>
              <w:spacing w:after="0"/>
              <w:jc w:val="center"/>
              <w:rPr>
                <w:rFonts w:eastAsia="Times New Roman" w:cs="Calibri"/>
                <w:b/>
                <w:bCs/>
                <w:color w:val="000000"/>
                <w:sz w:val="20"/>
                <w:szCs w:val="24"/>
                <w:lang w:val="es-CL"/>
              </w:rPr>
            </w:pPr>
            <w:r w:rsidRPr="007945BE">
              <w:rPr>
                <w:rFonts w:eastAsia="Times New Roman" w:cs="Calibri"/>
                <w:b/>
                <w:bCs/>
                <w:color w:val="000000"/>
                <w:sz w:val="20"/>
                <w:szCs w:val="24"/>
                <w:lang w:val="es-CL"/>
              </w:rPr>
              <w:t> Balance de Recurso Hídrico</w:t>
            </w:r>
          </w:p>
          <w:p w14:paraId="0AC08217" w14:textId="61336255" w:rsidR="00F00A0B" w:rsidRPr="007945BE" w:rsidRDefault="008D2C77" w:rsidP="00F00A0B">
            <w:pPr>
              <w:spacing w:after="0"/>
              <w:jc w:val="left"/>
              <w:rPr>
                <w:rFonts w:eastAsia="Times New Roman" w:cs="Calibri"/>
                <w:b/>
                <w:bCs/>
                <w:color w:val="000000"/>
                <w:sz w:val="20"/>
                <w:szCs w:val="24"/>
                <w:lang w:val="es-CL"/>
              </w:rPr>
            </w:pPr>
            <w:r w:rsidRPr="007945BE">
              <w:rPr>
                <w:rFonts w:eastAsia="Times New Roman" w:cs="Calibri"/>
                <w:color w:val="000000"/>
                <w:sz w:val="20"/>
                <w:szCs w:val="22"/>
                <w:lang w:val="es-CL"/>
              </w:rPr>
              <w:t> </w:t>
            </w:r>
          </w:p>
          <w:p w14:paraId="448D44C6" w14:textId="5289A6D4"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7A943A84"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Estudio de los acuíferos (información local)</w:t>
            </w:r>
          </w:p>
        </w:tc>
      </w:tr>
      <w:tr w:rsidR="008D2C77" w:rsidRPr="008D2C77" w14:paraId="2BFE2539" w14:textId="77777777" w:rsidTr="007945BE">
        <w:trPr>
          <w:trHeight w:val="395"/>
        </w:trPr>
        <w:tc>
          <w:tcPr>
            <w:tcW w:w="2557" w:type="dxa"/>
            <w:vMerge/>
            <w:shd w:val="clear" w:color="auto" w:fill="auto"/>
            <w:vAlign w:val="center"/>
            <w:hideMark/>
          </w:tcPr>
          <w:p w14:paraId="44977C75" w14:textId="7DFB3265"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028E667B"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Construcción de embalses en ríos Maule y Loncomilla</w:t>
            </w:r>
          </w:p>
        </w:tc>
      </w:tr>
      <w:tr w:rsidR="008D2C77" w:rsidRPr="008D2C77" w14:paraId="077BEF19" w14:textId="77777777" w:rsidTr="008D2C77">
        <w:trPr>
          <w:trHeight w:val="345"/>
        </w:trPr>
        <w:tc>
          <w:tcPr>
            <w:tcW w:w="2557" w:type="dxa"/>
            <w:vMerge/>
            <w:shd w:val="clear" w:color="auto" w:fill="auto"/>
            <w:hideMark/>
          </w:tcPr>
          <w:p w14:paraId="4FE6B973" w14:textId="10B296E0"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61655508"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Embalse en primera sección</w:t>
            </w:r>
          </w:p>
        </w:tc>
      </w:tr>
      <w:tr w:rsidR="008D2C77" w:rsidRPr="008D2C77" w14:paraId="7120BBFA" w14:textId="77777777" w:rsidTr="008D2C77">
        <w:trPr>
          <w:trHeight w:val="293"/>
        </w:trPr>
        <w:tc>
          <w:tcPr>
            <w:tcW w:w="2557" w:type="dxa"/>
            <w:vMerge/>
            <w:shd w:val="clear" w:color="auto" w:fill="auto"/>
            <w:hideMark/>
          </w:tcPr>
          <w:p w14:paraId="389047BB" w14:textId="2A971F91"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121CACE0"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Educar en el uso del agua</w:t>
            </w:r>
          </w:p>
        </w:tc>
      </w:tr>
      <w:tr w:rsidR="008D2C77" w:rsidRPr="008D2C77" w14:paraId="77CBD28C" w14:textId="77777777" w:rsidTr="008D2C77">
        <w:trPr>
          <w:trHeight w:val="411"/>
        </w:trPr>
        <w:tc>
          <w:tcPr>
            <w:tcW w:w="2557" w:type="dxa"/>
            <w:vMerge/>
            <w:shd w:val="clear" w:color="auto" w:fill="auto"/>
            <w:hideMark/>
          </w:tcPr>
          <w:p w14:paraId="0FD86547" w14:textId="4D9816AA"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7BB20737"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Más obras de regulación</w:t>
            </w:r>
          </w:p>
        </w:tc>
      </w:tr>
      <w:tr w:rsidR="008D2C77" w:rsidRPr="008D2C77" w14:paraId="0457EABD" w14:textId="77777777" w:rsidTr="008D2C77">
        <w:trPr>
          <w:cantSplit/>
          <w:trHeight w:val="119"/>
        </w:trPr>
        <w:tc>
          <w:tcPr>
            <w:tcW w:w="2557" w:type="dxa"/>
            <w:vMerge/>
            <w:shd w:val="clear" w:color="auto" w:fill="auto"/>
            <w:vAlign w:val="center"/>
            <w:hideMark/>
          </w:tcPr>
          <w:p w14:paraId="61593194" w14:textId="1FF47037"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35CFEA2F"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Más capacitación a organizaciones</w:t>
            </w:r>
          </w:p>
        </w:tc>
      </w:tr>
      <w:tr w:rsidR="008D2C77" w:rsidRPr="008D2C77" w14:paraId="0B5D8884" w14:textId="77777777" w:rsidTr="008D2C77">
        <w:trPr>
          <w:trHeight w:val="110"/>
        </w:trPr>
        <w:tc>
          <w:tcPr>
            <w:tcW w:w="2557" w:type="dxa"/>
            <w:vMerge/>
            <w:shd w:val="clear" w:color="auto" w:fill="auto"/>
            <w:vAlign w:val="center"/>
            <w:hideMark/>
          </w:tcPr>
          <w:p w14:paraId="3BD50A16" w14:textId="3812E1E5"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76F0B505"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Restricciones e incentivos a la organización</w:t>
            </w:r>
          </w:p>
        </w:tc>
      </w:tr>
      <w:tr w:rsidR="008D2C77" w:rsidRPr="008D2C77" w14:paraId="670166DD" w14:textId="77777777" w:rsidTr="008D2C77">
        <w:trPr>
          <w:trHeight w:val="96"/>
        </w:trPr>
        <w:tc>
          <w:tcPr>
            <w:tcW w:w="2557" w:type="dxa"/>
            <w:vMerge w:val="restart"/>
            <w:shd w:val="clear" w:color="auto" w:fill="auto"/>
            <w:vAlign w:val="center"/>
            <w:hideMark/>
          </w:tcPr>
          <w:p w14:paraId="0FB91554" w14:textId="0CB32F97" w:rsidR="008D2C77" w:rsidRPr="007945BE" w:rsidRDefault="008D2C77" w:rsidP="008D2C77">
            <w:pPr>
              <w:spacing w:after="0"/>
              <w:jc w:val="center"/>
              <w:rPr>
                <w:rFonts w:eastAsia="Times New Roman" w:cs="Calibri"/>
                <w:b/>
                <w:bCs/>
                <w:color w:val="000000"/>
                <w:sz w:val="20"/>
                <w:szCs w:val="24"/>
                <w:lang w:val="es-CL"/>
              </w:rPr>
            </w:pPr>
            <w:r w:rsidRPr="007945BE">
              <w:rPr>
                <w:rFonts w:eastAsia="Times New Roman" w:cs="Calibri"/>
                <w:b/>
                <w:bCs/>
                <w:color w:val="000000"/>
                <w:sz w:val="20"/>
                <w:szCs w:val="24"/>
                <w:lang w:val="es-CL"/>
              </w:rPr>
              <w:t>Usuarios de Agua y DAA</w:t>
            </w:r>
          </w:p>
          <w:p w14:paraId="1E4AE1A2" w14:textId="4A73E7EB" w:rsidR="008D2C77" w:rsidRPr="007945BE" w:rsidRDefault="008D2C77" w:rsidP="008D2C77">
            <w:pPr>
              <w:spacing w:after="0"/>
              <w:jc w:val="center"/>
              <w:rPr>
                <w:rFonts w:eastAsia="Times New Roman" w:cs="Calibri"/>
                <w:b/>
                <w:bCs/>
                <w:color w:val="000000"/>
                <w:sz w:val="20"/>
                <w:szCs w:val="24"/>
                <w:lang w:val="es-CL"/>
              </w:rPr>
            </w:pPr>
            <w:r w:rsidRPr="007945BE">
              <w:rPr>
                <w:rFonts w:eastAsia="Times New Roman" w:cs="Calibri"/>
                <w:b/>
                <w:bCs/>
                <w:color w:val="000000"/>
                <w:sz w:val="20"/>
                <w:szCs w:val="24"/>
                <w:lang w:val="es-CL"/>
              </w:rPr>
              <w:t> </w:t>
            </w:r>
          </w:p>
        </w:tc>
        <w:tc>
          <w:tcPr>
            <w:tcW w:w="6804" w:type="dxa"/>
            <w:shd w:val="clear" w:color="auto" w:fill="auto"/>
            <w:vAlign w:val="center"/>
            <w:hideMark/>
          </w:tcPr>
          <w:p w14:paraId="39BEC7BD"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Incentivar a Institutos y universidades para incorporar tema “AGUA”</w:t>
            </w:r>
          </w:p>
        </w:tc>
      </w:tr>
      <w:tr w:rsidR="008D2C77" w:rsidRPr="008D2C77" w14:paraId="20E30417" w14:textId="77777777" w:rsidTr="008D2C77">
        <w:trPr>
          <w:trHeight w:val="96"/>
        </w:trPr>
        <w:tc>
          <w:tcPr>
            <w:tcW w:w="2557" w:type="dxa"/>
            <w:vMerge/>
            <w:shd w:val="clear" w:color="auto" w:fill="auto"/>
            <w:hideMark/>
          </w:tcPr>
          <w:p w14:paraId="3BD417E2" w14:textId="314B9376"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52A50CA5"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Crear en DGA una instancia para regularizar derechos</w:t>
            </w:r>
          </w:p>
        </w:tc>
      </w:tr>
      <w:tr w:rsidR="008D2C77" w:rsidRPr="008D2C77" w14:paraId="45911175" w14:textId="77777777" w:rsidTr="008D2C77">
        <w:trPr>
          <w:trHeight w:val="317"/>
        </w:trPr>
        <w:tc>
          <w:tcPr>
            <w:tcW w:w="2557" w:type="dxa"/>
            <w:vMerge/>
            <w:shd w:val="clear" w:color="auto" w:fill="auto"/>
            <w:hideMark/>
          </w:tcPr>
          <w:p w14:paraId="40209A48" w14:textId="763476B5"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3DCB9146"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Generar nexos coordinaciones entre instituciones para regularizar</w:t>
            </w:r>
          </w:p>
        </w:tc>
      </w:tr>
      <w:tr w:rsidR="008D2C77" w:rsidRPr="008D2C77" w14:paraId="02AE5CA4" w14:textId="77777777" w:rsidTr="008D2C77">
        <w:trPr>
          <w:trHeight w:val="96"/>
        </w:trPr>
        <w:tc>
          <w:tcPr>
            <w:tcW w:w="2557" w:type="dxa"/>
            <w:vMerge/>
            <w:shd w:val="clear" w:color="auto" w:fill="auto"/>
            <w:hideMark/>
          </w:tcPr>
          <w:p w14:paraId="695785FA" w14:textId="69C5CBCA"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5DBBA4CE"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Aumentar planta profesional en DGA</w:t>
            </w:r>
          </w:p>
        </w:tc>
      </w:tr>
      <w:tr w:rsidR="008D2C77" w:rsidRPr="008D2C77" w14:paraId="1C91B540" w14:textId="77777777" w:rsidTr="008D2C77">
        <w:trPr>
          <w:cantSplit/>
          <w:trHeight w:val="309"/>
        </w:trPr>
        <w:tc>
          <w:tcPr>
            <w:tcW w:w="2557" w:type="dxa"/>
            <w:vMerge/>
            <w:shd w:val="clear" w:color="auto" w:fill="auto"/>
            <w:vAlign w:val="center"/>
            <w:hideMark/>
          </w:tcPr>
          <w:p w14:paraId="76249EF8" w14:textId="7C053E02"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75F3946B"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Generar un observatorio de agua para la región</w:t>
            </w:r>
          </w:p>
        </w:tc>
      </w:tr>
      <w:tr w:rsidR="008D2C77" w:rsidRPr="008D2C77" w14:paraId="0D60DE63" w14:textId="77777777" w:rsidTr="007945BE">
        <w:trPr>
          <w:trHeight w:val="77"/>
        </w:trPr>
        <w:tc>
          <w:tcPr>
            <w:tcW w:w="2557" w:type="dxa"/>
            <w:vMerge w:val="restart"/>
            <w:shd w:val="clear" w:color="auto" w:fill="auto"/>
            <w:vAlign w:val="center"/>
            <w:hideMark/>
          </w:tcPr>
          <w:p w14:paraId="7C30C215" w14:textId="559A74A3" w:rsidR="00F00A0B" w:rsidRPr="007945BE" w:rsidRDefault="008D2C77" w:rsidP="00F00A0B">
            <w:pPr>
              <w:spacing w:after="0"/>
              <w:jc w:val="left"/>
              <w:rPr>
                <w:rFonts w:eastAsia="Times New Roman" w:cs="Calibri"/>
                <w:b/>
                <w:bCs/>
                <w:color w:val="000000"/>
                <w:sz w:val="20"/>
                <w:szCs w:val="24"/>
                <w:lang w:val="es-CL"/>
              </w:rPr>
            </w:pPr>
            <w:r w:rsidRPr="007945BE">
              <w:rPr>
                <w:rFonts w:eastAsia="Times New Roman" w:cs="Calibri"/>
                <w:color w:val="000000"/>
                <w:sz w:val="20"/>
                <w:szCs w:val="22"/>
                <w:lang w:val="es-CL"/>
              </w:rPr>
              <w:t>  </w:t>
            </w:r>
            <w:r w:rsidRPr="007945BE">
              <w:rPr>
                <w:rFonts w:eastAsia="Times New Roman" w:cs="Calibri"/>
                <w:b/>
                <w:bCs/>
                <w:color w:val="000000"/>
                <w:sz w:val="20"/>
                <w:szCs w:val="24"/>
                <w:lang w:val="es-CL"/>
              </w:rPr>
              <w:t> </w:t>
            </w:r>
            <w:r w:rsidR="00F00A0B" w:rsidRPr="007945BE">
              <w:rPr>
                <w:rFonts w:eastAsia="Times New Roman" w:cs="Calibri"/>
                <w:b/>
                <w:bCs/>
                <w:color w:val="000000"/>
                <w:sz w:val="20"/>
                <w:szCs w:val="24"/>
                <w:lang w:val="es-CL"/>
              </w:rPr>
              <w:t>Recursos hídricos</w:t>
            </w:r>
          </w:p>
          <w:p w14:paraId="1CE30CC7" w14:textId="39C6C5DA"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4D6DEE6E"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Modificar código de agua “Información Pública”</w:t>
            </w:r>
          </w:p>
        </w:tc>
      </w:tr>
      <w:tr w:rsidR="008D2C77" w:rsidRPr="008D2C77" w14:paraId="002E10E5" w14:textId="77777777" w:rsidTr="008D2C77">
        <w:trPr>
          <w:trHeight w:val="125"/>
        </w:trPr>
        <w:tc>
          <w:tcPr>
            <w:tcW w:w="2557" w:type="dxa"/>
            <w:vMerge/>
            <w:shd w:val="clear" w:color="auto" w:fill="auto"/>
            <w:hideMark/>
          </w:tcPr>
          <w:p w14:paraId="58402912" w14:textId="34EDAC5A"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30747EB7"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Página DGA con información más local</w:t>
            </w:r>
          </w:p>
        </w:tc>
      </w:tr>
      <w:tr w:rsidR="008D2C77" w:rsidRPr="008D2C77" w14:paraId="1978B3F3" w14:textId="77777777" w:rsidTr="008D2C77">
        <w:trPr>
          <w:trHeight w:val="96"/>
        </w:trPr>
        <w:tc>
          <w:tcPr>
            <w:tcW w:w="2557" w:type="dxa"/>
            <w:vMerge/>
            <w:shd w:val="clear" w:color="auto" w:fill="auto"/>
            <w:hideMark/>
          </w:tcPr>
          <w:p w14:paraId="024ACF93" w14:textId="717EF04B" w:rsidR="008D2C77" w:rsidRPr="007945BE" w:rsidRDefault="008D2C77"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0B09FE98"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Aumentar estaciones de medición</w:t>
            </w:r>
          </w:p>
        </w:tc>
      </w:tr>
      <w:tr w:rsidR="008D2C77" w:rsidRPr="008D2C77" w14:paraId="250B136C" w14:textId="77777777" w:rsidTr="008D2C77">
        <w:trPr>
          <w:cantSplit/>
          <w:trHeight w:val="245"/>
        </w:trPr>
        <w:tc>
          <w:tcPr>
            <w:tcW w:w="2557" w:type="dxa"/>
            <w:vMerge/>
            <w:shd w:val="clear" w:color="auto" w:fill="auto"/>
            <w:vAlign w:val="center"/>
            <w:hideMark/>
          </w:tcPr>
          <w:p w14:paraId="469C2158" w14:textId="3FD3EBCE"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6EB807AB"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Unificar canales</w:t>
            </w:r>
          </w:p>
        </w:tc>
      </w:tr>
      <w:tr w:rsidR="008D2C77" w:rsidRPr="008D2C77" w14:paraId="468EFB8A" w14:textId="77777777" w:rsidTr="008D2C77">
        <w:trPr>
          <w:trHeight w:val="96"/>
        </w:trPr>
        <w:tc>
          <w:tcPr>
            <w:tcW w:w="2557" w:type="dxa"/>
            <w:vMerge/>
            <w:shd w:val="clear" w:color="auto" w:fill="auto"/>
            <w:vAlign w:val="center"/>
            <w:hideMark/>
          </w:tcPr>
          <w:p w14:paraId="34F4EA15" w14:textId="02677A35"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32C4E4EC"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Reutilización de aguas servidas y de aguas lluvias</w:t>
            </w:r>
          </w:p>
        </w:tc>
      </w:tr>
      <w:tr w:rsidR="008D2C77" w:rsidRPr="008D2C77" w14:paraId="24614228" w14:textId="77777777" w:rsidTr="008D2C77">
        <w:trPr>
          <w:trHeight w:val="198"/>
        </w:trPr>
        <w:tc>
          <w:tcPr>
            <w:tcW w:w="2557" w:type="dxa"/>
            <w:vMerge/>
            <w:shd w:val="clear" w:color="auto" w:fill="auto"/>
            <w:vAlign w:val="center"/>
            <w:hideMark/>
          </w:tcPr>
          <w:p w14:paraId="7654B3BF" w14:textId="3B126336"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2A80A5B1"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 xml:space="preserve">Desalinización </w:t>
            </w:r>
          </w:p>
        </w:tc>
      </w:tr>
      <w:tr w:rsidR="008D2C77" w:rsidRPr="008D2C77" w14:paraId="108548C1" w14:textId="77777777" w:rsidTr="008D2C77">
        <w:trPr>
          <w:trHeight w:val="174"/>
        </w:trPr>
        <w:tc>
          <w:tcPr>
            <w:tcW w:w="2557" w:type="dxa"/>
            <w:vMerge/>
            <w:shd w:val="clear" w:color="auto" w:fill="auto"/>
            <w:vAlign w:val="center"/>
            <w:hideMark/>
          </w:tcPr>
          <w:p w14:paraId="4233BD9E" w14:textId="66E8DA01"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55FE1C01"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Aumentar puntos de reciclaje</w:t>
            </w:r>
          </w:p>
        </w:tc>
      </w:tr>
      <w:tr w:rsidR="008D2C77" w:rsidRPr="008D2C77" w14:paraId="7ABF15DE" w14:textId="77777777" w:rsidTr="008D2C77">
        <w:trPr>
          <w:trHeight w:val="96"/>
        </w:trPr>
        <w:tc>
          <w:tcPr>
            <w:tcW w:w="2557" w:type="dxa"/>
            <w:vMerge/>
            <w:shd w:val="clear" w:color="auto" w:fill="auto"/>
            <w:vAlign w:val="center"/>
            <w:hideMark/>
          </w:tcPr>
          <w:p w14:paraId="6444C74A" w14:textId="1819AC45"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3D9E3E0C"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Mejorar capacidad el suelo como reservorio de agua</w:t>
            </w:r>
          </w:p>
        </w:tc>
      </w:tr>
      <w:tr w:rsidR="008D2C77" w:rsidRPr="008D2C77" w14:paraId="11A4942D" w14:textId="77777777" w:rsidTr="008D2C77">
        <w:trPr>
          <w:trHeight w:val="96"/>
        </w:trPr>
        <w:tc>
          <w:tcPr>
            <w:tcW w:w="2557" w:type="dxa"/>
            <w:vMerge/>
            <w:shd w:val="clear" w:color="auto" w:fill="auto"/>
            <w:vAlign w:val="center"/>
            <w:hideMark/>
          </w:tcPr>
          <w:p w14:paraId="0FB6D8BE" w14:textId="001551A2"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74A5A47F"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Propiciar cubiertas vegetales</w:t>
            </w:r>
          </w:p>
        </w:tc>
      </w:tr>
      <w:tr w:rsidR="008D2C77" w:rsidRPr="008D2C77" w14:paraId="2D4BEF21" w14:textId="77777777" w:rsidTr="008D2C77">
        <w:trPr>
          <w:trHeight w:val="96"/>
        </w:trPr>
        <w:tc>
          <w:tcPr>
            <w:tcW w:w="2557" w:type="dxa"/>
            <w:vMerge/>
            <w:shd w:val="clear" w:color="auto" w:fill="auto"/>
            <w:vAlign w:val="center"/>
            <w:hideMark/>
          </w:tcPr>
          <w:p w14:paraId="71D53585" w14:textId="604D6B38" w:rsidR="008D2C77" w:rsidRPr="007945BE" w:rsidRDefault="008D2C77"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1B7331D8" w14:textId="77777777" w:rsidR="008D2C77" w:rsidRPr="007945BE" w:rsidRDefault="008D2C77"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Tranques subterráneos</w:t>
            </w:r>
          </w:p>
        </w:tc>
      </w:tr>
      <w:tr w:rsidR="007945BE" w:rsidRPr="008D2C77" w14:paraId="60AF521F" w14:textId="77777777" w:rsidTr="008D2C77">
        <w:trPr>
          <w:trHeight w:val="96"/>
        </w:trPr>
        <w:tc>
          <w:tcPr>
            <w:tcW w:w="2557" w:type="dxa"/>
            <w:vMerge w:val="restart"/>
            <w:shd w:val="clear" w:color="auto" w:fill="auto"/>
            <w:vAlign w:val="center"/>
            <w:hideMark/>
          </w:tcPr>
          <w:p w14:paraId="3470031D" w14:textId="77777777" w:rsidR="007945BE" w:rsidRPr="007945BE" w:rsidRDefault="007945BE" w:rsidP="008D2C77">
            <w:pPr>
              <w:spacing w:after="0"/>
              <w:jc w:val="center"/>
              <w:rPr>
                <w:rFonts w:eastAsia="Times New Roman" w:cs="Calibri"/>
                <w:b/>
                <w:bCs/>
                <w:color w:val="000000"/>
                <w:sz w:val="20"/>
                <w:szCs w:val="24"/>
                <w:lang w:val="es-CL"/>
              </w:rPr>
            </w:pPr>
            <w:r w:rsidRPr="007945BE">
              <w:rPr>
                <w:rFonts w:eastAsia="Times New Roman" w:cs="Calibri"/>
                <w:b/>
                <w:bCs/>
                <w:color w:val="000000"/>
                <w:sz w:val="20"/>
                <w:szCs w:val="24"/>
                <w:lang w:val="es-CL"/>
              </w:rPr>
              <w:t>Uso del recurso</w:t>
            </w:r>
          </w:p>
          <w:p w14:paraId="55219FA7" w14:textId="21796FC7" w:rsidR="007945BE" w:rsidRPr="007945BE" w:rsidRDefault="007945BE" w:rsidP="00F00A0B">
            <w:pPr>
              <w:spacing w:after="0"/>
              <w:jc w:val="left"/>
              <w:rPr>
                <w:rFonts w:eastAsia="Times New Roman" w:cs="Calibri"/>
                <w:b/>
                <w:bCs/>
                <w:color w:val="000000"/>
                <w:sz w:val="20"/>
                <w:szCs w:val="24"/>
                <w:lang w:val="es-CL"/>
              </w:rPr>
            </w:pPr>
            <w:r w:rsidRPr="007945BE">
              <w:rPr>
                <w:rFonts w:eastAsia="Times New Roman" w:cs="Calibri"/>
                <w:color w:val="000000"/>
                <w:sz w:val="20"/>
                <w:szCs w:val="22"/>
                <w:lang w:val="es-CL"/>
              </w:rPr>
              <w:t> </w:t>
            </w:r>
            <w:r w:rsidRPr="007945BE">
              <w:rPr>
                <w:rFonts w:eastAsia="Times New Roman" w:cs="Calibri"/>
                <w:b/>
                <w:bCs/>
                <w:color w:val="000000"/>
                <w:sz w:val="20"/>
                <w:szCs w:val="24"/>
                <w:lang w:val="es-CL"/>
              </w:rPr>
              <w:t> </w:t>
            </w:r>
          </w:p>
        </w:tc>
        <w:tc>
          <w:tcPr>
            <w:tcW w:w="6804" w:type="dxa"/>
            <w:shd w:val="clear" w:color="auto" w:fill="auto"/>
            <w:vAlign w:val="center"/>
            <w:hideMark/>
          </w:tcPr>
          <w:p w14:paraId="05F69B45"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Recarga artificial de acuíferos (plantas piloto)</w:t>
            </w:r>
          </w:p>
        </w:tc>
      </w:tr>
      <w:tr w:rsidR="007945BE" w:rsidRPr="008D2C77" w14:paraId="429C8F3E" w14:textId="77777777" w:rsidTr="008D2C77">
        <w:trPr>
          <w:trHeight w:val="96"/>
        </w:trPr>
        <w:tc>
          <w:tcPr>
            <w:tcW w:w="2557" w:type="dxa"/>
            <w:vMerge/>
            <w:shd w:val="clear" w:color="auto" w:fill="auto"/>
            <w:hideMark/>
          </w:tcPr>
          <w:p w14:paraId="40EE67F9" w14:textId="14C0685A"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151786D6"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Inducción en buenas prácticas</w:t>
            </w:r>
          </w:p>
        </w:tc>
      </w:tr>
      <w:tr w:rsidR="007945BE" w:rsidRPr="008D2C77" w14:paraId="45E46787" w14:textId="77777777" w:rsidTr="008D2C77">
        <w:trPr>
          <w:trHeight w:val="96"/>
        </w:trPr>
        <w:tc>
          <w:tcPr>
            <w:tcW w:w="2557" w:type="dxa"/>
            <w:vMerge/>
            <w:shd w:val="clear" w:color="auto" w:fill="auto"/>
            <w:hideMark/>
          </w:tcPr>
          <w:p w14:paraId="0B300CA7" w14:textId="59E2AEA0"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4D620EF3"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Transferencia de conocimiento UTAL</w:t>
            </w:r>
          </w:p>
        </w:tc>
      </w:tr>
      <w:tr w:rsidR="007945BE" w:rsidRPr="008D2C77" w14:paraId="1720827C" w14:textId="77777777" w:rsidTr="008D2C77">
        <w:trPr>
          <w:trHeight w:val="96"/>
        </w:trPr>
        <w:tc>
          <w:tcPr>
            <w:tcW w:w="2557" w:type="dxa"/>
            <w:vMerge/>
            <w:shd w:val="clear" w:color="auto" w:fill="auto"/>
            <w:hideMark/>
          </w:tcPr>
          <w:p w14:paraId="66648B6B" w14:textId="38CB2A61"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3A457EDC"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Inversiones en grandes obras</w:t>
            </w:r>
          </w:p>
        </w:tc>
      </w:tr>
      <w:tr w:rsidR="007945BE" w:rsidRPr="008D2C77" w14:paraId="517090D3" w14:textId="77777777" w:rsidTr="008D2C77">
        <w:trPr>
          <w:trHeight w:val="175"/>
        </w:trPr>
        <w:tc>
          <w:tcPr>
            <w:tcW w:w="2557" w:type="dxa"/>
            <w:vMerge/>
            <w:shd w:val="clear" w:color="auto" w:fill="auto"/>
            <w:hideMark/>
          </w:tcPr>
          <w:p w14:paraId="553A8A3D" w14:textId="098DF304"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41D63308"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Mecanismos de ordenación territorial sector rural</w:t>
            </w:r>
          </w:p>
        </w:tc>
      </w:tr>
      <w:tr w:rsidR="007945BE" w:rsidRPr="008D2C77" w14:paraId="1A9A1E6D" w14:textId="77777777" w:rsidTr="008D2C77">
        <w:trPr>
          <w:trHeight w:val="193"/>
        </w:trPr>
        <w:tc>
          <w:tcPr>
            <w:tcW w:w="2557" w:type="dxa"/>
            <w:vMerge/>
            <w:shd w:val="clear" w:color="auto" w:fill="auto"/>
            <w:hideMark/>
          </w:tcPr>
          <w:p w14:paraId="6670BD1A" w14:textId="6F20BAF3"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0E136F1B"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Generar discusión por división predial en términos legales</w:t>
            </w:r>
          </w:p>
        </w:tc>
      </w:tr>
      <w:tr w:rsidR="007945BE" w:rsidRPr="008D2C77" w14:paraId="4DEE5FE0" w14:textId="77777777" w:rsidTr="008D2C77">
        <w:trPr>
          <w:trHeight w:val="96"/>
        </w:trPr>
        <w:tc>
          <w:tcPr>
            <w:tcW w:w="2557" w:type="dxa"/>
            <w:vMerge/>
            <w:shd w:val="clear" w:color="auto" w:fill="auto"/>
            <w:hideMark/>
          </w:tcPr>
          <w:p w14:paraId="258DF73E" w14:textId="09F48CA1"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5252CF7A"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Que APR contraten estudios de ingeniería (diseños)</w:t>
            </w:r>
          </w:p>
        </w:tc>
      </w:tr>
      <w:tr w:rsidR="007945BE" w:rsidRPr="008D2C77" w14:paraId="02C8BA67" w14:textId="77777777" w:rsidTr="008D2C77">
        <w:trPr>
          <w:trHeight w:val="201"/>
        </w:trPr>
        <w:tc>
          <w:tcPr>
            <w:tcW w:w="2557" w:type="dxa"/>
            <w:vMerge/>
            <w:shd w:val="clear" w:color="auto" w:fill="auto"/>
            <w:hideMark/>
          </w:tcPr>
          <w:p w14:paraId="4CE0E513" w14:textId="1D84C426"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6AC0D56E"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Cambio en normativa para que permita forestación con otras especies</w:t>
            </w:r>
          </w:p>
        </w:tc>
      </w:tr>
      <w:tr w:rsidR="007945BE" w:rsidRPr="008D2C77" w14:paraId="182F1658" w14:textId="77777777" w:rsidTr="008D2C77">
        <w:trPr>
          <w:trHeight w:val="96"/>
        </w:trPr>
        <w:tc>
          <w:tcPr>
            <w:tcW w:w="2557" w:type="dxa"/>
            <w:vMerge/>
            <w:shd w:val="clear" w:color="auto" w:fill="auto"/>
            <w:hideMark/>
          </w:tcPr>
          <w:p w14:paraId="69A3A1EF" w14:textId="5E1A4DE8"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45884796"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Subsidio para el manejo de las cuencas (forestales)</w:t>
            </w:r>
          </w:p>
        </w:tc>
      </w:tr>
      <w:tr w:rsidR="007945BE" w:rsidRPr="008D2C77" w14:paraId="62DCA7ED" w14:textId="77777777" w:rsidTr="007945BE">
        <w:trPr>
          <w:trHeight w:val="96"/>
        </w:trPr>
        <w:tc>
          <w:tcPr>
            <w:tcW w:w="2557" w:type="dxa"/>
            <w:vMerge/>
            <w:shd w:val="clear" w:color="auto" w:fill="auto"/>
            <w:hideMark/>
          </w:tcPr>
          <w:p w14:paraId="6178E111" w14:textId="6EE78CB8"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755F44BB"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Mejor coordinación para generar actividad turística</w:t>
            </w:r>
          </w:p>
        </w:tc>
      </w:tr>
      <w:tr w:rsidR="007945BE" w:rsidRPr="008D2C77" w14:paraId="23511503" w14:textId="77777777" w:rsidTr="007945BE">
        <w:trPr>
          <w:trHeight w:val="96"/>
        </w:trPr>
        <w:tc>
          <w:tcPr>
            <w:tcW w:w="2557" w:type="dxa"/>
            <w:vMerge/>
            <w:shd w:val="clear" w:color="auto" w:fill="auto"/>
            <w:hideMark/>
          </w:tcPr>
          <w:p w14:paraId="462321D0" w14:textId="528CE24E"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4CD505EC"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Más información de los acuíferos</w:t>
            </w:r>
          </w:p>
        </w:tc>
      </w:tr>
      <w:tr w:rsidR="007945BE" w:rsidRPr="008D2C77" w14:paraId="6E1A4034" w14:textId="77777777" w:rsidTr="007945BE">
        <w:trPr>
          <w:trHeight w:val="96"/>
        </w:trPr>
        <w:tc>
          <w:tcPr>
            <w:tcW w:w="2557" w:type="dxa"/>
            <w:vMerge/>
            <w:shd w:val="clear" w:color="auto" w:fill="auto"/>
            <w:hideMark/>
          </w:tcPr>
          <w:p w14:paraId="789FEB9A" w14:textId="6DC24633"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2A1E7925"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Propiciar que los APR contraten sus estudios</w:t>
            </w:r>
          </w:p>
        </w:tc>
      </w:tr>
      <w:tr w:rsidR="007945BE" w:rsidRPr="008D2C77" w14:paraId="60D9F82F" w14:textId="77777777" w:rsidTr="007945BE">
        <w:trPr>
          <w:trHeight w:val="96"/>
        </w:trPr>
        <w:tc>
          <w:tcPr>
            <w:tcW w:w="2557" w:type="dxa"/>
            <w:vMerge/>
            <w:shd w:val="clear" w:color="auto" w:fill="auto"/>
            <w:hideMark/>
          </w:tcPr>
          <w:p w14:paraId="001DFAD6" w14:textId="24C7EE62"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192CA59B"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Mejores tecnológicas para el uso eficiente del agua</w:t>
            </w:r>
          </w:p>
        </w:tc>
      </w:tr>
      <w:tr w:rsidR="007945BE" w:rsidRPr="008D2C77" w14:paraId="73735AC3" w14:textId="77777777" w:rsidTr="007945BE">
        <w:trPr>
          <w:cantSplit/>
          <w:trHeight w:val="96"/>
        </w:trPr>
        <w:tc>
          <w:tcPr>
            <w:tcW w:w="2557" w:type="dxa"/>
            <w:vMerge/>
            <w:shd w:val="clear" w:color="auto" w:fill="auto"/>
            <w:vAlign w:val="center"/>
            <w:hideMark/>
          </w:tcPr>
          <w:p w14:paraId="25131938" w14:textId="083CBE5D" w:rsidR="007945BE" w:rsidRPr="007945BE" w:rsidRDefault="007945BE"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68BB45D8"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Contemplar línea para la protección de la cuenca (valor a los recursos naturales)</w:t>
            </w:r>
          </w:p>
        </w:tc>
      </w:tr>
      <w:tr w:rsidR="007945BE" w:rsidRPr="008D2C77" w14:paraId="49484142" w14:textId="77777777" w:rsidTr="007945BE">
        <w:trPr>
          <w:trHeight w:val="341"/>
        </w:trPr>
        <w:tc>
          <w:tcPr>
            <w:tcW w:w="2557" w:type="dxa"/>
            <w:vMerge w:val="restart"/>
            <w:shd w:val="clear" w:color="auto" w:fill="auto"/>
            <w:vAlign w:val="center"/>
            <w:hideMark/>
          </w:tcPr>
          <w:p w14:paraId="2E345505" w14:textId="77777777" w:rsidR="007945BE" w:rsidRPr="007945BE" w:rsidRDefault="007945BE" w:rsidP="008D2C77">
            <w:pPr>
              <w:spacing w:after="0"/>
              <w:jc w:val="center"/>
              <w:rPr>
                <w:rFonts w:eastAsia="Times New Roman" w:cs="Calibri"/>
                <w:b/>
                <w:bCs/>
                <w:color w:val="000000"/>
                <w:sz w:val="20"/>
                <w:szCs w:val="24"/>
                <w:lang w:val="es-CL"/>
              </w:rPr>
            </w:pPr>
            <w:r w:rsidRPr="007945BE">
              <w:rPr>
                <w:rFonts w:eastAsia="Times New Roman" w:cs="Calibri"/>
                <w:b/>
                <w:bCs/>
                <w:color w:val="000000"/>
                <w:sz w:val="20"/>
                <w:szCs w:val="24"/>
                <w:lang w:val="es-CL"/>
              </w:rPr>
              <w:t>Eventos Extremos y Cambio climático</w:t>
            </w:r>
          </w:p>
          <w:p w14:paraId="28AE79FC" w14:textId="77777777" w:rsidR="007945BE" w:rsidRPr="007945BE" w:rsidRDefault="007945BE" w:rsidP="008D2C77">
            <w:pPr>
              <w:spacing w:after="0"/>
              <w:jc w:val="left"/>
              <w:rPr>
                <w:rFonts w:eastAsia="Times New Roman" w:cs="Calibri"/>
                <w:color w:val="000000"/>
                <w:sz w:val="20"/>
                <w:szCs w:val="22"/>
                <w:lang w:val="es-CL"/>
              </w:rPr>
            </w:pPr>
            <w:r w:rsidRPr="007945BE">
              <w:rPr>
                <w:rFonts w:eastAsia="Times New Roman" w:cs="Calibri"/>
                <w:color w:val="000000"/>
                <w:sz w:val="20"/>
                <w:szCs w:val="22"/>
                <w:lang w:val="es-CL"/>
              </w:rPr>
              <w:t> </w:t>
            </w:r>
          </w:p>
          <w:p w14:paraId="2B6DEF3D" w14:textId="28DC5760" w:rsidR="007945BE" w:rsidRPr="007945BE" w:rsidRDefault="007945BE" w:rsidP="00F00A0B">
            <w:pPr>
              <w:spacing w:after="0"/>
              <w:jc w:val="left"/>
              <w:rPr>
                <w:rFonts w:eastAsia="Times New Roman" w:cs="Calibri"/>
                <w:b/>
                <w:bCs/>
                <w:color w:val="000000"/>
                <w:sz w:val="20"/>
                <w:szCs w:val="24"/>
                <w:lang w:val="es-CL"/>
              </w:rPr>
            </w:pPr>
            <w:r w:rsidRPr="007945BE">
              <w:rPr>
                <w:rFonts w:eastAsia="Times New Roman" w:cs="Calibri"/>
                <w:color w:val="000000"/>
                <w:sz w:val="20"/>
                <w:szCs w:val="22"/>
                <w:lang w:val="es-CL"/>
              </w:rPr>
              <w:t> </w:t>
            </w:r>
          </w:p>
        </w:tc>
        <w:tc>
          <w:tcPr>
            <w:tcW w:w="6804" w:type="dxa"/>
            <w:shd w:val="clear" w:color="auto" w:fill="auto"/>
            <w:vAlign w:val="center"/>
            <w:hideMark/>
          </w:tcPr>
          <w:p w14:paraId="337FCF80"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Coordinación en torno al ordenamiento territorial</w:t>
            </w:r>
          </w:p>
        </w:tc>
      </w:tr>
      <w:tr w:rsidR="007945BE" w:rsidRPr="008D2C77" w14:paraId="34341C52" w14:textId="77777777" w:rsidTr="007945BE">
        <w:trPr>
          <w:trHeight w:val="96"/>
        </w:trPr>
        <w:tc>
          <w:tcPr>
            <w:tcW w:w="2557" w:type="dxa"/>
            <w:vMerge/>
            <w:shd w:val="clear" w:color="auto" w:fill="auto"/>
            <w:hideMark/>
          </w:tcPr>
          <w:p w14:paraId="73FC600F" w14:textId="53EFB660"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33FE0C8C"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Mayor fiscalización</w:t>
            </w:r>
          </w:p>
        </w:tc>
      </w:tr>
      <w:tr w:rsidR="007945BE" w:rsidRPr="008D2C77" w14:paraId="27B1CFF2" w14:textId="77777777" w:rsidTr="007945BE">
        <w:trPr>
          <w:trHeight w:val="173"/>
        </w:trPr>
        <w:tc>
          <w:tcPr>
            <w:tcW w:w="2557" w:type="dxa"/>
            <w:vMerge/>
            <w:shd w:val="clear" w:color="auto" w:fill="auto"/>
            <w:hideMark/>
          </w:tcPr>
          <w:p w14:paraId="4E2F37E0" w14:textId="0A6592B6"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047F6E29"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Mayor regulación para funcionamiento de energía eléctrica</w:t>
            </w:r>
          </w:p>
        </w:tc>
      </w:tr>
      <w:tr w:rsidR="007945BE" w:rsidRPr="008D2C77" w14:paraId="57700FDD" w14:textId="77777777" w:rsidTr="007945BE">
        <w:trPr>
          <w:trHeight w:val="96"/>
        </w:trPr>
        <w:tc>
          <w:tcPr>
            <w:tcW w:w="2557" w:type="dxa"/>
            <w:vMerge/>
            <w:shd w:val="clear" w:color="auto" w:fill="auto"/>
            <w:hideMark/>
          </w:tcPr>
          <w:p w14:paraId="6B834177" w14:textId="6AD2E14C" w:rsidR="007945BE" w:rsidRPr="007945BE" w:rsidRDefault="007945BE" w:rsidP="008D2C77">
            <w:pPr>
              <w:spacing w:after="0"/>
              <w:jc w:val="center"/>
              <w:rPr>
                <w:rFonts w:eastAsia="Times New Roman" w:cs="Calibri"/>
                <w:color w:val="000000"/>
                <w:sz w:val="20"/>
                <w:szCs w:val="22"/>
                <w:lang w:val="es-CL"/>
              </w:rPr>
            </w:pPr>
          </w:p>
        </w:tc>
        <w:tc>
          <w:tcPr>
            <w:tcW w:w="6804" w:type="dxa"/>
            <w:shd w:val="clear" w:color="auto" w:fill="auto"/>
            <w:vAlign w:val="center"/>
            <w:hideMark/>
          </w:tcPr>
          <w:p w14:paraId="2573682B"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Mayor difusión de los planes de riesgo</w:t>
            </w:r>
          </w:p>
        </w:tc>
      </w:tr>
      <w:tr w:rsidR="007945BE" w:rsidRPr="008D2C77" w14:paraId="6EAE32CB" w14:textId="77777777" w:rsidTr="007945BE">
        <w:trPr>
          <w:cantSplit/>
          <w:trHeight w:val="157"/>
        </w:trPr>
        <w:tc>
          <w:tcPr>
            <w:tcW w:w="2557" w:type="dxa"/>
            <w:vMerge/>
            <w:tcBorders>
              <w:bottom w:val="single" w:sz="4" w:space="0" w:color="A6A6A6" w:themeColor="background1" w:themeShade="A6"/>
            </w:tcBorders>
            <w:shd w:val="clear" w:color="auto" w:fill="auto"/>
            <w:vAlign w:val="center"/>
            <w:hideMark/>
          </w:tcPr>
          <w:p w14:paraId="3E1410A1" w14:textId="15BC9A9D" w:rsidR="007945BE" w:rsidRPr="007945BE" w:rsidRDefault="007945BE" w:rsidP="008D2C77">
            <w:pPr>
              <w:spacing w:after="0"/>
              <w:jc w:val="center"/>
              <w:rPr>
                <w:rFonts w:eastAsia="Times New Roman" w:cs="Calibri"/>
                <w:b/>
                <w:bCs/>
                <w:color w:val="000000"/>
                <w:sz w:val="20"/>
                <w:szCs w:val="24"/>
                <w:lang w:val="es-CL"/>
              </w:rPr>
            </w:pPr>
          </w:p>
        </w:tc>
        <w:tc>
          <w:tcPr>
            <w:tcW w:w="6804" w:type="dxa"/>
            <w:tcBorders>
              <w:bottom w:val="single" w:sz="4" w:space="0" w:color="A6A6A6" w:themeColor="background1" w:themeShade="A6"/>
            </w:tcBorders>
            <w:shd w:val="clear" w:color="auto" w:fill="auto"/>
            <w:vAlign w:val="center"/>
            <w:hideMark/>
          </w:tcPr>
          <w:p w14:paraId="22CEB2CD"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Aumentar captura de aguas lluvias</w:t>
            </w:r>
          </w:p>
        </w:tc>
      </w:tr>
      <w:tr w:rsidR="007945BE" w:rsidRPr="008D2C77" w14:paraId="18C04FC2" w14:textId="77777777" w:rsidTr="007945BE">
        <w:trPr>
          <w:trHeight w:val="96"/>
        </w:trPr>
        <w:tc>
          <w:tcPr>
            <w:tcW w:w="2557" w:type="dxa"/>
            <w:vMerge/>
            <w:vAlign w:val="center"/>
            <w:hideMark/>
          </w:tcPr>
          <w:p w14:paraId="6D534E09" w14:textId="4F1F4412" w:rsidR="007945BE" w:rsidRPr="007945BE" w:rsidRDefault="007945BE"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2FE5AA3A"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Más información de los acuíferos</w:t>
            </w:r>
          </w:p>
        </w:tc>
      </w:tr>
      <w:tr w:rsidR="007945BE" w:rsidRPr="008D2C77" w14:paraId="5B63ABDB" w14:textId="77777777" w:rsidTr="007945BE">
        <w:trPr>
          <w:cantSplit/>
          <w:trHeight w:val="96"/>
        </w:trPr>
        <w:tc>
          <w:tcPr>
            <w:tcW w:w="2557" w:type="dxa"/>
            <w:vMerge/>
            <w:shd w:val="clear" w:color="auto" w:fill="auto"/>
            <w:vAlign w:val="center"/>
            <w:hideMark/>
          </w:tcPr>
          <w:p w14:paraId="24C09367" w14:textId="2A8D027D" w:rsidR="007945BE" w:rsidRPr="007945BE" w:rsidRDefault="007945BE"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0AE3ACAA" w14:textId="3F3360A2"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Identificar puntos críticos para el uso de buenas prácticas agrícolas y forestales de agua.</w:t>
            </w:r>
          </w:p>
        </w:tc>
      </w:tr>
      <w:tr w:rsidR="007945BE" w:rsidRPr="008D2C77" w14:paraId="3B3960DF" w14:textId="77777777" w:rsidTr="007945BE">
        <w:trPr>
          <w:trHeight w:val="77"/>
        </w:trPr>
        <w:tc>
          <w:tcPr>
            <w:tcW w:w="2557" w:type="dxa"/>
            <w:vMerge/>
            <w:shd w:val="clear" w:color="auto" w:fill="auto"/>
            <w:vAlign w:val="center"/>
            <w:hideMark/>
          </w:tcPr>
          <w:p w14:paraId="19C4CFF2" w14:textId="0D0B9022" w:rsidR="007945BE" w:rsidRPr="007945BE" w:rsidRDefault="007945BE" w:rsidP="008D2C77">
            <w:pPr>
              <w:spacing w:after="0"/>
              <w:jc w:val="center"/>
              <w:rPr>
                <w:rFonts w:eastAsia="Times New Roman" w:cs="Calibri"/>
                <w:b/>
                <w:bCs/>
                <w:color w:val="000000"/>
                <w:sz w:val="20"/>
                <w:szCs w:val="24"/>
                <w:lang w:val="es-CL"/>
              </w:rPr>
            </w:pPr>
          </w:p>
        </w:tc>
        <w:tc>
          <w:tcPr>
            <w:tcW w:w="6804" w:type="dxa"/>
            <w:shd w:val="clear" w:color="auto" w:fill="auto"/>
            <w:vAlign w:val="center"/>
            <w:hideMark/>
          </w:tcPr>
          <w:p w14:paraId="2E6A3328"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Aumentar educación ambiental</w:t>
            </w:r>
          </w:p>
        </w:tc>
      </w:tr>
      <w:tr w:rsidR="007945BE" w:rsidRPr="008D2C77" w14:paraId="22119483" w14:textId="77777777" w:rsidTr="007945BE">
        <w:trPr>
          <w:trHeight w:val="331"/>
        </w:trPr>
        <w:tc>
          <w:tcPr>
            <w:tcW w:w="2557" w:type="dxa"/>
            <w:vMerge w:val="restart"/>
            <w:shd w:val="clear" w:color="auto" w:fill="auto"/>
            <w:vAlign w:val="center"/>
            <w:hideMark/>
          </w:tcPr>
          <w:p w14:paraId="23460E99" w14:textId="5675757E" w:rsidR="007945BE" w:rsidRPr="007945BE" w:rsidRDefault="007945BE" w:rsidP="00F00A0B">
            <w:pPr>
              <w:spacing w:after="0"/>
              <w:jc w:val="center"/>
              <w:rPr>
                <w:rFonts w:eastAsia="Times New Roman" w:cs="Calibri"/>
                <w:b/>
                <w:bCs/>
                <w:color w:val="000000"/>
                <w:sz w:val="20"/>
                <w:szCs w:val="24"/>
                <w:lang w:val="es-CL"/>
              </w:rPr>
            </w:pPr>
            <w:r w:rsidRPr="007945BE">
              <w:rPr>
                <w:rFonts w:eastAsia="Times New Roman" w:cs="Calibri"/>
                <w:b/>
                <w:bCs/>
                <w:color w:val="000000"/>
                <w:sz w:val="20"/>
                <w:szCs w:val="24"/>
                <w:lang w:val="es-CL"/>
              </w:rPr>
              <w:t>Medio Ambiente y Territorio</w:t>
            </w:r>
          </w:p>
        </w:tc>
        <w:tc>
          <w:tcPr>
            <w:tcW w:w="6804" w:type="dxa"/>
            <w:shd w:val="clear" w:color="auto" w:fill="auto"/>
            <w:vAlign w:val="center"/>
            <w:hideMark/>
          </w:tcPr>
          <w:p w14:paraId="51AAD747"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Coordinar con seremi de salud por infiltración de pozos</w:t>
            </w:r>
          </w:p>
        </w:tc>
      </w:tr>
      <w:tr w:rsidR="007945BE" w:rsidRPr="008D2C77" w14:paraId="6FE48B9C" w14:textId="77777777" w:rsidTr="007945BE">
        <w:trPr>
          <w:trHeight w:val="77"/>
        </w:trPr>
        <w:tc>
          <w:tcPr>
            <w:tcW w:w="2557" w:type="dxa"/>
            <w:vMerge/>
            <w:shd w:val="clear" w:color="auto" w:fill="auto"/>
            <w:hideMark/>
          </w:tcPr>
          <w:p w14:paraId="177B37A4" w14:textId="3AD0810E" w:rsidR="007945BE" w:rsidRPr="008D2C77" w:rsidRDefault="007945BE" w:rsidP="008D2C77">
            <w:pPr>
              <w:spacing w:after="0"/>
              <w:jc w:val="left"/>
              <w:rPr>
                <w:rFonts w:ascii="Calibri" w:eastAsia="Times New Roman" w:hAnsi="Calibri" w:cs="Calibri"/>
                <w:color w:val="000000"/>
                <w:sz w:val="22"/>
                <w:szCs w:val="22"/>
                <w:lang w:val="es-CL"/>
              </w:rPr>
            </w:pPr>
          </w:p>
        </w:tc>
        <w:tc>
          <w:tcPr>
            <w:tcW w:w="6804" w:type="dxa"/>
            <w:shd w:val="clear" w:color="auto" w:fill="auto"/>
            <w:vAlign w:val="center"/>
            <w:hideMark/>
          </w:tcPr>
          <w:p w14:paraId="6D123E15"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Propender a generar norma secundaria</w:t>
            </w:r>
          </w:p>
        </w:tc>
      </w:tr>
      <w:tr w:rsidR="007945BE" w:rsidRPr="008D2C77" w14:paraId="2C8C9155" w14:textId="77777777" w:rsidTr="007945BE">
        <w:trPr>
          <w:trHeight w:val="77"/>
        </w:trPr>
        <w:tc>
          <w:tcPr>
            <w:tcW w:w="2557" w:type="dxa"/>
            <w:vMerge/>
            <w:shd w:val="clear" w:color="auto" w:fill="auto"/>
            <w:hideMark/>
          </w:tcPr>
          <w:p w14:paraId="2DCCD3BD" w14:textId="27A6534B" w:rsidR="007945BE" w:rsidRPr="008D2C77" w:rsidRDefault="007945BE" w:rsidP="008D2C77">
            <w:pPr>
              <w:spacing w:after="0"/>
              <w:jc w:val="left"/>
              <w:rPr>
                <w:rFonts w:ascii="Calibri" w:eastAsia="Times New Roman" w:hAnsi="Calibri" w:cs="Calibri"/>
                <w:color w:val="000000"/>
                <w:sz w:val="22"/>
                <w:szCs w:val="22"/>
                <w:lang w:val="es-CL"/>
              </w:rPr>
            </w:pPr>
          </w:p>
        </w:tc>
        <w:tc>
          <w:tcPr>
            <w:tcW w:w="6804" w:type="dxa"/>
            <w:shd w:val="clear" w:color="auto" w:fill="auto"/>
            <w:vAlign w:val="center"/>
            <w:hideMark/>
          </w:tcPr>
          <w:p w14:paraId="25E3BB13"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Conocer con más estudios la calidad del agua</w:t>
            </w:r>
          </w:p>
        </w:tc>
      </w:tr>
      <w:tr w:rsidR="007945BE" w:rsidRPr="008D2C77" w14:paraId="789A37E7" w14:textId="77777777" w:rsidTr="007945BE">
        <w:trPr>
          <w:trHeight w:val="77"/>
        </w:trPr>
        <w:tc>
          <w:tcPr>
            <w:tcW w:w="2557" w:type="dxa"/>
            <w:vMerge/>
            <w:shd w:val="clear" w:color="auto" w:fill="auto"/>
            <w:hideMark/>
          </w:tcPr>
          <w:p w14:paraId="27B04405" w14:textId="73DF0379" w:rsidR="007945BE" w:rsidRPr="008D2C77" w:rsidRDefault="007945BE" w:rsidP="008D2C77">
            <w:pPr>
              <w:spacing w:after="0"/>
              <w:jc w:val="left"/>
              <w:rPr>
                <w:rFonts w:ascii="Calibri" w:eastAsia="Times New Roman" w:hAnsi="Calibri" w:cs="Calibri"/>
                <w:color w:val="000000"/>
                <w:sz w:val="22"/>
                <w:szCs w:val="22"/>
                <w:lang w:val="es-CL"/>
              </w:rPr>
            </w:pPr>
          </w:p>
        </w:tc>
        <w:tc>
          <w:tcPr>
            <w:tcW w:w="6804" w:type="dxa"/>
            <w:shd w:val="clear" w:color="auto" w:fill="auto"/>
            <w:vAlign w:val="center"/>
            <w:hideMark/>
          </w:tcPr>
          <w:p w14:paraId="302E3B00" w14:textId="77777777" w:rsidR="007945BE" w:rsidRPr="007945BE" w:rsidRDefault="007945BE" w:rsidP="008D2C77">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 xml:space="preserve">Ley de responsabilidad en envases de productos químicos </w:t>
            </w:r>
          </w:p>
        </w:tc>
      </w:tr>
    </w:tbl>
    <w:p w14:paraId="41A46C8A" w14:textId="77777777" w:rsidR="007945BE" w:rsidRPr="005F621C" w:rsidRDefault="007945BE" w:rsidP="007945BE">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76C2896D" w14:textId="77777777" w:rsidR="008D2C77" w:rsidRDefault="008D2C77" w:rsidP="00C8299C">
      <w:pPr>
        <w:rPr>
          <w:rFonts w:eastAsia="Times New Roman"/>
          <w:snapToGrid w:val="0"/>
          <w:lang w:val="es-CL" w:eastAsia="es-ES"/>
        </w:rPr>
      </w:pPr>
    </w:p>
    <w:p w14:paraId="201F1F86" w14:textId="77777777" w:rsidR="008D2C77" w:rsidRDefault="008D2C77" w:rsidP="00C8299C">
      <w:pPr>
        <w:rPr>
          <w:rFonts w:eastAsia="Times New Roman"/>
          <w:snapToGrid w:val="0"/>
          <w:lang w:val="es-CL" w:eastAsia="es-ES"/>
        </w:rPr>
      </w:pPr>
    </w:p>
    <w:p w14:paraId="6B815365" w14:textId="1D57197B" w:rsidR="00B6257E" w:rsidRDefault="00B6257E" w:rsidP="00B6257E">
      <w:pPr>
        <w:spacing w:line="288" w:lineRule="auto"/>
        <w:rPr>
          <w:rFonts w:eastAsia="Times New Roman" w:cs="Arial"/>
          <w:b/>
          <w:snapToGrid w:val="0"/>
          <w:color w:val="000000"/>
          <w:u w:val="single"/>
          <w:lang w:val="es-CL" w:eastAsia="es-ES"/>
        </w:rPr>
      </w:pPr>
      <w:r w:rsidRPr="007B1675">
        <w:rPr>
          <w:rFonts w:eastAsia="Times New Roman" w:cs="Arial"/>
          <w:b/>
          <w:snapToGrid w:val="0"/>
          <w:color w:val="000000"/>
          <w:u w:val="single"/>
          <w:lang w:val="es-CL" w:eastAsia="es-ES"/>
        </w:rPr>
        <w:lastRenderedPageBreak/>
        <w:t xml:space="preserve">Unidad de </w:t>
      </w:r>
      <w:r w:rsidR="00F7097F">
        <w:rPr>
          <w:rFonts w:eastAsia="Times New Roman" w:cs="Arial"/>
          <w:b/>
          <w:snapToGrid w:val="0"/>
          <w:color w:val="000000"/>
          <w:u w:val="single"/>
          <w:lang w:val="es-CL" w:eastAsia="es-ES"/>
        </w:rPr>
        <w:t>Planificación Hídrica</w:t>
      </w:r>
      <w:r w:rsidRPr="007B1675">
        <w:rPr>
          <w:rFonts w:eastAsia="Times New Roman" w:cs="Arial"/>
          <w:b/>
          <w:snapToGrid w:val="0"/>
          <w:color w:val="000000"/>
          <w:u w:val="single"/>
          <w:lang w:val="es-CL" w:eastAsia="es-ES"/>
        </w:rPr>
        <w:t xml:space="preserve"> </w:t>
      </w:r>
      <w:r w:rsidR="00143755">
        <w:rPr>
          <w:rFonts w:eastAsia="Times New Roman" w:cs="Arial"/>
          <w:b/>
          <w:snapToGrid w:val="0"/>
          <w:color w:val="000000"/>
          <w:u w:val="single"/>
          <w:lang w:val="es-CL" w:eastAsia="es-ES"/>
        </w:rPr>
        <w:t xml:space="preserve">7 y 8, sede </w:t>
      </w:r>
      <w:r>
        <w:rPr>
          <w:rFonts w:eastAsia="Times New Roman" w:cs="Arial"/>
          <w:b/>
          <w:snapToGrid w:val="0"/>
          <w:color w:val="000000"/>
          <w:u w:val="single"/>
          <w:lang w:val="es-CL" w:eastAsia="es-ES"/>
        </w:rPr>
        <w:t>Linares</w:t>
      </w:r>
    </w:p>
    <w:p w14:paraId="5B694732" w14:textId="21533290" w:rsidR="00B6257E" w:rsidRDefault="00B6257E" w:rsidP="00B6257E">
      <w:pPr>
        <w:rPr>
          <w:rFonts w:eastAsia="Times New Roman"/>
          <w:snapToGrid w:val="0"/>
          <w:lang w:val="es-CL" w:eastAsia="es-ES"/>
        </w:rPr>
      </w:pPr>
    </w:p>
    <w:p w14:paraId="70049E7B" w14:textId="33345E46" w:rsidR="00B6257E" w:rsidRPr="007C6C65" w:rsidRDefault="00B6257E" w:rsidP="00B6257E">
      <w:pPr>
        <w:rPr>
          <w:rFonts w:eastAsia="Times New Roman"/>
          <w:snapToGrid w:val="0"/>
          <w:lang w:val="es-CL" w:eastAsia="es-ES"/>
        </w:rPr>
      </w:pPr>
      <w:r w:rsidRPr="007C6C65">
        <w:rPr>
          <w:rFonts w:eastAsia="Times New Roman"/>
          <w:snapToGrid w:val="0"/>
          <w:lang w:val="es-CL" w:eastAsia="es-ES"/>
        </w:rPr>
        <w:t xml:space="preserve">La actividad </w:t>
      </w:r>
      <w:r w:rsidR="004F2620" w:rsidRPr="007C6C65">
        <w:rPr>
          <w:rFonts w:eastAsia="Times New Roman"/>
          <w:snapToGrid w:val="0"/>
          <w:lang w:val="es-CL" w:eastAsia="es-ES"/>
        </w:rPr>
        <w:t>inicia</w:t>
      </w:r>
      <w:r w:rsidRPr="007C6C65">
        <w:rPr>
          <w:rFonts w:eastAsia="Times New Roman"/>
          <w:snapToGrid w:val="0"/>
          <w:lang w:val="es-CL" w:eastAsia="es-ES"/>
        </w:rPr>
        <w:t xml:space="preserve"> las 1</w:t>
      </w:r>
      <w:r>
        <w:rPr>
          <w:rFonts w:eastAsia="Times New Roman"/>
          <w:snapToGrid w:val="0"/>
          <w:lang w:val="es-CL" w:eastAsia="es-ES"/>
        </w:rPr>
        <w:t>5:0</w:t>
      </w:r>
      <w:r w:rsidRPr="007C6C65">
        <w:rPr>
          <w:rFonts w:eastAsia="Times New Roman"/>
          <w:snapToGrid w:val="0"/>
          <w:lang w:val="es-CL" w:eastAsia="es-ES"/>
        </w:rPr>
        <w:t xml:space="preserve">0 am, en el salón </w:t>
      </w:r>
      <w:r>
        <w:rPr>
          <w:rFonts w:eastAsia="Times New Roman"/>
          <w:snapToGrid w:val="0"/>
          <w:lang w:val="es-CL" w:eastAsia="es-ES"/>
        </w:rPr>
        <w:t>de la Gobernación Provincial. L</w:t>
      </w:r>
      <w:r w:rsidRPr="007C6C65">
        <w:rPr>
          <w:rFonts w:eastAsia="Times New Roman"/>
          <w:snapToGrid w:val="0"/>
          <w:lang w:val="es-CL" w:eastAsia="es-ES"/>
        </w:rPr>
        <w:t xml:space="preserve">a Consultora </w:t>
      </w:r>
      <w:proofErr w:type="spellStart"/>
      <w:r w:rsidRPr="007C6C65">
        <w:rPr>
          <w:rFonts w:eastAsia="Times New Roman"/>
          <w:snapToGrid w:val="0"/>
          <w:lang w:val="es-CL" w:eastAsia="es-ES"/>
        </w:rPr>
        <w:t>Everis</w:t>
      </w:r>
      <w:proofErr w:type="spellEnd"/>
      <w:r w:rsidRPr="007C6C65">
        <w:rPr>
          <w:rFonts w:eastAsia="Times New Roman"/>
          <w:snapToGrid w:val="0"/>
          <w:lang w:val="es-CL" w:eastAsia="es-ES"/>
        </w:rPr>
        <w:t xml:space="preserve"> presentó </w:t>
      </w:r>
      <w:r>
        <w:rPr>
          <w:rFonts w:eastAsia="Times New Roman"/>
          <w:snapToGrid w:val="0"/>
          <w:lang w:val="es-CL" w:eastAsia="es-ES"/>
        </w:rPr>
        <w:t>brevemente el diagnóstico</w:t>
      </w:r>
      <w:r w:rsidR="00637428">
        <w:rPr>
          <w:rFonts w:eastAsia="Times New Roman"/>
          <w:snapToGrid w:val="0"/>
          <w:lang w:val="es-CL" w:eastAsia="es-ES"/>
        </w:rPr>
        <w:t>, s</w:t>
      </w:r>
      <w:r w:rsidRPr="007C6C65">
        <w:rPr>
          <w:rFonts w:eastAsia="Times New Roman"/>
          <w:snapToGrid w:val="0"/>
          <w:lang w:val="es-CL" w:eastAsia="es-ES"/>
        </w:rPr>
        <w:t xml:space="preserve">us </w:t>
      </w:r>
      <w:r>
        <w:rPr>
          <w:rFonts w:eastAsia="Times New Roman"/>
          <w:snapToGrid w:val="0"/>
          <w:lang w:val="es-CL" w:eastAsia="es-ES"/>
        </w:rPr>
        <w:t>ámbitos</w:t>
      </w:r>
      <w:r w:rsidR="00637428">
        <w:rPr>
          <w:rFonts w:eastAsia="Times New Roman"/>
          <w:snapToGrid w:val="0"/>
          <w:lang w:val="es-CL" w:eastAsia="es-ES"/>
        </w:rPr>
        <w:t xml:space="preserve"> y las brechas levantadas</w:t>
      </w:r>
      <w:r>
        <w:rPr>
          <w:rFonts w:eastAsia="Times New Roman"/>
          <w:snapToGrid w:val="0"/>
          <w:lang w:val="es-CL" w:eastAsia="es-ES"/>
        </w:rPr>
        <w:t xml:space="preserve">, luego de la ronda de consultas se </w:t>
      </w:r>
      <w:r w:rsidR="007945BE">
        <w:rPr>
          <w:rFonts w:eastAsia="Times New Roman"/>
          <w:snapToGrid w:val="0"/>
          <w:lang w:val="es-CL" w:eastAsia="es-ES"/>
        </w:rPr>
        <w:t>dio</w:t>
      </w:r>
      <w:r>
        <w:rPr>
          <w:rFonts w:eastAsia="Times New Roman"/>
          <w:snapToGrid w:val="0"/>
          <w:lang w:val="es-CL" w:eastAsia="es-ES"/>
        </w:rPr>
        <w:t xml:space="preserve"> </w:t>
      </w:r>
      <w:r w:rsidRPr="007C6C65">
        <w:rPr>
          <w:rFonts w:eastAsia="Times New Roman"/>
          <w:snapToGrid w:val="0"/>
          <w:lang w:val="es-CL" w:eastAsia="es-ES"/>
        </w:rPr>
        <w:t xml:space="preserve">inicio al trabajo </w:t>
      </w:r>
      <w:r w:rsidR="00637428">
        <w:rPr>
          <w:rFonts w:eastAsia="Times New Roman"/>
          <w:snapToGrid w:val="0"/>
          <w:lang w:val="es-CL" w:eastAsia="es-ES"/>
        </w:rPr>
        <w:t>participativo</w:t>
      </w:r>
      <w:r w:rsidRPr="007C6C65">
        <w:rPr>
          <w:rFonts w:eastAsia="Times New Roman"/>
          <w:snapToGrid w:val="0"/>
          <w:lang w:val="es-CL" w:eastAsia="es-ES"/>
        </w:rPr>
        <w:t>.</w:t>
      </w:r>
    </w:p>
    <w:p w14:paraId="25F17F1B" w14:textId="7096D13F" w:rsidR="00B6257E" w:rsidRDefault="00B6257E" w:rsidP="007945BE">
      <w:pPr>
        <w:rPr>
          <w:rFonts w:eastAsia="Times New Roman" w:cs="Arial"/>
          <w:snapToGrid w:val="0"/>
          <w:color w:val="000000"/>
          <w:lang w:val="es-CL" w:eastAsia="es-ES"/>
        </w:rPr>
      </w:pPr>
      <w:r w:rsidRPr="00637428">
        <w:rPr>
          <w:rFonts w:eastAsia="Times New Roman"/>
          <w:snapToGrid w:val="0"/>
          <w:lang w:val="es-CL" w:eastAsia="es-ES"/>
        </w:rPr>
        <w:t xml:space="preserve">Asistieron </w:t>
      </w:r>
      <w:r w:rsidR="00637428" w:rsidRPr="00637428">
        <w:rPr>
          <w:rFonts w:eastAsia="Times New Roman"/>
          <w:snapToGrid w:val="0"/>
          <w:lang w:val="es-CL" w:eastAsia="es-ES"/>
        </w:rPr>
        <w:t>17</w:t>
      </w:r>
      <w:r w:rsidRPr="00637428">
        <w:rPr>
          <w:rFonts w:eastAsia="Times New Roman"/>
          <w:snapToGrid w:val="0"/>
          <w:lang w:val="es-CL" w:eastAsia="es-ES"/>
        </w:rPr>
        <w:t xml:space="preserve"> personas, principalmente regantes. Se destaca la opinión de los regantes de no desear más estudios y que se realicen los embalses de cabecera y acumuladores nocturnos, que permitan contar con mayor seguridad de riego.</w:t>
      </w:r>
      <w:r w:rsidR="007945BE">
        <w:rPr>
          <w:rFonts w:eastAsia="Times New Roman"/>
          <w:snapToGrid w:val="0"/>
          <w:lang w:val="es-CL" w:eastAsia="es-ES"/>
        </w:rPr>
        <w:t xml:space="preserve"> </w:t>
      </w:r>
      <w:r w:rsidR="00637428" w:rsidRPr="00637428">
        <w:rPr>
          <w:rFonts w:eastAsia="Times New Roman"/>
          <w:snapToGrid w:val="0"/>
          <w:lang w:val="es-CL" w:eastAsia="es-ES"/>
        </w:rPr>
        <w:t>El trabajo grupal</w:t>
      </w:r>
      <w:r w:rsidR="00637428">
        <w:rPr>
          <w:rFonts w:eastAsia="Times New Roman"/>
          <w:snapToGrid w:val="0"/>
          <w:lang w:val="es-CL" w:eastAsia="es-ES"/>
        </w:rPr>
        <w:t xml:space="preserve"> se realizó </w:t>
      </w:r>
      <w:r w:rsidR="00637428" w:rsidRPr="00637428">
        <w:rPr>
          <w:rFonts w:eastAsia="Times New Roman"/>
          <w:snapToGrid w:val="0"/>
          <w:lang w:val="es-CL" w:eastAsia="es-ES"/>
        </w:rPr>
        <w:t>con dos grupos, donde cada grupo selecciono un orador, quien presento las conclusiones los aspectos más relevantes de lo conversado</w:t>
      </w:r>
      <w:r w:rsidR="00637428">
        <w:rPr>
          <w:rFonts w:eastAsia="Times New Roman"/>
          <w:snapToGrid w:val="0"/>
          <w:lang w:val="es-CL" w:eastAsia="es-ES"/>
        </w:rPr>
        <w:t>, destacando las soluciones</w:t>
      </w:r>
      <w:r w:rsidR="00637428" w:rsidRPr="00637428">
        <w:rPr>
          <w:rFonts w:eastAsia="Times New Roman"/>
          <w:snapToGrid w:val="0"/>
          <w:lang w:val="es-CL" w:eastAsia="es-ES"/>
        </w:rPr>
        <w:t>.</w:t>
      </w:r>
      <w:r w:rsidR="007945BE">
        <w:rPr>
          <w:rFonts w:eastAsia="Times New Roman"/>
          <w:snapToGrid w:val="0"/>
          <w:lang w:val="es-CL" w:eastAsia="es-ES"/>
        </w:rPr>
        <w:t xml:space="preserve"> </w:t>
      </w:r>
      <w:r w:rsidR="00275277">
        <w:rPr>
          <w:rFonts w:eastAsia="Times New Roman" w:cs="Arial"/>
          <w:snapToGrid w:val="0"/>
          <w:color w:val="000000"/>
          <w:lang w:val="es-CL" w:eastAsia="es-ES"/>
        </w:rPr>
        <w:t>A l</w:t>
      </w:r>
      <w:r>
        <w:rPr>
          <w:rFonts w:eastAsia="Times New Roman" w:cs="Arial"/>
          <w:snapToGrid w:val="0"/>
          <w:color w:val="000000"/>
          <w:lang w:val="es-CL" w:eastAsia="es-ES"/>
        </w:rPr>
        <w:t>os municipios les preocupa el tema de la extracción de áridos y su fiscalización, pues cuando llueve genera problemas de inundación.</w:t>
      </w:r>
      <w:r w:rsidR="007945BE">
        <w:rPr>
          <w:rFonts w:eastAsia="Times New Roman" w:cs="Arial"/>
          <w:snapToGrid w:val="0"/>
          <w:color w:val="000000"/>
          <w:lang w:val="es-CL" w:eastAsia="es-ES"/>
        </w:rPr>
        <w:t xml:space="preserve"> </w:t>
      </w:r>
      <w:r>
        <w:rPr>
          <w:rFonts w:eastAsia="Times New Roman" w:cs="Arial"/>
          <w:snapToGrid w:val="0"/>
          <w:color w:val="000000"/>
          <w:lang w:val="es-CL" w:eastAsia="es-ES"/>
        </w:rPr>
        <w:t>Es preocupación de todos los presentes la multiplicidad de organizaciones públicas con atribuciones en el tema hídrico.</w:t>
      </w:r>
    </w:p>
    <w:p w14:paraId="64E66175" w14:textId="77777777" w:rsidR="007945BE" w:rsidRDefault="007945BE" w:rsidP="007945BE">
      <w:pPr>
        <w:rPr>
          <w:rFonts w:eastAsia="Times New Roman" w:cs="Arial"/>
          <w:snapToGrid w:val="0"/>
          <w:color w:val="000000"/>
          <w:lang w:val="es-CL"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4961"/>
      </w:tblGrid>
      <w:tr w:rsidR="00B6257E" w:rsidRPr="007C6C65" w14:paraId="477307D0" w14:textId="77777777" w:rsidTr="007945B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508" w:type="dxa"/>
            <w:gridSpan w:val="2"/>
          </w:tcPr>
          <w:p w14:paraId="3CA600A1" w14:textId="0B37FB80" w:rsidR="00EB426E" w:rsidRPr="007945BE" w:rsidRDefault="007945BE" w:rsidP="007945BE">
            <w:pPr>
              <w:pStyle w:val="Figura"/>
              <w:rPr>
                <w:rFonts w:eastAsiaTheme="minorEastAsia" w:cs="Times New Roman"/>
                <w:b/>
                <w:lang w:val="es-CL" w:eastAsia="es-CL"/>
              </w:rPr>
            </w:pPr>
            <w:bookmarkStart w:id="178" w:name="_Toc478574313"/>
            <w:bookmarkStart w:id="179" w:name="_Toc534729965"/>
            <w:r w:rsidRPr="007945BE">
              <w:rPr>
                <w:b/>
                <w:lang w:val="es-CL"/>
              </w:rPr>
              <w:lastRenderedPageBreak/>
              <w:t xml:space="preserve">Tabla 4 - </w:t>
            </w:r>
            <w:r w:rsidR="00070C22">
              <w:rPr>
                <w:b/>
                <w:lang w:val="es-CL"/>
              </w:rPr>
              <w:t>38</w:t>
            </w:r>
            <w:r w:rsidRPr="007945BE">
              <w:rPr>
                <w:b/>
                <w:lang w:val="es-CL"/>
              </w:rPr>
              <w:t xml:space="preserve"> </w:t>
            </w:r>
            <w:r w:rsidR="00B6257E" w:rsidRPr="007945BE">
              <w:rPr>
                <w:b/>
                <w:lang w:val="es-CL"/>
              </w:rPr>
              <w:t xml:space="preserve">Actores participantes por </w:t>
            </w:r>
            <w:bookmarkEnd w:id="178"/>
            <w:r w:rsidR="00EB426E" w:rsidRPr="007945BE">
              <w:rPr>
                <w:b/>
                <w:lang w:val="es-CL"/>
              </w:rPr>
              <w:t>UPH 7 y 8</w:t>
            </w:r>
            <w:bookmarkEnd w:id="179"/>
          </w:p>
        </w:tc>
      </w:tr>
      <w:tr w:rsidR="00B6257E" w:rsidRPr="007945BE" w14:paraId="23E223BE" w14:textId="77777777" w:rsidTr="007945B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hideMark/>
          </w:tcPr>
          <w:p w14:paraId="22FFA2E9" w14:textId="77777777" w:rsidR="00B6257E" w:rsidRPr="007945BE" w:rsidRDefault="00B6257E" w:rsidP="002375EE">
            <w:pPr>
              <w:keepNext/>
              <w:spacing w:after="0" w:line="288" w:lineRule="auto"/>
              <w:jc w:val="center"/>
              <w:rPr>
                <w:rFonts w:eastAsia="Times New Roman" w:cs="Arial"/>
                <w:snapToGrid w:val="0"/>
                <w:sz w:val="22"/>
                <w:lang w:val="es-CL" w:eastAsia="es-ES"/>
              </w:rPr>
            </w:pPr>
            <w:r w:rsidRPr="007945BE">
              <w:rPr>
                <w:rFonts w:eastAsia="Times New Roman" w:cs="Arial"/>
                <w:snapToGrid w:val="0"/>
                <w:sz w:val="22"/>
                <w:lang w:val="es-CL" w:eastAsia="es-ES"/>
              </w:rPr>
              <w:br w:type="page"/>
              <w:t>Tipología de Actor</w:t>
            </w:r>
          </w:p>
        </w:tc>
        <w:tc>
          <w:tcPr>
            <w:tcW w:w="4961" w:type="dxa"/>
            <w:hideMark/>
          </w:tcPr>
          <w:p w14:paraId="44199125" w14:textId="77777777" w:rsidR="00B6257E" w:rsidRPr="007945BE" w:rsidRDefault="00B6257E" w:rsidP="002375EE">
            <w:pPr>
              <w:keepNext/>
              <w:spacing w:after="0" w:line="288"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2"/>
                <w:lang w:val="es-CL" w:eastAsia="es-ES"/>
              </w:rPr>
            </w:pPr>
            <w:r w:rsidRPr="007945BE">
              <w:rPr>
                <w:rFonts w:eastAsia="Times New Roman" w:cs="Arial"/>
                <w:snapToGrid w:val="0"/>
                <w:sz w:val="22"/>
                <w:lang w:val="es-CL" w:eastAsia="es-ES"/>
              </w:rPr>
              <w:t>Institución</w:t>
            </w:r>
          </w:p>
        </w:tc>
      </w:tr>
      <w:tr w:rsidR="00B6257E" w:rsidRPr="007C6C65" w14:paraId="7E3A2A99" w14:textId="77777777" w:rsidTr="007945BE">
        <w:trPr>
          <w:trHeight w:val="1575"/>
        </w:trPr>
        <w:tc>
          <w:tcPr>
            <w:cnfStyle w:val="001000000000" w:firstRow="0" w:lastRow="0" w:firstColumn="1" w:lastColumn="0" w:oddVBand="0" w:evenVBand="0" w:oddHBand="0" w:evenHBand="0" w:firstRowFirstColumn="0" w:firstRowLastColumn="0" w:lastRowFirstColumn="0" w:lastRowLastColumn="0"/>
            <w:tcW w:w="2547" w:type="dxa"/>
            <w:hideMark/>
          </w:tcPr>
          <w:p w14:paraId="3581E7B2" w14:textId="77777777" w:rsidR="00B6257E" w:rsidRPr="007C6C65" w:rsidRDefault="00B6257E" w:rsidP="002375EE">
            <w:pPr>
              <w:keepNext/>
              <w:spacing w:after="0" w:line="288" w:lineRule="auto"/>
              <w:rPr>
                <w:rFonts w:eastAsia="Times New Roman" w:cs="Arial"/>
                <w:snapToGrid w:val="0"/>
                <w:color w:val="000000"/>
                <w:sz w:val="18"/>
                <w:szCs w:val="18"/>
                <w:lang w:val="es-CL" w:eastAsia="es-ES"/>
              </w:rPr>
            </w:pPr>
            <w:r w:rsidRPr="007C6C65">
              <w:rPr>
                <w:rFonts w:eastAsia="Times New Roman" w:cs="Arial"/>
                <w:snapToGrid w:val="0"/>
                <w:color w:val="000000"/>
                <w:sz w:val="18"/>
                <w:szCs w:val="18"/>
                <w:lang w:val="es-CL" w:eastAsia="es-ES"/>
              </w:rPr>
              <w:t>Actores Públicos</w:t>
            </w:r>
          </w:p>
        </w:tc>
        <w:tc>
          <w:tcPr>
            <w:tcW w:w="4961" w:type="dxa"/>
            <w:hideMark/>
          </w:tcPr>
          <w:p w14:paraId="53A26FEE"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DGA</w:t>
            </w:r>
          </w:p>
          <w:p w14:paraId="19ACD641"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SERVIU</w:t>
            </w:r>
          </w:p>
          <w:p w14:paraId="16A43875"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CNR</w:t>
            </w:r>
          </w:p>
          <w:p w14:paraId="3516A6DD"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Gobernación</w:t>
            </w:r>
          </w:p>
          <w:p w14:paraId="410C3544"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proofErr w:type="spellStart"/>
            <w:r w:rsidRPr="007945BE">
              <w:rPr>
                <w:rFonts w:eastAsia="Times New Roman" w:cs="Arial"/>
                <w:snapToGrid w:val="0"/>
                <w:color w:val="000000"/>
                <w:sz w:val="20"/>
                <w:szCs w:val="18"/>
                <w:lang w:val="es-CL" w:eastAsia="es-ES"/>
              </w:rPr>
              <w:t>Indap</w:t>
            </w:r>
            <w:proofErr w:type="spellEnd"/>
          </w:p>
          <w:p w14:paraId="0C644866" w14:textId="26AC0A32" w:rsidR="00B6257E" w:rsidRPr="007945BE" w:rsidRDefault="00275277"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ONEMI</w:t>
            </w:r>
          </w:p>
        </w:tc>
      </w:tr>
      <w:tr w:rsidR="00B6257E" w:rsidRPr="007C6C65" w14:paraId="411A728D" w14:textId="77777777" w:rsidTr="007945BE">
        <w:tc>
          <w:tcPr>
            <w:cnfStyle w:val="001000000000" w:firstRow="0" w:lastRow="0" w:firstColumn="1" w:lastColumn="0" w:oddVBand="0" w:evenVBand="0" w:oddHBand="0" w:evenHBand="0" w:firstRowFirstColumn="0" w:firstRowLastColumn="0" w:lastRowFirstColumn="0" w:lastRowLastColumn="0"/>
            <w:tcW w:w="2547" w:type="dxa"/>
            <w:hideMark/>
          </w:tcPr>
          <w:p w14:paraId="18811C9B" w14:textId="77777777" w:rsidR="00B6257E" w:rsidRPr="007C6C65" w:rsidRDefault="00B6257E" w:rsidP="002375EE">
            <w:pPr>
              <w:keepNext/>
              <w:spacing w:after="0" w:line="288" w:lineRule="auto"/>
              <w:rPr>
                <w:rFonts w:eastAsia="Times New Roman" w:cs="Arial"/>
                <w:snapToGrid w:val="0"/>
                <w:color w:val="000000"/>
                <w:sz w:val="18"/>
                <w:szCs w:val="18"/>
                <w:lang w:val="es-CL" w:eastAsia="es-ES"/>
              </w:rPr>
            </w:pPr>
            <w:r w:rsidRPr="007C6C65">
              <w:rPr>
                <w:rFonts w:eastAsia="Times New Roman" w:cs="Arial"/>
                <w:snapToGrid w:val="0"/>
                <w:color w:val="000000"/>
                <w:sz w:val="18"/>
                <w:szCs w:val="18"/>
                <w:lang w:val="es-CL" w:eastAsia="es-ES"/>
              </w:rPr>
              <w:t>Actores Políticos</w:t>
            </w:r>
          </w:p>
        </w:tc>
        <w:tc>
          <w:tcPr>
            <w:tcW w:w="4961" w:type="dxa"/>
          </w:tcPr>
          <w:p w14:paraId="6E5677CA" w14:textId="77777777" w:rsidR="00275277" w:rsidRPr="007945BE" w:rsidRDefault="00275277"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Municipalidad de Longaví</w:t>
            </w:r>
          </w:p>
          <w:p w14:paraId="2C3324E0" w14:textId="5C7C3394" w:rsidR="00B6257E" w:rsidRPr="007945BE" w:rsidRDefault="00275277"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Municipalidad de Linares</w:t>
            </w:r>
          </w:p>
        </w:tc>
      </w:tr>
      <w:tr w:rsidR="00B6257E" w:rsidRPr="007C6C65" w14:paraId="4FBDA9F8" w14:textId="77777777" w:rsidTr="007945BE">
        <w:trPr>
          <w:trHeight w:val="2459"/>
        </w:trPr>
        <w:tc>
          <w:tcPr>
            <w:cnfStyle w:val="001000000000" w:firstRow="0" w:lastRow="0" w:firstColumn="1" w:lastColumn="0" w:oddVBand="0" w:evenVBand="0" w:oddHBand="0" w:evenHBand="0" w:firstRowFirstColumn="0" w:firstRowLastColumn="0" w:lastRowFirstColumn="0" w:lastRowLastColumn="0"/>
            <w:tcW w:w="2547" w:type="dxa"/>
            <w:hideMark/>
          </w:tcPr>
          <w:p w14:paraId="2EA96882" w14:textId="77777777" w:rsidR="00B6257E" w:rsidRPr="007C6C65" w:rsidRDefault="00B6257E" w:rsidP="002375EE">
            <w:pPr>
              <w:keepNext/>
              <w:spacing w:after="0" w:line="288" w:lineRule="auto"/>
              <w:jc w:val="left"/>
              <w:rPr>
                <w:rFonts w:eastAsia="Times New Roman" w:cs="Arial"/>
                <w:snapToGrid w:val="0"/>
                <w:color w:val="000000"/>
                <w:sz w:val="18"/>
                <w:szCs w:val="18"/>
                <w:lang w:val="es-CL" w:eastAsia="es-ES"/>
              </w:rPr>
            </w:pPr>
            <w:r w:rsidRPr="007C6C65">
              <w:rPr>
                <w:rFonts w:eastAsia="Times New Roman" w:cs="Arial"/>
                <w:snapToGrid w:val="0"/>
                <w:color w:val="000000"/>
                <w:sz w:val="18"/>
                <w:szCs w:val="18"/>
                <w:lang w:val="es-CL" w:eastAsia="es-ES"/>
              </w:rPr>
              <w:t>Actores Comunitarios</w:t>
            </w:r>
          </w:p>
        </w:tc>
        <w:tc>
          <w:tcPr>
            <w:tcW w:w="4961" w:type="dxa"/>
            <w:hideMark/>
          </w:tcPr>
          <w:p w14:paraId="1008BD69" w14:textId="7ED7CDD2"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pt-BR" w:eastAsia="es-ES"/>
              </w:rPr>
            </w:pPr>
            <w:r w:rsidRPr="007945BE">
              <w:rPr>
                <w:rFonts w:eastAsia="Times New Roman" w:cs="Arial"/>
                <w:snapToGrid w:val="0"/>
                <w:color w:val="000000"/>
                <w:sz w:val="20"/>
                <w:szCs w:val="18"/>
                <w:lang w:val="pt-BR" w:eastAsia="es-ES"/>
              </w:rPr>
              <w:t>Junta</w:t>
            </w:r>
            <w:r w:rsidR="007945BE">
              <w:rPr>
                <w:rFonts w:eastAsia="Times New Roman" w:cs="Arial"/>
                <w:snapToGrid w:val="0"/>
                <w:color w:val="000000"/>
                <w:sz w:val="20"/>
                <w:szCs w:val="18"/>
                <w:lang w:val="pt-BR" w:eastAsia="es-ES"/>
              </w:rPr>
              <w:t xml:space="preserve"> de </w:t>
            </w:r>
            <w:proofErr w:type="spellStart"/>
            <w:r w:rsidR="007945BE">
              <w:rPr>
                <w:rFonts w:eastAsia="Times New Roman" w:cs="Arial"/>
                <w:snapToGrid w:val="0"/>
                <w:color w:val="000000"/>
                <w:sz w:val="20"/>
                <w:szCs w:val="18"/>
                <w:lang w:val="pt-BR" w:eastAsia="es-ES"/>
              </w:rPr>
              <w:t>Vigilancia</w:t>
            </w:r>
            <w:proofErr w:type="spellEnd"/>
            <w:r w:rsidR="007945BE">
              <w:rPr>
                <w:rFonts w:eastAsia="Times New Roman" w:cs="Arial"/>
                <w:snapToGrid w:val="0"/>
                <w:color w:val="000000"/>
                <w:sz w:val="20"/>
                <w:szCs w:val="18"/>
                <w:lang w:val="pt-BR" w:eastAsia="es-ES"/>
              </w:rPr>
              <w:t xml:space="preserve"> Ri</w:t>
            </w:r>
            <w:r w:rsidRPr="007945BE">
              <w:rPr>
                <w:rFonts w:eastAsia="Times New Roman" w:cs="Arial"/>
                <w:snapToGrid w:val="0"/>
                <w:color w:val="000000"/>
                <w:sz w:val="20"/>
                <w:szCs w:val="18"/>
                <w:lang w:val="pt-BR" w:eastAsia="es-ES"/>
              </w:rPr>
              <w:t xml:space="preserve">o </w:t>
            </w:r>
            <w:proofErr w:type="spellStart"/>
            <w:r w:rsidRPr="007945BE">
              <w:rPr>
                <w:rFonts w:eastAsia="Times New Roman" w:cs="Arial"/>
                <w:snapToGrid w:val="0"/>
                <w:color w:val="000000"/>
                <w:sz w:val="20"/>
                <w:szCs w:val="18"/>
                <w:lang w:val="pt-BR" w:eastAsia="es-ES"/>
              </w:rPr>
              <w:t>Achibueno</w:t>
            </w:r>
            <w:proofErr w:type="spellEnd"/>
          </w:p>
          <w:p w14:paraId="3B2FF3BC" w14:textId="6DA465C3"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pt-BR" w:eastAsia="es-ES"/>
              </w:rPr>
            </w:pPr>
            <w:r w:rsidRPr="007945BE">
              <w:rPr>
                <w:rFonts w:eastAsia="Times New Roman" w:cs="Arial"/>
                <w:snapToGrid w:val="0"/>
                <w:color w:val="000000"/>
                <w:sz w:val="20"/>
                <w:szCs w:val="18"/>
                <w:lang w:val="pt-BR" w:eastAsia="es-ES"/>
              </w:rPr>
              <w:t xml:space="preserve">Junta de </w:t>
            </w:r>
            <w:proofErr w:type="spellStart"/>
            <w:r w:rsidRPr="007945BE">
              <w:rPr>
                <w:rFonts w:eastAsia="Times New Roman" w:cs="Arial"/>
                <w:snapToGrid w:val="0"/>
                <w:color w:val="000000"/>
                <w:sz w:val="20"/>
                <w:szCs w:val="18"/>
                <w:lang w:val="pt-BR" w:eastAsia="es-ES"/>
              </w:rPr>
              <w:t>Vigilancia</w:t>
            </w:r>
            <w:proofErr w:type="spellEnd"/>
            <w:r w:rsidRPr="007945BE">
              <w:rPr>
                <w:rFonts w:eastAsia="Times New Roman" w:cs="Arial"/>
                <w:snapToGrid w:val="0"/>
                <w:color w:val="000000"/>
                <w:sz w:val="20"/>
                <w:szCs w:val="18"/>
                <w:lang w:val="pt-BR" w:eastAsia="es-ES"/>
              </w:rPr>
              <w:t xml:space="preserve"> </w:t>
            </w:r>
            <w:proofErr w:type="spellStart"/>
            <w:r w:rsidR="007945BE" w:rsidRPr="007945BE">
              <w:rPr>
                <w:rFonts w:eastAsia="Times New Roman" w:cs="Arial"/>
                <w:snapToGrid w:val="0"/>
                <w:color w:val="000000"/>
                <w:sz w:val="20"/>
                <w:szCs w:val="18"/>
                <w:lang w:val="pt-BR" w:eastAsia="es-ES"/>
              </w:rPr>
              <w:t>Perquilauquén</w:t>
            </w:r>
            <w:proofErr w:type="spellEnd"/>
          </w:p>
          <w:p w14:paraId="3B856DEA" w14:textId="3C31F9ED"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 xml:space="preserve">APR </w:t>
            </w:r>
            <w:proofErr w:type="spellStart"/>
            <w:r w:rsidRPr="007945BE">
              <w:rPr>
                <w:rFonts w:eastAsia="Times New Roman" w:cs="Arial"/>
                <w:snapToGrid w:val="0"/>
                <w:color w:val="000000"/>
                <w:sz w:val="20"/>
                <w:szCs w:val="18"/>
                <w:lang w:val="es-CL" w:eastAsia="es-ES"/>
              </w:rPr>
              <w:t>S</w:t>
            </w:r>
            <w:r w:rsidR="00275277" w:rsidRPr="007945BE">
              <w:rPr>
                <w:rFonts w:eastAsia="Times New Roman" w:cs="Arial"/>
                <w:snapToGrid w:val="0"/>
                <w:color w:val="000000"/>
                <w:sz w:val="20"/>
                <w:szCs w:val="18"/>
                <w:lang w:val="es-CL" w:eastAsia="es-ES"/>
              </w:rPr>
              <w:t>omalejo</w:t>
            </w:r>
            <w:proofErr w:type="spellEnd"/>
          </w:p>
          <w:p w14:paraId="08D67A2F"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APR San Juan</w:t>
            </w:r>
          </w:p>
          <w:p w14:paraId="271A1E30" w14:textId="1F91EE3E"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Asoc</w:t>
            </w:r>
            <w:r w:rsidR="007945BE">
              <w:rPr>
                <w:rFonts w:eastAsia="Times New Roman" w:cs="Arial"/>
                <w:snapToGrid w:val="0"/>
                <w:color w:val="000000"/>
                <w:sz w:val="20"/>
                <w:szCs w:val="18"/>
                <w:lang w:val="es-CL" w:eastAsia="es-ES"/>
              </w:rPr>
              <w:t>iación</w:t>
            </w:r>
            <w:r w:rsidRPr="007945BE">
              <w:rPr>
                <w:rFonts w:eastAsia="Times New Roman" w:cs="Arial"/>
                <w:snapToGrid w:val="0"/>
                <w:color w:val="000000"/>
                <w:sz w:val="20"/>
                <w:szCs w:val="18"/>
                <w:lang w:val="es-CL" w:eastAsia="es-ES"/>
              </w:rPr>
              <w:t xml:space="preserve"> Canal DIGUA</w:t>
            </w:r>
          </w:p>
          <w:p w14:paraId="3004EB5C"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Canal Encina</w:t>
            </w:r>
          </w:p>
          <w:p w14:paraId="47C5ECAE" w14:textId="4E24B461"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7945BE">
              <w:rPr>
                <w:rFonts w:eastAsia="Times New Roman" w:cs="Arial"/>
                <w:snapToGrid w:val="0"/>
                <w:color w:val="000000"/>
                <w:sz w:val="20"/>
                <w:szCs w:val="18"/>
                <w:lang w:val="es-CL" w:eastAsia="es-ES"/>
              </w:rPr>
              <w:t xml:space="preserve">Canal </w:t>
            </w:r>
            <w:proofErr w:type="spellStart"/>
            <w:r w:rsidR="007945BE" w:rsidRPr="007945BE">
              <w:rPr>
                <w:rFonts w:eastAsia="Times New Roman" w:cs="Arial"/>
                <w:snapToGrid w:val="0"/>
                <w:color w:val="000000"/>
                <w:sz w:val="20"/>
                <w:szCs w:val="18"/>
                <w:lang w:val="es-CL" w:eastAsia="es-ES"/>
              </w:rPr>
              <w:t>Putagán</w:t>
            </w:r>
            <w:proofErr w:type="spellEnd"/>
          </w:p>
          <w:p w14:paraId="0F15BB43" w14:textId="77777777" w:rsidR="00B6257E" w:rsidRPr="007945BE" w:rsidRDefault="00B6257E" w:rsidP="002375EE">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pt-BR" w:eastAsia="es-ES"/>
              </w:rPr>
            </w:pPr>
            <w:r w:rsidRPr="007945BE">
              <w:rPr>
                <w:rFonts w:eastAsia="Times New Roman" w:cs="Arial"/>
                <w:snapToGrid w:val="0"/>
                <w:color w:val="000000"/>
                <w:sz w:val="20"/>
                <w:szCs w:val="18"/>
                <w:lang w:val="es-CL" w:eastAsia="es-ES"/>
              </w:rPr>
              <w:t>Canal Melado</w:t>
            </w:r>
          </w:p>
        </w:tc>
      </w:tr>
    </w:tbl>
    <w:p w14:paraId="5BE4B5CF" w14:textId="77777777" w:rsidR="007945BE" w:rsidRPr="005F621C" w:rsidRDefault="007945BE" w:rsidP="007945BE">
      <w:pPr>
        <w:pStyle w:val="Fuente"/>
        <w:rPr>
          <w:i/>
          <w:lang w:eastAsia="es-ES"/>
        </w:rPr>
      </w:pPr>
      <w:r w:rsidRPr="005F621C">
        <w:rPr>
          <w:i/>
          <w:lang w:eastAsia="es-ES"/>
        </w:rPr>
        <w:t xml:space="preserve">Fuente: </w:t>
      </w:r>
      <w:r>
        <w:rPr>
          <w:i/>
          <w:lang w:eastAsia="es-ES"/>
        </w:rPr>
        <w:t>E</w:t>
      </w:r>
      <w:r w:rsidRPr="005F621C">
        <w:rPr>
          <w:i/>
          <w:lang w:eastAsia="es-ES"/>
        </w:rPr>
        <w:t>laboración propia</w:t>
      </w:r>
      <w:r>
        <w:rPr>
          <w:i/>
          <w:lang w:eastAsia="es-ES"/>
        </w:rPr>
        <w:t>.</w:t>
      </w:r>
    </w:p>
    <w:p w14:paraId="17FA694F" w14:textId="77777777" w:rsidR="00070C22" w:rsidRDefault="00070C22" w:rsidP="00EB426E">
      <w:pPr>
        <w:pStyle w:val="Descripcin"/>
      </w:pPr>
      <w:bookmarkStart w:id="180" w:name="_Toc534729990"/>
    </w:p>
    <w:p w14:paraId="21562620" w14:textId="77777777" w:rsidR="00070C22" w:rsidRDefault="00070C22" w:rsidP="00EB426E">
      <w:pPr>
        <w:pStyle w:val="Descripcin"/>
      </w:pPr>
    </w:p>
    <w:p w14:paraId="75E49605" w14:textId="66A1C993" w:rsidR="00EB426E" w:rsidRPr="00660374" w:rsidRDefault="007945BE" w:rsidP="00EB426E">
      <w:pPr>
        <w:pStyle w:val="Descripcin"/>
        <w:rPr>
          <w:lang w:val="es-CL"/>
        </w:rPr>
      </w:pPr>
      <w:r>
        <w:t xml:space="preserve">Figura 4 - </w:t>
      </w:r>
      <w:fldSimple w:instr=" SEQ Figura_4_- \* ARABIC ">
        <w:r w:rsidR="00112734">
          <w:rPr>
            <w:noProof/>
          </w:rPr>
          <w:t>15</w:t>
        </w:r>
      </w:fldSimple>
      <w:r>
        <w:t xml:space="preserve"> </w:t>
      </w:r>
      <w:r w:rsidR="00EB426E" w:rsidRPr="00660374">
        <w:rPr>
          <w:lang w:val="es-CL"/>
        </w:rPr>
        <w:t xml:space="preserve">Fotografías </w:t>
      </w:r>
      <w:r w:rsidR="00EB426E">
        <w:rPr>
          <w:lang w:val="es-CL"/>
        </w:rPr>
        <w:t>UPH 7 y 8</w:t>
      </w:r>
      <w:bookmarkEnd w:id="180"/>
    </w:p>
    <w:tbl>
      <w:tblPr>
        <w:tblStyle w:val="Tablaconcuadrcula17"/>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594"/>
      </w:tblGrid>
      <w:tr w:rsidR="00EB426E" w:rsidRPr="00F00A0B" w14:paraId="6103DA39" w14:textId="77777777" w:rsidTr="00F00A0B">
        <w:tc>
          <w:tcPr>
            <w:tcW w:w="4394" w:type="dxa"/>
            <w:hideMark/>
          </w:tcPr>
          <w:p w14:paraId="3479B1F2" w14:textId="58E3688B" w:rsidR="00EB426E" w:rsidRPr="00F00A0B" w:rsidRDefault="00EB426E" w:rsidP="007945BE">
            <w:pPr>
              <w:jc w:val="center"/>
              <w:rPr>
                <w:b/>
                <w:bCs/>
                <w:szCs w:val="18"/>
              </w:rPr>
            </w:pPr>
            <w:r w:rsidRPr="00F00A0B">
              <w:rPr>
                <w:noProof/>
              </w:rPr>
              <w:drawing>
                <wp:inline distT="0" distB="0" distL="0" distR="0" wp14:anchorId="736DF59F" wp14:editId="5C74DA35">
                  <wp:extent cx="2561590" cy="1921192"/>
                  <wp:effectExtent l="0" t="0" r="0" b="3175"/>
                  <wp:docPr id="42" name="Imagen 42" descr="C:\Users\Maria Elena\AppData\Local\Microsoft\Windows\INetCache\Content.Word\IMG-20170726-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ia Elena\AppData\Local\Microsoft\Windows\INetCache\Content.Word\IMG-20170726-WA0002.jpg"/>
                          <pic:cNvPicPr>
                            <a:picLocks noChangeAspect="1" noChangeArrowheads="1"/>
                          </pic:cNvPicPr>
                        </pic:nvPicPr>
                        <pic:blipFill>
                          <a:blip r:embed="rId41" cstate="email">
                            <a:extLst>
                              <a:ext uri="{28A0092B-C50C-407E-A947-70E740481C1C}">
                                <a14:useLocalDpi xmlns:a14="http://schemas.microsoft.com/office/drawing/2010/main" val="0"/>
                              </a:ext>
                            </a:extLst>
                          </a:blip>
                          <a:srcRect/>
                          <a:stretch>
                            <a:fillRect/>
                          </a:stretch>
                        </pic:blipFill>
                        <pic:spPr bwMode="auto">
                          <a:xfrm>
                            <a:off x="0" y="0"/>
                            <a:ext cx="2564338" cy="1923253"/>
                          </a:xfrm>
                          <a:prstGeom prst="rect">
                            <a:avLst/>
                          </a:prstGeom>
                          <a:noFill/>
                          <a:ln>
                            <a:noFill/>
                          </a:ln>
                        </pic:spPr>
                      </pic:pic>
                    </a:graphicData>
                  </a:graphic>
                </wp:inline>
              </w:drawing>
            </w:r>
          </w:p>
        </w:tc>
        <w:tc>
          <w:tcPr>
            <w:tcW w:w="4438" w:type="dxa"/>
            <w:hideMark/>
          </w:tcPr>
          <w:p w14:paraId="3BAC6DFA" w14:textId="77777777" w:rsidR="00EB426E" w:rsidRPr="00F00A0B" w:rsidRDefault="00EB426E" w:rsidP="003E4646">
            <w:pPr>
              <w:rPr>
                <w:b/>
                <w:bCs/>
                <w:szCs w:val="18"/>
              </w:rPr>
            </w:pPr>
            <w:r w:rsidRPr="00F00A0B">
              <w:rPr>
                <w:noProof/>
              </w:rPr>
              <w:drawing>
                <wp:inline distT="0" distB="0" distL="0" distR="0" wp14:anchorId="09E4106E" wp14:editId="0D56F207">
                  <wp:extent cx="2781300" cy="1971240"/>
                  <wp:effectExtent l="0" t="0" r="0" b="0"/>
                  <wp:docPr id="55" name="Imagen 55" descr="C:\Users\Maria Elena\AppData\Local\Microsoft\Windows\INetCache\Content.Word\20170725_17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ia Elena\AppData\Local\Microsoft\Windows\INetCache\Content.Word\20170725_173008.jpg"/>
                          <pic:cNvPicPr>
                            <a:picLocks noChangeAspect="1" noChangeArrowheads="1"/>
                          </pic:cNvPicPr>
                        </pic:nvPicPr>
                        <pic:blipFill>
                          <a:blip r:embed="rId42" cstate="email">
                            <a:extLst>
                              <a:ext uri="{28A0092B-C50C-407E-A947-70E740481C1C}">
                                <a14:useLocalDpi xmlns:a14="http://schemas.microsoft.com/office/drawing/2010/main" val="0"/>
                              </a:ext>
                            </a:extLst>
                          </a:blip>
                          <a:srcRect/>
                          <a:stretch>
                            <a:fillRect/>
                          </a:stretch>
                        </pic:blipFill>
                        <pic:spPr bwMode="auto">
                          <a:xfrm>
                            <a:off x="0" y="0"/>
                            <a:ext cx="2786095" cy="1974638"/>
                          </a:xfrm>
                          <a:prstGeom prst="rect">
                            <a:avLst/>
                          </a:prstGeom>
                          <a:noFill/>
                          <a:ln>
                            <a:noFill/>
                          </a:ln>
                        </pic:spPr>
                      </pic:pic>
                    </a:graphicData>
                  </a:graphic>
                </wp:inline>
              </w:drawing>
            </w:r>
          </w:p>
        </w:tc>
      </w:tr>
      <w:tr w:rsidR="00EB426E" w:rsidRPr="00F00A0B" w14:paraId="24AF4A35" w14:textId="77777777" w:rsidTr="00F00A0B">
        <w:tc>
          <w:tcPr>
            <w:tcW w:w="4394" w:type="dxa"/>
            <w:hideMark/>
          </w:tcPr>
          <w:p w14:paraId="6BD7A4B5" w14:textId="56F43506" w:rsidR="00EB426E" w:rsidRPr="00F00A0B" w:rsidRDefault="007945BE" w:rsidP="007945BE">
            <w:pPr>
              <w:ind w:firstLine="34"/>
              <w:jc w:val="center"/>
              <w:rPr>
                <w:bCs/>
                <w:szCs w:val="18"/>
              </w:rPr>
            </w:pPr>
            <w:r w:rsidRPr="00F00A0B">
              <w:rPr>
                <w:bCs/>
                <w:szCs w:val="18"/>
              </w:rPr>
              <w:t>Trabajo en grupo</w:t>
            </w:r>
          </w:p>
        </w:tc>
        <w:tc>
          <w:tcPr>
            <w:tcW w:w="4438" w:type="dxa"/>
            <w:hideMark/>
          </w:tcPr>
          <w:p w14:paraId="4AD69217" w14:textId="77777777" w:rsidR="00EB426E" w:rsidRPr="00F00A0B" w:rsidRDefault="00EB426E" w:rsidP="007945BE">
            <w:pPr>
              <w:jc w:val="center"/>
              <w:rPr>
                <w:bCs/>
                <w:szCs w:val="18"/>
              </w:rPr>
            </w:pPr>
            <w:r w:rsidRPr="00F00A0B">
              <w:rPr>
                <w:bCs/>
                <w:szCs w:val="18"/>
              </w:rPr>
              <w:t>Trabajo en grupo</w:t>
            </w:r>
          </w:p>
        </w:tc>
      </w:tr>
    </w:tbl>
    <w:p w14:paraId="73BEA286" w14:textId="77777777" w:rsidR="00EB426E" w:rsidRDefault="00EB426E" w:rsidP="00EB426E"/>
    <w:p w14:paraId="29B7ED18" w14:textId="07116303" w:rsidR="007945BE" w:rsidRDefault="007945BE" w:rsidP="007945BE">
      <w:pPr>
        <w:pStyle w:val="Descripcin"/>
        <w:rPr>
          <w:rFonts w:eastAsia="Times New Roman"/>
          <w:snapToGrid w:val="0"/>
          <w:lang w:val="es-CL"/>
        </w:rPr>
      </w:pPr>
      <w:r>
        <w:rPr>
          <w:rFonts w:eastAsia="Times New Roman"/>
          <w:snapToGrid w:val="0"/>
          <w:lang w:val="es-CL"/>
        </w:rPr>
        <w:lastRenderedPageBreak/>
        <w:tab/>
      </w:r>
    </w:p>
    <w:tbl>
      <w:tblPr>
        <w:tblW w:w="9243" w:type="dxa"/>
        <w:tblInd w:w="-1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947"/>
        <w:gridCol w:w="7296"/>
      </w:tblGrid>
      <w:tr w:rsidR="007945BE" w:rsidRPr="007945BE" w14:paraId="4C6A08CE" w14:textId="77777777" w:rsidTr="00D92417">
        <w:trPr>
          <w:trHeight w:val="449"/>
          <w:tblHeader/>
        </w:trPr>
        <w:tc>
          <w:tcPr>
            <w:tcW w:w="9243" w:type="dxa"/>
            <w:gridSpan w:val="2"/>
            <w:shd w:val="clear" w:color="000000" w:fill="D9D9D9"/>
            <w:vAlign w:val="center"/>
            <w:hideMark/>
          </w:tcPr>
          <w:p w14:paraId="4153F1A4" w14:textId="1468CA4A" w:rsidR="007945BE" w:rsidRPr="007945BE" w:rsidRDefault="007945BE" w:rsidP="007945BE">
            <w:pPr>
              <w:spacing w:after="0"/>
              <w:jc w:val="center"/>
              <w:rPr>
                <w:rFonts w:eastAsia="Times New Roman" w:cs="Calibri"/>
                <w:b/>
                <w:bCs/>
                <w:color w:val="000000"/>
                <w:szCs w:val="24"/>
                <w:lang w:val="es-CL"/>
              </w:rPr>
            </w:pPr>
            <w:bookmarkStart w:id="181" w:name="RANGE!C3"/>
            <w:bookmarkStart w:id="182" w:name="_Toc534729966"/>
            <w:r w:rsidRPr="007945BE">
              <w:rPr>
                <w:rFonts w:eastAsia="Times New Roman" w:cs="Calibri"/>
                <w:b/>
                <w:bCs/>
                <w:color w:val="000000"/>
                <w:szCs w:val="24"/>
              </w:rPr>
              <w:t xml:space="preserve">Tabla 4 - </w:t>
            </w:r>
            <w:r w:rsidR="0063603E">
              <w:rPr>
                <w:rFonts w:eastAsia="Times New Roman" w:cs="Calibri"/>
                <w:b/>
                <w:bCs/>
                <w:color w:val="000000"/>
                <w:szCs w:val="24"/>
              </w:rPr>
              <w:t>39</w:t>
            </w:r>
            <w:r w:rsidRPr="007945BE">
              <w:rPr>
                <w:rFonts w:eastAsia="Times New Roman" w:cs="Calibri"/>
                <w:b/>
                <w:bCs/>
                <w:color w:val="000000"/>
                <w:szCs w:val="24"/>
              </w:rPr>
              <w:t xml:space="preserve"> Aporte trabajo grupal UPH 7 y 8</w:t>
            </w:r>
            <w:bookmarkEnd w:id="181"/>
            <w:bookmarkEnd w:id="182"/>
          </w:p>
        </w:tc>
      </w:tr>
      <w:tr w:rsidR="007945BE" w:rsidRPr="007945BE" w14:paraId="034FDEA0" w14:textId="77777777" w:rsidTr="00D92417">
        <w:trPr>
          <w:trHeight w:val="403"/>
          <w:tblHeader/>
        </w:trPr>
        <w:tc>
          <w:tcPr>
            <w:tcW w:w="1947" w:type="dxa"/>
            <w:shd w:val="clear" w:color="000000" w:fill="D9D9D9"/>
            <w:vAlign w:val="center"/>
            <w:hideMark/>
          </w:tcPr>
          <w:p w14:paraId="1AE093B7" w14:textId="77777777" w:rsidR="007945BE" w:rsidRPr="007945BE" w:rsidRDefault="007945BE" w:rsidP="007945BE">
            <w:pPr>
              <w:spacing w:after="0"/>
              <w:jc w:val="center"/>
              <w:rPr>
                <w:rFonts w:eastAsia="Times New Roman" w:cs="Calibri"/>
                <w:b/>
                <w:bCs/>
                <w:color w:val="000000"/>
                <w:sz w:val="22"/>
                <w:szCs w:val="24"/>
                <w:lang w:val="es-CL"/>
              </w:rPr>
            </w:pPr>
            <w:bookmarkStart w:id="183" w:name="_Hlk491958187"/>
            <w:r w:rsidRPr="007945BE">
              <w:rPr>
                <w:rFonts w:eastAsia="Times New Roman" w:cs="Calibri"/>
                <w:b/>
                <w:bCs/>
                <w:color w:val="000000"/>
                <w:sz w:val="22"/>
                <w:szCs w:val="24"/>
                <w:lang w:val="es-CL"/>
              </w:rPr>
              <w:t>Dimensión</w:t>
            </w:r>
          </w:p>
        </w:tc>
        <w:tc>
          <w:tcPr>
            <w:tcW w:w="7296" w:type="dxa"/>
            <w:shd w:val="clear" w:color="000000" w:fill="D9D9D9"/>
            <w:vAlign w:val="center"/>
            <w:hideMark/>
          </w:tcPr>
          <w:p w14:paraId="348F94E5" w14:textId="77777777" w:rsidR="007945BE" w:rsidRPr="007945BE" w:rsidRDefault="007945BE" w:rsidP="007945BE">
            <w:pPr>
              <w:spacing w:after="0"/>
              <w:jc w:val="center"/>
              <w:rPr>
                <w:rFonts w:eastAsia="Times New Roman" w:cs="Calibri"/>
                <w:b/>
                <w:bCs/>
                <w:color w:val="000000"/>
                <w:sz w:val="22"/>
                <w:szCs w:val="24"/>
                <w:lang w:val="es-CL"/>
              </w:rPr>
            </w:pPr>
            <w:r w:rsidRPr="007945BE">
              <w:rPr>
                <w:rFonts w:eastAsia="Times New Roman" w:cs="Calibri"/>
                <w:b/>
                <w:bCs/>
                <w:color w:val="000000"/>
                <w:sz w:val="22"/>
                <w:szCs w:val="24"/>
                <w:lang w:val="es-CL"/>
              </w:rPr>
              <w:t>Soluciones Propuestas</w:t>
            </w:r>
          </w:p>
        </w:tc>
      </w:tr>
      <w:tr w:rsidR="007945BE" w:rsidRPr="007945BE" w14:paraId="6ACAA15A" w14:textId="77777777" w:rsidTr="007945BE">
        <w:trPr>
          <w:trHeight w:val="255"/>
        </w:trPr>
        <w:tc>
          <w:tcPr>
            <w:tcW w:w="1947" w:type="dxa"/>
            <w:vMerge w:val="restart"/>
            <w:shd w:val="clear" w:color="auto" w:fill="auto"/>
            <w:vAlign w:val="center"/>
            <w:hideMark/>
          </w:tcPr>
          <w:p w14:paraId="2A1C53E7" w14:textId="77777777" w:rsidR="007945BE" w:rsidRPr="007945BE" w:rsidRDefault="007945BE"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Balance de Recurso Hídrico</w:t>
            </w:r>
          </w:p>
        </w:tc>
        <w:tc>
          <w:tcPr>
            <w:tcW w:w="7296" w:type="dxa"/>
            <w:shd w:val="clear" w:color="auto" w:fill="auto"/>
            <w:vAlign w:val="center"/>
            <w:hideMark/>
          </w:tcPr>
          <w:p w14:paraId="1BCB8C1B"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Embalses estacionales</w:t>
            </w:r>
          </w:p>
        </w:tc>
      </w:tr>
      <w:tr w:rsidR="007945BE" w:rsidRPr="007945BE" w14:paraId="29C68C66" w14:textId="77777777" w:rsidTr="007945BE">
        <w:trPr>
          <w:trHeight w:val="77"/>
        </w:trPr>
        <w:tc>
          <w:tcPr>
            <w:tcW w:w="1947" w:type="dxa"/>
            <w:vMerge/>
            <w:vAlign w:val="center"/>
            <w:hideMark/>
          </w:tcPr>
          <w:p w14:paraId="7A9CE6B6"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704BDF68"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Mejorar infraestructura de riego</w:t>
            </w:r>
          </w:p>
        </w:tc>
      </w:tr>
      <w:tr w:rsidR="007945BE" w:rsidRPr="007945BE" w14:paraId="7A78E058" w14:textId="77777777" w:rsidTr="007945BE">
        <w:trPr>
          <w:trHeight w:val="77"/>
        </w:trPr>
        <w:tc>
          <w:tcPr>
            <w:tcW w:w="1947" w:type="dxa"/>
            <w:vMerge/>
            <w:vAlign w:val="center"/>
            <w:hideMark/>
          </w:tcPr>
          <w:p w14:paraId="4104E305"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738618F8"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Infiltración mediante canales de riesgo</w:t>
            </w:r>
          </w:p>
        </w:tc>
      </w:tr>
      <w:tr w:rsidR="007945BE" w:rsidRPr="007945BE" w14:paraId="58822B93" w14:textId="77777777" w:rsidTr="007945BE">
        <w:trPr>
          <w:trHeight w:val="251"/>
        </w:trPr>
        <w:tc>
          <w:tcPr>
            <w:tcW w:w="1947" w:type="dxa"/>
            <w:vMerge w:val="restart"/>
            <w:shd w:val="clear" w:color="auto" w:fill="auto"/>
            <w:vAlign w:val="center"/>
            <w:hideMark/>
          </w:tcPr>
          <w:p w14:paraId="0A4392B9" w14:textId="77777777" w:rsidR="007945BE" w:rsidRPr="007945BE" w:rsidRDefault="007945BE" w:rsidP="007945BE">
            <w:pPr>
              <w:spacing w:after="0"/>
              <w:jc w:val="center"/>
              <w:rPr>
                <w:rFonts w:eastAsia="Times New Roman" w:cs="Calibri"/>
                <w:b/>
                <w:bCs/>
                <w:color w:val="000000"/>
                <w:sz w:val="18"/>
                <w:szCs w:val="18"/>
                <w:lang w:val="es-CL"/>
              </w:rPr>
            </w:pPr>
            <w:proofErr w:type="spellStart"/>
            <w:r w:rsidRPr="007945BE">
              <w:rPr>
                <w:rFonts w:eastAsia="Times New Roman" w:cs="Calibri"/>
                <w:b/>
                <w:bCs/>
                <w:color w:val="000000"/>
                <w:sz w:val="18"/>
                <w:szCs w:val="18"/>
                <w:lang w:val="es-CL"/>
              </w:rPr>
              <w:t>Org</w:t>
            </w:r>
            <w:proofErr w:type="spellEnd"/>
            <w:r w:rsidRPr="007945BE">
              <w:rPr>
                <w:rFonts w:eastAsia="Times New Roman" w:cs="Calibri"/>
                <w:b/>
                <w:bCs/>
                <w:color w:val="000000"/>
                <w:sz w:val="18"/>
                <w:szCs w:val="18"/>
                <w:lang w:val="es-CL"/>
              </w:rPr>
              <w:t>. De Usuarios y DDAA</w:t>
            </w:r>
          </w:p>
        </w:tc>
        <w:tc>
          <w:tcPr>
            <w:tcW w:w="7296" w:type="dxa"/>
            <w:shd w:val="clear" w:color="auto" w:fill="auto"/>
            <w:vAlign w:val="center"/>
            <w:hideMark/>
          </w:tcPr>
          <w:p w14:paraId="5D607555"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Convenio con Gobierno regional focalizado con apoyo de la DGA</w:t>
            </w:r>
          </w:p>
        </w:tc>
      </w:tr>
      <w:tr w:rsidR="007945BE" w:rsidRPr="007945BE" w14:paraId="49E677ED" w14:textId="77777777" w:rsidTr="007945BE">
        <w:trPr>
          <w:trHeight w:val="255"/>
        </w:trPr>
        <w:tc>
          <w:tcPr>
            <w:tcW w:w="1947" w:type="dxa"/>
            <w:vMerge/>
            <w:vAlign w:val="center"/>
            <w:hideMark/>
          </w:tcPr>
          <w:p w14:paraId="14CE7D3F"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50A7A15E"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Programa en la DGA para atender pequeños regantes</w:t>
            </w:r>
          </w:p>
        </w:tc>
      </w:tr>
      <w:tr w:rsidR="007945BE" w:rsidRPr="007945BE" w14:paraId="5EDFC225" w14:textId="77777777" w:rsidTr="007945BE">
        <w:trPr>
          <w:trHeight w:val="273"/>
        </w:trPr>
        <w:tc>
          <w:tcPr>
            <w:tcW w:w="1947" w:type="dxa"/>
            <w:vMerge/>
            <w:vAlign w:val="center"/>
            <w:hideMark/>
          </w:tcPr>
          <w:p w14:paraId="2993A4B4"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20224C8F"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Generar capacidades en las organizaciones de las OUA</w:t>
            </w:r>
          </w:p>
        </w:tc>
      </w:tr>
      <w:tr w:rsidR="007945BE" w:rsidRPr="007945BE" w14:paraId="0927D382" w14:textId="77777777" w:rsidTr="007945BE">
        <w:trPr>
          <w:trHeight w:val="149"/>
        </w:trPr>
        <w:tc>
          <w:tcPr>
            <w:tcW w:w="1947" w:type="dxa"/>
            <w:vMerge/>
            <w:vAlign w:val="center"/>
            <w:hideMark/>
          </w:tcPr>
          <w:p w14:paraId="4927E81F"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1B00CF92"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Mayor Capacitación y gestión</w:t>
            </w:r>
          </w:p>
        </w:tc>
      </w:tr>
      <w:tr w:rsidR="007945BE" w:rsidRPr="007945BE" w14:paraId="4951619F" w14:textId="77777777" w:rsidTr="007945BE">
        <w:trPr>
          <w:trHeight w:val="195"/>
        </w:trPr>
        <w:tc>
          <w:tcPr>
            <w:tcW w:w="1947" w:type="dxa"/>
            <w:vMerge w:val="restart"/>
            <w:shd w:val="clear" w:color="auto" w:fill="auto"/>
            <w:vAlign w:val="center"/>
            <w:hideMark/>
          </w:tcPr>
          <w:p w14:paraId="527796B2" w14:textId="77777777" w:rsidR="007945BE" w:rsidRPr="007945BE" w:rsidRDefault="007945BE"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Información de recursos hídricos</w:t>
            </w:r>
          </w:p>
          <w:p w14:paraId="50DD1716" w14:textId="77777777" w:rsidR="007945BE" w:rsidRPr="007945BE" w:rsidRDefault="007945BE"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 </w:t>
            </w:r>
          </w:p>
          <w:p w14:paraId="57E9CFEF" w14:textId="4CCB7A76" w:rsidR="007945BE" w:rsidRPr="007945BE" w:rsidRDefault="007945BE"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 </w:t>
            </w:r>
          </w:p>
        </w:tc>
        <w:tc>
          <w:tcPr>
            <w:tcW w:w="7296" w:type="dxa"/>
            <w:shd w:val="clear" w:color="auto" w:fill="auto"/>
            <w:vAlign w:val="center"/>
            <w:hideMark/>
          </w:tcPr>
          <w:p w14:paraId="3FDAD605"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Mayor número de estaciones</w:t>
            </w:r>
          </w:p>
        </w:tc>
      </w:tr>
      <w:tr w:rsidR="007945BE" w:rsidRPr="007945BE" w14:paraId="275CDCDA" w14:textId="77777777" w:rsidTr="007945BE">
        <w:trPr>
          <w:trHeight w:val="113"/>
        </w:trPr>
        <w:tc>
          <w:tcPr>
            <w:tcW w:w="1947" w:type="dxa"/>
            <w:vMerge/>
            <w:vAlign w:val="center"/>
            <w:hideMark/>
          </w:tcPr>
          <w:p w14:paraId="521AE881" w14:textId="6ED3E7FC" w:rsidR="007945BE" w:rsidRPr="007945BE" w:rsidRDefault="007945BE" w:rsidP="007945BE">
            <w:pPr>
              <w:spacing w:after="0"/>
              <w:jc w:val="center"/>
              <w:rPr>
                <w:rFonts w:eastAsia="Times New Roman" w:cs="Calibri"/>
                <w:b/>
                <w:bCs/>
                <w:color w:val="000000"/>
                <w:sz w:val="18"/>
                <w:szCs w:val="18"/>
                <w:lang w:val="es-CL"/>
              </w:rPr>
            </w:pPr>
          </w:p>
        </w:tc>
        <w:tc>
          <w:tcPr>
            <w:tcW w:w="7296" w:type="dxa"/>
            <w:shd w:val="clear" w:color="auto" w:fill="auto"/>
            <w:vAlign w:val="center"/>
            <w:hideMark/>
          </w:tcPr>
          <w:p w14:paraId="6D566B3C" w14:textId="77777777" w:rsidR="007945BE" w:rsidRPr="007945BE" w:rsidRDefault="007945BE"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Contar con un organismo integrado de recursos hídricos</w:t>
            </w:r>
          </w:p>
        </w:tc>
      </w:tr>
      <w:tr w:rsidR="007945BE" w:rsidRPr="007945BE" w14:paraId="36535616" w14:textId="77777777" w:rsidTr="007945BE">
        <w:trPr>
          <w:trHeight w:val="173"/>
        </w:trPr>
        <w:tc>
          <w:tcPr>
            <w:tcW w:w="1947" w:type="dxa"/>
            <w:vMerge/>
            <w:vAlign w:val="center"/>
            <w:hideMark/>
          </w:tcPr>
          <w:p w14:paraId="30915B02" w14:textId="7679B40E" w:rsidR="007945BE" w:rsidRPr="007945BE" w:rsidRDefault="007945BE" w:rsidP="007945BE">
            <w:pPr>
              <w:spacing w:after="0"/>
              <w:jc w:val="center"/>
              <w:rPr>
                <w:rFonts w:eastAsia="Times New Roman" w:cs="Calibri"/>
                <w:b/>
                <w:bCs/>
                <w:color w:val="000000"/>
                <w:sz w:val="18"/>
                <w:szCs w:val="18"/>
                <w:lang w:val="es-CL"/>
              </w:rPr>
            </w:pPr>
          </w:p>
        </w:tc>
        <w:tc>
          <w:tcPr>
            <w:tcW w:w="7296" w:type="dxa"/>
            <w:shd w:val="clear" w:color="auto" w:fill="auto"/>
            <w:vAlign w:val="center"/>
            <w:hideMark/>
          </w:tcPr>
          <w:p w14:paraId="535D1DF6" w14:textId="77777777" w:rsidR="007945BE" w:rsidRPr="007945BE" w:rsidRDefault="007945BE"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Aumentar las estaciones de aguas subterráneas</w:t>
            </w:r>
          </w:p>
        </w:tc>
      </w:tr>
      <w:tr w:rsidR="007945BE" w:rsidRPr="007945BE" w14:paraId="1AB15FD8" w14:textId="77777777" w:rsidTr="007945BE">
        <w:trPr>
          <w:trHeight w:val="78"/>
        </w:trPr>
        <w:tc>
          <w:tcPr>
            <w:tcW w:w="1947" w:type="dxa"/>
            <w:vMerge/>
            <w:shd w:val="clear" w:color="auto" w:fill="auto"/>
            <w:vAlign w:val="center"/>
            <w:hideMark/>
          </w:tcPr>
          <w:p w14:paraId="361A5D2A" w14:textId="77FEEC0A" w:rsidR="007945BE" w:rsidRPr="007945BE" w:rsidRDefault="007945BE" w:rsidP="007945BE">
            <w:pPr>
              <w:spacing w:after="0"/>
              <w:jc w:val="center"/>
              <w:rPr>
                <w:rFonts w:eastAsia="Times New Roman" w:cs="Calibri"/>
                <w:b/>
                <w:bCs/>
                <w:color w:val="000000"/>
                <w:sz w:val="18"/>
                <w:szCs w:val="18"/>
                <w:lang w:val="es-CL"/>
              </w:rPr>
            </w:pPr>
          </w:p>
        </w:tc>
        <w:tc>
          <w:tcPr>
            <w:tcW w:w="7296" w:type="dxa"/>
            <w:shd w:val="clear" w:color="auto" w:fill="auto"/>
            <w:vAlign w:val="center"/>
            <w:hideMark/>
          </w:tcPr>
          <w:p w14:paraId="2C74DF90"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 xml:space="preserve">Mejorar infraestructura </w:t>
            </w:r>
          </w:p>
        </w:tc>
      </w:tr>
      <w:tr w:rsidR="007945BE" w:rsidRPr="007945BE" w14:paraId="19538A87" w14:textId="77777777" w:rsidTr="007945BE">
        <w:trPr>
          <w:trHeight w:val="123"/>
        </w:trPr>
        <w:tc>
          <w:tcPr>
            <w:tcW w:w="1947" w:type="dxa"/>
            <w:vMerge/>
            <w:shd w:val="clear" w:color="auto" w:fill="auto"/>
            <w:vAlign w:val="center"/>
            <w:hideMark/>
          </w:tcPr>
          <w:p w14:paraId="21B6B4B7" w14:textId="39B69545" w:rsidR="007945BE" w:rsidRPr="007945BE" w:rsidRDefault="007945BE" w:rsidP="007945BE">
            <w:pPr>
              <w:spacing w:after="0"/>
              <w:jc w:val="center"/>
              <w:rPr>
                <w:rFonts w:eastAsia="Times New Roman" w:cs="Calibri"/>
                <w:b/>
                <w:bCs/>
                <w:color w:val="000000"/>
                <w:sz w:val="18"/>
                <w:szCs w:val="18"/>
                <w:lang w:val="es-CL"/>
              </w:rPr>
            </w:pPr>
          </w:p>
        </w:tc>
        <w:tc>
          <w:tcPr>
            <w:tcW w:w="7296" w:type="dxa"/>
            <w:shd w:val="clear" w:color="auto" w:fill="auto"/>
            <w:vAlign w:val="center"/>
            <w:hideMark/>
          </w:tcPr>
          <w:p w14:paraId="793FA2C0"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 xml:space="preserve">Priorizar embalse río </w:t>
            </w:r>
            <w:proofErr w:type="spellStart"/>
            <w:r w:rsidRPr="007945BE">
              <w:rPr>
                <w:rFonts w:eastAsia="Times New Roman" w:cs="Calibri"/>
                <w:color w:val="000000"/>
                <w:sz w:val="20"/>
                <w:szCs w:val="18"/>
                <w:lang w:val="es-CL"/>
              </w:rPr>
              <w:t>Huedque</w:t>
            </w:r>
            <w:proofErr w:type="spellEnd"/>
          </w:p>
        </w:tc>
      </w:tr>
      <w:tr w:rsidR="00D92417" w:rsidRPr="007945BE" w14:paraId="2EE6CB44" w14:textId="77777777" w:rsidTr="0077284F">
        <w:trPr>
          <w:trHeight w:val="197"/>
        </w:trPr>
        <w:tc>
          <w:tcPr>
            <w:tcW w:w="1947" w:type="dxa"/>
            <w:vMerge w:val="restart"/>
            <w:shd w:val="clear" w:color="auto" w:fill="auto"/>
            <w:vAlign w:val="center"/>
            <w:hideMark/>
          </w:tcPr>
          <w:p w14:paraId="33C8BAF1" w14:textId="77777777" w:rsidR="00D92417" w:rsidRPr="007945BE" w:rsidRDefault="00D92417"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Uso del recurso</w:t>
            </w:r>
          </w:p>
          <w:p w14:paraId="36B87DED"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5EC3C6C9"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17ADF71F"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07EE1B89"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54A2FDE2"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34F60A60" w14:textId="0BF299E7" w:rsidR="00D92417" w:rsidRPr="007945BE" w:rsidRDefault="00D92417"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 </w:t>
            </w:r>
          </w:p>
        </w:tc>
        <w:tc>
          <w:tcPr>
            <w:tcW w:w="7296" w:type="dxa"/>
            <w:shd w:val="clear" w:color="auto" w:fill="auto"/>
            <w:vAlign w:val="center"/>
            <w:hideMark/>
          </w:tcPr>
          <w:p w14:paraId="5DF8DA97"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Mejorar infraestructura de bocatomas y canales de riego</w:t>
            </w:r>
          </w:p>
        </w:tc>
      </w:tr>
      <w:tr w:rsidR="00D92417" w:rsidRPr="007945BE" w14:paraId="67EF7DCE" w14:textId="77777777" w:rsidTr="0077284F">
        <w:trPr>
          <w:trHeight w:val="243"/>
        </w:trPr>
        <w:tc>
          <w:tcPr>
            <w:tcW w:w="1947" w:type="dxa"/>
            <w:vMerge/>
            <w:shd w:val="clear" w:color="auto" w:fill="auto"/>
            <w:hideMark/>
          </w:tcPr>
          <w:p w14:paraId="6710C592" w14:textId="17C676D0" w:rsidR="00D92417" w:rsidRPr="007945BE" w:rsidRDefault="00D92417" w:rsidP="007945BE">
            <w:pPr>
              <w:spacing w:after="0"/>
              <w:jc w:val="center"/>
              <w:rPr>
                <w:rFonts w:ascii="Calibri" w:eastAsia="Times New Roman" w:hAnsi="Calibri" w:cs="Calibri"/>
                <w:color w:val="000000"/>
                <w:sz w:val="22"/>
                <w:szCs w:val="22"/>
                <w:lang w:val="es-CL"/>
              </w:rPr>
            </w:pPr>
          </w:p>
        </w:tc>
        <w:tc>
          <w:tcPr>
            <w:tcW w:w="7296" w:type="dxa"/>
            <w:shd w:val="clear" w:color="auto" w:fill="auto"/>
            <w:vAlign w:val="center"/>
            <w:hideMark/>
          </w:tcPr>
          <w:p w14:paraId="09785207"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Asesoría en gestión integral</w:t>
            </w:r>
          </w:p>
        </w:tc>
      </w:tr>
      <w:tr w:rsidR="00D92417" w:rsidRPr="007945BE" w14:paraId="6636C4A5" w14:textId="77777777" w:rsidTr="0077284F">
        <w:trPr>
          <w:trHeight w:val="106"/>
        </w:trPr>
        <w:tc>
          <w:tcPr>
            <w:tcW w:w="1947" w:type="dxa"/>
            <w:vMerge/>
            <w:shd w:val="clear" w:color="auto" w:fill="auto"/>
            <w:hideMark/>
          </w:tcPr>
          <w:p w14:paraId="69BA2891" w14:textId="4C0BE2B3" w:rsidR="00D92417" w:rsidRPr="007945BE" w:rsidRDefault="00D92417" w:rsidP="007945BE">
            <w:pPr>
              <w:spacing w:after="0"/>
              <w:jc w:val="center"/>
              <w:rPr>
                <w:rFonts w:ascii="Calibri" w:eastAsia="Times New Roman" w:hAnsi="Calibri" w:cs="Calibri"/>
                <w:color w:val="000000"/>
                <w:sz w:val="22"/>
                <w:szCs w:val="22"/>
                <w:lang w:val="es-CL"/>
              </w:rPr>
            </w:pPr>
          </w:p>
        </w:tc>
        <w:tc>
          <w:tcPr>
            <w:tcW w:w="7296" w:type="dxa"/>
            <w:shd w:val="clear" w:color="auto" w:fill="auto"/>
            <w:vAlign w:val="center"/>
            <w:hideMark/>
          </w:tcPr>
          <w:p w14:paraId="20752DF0" w14:textId="4A700815" w:rsidR="00D92417" w:rsidRPr="00D92417" w:rsidRDefault="00D92417" w:rsidP="0077284F">
            <w:pPr>
              <w:spacing w:after="0"/>
              <w:rPr>
                <w:rFonts w:eastAsia="Times New Roman" w:cs="Calibri"/>
                <w:color w:val="000000"/>
                <w:sz w:val="20"/>
                <w:szCs w:val="18"/>
                <w:lang w:val="es-CL"/>
              </w:rPr>
            </w:pPr>
            <w:r w:rsidRPr="007945BE">
              <w:rPr>
                <w:rFonts w:eastAsia="Times New Roman" w:cs="Calibri"/>
                <w:color w:val="000000"/>
                <w:sz w:val="20"/>
                <w:szCs w:val="18"/>
                <w:lang w:val="es-CL"/>
              </w:rPr>
              <w:t>Mejorar la capacidad de riego (saber regar)</w:t>
            </w:r>
          </w:p>
        </w:tc>
      </w:tr>
      <w:tr w:rsidR="00D92417" w:rsidRPr="007945BE" w14:paraId="44BE398F" w14:textId="77777777" w:rsidTr="007945BE">
        <w:trPr>
          <w:trHeight w:val="690"/>
        </w:trPr>
        <w:tc>
          <w:tcPr>
            <w:tcW w:w="1947" w:type="dxa"/>
            <w:vMerge/>
            <w:shd w:val="clear" w:color="auto" w:fill="auto"/>
            <w:hideMark/>
          </w:tcPr>
          <w:p w14:paraId="5E22DEA2" w14:textId="785CCBD3" w:rsidR="00D92417" w:rsidRPr="007945BE" w:rsidRDefault="00D92417" w:rsidP="007945BE">
            <w:pPr>
              <w:spacing w:after="0"/>
              <w:jc w:val="center"/>
              <w:rPr>
                <w:rFonts w:ascii="Calibri" w:eastAsia="Times New Roman" w:hAnsi="Calibri" w:cs="Calibri"/>
                <w:color w:val="000000"/>
                <w:sz w:val="22"/>
                <w:szCs w:val="22"/>
                <w:lang w:val="es-CL"/>
              </w:rPr>
            </w:pPr>
          </w:p>
        </w:tc>
        <w:tc>
          <w:tcPr>
            <w:tcW w:w="7296" w:type="dxa"/>
            <w:shd w:val="clear" w:color="auto" w:fill="auto"/>
            <w:vAlign w:val="center"/>
            <w:hideMark/>
          </w:tcPr>
          <w:p w14:paraId="7AC3CDE1"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Buenas prácticas agrícolas</w:t>
            </w:r>
          </w:p>
        </w:tc>
      </w:tr>
      <w:tr w:rsidR="00D92417" w:rsidRPr="007945BE" w14:paraId="3E985368" w14:textId="77777777" w:rsidTr="00D92417">
        <w:trPr>
          <w:trHeight w:val="333"/>
        </w:trPr>
        <w:tc>
          <w:tcPr>
            <w:tcW w:w="1947" w:type="dxa"/>
            <w:vMerge/>
            <w:shd w:val="clear" w:color="auto" w:fill="auto"/>
            <w:hideMark/>
          </w:tcPr>
          <w:p w14:paraId="50B2F080" w14:textId="12C782ED" w:rsidR="00D92417" w:rsidRPr="007945BE" w:rsidRDefault="00D92417" w:rsidP="007945BE">
            <w:pPr>
              <w:spacing w:after="0"/>
              <w:jc w:val="center"/>
              <w:rPr>
                <w:rFonts w:ascii="Calibri" w:eastAsia="Times New Roman" w:hAnsi="Calibri" w:cs="Calibri"/>
                <w:color w:val="000000"/>
                <w:sz w:val="22"/>
                <w:szCs w:val="22"/>
                <w:lang w:val="es-CL"/>
              </w:rPr>
            </w:pPr>
          </w:p>
        </w:tc>
        <w:tc>
          <w:tcPr>
            <w:tcW w:w="7296" w:type="dxa"/>
            <w:shd w:val="clear" w:color="auto" w:fill="auto"/>
            <w:vAlign w:val="center"/>
            <w:hideMark/>
          </w:tcPr>
          <w:p w14:paraId="7BC13843"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Infraestructura, cobertura de APR en algunas localidades (secano San Javier)</w:t>
            </w:r>
          </w:p>
        </w:tc>
      </w:tr>
      <w:tr w:rsidR="00D92417" w:rsidRPr="007945BE" w14:paraId="2CC3E140" w14:textId="77777777" w:rsidTr="00D92417">
        <w:trPr>
          <w:trHeight w:val="333"/>
        </w:trPr>
        <w:tc>
          <w:tcPr>
            <w:tcW w:w="1947" w:type="dxa"/>
            <w:vMerge/>
            <w:shd w:val="clear" w:color="auto" w:fill="auto"/>
            <w:hideMark/>
          </w:tcPr>
          <w:p w14:paraId="74C49A5D" w14:textId="1B66B311" w:rsidR="00D92417" w:rsidRPr="007945BE" w:rsidRDefault="00D92417" w:rsidP="007945BE">
            <w:pPr>
              <w:spacing w:after="0"/>
              <w:jc w:val="center"/>
              <w:rPr>
                <w:rFonts w:ascii="Calibri" w:eastAsia="Times New Roman" w:hAnsi="Calibri" w:cs="Calibri"/>
                <w:color w:val="000000"/>
                <w:sz w:val="22"/>
                <w:szCs w:val="22"/>
                <w:lang w:val="es-CL"/>
              </w:rPr>
            </w:pPr>
          </w:p>
        </w:tc>
        <w:tc>
          <w:tcPr>
            <w:tcW w:w="7296" w:type="dxa"/>
            <w:shd w:val="clear" w:color="auto" w:fill="auto"/>
            <w:vAlign w:val="center"/>
            <w:hideMark/>
          </w:tcPr>
          <w:p w14:paraId="3562DCF8"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Incertidumbre en tratamiento de aguas servidas de APR</w:t>
            </w:r>
          </w:p>
        </w:tc>
      </w:tr>
      <w:tr w:rsidR="00D92417" w:rsidRPr="007945BE" w14:paraId="39033B9A" w14:textId="77777777" w:rsidTr="00D92417">
        <w:trPr>
          <w:trHeight w:val="225"/>
        </w:trPr>
        <w:tc>
          <w:tcPr>
            <w:tcW w:w="1947" w:type="dxa"/>
            <w:vMerge/>
            <w:shd w:val="clear" w:color="auto" w:fill="auto"/>
            <w:vAlign w:val="center"/>
            <w:hideMark/>
          </w:tcPr>
          <w:p w14:paraId="71A50ED7" w14:textId="7E81610E" w:rsidR="00D92417" w:rsidRPr="007945BE" w:rsidRDefault="00D92417" w:rsidP="007945BE">
            <w:pPr>
              <w:spacing w:after="0"/>
              <w:jc w:val="center"/>
              <w:rPr>
                <w:rFonts w:eastAsia="Times New Roman" w:cs="Calibri"/>
                <w:b/>
                <w:bCs/>
                <w:color w:val="000000"/>
                <w:sz w:val="18"/>
                <w:szCs w:val="18"/>
                <w:lang w:val="es-CL"/>
              </w:rPr>
            </w:pPr>
          </w:p>
        </w:tc>
        <w:tc>
          <w:tcPr>
            <w:tcW w:w="7296" w:type="dxa"/>
            <w:shd w:val="clear" w:color="auto" w:fill="auto"/>
            <w:vAlign w:val="center"/>
            <w:hideMark/>
          </w:tcPr>
          <w:p w14:paraId="64374FF4" w14:textId="77777777" w:rsidR="00D92417" w:rsidRPr="007945BE" w:rsidRDefault="00D92417"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Ordenamiento territorial para la forestación</w:t>
            </w:r>
          </w:p>
        </w:tc>
      </w:tr>
      <w:tr w:rsidR="00D92417" w:rsidRPr="007945BE" w14:paraId="207BD884" w14:textId="77777777" w:rsidTr="00D92417">
        <w:trPr>
          <w:trHeight w:val="475"/>
        </w:trPr>
        <w:tc>
          <w:tcPr>
            <w:tcW w:w="1947" w:type="dxa"/>
            <w:vMerge w:val="restart"/>
            <w:shd w:val="clear" w:color="auto" w:fill="auto"/>
            <w:vAlign w:val="center"/>
            <w:hideMark/>
          </w:tcPr>
          <w:p w14:paraId="373C6D98" w14:textId="77777777" w:rsidR="00D92417" w:rsidRPr="007945BE" w:rsidRDefault="00D92417"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Eventos Extremos y Cambio climático</w:t>
            </w:r>
          </w:p>
          <w:p w14:paraId="24452DFF"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0D0257F2"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2DF49D41"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1C41A540" w14:textId="77777777" w:rsidR="00D92417" w:rsidRPr="007945BE" w:rsidRDefault="00D92417" w:rsidP="007945BE">
            <w:pPr>
              <w:spacing w:after="0"/>
              <w:jc w:val="left"/>
              <w:rPr>
                <w:rFonts w:ascii="Calibri" w:eastAsia="Times New Roman" w:hAnsi="Calibri" w:cs="Calibri"/>
                <w:color w:val="000000"/>
                <w:sz w:val="22"/>
                <w:szCs w:val="22"/>
                <w:lang w:val="es-CL"/>
              </w:rPr>
            </w:pPr>
            <w:r w:rsidRPr="007945BE">
              <w:rPr>
                <w:rFonts w:ascii="Calibri" w:eastAsia="Times New Roman" w:hAnsi="Calibri" w:cs="Calibri"/>
                <w:color w:val="000000"/>
                <w:sz w:val="22"/>
                <w:szCs w:val="22"/>
                <w:lang w:val="es-CL"/>
              </w:rPr>
              <w:t> </w:t>
            </w:r>
          </w:p>
          <w:p w14:paraId="4C12555E" w14:textId="1D6D4B8A" w:rsidR="00D92417" w:rsidRPr="007945BE" w:rsidRDefault="00D92417" w:rsidP="007945BE">
            <w:pPr>
              <w:spacing w:after="0"/>
              <w:jc w:val="left"/>
              <w:rPr>
                <w:rFonts w:eastAsia="Times New Roman" w:cs="Calibri"/>
                <w:b/>
                <w:bCs/>
                <w:color w:val="000000"/>
                <w:sz w:val="18"/>
                <w:szCs w:val="18"/>
                <w:lang w:val="es-CL"/>
              </w:rPr>
            </w:pPr>
            <w:r w:rsidRPr="007945BE">
              <w:rPr>
                <w:rFonts w:ascii="Calibri" w:eastAsia="Times New Roman" w:hAnsi="Calibri" w:cs="Calibri"/>
                <w:color w:val="000000"/>
                <w:sz w:val="22"/>
                <w:szCs w:val="22"/>
                <w:lang w:val="es-CL"/>
              </w:rPr>
              <w:t> </w:t>
            </w:r>
          </w:p>
        </w:tc>
        <w:tc>
          <w:tcPr>
            <w:tcW w:w="7296" w:type="dxa"/>
            <w:shd w:val="clear" w:color="auto" w:fill="auto"/>
            <w:vAlign w:val="center"/>
            <w:hideMark/>
          </w:tcPr>
          <w:p w14:paraId="7661C97E" w14:textId="77777777" w:rsidR="00D92417" w:rsidRPr="007945BE" w:rsidRDefault="00D92417"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Mayor fiscalización en los planes de manejo</w:t>
            </w:r>
          </w:p>
        </w:tc>
      </w:tr>
      <w:tr w:rsidR="00D92417" w:rsidRPr="007945BE" w14:paraId="3D1E6B22" w14:textId="77777777" w:rsidTr="00D92417">
        <w:trPr>
          <w:trHeight w:val="333"/>
        </w:trPr>
        <w:tc>
          <w:tcPr>
            <w:tcW w:w="1947" w:type="dxa"/>
            <w:vMerge/>
            <w:shd w:val="clear" w:color="auto" w:fill="auto"/>
            <w:hideMark/>
          </w:tcPr>
          <w:p w14:paraId="4A2E0F9A" w14:textId="5732142A" w:rsidR="00D92417" w:rsidRPr="007945BE" w:rsidRDefault="00D92417" w:rsidP="007945BE">
            <w:pPr>
              <w:spacing w:after="0"/>
              <w:jc w:val="left"/>
              <w:rPr>
                <w:rFonts w:ascii="Calibri" w:eastAsia="Times New Roman" w:hAnsi="Calibri" w:cs="Calibri"/>
                <w:color w:val="000000"/>
                <w:sz w:val="22"/>
                <w:szCs w:val="22"/>
                <w:lang w:val="es-CL"/>
              </w:rPr>
            </w:pPr>
          </w:p>
        </w:tc>
        <w:tc>
          <w:tcPr>
            <w:tcW w:w="7296" w:type="dxa"/>
            <w:shd w:val="clear" w:color="auto" w:fill="auto"/>
            <w:vAlign w:val="center"/>
            <w:hideMark/>
          </w:tcPr>
          <w:p w14:paraId="64196401" w14:textId="77777777" w:rsidR="00D92417" w:rsidRPr="007945BE" w:rsidRDefault="00D92417"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Baja de Turismo por falta de agua</w:t>
            </w:r>
          </w:p>
        </w:tc>
      </w:tr>
      <w:tr w:rsidR="00D92417" w:rsidRPr="007945BE" w14:paraId="01A15EAB" w14:textId="77777777" w:rsidTr="00D92417">
        <w:trPr>
          <w:trHeight w:val="139"/>
        </w:trPr>
        <w:tc>
          <w:tcPr>
            <w:tcW w:w="1947" w:type="dxa"/>
            <w:vMerge/>
            <w:shd w:val="clear" w:color="auto" w:fill="auto"/>
            <w:hideMark/>
          </w:tcPr>
          <w:p w14:paraId="5300B8FD" w14:textId="5C844A1F" w:rsidR="00D92417" w:rsidRPr="007945BE" w:rsidRDefault="00D92417" w:rsidP="007945BE">
            <w:pPr>
              <w:spacing w:after="0"/>
              <w:jc w:val="left"/>
              <w:rPr>
                <w:rFonts w:ascii="Calibri" w:eastAsia="Times New Roman" w:hAnsi="Calibri" w:cs="Calibri"/>
                <w:color w:val="000000"/>
                <w:sz w:val="22"/>
                <w:szCs w:val="22"/>
                <w:lang w:val="es-CL"/>
              </w:rPr>
            </w:pPr>
          </w:p>
        </w:tc>
        <w:tc>
          <w:tcPr>
            <w:tcW w:w="7296" w:type="dxa"/>
            <w:shd w:val="clear" w:color="auto" w:fill="auto"/>
            <w:vAlign w:val="center"/>
            <w:hideMark/>
          </w:tcPr>
          <w:p w14:paraId="5DC5A03E"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No existen mapas de riesgo</w:t>
            </w:r>
          </w:p>
        </w:tc>
      </w:tr>
      <w:tr w:rsidR="00D92417" w:rsidRPr="007945BE" w14:paraId="16053C18" w14:textId="77777777" w:rsidTr="00D92417">
        <w:trPr>
          <w:trHeight w:val="129"/>
        </w:trPr>
        <w:tc>
          <w:tcPr>
            <w:tcW w:w="1947" w:type="dxa"/>
            <w:vMerge/>
            <w:shd w:val="clear" w:color="auto" w:fill="auto"/>
            <w:hideMark/>
          </w:tcPr>
          <w:p w14:paraId="26B96811" w14:textId="0AB046E7" w:rsidR="00D92417" w:rsidRPr="007945BE" w:rsidRDefault="00D92417" w:rsidP="007945BE">
            <w:pPr>
              <w:spacing w:after="0"/>
              <w:jc w:val="left"/>
              <w:rPr>
                <w:rFonts w:ascii="Calibri" w:eastAsia="Times New Roman" w:hAnsi="Calibri" w:cs="Calibri"/>
                <w:color w:val="000000"/>
                <w:sz w:val="22"/>
                <w:szCs w:val="22"/>
                <w:lang w:val="es-CL"/>
              </w:rPr>
            </w:pPr>
          </w:p>
        </w:tc>
        <w:tc>
          <w:tcPr>
            <w:tcW w:w="7296" w:type="dxa"/>
            <w:shd w:val="clear" w:color="auto" w:fill="auto"/>
            <w:vAlign w:val="center"/>
            <w:hideMark/>
          </w:tcPr>
          <w:p w14:paraId="31DA1285"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Aumento de población</w:t>
            </w:r>
          </w:p>
        </w:tc>
      </w:tr>
      <w:tr w:rsidR="00D92417" w:rsidRPr="007945BE" w14:paraId="7824D2B3" w14:textId="77777777" w:rsidTr="00D92417">
        <w:trPr>
          <w:trHeight w:val="275"/>
        </w:trPr>
        <w:tc>
          <w:tcPr>
            <w:tcW w:w="1947" w:type="dxa"/>
            <w:vMerge/>
            <w:shd w:val="clear" w:color="auto" w:fill="auto"/>
            <w:hideMark/>
          </w:tcPr>
          <w:p w14:paraId="61DF104A" w14:textId="0DDFE859" w:rsidR="00D92417" w:rsidRPr="007945BE" w:rsidRDefault="00D92417" w:rsidP="007945BE">
            <w:pPr>
              <w:spacing w:after="0"/>
              <w:jc w:val="left"/>
              <w:rPr>
                <w:rFonts w:ascii="Calibri" w:eastAsia="Times New Roman" w:hAnsi="Calibri" w:cs="Calibri"/>
                <w:color w:val="000000"/>
                <w:sz w:val="22"/>
                <w:szCs w:val="22"/>
                <w:lang w:val="es-CL"/>
              </w:rPr>
            </w:pPr>
          </w:p>
        </w:tc>
        <w:tc>
          <w:tcPr>
            <w:tcW w:w="7296" w:type="dxa"/>
            <w:shd w:val="clear" w:color="auto" w:fill="auto"/>
            <w:vAlign w:val="center"/>
            <w:hideMark/>
          </w:tcPr>
          <w:p w14:paraId="4580C57B" w14:textId="77777777" w:rsidR="00D92417" w:rsidRPr="007945BE" w:rsidRDefault="00D92417"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Mayor certidumbre en tratamiento de aguas servidas de APR</w:t>
            </w:r>
          </w:p>
        </w:tc>
      </w:tr>
      <w:tr w:rsidR="00D92417" w:rsidRPr="007945BE" w14:paraId="5E2A88A2" w14:textId="77777777" w:rsidTr="00D92417">
        <w:trPr>
          <w:trHeight w:val="377"/>
        </w:trPr>
        <w:tc>
          <w:tcPr>
            <w:tcW w:w="1947" w:type="dxa"/>
            <w:vMerge/>
            <w:shd w:val="clear" w:color="auto" w:fill="auto"/>
            <w:hideMark/>
          </w:tcPr>
          <w:p w14:paraId="37B4271F" w14:textId="491B40E9" w:rsidR="00D92417" w:rsidRPr="007945BE" w:rsidRDefault="00D92417" w:rsidP="007945BE">
            <w:pPr>
              <w:spacing w:after="0"/>
              <w:jc w:val="left"/>
              <w:rPr>
                <w:rFonts w:ascii="Calibri" w:eastAsia="Times New Roman" w:hAnsi="Calibri" w:cs="Calibri"/>
                <w:color w:val="000000"/>
                <w:sz w:val="22"/>
                <w:szCs w:val="22"/>
                <w:lang w:val="es-CL"/>
              </w:rPr>
            </w:pPr>
          </w:p>
        </w:tc>
        <w:tc>
          <w:tcPr>
            <w:tcW w:w="7296" w:type="dxa"/>
            <w:shd w:val="clear" w:color="auto" w:fill="auto"/>
            <w:vAlign w:val="center"/>
            <w:hideMark/>
          </w:tcPr>
          <w:p w14:paraId="154DA11D" w14:textId="77777777" w:rsidR="00D92417" w:rsidRPr="007945BE" w:rsidRDefault="00D92417"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Mejora en transmisión de información de la Junta de Vigilancia a sus usuarios</w:t>
            </w:r>
          </w:p>
        </w:tc>
      </w:tr>
      <w:tr w:rsidR="007945BE" w:rsidRPr="007945BE" w14:paraId="6907AFA5" w14:textId="77777777" w:rsidTr="00D92417">
        <w:trPr>
          <w:trHeight w:val="141"/>
        </w:trPr>
        <w:tc>
          <w:tcPr>
            <w:tcW w:w="1947" w:type="dxa"/>
            <w:vMerge w:val="restart"/>
            <w:shd w:val="clear" w:color="auto" w:fill="auto"/>
            <w:vAlign w:val="center"/>
            <w:hideMark/>
          </w:tcPr>
          <w:p w14:paraId="20C8AA69" w14:textId="77777777" w:rsidR="007945BE" w:rsidRPr="007945BE" w:rsidRDefault="007945BE" w:rsidP="007945BE">
            <w:pPr>
              <w:spacing w:after="0"/>
              <w:jc w:val="center"/>
              <w:rPr>
                <w:rFonts w:eastAsia="Times New Roman" w:cs="Calibri"/>
                <w:b/>
                <w:bCs/>
                <w:color w:val="000000"/>
                <w:sz w:val="18"/>
                <w:szCs w:val="18"/>
                <w:lang w:val="es-CL"/>
              </w:rPr>
            </w:pPr>
            <w:r w:rsidRPr="007945BE">
              <w:rPr>
                <w:rFonts w:eastAsia="Times New Roman" w:cs="Calibri"/>
                <w:b/>
                <w:bCs/>
                <w:color w:val="000000"/>
                <w:sz w:val="18"/>
                <w:szCs w:val="18"/>
                <w:lang w:val="es-CL"/>
              </w:rPr>
              <w:t>Medio Ambiente y Territorio</w:t>
            </w:r>
          </w:p>
        </w:tc>
        <w:tc>
          <w:tcPr>
            <w:tcW w:w="7296" w:type="dxa"/>
            <w:shd w:val="clear" w:color="auto" w:fill="auto"/>
            <w:vAlign w:val="center"/>
            <w:hideMark/>
          </w:tcPr>
          <w:p w14:paraId="4D3E45C7"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Incorporar parámetros biológicos a la medición</w:t>
            </w:r>
          </w:p>
        </w:tc>
      </w:tr>
      <w:tr w:rsidR="007945BE" w:rsidRPr="007945BE" w14:paraId="187418C5" w14:textId="77777777" w:rsidTr="00D92417">
        <w:trPr>
          <w:trHeight w:val="77"/>
        </w:trPr>
        <w:tc>
          <w:tcPr>
            <w:tcW w:w="1947" w:type="dxa"/>
            <w:vMerge/>
            <w:vAlign w:val="center"/>
            <w:hideMark/>
          </w:tcPr>
          <w:p w14:paraId="66EA2A4D"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4065B240" w14:textId="77777777" w:rsidR="007945BE" w:rsidRPr="007945BE" w:rsidRDefault="007945BE"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aumentar cultura medio ambiental</w:t>
            </w:r>
          </w:p>
        </w:tc>
      </w:tr>
      <w:tr w:rsidR="007945BE" w:rsidRPr="007945BE" w14:paraId="075304C4" w14:textId="77777777" w:rsidTr="00D92417">
        <w:trPr>
          <w:trHeight w:val="77"/>
        </w:trPr>
        <w:tc>
          <w:tcPr>
            <w:tcW w:w="1947" w:type="dxa"/>
            <w:vMerge/>
            <w:vAlign w:val="center"/>
            <w:hideMark/>
          </w:tcPr>
          <w:p w14:paraId="38E6F70A"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0F9FFA53" w14:textId="77777777" w:rsidR="007945BE" w:rsidRPr="007945BE" w:rsidRDefault="007945BE"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Educar a los agricultores en buenas prácticas ambientales</w:t>
            </w:r>
          </w:p>
        </w:tc>
      </w:tr>
      <w:tr w:rsidR="007945BE" w:rsidRPr="007945BE" w14:paraId="649C18B4" w14:textId="77777777" w:rsidTr="00D92417">
        <w:trPr>
          <w:trHeight w:val="77"/>
        </w:trPr>
        <w:tc>
          <w:tcPr>
            <w:tcW w:w="1947" w:type="dxa"/>
            <w:vMerge/>
            <w:vAlign w:val="center"/>
            <w:hideMark/>
          </w:tcPr>
          <w:p w14:paraId="16EA990A"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40FDD333" w14:textId="77777777" w:rsidR="007945BE" w:rsidRPr="007945BE" w:rsidRDefault="007945BE" w:rsidP="007945BE">
            <w:pPr>
              <w:spacing w:after="0"/>
              <w:rPr>
                <w:rFonts w:eastAsia="Times New Roman" w:cs="Calibri"/>
                <w:color w:val="000000"/>
                <w:sz w:val="20"/>
                <w:szCs w:val="18"/>
                <w:lang w:val="es-CL"/>
              </w:rPr>
            </w:pPr>
            <w:r w:rsidRPr="007945BE">
              <w:rPr>
                <w:rFonts w:eastAsia="Times New Roman" w:cs="Calibri"/>
                <w:color w:val="000000"/>
                <w:sz w:val="20"/>
                <w:szCs w:val="18"/>
                <w:lang w:val="es-CL"/>
              </w:rPr>
              <w:t>Ordenación del territorio forestal</w:t>
            </w:r>
          </w:p>
        </w:tc>
      </w:tr>
      <w:tr w:rsidR="007945BE" w:rsidRPr="007945BE" w14:paraId="5184742B" w14:textId="77777777" w:rsidTr="00D92417">
        <w:trPr>
          <w:trHeight w:val="77"/>
        </w:trPr>
        <w:tc>
          <w:tcPr>
            <w:tcW w:w="1947" w:type="dxa"/>
            <w:vMerge/>
            <w:vAlign w:val="center"/>
            <w:hideMark/>
          </w:tcPr>
          <w:p w14:paraId="536C8EAD" w14:textId="77777777" w:rsidR="007945BE" w:rsidRPr="007945BE" w:rsidRDefault="007945BE" w:rsidP="007945BE">
            <w:pPr>
              <w:spacing w:after="0"/>
              <w:jc w:val="left"/>
              <w:rPr>
                <w:rFonts w:eastAsia="Times New Roman" w:cs="Calibri"/>
                <w:b/>
                <w:bCs/>
                <w:color w:val="000000"/>
                <w:sz w:val="18"/>
                <w:szCs w:val="18"/>
                <w:lang w:val="es-CL"/>
              </w:rPr>
            </w:pPr>
          </w:p>
        </w:tc>
        <w:tc>
          <w:tcPr>
            <w:tcW w:w="7296" w:type="dxa"/>
            <w:shd w:val="clear" w:color="auto" w:fill="auto"/>
            <w:vAlign w:val="center"/>
            <w:hideMark/>
          </w:tcPr>
          <w:p w14:paraId="06AA6229" w14:textId="77777777" w:rsidR="007945BE" w:rsidRPr="007945BE" w:rsidRDefault="007945BE" w:rsidP="007945BE">
            <w:pPr>
              <w:spacing w:after="0"/>
              <w:jc w:val="left"/>
              <w:rPr>
                <w:rFonts w:eastAsia="Times New Roman" w:cs="Calibri"/>
                <w:color w:val="000000"/>
                <w:sz w:val="20"/>
                <w:szCs w:val="18"/>
                <w:lang w:val="es-CL"/>
              </w:rPr>
            </w:pPr>
            <w:r w:rsidRPr="007945BE">
              <w:rPr>
                <w:rFonts w:eastAsia="Times New Roman" w:cs="Calibri"/>
                <w:color w:val="000000"/>
                <w:sz w:val="20"/>
                <w:szCs w:val="18"/>
                <w:lang w:val="es-CL"/>
              </w:rPr>
              <w:t>Educación para la toma de conciencia</w:t>
            </w:r>
          </w:p>
        </w:tc>
      </w:tr>
    </w:tbl>
    <w:bookmarkEnd w:id="183"/>
    <w:p w14:paraId="42A3E806" w14:textId="4C26A57B" w:rsidR="00F213C7" w:rsidRPr="00D92417" w:rsidRDefault="00F213C7" w:rsidP="00D92417">
      <w:pPr>
        <w:pStyle w:val="Fuente"/>
        <w:ind w:hanging="567"/>
        <w:rPr>
          <w:rFonts w:eastAsia="Times New Roman"/>
          <w:i/>
          <w:snapToGrid w:val="0"/>
          <w:lang w:val="es-CL"/>
        </w:rPr>
      </w:pPr>
      <w:r w:rsidRPr="00D92417">
        <w:rPr>
          <w:rFonts w:eastAsia="Times New Roman"/>
          <w:i/>
          <w:snapToGrid w:val="0"/>
          <w:lang w:val="es-CL"/>
        </w:rPr>
        <w:t xml:space="preserve">Fuente: </w:t>
      </w:r>
      <w:r w:rsidR="00D92417">
        <w:rPr>
          <w:rFonts w:eastAsia="Times New Roman"/>
          <w:i/>
          <w:snapToGrid w:val="0"/>
          <w:lang w:val="es-CL"/>
        </w:rPr>
        <w:t>E</w:t>
      </w:r>
      <w:r w:rsidRPr="00D92417">
        <w:rPr>
          <w:rFonts w:eastAsia="Times New Roman"/>
          <w:i/>
          <w:snapToGrid w:val="0"/>
          <w:lang w:val="es-CL"/>
        </w:rPr>
        <w:t>laboración propia</w:t>
      </w:r>
      <w:r w:rsidR="00D92417">
        <w:rPr>
          <w:rFonts w:eastAsia="Times New Roman"/>
          <w:i/>
          <w:snapToGrid w:val="0"/>
          <w:lang w:val="es-CL"/>
        </w:rPr>
        <w:t xml:space="preserve">. </w:t>
      </w:r>
    </w:p>
    <w:p w14:paraId="07C44C1C" w14:textId="09CEFEE7" w:rsidR="00866795" w:rsidRDefault="00866795" w:rsidP="00866795">
      <w:pPr>
        <w:spacing w:line="288" w:lineRule="auto"/>
        <w:rPr>
          <w:rFonts w:eastAsia="Times New Roman" w:cs="Arial"/>
          <w:b/>
          <w:snapToGrid w:val="0"/>
          <w:color w:val="000000"/>
          <w:u w:val="single"/>
          <w:lang w:val="es-CL" w:eastAsia="es-ES"/>
        </w:rPr>
      </w:pPr>
      <w:r w:rsidRPr="007B1675">
        <w:rPr>
          <w:rFonts w:eastAsia="Times New Roman" w:cs="Arial"/>
          <w:b/>
          <w:snapToGrid w:val="0"/>
          <w:color w:val="000000"/>
          <w:u w:val="single"/>
          <w:lang w:val="es-CL" w:eastAsia="es-ES"/>
        </w:rPr>
        <w:lastRenderedPageBreak/>
        <w:t xml:space="preserve">Unidad de </w:t>
      </w:r>
      <w:r w:rsidR="00B6257E">
        <w:rPr>
          <w:rFonts w:eastAsia="Times New Roman" w:cs="Arial"/>
          <w:b/>
          <w:snapToGrid w:val="0"/>
          <w:color w:val="000000"/>
          <w:u w:val="single"/>
          <w:lang w:val="es-CL" w:eastAsia="es-ES"/>
        </w:rPr>
        <w:t>Planificación Hídrica</w:t>
      </w:r>
      <w:r w:rsidRPr="007B1675">
        <w:rPr>
          <w:rFonts w:eastAsia="Times New Roman" w:cs="Arial"/>
          <w:b/>
          <w:snapToGrid w:val="0"/>
          <w:color w:val="000000"/>
          <w:u w:val="single"/>
          <w:lang w:val="es-CL" w:eastAsia="es-ES"/>
        </w:rPr>
        <w:t xml:space="preserve"> </w:t>
      </w:r>
      <w:r w:rsidR="00D92417">
        <w:rPr>
          <w:rFonts w:eastAsia="Times New Roman" w:cs="Arial"/>
          <w:b/>
          <w:snapToGrid w:val="0"/>
          <w:color w:val="000000"/>
          <w:u w:val="single"/>
          <w:lang w:val="es-CL" w:eastAsia="es-ES"/>
        </w:rPr>
        <w:t>1,</w:t>
      </w:r>
      <w:r w:rsidR="00EB426E">
        <w:rPr>
          <w:rFonts w:eastAsia="Times New Roman" w:cs="Arial"/>
          <w:b/>
          <w:snapToGrid w:val="0"/>
          <w:color w:val="000000"/>
          <w:u w:val="single"/>
          <w:lang w:val="es-CL" w:eastAsia="es-ES"/>
        </w:rPr>
        <w:t xml:space="preserve"> 4 y 9, sede </w:t>
      </w:r>
      <w:r>
        <w:rPr>
          <w:rFonts w:eastAsia="Times New Roman" w:cs="Arial"/>
          <w:b/>
          <w:snapToGrid w:val="0"/>
          <w:color w:val="000000"/>
          <w:u w:val="single"/>
          <w:lang w:val="es-CL" w:eastAsia="es-ES"/>
        </w:rPr>
        <w:t>C</w:t>
      </w:r>
      <w:r w:rsidR="00B6257E">
        <w:rPr>
          <w:rFonts w:eastAsia="Times New Roman" w:cs="Arial"/>
          <w:b/>
          <w:snapToGrid w:val="0"/>
          <w:color w:val="000000"/>
          <w:u w:val="single"/>
          <w:lang w:val="es-CL" w:eastAsia="es-ES"/>
        </w:rPr>
        <w:t>hanco</w:t>
      </w:r>
    </w:p>
    <w:p w14:paraId="10A887A5" w14:textId="77777777" w:rsidR="005F4FBA" w:rsidRDefault="005F4FBA" w:rsidP="00866795">
      <w:pPr>
        <w:rPr>
          <w:rFonts w:eastAsia="Times New Roman"/>
          <w:snapToGrid w:val="0"/>
          <w:lang w:val="es-CL" w:eastAsia="es-ES"/>
        </w:rPr>
      </w:pPr>
    </w:p>
    <w:p w14:paraId="42B89264" w14:textId="77777777" w:rsidR="007F4643" w:rsidRDefault="00275277" w:rsidP="005F4FBA">
      <w:pPr>
        <w:spacing w:line="288" w:lineRule="auto"/>
        <w:rPr>
          <w:rFonts w:eastAsia="Times New Roman" w:cs="Arial"/>
          <w:snapToGrid w:val="0"/>
          <w:color w:val="000000"/>
          <w:lang w:val="es-CL" w:eastAsia="es-ES"/>
        </w:rPr>
      </w:pPr>
      <w:r>
        <w:rPr>
          <w:rFonts w:eastAsia="Times New Roman" w:cs="Arial"/>
          <w:snapToGrid w:val="0"/>
          <w:color w:val="000000"/>
          <w:lang w:val="es-CL" w:eastAsia="es-ES"/>
        </w:rPr>
        <w:t xml:space="preserve">El reunirse con los usuarios del recurso hídrico de las cuencas costeras ha sido de gran dificultad </w:t>
      </w:r>
      <w:r w:rsidR="00A004C2">
        <w:rPr>
          <w:rFonts w:eastAsia="Times New Roman" w:cs="Arial"/>
          <w:snapToGrid w:val="0"/>
          <w:color w:val="000000"/>
          <w:lang w:val="es-CL" w:eastAsia="es-ES"/>
        </w:rPr>
        <w:t xml:space="preserve">para esta consultoría. </w:t>
      </w:r>
      <w:r>
        <w:rPr>
          <w:rFonts w:eastAsia="Times New Roman" w:cs="Arial"/>
          <w:snapToGrid w:val="0"/>
          <w:color w:val="000000"/>
          <w:lang w:val="es-CL" w:eastAsia="es-ES"/>
        </w:rPr>
        <w:t xml:space="preserve"> </w:t>
      </w:r>
      <w:r w:rsidR="00A004C2">
        <w:rPr>
          <w:rFonts w:eastAsia="Times New Roman" w:cs="Arial"/>
          <w:snapToGrid w:val="0"/>
          <w:color w:val="000000"/>
          <w:lang w:val="es-CL" w:eastAsia="es-ES"/>
        </w:rPr>
        <w:t xml:space="preserve">Esto producto de la inexistencia de organizaciones de usuarios, escasos comités de Agua Potable Rural y bajo nivel de organización de la comunidad en general. </w:t>
      </w:r>
    </w:p>
    <w:p w14:paraId="1FB35F8E" w14:textId="081D5AE1" w:rsidR="00275277" w:rsidRDefault="00A004C2" w:rsidP="005F4FBA">
      <w:pPr>
        <w:spacing w:line="288" w:lineRule="auto"/>
        <w:rPr>
          <w:rFonts w:eastAsia="Times New Roman" w:cs="Arial"/>
          <w:snapToGrid w:val="0"/>
          <w:color w:val="000000"/>
          <w:lang w:val="es-CL" w:eastAsia="es-ES"/>
        </w:rPr>
      </w:pPr>
      <w:r>
        <w:rPr>
          <w:rFonts w:eastAsia="Times New Roman" w:cs="Arial"/>
          <w:snapToGrid w:val="0"/>
          <w:color w:val="000000"/>
          <w:lang w:val="es-CL" w:eastAsia="es-ES"/>
        </w:rPr>
        <w:t>Por lo anterior, a partir del interés manifestado por la Alcaldesa de Chanco en el ciclo anterior, se decidió</w:t>
      </w:r>
      <w:r w:rsidR="003E4B40">
        <w:rPr>
          <w:rFonts w:eastAsia="Times New Roman" w:cs="Arial"/>
          <w:snapToGrid w:val="0"/>
          <w:color w:val="000000"/>
          <w:lang w:val="es-CL" w:eastAsia="es-ES"/>
        </w:rPr>
        <w:t xml:space="preserve"> generar un taller con los usuarios del agua, APR funcionarios </w:t>
      </w:r>
      <w:proofErr w:type="spellStart"/>
      <w:r w:rsidR="003E4B40">
        <w:rPr>
          <w:rFonts w:eastAsia="Times New Roman" w:cs="Arial"/>
          <w:snapToGrid w:val="0"/>
          <w:color w:val="000000"/>
          <w:lang w:val="es-CL" w:eastAsia="es-ES"/>
        </w:rPr>
        <w:t>Prodesal</w:t>
      </w:r>
      <w:proofErr w:type="spellEnd"/>
      <w:r w:rsidR="003E4B40">
        <w:rPr>
          <w:rFonts w:eastAsia="Times New Roman" w:cs="Arial"/>
          <w:snapToGrid w:val="0"/>
          <w:color w:val="000000"/>
          <w:lang w:val="es-CL" w:eastAsia="es-ES"/>
        </w:rPr>
        <w:t xml:space="preserve"> y autoridades locales en la comuna de Chanco a fin de</w:t>
      </w:r>
      <w:r w:rsidR="007F4643">
        <w:rPr>
          <w:rFonts w:eastAsia="Times New Roman" w:cs="Arial"/>
          <w:snapToGrid w:val="0"/>
          <w:color w:val="000000"/>
          <w:lang w:val="es-CL" w:eastAsia="es-ES"/>
        </w:rPr>
        <w:t xml:space="preserve"> recoger antecedentes de la situación y poder mejorar el levantamiento de brechas realizado.</w:t>
      </w:r>
      <w:r w:rsidR="003E4B40">
        <w:rPr>
          <w:rFonts w:eastAsia="Times New Roman" w:cs="Arial"/>
          <w:snapToGrid w:val="0"/>
          <w:color w:val="000000"/>
          <w:lang w:val="es-CL" w:eastAsia="es-ES"/>
        </w:rPr>
        <w:t xml:space="preserve"> </w:t>
      </w:r>
    </w:p>
    <w:p w14:paraId="2C6884A2" w14:textId="0A690355" w:rsidR="00866795" w:rsidRPr="005F4FBA" w:rsidRDefault="00866795" w:rsidP="005F4FBA">
      <w:pPr>
        <w:spacing w:line="288" w:lineRule="auto"/>
        <w:rPr>
          <w:rFonts w:eastAsia="Times New Roman" w:cs="Arial"/>
          <w:snapToGrid w:val="0"/>
          <w:color w:val="000000"/>
          <w:lang w:val="es-CL" w:eastAsia="es-ES"/>
        </w:rPr>
      </w:pPr>
      <w:r w:rsidRPr="005F4FBA">
        <w:rPr>
          <w:rFonts w:eastAsia="Times New Roman" w:cs="Arial"/>
          <w:snapToGrid w:val="0"/>
          <w:color w:val="000000"/>
          <w:lang w:val="es-CL" w:eastAsia="es-ES"/>
        </w:rPr>
        <w:t>La actividad d</w:t>
      </w:r>
      <w:r w:rsidR="00D92417">
        <w:rPr>
          <w:rFonts w:eastAsia="Times New Roman" w:cs="Arial"/>
          <w:snapToGrid w:val="0"/>
          <w:color w:val="000000"/>
          <w:lang w:val="es-CL" w:eastAsia="es-ES"/>
        </w:rPr>
        <w:t>io</w:t>
      </w:r>
      <w:r w:rsidRPr="005F4FBA">
        <w:rPr>
          <w:rFonts w:eastAsia="Times New Roman" w:cs="Arial"/>
          <w:snapToGrid w:val="0"/>
          <w:color w:val="000000"/>
          <w:lang w:val="es-CL" w:eastAsia="es-ES"/>
        </w:rPr>
        <w:t xml:space="preserve"> inicio a las </w:t>
      </w:r>
      <w:r w:rsidR="007F4643">
        <w:rPr>
          <w:rFonts w:eastAsia="Times New Roman" w:cs="Arial"/>
          <w:snapToGrid w:val="0"/>
          <w:color w:val="000000"/>
          <w:lang w:val="es-CL" w:eastAsia="es-ES"/>
        </w:rPr>
        <w:t>09:00</w:t>
      </w:r>
      <w:r w:rsidRPr="005F4FBA">
        <w:rPr>
          <w:rFonts w:eastAsia="Times New Roman" w:cs="Arial"/>
          <w:snapToGrid w:val="0"/>
          <w:color w:val="000000"/>
          <w:lang w:val="es-CL" w:eastAsia="es-ES"/>
        </w:rPr>
        <w:t xml:space="preserve"> am, en el salón </w:t>
      </w:r>
      <w:r w:rsidR="007F4643">
        <w:rPr>
          <w:rFonts w:eastAsia="Times New Roman" w:cs="Arial"/>
          <w:snapToGrid w:val="0"/>
          <w:color w:val="000000"/>
          <w:lang w:val="es-CL" w:eastAsia="es-ES"/>
        </w:rPr>
        <w:t>comunitario de la comuna de Chanco</w:t>
      </w:r>
      <w:r w:rsidRPr="005F4FBA">
        <w:rPr>
          <w:rFonts w:eastAsia="Times New Roman" w:cs="Arial"/>
          <w:snapToGrid w:val="0"/>
          <w:color w:val="000000"/>
          <w:lang w:val="es-CL" w:eastAsia="es-ES"/>
        </w:rPr>
        <w:t xml:space="preserve">. </w:t>
      </w:r>
      <w:r w:rsidR="007F4643">
        <w:rPr>
          <w:rFonts w:eastAsia="Times New Roman" w:cs="Arial"/>
          <w:snapToGrid w:val="0"/>
          <w:color w:val="000000"/>
          <w:lang w:val="es-CL" w:eastAsia="es-ES"/>
        </w:rPr>
        <w:t xml:space="preserve">La reunión contó con todos los funcionarios </w:t>
      </w:r>
      <w:proofErr w:type="spellStart"/>
      <w:r w:rsidR="007F4643">
        <w:rPr>
          <w:rFonts w:eastAsia="Times New Roman" w:cs="Arial"/>
          <w:snapToGrid w:val="0"/>
          <w:color w:val="000000"/>
          <w:lang w:val="es-CL" w:eastAsia="es-ES"/>
        </w:rPr>
        <w:t>Prodesal</w:t>
      </w:r>
      <w:proofErr w:type="spellEnd"/>
      <w:r w:rsidR="007F4643">
        <w:rPr>
          <w:rFonts w:eastAsia="Times New Roman" w:cs="Arial"/>
          <w:snapToGrid w:val="0"/>
          <w:color w:val="000000"/>
          <w:lang w:val="es-CL" w:eastAsia="es-ES"/>
        </w:rPr>
        <w:t xml:space="preserve"> de la comuna, dirigentes de los 3 comités de APR, funcionarios municipales de SECPLAC, de la Unidad de proyectos y funcionarios de ONEMI</w:t>
      </w:r>
    </w:p>
    <w:p w14:paraId="7A6C840F" w14:textId="3E5FCADC" w:rsidR="00866795" w:rsidRPr="00D92417" w:rsidRDefault="00866795" w:rsidP="00D92417">
      <w:pPr>
        <w:rPr>
          <w:rFonts w:eastAsia="Times New Roman"/>
          <w:snapToGrid w:val="0"/>
          <w:lang w:val="es-CL" w:eastAsia="es-ES"/>
        </w:rPr>
      </w:pPr>
      <w:r>
        <w:rPr>
          <w:rFonts w:eastAsia="Times New Roman"/>
          <w:snapToGrid w:val="0"/>
          <w:lang w:val="es-CL" w:eastAsia="es-ES"/>
        </w:rPr>
        <w:t>L</w:t>
      </w:r>
      <w:r w:rsidRPr="007C6C65">
        <w:rPr>
          <w:rFonts w:eastAsia="Times New Roman"/>
          <w:snapToGrid w:val="0"/>
          <w:lang w:val="es-CL" w:eastAsia="es-ES"/>
        </w:rPr>
        <w:t xml:space="preserve">a Consultora presentó </w:t>
      </w:r>
      <w:r>
        <w:rPr>
          <w:rFonts w:eastAsia="Times New Roman"/>
          <w:snapToGrid w:val="0"/>
          <w:lang w:val="es-CL" w:eastAsia="es-ES"/>
        </w:rPr>
        <w:t>brevemente el diagnóstico</w:t>
      </w:r>
      <w:r w:rsidR="007F4643">
        <w:rPr>
          <w:rFonts w:eastAsia="Times New Roman"/>
          <w:snapToGrid w:val="0"/>
          <w:lang w:val="es-CL" w:eastAsia="es-ES"/>
        </w:rPr>
        <w:t>,</w:t>
      </w:r>
      <w:r w:rsidRPr="007C6C65">
        <w:rPr>
          <w:rFonts w:eastAsia="Times New Roman"/>
          <w:snapToGrid w:val="0"/>
          <w:lang w:val="es-CL" w:eastAsia="es-ES"/>
        </w:rPr>
        <w:t xml:space="preserve"> sus </w:t>
      </w:r>
      <w:r>
        <w:rPr>
          <w:rFonts w:eastAsia="Times New Roman"/>
          <w:snapToGrid w:val="0"/>
          <w:lang w:val="es-CL" w:eastAsia="es-ES"/>
        </w:rPr>
        <w:t>ámbitos</w:t>
      </w:r>
      <w:r w:rsidR="007F4643">
        <w:rPr>
          <w:rFonts w:eastAsia="Times New Roman"/>
          <w:snapToGrid w:val="0"/>
          <w:lang w:val="es-CL" w:eastAsia="es-ES"/>
        </w:rPr>
        <w:t xml:space="preserve"> y las brechas levantadas</w:t>
      </w:r>
      <w:r>
        <w:rPr>
          <w:rFonts w:eastAsia="Times New Roman"/>
          <w:snapToGrid w:val="0"/>
          <w:lang w:val="es-CL" w:eastAsia="es-ES"/>
        </w:rPr>
        <w:t xml:space="preserve">, luego de la ronda de consultas se </w:t>
      </w:r>
      <w:proofErr w:type="spellStart"/>
      <w:r>
        <w:rPr>
          <w:rFonts w:eastAsia="Times New Roman"/>
          <w:snapToGrid w:val="0"/>
          <w:lang w:val="es-CL" w:eastAsia="es-ES"/>
        </w:rPr>
        <w:t>d</w:t>
      </w:r>
      <w:r w:rsidR="00F92B4C">
        <w:rPr>
          <w:rFonts w:eastAsia="Times New Roman"/>
          <w:snapToGrid w:val="0"/>
          <w:lang w:val="es-CL" w:eastAsia="es-ES"/>
        </w:rPr>
        <w:t>ío</w:t>
      </w:r>
      <w:proofErr w:type="spellEnd"/>
      <w:r>
        <w:rPr>
          <w:rFonts w:eastAsia="Times New Roman"/>
          <w:snapToGrid w:val="0"/>
          <w:lang w:val="es-CL" w:eastAsia="es-ES"/>
        </w:rPr>
        <w:t xml:space="preserve"> </w:t>
      </w:r>
      <w:r w:rsidRPr="007C6C65">
        <w:rPr>
          <w:rFonts w:eastAsia="Times New Roman"/>
          <w:snapToGrid w:val="0"/>
          <w:lang w:val="es-CL" w:eastAsia="es-ES"/>
        </w:rPr>
        <w:t xml:space="preserve">inicio al trabajo </w:t>
      </w:r>
      <w:r w:rsidR="007F4643">
        <w:rPr>
          <w:rFonts w:eastAsia="Times New Roman"/>
          <w:snapToGrid w:val="0"/>
          <w:lang w:val="es-CL" w:eastAsia="es-ES"/>
        </w:rPr>
        <w:t>participativo</w:t>
      </w:r>
      <w:r w:rsidRPr="007C6C65">
        <w:rPr>
          <w:rFonts w:eastAsia="Times New Roman"/>
          <w:snapToGrid w:val="0"/>
          <w:lang w:val="es-CL" w:eastAsia="es-ES"/>
        </w:rPr>
        <w:t>.</w:t>
      </w:r>
      <w:r w:rsidR="00D92417">
        <w:rPr>
          <w:rFonts w:eastAsia="Times New Roman"/>
          <w:snapToGrid w:val="0"/>
          <w:lang w:val="es-CL" w:eastAsia="es-ES"/>
        </w:rPr>
        <w:t xml:space="preserve"> </w:t>
      </w:r>
      <w:r w:rsidRPr="00D92417">
        <w:rPr>
          <w:rFonts w:eastAsia="Times New Roman"/>
          <w:snapToGrid w:val="0"/>
          <w:lang w:val="es-CL" w:eastAsia="es-ES"/>
        </w:rPr>
        <w:t xml:space="preserve">Asistieron </w:t>
      </w:r>
      <w:r w:rsidR="007F4643" w:rsidRPr="00D92417">
        <w:rPr>
          <w:rFonts w:eastAsia="Times New Roman"/>
          <w:snapToGrid w:val="0"/>
          <w:lang w:val="es-CL" w:eastAsia="es-ES"/>
        </w:rPr>
        <w:t>21</w:t>
      </w:r>
      <w:r w:rsidRPr="00D92417">
        <w:rPr>
          <w:rFonts w:eastAsia="Times New Roman"/>
          <w:snapToGrid w:val="0"/>
          <w:lang w:val="es-CL" w:eastAsia="es-ES"/>
        </w:rPr>
        <w:t xml:space="preserve"> personas, destacándose el tema de la sequía y escasez de agua para </w:t>
      </w:r>
      <w:r w:rsidR="007F4643" w:rsidRPr="00D92417">
        <w:rPr>
          <w:rFonts w:eastAsia="Times New Roman"/>
          <w:snapToGrid w:val="0"/>
          <w:lang w:val="es-CL" w:eastAsia="es-ES"/>
        </w:rPr>
        <w:t xml:space="preserve">uno de los </w:t>
      </w:r>
      <w:r w:rsidRPr="00D92417">
        <w:rPr>
          <w:rFonts w:eastAsia="Times New Roman"/>
          <w:snapToGrid w:val="0"/>
          <w:lang w:val="es-CL" w:eastAsia="es-ES"/>
        </w:rPr>
        <w:t>APR, se ve como urgente la necesidad de contar con un estudio hidrogeológico que permita conocer los lugares con agua.</w:t>
      </w:r>
    </w:p>
    <w:p w14:paraId="1B634463" w14:textId="5FFED1E6" w:rsidR="001164B4" w:rsidRDefault="001164B4" w:rsidP="00D92417">
      <w:pPr>
        <w:pStyle w:val="Descripcin"/>
        <w:rPr>
          <w:rFonts w:eastAsia="Times New Roman" w:cs="Arial"/>
          <w:snapToGrid w:val="0"/>
          <w:color w:val="000000"/>
          <w:lang w:val="es-CL"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4668"/>
      </w:tblGrid>
      <w:tr w:rsidR="00513DB6" w:rsidRPr="005D2C47" w14:paraId="72A0619E" w14:textId="77777777" w:rsidTr="00D924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15" w:type="dxa"/>
            <w:gridSpan w:val="2"/>
          </w:tcPr>
          <w:p w14:paraId="2E725129" w14:textId="55BFB3D3" w:rsidR="001164B4" w:rsidRPr="00B82E82" w:rsidRDefault="00D92417" w:rsidP="00D92417">
            <w:pPr>
              <w:pStyle w:val="Figura"/>
              <w:rPr>
                <w:rFonts w:ascii="Arial" w:eastAsia="Times New Roman" w:hAnsi="Arial"/>
                <w:snapToGrid w:val="0"/>
                <w:lang w:val="es-CL"/>
              </w:rPr>
            </w:pPr>
            <w:bookmarkStart w:id="184" w:name="_Toc450826192"/>
            <w:bookmarkStart w:id="185" w:name="_Toc478574312"/>
            <w:bookmarkStart w:id="186" w:name="_Toc534729967"/>
            <w:r w:rsidRPr="00D92417">
              <w:rPr>
                <w:b/>
                <w:lang w:val="es-ES"/>
              </w:rPr>
              <w:t xml:space="preserve">Tabla 4 - </w:t>
            </w:r>
            <w:r w:rsidRPr="00D92417">
              <w:fldChar w:fldCharType="begin"/>
            </w:r>
            <w:r w:rsidRPr="00D92417">
              <w:rPr>
                <w:b/>
                <w:lang w:val="es-ES"/>
              </w:rPr>
              <w:instrText xml:space="preserve"> SEQ Tabla_4_- \* ARABIC </w:instrText>
            </w:r>
            <w:r w:rsidRPr="00D92417">
              <w:fldChar w:fldCharType="separate"/>
            </w:r>
            <w:r w:rsidR="00112734">
              <w:rPr>
                <w:b/>
                <w:noProof/>
                <w:lang w:val="es-ES"/>
              </w:rPr>
              <w:t>5</w:t>
            </w:r>
            <w:r w:rsidRPr="00D92417">
              <w:fldChar w:fldCharType="end"/>
            </w:r>
            <w:r w:rsidR="00F92B4C" w:rsidRPr="00F92B4C">
              <w:rPr>
                <w:b/>
              </w:rPr>
              <w:t>0</w:t>
            </w:r>
            <w:r w:rsidRPr="00D92417">
              <w:rPr>
                <w:b/>
                <w:lang w:val="es-ES"/>
              </w:rPr>
              <w:t xml:space="preserve"> </w:t>
            </w:r>
            <w:r w:rsidR="00513DB6" w:rsidRPr="002C3501">
              <w:rPr>
                <w:b/>
                <w:lang w:val="es-ES"/>
              </w:rPr>
              <w:t xml:space="preserve">Actores participantes por </w:t>
            </w:r>
            <w:bookmarkEnd w:id="184"/>
            <w:bookmarkEnd w:id="185"/>
            <w:r w:rsidR="001164B4" w:rsidRPr="002C3501">
              <w:rPr>
                <w:b/>
                <w:lang w:val="es-ES"/>
              </w:rPr>
              <w:t>UPH 1- 4 y 9</w:t>
            </w:r>
            <w:bookmarkEnd w:id="186"/>
          </w:p>
        </w:tc>
      </w:tr>
      <w:tr w:rsidR="005D2C47" w:rsidRPr="00D92417" w14:paraId="7D533543" w14:textId="77777777" w:rsidTr="00D924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hideMark/>
          </w:tcPr>
          <w:p w14:paraId="586BBDBA" w14:textId="77777777" w:rsidR="005D2C47" w:rsidRPr="00D92417" w:rsidRDefault="005D2C47" w:rsidP="00513DB6">
            <w:pPr>
              <w:keepNext/>
              <w:spacing w:line="288" w:lineRule="auto"/>
              <w:jc w:val="center"/>
              <w:rPr>
                <w:rFonts w:ascii="Arial" w:eastAsia="Times New Roman" w:hAnsi="Arial" w:cs="Arial"/>
                <w:snapToGrid w:val="0"/>
                <w:sz w:val="22"/>
                <w:lang w:val="es-CL" w:eastAsia="es-ES"/>
              </w:rPr>
            </w:pPr>
            <w:r w:rsidRPr="00D92417">
              <w:rPr>
                <w:rFonts w:ascii="Arial" w:eastAsia="Times New Roman" w:hAnsi="Arial" w:cs="Arial"/>
                <w:snapToGrid w:val="0"/>
                <w:sz w:val="22"/>
                <w:lang w:val="es-CL" w:eastAsia="es-ES"/>
              </w:rPr>
              <w:t>Tipología de Actor</w:t>
            </w:r>
          </w:p>
        </w:tc>
        <w:tc>
          <w:tcPr>
            <w:tcW w:w="4668" w:type="dxa"/>
            <w:hideMark/>
          </w:tcPr>
          <w:p w14:paraId="385A5A9E" w14:textId="77777777" w:rsidR="005D2C47" w:rsidRPr="00D92417" w:rsidRDefault="005D2C47" w:rsidP="00513DB6">
            <w:pPr>
              <w:keepNext/>
              <w:spacing w:line="288"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napToGrid w:val="0"/>
                <w:sz w:val="22"/>
                <w:lang w:val="es-CL" w:eastAsia="es-ES"/>
              </w:rPr>
            </w:pPr>
            <w:r w:rsidRPr="00D92417">
              <w:rPr>
                <w:rFonts w:ascii="Arial" w:eastAsia="Times New Roman" w:hAnsi="Arial" w:cs="Arial"/>
                <w:snapToGrid w:val="0"/>
                <w:sz w:val="22"/>
                <w:lang w:val="es-CL" w:eastAsia="es-ES"/>
              </w:rPr>
              <w:t>Institución</w:t>
            </w:r>
          </w:p>
        </w:tc>
      </w:tr>
      <w:tr w:rsidR="001164B4" w:rsidRPr="005D2C47" w14:paraId="280246FE" w14:textId="77777777" w:rsidTr="00D92417">
        <w:trPr>
          <w:trHeight w:val="882"/>
        </w:trPr>
        <w:tc>
          <w:tcPr>
            <w:cnfStyle w:val="001000000000" w:firstRow="0" w:lastRow="0" w:firstColumn="1" w:lastColumn="0" w:oddVBand="0" w:evenVBand="0" w:oddHBand="0" w:evenHBand="0" w:firstRowFirstColumn="0" w:firstRowLastColumn="0" w:lastRowFirstColumn="0" w:lastRowLastColumn="0"/>
            <w:tcW w:w="2547" w:type="dxa"/>
            <w:hideMark/>
          </w:tcPr>
          <w:p w14:paraId="7C2F51AF" w14:textId="77777777" w:rsidR="001164B4" w:rsidRPr="005D2C47" w:rsidRDefault="001164B4" w:rsidP="00513DB6">
            <w:pPr>
              <w:keepNext/>
              <w:spacing w:line="288" w:lineRule="auto"/>
              <w:rPr>
                <w:rFonts w:eastAsia="Times New Roman" w:cs="Arial"/>
                <w:snapToGrid w:val="0"/>
                <w:color w:val="000000"/>
                <w:sz w:val="18"/>
                <w:szCs w:val="18"/>
                <w:lang w:val="es-CL" w:eastAsia="es-ES"/>
              </w:rPr>
            </w:pPr>
            <w:r w:rsidRPr="005D2C47">
              <w:rPr>
                <w:rFonts w:eastAsia="Times New Roman" w:cs="Arial"/>
                <w:snapToGrid w:val="0"/>
                <w:color w:val="000000"/>
                <w:sz w:val="18"/>
                <w:szCs w:val="18"/>
                <w:lang w:val="es-CL" w:eastAsia="es-ES"/>
              </w:rPr>
              <w:t>Actores Públicos</w:t>
            </w:r>
          </w:p>
        </w:tc>
        <w:tc>
          <w:tcPr>
            <w:tcW w:w="4668" w:type="dxa"/>
            <w:hideMark/>
          </w:tcPr>
          <w:p w14:paraId="2A800B8D" w14:textId="77777777"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DGA</w:t>
            </w:r>
          </w:p>
          <w:p w14:paraId="3E5D9AA3" w14:textId="0927EA7D"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ONEMI</w:t>
            </w:r>
          </w:p>
        </w:tc>
      </w:tr>
      <w:tr w:rsidR="001164B4" w:rsidRPr="005D2C47" w14:paraId="324AC2BC" w14:textId="77777777" w:rsidTr="00D92417">
        <w:trPr>
          <w:trHeight w:val="775"/>
        </w:trPr>
        <w:tc>
          <w:tcPr>
            <w:cnfStyle w:val="001000000000" w:firstRow="0" w:lastRow="0" w:firstColumn="1" w:lastColumn="0" w:oddVBand="0" w:evenVBand="0" w:oddHBand="0" w:evenHBand="0" w:firstRowFirstColumn="0" w:firstRowLastColumn="0" w:lastRowFirstColumn="0" w:lastRowLastColumn="0"/>
            <w:tcW w:w="2547" w:type="dxa"/>
            <w:hideMark/>
          </w:tcPr>
          <w:p w14:paraId="21D0C7E8" w14:textId="77777777" w:rsidR="001164B4" w:rsidRPr="005D2C47" w:rsidRDefault="001164B4" w:rsidP="00513DB6">
            <w:pPr>
              <w:keepNext/>
              <w:spacing w:line="288" w:lineRule="auto"/>
              <w:rPr>
                <w:rFonts w:eastAsia="Times New Roman" w:cs="Arial"/>
                <w:snapToGrid w:val="0"/>
                <w:color w:val="000000"/>
                <w:sz w:val="18"/>
                <w:szCs w:val="18"/>
                <w:lang w:val="es-CL" w:eastAsia="es-ES"/>
              </w:rPr>
            </w:pPr>
            <w:r w:rsidRPr="005D2C47">
              <w:rPr>
                <w:rFonts w:eastAsia="Times New Roman" w:cs="Arial"/>
                <w:snapToGrid w:val="0"/>
                <w:color w:val="000000"/>
                <w:sz w:val="18"/>
                <w:szCs w:val="18"/>
                <w:lang w:val="es-CL" w:eastAsia="es-ES"/>
              </w:rPr>
              <w:t>Actores Políticos</w:t>
            </w:r>
          </w:p>
        </w:tc>
        <w:tc>
          <w:tcPr>
            <w:tcW w:w="4668" w:type="dxa"/>
            <w:hideMark/>
          </w:tcPr>
          <w:p w14:paraId="58CA622F" w14:textId="77777777"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Municipalidad de CHANCO</w:t>
            </w:r>
          </w:p>
          <w:p w14:paraId="6191D2A4" w14:textId="33624F13"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PRODESAL</w:t>
            </w:r>
          </w:p>
        </w:tc>
      </w:tr>
      <w:tr w:rsidR="001164B4" w:rsidRPr="005D2C47" w14:paraId="7617E797" w14:textId="77777777" w:rsidTr="00D92417">
        <w:tc>
          <w:tcPr>
            <w:cnfStyle w:val="001000000000" w:firstRow="0" w:lastRow="0" w:firstColumn="1" w:lastColumn="0" w:oddVBand="0" w:evenVBand="0" w:oddHBand="0" w:evenHBand="0" w:firstRowFirstColumn="0" w:firstRowLastColumn="0" w:lastRowFirstColumn="0" w:lastRowLastColumn="0"/>
            <w:tcW w:w="2547" w:type="dxa"/>
            <w:vMerge w:val="restart"/>
          </w:tcPr>
          <w:p w14:paraId="0C34E2AE" w14:textId="6A7727E5" w:rsidR="001164B4" w:rsidRPr="005D2C47" w:rsidRDefault="001164B4" w:rsidP="00513DB6">
            <w:pPr>
              <w:keepNext/>
              <w:spacing w:line="288" w:lineRule="auto"/>
              <w:rPr>
                <w:rFonts w:eastAsia="Times New Roman" w:cs="Arial"/>
                <w:snapToGrid w:val="0"/>
                <w:color w:val="000000"/>
                <w:sz w:val="18"/>
                <w:szCs w:val="18"/>
                <w:lang w:val="es-CL" w:eastAsia="es-ES"/>
              </w:rPr>
            </w:pPr>
            <w:r>
              <w:rPr>
                <w:rFonts w:eastAsia="Times New Roman" w:cs="Arial"/>
                <w:snapToGrid w:val="0"/>
                <w:color w:val="000000"/>
                <w:sz w:val="18"/>
                <w:szCs w:val="18"/>
                <w:lang w:val="es-CL" w:eastAsia="es-ES"/>
              </w:rPr>
              <w:t>Actores Comunidad</w:t>
            </w:r>
          </w:p>
        </w:tc>
        <w:tc>
          <w:tcPr>
            <w:tcW w:w="4668" w:type="dxa"/>
          </w:tcPr>
          <w:p w14:paraId="63E8D3F2" w14:textId="1756A366"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 xml:space="preserve">APR </w:t>
            </w:r>
            <w:proofErr w:type="spellStart"/>
            <w:r w:rsidRPr="00D92417">
              <w:rPr>
                <w:rFonts w:eastAsia="Times New Roman" w:cs="Arial"/>
                <w:snapToGrid w:val="0"/>
                <w:color w:val="000000"/>
                <w:sz w:val="20"/>
                <w:szCs w:val="18"/>
                <w:lang w:val="es-CL" w:eastAsia="es-ES"/>
              </w:rPr>
              <w:t>Pahuil</w:t>
            </w:r>
            <w:proofErr w:type="spellEnd"/>
          </w:p>
        </w:tc>
      </w:tr>
      <w:tr w:rsidR="001164B4" w:rsidRPr="005D2C47" w14:paraId="0AAC6D66" w14:textId="77777777" w:rsidTr="00D92417">
        <w:tc>
          <w:tcPr>
            <w:cnfStyle w:val="001000000000" w:firstRow="0" w:lastRow="0" w:firstColumn="1" w:lastColumn="0" w:oddVBand="0" w:evenVBand="0" w:oddHBand="0" w:evenHBand="0" w:firstRowFirstColumn="0" w:firstRowLastColumn="0" w:lastRowFirstColumn="0" w:lastRowLastColumn="0"/>
            <w:tcW w:w="2547" w:type="dxa"/>
            <w:vMerge/>
          </w:tcPr>
          <w:p w14:paraId="6A694F2A" w14:textId="77777777" w:rsidR="001164B4" w:rsidRDefault="001164B4" w:rsidP="00513DB6">
            <w:pPr>
              <w:keepNext/>
              <w:spacing w:line="288" w:lineRule="auto"/>
              <w:rPr>
                <w:rFonts w:eastAsia="Times New Roman" w:cs="Arial"/>
                <w:snapToGrid w:val="0"/>
                <w:color w:val="000000"/>
                <w:sz w:val="18"/>
                <w:szCs w:val="18"/>
                <w:lang w:val="es-CL" w:eastAsia="es-ES"/>
              </w:rPr>
            </w:pPr>
          </w:p>
        </w:tc>
        <w:tc>
          <w:tcPr>
            <w:tcW w:w="4668" w:type="dxa"/>
          </w:tcPr>
          <w:p w14:paraId="650EFA7D" w14:textId="70918BB0"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 xml:space="preserve">APR </w:t>
            </w:r>
            <w:proofErr w:type="spellStart"/>
            <w:r w:rsidRPr="00D92417">
              <w:rPr>
                <w:rFonts w:eastAsia="Times New Roman" w:cs="Arial"/>
                <w:snapToGrid w:val="0"/>
                <w:color w:val="000000"/>
                <w:sz w:val="20"/>
                <w:szCs w:val="18"/>
                <w:lang w:val="es-CL" w:eastAsia="es-ES"/>
              </w:rPr>
              <w:t>Loanco</w:t>
            </w:r>
            <w:proofErr w:type="spellEnd"/>
          </w:p>
        </w:tc>
      </w:tr>
      <w:tr w:rsidR="001164B4" w:rsidRPr="005D2C47" w14:paraId="3D18A7E5" w14:textId="77777777" w:rsidTr="00D92417">
        <w:tc>
          <w:tcPr>
            <w:cnfStyle w:val="001000000000" w:firstRow="0" w:lastRow="0" w:firstColumn="1" w:lastColumn="0" w:oddVBand="0" w:evenVBand="0" w:oddHBand="0" w:evenHBand="0" w:firstRowFirstColumn="0" w:firstRowLastColumn="0" w:lastRowFirstColumn="0" w:lastRowLastColumn="0"/>
            <w:tcW w:w="2547" w:type="dxa"/>
            <w:vMerge/>
          </w:tcPr>
          <w:p w14:paraId="179A6B02" w14:textId="77777777" w:rsidR="001164B4" w:rsidRDefault="001164B4" w:rsidP="00513DB6">
            <w:pPr>
              <w:keepNext/>
              <w:spacing w:line="288" w:lineRule="auto"/>
              <w:rPr>
                <w:rFonts w:eastAsia="Times New Roman" w:cs="Arial"/>
                <w:snapToGrid w:val="0"/>
                <w:color w:val="000000"/>
                <w:sz w:val="18"/>
                <w:szCs w:val="18"/>
                <w:lang w:val="es-CL" w:eastAsia="es-ES"/>
              </w:rPr>
            </w:pPr>
          </w:p>
        </w:tc>
        <w:tc>
          <w:tcPr>
            <w:tcW w:w="4668" w:type="dxa"/>
          </w:tcPr>
          <w:p w14:paraId="1A07ECEB" w14:textId="7678D9A9" w:rsidR="001164B4" w:rsidRPr="00D92417" w:rsidRDefault="001164B4" w:rsidP="00513DB6">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D92417">
              <w:rPr>
                <w:rFonts w:eastAsia="Times New Roman" w:cs="Arial"/>
                <w:snapToGrid w:val="0"/>
                <w:color w:val="000000"/>
                <w:sz w:val="20"/>
                <w:szCs w:val="18"/>
                <w:lang w:val="es-CL" w:eastAsia="es-ES"/>
              </w:rPr>
              <w:t>APR La Vega</w:t>
            </w:r>
          </w:p>
        </w:tc>
      </w:tr>
    </w:tbl>
    <w:p w14:paraId="1BF3FB9C" w14:textId="77777777" w:rsidR="00D92417" w:rsidRPr="00D92417" w:rsidRDefault="00D92417" w:rsidP="00D92417">
      <w:pPr>
        <w:pStyle w:val="Fuente"/>
        <w:ind w:hanging="567"/>
        <w:rPr>
          <w:rFonts w:eastAsia="Times New Roman"/>
          <w:i/>
          <w:snapToGrid w:val="0"/>
          <w:lang w:val="es-CL"/>
        </w:rPr>
      </w:pPr>
      <w:r w:rsidRPr="00D92417">
        <w:rPr>
          <w:rFonts w:eastAsia="Times New Roman"/>
          <w:i/>
          <w:snapToGrid w:val="0"/>
          <w:lang w:val="es-CL"/>
        </w:rPr>
        <w:t xml:space="preserve">Fuente: </w:t>
      </w:r>
      <w:r>
        <w:rPr>
          <w:rFonts w:eastAsia="Times New Roman"/>
          <w:i/>
          <w:snapToGrid w:val="0"/>
          <w:lang w:val="es-CL"/>
        </w:rPr>
        <w:t>E</w:t>
      </w:r>
      <w:r w:rsidRPr="00D92417">
        <w:rPr>
          <w:rFonts w:eastAsia="Times New Roman"/>
          <w:i/>
          <w:snapToGrid w:val="0"/>
          <w:lang w:val="es-CL"/>
        </w:rPr>
        <w:t>laboración propia</w:t>
      </w:r>
      <w:r>
        <w:rPr>
          <w:rFonts w:eastAsia="Times New Roman"/>
          <w:i/>
          <w:snapToGrid w:val="0"/>
          <w:lang w:val="es-CL"/>
        </w:rPr>
        <w:t xml:space="preserve">. </w:t>
      </w:r>
    </w:p>
    <w:p w14:paraId="09CE2888" w14:textId="409B1DA0" w:rsidR="00D92417" w:rsidRDefault="00D92417" w:rsidP="00680B65">
      <w:pPr>
        <w:pStyle w:val="Fuente"/>
        <w:jc w:val="both"/>
        <w:rPr>
          <w:rFonts w:eastAsia="Times New Roman"/>
          <w:snapToGrid w:val="0"/>
          <w:lang w:val="es-CL"/>
        </w:rPr>
      </w:pPr>
      <w:bookmarkStart w:id="187" w:name="_Hlk495180272"/>
    </w:p>
    <w:p w14:paraId="19CC61FD" w14:textId="50D7D8BD" w:rsidR="00F92B4C" w:rsidRDefault="00F92B4C" w:rsidP="00680B65">
      <w:pPr>
        <w:pStyle w:val="Fuente"/>
        <w:jc w:val="both"/>
        <w:rPr>
          <w:rFonts w:eastAsia="Times New Roman"/>
          <w:snapToGrid w:val="0"/>
          <w:lang w:val="es-CL"/>
        </w:rPr>
      </w:pPr>
    </w:p>
    <w:p w14:paraId="03A29C7C" w14:textId="77777777" w:rsidR="00F92B4C" w:rsidRDefault="00F92B4C" w:rsidP="00680B65">
      <w:pPr>
        <w:pStyle w:val="Fuente"/>
        <w:jc w:val="both"/>
        <w:rPr>
          <w:rFonts w:eastAsia="Times New Roman"/>
          <w:snapToGrid w:val="0"/>
          <w:lang w:val="es-CL"/>
        </w:rPr>
      </w:pPr>
    </w:p>
    <w:tbl>
      <w:tblPr>
        <w:tblW w:w="9219" w:type="dxa"/>
        <w:tblInd w:w="-1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1706"/>
        <w:gridCol w:w="3544"/>
        <w:gridCol w:w="3969"/>
      </w:tblGrid>
      <w:tr w:rsidR="00D92417" w:rsidRPr="00D92417" w14:paraId="090FD2ED" w14:textId="77777777" w:rsidTr="00D92417">
        <w:trPr>
          <w:trHeight w:val="315"/>
          <w:tblHeader/>
        </w:trPr>
        <w:tc>
          <w:tcPr>
            <w:tcW w:w="9219" w:type="dxa"/>
            <w:gridSpan w:val="3"/>
            <w:shd w:val="clear" w:color="000000" w:fill="D9D9D9"/>
            <w:vAlign w:val="center"/>
            <w:hideMark/>
          </w:tcPr>
          <w:p w14:paraId="4CA5A09F" w14:textId="0A87BBBD" w:rsidR="00D92417" w:rsidRPr="00D92417" w:rsidRDefault="00D92417" w:rsidP="00D92417">
            <w:pPr>
              <w:pStyle w:val="Descripcin"/>
              <w:rPr>
                <w:rFonts w:eastAsia="Times New Roman" w:cs="Calibri"/>
                <w:color w:val="000000"/>
                <w:szCs w:val="24"/>
                <w:lang w:val="es-CL"/>
              </w:rPr>
            </w:pPr>
            <w:bookmarkStart w:id="188" w:name="_Toc534729968"/>
            <w:r>
              <w:t xml:space="preserve">Tabla 4 - </w:t>
            </w:r>
            <w:r w:rsidR="00F92B4C">
              <w:t>4</w:t>
            </w:r>
            <w:fldSimple w:instr=" SEQ Tabla_4_- \* ARABIC ">
              <w:r w:rsidR="00112734">
                <w:rPr>
                  <w:noProof/>
                </w:rPr>
                <w:t>6</w:t>
              </w:r>
            </w:fldSimple>
            <w:r>
              <w:t xml:space="preserve"> </w:t>
            </w:r>
            <w:r w:rsidRPr="00D92417">
              <w:rPr>
                <w:rFonts w:eastAsia="Times New Roman" w:cs="Calibri"/>
                <w:color w:val="000000"/>
                <w:szCs w:val="24"/>
              </w:rPr>
              <w:t>Aporte trabajo grupal UPH 1</w:t>
            </w:r>
            <w:r>
              <w:rPr>
                <w:rFonts w:eastAsia="Times New Roman" w:cs="Calibri"/>
                <w:color w:val="000000"/>
                <w:szCs w:val="24"/>
              </w:rPr>
              <w:t xml:space="preserve">, </w:t>
            </w:r>
            <w:r w:rsidRPr="00D92417">
              <w:rPr>
                <w:rFonts w:eastAsia="Times New Roman" w:cs="Calibri"/>
                <w:color w:val="000000"/>
                <w:szCs w:val="24"/>
              </w:rPr>
              <w:t>4 y 9</w:t>
            </w:r>
            <w:bookmarkEnd w:id="188"/>
          </w:p>
        </w:tc>
      </w:tr>
      <w:tr w:rsidR="00D92417" w:rsidRPr="00D92417" w14:paraId="28CFDAA0" w14:textId="77777777" w:rsidTr="00D92417">
        <w:trPr>
          <w:trHeight w:val="315"/>
          <w:tblHeader/>
        </w:trPr>
        <w:tc>
          <w:tcPr>
            <w:tcW w:w="1706" w:type="dxa"/>
            <w:shd w:val="clear" w:color="000000" w:fill="D9D9D9"/>
            <w:vAlign w:val="center"/>
            <w:hideMark/>
          </w:tcPr>
          <w:p w14:paraId="3F1B756F" w14:textId="77777777" w:rsidR="00D92417" w:rsidRPr="00D92417" w:rsidRDefault="00D92417" w:rsidP="00D92417">
            <w:pPr>
              <w:spacing w:after="0"/>
              <w:jc w:val="center"/>
              <w:rPr>
                <w:rFonts w:eastAsia="Times New Roman" w:cs="Calibri"/>
                <w:b/>
                <w:bCs/>
                <w:color w:val="000000"/>
                <w:sz w:val="22"/>
                <w:szCs w:val="24"/>
                <w:lang w:val="es-CL"/>
              </w:rPr>
            </w:pPr>
            <w:r w:rsidRPr="00D92417">
              <w:rPr>
                <w:rFonts w:eastAsia="Times New Roman" w:cs="Calibri"/>
                <w:b/>
                <w:bCs/>
                <w:color w:val="000000"/>
                <w:sz w:val="22"/>
                <w:szCs w:val="24"/>
              </w:rPr>
              <w:t>Dimensión</w:t>
            </w:r>
          </w:p>
        </w:tc>
        <w:tc>
          <w:tcPr>
            <w:tcW w:w="3544" w:type="dxa"/>
            <w:shd w:val="clear" w:color="000000" w:fill="D9D9D9"/>
            <w:vAlign w:val="center"/>
            <w:hideMark/>
          </w:tcPr>
          <w:p w14:paraId="1B750B07" w14:textId="77777777" w:rsidR="00D92417" w:rsidRPr="00D92417" w:rsidRDefault="00D92417" w:rsidP="00D92417">
            <w:pPr>
              <w:spacing w:after="0"/>
              <w:jc w:val="center"/>
              <w:rPr>
                <w:rFonts w:eastAsia="Times New Roman" w:cs="Calibri"/>
                <w:b/>
                <w:bCs/>
                <w:color w:val="000000"/>
                <w:sz w:val="22"/>
                <w:szCs w:val="24"/>
                <w:lang w:val="es-CL"/>
              </w:rPr>
            </w:pPr>
            <w:r w:rsidRPr="00D92417">
              <w:rPr>
                <w:rFonts w:eastAsia="Times New Roman" w:cs="Calibri"/>
                <w:b/>
                <w:bCs/>
                <w:color w:val="000000"/>
                <w:sz w:val="22"/>
                <w:szCs w:val="24"/>
              </w:rPr>
              <w:t>Problema</w:t>
            </w:r>
          </w:p>
        </w:tc>
        <w:tc>
          <w:tcPr>
            <w:tcW w:w="3969" w:type="dxa"/>
            <w:shd w:val="clear" w:color="000000" w:fill="D9D9D9"/>
            <w:vAlign w:val="center"/>
            <w:hideMark/>
          </w:tcPr>
          <w:p w14:paraId="7434CE00" w14:textId="77777777" w:rsidR="00D92417" w:rsidRPr="00D92417" w:rsidRDefault="00D92417" w:rsidP="00D92417">
            <w:pPr>
              <w:spacing w:after="0"/>
              <w:jc w:val="center"/>
              <w:rPr>
                <w:rFonts w:eastAsia="Times New Roman" w:cs="Calibri"/>
                <w:b/>
                <w:bCs/>
                <w:color w:val="000000"/>
                <w:sz w:val="22"/>
                <w:szCs w:val="24"/>
                <w:lang w:val="es-CL"/>
              </w:rPr>
            </w:pPr>
            <w:r w:rsidRPr="00D92417">
              <w:rPr>
                <w:rFonts w:eastAsia="Times New Roman" w:cs="Calibri"/>
                <w:b/>
                <w:bCs/>
                <w:color w:val="000000"/>
                <w:sz w:val="22"/>
                <w:szCs w:val="24"/>
              </w:rPr>
              <w:t>Solución</w:t>
            </w:r>
          </w:p>
        </w:tc>
      </w:tr>
      <w:tr w:rsidR="00D92417" w:rsidRPr="00D92417" w14:paraId="5F5B5E53" w14:textId="77777777" w:rsidTr="00846818">
        <w:trPr>
          <w:trHeight w:val="2185"/>
        </w:trPr>
        <w:tc>
          <w:tcPr>
            <w:tcW w:w="1706" w:type="dxa"/>
            <w:shd w:val="clear" w:color="000000" w:fill="FFFFFF"/>
            <w:vAlign w:val="center"/>
            <w:hideMark/>
          </w:tcPr>
          <w:p w14:paraId="4902F315" w14:textId="77777777" w:rsidR="00D92417" w:rsidRPr="00D92417" w:rsidRDefault="00D92417" w:rsidP="00D92417">
            <w:pPr>
              <w:spacing w:after="0"/>
              <w:jc w:val="center"/>
              <w:rPr>
                <w:rFonts w:eastAsia="Times New Roman" w:cs="Calibri"/>
                <w:b/>
                <w:bCs/>
                <w:color w:val="000000"/>
                <w:sz w:val="18"/>
                <w:szCs w:val="18"/>
                <w:lang w:val="es-CL"/>
              </w:rPr>
            </w:pPr>
            <w:r w:rsidRPr="00D92417">
              <w:rPr>
                <w:rFonts w:eastAsia="Times New Roman" w:cs="Calibri"/>
                <w:b/>
                <w:bCs/>
                <w:color w:val="000000"/>
                <w:sz w:val="18"/>
                <w:szCs w:val="18"/>
              </w:rPr>
              <w:t>Recursos Hídricos</w:t>
            </w:r>
          </w:p>
        </w:tc>
        <w:tc>
          <w:tcPr>
            <w:tcW w:w="3544" w:type="dxa"/>
            <w:shd w:val="clear" w:color="auto" w:fill="auto"/>
            <w:vAlign w:val="center"/>
            <w:hideMark/>
          </w:tcPr>
          <w:p w14:paraId="1381D890"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D</w:t>
            </w:r>
            <w:r>
              <w:rPr>
                <w:rFonts w:eastAsia="Times New Roman" w:cs="Calibri"/>
                <w:color w:val="000000"/>
                <w:sz w:val="18"/>
                <w:szCs w:val="18"/>
                <w:lang w:val="es-CL"/>
              </w:rPr>
              <w:t>AA subterráneo</w:t>
            </w:r>
            <w:r w:rsidRPr="00D92417">
              <w:rPr>
                <w:rFonts w:eastAsia="Times New Roman" w:cs="Calibri"/>
                <w:color w:val="000000"/>
                <w:sz w:val="18"/>
                <w:szCs w:val="18"/>
                <w:lang w:val="es-CL"/>
              </w:rPr>
              <w:t xml:space="preserve">s no están inscritos </w:t>
            </w:r>
          </w:p>
          <w:p w14:paraId="54424891" w14:textId="77777777" w:rsidR="00D92417" w:rsidRDefault="00D92417" w:rsidP="00D92417">
            <w:pPr>
              <w:spacing w:after="0"/>
              <w:jc w:val="left"/>
              <w:rPr>
                <w:rFonts w:eastAsia="Times New Roman" w:cs="Calibri"/>
                <w:color w:val="000000"/>
                <w:sz w:val="18"/>
                <w:szCs w:val="18"/>
                <w:lang w:val="es-CL"/>
              </w:rPr>
            </w:pPr>
          </w:p>
          <w:p w14:paraId="775DBE96"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Bajo porcentaje de pozos inscritos</w:t>
            </w:r>
          </w:p>
          <w:p w14:paraId="0DE6D385" w14:textId="77777777" w:rsidR="00D92417" w:rsidRDefault="00D92417" w:rsidP="00D92417">
            <w:pPr>
              <w:spacing w:after="0"/>
              <w:jc w:val="left"/>
              <w:rPr>
                <w:rFonts w:eastAsia="Times New Roman" w:cs="Calibri"/>
                <w:color w:val="000000"/>
                <w:sz w:val="18"/>
                <w:szCs w:val="18"/>
                <w:lang w:val="es-CL"/>
              </w:rPr>
            </w:pPr>
          </w:p>
          <w:p w14:paraId="62657C1F"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agua</w:t>
            </w:r>
          </w:p>
          <w:p w14:paraId="6B4D5DEB" w14:textId="77777777" w:rsidR="00D92417" w:rsidRDefault="00D92417" w:rsidP="00D92417">
            <w:pPr>
              <w:spacing w:after="0"/>
              <w:jc w:val="left"/>
              <w:rPr>
                <w:rFonts w:eastAsia="Times New Roman" w:cs="Calibri"/>
                <w:color w:val="000000"/>
                <w:sz w:val="18"/>
                <w:szCs w:val="18"/>
                <w:lang w:val="es-CL"/>
              </w:rPr>
            </w:pPr>
          </w:p>
          <w:p w14:paraId="6A57A65F"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Dificultad para regular la extracción</w:t>
            </w:r>
          </w:p>
          <w:p w14:paraId="121900F3" w14:textId="77777777" w:rsidR="00D92417" w:rsidRDefault="00D92417" w:rsidP="00D92417">
            <w:pPr>
              <w:spacing w:after="0"/>
              <w:jc w:val="left"/>
              <w:rPr>
                <w:rFonts w:eastAsia="Times New Roman" w:cs="Calibri"/>
                <w:color w:val="000000"/>
                <w:sz w:val="18"/>
                <w:szCs w:val="18"/>
                <w:lang w:val="es-CL"/>
              </w:rPr>
            </w:pPr>
          </w:p>
          <w:p w14:paraId="3F96870B"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No hay regulación de la cuenca</w:t>
            </w:r>
          </w:p>
          <w:p w14:paraId="6446386D" w14:textId="77777777" w:rsidR="00D92417" w:rsidRDefault="00D92417" w:rsidP="00D92417">
            <w:pPr>
              <w:spacing w:after="0"/>
              <w:jc w:val="left"/>
              <w:rPr>
                <w:rFonts w:eastAsia="Times New Roman" w:cs="Calibri"/>
                <w:color w:val="000000"/>
                <w:sz w:val="18"/>
                <w:szCs w:val="18"/>
                <w:lang w:val="es-CL"/>
              </w:rPr>
            </w:pPr>
          </w:p>
          <w:p w14:paraId="113446FF" w14:textId="0CC7867E"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Pozos son de consumo humano art. 56</w:t>
            </w:r>
          </w:p>
        </w:tc>
        <w:tc>
          <w:tcPr>
            <w:tcW w:w="3969" w:type="dxa"/>
            <w:shd w:val="clear" w:color="auto" w:fill="auto"/>
            <w:vAlign w:val="center"/>
            <w:hideMark/>
          </w:tcPr>
          <w:p w14:paraId="5A36CA95"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Acumuladores de aguas lluvias</w:t>
            </w:r>
          </w:p>
          <w:p w14:paraId="74EF98BE" w14:textId="77777777" w:rsidR="00D92417" w:rsidRDefault="00D92417" w:rsidP="00D92417">
            <w:pPr>
              <w:spacing w:after="0"/>
              <w:jc w:val="left"/>
              <w:rPr>
                <w:rFonts w:eastAsia="Times New Roman" w:cs="Calibri"/>
                <w:color w:val="000000"/>
                <w:sz w:val="18"/>
                <w:szCs w:val="18"/>
                <w:lang w:val="es-CL"/>
              </w:rPr>
            </w:pPr>
          </w:p>
          <w:p w14:paraId="03069152"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No hay estudios para embalsar</w:t>
            </w:r>
          </w:p>
          <w:p w14:paraId="26C3A77D" w14:textId="77777777" w:rsidR="00D92417" w:rsidRDefault="00D92417" w:rsidP="00D92417">
            <w:pPr>
              <w:spacing w:after="0"/>
              <w:jc w:val="left"/>
              <w:rPr>
                <w:rFonts w:eastAsia="Times New Roman" w:cs="Calibri"/>
                <w:color w:val="000000"/>
                <w:sz w:val="18"/>
                <w:szCs w:val="18"/>
                <w:lang w:val="es-CL"/>
              </w:rPr>
            </w:pPr>
          </w:p>
          <w:p w14:paraId="2E01AC70"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 xml:space="preserve">Puesta en valor de la información local y privada </w:t>
            </w:r>
          </w:p>
          <w:p w14:paraId="3AFD20A1" w14:textId="77777777" w:rsidR="00D92417" w:rsidRDefault="00D92417" w:rsidP="00D92417">
            <w:pPr>
              <w:spacing w:after="0"/>
              <w:jc w:val="left"/>
              <w:rPr>
                <w:rFonts w:eastAsia="Times New Roman" w:cs="Calibri"/>
                <w:color w:val="000000"/>
                <w:sz w:val="18"/>
                <w:szCs w:val="18"/>
                <w:lang w:val="es-CL"/>
              </w:rPr>
            </w:pPr>
          </w:p>
          <w:p w14:paraId="114120A1"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 xml:space="preserve">Más </w:t>
            </w:r>
            <w:proofErr w:type="spellStart"/>
            <w:r w:rsidRPr="00D92417">
              <w:rPr>
                <w:rFonts w:eastAsia="Times New Roman" w:cs="Calibri"/>
                <w:color w:val="000000"/>
                <w:sz w:val="18"/>
                <w:szCs w:val="18"/>
                <w:lang w:val="es-CL"/>
              </w:rPr>
              <w:t>microtranques</w:t>
            </w:r>
            <w:proofErr w:type="spellEnd"/>
          </w:p>
          <w:p w14:paraId="1BD99F80" w14:textId="77777777" w:rsidR="00D92417" w:rsidRDefault="00D92417" w:rsidP="00D92417">
            <w:pPr>
              <w:spacing w:after="0"/>
              <w:jc w:val="left"/>
              <w:rPr>
                <w:rFonts w:eastAsia="Times New Roman" w:cs="Calibri"/>
                <w:color w:val="000000"/>
                <w:sz w:val="18"/>
                <w:szCs w:val="18"/>
                <w:lang w:val="es-CL"/>
              </w:rPr>
            </w:pPr>
          </w:p>
          <w:p w14:paraId="0A8D861A"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Se requiere organizar a los usuarios</w:t>
            </w:r>
          </w:p>
          <w:p w14:paraId="06C8B145" w14:textId="77777777" w:rsidR="00D92417" w:rsidRDefault="00D92417" w:rsidP="00D92417">
            <w:pPr>
              <w:spacing w:after="0"/>
              <w:jc w:val="left"/>
              <w:rPr>
                <w:rFonts w:eastAsia="Times New Roman" w:cs="Calibri"/>
                <w:color w:val="000000"/>
                <w:sz w:val="18"/>
                <w:szCs w:val="18"/>
                <w:lang w:val="es-CL"/>
              </w:rPr>
            </w:pPr>
          </w:p>
          <w:p w14:paraId="5C454748"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 xml:space="preserve">Mayor número de estaciones </w:t>
            </w:r>
            <w:r>
              <w:rPr>
                <w:rFonts w:eastAsia="Times New Roman" w:cs="Calibri"/>
                <w:color w:val="000000"/>
                <w:sz w:val="18"/>
                <w:szCs w:val="18"/>
                <w:lang w:val="es-CL"/>
              </w:rPr>
              <w:t>de monitoreo</w:t>
            </w:r>
          </w:p>
          <w:p w14:paraId="1D945A5D" w14:textId="725E3D1A" w:rsidR="00D92417" w:rsidRPr="00D92417" w:rsidRDefault="00D92417" w:rsidP="00D92417">
            <w:pPr>
              <w:spacing w:after="0"/>
              <w:jc w:val="left"/>
              <w:rPr>
                <w:rFonts w:eastAsia="Times New Roman" w:cs="Calibri"/>
                <w:color w:val="000000"/>
                <w:sz w:val="18"/>
                <w:szCs w:val="18"/>
                <w:lang w:val="es-CL"/>
              </w:rPr>
            </w:pPr>
          </w:p>
        </w:tc>
      </w:tr>
      <w:tr w:rsidR="00D92417" w:rsidRPr="00D92417" w14:paraId="43339AB5" w14:textId="77777777" w:rsidTr="00846818">
        <w:trPr>
          <w:trHeight w:val="4065"/>
        </w:trPr>
        <w:tc>
          <w:tcPr>
            <w:tcW w:w="1706" w:type="dxa"/>
            <w:shd w:val="clear" w:color="000000" w:fill="FFFFFF"/>
            <w:vAlign w:val="center"/>
            <w:hideMark/>
          </w:tcPr>
          <w:p w14:paraId="437BF64D" w14:textId="77777777" w:rsidR="00D92417" w:rsidRPr="00D92417" w:rsidRDefault="00D92417" w:rsidP="00D92417">
            <w:pPr>
              <w:spacing w:after="0"/>
              <w:jc w:val="center"/>
              <w:rPr>
                <w:rFonts w:eastAsia="Times New Roman" w:cs="Calibri"/>
                <w:b/>
                <w:bCs/>
                <w:color w:val="000000"/>
                <w:sz w:val="18"/>
                <w:szCs w:val="18"/>
                <w:lang w:val="es-CL"/>
              </w:rPr>
            </w:pPr>
            <w:r w:rsidRPr="00D92417">
              <w:rPr>
                <w:rFonts w:eastAsia="Times New Roman" w:cs="Calibri"/>
                <w:b/>
                <w:bCs/>
                <w:color w:val="000000"/>
                <w:sz w:val="18"/>
                <w:szCs w:val="18"/>
              </w:rPr>
              <w:lastRenderedPageBreak/>
              <w:t>Usos del Agua</w:t>
            </w:r>
          </w:p>
        </w:tc>
        <w:tc>
          <w:tcPr>
            <w:tcW w:w="3544" w:type="dxa"/>
            <w:shd w:val="clear" w:color="auto" w:fill="auto"/>
            <w:vAlign w:val="center"/>
            <w:hideMark/>
          </w:tcPr>
          <w:p w14:paraId="34AC8D86"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agua para riego y APR</w:t>
            </w:r>
          </w:p>
          <w:p w14:paraId="3B10BF5C" w14:textId="77777777" w:rsidR="00D92417" w:rsidRPr="00D92417" w:rsidRDefault="00D92417" w:rsidP="00D92417">
            <w:pPr>
              <w:spacing w:after="0"/>
              <w:jc w:val="left"/>
              <w:rPr>
                <w:rFonts w:eastAsia="Times New Roman" w:cs="Calibri"/>
                <w:color w:val="000000"/>
                <w:sz w:val="18"/>
                <w:szCs w:val="18"/>
                <w:lang w:val="es-CL"/>
              </w:rPr>
            </w:pPr>
          </w:p>
          <w:p w14:paraId="5ABE0CFE"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 xml:space="preserve">Falta mejorar el aprovechamiento del agua </w:t>
            </w:r>
          </w:p>
          <w:p w14:paraId="0C89FC73" w14:textId="77777777" w:rsidR="00D92417" w:rsidRPr="00D92417" w:rsidRDefault="00D92417" w:rsidP="00D92417">
            <w:pPr>
              <w:spacing w:after="0"/>
              <w:jc w:val="left"/>
              <w:rPr>
                <w:rFonts w:eastAsia="Times New Roman" w:cs="Calibri"/>
                <w:color w:val="000000"/>
                <w:sz w:val="18"/>
                <w:szCs w:val="18"/>
                <w:lang w:val="es-CL"/>
              </w:rPr>
            </w:pPr>
          </w:p>
          <w:p w14:paraId="480558C5"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anticiparse y poder prorratear el déficit</w:t>
            </w:r>
          </w:p>
          <w:p w14:paraId="24A67AF5" w14:textId="77777777" w:rsidR="00D92417" w:rsidRPr="00D92417" w:rsidRDefault="00D92417" w:rsidP="00D92417">
            <w:pPr>
              <w:spacing w:after="0"/>
              <w:jc w:val="left"/>
              <w:rPr>
                <w:rFonts w:eastAsia="Times New Roman" w:cs="Calibri"/>
                <w:color w:val="000000"/>
                <w:sz w:val="18"/>
                <w:szCs w:val="18"/>
                <w:lang w:val="es-CL"/>
              </w:rPr>
            </w:pPr>
          </w:p>
          <w:p w14:paraId="102B5802"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infraestructura para riego</w:t>
            </w:r>
          </w:p>
          <w:p w14:paraId="21C7BECE" w14:textId="77777777" w:rsidR="00D92417" w:rsidRPr="00D92417" w:rsidRDefault="00D92417" w:rsidP="00D92417">
            <w:pPr>
              <w:spacing w:after="0"/>
              <w:jc w:val="left"/>
              <w:rPr>
                <w:rFonts w:eastAsia="Times New Roman" w:cs="Calibri"/>
                <w:color w:val="000000"/>
                <w:sz w:val="18"/>
                <w:szCs w:val="18"/>
                <w:lang w:val="es-CL"/>
              </w:rPr>
            </w:pPr>
          </w:p>
          <w:p w14:paraId="69DC016B"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Dificultades con la infraestructura de APR</w:t>
            </w:r>
          </w:p>
          <w:p w14:paraId="06EFA85A" w14:textId="77777777" w:rsidR="00D92417" w:rsidRPr="00D92417" w:rsidRDefault="00D92417" w:rsidP="00D92417">
            <w:pPr>
              <w:spacing w:after="0"/>
              <w:jc w:val="left"/>
              <w:rPr>
                <w:rFonts w:eastAsia="Times New Roman" w:cs="Calibri"/>
                <w:color w:val="000000"/>
                <w:sz w:val="18"/>
                <w:szCs w:val="18"/>
                <w:lang w:val="es-CL"/>
              </w:rPr>
            </w:pPr>
          </w:p>
          <w:p w14:paraId="382F44A8"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Requerimientos de agua en nueva infraestructura escolar y salud</w:t>
            </w:r>
          </w:p>
          <w:p w14:paraId="331A2B0F" w14:textId="77777777" w:rsidR="00D92417" w:rsidRPr="00D92417" w:rsidRDefault="00D92417" w:rsidP="00D92417">
            <w:pPr>
              <w:spacing w:after="0"/>
              <w:jc w:val="left"/>
              <w:rPr>
                <w:rFonts w:eastAsia="Times New Roman" w:cs="Calibri"/>
                <w:color w:val="000000"/>
                <w:sz w:val="18"/>
                <w:szCs w:val="18"/>
                <w:lang w:val="es-CL"/>
              </w:rPr>
            </w:pPr>
          </w:p>
          <w:p w14:paraId="0869B242" w14:textId="3394C08E"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Aumento de población, aumenta el consum</w:t>
            </w:r>
            <w:r>
              <w:rPr>
                <w:rFonts w:eastAsia="Times New Roman" w:cs="Calibri"/>
                <w:color w:val="000000"/>
                <w:sz w:val="18"/>
                <w:szCs w:val="18"/>
                <w:lang w:val="es-CL"/>
              </w:rPr>
              <w:t>o y produce baja notoria en APR</w:t>
            </w:r>
            <w:r w:rsidRPr="00D92417">
              <w:rPr>
                <w:rFonts w:eastAsia="Times New Roman" w:cs="Calibri"/>
                <w:color w:val="000000"/>
                <w:sz w:val="18"/>
                <w:szCs w:val="18"/>
                <w:lang w:val="es-CL"/>
              </w:rPr>
              <w:t xml:space="preserve"> </w:t>
            </w:r>
            <w:proofErr w:type="spellStart"/>
            <w:r w:rsidRPr="00D92417">
              <w:rPr>
                <w:rFonts w:eastAsia="Times New Roman" w:cs="Calibri"/>
                <w:color w:val="000000"/>
                <w:sz w:val="18"/>
                <w:szCs w:val="18"/>
                <w:lang w:val="es-CL"/>
              </w:rPr>
              <w:t>Loanco</w:t>
            </w:r>
            <w:proofErr w:type="spellEnd"/>
          </w:p>
          <w:p w14:paraId="6CABE0F9" w14:textId="77777777" w:rsidR="00D92417" w:rsidRPr="00D92417" w:rsidRDefault="00D92417" w:rsidP="00D92417">
            <w:pPr>
              <w:spacing w:after="0"/>
              <w:jc w:val="left"/>
              <w:rPr>
                <w:rFonts w:eastAsia="Times New Roman" w:cs="Calibri"/>
                <w:color w:val="000000"/>
                <w:sz w:val="18"/>
                <w:szCs w:val="18"/>
                <w:lang w:val="es-CL"/>
              </w:rPr>
            </w:pPr>
          </w:p>
          <w:p w14:paraId="05A4AD96" w14:textId="500E7138" w:rsidR="00D92417" w:rsidRPr="00D92417" w:rsidRDefault="00D92417" w:rsidP="00BD6F6A">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Bajo nivel en buenas prácticas de riego</w:t>
            </w:r>
          </w:p>
        </w:tc>
        <w:tc>
          <w:tcPr>
            <w:tcW w:w="3969" w:type="dxa"/>
            <w:shd w:val="clear" w:color="auto" w:fill="auto"/>
            <w:vAlign w:val="center"/>
            <w:hideMark/>
          </w:tcPr>
          <w:p w14:paraId="2BE096D1" w14:textId="77777777" w:rsid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Proyectos de alcantarillado en APR</w:t>
            </w:r>
          </w:p>
          <w:p w14:paraId="60F5B4B4" w14:textId="77777777" w:rsidR="005B7DC2" w:rsidRPr="00D92417" w:rsidRDefault="005B7DC2" w:rsidP="00D92417">
            <w:pPr>
              <w:spacing w:after="0"/>
              <w:jc w:val="left"/>
              <w:rPr>
                <w:rFonts w:eastAsia="Times New Roman" w:cs="Calibri"/>
                <w:color w:val="000000"/>
                <w:sz w:val="18"/>
                <w:szCs w:val="18"/>
                <w:lang w:val="es-CL"/>
              </w:rPr>
            </w:pPr>
          </w:p>
          <w:p w14:paraId="62069455" w14:textId="77777777" w:rsidR="00D92417" w:rsidRPr="00D92417" w:rsidRDefault="00D92417" w:rsidP="00D92417">
            <w:pPr>
              <w:spacing w:after="0"/>
              <w:jc w:val="left"/>
              <w:rPr>
                <w:rFonts w:eastAsia="Times New Roman" w:cs="Calibri"/>
                <w:color w:val="000000"/>
                <w:sz w:val="18"/>
                <w:szCs w:val="18"/>
                <w:lang w:val="es-CL"/>
              </w:rPr>
            </w:pPr>
            <w:proofErr w:type="spellStart"/>
            <w:r w:rsidRPr="00D92417">
              <w:rPr>
                <w:rFonts w:eastAsia="Times New Roman" w:cs="Calibri"/>
                <w:color w:val="000000"/>
                <w:sz w:val="18"/>
                <w:szCs w:val="18"/>
                <w:lang w:val="es-CL"/>
              </w:rPr>
              <w:t>Pahuil</w:t>
            </w:r>
            <w:proofErr w:type="spellEnd"/>
            <w:r w:rsidRPr="00D92417">
              <w:rPr>
                <w:rFonts w:eastAsia="Times New Roman" w:cs="Calibri"/>
                <w:color w:val="000000"/>
                <w:sz w:val="18"/>
                <w:szCs w:val="18"/>
                <w:lang w:val="es-CL"/>
              </w:rPr>
              <w:t>: No hay agua</w:t>
            </w:r>
          </w:p>
          <w:p w14:paraId="4D2247B7" w14:textId="77777777" w:rsidR="005B7DC2" w:rsidRDefault="005B7DC2" w:rsidP="00D92417">
            <w:pPr>
              <w:spacing w:after="0"/>
              <w:jc w:val="left"/>
              <w:rPr>
                <w:rFonts w:eastAsia="Times New Roman" w:cs="Calibri"/>
                <w:color w:val="000000"/>
                <w:sz w:val="18"/>
                <w:szCs w:val="18"/>
                <w:lang w:val="es-CL"/>
              </w:rPr>
            </w:pPr>
          </w:p>
          <w:p w14:paraId="31757ADD" w14:textId="77777777" w:rsidR="00D92417" w:rsidRPr="00D92417" w:rsidRDefault="00D92417" w:rsidP="00D92417">
            <w:pPr>
              <w:spacing w:after="0"/>
              <w:jc w:val="left"/>
              <w:rPr>
                <w:rFonts w:eastAsia="Times New Roman" w:cs="Calibri"/>
                <w:color w:val="000000"/>
                <w:sz w:val="18"/>
                <w:szCs w:val="18"/>
                <w:lang w:val="es-CL"/>
              </w:rPr>
            </w:pPr>
            <w:proofErr w:type="spellStart"/>
            <w:r w:rsidRPr="00D92417">
              <w:rPr>
                <w:rFonts w:eastAsia="Times New Roman" w:cs="Calibri"/>
                <w:color w:val="000000"/>
                <w:sz w:val="18"/>
                <w:szCs w:val="18"/>
                <w:lang w:val="es-CL"/>
              </w:rPr>
              <w:t>Loanco</w:t>
            </w:r>
            <w:proofErr w:type="spellEnd"/>
            <w:r w:rsidRPr="00D92417">
              <w:rPr>
                <w:rFonts w:eastAsia="Times New Roman" w:cs="Calibri"/>
                <w:color w:val="000000"/>
                <w:sz w:val="18"/>
                <w:szCs w:val="18"/>
                <w:lang w:val="es-CL"/>
              </w:rPr>
              <w:t>: realizando Factibilidad</w:t>
            </w:r>
          </w:p>
          <w:p w14:paraId="372607A8" w14:textId="77777777" w:rsidR="005B7DC2" w:rsidRDefault="005B7DC2" w:rsidP="00D92417">
            <w:pPr>
              <w:spacing w:after="0"/>
              <w:jc w:val="left"/>
              <w:rPr>
                <w:rFonts w:eastAsia="Times New Roman" w:cs="Calibri"/>
                <w:color w:val="000000"/>
                <w:sz w:val="18"/>
                <w:szCs w:val="18"/>
                <w:lang w:val="es-CL"/>
              </w:rPr>
            </w:pPr>
          </w:p>
          <w:p w14:paraId="02F73F0A"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La vega: Ejecutando el diseño</w:t>
            </w:r>
          </w:p>
          <w:p w14:paraId="49007925" w14:textId="77777777" w:rsidR="005B7DC2" w:rsidRDefault="005B7DC2" w:rsidP="00D92417">
            <w:pPr>
              <w:spacing w:after="0"/>
              <w:jc w:val="left"/>
              <w:rPr>
                <w:rFonts w:eastAsia="Times New Roman" w:cs="Calibri"/>
                <w:color w:val="000000"/>
                <w:sz w:val="18"/>
                <w:szCs w:val="18"/>
                <w:lang w:val="es-CL"/>
              </w:rPr>
            </w:pPr>
          </w:p>
          <w:p w14:paraId="623A126F"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Se requiere formalizar DDAA</w:t>
            </w:r>
          </w:p>
          <w:p w14:paraId="3234545D" w14:textId="77777777" w:rsidR="005B7DC2" w:rsidRDefault="005B7DC2" w:rsidP="00D92417">
            <w:pPr>
              <w:spacing w:after="0"/>
              <w:jc w:val="left"/>
              <w:rPr>
                <w:rFonts w:eastAsia="Times New Roman" w:cs="Calibri"/>
                <w:color w:val="000000"/>
                <w:sz w:val="18"/>
                <w:szCs w:val="18"/>
                <w:lang w:val="es-CL"/>
              </w:rPr>
            </w:pPr>
          </w:p>
          <w:p w14:paraId="68E2282E"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Organizaciones de aguas de regantes dispersos</w:t>
            </w:r>
          </w:p>
          <w:p w14:paraId="1C95380C" w14:textId="77777777" w:rsidR="005B7DC2" w:rsidRDefault="005B7DC2" w:rsidP="00D92417">
            <w:pPr>
              <w:spacing w:after="0"/>
              <w:jc w:val="left"/>
              <w:rPr>
                <w:rFonts w:eastAsia="Times New Roman" w:cs="Calibri"/>
                <w:color w:val="000000"/>
                <w:sz w:val="18"/>
                <w:szCs w:val="18"/>
                <w:lang w:val="es-CL"/>
              </w:rPr>
            </w:pPr>
          </w:p>
          <w:p w14:paraId="472C6738"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Se comienza a hablar de “uso eficiente”</w:t>
            </w:r>
          </w:p>
          <w:p w14:paraId="2393EA0B" w14:textId="77777777" w:rsidR="005B7DC2" w:rsidRDefault="005B7DC2" w:rsidP="00D92417">
            <w:pPr>
              <w:spacing w:after="0"/>
              <w:jc w:val="left"/>
              <w:rPr>
                <w:rFonts w:eastAsia="Times New Roman" w:cs="Calibri"/>
                <w:color w:val="000000"/>
                <w:sz w:val="18"/>
                <w:szCs w:val="18"/>
                <w:lang w:val="es-CL"/>
              </w:rPr>
            </w:pPr>
          </w:p>
          <w:p w14:paraId="0D80A883"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Aumentar capacitación en oportunidad y eficiencia</w:t>
            </w:r>
          </w:p>
          <w:p w14:paraId="7C867EFC" w14:textId="77777777" w:rsidR="005B7DC2" w:rsidRDefault="005B7DC2" w:rsidP="00D92417">
            <w:pPr>
              <w:spacing w:after="0"/>
              <w:jc w:val="left"/>
              <w:rPr>
                <w:rFonts w:eastAsia="Times New Roman" w:cs="Calibri"/>
                <w:color w:val="000000"/>
                <w:sz w:val="18"/>
                <w:szCs w:val="18"/>
                <w:lang w:val="es-CL"/>
              </w:rPr>
            </w:pPr>
          </w:p>
          <w:p w14:paraId="1BCD62EA" w14:textId="77777777" w:rsidR="00D92417" w:rsidRPr="00D92417" w:rsidRDefault="00D92417"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Hay estudios para nuevos APR (3)</w:t>
            </w:r>
          </w:p>
          <w:p w14:paraId="4EC28554" w14:textId="77777777" w:rsidR="005B7DC2" w:rsidRDefault="005B7DC2" w:rsidP="00D92417">
            <w:pPr>
              <w:spacing w:after="0"/>
              <w:jc w:val="left"/>
              <w:rPr>
                <w:rFonts w:eastAsia="Times New Roman" w:cs="Calibri"/>
                <w:color w:val="000000"/>
                <w:sz w:val="18"/>
                <w:szCs w:val="18"/>
                <w:lang w:val="es-CL"/>
              </w:rPr>
            </w:pPr>
          </w:p>
          <w:p w14:paraId="19A3FD28" w14:textId="7919062A" w:rsidR="00D92417" w:rsidRPr="00D92417" w:rsidRDefault="00D92417" w:rsidP="00BD6F6A">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Estudio que realiza DOH inclina solución por pozos </w:t>
            </w:r>
          </w:p>
        </w:tc>
      </w:tr>
      <w:tr w:rsidR="005B7DC2" w:rsidRPr="00D92417" w14:paraId="3BC5B9A3" w14:textId="77777777" w:rsidTr="00846818">
        <w:trPr>
          <w:trHeight w:val="1413"/>
        </w:trPr>
        <w:tc>
          <w:tcPr>
            <w:tcW w:w="1706" w:type="dxa"/>
            <w:shd w:val="clear" w:color="auto" w:fill="auto"/>
            <w:vAlign w:val="center"/>
            <w:hideMark/>
          </w:tcPr>
          <w:p w14:paraId="077FDCDF" w14:textId="77777777" w:rsidR="005B7DC2" w:rsidRPr="00D92417" w:rsidRDefault="005B7DC2" w:rsidP="00D92417">
            <w:pPr>
              <w:spacing w:after="0"/>
              <w:rPr>
                <w:rFonts w:eastAsia="Times New Roman" w:cs="Calibri"/>
                <w:b/>
                <w:bCs/>
                <w:color w:val="000000"/>
                <w:sz w:val="18"/>
                <w:szCs w:val="18"/>
                <w:lang w:val="es-CL"/>
              </w:rPr>
            </w:pPr>
            <w:r w:rsidRPr="00D92417">
              <w:rPr>
                <w:rFonts w:eastAsia="Times New Roman" w:cs="Calibri"/>
                <w:b/>
                <w:bCs/>
                <w:color w:val="000000"/>
                <w:sz w:val="18"/>
                <w:szCs w:val="18"/>
              </w:rPr>
              <w:t>Eventos Extremos</w:t>
            </w:r>
          </w:p>
        </w:tc>
        <w:tc>
          <w:tcPr>
            <w:tcW w:w="3544" w:type="dxa"/>
            <w:shd w:val="clear" w:color="auto" w:fill="auto"/>
            <w:vAlign w:val="center"/>
            <w:hideMark/>
          </w:tcPr>
          <w:p w14:paraId="082C470F" w14:textId="77777777" w:rsidR="005B7DC2"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No había donde sacar agua para los helicópteros en incendio</w:t>
            </w:r>
          </w:p>
          <w:p w14:paraId="720E46A9" w14:textId="77777777" w:rsidR="005B7DC2" w:rsidRPr="00D92417" w:rsidRDefault="005B7DC2" w:rsidP="00D92417">
            <w:pPr>
              <w:spacing w:after="0"/>
              <w:jc w:val="left"/>
              <w:rPr>
                <w:rFonts w:eastAsia="Times New Roman" w:cs="Calibri"/>
                <w:color w:val="000000"/>
                <w:sz w:val="18"/>
                <w:szCs w:val="18"/>
                <w:lang w:val="es-CL"/>
              </w:rPr>
            </w:pPr>
          </w:p>
          <w:p w14:paraId="4F48FA4D" w14:textId="25AEC917" w:rsidR="005B7DC2" w:rsidRPr="00D92417"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coordinación en la información</w:t>
            </w:r>
          </w:p>
        </w:tc>
        <w:tc>
          <w:tcPr>
            <w:tcW w:w="3969" w:type="dxa"/>
            <w:shd w:val="clear" w:color="auto" w:fill="auto"/>
            <w:vAlign w:val="center"/>
            <w:hideMark/>
          </w:tcPr>
          <w:p w14:paraId="4AC258FA" w14:textId="77777777" w:rsidR="005B7DC2"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Necesidad de acumular agua para proveer en incendios</w:t>
            </w:r>
          </w:p>
          <w:p w14:paraId="6E8E474F" w14:textId="77777777" w:rsidR="005B7DC2" w:rsidRPr="00D92417" w:rsidRDefault="005B7DC2" w:rsidP="00D92417">
            <w:pPr>
              <w:spacing w:after="0"/>
              <w:jc w:val="left"/>
              <w:rPr>
                <w:rFonts w:eastAsia="Times New Roman" w:cs="Calibri"/>
                <w:color w:val="000000"/>
                <w:sz w:val="18"/>
                <w:szCs w:val="18"/>
                <w:lang w:val="es-CL"/>
              </w:rPr>
            </w:pPr>
          </w:p>
          <w:p w14:paraId="3DB74B04" w14:textId="1CDC5015" w:rsidR="005B7DC2" w:rsidRPr="00D92417"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Mayor coordinación frente a eventos</w:t>
            </w:r>
          </w:p>
        </w:tc>
      </w:tr>
      <w:tr w:rsidR="005B7DC2" w:rsidRPr="00D92417" w14:paraId="7B909F95" w14:textId="77777777" w:rsidTr="00846818">
        <w:trPr>
          <w:trHeight w:val="1115"/>
        </w:trPr>
        <w:tc>
          <w:tcPr>
            <w:tcW w:w="1706" w:type="dxa"/>
            <w:shd w:val="clear" w:color="auto" w:fill="auto"/>
            <w:vAlign w:val="center"/>
            <w:hideMark/>
          </w:tcPr>
          <w:p w14:paraId="25856F1C" w14:textId="77777777" w:rsidR="005B7DC2" w:rsidRPr="00D92417" w:rsidRDefault="005B7DC2" w:rsidP="00D92417">
            <w:pPr>
              <w:spacing w:after="0"/>
              <w:jc w:val="center"/>
              <w:rPr>
                <w:rFonts w:eastAsia="Times New Roman" w:cs="Calibri"/>
                <w:b/>
                <w:bCs/>
                <w:color w:val="000000"/>
                <w:sz w:val="18"/>
                <w:szCs w:val="18"/>
                <w:lang w:val="es-CL"/>
              </w:rPr>
            </w:pPr>
            <w:r w:rsidRPr="00D92417">
              <w:rPr>
                <w:rFonts w:eastAsia="Times New Roman" w:cs="Calibri"/>
                <w:b/>
                <w:bCs/>
                <w:color w:val="000000"/>
                <w:sz w:val="18"/>
                <w:szCs w:val="18"/>
              </w:rPr>
              <w:t>Calidad de Aguas y Medioambiente</w:t>
            </w:r>
          </w:p>
        </w:tc>
        <w:tc>
          <w:tcPr>
            <w:tcW w:w="3544" w:type="dxa"/>
            <w:shd w:val="clear" w:color="auto" w:fill="auto"/>
            <w:vAlign w:val="center"/>
            <w:hideMark/>
          </w:tcPr>
          <w:p w14:paraId="62327E70" w14:textId="77777777" w:rsidR="005B7DC2"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fiscalización plan de manejo forestal</w:t>
            </w:r>
          </w:p>
          <w:p w14:paraId="2967FF76" w14:textId="77777777" w:rsidR="005B7DC2" w:rsidRPr="00D92417" w:rsidRDefault="005B7DC2" w:rsidP="00D92417">
            <w:pPr>
              <w:spacing w:after="0"/>
              <w:jc w:val="left"/>
              <w:rPr>
                <w:rFonts w:eastAsia="Times New Roman" w:cs="Calibri"/>
                <w:color w:val="000000"/>
                <w:sz w:val="18"/>
                <w:szCs w:val="18"/>
                <w:lang w:val="es-CL"/>
              </w:rPr>
            </w:pPr>
          </w:p>
          <w:p w14:paraId="46296F1F" w14:textId="77777777" w:rsidR="005B7DC2"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información Hidrogeológica del sector</w:t>
            </w:r>
          </w:p>
          <w:p w14:paraId="15C01754" w14:textId="77777777" w:rsidR="005B7DC2" w:rsidRPr="00D92417" w:rsidRDefault="005B7DC2" w:rsidP="00D92417">
            <w:pPr>
              <w:spacing w:after="0"/>
              <w:jc w:val="left"/>
              <w:rPr>
                <w:rFonts w:eastAsia="Times New Roman" w:cs="Calibri"/>
                <w:color w:val="000000"/>
                <w:sz w:val="18"/>
                <w:szCs w:val="18"/>
                <w:lang w:val="es-CL"/>
              </w:rPr>
            </w:pPr>
          </w:p>
          <w:p w14:paraId="0B04568C" w14:textId="3E98C956" w:rsidR="005B7DC2" w:rsidRPr="00D92417"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medición y estaciones</w:t>
            </w:r>
          </w:p>
        </w:tc>
        <w:tc>
          <w:tcPr>
            <w:tcW w:w="3969" w:type="dxa"/>
            <w:shd w:val="clear" w:color="auto" w:fill="auto"/>
            <w:vAlign w:val="center"/>
            <w:hideMark/>
          </w:tcPr>
          <w:p w14:paraId="4C16415C" w14:textId="79928BF2" w:rsidR="005B7DC2" w:rsidRDefault="005B7DC2" w:rsidP="00D92417">
            <w:pPr>
              <w:spacing w:after="0"/>
              <w:jc w:val="left"/>
              <w:rPr>
                <w:rFonts w:eastAsia="Times New Roman" w:cs="Calibri"/>
                <w:color w:val="000000"/>
                <w:sz w:val="18"/>
                <w:szCs w:val="18"/>
                <w:lang w:val="es-CL"/>
              </w:rPr>
            </w:pPr>
            <w:r>
              <w:rPr>
                <w:rFonts w:eastAsia="Times New Roman" w:cs="Calibri"/>
                <w:color w:val="000000"/>
                <w:sz w:val="18"/>
                <w:szCs w:val="18"/>
                <w:lang w:val="es-CL"/>
              </w:rPr>
              <w:t>Estudios Hidrogeológicos</w:t>
            </w:r>
          </w:p>
          <w:p w14:paraId="060FC9DD" w14:textId="77777777" w:rsidR="005B7DC2" w:rsidRPr="00D92417" w:rsidRDefault="005B7DC2" w:rsidP="00D92417">
            <w:pPr>
              <w:spacing w:after="0"/>
              <w:jc w:val="left"/>
              <w:rPr>
                <w:rFonts w:eastAsia="Times New Roman" w:cs="Calibri"/>
                <w:color w:val="000000"/>
                <w:sz w:val="18"/>
                <w:szCs w:val="18"/>
                <w:lang w:val="es-CL"/>
              </w:rPr>
            </w:pPr>
          </w:p>
          <w:p w14:paraId="0CD63121" w14:textId="77777777" w:rsidR="005B7DC2" w:rsidRPr="00D92417"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Falta mejor medición de calidad</w:t>
            </w:r>
          </w:p>
          <w:p w14:paraId="4078F660" w14:textId="10277624" w:rsidR="005B7DC2" w:rsidRPr="00D92417" w:rsidRDefault="005B7DC2" w:rsidP="00D92417">
            <w:pPr>
              <w:spacing w:after="0"/>
              <w:jc w:val="left"/>
              <w:rPr>
                <w:rFonts w:eastAsia="Times New Roman" w:cs="Calibri"/>
                <w:color w:val="000000"/>
                <w:sz w:val="18"/>
                <w:szCs w:val="18"/>
                <w:lang w:val="es-CL"/>
              </w:rPr>
            </w:pPr>
            <w:r w:rsidRPr="00D92417">
              <w:rPr>
                <w:rFonts w:eastAsia="Times New Roman" w:cs="Calibri"/>
                <w:color w:val="000000"/>
                <w:sz w:val="18"/>
                <w:szCs w:val="18"/>
                <w:lang w:val="es-CL"/>
              </w:rPr>
              <w:t> </w:t>
            </w:r>
          </w:p>
        </w:tc>
      </w:tr>
    </w:tbl>
    <w:p w14:paraId="196332D4" w14:textId="4C006307" w:rsidR="00680B65" w:rsidRPr="005B7DC2" w:rsidRDefault="00680B65" w:rsidP="005B7DC2">
      <w:pPr>
        <w:pStyle w:val="Fuente"/>
        <w:ind w:hanging="567"/>
        <w:rPr>
          <w:rFonts w:eastAsia="Times New Roman"/>
          <w:i/>
          <w:snapToGrid w:val="0"/>
          <w:lang w:val="es-CL"/>
        </w:rPr>
      </w:pPr>
      <w:r w:rsidRPr="005B7DC2">
        <w:rPr>
          <w:rFonts w:eastAsia="Times New Roman"/>
          <w:i/>
          <w:snapToGrid w:val="0"/>
          <w:lang w:val="es-CL"/>
        </w:rPr>
        <w:t>Fuente</w:t>
      </w:r>
      <w:r w:rsidR="005B7DC2">
        <w:rPr>
          <w:rFonts w:eastAsia="Times New Roman"/>
          <w:i/>
          <w:snapToGrid w:val="0"/>
          <w:lang w:val="es-CL"/>
        </w:rPr>
        <w:t>: E</w:t>
      </w:r>
      <w:r w:rsidRPr="005B7DC2">
        <w:rPr>
          <w:rFonts w:eastAsia="Times New Roman"/>
          <w:i/>
          <w:snapToGrid w:val="0"/>
          <w:lang w:val="es-CL"/>
        </w:rPr>
        <w:t>laboración propia</w:t>
      </w:r>
      <w:r w:rsidR="005B7DC2">
        <w:rPr>
          <w:rFonts w:eastAsia="Times New Roman"/>
          <w:i/>
          <w:snapToGrid w:val="0"/>
          <w:lang w:val="es-CL"/>
        </w:rPr>
        <w:t>.</w:t>
      </w:r>
    </w:p>
    <w:bookmarkEnd w:id="187"/>
    <w:p w14:paraId="04270501" w14:textId="569A39F0" w:rsidR="00B6257E" w:rsidRDefault="00B6257E" w:rsidP="00680B65">
      <w:pPr>
        <w:pStyle w:val="Descripcin"/>
        <w:jc w:val="left"/>
      </w:pPr>
    </w:p>
    <w:p w14:paraId="6955B0F7" w14:textId="77777777" w:rsidR="00680B65" w:rsidRPr="00680B65" w:rsidRDefault="00680B65" w:rsidP="00680B65"/>
    <w:p w14:paraId="0FFF0B4B" w14:textId="492156CC" w:rsidR="00B82E82" w:rsidRDefault="005B7DC2" w:rsidP="00F25BE7">
      <w:pPr>
        <w:pStyle w:val="Descripcin"/>
        <w:rPr>
          <w:bCs w:val="0"/>
          <w:lang w:val="es-CL"/>
        </w:rPr>
      </w:pPr>
      <w:bookmarkStart w:id="189" w:name="_Toc534729991"/>
      <w:r>
        <w:lastRenderedPageBreak/>
        <w:t xml:space="preserve">Figura 4 - </w:t>
      </w:r>
      <w:fldSimple w:instr=" SEQ Figura_4_- \* ARABIC ">
        <w:r w:rsidR="00112734">
          <w:rPr>
            <w:noProof/>
          </w:rPr>
          <w:t>16</w:t>
        </w:r>
      </w:fldSimple>
      <w:r>
        <w:t xml:space="preserve"> </w:t>
      </w:r>
      <w:r w:rsidR="00B82E82" w:rsidRPr="00660374">
        <w:rPr>
          <w:bCs w:val="0"/>
          <w:lang w:val="es-CL"/>
        </w:rPr>
        <w:t xml:space="preserve">Fotografías </w:t>
      </w:r>
      <w:r w:rsidR="001164B4" w:rsidRPr="001164B4">
        <w:rPr>
          <w:bCs w:val="0"/>
          <w:lang w:val="es-CL"/>
        </w:rPr>
        <w:t>UPH 1</w:t>
      </w:r>
      <w:r w:rsidR="00846818">
        <w:rPr>
          <w:bCs w:val="0"/>
          <w:lang w:val="es-CL"/>
        </w:rPr>
        <w:t xml:space="preserve">, </w:t>
      </w:r>
      <w:r w:rsidR="001164B4" w:rsidRPr="001164B4">
        <w:rPr>
          <w:bCs w:val="0"/>
          <w:lang w:val="es-CL"/>
        </w:rPr>
        <w:t>4 y</w:t>
      </w:r>
      <w:r w:rsidR="001164B4">
        <w:rPr>
          <w:b w:val="0"/>
          <w:lang w:val="es-CL"/>
        </w:rPr>
        <w:t xml:space="preserve"> </w:t>
      </w:r>
      <w:r w:rsidR="001164B4" w:rsidRPr="001164B4">
        <w:rPr>
          <w:bCs w:val="0"/>
          <w:lang w:val="es-CL"/>
        </w:rPr>
        <w:t>9</w:t>
      </w:r>
      <w:bookmarkEnd w:id="189"/>
    </w:p>
    <w:tbl>
      <w:tblPr>
        <w:tblStyle w:val="Tablaconcuadrcula17"/>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1"/>
        <w:gridCol w:w="4399"/>
      </w:tblGrid>
      <w:tr w:rsidR="00B82E82" w:rsidRPr="00F00A0B" w14:paraId="11D744DB" w14:textId="77777777" w:rsidTr="00F00A0B">
        <w:tc>
          <w:tcPr>
            <w:tcW w:w="4266" w:type="dxa"/>
            <w:hideMark/>
          </w:tcPr>
          <w:p w14:paraId="10DC123E" w14:textId="4D191C4E" w:rsidR="00B82E82" w:rsidRPr="00F00A0B" w:rsidRDefault="00B6257E" w:rsidP="00447A4D">
            <w:pPr>
              <w:keepNext/>
              <w:jc w:val="center"/>
              <w:rPr>
                <w:b/>
                <w:bCs/>
                <w:szCs w:val="18"/>
              </w:rPr>
            </w:pPr>
            <w:r w:rsidRPr="00F00A0B">
              <w:rPr>
                <w:noProof/>
              </w:rPr>
              <w:drawing>
                <wp:inline distT="0" distB="0" distL="0" distR="0" wp14:anchorId="423ADDD9" wp14:editId="470086BE">
                  <wp:extent cx="2865120" cy="1876425"/>
                  <wp:effectExtent l="0" t="0" r="0" b="9525"/>
                  <wp:docPr id="11" name="Imagen 11" descr="C:\Users\Maria Elena\AppData\Local\Microsoft\Windows\INetCache\Content.Word\TimeStampCamera0725101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 Elena\AppData\Local\Microsoft\Windows\INetCache\Content.Word\TimeStampCamera0725101412.jpg"/>
                          <pic:cNvPicPr>
                            <a:picLocks noChangeAspect="1" noChangeArrowheads="1"/>
                          </pic:cNvPicPr>
                        </pic:nvPicPr>
                        <pic:blipFill>
                          <a:blip r:embed="rId43" cstate="email">
                            <a:extLst>
                              <a:ext uri="{28A0092B-C50C-407E-A947-70E740481C1C}">
                                <a14:useLocalDpi xmlns:a14="http://schemas.microsoft.com/office/drawing/2010/main" val="0"/>
                              </a:ext>
                            </a:extLst>
                          </a:blip>
                          <a:srcRect/>
                          <a:stretch>
                            <a:fillRect/>
                          </a:stretch>
                        </pic:blipFill>
                        <pic:spPr bwMode="auto">
                          <a:xfrm>
                            <a:off x="0" y="0"/>
                            <a:ext cx="2870651" cy="1880047"/>
                          </a:xfrm>
                          <a:prstGeom prst="rect">
                            <a:avLst/>
                          </a:prstGeom>
                          <a:noFill/>
                          <a:ln>
                            <a:noFill/>
                          </a:ln>
                        </pic:spPr>
                      </pic:pic>
                    </a:graphicData>
                  </a:graphic>
                </wp:inline>
              </w:drawing>
            </w:r>
          </w:p>
        </w:tc>
        <w:tc>
          <w:tcPr>
            <w:tcW w:w="4424" w:type="dxa"/>
            <w:hideMark/>
          </w:tcPr>
          <w:p w14:paraId="16172AF2" w14:textId="77C00B89" w:rsidR="00B6257E" w:rsidRPr="00F00A0B" w:rsidRDefault="00B6257E" w:rsidP="00B6257E">
            <w:pPr>
              <w:keepNext/>
              <w:jc w:val="center"/>
              <w:rPr>
                <w:b/>
                <w:bCs/>
                <w:szCs w:val="18"/>
              </w:rPr>
            </w:pPr>
            <w:r w:rsidRPr="00F00A0B">
              <w:rPr>
                <w:noProof/>
              </w:rPr>
              <w:drawing>
                <wp:inline distT="0" distB="0" distL="0" distR="0" wp14:anchorId="775749E8" wp14:editId="7C28804A">
                  <wp:extent cx="2926715" cy="1895475"/>
                  <wp:effectExtent l="0" t="0" r="6985" b="9525"/>
                  <wp:docPr id="5" name="Imagen 5" descr="C:\Users\Maria Elena\AppData\Local\Microsoft\Windows\INetCache\Content.Word\IMG-2017072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 Elena\AppData\Local\Microsoft\Windows\INetCache\Content.Word\IMG-20170725-WA0003.jpg"/>
                          <pic:cNvPicPr>
                            <a:picLocks noChangeAspect="1" noChangeArrowheads="1"/>
                          </pic:cNvPicPr>
                        </pic:nvPicPr>
                        <pic:blipFill>
                          <a:blip r:embed="rId44" cstate="email">
                            <a:extLst>
                              <a:ext uri="{28A0092B-C50C-407E-A947-70E740481C1C}">
                                <a14:useLocalDpi xmlns:a14="http://schemas.microsoft.com/office/drawing/2010/main" val="0"/>
                              </a:ext>
                            </a:extLst>
                          </a:blip>
                          <a:srcRect/>
                          <a:stretch>
                            <a:fillRect/>
                          </a:stretch>
                        </pic:blipFill>
                        <pic:spPr bwMode="auto">
                          <a:xfrm>
                            <a:off x="0" y="0"/>
                            <a:ext cx="2934732" cy="1900667"/>
                          </a:xfrm>
                          <a:prstGeom prst="rect">
                            <a:avLst/>
                          </a:prstGeom>
                          <a:noFill/>
                          <a:ln>
                            <a:noFill/>
                          </a:ln>
                        </pic:spPr>
                      </pic:pic>
                    </a:graphicData>
                  </a:graphic>
                </wp:inline>
              </w:drawing>
            </w:r>
          </w:p>
        </w:tc>
      </w:tr>
      <w:tr w:rsidR="00B82E82" w:rsidRPr="00F00A0B" w14:paraId="4A3F6994" w14:textId="77777777" w:rsidTr="00F00A0B">
        <w:tc>
          <w:tcPr>
            <w:tcW w:w="4266" w:type="dxa"/>
            <w:hideMark/>
          </w:tcPr>
          <w:p w14:paraId="0A794F37" w14:textId="252E9381" w:rsidR="00B82E82" w:rsidRPr="00F00A0B" w:rsidRDefault="005B7DC2" w:rsidP="005B7DC2">
            <w:pPr>
              <w:keepNext/>
              <w:jc w:val="center"/>
              <w:rPr>
                <w:bCs/>
                <w:szCs w:val="18"/>
              </w:rPr>
            </w:pPr>
            <w:r w:rsidRPr="00F00A0B">
              <w:rPr>
                <w:bCs/>
                <w:szCs w:val="18"/>
              </w:rPr>
              <w:t>T</w:t>
            </w:r>
            <w:r w:rsidR="00B6257E" w:rsidRPr="00F00A0B">
              <w:rPr>
                <w:bCs/>
                <w:szCs w:val="18"/>
              </w:rPr>
              <w:t xml:space="preserve">rabajo grupal </w:t>
            </w:r>
          </w:p>
        </w:tc>
        <w:tc>
          <w:tcPr>
            <w:tcW w:w="4424" w:type="dxa"/>
            <w:hideMark/>
          </w:tcPr>
          <w:p w14:paraId="6AE0B9A9" w14:textId="15B8D4F4" w:rsidR="00B82E82" w:rsidRPr="00F00A0B" w:rsidRDefault="005B7DC2" w:rsidP="005B7DC2">
            <w:pPr>
              <w:keepNext/>
              <w:jc w:val="center"/>
              <w:rPr>
                <w:bCs/>
                <w:szCs w:val="18"/>
              </w:rPr>
            </w:pPr>
            <w:r w:rsidRPr="00F00A0B">
              <w:rPr>
                <w:bCs/>
                <w:szCs w:val="18"/>
              </w:rPr>
              <w:t>T</w:t>
            </w:r>
            <w:r w:rsidR="00B82E82" w:rsidRPr="00F00A0B">
              <w:rPr>
                <w:bCs/>
                <w:szCs w:val="18"/>
              </w:rPr>
              <w:t xml:space="preserve">aller </w:t>
            </w:r>
          </w:p>
        </w:tc>
      </w:tr>
    </w:tbl>
    <w:p w14:paraId="27166971" w14:textId="551A43D7" w:rsidR="000050D4" w:rsidRDefault="000050D4" w:rsidP="00B550A2">
      <w:pPr>
        <w:rPr>
          <w:rFonts w:eastAsia="Times New Roman"/>
          <w:snapToGrid w:val="0"/>
          <w:lang w:val="es-CL" w:eastAsia="es-ES"/>
        </w:rPr>
      </w:pPr>
    </w:p>
    <w:p w14:paraId="6BA9686B" w14:textId="77777777" w:rsidR="00BD6F6A" w:rsidRDefault="00BD6F6A" w:rsidP="00B550A2">
      <w:pPr>
        <w:rPr>
          <w:rFonts w:eastAsia="Times New Roman"/>
          <w:snapToGrid w:val="0"/>
          <w:lang w:val="es-CL" w:eastAsia="es-ES"/>
        </w:rPr>
      </w:pPr>
    </w:p>
    <w:p w14:paraId="76ACAF40" w14:textId="2CE9348E" w:rsidR="00953703" w:rsidRPr="00BD6F6A" w:rsidRDefault="00953703" w:rsidP="00BC4FC7">
      <w:pPr>
        <w:pStyle w:val="Ttulo4"/>
        <w:numPr>
          <w:ilvl w:val="3"/>
          <w:numId w:val="38"/>
        </w:numPr>
      </w:pPr>
      <w:bookmarkStart w:id="190" w:name="_Toc450745356"/>
      <w:bookmarkStart w:id="191" w:name="_Toc453164189"/>
      <w:bookmarkStart w:id="192" w:name="_Toc477273865"/>
      <w:bookmarkEnd w:id="168"/>
      <w:r w:rsidRPr="00BD6F6A">
        <w:t>Síntesis de la Información de los Talleres</w:t>
      </w:r>
      <w:bookmarkEnd w:id="190"/>
      <w:bookmarkEnd w:id="191"/>
      <w:r w:rsidR="00633E5C" w:rsidRPr="00BD6F6A">
        <w:t xml:space="preserve"> por U</w:t>
      </w:r>
      <w:r w:rsidR="001164B4" w:rsidRPr="00BD6F6A">
        <w:t xml:space="preserve">nidad de </w:t>
      </w:r>
      <w:r w:rsidR="00B6257E" w:rsidRPr="00BD6F6A">
        <w:t>P</w:t>
      </w:r>
      <w:r w:rsidR="001164B4" w:rsidRPr="00BD6F6A">
        <w:t xml:space="preserve">lanificación </w:t>
      </w:r>
      <w:r w:rsidR="00B6257E" w:rsidRPr="00BD6F6A">
        <w:t>H</w:t>
      </w:r>
      <w:bookmarkEnd w:id="192"/>
      <w:r w:rsidR="005B7DC2" w:rsidRPr="00BD6F6A">
        <w:t>ídrica</w:t>
      </w:r>
    </w:p>
    <w:p w14:paraId="132BCDFB" w14:textId="77777777" w:rsidR="00513DB6" w:rsidRPr="00513DB6" w:rsidRDefault="00513DB6" w:rsidP="00513DB6">
      <w:pPr>
        <w:rPr>
          <w:lang w:eastAsia="es-ES"/>
        </w:rPr>
      </w:pPr>
    </w:p>
    <w:p w14:paraId="7675A10E" w14:textId="1A738C18" w:rsidR="00173CDC" w:rsidRDefault="008E7ACE" w:rsidP="00953703">
      <w:pPr>
        <w:rPr>
          <w:rFonts w:eastAsia="Times New Roman"/>
          <w:snapToGrid w:val="0"/>
          <w:lang w:eastAsia="es-ES"/>
        </w:rPr>
      </w:pPr>
      <w:r>
        <w:rPr>
          <w:rFonts w:eastAsia="Times New Roman"/>
          <w:bCs/>
          <w:snapToGrid w:val="0"/>
          <w:lang w:eastAsia="es-ES"/>
        </w:rPr>
        <w:t>Los talleres contaro</w:t>
      </w:r>
      <w:r w:rsidR="00D32A8A">
        <w:rPr>
          <w:rFonts w:eastAsia="Times New Roman"/>
          <w:bCs/>
          <w:snapToGrid w:val="0"/>
          <w:lang w:eastAsia="es-ES"/>
        </w:rPr>
        <w:t xml:space="preserve">n con la </w:t>
      </w:r>
      <w:r w:rsidR="009E701D">
        <w:rPr>
          <w:rFonts w:eastAsia="Times New Roman"/>
          <w:bCs/>
          <w:snapToGrid w:val="0"/>
          <w:lang w:eastAsia="es-ES"/>
        </w:rPr>
        <w:t>participación</w:t>
      </w:r>
      <w:r w:rsidR="003C6D11">
        <w:rPr>
          <w:rFonts w:eastAsia="Times New Roman"/>
          <w:bCs/>
          <w:snapToGrid w:val="0"/>
          <w:lang w:eastAsia="es-ES"/>
        </w:rPr>
        <w:t xml:space="preserve"> </w:t>
      </w:r>
      <w:r w:rsidR="00D32A8A">
        <w:rPr>
          <w:rFonts w:eastAsia="Times New Roman"/>
          <w:bCs/>
          <w:snapToGrid w:val="0"/>
          <w:lang w:eastAsia="es-ES"/>
        </w:rPr>
        <w:t xml:space="preserve">de </w:t>
      </w:r>
      <w:r w:rsidR="00DC3648">
        <w:rPr>
          <w:rFonts w:eastAsia="Times New Roman"/>
          <w:bCs/>
          <w:snapToGrid w:val="0"/>
          <w:lang w:eastAsia="es-ES"/>
        </w:rPr>
        <w:t xml:space="preserve">todos </w:t>
      </w:r>
      <w:r w:rsidR="00D32A8A">
        <w:rPr>
          <w:rFonts w:eastAsia="Times New Roman"/>
          <w:bCs/>
          <w:snapToGrid w:val="0"/>
          <w:lang w:eastAsia="es-ES"/>
        </w:rPr>
        <w:t>los asistentes, quienes se sumaron al trabajo grupal</w:t>
      </w:r>
      <w:r w:rsidR="003C6D11">
        <w:rPr>
          <w:rFonts w:eastAsia="Times New Roman"/>
          <w:bCs/>
          <w:snapToGrid w:val="0"/>
          <w:lang w:eastAsia="es-ES"/>
        </w:rPr>
        <w:t xml:space="preserve"> sin dificultad</w:t>
      </w:r>
      <w:r w:rsidR="00D32A8A">
        <w:rPr>
          <w:rFonts w:eastAsia="Times New Roman"/>
          <w:bCs/>
          <w:snapToGrid w:val="0"/>
          <w:lang w:eastAsia="es-ES"/>
        </w:rPr>
        <w:t>.</w:t>
      </w:r>
      <w:r w:rsidR="006E14BA">
        <w:rPr>
          <w:rFonts w:eastAsia="Times New Roman"/>
          <w:bCs/>
          <w:snapToGrid w:val="0"/>
          <w:lang w:eastAsia="es-ES"/>
        </w:rPr>
        <w:t xml:space="preserve"> </w:t>
      </w:r>
      <w:r w:rsidR="00953703" w:rsidRPr="00953703">
        <w:rPr>
          <w:rFonts w:eastAsia="Times New Roman"/>
          <w:bCs/>
          <w:snapToGrid w:val="0"/>
          <w:lang w:eastAsia="es-ES"/>
        </w:rPr>
        <w:t>Al analizar los aspectos y situaciones mencionadas en cada uno de los talleres, se observa que e</w:t>
      </w:r>
      <w:r w:rsidR="00D32A8A">
        <w:rPr>
          <w:rFonts w:eastAsia="Times New Roman"/>
          <w:bCs/>
          <w:snapToGrid w:val="0"/>
          <w:lang w:eastAsia="es-ES"/>
        </w:rPr>
        <w:t xml:space="preserve">l objetivo planteado para esta </w:t>
      </w:r>
      <w:r w:rsidR="00953703" w:rsidRPr="00953703">
        <w:rPr>
          <w:rFonts w:eastAsia="Times New Roman"/>
          <w:bCs/>
          <w:snapToGrid w:val="0"/>
          <w:lang w:eastAsia="es-ES"/>
        </w:rPr>
        <w:t>jornada, “</w:t>
      </w:r>
      <w:r w:rsidR="00A24B40">
        <w:rPr>
          <w:rFonts w:eastAsia="Times New Roman"/>
          <w:bCs/>
          <w:snapToGrid w:val="0"/>
          <w:lang w:eastAsia="es-ES"/>
        </w:rPr>
        <w:t>validar el diagnóstico</w:t>
      </w:r>
      <w:r w:rsidR="009E701D">
        <w:rPr>
          <w:rFonts w:eastAsia="Times New Roman"/>
          <w:bCs/>
          <w:snapToGrid w:val="0"/>
          <w:lang w:eastAsia="es-ES"/>
        </w:rPr>
        <w:t>, rescatar las brechas identificadas por ellos”</w:t>
      </w:r>
      <w:r w:rsidR="009F7221">
        <w:rPr>
          <w:rFonts w:eastAsia="Times New Roman"/>
          <w:snapToGrid w:val="0"/>
          <w:lang w:eastAsia="es-ES"/>
        </w:rPr>
        <w:t>, se cumple en su totalidad</w:t>
      </w:r>
      <w:r w:rsidR="00516072">
        <w:rPr>
          <w:rFonts w:eastAsia="Times New Roman"/>
          <w:snapToGrid w:val="0"/>
          <w:lang w:eastAsia="es-ES"/>
        </w:rPr>
        <w:t>, surg</w:t>
      </w:r>
      <w:r w:rsidR="00DC3648">
        <w:rPr>
          <w:rFonts w:eastAsia="Times New Roman"/>
          <w:snapToGrid w:val="0"/>
          <w:lang w:eastAsia="es-ES"/>
        </w:rPr>
        <w:t xml:space="preserve">iendo sin dificultad </w:t>
      </w:r>
      <w:r w:rsidR="00516072">
        <w:rPr>
          <w:rFonts w:eastAsia="Times New Roman"/>
          <w:snapToGrid w:val="0"/>
          <w:lang w:eastAsia="es-ES"/>
        </w:rPr>
        <w:t>propuesta</w:t>
      </w:r>
      <w:r w:rsidR="00DC3648">
        <w:rPr>
          <w:rFonts w:eastAsia="Times New Roman"/>
          <w:snapToGrid w:val="0"/>
          <w:lang w:eastAsia="es-ES"/>
        </w:rPr>
        <w:t>s</w:t>
      </w:r>
      <w:r w:rsidR="00516072">
        <w:rPr>
          <w:rFonts w:eastAsia="Times New Roman"/>
          <w:snapToGrid w:val="0"/>
          <w:lang w:eastAsia="es-ES"/>
        </w:rPr>
        <w:t xml:space="preserve"> de soluciones.</w:t>
      </w:r>
    </w:p>
    <w:p w14:paraId="3BA7A939" w14:textId="1BD4302C" w:rsidR="00173CDC" w:rsidRDefault="0036531D" w:rsidP="00AB08A0">
      <w:pPr>
        <w:rPr>
          <w:rFonts w:eastAsia="Times New Roman"/>
          <w:snapToGrid w:val="0"/>
          <w:lang w:eastAsia="es-ES"/>
        </w:rPr>
      </w:pPr>
      <w:r>
        <w:rPr>
          <w:rFonts w:eastAsia="Times New Roman"/>
          <w:snapToGrid w:val="0"/>
          <w:lang w:eastAsia="es-ES"/>
        </w:rPr>
        <w:t xml:space="preserve">En lo que respecta a las expectativas de los asistentes </w:t>
      </w:r>
      <w:r w:rsidR="009E701D">
        <w:rPr>
          <w:rFonts w:eastAsia="Times New Roman"/>
          <w:snapToGrid w:val="0"/>
          <w:lang w:eastAsia="es-ES"/>
        </w:rPr>
        <w:t>se recoge la aceptación y el reconocimiento por el proceso participativo recorrido en el Plan</w:t>
      </w:r>
      <w:r w:rsidR="00DC3648">
        <w:rPr>
          <w:rFonts w:eastAsia="Times New Roman"/>
          <w:snapToGrid w:val="0"/>
          <w:lang w:eastAsia="es-ES"/>
        </w:rPr>
        <w:t>. S</w:t>
      </w:r>
      <w:r w:rsidR="009E701D">
        <w:rPr>
          <w:rFonts w:eastAsia="Times New Roman"/>
          <w:snapToGrid w:val="0"/>
          <w:lang w:eastAsia="es-ES"/>
        </w:rPr>
        <w:t xml:space="preserve">in embargo, existe una </w:t>
      </w:r>
      <w:r w:rsidR="00DC3648">
        <w:rPr>
          <w:rFonts w:eastAsia="Times New Roman"/>
          <w:snapToGrid w:val="0"/>
          <w:lang w:eastAsia="es-ES"/>
        </w:rPr>
        <w:t xml:space="preserve">merma </w:t>
      </w:r>
      <w:r w:rsidR="009E701D">
        <w:rPr>
          <w:rFonts w:eastAsia="Times New Roman"/>
          <w:snapToGrid w:val="0"/>
          <w:lang w:eastAsia="es-ES"/>
        </w:rPr>
        <w:t>en la asistencia al parecer producto de lo largo del proceso.</w:t>
      </w:r>
      <w:r w:rsidR="006E14BA">
        <w:rPr>
          <w:rFonts w:eastAsia="Times New Roman"/>
          <w:snapToGrid w:val="0"/>
          <w:lang w:eastAsia="es-ES"/>
        </w:rPr>
        <w:t xml:space="preserve"> </w:t>
      </w:r>
      <w:r w:rsidR="009E701D">
        <w:rPr>
          <w:rFonts w:eastAsia="Times New Roman"/>
          <w:snapToGrid w:val="0"/>
          <w:lang w:eastAsia="es-ES"/>
        </w:rPr>
        <w:t>Respecto a las brechas coinciden a lo levantado ya por la consultora y los aportes sirven para contar con detalles más específicos de la problemática del recurso hídrico a nivel local, especialmente en Chanco.</w:t>
      </w:r>
    </w:p>
    <w:p w14:paraId="24143BFC" w14:textId="751A6B48" w:rsidR="00F20840" w:rsidRDefault="00A03724" w:rsidP="00AB08A0">
      <w:r>
        <w:rPr>
          <w:rFonts w:eastAsia="Times New Roman"/>
          <w:snapToGrid w:val="0"/>
          <w:lang w:eastAsia="es-ES"/>
        </w:rPr>
        <w:t>Cabe señalar</w:t>
      </w:r>
      <w:r w:rsidR="00DC3648">
        <w:rPr>
          <w:rFonts w:eastAsia="Times New Roman"/>
          <w:snapToGrid w:val="0"/>
          <w:lang w:eastAsia="es-ES"/>
        </w:rPr>
        <w:t xml:space="preserve"> </w:t>
      </w:r>
      <w:r>
        <w:rPr>
          <w:rFonts w:eastAsia="Times New Roman"/>
          <w:snapToGrid w:val="0"/>
          <w:lang w:eastAsia="es-ES"/>
        </w:rPr>
        <w:t>que,</w:t>
      </w:r>
      <w:r w:rsidR="00DC3648">
        <w:rPr>
          <w:rFonts w:eastAsia="Times New Roman"/>
          <w:snapToGrid w:val="0"/>
          <w:lang w:eastAsia="es-ES"/>
        </w:rPr>
        <w:t xml:space="preserve"> en lo relacionado a la información sobre el recurso hídrico, hay consenso en la necesidad de contar con mayor número de estaciones y </w:t>
      </w:r>
      <w:r w:rsidR="00DC3648">
        <w:rPr>
          <w:rFonts w:eastAsia="Times New Roman"/>
          <w:snapToGrid w:val="0"/>
          <w:lang w:eastAsia="es-ES"/>
        </w:rPr>
        <w:lastRenderedPageBreak/>
        <w:t xml:space="preserve">de espacios que permitan compartir y </w:t>
      </w:r>
      <w:r w:rsidR="00853A9A">
        <w:rPr>
          <w:rFonts w:eastAsia="Times New Roman"/>
          <w:snapToGrid w:val="0"/>
          <w:lang w:eastAsia="es-ES"/>
        </w:rPr>
        <w:t>acceder a toda la información de forma confiable.</w:t>
      </w:r>
      <w:r w:rsidR="00846818">
        <w:rPr>
          <w:rFonts w:eastAsia="Times New Roman"/>
          <w:snapToGrid w:val="0"/>
          <w:lang w:eastAsia="es-ES"/>
        </w:rPr>
        <w:t xml:space="preserve"> </w:t>
      </w:r>
      <w:r w:rsidR="0003379D">
        <w:t xml:space="preserve">En lo referente a la infraestructura existente en la región, </w:t>
      </w:r>
      <w:r w:rsidR="00A24B40">
        <w:t>todos los regantes señalan la necesidad de contar con acumuladores y embalses que les dé mayor seguridad de riego en época estival.</w:t>
      </w:r>
      <w:r w:rsidR="00846818">
        <w:t xml:space="preserve"> </w:t>
      </w:r>
      <w:r w:rsidR="00CD664D" w:rsidRPr="0036531D">
        <w:t xml:space="preserve">En lo que respecta a la “Calidad de Agua y Medio Ambiente” se destacan </w:t>
      </w:r>
      <w:r w:rsidR="009F2F71" w:rsidRPr="0036531D">
        <w:t>el conocimiento que todos tienen de las basuras y agroquímicos, sin embargo, falta una actitud más activa frente al problema.</w:t>
      </w:r>
    </w:p>
    <w:p w14:paraId="0A3D641A" w14:textId="77777777" w:rsidR="00853A9A" w:rsidRDefault="00853A9A" w:rsidP="00AB08A0"/>
    <w:p w14:paraId="5EF7551B" w14:textId="77777777" w:rsidR="00D835DC" w:rsidRDefault="00D835DC" w:rsidP="00AB08A0"/>
    <w:p w14:paraId="077E9CE0" w14:textId="77777777" w:rsidR="00D835DC" w:rsidRDefault="00D835DC" w:rsidP="00AB08A0"/>
    <w:p w14:paraId="1B0451B6" w14:textId="77777777" w:rsidR="00D835DC" w:rsidRDefault="00D835DC" w:rsidP="00AB08A0"/>
    <w:p w14:paraId="3F480A70" w14:textId="77777777" w:rsidR="00D835DC" w:rsidRDefault="00D835DC" w:rsidP="00AB08A0"/>
    <w:p w14:paraId="31EDE92E" w14:textId="77777777" w:rsidR="00D835DC" w:rsidRDefault="00D835DC" w:rsidP="00AB08A0"/>
    <w:p w14:paraId="621AD0F0" w14:textId="77777777" w:rsidR="00D835DC" w:rsidRDefault="00D835DC" w:rsidP="00AB08A0"/>
    <w:p w14:paraId="78C53DB4" w14:textId="77777777" w:rsidR="00323EF7" w:rsidRDefault="00323EF7" w:rsidP="00AB08A0"/>
    <w:p w14:paraId="5BB01119" w14:textId="77777777" w:rsidR="00323EF7" w:rsidRDefault="00323EF7" w:rsidP="00AB08A0"/>
    <w:p w14:paraId="13D32F65" w14:textId="77777777" w:rsidR="00323EF7" w:rsidRDefault="00323EF7" w:rsidP="00AB08A0"/>
    <w:p w14:paraId="230C360F" w14:textId="77777777" w:rsidR="00323EF7" w:rsidRDefault="00323EF7" w:rsidP="00AB08A0"/>
    <w:p w14:paraId="7ED58E07" w14:textId="77777777" w:rsidR="00323EF7" w:rsidRDefault="00323EF7" w:rsidP="00AB08A0"/>
    <w:p w14:paraId="34C53F9F" w14:textId="77777777" w:rsidR="00323EF7" w:rsidRDefault="00323EF7" w:rsidP="00AB08A0"/>
    <w:p w14:paraId="78EAD116" w14:textId="77777777" w:rsidR="00323EF7" w:rsidRDefault="00323EF7" w:rsidP="00AB08A0"/>
    <w:p w14:paraId="184355B5" w14:textId="77777777" w:rsidR="00323EF7" w:rsidRDefault="00323EF7" w:rsidP="00AB08A0"/>
    <w:p w14:paraId="11E8114E" w14:textId="77777777" w:rsidR="00323EF7" w:rsidRDefault="00323EF7" w:rsidP="00AB08A0"/>
    <w:p w14:paraId="23DE3459" w14:textId="3852E78F" w:rsidR="00323EF7" w:rsidRDefault="00323EF7">
      <w:pPr>
        <w:spacing w:after="200"/>
        <w:jc w:val="left"/>
      </w:pPr>
      <w:r>
        <w:br w:type="page"/>
      </w:r>
    </w:p>
    <w:p w14:paraId="5F8A2BE5" w14:textId="77777777" w:rsidR="00323EF7" w:rsidRDefault="00323EF7" w:rsidP="00AB08A0"/>
    <w:tbl>
      <w:tblPr>
        <w:tblW w:w="5182"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4A0" w:firstRow="1" w:lastRow="0" w:firstColumn="1" w:lastColumn="0" w:noHBand="0" w:noVBand="1"/>
      </w:tblPr>
      <w:tblGrid>
        <w:gridCol w:w="1280"/>
        <w:gridCol w:w="1469"/>
        <w:gridCol w:w="2234"/>
        <w:gridCol w:w="2434"/>
        <w:gridCol w:w="2026"/>
      </w:tblGrid>
      <w:tr w:rsidR="00853A9A" w:rsidRPr="00853A9A" w14:paraId="16E8B19B" w14:textId="77777777" w:rsidTr="00846818">
        <w:trPr>
          <w:trHeight w:val="300"/>
          <w:tblHeader/>
        </w:trPr>
        <w:tc>
          <w:tcPr>
            <w:tcW w:w="5000" w:type="pct"/>
            <w:gridSpan w:val="5"/>
            <w:shd w:val="clear" w:color="000000" w:fill="D9D9D9"/>
            <w:noWrap/>
            <w:vAlign w:val="bottom"/>
            <w:hideMark/>
          </w:tcPr>
          <w:p w14:paraId="758BFFFE" w14:textId="414610A5" w:rsidR="00853A9A" w:rsidRPr="00846818" w:rsidRDefault="00846818" w:rsidP="00846818">
            <w:pPr>
              <w:pStyle w:val="Descripcin"/>
              <w:rPr>
                <w:rFonts w:eastAsia="Times New Roman" w:cs="Calibri"/>
                <w:bCs w:val="0"/>
                <w:color w:val="000000"/>
                <w:szCs w:val="24"/>
                <w:lang w:val="es-CL"/>
              </w:rPr>
            </w:pPr>
            <w:bookmarkStart w:id="193" w:name="_Toc534729969"/>
            <w:r w:rsidRPr="00846818">
              <w:rPr>
                <w:szCs w:val="24"/>
              </w:rPr>
              <w:t xml:space="preserve">Tabla 4 - </w:t>
            </w:r>
            <w:r w:rsidR="00BD6F6A">
              <w:rPr>
                <w:szCs w:val="24"/>
              </w:rPr>
              <w:t>42</w:t>
            </w:r>
            <w:r w:rsidRPr="00846818">
              <w:rPr>
                <w:szCs w:val="24"/>
              </w:rPr>
              <w:t xml:space="preserve"> </w:t>
            </w:r>
            <w:r w:rsidR="00853A9A" w:rsidRPr="00846818">
              <w:rPr>
                <w:rFonts w:eastAsia="Times New Roman" w:cs="Calibri"/>
                <w:bCs w:val="0"/>
                <w:color w:val="000000"/>
                <w:szCs w:val="24"/>
                <w:lang w:val="es-CL"/>
              </w:rPr>
              <w:t>Resumen Soluciones Talleres Comunitarios</w:t>
            </w:r>
            <w:bookmarkEnd w:id="193"/>
          </w:p>
        </w:tc>
      </w:tr>
      <w:tr w:rsidR="003E4646" w:rsidRPr="00846818" w14:paraId="1B2117CA" w14:textId="77777777" w:rsidTr="00323EF7">
        <w:trPr>
          <w:trHeight w:val="315"/>
          <w:tblHeader/>
        </w:trPr>
        <w:tc>
          <w:tcPr>
            <w:tcW w:w="677" w:type="pct"/>
            <w:vMerge w:val="restart"/>
            <w:shd w:val="clear" w:color="000000" w:fill="D9D9D9"/>
            <w:noWrap/>
            <w:vAlign w:val="bottom"/>
          </w:tcPr>
          <w:p w14:paraId="26B32DBB" w14:textId="093E4F99" w:rsidR="003E4646" w:rsidRPr="00846818" w:rsidRDefault="003E4646" w:rsidP="00853A9A">
            <w:pPr>
              <w:spacing w:after="0"/>
              <w:jc w:val="center"/>
              <w:rPr>
                <w:rFonts w:eastAsia="Times New Roman" w:cs="Calibri"/>
                <w:b/>
                <w:bCs/>
                <w:color w:val="000000"/>
                <w:sz w:val="20"/>
                <w:lang w:val="es-CL"/>
              </w:rPr>
            </w:pPr>
            <w:r w:rsidRPr="00846818">
              <w:rPr>
                <w:rFonts w:eastAsia="Times New Roman" w:cs="Calibri"/>
                <w:b/>
                <w:bCs/>
                <w:color w:val="000000"/>
                <w:sz w:val="20"/>
                <w:lang w:val="es-CL"/>
              </w:rPr>
              <w:t>Dimensión</w:t>
            </w:r>
          </w:p>
        </w:tc>
        <w:tc>
          <w:tcPr>
            <w:tcW w:w="4323" w:type="pct"/>
            <w:gridSpan w:val="4"/>
            <w:shd w:val="clear" w:color="000000" w:fill="D9D9D9"/>
            <w:noWrap/>
            <w:vAlign w:val="bottom"/>
          </w:tcPr>
          <w:p w14:paraId="541740E3" w14:textId="25099CE4" w:rsidR="003E4646" w:rsidRPr="00846818" w:rsidRDefault="003E4646" w:rsidP="00853A9A">
            <w:pPr>
              <w:spacing w:after="0"/>
              <w:jc w:val="center"/>
              <w:rPr>
                <w:rFonts w:eastAsia="Times New Roman" w:cs="Calibri"/>
                <w:b/>
                <w:bCs/>
                <w:color w:val="000000"/>
                <w:sz w:val="20"/>
                <w:lang w:val="es-CL"/>
              </w:rPr>
            </w:pPr>
            <w:r w:rsidRPr="00846818">
              <w:rPr>
                <w:b/>
                <w:sz w:val="20"/>
                <w:lang w:val="es-CL"/>
              </w:rPr>
              <w:t>Unidades de Planificación Hídrica</w:t>
            </w:r>
          </w:p>
        </w:tc>
      </w:tr>
      <w:tr w:rsidR="00BD6F6A" w:rsidRPr="00846818" w14:paraId="14ABF3D8" w14:textId="77777777" w:rsidTr="00323EF7">
        <w:trPr>
          <w:trHeight w:val="315"/>
          <w:tblHeader/>
        </w:trPr>
        <w:tc>
          <w:tcPr>
            <w:tcW w:w="677" w:type="pct"/>
            <w:vMerge/>
            <w:shd w:val="clear" w:color="000000" w:fill="D9D9D9"/>
            <w:noWrap/>
            <w:vAlign w:val="bottom"/>
          </w:tcPr>
          <w:p w14:paraId="391797D8" w14:textId="77777777" w:rsidR="00BD6F6A" w:rsidRPr="00846818" w:rsidRDefault="00BD6F6A" w:rsidP="00853A9A">
            <w:pPr>
              <w:spacing w:after="0"/>
              <w:jc w:val="center"/>
              <w:rPr>
                <w:rFonts w:eastAsia="Times New Roman" w:cs="Calibri"/>
                <w:b/>
                <w:bCs/>
                <w:color w:val="000000"/>
                <w:sz w:val="20"/>
                <w:lang w:val="es-CL"/>
              </w:rPr>
            </w:pPr>
          </w:p>
        </w:tc>
        <w:tc>
          <w:tcPr>
            <w:tcW w:w="4323" w:type="pct"/>
            <w:gridSpan w:val="4"/>
            <w:shd w:val="clear" w:color="000000" w:fill="D9D9D9"/>
            <w:noWrap/>
            <w:vAlign w:val="bottom"/>
          </w:tcPr>
          <w:p w14:paraId="5928FE2D" w14:textId="77777777" w:rsidR="00BD6F6A" w:rsidRPr="00846818" w:rsidRDefault="00BD6F6A" w:rsidP="00853A9A">
            <w:pPr>
              <w:spacing w:after="0"/>
              <w:jc w:val="center"/>
              <w:rPr>
                <w:b/>
                <w:sz w:val="20"/>
                <w:lang w:val="es-CL"/>
              </w:rPr>
            </w:pPr>
          </w:p>
        </w:tc>
      </w:tr>
      <w:tr w:rsidR="003E4646" w:rsidRPr="00846818" w14:paraId="03201198" w14:textId="77777777" w:rsidTr="00323EF7">
        <w:trPr>
          <w:trHeight w:val="315"/>
          <w:tblHeader/>
        </w:trPr>
        <w:tc>
          <w:tcPr>
            <w:tcW w:w="677" w:type="pct"/>
            <w:vMerge/>
            <w:shd w:val="clear" w:color="000000" w:fill="D9D9D9"/>
            <w:noWrap/>
            <w:vAlign w:val="bottom"/>
            <w:hideMark/>
          </w:tcPr>
          <w:p w14:paraId="77F2445F" w14:textId="73045BAF" w:rsidR="003E4646" w:rsidRPr="00846818" w:rsidRDefault="003E4646" w:rsidP="00853A9A">
            <w:pPr>
              <w:spacing w:after="0"/>
              <w:jc w:val="center"/>
              <w:rPr>
                <w:rFonts w:eastAsia="Times New Roman" w:cs="Calibri"/>
                <w:b/>
                <w:bCs/>
                <w:color w:val="000000"/>
                <w:sz w:val="20"/>
                <w:lang w:val="es-CL"/>
              </w:rPr>
            </w:pPr>
          </w:p>
        </w:tc>
        <w:tc>
          <w:tcPr>
            <w:tcW w:w="778" w:type="pct"/>
            <w:shd w:val="clear" w:color="000000" w:fill="D9D9D9"/>
            <w:noWrap/>
            <w:vAlign w:val="bottom"/>
            <w:hideMark/>
          </w:tcPr>
          <w:p w14:paraId="2435F224" w14:textId="5C7D4789" w:rsidR="003E4646" w:rsidRPr="00846818" w:rsidRDefault="003E4646" w:rsidP="00853A9A">
            <w:pPr>
              <w:spacing w:after="0"/>
              <w:jc w:val="center"/>
              <w:rPr>
                <w:rFonts w:eastAsia="Times New Roman" w:cs="Calibri"/>
                <w:b/>
                <w:bCs/>
                <w:color w:val="000000"/>
                <w:sz w:val="20"/>
                <w:lang w:val="es-CL"/>
              </w:rPr>
            </w:pPr>
            <w:r w:rsidRPr="00846818">
              <w:rPr>
                <w:rFonts w:eastAsia="Times New Roman" w:cs="Calibri"/>
                <w:b/>
                <w:bCs/>
                <w:color w:val="000000"/>
                <w:sz w:val="20"/>
                <w:lang w:val="es-CL"/>
              </w:rPr>
              <w:t>2 y 3</w:t>
            </w:r>
          </w:p>
        </w:tc>
        <w:tc>
          <w:tcPr>
            <w:tcW w:w="1183" w:type="pct"/>
            <w:shd w:val="clear" w:color="000000" w:fill="D9D9D9"/>
            <w:noWrap/>
            <w:vAlign w:val="bottom"/>
            <w:hideMark/>
          </w:tcPr>
          <w:p w14:paraId="44970BD8" w14:textId="79C31121" w:rsidR="003E4646" w:rsidRPr="00846818" w:rsidRDefault="003E4646" w:rsidP="00853A9A">
            <w:pPr>
              <w:spacing w:after="0"/>
              <w:jc w:val="center"/>
              <w:rPr>
                <w:rFonts w:eastAsia="Times New Roman" w:cs="Calibri"/>
                <w:b/>
                <w:bCs/>
                <w:color w:val="000000"/>
                <w:sz w:val="20"/>
                <w:lang w:val="es-CL"/>
              </w:rPr>
            </w:pPr>
            <w:r w:rsidRPr="00846818">
              <w:rPr>
                <w:rFonts w:eastAsia="Times New Roman" w:cs="Calibri"/>
                <w:b/>
                <w:bCs/>
                <w:color w:val="000000"/>
                <w:sz w:val="20"/>
                <w:lang w:val="es-CL"/>
              </w:rPr>
              <w:t>7 y 8</w:t>
            </w:r>
          </w:p>
        </w:tc>
        <w:tc>
          <w:tcPr>
            <w:tcW w:w="1289" w:type="pct"/>
            <w:shd w:val="clear" w:color="000000" w:fill="D9D9D9"/>
            <w:noWrap/>
            <w:vAlign w:val="bottom"/>
            <w:hideMark/>
          </w:tcPr>
          <w:p w14:paraId="71AE4338" w14:textId="02F9102C" w:rsidR="003E4646" w:rsidRPr="00846818" w:rsidRDefault="003E4646" w:rsidP="00853A9A">
            <w:pPr>
              <w:spacing w:after="0"/>
              <w:jc w:val="center"/>
              <w:rPr>
                <w:rFonts w:eastAsia="Times New Roman" w:cs="Calibri"/>
                <w:b/>
                <w:bCs/>
                <w:color w:val="000000"/>
                <w:sz w:val="20"/>
                <w:lang w:val="es-CL"/>
              </w:rPr>
            </w:pPr>
            <w:r w:rsidRPr="00846818">
              <w:rPr>
                <w:rFonts w:eastAsia="Times New Roman" w:cs="Calibri"/>
                <w:b/>
                <w:bCs/>
                <w:color w:val="000000"/>
                <w:sz w:val="20"/>
                <w:lang w:val="es-CL"/>
              </w:rPr>
              <w:t>5 y 6</w:t>
            </w:r>
          </w:p>
        </w:tc>
        <w:tc>
          <w:tcPr>
            <w:tcW w:w="1074" w:type="pct"/>
            <w:shd w:val="clear" w:color="000000" w:fill="D9D9D9"/>
            <w:noWrap/>
            <w:vAlign w:val="bottom"/>
            <w:hideMark/>
          </w:tcPr>
          <w:p w14:paraId="4555AECF" w14:textId="34145285" w:rsidR="003E4646" w:rsidRPr="00846818" w:rsidRDefault="003E4646" w:rsidP="00846818">
            <w:pPr>
              <w:spacing w:after="0"/>
              <w:jc w:val="center"/>
              <w:rPr>
                <w:rFonts w:eastAsia="Times New Roman" w:cs="Calibri"/>
                <w:b/>
                <w:bCs/>
                <w:color w:val="000000"/>
                <w:sz w:val="20"/>
                <w:lang w:val="es-CL"/>
              </w:rPr>
            </w:pPr>
            <w:r w:rsidRPr="00846818">
              <w:rPr>
                <w:rFonts w:eastAsia="Times New Roman" w:cs="Calibri"/>
                <w:b/>
                <w:bCs/>
                <w:color w:val="000000"/>
                <w:sz w:val="20"/>
                <w:lang w:val="es-CL"/>
              </w:rPr>
              <w:t xml:space="preserve"> 1</w:t>
            </w:r>
            <w:r w:rsidR="00846818">
              <w:rPr>
                <w:rFonts w:eastAsia="Times New Roman" w:cs="Calibri"/>
                <w:b/>
                <w:bCs/>
                <w:color w:val="000000"/>
                <w:sz w:val="20"/>
                <w:lang w:val="es-CL"/>
              </w:rPr>
              <w:t xml:space="preserve">, </w:t>
            </w:r>
            <w:r w:rsidRPr="00846818">
              <w:rPr>
                <w:rFonts w:eastAsia="Times New Roman" w:cs="Calibri"/>
                <w:b/>
                <w:bCs/>
                <w:color w:val="000000"/>
                <w:sz w:val="20"/>
                <w:lang w:val="es-CL"/>
              </w:rPr>
              <w:t>4 y 9</w:t>
            </w:r>
          </w:p>
        </w:tc>
      </w:tr>
      <w:tr w:rsidR="00846818" w:rsidRPr="00853A9A" w14:paraId="41855339" w14:textId="77777777" w:rsidTr="00323EF7">
        <w:trPr>
          <w:trHeight w:val="3640"/>
        </w:trPr>
        <w:tc>
          <w:tcPr>
            <w:tcW w:w="677" w:type="pct"/>
            <w:shd w:val="clear" w:color="auto" w:fill="auto"/>
            <w:vAlign w:val="center"/>
            <w:hideMark/>
          </w:tcPr>
          <w:p w14:paraId="004FB842" w14:textId="77777777" w:rsidR="00846818" w:rsidRPr="00853A9A" w:rsidRDefault="00846818" w:rsidP="00853A9A">
            <w:pPr>
              <w:spacing w:after="0"/>
              <w:jc w:val="center"/>
              <w:rPr>
                <w:rFonts w:eastAsia="Times New Roman" w:cs="Calibri"/>
                <w:b/>
                <w:bCs/>
                <w:color w:val="000000"/>
                <w:sz w:val="18"/>
                <w:szCs w:val="18"/>
                <w:lang w:val="es-CL"/>
              </w:rPr>
            </w:pPr>
            <w:r w:rsidRPr="00853A9A">
              <w:rPr>
                <w:rFonts w:eastAsia="Times New Roman" w:cs="Calibri"/>
                <w:b/>
                <w:bCs/>
                <w:color w:val="000000"/>
                <w:sz w:val="18"/>
                <w:szCs w:val="18"/>
                <w:lang w:val="es-CL"/>
              </w:rPr>
              <w:t>Recurso Hídrico (Disponibilidad)</w:t>
            </w:r>
          </w:p>
        </w:tc>
        <w:tc>
          <w:tcPr>
            <w:tcW w:w="778" w:type="pct"/>
            <w:shd w:val="clear" w:color="auto" w:fill="auto"/>
            <w:vAlign w:val="bottom"/>
            <w:hideMark/>
          </w:tcPr>
          <w:p w14:paraId="48A70263" w14:textId="77777777" w:rsidR="00846818"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Embalses estacionales</w:t>
            </w:r>
          </w:p>
          <w:p w14:paraId="1E2DBD00" w14:textId="77777777" w:rsidR="00846818" w:rsidRPr="003E4646" w:rsidRDefault="00846818" w:rsidP="00853A9A">
            <w:pPr>
              <w:spacing w:after="0"/>
              <w:jc w:val="left"/>
              <w:rPr>
                <w:rFonts w:eastAsia="Times New Roman" w:cs="Calibri"/>
                <w:color w:val="000000"/>
                <w:sz w:val="18"/>
                <w:szCs w:val="18"/>
                <w:lang w:val="es-CL"/>
              </w:rPr>
            </w:pPr>
          </w:p>
          <w:p w14:paraId="4A137DCF"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conocimiento de los caudales</w:t>
            </w:r>
          </w:p>
          <w:p w14:paraId="5BB858BA" w14:textId="77777777" w:rsidR="00846818" w:rsidRDefault="00846818" w:rsidP="00853A9A">
            <w:pPr>
              <w:spacing w:after="0"/>
              <w:jc w:val="left"/>
              <w:rPr>
                <w:rFonts w:eastAsia="Times New Roman" w:cs="Calibri"/>
                <w:color w:val="000000"/>
                <w:sz w:val="18"/>
                <w:szCs w:val="18"/>
                <w:lang w:val="es-CL"/>
              </w:rPr>
            </w:pPr>
          </w:p>
          <w:p w14:paraId="68CE52FA"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Uso equilibrado del agua</w:t>
            </w:r>
          </w:p>
          <w:p w14:paraId="4A30CC75" w14:textId="77777777" w:rsidR="00846818" w:rsidRDefault="00846818" w:rsidP="00853A9A">
            <w:pPr>
              <w:spacing w:after="0"/>
              <w:jc w:val="left"/>
              <w:rPr>
                <w:rFonts w:eastAsia="Times New Roman" w:cs="Calibri"/>
                <w:color w:val="000000"/>
                <w:sz w:val="18"/>
                <w:szCs w:val="18"/>
                <w:lang w:val="es-CL"/>
              </w:rPr>
            </w:pPr>
          </w:p>
          <w:p w14:paraId="4E52266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número de estaciones</w:t>
            </w:r>
          </w:p>
          <w:p w14:paraId="4D208C21" w14:textId="77777777" w:rsidR="00846818" w:rsidRDefault="00846818" w:rsidP="00853A9A">
            <w:pPr>
              <w:spacing w:after="0"/>
              <w:jc w:val="left"/>
              <w:rPr>
                <w:rFonts w:eastAsia="Times New Roman" w:cs="Calibri"/>
                <w:color w:val="000000"/>
                <w:sz w:val="18"/>
                <w:szCs w:val="18"/>
                <w:lang w:val="es-CL"/>
              </w:rPr>
            </w:pPr>
          </w:p>
          <w:p w14:paraId="4098E2C3"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Más estaciones </w:t>
            </w:r>
            <w:proofErr w:type="spellStart"/>
            <w:r w:rsidRPr="003E4646">
              <w:rPr>
                <w:rFonts w:eastAsia="Times New Roman" w:cs="Calibri"/>
                <w:color w:val="000000"/>
                <w:sz w:val="18"/>
                <w:szCs w:val="18"/>
                <w:lang w:val="es-CL"/>
              </w:rPr>
              <w:t>nivométricas</w:t>
            </w:r>
            <w:proofErr w:type="spellEnd"/>
          </w:p>
          <w:p w14:paraId="44403166"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6DB3F8B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C5A269B"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D5C6CC3" w14:textId="1987C7C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c>
          <w:tcPr>
            <w:tcW w:w="1183" w:type="pct"/>
            <w:shd w:val="clear" w:color="auto" w:fill="auto"/>
            <w:vAlign w:val="center"/>
            <w:hideMark/>
          </w:tcPr>
          <w:p w14:paraId="13C3D5CB"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Embalses estacionales</w:t>
            </w:r>
          </w:p>
          <w:p w14:paraId="74ACAFD7" w14:textId="77777777" w:rsidR="00846818" w:rsidRDefault="00846818" w:rsidP="00853A9A">
            <w:pPr>
              <w:spacing w:after="0"/>
              <w:jc w:val="left"/>
              <w:rPr>
                <w:rFonts w:eastAsia="Times New Roman" w:cs="Calibri"/>
                <w:color w:val="000000"/>
                <w:sz w:val="18"/>
                <w:szCs w:val="18"/>
                <w:lang w:val="es-CL"/>
              </w:rPr>
            </w:pPr>
          </w:p>
          <w:p w14:paraId="5AED8923"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Mejorar infraestructura de riego</w:t>
            </w:r>
          </w:p>
          <w:p w14:paraId="1FE2D3DA" w14:textId="77777777" w:rsidR="00846818" w:rsidRDefault="00846818" w:rsidP="00853A9A">
            <w:pPr>
              <w:spacing w:after="0"/>
              <w:jc w:val="left"/>
              <w:rPr>
                <w:rFonts w:eastAsia="Times New Roman" w:cs="Calibri"/>
                <w:color w:val="000000"/>
                <w:sz w:val="18"/>
                <w:szCs w:val="18"/>
                <w:lang w:val="es-CL"/>
              </w:rPr>
            </w:pPr>
          </w:p>
          <w:p w14:paraId="65B2ECFD" w14:textId="50D00D26"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Infil</w:t>
            </w:r>
            <w:r>
              <w:rPr>
                <w:rFonts w:eastAsia="Times New Roman" w:cs="Calibri"/>
                <w:color w:val="000000"/>
                <w:sz w:val="18"/>
                <w:szCs w:val="18"/>
                <w:lang w:val="es-CL"/>
              </w:rPr>
              <w:t>tración mediante canales de rie</w:t>
            </w:r>
            <w:r w:rsidRPr="003E4646">
              <w:rPr>
                <w:rFonts w:eastAsia="Times New Roman" w:cs="Calibri"/>
                <w:color w:val="000000"/>
                <w:sz w:val="18"/>
                <w:szCs w:val="18"/>
                <w:lang w:val="es-CL"/>
              </w:rPr>
              <w:t>go</w:t>
            </w:r>
          </w:p>
          <w:p w14:paraId="5BE618B4" w14:textId="77777777" w:rsidR="00846818" w:rsidRDefault="00846818" w:rsidP="00853A9A">
            <w:pPr>
              <w:spacing w:after="0"/>
              <w:jc w:val="left"/>
              <w:rPr>
                <w:rFonts w:eastAsia="Times New Roman" w:cs="Calibri"/>
                <w:color w:val="000000"/>
                <w:sz w:val="18"/>
                <w:szCs w:val="18"/>
                <w:lang w:val="es-CL"/>
              </w:rPr>
            </w:pPr>
          </w:p>
          <w:p w14:paraId="1C3A879F"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número de estaciones</w:t>
            </w:r>
          </w:p>
          <w:p w14:paraId="58954B76" w14:textId="77777777" w:rsidR="00846818" w:rsidRDefault="00846818" w:rsidP="00853A9A">
            <w:pPr>
              <w:spacing w:after="0"/>
              <w:jc w:val="left"/>
              <w:rPr>
                <w:rFonts w:eastAsia="Times New Roman" w:cs="Calibri"/>
                <w:color w:val="000000"/>
                <w:sz w:val="18"/>
                <w:szCs w:val="18"/>
                <w:lang w:val="es-CL"/>
              </w:rPr>
            </w:pPr>
          </w:p>
          <w:p w14:paraId="0C718CD9"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Contar con un organismo integrado de recursos hídricos</w:t>
            </w:r>
          </w:p>
          <w:p w14:paraId="727CD3D8" w14:textId="77777777" w:rsidR="00846818" w:rsidRDefault="00846818" w:rsidP="00853A9A">
            <w:pPr>
              <w:spacing w:after="0"/>
              <w:jc w:val="left"/>
              <w:rPr>
                <w:rFonts w:eastAsia="Times New Roman" w:cs="Calibri"/>
                <w:color w:val="000000"/>
                <w:sz w:val="18"/>
                <w:szCs w:val="18"/>
                <w:lang w:val="es-CL"/>
              </w:rPr>
            </w:pPr>
          </w:p>
          <w:p w14:paraId="7B350924"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las estaciones de aguas subterráneas</w:t>
            </w:r>
          </w:p>
          <w:p w14:paraId="3CAC9FA4"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45753044"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DC52278" w14:textId="3BC98ACD"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c>
          <w:tcPr>
            <w:tcW w:w="1289" w:type="pct"/>
            <w:shd w:val="clear" w:color="auto" w:fill="auto"/>
            <w:vAlign w:val="center"/>
            <w:hideMark/>
          </w:tcPr>
          <w:p w14:paraId="4A2A8BB4"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Estudio de los acuíferos (información local)</w:t>
            </w:r>
          </w:p>
          <w:p w14:paraId="39D7E77A" w14:textId="77777777" w:rsidR="00846818" w:rsidRDefault="00846818" w:rsidP="00853A9A">
            <w:pPr>
              <w:spacing w:after="0"/>
              <w:jc w:val="left"/>
              <w:rPr>
                <w:rFonts w:eastAsia="Times New Roman" w:cs="Calibri"/>
                <w:color w:val="000000"/>
                <w:sz w:val="18"/>
                <w:szCs w:val="18"/>
                <w:lang w:val="es-CL"/>
              </w:rPr>
            </w:pPr>
          </w:p>
          <w:p w14:paraId="5D3E4F75"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Construcción de embalses en ríos Maule y Loncomilla</w:t>
            </w:r>
          </w:p>
          <w:p w14:paraId="2AD7FD47" w14:textId="77777777" w:rsidR="00846818" w:rsidRDefault="00846818" w:rsidP="00853A9A">
            <w:pPr>
              <w:spacing w:after="0"/>
              <w:jc w:val="left"/>
              <w:rPr>
                <w:rFonts w:eastAsia="Times New Roman" w:cs="Calibri"/>
                <w:color w:val="000000"/>
                <w:sz w:val="18"/>
                <w:szCs w:val="18"/>
                <w:lang w:val="es-CL"/>
              </w:rPr>
            </w:pPr>
          </w:p>
          <w:p w14:paraId="3A7B17E4"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Embalse en primera sección</w:t>
            </w:r>
          </w:p>
          <w:p w14:paraId="3B1C4AFC" w14:textId="77777777" w:rsidR="00846818" w:rsidRDefault="00846818" w:rsidP="00853A9A">
            <w:pPr>
              <w:spacing w:after="0"/>
              <w:jc w:val="left"/>
              <w:rPr>
                <w:rFonts w:eastAsia="Times New Roman" w:cs="Calibri"/>
                <w:color w:val="000000"/>
                <w:sz w:val="18"/>
                <w:szCs w:val="18"/>
                <w:lang w:val="es-CL"/>
              </w:rPr>
            </w:pPr>
          </w:p>
          <w:p w14:paraId="1F505E3F"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Educar en el uso del agua</w:t>
            </w:r>
          </w:p>
          <w:p w14:paraId="4775763F" w14:textId="77777777" w:rsidR="00846818" w:rsidRDefault="00846818" w:rsidP="00853A9A">
            <w:pPr>
              <w:spacing w:after="0"/>
              <w:jc w:val="left"/>
              <w:rPr>
                <w:rFonts w:eastAsia="Times New Roman" w:cs="Calibri"/>
                <w:color w:val="000000"/>
                <w:sz w:val="18"/>
                <w:szCs w:val="18"/>
                <w:lang w:val="es-CL"/>
              </w:rPr>
            </w:pPr>
          </w:p>
          <w:p w14:paraId="693C573F"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Más obras de regulación</w:t>
            </w:r>
          </w:p>
          <w:p w14:paraId="00461A6B" w14:textId="77777777" w:rsidR="00846818" w:rsidRDefault="00846818" w:rsidP="00853A9A">
            <w:pPr>
              <w:spacing w:after="0"/>
              <w:jc w:val="left"/>
              <w:rPr>
                <w:rFonts w:eastAsia="Times New Roman" w:cs="Calibri"/>
                <w:color w:val="000000"/>
                <w:sz w:val="18"/>
                <w:szCs w:val="18"/>
                <w:lang w:val="es-CL"/>
              </w:rPr>
            </w:pPr>
          </w:p>
          <w:p w14:paraId="4AEC0D36"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Generar un observatorio de agua para la región</w:t>
            </w:r>
          </w:p>
          <w:p w14:paraId="1C7031F2" w14:textId="77777777" w:rsidR="00846818" w:rsidRDefault="00846818" w:rsidP="00853A9A">
            <w:pPr>
              <w:spacing w:after="0"/>
              <w:jc w:val="left"/>
              <w:rPr>
                <w:rFonts w:eastAsia="Times New Roman" w:cs="Calibri"/>
                <w:color w:val="000000"/>
                <w:sz w:val="18"/>
                <w:szCs w:val="18"/>
                <w:lang w:val="es-CL"/>
              </w:rPr>
            </w:pPr>
          </w:p>
          <w:p w14:paraId="1738D7CD" w14:textId="77777777" w:rsidR="00846818"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Modificar código de agua </w:t>
            </w:r>
          </w:p>
          <w:p w14:paraId="08659C3F" w14:textId="77777777" w:rsidR="00846818" w:rsidRDefault="00846818" w:rsidP="00853A9A">
            <w:pPr>
              <w:spacing w:after="0"/>
              <w:jc w:val="left"/>
              <w:rPr>
                <w:rFonts w:eastAsia="Times New Roman" w:cs="Calibri"/>
                <w:color w:val="000000"/>
                <w:sz w:val="18"/>
                <w:szCs w:val="18"/>
                <w:lang w:val="es-CL"/>
              </w:rPr>
            </w:pPr>
          </w:p>
          <w:p w14:paraId="5CC3BE16" w14:textId="7ABB8EE3"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“Información Pública”</w:t>
            </w:r>
          </w:p>
          <w:p w14:paraId="3D27C114" w14:textId="77777777" w:rsidR="00846818" w:rsidRDefault="00846818" w:rsidP="00853A9A">
            <w:pPr>
              <w:spacing w:after="0"/>
              <w:jc w:val="left"/>
              <w:rPr>
                <w:rFonts w:eastAsia="Times New Roman" w:cs="Calibri"/>
                <w:color w:val="000000"/>
                <w:sz w:val="18"/>
                <w:szCs w:val="18"/>
                <w:lang w:val="es-CL"/>
              </w:rPr>
            </w:pPr>
          </w:p>
          <w:p w14:paraId="5C603A4A"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Página DGA con información más local</w:t>
            </w:r>
          </w:p>
          <w:p w14:paraId="3926EBD7" w14:textId="77777777" w:rsidR="00846818" w:rsidRDefault="00846818" w:rsidP="00853A9A">
            <w:pPr>
              <w:spacing w:after="0"/>
              <w:jc w:val="left"/>
              <w:rPr>
                <w:rFonts w:eastAsia="Times New Roman" w:cs="Calibri"/>
                <w:color w:val="000000"/>
                <w:sz w:val="18"/>
                <w:szCs w:val="18"/>
                <w:lang w:val="es-CL"/>
              </w:rPr>
            </w:pPr>
          </w:p>
          <w:p w14:paraId="7EC8108F" w14:textId="72A9231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estaciones de medición</w:t>
            </w:r>
          </w:p>
        </w:tc>
        <w:tc>
          <w:tcPr>
            <w:tcW w:w="1074" w:type="pct"/>
            <w:shd w:val="clear" w:color="auto" w:fill="auto"/>
            <w:vAlign w:val="center"/>
            <w:hideMark/>
          </w:tcPr>
          <w:p w14:paraId="2AA8C72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Acumuladores de aguas lluvias</w:t>
            </w:r>
          </w:p>
          <w:p w14:paraId="25326D33" w14:textId="77777777" w:rsidR="00846818" w:rsidRDefault="00846818" w:rsidP="00853A9A">
            <w:pPr>
              <w:spacing w:after="0"/>
              <w:jc w:val="left"/>
              <w:rPr>
                <w:rFonts w:eastAsia="Times New Roman" w:cs="Calibri"/>
                <w:color w:val="000000"/>
                <w:sz w:val="18"/>
                <w:szCs w:val="18"/>
                <w:lang w:val="es-CL"/>
              </w:rPr>
            </w:pPr>
          </w:p>
          <w:p w14:paraId="27ED999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No hay estudios para embalsar</w:t>
            </w:r>
          </w:p>
          <w:p w14:paraId="1A940C0E" w14:textId="77777777" w:rsidR="00846818" w:rsidRDefault="00846818" w:rsidP="00853A9A">
            <w:pPr>
              <w:spacing w:after="0"/>
              <w:jc w:val="left"/>
              <w:rPr>
                <w:rFonts w:eastAsia="Times New Roman" w:cs="Calibri"/>
                <w:color w:val="000000"/>
                <w:sz w:val="18"/>
                <w:szCs w:val="18"/>
                <w:lang w:val="es-CL"/>
              </w:rPr>
            </w:pPr>
          </w:p>
          <w:p w14:paraId="612AB91B"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Puesta en valor de la información local y privada </w:t>
            </w:r>
          </w:p>
          <w:p w14:paraId="3C9F3659" w14:textId="77777777" w:rsidR="00846818" w:rsidRDefault="00846818" w:rsidP="00853A9A">
            <w:pPr>
              <w:spacing w:after="0"/>
              <w:jc w:val="left"/>
              <w:rPr>
                <w:rFonts w:eastAsia="Times New Roman" w:cs="Calibri"/>
                <w:color w:val="000000"/>
                <w:sz w:val="18"/>
                <w:szCs w:val="18"/>
                <w:lang w:val="es-CL"/>
              </w:rPr>
            </w:pPr>
          </w:p>
          <w:p w14:paraId="3F0C2CEE"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Más </w:t>
            </w:r>
            <w:proofErr w:type="spellStart"/>
            <w:r w:rsidRPr="003E4646">
              <w:rPr>
                <w:rFonts w:eastAsia="Times New Roman" w:cs="Calibri"/>
                <w:color w:val="000000"/>
                <w:sz w:val="18"/>
                <w:szCs w:val="18"/>
                <w:lang w:val="es-CL"/>
              </w:rPr>
              <w:t>microtranques</w:t>
            </w:r>
            <w:proofErr w:type="spellEnd"/>
          </w:p>
          <w:p w14:paraId="42F4D630" w14:textId="77777777" w:rsidR="00846818" w:rsidRDefault="00846818" w:rsidP="00853A9A">
            <w:pPr>
              <w:spacing w:after="0"/>
              <w:jc w:val="left"/>
              <w:rPr>
                <w:rFonts w:eastAsia="Times New Roman" w:cs="Calibri"/>
                <w:color w:val="000000"/>
                <w:sz w:val="18"/>
                <w:szCs w:val="18"/>
                <w:lang w:val="es-CL"/>
              </w:rPr>
            </w:pPr>
          </w:p>
          <w:p w14:paraId="5124846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Se requiere organizar a los usuarios</w:t>
            </w:r>
          </w:p>
          <w:p w14:paraId="45C9D1D1" w14:textId="77777777" w:rsidR="00846818" w:rsidRDefault="00846818" w:rsidP="00853A9A">
            <w:pPr>
              <w:spacing w:after="0"/>
              <w:jc w:val="left"/>
              <w:rPr>
                <w:rFonts w:eastAsia="Times New Roman" w:cs="Calibri"/>
                <w:color w:val="000000"/>
                <w:sz w:val="18"/>
                <w:szCs w:val="18"/>
                <w:lang w:val="es-CL"/>
              </w:rPr>
            </w:pPr>
          </w:p>
          <w:p w14:paraId="00F8F489"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Mayor número de estaciones </w:t>
            </w:r>
          </w:p>
          <w:p w14:paraId="69C9E251"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0FC2043"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C303C47" w14:textId="636E5951"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r>
      <w:tr w:rsidR="00846818" w:rsidRPr="00853A9A" w14:paraId="299ACDD6" w14:textId="77777777" w:rsidTr="00323EF7">
        <w:trPr>
          <w:trHeight w:val="2844"/>
        </w:trPr>
        <w:tc>
          <w:tcPr>
            <w:tcW w:w="677" w:type="pct"/>
            <w:shd w:val="clear" w:color="auto" w:fill="auto"/>
            <w:vAlign w:val="center"/>
            <w:hideMark/>
          </w:tcPr>
          <w:p w14:paraId="15082BAE" w14:textId="77777777" w:rsidR="00846818" w:rsidRDefault="00846818" w:rsidP="00853A9A">
            <w:pPr>
              <w:spacing w:after="0"/>
              <w:jc w:val="center"/>
              <w:rPr>
                <w:rFonts w:eastAsia="Times New Roman" w:cs="Calibri"/>
                <w:bCs/>
                <w:color w:val="000000"/>
                <w:sz w:val="18"/>
                <w:szCs w:val="18"/>
                <w:lang w:val="es-CL"/>
              </w:rPr>
            </w:pPr>
            <w:r w:rsidRPr="00853A9A">
              <w:rPr>
                <w:rFonts w:eastAsia="Times New Roman" w:cs="Calibri"/>
                <w:b/>
                <w:bCs/>
                <w:color w:val="000000"/>
                <w:sz w:val="18"/>
                <w:szCs w:val="18"/>
                <w:lang w:val="es-CL"/>
              </w:rPr>
              <w:t>Uso Eficiente</w:t>
            </w:r>
            <w:r w:rsidRPr="00853A9A">
              <w:rPr>
                <w:rFonts w:eastAsia="Times New Roman" w:cs="Calibri"/>
                <w:b/>
                <w:bCs/>
                <w:color w:val="000000"/>
                <w:sz w:val="18"/>
                <w:szCs w:val="18"/>
                <w:lang w:val="es-CL"/>
              </w:rPr>
              <w:br/>
            </w:r>
            <w:r w:rsidRPr="003E4646">
              <w:rPr>
                <w:rFonts w:eastAsia="Times New Roman" w:cs="Calibri"/>
                <w:bCs/>
                <w:color w:val="000000"/>
                <w:sz w:val="18"/>
                <w:szCs w:val="18"/>
                <w:lang w:val="es-CL"/>
              </w:rPr>
              <w:t>(APR- Riego- Generación)</w:t>
            </w:r>
          </w:p>
          <w:p w14:paraId="03DC081F" w14:textId="796439BE" w:rsidR="00846818" w:rsidRPr="00853A9A" w:rsidRDefault="00846818" w:rsidP="00853A9A">
            <w:pPr>
              <w:spacing w:after="0"/>
              <w:jc w:val="center"/>
              <w:rPr>
                <w:rFonts w:eastAsia="Times New Roman" w:cs="Calibri"/>
                <w:b/>
                <w:bCs/>
                <w:color w:val="000000"/>
                <w:sz w:val="18"/>
                <w:szCs w:val="18"/>
                <w:lang w:val="es-CL"/>
              </w:rPr>
            </w:pPr>
          </w:p>
        </w:tc>
        <w:tc>
          <w:tcPr>
            <w:tcW w:w="778" w:type="pct"/>
            <w:shd w:val="clear" w:color="auto" w:fill="auto"/>
            <w:vAlign w:val="center"/>
            <w:hideMark/>
          </w:tcPr>
          <w:p w14:paraId="72464F3F"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Mejorar infraestructura de riego</w:t>
            </w:r>
          </w:p>
          <w:p w14:paraId="22616695" w14:textId="77777777" w:rsidR="00846818" w:rsidRDefault="00846818" w:rsidP="00853A9A">
            <w:pPr>
              <w:spacing w:after="0"/>
              <w:jc w:val="left"/>
              <w:rPr>
                <w:rFonts w:eastAsia="Times New Roman" w:cs="Calibri"/>
                <w:color w:val="000000"/>
                <w:sz w:val="18"/>
                <w:szCs w:val="18"/>
                <w:lang w:val="es-CL"/>
              </w:rPr>
            </w:pPr>
          </w:p>
          <w:p w14:paraId="0E5B072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Priorizar embalse río Teno</w:t>
            </w:r>
          </w:p>
          <w:p w14:paraId="0DA91FCC" w14:textId="77777777" w:rsidR="00846818" w:rsidRDefault="00846818" w:rsidP="00853A9A">
            <w:pPr>
              <w:spacing w:after="0"/>
              <w:jc w:val="left"/>
              <w:rPr>
                <w:rFonts w:eastAsia="Times New Roman" w:cs="Calibri"/>
                <w:color w:val="000000"/>
                <w:sz w:val="18"/>
                <w:szCs w:val="18"/>
                <w:lang w:val="es-CL"/>
              </w:rPr>
            </w:pPr>
          </w:p>
          <w:p w14:paraId="552ECA05"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Acumuladores de aguas lluvias</w:t>
            </w:r>
          </w:p>
          <w:p w14:paraId="2C359B65" w14:textId="77777777" w:rsidR="00846818" w:rsidRDefault="00846818" w:rsidP="00853A9A">
            <w:pPr>
              <w:spacing w:after="0"/>
              <w:jc w:val="left"/>
              <w:rPr>
                <w:rFonts w:eastAsia="Times New Roman" w:cs="Calibri"/>
                <w:color w:val="000000"/>
                <w:sz w:val="18"/>
                <w:szCs w:val="18"/>
                <w:lang w:val="es-CL"/>
              </w:rPr>
            </w:pPr>
          </w:p>
          <w:p w14:paraId="7F091401"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Fomento y puesta en valor del agua</w:t>
            </w:r>
          </w:p>
          <w:p w14:paraId="1F9733B5" w14:textId="77777777" w:rsidR="00846818" w:rsidRDefault="00846818" w:rsidP="00853A9A">
            <w:pPr>
              <w:spacing w:after="0"/>
              <w:jc w:val="left"/>
              <w:rPr>
                <w:rFonts w:eastAsia="Times New Roman" w:cs="Calibri"/>
                <w:color w:val="000000"/>
                <w:sz w:val="18"/>
                <w:szCs w:val="18"/>
                <w:lang w:val="es-CL"/>
              </w:rPr>
            </w:pPr>
          </w:p>
          <w:p w14:paraId="2B302E75" w14:textId="1A5163AD"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Convenio con Gobierno regional focalizado con apoyo de la DGA</w:t>
            </w:r>
          </w:p>
        </w:tc>
        <w:tc>
          <w:tcPr>
            <w:tcW w:w="1183" w:type="pct"/>
            <w:shd w:val="clear" w:color="auto" w:fill="auto"/>
            <w:vAlign w:val="center"/>
            <w:hideMark/>
          </w:tcPr>
          <w:p w14:paraId="25E19FC4"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 xml:space="preserve">Mejorar infraestructura </w:t>
            </w:r>
          </w:p>
          <w:p w14:paraId="06A75B35" w14:textId="77777777" w:rsidR="00846818" w:rsidRDefault="00846818" w:rsidP="00853A9A">
            <w:pPr>
              <w:spacing w:after="0"/>
              <w:jc w:val="left"/>
              <w:rPr>
                <w:rFonts w:eastAsia="Times New Roman" w:cs="Calibri"/>
                <w:color w:val="000000"/>
                <w:sz w:val="18"/>
                <w:szCs w:val="18"/>
                <w:lang w:val="es-CL"/>
              </w:rPr>
            </w:pPr>
          </w:p>
          <w:p w14:paraId="5BBAF42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Priorizar embalse río </w:t>
            </w:r>
            <w:proofErr w:type="spellStart"/>
            <w:r w:rsidRPr="003E4646">
              <w:rPr>
                <w:rFonts w:eastAsia="Times New Roman" w:cs="Calibri"/>
                <w:color w:val="000000"/>
                <w:sz w:val="18"/>
                <w:szCs w:val="18"/>
                <w:lang w:val="es-CL"/>
              </w:rPr>
              <w:t>Huedque</w:t>
            </w:r>
            <w:proofErr w:type="spellEnd"/>
          </w:p>
          <w:p w14:paraId="5D62B96C" w14:textId="77777777" w:rsidR="00846818" w:rsidRDefault="00846818" w:rsidP="00853A9A">
            <w:pPr>
              <w:spacing w:after="0"/>
              <w:rPr>
                <w:rFonts w:eastAsia="Times New Roman" w:cs="Calibri"/>
                <w:color w:val="000000"/>
                <w:sz w:val="18"/>
                <w:szCs w:val="18"/>
                <w:lang w:val="es-CL"/>
              </w:rPr>
            </w:pPr>
          </w:p>
          <w:p w14:paraId="2E363140" w14:textId="77777777" w:rsidR="00846818" w:rsidRPr="003E4646" w:rsidRDefault="00846818" w:rsidP="00853A9A">
            <w:pPr>
              <w:spacing w:after="0"/>
              <w:rPr>
                <w:rFonts w:eastAsia="Times New Roman" w:cs="Calibri"/>
                <w:color w:val="000000"/>
                <w:sz w:val="18"/>
                <w:szCs w:val="18"/>
                <w:lang w:val="es-CL"/>
              </w:rPr>
            </w:pPr>
            <w:r w:rsidRPr="003E4646">
              <w:rPr>
                <w:rFonts w:eastAsia="Times New Roman" w:cs="Calibri"/>
                <w:color w:val="000000"/>
                <w:sz w:val="18"/>
                <w:szCs w:val="18"/>
                <w:lang w:val="es-CL"/>
              </w:rPr>
              <w:t>Mejorar infraestructura de bocatomas y canales de riego</w:t>
            </w:r>
          </w:p>
          <w:p w14:paraId="2F7054C7" w14:textId="77777777" w:rsidR="00846818" w:rsidRDefault="00846818" w:rsidP="00853A9A">
            <w:pPr>
              <w:spacing w:after="0"/>
              <w:rPr>
                <w:rFonts w:eastAsia="Times New Roman" w:cs="Calibri"/>
                <w:color w:val="000000"/>
                <w:sz w:val="18"/>
                <w:szCs w:val="18"/>
                <w:lang w:val="es-CL"/>
              </w:rPr>
            </w:pPr>
          </w:p>
          <w:p w14:paraId="700C21FD" w14:textId="77777777" w:rsidR="00846818" w:rsidRPr="003E4646" w:rsidRDefault="00846818" w:rsidP="00853A9A">
            <w:pPr>
              <w:spacing w:after="0"/>
              <w:rPr>
                <w:rFonts w:eastAsia="Times New Roman" w:cs="Calibri"/>
                <w:color w:val="000000"/>
                <w:sz w:val="18"/>
                <w:szCs w:val="18"/>
                <w:lang w:val="es-CL"/>
              </w:rPr>
            </w:pPr>
            <w:r w:rsidRPr="003E4646">
              <w:rPr>
                <w:rFonts w:eastAsia="Times New Roman" w:cs="Calibri"/>
                <w:color w:val="000000"/>
                <w:sz w:val="18"/>
                <w:szCs w:val="18"/>
                <w:lang w:val="es-CL"/>
              </w:rPr>
              <w:t>Asesoría en gestión integral</w:t>
            </w:r>
          </w:p>
          <w:p w14:paraId="03712964" w14:textId="77777777" w:rsidR="00846818" w:rsidRDefault="00846818" w:rsidP="00853A9A">
            <w:pPr>
              <w:spacing w:after="0"/>
              <w:rPr>
                <w:rFonts w:eastAsia="Times New Roman" w:cs="Calibri"/>
                <w:color w:val="000000"/>
                <w:sz w:val="18"/>
                <w:szCs w:val="18"/>
                <w:lang w:val="es-CL"/>
              </w:rPr>
            </w:pPr>
          </w:p>
          <w:p w14:paraId="727303E2" w14:textId="1C80DA87" w:rsidR="00846818" w:rsidRPr="003E4646" w:rsidRDefault="00846818" w:rsidP="00853A9A">
            <w:pPr>
              <w:spacing w:after="0"/>
              <w:rPr>
                <w:rFonts w:eastAsia="Times New Roman" w:cs="Calibri"/>
                <w:color w:val="000000"/>
                <w:sz w:val="18"/>
                <w:szCs w:val="18"/>
                <w:lang w:val="es-CL"/>
              </w:rPr>
            </w:pPr>
            <w:r w:rsidRPr="003E4646">
              <w:rPr>
                <w:rFonts w:eastAsia="Times New Roman" w:cs="Calibri"/>
                <w:color w:val="000000"/>
                <w:sz w:val="18"/>
                <w:szCs w:val="18"/>
                <w:lang w:val="es-CL"/>
              </w:rPr>
              <w:lastRenderedPageBreak/>
              <w:t>Mejorar la capacidad de riego (saber regar)</w:t>
            </w:r>
          </w:p>
        </w:tc>
        <w:tc>
          <w:tcPr>
            <w:tcW w:w="1289" w:type="pct"/>
            <w:shd w:val="clear" w:color="auto" w:fill="auto"/>
            <w:vAlign w:val="center"/>
            <w:hideMark/>
          </w:tcPr>
          <w:p w14:paraId="315FBF87"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Unificar canales</w:t>
            </w:r>
          </w:p>
          <w:p w14:paraId="274DA5AA" w14:textId="77777777" w:rsidR="00846818" w:rsidRDefault="00846818" w:rsidP="00853A9A">
            <w:pPr>
              <w:spacing w:after="0"/>
              <w:jc w:val="left"/>
              <w:rPr>
                <w:rFonts w:eastAsia="Times New Roman" w:cs="Calibri"/>
                <w:color w:val="000000"/>
                <w:sz w:val="18"/>
                <w:szCs w:val="18"/>
                <w:lang w:val="es-CL"/>
              </w:rPr>
            </w:pPr>
          </w:p>
          <w:p w14:paraId="414366E0"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Reutilización de aguas servidas y de aguas lluvias</w:t>
            </w:r>
          </w:p>
          <w:p w14:paraId="68D93768" w14:textId="77777777" w:rsidR="00846818" w:rsidRDefault="00846818" w:rsidP="00853A9A">
            <w:pPr>
              <w:spacing w:after="0"/>
              <w:jc w:val="left"/>
              <w:rPr>
                <w:rFonts w:eastAsia="Times New Roman" w:cs="Calibri"/>
                <w:color w:val="000000"/>
                <w:sz w:val="18"/>
                <w:szCs w:val="18"/>
                <w:lang w:val="es-CL"/>
              </w:rPr>
            </w:pPr>
          </w:p>
          <w:p w14:paraId="51CE6821"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Desalinización </w:t>
            </w:r>
          </w:p>
          <w:p w14:paraId="702F8A03" w14:textId="77777777" w:rsidR="00846818" w:rsidRDefault="00846818" w:rsidP="00853A9A">
            <w:pPr>
              <w:spacing w:after="0"/>
              <w:jc w:val="left"/>
              <w:rPr>
                <w:rFonts w:eastAsia="Times New Roman" w:cs="Calibri"/>
                <w:color w:val="000000"/>
                <w:sz w:val="18"/>
                <w:szCs w:val="18"/>
                <w:lang w:val="es-CL"/>
              </w:rPr>
            </w:pPr>
          </w:p>
          <w:p w14:paraId="767DA223"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puntos de reciclaje</w:t>
            </w:r>
          </w:p>
          <w:p w14:paraId="6ACE913E" w14:textId="77777777" w:rsidR="00846818" w:rsidRDefault="00846818" w:rsidP="00853A9A">
            <w:pPr>
              <w:spacing w:after="0"/>
              <w:jc w:val="left"/>
              <w:rPr>
                <w:rFonts w:eastAsia="Times New Roman" w:cs="Calibri"/>
                <w:color w:val="000000"/>
                <w:sz w:val="18"/>
                <w:szCs w:val="18"/>
                <w:lang w:val="es-CL"/>
              </w:rPr>
            </w:pPr>
          </w:p>
          <w:p w14:paraId="4168FCF2" w14:textId="4CC204FC"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Mejorar capacidad el suelo como reservorio de agua</w:t>
            </w:r>
          </w:p>
        </w:tc>
        <w:tc>
          <w:tcPr>
            <w:tcW w:w="1074" w:type="pct"/>
            <w:shd w:val="clear" w:color="auto" w:fill="auto"/>
            <w:vAlign w:val="center"/>
            <w:hideMark/>
          </w:tcPr>
          <w:p w14:paraId="3D68BE47"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Proyectos de alcantarillado en APR</w:t>
            </w:r>
          </w:p>
          <w:p w14:paraId="76589191" w14:textId="77777777" w:rsidR="00846818" w:rsidRPr="003E4646" w:rsidRDefault="00846818" w:rsidP="00853A9A">
            <w:pPr>
              <w:spacing w:after="0"/>
              <w:jc w:val="left"/>
              <w:rPr>
                <w:rFonts w:eastAsia="Times New Roman" w:cs="Calibri"/>
                <w:color w:val="000000"/>
                <w:sz w:val="18"/>
                <w:szCs w:val="18"/>
                <w:lang w:val="es-CL"/>
              </w:rPr>
            </w:pPr>
            <w:proofErr w:type="spellStart"/>
            <w:r w:rsidRPr="003E4646">
              <w:rPr>
                <w:rFonts w:eastAsia="Times New Roman" w:cs="Calibri"/>
                <w:color w:val="000000"/>
                <w:sz w:val="18"/>
                <w:szCs w:val="18"/>
                <w:lang w:val="es-CL"/>
              </w:rPr>
              <w:t>Pahuil</w:t>
            </w:r>
            <w:proofErr w:type="spellEnd"/>
            <w:r w:rsidRPr="003E4646">
              <w:rPr>
                <w:rFonts w:eastAsia="Times New Roman" w:cs="Calibri"/>
                <w:color w:val="000000"/>
                <w:sz w:val="18"/>
                <w:szCs w:val="18"/>
                <w:lang w:val="es-CL"/>
              </w:rPr>
              <w:t>: No hay agua</w:t>
            </w:r>
          </w:p>
          <w:p w14:paraId="11A6F6FB" w14:textId="77777777" w:rsidR="00846818" w:rsidRDefault="00846818" w:rsidP="00853A9A">
            <w:pPr>
              <w:spacing w:after="0"/>
              <w:jc w:val="left"/>
              <w:rPr>
                <w:rFonts w:eastAsia="Times New Roman" w:cs="Calibri"/>
                <w:color w:val="000000"/>
                <w:sz w:val="18"/>
                <w:szCs w:val="18"/>
                <w:lang w:val="es-CL"/>
              </w:rPr>
            </w:pPr>
            <w:proofErr w:type="spellStart"/>
            <w:r w:rsidRPr="003E4646">
              <w:rPr>
                <w:rFonts w:eastAsia="Times New Roman" w:cs="Calibri"/>
                <w:color w:val="000000"/>
                <w:sz w:val="18"/>
                <w:szCs w:val="18"/>
                <w:lang w:val="es-CL"/>
              </w:rPr>
              <w:t>Loanco</w:t>
            </w:r>
            <w:proofErr w:type="spellEnd"/>
            <w:r w:rsidRPr="003E4646">
              <w:rPr>
                <w:rFonts w:eastAsia="Times New Roman" w:cs="Calibri"/>
                <w:color w:val="000000"/>
                <w:sz w:val="18"/>
                <w:szCs w:val="18"/>
                <w:lang w:val="es-CL"/>
              </w:rPr>
              <w:t xml:space="preserve">: realizando </w:t>
            </w:r>
          </w:p>
          <w:p w14:paraId="1DDA1CE1" w14:textId="77777777" w:rsidR="00846818" w:rsidRDefault="00846818" w:rsidP="00853A9A">
            <w:pPr>
              <w:spacing w:after="0"/>
              <w:jc w:val="left"/>
              <w:rPr>
                <w:rFonts w:eastAsia="Times New Roman" w:cs="Calibri"/>
                <w:color w:val="000000"/>
                <w:sz w:val="18"/>
                <w:szCs w:val="18"/>
                <w:lang w:val="es-CL"/>
              </w:rPr>
            </w:pPr>
          </w:p>
          <w:p w14:paraId="3ED55778" w14:textId="4D5DAD9C"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Factibilidad</w:t>
            </w:r>
          </w:p>
          <w:p w14:paraId="198970BC" w14:textId="77777777"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La vega: Ejecutando el diseño</w:t>
            </w:r>
          </w:p>
          <w:p w14:paraId="5392AA18" w14:textId="77777777" w:rsidR="00846818" w:rsidRDefault="00846818" w:rsidP="00853A9A">
            <w:pPr>
              <w:spacing w:after="0"/>
              <w:jc w:val="left"/>
              <w:rPr>
                <w:rFonts w:eastAsia="Times New Roman" w:cs="Calibri"/>
                <w:color w:val="000000"/>
                <w:sz w:val="18"/>
                <w:szCs w:val="18"/>
                <w:lang w:val="es-CL"/>
              </w:rPr>
            </w:pPr>
          </w:p>
          <w:p w14:paraId="73BCB5E3" w14:textId="48B6A37B" w:rsidR="00846818" w:rsidRPr="003E4646" w:rsidRDefault="00846818" w:rsidP="00853A9A">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Se requiere formalizar DDAA</w:t>
            </w:r>
          </w:p>
        </w:tc>
      </w:tr>
      <w:tr w:rsidR="00846818" w:rsidRPr="00853A9A" w14:paraId="703E7286" w14:textId="77777777" w:rsidTr="00323EF7">
        <w:trPr>
          <w:trHeight w:val="7060"/>
        </w:trPr>
        <w:tc>
          <w:tcPr>
            <w:tcW w:w="677" w:type="pct"/>
            <w:shd w:val="clear" w:color="auto" w:fill="auto"/>
            <w:vAlign w:val="center"/>
            <w:hideMark/>
          </w:tcPr>
          <w:p w14:paraId="5D6E3C3C" w14:textId="77777777" w:rsidR="00846818" w:rsidRDefault="00846818" w:rsidP="007C50EF">
            <w:pPr>
              <w:spacing w:after="0"/>
              <w:jc w:val="center"/>
              <w:rPr>
                <w:rFonts w:eastAsia="Times New Roman" w:cs="Calibri"/>
                <w:bCs/>
                <w:color w:val="000000"/>
                <w:sz w:val="18"/>
                <w:szCs w:val="18"/>
                <w:lang w:val="es-CL"/>
              </w:rPr>
            </w:pPr>
            <w:r w:rsidRPr="00853A9A">
              <w:rPr>
                <w:rFonts w:eastAsia="Times New Roman" w:cs="Calibri"/>
                <w:b/>
                <w:bCs/>
                <w:color w:val="000000"/>
                <w:sz w:val="18"/>
                <w:szCs w:val="18"/>
                <w:lang w:val="es-CL"/>
              </w:rPr>
              <w:t>Uso Eficiente</w:t>
            </w:r>
            <w:r w:rsidRPr="00853A9A">
              <w:rPr>
                <w:rFonts w:eastAsia="Times New Roman" w:cs="Calibri"/>
                <w:b/>
                <w:bCs/>
                <w:color w:val="000000"/>
                <w:sz w:val="18"/>
                <w:szCs w:val="18"/>
                <w:lang w:val="es-CL"/>
              </w:rPr>
              <w:br/>
            </w:r>
            <w:r w:rsidRPr="003E4646">
              <w:rPr>
                <w:rFonts w:eastAsia="Times New Roman" w:cs="Calibri"/>
                <w:bCs/>
                <w:color w:val="000000"/>
                <w:sz w:val="18"/>
                <w:szCs w:val="18"/>
                <w:lang w:val="es-CL"/>
              </w:rPr>
              <w:t>(APR- Riego- Generación)</w:t>
            </w:r>
          </w:p>
          <w:p w14:paraId="332E2CB3" w14:textId="77777777" w:rsidR="00846818" w:rsidRPr="00853A9A" w:rsidRDefault="00846818" w:rsidP="003E4646">
            <w:pPr>
              <w:spacing w:after="0"/>
              <w:jc w:val="left"/>
              <w:rPr>
                <w:rFonts w:eastAsia="Times New Roman" w:cs="Calibri"/>
                <w:b/>
                <w:bCs/>
                <w:color w:val="000000"/>
                <w:sz w:val="18"/>
                <w:szCs w:val="18"/>
                <w:lang w:val="es-CL"/>
              </w:rPr>
            </w:pPr>
          </w:p>
        </w:tc>
        <w:tc>
          <w:tcPr>
            <w:tcW w:w="778" w:type="pct"/>
            <w:vMerge w:val="restart"/>
            <w:shd w:val="clear" w:color="auto" w:fill="auto"/>
            <w:vAlign w:val="center"/>
            <w:hideMark/>
          </w:tcPr>
          <w:p w14:paraId="2FAA196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Programa en la DGA de subsidio a pequeños regantes</w:t>
            </w:r>
          </w:p>
          <w:p w14:paraId="47F06BA3" w14:textId="77777777" w:rsidR="00846818" w:rsidRDefault="00846818" w:rsidP="003E4646">
            <w:pPr>
              <w:spacing w:after="0"/>
              <w:jc w:val="left"/>
              <w:rPr>
                <w:rFonts w:eastAsia="Times New Roman" w:cs="Calibri"/>
                <w:color w:val="000000"/>
                <w:sz w:val="18"/>
                <w:szCs w:val="18"/>
                <w:lang w:val="es-CL"/>
              </w:rPr>
            </w:pPr>
          </w:p>
          <w:p w14:paraId="2B9C69B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Continuidad en los programas de fortalecimiento CNR</w:t>
            </w:r>
          </w:p>
          <w:p w14:paraId="2A8F81C5"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E722D9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D4B0D0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340DC2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A4BA17D"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127EE48C"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91281D0"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460ACFD2"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7D37B2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728C5D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23B6D53"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39155AC"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9904FB8"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304F3470"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699B8A6C"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F1A33F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B495A2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48159EC8"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 </w:t>
            </w:r>
          </w:p>
          <w:p w14:paraId="0D75A93F" w14:textId="0079331B"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c>
          <w:tcPr>
            <w:tcW w:w="1183" w:type="pct"/>
            <w:vMerge w:val="restart"/>
            <w:shd w:val="clear" w:color="auto" w:fill="auto"/>
            <w:vAlign w:val="center"/>
            <w:hideMark/>
          </w:tcPr>
          <w:p w14:paraId="580AD83F" w14:textId="77777777" w:rsidR="00846818" w:rsidRPr="003E4646" w:rsidRDefault="00846818" w:rsidP="003E4646">
            <w:pPr>
              <w:spacing w:after="0"/>
              <w:rPr>
                <w:rFonts w:eastAsia="Times New Roman" w:cs="Calibri"/>
                <w:color w:val="000000"/>
                <w:sz w:val="18"/>
                <w:szCs w:val="18"/>
                <w:lang w:val="es-CL"/>
              </w:rPr>
            </w:pPr>
            <w:r w:rsidRPr="003E4646">
              <w:rPr>
                <w:rFonts w:eastAsia="Times New Roman" w:cs="Calibri"/>
                <w:color w:val="000000"/>
                <w:sz w:val="18"/>
                <w:szCs w:val="18"/>
                <w:lang w:val="es-CL"/>
              </w:rPr>
              <w:lastRenderedPageBreak/>
              <w:t>Buenas prácticas agrícolas</w:t>
            </w:r>
          </w:p>
          <w:p w14:paraId="6D5E2E72" w14:textId="77777777" w:rsidR="00846818" w:rsidRDefault="00846818" w:rsidP="003E4646">
            <w:pPr>
              <w:spacing w:after="0"/>
              <w:rPr>
                <w:rFonts w:eastAsia="Times New Roman" w:cs="Calibri"/>
                <w:color w:val="000000"/>
                <w:sz w:val="18"/>
                <w:szCs w:val="18"/>
                <w:lang w:val="es-CL"/>
              </w:rPr>
            </w:pPr>
          </w:p>
          <w:p w14:paraId="3316C666" w14:textId="77777777" w:rsidR="00846818" w:rsidRPr="003E4646" w:rsidRDefault="00846818" w:rsidP="003E4646">
            <w:pPr>
              <w:spacing w:after="0"/>
              <w:rPr>
                <w:rFonts w:eastAsia="Times New Roman" w:cs="Calibri"/>
                <w:color w:val="000000"/>
                <w:sz w:val="18"/>
                <w:szCs w:val="18"/>
                <w:lang w:val="es-CL"/>
              </w:rPr>
            </w:pPr>
            <w:r w:rsidRPr="003E4646">
              <w:rPr>
                <w:rFonts w:eastAsia="Times New Roman" w:cs="Calibri"/>
                <w:color w:val="000000"/>
                <w:sz w:val="18"/>
                <w:szCs w:val="18"/>
                <w:lang w:val="es-CL"/>
              </w:rPr>
              <w:t>Infraestructura, cobertura de APR en algunas localidades (secano San Javier)</w:t>
            </w:r>
          </w:p>
          <w:p w14:paraId="5128AA46" w14:textId="77777777" w:rsidR="00846818" w:rsidRDefault="00846818" w:rsidP="003E4646">
            <w:pPr>
              <w:spacing w:after="0"/>
              <w:rPr>
                <w:rFonts w:eastAsia="Times New Roman" w:cs="Calibri"/>
                <w:color w:val="000000"/>
                <w:sz w:val="18"/>
                <w:szCs w:val="18"/>
                <w:lang w:val="es-CL"/>
              </w:rPr>
            </w:pPr>
          </w:p>
          <w:p w14:paraId="0BC604E9" w14:textId="77777777" w:rsidR="00846818" w:rsidRPr="003E4646" w:rsidRDefault="00846818" w:rsidP="003E4646">
            <w:pPr>
              <w:spacing w:after="0"/>
              <w:rPr>
                <w:rFonts w:eastAsia="Times New Roman" w:cs="Calibri"/>
                <w:color w:val="000000"/>
                <w:sz w:val="18"/>
                <w:szCs w:val="18"/>
                <w:lang w:val="es-CL"/>
              </w:rPr>
            </w:pPr>
            <w:r w:rsidRPr="003E4646">
              <w:rPr>
                <w:rFonts w:eastAsia="Times New Roman" w:cs="Calibri"/>
                <w:color w:val="000000"/>
                <w:sz w:val="18"/>
                <w:szCs w:val="18"/>
                <w:lang w:val="es-CL"/>
              </w:rPr>
              <w:t>Incertidumbre en tratamiento de aguas servidas de APR</w:t>
            </w:r>
          </w:p>
          <w:p w14:paraId="201917C6" w14:textId="77777777" w:rsidR="00846818" w:rsidRDefault="00846818" w:rsidP="003E4646">
            <w:pPr>
              <w:spacing w:after="0"/>
              <w:jc w:val="left"/>
              <w:rPr>
                <w:rFonts w:eastAsia="Times New Roman" w:cs="Calibri"/>
                <w:color w:val="000000"/>
                <w:sz w:val="18"/>
                <w:szCs w:val="18"/>
                <w:lang w:val="es-CL"/>
              </w:rPr>
            </w:pPr>
          </w:p>
          <w:p w14:paraId="46B7078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Convenio con Gobierno regional focalizado con apoyo de la DGA</w:t>
            </w:r>
          </w:p>
          <w:p w14:paraId="7DB1C052" w14:textId="77777777" w:rsidR="00846818" w:rsidRDefault="00846818" w:rsidP="003E4646">
            <w:pPr>
              <w:spacing w:after="0"/>
              <w:jc w:val="left"/>
              <w:rPr>
                <w:rFonts w:eastAsia="Times New Roman" w:cs="Calibri"/>
                <w:color w:val="000000"/>
                <w:sz w:val="18"/>
                <w:szCs w:val="18"/>
                <w:lang w:val="es-CL"/>
              </w:rPr>
            </w:pPr>
          </w:p>
          <w:p w14:paraId="76A9B32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Programa en la DGA para atender pequeños regantes</w:t>
            </w:r>
          </w:p>
          <w:p w14:paraId="272C0F3D" w14:textId="77777777" w:rsidR="00846818" w:rsidRDefault="00846818" w:rsidP="003E4646">
            <w:pPr>
              <w:spacing w:after="0"/>
              <w:jc w:val="left"/>
              <w:rPr>
                <w:rFonts w:eastAsia="Times New Roman" w:cs="Calibri"/>
                <w:color w:val="000000"/>
                <w:sz w:val="18"/>
                <w:szCs w:val="18"/>
                <w:lang w:val="es-CL"/>
              </w:rPr>
            </w:pPr>
          </w:p>
          <w:p w14:paraId="674B57A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Generar capacidades en las organizaciones de las OUA</w:t>
            </w:r>
          </w:p>
          <w:p w14:paraId="60515DF7" w14:textId="77777777" w:rsidR="00846818" w:rsidRDefault="00846818" w:rsidP="003E4646">
            <w:pPr>
              <w:spacing w:after="0"/>
              <w:jc w:val="left"/>
              <w:rPr>
                <w:rFonts w:eastAsia="Times New Roman" w:cs="Calibri"/>
                <w:color w:val="000000"/>
                <w:sz w:val="18"/>
                <w:szCs w:val="18"/>
                <w:lang w:val="es-CL"/>
              </w:rPr>
            </w:pPr>
          </w:p>
          <w:p w14:paraId="506DA19D"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Capacitación y gestión</w:t>
            </w:r>
          </w:p>
          <w:p w14:paraId="18DDF3F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15E5A5E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 </w:t>
            </w:r>
          </w:p>
          <w:p w14:paraId="261A277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469FCC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113C06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6DC9F6C7"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9449F1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898B0A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4BE4C49"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4381874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B2E9078"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4692CD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1EA783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5EA7DAC" w14:textId="4B11D734"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c>
          <w:tcPr>
            <w:tcW w:w="1289" w:type="pct"/>
            <w:vMerge w:val="restart"/>
            <w:shd w:val="clear" w:color="auto" w:fill="auto"/>
            <w:vAlign w:val="center"/>
            <w:hideMark/>
          </w:tcPr>
          <w:p w14:paraId="3F96BFD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Propiciar cubiertas vegetales</w:t>
            </w:r>
          </w:p>
          <w:p w14:paraId="2C8EBF86" w14:textId="77777777" w:rsidR="00846818" w:rsidRDefault="00846818" w:rsidP="003E4646">
            <w:pPr>
              <w:spacing w:after="0"/>
              <w:jc w:val="left"/>
              <w:rPr>
                <w:rFonts w:eastAsia="Times New Roman" w:cs="Calibri"/>
                <w:color w:val="000000"/>
                <w:sz w:val="18"/>
                <w:szCs w:val="18"/>
                <w:lang w:val="es-CL"/>
              </w:rPr>
            </w:pPr>
          </w:p>
          <w:p w14:paraId="154B951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Tranques subterráneos</w:t>
            </w:r>
          </w:p>
          <w:p w14:paraId="7B5635A4" w14:textId="77777777" w:rsidR="00846818" w:rsidRDefault="00846818" w:rsidP="003E4646">
            <w:pPr>
              <w:spacing w:after="0"/>
              <w:jc w:val="left"/>
              <w:rPr>
                <w:rFonts w:eastAsia="Times New Roman" w:cs="Calibri"/>
                <w:color w:val="000000"/>
                <w:sz w:val="18"/>
                <w:szCs w:val="18"/>
                <w:lang w:val="es-CL"/>
              </w:rPr>
            </w:pPr>
          </w:p>
          <w:p w14:paraId="0FA48834"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Recarga artificial de acuíferos (plantas piloto)</w:t>
            </w:r>
          </w:p>
          <w:p w14:paraId="3554DD19" w14:textId="77777777" w:rsidR="00846818" w:rsidRDefault="00846818" w:rsidP="003E4646">
            <w:pPr>
              <w:spacing w:after="0"/>
              <w:jc w:val="left"/>
              <w:rPr>
                <w:rFonts w:eastAsia="Times New Roman" w:cs="Calibri"/>
                <w:color w:val="000000"/>
                <w:sz w:val="18"/>
                <w:szCs w:val="18"/>
                <w:lang w:val="es-CL"/>
              </w:rPr>
            </w:pPr>
          </w:p>
          <w:p w14:paraId="3609E05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Inducción en buenas prácticas</w:t>
            </w:r>
          </w:p>
          <w:p w14:paraId="33F1802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Transferencia de conocimiento UTAL</w:t>
            </w:r>
          </w:p>
          <w:p w14:paraId="13B2E020" w14:textId="77777777" w:rsidR="00846818" w:rsidRDefault="00846818" w:rsidP="003E4646">
            <w:pPr>
              <w:spacing w:after="0"/>
              <w:jc w:val="left"/>
              <w:rPr>
                <w:rFonts w:eastAsia="Times New Roman" w:cs="Calibri"/>
                <w:color w:val="000000"/>
                <w:sz w:val="18"/>
                <w:szCs w:val="18"/>
                <w:lang w:val="es-CL"/>
              </w:rPr>
            </w:pPr>
          </w:p>
          <w:p w14:paraId="52CEBB6D"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Inversiones en grandes obras</w:t>
            </w:r>
          </w:p>
          <w:p w14:paraId="504CEF82" w14:textId="77777777" w:rsidR="00846818" w:rsidRDefault="00846818" w:rsidP="003E4646">
            <w:pPr>
              <w:spacing w:after="0"/>
              <w:jc w:val="left"/>
              <w:rPr>
                <w:rFonts w:eastAsia="Times New Roman" w:cs="Calibri"/>
                <w:color w:val="000000"/>
                <w:sz w:val="18"/>
                <w:szCs w:val="18"/>
                <w:lang w:val="es-CL"/>
              </w:rPr>
            </w:pPr>
          </w:p>
          <w:p w14:paraId="5FF91B37"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Mecanismos de ordenación territorial sector rural</w:t>
            </w:r>
          </w:p>
          <w:p w14:paraId="328D3DCC" w14:textId="77777777" w:rsidR="00846818" w:rsidRDefault="00846818" w:rsidP="003E4646">
            <w:pPr>
              <w:spacing w:after="0"/>
              <w:jc w:val="left"/>
              <w:rPr>
                <w:rFonts w:eastAsia="Times New Roman" w:cs="Calibri"/>
                <w:color w:val="000000"/>
                <w:sz w:val="18"/>
                <w:szCs w:val="18"/>
                <w:lang w:val="es-CL"/>
              </w:rPr>
            </w:pPr>
          </w:p>
          <w:p w14:paraId="7295E5E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Generar discusión por división predial en términos legales</w:t>
            </w:r>
          </w:p>
          <w:p w14:paraId="6F888057" w14:textId="77777777" w:rsidR="00846818" w:rsidRDefault="00846818" w:rsidP="003E4646">
            <w:pPr>
              <w:spacing w:after="0"/>
              <w:jc w:val="left"/>
              <w:rPr>
                <w:rFonts w:eastAsia="Times New Roman" w:cs="Calibri"/>
                <w:color w:val="000000"/>
                <w:sz w:val="18"/>
                <w:szCs w:val="18"/>
                <w:lang w:val="es-CL"/>
              </w:rPr>
            </w:pPr>
          </w:p>
          <w:p w14:paraId="7BA25982"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Que APR contraten estudios de ingeniería (diseños)</w:t>
            </w:r>
          </w:p>
          <w:p w14:paraId="62B08383" w14:textId="77777777" w:rsidR="00846818" w:rsidRDefault="00846818" w:rsidP="003E4646">
            <w:pPr>
              <w:spacing w:after="0"/>
              <w:jc w:val="left"/>
              <w:rPr>
                <w:rFonts w:eastAsia="Times New Roman" w:cs="Calibri"/>
                <w:color w:val="000000"/>
                <w:sz w:val="18"/>
                <w:szCs w:val="18"/>
                <w:lang w:val="es-CL"/>
              </w:rPr>
            </w:pPr>
          </w:p>
          <w:p w14:paraId="1E50DB39"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Cambio en normativa para que permita forestación con otras especies</w:t>
            </w:r>
          </w:p>
          <w:p w14:paraId="28B226D0" w14:textId="77777777" w:rsidR="00846818" w:rsidRDefault="00846818" w:rsidP="003E4646">
            <w:pPr>
              <w:spacing w:after="0"/>
              <w:jc w:val="left"/>
              <w:rPr>
                <w:rFonts w:eastAsia="Times New Roman" w:cs="Calibri"/>
                <w:color w:val="000000"/>
                <w:sz w:val="18"/>
                <w:szCs w:val="18"/>
                <w:lang w:val="es-CL"/>
              </w:rPr>
            </w:pPr>
          </w:p>
          <w:p w14:paraId="1EF6CB1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Subsidio para el manejo de las cuencas (forestales)</w:t>
            </w:r>
          </w:p>
          <w:p w14:paraId="5587B475" w14:textId="77777777" w:rsidR="00846818" w:rsidRDefault="00846818" w:rsidP="003E4646">
            <w:pPr>
              <w:spacing w:after="0"/>
              <w:jc w:val="left"/>
              <w:rPr>
                <w:rFonts w:eastAsia="Times New Roman" w:cs="Calibri"/>
                <w:color w:val="000000"/>
                <w:sz w:val="18"/>
                <w:szCs w:val="18"/>
                <w:lang w:val="es-CL"/>
              </w:rPr>
            </w:pPr>
          </w:p>
          <w:p w14:paraId="7CD9D95D"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Mejor coordinación para generar actividad turística</w:t>
            </w:r>
          </w:p>
          <w:p w14:paraId="5222BD80" w14:textId="77777777" w:rsidR="00846818" w:rsidRDefault="00846818" w:rsidP="003E4646">
            <w:pPr>
              <w:spacing w:after="0"/>
              <w:jc w:val="left"/>
              <w:rPr>
                <w:rFonts w:eastAsia="Times New Roman" w:cs="Calibri"/>
                <w:color w:val="000000"/>
                <w:sz w:val="18"/>
                <w:szCs w:val="18"/>
                <w:lang w:val="es-CL"/>
              </w:rPr>
            </w:pPr>
          </w:p>
          <w:p w14:paraId="4C74C4D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Más información de los acuíferos</w:t>
            </w:r>
          </w:p>
          <w:p w14:paraId="19CCBEE7" w14:textId="77777777" w:rsidR="00846818" w:rsidRDefault="00846818" w:rsidP="003E4646">
            <w:pPr>
              <w:spacing w:after="0"/>
              <w:jc w:val="left"/>
              <w:rPr>
                <w:rFonts w:eastAsia="Times New Roman" w:cs="Calibri"/>
                <w:color w:val="000000"/>
                <w:sz w:val="18"/>
                <w:szCs w:val="18"/>
                <w:lang w:val="es-CL"/>
              </w:rPr>
            </w:pPr>
          </w:p>
          <w:p w14:paraId="670BCF73"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Propiciar que los APR contraten sus estudios</w:t>
            </w:r>
          </w:p>
          <w:p w14:paraId="7782966F" w14:textId="77777777" w:rsidR="00846818" w:rsidRPr="003E4646" w:rsidRDefault="00846818" w:rsidP="003E4646">
            <w:pPr>
              <w:spacing w:after="0"/>
              <w:jc w:val="left"/>
              <w:rPr>
                <w:rFonts w:eastAsia="Times New Roman" w:cs="Calibri"/>
                <w:color w:val="000000"/>
                <w:sz w:val="18"/>
                <w:szCs w:val="18"/>
                <w:lang w:val="es-CL"/>
              </w:rPr>
            </w:pPr>
          </w:p>
          <w:p w14:paraId="4B225069"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Mejores tecnológicas para el uso eficiente del agua</w:t>
            </w:r>
          </w:p>
          <w:p w14:paraId="67D21CC7" w14:textId="77777777" w:rsidR="00846818" w:rsidRPr="003E4646" w:rsidRDefault="00846818" w:rsidP="003E4646">
            <w:pPr>
              <w:spacing w:after="0"/>
              <w:jc w:val="left"/>
              <w:rPr>
                <w:rFonts w:eastAsia="Times New Roman" w:cs="Calibri"/>
                <w:color w:val="000000"/>
                <w:sz w:val="18"/>
                <w:szCs w:val="18"/>
                <w:lang w:val="es-CL"/>
              </w:rPr>
            </w:pPr>
          </w:p>
          <w:p w14:paraId="7E73999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Más capacitación a organizaciones</w:t>
            </w:r>
          </w:p>
          <w:p w14:paraId="33D93B8F"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Restricciones e incentivos a la organización</w:t>
            </w:r>
          </w:p>
          <w:p w14:paraId="02A6F343" w14:textId="77777777" w:rsidR="00846818" w:rsidRPr="003E4646" w:rsidRDefault="00846818" w:rsidP="003E4646">
            <w:pPr>
              <w:spacing w:after="0"/>
              <w:jc w:val="left"/>
              <w:rPr>
                <w:rFonts w:eastAsia="Times New Roman" w:cs="Calibri"/>
                <w:color w:val="000000"/>
                <w:sz w:val="18"/>
                <w:szCs w:val="18"/>
                <w:lang w:val="es-CL"/>
              </w:rPr>
            </w:pPr>
          </w:p>
          <w:p w14:paraId="2FCEABDA"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Incentivar a Institutos y universidades para incorporar tema “AGUA”</w:t>
            </w:r>
          </w:p>
          <w:p w14:paraId="59CEF335" w14:textId="77777777" w:rsidR="00846818" w:rsidRPr="003E4646" w:rsidRDefault="00846818" w:rsidP="003E4646">
            <w:pPr>
              <w:spacing w:after="0"/>
              <w:jc w:val="left"/>
              <w:rPr>
                <w:rFonts w:eastAsia="Times New Roman" w:cs="Calibri"/>
                <w:color w:val="000000"/>
                <w:sz w:val="18"/>
                <w:szCs w:val="18"/>
                <w:lang w:val="es-CL"/>
              </w:rPr>
            </w:pPr>
          </w:p>
          <w:p w14:paraId="26A387F0"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Crear en DGA una instancia para regularizar derechos</w:t>
            </w:r>
          </w:p>
          <w:p w14:paraId="735515FD" w14:textId="77777777" w:rsidR="00846818" w:rsidRPr="003E4646" w:rsidRDefault="00846818" w:rsidP="003E4646">
            <w:pPr>
              <w:spacing w:after="0"/>
              <w:jc w:val="left"/>
              <w:rPr>
                <w:rFonts w:eastAsia="Times New Roman" w:cs="Calibri"/>
                <w:color w:val="000000"/>
                <w:sz w:val="18"/>
                <w:szCs w:val="18"/>
                <w:lang w:val="es-CL"/>
              </w:rPr>
            </w:pPr>
          </w:p>
          <w:p w14:paraId="6AA2CF70"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Generar nexos coordinaciones entre </w:t>
            </w:r>
            <w:r w:rsidRPr="003E4646">
              <w:rPr>
                <w:rFonts w:eastAsia="Times New Roman" w:cs="Calibri"/>
                <w:color w:val="000000"/>
                <w:sz w:val="18"/>
                <w:szCs w:val="18"/>
                <w:lang w:val="es-CL"/>
              </w:rPr>
              <w:lastRenderedPageBreak/>
              <w:t>instituciones para regularizar</w:t>
            </w:r>
          </w:p>
          <w:p w14:paraId="223984AC" w14:textId="77777777" w:rsidR="00846818" w:rsidRDefault="00846818" w:rsidP="003E4646">
            <w:pPr>
              <w:spacing w:after="0"/>
              <w:jc w:val="left"/>
              <w:rPr>
                <w:rFonts w:eastAsia="Times New Roman" w:cs="Calibri"/>
                <w:color w:val="000000"/>
                <w:sz w:val="18"/>
                <w:szCs w:val="18"/>
                <w:lang w:val="es-CL"/>
              </w:rPr>
            </w:pPr>
          </w:p>
          <w:p w14:paraId="3FE41AA2" w14:textId="02FCDFF2"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planta profesional en DGA</w:t>
            </w:r>
          </w:p>
        </w:tc>
        <w:tc>
          <w:tcPr>
            <w:tcW w:w="1074" w:type="pct"/>
            <w:vMerge w:val="restart"/>
            <w:shd w:val="clear" w:color="auto" w:fill="auto"/>
            <w:vAlign w:val="center"/>
            <w:hideMark/>
          </w:tcPr>
          <w:p w14:paraId="266F6988"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Organizaciones de aguas de regantes dispersos</w:t>
            </w:r>
          </w:p>
          <w:p w14:paraId="5EC470DE" w14:textId="77777777" w:rsidR="00846818" w:rsidRPr="003E4646" w:rsidRDefault="00846818" w:rsidP="003E4646">
            <w:pPr>
              <w:spacing w:after="0"/>
              <w:jc w:val="left"/>
              <w:rPr>
                <w:rFonts w:eastAsia="Times New Roman" w:cs="Calibri"/>
                <w:color w:val="000000"/>
                <w:sz w:val="18"/>
                <w:szCs w:val="18"/>
                <w:lang w:val="es-CL"/>
              </w:rPr>
            </w:pPr>
          </w:p>
          <w:p w14:paraId="1B305250"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Se comienza a hablar de “uso eficiente”</w:t>
            </w:r>
          </w:p>
          <w:p w14:paraId="312AE365" w14:textId="77777777" w:rsidR="00846818" w:rsidRPr="003E4646" w:rsidRDefault="00846818" w:rsidP="003E4646">
            <w:pPr>
              <w:spacing w:after="0"/>
              <w:jc w:val="left"/>
              <w:rPr>
                <w:rFonts w:eastAsia="Times New Roman" w:cs="Calibri"/>
                <w:color w:val="000000"/>
                <w:sz w:val="18"/>
                <w:szCs w:val="18"/>
                <w:lang w:val="es-CL"/>
              </w:rPr>
            </w:pPr>
          </w:p>
          <w:p w14:paraId="27D27A9D"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capacitación en oportunidad y eficiencia</w:t>
            </w:r>
          </w:p>
          <w:p w14:paraId="55625F00" w14:textId="77777777" w:rsidR="00846818" w:rsidRPr="003E4646" w:rsidRDefault="00846818" w:rsidP="003E4646">
            <w:pPr>
              <w:spacing w:after="0"/>
              <w:jc w:val="left"/>
              <w:rPr>
                <w:rFonts w:eastAsia="Times New Roman" w:cs="Calibri"/>
                <w:color w:val="000000"/>
                <w:sz w:val="18"/>
                <w:szCs w:val="18"/>
                <w:lang w:val="es-CL"/>
              </w:rPr>
            </w:pPr>
          </w:p>
          <w:p w14:paraId="6287549D"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Hay estudios para nuevos APR (3)</w:t>
            </w:r>
          </w:p>
          <w:p w14:paraId="4F09D5A0" w14:textId="77777777" w:rsidR="00846818" w:rsidRDefault="00846818" w:rsidP="003E4646">
            <w:pPr>
              <w:spacing w:after="0"/>
              <w:jc w:val="left"/>
              <w:rPr>
                <w:rFonts w:eastAsia="Times New Roman" w:cs="Calibri"/>
                <w:color w:val="000000"/>
                <w:sz w:val="18"/>
                <w:szCs w:val="18"/>
                <w:lang w:val="es-CL"/>
              </w:rPr>
            </w:pPr>
          </w:p>
          <w:p w14:paraId="0BCB0F1F" w14:textId="7CC5E5B2"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Estudio que realiza DOH inclina solución por pozos</w:t>
            </w:r>
          </w:p>
          <w:p w14:paraId="080FC08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F58B6B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696701A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FB7DFE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3C147DA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9252B02"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1EFE689"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B6BE48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784A212"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64A4E08"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lastRenderedPageBreak/>
              <w:t> </w:t>
            </w:r>
          </w:p>
          <w:p w14:paraId="6BA032F0"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BCF1D9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3AE3198"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CB1800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089E81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18A11A81" w14:textId="77777777" w:rsidR="00846818"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CDE891A" w14:textId="65994F69" w:rsidR="00846818" w:rsidRPr="003E4646" w:rsidRDefault="00846818" w:rsidP="003E4646">
            <w:pPr>
              <w:spacing w:after="0"/>
              <w:jc w:val="left"/>
              <w:rPr>
                <w:rFonts w:eastAsia="Times New Roman" w:cs="Calibri"/>
                <w:color w:val="000000"/>
                <w:sz w:val="18"/>
                <w:szCs w:val="18"/>
                <w:lang w:val="es-CL"/>
              </w:rPr>
            </w:pPr>
          </w:p>
        </w:tc>
      </w:tr>
      <w:tr w:rsidR="00846818" w:rsidRPr="00853A9A" w14:paraId="28C4EFFF" w14:textId="77777777" w:rsidTr="00323EF7">
        <w:trPr>
          <w:trHeight w:val="3015"/>
        </w:trPr>
        <w:tc>
          <w:tcPr>
            <w:tcW w:w="677" w:type="pct"/>
            <w:tcBorders>
              <w:bottom w:val="single" w:sz="4" w:space="0" w:color="A6A6A6" w:themeColor="background1" w:themeShade="A6"/>
            </w:tcBorders>
            <w:shd w:val="clear" w:color="auto" w:fill="auto"/>
            <w:vAlign w:val="center"/>
            <w:hideMark/>
          </w:tcPr>
          <w:p w14:paraId="7832F2DE" w14:textId="77777777" w:rsidR="00846818" w:rsidRPr="00853A9A" w:rsidRDefault="00846818" w:rsidP="00846818">
            <w:pPr>
              <w:spacing w:after="0"/>
              <w:jc w:val="center"/>
              <w:rPr>
                <w:rFonts w:eastAsia="Times New Roman" w:cs="Calibri"/>
                <w:b/>
                <w:bCs/>
                <w:color w:val="000000"/>
                <w:sz w:val="18"/>
                <w:szCs w:val="18"/>
                <w:lang w:val="es-CL"/>
              </w:rPr>
            </w:pPr>
          </w:p>
        </w:tc>
        <w:tc>
          <w:tcPr>
            <w:tcW w:w="778" w:type="pct"/>
            <w:vMerge/>
            <w:tcBorders>
              <w:bottom w:val="single" w:sz="4" w:space="0" w:color="A6A6A6" w:themeColor="background1" w:themeShade="A6"/>
            </w:tcBorders>
            <w:shd w:val="clear" w:color="000000" w:fill="F2F2F2"/>
            <w:noWrap/>
            <w:vAlign w:val="bottom"/>
            <w:hideMark/>
          </w:tcPr>
          <w:p w14:paraId="559C3213" w14:textId="554CEF9E" w:rsidR="00846818" w:rsidRPr="003E4646" w:rsidRDefault="00846818" w:rsidP="003E4646">
            <w:pPr>
              <w:spacing w:after="0"/>
              <w:jc w:val="left"/>
              <w:rPr>
                <w:rFonts w:eastAsia="Times New Roman" w:cs="Calibri"/>
                <w:color w:val="000000"/>
                <w:sz w:val="18"/>
                <w:szCs w:val="18"/>
                <w:lang w:val="es-CL"/>
              </w:rPr>
            </w:pPr>
          </w:p>
        </w:tc>
        <w:tc>
          <w:tcPr>
            <w:tcW w:w="1183" w:type="pct"/>
            <w:vMerge/>
            <w:tcBorders>
              <w:bottom w:val="single" w:sz="4" w:space="0" w:color="A6A6A6" w:themeColor="background1" w:themeShade="A6"/>
            </w:tcBorders>
            <w:shd w:val="clear" w:color="000000" w:fill="F2F2F2"/>
            <w:vAlign w:val="bottom"/>
            <w:hideMark/>
          </w:tcPr>
          <w:p w14:paraId="6439E462" w14:textId="68D2C7B7" w:rsidR="00846818" w:rsidRPr="003E4646" w:rsidRDefault="00846818" w:rsidP="003E4646">
            <w:pPr>
              <w:spacing w:after="0"/>
              <w:jc w:val="left"/>
              <w:rPr>
                <w:rFonts w:eastAsia="Times New Roman" w:cs="Calibri"/>
                <w:color w:val="000000"/>
                <w:sz w:val="18"/>
                <w:szCs w:val="18"/>
                <w:lang w:val="es-CL"/>
              </w:rPr>
            </w:pPr>
          </w:p>
        </w:tc>
        <w:tc>
          <w:tcPr>
            <w:tcW w:w="1289" w:type="pct"/>
            <w:vMerge/>
            <w:tcBorders>
              <w:bottom w:val="single" w:sz="4" w:space="0" w:color="A6A6A6" w:themeColor="background1" w:themeShade="A6"/>
            </w:tcBorders>
            <w:shd w:val="clear" w:color="000000" w:fill="F2F2F2"/>
            <w:vAlign w:val="center"/>
            <w:hideMark/>
          </w:tcPr>
          <w:p w14:paraId="1BFB6982" w14:textId="090A3123" w:rsidR="00846818" w:rsidRPr="003E4646" w:rsidRDefault="00846818" w:rsidP="003E4646">
            <w:pPr>
              <w:spacing w:after="0"/>
              <w:jc w:val="left"/>
              <w:rPr>
                <w:rFonts w:eastAsia="Times New Roman" w:cs="Calibri"/>
                <w:color w:val="000000"/>
                <w:sz w:val="18"/>
                <w:szCs w:val="18"/>
                <w:lang w:val="es-CL"/>
              </w:rPr>
            </w:pPr>
          </w:p>
        </w:tc>
        <w:tc>
          <w:tcPr>
            <w:tcW w:w="1074" w:type="pct"/>
            <w:vMerge/>
            <w:tcBorders>
              <w:bottom w:val="single" w:sz="4" w:space="0" w:color="A6A6A6" w:themeColor="background1" w:themeShade="A6"/>
            </w:tcBorders>
            <w:shd w:val="clear" w:color="000000" w:fill="F2F2F2"/>
            <w:noWrap/>
            <w:vAlign w:val="bottom"/>
            <w:hideMark/>
          </w:tcPr>
          <w:p w14:paraId="170B54E7" w14:textId="27F545D4" w:rsidR="00846818" w:rsidRPr="003E4646" w:rsidRDefault="00846818" w:rsidP="003E4646">
            <w:pPr>
              <w:spacing w:after="0"/>
              <w:jc w:val="left"/>
              <w:rPr>
                <w:rFonts w:eastAsia="Times New Roman" w:cs="Calibri"/>
                <w:color w:val="000000"/>
                <w:sz w:val="18"/>
                <w:szCs w:val="18"/>
                <w:lang w:val="es-CL"/>
              </w:rPr>
            </w:pPr>
          </w:p>
        </w:tc>
      </w:tr>
      <w:tr w:rsidR="00846818" w:rsidRPr="00853A9A" w14:paraId="5BD14ED4" w14:textId="77777777" w:rsidTr="00323EF7">
        <w:trPr>
          <w:trHeight w:val="3719"/>
        </w:trPr>
        <w:tc>
          <w:tcPr>
            <w:tcW w:w="677" w:type="pct"/>
            <w:shd w:val="clear" w:color="000000" w:fill="FFFFFF"/>
            <w:vAlign w:val="center"/>
            <w:hideMark/>
          </w:tcPr>
          <w:p w14:paraId="46FECFD6" w14:textId="77777777" w:rsidR="00846818" w:rsidRPr="00853A9A" w:rsidRDefault="00846818" w:rsidP="003E4646">
            <w:pPr>
              <w:spacing w:after="0"/>
              <w:jc w:val="center"/>
              <w:rPr>
                <w:rFonts w:eastAsia="Times New Roman" w:cs="Calibri"/>
                <w:color w:val="000000"/>
                <w:lang w:val="es-CL"/>
              </w:rPr>
            </w:pPr>
            <w:r w:rsidRPr="00846818">
              <w:rPr>
                <w:rFonts w:eastAsia="Times New Roman" w:cs="Calibri"/>
                <w:b/>
                <w:color w:val="000000"/>
                <w:sz w:val="18"/>
                <w:lang w:val="es-CL"/>
              </w:rPr>
              <w:lastRenderedPageBreak/>
              <w:t>Eventos Extremos</w:t>
            </w:r>
            <w:r w:rsidRPr="00846818">
              <w:rPr>
                <w:rFonts w:eastAsia="Times New Roman" w:cs="Calibri"/>
                <w:color w:val="000000"/>
                <w:sz w:val="18"/>
                <w:lang w:val="es-CL"/>
              </w:rPr>
              <w:br/>
              <w:t>(Sequía- Inundaciones)</w:t>
            </w:r>
          </w:p>
        </w:tc>
        <w:tc>
          <w:tcPr>
            <w:tcW w:w="778" w:type="pct"/>
            <w:shd w:val="clear" w:color="000000" w:fill="FFFFFF"/>
            <w:vAlign w:val="center"/>
            <w:hideMark/>
          </w:tcPr>
          <w:p w14:paraId="6AE0776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Ordenamiento territorial para la forestación</w:t>
            </w:r>
          </w:p>
          <w:p w14:paraId="2393E1B1" w14:textId="77777777" w:rsidR="0004581A" w:rsidRDefault="0004581A" w:rsidP="003E4646">
            <w:pPr>
              <w:spacing w:after="0"/>
              <w:jc w:val="left"/>
              <w:rPr>
                <w:rFonts w:eastAsia="Times New Roman" w:cs="Calibri"/>
                <w:color w:val="000000"/>
                <w:sz w:val="18"/>
                <w:szCs w:val="18"/>
                <w:lang w:val="es-CL"/>
              </w:rPr>
            </w:pPr>
          </w:p>
          <w:p w14:paraId="4050BFD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fiscalización en los planes de manejo</w:t>
            </w:r>
          </w:p>
          <w:p w14:paraId="7B4610A0" w14:textId="77777777" w:rsidR="0004581A" w:rsidRDefault="0004581A" w:rsidP="003E4646">
            <w:pPr>
              <w:spacing w:after="0"/>
              <w:jc w:val="left"/>
              <w:rPr>
                <w:rFonts w:eastAsia="Times New Roman" w:cs="Calibri"/>
                <w:color w:val="000000"/>
                <w:sz w:val="18"/>
                <w:szCs w:val="18"/>
                <w:lang w:val="es-CL"/>
              </w:rPr>
            </w:pPr>
          </w:p>
          <w:p w14:paraId="74DD9CC2"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difusión turística</w:t>
            </w:r>
          </w:p>
          <w:p w14:paraId="49F8B559" w14:textId="77777777" w:rsidR="0004581A" w:rsidRDefault="0004581A" w:rsidP="003E4646">
            <w:pPr>
              <w:spacing w:after="0"/>
              <w:jc w:val="left"/>
              <w:rPr>
                <w:rFonts w:eastAsia="Times New Roman" w:cs="Calibri"/>
                <w:color w:val="000000"/>
                <w:sz w:val="18"/>
                <w:szCs w:val="18"/>
                <w:lang w:val="es-CL"/>
              </w:rPr>
            </w:pPr>
          </w:p>
          <w:p w14:paraId="74D3BB01"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Valor agregado a los sectores</w:t>
            </w:r>
          </w:p>
          <w:p w14:paraId="79BA115E"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23934A9"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Catastro de cuerpos de agua para multipropósitos</w:t>
            </w:r>
          </w:p>
          <w:p w14:paraId="6551EE79" w14:textId="77777777" w:rsidR="0004581A" w:rsidRDefault="0004581A" w:rsidP="003E4646">
            <w:pPr>
              <w:spacing w:after="0"/>
              <w:jc w:val="left"/>
              <w:rPr>
                <w:rFonts w:eastAsia="Times New Roman" w:cs="Calibri"/>
                <w:color w:val="000000"/>
                <w:sz w:val="18"/>
                <w:szCs w:val="18"/>
                <w:lang w:val="es-CL"/>
              </w:rPr>
            </w:pPr>
          </w:p>
          <w:p w14:paraId="38782673" w14:textId="17A63ECB"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Transmisión de la Junta de Vigilancia a sus usuarios</w:t>
            </w:r>
          </w:p>
        </w:tc>
        <w:tc>
          <w:tcPr>
            <w:tcW w:w="1183" w:type="pct"/>
            <w:shd w:val="clear" w:color="000000" w:fill="FFFFFF"/>
            <w:vAlign w:val="center"/>
            <w:hideMark/>
          </w:tcPr>
          <w:p w14:paraId="4F738F89"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Ordenamiento territorial para la forestación</w:t>
            </w:r>
          </w:p>
          <w:p w14:paraId="13367B51" w14:textId="77777777" w:rsidR="0004581A" w:rsidRDefault="0004581A" w:rsidP="003E4646">
            <w:pPr>
              <w:spacing w:after="0"/>
              <w:jc w:val="left"/>
              <w:rPr>
                <w:rFonts w:eastAsia="Times New Roman" w:cs="Calibri"/>
                <w:color w:val="000000"/>
                <w:sz w:val="18"/>
                <w:szCs w:val="18"/>
                <w:lang w:val="es-CL"/>
              </w:rPr>
            </w:pPr>
          </w:p>
          <w:p w14:paraId="1F565270"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fiscalización en los planes de manejo</w:t>
            </w:r>
          </w:p>
          <w:p w14:paraId="2C25805C" w14:textId="77777777" w:rsidR="0004581A" w:rsidRDefault="0004581A" w:rsidP="003E4646">
            <w:pPr>
              <w:spacing w:after="0"/>
              <w:jc w:val="left"/>
              <w:rPr>
                <w:rFonts w:eastAsia="Times New Roman" w:cs="Calibri"/>
                <w:color w:val="000000"/>
                <w:sz w:val="18"/>
                <w:szCs w:val="18"/>
                <w:lang w:val="es-CL"/>
              </w:rPr>
            </w:pPr>
          </w:p>
          <w:p w14:paraId="4DA55A18"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Baja de Turismo por falta de agua</w:t>
            </w:r>
          </w:p>
          <w:p w14:paraId="35BA0A29" w14:textId="77777777" w:rsidR="0004581A" w:rsidRDefault="0004581A" w:rsidP="003E4646">
            <w:pPr>
              <w:spacing w:after="0"/>
              <w:jc w:val="left"/>
              <w:rPr>
                <w:rFonts w:eastAsia="Times New Roman" w:cs="Calibri"/>
                <w:color w:val="000000"/>
                <w:sz w:val="18"/>
                <w:szCs w:val="18"/>
                <w:lang w:val="es-CL"/>
              </w:rPr>
            </w:pPr>
          </w:p>
          <w:p w14:paraId="5B7E2887"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No existen mapas de riesgo</w:t>
            </w:r>
          </w:p>
          <w:p w14:paraId="3D249E56" w14:textId="77777777" w:rsidR="0004581A" w:rsidRDefault="0004581A" w:rsidP="003E4646">
            <w:pPr>
              <w:spacing w:after="0"/>
              <w:jc w:val="left"/>
              <w:rPr>
                <w:rFonts w:eastAsia="Times New Roman" w:cs="Calibri"/>
                <w:color w:val="000000"/>
                <w:sz w:val="18"/>
                <w:szCs w:val="18"/>
                <w:lang w:val="es-CL"/>
              </w:rPr>
            </w:pPr>
          </w:p>
          <w:p w14:paraId="11E5ACC5"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Aumento de población</w:t>
            </w:r>
          </w:p>
          <w:p w14:paraId="40DB221B" w14:textId="77777777" w:rsidR="0004581A" w:rsidRDefault="0004581A" w:rsidP="003E4646">
            <w:pPr>
              <w:spacing w:after="0"/>
              <w:jc w:val="left"/>
              <w:rPr>
                <w:rFonts w:eastAsia="Times New Roman" w:cs="Calibri"/>
                <w:color w:val="000000"/>
                <w:sz w:val="18"/>
                <w:szCs w:val="18"/>
                <w:lang w:val="es-CL"/>
              </w:rPr>
            </w:pPr>
          </w:p>
          <w:p w14:paraId="3321C05C"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certidumbre en tratamiento de aguas servidas de APR</w:t>
            </w:r>
          </w:p>
          <w:p w14:paraId="31B84FFC" w14:textId="77777777" w:rsidR="0004581A" w:rsidRDefault="0004581A" w:rsidP="003E4646">
            <w:pPr>
              <w:spacing w:after="0"/>
              <w:jc w:val="left"/>
              <w:rPr>
                <w:rFonts w:eastAsia="Times New Roman" w:cs="Calibri"/>
                <w:color w:val="000000"/>
                <w:sz w:val="18"/>
                <w:szCs w:val="18"/>
                <w:lang w:val="es-CL"/>
              </w:rPr>
            </w:pPr>
          </w:p>
          <w:p w14:paraId="06E138CA" w14:textId="77777777" w:rsidR="0004581A"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Mejora en transmisión de información de la Junta de </w:t>
            </w:r>
          </w:p>
          <w:p w14:paraId="4D4E760B" w14:textId="77777777" w:rsidR="0004581A" w:rsidRDefault="0004581A" w:rsidP="003E4646">
            <w:pPr>
              <w:spacing w:after="0"/>
              <w:jc w:val="left"/>
              <w:rPr>
                <w:rFonts w:eastAsia="Times New Roman" w:cs="Calibri"/>
                <w:color w:val="000000"/>
                <w:sz w:val="18"/>
                <w:szCs w:val="18"/>
                <w:lang w:val="es-CL"/>
              </w:rPr>
            </w:pPr>
          </w:p>
          <w:p w14:paraId="7467DE38" w14:textId="094C4061"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Vigilancia a sus usuarios</w:t>
            </w:r>
          </w:p>
        </w:tc>
        <w:tc>
          <w:tcPr>
            <w:tcW w:w="1289" w:type="pct"/>
            <w:shd w:val="clear" w:color="000000" w:fill="FFFFFF"/>
            <w:vAlign w:val="center"/>
            <w:hideMark/>
          </w:tcPr>
          <w:p w14:paraId="0FC1A693"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rPr>
              <w:t>Contemplar línea para la protección de la cuenca (valor a los recursos naturales)</w:t>
            </w:r>
          </w:p>
          <w:p w14:paraId="561375A9" w14:textId="77777777" w:rsidR="0004581A" w:rsidRDefault="0004581A" w:rsidP="003E4646">
            <w:pPr>
              <w:spacing w:after="0"/>
              <w:jc w:val="left"/>
              <w:rPr>
                <w:rFonts w:eastAsia="Times New Roman" w:cs="Calibri"/>
                <w:color w:val="000000"/>
                <w:sz w:val="18"/>
                <w:szCs w:val="18"/>
                <w:lang w:val="es-CL"/>
              </w:rPr>
            </w:pPr>
          </w:p>
          <w:p w14:paraId="1320080F"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Coordinación en torno al ordenamiento territorial</w:t>
            </w:r>
          </w:p>
          <w:p w14:paraId="4395C34A" w14:textId="77777777" w:rsidR="0004581A" w:rsidRDefault="0004581A" w:rsidP="003E4646">
            <w:pPr>
              <w:spacing w:after="0"/>
              <w:jc w:val="left"/>
              <w:rPr>
                <w:rFonts w:eastAsia="Times New Roman" w:cs="Calibri"/>
                <w:color w:val="000000"/>
                <w:sz w:val="18"/>
                <w:szCs w:val="18"/>
                <w:lang w:val="es-CL"/>
              </w:rPr>
            </w:pPr>
          </w:p>
          <w:p w14:paraId="4EE1D2D5"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fiscalización</w:t>
            </w:r>
          </w:p>
          <w:p w14:paraId="6371C120" w14:textId="77777777" w:rsidR="0004581A" w:rsidRDefault="0004581A" w:rsidP="003E4646">
            <w:pPr>
              <w:spacing w:after="0"/>
              <w:jc w:val="left"/>
              <w:rPr>
                <w:rFonts w:eastAsia="Times New Roman" w:cs="Calibri"/>
                <w:color w:val="000000"/>
                <w:sz w:val="18"/>
                <w:szCs w:val="18"/>
                <w:lang w:val="es-CL"/>
              </w:rPr>
            </w:pPr>
          </w:p>
          <w:p w14:paraId="486215BD"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regulación para funcionamiento de energía eléctrica</w:t>
            </w:r>
          </w:p>
          <w:p w14:paraId="1E0AE143" w14:textId="77777777" w:rsidR="0004581A" w:rsidRDefault="0004581A" w:rsidP="003E4646">
            <w:pPr>
              <w:spacing w:after="0"/>
              <w:jc w:val="left"/>
              <w:rPr>
                <w:rFonts w:eastAsia="Times New Roman" w:cs="Calibri"/>
                <w:color w:val="000000"/>
                <w:sz w:val="18"/>
                <w:szCs w:val="18"/>
                <w:lang w:val="es-CL"/>
              </w:rPr>
            </w:pPr>
          </w:p>
          <w:p w14:paraId="75E8BDC3"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difusión de los planes de riesgo</w:t>
            </w:r>
          </w:p>
          <w:p w14:paraId="22708BC0" w14:textId="77777777" w:rsidR="0004581A" w:rsidRDefault="0004581A" w:rsidP="003E4646">
            <w:pPr>
              <w:spacing w:after="0"/>
              <w:jc w:val="left"/>
              <w:rPr>
                <w:rFonts w:eastAsia="Times New Roman" w:cs="Calibri"/>
                <w:color w:val="000000"/>
                <w:sz w:val="18"/>
                <w:szCs w:val="18"/>
                <w:lang w:val="es-CL"/>
              </w:rPr>
            </w:pPr>
          </w:p>
          <w:p w14:paraId="7CC4D454"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captura de aguas lluvias</w:t>
            </w:r>
          </w:p>
          <w:p w14:paraId="52AE185F" w14:textId="77777777" w:rsidR="0004581A" w:rsidRDefault="0004581A" w:rsidP="003E4646">
            <w:pPr>
              <w:spacing w:after="0"/>
              <w:jc w:val="left"/>
              <w:rPr>
                <w:rFonts w:eastAsia="Times New Roman" w:cs="Calibri"/>
                <w:color w:val="000000"/>
                <w:sz w:val="18"/>
                <w:szCs w:val="18"/>
                <w:lang w:val="es-CL"/>
              </w:rPr>
            </w:pPr>
          </w:p>
          <w:p w14:paraId="4FC4FF62" w14:textId="26128956"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Más información de los acuíferos</w:t>
            </w:r>
          </w:p>
        </w:tc>
        <w:tc>
          <w:tcPr>
            <w:tcW w:w="1074" w:type="pct"/>
            <w:shd w:val="clear" w:color="auto" w:fill="auto"/>
            <w:vAlign w:val="center"/>
            <w:hideMark/>
          </w:tcPr>
          <w:p w14:paraId="68A3B4C6"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Necesidad de acumular agua para proveer en incendios</w:t>
            </w:r>
          </w:p>
          <w:p w14:paraId="7BE9C342" w14:textId="77777777" w:rsidR="0004581A" w:rsidRDefault="0004581A" w:rsidP="003E4646">
            <w:pPr>
              <w:spacing w:after="0"/>
              <w:jc w:val="left"/>
              <w:rPr>
                <w:rFonts w:eastAsia="Times New Roman" w:cs="Calibri"/>
                <w:color w:val="000000"/>
                <w:sz w:val="18"/>
                <w:szCs w:val="18"/>
                <w:lang w:val="es-CL"/>
              </w:rPr>
            </w:pPr>
          </w:p>
          <w:p w14:paraId="6B5AFC59"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Mayor coordinación frente a eventos</w:t>
            </w:r>
          </w:p>
          <w:p w14:paraId="1C8FDC2B"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5FE1E95"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10E8267A"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3518E2D3" w14:textId="7777777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38621F3" w14:textId="16C27D97" w:rsidR="00846818" w:rsidRPr="003E4646" w:rsidRDefault="00846818"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r>
      <w:tr w:rsidR="0004581A" w:rsidRPr="00853A9A" w14:paraId="3767F808" w14:textId="77777777" w:rsidTr="00323EF7">
        <w:trPr>
          <w:trHeight w:val="3275"/>
        </w:trPr>
        <w:tc>
          <w:tcPr>
            <w:tcW w:w="677" w:type="pct"/>
            <w:shd w:val="clear" w:color="auto" w:fill="auto"/>
            <w:vAlign w:val="center"/>
            <w:hideMark/>
          </w:tcPr>
          <w:p w14:paraId="51A6F880" w14:textId="77777777" w:rsidR="0004581A" w:rsidRPr="007C50EF" w:rsidRDefault="0004581A" w:rsidP="003E4646">
            <w:pPr>
              <w:spacing w:after="0"/>
              <w:jc w:val="center"/>
              <w:rPr>
                <w:rFonts w:eastAsia="Times New Roman" w:cs="Calibri"/>
                <w:b/>
                <w:color w:val="000000"/>
                <w:lang w:val="es-CL"/>
              </w:rPr>
            </w:pPr>
            <w:r w:rsidRPr="0004581A">
              <w:rPr>
                <w:rFonts w:eastAsia="Times New Roman" w:cs="Calibri"/>
                <w:b/>
                <w:color w:val="000000"/>
                <w:sz w:val="18"/>
                <w:lang w:val="es-CL"/>
              </w:rPr>
              <w:lastRenderedPageBreak/>
              <w:t>Medio Ambiente Y Calidad de las Aguas</w:t>
            </w:r>
          </w:p>
        </w:tc>
        <w:tc>
          <w:tcPr>
            <w:tcW w:w="778" w:type="pct"/>
            <w:shd w:val="clear" w:color="auto" w:fill="auto"/>
            <w:vAlign w:val="center"/>
            <w:hideMark/>
          </w:tcPr>
          <w:p w14:paraId="64D30637"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Incorporar parámetros biológicos a la medición</w:t>
            </w:r>
          </w:p>
          <w:p w14:paraId="4D92E3B8" w14:textId="77777777" w:rsidR="0004581A" w:rsidRDefault="0004581A" w:rsidP="003E4646">
            <w:pPr>
              <w:spacing w:after="0"/>
              <w:jc w:val="left"/>
              <w:rPr>
                <w:rFonts w:eastAsia="Times New Roman" w:cs="Calibri"/>
                <w:color w:val="000000"/>
                <w:sz w:val="18"/>
                <w:szCs w:val="18"/>
                <w:lang w:val="es-CL"/>
              </w:rPr>
            </w:pPr>
          </w:p>
          <w:p w14:paraId="0EA249F2"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Educación para la toma de conciencia</w:t>
            </w:r>
          </w:p>
          <w:p w14:paraId="02FB73DA"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39828BF"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F5FE3DA"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0D9825E3" w14:textId="1CB5296F"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c>
          <w:tcPr>
            <w:tcW w:w="1183" w:type="pct"/>
            <w:shd w:val="clear" w:color="auto" w:fill="auto"/>
            <w:vAlign w:val="center"/>
            <w:hideMark/>
          </w:tcPr>
          <w:p w14:paraId="5349BA50"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Incorporar parámetros biológicos a la medición</w:t>
            </w:r>
          </w:p>
          <w:p w14:paraId="1736E170" w14:textId="77777777" w:rsidR="0004581A" w:rsidRDefault="0004581A" w:rsidP="003E4646">
            <w:pPr>
              <w:spacing w:after="0"/>
              <w:jc w:val="left"/>
              <w:rPr>
                <w:rFonts w:eastAsia="Times New Roman" w:cs="Calibri"/>
                <w:color w:val="000000"/>
                <w:sz w:val="18"/>
                <w:szCs w:val="18"/>
                <w:lang w:val="es-CL"/>
              </w:rPr>
            </w:pPr>
          </w:p>
          <w:p w14:paraId="4E7D6A1A" w14:textId="74561B8E" w:rsidR="0004581A" w:rsidRPr="003E4646" w:rsidRDefault="0004581A" w:rsidP="003E4646">
            <w:pPr>
              <w:spacing w:after="0"/>
              <w:jc w:val="left"/>
              <w:rPr>
                <w:rFonts w:eastAsia="Times New Roman" w:cs="Calibri"/>
                <w:color w:val="000000"/>
                <w:sz w:val="18"/>
                <w:szCs w:val="18"/>
                <w:lang w:val="es-CL"/>
              </w:rPr>
            </w:pPr>
            <w:r>
              <w:rPr>
                <w:rFonts w:eastAsia="Times New Roman" w:cs="Calibri"/>
                <w:color w:val="000000"/>
                <w:sz w:val="18"/>
                <w:szCs w:val="18"/>
                <w:lang w:val="es-CL"/>
              </w:rPr>
              <w:t>A</w:t>
            </w:r>
            <w:r w:rsidRPr="003E4646">
              <w:rPr>
                <w:rFonts w:eastAsia="Times New Roman" w:cs="Calibri"/>
                <w:color w:val="000000"/>
                <w:sz w:val="18"/>
                <w:szCs w:val="18"/>
                <w:lang w:val="es-CL"/>
              </w:rPr>
              <w:t>umentar cultura medio ambiental</w:t>
            </w:r>
          </w:p>
          <w:p w14:paraId="266BFFF0" w14:textId="77777777" w:rsidR="0004581A" w:rsidRDefault="0004581A" w:rsidP="003E4646">
            <w:pPr>
              <w:spacing w:after="0"/>
              <w:jc w:val="left"/>
              <w:rPr>
                <w:rFonts w:eastAsia="Times New Roman" w:cs="Calibri"/>
                <w:color w:val="000000"/>
                <w:sz w:val="18"/>
                <w:szCs w:val="18"/>
                <w:lang w:val="es-CL"/>
              </w:rPr>
            </w:pPr>
          </w:p>
          <w:p w14:paraId="3C5C3585"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Educar a los agricultores en buenas prácticas ambientales</w:t>
            </w:r>
          </w:p>
          <w:p w14:paraId="18465CA7" w14:textId="77777777" w:rsidR="0004581A" w:rsidRDefault="0004581A" w:rsidP="003E4646">
            <w:pPr>
              <w:spacing w:after="0"/>
              <w:jc w:val="left"/>
              <w:rPr>
                <w:rFonts w:eastAsia="Times New Roman" w:cs="Calibri"/>
                <w:color w:val="000000"/>
                <w:sz w:val="18"/>
                <w:szCs w:val="18"/>
                <w:lang w:val="es-CL"/>
              </w:rPr>
            </w:pPr>
          </w:p>
          <w:p w14:paraId="387E137F"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Ordenación del territorio forestal</w:t>
            </w:r>
          </w:p>
          <w:p w14:paraId="5E5D2A90" w14:textId="77777777" w:rsidR="0004581A" w:rsidRDefault="0004581A" w:rsidP="003E4646">
            <w:pPr>
              <w:spacing w:after="0"/>
              <w:jc w:val="left"/>
              <w:rPr>
                <w:rFonts w:eastAsia="Times New Roman" w:cs="Calibri"/>
                <w:color w:val="000000"/>
                <w:sz w:val="18"/>
                <w:szCs w:val="18"/>
                <w:lang w:val="es-CL"/>
              </w:rPr>
            </w:pPr>
          </w:p>
          <w:p w14:paraId="57BEC35B"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Educación para la toma de conciencia</w:t>
            </w:r>
          </w:p>
          <w:p w14:paraId="20F231B6" w14:textId="4C595A31"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c>
          <w:tcPr>
            <w:tcW w:w="1289" w:type="pct"/>
            <w:shd w:val="clear" w:color="auto" w:fill="auto"/>
            <w:vAlign w:val="center"/>
            <w:hideMark/>
          </w:tcPr>
          <w:p w14:paraId="2F9E3D5E" w14:textId="3736C37C"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Identificar puntos críticos para el uso de buenas prácticas agrícolas y forestal</w:t>
            </w:r>
            <w:r>
              <w:rPr>
                <w:rFonts w:eastAsia="Times New Roman" w:cs="Calibri"/>
                <w:color w:val="000000"/>
                <w:sz w:val="18"/>
                <w:szCs w:val="18"/>
                <w:lang w:val="es-CL"/>
              </w:rPr>
              <w:t>es</w:t>
            </w:r>
            <w:r w:rsidRPr="003E4646">
              <w:rPr>
                <w:rFonts w:eastAsia="Times New Roman" w:cs="Calibri"/>
                <w:color w:val="000000"/>
                <w:sz w:val="18"/>
                <w:szCs w:val="18"/>
                <w:lang w:val="es-CL"/>
              </w:rPr>
              <w:t xml:space="preserve"> de agua.</w:t>
            </w:r>
          </w:p>
          <w:p w14:paraId="4AF63879" w14:textId="77777777" w:rsidR="0004581A" w:rsidRDefault="0004581A" w:rsidP="003E4646">
            <w:pPr>
              <w:spacing w:after="0"/>
              <w:jc w:val="left"/>
              <w:rPr>
                <w:rFonts w:eastAsia="Times New Roman" w:cs="Calibri"/>
                <w:color w:val="000000"/>
                <w:sz w:val="18"/>
                <w:szCs w:val="18"/>
                <w:lang w:val="es-CL"/>
              </w:rPr>
            </w:pPr>
          </w:p>
          <w:p w14:paraId="64A5165D"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Aumentar educación ambiental</w:t>
            </w:r>
          </w:p>
          <w:p w14:paraId="62E15E49" w14:textId="77777777" w:rsidR="0004581A" w:rsidRDefault="0004581A" w:rsidP="003E4646">
            <w:pPr>
              <w:spacing w:after="0"/>
              <w:jc w:val="left"/>
              <w:rPr>
                <w:rFonts w:eastAsia="Times New Roman" w:cs="Calibri"/>
                <w:color w:val="000000"/>
                <w:sz w:val="18"/>
                <w:szCs w:val="18"/>
                <w:lang w:val="es-CL"/>
              </w:rPr>
            </w:pPr>
          </w:p>
          <w:p w14:paraId="2C57D81C"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Coordinar con seremi de salud por infiltración de pozos</w:t>
            </w:r>
          </w:p>
          <w:p w14:paraId="7AEAF8AC" w14:textId="77777777" w:rsidR="0004581A" w:rsidRDefault="0004581A" w:rsidP="003E4646">
            <w:pPr>
              <w:spacing w:after="0"/>
              <w:jc w:val="left"/>
              <w:rPr>
                <w:rFonts w:eastAsia="Times New Roman" w:cs="Calibri"/>
                <w:color w:val="000000"/>
                <w:sz w:val="18"/>
                <w:szCs w:val="18"/>
                <w:lang w:val="es-CL"/>
              </w:rPr>
            </w:pPr>
          </w:p>
          <w:p w14:paraId="410A7A58"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Propender a generar norma secundaria</w:t>
            </w:r>
          </w:p>
          <w:p w14:paraId="2352DCBE" w14:textId="77777777" w:rsidR="0004581A" w:rsidRDefault="0004581A" w:rsidP="003E4646">
            <w:pPr>
              <w:spacing w:after="0"/>
              <w:jc w:val="left"/>
              <w:rPr>
                <w:rFonts w:eastAsia="Times New Roman" w:cs="Calibri"/>
                <w:color w:val="000000"/>
                <w:sz w:val="18"/>
                <w:szCs w:val="18"/>
                <w:lang w:val="es-CL"/>
              </w:rPr>
            </w:pPr>
          </w:p>
          <w:p w14:paraId="4A046972"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Conocer con más estudios la calidad del agua</w:t>
            </w:r>
          </w:p>
          <w:p w14:paraId="3CEB1B0C" w14:textId="77777777" w:rsidR="0004581A" w:rsidRDefault="0004581A" w:rsidP="003E4646">
            <w:pPr>
              <w:spacing w:after="0"/>
              <w:jc w:val="left"/>
              <w:rPr>
                <w:rFonts w:eastAsia="Times New Roman" w:cs="Calibri"/>
                <w:color w:val="000000"/>
                <w:sz w:val="18"/>
                <w:szCs w:val="18"/>
                <w:lang w:val="es-CL"/>
              </w:rPr>
            </w:pPr>
          </w:p>
          <w:p w14:paraId="0669C818" w14:textId="264E0E56"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xml:space="preserve">Ley de responsabilidad en envases de productos químicos </w:t>
            </w:r>
          </w:p>
        </w:tc>
        <w:tc>
          <w:tcPr>
            <w:tcW w:w="1074" w:type="pct"/>
            <w:shd w:val="clear" w:color="auto" w:fill="auto"/>
            <w:vAlign w:val="center"/>
            <w:hideMark/>
          </w:tcPr>
          <w:p w14:paraId="08B0277B" w14:textId="285B59A8" w:rsidR="0004581A" w:rsidRDefault="0004581A" w:rsidP="003E4646">
            <w:pPr>
              <w:spacing w:after="0"/>
              <w:jc w:val="left"/>
              <w:rPr>
                <w:rFonts w:eastAsia="Times New Roman" w:cs="Calibri"/>
                <w:color w:val="000000"/>
                <w:sz w:val="18"/>
                <w:szCs w:val="18"/>
                <w:lang w:val="es-CL"/>
              </w:rPr>
            </w:pPr>
            <w:r>
              <w:rPr>
                <w:rFonts w:eastAsia="Times New Roman" w:cs="Calibri"/>
                <w:color w:val="000000"/>
                <w:sz w:val="18"/>
                <w:szCs w:val="18"/>
                <w:lang w:val="es-CL"/>
              </w:rPr>
              <w:t>Estudios Hidrogeológicos</w:t>
            </w:r>
          </w:p>
          <w:p w14:paraId="538B5CFE" w14:textId="77777777" w:rsidR="0004581A" w:rsidRPr="003E4646" w:rsidRDefault="0004581A" w:rsidP="003E4646">
            <w:pPr>
              <w:spacing w:after="0"/>
              <w:jc w:val="left"/>
              <w:rPr>
                <w:rFonts w:eastAsia="Times New Roman" w:cs="Calibri"/>
                <w:color w:val="000000"/>
                <w:sz w:val="18"/>
                <w:szCs w:val="18"/>
                <w:lang w:val="es-CL"/>
              </w:rPr>
            </w:pPr>
          </w:p>
          <w:p w14:paraId="68E75DF1"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Falta mejor medición de calidad</w:t>
            </w:r>
          </w:p>
          <w:p w14:paraId="0F0BD29A"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539B0E93"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7E8AF2D1" w14:textId="77777777" w:rsidR="0004581A" w:rsidRPr="003E4646" w:rsidRDefault="0004581A" w:rsidP="003E4646">
            <w:pPr>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p w14:paraId="232E044E" w14:textId="33923ED4" w:rsidR="0004581A" w:rsidRPr="003E4646" w:rsidRDefault="0004581A" w:rsidP="00846818">
            <w:pPr>
              <w:keepNext/>
              <w:spacing w:after="0"/>
              <w:jc w:val="left"/>
              <w:rPr>
                <w:rFonts w:eastAsia="Times New Roman" w:cs="Calibri"/>
                <w:color w:val="000000"/>
                <w:sz w:val="18"/>
                <w:szCs w:val="18"/>
                <w:lang w:val="es-CL"/>
              </w:rPr>
            </w:pPr>
            <w:r w:rsidRPr="003E4646">
              <w:rPr>
                <w:rFonts w:eastAsia="Times New Roman" w:cs="Calibri"/>
                <w:color w:val="000000"/>
                <w:sz w:val="18"/>
                <w:szCs w:val="18"/>
                <w:lang w:val="es-CL"/>
              </w:rPr>
              <w:t> </w:t>
            </w:r>
          </w:p>
        </w:tc>
      </w:tr>
    </w:tbl>
    <w:p w14:paraId="76864ECC" w14:textId="51F6A374" w:rsidR="00A03724" w:rsidRPr="0004581A" w:rsidRDefault="00A03724" w:rsidP="0004581A">
      <w:pPr>
        <w:pStyle w:val="Fuente"/>
        <w:ind w:hanging="567"/>
        <w:rPr>
          <w:rFonts w:eastAsia="Times New Roman"/>
          <w:i/>
          <w:snapToGrid w:val="0"/>
          <w:lang w:val="es-CL"/>
        </w:rPr>
      </w:pPr>
      <w:r w:rsidRPr="0004581A">
        <w:rPr>
          <w:rFonts w:eastAsia="Times New Roman"/>
          <w:i/>
          <w:snapToGrid w:val="0"/>
          <w:lang w:val="es-CL"/>
        </w:rPr>
        <w:t xml:space="preserve">Fuente: </w:t>
      </w:r>
      <w:r w:rsidR="0004581A">
        <w:rPr>
          <w:rFonts w:eastAsia="Times New Roman"/>
          <w:i/>
          <w:snapToGrid w:val="0"/>
          <w:lang w:val="es-CL"/>
        </w:rPr>
        <w:t>E</w:t>
      </w:r>
      <w:r w:rsidRPr="0004581A">
        <w:rPr>
          <w:rFonts w:eastAsia="Times New Roman"/>
          <w:i/>
          <w:snapToGrid w:val="0"/>
          <w:lang w:val="es-CL"/>
        </w:rPr>
        <w:t>laboración propia</w:t>
      </w:r>
      <w:r w:rsidR="0004581A">
        <w:rPr>
          <w:rFonts w:eastAsia="Times New Roman"/>
          <w:i/>
          <w:snapToGrid w:val="0"/>
          <w:lang w:val="es-CL"/>
        </w:rPr>
        <w:t>.</w:t>
      </w:r>
    </w:p>
    <w:p w14:paraId="5B13CA85" w14:textId="77777777" w:rsidR="00EF5B99" w:rsidRDefault="00EF5B99" w:rsidP="00EF5B99"/>
    <w:p w14:paraId="1012DF39" w14:textId="77777777" w:rsidR="00A03724" w:rsidRDefault="00A03724" w:rsidP="00F20840">
      <w:pPr>
        <w:ind w:right="-425"/>
        <w:sectPr w:rsidR="00A03724" w:rsidSect="00C95124">
          <w:headerReference w:type="default" r:id="rId45"/>
          <w:pgSz w:w="12240" w:h="15840" w:code="1"/>
          <w:pgMar w:top="1418" w:right="1418" w:bottom="1701" w:left="1701" w:header="709" w:footer="709" w:gutter="0"/>
          <w:cols w:space="708"/>
          <w:docGrid w:linePitch="360"/>
        </w:sectPr>
      </w:pPr>
    </w:p>
    <w:p w14:paraId="268155CF" w14:textId="768FC288" w:rsidR="00A03724" w:rsidRDefault="00A03724" w:rsidP="00BC4FC7">
      <w:pPr>
        <w:pStyle w:val="Ttulo3"/>
        <w:numPr>
          <w:ilvl w:val="2"/>
          <w:numId w:val="38"/>
        </w:numPr>
      </w:pPr>
      <w:bookmarkStart w:id="194" w:name="_Toc529904852"/>
      <w:bookmarkStart w:id="195" w:name="_Toc529905296"/>
      <w:bookmarkStart w:id="196" w:name="_Toc7104532"/>
      <w:r>
        <w:lastRenderedPageBreak/>
        <w:t xml:space="preserve">Cuarto </w:t>
      </w:r>
      <w:r w:rsidRPr="006B03A6">
        <w:t>Ciclo</w:t>
      </w:r>
      <w:bookmarkEnd w:id="194"/>
      <w:bookmarkEnd w:id="195"/>
      <w:r w:rsidRPr="006B03A6">
        <w:t xml:space="preserve"> </w:t>
      </w:r>
      <w:r w:rsidR="00F0496B">
        <w:t xml:space="preserve">de </w:t>
      </w:r>
      <w:r w:rsidR="00F0496B" w:rsidRPr="00220063">
        <w:t>Jornadas Participativas</w:t>
      </w:r>
      <w:bookmarkEnd w:id="196"/>
    </w:p>
    <w:p w14:paraId="1D01EE34" w14:textId="77777777" w:rsidR="00F0496B" w:rsidRPr="00F0496B" w:rsidRDefault="00F0496B" w:rsidP="00F0496B">
      <w:pPr>
        <w:rPr>
          <w:lang w:val="es-ES_tradnl" w:eastAsia="es-ES"/>
        </w:rPr>
      </w:pPr>
    </w:p>
    <w:p w14:paraId="1D620AEF" w14:textId="7C07DEC1" w:rsidR="00A03724" w:rsidRDefault="00CD5E01" w:rsidP="0004581A">
      <w:pPr>
        <w:spacing w:after="0"/>
        <w:rPr>
          <w:rFonts w:eastAsia="Times New Roman"/>
          <w:snapToGrid w:val="0"/>
          <w:lang w:eastAsia="es-ES"/>
        </w:rPr>
      </w:pPr>
      <w:r>
        <w:rPr>
          <w:rFonts w:eastAsia="Times New Roman"/>
          <w:snapToGrid w:val="0"/>
          <w:lang w:eastAsia="es-ES"/>
        </w:rPr>
        <w:t>Al igual que el tercer cicl</w:t>
      </w:r>
      <w:r w:rsidR="00CB303E">
        <w:rPr>
          <w:rFonts w:eastAsia="Times New Roman"/>
          <w:snapToGrid w:val="0"/>
          <w:lang w:eastAsia="es-ES"/>
        </w:rPr>
        <w:t>o de Jornadas participativas, su convocatoria se</w:t>
      </w:r>
      <w:r>
        <w:rPr>
          <w:rFonts w:eastAsia="Times New Roman"/>
          <w:snapToGrid w:val="0"/>
          <w:lang w:eastAsia="es-ES"/>
        </w:rPr>
        <w:t xml:space="preserve"> desarroll</w:t>
      </w:r>
      <w:r w:rsidR="005C48FF">
        <w:rPr>
          <w:rFonts w:eastAsia="Times New Roman"/>
          <w:snapToGrid w:val="0"/>
          <w:lang w:eastAsia="es-ES"/>
        </w:rPr>
        <w:t>ó</w:t>
      </w:r>
      <w:r>
        <w:rPr>
          <w:rFonts w:eastAsia="Times New Roman"/>
          <w:snapToGrid w:val="0"/>
          <w:lang w:eastAsia="es-ES"/>
        </w:rPr>
        <w:t xml:space="preserve"> según las </w:t>
      </w:r>
      <w:r w:rsidR="005C48FF">
        <w:rPr>
          <w:rFonts w:eastAsia="Times New Roman"/>
          <w:snapToGrid w:val="0"/>
          <w:lang w:eastAsia="es-ES"/>
        </w:rPr>
        <w:t>U</w:t>
      </w:r>
      <w:r>
        <w:rPr>
          <w:rFonts w:eastAsia="Times New Roman"/>
          <w:snapToGrid w:val="0"/>
          <w:lang w:eastAsia="es-ES"/>
        </w:rPr>
        <w:t xml:space="preserve">nidades de Planificación Hídrica (UPH) y para las cuencas costeras se contempló una jornada con los funcionarios municipales, </w:t>
      </w:r>
      <w:proofErr w:type="spellStart"/>
      <w:r>
        <w:rPr>
          <w:rFonts w:eastAsia="Times New Roman"/>
          <w:snapToGrid w:val="0"/>
          <w:lang w:eastAsia="es-ES"/>
        </w:rPr>
        <w:t>Prodesal</w:t>
      </w:r>
      <w:proofErr w:type="spellEnd"/>
      <w:r>
        <w:rPr>
          <w:rFonts w:eastAsia="Times New Roman"/>
          <w:snapToGrid w:val="0"/>
          <w:lang w:eastAsia="es-ES"/>
        </w:rPr>
        <w:t xml:space="preserve"> y dirigentes de comité de Agua Potable Rural</w:t>
      </w:r>
      <w:r w:rsidR="005C48FF">
        <w:rPr>
          <w:rFonts w:eastAsia="Times New Roman"/>
          <w:snapToGrid w:val="0"/>
          <w:lang w:eastAsia="es-ES"/>
        </w:rPr>
        <w:t xml:space="preserve"> de la comuna de Vichuquén</w:t>
      </w:r>
      <w:r>
        <w:rPr>
          <w:rFonts w:eastAsia="Times New Roman"/>
          <w:snapToGrid w:val="0"/>
          <w:lang w:eastAsia="es-ES"/>
        </w:rPr>
        <w:t>.</w:t>
      </w:r>
      <w:r w:rsidR="0004581A">
        <w:rPr>
          <w:rFonts w:eastAsia="Times New Roman"/>
          <w:snapToGrid w:val="0"/>
          <w:lang w:eastAsia="es-ES"/>
        </w:rPr>
        <w:t xml:space="preserve"> </w:t>
      </w:r>
      <w:r w:rsidR="00A03724">
        <w:rPr>
          <w:rFonts w:eastAsia="Times New Roman"/>
          <w:snapToGrid w:val="0"/>
          <w:lang w:eastAsia="es-ES"/>
        </w:rPr>
        <w:t>E</w:t>
      </w:r>
      <w:r w:rsidR="005C48FF">
        <w:rPr>
          <w:rFonts w:eastAsia="Times New Roman"/>
          <w:snapToGrid w:val="0"/>
          <w:lang w:eastAsia="es-ES"/>
        </w:rPr>
        <w:t xml:space="preserve">ste </w:t>
      </w:r>
      <w:r w:rsidR="00A03724">
        <w:rPr>
          <w:rFonts w:eastAsia="Times New Roman"/>
          <w:snapToGrid w:val="0"/>
          <w:lang w:eastAsia="es-ES"/>
        </w:rPr>
        <w:t>ciclo</w:t>
      </w:r>
      <w:r w:rsidR="005C48FF" w:rsidRPr="005C48FF">
        <w:rPr>
          <w:rFonts w:eastAsia="Times New Roman"/>
          <w:snapToGrid w:val="0"/>
          <w:lang w:eastAsia="es-ES"/>
        </w:rPr>
        <w:t xml:space="preserve"> </w:t>
      </w:r>
      <w:r w:rsidR="005C48FF">
        <w:rPr>
          <w:rFonts w:eastAsia="Times New Roman"/>
          <w:snapToGrid w:val="0"/>
          <w:lang w:eastAsia="es-ES"/>
        </w:rPr>
        <w:t xml:space="preserve">de talleres participativos, el cuarto, </w:t>
      </w:r>
      <w:r w:rsidR="00A03724">
        <w:rPr>
          <w:rFonts w:eastAsia="Times New Roman"/>
          <w:snapToGrid w:val="0"/>
          <w:lang w:eastAsia="es-ES"/>
        </w:rPr>
        <w:t xml:space="preserve">tuvo por objetivo </w:t>
      </w:r>
      <w:r w:rsidR="005C48FF">
        <w:rPr>
          <w:rFonts w:eastAsia="Times New Roman"/>
          <w:snapToGrid w:val="0"/>
          <w:lang w:eastAsia="es-ES"/>
        </w:rPr>
        <w:t xml:space="preserve">la </w:t>
      </w:r>
      <w:r w:rsidR="00A03724">
        <w:rPr>
          <w:rFonts w:eastAsia="Times New Roman"/>
          <w:snapToGrid w:val="0"/>
          <w:lang w:eastAsia="es-ES"/>
        </w:rPr>
        <w:t>“</w:t>
      </w:r>
      <w:r w:rsidRPr="00451CE9">
        <w:rPr>
          <w:rFonts w:eastAsia="Times New Roman" w:cs="Arial"/>
          <w:snapToGrid w:val="0"/>
          <w:lang w:val="es-ES_tradnl" w:eastAsia="es-ES"/>
        </w:rPr>
        <w:t xml:space="preserve">Presentación de </w:t>
      </w:r>
      <w:r w:rsidR="005C48FF">
        <w:rPr>
          <w:rFonts w:eastAsia="Times New Roman" w:cs="Arial"/>
          <w:snapToGrid w:val="0"/>
          <w:lang w:val="es-ES_tradnl" w:eastAsia="es-ES"/>
        </w:rPr>
        <w:t xml:space="preserve">las </w:t>
      </w:r>
      <w:r w:rsidRPr="00451CE9">
        <w:rPr>
          <w:rFonts w:eastAsia="Times New Roman" w:cs="Arial"/>
          <w:snapToGrid w:val="0"/>
          <w:lang w:val="es-ES_tradnl" w:eastAsia="es-ES"/>
        </w:rPr>
        <w:t xml:space="preserve">líneas de acción e iniciativas consideradas en cada una de </w:t>
      </w:r>
      <w:r w:rsidR="005C48FF">
        <w:rPr>
          <w:rFonts w:eastAsia="Times New Roman" w:cs="Arial"/>
          <w:snapToGrid w:val="0"/>
          <w:lang w:val="es-ES_tradnl" w:eastAsia="es-ES"/>
        </w:rPr>
        <w:t>las dimensiones</w:t>
      </w:r>
      <w:r>
        <w:rPr>
          <w:rFonts w:eastAsia="Times New Roman" w:cs="Arial"/>
          <w:snapToGrid w:val="0"/>
          <w:lang w:val="es-ES_tradnl" w:eastAsia="es-ES"/>
        </w:rPr>
        <w:t>”</w:t>
      </w:r>
      <w:r w:rsidRPr="00451CE9">
        <w:rPr>
          <w:rFonts w:eastAsia="Times New Roman" w:cs="Arial"/>
          <w:snapToGrid w:val="0"/>
          <w:lang w:val="es-ES_tradnl" w:eastAsia="es-ES"/>
        </w:rPr>
        <w:t>.</w:t>
      </w:r>
      <w:r w:rsidR="0004581A">
        <w:rPr>
          <w:rFonts w:eastAsia="Times New Roman" w:cs="Arial"/>
          <w:snapToGrid w:val="0"/>
          <w:lang w:val="es-ES_tradnl" w:eastAsia="es-ES"/>
        </w:rPr>
        <w:t xml:space="preserve"> </w:t>
      </w:r>
      <w:r w:rsidR="00A03724">
        <w:rPr>
          <w:rFonts w:eastAsia="Times New Roman"/>
          <w:snapToGrid w:val="0"/>
          <w:lang w:eastAsia="es-ES"/>
        </w:rPr>
        <w:t xml:space="preserve">Los invitados </w:t>
      </w:r>
      <w:r w:rsidR="0004581A">
        <w:rPr>
          <w:rFonts w:eastAsia="Times New Roman"/>
          <w:snapToGrid w:val="0"/>
          <w:lang w:eastAsia="es-ES"/>
        </w:rPr>
        <w:t xml:space="preserve">se consideraron </w:t>
      </w:r>
      <w:r w:rsidR="00A03724">
        <w:rPr>
          <w:rFonts w:eastAsia="Times New Roman"/>
          <w:snapToGrid w:val="0"/>
          <w:lang w:eastAsia="es-ES"/>
        </w:rPr>
        <w:t xml:space="preserve">de acuerdo con la matriz de actores, </w:t>
      </w:r>
      <w:r w:rsidR="0004581A">
        <w:rPr>
          <w:rFonts w:eastAsia="Times New Roman"/>
          <w:snapToGrid w:val="0"/>
          <w:lang w:eastAsia="es-ES"/>
        </w:rPr>
        <w:t xml:space="preserve">la </w:t>
      </w:r>
      <w:r w:rsidR="00A03724">
        <w:rPr>
          <w:rFonts w:eastAsia="Times New Roman"/>
          <w:snapToGrid w:val="0"/>
          <w:lang w:eastAsia="es-ES"/>
        </w:rPr>
        <w:t xml:space="preserve">que </w:t>
      </w:r>
      <w:r w:rsidR="005C48FF">
        <w:rPr>
          <w:rFonts w:eastAsia="Times New Roman"/>
          <w:snapToGrid w:val="0"/>
          <w:lang w:eastAsia="es-ES"/>
        </w:rPr>
        <w:t xml:space="preserve">se </w:t>
      </w:r>
      <w:r w:rsidR="00A03724">
        <w:rPr>
          <w:rFonts w:eastAsia="Times New Roman"/>
          <w:snapToGrid w:val="0"/>
          <w:lang w:eastAsia="es-ES"/>
        </w:rPr>
        <w:t>actualiz</w:t>
      </w:r>
      <w:r w:rsidR="0004581A">
        <w:rPr>
          <w:rFonts w:eastAsia="Times New Roman"/>
          <w:snapToGrid w:val="0"/>
          <w:lang w:eastAsia="es-ES"/>
        </w:rPr>
        <w:t>ó</w:t>
      </w:r>
      <w:r w:rsidR="00A03724">
        <w:rPr>
          <w:rFonts w:eastAsia="Times New Roman"/>
          <w:snapToGrid w:val="0"/>
          <w:lang w:eastAsia="es-ES"/>
        </w:rPr>
        <w:t xml:space="preserve"> con los antecedentes recogidos en cada actividad</w:t>
      </w:r>
      <w:r>
        <w:rPr>
          <w:rFonts w:eastAsia="Times New Roman"/>
          <w:snapToGrid w:val="0"/>
          <w:lang w:eastAsia="es-ES"/>
        </w:rPr>
        <w:t xml:space="preserve"> desarrollada</w:t>
      </w:r>
      <w:r w:rsidR="00A03724">
        <w:rPr>
          <w:rFonts w:eastAsia="Times New Roman"/>
          <w:snapToGrid w:val="0"/>
          <w:lang w:eastAsia="es-ES"/>
        </w:rPr>
        <w:t>.</w:t>
      </w:r>
    </w:p>
    <w:p w14:paraId="005CD4F3" w14:textId="77777777" w:rsidR="0004581A" w:rsidRDefault="0004581A" w:rsidP="0004581A">
      <w:pPr>
        <w:spacing w:after="0"/>
        <w:rPr>
          <w:rFonts w:eastAsia="Times New Roman"/>
          <w:snapToGrid w:val="0"/>
          <w:lang w:eastAsia="es-ES"/>
        </w:rPr>
      </w:pPr>
    </w:p>
    <w:p w14:paraId="29272E16" w14:textId="1ECF6735" w:rsidR="00A03724" w:rsidRDefault="00A03724" w:rsidP="00A03724">
      <w:pPr>
        <w:rPr>
          <w:rFonts w:eastAsia="Times New Roman"/>
          <w:snapToGrid w:val="0"/>
          <w:lang w:eastAsia="es-ES"/>
        </w:rPr>
      </w:pPr>
      <w:r>
        <w:rPr>
          <w:rFonts w:eastAsia="Times New Roman"/>
          <w:snapToGrid w:val="0"/>
          <w:lang w:eastAsia="es-ES"/>
        </w:rPr>
        <w:t xml:space="preserve">El </w:t>
      </w:r>
      <w:r w:rsidR="00CD5E01">
        <w:rPr>
          <w:rFonts w:eastAsia="Times New Roman"/>
          <w:snapToGrid w:val="0"/>
          <w:lang w:eastAsia="es-ES"/>
        </w:rPr>
        <w:t>cuarto</w:t>
      </w:r>
      <w:r>
        <w:rPr>
          <w:rFonts w:eastAsia="Times New Roman"/>
          <w:snapToGrid w:val="0"/>
          <w:lang w:eastAsia="es-ES"/>
        </w:rPr>
        <w:t xml:space="preserve"> ci</w:t>
      </w:r>
      <w:r w:rsidRPr="00F011C3">
        <w:rPr>
          <w:rFonts w:eastAsia="Times New Roman"/>
          <w:snapToGrid w:val="0"/>
          <w:lang w:eastAsia="es-ES"/>
        </w:rPr>
        <w:t xml:space="preserve">clo de </w:t>
      </w:r>
      <w:r>
        <w:rPr>
          <w:rFonts w:eastAsia="Times New Roman"/>
          <w:snapToGrid w:val="0"/>
          <w:lang w:eastAsia="es-ES"/>
        </w:rPr>
        <w:t xml:space="preserve">jornadas participativas </w:t>
      </w:r>
      <w:r w:rsidRPr="00F011C3">
        <w:rPr>
          <w:rFonts w:eastAsia="Times New Roman"/>
          <w:snapToGrid w:val="0"/>
          <w:lang w:eastAsia="es-ES"/>
        </w:rPr>
        <w:t xml:space="preserve">con la comunidad se </w:t>
      </w:r>
      <w:r w:rsidR="00CD5E01">
        <w:rPr>
          <w:rFonts w:eastAsia="Times New Roman"/>
          <w:snapToGrid w:val="0"/>
          <w:lang w:eastAsia="es-ES"/>
        </w:rPr>
        <w:t xml:space="preserve">desarrolló los días 5 y </w:t>
      </w:r>
      <w:r>
        <w:rPr>
          <w:rFonts w:eastAsia="Times New Roman"/>
          <w:snapToGrid w:val="0"/>
          <w:lang w:eastAsia="es-ES"/>
        </w:rPr>
        <w:t xml:space="preserve">6 de </w:t>
      </w:r>
      <w:r w:rsidR="00CD5E01">
        <w:rPr>
          <w:rFonts w:eastAsia="Times New Roman"/>
          <w:snapToGrid w:val="0"/>
          <w:lang w:eastAsia="es-ES"/>
        </w:rPr>
        <w:t>septiembre de 2017</w:t>
      </w:r>
      <w:r>
        <w:rPr>
          <w:rFonts w:eastAsia="Times New Roman"/>
          <w:snapToGrid w:val="0"/>
          <w:lang w:eastAsia="es-ES"/>
        </w:rPr>
        <w:t>, de acuerdo con el siguiente calendario:</w:t>
      </w:r>
    </w:p>
    <w:p w14:paraId="5F1FBE4F" w14:textId="4A58820E" w:rsidR="00A03724" w:rsidRDefault="00A03724" w:rsidP="0004581A">
      <w:pPr>
        <w:pStyle w:val="Descripcin"/>
        <w:rPr>
          <w:rFonts w:eastAsia="Times New Roman"/>
          <w:snapToGrid w:val="0"/>
          <w:lang w:eastAsia="es-ES"/>
        </w:rPr>
      </w:pPr>
    </w:p>
    <w:tbl>
      <w:tblPr>
        <w:tblStyle w:val="TABLADGA2"/>
        <w:tblW w:w="881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33"/>
        <w:gridCol w:w="1281"/>
        <w:gridCol w:w="1251"/>
        <w:gridCol w:w="2718"/>
        <w:gridCol w:w="2625"/>
        <w:gridCol w:w="6"/>
      </w:tblGrid>
      <w:tr w:rsidR="00A03724" w:rsidRPr="00D54100" w14:paraId="7FB06F30" w14:textId="77777777" w:rsidTr="0004581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814" w:type="dxa"/>
            <w:gridSpan w:val="6"/>
            <w:noWrap/>
          </w:tcPr>
          <w:p w14:paraId="5FD4BF01" w14:textId="5880F2BB" w:rsidR="00A03724" w:rsidRPr="00C543B9" w:rsidRDefault="0004581A" w:rsidP="00AA3A8C">
            <w:pPr>
              <w:pStyle w:val="Figura"/>
              <w:rPr>
                <w:b/>
                <w:lang w:val="es-CL"/>
              </w:rPr>
            </w:pPr>
            <w:bookmarkStart w:id="197" w:name="_Toc534729970"/>
            <w:r w:rsidRPr="0004581A">
              <w:rPr>
                <w:b/>
                <w:lang w:val="es-CL"/>
              </w:rPr>
              <w:t xml:space="preserve">Tabla 4 - </w:t>
            </w:r>
            <w:r w:rsidR="00BA6135" w:rsidRPr="00BA6135">
              <w:rPr>
                <w:b/>
              </w:rPr>
              <w:t>43</w:t>
            </w:r>
            <w:r w:rsidRPr="0004581A">
              <w:rPr>
                <w:b/>
                <w:lang w:val="es-CL"/>
              </w:rPr>
              <w:t xml:space="preserve"> </w:t>
            </w:r>
            <w:r w:rsidR="00A03724" w:rsidRPr="0004581A">
              <w:rPr>
                <w:b/>
                <w:lang w:val="es-CL"/>
              </w:rPr>
              <w:t>Calendario</w:t>
            </w:r>
            <w:r w:rsidR="00A03724" w:rsidRPr="00C543B9">
              <w:rPr>
                <w:b/>
                <w:lang w:val="es-CL"/>
              </w:rPr>
              <w:t xml:space="preserve"> </w:t>
            </w:r>
            <w:r w:rsidR="00584521">
              <w:rPr>
                <w:b/>
                <w:lang w:val="es-CL"/>
              </w:rPr>
              <w:t>Cuarto</w:t>
            </w:r>
            <w:r w:rsidR="00A03724">
              <w:rPr>
                <w:b/>
                <w:lang w:val="es-CL"/>
              </w:rPr>
              <w:t xml:space="preserve"> ciclo de talleres</w:t>
            </w:r>
            <w:bookmarkEnd w:id="197"/>
          </w:p>
        </w:tc>
      </w:tr>
      <w:tr w:rsidR="00A03724" w:rsidRPr="0004581A" w14:paraId="68E4BFC6" w14:textId="77777777" w:rsidTr="0004581A">
        <w:trPr>
          <w:gridAfter w:val="1"/>
          <w:wAfter w:w="6" w:type="dxa"/>
          <w:trHeight w:val="315"/>
        </w:trPr>
        <w:tc>
          <w:tcPr>
            <w:cnfStyle w:val="001000000000" w:firstRow="0" w:lastRow="0" w:firstColumn="1" w:lastColumn="0" w:oddVBand="0" w:evenVBand="0" w:oddHBand="0" w:evenHBand="0" w:firstRowFirstColumn="0" w:firstRowLastColumn="0" w:lastRowFirstColumn="0" w:lastRowLastColumn="0"/>
            <w:tcW w:w="841" w:type="dxa"/>
            <w:noWrap/>
            <w:hideMark/>
          </w:tcPr>
          <w:p w14:paraId="2EA67EDF" w14:textId="77777777" w:rsidR="00A03724" w:rsidRPr="0004581A" w:rsidRDefault="00A03724" w:rsidP="00AA3A8C">
            <w:pPr>
              <w:spacing w:after="0" w:line="276" w:lineRule="auto"/>
              <w:ind w:firstLine="14"/>
              <w:jc w:val="center"/>
              <w:rPr>
                <w:b/>
                <w:sz w:val="22"/>
                <w:lang w:val="es-CL"/>
              </w:rPr>
            </w:pPr>
            <w:r w:rsidRPr="0004581A">
              <w:rPr>
                <w:b/>
                <w:sz w:val="22"/>
                <w:lang w:val="es-CL"/>
              </w:rPr>
              <w:t>Taller</w:t>
            </w:r>
          </w:p>
        </w:tc>
        <w:tc>
          <w:tcPr>
            <w:tcW w:w="1281" w:type="dxa"/>
            <w:shd w:val="clear" w:color="auto" w:fill="D9D9D9" w:themeFill="background1" w:themeFillShade="D9"/>
          </w:tcPr>
          <w:p w14:paraId="445E035C" w14:textId="77777777" w:rsidR="00A03724" w:rsidRPr="0004581A" w:rsidRDefault="00A03724" w:rsidP="00AA3A8C">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sz w:val="22"/>
                <w:lang w:val="es-CL"/>
              </w:rPr>
            </w:pPr>
            <w:r w:rsidRPr="0004581A">
              <w:rPr>
                <w:b/>
                <w:sz w:val="22"/>
                <w:lang w:val="es-CL"/>
              </w:rPr>
              <w:t>UPH</w:t>
            </w:r>
          </w:p>
        </w:tc>
        <w:tc>
          <w:tcPr>
            <w:tcW w:w="1251" w:type="dxa"/>
            <w:shd w:val="clear" w:color="auto" w:fill="D9D9D9" w:themeFill="background1" w:themeFillShade="D9"/>
            <w:hideMark/>
          </w:tcPr>
          <w:p w14:paraId="65B3ABCC" w14:textId="1DB1CC99" w:rsidR="00A03724" w:rsidRPr="0004581A" w:rsidRDefault="0004581A" w:rsidP="0004581A">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sz w:val="22"/>
                <w:lang w:val="es-CL"/>
              </w:rPr>
            </w:pPr>
            <w:r>
              <w:rPr>
                <w:b/>
                <w:sz w:val="22"/>
                <w:lang w:val="es-CL"/>
              </w:rPr>
              <w:t>C</w:t>
            </w:r>
            <w:r w:rsidR="00A03724" w:rsidRPr="0004581A">
              <w:rPr>
                <w:b/>
                <w:sz w:val="22"/>
                <w:lang w:val="es-CL"/>
              </w:rPr>
              <w:t xml:space="preserve">omuna </w:t>
            </w:r>
          </w:p>
        </w:tc>
        <w:tc>
          <w:tcPr>
            <w:tcW w:w="2718" w:type="dxa"/>
            <w:shd w:val="clear" w:color="auto" w:fill="D9D9D9" w:themeFill="background1" w:themeFillShade="D9"/>
            <w:hideMark/>
          </w:tcPr>
          <w:p w14:paraId="38D2A6F9" w14:textId="77777777" w:rsidR="00A03724" w:rsidRPr="0004581A" w:rsidRDefault="00A03724" w:rsidP="00AA3A8C">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sz w:val="22"/>
                <w:lang w:val="es-CL"/>
              </w:rPr>
            </w:pPr>
            <w:r w:rsidRPr="0004581A">
              <w:rPr>
                <w:b/>
                <w:sz w:val="22"/>
                <w:lang w:val="es-CL"/>
              </w:rPr>
              <w:t>Fecha propuesta</w:t>
            </w:r>
          </w:p>
        </w:tc>
        <w:tc>
          <w:tcPr>
            <w:tcW w:w="2717" w:type="dxa"/>
            <w:shd w:val="clear" w:color="auto" w:fill="D9D9D9" w:themeFill="background1" w:themeFillShade="D9"/>
            <w:hideMark/>
          </w:tcPr>
          <w:p w14:paraId="045C6D96" w14:textId="77777777" w:rsidR="00A03724" w:rsidRPr="0004581A" w:rsidRDefault="00A03724" w:rsidP="00AA3A8C">
            <w:pPr>
              <w:spacing w:after="0" w:line="276" w:lineRule="auto"/>
              <w:ind w:firstLine="14"/>
              <w:jc w:val="center"/>
              <w:cnfStyle w:val="000000000000" w:firstRow="0" w:lastRow="0" w:firstColumn="0" w:lastColumn="0" w:oddVBand="0" w:evenVBand="0" w:oddHBand="0" w:evenHBand="0" w:firstRowFirstColumn="0" w:firstRowLastColumn="0" w:lastRowFirstColumn="0" w:lastRowLastColumn="0"/>
              <w:rPr>
                <w:b/>
                <w:sz w:val="22"/>
                <w:lang w:val="es-CL"/>
              </w:rPr>
            </w:pPr>
            <w:r w:rsidRPr="0004581A">
              <w:rPr>
                <w:b/>
                <w:sz w:val="22"/>
                <w:lang w:val="es-CL"/>
              </w:rPr>
              <w:t>Lugar</w:t>
            </w:r>
          </w:p>
        </w:tc>
      </w:tr>
      <w:tr w:rsidR="00A03724" w:rsidRPr="00D54100" w14:paraId="22E6C796" w14:textId="77777777" w:rsidTr="0004581A">
        <w:trPr>
          <w:gridAfter w:val="1"/>
          <w:wAfter w:w="6" w:type="dxa"/>
          <w:trHeight w:val="858"/>
        </w:trPr>
        <w:tc>
          <w:tcPr>
            <w:cnfStyle w:val="001000000000" w:firstRow="0" w:lastRow="0" w:firstColumn="1" w:lastColumn="0" w:oddVBand="0" w:evenVBand="0" w:oddHBand="0" w:evenHBand="0" w:firstRowFirstColumn="0" w:firstRowLastColumn="0" w:lastRowFirstColumn="0" w:lastRowLastColumn="0"/>
            <w:tcW w:w="841" w:type="dxa"/>
            <w:noWrap/>
            <w:hideMark/>
          </w:tcPr>
          <w:p w14:paraId="2A9DF62F" w14:textId="77777777" w:rsidR="00A03724" w:rsidRPr="00C543B9" w:rsidRDefault="00A03724" w:rsidP="00AA3A8C">
            <w:pPr>
              <w:spacing w:after="0" w:line="276" w:lineRule="auto"/>
              <w:ind w:firstLine="14"/>
              <w:jc w:val="center"/>
              <w:rPr>
                <w:lang w:val="es-CL"/>
              </w:rPr>
            </w:pPr>
            <w:r w:rsidRPr="00C543B9">
              <w:rPr>
                <w:lang w:val="es-CL"/>
              </w:rPr>
              <w:t>1</w:t>
            </w:r>
          </w:p>
        </w:tc>
        <w:tc>
          <w:tcPr>
            <w:tcW w:w="1281" w:type="dxa"/>
          </w:tcPr>
          <w:p w14:paraId="08FA2818" w14:textId="77777777" w:rsidR="00A03724" w:rsidRPr="00251579" w:rsidRDefault="00A03724" w:rsidP="0004581A">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Pr>
                <w:rFonts w:eastAsia="Times New Roman"/>
                <w:sz w:val="18"/>
                <w:szCs w:val="18"/>
                <w:lang w:val="es-CL" w:eastAsia="es-ES"/>
              </w:rPr>
              <w:t>2-3</w:t>
            </w:r>
          </w:p>
        </w:tc>
        <w:tc>
          <w:tcPr>
            <w:tcW w:w="1251" w:type="dxa"/>
            <w:hideMark/>
          </w:tcPr>
          <w:p w14:paraId="7FE0CAFA" w14:textId="77777777" w:rsidR="00A03724" w:rsidRPr="00C543B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proofErr w:type="spellStart"/>
            <w:r w:rsidRPr="00C543B9">
              <w:rPr>
                <w:rFonts w:eastAsia="Times New Roman"/>
                <w:sz w:val="18"/>
                <w:szCs w:val="18"/>
                <w:lang w:eastAsia="es-ES"/>
              </w:rPr>
              <w:t>Curicó</w:t>
            </w:r>
            <w:proofErr w:type="spellEnd"/>
          </w:p>
        </w:tc>
        <w:tc>
          <w:tcPr>
            <w:tcW w:w="2718" w:type="dxa"/>
            <w:hideMark/>
          </w:tcPr>
          <w:p w14:paraId="6DD7C3BE" w14:textId="45EC6F49" w:rsidR="00A03724" w:rsidRPr="00C543B9" w:rsidRDefault="008F7DBD" w:rsidP="00AA3A8C">
            <w:pPr>
              <w:spacing w:after="0" w:line="276"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Pr>
                <w:rFonts w:eastAsia="Times New Roman"/>
                <w:sz w:val="18"/>
                <w:szCs w:val="18"/>
                <w:lang w:eastAsia="es-ES"/>
              </w:rPr>
              <w:t>0</w:t>
            </w:r>
            <w:r w:rsidR="00A03724">
              <w:rPr>
                <w:rFonts w:eastAsia="Times New Roman"/>
                <w:sz w:val="18"/>
                <w:szCs w:val="18"/>
                <w:lang w:eastAsia="es-ES"/>
              </w:rPr>
              <w:t>6</w:t>
            </w:r>
            <w:r>
              <w:rPr>
                <w:rFonts w:eastAsia="Times New Roman"/>
                <w:sz w:val="18"/>
                <w:szCs w:val="18"/>
                <w:lang w:eastAsia="es-ES"/>
              </w:rPr>
              <w:t>.09</w:t>
            </w:r>
            <w:r w:rsidR="00A03724" w:rsidRPr="00C543B9">
              <w:rPr>
                <w:rFonts w:eastAsia="Times New Roman"/>
                <w:sz w:val="18"/>
                <w:szCs w:val="18"/>
                <w:lang w:eastAsia="es-ES"/>
              </w:rPr>
              <w:t>.2017 -  1</w:t>
            </w:r>
            <w:r w:rsidR="00CD5E01">
              <w:rPr>
                <w:rFonts w:eastAsia="Times New Roman"/>
                <w:sz w:val="18"/>
                <w:szCs w:val="18"/>
                <w:lang w:eastAsia="es-ES"/>
              </w:rPr>
              <w:t>0</w:t>
            </w:r>
            <w:r w:rsidR="00A03724" w:rsidRPr="00C543B9">
              <w:rPr>
                <w:rFonts w:eastAsia="Times New Roman"/>
                <w:sz w:val="18"/>
                <w:szCs w:val="18"/>
                <w:lang w:eastAsia="es-ES"/>
              </w:rPr>
              <w:t>:00 hrs.</w:t>
            </w:r>
          </w:p>
        </w:tc>
        <w:tc>
          <w:tcPr>
            <w:tcW w:w="2717" w:type="dxa"/>
            <w:hideMark/>
          </w:tcPr>
          <w:p w14:paraId="097D31A9" w14:textId="08E37E30" w:rsidR="00A03724" w:rsidRPr="0025157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620CF7">
              <w:rPr>
                <w:rFonts w:eastAsia="Times New Roman"/>
                <w:sz w:val="18"/>
                <w:szCs w:val="18"/>
                <w:lang w:val="es-CL" w:eastAsia="es-ES"/>
              </w:rPr>
              <w:t xml:space="preserve">Salón </w:t>
            </w:r>
            <w:r w:rsidR="008F7DBD" w:rsidRPr="00251579">
              <w:rPr>
                <w:rFonts w:eastAsia="Times New Roman"/>
                <w:sz w:val="18"/>
                <w:szCs w:val="18"/>
                <w:lang w:val="es-CL" w:eastAsia="es-ES"/>
              </w:rPr>
              <w:t>Gobernación</w:t>
            </w:r>
            <w:r w:rsidR="008F7DBD" w:rsidRPr="00620CF7">
              <w:rPr>
                <w:rFonts w:eastAsia="Times New Roman"/>
                <w:sz w:val="18"/>
                <w:szCs w:val="18"/>
                <w:lang w:val="es-CL" w:eastAsia="es-ES"/>
              </w:rPr>
              <w:t xml:space="preserve"> </w:t>
            </w:r>
            <w:r w:rsidR="008F7DBD">
              <w:rPr>
                <w:rFonts w:eastAsia="Times New Roman"/>
                <w:sz w:val="18"/>
                <w:szCs w:val="18"/>
                <w:lang w:val="es-CL" w:eastAsia="es-ES"/>
              </w:rPr>
              <w:t>Provincial</w:t>
            </w:r>
            <w:r>
              <w:rPr>
                <w:rFonts w:eastAsia="Times New Roman"/>
                <w:sz w:val="18"/>
                <w:szCs w:val="18"/>
                <w:lang w:val="es-CL" w:eastAsia="es-ES"/>
              </w:rPr>
              <w:t xml:space="preserve">, </w:t>
            </w:r>
            <w:r w:rsidRPr="00251579">
              <w:rPr>
                <w:rFonts w:eastAsia="Times New Roman"/>
                <w:sz w:val="18"/>
                <w:szCs w:val="18"/>
                <w:lang w:val="es-CL" w:eastAsia="es-ES"/>
              </w:rPr>
              <w:t xml:space="preserve">Calle Carmen </w:t>
            </w:r>
            <w:r w:rsidR="00CD5E01">
              <w:rPr>
                <w:rFonts w:eastAsia="Times New Roman"/>
                <w:sz w:val="18"/>
                <w:szCs w:val="18"/>
                <w:lang w:val="es-CL" w:eastAsia="es-ES"/>
              </w:rPr>
              <w:t>560</w:t>
            </w:r>
            <w:r w:rsidRPr="00251579">
              <w:rPr>
                <w:rFonts w:eastAsia="Times New Roman"/>
                <w:sz w:val="18"/>
                <w:szCs w:val="18"/>
                <w:lang w:val="es-CL" w:eastAsia="es-ES"/>
              </w:rPr>
              <w:t xml:space="preserve">, Curicó </w:t>
            </w:r>
          </w:p>
        </w:tc>
      </w:tr>
      <w:tr w:rsidR="00A03724" w:rsidRPr="00D54100" w14:paraId="0E12CFB2" w14:textId="77777777" w:rsidTr="0004581A">
        <w:trPr>
          <w:gridAfter w:val="1"/>
          <w:wAfter w:w="6" w:type="dxa"/>
          <w:trHeight w:val="702"/>
        </w:trPr>
        <w:tc>
          <w:tcPr>
            <w:cnfStyle w:val="001000000000" w:firstRow="0" w:lastRow="0" w:firstColumn="1" w:lastColumn="0" w:oddVBand="0" w:evenVBand="0" w:oddHBand="0" w:evenHBand="0" w:firstRowFirstColumn="0" w:firstRowLastColumn="0" w:lastRowFirstColumn="0" w:lastRowLastColumn="0"/>
            <w:tcW w:w="841" w:type="dxa"/>
            <w:noWrap/>
            <w:hideMark/>
          </w:tcPr>
          <w:p w14:paraId="0A8378E6" w14:textId="77777777" w:rsidR="00A03724" w:rsidRPr="00C543B9" w:rsidRDefault="00A03724" w:rsidP="00AA3A8C">
            <w:pPr>
              <w:spacing w:after="0" w:line="276" w:lineRule="auto"/>
              <w:ind w:firstLine="14"/>
              <w:jc w:val="center"/>
              <w:rPr>
                <w:lang w:val="es-CL"/>
              </w:rPr>
            </w:pPr>
            <w:r w:rsidRPr="00C543B9">
              <w:rPr>
                <w:lang w:val="es-CL"/>
              </w:rPr>
              <w:t>2</w:t>
            </w:r>
          </w:p>
        </w:tc>
        <w:tc>
          <w:tcPr>
            <w:tcW w:w="1281" w:type="dxa"/>
          </w:tcPr>
          <w:p w14:paraId="70C1B3E4" w14:textId="77777777" w:rsidR="00A03724" w:rsidRPr="00251579" w:rsidRDefault="00A03724" w:rsidP="0004581A">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Pr>
                <w:rFonts w:eastAsia="Times New Roman"/>
                <w:sz w:val="18"/>
                <w:szCs w:val="18"/>
                <w:lang w:val="es-CL" w:eastAsia="es-ES"/>
              </w:rPr>
              <w:t>5 - 6</w:t>
            </w:r>
          </w:p>
        </w:tc>
        <w:tc>
          <w:tcPr>
            <w:tcW w:w="1251" w:type="dxa"/>
            <w:hideMark/>
          </w:tcPr>
          <w:p w14:paraId="521F35B3" w14:textId="77777777" w:rsidR="00A03724" w:rsidRPr="00C543B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sidRPr="00C543B9">
              <w:rPr>
                <w:rFonts w:eastAsia="Times New Roman"/>
                <w:sz w:val="18"/>
                <w:szCs w:val="18"/>
                <w:lang w:eastAsia="es-ES"/>
              </w:rPr>
              <w:t>Talca</w:t>
            </w:r>
          </w:p>
        </w:tc>
        <w:tc>
          <w:tcPr>
            <w:tcW w:w="2718" w:type="dxa"/>
          </w:tcPr>
          <w:p w14:paraId="125C083F" w14:textId="49EB2A73" w:rsidR="00A03724" w:rsidRPr="00C543B9" w:rsidRDefault="008F7DBD"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Pr>
                <w:rFonts w:eastAsia="Times New Roman"/>
                <w:sz w:val="18"/>
                <w:szCs w:val="18"/>
                <w:lang w:eastAsia="es-ES"/>
              </w:rPr>
              <w:t>0</w:t>
            </w:r>
            <w:r w:rsidR="00A03724">
              <w:rPr>
                <w:rFonts w:eastAsia="Times New Roman"/>
                <w:sz w:val="18"/>
                <w:szCs w:val="18"/>
                <w:lang w:eastAsia="es-ES"/>
              </w:rPr>
              <w:t>6</w:t>
            </w:r>
            <w:r w:rsidR="00A03724" w:rsidRPr="00C543B9">
              <w:rPr>
                <w:rFonts w:eastAsia="Times New Roman"/>
                <w:sz w:val="18"/>
                <w:szCs w:val="18"/>
                <w:lang w:eastAsia="es-ES"/>
              </w:rPr>
              <w:t>.0</w:t>
            </w:r>
            <w:r>
              <w:rPr>
                <w:rFonts w:eastAsia="Times New Roman"/>
                <w:sz w:val="18"/>
                <w:szCs w:val="18"/>
                <w:lang w:eastAsia="es-ES"/>
              </w:rPr>
              <w:t>9</w:t>
            </w:r>
            <w:r w:rsidR="00A03724" w:rsidRPr="00C543B9">
              <w:rPr>
                <w:rFonts w:eastAsia="Times New Roman"/>
                <w:sz w:val="18"/>
                <w:szCs w:val="18"/>
                <w:lang w:eastAsia="es-ES"/>
              </w:rPr>
              <w:t>.2017 - 15:00 hrs.</w:t>
            </w:r>
          </w:p>
        </w:tc>
        <w:tc>
          <w:tcPr>
            <w:tcW w:w="2717" w:type="dxa"/>
          </w:tcPr>
          <w:p w14:paraId="6FB501CC" w14:textId="77777777" w:rsidR="00A03724" w:rsidRPr="0025157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251579">
              <w:rPr>
                <w:rFonts w:eastAsia="Times New Roman"/>
                <w:sz w:val="18"/>
                <w:szCs w:val="18"/>
                <w:lang w:val="es-CL" w:eastAsia="es-ES"/>
              </w:rPr>
              <w:t>Salón Municipalidad, calle 1 Norte con 1 Oriente, Talca</w:t>
            </w:r>
          </w:p>
        </w:tc>
      </w:tr>
      <w:tr w:rsidR="00A03724" w:rsidRPr="00D54100" w14:paraId="254FE538" w14:textId="77777777" w:rsidTr="0004581A">
        <w:trPr>
          <w:gridAfter w:val="1"/>
          <w:wAfter w:w="6" w:type="dxa"/>
          <w:trHeight w:val="675"/>
        </w:trPr>
        <w:tc>
          <w:tcPr>
            <w:cnfStyle w:val="001000000000" w:firstRow="0" w:lastRow="0" w:firstColumn="1" w:lastColumn="0" w:oddVBand="0" w:evenVBand="0" w:oddHBand="0" w:evenHBand="0" w:firstRowFirstColumn="0" w:firstRowLastColumn="0" w:lastRowFirstColumn="0" w:lastRowLastColumn="0"/>
            <w:tcW w:w="841" w:type="dxa"/>
            <w:noWrap/>
            <w:hideMark/>
          </w:tcPr>
          <w:p w14:paraId="02B69864" w14:textId="77777777" w:rsidR="00A03724" w:rsidRPr="00C543B9" w:rsidRDefault="00A03724" w:rsidP="00AA3A8C">
            <w:pPr>
              <w:spacing w:after="0" w:line="276" w:lineRule="auto"/>
              <w:ind w:firstLine="14"/>
              <w:jc w:val="center"/>
              <w:rPr>
                <w:lang w:val="es-CL"/>
              </w:rPr>
            </w:pPr>
            <w:r w:rsidRPr="00C543B9">
              <w:rPr>
                <w:lang w:val="es-CL"/>
              </w:rPr>
              <w:t>3</w:t>
            </w:r>
          </w:p>
        </w:tc>
        <w:tc>
          <w:tcPr>
            <w:tcW w:w="1281" w:type="dxa"/>
          </w:tcPr>
          <w:p w14:paraId="3200D4B3" w14:textId="77777777" w:rsidR="00A03724" w:rsidRPr="00CD7240" w:rsidRDefault="00A03724" w:rsidP="0004581A">
            <w:pPr>
              <w:pStyle w:val="Prrafodelista"/>
              <w:spacing w:after="0" w:line="276" w:lineRule="auto"/>
              <w:ind w:left="34"/>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Pr>
                <w:rFonts w:eastAsia="Times New Roman"/>
                <w:sz w:val="18"/>
                <w:szCs w:val="18"/>
                <w:lang w:val="es-CL" w:eastAsia="es-ES"/>
              </w:rPr>
              <w:t>1-4- 9</w:t>
            </w:r>
          </w:p>
        </w:tc>
        <w:tc>
          <w:tcPr>
            <w:tcW w:w="1251" w:type="dxa"/>
            <w:hideMark/>
          </w:tcPr>
          <w:p w14:paraId="64EC9C7C" w14:textId="1813C3D6" w:rsidR="00A03724" w:rsidRPr="00C543B9" w:rsidRDefault="008F7DBD"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Pr>
                <w:rFonts w:eastAsia="Times New Roman"/>
                <w:sz w:val="18"/>
                <w:szCs w:val="18"/>
                <w:lang w:eastAsia="es-ES"/>
              </w:rPr>
              <w:t>Vichuquén</w:t>
            </w:r>
          </w:p>
        </w:tc>
        <w:tc>
          <w:tcPr>
            <w:tcW w:w="2718" w:type="dxa"/>
          </w:tcPr>
          <w:p w14:paraId="643C407F" w14:textId="33212DB3" w:rsidR="00A03724" w:rsidRPr="00C543B9" w:rsidRDefault="008F7DBD"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Pr>
                <w:rFonts w:eastAsia="Times New Roman"/>
                <w:sz w:val="18"/>
                <w:szCs w:val="18"/>
                <w:lang w:eastAsia="es-ES"/>
              </w:rPr>
              <w:t>0</w:t>
            </w:r>
            <w:r w:rsidR="00A03724">
              <w:rPr>
                <w:rFonts w:eastAsia="Times New Roman"/>
                <w:sz w:val="18"/>
                <w:szCs w:val="18"/>
                <w:lang w:eastAsia="es-ES"/>
              </w:rPr>
              <w:t>5</w:t>
            </w:r>
            <w:r w:rsidR="00A03724" w:rsidRPr="00C543B9">
              <w:rPr>
                <w:rFonts w:eastAsia="Times New Roman"/>
                <w:sz w:val="18"/>
                <w:szCs w:val="18"/>
                <w:lang w:eastAsia="es-ES"/>
              </w:rPr>
              <w:t>.0</w:t>
            </w:r>
            <w:r>
              <w:rPr>
                <w:rFonts w:eastAsia="Times New Roman"/>
                <w:sz w:val="18"/>
                <w:szCs w:val="18"/>
                <w:lang w:eastAsia="es-ES"/>
              </w:rPr>
              <w:t>9</w:t>
            </w:r>
            <w:r w:rsidR="00A03724" w:rsidRPr="00C543B9">
              <w:rPr>
                <w:rFonts w:eastAsia="Times New Roman"/>
                <w:sz w:val="18"/>
                <w:szCs w:val="18"/>
                <w:lang w:eastAsia="es-ES"/>
              </w:rPr>
              <w:t xml:space="preserve">.2017 - </w:t>
            </w:r>
            <w:r w:rsidR="00A03724">
              <w:rPr>
                <w:rFonts w:eastAsia="Times New Roman"/>
                <w:sz w:val="18"/>
                <w:szCs w:val="18"/>
                <w:lang w:eastAsia="es-ES"/>
              </w:rPr>
              <w:t>09</w:t>
            </w:r>
            <w:r w:rsidR="00A03724" w:rsidRPr="00C543B9">
              <w:rPr>
                <w:rFonts w:eastAsia="Times New Roman"/>
                <w:sz w:val="18"/>
                <w:szCs w:val="18"/>
                <w:lang w:eastAsia="es-ES"/>
              </w:rPr>
              <w:t>:</w:t>
            </w:r>
            <w:r w:rsidR="00A03724">
              <w:rPr>
                <w:rFonts w:eastAsia="Times New Roman"/>
                <w:sz w:val="18"/>
                <w:szCs w:val="18"/>
                <w:lang w:eastAsia="es-ES"/>
              </w:rPr>
              <w:t>3</w:t>
            </w:r>
            <w:r w:rsidR="00A03724" w:rsidRPr="00C543B9">
              <w:rPr>
                <w:rFonts w:eastAsia="Times New Roman"/>
                <w:sz w:val="18"/>
                <w:szCs w:val="18"/>
                <w:lang w:eastAsia="es-ES"/>
              </w:rPr>
              <w:t xml:space="preserve">0 </w:t>
            </w:r>
            <w:proofErr w:type="spellStart"/>
            <w:r w:rsidR="00A03724" w:rsidRPr="00C543B9">
              <w:rPr>
                <w:rFonts w:eastAsia="Times New Roman"/>
                <w:sz w:val="18"/>
                <w:szCs w:val="18"/>
                <w:lang w:eastAsia="es-ES"/>
              </w:rPr>
              <w:t>hrs</w:t>
            </w:r>
            <w:proofErr w:type="spellEnd"/>
          </w:p>
        </w:tc>
        <w:tc>
          <w:tcPr>
            <w:tcW w:w="2717" w:type="dxa"/>
            <w:hideMark/>
          </w:tcPr>
          <w:p w14:paraId="76834736" w14:textId="413FAE3E" w:rsidR="00A03724" w:rsidRPr="0025157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620CF7">
              <w:rPr>
                <w:rFonts w:eastAsia="Times New Roman"/>
                <w:sz w:val="18"/>
                <w:szCs w:val="18"/>
                <w:lang w:val="es-CL" w:eastAsia="es-ES"/>
              </w:rPr>
              <w:t xml:space="preserve">Salón </w:t>
            </w:r>
            <w:r w:rsidR="00C50064">
              <w:rPr>
                <w:rFonts w:eastAsia="Times New Roman"/>
                <w:sz w:val="18"/>
                <w:szCs w:val="18"/>
                <w:lang w:val="es-CL" w:eastAsia="es-ES"/>
              </w:rPr>
              <w:t>parroquial, Vichuquén</w:t>
            </w:r>
            <w:r w:rsidRPr="00620CF7">
              <w:rPr>
                <w:rFonts w:eastAsia="Times New Roman"/>
                <w:sz w:val="18"/>
                <w:szCs w:val="18"/>
                <w:lang w:val="es-CL" w:eastAsia="es-ES"/>
              </w:rPr>
              <w:t xml:space="preserve"> </w:t>
            </w:r>
          </w:p>
        </w:tc>
      </w:tr>
      <w:tr w:rsidR="00A03724" w:rsidRPr="00D54100" w14:paraId="7886F453" w14:textId="77777777" w:rsidTr="0004581A">
        <w:trPr>
          <w:gridAfter w:val="1"/>
          <w:wAfter w:w="6" w:type="dxa"/>
          <w:trHeight w:val="812"/>
        </w:trPr>
        <w:tc>
          <w:tcPr>
            <w:cnfStyle w:val="001000000000" w:firstRow="0" w:lastRow="0" w:firstColumn="1" w:lastColumn="0" w:oddVBand="0" w:evenVBand="0" w:oddHBand="0" w:evenHBand="0" w:firstRowFirstColumn="0" w:firstRowLastColumn="0" w:lastRowFirstColumn="0" w:lastRowLastColumn="0"/>
            <w:tcW w:w="841" w:type="dxa"/>
            <w:noWrap/>
            <w:hideMark/>
          </w:tcPr>
          <w:p w14:paraId="05195FE7" w14:textId="77777777" w:rsidR="00A03724" w:rsidRPr="00C543B9" w:rsidRDefault="00A03724" w:rsidP="00AA3A8C">
            <w:pPr>
              <w:spacing w:after="0" w:line="276" w:lineRule="auto"/>
              <w:ind w:firstLine="14"/>
              <w:jc w:val="center"/>
              <w:rPr>
                <w:lang w:val="es-CL"/>
              </w:rPr>
            </w:pPr>
            <w:r w:rsidRPr="00C543B9">
              <w:rPr>
                <w:lang w:val="es-CL"/>
              </w:rPr>
              <w:t>4</w:t>
            </w:r>
          </w:p>
        </w:tc>
        <w:tc>
          <w:tcPr>
            <w:tcW w:w="1281" w:type="dxa"/>
          </w:tcPr>
          <w:p w14:paraId="3980CA21" w14:textId="77777777" w:rsidR="00A03724" w:rsidRPr="0025157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Pr>
                <w:rFonts w:eastAsia="Times New Roman"/>
                <w:sz w:val="18"/>
                <w:szCs w:val="18"/>
                <w:lang w:val="es-CL" w:eastAsia="es-ES"/>
              </w:rPr>
              <w:t>7- 8</w:t>
            </w:r>
          </w:p>
        </w:tc>
        <w:tc>
          <w:tcPr>
            <w:tcW w:w="1251" w:type="dxa"/>
            <w:hideMark/>
          </w:tcPr>
          <w:p w14:paraId="1CD72A15" w14:textId="77777777" w:rsidR="00A03724" w:rsidRPr="00C543B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sidRPr="00C543B9">
              <w:rPr>
                <w:rFonts w:eastAsia="Times New Roman"/>
                <w:sz w:val="18"/>
                <w:szCs w:val="18"/>
                <w:lang w:eastAsia="es-ES"/>
              </w:rPr>
              <w:t>Linares</w:t>
            </w:r>
          </w:p>
        </w:tc>
        <w:tc>
          <w:tcPr>
            <w:tcW w:w="2718" w:type="dxa"/>
          </w:tcPr>
          <w:p w14:paraId="05763628" w14:textId="184B581D" w:rsidR="00A03724" w:rsidRPr="00C543B9" w:rsidRDefault="008F7DBD" w:rsidP="008F7DBD">
            <w:pPr>
              <w:spacing w:after="0" w:line="276" w:lineRule="auto"/>
              <w:cnfStyle w:val="000000000000" w:firstRow="0" w:lastRow="0" w:firstColumn="0" w:lastColumn="0" w:oddVBand="0" w:evenVBand="0" w:oddHBand="0" w:evenHBand="0" w:firstRowFirstColumn="0" w:firstRowLastColumn="0" w:lastRowFirstColumn="0" w:lastRowLastColumn="0"/>
              <w:rPr>
                <w:rFonts w:eastAsia="Times New Roman"/>
                <w:sz w:val="18"/>
                <w:szCs w:val="18"/>
                <w:lang w:eastAsia="es-ES"/>
              </w:rPr>
            </w:pPr>
            <w:r>
              <w:rPr>
                <w:rFonts w:eastAsia="Times New Roman"/>
                <w:sz w:val="18"/>
                <w:szCs w:val="18"/>
                <w:lang w:eastAsia="es-ES"/>
              </w:rPr>
              <w:t>0</w:t>
            </w:r>
            <w:r w:rsidR="00A03724">
              <w:rPr>
                <w:rFonts w:eastAsia="Times New Roman"/>
                <w:sz w:val="18"/>
                <w:szCs w:val="18"/>
                <w:lang w:eastAsia="es-ES"/>
              </w:rPr>
              <w:t>5</w:t>
            </w:r>
            <w:r w:rsidR="00A03724" w:rsidRPr="00C543B9">
              <w:rPr>
                <w:rFonts w:eastAsia="Times New Roman"/>
                <w:sz w:val="18"/>
                <w:szCs w:val="18"/>
                <w:lang w:eastAsia="es-ES"/>
              </w:rPr>
              <w:t>.0</w:t>
            </w:r>
            <w:r>
              <w:rPr>
                <w:rFonts w:eastAsia="Times New Roman"/>
                <w:sz w:val="18"/>
                <w:szCs w:val="18"/>
                <w:lang w:eastAsia="es-ES"/>
              </w:rPr>
              <w:t>9</w:t>
            </w:r>
            <w:r w:rsidR="00C50064">
              <w:rPr>
                <w:rFonts w:eastAsia="Times New Roman"/>
                <w:sz w:val="18"/>
                <w:szCs w:val="18"/>
                <w:lang w:eastAsia="es-ES"/>
              </w:rPr>
              <w:t>.2017 - 15:3</w:t>
            </w:r>
            <w:r w:rsidR="00A03724" w:rsidRPr="00C543B9">
              <w:rPr>
                <w:rFonts w:eastAsia="Times New Roman"/>
                <w:sz w:val="18"/>
                <w:szCs w:val="18"/>
                <w:lang w:eastAsia="es-ES"/>
              </w:rPr>
              <w:t xml:space="preserve">0 </w:t>
            </w:r>
            <w:proofErr w:type="spellStart"/>
            <w:r w:rsidR="00A03724" w:rsidRPr="00C543B9">
              <w:rPr>
                <w:rFonts w:eastAsia="Times New Roman"/>
                <w:sz w:val="18"/>
                <w:szCs w:val="18"/>
                <w:lang w:eastAsia="es-ES"/>
              </w:rPr>
              <w:t>hrs</w:t>
            </w:r>
            <w:proofErr w:type="spellEnd"/>
          </w:p>
        </w:tc>
        <w:tc>
          <w:tcPr>
            <w:tcW w:w="2717" w:type="dxa"/>
          </w:tcPr>
          <w:p w14:paraId="23085DCC" w14:textId="77777777" w:rsidR="00A03724" w:rsidRPr="0025157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r w:rsidRPr="00251579">
              <w:rPr>
                <w:rFonts w:eastAsia="Times New Roman"/>
                <w:sz w:val="18"/>
                <w:szCs w:val="18"/>
                <w:lang w:val="es-CL" w:eastAsia="es-ES"/>
              </w:rPr>
              <w:t>Salón Gobernación Linares en calle Manuel Rodríguez 580</w:t>
            </w:r>
          </w:p>
          <w:p w14:paraId="1303169B" w14:textId="77777777" w:rsidR="00A03724" w:rsidRPr="00251579" w:rsidRDefault="00A03724" w:rsidP="00AA3A8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18"/>
                <w:szCs w:val="18"/>
                <w:lang w:val="es-CL" w:eastAsia="es-ES"/>
              </w:rPr>
            </w:pPr>
          </w:p>
        </w:tc>
      </w:tr>
    </w:tbl>
    <w:p w14:paraId="6C5800F2" w14:textId="37096BAC" w:rsidR="00A03724" w:rsidRPr="0004581A" w:rsidRDefault="00A03724" w:rsidP="0004581A">
      <w:pPr>
        <w:pStyle w:val="Fuente"/>
        <w:ind w:hanging="567"/>
        <w:rPr>
          <w:rFonts w:eastAsia="Times New Roman"/>
          <w:i/>
          <w:snapToGrid w:val="0"/>
          <w:lang w:eastAsia="es-ES"/>
        </w:rPr>
      </w:pPr>
      <w:r w:rsidRPr="0004581A">
        <w:rPr>
          <w:rFonts w:eastAsia="Times New Roman"/>
          <w:b/>
          <w:i/>
          <w:snapToGrid w:val="0"/>
          <w:lang w:eastAsia="es-ES"/>
        </w:rPr>
        <w:t>Fuente:</w:t>
      </w:r>
      <w:r w:rsidRPr="0004581A">
        <w:rPr>
          <w:rFonts w:eastAsia="Times New Roman"/>
          <w:i/>
          <w:snapToGrid w:val="0"/>
          <w:lang w:eastAsia="es-ES"/>
        </w:rPr>
        <w:t xml:space="preserve"> Elaboración propia</w:t>
      </w:r>
      <w:r w:rsidR="0004581A">
        <w:rPr>
          <w:rFonts w:eastAsia="Times New Roman"/>
          <w:i/>
          <w:snapToGrid w:val="0"/>
          <w:lang w:eastAsia="es-ES"/>
        </w:rPr>
        <w:t>.</w:t>
      </w:r>
    </w:p>
    <w:p w14:paraId="07293A3B" w14:textId="77777777" w:rsidR="00A03724" w:rsidRPr="00D54100" w:rsidRDefault="00A03724" w:rsidP="00A03724">
      <w:pPr>
        <w:pStyle w:val="Fuente"/>
        <w:jc w:val="left"/>
        <w:rPr>
          <w:rFonts w:eastAsia="Times New Roman"/>
          <w:snapToGrid w:val="0"/>
          <w:lang w:eastAsia="es-ES"/>
        </w:rPr>
      </w:pPr>
    </w:p>
    <w:p w14:paraId="789B74BB" w14:textId="13FC216B" w:rsidR="00A03724" w:rsidRDefault="00A03724" w:rsidP="00F0496B">
      <w:pPr>
        <w:pStyle w:val="Ttulo4"/>
        <w:numPr>
          <w:ilvl w:val="3"/>
          <w:numId w:val="38"/>
        </w:numPr>
      </w:pPr>
      <w:r w:rsidRPr="00220063">
        <w:lastRenderedPageBreak/>
        <w:t xml:space="preserve">Convocatoria </w:t>
      </w:r>
    </w:p>
    <w:p w14:paraId="7EDA0F4F" w14:textId="1B90FADD" w:rsidR="00A03724" w:rsidRDefault="00A03724" w:rsidP="00A03724">
      <w:pPr>
        <w:rPr>
          <w:rFonts w:eastAsia="Times New Roman"/>
          <w:snapToGrid w:val="0"/>
          <w:lang w:eastAsia="es-ES"/>
        </w:rPr>
      </w:pPr>
      <w:r>
        <w:rPr>
          <w:rFonts w:eastAsia="Times New Roman"/>
          <w:snapToGrid w:val="0"/>
          <w:lang w:eastAsia="es-ES"/>
        </w:rPr>
        <w:t xml:space="preserve">La convocatoria contó con tres fases, la primera vía oficio a los </w:t>
      </w:r>
      <w:r w:rsidR="00F0496B" w:rsidRPr="00BA6135">
        <w:rPr>
          <w:rFonts w:eastAsia="Times New Roman"/>
          <w:snapToGrid w:val="0"/>
          <w:lang w:eastAsia="es-ES"/>
        </w:rPr>
        <w:t>S</w:t>
      </w:r>
      <w:r w:rsidRPr="00BA6135">
        <w:rPr>
          <w:rFonts w:eastAsia="Times New Roman"/>
          <w:snapToGrid w:val="0"/>
          <w:lang w:eastAsia="es-ES"/>
        </w:rPr>
        <w:t>e</w:t>
      </w:r>
      <w:r>
        <w:rPr>
          <w:rFonts w:eastAsia="Times New Roman"/>
          <w:snapToGrid w:val="0"/>
          <w:lang w:eastAsia="es-ES"/>
        </w:rPr>
        <w:t xml:space="preserve">rvicios </w:t>
      </w:r>
      <w:r w:rsidR="00BA6135">
        <w:rPr>
          <w:rFonts w:eastAsia="Times New Roman"/>
          <w:snapToGrid w:val="0"/>
          <w:lang w:eastAsia="es-ES"/>
        </w:rPr>
        <w:t>P</w:t>
      </w:r>
      <w:r>
        <w:rPr>
          <w:rFonts w:eastAsia="Times New Roman"/>
          <w:snapToGrid w:val="0"/>
          <w:lang w:eastAsia="es-ES"/>
        </w:rPr>
        <w:t>úblicos y la entrega de tarjetones de invitación a todos los actores relevantes d</w:t>
      </w:r>
      <w:r w:rsidR="00C750D8">
        <w:rPr>
          <w:rFonts w:eastAsia="Times New Roman"/>
          <w:snapToGrid w:val="0"/>
          <w:lang w:eastAsia="es-ES"/>
        </w:rPr>
        <w:t>el estudio. Se adjunta en anexo</w:t>
      </w:r>
      <w:r>
        <w:rPr>
          <w:rFonts w:eastAsia="Times New Roman"/>
          <w:snapToGrid w:val="0"/>
          <w:lang w:eastAsia="es-ES"/>
        </w:rPr>
        <w:t xml:space="preserve"> la nómina de invitaciones entregadas.</w:t>
      </w:r>
    </w:p>
    <w:p w14:paraId="0E8A40C3" w14:textId="77777777" w:rsidR="00A03724" w:rsidRDefault="00A03724" w:rsidP="00A03724">
      <w:pPr>
        <w:rPr>
          <w:rFonts w:eastAsia="Times New Roman"/>
          <w:snapToGrid w:val="0"/>
          <w:lang w:eastAsia="es-ES"/>
        </w:rPr>
      </w:pPr>
    </w:p>
    <w:p w14:paraId="68E34471" w14:textId="2FE178BD" w:rsidR="00A03724" w:rsidRPr="00F011C3" w:rsidRDefault="0004581A" w:rsidP="0004581A">
      <w:pPr>
        <w:pStyle w:val="Descripcin"/>
        <w:rPr>
          <w:rFonts w:eastAsia="Times New Roman"/>
          <w:snapToGrid w:val="0"/>
        </w:rPr>
      </w:pPr>
      <w:bookmarkStart w:id="198" w:name="_Toc534729992"/>
      <w:r>
        <w:t xml:space="preserve">Figura 4 - </w:t>
      </w:r>
      <w:fldSimple w:instr=" SEQ Figura_4_- \* ARABIC ">
        <w:r w:rsidR="00112734">
          <w:rPr>
            <w:noProof/>
          </w:rPr>
          <w:t>17</w:t>
        </w:r>
      </w:fldSimple>
      <w:r>
        <w:t xml:space="preserve"> </w:t>
      </w:r>
      <w:r w:rsidR="00A03724">
        <w:rPr>
          <w:bCs w:val="0"/>
          <w:lang w:val="es-CL"/>
        </w:rPr>
        <w:t>Fotografías</w:t>
      </w:r>
      <w:r>
        <w:rPr>
          <w:bCs w:val="0"/>
          <w:lang w:val="es-CL"/>
        </w:rPr>
        <w:t xml:space="preserve"> de entrega de invitaciones</w:t>
      </w:r>
      <w:bookmarkEnd w:id="198"/>
      <w:r w:rsidR="00A03724">
        <w:rPr>
          <w:bCs w:val="0"/>
          <w:lang w:val="es-CL"/>
        </w:rPr>
        <w:t xml:space="preserve"> </w:t>
      </w:r>
    </w:p>
    <w:tbl>
      <w:tblPr>
        <w:tblStyle w:val="Tablaconcuadrcula"/>
        <w:tblW w:w="0" w:type="auto"/>
        <w:tblInd w:w="70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92"/>
        <w:gridCol w:w="4415"/>
      </w:tblGrid>
      <w:tr w:rsidR="00A03724" w:rsidRPr="0004581A" w14:paraId="55FC428C" w14:textId="77777777" w:rsidTr="0004581A">
        <w:trPr>
          <w:trHeight w:val="3259"/>
        </w:trPr>
        <w:tc>
          <w:tcPr>
            <w:tcW w:w="3193" w:type="dxa"/>
          </w:tcPr>
          <w:p w14:paraId="71C58774" w14:textId="5C949B8D" w:rsidR="00A03724" w:rsidRPr="0004581A" w:rsidRDefault="00B31170" w:rsidP="00AA3A8C">
            <w:pPr>
              <w:rPr>
                <w:rFonts w:eastAsia="Times New Roman"/>
                <w:snapToGrid w:val="0"/>
                <w:sz w:val="20"/>
                <w:lang w:val="es-ES" w:eastAsia="es-ES"/>
              </w:rPr>
            </w:pPr>
            <w:r w:rsidRPr="0004581A">
              <w:rPr>
                <w:noProof/>
                <w:sz w:val="20"/>
              </w:rPr>
              <w:drawing>
                <wp:inline distT="0" distB="0" distL="0" distR="0" wp14:anchorId="4C205B72" wp14:editId="5E45E59D">
                  <wp:extent cx="2543175" cy="22002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email">
                            <a:extLst>
                              <a:ext uri="{28A0092B-C50C-407E-A947-70E740481C1C}">
                                <a14:useLocalDpi xmlns:a14="http://schemas.microsoft.com/office/drawing/2010/main" val="0"/>
                              </a:ext>
                            </a:extLst>
                          </a:blip>
                          <a:srcRect/>
                          <a:stretch/>
                        </pic:blipFill>
                        <pic:spPr bwMode="auto">
                          <a:xfrm>
                            <a:off x="0" y="0"/>
                            <a:ext cx="2543534" cy="2200586"/>
                          </a:xfrm>
                          <a:prstGeom prst="rect">
                            <a:avLst/>
                          </a:prstGeom>
                          <a:ln>
                            <a:noFill/>
                          </a:ln>
                          <a:extLst>
                            <a:ext uri="{53640926-AAD7-44D8-BBD7-CCE9431645EC}">
                              <a14:shadowObscured xmlns:a14="http://schemas.microsoft.com/office/drawing/2010/main"/>
                            </a:ext>
                          </a:extLst>
                        </pic:spPr>
                      </pic:pic>
                    </a:graphicData>
                  </a:graphic>
                </wp:inline>
              </w:drawing>
            </w:r>
          </w:p>
        </w:tc>
        <w:tc>
          <w:tcPr>
            <w:tcW w:w="5305" w:type="dxa"/>
          </w:tcPr>
          <w:p w14:paraId="41EA5644" w14:textId="6902FD4C" w:rsidR="00A03724" w:rsidRPr="0004581A" w:rsidRDefault="00B31170" w:rsidP="00AA3A8C">
            <w:pPr>
              <w:rPr>
                <w:rFonts w:eastAsia="Times New Roman"/>
                <w:sz w:val="20"/>
                <w:lang w:eastAsia="es-ES"/>
              </w:rPr>
            </w:pPr>
            <w:r w:rsidRPr="0004581A">
              <w:rPr>
                <w:noProof/>
                <w:sz w:val="20"/>
              </w:rPr>
              <w:drawing>
                <wp:inline distT="0" distB="0" distL="0" distR="0" wp14:anchorId="32BC3642" wp14:editId="797A6029">
                  <wp:extent cx="2828925" cy="21717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email">
                            <a:extLst>
                              <a:ext uri="{28A0092B-C50C-407E-A947-70E740481C1C}">
                                <a14:useLocalDpi xmlns:a14="http://schemas.microsoft.com/office/drawing/2010/main" val="0"/>
                              </a:ext>
                            </a:extLst>
                          </a:blip>
                          <a:srcRect/>
                          <a:stretch/>
                        </pic:blipFill>
                        <pic:spPr bwMode="auto">
                          <a:xfrm>
                            <a:off x="0" y="0"/>
                            <a:ext cx="2828925" cy="2171700"/>
                          </a:xfrm>
                          <a:prstGeom prst="rect">
                            <a:avLst/>
                          </a:prstGeom>
                          <a:ln>
                            <a:noFill/>
                          </a:ln>
                          <a:extLst>
                            <a:ext uri="{53640926-AAD7-44D8-BBD7-CCE9431645EC}">
                              <a14:shadowObscured xmlns:a14="http://schemas.microsoft.com/office/drawing/2010/main"/>
                            </a:ext>
                          </a:extLst>
                        </pic:spPr>
                      </pic:pic>
                    </a:graphicData>
                  </a:graphic>
                </wp:inline>
              </w:drawing>
            </w:r>
          </w:p>
        </w:tc>
      </w:tr>
      <w:tr w:rsidR="00A03724" w:rsidRPr="0004581A" w14:paraId="637F2E18" w14:textId="77777777" w:rsidTr="0004581A">
        <w:tc>
          <w:tcPr>
            <w:tcW w:w="3193" w:type="dxa"/>
          </w:tcPr>
          <w:p w14:paraId="4991D884" w14:textId="4C708DC9" w:rsidR="00A03724" w:rsidRPr="0004581A" w:rsidRDefault="00B31170" w:rsidP="00AA3A8C">
            <w:pPr>
              <w:jc w:val="center"/>
              <w:rPr>
                <w:rFonts w:eastAsia="Times New Roman"/>
                <w:snapToGrid w:val="0"/>
                <w:sz w:val="20"/>
                <w:lang w:val="es-ES" w:eastAsia="es-ES"/>
              </w:rPr>
            </w:pPr>
            <w:proofErr w:type="spellStart"/>
            <w:r w:rsidRPr="0004581A">
              <w:rPr>
                <w:rFonts w:eastAsia="Times New Roman"/>
                <w:snapToGrid w:val="0"/>
                <w:sz w:val="20"/>
                <w:lang w:val="es-ES" w:eastAsia="es-ES"/>
              </w:rPr>
              <w:t>Indap</w:t>
            </w:r>
            <w:proofErr w:type="spellEnd"/>
          </w:p>
        </w:tc>
        <w:tc>
          <w:tcPr>
            <w:tcW w:w="5305" w:type="dxa"/>
          </w:tcPr>
          <w:p w14:paraId="7B2C09C1" w14:textId="11DF5554" w:rsidR="00A03724" w:rsidRPr="0004581A" w:rsidRDefault="00B31170" w:rsidP="00AA3A8C">
            <w:pPr>
              <w:jc w:val="center"/>
              <w:rPr>
                <w:rFonts w:eastAsia="Times New Roman"/>
                <w:snapToGrid w:val="0"/>
                <w:sz w:val="20"/>
                <w:lang w:val="es-ES" w:eastAsia="es-ES"/>
              </w:rPr>
            </w:pPr>
            <w:r w:rsidRPr="0004581A">
              <w:rPr>
                <w:rFonts w:eastAsia="Times New Roman"/>
                <w:snapToGrid w:val="0"/>
                <w:sz w:val="20"/>
                <w:lang w:val="es-ES" w:eastAsia="es-ES"/>
              </w:rPr>
              <w:t>Junta de vigilancia</w:t>
            </w:r>
          </w:p>
        </w:tc>
      </w:tr>
    </w:tbl>
    <w:p w14:paraId="36B6492D" w14:textId="77777777" w:rsidR="00A03724" w:rsidRDefault="00A03724" w:rsidP="00A03724">
      <w:pPr>
        <w:rPr>
          <w:rFonts w:eastAsia="Times New Roman"/>
          <w:snapToGrid w:val="0"/>
          <w:lang w:eastAsia="es-ES"/>
        </w:rPr>
      </w:pPr>
    </w:p>
    <w:p w14:paraId="48FCB77B" w14:textId="77777777" w:rsidR="00BA6135" w:rsidRDefault="00BA6135" w:rsidP="00A03724">
      <w:pPr>
        <w:rPr>
          <w:rFonts w:eastAsia="Times New Roman"/>
          <w:snapToGrid w:val="0"/>
          <w:lang w:eastAsia="es-ES"/>
        </w:rPr>
      </w:pPr>
    </w:p>
    <w:p w14:paraId="0A220178" w14:textId="65ECD037" w:rsidR="00A03724" w:rsidRDefault="00A03724" w:rsidP="00A03724">
      <w:pPr>
        <w:rPr>
          <w:rFonts w:eastAsia="Times New Roman"/>
          <w:snapToGrid w:val="0"/>
          <w:lang w:eastAsia="es-ES"/>
        </w:rPr>
      </w:pPr>
      <w:r>
        <w:rPr>
          <w:rFonts w:eastAsia="Times New Roman"/>
          <w:snapToGrid w:val="0"/>
          <w:lang w:eastAsia="es-ES"/>
        </w:rPr>
        <w:t>La segunda fase de la convocatoria fue el envío de mail a todos los invitados con el siguiente texto:</w:t>
      </w:r>
    </w:p>
    <w:p w14:paraId="4DD19A4A" w14:textId="40CA6CE9" w:rsidR="00A03724" w:rsidRDefault="00B31170" w:rsidP="00584521">
      <w:pPr>
        <w:shd w:val="clear" w:color="auto" w:fill="FFFFFF"/>
        <w:spacing w:after="0"/>
        <w:jc w:val="center"/>
        <w:rPr>
          <w:rFonts w:ascii="Arial" w:eastAsia="Times New Roman" w:hAnsi="Arial" w:cs="Arial"/>
          <w:i/>
          <w:color w:val="222222"/>
          <w:sz w:val="19"/>
          <w:szCs w:val="19"/>
          <w:lang w:val="es-CL"/>
        </w:rPr>
      </w:pPr>
      <w:r>
        <w:rPr>
          <w:noProof/>
          <w:lang w:val="es-CL"/>
        </w:rPr>
        <w:lastRenderedPageBreak/>
        <w:drawing>
          <wp:inline distT="0" distB="0" distL="0" distR="0" wp14:anchorId="74AFDBC6" wp14:editId="434FEF05">
            <wp:extent cx="5760000" cy="3256889"/>
            <wp:effectExtent l="19050" t="19050" r="12700" b="203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email">
                      <a:extLst>
                        <a:ext uri="{28A0092B-C50C-407E-A947-70E740481C1C}">
                          <a14:useLocalDpi xmlns:a14="http://schemas.microsoft.com/office/drawing/2010/main" val="0"/>
                        </a:ext>
                      </a:extLst>
                    </a:blip>
                    <a:srcRect/>
                    <a:stretch/>
                  </pic:blipFill>
                  <pic:spPr bwMode="auto">
                    <a:xfrm>
                      <a:off x="0" y="0"/>
                      <a:ext cx="5760000" cy="32568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C5B8B5D" w14:textId="77777777" w:rsidR="00B31170" w:rsidRDefault="00B31170" w:rsidP="00A03724">
      <w:pPr>
        <w:rPr>
          <w:rFonts w:eastAsia="Times New Roman"/>
          <w:snapToGrid w:val="0"/>
          <w:lang w:eastAsia="es-ES"/>
        </w:rPr>
      </w:pPr>
    </w:p>
    <w:p w14:paraId="7D18E604" w14:textId="24861DBC" w:rsidR="00A03724" w:rsidRDefault="00A03724" w:rsidP="00A03724">
      <w:pPr>
        <w:rPr>
          <w:rFonts w:eastAsia="Times New Roman"/>
          <w:snapToGrid w:val="0"/>
          <w:lang w:eastAsia="es-ES"/>
        </w:rPr>
      </w:pPr>
      <w:r>
        <w:rPr>
          <w:rFonts w:eastAsia="Times New Roman"/>
          <w:snapToGrid w:val="0"/>
          <w:lang w:eastAsia="es-ES"/>
        </w:rPr>
        <w:t>Adjunto al mail, se entregó copia del tarjetón de invitación y la minuta informativa del estudio</w:t>
      </w:r>
      <w:r w:rsidR="008D56DB">
        <w:rPr>
          <w:rFonts w:eastAsia="Times New Roman"/>
          <w:snapToGrid w:val="0"/>
          <w:lang w:eastAsia="es-ES"/>
        </w:rPr>
        <w:t>.</w:t>
      </w:r>
    </w:p>
    <w:p w14:paraId="3F3D1F30" w14:textId="77777777" w:rsidR="00A03724" w:rsidRDefault="00A03724" w:rsidP="00A03724">
      <w:pPr>
        <w:rPr>
          <w:rFonts w:eastAsia="Times New Roman"/>
          <w:snapToGrid w:val="0"/>
          <w:lang w:eastAsia="es-ES"/>
        </w:rPr>
      </w:pPr>
    </w:p>
    <w:p w14:paraId="50AFAEC0" w14:textId="180EE24B" w:rsidR="00A03724" w:rsidRDefault="00A03724" w:rsidP="00A03724">
      <w:pPr>
        <w:rPr>
          <w:rFonts w:eastAsia="Times New Roman"/>
          <w:snapToGrid w:val="0"/>
          <w:lang w:eastAsia="es-ES"/>
        </w:rPr>
      </w:pPr>
      <w:r>
        <w:rPr>
          <w:rFonts w:eastAsia="Times New Roman"/>
          <w:snapToGrid w:val="0"/>
          <w:lang w:eastAsia="es-ES"/>
        </w:rPr>
        <w:t>La tercera fase de la convocatoria fue la confirmación telefónica a todos los invitados.</w:t>
      </w:r>
      <w:r w:rsidR="0004581A">
        <w:rPr>
          <w:rFonts w:eastAsia="Times New Roman"/>
          <w:snapToGrid w:val="0"/>
          <w:lang w:eastAsia="es-ES"/>
        </w:rPr>
        <w:t xml:space="preserve"> </w:t>
      </w:r>
      <w:r>
        <w:rPr>
          <w:rFonts w:eastAsia="Times New Roman"/>
          <w:snapToGrid w:val="0"/>
          <w:lang w:eastAsia="es-ES"/>
        </w:rPr>
        <w:t xml:space="preserve">Por último, la invitación se hizo extensiva a todos los interesados a través de avisos radiales, transmitidos en horario de punta a través de “Radio Paloma”, FM 97.5, radio de cobertura regional de gran audiencia. </w:t>
      </w:r>
    </w:p>
    <w:p w14:paraId="1F9BCDB9" w14:textId="2217B9EF" w:rsidR="00B31170" w:rsidRDefault="00B31170" w:rsidP="00A03724">
      <w:pPr>
        <w:rPr>
          <w:rFonts w:eastAsia="Times New Roman"/>
          <w:snapToGrid w:val="0"/>
          <w:lang w:eastAsia="es-ES"/>
        </w:rPr>
      </w:pPr>
    </w:p>
    <w:p w14:paraId="066731DA" w14:textId="61F993DC" w:rsidR="00A03724" w:rsidRPr="00BA6135" w:rsidRDefault="00A03724" w:rsidP="00F0496B">
      <w:pPr>
        <w:pStyle w:val="Ttulo4"/>
        <w:numPr>
          <w:ilvl w:val="3"/>
          <w:numId w:val="38"/>
        </w:numPr>
      </w:pPr>
      <w:r w:rsidRPr="00BA6135">
        <w:t xml:space="preserve">Desarrollo de las Jornadas Participativas </w:t>
      </w:r>
    </w:p>
    <w:p w14:paraId="3FF01C16" w14:textId="77777777" w:rsidR="00A03724" w:rsidRDefault="00A03724" w:rsidP="00BA6135">
      <w:pPr>
        <w:spacing w:after="0"/>
        <w:rPr>
          <w:lang w:eastAsia="es-ES"/>
        </w:rPr>
      </w:pPr>
    </w:p>
    <w:p w14:paraId="64DEC097" w14:textId="114E728D" w:rsidR="00A03724" w:rsidRDefault="00A03724" w:rsidP="0004581A">
      <w:pPr>
        <w:rPr>
          <w:rFonts w:eastAsia="Times New Roman"/>
          <w:snapToGrid w:val="0"/>
          <w:lang w:eastAsia="es-ES"/>
        </w:rPr>
      </w:pPr>
      <w:r w:rsidRPr="008643F1">
        <w:rPr>
          <w:rFonts w:eastAsia="Times New Roman"/>
          <w:snapToGrid w:val="0"/>
          <w:lang w:eastAsia="es-ES"/>
        </w:rPr>
        <w:t>Los talleres se realizar</w:t>
      </w:r>
      <w:r>
        <w:rPr>
          <w:rFonts w:eastAsia="Times New Roman"/>
          <w:snapToGrid w:val="0"/>
          <w:lang w:eastAsia="es-ES"/>
        </w:rPr>
        <w:t>on</w:t>
      </w:r>
      <w:r w:rsidRPr="008643F1">
        <w:rPr>
          <w:rFonts w:eastAsia="Times New Roman"/>
          <w:snapToGrid w:val="0"/>
          <w:lang w:eastAsia="es-ES"/>
        </w:rPr>
        <w:t xml:space="preserve"> con una secuencia de </w:t>
      </w:r>
      <w:r w:rsidR="000956F8">
        <w:rPr>
          <w:rFonts w:eastAsia="Times New Roman"/>
          <w:snapToGrid w:val="0"/>
          <w:lang w:eastAsia="es-ES"/>
        </w:rPr>
        <w:t>tres</w:t>
      </w:r>
      <w:r w:rsidRPr="008643F1">
        <w:rPr>
          <w:rFonts w:eastAsia="Times New Roman"/>
          <w:snapToGrid w:val="0"/>
          <w:lang w:eastAsia="es-ES"/>
        </w:rPr>
        <w:t xml:space="preserve"> momentos: la bienvenida que permiti</w:t>
      </w:r>
      <w:r>
        <w:rPr>
          <w:rFonts w:eastAsia="Times New Roman"/>
          <w:snapToGrid w:val="0"/>
          <w:lang w:eastAsia="es-ES"/>
        </w:rPr>
        <w:t xml:space="preserve">ó la identificación de los asistentes. </w:t>
      </w:r>
      <w:r w:rsidRPr="008643F1">
        <w:rPr>
          <w:rFonts w:eastAsia="Times New Roman"/>
          <w:snapToGrid w:val="0"/>
          <w:lang w:eastAsia="es-ES"/>
        </w:rPr>
        <w:t xml:space="preserve">El segundo momento </w:t>
      </w:r>
      <w:r>
        <w:rPr>
          <w:rFonts w:eastAsia="Times New Roman"/>
          <w:snapToGrid w:val="0"/>
          <w:lang w:eastAsia="es-ES"/>
        </w:rPr>
        <w:t>fue</w:t>
      </w:r>
      <w:r w:rsidRPr="008643F1">
        <w:rPr>
          <w:rFonts w:eastAsia="Times New Roman"/>
          <w:snapToGrid w:val="0"/>
          <w:lang w:eastAsia="es-ES"/>
        </w:rPr>
        <w:t xml:space="preserve"> l</w:t>
      </w:r>
      <w:r w:rsidR="00E86B1E">
        <w:rPr>
          <w:rFonts w:eastAsia="Times New Roman"/>
          <w:snapToGrid w:val="0"/>
          <w:lang w:eastAsia="es-ES"/>
        </w:rPr>
        <w:t>a</w:t>
      </w:r>
      <w:r w:rsidR="000956F8">
        <w:rPr>
          <w:rFonts w:eastAsia="Times New Roman"/>
          <w:snapToGrid w:val="0"/>
          <w:lang w:eastAsia="es-ES"/>
        </w:rPr>
        <w:t xml:space="preserve"> </w:t>
      </w:r>
      <w:r w:rsidR="00E86B1E" w:rsidRPr="00451CE9">
        <w:rPr>
          <w:rFonts w:eastAsia="Times New Roman" w:cs="Arial"/>
          <w:snapToGrid w:val="0"/>
          <w:lang w:val="es-ES_tradnl" w:eastAsia="es-ES"/>
        </w:rPr>
        <w:t>Presentación de líneas de acción e iniciativas consideradas en cada una de ellas</w:t>
      </w:r>
      <w:r>
        <w:rPr>
          <w:rFonts w:eastAsia="Times New Roman"/>
          <w:snapToGrid w:val="0"/>
          <w:lang w:eastAsia="es-ES"/>
        </w:rPr>
        <w:t xml:space="preserve">; </w:t>
      </w:r>
      <w:r w:rsidRPr="008643F1">
        <w:rPr>
          <w:rFonts w:eastAsia="Times New Roman"/>
          <w:snapToGrid w:val="0"/>
          <w:lang w:eastAsia="es-ES"/>
        </w:rPr>
        <w:t xml:space="preserve">el tercero </w:t>
      </w:r>
      <w:r>
        <w:rPr>
          <w:rFonts w:eastAsia="Times New Roman"/>
          <w:snapToGrid w:val="0"/>
          <w:lang w:eastAsia="es-ES"/>
        </w:rPr>
        <w:t xml:space="preserve">fue el trabajo participativo </w:t>
      </w:r>
      <w:r w:rsidR="000956F8">
        <w:rPr>
          <w:rFonts w:eastAsia="Times New Roman"/>
          <w:snapToGrid w:val="0"/>
          <w:lang w:eastAsia="es-ES"/>
        </w:rPr>
        <w:t xml:space="preserve">para la </w:t>
      </w:r>
      <w:r w:rsidR="000956F8">
        <w:rPr>
          <w:rFonts w:eastAsia="Times New Roman"/>
          <w:snapToGrid w:val="0"/>
          <w:lang w:eastAsia="es-ES"/>
        </w:rPr>
        <w:lastRenderedPageBreak/>
        <w:t>construcción de iniciativas de mayor relevancia e interés para los participantes.</w:t>
      </w:r>
      <w:r w:rsidR="0004581A">
        <w:rPr>
          <w:rFonts w:eastAsia="Times New Roman"/>
          <w:snapToGrid w:val="0"/>
          <w:lang w:eastAsia="es-ES"/>
        </w:rPr>
        <w:t xml:space="preserve"> </w:t>
      </w:r>
      <w:r w:rsidRPr="00542C22">
        <w:rPr>
          <w:rFonts w:eastAsia="Times New Roman"/>
          <w:snapToGrid w:val="0"/>
          <w:lang w:eastAsia="es-ES"/>
        </w:rPr>
        <w:t xml:space="preserve">La metodología </w:t>
      </w:r>
      <w:r>
        <w:rPr>
          <w:rFonts w:eastAsia="Times New Roman"/>
          <w:snapToGrid w:val="0"/>
          <w:lang w:eastAsia="es-ES"/>
        </w:rPr>
        <w:t>desarrollada en los</w:t>
      </w:r>
      <w:r w:rsidRPr="00542C22">
        <w:rPr>
          <w:rFonts w:eastAsia="Times New Roman"/>
          <w:snapToGrid w:val="0"/>
          <w:lang w:eastAsia="es-ES"/>
        </w:rPr>
        <w:t xml:space="preserve"> taller</w:t>
      </w:r>
      <w:r>
        <w:rPr>
          <w:rFonts w:eastAsia="Times New Roman"/>
          <w:snapToGrid w:val="0"/>
          <w:lang w:eastAsia="es-ES"/>
        </w:rPr>
        <w:t>es</w:t>
      </w:r>
      <w:r w:rsidRPr="00542C22">
        <w:rPr>
          <w:rFonts w:eastAsia="Times New Roman"/>
          <w:snapToGrid w:val="0"/>
          <w:lang w:eastAsia="es-ES"/>
        </w:rPr>
        <w:t xml:space="preserve"> </w:t>
      </w:r>
      <w:r w:rsidR="0004581A">
        <w:rPr>
          <w:rFonts w:eastAsia="Times New Roman"/>
          <w:snapToGrid w:val="0"/>
          <w:lang w:eastAsia="es-ES"/>
        </w:rPr>
        <w:t xml:space="preserve">es la siguiente: </w:t>
      </w:r>
      <w:r w:rsidRPr="00542C22">
        <w:rPr>
          <w:rFonts w:eastAsia="Times New Roman"/>
          <w:snapToGrid w:val="0"/>
          <w:lang w:eastAsia="es-ES"/>
        </w:rPr>
        <w:t xml:space="preserve"> </w:t>
      </w:r>
    </w:p>
    <w:p w14:paraId="508F3C31" w14:textId="77777777" w:rsidR="00A03724" w:rsidRDefault="00A03724" w:rsidP="00A03724">
      <w:pPr>
        <w:spacing w:after="0"/>
        <w:rPr>
          <w:rFonts w:eastAsia="Times New Roman"/>
          <w:snapToGrid w:val="0"/>
          <w:lang w:eastAsia="es-ES"/>
        </w:rPr>
      </w:pPr>
    </w:p>
    <w:p w14:paraId="22050DC0" w14:textId="228618BE" w:rsidR="00A03724" w:rsidRPr="00482D93" w:rsidRDefault="00A03724" w:rsidP="00142718">
      <w:pPr>
        <w:pStyle w:val="Prrafodelista"/>
        <w:numPr>
          <w:ilvl w:val="0"/>
          <w:numId w:val="16"/>
        </w:numPr>
        <w:spacing w:after="0"/>
        <w:rPr>
          <w:rFonts w:eastAsia="Times New Roman"/>
          <w:snapToGrid w:val="0"/>
          <w:lang w:eastAsia="es-ES"/>
        </w:rPr>
      </w:pPr>
      <w:r w:rsidRPr="00584521">
        <w:rPr>
          <w:rFonts w:eastAsia="Times New Roman"/>
          <w:b/>
          <w:snapToGrid w:val="0"/>
          <w:lang w:eastAsia="es-ES"/>
        </w:rPr>
        <w:t>Bienvenida a los asistentes</w:t>
      </w:r>
      <w:r w:rsidRPr="00E92AF5">
        <w:rPr>
          <w:rFonts w:eastAsia="Times New Roman"/>
          <w:snapToGrid w:val="0"/>
          <w:lang w:eastAsia="es-ES"/>
        </w:rPr>
        <w:t>, una explicación general de los objetivos de la reunión,</w:t>
      </w:r>
      <w:r w:rsidR="000956F8" w:rsidRPr="000956F8">
        <w:rPr>
          <w:rFonts w:eastAsia="Times New Roman" w:cs="Arial"/>
          <w:snapToGrid w:val="0"/>
          <w:lang w:val="es-ES_tradnl" w:eastAsia="es-ES"/>
        </w:rPr>
        <w:t xml:space="preserve"> </w:t>
      </w:r>
    </w:p>
    <w:p w14:paraId="60093DEC" w14:textId="77777777" w:rsidR="00A03724" w:rsidRDefault="00A03724" w:rsidP="00142718">
      <w:pPr>
        <w:pStyle w:val="Prrafodelista"/>
        <w:numPr>
          <w:ilvl w:val="1"/>
          <w:numId w:val="16"/>
        </w:numPr>
        <w:spacing w:after="0"/>
        <w:rPr>
          <w:rFonts w:eastAsia="Times New Roman"/>
          <w:snapToGrid w:val="0"/>
          <w:lang w:eastAsia="es-ES"/>
        </w:rPr>
      </w:pPr>
      <w:r w:rsidRPr="00262AD5">
        <w:rPr>
          <w:rFonts w:eastAsia="Times New Roman"/>
          <w:snapToGrid w:val="0"/>
          <w:lang w:eastAsia="es-ES"/>
        </w:rPr>
        <w:t>Tiempo estimado 30 minutos</w:t>
      </w:r>
      <w:r w:rsidRPr="00E92AF5">
        <w:rPr>
          <w:rFonts w:eastAsia="Times New Roman"/>
          <w:snapToGrid w:val="0"/>
          <w:lang w:eastAsia="es-ES"/>
        </w:rPr>
        <w:t>.</w:t>
      </w:r>
    </w:p>
    <w:p w14:paraId="5D9966B7" w14:textId="77777777" w:rsidR="00A03724" w:rsidRPr="00E74D05" w:rsidRDefault="00A03724" w:rsidP="00A03724">
      <w:pPr>
        <w:pStyle w:val="Prrafodelista"/>
        <w:spacing w:after="0"/>
        <w:rPr>
          <w:rFonts w:eastAsia="Times New Roman"/>
          <w:snapToGrid w:val="0"/>
          <w:lang w:eastAsia="es-ES"/>
        </w:rPr>
      </w:pPr>
    </w:p>
    <w:p w14:paraId="2F2516CE" w14:textId="24DB1C63" w:rsidR="00402303" w:rsidRDefault="00402303" w:rsidP="00142718">
      <w:pPr>
        <w:pStyle w:val="Prrafodelista"/>
        <w:numPr>
          <w:ilvl w:val="0"/>
          <w:numId w:val="16"/>
        </w:numPr>
        <w:spacing w:after="0"/>
        <w:rPr>
          <w:rFonts w:eastAsia="Times New Roman"/>
          <w:snapToGrid w:val="0"/>
          <w:lang w:eastAsia="es-ES"/>
        </w:rPr>
      </w:pPr>
      <w:r w:rsidRPr="00584521">
        <w:rPr>
          <w:rFonts w:eastAsia="Times New Roman" w:cs="Arial"/>
          <w:b/>
          <w:snapToGrid w:val="0"/>
          <w:lang w:val="es-ES_tradnl" w:eastAsia="es-ES"/>
        </w:rPr>
        <w:t>Presentación de las líneas de acción e iniciativas consideradas</w:t>
      </w:r>
      <w:r w:rsidRPr="00E92AF5">
        <w:rPr>
          <w:rFonts w:eastAsia="Times New Roman"/>
          <w:snapToGrid w:val="0"/>
          <w:lang w:eastAsia="es-ES"/>
        </w:rPr>
        <w:t xml:space="preserve">. </w:t>
      </w:r>
    </w:p>
    <w:p w14:paraId="47F5E367" w14:textId="25764A74" w:rsidR="00402303" w:rsidRDefault="00402303" w:rsidP="00142718">
      <w:pPr>
        <w:pStyle w:val="Prrafodelista"/>
        <w:numPr>
          <w:ilvl w:val="1"/>
          <w:numId w:val="16"/>
        </w:numPr>
        <w:spacing w:after="0"/>
        <w:rPr>
          <w:rFonts w:eastAsia="Times New Roman"/>
          <w:snapToGrid w:val="0"/>
          <w:lang w:eastAsia="es-ES"/>
        </w:rPr>
      </w:pPr>
      <w:r>
        <w:rPr>
          <w:rFonts w:eastAsia="Times New Roman"/>
          <w:snapToGrid w:val="0"/>
          <w:lang w:eastAsia="es-ES"/>
        </w:rPr>
        <w:t>Tiempo estimado 50 minutos.</w:t>
      </w:r>
    </w:p>
    <w:p w14:paraId="61066E78" w14:textId="77777777" w:rsidR="00A03724" w:rsidRPr="007E2E08" w:rsidRDefault="00A03724" w:rsidP="00402303">
      <w:pPr>
        <w:pStyle w:val="Prrafodelista"/>
        <w:ind w:left="426"/>
        <w:rPr>
          <w:rFonts w:eastAsia="Times New Roman"/>
          <w:snapToGrid w:val="0"/>
          <w:lang w:eastAsia="es-ES"/>
        </w:rPr>
      </w:pPr>
    </w:p>
    <w:p w14:paraId="03CC47F9" w14:textId="0DC74784" w:rsidR="00A03724" w:rsidRDefault="00A03724" w:rsidP="00142718">
      <w:pPr>
        <w:pStyle w:val="Prrafodelista"/>
        <w:numPr>
          <w:ilvl w:val="0"/>
          <w:numId w:val="16"/>
        </w:numPr>
        <w:rPr>
          <w:rFonts w:eastAsia="Times New Roman"/>
          <w:snapToGrid w:val="0"/>
          <w:lang w:eastAsia="es-ES"/>
        </w:rPr>
      </w:pPr>
      <w:r w:rsidRPr="00E74D05">
        <w:rPr>
          <w:rFonts w:eastAsia="Times New Roman"/>
          <w:b/>
          <w:snapToGrid w:val="0"/>
          <w:lang w:eastAsia="es-ES"/>
        </w:rPr>
        <w:t xml:space="preserve">Trabajo </w:t>
      </w:r>
      <w:r>
        <w:rPr>
          <w:rFonts w:eastAsia="Times New Roman"/>
          <w:b/>
          <w:snapToGrid w:val="0"/>
          <w:lang w:eastAsia="es-ES"/>
        </w:rPr>
        <w:t>participativo</w:t>
      </w:r>
      <w:r w:rsidRPr="00E74D05">
        <w:rPr>
          <w:rFonts w:eastAsia="Times New Roman"/>
          <w:snapToGrid w:val="0"/>
          <w:lang w:eastAsia="es-ES"/>
        </w:rPr>
        <w:t xml:space="preserve">, </w:t>
      </w:r>
      <w:r>
        <w:rPr>
          <w:rFonts w:eastAsia="Times New Roman"/>
          <w:snapToGrid w:val="0"/>
          <w:lang w:eastAsia="es-ES"/>
        </w:rPr>
        <w:t>se</w:t>
      </w:r>
      <w:r w:rsidRPr="00E74D05">
        <w:rPr>
          <w:rFonts w:eastAsia="Times New Roman"/>
          <w:snapToGrid w:val="0"/>
          <w:lang w:eastAsia="es-ES"/>
        </w:rPr>
        <w:t xml:space="preserve"> </w:t>
      </w:r>
      <w:r w:rsidR="000956F8">
        <w:rPr>
          <w:rFonts w:eastAsia="Times New Roman"/>
          <w:snapToGrid w:val="0"/>
          <w:lang w:eastAsia="es-ES"/>
        </w:rPr>
        <w:t xml:space="preserve">realizó la construcción participativa luego de la presentación de cada una de las dimensiones. Finalmente se priorizaron las iniciativas </w:t>
      </w:r>
      <w:r w:rsidR="00BA6135">
        <w:rPr>
          <w:rFonts w:eastAsia="Times New Roman"/>
          <w:snapToGrid w:val="0"/>
          <w:lang w:eastAsia="es-ES"/>
        </w:rPr>
        <w:t>de acuerdo con</w:t>
      </w:r>
      <w:r w:rsidR="000956F8">
        <w:rPr>
          <w:rFonts w:eastAsia="Times New Roman"/>
          <w:snapToGrid w:val="0"/>
          <w:lang w:eastAsia="es-ES"/>
        </w:rPr>
        <w:t xml:space="preserve"> los intereses de los participantes. </w:t>
      </w:r>
    </w:p>
    <w:p w14:paraId="2B497345" w14:textId="46D563CA" w:rsidR="00A03724" w:rsidRPr="002E0FEA" w:rsidRDefault="00A03724" w:rsidP="00A03724">
      <w:pPr>
        <w:ind w:left="709"/>
        <w:rPr>
          <w:rFonts w:eastAsia="Times New Roman"/>
          <w:b/>
          <w:snapToGrid w:val="0"/>
          <w:lang w:eastAsia="es-ES"/>
        </w:rPr>
      </w:pPr>
      <w:r>
        <w:rPr>
          <w:rFonts w:eastAsia="Times New Roman"/>
          <w:snapToGrid w:val="0"/>
          <w:lang w:eastAsia="es-ES"/>
        </w:rPr>
        <w:t xml:space="preserve">Se abordaron cada una de las dimensiones dando respuesta </w:t>
      </w:r>
      <w:r w:rsidRPr="00D0051F">
        <w:rPr>
          <w:rFonts w:eastAsia="Times New Roman"/>
          <w:snapToGrid w:val="0"/>
          <w:lang w:eastAsia="es-ES"/>
        </w:rPr>
        <w:t xml:space="preserve">a las preguntas detonantes: </w:t>
      </w:r>
      <w:r w:rsidR="000956F8">
        <w:rPr>
          <w:rFonts w:eastAsia="Times New Roman"/>
          <w:b/>
          <w:snapToGrid w:val="0"/>
          <w:lang w:eastAsia="es-ES"/>
        </w:rPr>
        <w:t xml:space="preserve">“¿las iniciativas o soluciones planteadas </w:t>
      </w:r>
      <w:r w:rsidR="00402303">
        <w:rPr>
          <w:rFonts w:eastAsia="Times New Roman"/>
          <w:b/>
          <w:snapToGrid w:val="0"/>
          <w:lang w:eastAsia="es-ES"/>
        </w:rPr>
        <w:t>dan solución a las brechas identificadas</w:t>
      </w:r>
      <w:r w:rsidR="000956F8">
        <w:rPr>
          <w:rFonts w:eastAsia="Times New Roman"/>
          <w:b/>
          <w:snapToGrid w:val="0"/>
          <w:lang w:eastAsia="es-ES"/>
        </w:rPr>
        <w:t>?</w:t>
      </w:r>
      <w:r>
        <w:rPr>
          <w:rFonts w:eastAsia="Times New Roman"/>
          <w:snapToGrid w:val="0"/>
          <w:lang w:eastAsia="es-ES"/>
        </w:rPr>
        <w:t xml:space="preserve"> </w:t>
      </w:r>
      <w:r w:rsidRPr="00D0051F">
        <w:rPr>
          <w:rFonts w:eastAsia="Times New Roman"/>
          <w:snapToGrid w:val="0"/>
          <w:lang w:eastAsia="es-ES"/>
        </w:rPr>
        <w:t>¿</w:t>
      </w:r>
      <w:r w:rsidRPr="002E0FEA">
        <w:rPr>
          <w:rFonts w:eastAsia="Times New Roman"/>
          <w:b/>
          <w:snapToGrid w:val="0"/>
          <w:lang w:eastAsia="es-ES"/>
        </w:rPr>
        <w:t>Cuáles son, según su</w:t>
      </w:r>
      <w:r w:rsidR="000956F8">
        <w:rPr>
          <w:rFonts w:eastAsia="Times New Roman"/>
          <w:b/>
          <w:snapToGrid w:val="0"/>
          <w:lang w:eastAsia="es-ES"/>
        </w:rPr>
        <w:t>s</w:t>
      </w:r>
      <w:r w:rsidRPr="002E0FEA">
        <w:rPr>
          <w:rFonts w:eastAsia="Times New Roman"/>
          <w:b/>
          <w:snapToGrid w:val="0"/>
          <w:lang w:eastAsia="es-ES"/>
        </w:rPr>
        <w:t xml:space="preserve"> </w:t>
      </w:r>
      <w:r w:rsidR="000956F8">
        <w:rPr>
          <w:rFonts w:eastAsia="Times New Roman"/>
          <w:b/>
          <w:snapToGrid w:val="0"/>
          <w:lang w:eastAsia="es-ES"/>
        </w:rPr>
        <w:t xml:space="preserve">intereses </w:t>
      </w:r>
      <w:r w:rsidR="00584521">
        <w:rPr>
          <w:rFonts w:eastAsia="Times New Roman"/>
          <w:b/>
          <w:snapToGrid w:val="0"/>
          <w:lang w:eastAsia="es-ES"/>
        </w:rPr>
        <w:t>l</w:t>
      </w:r>
      <w:r w:rsidR="000956F8">
        <w:rPr>
          <w:rFonts w:eastAsia="Times New Roman"/>
          <w:b/>
          <w:snapToGrid w:val="0"/>
          <w:lang w:eastAsia="es-ES"/>
        </w:rPr>
        <w:t>as iniciativas prioritarias</w:t>
      </w:r>
      <w:r w:rsidRPr="002E0FEA">
        <w:rPr>
          <w:rFonts w:eastAsia="Times New Roman"/>
          <w:b/>
          <w:snapToGrid w:val="0"/>
          <w:lang w:eastAsia="es-ES"/>
        </w:rPr>
        <w:t xml:space="preserve">? </w:t>
      </w:r>
    </w:p>
    <w:p w14:paraId="02C67CF7" w14:textId="0A634DF0" w:rsidR="00402303" w:rsidRDefault="00A03724" w:rsidP="00A03724">
      <w:pPr>
        <w:ind w:left="709"/>
        <w:rPr>
          <w:rFonts w:eastAsia="Times New Roman"/>
          <w:snapToGrid w:val="0"/>
          <w:lang w:eastAsia="es-ES"/>
        </w:rPr>
      </w:pPr>
      <w:r>
        <w:rPr>
          <w:rFonts w:eastAsia="Times New Roman"/>
          <w:snapToGrid w:val="0"/>
          <w:lang w:eastAsia="es-ES"/>
        </w:rPr>
        <w:t>Se recogió la información a través de</w:t>
      </w:r>
      <w:r w:rsidRPr="00542C22">
        <w:rPr>
          <w:rFonts w:eastAsia="Times New Roman"/>
          <w:snapToGrid w:val="0"/>
          <w:lang w:eastAsia="es-ES"/>
        </w:rPr>
        <w:t xml:space="preserve"> técnicas de trabajo grupal (lluvia de ideas), </w:t>
      </w:r>
      <w:r w:rsidR="00402303">
        <w:rPr>
          <w:rFonts w:eastAsia="Times New Roman"/>
          <w:snapToGrid w:val="0"/>
          <w:lang w:eastAsia="es-ES"/>
        </w:rPr>
        <w:t>los facilitadores registraron las respuestas y al finalizar la exposición la</w:t>
      </w:r>
      <w:r w:rsidR="00584521">
        <w:rPr>
          <w:rFonts w:eastAsia="Times New Roman"/>
          <w:snapToGrid w:val="0"/>
          <w:lang w:eastAsia="es-ES"/>
        </w:rPr>
        <w:t>s</w:t>
      </w:r>
      <w:r w:rsidR="00402303">
        <w:rPr>
          <w:rFonts w:eastAsia="Times New Roman"/>
          <w:snapToGrid w:val="0"/>
          <w:lang w:eastAsia="es-ES"/>
        </w:rPr>
        <w:t xml:space="preserve"> presentan a los participantes.</w:t>
      </w:r>
      <w:r w:rsidR="00584521">
        <w:rPr>
          <w:rFonts w:eastAsia="Times New Roman"/>
          <w:snapToGrid w:val="0"/>
          <w:lang w:eastAsia="es-ES"/>
        </w:rPr>
        <w:t xml:space="preserve"> Se trabaj</w:t>
      </w:r>
      <w:r w:rsidR="0004581A">
        <w:rPr>
          <w:rFonts w:eastAsia="Times New Roman"/>
          <w:snapToGrid w:val="0"/>
          <w:lang w:eastAsia="es-ES"/>
        </w:rPr>
        <w:t>ó</w:t>
      </w:r>
      <w:r w:rsidR="00584521">
        <w:rPr>
          <w:rFonts w:eastAsia="Times New Roman"/>
          <w:snapToGrid w:val="0"/>
          <w:lang w:eastAsia="es-ES"/>
        </w:rPr>
        <w:t xml:space="preserve"> con un cuadro digital para la entrega de la información a los participantes.</w:t>
      </w:r>
    </w:p>
    <w:p w14:paraId="3F524370" w14:textId="6517DCE6" w:rsidR="00A03724" w:rsidRDefault="00A03724" w:rsidP="00A03724">
      <w:pPr>
        <w:ind w:left="709"/>
        <w:rPr>
          <w:rFonts w:eastAsia="Times New Roman"/>
          <w:snapToGrid w:val="0"/>
          <w:lang w:eastAsia="es-ES"/>
        </w:rPr>
      </w:pPr>
      <w:r w:rsidRPr="00542C22">
        <w:rPr>
          <w:rFonts w:eastAsia="Times New Roman"/>
          <w:snapToGrid w:val="0"/>
          <w:lang w:eastAsia="es-ES"/>
        </w:rPr>
        <w:t>Esto permiti</w:t>
      </w:r>
      <w:r>
        <w:rPr>
          <w:rFonts w:eastAsia="Times New Roman"/>
          <w:snapToGrid w:val="0"/>
          <w:lang w:eastAsia="es-ES"/>
        </w:rPr>
        <w:t>ó</w:t>
      </w:r>
      <w:r w:rsidRPr="00542C22">
        <w:rPr>
          <w:rFonts w:eastAsia="Times New Roman"/>
          <w:snapToGrid w:val="0"/>
          <w:lang w:eastAsia="es-ES"/>
        </w:rPr>
        <w:t xml:space="preserve"> la identificación y jerarquización los temas de mayor importancia, permitiendo resumir las</w:t>
      </w:r>
      <w:r w:rsidR="00402303">
        <w:rPr>
          <w:rFonts w:eastAsia="Times New Roman"/>
          <w:snapToGrid w:val="0"/>
          <w:lang w:eastAsia="es-ES"/>
        </w:rPr>
        <w:t xml:space="preserve"> soluciones e iniciativas</w:t>
      </w:r>
      <w:r w:rsidRPr="00542C22">
        <w:rPr>
          <w:rFonts w:eastAsia="Times New Roman"/>
          <w:snapToGrid w:val="0"/>
          <w:lang w:eastAsia="es-ES"/>
        </w:rPr>
        <w:t xml:space="preserve">. </w:t>
      </w:r>
    </w:p>
    <w:p w14:paraId="51F1F2A2" w14:textId="77777777" w:rsidR="00A03724" w:rsidRDefault="00A03724" w:rsidP="00A03724">
      <w:pPr>
        <w:ind w:left="709"/>
        <w:rPr>
          <w:rFonts w:eastAsia="Times New Roman"/>
          <w:snapToGrid w:val="0"/>
          <w:lang w:eastAsia="es-ES"/>
        </w:rPr>
      </w:pPr>
      <w:r>
        <w:rPr>
          <w:rFonts w:eastAsia="Times New Roman"/>
          <w:snapToGrid w:val="0"/>
          <w:lang w:eastAsia="es-ES"/>
        </w:rPr>
        <w:t>Se orientaron las opiniones hacia las posibles soluciones identificadas o deseadas.</w:t>
      </w:r>
    </w:p>
    <w:p w14:paraId="7F7514ED" w14:textId="77777777" w:rsidR="00A03724" w:rsidRDefault="00A03724" w:rsidP="00142718">
      <w:pPr>
        <w:pStyle w:val="Prrafodelista"/>
        <w:numPr>
          <w:ilvl w:val="1"/>
          <w:numId w:val="16"/>
        </w:numPr>
        <w:rPr>
          <w:i/>
        </w:rPr>
      </w:pPr>
      <w:r w:rsidRPr="00542C22">
        <w:rPr>
          <w:i/>
        </w:rPr>
        <w:t>Este trabajo se desarrol</w:t>
      </w:r>
      <w:r>
        <w:rPr>
          <w:i/>
        </w:rPr>
        <w:t>ló</w:t>
      </w:r>
      <w:r w:rsidRPr="00542C22">
        <w:rPr>
          <w:i/>
        </w:rPr>
        <w:t xml:space="preserve"> en aproximadamente 5</w:t>
      </w:r>
      <w:r>
        <w:rPr>
          <w:i/>
        </w:rPr>
        <w:t>0</w:t>
      </w:r>
      <w:r w:rsidRPr="00542C22">
        <w:rPr>
          <w:i/>
        </w:rPr>
        <w:t xml:space="preserve"> minutos. </w:t>
      </w:r>
    </w:p>
    <w:p w14:paraId="49B0C095" w14:textId="77777777" w:rsidR="00A03724" w:rsidRPr="00542C22" w:rsidRDefault="00A03724" w:rsidP="00A03724">
      <w:pPr>
        <w:spacing w:after="200"/>
        <w:ind w:left="720"/>
        <w:contextualSpacing/>
        <w:jc w:val="left"/>
        <w:rPr>
          <w:i/>
        </w:rPr>
      </w:pPr>
    </w:p>
    <w:p w14:paraId="1CD8F0F8" w14:textId="6F12285A" w:rsidR="00A03724" w:rsidRPr="003B3E55" w:rsidRDefault="00A03724" w:rsidP="00142718">
      <w:pPr>
        <w:pStyle w:val="Prrafodelista"/>
        <w:numPr>
          <w:ilvl w:val="0"/>
          <w:numId w:val="16"/>
        </w:numPr>
        <w:rPr>
          <w:i/>
        </w:rPr>
      </w:pPr>
      <w:r w:rsidRPr="00E92AF5">
        <w:rPr>
          <w:rFonts w:eastAsia="Times New Roman"/>
          <w:snapToGrid w:val="0"/>
          <w:lang w:eastAsia="es-ES"/>
        </w:rPr>
        <w:t>Posteriormente se e</w:t>
      </w:r>
      <w:r w:rsidR="00402303">
        <w:rPr>
          <w:rFonts w:eastAsia="Times New Roman"/>
          <w:snapToGrid w:val="0"/>
          <w:lang w:eastAsia="es-ES"/>
        </w:rPr>
        <w:t>xpone a los participantes el resultado de la construcción participativa</w:t>
      </w:r>
      <w:r w:rsidRPr="00E92AF5">
        <w:rPr>
          <w:rFonts w:eastAsia="Times New Roman"/>
          <w:snapToGrid w:val="0"/>
          <w:lang w:eastAsia="es-ES"/>
        </w:rPr>
        <w:t xml:space="preserve">. </w:t>
      </w:r>
    </w:p>
    <w:p w14:paraId="42E00838" w14:textId="77777777" w:rsidR="00A03724" w:rsidRPr="00E92AF5" w:rsidRDefault="00A03724" w:rsidP="00142718">
      <w:pPr>
        <w:pStyle w:val="Prrafodelista"/>
        <w:numPr>
          <w:ilvl w:val="1"/>
          <w:numId w:val="16"/>
        </w:numPr>
        <w:rPr>
          <w:i/>
        </w:rPr>
      </w:pPr>
      <w:r w:rsidRPr="00E92AF5">
        <w:rPr>
          <w:i/>
        </w:rPr>
        <w:t xml:space="preserve">Este paso se validó con la concurrencia, demorando aproximadamente </w:t>
      </w:r>
      <w:r>
        <w:rPr>
          <w:i/>
        </w:rPr>
        <w:t>2</w:t>
      </w:r>
      <w:r w:rsidRPr="00E92AF5">
        <w:rPr>
          <w:i/>
        </w:rPr>
        <w:t xml:space="preserve">0 minutos. </w:t>
      </w:r>
    </w:p>
    <w:p w14:paraId="794F04EC" w14:textId="77777777" w:rsidR="00A03724" w:rsidRDefault="00A03724" w:rsidP="00A03724">
      <w:pPr>
        <w:rPr>
          <w:rFonts w:eastAsia="Times New Roman"/>
          <w:snapToGrid w:val="0"/>
          <w:lang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80"/>
        <w:gridCol w:w="2109"/>
        <w:gridCol w:w="1293"/>
        <w:gridCol w:w="1276"/>
        <w:gridCol w:w="1238"/>
        <w:gridCol w:w="1215"/>
      </w:tblGrid>
      <w:tr w:rsidR="00A03724" w:rsidRPr="00993049" w14:paraId="3B71CBCB" w14:textId="77777777" w:rsidTr="000458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111" w:type="dxa"/>
            <w:gridSpan w:val="6"/>
          </w:tcPr>
          <w:p w14:paraId="677CD7DB" w14:textId="127428C9" w:rsidR="00A03724" w:rsidRPr="00C227E7" w:rsidRDefault="0004581A" w:rsidP="0004581A">
            <w:pPr>
              <w:pStyle w:val="Descripcin"/>
              <w:rPr>
                <w:rFonts w:eastAsia="Times New Roman"/>
                <w:snapToGrid w:val="0"/>
                <w:sz w:val="22"/>
                <w:szCs w:val="22"/>
                <w:lang w:val="es-CL"/>
              </w:rPr>
            </w:pPr>
            <w:bookmarkStart w:id="199" w:name="_Toc534729971"/>
            <w:r w:rsidRPr="0004581A">
              <w:rPr>
                <w:b/>
                <w:lang w:val="es-CL"/>
              </w:rPr>
              <w:t xml:space="preserve">Tabla 4 - </w:t>
            </w:r>
            <w:r w:rsidR="00BA6135" w:rsidRPr="00BA6135">
              <w:rPr>
                <w:b/>
                <w:lang w:val="es-CL"/>
              </w:rPr>
              <w:t>44</w:t>
            </w:r>
            <w:r w:rsidRPr="0004581A">
              <w:rPr>
                <w:b/>
                <w:lang w:val="es-CL"/>
              </w:rPr>
              <w:t xml:space="preserve"> </w:t>
            </w:r>
            <w:r w:rsidR="00A03724" w:rsidRPr="001A47B7">
              <w:rPr>
                <w:b/>
                <w:lang w:val="es-CL"/>
              </w:rPr>
              <w:t>Resumen Asistencia a Talleres por UPH</w:t>
            </w:r>
            <w:bookmarkEnd w:id="199"/>
          </w:p>
        </w:tc>
      </w:tr>
      <w:tr w:rsidR="00A03724" w:rsidRPr="0004581A" w14:paraId="0FC5DAB3" w14:textId="77777777" w:rsidTr="000458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hideMark/>
          </w:tcPr>
          <w:p w14:paraId="17A3FF6B" w14:textId="77777777" w:rsidR="00A03724" w:rsidRPr="0004581A" w:rsidRDefault="00A03724" w:rsidP="00AA3A8C">
            <w:pPr>
              <w:ind w:firstLine="29"/>
              <w:jc w:val="center"/>
              <w:rPr>
                <w:rFonts w:eastAsia="Times New Roman" w:cs="Arial"/>
                <w:snapToGrid w:val="0"/>
                <w:sz w:val="20"/>
                <w:szCs w:val="18"/>
                <w:lang w:val="es-CL" w:eastAsia="es-ES"/>
              </w:rPr>
            </w:pPr>
            <w:r w:rsidRPr="0004581A">
              <w:rPr>
                <w:rFonts w:eastAsia="Times New Roman" w:cs="Arial"/>
                <w:snapToGrid w:val="0"/>
                <w:sz w:val="20"/>
                <w:szCs w:val="18"/>
                <w:lang w:val="es-CL" w:eastAsia="es-ES"/>
              </w:rPr>
              <w:t>Tipología de Actor</w:t>
            </w:r>
          </w:p>
        </w:tc>
        <w:tc>
          <w:tcPr>
            <w:tcW w:w="2109" w:type="dxa"/>
            <w:hideMark/>
          </w:tcPr>
          <w:p w14:paraId="098A6917" w14:textId="77777777" w:rsidR="00A03724" w:rsidRPr="0004581A" w:rsidRDefault="00A03724" w:rsidP="00AA3A8C">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Institución</w:t>
            </w:r>
          </w:p>
        </w:tc>
        <w:tc>
          <w:tcPr>
            <w:tcW w:w="1293" w:type="dxa"/>
            <w:hideMark/>
          </w:tcPr>
          <w:p w14:paraId="497360AB" w14:textId="77777777" w:rsidR="007E29FF" w:rsidRPr="0004581A" w:rsidRDefault="007E29FF" w:rsidP="007E29FF">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 xml:space="preserve">UPH </w:t>
            </w:r>
          </w:p>
          <w:p w14:paraId="5C06E48A" w14:textId="34C3752F" w:rsidR="00A03724" w:rsidRPr="0004581A" w:rsidRDefault="007E29FF" w:rsidP="007E29FF">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 xml:space="preserve">2 y 3 </w:t>
            </w:r>
          </w:p>
        </w:tc>
        <w:tc>
          <w:tcPr>
            <w:tcW w:w="1276" w:type="dxa"/>
            <w:hideMark/>
          </w:tcPr>
          <w:p w14:paraId="4A0C1401" w14:textId="77777777" w:rsidR="007E29FF" w:rsidRPr="0004581A" w:rsidRDefault="007E29FF" w:rsidP="00AA3A8C">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UPH</w:t>
            </w:r>
          </w:p>
          <w:p w14:paraId="63F65353" w14:textId="67AF458D" w:rsidR="00A03724" w:rsidRPr="0004581A" w:rsidRDefault="007E29FF" w:rsidP="00AA3A8C">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 xml:space="preserve"> 5 y 6</w:t>
            </w:r>
          </w:p>
        </w:tc>
        <w:tc>
          <w:tcPr>
            <w:tcW w:w="1238" w:type="dxa"/>
            <w:hideMark/>
          </w:tcPr>
          <w:p w14:paraId="7D953C03" w14:textId="66A71F44" w:rsidR="00A03724" w:rsidRPr="0004581A" w:rsidRDefault="007E29FF" w:rsidP="00AA3A8C">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UPH 1- 4 y 9</w:t>
            </w:r>
          </w:p>
        </w:tc>
        <w:tc>
          <w:tcPr>
            <w:tcW w:w="1215" w:type="dxa"/>
          </w:tcPr>
          <w:p w14:paraId="0EB9CB89" w14:textId="77777777" w:rsidR="00A03724" w:rsidRPr="0004581A" w:rsidRDefault="007E29FF" w:rsidP="00AA3A8C">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UPH</w:t>
            </w:r>
          </w:p>
          <w:p w14:paraId="7AA4650F" w14:textId="67D607B8" w:rsidR="007E29FF" w:rsidRPr="0004581A" w:rsidRDefault="007E29FF" w:rsidP="00AA3A8C">
            <w:pPr>
              <w:ind w:firstLine="29"/>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0"/>
                <w:szCs w:val="18"/>
                <w:lang w:val="es-CL" w:eastAsia="es-ES"/>
              </w:rPr>
            </w:pPr>
            <w:r w:rsidRPr="0004581A">
              <w:rPr>
                <w:rFonts w:eastAsia="Times New Roman" w:cs="Arial"/>
                <w:snapToGrid w:val="0"/>
                <w:sz w:val="20"/>
                <w:szCs w:val="18"/>
                <w:lang w:val="es-CL" w:eastAsia="es-ES"/>
              </w:rPr>
              <w:t>7 y 8</w:t>
            </w:r>
          </w:p>
        </w:tc>
      </w:tr>
      <w:tr w:rsidR="00A03724" w:rsidRPr="00993049" w14:paraId="5D755A39"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val="restart"/>
            <w:hideMark/>
          </w:tcPr>
          <w:p w14:paraId="3463CE62" w14:textId="77777777" w:rsidR="00A03724" w:rsidRPr="007E29FF" w:rsidRDefault="00A03724" w:rsidP="00AA3A8C">
            <w:pPr>
              <w:ind w:firstLine="29"/>
              <w:rPr>
                <w:rFonts w:eastAsia="Times New Roman" w:cs="Arial"/>
                <w:b/>
                <w:snapToGrid w:val="0"/>
                <w:color w:val="000000"/>
                <w:sz w:val="18"/>
                <w:szCs w:val="18"/>
                <w:lang w:val="es-CL" w:eastAsia="es-ES"/>
              </w:rPr>
            </w:pPr>
            <w:r w:rsidRPr="007E29FF">
              <w:rPr>
                <w:rFonts w:eastAsia="Times New Roman" w:cs="Arial"/>
                <w:b/>
                <w:snapToGrid w:val="0"/>
                <w:sz w:val="18"/>
                <w:szCs w:val="18"/>
                <w:lang w:val="es-CL" w:eastAsia="es-ES"/>
              </w:rPr>
              <w:t>Actores Públicos</w:t>
            </w:r>
          </w:p>
        </w:tc>
        <w:tc>
          <w:tcPr>
            <w:tcW w:w="2109" w:type="dxa"/>
            <w:hideMark/>
          </w:tcPr>
          <w:p w14:paraId="73F158C5"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DGA</w:t>
            </w:r>
          </w:p>
        </w:tc>
        <w:tc>
          <w:tcPr>
            <w:tcW w:w="1293" w:type="dxa"/>
          </w:tcPr>
          <w:p w14:paraId="0CE76F3C" w14:textId="7A5A065F"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25A31968" w14:textId="77463080"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38" w:type="dxa"/>
          </w:tcPr>
          <w:p w14:paraId="7D125EA1" w14:textId="0ABA9ED3"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15" w:type="dxa"/>
          </w:tcPr>
          <w:p w14:paraId="44C53B00" w14:textId="5180383E"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r>
      <w:tr w:rsidR="00A03724" w:rsidRPr="00993049" w14:paraId="1D5F0D93"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hideMark/>
          </w:tcPr>
          <w:p w14:paraId="7A1313C5" w14:textId="77777777" w:rsidR="00A03724" w:rsidRPr="007E29FF" w:rsidRDefault="00A03724" w:rsidP="00AA3A8C">
            <w:pPr>
              <w:spacing w:after="0"/>
              <w:ind w:firstLine="29"/>
              <w:jc w:val="left"/>
              <w:rPr>
                <w:rFonts w:eastAsia="Times New Roman" w:cs="Arial"/>
                <w:b/>
                <w:snapToGrid w:val="0"/>
                <w:color w:val="000000"/>
                <w:sz w:val="18"/>
                <w:szCs w:val="18"/>
                <w:lang w:val="es-CL" w:eastAsia="es-ES"/>
              </w:rPr>
            </w:pPr>
          </w:p>
        </w:tc>
        <w:tc>
          <w:tcPr>
            <w:tcW w:w="2109" w:type="dxa"/>
            <w:hideMark/>
          </w:tcPr>
          <w:p w14:paraId="48EA6F51"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CNR</w:t>
            </w:r>
          </w:p>
        </w:tc>
        <w:tc>
          <w:tcPr>
            <w:tcW w:w="1293" w:type="dxa"/>
          </w:tcPr>
          <w:p w14:paraId="64BD4EEA" w14:textId="739DEB1E"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4D8954B4" w14:textId="0E1FD23F"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38" w:type="dxa"/>
          </w:tcPr>
          <w:p w14:paraId="2883543C" w14:textId="7902EB6B"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51434947" w14:textId="4AF28BED"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r>
      <w:tr w:rsidR="00A03724" w:rsidRPr="00993049" w14:paraId="7B05E990"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hideMark/>
          </w:tcPr>
          <w:p w14:paraId="5B6AAB5A" w14:textId="77777777" w:rsidR="00A03724" w:rsidRPr="007E29FF" w:rsidRDefault="00A03724" w:rsidP="00AA3A8C">
            <w:pPr>
              <w:spacing w:after="0"/>
              <w:ind w:firstLine="29"/>
              <w:jc w:val="left"/>
              <w:rPr>
                <w:rFonts w:eastAsia="Times New Roman" w:cs="Arial"/>
                <w:b/>
                <w:snapToGrid w:val="0"/>
                <w:color w:val="000000"/>
                <w:sz w:val="18"/>
                <w:szCs w:val="18"/>
                <w:lang w:val="es-CL" w:eastAsia="es-ES"/>
              </w:rPr>
            </w:pPr>
          </w:p>
        </w:tc>
        <w:tc>
          <w:tcPr>
            <w:tcW w:w="2109" w:type="dxa"/>
            <w:hideMark/>
          </w:tcPr>
          <w:p w14:paraId="263C94DB"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SEREMI MOP</w:t>
            </w:r>
          </w:p>
        </w:tc>
        <w:tc>
          <w:tcPr>
            <w:tcW w:w="1293" w:type="dxa"/>
          </w:tcPr>
          <w:p w14:paraId="7D276461" w14:textId="110A649B"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76" w:type="dxa"/>
          </w:tcPr>
          <w:p w14:paraId="6B42E0BC" w14:textId="40D0A0C7"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38" w:type="dxa"/>
          </w:tcPr>
          <w:p w14:paraId="7FB4841B" w14:textId="7A8EBDEA"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4B3CEABB" w14:textId="2DFD62B4"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r>
      <w:tr w:rsidR="00A03724" w:rsidRPr="00993049" w14:paraId="6A429276"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tcPr>
          <w:p w14:paraId="2CDE2D27" w14:textId="77777777" w:rsidR="00A03724" w:rsidRPr="007E29FF" w:rsidRDefault="00A03724" w:rsidP="00AA3A8C">
            <w:pPr>
              <w:spacing w:after="0"/>
              <w:ind w:firstLine="29"/>
              <w:jc w:val="left"/>
              <w:rPr>
                <w:rFonts w:eastAsia="Times New Roman" w:cs="Arial"/>
                <w:b/>
                <w:snapToGrid w:val="0"/>
                <w:color w:val="000000"/>
                <w:sz w:val="18"/>
                <w:szCs w:val="18"/>
                <w:lang w:val="es-CL" w:eastAsia="es-ES"/>
              </w:rPr>
            </w:pPr>
          </w:p>
        </w:tc>
        <w:tc>
          <w:tcPr>
            <w:tcW w:w="2109" w:type="dxa"/>
          </w:tcPr>
          <w:p w14:paraId="6277041D" w14:textId="0B1FBF5D" w:rsidR="00A03724" w:rsidRPr="0004581A" w:rsidRDefault="00E44F9F"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SAG</w:t>
            </w:r>
          </w:p>
        </w:tc>
        <w:tc>
          <w:tcPr>
            <w:tcW w:w="1293" w:type="dxa"/>
          </w:tcPr>
          <w:p w14:paraId="0AE5A94D" w14:textId="4C21E377"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279C9D81" w14:textId="2263AE05"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38" w:type="dxa"/>
          </w:tcPr>
          <w:p w14:paraId="3E532FFC" w14:textId="0995DAF8"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1864B363" w14:textId="17E7EF2D"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r>
      <w:tr w:rsidR="00A03724" w:rsidRPr="00993049" w14:paraId="756469E9"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tcPr>
          <w:p w14:paraId="63DC3008" w14:textId="77777777" w:rsidR="00A03724" w:rsidRPr="007E29FF" w:rsidRDefault="00A03724" w:rsidP="00AA3A8C">
            <w:pPr>
              <w:spacing w:after="0"/>
              <w:ind w:firstLine="29"/>
              <w:jc w:val="left"/>
              <w:rPr>
                <w:rFonts w:eastAsia="Times New Roman" w:cs="Arial"/>
                <w:b/>
                <w:snapToGrid w:val="0"/>
                <w:color w:val="000000"/>
                <w:sz w:val="18"/>
                <w:szCs w:val="18"/>
                <w:lang w:val="es-CL" w:eastAsia="es-ES"/>
              </w:rPr>
            </w:pPr>
          </w:p>
        </w:tc>
        <w:tc>
          <w:tcPr>
            <w:tcW w:w="2109" w:type="dxa"/>
          </w:tcPr>
          <w:p w14:paraId="112B84B1" w14:textId="407028C5" w:rsidR="00A03724" w:rsidRPr="0004581A" w:rsidRDefault="00E44F9F"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ASCC</w:t>
            </w:r>
          </w:p>
        </w:tc>
        <w:tc>
          <w:tcPr>
            <w:tcW w:w="1293" w:type="dxa"/>
          </w:tcPr>
          <w:p w14:paraId="4D8E2F59" w14:textId="4A50C7C2"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62BB5A3F" w14:textId="4D1EDDD4"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38" w:type="dxa"/>
          </w:tcPr>
          <w:p w14:paraId="488218D3" w14:textId="4EDE11F1"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41FF2CBF" w14:textId="552F6875"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r>
      <w:tr w:rsidR="00A03724" w:rsidRPr="00993049" w14:paraId="663B30D4" w14:textId="77777777" w:rsidTr="0004581A">
        <w:tc>
          <w:tcPr>
            <w:cnfStyle w:val="001000000000" w:firstRow="0" w:lastRow="0" w:firstColumn="1" w:lastColumn="0" w:oddVBand="0" w:evenVBand="0" w:oddHBand="0" w:evenHBand="0" w:firstRowFirstColumn="0" w:firstRowLastColumn="0" w:lastRowFirstColumn="0" w:lastRowLastColumn="0"/>
            <w:tcW w:w="1980" w:type="dxa"/>
            <w:hideMark/>
          </w:tcPr>
          <w:p w14:paraId="283FF746" w14:textId="77777777" w:rsidR="00A03724" w:rsidRPr="007E29FF" w:rsidRDefault="00A03724" w:rsidP="00AA3A8C">
            <w:pPr>
              <w:ind w:firstLine="29"/>
              <w:rPr>
                <w:rFonts w:eastAsia="Times New Roman" w:cs="Arial"/>
                <w:b/>
                <w:snapToGrid w:val="0"/>
                <w:color w:val="000000"/>
                <w:sz w:val="18"/>
                <w:szCs w:val="18"/>
                <w:lang w:val="es-CL" w:eastAsia="es-ES"/>
              </w:rPr>
            </w:pPr>
            <w:r w:rsidRPr="007E29FF">
              <w:rPr>
                <w:rFonts w:eastAsia="Times New Roman" w:cs="Arial"/>
                <w:b/>
                <w:snapToGrid w:val="0"/>
                <w:color w:val="000000"/>
                <w:sz w:val="18"/>
                <w:szCs w:val="18"/>
                <w:lang w:val="es-CL" w:eastAsia="es-ES"/>
              </w:rPr>
              <w:t>Actores Políticos</w:t>
            </w:r>
          </w:p>
        </w:tc>
        <w:tc>
          <w:tcPr>
            <w:tcW w:w="2109" w:type="dxa"/>
            <w:hideMark/>
          </w:tcPr>
          <w:p w14:paraId="38FDF400"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 xml:space="preserve">Municipalidad </w:t>
            </w:r>
          </w:p>
        </w:tc>
        <w:tc>
          <w:tcPr>
            <w:tcW w:w="1293" w:type="dxa"/>
          </w:tcPr>
          <w:p w14:paraId="018666FD" w14:textId="360F4F4D"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76" w:type="dxa"/>
          </w:tcPr>
          <w:p w14:paraId="1C29BA39" w14:textId="44C7DDD7"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38" w:type="dxa"/>
          </w:tcPr>
          <w:p w14:paraId="07D9ED09" w14:textId="7D01749E"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15" w:type="dxa"/>
          </w:tcPr>
          <w:p w14:paraId="4E672675" w14:textId="7994A581"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r>
      <w:tr w:rsidR="00A03724" w:rsidRPr="00993049" w14:paraId="2F11D08D"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val="restart"/>
            <w:hideMark/>
          </w:tcPr>
          <w:p w14:paraId="07CD20C4" w14:textId="77777777" w:rsidR="00A03724" w:rsidRPr="007E29FF" w:rsidRDefault="00A03724" w:rsidP="00AA3A8C">
            <w:pPr>
              <w:ind w:firstLine="29"/>
              <w:rPr>
                <w:rFonts w:eastAsia="Times New Roman" w:cs="Arial"/>
                <w:b/>
                <w:snapToGrid w:val="0"/>
                <w:color w:val="000000"/>
                <w:sz w:val="18"/>
                <w:szCs w:val="18"/>
                <w:lang w:val="es-CL" w:eastAsia="es-ES"/>
              </w:rPr>
            </w:pPr>
            <w:r w:rsidRPr="007E29FF">
              <w:rPr>
                <w:rFonts w:eastAsia="Times New Roman" w:cs="Arial"/>
                <w:b/>
                <w:snapToGrid w:val="0"/>
                <w:color w:val="000000"/>
                <w:sz w:val="18"/>
                <w:szCs w:val="18"/>
                <w:lang w:val="es-CL" w:eastAsia="es-ES"/>
              </w:rPr>
              <w:t>Actores Comunitarios</w:t>
            </w:r>
          </w:p>
        </w:tc>
        <w:tc>
          <w:tcPr>
            <w:tcW w:w="2109" w:type="dxa"/>
            <w:hideMark/>
          </w:tcPr>
          <w:p w14:paraId="636EBA52"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 xml:space="preserve">Regantes </w:t>
            </w:r>
          </w:p>
        </w:tc>
        <w:tc>
          <w:tcPr>
            <w:tcW w:w="1293" w:type="dxa"/>
          </w:tcPr>
          <w:p w14:paraId="29EEC1B1" w14:textId="51AC4037"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47897E57" w14:textId="11D876CD"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38" w:type="dxa"/>
          </w:tcPr>
          <w:p w14:paraId="00C09DAF" w14:textId="03910D1E"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786E0063" w14:textId="17CDE1C6"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r>
      <w:tr w:rsidR="00A03724" w:rsidRPr="00993049" w14:paraId="3CE1F27D"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hideMark/>
          </w:tcPr>
          <w:p w14:paraId="597A7688" w14:textId="77777777" w:rsidR="00A03724" w:rsidRPr="00993049" w:rsidRDefault="00A03724" w:rsidP="00AA3A8C">
            <w:pPr>
              <w:spacing w:after="0"/>
              <w:ind w:firstLine="29"/>
              <w:jc w:val="left"/>
              <w:rPr>
                <w:rFonts w:eastAsia="Times New Roman" w:cs="Arial"/>
                <w:snapToGrid w:val="0"/>
                <w:color w:val="000000"/>
                <w:sz w:val="18"/>
                <w:szCs w:val="18"/>
                <w:lang w:val="es-CL" w:eastAsia="es-ES"/>
              </w:rPr>
            </w:pPr>
          </w:p>
        </w:tc>
        <w:tc>
          <w:tcPr>
            <w:tcW w:w="2109" w:type="dxa"/>
            <w:hideMark/>
          </w:tcPr>
          <w:p w14:paraId="4A2219EB"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APR</w:t>
            </w:r>
          </w:p>
        </w:tc>
        <w:tc>
          <w:tcPr>
            <w:tcW w:w="1293" w:type="dxa"/>
          </w:tcPr>
          <w:p w14:paraId="19493666" w14:textId="3080B7F5"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28B89B5B" w14:textId="4A0D9FC4"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38" w:type="dxa"/>
          </w:tcPr>
          <w:p w14:paraId="4D2CC3A8" w14:textId="65751A83"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15" w:type="dxa"/>
          </w:tcPr>
          <w:p w14:paraId="495AD674" w14:textId="6C467812" w:rsidR="00A03724" w:rsidRPr="0004581A" w:rsidRDefault="005F042A"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r>
      <w:tr w:rsidR="00A03724" w:rsidRPr="00993049" w14:paraId="7304576D"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tcPr>
          <w:p w14:paraId="432070CA" w14:textId="77777777" w:rsidR="00A03724" w:rsidRPr="00993049" w:rsidRDefault="00A03724" w:rsidP="00AA3A8C">
            <w:pPr>
              <w:spacing w:after="0"/>
              <w:ind w:firstLine="29"/>
              <w:jc w:val="left"/>
              <w:rPr>
                <w:rFonts w:eastAsia="Times New Roman" w:cs="Arial"/>
                <w:b/>
                <w:bCs/>
                <w:snapToGrid w:val="0"/>
                <w:color w:val="000000"/>
                <w:sz w:val="18"/>
                <w:szCs w:val="18"/>
                <w:lang w:val="es-CL" w:eastAsia="es-ES"/>
              </w:rPr>
            </w:pPr>
          </w:p>
        </w:tc>
        <w:tc>
          <w:tcPr>
            <w:tcW w:w="2109" w:type="dxa"/>
          </w:tcPr>
          <w:p w14:paraId="4E93C4E2"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Académicos</w:t>
            </w:r>
          </w:p>
        </w:tc>
        <w:tc>
          <w:tcPr>
            <w:tcW w:w="1293" w:type="dxa"/>
          </w:tcPr>
          <w:p w14:paraId="15F4E13B" w14:textId="77777777" w:rsidR="00A03724" w:rsidRPr="0004581A" w:rsidRDefault="00A03724"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p>
        </w:tc>
        <w:tc>
          <w:tcPr>
            <w:tcW w:w="1276" w:type="dxa"/>
          </w:tcPr>
          <w:p w14:paraId="6E7140B7" w14:textId="729D9CBE"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38" w:type="dxa"/>
          </w:tcPr>
          <w:p w14:paraId="09CC93BC" w14:textId="07E0BD70"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084C5277" w14:textId="2057CA21"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r>
      <w:tr w:rsidR="00A03724" w:rsidRPr="00993049" w14:paraId="25DBEC14" w14:textId="77777777" w:rsidTr="0004581A">
        <w:tc>
          <w:tcPr>
            <w:cnfStyle w:val="001000000000" w:firstRow="0" w:lastRow="0" w:firstColumn="1" w:lastColumn="0" w:oddVBand="0" w:evenVBand="0" w:oddHBand="0" w:evenHBand="0" w:firstRowFirstColumn="0" w:firstRowLastColumn="0" w:lastRowFirstColumn="0" w:lastRowLastColumn="0"/>
            <w:tcW w:w="1980" w:type="dxa"/>
            <w:vMerge/>
          </w:tcPr>
          <w:p w14:paraId="089AD348" w14:textId="77777777" w:rsidR="00A03724" w:rsidRPr="00993049" w:rsidRDefault="00A03724" w:rsidP="00AA3A8C">
            <w:pPr>
              <w:spacing w:after="0"/>
              <w:ind w:firstLine="29"/>
              <w:jc w:val="left"/>
              <w:rPr>
                <w:rFonts w:eastAsia="Times New Roman" w:cs="Arial"/>
                <w:b/>
                <w:bCs/>
                <w:snapToGrid w:val="0"/>
                <w:color w:val="000000"/>
                <w:sz w:val="18"/>
                <w:szCs w:val="18"/>
                <w:lang w:val="es-CL" w:eastAsia="es-ES"/>
              </w:rPr>
            </w:pPr>
          </w:p>
        </w:tc>
        <w:tc>
          <w:tcPr>
            <w:tcW w:w="2109" w:type="dxa"/>
          </w:tcPr>
          <w:p w14:paraId="36A82D2D" w14:textId="77777777" w:rsidR="00A03724" w:rsidRPr="0004581A" w:rsidRDefault="00A03724" w:rsidP="00AA3A8C">
            <w:pPr>
              <w:ind w:firstLine="29"/>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Forestal</w:t>
            </w:r>
          </w:p>
        </w:tc>
        <w:tc>
          <w:tcPr>
            <w:tcW w:w="1293" w:type="dxa"/>
          </w:tcPr>
          <w:p w14:paraId="6CD9DDC7" w14:textId="12D76C02" w:rsidR="00A03724" w:rsidRPr="0004581A" w:rsidRDefault="00E44F9F"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x</w:t>
            </w:r>
          </w:p>
        </w:tc>
        <w:tc>
          <w:tcPr>
            <w:tcW w:w="1276" w:type="dxa"/>
          </w:tcPr>
          <w:p w14:paraId="7D1E119A" w14:textId="5A1CEDB8"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38" w:type="dxa"/>
          </w:tcPr>
          <w:p w14:paraId="059639F5" w14:textId="59A3D422"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c>
          <w:tcPr>
            <w:tcW w:w="1215" w:type="dxa"/>
          </w:tcPr>
          <w:p w14:paraId="6F3A2CF7" w14:textId="03E3D515" w:rsidR="00A03724" w:rsidRPr="0004581A" w:rsidRDefault="00482D93" w:rsidP="00AA3A8C">
            <w:pPr>
              <w:ind w:firstLine="29"/>
              <w:jc w:val="center"/>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04581A">
              <w:rPr>
                <w:rFonts w:eastAsia="Times New Roman" w:cs="Arial"/>
                <w:snapToGrid w:val="0"/>
                <w:color w:val="000000"/>
                <w:sz w:val="20"/>
                <w:szCs w:val="18"/>
                <w:lang w:val="es-CL" w:eastAsia="es-ES"/>
              </w:rPr>
              <w:t>-</w:t>
            </w:r>
          </w:p>
        </w:tc>
      </w:tr>
    </w:tbl>
    <w:p w14:paraId="00FC87EC" w14:textId="0E9CA06F" w:rsidR="00A03724" w:rsidRPr="0004581A" w:rsidRDefault="00A03724" w:rsidP="0004581A">
      <w:pPr>
        <w:pStyle w:val="Fuente"/>
        <w:ind w:hanging="567"/>
        <w:rPr>
          <w:rFonts w:ascii="Arial" w:eastAsia="Times New Roman" w:hAnsi="Arial" w:cs="Arial"/>
          <w:i/>
          <w:snapToGrid w:val="0"/>
          <w:color w:val="000000"/>
          <w:sz w:val="16"/>
          <w:szCs w:val="16"/>
          <w:lang w:val="es-CL" w:eastAsia="es-ES"/>
        </w:rPr>
      </w:pPr>
      <w:r w:rsidRPr="0004581A">
        <w:rPr>
          <w:rFonts w:eastAsia="Times New Roman"/>
          <w:b/>
          <w:i/>
          <w:snapToGrid w:val="0"/>
          <w:lang w:eastAsia="es-ES"/>
        </w:rPr>
        <w:t xml:space="preserve">Fuente: </w:t>
      </w:r>
      <w:r w:rsidR="0004581A">
        <w:rPr>
          <w:rFonts w:eastAsia="Times New Roman"/>
          <w:i/>
          <w:snapToGrid w:val="0"/>
          <w:lang w:eastAsia="es-ES"/>
        </w:rPr>
        <w:t>El</w:t>
      </w:r>
      <w:r w:rsidRPr="0004581A">
        <w:rPr>
          <w:rFonts w:eastAsia="Times New Roman"/>
          <w:i/>
          <w:snapToGrid w:val="0"/>
          <w:lang w:eastAsia="es-ES"/>
        </w:rPr>
        <w:t>aboración propia</w:t>
      </w:r>
      <w:r w:rsidR="0004581A">
        <w:rPr>
          <w:rFonts w:eastAsia="Times New Roman"/>
          <w:i/>
          <w:snapToGrid w:val="0"/>
          <w:lang w:eastAsia="es-ES"/>
        </w:rPr>
        <w:t>.</w:t>
      </w:r>
    </w:p>
    <w:p w14:paraId="4E3E4CEF" w14:textId="0D4D5CD2" w:rsidR="005F042A" w:rsidRDefault="005F042A" w:rsidP="00A03724">
      <w:pPr>
        <w:shd w:val="clear" w:color="auto" w:fill="FFFFFF" w:themeFill="background1"/>
        <w:ind w:left="720"/>
        <w:contextualSpacing/>
        <w:rPr>
          <w:rFonts w:eastAsia="Times New Roman"/>
          <w:snapToGrid w:val="0"/>
          <w:lang w:eastAsia="es-ES"/>
        </w:rPr>
      </w:pPr>
    </w:p>
    <w:p w14:paraId="6BEEA7CC" w14:textId="77777777" w:rsidR="00BA6135" w:rsidRDefault="00BA6135" w:rsidP="00A03724">
      <w:pPr>
        <w:shd w:val="clear" w:color="auto" w:fill="FFFFFF" w:themeFill="background1"/>
        <w:ind w:left="720"/>
        <w:contextualSpacing/>
        <w:rPr>
          <w:rFonts w:eastAsia="Times New Roman"/>
          <w:snapToGrid w:val="0"/>
          <w:lang w:eastAsia="es-ES"/>
        </w:rPr>
      </w:pPr>
    </w:p>
    <w:p w14:paraId="0BF6C152" w14:textId="3DA83033" w:rsidR="00A03724" w:rsidRPr="00BA6135" w:rsidRDefault="00A03724" w:rsidP="00F0496B">
      <w:pPr>
        <w:pStyle w:val="Ttulo4"/>
        <w:numPr>
          <w:ilvl w:val="3"/>
          <w:numId w:val="38"/>
        </w:numPr>
      </w:pPr>
      <w:r w:rsidRPr="00BA6135">
        <w:t>Sistematización por Jornada</w:t>
      </w:r>
    </w:p>
    <w:p w14:paraId="784DEE5D" w14:textId="77777777" w:rsidR="00BA6135" w:rsidRPr="00BA6135" w:rsidRDefault="00BA6135" w:rsidP="00BA6135">
      <w:pPr>
        <w:rPr>
          <w:lang w:val="es-ES_tradnl" w:eastAsia="es-ES"/>
        </w:rPr>
      </w:pPr>
    </w:p>
    <w:p w14:paraId="3A9161C1" w14:textId="186C672A" w:rsidR="00A03724" w:rsidRDefault="00A03724" w:rsidP="00A03724">
      <w:pPr>
        <w:spacing w:line="288" w:lineRule="auto"/>
        <w:rPr>
          <w:rFonts w:eastAsia="Times New Roman" w:cs="Arial"/>
          <w:b/>
          <w:snapToGrid w:val="0"/>
          <w:color w:val="000000"/>
          <w:u w:val="single"/>
          <w:lang w:val="es-CL" w:eastAsia="es-ES"/>
        </w:rPr>
      </w:pPr>
      <w:r w:rsidRPr="007B1675">
        <w:rPr>
          <w:rFonts w:eastAsia="Times New Roman" w:cs="Arial"/>
          <w:b/>
          <w:snapToGrid w:val="0"/>
          <w:color w:val="000000"/>
          <w:u w:val="single"/>
          <w:lang w:val="es-CL" w:eastAsia="es-ES"/>
        </w:rPr>
        <w:t xml:space="preserve">Unidad de </w:t>
      </w:r>
      <w:r>
        <w:rPr>
          <w:rFonts w:eastAsia="Times New Roman" w:cs="Arial"/>
          <w:b/>
          <w:snapToGrid w:val="0"/>
          <w:color w:val="000000"/>
          <w:u w:val="single"/>
          <w:lang w:val="es-CL" w:eastAsia="es-ES"/>
        </w:rPr>
        <w:t>Planificación Hídrica</w:t>
      </w:r>
      <w:r w:rsidRPr="007B1675">
        <w:rPr>
          <w:rFonts w:eastAsia="Times New Roman" w:cs="Arial"/>
          <w:b/>
          <w:snapToGrid w:val="0"/>
          <w:color w:val="000000"/>
          <w:u w:val="single"/>
          <w:lang w:val="es-CL" w:eastAsia="es-ES"/>
        </w:rPr>
        <w:t xml:space="preserve"> </w:t>
      </w:r>
      <w:r w:rsidR="007E29FF">
        <w:rPr>
          <w:rFonts w:eastAsia="Times New Roman" w:cs="Arial"/>
          <w:b/>
          <w:snapToGrid w:val="0"/>
          <w:color w:val="000000"/>
          <w:u w:val="single"/>
          <w:lang w:val="es-CL" w:eastAsia="es-ES"/>
        </w:rPr>
        <w:t xml:space="preserve">2 y 3, sede </w:t>
      </w:r>
      <w:r w:rsidRPr="007B1675">
        <w:rPr>
          <w:rFonts w:eastAsia="Times New Roman" w:cs="Arial"/>
          <w:b/>
          <w:snapToGrid w:val="0"/>
          <w:color w:val="000000"/>
          <w:u w:val="single"/>
          <w:lang w:val="es-CL" w:eastAsia="es-ES"/>
        </w:rPr>
        <w:t>Curicó</w:t>
      </w:r>
    </w:p>
    <w:p w14:paraId="5C22D87C" w14:textId="716C132D" w:rsidR="00A03724" w:rsidRDefault="0016059A" w:rsidP="0016059A">
      <w:pPr>
        <w:rPr>
          <w:rFonts w:eastAsia="Times New Roman" w:cs="Arial"/>
          <w:snapToGrid w:val="0"/>
          <w:color w:val="000000"/>
          <w:lang w:val="es-CL" w:eastAsia="es-ES"/>
        </w:rPr>
      </w:pPr>
      <w:r>
        <w:rPr>
          <w:rFonts w:eastAsia="Times New Roman"/>
          <w:snapToGrid w:val="0"/>
          <w:lang w:val="es-CL" w:eastAsia="es-ES"/>
        </w:rPr>
        <w:t xml:space="preserve">La actividad </w:t>
      </w:r>
      <w:r w:rsidR="00BA6135">
        <w:rPr>
          <w:rFonts w:eastAsia="Times New Roman"/>
          <w:snapToGrid w:val="0"/>
          <w:lang w:val="es-CL" w:eastAsia="es-ES"/>
        </w:rPr>
        <w:t>inició</w:t>
      </w:r>
      <w:r w:rsidR="00A03724" w:rsidRPr="007C6C65">
        <w:rPr>
          <w:rFonts w:eastAsia="Times New Roman"/>
          <w:snapToGrid w:val="0"/>
          <w:lang w:val="es-CL" w:eastAsia="es-ES"/>
        </w:rPr>
        <w:t xml:space="preserve"> las 1</w:t>
      </w:r>
      <w:r w:rsidR="008E7683">
        <w:rPr>
          <w:rFonts w:eastAsia="Times New Roman"/>
          <w:snapToGrid w:val="0"/>
          <w:lang w:val="es-CL" w:eastAsia="es-ES"/>
        </w:rPr>
        <w:t>0</w:t>
      </w:r>
      <w:r w:rsidR="00A03724">
        <w:rPr>
          <w:rFonts w:eastAsia="Times New Roman"/>
          <w:snapToGrid w:val="0"/>
          <w:lang w:val="es-CL" w:eastAsia="es-ES"/>
        </w:rPr>
        <w:t>:</w:t>
      </w:r>
      <w:r w:rsidR="00A03724" w:rsidRPr="007C6C65">
        <w:rPr>
          <w:rFonts w:eastAsia="Times New Roman"/>
          <w:snapToGrid w:val="0"/>
          <w:lang w:val="es-CL" w:eastAsia="es-ES"/>
        </w:rPr>
        <w:t>0</w:t>
      </w:r>
      <w:r w:rsidR="008E7683">
        <w:rPr>
          <w:rFonts w:eastAsia="Times New Roman"/>
          <w:snapToGrid w:val="0"/>
          <w:lang w:val="es-CL" w:eastAsia="es-ES"/>
        </w:rPr>
        <w:t>5</w:t>
      </w:r>
      <w:r w:rsidR="00A03724" w:rsidRPr="007C6C65">
        <w:rPr>
          <w:rFonts w:eastAsia="Times New Roman"/>
          <w:snapToGrid w:val="0"/>
          <w:lang w:val="es-CL" w:eastAsia="es-ES"/>
        </w:rPr>
        <w:t xml:space="preserve"> </w:t>
      </w:r>
      <w:r w:rsidR="008E7683">
        <w:rPr>
          <w:rFonts w:eastAsia="Times New Roman"/>
          <w:snapToGrid w:val="0"/>
          <w:lang w:val="es-CL" w:eastAsia="es-ES"/>
        </w:rPr>
        <w:t>a</w:t>
      </w:r>
      <w:r w:rsidR="00A03724" w:rsidRPr="007C6C65">
        <w:rPr>
          <w:rFonts w:eastAsia="Times New Roman"/>
          <w:snapToGrid w:val="0"/>
          <w:lang w:val="es-CL" w:eastAsia="es-ES"/>
        </w:rPr>
        <w:t xml:space="preserve">m, en el salón </w:t>
      </w:r>
      <w:r w:rsidR="00A03724">
        <w:rPr>
          <w:rFonts w:eastAsia="Times New Roman"/>
          <w:snapToGrid w:val="0"/>
          <w:lang w:val="es-CL" w:eastAsia="es-ES"/>
        </w:rPr>
        <w:t>de la</w:t>
      </w:r>
      <w:r w:rsidR="008E7683">
        <w:rPr>
          <w:rFonts w:eastAsia="Times New Roman"/>
          <w:snapToGrid w:val="0"/>
          <w:lang w:val="es-CL" w:eastAsia="es-ES"/>
        </w:rPr>
        <w:t xml:space="preserve"> Gobernación Provincial de Curicó. </w:t>
      </w:r>
      <w:r w:rsidR="00A03724">
        <w:rPr>
          <w:rFonts w:eastAsia="Times New Roman"/>
          <w:snapToGrid w:val="0"/>
          <w:lang w:val="es-CL" w:eastAsia="es-ES"/>
        </w:rPr>
        <w:t xml:space="preserve"> L</w:t>
      </w:r>
      <w:r w:rsidR="00A03724" w:rsidRPr="007C6C65">
        <w:rPr>
          <w:rFonts w:eastAsia="Times New Roman"/>
          <w:snapToGrid w:val="0"/>
          <w:lang w:val="es-CL" w:eastAsia="es-ES"/>
        </w:rPr>
        <w:t>a Consultora</w:t>
      </w:r>
      <w:r w:rsidR="008E7683">
        <w:rPr>
          <w:rFonts w:eastAsia="Times New Roman"/>
          <w:snapToGrid w:val="0"/>
          <w:lang w:val="es-CL" w:eastAsia="es-ES"/>
        </w:rPr>
        <w:t xml:space="preserve"> </w:t>
      </w:r>
      <w:r>
        <w:rPr>
          <w:rFonts w:eastAsia="Times New Roman"/>
          <w:snapToGrid w:val="0"/>
          <w:lang w:val="es-CL" w:eastAsia="es-ES"/>
        </w:rPr>
        <w:t>expuso</w:t>
      </w:r>
      <w:r w:rsidR="008E7683">
        <w:rPr>
          <w:rFonts w:eastAsia="Times New Roman"/>
          <w:snapToGrid w:val="0"/>
          <w:lang w:val="es-CL" w:eastAsia="es-ES"/>
        </w:rPr>
        <w:t xml:space="preserve"> las líneas de acción identificadas en el </w:t>
      </w:r>
      <w:r>
        <w:rPr>
          <w:rFonts w:eastAsia="Times New Roman"/>
          <w:snapToGrid w:val="0"/>
          <w:lang w:val="es-CL" w:eastAsia="es-ES"/>
        </w:rPr>
        <w:t>P</w:t>
      </w:r>
      <w:r w:rsidR="008E7683">
        <w:rPr>
          <w:rFonts w:eastAsia="Times New Roman"/>
          <w:snapToGrid w:val="0"/>
          <w:lang w:val="es-CL" w:eastAsia="es-ES"/>
        </w:rPr>
        <w:t xml:space="preserve">lan </w:t>
      </w:r>
      <w:r w:rsidR="00A03724">
        <w:rPr>
          <w:rFonts w:eastAsia="Times New Roman"/>
          <w:snapToGrid w:val="0"/>
          <w:lang w:val="es-CL" w:eastAsia="es-ES"/>
        </w:rPr>
        <w:t xml:space="preserve">y las </w:t>
      </w:r>
      <w:r w:rsidR="008E7683">
        <w:rPr>
          <w:rFonts w:eastAsia="Times New Roman"/>
          <w:snapToGrid w:val="0"/>
          <w:lang w:val="es-CL" w:eastAsia="es-ES"/>
        </w:rPr>
        <w:t>iniciativas</w:t>
      </w:r>
      <w:r w:rsidR="00A03724">
        <w:rPr>
          <w:rFonts w:eastAsia="Times New Roman"/>
          <w:snapToGrid w:val="0"/>
          <w:lang w:val="es-CL" w:eastAsia="es-ES"/>
        </w:rPr>
        <w:t xml:space="preserve"> levantadas, </w:t>
      </w:r>
      <w:r w:rsidR="008E7683">
        <w:rPr>
          <w:rFonts w:eastAsia="Times New Roman"/>
          <w:snapToGrid w:val="0"/>
          <w:lang w:val="es-CL" w:eastAsia="es-ES"/>
        </w:rPr>
        <w:t xml:space="preserve">a partir de los procesos participativos y del análisis técnico realizado. </w:t>
      </w:r>
      <w:r w:rsidR="00A03724">
        <w:rPr>
          <w:rFonts w:eastAsia="Times New Roman" w:cs="Arial"/>
          <w:snapToGrid w:val="0"/>
          <w:color w:val="000000"/>
          <w:lang w:val="es-CL" w:eastAsia="es-ES"/>
        </w:rPr>
        <w:t xml:space="preserve">Asistieron </w:t>
      </w:r>
      <w:r>
        <w:rPr>
          <w:rFonts w:eastAsia="Times New Roman" w:cs="Arial"/>
          <w:snapToGrid w:val="0"/>
          <w:color w:val="000000"/>
          <w:lang w:val="es-CL" w:eastAsia="es-ES"/>
        </w:rPr>
        <w:t xml:space="preserve">un total de </w:t>
      </w:r>
      <w:r w:rsidR="008E7683">
        <w:rPr>
          <w:rFonts w:eastAsia="Times New Roman" w:cs="Arial"/>
          <w:snapToGrid w:val="0"/>
          <w:color w:val="000000"/>
          <w:lang w:val="es-CL" w:eastAsia="es-ES"/>
        </w:rPr>
        <w:t>27</w:t>
      </w:r>
      <w:r w:rsidR="00A03724">
        <w:rPr>
          <w:rFonts w:eastAsia="Times New Roman" w:cs="Arial"/>
          <w:snapToGrid w:val="0"/>
          <w:color w:val="000000"/>
          <w:lang w:val="es-CL" w:eastAsia="es-ES"/>
        </w:rPr>
        <w:t xml:space="preserve"> personas,</w:t>
      </w:r>
      <w:r w:rsidR="00A03724" w:rsidRPr="007C6C65">
        <w:rPr>
          <w:rFonts w:eastAsia="Times New Roman" w:cs="Arial"/>
          <w:snapToGrid w:val="0"/>
          <w:color w:val="000000"/>
          <w:lang w:val="es-CL" w:eastAsia="es-ES"/>
        </w:rPr>
        <w:t xml:space="preserve"> </w:t>
      </w:r>
      <w:r w:rsidR="00A03724">
        <w:rPr>
          <w:rFonts w:eastAsia="Times New Roman" w:cs="Arial"/>
          <w:snapToGrid w:val="0"/>
          <w:color w:val="000000"/>
          <w:lang w:val="es-CL" w:eastAsia="es-ES"/>
        </w:rPr>
        <w:t>entre los asistentes se destaca la participación del presidente de la Unión Comunal de Teno, dirigentes de comité</w:t>
      </w:r>
      <w:r w:rsidR="00EE467A">
        <w:rPr>
          <w:rFonts w:eastAsia="Times New Roman" w:cs="Arial"/>
          <w:snapToGrid w:val="0"/>
          <w:color w:val="000000"/>
          <w:lang w:val="es-CL" w:eastAsia="es-ES"/>
        </w:rPr>
        <w:t>s</w:t>
      </w:r>
      <w:r w:rsidR="00A03724">
        <w:rPr>
          <w:rFonts w:eastAsia="Times New Roman" w:cs="Arial"/>
          <w:snapToGrid w:val="0"/>
          <w:color w:val="000000"/>
          <w:lang w:val="es-CL" w:eastAsia="es-ES"/>
        </w:rPr>
        <w:t xml:space="preserve"> de Agua Potable y </w:t>
      </w:r>
      <w:r w:rsidR="00EE467A">
        <w:rPr>
          <w:rFonts w:eastAsia="Times New Roman" w:cs="Arial"/>
          <w:snapToGrid w:val="0"/>
          <w:color w:val="000000"/>
          <w:lang w:val="es-CL" w:eastAsia="es-ES"/>
        </w:rPr>
        <w:t>dirigentes d</w:t>
      </w:r>
      <w:r w:rsidR="00A03724">
        <w:rPr>
          <w:rFonts w:eastAsia="Times New Roman" w:cs="Arial"/>
          <w:snapToGrid w:val="0"/>
          <w:color w:val="000000"/>
          <w:lang w:val="es-CL" w:eastAsia="es-ES"/>
        </w:rPr>
        <w:t>e los regantes</w:t>
      </w:r>
      <w:r w:rsidR="00EE467A">
        <w:rPr>
          <w:rFonts w:eastAsia="Times New Roman" w:cs="Arial"/>
          <w:snapToGrid w:val="0"/>
          <w:color w:val="000000"/>
          <w:lang w:val="es-CL" w:eastAsia="es-ES"/>
        </w:rPr>
        <w:t xml:space="preserve"> y comunidades de agua</w:t>
      </w:r>
      <w:r w:rsidR="00A03724">
        <w:rPr>
          <w:rFonts w:eastAsia="Times New Roman" w:cs="Arial"/>
          <w:snapToGrid w:val="0"/>
          <w:color w:val="000000"/>
          <w:lang w:val="es-CL" w:eastAsia="es-ES"/>
        </w:rPr>
        <w:t>.</w:t>
      </w:r>
    </w:p>
    <w:p w14:paraId="73EBC5C5" w14:textId="77777777" w:rsidR="006571B6" w:rsidRDefault="006571B6" w:rsidP="0016059A">
      <w:pPr>
        <w:rPr>
          <w:rFonts w:eastAsia="Times New Roman" w:cs="Arial"/>
          <w:snapToGrid w:val="0"/>
          <w:color w:val="000000"/>
          <w:lang w:val="es-CL" w:eastAsia="es-ES"/>
        </w:rPr>
      </w:pPr>
    </w:p>
    <w:tbl>
      <w:tblPr>
        <w:tblW w:w="8489" w:type="dxa"/>
        <w:tblInd w:w="-1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70" w:type="dxa"/>
          <w:right w:w="70" w:type="dxa"/>
        </w:tblCellMar>
        <w:tblLook w:val="04A0" w:firstRow="1" w:lastRow="0" w:firstColumn="1" w:lastColumn="0" w:noHBand="0" w:noVBand="1"/>
      </w:tblPr>
      <w:tblGrid>
        <w:gridCol w:w="2416"/>
        <w:gridCol w:w="6073"/>
      </w:tblGrid>
      <w:tr w:rsidR="006571B6" w:rsidRPr="006571B6" w14:paraId="334779AD" w14:textId="77777777" w:rsidTr="006571B6">
        <w:trPr>
          <w:trHeight w:val="457"/>
          <w:tblHeader/>
        </w:trPr>
        <w:tc>
          <w:tcPr>
            <w:tcW w:w="8489" w:type="dxa"/>
            <w:gridSpan w:val="2"/>
            <w:shd w:val="clear" w:color="000000" w:fill="D9D9D9"/>
            <w:vAlign w:val="center"/>
            <w:hideMark/>
          </w:tcPr>
          <w:p w14:paraId="77E8A679" w14:textId="77777777" w:rsidR="006571B6" w:rsidRPr="006571B6" w:rsidRDefault="006571B6" w:rsidP="006571B6">
            <w:pPr>
              <w:spacing w:after="0"/>
              <w:jc w:val="center"/>
              <w:rPr>
                <w:rFonts w:eastAsia="Times New Roman" w:cs="Calibri"/>
                <w:b/>
                <w:bCs/>
                <w:color w:val="000000"/>
                <w:szCs w:val="24"/>
                <w:lang w:val="es-CL"/>
              </w:rPr>
            </w:pPr>
            <w:bookmarkStart w:id="200" w:name="RANGE!B3"/>
            <w:r w:rsidRPr="006571B6">
              <w:rPr>
                <w:rFonts w:eastAsia="Times New Roman" w:cs="Times New Roman"/>
                <w:b/>
                <w:bCs/>
                <w:color w:val="000000"/>
                <w:szCs w:val="24"/>
                <w:lang w:val="es-CL"/>
              </w:rPr>
              <w:lastRenderedPageBreak/>
              <w:t>Tabla 4 - 45 Actores participantes por tipología UPH 2 y 3</w:t>
            </w:r>
            <w:bookmarkEnd w:id="200"/>
          </w:p>
        </w:tc>
      </w:tr>
      <w:tr w:rsidR="006571B6" w:rsidRPr="006571B6" w14:paraId="036611F0" w14:textId="77777777" w:rsidTr="006571B6">
        <w:trPr>
          <w:trHeight w:val="525"/>
          <w:tblHeader/>
        </w:trPr>
        <w:tc>
          <w:tcPr>
            <w:tcW w:w="2416" w:type="dxa"/>
            <w:shd w:val="clear" w:color="000000" w:fill="D9D9D9"/>
            <w:vAlign w:val="center"/>
            <w:hideMark/>
          </w:tcPr>
          <w:p w14:paraId="5813B64A" w14:textId="77777777" w:rsidR="006571B6" w:rsidRPr="006571B6" w:rsidRDefault="006571B6" w:rsidP="006571B6">
            <w:pPr>
              <w:spacing w:after="0"/>
              <w:jc w:val="center"/>
              <w:rPr>
                <w:rFonts w:eastAsia="Times New Roman" w:cs="Calibri"/>
                <w:b/>
                <w:bCs/>
                <w:color w:val="000000"/>
                <w:sz w:val="20"/>
                <w:lang w:val="es-CL"/>
              </w:rPr>
            </w:pPr>
            <w:r w:rsidRPr="006571B6">
              <w:rPr>
                <w:rFonts w:eastAsia="Times New Roman" w:cs="Calibri"/>
                <w:b/>
                <w:bCs/>
                <w:color w:val="000000"/>
                <w:sz w:val="20"/>
                <w:lang w:val="es-CL"/>
              </w:rPr>
              <w:t>Tipología de Actor</w:t>
            </w:r>
          </w:p>
        </w:tc>
        <w:tc>
          <w:tcPr>
            <w:tcW w:w="6073" w:type="dxa"/>
            <w:shd w:val="clear" w:color="000000" w:fill="D9D9D9"/>
            <w:vAlign w:val="center"/>
            <w:hideMark/>
          </w:tcPr>
          <w:p w14:paraId="074529ED" w14:textId="77777777" w:rsidR="006571B6" w:rsidRPr="006571B6" w:rsidRDefault="006571B6" w:rsidP="006571B6">
            <w:pPr>
              <w:spacing w:after="0"/>
              <w:jc w:val="center"/>
              <w:rPr>
                <w:rFonts w:eastAsia="Times New Roman" w:cs="Calibri"/>
                <w:b/>
                <w:bCs/>
                <w:color w:val="000000"/>
                <w:sz w:val="20"/>
                <w:lang w:val="es-CL"/>
              </w:rPr>
            </w:pPr>
            <w:r w:rsidRPr="006571B6">
              <w:rPr>
                <w:rFonts w:eastAsia="Times New Roman" w:cs="Calibri"/>
                <w:b/>
                <w:bCs/>
                <w:color w:val="000000"/>
                <w:sz w:val="20"/>
                <w:lang w:val="es-CL"/>
              </w:rPr>
              <w:t>Institución</w:t>
            </w:r>
          </w:p>
        </w:tc>
      </w:tr>
      <w:tr w:rsidR="006571B6" w:rsidRPr="006571B6" w14:paraId="4A5325C1" w14:textId="77777777" w:rsidTr="0069207D">
        <w:trPr>
          <w:trHeight w:val="935"/>
        </w:trPr>
        <w:tc>
          <w:tcPr>
            <w:tcW w:w="2416" w:type="dxa"/>
            <w:shd w:val="clear" w:color="000000" w:fill="D9D9D9"/>
            <w:vAlign w:val="center"/>
            <w:hideMark/>
          </w:tcPr>
          <w:p w14:paraId="7DCAD76F" w14:textId="77777777" w:rsidR="006571B6" w:rsidRPr="006571B6" w:rsidRDefault="006571B6" w:rsidP="006571B6">
            <w:pPr>
              <w:spacing w:after="0"/>
              <w:rPr>
                <w:rFonts w:eastAsia="Times New Roman" w:cs="Calibri"/>
                <w:color w:val="000000"/>
                <w:sz w:val="20"/>
                <w:lang w:val="es-CL"/>
              </w:rPr>
            </w:pPr>
            <w:r w:rsidRPr="006571B6">
              <w:rPr>
                <w:rFonts w:eastAsia="Times New Roman" w:cs="Calibri"/>
                <w:color w:val="000000"/>
                <w:sz w:val="20"/>
                <w:lang w:val="es-CL"/>
              </w:rPr>
              <w:t>Actores Públicos</w:t>
            </w:r>
          </w:p>
        </w:tc>
        <w:tc>
          <w:tcPr>
            <w:tcW w:w="6073" w:type="dxa"/>
            <w:shd w:val="clear" w:color="000000" w:fill="FFFFFF"/>
            <w:vAlign w:val="center"/>
            <w:hideMark/>
          </w:tcPr>
          <w:p w14:paraId="426E80BF"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DGA</w:t>
            </w:r>
          </w:p>
          <w:p w14:paraId="244DEB11"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CNR</w:t>
            </w:r>
          </w:p>
          <w:p w14:paraId="69B7C6D1" w14:textId="5C3FB02F"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SAG</w:t>
            </w:r>
          </w:p>
        </w:tc>
      </w:tr>
      <w:tr w:rsidR="006571B6" w:rsidRPr="006571B6" w14:paraId="60AEBA91" w14:textId="77777777" w:rsidTr="006571B6">
        <w:trPr>
          <w:trHeight w:val="77"/>
        </w:trPr>
        <w:tc>
          <w:tcPr>
            <w:tcW w:w="2416" w:type="dxa"/>
            <w:shd w:val="clear" w:color="000000" w:fill="D9D9D9"/>
            <w:vAlign w:val="center"/>
          </w:tcPr>
          <w:p w14:paraId="687EE261" w14:textId="6D9E1D89" w:rsidR="006571B6" w:rsidRPr="006571B6" w:rsidRDefault="006571B6" w:rsidP="006571B6">
            <w:pPr>
              <w:spacing w:after="0"/>
              <w:rPr>
                <w:rFonts w:eastAsia="Times New Roman" w:cs="Calibri"/>
                <w:color w:val="000000"/>
                <w:sz w:val="20"/>
                <w:lang w:val="es-CL"/>
              </w:rPr>
            </w:pPr>
            <w:r w:rsidRPr="006571B6">
              <w:rPr>
                <w:rFonts w:eastAsia="Times New Roman" w:cs="Calibri"/>
                <w:color w:val="000000"/>
                <w:sz w:val="20"/>
                <w:lang w:val="es-CL"/>
              </w:rPr>
              <w:t>Actores Políticos</w:t>
            </w:r>
          </w:p>
        </w:tc>
        <w:tc>
          <w:tcPr>
            <w:tcW w:w="6073" w:type="dxa"/>
            <w:shd w:val="clear" w:color="000000" w:fill="FFFFFF"/>
            <w:vAlign w:val="center"/>
          </w:tcPr>
          <w:p w14:paraId="66BFA1CA" w14:textId="26B3ACCD"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Municipalidad de Curicó</w:t>
            </w:r>
          </w:p>
        </w:tc>
      </w:tr>
      <w:tr w:rsidR="006571B6" w:rsidRPr="006571B6" w14:paraId="46E1B578" w14:textId="77777777" w:rsidTr="006571B6">
        <w:trPr>
          <w:trHeight w:val="2603"/>
        </w:trPr>
        <w:tc>
          <w:tcPr>
            <w:tcW w:w="2416" w:type="dxa"/>
            <w:shd w:val="clear" w:color="000000" w:fill="D9D9D9"/>
            <w:vAlign w:val="center"/>
            <w:hideMark/>
          </w:tcPr>
          <w:p w14:paraId="4E21B18D" w14:textId="10E33248" w:rsidR="006571B6" w:rsidRPr="006571B6" w:rsidRDefault="006571B6" w:rsidP="006571B6">
            <w:pPr>
              <w:spacing w:after="0"/>
              <w:rPr>
                <w:rFonts w:eastAsia="Times New Roman" w:cs="Calibri"/>
                <w:color w:val="000000"/>
                <w:sz w:val="20"/>
                <w:lang w:val="es-CL"/>
              </w:rPr>
            </w:pPr>
            <w:r w:rsidRPr="006571B6">
              <w:rPr>
                <w:rFonts w:eastAsia="Times New Roman" w:cs="Calibri"/>
                <w:color w:val="000000"/>
                <w:sz w:val="20"/>
                <w:lang w:val="es-CL"/>
              </w:rPr>
              <w:t>Actores Comunitarios</w:t>
            </w:r>
          </w:p>
        </w:tc>
        <w:tc>
          <w:tcPr>
            <w:tcW w:w="6073" w:type="dxa"/>
            <w:shd w:val="clear" w:color="000000" w:fill="FFFFFF"/>
            <w:vAlign w:val="center"/>
            <w:hideMark/>
          </w:tcPr>
          <w:p w14:paraId="6A630AC9"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Buena Paz</w:t>
            </w:r>
          </w:p>
          <w:p w14:paraId="74A1A858"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Purísima</w:t>
            </w:r>
          </w:p>
          <w:p w14:paraId="78C43B51"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Semillero</w:t>
            </w:r>
          </w:p>
          <w:p w14:paraId="1B247C4D"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Lontué</w:t>
            </w:r>
          </w:p>
          <w:p w14:paraId="61C162C6"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San Luis</w:t>
            </w:r>
          </w:p>
          <w:p w14:paraId="52F726BC"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APR El Plumero</w:t>
            </w:r>
          </w:p>
          <w:p w14:paraId="6E95EE35"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 xml:space="preserve">APR </w:t>
            </w:r>
            <w:proofErr w:type="spellStart"/>
            <w:r w:rsidRPr="006571B6">
              <w:rPr>
                <w:rFonts w:eastAsia="Times New Roman" w:cs="Calibri"/>
                <w:color w:val="000000"/>
                <w:sz w:val="20"/>
                <w:lang w:val="es-CL"/>
              </w:rPr>
              <w:t>Chimahuida</w:t>
            </w:r>
            <w:proofErr w:type="spellEnd"/>
          </w:p>
          <w:p w14:paraId="08E06763"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 xml:space="preserve">Representante Juntas de Vigilancia </w:t>
            </w:r>
          </w:p>
          <w:p w14:paraId="23EAE575"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La Huerta</w:t>
            </w:r>
          </w:p>
          <w:p w14:paraId="05717E97"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Junta de Vigilancia Río Teno</w:t>
            </w:r>
          </w:p>
          <w:p w14:paraId="6E122C76"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Villa Prat</w:t>
            </w:r>
          </w:p>
          <w:p w14:paraId="4A40A141"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Unión comunal de Teno</w:t>
            </w:r>
          </w:p>
          <w:p w14:paraId="2C771427"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Canal Romeral</w:t>
            </w:r>
          </w:p>
          <w:p w14:paraId="6F4CF854"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Unión Canal Teno</w:t>
            </w:r>
          </w:p>
          <w:p w14:paraId="76DF9863"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APR Duao</w:t>
            </w:r>
          </w:p>
          <w:p w14:paraId="7DA53B52" w14:textId="02B028F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ASCC</w:t>
            </w:r>
            <w:r>
              <w:rPr>
                <w:rFonts w:eastAsia="Times New Roman" w:cs="Calibri"/>
                <w:color w:val="000000"/>
                <w:sz w:val="20"/>
                <w:lang w:val="es-CL"/>
              </w:rPr>
              <w:t xml:space="preserve">     </w:t>
            </w:r>
          </w:p>
        </w:tc>
      </w:tr>
      <w:tr w:rsidR="006571B6" w:rsidRPr="006571B6" w14:paraId="26DFCC21" w14:textId="77777777" w:rsidTr="006571B6">
        <w:trPr>
          <w:trHeight w:val="77"/>
        </w:trPr>
        <w:tc>
          <w:tcPr>
            <w:tcW w:w="2416" w:type="dxa"/>
            <w:shd w:val="clear" w:color="000000" w:fill="D9D9D9"/>
            <w:vAlign w:val="center"/>
            <w:hideMark/>
          </w:tcPr>
          <w:p w14:paraId="2B027583"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Actores Privados</w:t>
            </w:r>
          </w:p>
        </w:tc>
        <w:tc>
          <w:tcPr>
            <w:tcW w:w="6073" w:type="dxa"/>
            <w:shd w:val="clear" w:color="000000" w:fill="FFFFFF"/>
            <w:vAlign w:val="center"/>
            <w:hideMark/>
          </w:tcPr>
          <w:p w14:paraId="050E8313" w14:textId="77777777"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Forestal Arauco</w:t>
            </w:r>
          </w:p>
          <w:p w14:paraId="1862F1B8" w14:textId="18C7197E" w:rsidR="006571B6" w:rsidRPr="006571B6" w:rsidRDefault="006571B6" w:rsidP="006571B6">
            <w:pPr>
              <w:spacing w:after="0"/>
              <w:jc w:val="left"/>
              <w:rPr>
                <w:rFonts w:eastAsia="Times New Roman" w:cs="Calibri"/>
                <w:color w:val="000000"/>
                <w:sz w:val="20"/>
                <w:lang w:val="es-CL"/>
              </w:rPr>
            </w:pPr>
            <w:r w:rsidRPr="006571B6">
              <w:rPr>
                <w:rFonts w:eastAsia="Times New Roman" w:cs="Calibri"/>
                <w:color w:val="000000"/>
                <w:sz w:val="20"/>
                <w:lang w:val="es-CL"/>
              </w:rPr>
              <w:t>IANSA Curicó</w:t>
            </w:r>
          </w:p>
        </w:tc>
      </w:tr>
    </w:tbl>
    <w:p w14:paraId="281E2707" w14:textId="3D60F94E" w:rsidR="00A03724" w:rsidRPr="006571B6" w:rsidRDefault="00A03724" w:rsidP="006571B6">
      <w:pPr>
        <w:pStyle w:val="Fuente"/>
        <w:ind w:hanging="567"/>
        <w:rPr>
          <w:rFonts w:eastAsia="Times New Roman"/>
          <w:i/>
          <w:snapToGrid w:val="0"/>
          <w:lang w:val="es-CL" w:eastAsia="es-ES"/>
        </w:rPr>
      </w:pPr>
      <w:r w:rsidRPr="006571B6">
        <w:rPr>
          <w:rFonts w:eastAsia="Times New Roman"/>
          <w:i/>
          <w:snapToGrid w:val="0"/>
          <w:lang w:val="es-CL" w:eastAsia="es-ES"/>
        </w:rPr>
        <w:t>Fuente</w:t>
      </w:r>
      <w:r w:rsidR="006571B6">
        <w:rPr>
          <w:rFonts w:eastAsia="Times New Roman"/>
          <w:i/>
          <w:snapToGrid w:val="0"/>
          <w:lang w:val="es-CL" w:eastAsia="es-ES"/>
        </w:rPr>
        <w:t>: E</w:t>
      </w:r>
      <w:r w:rsidRPr="006571B6">
        <w:rPr>
          <w:rFonts w:eastAsia="Times New Roman"/>
          <w:i/>
          <w:snapToGrid w:val="0"/>
          <w:lang w:val="es-CL" w:eastAsia="es-ES"/>
        </w:rPr>
        <w:t>laboración propia</w:t>
      </w:r>
      <w:r w:rsidR="006571B6">
        <w:rPr>
          <w:rFonts w:eastAsia="Times New Roman"/>
          <w:i/>
          <w:snapToGrid w:val="0"/>
          <w:lang w:val="es-CL" w:eastAsia="es-ES"/>
        </w:rPr>
        <w:t>.</w:t>
      </w:r>
    </w:p>
    <w:p w14:paraId="27CC113C" w14:textId="17ECB594" w:rsidR="00A03724" w:rsidRDefault="00A03724" w:rsidP="00A03724">
      <w:pPr>
        <w:rPr>
          <w:rFonts w:eastAsia="Times New Roman"/>
          <w:snapToGrid w:val="0"/>
          <w:lang w:val="es-CL" w:eastAsia="es-ES"/>
        </w:rPr>
      </w:pPr>
    </w:p>
    <w:p w14:paraId="2541AB3E" w14:textId="510B31CA" w:rsidR="00D24516" w:rsidRDefault="00A03724" w:rsidP="00A03724">
      <w:pPr>
        <w:rPr>
          <w:rFonts w:eastAsia="Times New Roman"/>
          <w:snapToGrid w:val="0"/>
          <w:lang w:val="es-CL" w:eastAsia="es-ES"/>
        </w:rPr>
      </w:pPr>
      <w:r w:rsidRPr="007C6C65">
        <w:rPr>
          <w:rFonts w:eastAsia="Times New Roman"/>
          <w:snapToGrid w:val="0"/>
          <w:lang w:val="es-CL" w:eastAsia="es-ES"/>
        </w:rPr>
        <w:t xml:space="preserve">El trabajo </w:t>
      </w:r>
      <w:r>
        <w:rPr>
          <w:rFonts w:eastAsia="Times New Roman"/>
          <w:snapToGrid w:val="0"/>
          <w:lang w:val="es-CL" w:eastAsia="es-ES"/>
        </w:rPr>
        <w:t>participativo</w:t>
      </w:r>
      <w:r w:rsidRPr="007C6C65">
        <w:rPr>
          <w:rFonts w:eastAsia="Times New Roman"/>
          <w:snapToGrid w:val="0"/>
          <w:lang w:val="es-CL" w:eastAsia="es-ES"/>
        </w:rPr>
        <w:t xml:space="preserve"> se desarrolló con gran </w:t>
      </w:r>
      <w:r>
        <w:rPr>
          <w:rFonts w:eastAsia="Times New Roman"/>
          <w:snapToGrid w:val="0"/>
          <w:lang w:val="es-CL" w:eastAsia="es-ES"/>
        </w:rPr>
        <w:t>interés de los asistentes, se avanzó a partir de la</w:t>
      </w:r>
      <w:r w:rsidR="00300848">
        <w:rPr>
          <w:rFonts w:eastAsia="Times New Roman"/>
          <w:snapToGrid w:val="0"/>
          <w:lang w:val="es-CL" w:eastAsia="es-ES"/>
        </w:rPr>
        <w:t xml:space="preserve"> presentación de las </w:t>
      </w:r>
      <w:r w:rsidR="00305748">
        <w:rPr>
          <w:rFonts w:eastAsia="Times New Roman"/>
          <w:snapToGrid w:val="0"/>
          <w:lang w:val="es-CL" w:eastAsia="es-ES"/>
        </w:rPr>
        <w:t xml:space="preserve">dimensiones del Plan destacando las </w:t>
      </w:r>
      <w:r w:rsidR="00300848">
        <w:rPr>
          <w:rFonts w:eastAsia="Times New Roman"/>
          <w:snapToGrid w:val="0"/>
          <w:lang w:val="es-CL" w:eastAsia="es-ES"/>
        </w:rPr>
        <w:t>líneas de acción</w:t>
      </w:r>
      <w:r w:rsidR="00C1183A">
        <w:rPr>
          <w:rFonts w:eastAsia="Times New Roman"/>
          <w:snapToGrid w:val="0"/>
          <w:lang w:val="es-CL" w:eastAsia="es-ES"/>
        </w:rPr>
        <w:t xml:space="preserve"> para cada una de ellas</w:t>
      </w:r>
      <w:r w:rsidR="001A47B7">
        <w:rPr>
          <w:rFonts w:eastAsia="Times New Roman"/>
          <w:snapToGrid w:val="0"/>
          <w:lang w:val="es-CL" w:eastAsia="es-ES"/>
        </w:rPr>
        <w:t>, recibiendo de los participantes información, comentarios y observaciones</w:t>
      </w:r>
      <w:r w:rsidR="00300848">
        <w:rPr>
          <w:rFonts w:eastAsia="Times New Roman"/>
          <w:snapToGrid w:val="0"/>
          <w:lang w:val="es-CL" w:eastAsia="es-ES"/>
        </w:rPr>
        <w:t xml:space="preserve">. </w:t>
      </w:r>
    </w:p>
    <w:p w14:paraId="3581E15C" w14:textId="11AFA789" w:rsidR="00C1183A" w:rsidRDefault="00C1183A" w:rsidP="00A03724">
      <w:pPr>
        <w:rPr>
          <w:rFonts w:eastAsia="Times New Roman"/>
          <w:snapToGrid w:val="0"/>
          <w:lang w:val="es-CL" w:eastAsia="es-ES"/>
        </w:rPr>
      </w:pPr>
      <w:r>
        <w:rPr>
          <w:rFonts w:eastAsia="Times New Roman"/>
          <w:snapToGrid w:val="0"/>
          <w:lang w:val="es-CL" w:eastAsia="es-ES"/>
        </w:rPr>
        <w:t xml:space="preserve">Se expuso cada línea de acción con sus iniciativas propuestas, priorizando con los asistentes las más relevantes para ellos. Ver figura 4-20.- </w:t>
      </w:r>
    </w:p>
    <w:p w14:paraId="47EE086D" w14:textId="77777777" w:rsidR="00C1183A" w:rsidRDefault="00C1183A" w:rsidP="00A03724">
      <w:pPr>
        <w:rPr>
          <w:rFonts w:eastAsia="Times New Roman"/>
          <w:snapToGrid w:val="0"/>
          <w:lang w:val="es-CL" w:eastAsia="es-ES"/>
        </w:rPr>
      </w:pPr>
    </w:p>
    <w:p w14:paraId="637432E7" w14:textId="77777777" w:rsidR="006571B6" w:rsidRDefault="006571B6" w:rsidP="00A03724">
      <w:pPr>
        <w:rPr>
          <w:rFonts w:eastAsia="Times New Roman"/>
          <w:snapToGrid w:val="0"/>
          <w:lang w:val="es-CL" w:eastAsia="es-ES"/>
        </w:rPr>
      </w:pPr>
    </w:p>
    <w:p w14:paraId="463F830F" w14:textId="77777777" w:rsidR="007E29FF" w:rsidRDefault="007E29FF" w:rsidP="00A03724">
      <w:pPr>
        <w:rPr>
          <w:rFonts w:eastAsia="Times New Roman"/>
          <w:snapToGrid w:val="0"/>
          <w:lang w:val="es-CL" w:eastAsia="es-ES"/>
        </w:rPr>
        <w:sectPr w:rsidR="007E29FF" w:rsidSect="00C95124">
          <w:headerReference w:type="default" r:id="rId49"/>
          <w:pgSz w:w="12240" w:h="15840" w:code="1"/>
          <w:pgMar w:top="1418" w:right="1418" w:bottom="1701" w:left="1701" w:header="709" w:footer="709" w:gutter="0"/>
          <w:cols w:space="708"/>
          <w:docGrid w:linePitch="360"/>
        </w:sectPr>
      </w:pPr>
    </w:p>
    <w:p w14:paraId="463164B3" w14:textId="26C6CD0D" w:rsidR="00D24516" w:rsidRDefault="00300848" w:rsidP="00C1183A">
      <w:pPr>
        <w:pStyle w:val="Figura"/>
      </w:pPr>
      <w:r>
        <w:lastRenderedPageBreak/>
        <w:t>Figura 4 -1</w:t>
      </w:r>
      <w:r w:rsidR="00482D93">
        <w:t>8</w:t>
      </w:r>
      <w:r w:rsidRPr="00660374">
        <w:rPr>
          <w:bCs/>
          <w:szCs w:val="18"/>
          <w:lang w:val="es-CL"/>
        </w:rPr>
        <w:t xml:space="preserve">: </w:t>
      </w:r>
      <w:r w:rsidR="00C1183A">
        <w:rPr>
          <w:bCs/>
          <w:szCs w:val="18"/>
          <w:lang w:val="es-CL"/>
        </w:rPr>
        <w:t>D</w:t>
      </w:r>
      <w:r w:rsidR="00D24516" w:rsidRPr="00D24516">
        <w:rPr>
          <w:bCs/>
          <w:szCs w:val="18"/>
          <w:lang w:val="es-CL"/>
        </w:rPr>
        <w:t xml:space="preserve">imensiones de análisis </w:t>
      </w:r>
      <w:r w:rsidR="00C1183A" w:rsidRPr="00D24516">
        <w:rPr>
          <w:bCs/>
          <w:szCs w:val="18"/>
          <w:lang w:val="es-CL"/>
        </w:rPr>
        <w:t>del plan</w:t>
      </w:r>
    </w:p>
    <w:p w14:paraId="0F2DEEAE" w14:textId="77777777" w:rsidR="00D24516" w:rsidRDefault="00D24516" w:rsidP="00300848">
      <w:pPr>
        <w:pStyle w:val="Figura"/>
      </w:pPr>
    </w:p>
    <w:p w14:paraId="7D26BD34" w14:textId="50777825" w:rsidR="00300848" w:rsidRDefault="00D24516" w:rsidP="00300848">
      <w:pPr>
        <w:pStyle w:val="Figura"/>
        <w:rPr>
          <w:bCs/>
          <w:szCs w:val="18"/>
          <w:lang w:val="es-CL"/>
        </w:rPr>
      </w:pPr>
      <w:r w:rsidRPr="00D24516">
        <w:rPr>
          <w:noProof/>
        </w:rPr>
        <w:drawing>
          <wp:inline distT="0" distB="0" distL="0" distR="0" wp14:anchorId="3BBFB4F9" wp14:editId="448E97BD">
            <wp:extent cx="3499009" cy="3009900"/>
            <wp:effectExtent l="19050" t="19050" r="25400" b="190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7198" t="40478" r="22213" b="12929"/>
                    <a:stretch/>
                  </pic:blipFill>
                  <pic:spPr bwMode="auto">
                    <a:xfrm>
                      <a:off x="0" y="0"/>
                      <a:ext cx="3502766" cy="30131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3334846" w14:textId="6EE83951" w:rsidR="00664BFF" w:rsidRPr="00F16FE6" w:rsidRDefault="00F16FE6" w:rsidP="00300848">
      <w:pPr>
        <w:pStyle w:val="Figura"/>
        <w:rPr>
          <w:bCs/>
          <w:sz w:val="18"/>
          <w:szCs w:val="18"/>
          <w:lang w:val="es-CL"/>
        </w:rPr>
      </w:pPr>
      <w:r w:rsidRPr="00F16FE6">
        <w:rPr>
          <w:rFonts w:eastAsia="Times New Roman"/>
          <w:b w:val="0"/>
          <w:i/>
          <w:snapToGrid w:val="0"/>
          <w:sz w:val="18"/>
          <w:szCs w:val="18"/>
          <w:lang w:val="es-CL"/>
        </w:rPr>
        <w:t>Fuente</w:t>
      </w:r>
      <w:r w:rsidRPr="00F16FE6">
        <w:rPr>
          <w:rFonts w:eastAsia="Times New Roman"/>
          <w:i/>
          <w:snapToGrid w:val="0"/>
          <w:sz w:val="18"/>
          <w:szCs w:val="18"/>
          <w:lang w:val="es-CL"/>
        </w:rPr>
        <w:t>: Elaboración propia</w:t>
      </w:r>
    </w:p>
    <w:p w14:paraId="4BC07C97" w14:textId="77777777" w:rsidR="00C1183A" w:rsidRDefault="00C1183A" w:rsidP="00300848">
      <w:pPr>
        <w:pStyle w:val="Figura"/>
        <w:rPr>
          <w:bCs/>
          <w:szCs w:val="18"/>
          <w:lang w:val="es-CL"/>
        </w:rPr>
      </w:pPr>
    </w:p>
    <w:p w14:paraId="4815C6B5" w14:textId="2FC685A1" w:rsidR="00C1183A" w:rsidRDefault="00305748" w:rsidP="00C1183A">
      <w:pPr>
        <w:pStyle w:val="Figura"/>
      </w:pPr>
      <w:r w:rsidRPr="00305748">
        <w:rPr>
          <w:rFonts w:eastAsia="Times New Roman"/>
          <w:snapToGrid w:val="0"/>
          <w:lang w:val="es-CL"/>
        </w:rPr>
        <w:t xml:space="preserve"> </w:t>
      </w:r>
      <w:r w:rsidR="00C1183A">
        <w:t>Figura 4 -19</w:t>
      </w:r>
      <w:r w:rsidR="00C1183A" w:rsidRPr="00660374">
        <w:rPr>
          <w:bCs/>
          <w:szCs w:val="18"/>
          <w:lang w:val="es-CL"/>
        </w:rPr>
        <w:t xml:space="preserve">: </w:t>
      </w:r>
      <w:r w:rsidR="00C1183A">
        <w:rPr>
          <w:bCs/>
          <w:szCs w:val="18"/>
          <w:lang w:val="es-CL"/>
        </w:rPr>
        <w:t>Ejemplo de Líneas de acción por D</w:t>
      </w:r>
      <w:r w:rsidR="00C1183A" w:rsidRPr="00D24516">
        <w:rPr>
          <w:bCs/>
          <w:szCs w:val="18"/>
          <w:lang w:val="es-CL"/>
        </w:rPr>
        <w:t>imensiones de análisis del plan</w:t>
      </w:r>
      <w:r w:rsidR="00C1183A">
        <w:rPr>
          <w:bCs/>
          <w:szCs w:val="18"/>
          <w:lang w:val="es-CL"/>
        </w:rPr>
        <w:t xml:space="preserve"> expuesto.</w:t>
      </w:r>
    </w:p>
    <w:p w14:paraId="092CFC6A" w14:textId="7C68D06A" w:rsidR="00D24516" w:rsidRPr="00305748" w:rsidRDefault="00C1183A" w:rsidP="00305748">
      <w:pPr>
        <w:rPr>
          <w:rFonts w:eastAsia="Times New Roman"/>
          <w:snapToGrid w:val="0"/>
          <w:lang w:val="es-CL" w:eastAsia="es-ES"/>
        </w:rPr>
      </w:pPr>
      <w:r>
        <w:rPr>
          <w:rFonts w:eastAsia="Times New Roman"/>
          <w:noProof/>
          <w:snapToGrid w:val="0"/>
          <w:lang w:val="es-CL" w:eastAsia="es-ES"/>
        </w:rPr>
        <w:drawing>
          <wp:inline distT="0" distB="0" distL="0" distR="0" wp14:anchorId="2648D4A9" wp14:editId="03089A0B">
            <wp:extent cx="6010275" cy="1951990"/>
            <wp:effectExtent l="19050" t="19050" r="28575" b="1016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1942" cy="1959027"/>
                    </a:xfrm>
                    <a:prstGeom prst="rect">
                      <a:avLst/>
                    </a:prstGeom>
                    <a:ln>
                      <a:solidFill>
                        <a:schemeClr val="accent1"/>
                      </a:solidFill>
                    </a:ln>
                  </pic:spPr>
                </pic:pic>
              </a:graphicData>
            </a:graphic>
          </wp:inline>
        </w:drawing>
      </w:r>
    </w:p>
    <w:p w14:paraId="4D249813" w14:textId="77777777" w:rsidR="00F16FE6" w:rsidRPr="00F16FE6" w:rsidRDefault="00F16FE6" w:rsidP="00F16FE6">
      <w:pPr>
        <w:pStyle w:val="Figura"/>
        <w:rPr>
          <w:bCs/>
          <w:sz w:val="18"/>
          <w:szCs w:val="18"/>
          <w:lang w:val="es-CL"/>
        </w:rPr>
      </w:pPr>
      <w:r w:rsidRPr="00F16FE6">
        <w:rPr>
          <w:rFonts w:eastAsia="Times New Roman"/>
          <w:b w:val="0"/>
          <w:i/>
          <w:snapToGrid w:val="0"/>
          <w:sz w:val="18"/>
          <w:szCs w:val="18"/>
          <w:lang w:val="es-CL"/>
        </w:rPr>
        <w:t>Fuente</w:t>
      </w:r>
      <w:r w:rsidRPr="00F16FE6">
        <w:rPr>
          <w:rFonts w:eastAsia="Times New Roman"/>
          <w:i/>
          <w:snapToGrid w:val="0"/>
          <w:sz w:val="18"/>
          <w:szCs w:val="18"/>
          <w:lang w:val="es-CL"/>
        </w:rPr>
        <w:t>: Elaboración propia</w:t>
      </w:r>
    </w:p>
    <w:p w14:paraId="73ACB860" w14:textId="77777777" w:rsidR="00F16FE6" w:rsidRDefault="00F16FE6" w:rsidP="00300848">
      <w:pPr>
        <w:pStyle w:val="Figura"/>
        <w:rPr>
          <w:bCs/>
          <w:szCs w:val="18"/>
          <w:lang w:val="es-CL"/>
        </w:rPr>
      </w:pPr>
    </w:p>
    <w:p w14:paraId="24543291" w14:textId="77777777" w:rsidR="00F16FE6" w:rsidRDefault="00F16FE6" w:rsidP="00300848">
      <w:pPr>
        <w:pStyle w:val="Figura"/>
        <w:rPr>
          <w:bCs/>
          <w:szCs w:val="18"/>
          <w:lang w:val="es-CL"/>
        </w:rPr>
      </w:pPr>
    </w:p>
    <w:p w14:paraId="3A084F81" w14:textId="442A42DF" w:rsidR="00F16FE6" w:rsidRDefault="00F16FE6" w:rsidP="00300848">
      <w:pPr>
        <w:pStyle w:val="Figura"/>
        <w:rPr>
          <w:bCs/>
          <w:szCs w:val="18"/>
          <w:lang w:val="es-CL"/>
        </w:rPr>
        <w:sectPr w:rsidR="00F16FE6" w:rsidSect="00C95124">
          <w:headerReference w:type="default" r:id="rId52"/>
          <w:pgSz w:w="12240" w:h="15840" w:code="1"/>
          <w:pgMar w:top="1418" w:right="1418" w:bottom="1701" w:left="1701" w:header="709" w:footer="709" w:gutter="0"/>
          <w:cols w:space="708"/>
          <w:docGrid w:linePitch="360"/>
        </w:sectPr>
      </w:pPr>
    </w:p>
    <w:p w14:paraId="6042F2DB" w14:textId="628FCEB9" w:rsidR="00664BFF" w:rsidRDefault="00C1183A" w:rsidP="00300848">
      <w:pPr>
        <w:pStyle w:val="Figura"/>
        <w:rPr>
          <w:bCs/>
          <w:szCs w:val="18"/>
          <w:lang w:val="es-CL"/>
        </w:rPr>
      </w:pPr>
      <w:r>
        <w:lastRenderedPageBreak/>
        <w:t>Figura 4 -20</w:t>
      </w:r>
      <w:r w:rsidRPr="00660374">
        <w:rPr>
          <w:bCs/>
          <w:szCs w:val="18"/>
          <w:lang w:val="es-CL"/>
        </w:rPr>
        <w:t xml:space="preserve">: </w:t>
      </w:r>
      <w:r>
        <w:rPr>
          <w:bCs/>
          <w:szCs w:val="18"/>
          <w:lang w:val="es-CL"/>
        </w:rPr>
        <w:t xml:space="preserve">Priorización de Iniciativas </w:t>
      </w:r>
      <w:r w:rsidR="00F16FE6">
        <w:rPr>
          <w:bCs/>
          <w:szCs w:val="18"/>
          <w:lang w:val="es-CL"/>
        </w:rPr>
        <w:t>Jornada Curicó</w:t>
      </w:r>
    </w:p>
    <w:p w14:paraId="5102AE5E" w14:textId="77777777" w:rsidR="00F16FE6" w:rsidRDefault="00F16FE6" w:rsidP="00E00850">
      <w:pPr>
        <w:jc w:val="center"/>
        <w:rPr>
          <w:noProof/>
          <w:lang w:val="es-CL"/>
        </w:rPr>
      </w:pPr>
    </w:p>
    <w:p w14:paraId="4E87C9FC" w14:textId="558456CC" w:rsidR="00300848" w:rsidRDefault="00E00850" w:rsidP="00E00850">
      <w:pPr>
        <w:jc w:val="center"/>
        <w:rPr>
          <w:rFonts w:eastAsia="Times New Roman"/>
          <w:snapToGrid w:val="0"/>
          <w:lang w:val="es-CL" w:eastAsia="es-ES"/>
        </w:rPr>
      </w:pPr>
      <w:r>
        <w:rPr>
          <w:noProof/>
          <w:lang w:val="es-CL"/>
        </w:rPr>
        <w:drawing>
          <wp:inline distT="0" distB="0" distL="0" distR="0" wp14:anchorId="29F0FDEF" wp14:editId="45C945B7">
            <wp:extent cx="8399780" cy="4448175"/>
            <wp:effectExtent l="19050" t="19050" r="20320" b="285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9439" b="6751"/>
                    <a:stretch/>
                  </pic:blipFill>
                  <pic:spPr bwMode="auto">
                    <a:xfrm>
                      <a:off x="0" y="0"/>
                      <a:ext cx="8415151" cy="445631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4EC1B2" w14:textId="77777777" w:rsidR="007E29FF" w:rsidRDefault="007E29FF" w:rsidP="00A03724">
      <w:pPr>
        <w:ind w:firstLine="709"/>
        <w:jc w:val="center"/>
        <w:rPr>
          <w:rFonts w:eastAsia="Times New Roman"/>
          <w:snapToGrid w:val="0"/>
          <w:lang w:val="es-CL" w:eastAsia="es-ES"/>
        </w:rPr>
        <w:sectPr w:rsidR="007E29FF" w:rsidSect="00F16FE6">
          <w:pgSz w:w="15840" w:h="12240" w:orient="landscape" w:code="1"/>
          <w:pgMar w:top="1418" w:right="1701" w:bottom="1701" w:left="1418" w:header="709" w:footer="709" w:gutter="0"/>
          <w:cols w:space="708"/>
          <w:docGrid w:linePitch="360"/>
        </w:sectPr>
      </w:pPr>
    </w:p>
    <w:p w14:paraId="0105FB22" w14:textId="67C17FBF" w:rsidR="00300848" w:rsidRDefault="00300848" w:rsidP="00A03724">
      <w:pPr>
        <w:ind w:firstLine="709"/>
        <w:jc w:val="center"/>
        <w:rPr>
          <w:rFonts w:eastAsia="Times New Roman"/>
          <w:snapToGrid w:val="0"/>
          <w:lang w:val="es-CL" w:eastAsia="es-ES"/>
        </w:rPr>
      </w:pPr>
    </w:p>
    <w:p w14:paraId="3B499F3A" w14:textId="0E741AAA" w:rsidR="00A03724" w:rsidRDefault="006571B6" w:rsidP="006571B6">
      <w:pPr>
        <w:pStyle w:val="Descripcin"/>
        <w:rPr>
          <w:bCs w:val="0"/>
          <w:lang w:val="es-CL"/>
        </w:rPr>
      </w:pPr>
      <w:bookmarkStart w:id="201" w:name="_Toc534729993"/>
      <w:r>
        <w:t xml:space="preserve">Figura 4 - </w:t>
      </w:r>
      <w:r w:rsidR="00F16FE6">
        <w:t>21</w:t>
      </w:r>
      <w:r>
        <w:t xml:space="preserve"> </w:t>
      </w:r>
      <w:r w:rsidR="00A03724" w:rsidRPr="00660374">
        <w:rPr>
          <w:bCs w:val="0"/>
          <w:lang w:val="es-CL"/>
        </w:rPr>
        <w:t xml:space="preserve">Fotografías </w:t>
      </w:r>
      <w:r w:rsidR="00A03724">
        <w:rPr>
          <w:bCs w:val="0"/>
          <w:lang w:val="es-CL"/>
        </w:rPr>
        <w:t xml:space="preserve">UPH </w:t>
      </w:r>
      <w:r w:rsidR="007E29FF">
        <w:rPr>
          <w:bCs w:val="0"/>
          <w:lang w:val="es-CL"/>
        </w:rPr>
        <w:t>2 y 3</w:t>
      </w:r>
      <w:bookmarkEnd w:id="201"/>
    </w:p>
    <w:tbl>
      <w:tblPr>
        <w:tblStyle w:val="Tablaconcuadrcula17"/>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271"/>
      </w:tblGrid>
      <w:tr w:rsidR="00300848" w:rsidRPr="00197581" w14:paraId="308CF7FA" w14:textId="77777777" w:rsidTr="00197581">
        <w:trPr>
          <w:trHeight w:val="3131"/>
        </w:trPr>
        <w:tc>
          <w:tcPr>
            <w:tcW w:w="4236" w:type="dxa"/>
            <w:hideMark/>
          </w:tcPr>
          <w:p w14:paraId="126E54A8" w14:textId="08968172" w:rsidR="00A03724" w:rsidRPr="00197581" w:rsidRDefault="00300848" w:rsidP="00AA3A8C">
            <w:pPr>
              <w:jc w:val="center"/>
              <w:rPr>
                <w:b/>
                <w:bCs/>
                <w:szCs w:val="18"/>
              </w:rPr>
            </w:pPr>
            <w:r w:rsidRPr="00197581">
              <w:rPr>
                <w:noProof/>
              </w:rPr>
              <w:drawing>
                <wp:inline distT="0" distB="0" distL="0" distR="0" wp14:anchorId="4BCE4C38" wp14:editId="676A7E1F">
                  <wp:extent cx="2864980" cy="2011045"/>
                  <wp:effectExtent l="0" t="0" r="0" b="8255"/>
                  <wp:docPr id="78" name="Imagen 78" descr="C:\Users\Maria Elena\AppData\Local\Microsoft\Windows\INetCache\Content.Word\TimeStampCamera090610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 Elena\AppData\Local\Microsoft\Windows\INetCache\Content.Word\TimeStampCamera0906103643.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859"/>
                          <a:stretch/>
                        </pic:blipFill>
                        <pic:spPr bwMode="auto">
                          <a:xfrm>
                            <a:off x="0" y="0"/>
                            <a:ext cx="2873480" cy="20170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96" w:type="dxa"/>
            <w:hideMark/>
          </w:tcPr>
          <w:p w14:paraId="2DB269AE" w14:textId="2E106C8A" w:rsidR="00A03724" w:rsidRPr="00197581" w:rsidRDefault="00B12DDB" w:rsidP="00AA3A8C">
            <w:pPr>
              <w:jc w:val="center"/>
              <w:rPr>
                <w:b/>
                <w:bCs/>
                <w:szCs w:val="18"/>
              </w:rPr>
            </w:pPr>
            <w:r w:rsidRPr="00197581">
              <w:rPr>
                <w:noProof/>
              </w:rPr>
              <w:drawing>
                <wp:inline distT="0" distB="0" distL="0" distR="0" wp14:anchorId="30915631" wp14:editId="3F383E56">
                  <wp:extent cx="2657475" cy="2011045"/>
                  <wp:effectExtent l="0" t="0" r="9525" b="8255"/>
                  <wp:docPr id="74" name="Imagen 74" descr="C:\Users\Maria Elena\AppData\Local\Microsoft\Windows\INetCache\Content.Word\IMG-20170906-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 Elena\AppData\Local\Microsoft\Windows\INetCache\Content.Word\IMG-20170906-WA0001.jpg"/>
                          <pic:cNvPicPr>
                            <a:picLocks noChangeAspect="1" noChangeArrowheads="1"/>
                          </pic:cNvPicPr>
                        </pic:nvPicPr>
                        <pic:blipFill>
                          <a:blip r:embed="rId55" cstate="email">
                            <a:extLst>
                              <a:ext uri="{28A0092B-C50C-407E-A947-70E740481C1C}">
                                <a14:useLocalDpi xmlns:a14="http://schemas.microsoft.com/office/drawing/2010/main" val="0"/>
                              </a:ext>
                            </a:extLst>
                          </a:blip>
                          <a:srcRect/>
                          <a:stretch>
                            <a:fillRect/>
                          </a:stretch>
                        </pic:blipFill>
                        <pic:spPr bwMode="auto">
                          <a:xfrm>
                            <a:off x="0" y="0"/>
                            <a:ext cx="2664013" cy="2015993"/>
                          </a:xfrm>
                          <a:prstGeom prst="rect">
                            <a:avLst/>
                          </a:prstGeom>
                          <a:noFill/>
                          <a:ln>
                            <a:noFill/>
                          </a:ln>
                        </pic:spPr>
                      </pic:pic>
                    </a:graphicData>
                  </a:graphic>
                </wp:inline>
              </w:drawing>
            </w:r>
          </w:p>
        </w:tc>
      </w:tr>
      <w:tr w:rsidR="00300848" w:rsidRPr="00197581" w14:paraId="0002B74C" w14:textId="77777777" w:rsidTr="00197581">
        <w:tc>
          <w:tcPr>
            <w:tcW w:w="4236" w:type="dxa"/>
            <w:hideMark/>
          </w:tcPr>
          <w:p w14:paraId="2B11FB67" w14:textId="358ED0DB" w:rsidR="00A03724" w:rsidRPr="00197581" w:rsidRDefault="006571B6" w:rsidP="006571B6">
            <w:pPr>
              <w:ind w:firstLine="34"/>
              <w:jc w:val="center"/>
              <w:rPr>
                <w:bCs/>
                <w:szCs w:val="18"/>
              </w:rPr>
            </w:pPr>
            <w:r w:rsidRPr="00197581">
              <w:rPr>
                <w:bCs/>
                <w:szCs w:val="18"/>
              </w:rPr>
              <w:t>E</w:t>
            </w:r>
            <w:r w:rsidR="00A03724" w:rsidRPr="00197581">
              <w:rPr>
                <w:bCs/>
                <w:szCs w:val="18"/>
              </w:rPr>
              <w:t xml:space="preserve">xposición </w:t>
            </w:r>
          </w:p>
        </w:tc>
        <w:tc>
          <w:tcPr>
            <w:tcW w:w="4596" w:type="dxa"/>
            <w:hideMark/>
          </w:tcPr>
          <w:p w14:paraId="6BE66021" w14:textId="210FCAF9" w:rsidR="00A03724" w:rsidRPr="00197581" w:rsidRDefault="00A03724" w:rsidP="006571B6">
            <w:pPr>
              <w:ind w:firstLine="34"/>
              <w:jc w:val="center"/>
              <w:rPr>
                <w:bCs/>
                <w:szCs w:val="18"/>
              </w:rPr>
            </w:pPr>
            <w:r w:rsidRPr="00197581">
              <w:rPr>
                <w:bCs/>
                <w:szCs w:val="18"/>
              </w:rPr>
              <w:t xml:space="preserve">Trabajo </w:t>
            </w:r>
            <w:r w:rsidR="00B12DDB" w:rsidRPr="00197581">
              <w:rPr>
                <w:bCs/>
                <w:szCs w:val="18"/>
              </w:rPr>
              <w:t>participativo</w:t>
            </w:r>
          </w:p>
        </w:tc>
      </w:tr>
    </w:tbl>
    <w:p w14:paraId="20063DFC" w14:textId="57F4570A" w:rsidR="00285543" w:rsidRDefault="00285543" w:rsidP="00A03724">
      <w:pPr>
        <w:spacing w:line="288" w:lineRule="auto"/>
        <w:rPr>
          <w:rFonts w:eastAsia="Times New Roman" w:cs="Arial"/>
          <w:b/>
          <w:snapToGrid w:val="0"/>
          <w:color w:val="000000"/>
          <w:u w:val="single"/>
          <w:lang w:val="es-CL" w:eastAsia="es-ES"/>
        </w:rPr>
      </w:pPr>
    </w:p>
    <w:p w14:paraId="4CA8BD07" w14:textId="77777777" w:rsidR="00C1183A" w:rsidRDefault="00C1183A" w:rsidP="00C1183A">
      <w:pPr>
        <w:rPr>
          <w:rFonts w:eastAsia="Times New Roman"/>
          <w:snapToGrid w:val="0"/>
          <w:lang w:val="es-CL" w:eastAsia="es-ES"/>
        </w:rPr>
      </w:pPr>
      <w:r>
        <w:rPr>
          <w:rFonts w:eastAsia="Times New Roman"/>
          <w:snapToGrid w:val="0"/>
          <w:lang w:val="es-CL" w:eastAsia="es-ES"/>
        </w:rPr>
        <w:t>Cabe señalar, que el alto nivel de participación y la gran cantidad de información p</w:t>
      </w:r>
      <w:r w:rsidRPr="003E4264">
        <w:rPr>
          <w:rFonts w:eastAsia="Times New Roman"/>
          <w:snapToGrid w:val="0"/>
          <w:lang w:val="es-CL" w:eastAsia="es-ES"/>
        </w:rPr>
        <w:t>rovocó que se superaran los horarios establecidos</w:t>
      </w:r>
      <w:r>
        <w:rPr>
          <w:rFonts w:eastAsia="Times New Roman"/>
          <w:snapToGrid w:val="0"/>
          <w:lang w:val="es-CL" w:eastAsia="es-ES"/>
        </w:rPr>
        <w:t xml:space="preserve"> por la Gobernación para la reunión</w:t>
      </w:r>
      <w:r w:rsidRPr="003E4264">
        <w:rPr>
          <w:rFonts w:eastAsia="Times New Roman"/>
          <w:snapToGrid w:val="0"/>
          <w:lang w:val="es-CL" w:eastAsia="es-ES"/>
        </w:rPr>
        <w:t xml:space="preserve">, no pudiendo </w:t>
      </w:r>
      <w:r w:rsidRPr="003E4264">
        <w:rPr>
          <w:rFonts w:eastAsia="Times New Roman"/>
          <w:snapToGrid w:val="0"/>
          <w:lang w:eastAsia="es-ES"/>
        </w:rPr>
        <w:t xml:space="preserve">exponer </w:t>
      </w:r>
      <w:r>
        <w:rPr>
          <w:rFonts w:eastAsia="Times New Roman"/>
          <w:snapToGrid w:val="0"/>
          <w:lang w:eastAsia="es-ES"/>
        </w:rPr>
        <w:t xml:space="preserve">en ese momento </w:t>
      </w:r>
      <w:r w:rsidRPr="003E4264">
        <w:rPr>
          <w:rFonts w:eastAsia="Times New Roman"/>
          <w:snapToGrid w:val="0"/>
          <w:lang w:eastAsia="es-ES"/>
        </w:rPr>
        <w:t xml:space="preserve">el resultado de la construcción participativa. </w:t>
      </w:r>
      <w:r>
        <w:rPr>
          <w:rFonts w:eastAsia="Times New Roman"/>
          <w:snapToGrid w:val="0"/>
          <w:lang w:eastAsia="es-ES"/>
        </w:rPr>
        <w:t xml:space="preserve">Posterior a esta actividad se envió la información vía mail a los participantes. </w:t>
      </w:r>
      <w:r>
        <w:rPr>
          <w:rFonts w:eastAsia="Times New Roman"/>
          <w:snapToGrid w:val="0"/>
          <w:lang w:val="es-CL" w:eastAsia="es-ES"/>
        </w:rPr>
        <w:t>En la siguiente tabla se da cuenta de los aportes del trabajo participativo.</w:t>
      </w:r>
    </w:p>
    <w:p w14:paraId="53BC0C4C" w14:textId="7B91FBB1" w:rsidR="00C1183A" w:rsidRDefault="00C1183A" w:rsidP="00A03724">
      <w:pPr>
        <w:spacing w:line="288" w:lineRule="auto"/>
        <w:rPr>
          <w:rFonts w:eastAsia="Times New Roman" w:cs="Arial"/>
          <w:b/>
          <w:snapToGrid w:val="0"/>
          <w:color w:val="000000"/>
          <w:u w:val="single"/>
          <w:lang w:val="es-CL" w:eastAsia="es-ES"/>
        </w:rPr>
      </w:pPr>
    </w:p>
    <w:p w14:paraId="100A439A" w14:textId="121369CE" w:rsidR="00A03724" w:rsidRDefault="00A03724" w:rsidP="00A03724">
      <w:pPr>
        <w:spacing w:line="288" w:lineRule="auto"/>
        <w:rPr>
          <w:rFonts w:eastAsia="Times New Roman" w:cs="Arial"/>
          <w:b/>
          <w:snapToGrid w:val="0"/>
          <w:color w:val="000000"/>
          <w:u w:val="single"/>
          <w:lang w:val="es-CL" w:eastAsia="es-ES"/>
        </w:rPr>
      </w:pPr>
      <w:r w:rsidRPr="007B1675">
        <w:rPr>
          <w:rFonts w:eastAsia="Times New Roman" w:cs="Arial"/>
          <w:b/>
          <w:snapToGrid w:val="0"/>
          <w:color w:val="000000"/>
          <w:u w:val="single"/>
          <w:lang w:val="es-CL" w:eastAsia="es-ES"/>
        </w:rPr>
        <w:t xml:space="preserve">Unidad de </w:t>
      </w:r>
      <w:r>
        <w:rPr>
          <w:rFonts w:eastAsia="Times New Roman" w:cs="Arial"/>
          <w:b/>
          <w:snapToGrid w:val="0"/>
          <w:color w:val="000000"/>
          <w:u w:val="single"/>
          <w:lang w:val="es-CL" w:eastAsia="es-ES"/>
        </w:rPr>
        <w:t>Planificación Hídrica</w:t>
      </w:r>
      <w:r w:rsidRPr="007B1675">
        <w:rPr>
          <w:rFonts w:eastAsia="Times New Roman" w:cs="Arial"/>
          <w:b/>
          <w:snapToGrid w:val="0"/>
          <w:color w:val="000000"/>
          <w:u w:val="single"/>
          <w:lang w:val="es-CL" w:eastAsia="es-ES"/>
        </w:rPr>
        <w:t xml:space="preserve"> </w:t>
      </w:r>
      <w:r>
        <w:rPr>
          <w:rFonts w:eastAsia="Times New Roman" w:cs="Arial"/>
          <w:b/>
          <w:snapToGrid w:val="0"/>
          <w:color w:val="000000"/>
          <w:u w:val="single"/>
          <w:lang w:val="es-CL" w:eastAsia="es-ES"/>
        </w:rPr>
        <w:t>Talca</w:t>
      </w:r>
    </w:p>
    <w:p w14:paraId="74D03399" w14:textId="77777777" w:rsidR="00A03724" w:rsidRPr="007B1675" w:rsidRDefault="00A03724" w:rsidP="00A03724">
      <w:pPr>
        <w:spacing w:line="288" w:lineRule="auto"/>
        <w:rPr>
          <w:rFonts w:eastAsia="Times New Roman" w:cs="Arial"/>
          <w:b/>
          <w:snapToGrid w:val="0"/>
          <w:color w:val="000000"/>
          <w:u w:val="single"/>
          <w:lang w:val="es-CL" w:eastAsia="es-ES"/>
        </w:rPr>
      </w:pPr>
    </w:p>
    <w:p w14:paraId="449AC4B4" w14:textId="705DA746" w:rsidR="00C70B86" w:rsidRDefault="00A03724" w:rsidP="00C70B86">
      <w:pPr>
        <w:rPr>
          <w:rFonts w:eastAsia="Times New Roman"/>
          <w:snapToGrid w:val="0"/>
          <w:lang w:val="es-CL" w:eastAsia="es-ES"/>
        </w:rPr>
      </w:pPr>
      <w:r w:rsidRPr="007C6C65">
        <w:rPr>
          <w:rFonts w:eastAsia="Times New Roman"/>
          <w:snapToGrid w:val="0"/>
          <w:lang w:val="es-CL" w:eastAsia="es-ES"/>
        </w:rPr>
        <w:t>La actividad d</w:t>
      </w:r>
      <w:r w:rsidR="006571B6">
        <w:rPr>
          <w:rFonts w:eastAsia="Times New Roman"/>
          <w:snapToGrid w:val="0"/>
          <w:lang w:val="es-CL" w:eastAsia="es-ES"/>
        </w:rPr>
        <w:t>io</w:t>
      </w:r>
      <w:r w:rsidRPr="007C6C65">
        <w:rPr>
          <w:rFonts w:eastAsia="Times New Roman"/>
          <w:snapToGrid w:val="0"/>
          <w:lang w:val="es-CL" w:eastAsia="es-ES"/>
        </w:rPr>
        <w:t xml:space="preserve"> inicio a las 1</w:t>
      </w:r>
      <w:r w:rsidR="00C70B86">
        <w:rPr>
          <w:rFonts w:eastAsia="Times New Roman"/>
          <w:snapToGrid w:val="0"/>
          <w:lang w:val="es-CL" w:eastAsia="es-ES"/>
        </w:rPr>
        <w:t>5:1</w:t>
      </w:r>
      <w:r w:rsidRPr="007C6C65">
        <w:rPr>
          <w:rFonts w:eastAsia="Times New Roman"/>
          <w:snapToGrid w:val="0"/>
          <w:lang w:val="es-CL" w:eastAsia="es-ES"/>
        </w:rPr>
        <w:t xml:space="preserve">0 am, en el salón </w:t>
      </w:r>
      <w:r>
        <w:rPr>
          <w:rFonts w:eastAsia="Times New Roman"/>
          <w:snapToGrid w:val="0"/>
          <w:lang w:val="es-CL" w:eastAsia="es-ES"/>
        </w:rPr>
        <w:t>de la I. Municipalidad de Talca</w:t>
      </w:r>
      <w:r w:rsidRPr="007C6C65">
        <w:rPr>
          <w:rFonts w:eastAsia="Times New Roman"/>
          <w:snapToGrid w:val="0"/>
          <w:lang w:val="es-CL" w:eastAsia="es-ES"/>
        </w:rPr>
        <w:t>.</w:t>
      </w:r>
      <w:r w:rsidR="006571B6">
        <w:rPr>
          <w:rFonts w:eastAsia="Times New Roman"/>
          <w:snapToGrid w:val="0"/>
          <w:lang w:val="es-CL" w:eastAsia="es-ES"/>
        </w:rPr>
        <w:t xml:space="preserve"> </w:t>
      </w:r>
      <w:r w:rsidR="00C70B86">
        <w:rPr>
          <w:rFonts w:eastAsia="Times New Roman"/>
          <w:snapToGrid w:val="0"/>
          <w:lang w:val="es-CL" w:eastAsia="es-ES"/>
        </w:rPr>
        <w:t>L</w:t>
      </w:r>
      <w:r w:rsidR="00C70B86" w:rsidRPr="007C6C65">
        <w:rPr>
          <w:rFonts w:eastAsia="Times New Roman"/>
          <w:snapToGrid w:val="0"/>
          <w:lang w:val="es-CL" w:eastAsia="es-ES"/>
        </w:rPr>
        <w:t>a Consultora</w:t>
      </w:r>
      <w:r w:rsidR="00C70B86">
        <w:rPr>
          <w:rFonts w:eastAsia="Times New Roman"/>
          <w:snapToGrid w:val="0"/>
          <w:lang w:val="es-CL" w:eastAsia="es-ES"/>
        </w:rPr>
        <w:t xml:space="preserve"> </w:t>
      </w:r>
      <w:r w:rsidR="006571B6">
        <w:rPr>
          <w:rFonts w:eastAsia="Times New Roman"/>
          <w:snapToGrid w:val="0"/>
          <w:lang w:val="es-CL" w:eastAsia="es-ES"/>
        </w:rPr>
        <w:t>expuso</w:t>
      </w:r>
      <w:r w:rsidR="00C70B86">
        <w:rPr>
          <w:rFonts w:eastAsia="Times New Roman"/>
          <w:snapToGrid w:val="0"/>
          <w:lang w:val="es-CL" w:eastAsia="es-ES"/>
        </w:rPr>
        <w:t xml:space="preserve"> las líneas de acción identificadas en el plan y las iniciativas levantadas, a partir de los procesos participativos y del análisis técnico realizado. </w:t>
      </w:r>
    </w:p>
    <w:p w14:paraId="4D07104E" w14:textId="53E71320" w:rsidR="00C70B86" w:rsidRPr="007C6C65" w:rsidRDefault="00C70B86" w:rsidP="00C70B86">
      <w:pPr>
        <w:rPr>
          <w:rFonts w:eastAsia="Times New Roman"/>
          <w:snapToGrid w:val="0"/>
          <w:lang w:val="es-CL" w:eastAsia="es-ES"/>
        </w:rPr>
      </w:pPr>
      <w:r>
        <w:rPr>
          <w:rFonts w:eastAsia="Times New Roman"/>
          <w:snapToGrid w:val="0"/>
          <w:lang w:val="es-CL" w:eastAsia="es-ES"/>
        </w:rPr>
        <w:t>El trabajo participativo detonado por las preguntas planteadas en la metodología se construye el mapa conceptual de las iniciativas priorizadas. El que finalmente es validado con la asamblea de participantes.</w:t>
      </w:r>
      <w:r w:rsidR="006571B6">
        <w:rPr>
          <w:rFonts w:eastAsia="Times New Roman"/>
          <w:snapToGrid w:val="0"/>
          <w:lang w:val="es-CL" w:eastAsia="es-ES"/>
        </w:rPr>
        <w:t xml:space="preserve"> </w:t>
      </w:r>
    </w:p>
    <w:p w14:paraId="3DD14E29" w14:textId="4854360E" w:rsidR="00A03724" w:rsidRPr="006571B6" w:rsidRDefault="00A03724" w:rsidP="006571B6">
      <w:pPr>
        <w:rPr>
          <w:rFonts w:eastAsia="Times New Roman"/>
          <w:snapToGrid w:val="0"/>
          <w:lang w:val="es-CL" w:eastAsia="es-ES"/>
        </w:rPr>
      </w:pPr>
      <w:r w:rsidRPr="006571B6">
        <w:rPr>
          <w:rFonts w:eastAsia="Times New Roman"/>
          <w:snapToGrid w:val="0"/>
          <w:lang w:val="es-CL" w:eastAsia="es-ES"/>
        </w:rPr>
        <w:lastRenderedPageBreak/>
        <w:t>Asistieron 2</w:t>
      </w:r>
      <w:r w:rsidR="00C70B86" w:rsidRPr="006571B6">
        <w:rPr>
          <w:rFonts w:eastAsia="Times New Roman"/>
          <w:snapToGrid w:val="0"/>
          <w:lang w:val="es-CL" w:eastAsia="es-ES"/>
        </w:rPr>
        <w:t>4</w:t>
      </w:r>
      <w:r w:rsidRPr="006571B6">
        <w:rPr>
          <w:rFonts w:eastAsia="Times New Roman"/>
          <w:snapToGrid w:val="0"/>
          <w:lang w:val="es-CL" w:eastAsia="es-ES"/>
        </w:rPr>
        <w:t xml:space="preserve"> personas. Entre los asistentes destacaron los funcionarios públicos, además de los representantes de la Asociación Canal Maule</w:t>
      </w:r>
      <w:r w:rsidR="00C70B86" w:rsidRPr="006571B6">
        <w:rPr>
          <w:rFonts w:eastAsia="Times New Roman"/>
          <w:snapToGrid w:val="0"/>
          <w:lang w:val="es-CL" w:eastAsia="es-ES"/>
        </w:rPr>
        <w:t xml:space="preserve"> y</w:t>
      </w:r>
      <w:r w:rsidRPr="006571B6">
        <w:rPr>
          <w:rFonts w:eastAsia="Times New Roman"/>
          <w:snapToGrid w:val="0"/>
          <w:lang w:val="es-CL" w:eastAsia="es-ES"/>
        </w:rPr>
        <w:t xml:space="preserve"> profesionales del mundo académico</w:t>
      </w:r>
      <w:r w:rsidR="00C70B86" w:rsidRPr="006571B6">
        <w:rPr>
          <w:rFonts w:eastAsia="Times New Roman"/>
          <w:snapToGrid w:val="0"/>
          <w:lang w:val="es-CL" w:eastAsia="es-ES"/>
        </w:rPr>
        <w:t xml:space="preserve">. </w:t>
      </w:r>
      <w:r w:rsidRPr="006571B6">
        <w:rPr>
          <w:rFonts w:eastAsia="Times New Roman"/>
          <w:snapToGrid w:val="0"/>
          <w:lang w:val="es-CL" w:eastAsia="es-ES"/>
        </w:rPr>
        <w:t xml:space="preserve"> </w:t>
      </w:r>
    </w:p>
    <w:p w14:paraId="21B04B85" w14:textId="77777777" w:rsidR="00A03724" w:rsidRDefault="00A03724" w:rsidP="00A03724">
      <w:pPr>
        <w:spacing w:line="288" w:lineRule="auto"/>
        <w:rPr>
          <w:rFonts w:eastAsia="Times New Roman" w:cs="Arial"/>
          <w:snapToGrid w:val="0"/>
          <w:color w:val="000000"/>
          <w:lang w:val="es-CL"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5583"/>
      </w:tblGrid>
      <w:tr w:rsidR="00A03724" w:rsidRPr="005D2C47" w14:paraId="6044FFEE" w14:textId="77777777" w:rsidTr="0065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0" w:type="dxa"/>
            <w:gridSpan w:val="2"/>
          </w:tcPr>
          <w:p w14:paraId="034DF1E1" w14:textId="4D6E65E2" w:rsidR="00A03724" w:rsidRPr="006571B6" w:rsidRDefault="006571B6" w:rsidP="006571B6">
            <w:pPr>
              <w:pStyle w:val="Descripcin"/>
              <w:rPr>
                <w:rFonts w:eastAsia="Times New Roman" w:cs="Arial"/>
                <w:b/>
                <w:snapToGrid w:val="0"/>
                <w:sz w:val="18"/>
                <w:lang w:val="es-CL" w:eastAsia="es-ES"/>
              </w:rPr>
            </w:pPr>
            <w:bookmarkStart w:id="202" w:name="_Toc534729972"/>
            <w:r w:rsidRPr="006571B6">
              <w:rPr>
                <w:b/>
                <w:lang w:val="es-CL"/>
              </w:rPr>
              <w:t xml:space="preserve">Tabla 4 - </w:t>
            </w:r>
            <w:r w:rsidR="00F16FE6">
              <w:rPr>
                <w:b/>
                <w:lang w:val="es-CL"/>
              </w:rPr>
              <w:t>46</w:t>
            </w:r>
            <w:r w:rsidRPr="006571B6">
              <w:rPr>
                <w:b/>
                <w:lang w:val="es-CL"/>
              </w:rPr>
              <w:t xml:space="preserve"> </w:t>
            </w:r>
            <w:r w:rsidR="00A03724" w:rsidRPr="006571B6">
              <w:rPr>
                <w:b/>
                <w:bCs w:val="0"/>
                <w:lang w:val="es-CL"/>
              </w:rPr>
              <w:t>Actores participantes por tipología UPH</w:t>
            </w:r>
            <w:r w:rsidR="00A03724" w:rsidRPr="006571B6">
              <w:rPr>
                <w:rFonts w:ascii="Arial" w:eastAsia="Times New Roman" w:hAnsi="Arial" w:cs="Arial"/>
                <w:b/>
                <w:snapToGrid w:val="0"/>
                <w:color w:val="000000"/>
                <w:sz w:val="22"/>
                <w:lang w:val="es-CL" w:eastAsia="es-ES"/>
              </w:rPr>
              <w:t xml:space="preserve"> </w:t>
            </w:r>
            <w:r w:rsidR="00A03724" w:rsidRPr="006571B6">
              <w:rPr>
                <w:b/>
                <w:bCs w:val="0"/>
                <w:lang w:val="es-CL"/>
              </w:rPr>
              <w:t>Talca</w:t>
            </w:r>
            <w:bookmarkEnd w:id="202"/>
          </w:p>
        </w:tc>
      </w:tr>
      <w:tr w:rsidR="00A03724" w:rsidRPr="006571B6" w14:paraId="19ECC9DC" w14:textId="77777777" w:rsidTr="006571B6">
        <w:tc>
          <w:tcPr>
            <w:cnfStyle w:val="001000000000" w:firstRow="0" w:lastRow="0" w:firstColumn="1" w:lastColumn="0" w:oddVBand="0" w:evenVBand="0" w:oddHBand="0" w:evenHBand="0" w:firstRowFirstColumn="0" w:firstRowLastColumn="0" w:lastRowFirstColumn="0" w:lastRowLastColumn="0"/>
            <w:tcW w:w="2547" w:type="dxa"/>
            <w:hideMark/>
          </w:tcPr>
          <w:p w14:paraId="521B3A55" w14:textId="77777777" w:rsidR="00A03724" w:rsidRPr="006571B6" w:rsidRDefault="00A03724" w:rsidP="00AA3A8C">
            <w:pPr>
              <w:keepNext/>
              <w:spacing w:line="288" w:lineRule="auto"/>
              <w:jc w:val="center"/>
              <w:rPr>
                <w:rFonts w:eastAsia="Times New Roman" w:cs="Arial"/>
                <w:b/>
                <w:snapToGrid w:val="0"/>
                <w:sz w:val="20"/>
                <w:szCs w:val="18"/>
                <w:lang w:val="es-CL" w:eastAsia="es-ES"/>
              </w:rPr>
            </w:pPr>
            <w:r w:rsidRPr="006571B6">
              <w:rPr>
                <w:rFonts w:eastAsia="Times New Roman" w:cs="Arial"/>
                <w:b/>
                <w:snapToGrid w:val="0"/>
                <w:sz w:val="20"/>
                <w:szCs w:val="18"/>
                <w:lang w:val="es-CL" w:eastAsia="es-ES"/>
              </w:rPr>
              <w:t>Tipología de Actor</w:t>
            </w:r>
          </w:p>
        </w:tc>
        <w:tc>
          <w:tcPr>
            <w:tcW w:w="5583" w:type="dxa"/>
            <w:hideMark/>
          </w:tcPr>
          <w:p w14:paraId="7999BCCC" w14:textId="77777777" w:rsidR="00A03724" w:rsidRPr="006571B6" w:rsidRDefault="00A03724" w:rsidP="00AA3A8C">
            <w:pPr>
              <w:keepNext/>
              <w:spacing w:line="288"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snapToGrid w:val="0"/>
                <w:sz w:val="20"/>
                <w:szCs w:val="18"/>
                <w:lang w:val="es-CL" w:eastAsia="es-ES"/>
              </w:rPr>
            </w:pPr>
            <w:r w:rsidRPr="006571B6">
              <w:rPr>
                <w:rFonts w:eastAsia="Times New Roman" w:cs="Arial"/>
                <w:b/>
                <w:snapToGrid w:val="0"/>
                <w:sz w:val="20"/>
                <w:szCs w:val="18"/>
                <w:lang w:val="es-CL" w:eastAsia="es-ES"/>
              </w:rPr>
              <w:t>Institución</w:t>
            </w:r>
          </w:p>
        </w:tc>
      </w:tr>
      <w:tr w:rsidR="00A03724" w:rsidRPr="006571B6" w14:paraId="05E9CF2B" w14:textId="77777777" w:rsidTr="006571B6">
        <w:trPr>
          <w:trHeight w:val="1239"/>
        </w:trPr>
        <w:tc>
          <w:tcPr>
            <w:cnfStyle w:val="001000000000" w:firstRow="0" w:lastRow="0" w:firstColumn="1" w:lastColumn="0" w:oddVBand="0" w:evenVBand="0" w:oddHBand="0" w:evenHBand="0" w:firstRowFirstColumn="0" w:firstRowLastColumn="0" w:lastRowFirstColumn="0" w:lastRowLastColumn="0"/>
            <w:tcW w:w="2547" w:type="dxa"/>
            <w:hideMark/>
          </w:tcPr>
          <w:p w14:paraId="2C08B831" w14:textId="77777777" w:rsidR="00A03724" w:rsidRPr="006571B6" w:rsidRDefault="00A03724" w:rsidP="00AA3A8C">
            <w:pPr>
              <w:keepNext/>
              <w:spacing w:after="0" w:line="288" w:lineRule="auto"/>
              <w:jc w:val="left"/>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Actores Públicos</w:t>
            </w:r>
          </w:p>
        </w:tc>
        <w:tc>
          <w:tcPr>
            <w:tcW w:w="5583" w:type="dxa"/>
            <w:hideMark/>
          </w:tcPr>
          <w:p w14:paraId="658EFD46"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SAG</w:t>
            </w:r>
          </w:p>
          <w:p w14:paraId="39975F97"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DGA</w:t>
            </w:r>
          </w:p>
          <w:p w14:paraId="7F3AF2AD"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CNR</w:t>
            </w:r>
          </w:p>
          <w:p w14:paraId="137CDA5A" w14:textId="1DFA22FF"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SEREMI MOP</w:t>
            </w:r>
          </w:p>
          <w:p w14:paraId="201D5F63" w14:textId="027E2967" w:rsidR="00C70B86" w:rsidRPr="006571B6" w:rsidRDefault="00C70B8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M. Desarrollo Social</w:t>
            </w:r>
          </w:p>
          <w:p w14:paraId="37D159C8" w14:textId="2CFBBB9F"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INDAP</w:t>
            </w:r>
          </w:p>
          <w:p w14:paraId="0AD76FD4" w14:textId="7B11843C" w:rsidR="00A03724" w:rsidRPr="006571B6" w:rsidRDefault="00C70B86" w:rsidP="004F2620">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SUBDERE</w:t>
            </w:r>
          </w:p>
        </w:tc>
      </w:tr>
      <w:tr w:rsidR="00A03724" w:rsidRPr="006571B6" w14:paraId="48A21B76" w14:textId="77777777" w:rsidTr="006571B6">
        <w:trPr>
          <w:trHeight w:val="535"/>
        </w:trPr>
        <w:tc>
          <w:tcPr>
            <w:cnfStyle w:val="001000000000" w:firstRow="0" w:lastRow="0" w:firstColumn="1" w:lastColumn="0" w:oddVBand="0" w:evenVBand="0" w:oddHBand="0" w:evenHBand="0" w:firstRowFirstColumn="0" w:firstRowLastColumn="0" w:lastRowFirstColumn="0" w:lastRowLastColumn="0"/>
            <w:tcW w:w="2547" w:type="dxa"/>
            <w:hideMark/>
          </w:tcPr>
          <w:p w14:paraId="75BD4C1B" w14:textId="77777777" w:rsidR="00A03724" w:rsidRPr="006571B6" w:rsidRDefault="00A03724" w:rsidP="00AA3A8C">
            <w:pPr>
              <w:keepNext/>
              <w:spacing w:after="0" w:line="288" w:lineRule="auto"/>
              <w:jc w:val="left"/>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Actores Políticos</w:t>
            </w:r>
          </w:p>
        </w:tc>
        <w:tc>
          <w:tcPr>
            <w:tcW w:w="5583" w:type="dxa"/>
            <w:hideMark/>
          </w:tcPr>
          <w:p w14:paraId="7A1D9D71"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Municipalidad de Talca</w:t>
            </w:r>
          </w:p>
          <w:p w14:paraId="5D2DFF25" w14:textId="28D2A4FF"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Municipalidad de </w:t>
            </w:r>
            <w:r w:rsidR="00C70B86" w:rsidRPr="006571B6">
              <w:rPr>
                <w:rFonts w:eastAsia="Times New Roman" w:cs="Arial"/>
                <w:snapToGrid w:val="0"/>
                <w:color w:val="000000"/>
                <w:sz w:val="20"/>
                <w:szCs w:val="18"/>
                <w:lang w:val="es-CL" w:eastAsia="es-ES"/>
              </w:rPr>
              <w:t>Molina</w:t>
            </w:r>
          </w:p>
        </w:tc>
      </w:tr>
      <w:tr w:rsidR="00A03724" w:rsidRPr="006571B6" w14:paraId="4F0B9989" w14:textId="77777777" w:rsidTr="006571B6">
        <w:trPr>
          <w:trHeight w:val="1313"/>
        </w:trPr>
        <w:tc>
          <w:tcPr>
            <w:cnfStyle w:val="001000000000" w:firstRow="0" w:lastRow="0" w:firstColumn="1" w:lastColumn="0" w:oddVBand="0" w:evenVBand="0" w:oddHBand="0" w:evenHBand="0" w:firstRowFirstColumn="0" w:firstRowLastColumn="0" w:lastRowFirstColumn="0" w:lastRowLastColumn="0"/>
            <w:tcW w:w="2547" w:type="dxa"/>
            <w:hideMark/>
          </w:tcPr>
          <w:p w14:paraId="0E0462B9" w14:textId="77777777" w:rsidR="00A03724" w:rsidRPr="006571B6" w:rsidRDefault="00A03724" w:rsidP="00AA3A8C">
            <w:pPr>
              <w:keepNext/>
              <w:spacing w:after="0" w:line="288" w:lineRule="auto"/>
              <w:jc w:val="left"/>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Actores Comunitarios</w:t>
            </w:r>
          </w:p>
        </w:tc>
        <w:tc>
          <w:tcPr>
            <w:tcW w:w="5583" w:type="dxa"/>
            <w:hideMark/>
          </w:tcPr>
          <w:p w14:paraId="3C777343" w14:textId="7015524F" w:rsidR="00C70B86"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APR </w:t>
            </w:r>
            <w:r w:rsidR="00C70B86" w:rsidRPr="006571B6">
              <w:rPr>
                <w:rFonts w:eastAsia="Times New Roman" w:cs="Arial"/>
                <w:snapToGrid w:val="0"/>
                <w:color w:val="000000"/>
                <w:sz w:val="20"/>
                <w:szCs w:val="18"/>
                <w:lang w:val="es-CL" w:eastAsia="es-ES"/>
              </w:rPr>
              <w:t>Bramadero</w:t>
            </w:r>
          </w:p>
          <w:p w14:paraId="7D0394C2" w14:textId="66F7628B" w:rsidR="00C70B86" w:rsidRPr="006571B6" w:rsidRDefault="00C70B8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Canal Maitenes</w:t>
            </w:r>
          </w:p>
          <w:p w14:paraId="3B8C6D0D" w14:textId="6B381079" w:rsidR="00C70B86" w:rsidRPr="006571B6" w:rsidRDefault="00C70B8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Comunidad de aguas El </w:t>
            </w:r>
            <w:r w:rsidR="006571B6" w:rsidRPr="006571B6">
              <w:rPr>
                <w:rFonts w:eastAsia="Times New Roman" w:cs="Arial"/>
                <w:snapToGrid w:val="0"/>
                <w:color w:val="000000"/>
                <w:sz w:val="20"/>
                <w:szCs w:val="18"/>
                <w:lang w:val="es-CL" w:eastAsia="es-ES"/>
              </w:rPr>
              <w:t>Álamo</w:t>
            </w:r>
            <w:r w:rsidRPr="006571B6">
              <w:rPr>
                <w:rFonts w:eastAsia="Times New Roman" w:cs="Arial"/>
                <w:snapToGrid w:val="0"/>
                <w:color w:val="000000"/>
                <w:sz w:val="20"/>
                <w:szCs w:val="18"/>
                <w:lang w:val="es-CL" w:eastAsia="es-ES"/>
              </w:rPr>
              <w:t xml:space="preserve"> </w:t>
            </w:r>
          </w:p>
          <w:p w14:paraId="7C85A7D4" w14:textId="77777777" w:rsidR="00C70B86" w:rsidRPr="006571B6" w:rsidRDefault="00C70B86" w:rsidP="00C70B86">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Universidad Católica del Maule</w:t>
            </w:r>
          </w:p>
          <w:p w14:paraId="594C196A" w14:textId="5054CEEE" w:rsidR="00A03724" w:rsidRPr="006571B6" w:rsidRDefault="00C70B8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APR </w:t>
            </w:r>
            <w:r w:rsidR="00A03724" w:rsidRPr="006571B6">
              <w:rPr>
                <w:rFonts w:eastAsia="Times New Roman" w:cs="Arial"/>
                <w:snapToGrid w:val="0"/>
                <w:color w:val="000000"/>
                <w:sz w:val="20"/>
                <w:szCs w:val="18"/>
                <w:lang w:val="es-CL" w:eastAsia="es-ES"/>
              </w:rPr>
              <w:t>Las Violetas</w:t>
            </w:r>
          </w:p>
          <w:p w14:paraId="5777D8EA"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APR </w:t>
            </w:r>
            <w:proofErr w:type="spellStart"/>
            <w:r w:rsidRPr="006571B6">
              <w:rPr>
                <w:rFonts w:eastAsia="Times New Roman" w:cs="Arial"/>
                <w:snapToGrid w:val="0"/>
                <w:color w:val="000000"/>
                <w:sz w:val="20"/>
                <w:szCs w:val="18"/>
                <w:lang w:val="es-CL" w:eastAsia="es-ES"/>
              </w:rPr>
              <w:t>Huilquilemu</w:t>
            </w:r>
            <w:proofErr w:type="spellEnd"/>
          </w:p>
          <w:p w14:paraId="2BC967F2"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Asociación Canal Maule </w:t>
            </w:r>
          </w:p>
          <w:p w14:paraId="68A567B5"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Cooperativa de riego Maule</w:t>
            </w:r>
          </w:p>
          <w:p w14:paraId="0B75FFA1" w14:textId="05E149DE"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Canal </w:t>
            </w:r>
            <w:proofErr w:type="spellStart"/>
            <w:r w:rsidRPr="006571B6">
              <w:rPr>
                <w:rFonts w:eastAsia="Times New Roman" w:cs="Arial"/>
                <w:snapToGrid w:val="0"/>
                <w:color w:val="000000"/>
                <w:sz w:val="20"/>
                <w:szCs w:val="18"/>
                <w:lang w:val="es-CL" w:eastAsia="es-ES"/>
              </w:rPr>
              <w:t>Melozal</w:t>
            </w:r>
            <w:proofErr w:type="spellEnd"/>
          </w:p>
          <w:p w14:paraId="2EDB7E8D" w14:textId="0D048257" w:rsidR="00C70B86" w:rsidRPr="006571B6" w:rsidRDefault="00C70B8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Colegio de Arquitectos Maule</w:t>
            </w:r>
          </w:p>
          <w:p w14:paraId="0108EFD1" w14:textId="15591A07" w:rsidR="00C70B86" w:rsidRPr="006571B6" w:rsidRDefault="00C70B8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APR Paso Nevado</w:t>
            </w:r>
          </w:p>
          <w:p w14:paraId="48DC85F3" w14:textId="6A0AE5B5" w:rsidR="00A03724" w:rsidRPr="006571B6" w:rsidRDefault="00C70B86" w:rsidP="004F2620">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J</w:t>
            </w:r>
            <w:r w:rsidR="00F16FE6">
              <w:rPr>
                <w:rFonts w:eastAsia="Times New Roman" w:cs="Arial"/>
                <w:snapToGrid w:val="0"/>
                <w:color w:val="000000"/>
                <w:sz w:val="20"/>
                <w:szCs w:val="18"/>
                <w:lang w:val="es-CL" w:eastAsia="es-ES"/>
              </w:rPr>
              <w:t xml:space="preserve">unta de </w:t>
            </w:r>
            <w:r w:rsidRPr="006571B6">
              <w:rPr>
                <w:rFonts w:eastAsia="Times New Roman" w:cs="Arial"/>
                <w:snapToGrid w:val="0"/>
                <w:color w:val="000000"/>
                <w:sz w:val="20"/>
                <w:szCs w:val="18"/>
                <w:lang w:val="es-CL" w:eastAsia="es-ES"/>
              </w:rPr>
              <w:t>V</w:t>
            </w:r>
            <w:r w:rsidR="00F16FE6">
              <w:rPr>
                <w:rFonts w:eastAsia="Times New Roman" w:cs="Arial"/>
                <w:snapToGrid w:val="0"/>
                <w:color w:val="000000"/>
                <w:sz w:val="20"/>
                <w:szCs w:val="18"/>
                <w:lang w:val="es-CL" w:eastAsia="es-ES"/>
              </w:rPr>
              <w:t xml:space="preserve">igilancia </w:t>
            </w:r>
            <w:r w:rsidRPr="006571B6">
              <w:rPr>
                <w:rFonts w:eastAsia="Times New Roman" w:cs="Arial"/>
                <w:snapToGrid w:val="0"/>
                <w:color w:val="000000"/>
                <w:sz w:val="20"/>
                <w:szCs w:val="18"/>
                <w:lang w:val="es-CL" w:eastAsia="es-ES"/>
              </w:rPr>
              <w:t>R</w:t>
            </w:r>
            <w:r w:rsidR="00F16FE6">
              <w:rPr>
                <w:rFonts w:eastAsia="Times New Roman" w:cs="Arial"/>
                <w:snapToGrid w:val="0"/>
                <w:color w:val="000000"/>
                <w:sz w:val="20"/>
                <w:szCs w:val="18"/>
                <w:lang w:val="es-CL" w:eastAsia="es-ES"/>
              </w:rPr>
              <w:t xml:space="preserve">ío </w:t>
            </w:r>
            <w:r w:rsidRPr="006571B6">
              <w:rPr>
                <w:rFonts w:eastAsia="Times New Roman" w:cs="Arial"/>
                <w:snapToGrid w:val="0"/>
                <w:color w:val="000000"/>
                <w:sz w:val="20"/>
                <w:szCs w:val="18"/>
                <w:lang w:val="es-CL" w:eastAsia="es-ES"/>
              </w:rPr>
              <w:t>M</w:t>
            </w:r>
            <w:r w:rsidR="00F16FE6">
              <w:rPr>
                <w:rFonts w:eastAsia="Times New Roman" w:cs="Arial"/>
                <w:snapToGrid w:val="0"/>
                <w:color w:val="000000"/>
                <w:sz w:val="20"/>
                <w:szCs w:val="18"/>
                <w:lang w:val="es-CL" w:eastAsia="es-ES"/>
              </w:rPr>
              <w:t>aule</w:t>
            </w:r>
          </w:p>
        </w:tc>
      </w:tr>
    </w:tbl>
    <w:p w14:paraId="0B0E09F2" w14:textId="518D9E9D" w:rsidR="00A03724" w:rsidRPr="006571B6" w:rsidRDefault="00A03724" w:rsidP="006571B6">
      <w:pPr>
        <w:pStyle w:val="Fuente"/>
        <w:ind w:hanging="567"/>
        <w:rPr>
          <w:rFonts w:eastAsia="Times New Roman"/>
          <w:i/>
          <w:snapToGrid w:val="0"/>
          <w:lang w:val="es-CL" w:eastAsia="es-ES"/>
        </w:rPr>
      </w:pPr>
      <w:r w:rsidRPr="006571B6">
        <w:rPr>
          <w:rFonts w:eastAsia="Times New Roman"/>
          <w:b/>
          <w:i/>
          <w:snapToGrid w:val="0"/>
          <w:lang w:val="es-CL" w:eastAsia="es-ES"/>
        </w:rPr>
        <w:t>Fuente</w:t>
      </w:r>
      <w:r w:rsidRPr="006571B6">
        <w:rPr>
          <w:rFonts w:eastAsia="Times New Roman"/>
          <w:i/>
          <w:snapToGrid w:val="0"/>
          <w:lang w:val="es-CL" w:eastAsia="es-ES"/>
        </w:rPr>
        <w:t xml:space="preserve">: </w:t>
      </w:r>
      <w:r w:rsidR="006571B6">
        <w:rPr>
          <w:rFonts w:eastAsia="Times New Roman"/>
          <w:i/>
          <w:snapToGrid w:val="0"/>
          <w:lang w:val="es-CL" w:eastAsia="es-ES"/>
        </w:rPr>
        <w:t>E</w:t>
      </w:r>
      <w:r w:rsidRPr="006571B6">
        <w:rPr>
          <w:rFonts w:eastAsia="Times New Roman"/>
          <w:i/>
          <w:snapToGrid w:val="0"/>
          <w:lang w:val="es-CL" w:eastAsia="es-ES"/>
        </w:rPr>
        <w:t>laboración propia</w:t>
      </w:r>
      <w:r w:rsidR="006571B6">
        <w:rPr>
          <w:rFonts w:eastAsia="Times New Roman"/>
          <w:i/>
          <w:snapToGrid w:val="0"/>
          <w:lang w:val="es-CL" w:eastAsia="es-ES"/>
        </w:rPr>
        <w:t>.</w:t>
      </w:r>
    </w:p>
    <w:p w14:paraId="34A02EFB" w14:textId="77777777" w:rsidR="00A03724" w:rsidRDefault="00A03724" w:rsidP="00A03724">
      <w:pPr>
        <w:spacing w:line="288" w:lineRule="auto"/>
        <w:jc w:val="left"/>
        <w:rPr>
          <w:rFonts w:eastAsia="Times New Roman" w:cs="Arial"/>
          <w:snapToGrid w:val="0"/>
          <w:color w:val="000000"/>
          <w:sz w:val="18"/>
          <w:szCs w:val="18"/>
          <w:lang w:val="es-CL" w:eastAsia="es-ES"/>
        </w:rPr>
      </w:pPr>
    </w:p>
    <w:p w14:paraId="2152135D" w14:textId="3C28C833" w:rsidR="003E4264" w:rsidRDefault="00A03724" w:rsidP="00A03724">
      <w:pPr>
        <w:rPr>
          <w:rFonts w:eastAsia="Times New Roman"/>
          <w:snapToGrid w:val="0"/>
          <w:lang w:val="es-CL" w:eastAsia="es-ES"/>
        </w:rPr>
      </w:pPr>
      <w:r w:rsidRPr="007C6C65">
        <w:rPr>
          <w:rFonts w:eastAsia="Times New Roman"/>
          <w:snapToGrid w:val="0"/>
          <w:lang w:val="es-CL" w:eastAsia="es-ES"/>
        </w:rPr>
        <w:t xml:space="preserve">El trabajo </w:t>
      </w:r>
      <w:r>
        <w:rPr>
          <w:rFonts w:eastAsia="Times New Roman"/>
          <w:snapToGrid w:val="0"/>
          <w:lang w:val="es-CL" w:eastAsia="es-ES"/>
        </w:rPr>
        <w:t>participativo</w:t>
      </w:r>
      <w:r w:rsidRPr="007C6C65">
        <w:rPr>
          <w:rFonts w:eastAsia="Times New Roman"/>
          <w:snapToGrid w:val="0"/>
          <w:lang w:val="es-CL" w:eastAsia="es-ES"/>
        </w:rPr>
        <w:t xml:space="preserve"> se desarrolló con gran participaci</w:t>
      </w:r>
      <w:r w:rsidR="006571B6">
        <w:rPr>
          <w:rFonts w:eastAsia="Times New Roman"/>
          <w:snapToGrid w:val="0"/>
          <w:lang w:val="es-CL" w:eastAsia="es-ES"/>
        </w:rPr>
        <w:t xml:space="preserve">ón e interés de los asistentes. </w:t>
      </w:r>
      <w:r>
        <w:rPr>
          <w:rFonts w:eastAsia="Times New Roman"/>
          <w:snapToGrid w:val="0"/>
          <w:lang w:val="es-CL" w:eastAsia="es-ES"/>
        </w:rPr>
        <w:t>Se analizó c</w:t>
      </w:r>
      <w:r w:rsidRPr="007C6C65">
        <w:rPr>
          <w:rFonts w:eastAsia="Times New Roman"/>
          <w:snapToGrid w:val="0"/>
          <w:lang w:val="es-CL" w:eastAsia="es-ES"/>
        </w:rPr>
        <w:t>ada uno de los aspectos</w:t>
      </w:r>
      <w:r>
        <w:rPr>
          <w:rFonts w:eastAsia="Times New Roman"/>
          <w:snapToGrid w:val="0"/>
          <w:lang w:val="es-CL" w:eastAsia="es-ES"/>
        </w:rPr>
        <w:t xml:space="preserve"> a partir de las </w:t>
      </w:r>
      <w:r w:rsidR="003E4264">
        <w:rPr>
          <w:rFonts w:eastAsia="Times New Roman"/>
          <w:snapToGrid w:val="0"/>
          <w:lang w:val="es-CL" w:eastAsia="es-ES"/>
        </w:rPr>
        <w:t>líneas de acción y el trabajo participativo permitió construir el mapa de iniciativas priorizadas.</w:t>
      </w:r>
    </w:p>
    <w:p w14:paraId="0B7B4FAE" w14:textId="38D345F7" w:rsidR="00A03724" w:rsidRDefault="00F16FE6" w:rsidP="003E4264">
      <w:pPr>
        <w:rPr>
          <w:rFonts w:eastAsia="Times New Roman"/>
          <w:snapToGrid w:val="0"/>
          <w:lang w:val="es-CL" w:eastAsia="es-ES"/>
        </w:rPr>
      </w:pPr>
      <w:r>
        <w:rPr>
          <w:rFonts w:eastAsia="Times New Roman"/>
          <w:snapToGrid w:val="0"/>
          <w:lang w:val="es-CL" w:eastAsia="es-ES"/>
        </w:rPr>
        <w:t>El grupo solicita se destaquen en rojo los cuadros de iniciativas priorizadas</w:t>
      </w:r>
      <w:r w:rsidR="00195440">
        <w:rPr>
          <w:rFonts w:eastAsia="Times New Roman"/>
          <w:snapToGrid w:val="0"/>
          <w:lang w:val="es-CL" w:eastAsia="es-ES"/>
        </w:rPr>
        <w:t xml:space="preserve"> que cuentan con mayor consenso</w:t>
      </w:r>
      <w:r>
        <w:rPr>
          <w:rFonts w:eastAsia="Times New Roman"/>
          <w:snapToGrid w:val="0"/>
          <w:lang w:val="es-CL" w:eastAsia="es-ES"/>
        </w:rPr>
        <w:t xml:space="preserve">. </w:t>
      </w:r>
    </w:p>
    <w:p w14:paraId="4F593A16" w14:textId="77777777" w:rsidR="00195440" w:rsidRDefault="00195440" w:rsidP="00195440">
      <w:pPr>
        <w:pStyle w:val="Descripcin"/>
        <w:spacing w:line="240" w:lineRule="auto"/>
        <w:sectPr w:rsidR="00195440" w:rsidSect="00F16FE6">
          <w:headerReference w:type="default" r:id="rId56"/>
          <w:pgSz w:w="12240" w:h="15840" w:code="1"/>
          <w:pgMar w:top="1418" w:right="1418" w:bottom="1701" w:left="1701" w:header="709" w:footer="709" w:gutter="0"/>
          <w:cols w:space="708"/>
          <w:docGrid w:linePitch="360"/>
        </w:sectPr>
      </w:pPr>
      <w:bookmarkStart w:id="203" w:name="_Toc534729994"/>
    </w:p>
    <w:p w14:paraId="3244A0DF" w14:textId="12E7529E" w:rsidR="00F16FE6" w:rsidRDefault="00F16FE6" w:rsidP="00DD58DC">
      <w:pPr>
        <w:pStyle w:val="Descripcin"/>
      </w:pPr>
    </w:p>
    <w:p w14:paraId="3204AC3E" w14:textId="41FA7406" w:rsidR="00A03724" w:rsidRDefault="00DD58DC" w:rsidP="00DD58DC">
      <w:pPr>
        <w:pStyle w:val="Descripcin"/>
        <w:rPr>
          <w:b w:val="0"/>
        </w:rPr>
      </w:pPr>
      <w:r>
        <w:t xml:space="preserve">Figura 4 - </w:t>
      </w:r>
      <w:r w:rsidR="00F16FE6">
        <w:t>22</w:t>
      </w:r>
      <w:r>
        <w:t xml:space="preserve"> </w:t>
      </w:r>
      <w:r w:rsidR="00F16FE6">
        <w:rPr>
          <w:bCs w:val="0"/>
          <w:lang w:val="es-CL"/>
        </w:rPr>
        <w:t xml:space="preserve">Priorización de Iniciativas Jornada </w:t>
      </w:r>
      <w:r w:rsidR="003E4264" w:rsidRPr="00DD58DC">
        <w:t>Talca</w:t>
      </w:r>
      <w:bookmarkEnd w:id="203"/>
    </w:p>
    <w:p w14:paraId="527C56DA" w14:textId="710DA592" w:rsidR="003E4264" w:rsidRDefault="003E4264" w:rsidP="006571B6">
      <w:pPr>
        <w:keepNext/>
        <w:ind w:hanging="142"/>
        <w:jc w:val="center"/>
        <w:rPr>
          <w:b/>
        </w:rPr>
      </w:pPr>
      <w:r>
        <w:rPr>
          <w:noProof/>
          <w:lang w:val="es-CL"/>
        </w:rPr>
        <w:drawing>
          <wp:inline distT="0" distB="0" distL="0" distR="0" wp14:anchorId="3395C129" wp14:editId="6E80F642">
            <wp:extent cx="7553325" cy="4348480"/>
            <wp:effectExtent l="19050" t="19050" r="28575" b="139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email">
                      <a:extLst>
                        <a:ext uri="{28A0092B-C50C-407E-A947-70E740481C1C}">
                          <a14:useLocalDpi xmlns:a14="http://schemas.microsoft.com/office/drawing/2010/main" val="0"/>
                        </a:ext>
                      </a:extLst>
                    </a:blip>
                    <a:srcRect l="3461" t="4609" r="11901"/>
                    <a:stretch/>
                  </pic:blipFill>
                  <pic:spPr bwMode="auto">
                    <a:xfrm>
                      <a:off x="0" y="0"/>
                      <a:ext cx="7565001" cy="435520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DEC10D" w14:textId="77777777" w:rsidR="00195440" w:rsidRDefault="00195440" w:rsidP="006571B6">
      <w:pPr>
        <w:pStyle w:val="Descripcin"/>
        <w:rPr>
          <w:b w:val="0"/>
        </w:rPr>
        <w:sectPr w:rsidR="00195440" w:rsidSect="00195440">
          <w:pgSz w:w="15840" w:h="12240" w:orient="landscape" w:code="1"/>
          <w:pgMar w:top="1418" w:right="1701" w:bottom="1701" w:left="1418" w:header="709" w:footer="709" w:gutter="0"/>
          <w:cols w:space="708"/>
          <w:docGrid w:linePitch="360"/>
        </w:sectPr>
      </w:pPr>
    </w:p>
    <w:p w14:paraId="000061DE" w14:textId="167D1D6E" w:rsidR="00195440" w:rsidRDefault="006571B6" w:rsidP="006571B6">
      <w:pPr>
        <w:pStyle w:val="Descripcin"/>
        <w:rPr>
          <w:b w:val="0"/>
        </w:rPr>
      </w:pPr>
      <w:r>
        <w:rPr>
          <w:b w:val="0"/>
        </w:rPr>
        <w:lastRenderedPageBreak/>
        <w:t xml:space="preserve"> </w:t>
      </w:r>
      <w:bookmarkStart w:id="204" w:name="_Toc534729995"/>
    </w:p>
    <w:p w14:paraId="441CEFE3" w14:textId="5B10B8F7" w:rsidR="00A03724" w:rsidRDefault="006571B6" w:rsidP="006571B6">
      <w:pPr>
        <w:pStyle w:val="Descripcin"/>
        <w:rPr>
          <w:b w:val="0"/>
          <w:bCs w:val="0"/>
          <w:lang w:val="es-CL"/>
        </w:rPr>
      </w:pPr>
      <w:r>
        <w:t xml:space="preserve">Figura 4 - </w:t>
      </w:r>
      <w:r w:rsidR="00195440">
        <w:t>23</w:t>
      </w:r>
      <w:r w:rsidR="00A03724" w:rsidRPr="00660374">
        <w:rPr>
          <w:b w:val="0"/>
          <w:bCs w:val="0"/>
          <w:lang w:val="es-CL"/>
        </w:rPr>
        <w:t xml:space="preserve"> </w:t>
      </w:r>
      <w:r w:rsidR="00A03724" w:rsidRPr="006571B6">
        <w:rPr>
          <w:bCs w:val="0"/>
          <w:lang w:val="es-CL"/>
        </w:rPr>
        <w:t xml:space="preserve">Fotografías </w:t>
      </w:r>
      <w:r>
        <w:rPr>
          <w:bCs w:val="0"/>
          <w:lang w:val="es-CL"/>
        </w:rPr>
        <w:t>Jornada</w:t>
      </w:r>
      <w:r w:rsidR="00A03724" w:rsidRPr="006571B6">
        <w:rPr>
          <w:bCs w:val="0"/>
          <w:lang w:val="es-CL"/>
        </w:rPr>
        <w:t xml:space="preserve"> Talca</w:t>
      </w:r>
      <w:bookmarkEnd w:id="204"/>
    </w:p>
    <w:tbl>
      <w:tblPr>
        <w:tblStyle w:val="Tablaconcuadrcula17"/>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154"/>
      </w:tblGrid>
      <w:tr w:rsidR="00A03724" w:rsidRPr="006571B6" w14:paraId="5F850A0B" w14:textId="77777777" w:rsidTr="00197581">
        <w:tc>
          <w:tcPr>
            <w:tcW w:w="4394" w:type="dxa"/>
            <w:hideMark/>
          </w:tcPr>
          <w:p w14:paraId="252BA039" w14:textId="282DA5FA" w:rsidR="00A03724" w:rsidRPr="006571B6" w:rsidRDefault="003E4264" w:rsidP="00AA3A8C">
            <w:pPr>
              <w:jc w:val="center"/>
              <w:rPr>
                <w:b/>
                <w:bCs/>
                <w:sz w:val="20"/>
                <w:szCs w:val="18"/>
              </w:rPr>
            </w:pPr>
            <w:r w:rsidRPr="006571B6">
              <w:rPr>
                <w:noProof/>
                <w:sz w:val="20"/>
              </w:rPr>
              <w:drawing>
                <wp:inline distT="0" distB="0" distL="0" distR="0" wp14:anchorId="4D294D16" wp14:editId="712E8AB2">
                  <wp:extent cx="3349915" cy="1885950"/>
                  <wp:effectExtent l="0" t="0" r="3175" b="0"/>
                  <wp:docPr id="83" name="Imagen 83" descr="C:\Users\Maria Elena\AppData\Local\Microsoft\Windows\INetCache\Content.Word\IMG-20170906-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ia Elena\AppData\Local\Microsoft\Windows\INetCache\Content.Word\IMG-20170906-WA0012.jpg"/>
                          <pic:cNvPicPr>
                            <a:picLocks noChangeAspect="1" noChangeArrowheads="1"/>
                          </pic:cNvPicPr>
                        </pic:nvPicPr>
                        <pic:blipFill>
                          <a:blip r:embed="rId58" cstate="email">
                            <a:extLst>
                              <a:ext uri="{28A0092B-C50C-407E-A947-70E740481C1C}">
                                <a14:useLocalDpi xmlns:a14="http://schemas.microsoft.com/office/drawing/2010/main" val="0"/>
                              </a:ext>
                            </a:extLst>
                          </a:blip>
                          <a:srcRect/>
                          <a:stretch>
                            <a:fillRect/>
                          </a:stretch>
                        </pic:blipFill>
                        <pic:spPr bwMode="auto">
                          <a:xfrm>
                            <a:off x="0" y="0"/>
                            <a:ext cx="3362186" cy="1892858"/>
                          </a:xfrm>
                          <a:prstGeom prst="rect">
                            <a:avLst/>
                          </a:prstGeom>
                          <a:noFill/>
                          <a:ln>
                            <a:noFill/>
                          </a:ln>
                        </pic:spPr>
                      </pic:pic>
                    </a:graphicData>
                  </a:graphic>
                </wp:inline>
              </w:drawing>
            </w:r>
          </w:p>
        </w:tc>
        <w:tc>
          <w:tcPr>
            <w:tcW w:w="4438" w:type="dxa"/>
            <w:hideMark/>
          </w:tcPr>
          <w:p w14:paraId="15AE6C7F" w14:textId="36C7A764" w:rsidR="00A03724" w:rsidRPr="006571B6" w:rsidRDefault="003E4264" w:rsidP="00AA3A8C">
            <w:pPr>
              <w:jc w:val="center"/>
              <w:rPr>
                <w:b/>
                <w:bCs/>
                <w:sz w:val="20"/>
                <w:szCs w:val="18"/>
              </w:rPr>
            </w:pPr>
            <w:r w:rsidRPr="006571B6">
              <w:rPr>
                <w:noProof/>
                <w:sz w:val="20"/>
              </w:rPr>
              <w:drawing>
                <wp:inline distT="0" distB="0" distL="0" distR="0" wp14:anchorId="20F085E0" wp14:editId="18D6B74D">
                  <wp:extent cx="2946400" cy="1924050"/>
                  <wp:effectExtent l="0" t="0" r="6350" b="0"/>
                  <wp:docPr id="82" name="Imagen 82" descr="C:\Users\Maria Elena\AppData\Local\Microsoft\Windows\INetCache\Content.Word\20170906_152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ia Elena\AppData\Local\Microsoft\Windows\INetCache\Content.Word\20170906_152554.jpg"/>
                          <pic:cNvPicPr>
                            <a:picLocks noChangeAspect="1" noChangeArrowheads="1"/>
                          </pic:cNvPicPr>
                        </pic:nvPicPr>
                        <pic:blipFill>
                          <a:blip r:embed="rId59" cstate="email">
                            <a:extLst>
                              <a:ext uri="{28A0092B-C50C-407E-A947-70E740481C1C}">
                                <a14:useLocalDpi xmlns:a14="http://schemas.microsoft.com/office/drawing/2010/main" val="0"/>
                              </a:ext>
                            </a:extLst>
                          </a:blip>
                          <a:srcRect/>
                          <a:stretch>
                            <a:fillRect/>
                          </a:stretch>
                        </pic:blipFill>
                        <pic:spPr bwMode="auto">
                          <a:xfrm>
                            <a:off x="0" y="0"/>
                            <a:ext cx="2949705" cy="1926208"/>
                          </a:xfrm>
                          <a:prstGeom prst="rect">
                            <a:avLst/>
                          </a:prstGeom>
                          <a:noFill/>
                          <a:ln>
                            <a:noFill/>
                          </a:ln>
                        </pic:spPr>
                      </pic:pic>
                    </a:graphicData>
                  </a:graphic>
                </wp:inline>
              </w:drawing>
            </w:r>
          </w:p>
        </w:tc>
      </w:tr>
      <w:tr w:rsidR="00A03724" w:rsidRPr="006571B6" w14:paraId="32F4CB8C" w14:textId="77777777" w:rsidTr="00197581">
        <w:tc>
          <w:tcPr>
            <w:tcW w:w="4394" w:type="dxa"/>
            <w:hideMark/>
          </w:tcPr>
          <w:p w14:paraId="0DDF33E5" w14:textId="77777777" w:rsidR="00A03724" w:rsidRPr="00197581" w:rsidRDefault="00A03724" w:rsidP="00AA3A8C">
            <w:pPr>
              <w:ind w:firstLine="709"/>
              <w:jc w:val="center"/>
              <w:rPr>
                <w:bCs/>
                <w:szCs w:val="18"/>
              </w:rPr>
            </w:pPr>
            <w:r w:rsidRPr="00197581">
              <w:rPr>
                <w:bCs/>
                <w:szCs w:val="18"/>
              </w:rPr>
              <w:t>Exposición de Consultora</w:t>
            </w:r>
          </w:p>
        </w:tc>
        <w:tc>
          <w:tcPr>
            <w:tcW w:w="4438" w:type="dxa"/>
            <w:hideMark/>
          </w:tcPr>
          <w:p w14:paraId="46D6A13F" w14:textId="654E9A69" w:rsidR="00A03724" w:rsidRPr="00197581" w:rsidRDefault="003E4264" w:rsidP="00AA3A8C">
            <w:pPr>
              <w:ind w:firstLine="709"/>
              <w:jc w:val="center"/>
              <w:rPr>
                <w:bCs/>
                <w:szCs w:val="18"/>
              </w:rPr>
            </w:pPr>
            <w:r w:rsidRPr="00197581">
              <w:rPr>
                <w:bCs/>
                <w:szCs w:val="18"/>
              </w:rPr>
              <w:t>Participantes</w:t>
            </w:r>
          </w:p>
        </w:tc>
      </w:tr>
    </w:tbl>
    <w:p w14:paraId="06E906F8" w14:textId="77777777" w:rsidR="00195440" w:rsidRDefault="00195440" w:rsidP="00A03724">
      <w:pPr>
        <w:spacing w:line="288" w:lineRule="auto"/>
        <w:rPr>
          <w:rFonts w:eastAsia="Times New Roman" w:cs="Arial"/>
          <w:b/>
          <w:snapToGrid w:val="0"/>
          <w:color w:val="000000"/>
          <w:u w:val="single"/>
          <w:lang w:val="es-CL" w:eastAsia="es-ES"/>
        </w:rPr>
      </w:pPr>
    </w:p>
    <w:p w14:paraId="52693D9C" w14:textId="77777777" w:rsidR="00195440" w:rsidRDefault="00195440" w:rsidP="00A03724">
      <w:pPr>
        <w:spacing w:line="288" w:lineRule="auto"/>
        <w:rPr>
          <w:rFonts w:eastAsia="Times New Roman" w:cs="Arial"/>
          <w:b/>
          <w:snapToGrid w:val="0"/>
          <w:color w:val="000000"/>
          <w:u w:val="single"/>
          <w:lang w:val="es-CL" w:eastAsia="es-ES"/>
        </w:rPr>
      </w:pPr>
    </w:p>
    <w:p w14:paraId="4CD21B5E" w14:textId="34BD04AD" w:rsidR="00A03724" w:rsidRDefault="00A03724" w:rsidP="00A03724">
      <w:pPr>
        <w:spacing w:line="288" w:lineRule="auto"/>
        <w:rPr>
          <w:rFonts w:eastAsia="Times New Roman" w:cs="Arial"/>
          <w:b/>
          <w:snapToGrid w:val="0"/>
          <w:color w:val="000000"/>
          <w:u w:val="single"/>
          <w:lang w:val="es-CL" w:eastAsia="es-ES"/>
        </w:rPr>
      </w:pPr>
      <w:r w:rsidRPr="007B1675">
        <w:rPr>
          <w:rFonts w:eastAsia="Times New Roman" w:cs="Arial"/>
          <w:b/>
          <w:snapToGrid w:val="0"/>
          <w:color w:val="000000"/>
          <w:u w:val="single"/>
          <w:lang w:val="es-CL" w:eastAsia="es-ES"/>
        </w:rPr>
        <w:t xml:space="preserve">Unidad de </w:t>
      </w:r>
      <w:r>
        <w:rPr>
          <w:rFonts w:eastAsia="Times New Roman" w:cs="Arial"/>
          <w:b/>
          <w:snapToGrid w:val="0"/>
          <w:color w:val="000000"/>
          <w:u w:val="single"/>
          <w:lang w:val="es-CL" w:eastAsia="es-ES"/>
        </w:rPr>
        <w:t>Planificación Hídrica</w:t>
      </w:r>
      <w:r w:rsidRPr="007B1675">
        <w:rPr>
          <w:rFonts w:eastAsia="Times New Roman" w:cs="Arial"/>
          <w:b/>
          <w:snapToGrid w:val="0"/>
          <w:color w:val="000000"/>
          <w:u w:val="single"/>
          <w:lang w:val="es-CL" w:eastAsia="es-ES"/>
        </w:rPr>
        <w:t xml:space="preserve"> </w:t>
      </w:r>
      <w:r>
        <w:rPr>
          <w:rFonts w:eastAsia="Times New Roman" w:cs="Arial"/>
          <w:b/>
          <w:snapToGrid w:val="0"/>
          <w:color w:val="000000"/>
          <w:u w:val="single"/>
          <w:lang w:val="es-CL" w:eastAsia="es-ES"/>
        </w:rPr>
        <w:t>Linares</w:t>
      </w:r>
    </w:p>
    <w:p w14:paraId="3370C86E" w14:textId="77777777" w:rsidR="00A03724" w:rsidRDefault="00A03724" w:rsidP="00A03724">
      <w:pPr>
        <w:rPr>
          <w:rFonts w:eastAsia="Times New Roman"/>
          <w:snapToGrid w:val="0"/>
          <w:lang w:val="es-CL" w:eastAsia="es-ES"/>
        </w:rPr>
      </w:pPr>
    </w:p>
    <w:p w14:paraId="4C68FD68" w14:textId="12E7C714" w:rsidR="005974E6" w:rsidRDefault="006571B6" w:rsidP="005974E6">
      <w:pPr>
        <w:rPr>
          <w:rFonts w:eastAsia="Times New Roman"/>
          <w:snapToGrid w:val="0"/>
          <w:lang w:val="es-CL" w:eastAsia="es-ES"/>
        </w:rPr>
      </w:pPr>
      <w:r>
        <w:rPr>
          <w:rFonts w:eastAsia="Times New Roman"/>
          <w:snapToGrid w:val="0"/>
          <w:lang w:val="es-CL" w:eastAsia="es-ES"/>
        </w:rPr>
        <w:t>La actividad dio</w:t>
      </w:r>
      <w:r w:rsidR="00A03724" w:rsidRPr="007C6C65">
        <w:rPr>
          <w:rFonts w:eastAsia="Times New Roman"/>
          <w:snapToGrid w:val="0"/>
          <w:lang w:val="es-CL" w:eastAsia="es-ES"/>
        </w:rPr>
        <w:t xml:space="preserve"> inicio a las 1</w:t>
      </w:r>
      <w:r w:rsidR="00A03724">
        <w:rPr>
          <w:rFonts w:eastAsia="Times New Roman"/>
          <w:snapToGrid w:val="0"/>
          <w:lang w:val="es-CL" w:eastAsia="es-ES"/>
        </w:rPr>
        <w:t>5:</w:t>
      </w:r>
      <w:r w:rsidR="005974E6">
        <w:rPr>
          <w:rFonts w:eastAsia="Times New Roman"/>
          <w:snapToGrid w:val="0"/>
          <w:lang w:val="es-CL" w:eastAsia="es-ES"/>
        </w:rPr>
        <w:t>40</w:t>
      </w:r>
      <w:r w:rsidR="00A03724" w:rsidRPr="007C6C65">
        <w:rPr>
          <w:rFonts w:eastAsia="Times New Roman"/>
          <w:snapToGrid w:val="0"/>
          <w:lang w:val="es-CL" w:eastAsia="es-ES"/>
        </w:rPr>
        <w:t xml:space="preserve"> am, en el salón </w:t>
      </w:r>
      <w:r w:rsidR="00A03724">
        <w:rPr>
          <w:rFonts w:eastAsia="Times New Roman"/>
          <w:snapToGrid w:val="0"/>
          <w:lang w:val="es-CL" w:eastAsia="es-ES"/>
        </w:rPr>
        <w:t xml:space="preserve">de la Gobernación Provincial. </w:t>
      </w:r>
      <w:r>
        <w:rPr>
          <w:rFonts w:eastAsia="Times New Roman"/>
          <w:snapToGrid w:val="0"/>
          <w:lang w:val="es-CL" w:eastAsia="es-ES"/>
        </w:rPr>
        <w:t xml:space="preserve"> </w:t>
      </w:r>
      <w:r w:rsidR="005974E6">
        <w:rPr>
          <w:rFonts w:eastAsia="Times New Roman"/>
          <w:snapToGrid w:val="0"/>
          <w:lang w:val="es-CL" w:eastAsia="es-ES"/>
        </w:rPr>
        <w:t>L</w:t>
      </w:r>
      <w:r w:rsidR="005974E6" w:rsidRPr="007C6C65">
        <w:rPr>
          <w:rFonts w:eastAsia="Times New Roman"/>
          <w:snapToGrid w:val="0"/>
          <w:lang w:val="es-CL" w:eastAsia="es-ES"/>
        </w:rPr>
        <w:t>a Consultora</w:t>
      </w:r>
      <w:r w:rsidR="005974E6">
        <w:rPr>
          <w:rFonts w:eastAsia="Times New Roman"/>
          <w:snapToGrid w:val="0"/>
          <w:lang w:val="es-CL" w:eastAsia="es-ES"/>
        </w:rPr>
        <w:t xml:space="preserve"> </w:t>
      </w:r>
      <w:r>
        <w:rPr>
          <w:rFonts w:eastAsia="Times New Roman"/>
          <w:snapToGrid w:val="0"/>
          <w:lang w:val="es-CL" w:eastAsia="es-ES"/>
        </w:rPr>
        <w:t>expuso</w:t>
      </w:r>
      <w:r w:rsidR="005974E6">
        <w:rPr>
          <w:rFonts w:eastAsia="Times New Roman"/>
          <w:snapToGrid w:val="0"/>
          <w:lang w:val="es-CL" w:eastAsia="es-ES"/>
        </w:rPr>
        <w:t xml:space="preserve"> las líneas de acción identificadas en el plan y las iniciativas levantadas, a partir de los procesos participativos y del análisis técnico realizado. </w:t>
      </w:r>
    </w:p>
    <w:p w14:paraId="78497F70" w14:textId="7D84BA94" w:rsidR="00A03724" w:rsidRDefault="005974E6" w:rsidP="006571B6">
      <w:r>
        <w:rPr>
          <w:rFonts w:eastAsia="Times New Roman"/>
          <w:snapToGrid w:val="0"/>
          <w:lang w:val="es-CL" w:eastAsia="es-ES"/>
        </w:rPr>
        <w:t>El trabajo participativo detonado por las preguntas planteadas en la metodología se construye el mapa conceptual de las iniciativas priorizadas. El que finalmente es validado con la asamblea de participantes.</w:t>
      </w:r>
      <w:r w:rsidR="006571B6">
        <w:rPr>
          <w:rFonts w:eastAsia="Times New Roman"/>
          <w:snapToGrid w:val="0"/>
          <w:lang w:val="es-CL" w:eastAsia="es-ES"/>
        </w:rPr>
        <w:t xml:space="preserve"> </w:t>
      </w:r>
      <w:r w:rsidR="00A03724" w:rsidRPr="00637428">
        <w:rPr>
          <w:rFonts w:eastAsia="Times New Roman"/>
          <w:snapToGrid w:val="0"/>
          <w:lang w:val="es-CL" w:eastAsia="es-ES"/>
        </w:rPr>
        <w:t xml:space="preserve">Asistieron </w:t>
      </w:r>
      <w:r>
        <w:rPr>
          <w:rFonts w:eastAsia="Times New Roman"/>
          <w:snapToGrid w:val="0"/>
          <w:lang w:val="es-CL" w:eastAsia="es-ES"/>
        </w:rPr>
        <w:t>2</w:t>
      </w:r>
      <w:r w:rsidR="00A03724" w:rsidRPr="00637428">
        <w:rPr>
          <w:rFonts w:eastAsia="Times New Roman"/>
          <w:snapToGrid w:val="0"/>
          <w:lang w:val="es-CL" w:eastAsia="es-ES"/>
        </w:rPr>
        <w:t xml:space="preserve">7 personas, principalmente </w:t>
      </w:r>
      <w:r>
        <w:rPr>
          <w:rFonts w:eastAsia="Times New Roman"/>
          <w:snapToGrid w:val="0"/>
          <w:lang w:val="es-CL" w:eastAsia="es-ES"/>
        </w:rPr>
        <w:t xml:space="preserve">dirigentes de Comités de Agua Potable rural. </w:t>
      </w:r>
      <w:r w:rsidR="00A03724" w:rsidRPr="00637428">
        <w:rPr>
          <w:rFonts w:eastAsia="Times New Roman"/>
          <w:snapToGrid w:val="0"/>
          <w:lang w:val="es-CL" w:eastAsia="es-ES"/>
        </w:rPr>
        <w:t xml:space="preserve">Se destaca la </w:t>
      </w:r>
      <w:r>
        <w:rPr>
          <w:rFonts w:eastAsia="Times New Roman"/>
          <w:snapToGrid w:val="0"/>
          <w:lang w:val="es-CL" w:eastAsia="es-ES"/>
        </w:rPr>
        <w:t xml:space="preserve">participación de dirigentes mujeres, quienes insisten en la falta de información sobre los recursos hídricos de la región y de la necesidad de organizarse a nivel provincial y regional. </w:t>
      </w:r>
      <w:r w:rsidR="00A03724" w:rsidRPr="006571B6">
        <w:t>A los municipios les preocupa el tema de la extracción de áridos y su fiscalización, pues cuando llueve genera problemas de inundación.</w:t>
      </w:r>
      <w:r w:rsidR="006571B6" w:rsidRPr="006571B6">
        <w:t xml:space="preserve"> </w:t>
      </w:r>
    </w:p>
    <w:p w14:paraId="67F6C37D" w14:textId="00B678D7" w:rsidR="006812E8" w:rsidRDefault="006812E8" w:rsidP="006571B6"/>
    <w:p w14:paraId="73468F31" w14:textId="77777777" w:rsidR="006812E8" w:rsidRDefault="006812E8" w:rsidP="006571B6"/>
    <w:p w14:paraId="60979696" w14:textId="77777777" w:rsidR="006571B6" w:rsidRPr="006571B6" w:rsidRDefault="006571B6" w:rsidP="006571B6"/>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6413"/>
      </w:tblGrid>
      <w:tr w:rsidR="00A03724" w:rsidRPr="007C6C65" w14:paraId="19A5DC02" w14:textId="77777777" w:rsidTr="00DD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0" w:type="dxa"/>
            <w:gridSpan w:val="2"/>
          </w:tcPr>
          <w:p w14:paraId="6FC953EF" w14:textId="62643FFF" w:rsidR="00A03724" w:rsidRPr="00513DB6" w:rsidRDefault="006571B6" w:rsidP="00DD58DC">
            <w:pPr>
              <w:pStyle w:val="Figura"/>
              <w:rPr>
                <w:rFonts w:eastAsiaTheme="minorEastAsia" w:cs="Times New Roman"/>
                <w:lang w:val="es-CL" w:eastAsia="es-CL"/>
              </w:rPr>
            </w:pPr>
            <w:bookmarkStart w:id="205" w:name="_Toc534729973"/>
            <w:r w:rsidRPr="006571B6">
              <w:rPr>
                <w:b/>
                <w:lang w:val="es-CL"/>
              </w:rPr>
              <w:t xml:space="preserve">Tabla 4 - </w:t>
            </w:r>
            <w:r w:rsidR="00195440">
              <w:rPr>
                <w:b/>
                <w:lang w:val="es-CL"/>
              </w:rPr>
              <w:t>4</w:t>
            </w:r>
            <w:r w:rsidRPr="006571B6">
              <w:rPr>
                <w:lang w:val="es-CL"/>
              </w:rPr>
              <w:fldChar w:fldCharType="begin"/>
            </w:r>
            <w:r w:rsidRPr="006571B6">
              <w:rPr>
                <w:b/>
                <w:lang w:val="es-CL"/>
              </w:rPr>
              <w:instrText xml:space="preserve"> SEQ Tabla_4_- \* ARABIC </w:instrText>
            </w:r>
            <w:r w:rsidRPr="006571B6">
              <w:rPr>
                <w:lang w:val="es-CL"/>
              </w:rPr>
              <w:fldChar w:fldCharType="separate"/>
            </w:r>
            <w:r w:rsidR="00112734">
              <w:rPr>
                <w:b/>
                <w:noProof/>
                <w:lang w:val="es-CL"/>
              </w:rPr>
              <w:t>7</w:t>
            </w:r>
            <w:r w:rsidRPr="006571B6">
              <w:rPr>
                <w:lang w:val="es-CL"/>
              </w:rPr>
              <w:fldChar w:fldCharType="end"/>
            </w:r>
            <w:r w:rsidRPr="006571B6">
              <w:rPr>
                <w:b/>
                <w:lang w:val="es-CL"/>
              </w:rPr>
              <w:t xml:space="preserve"> </w:t>
            </w:r>
            <w:r w:rsidR="00A03724" w:rsidRPr="005D2C47">
              <w:rPr>
                <w:b/>
                <w:lang w:val="es-CL"/>
              </w:rPr>
              <w:t>Actores participantes por tipología</w:t>
            </w:r>
            <w:r w:rsidR="00A03724">
              <w:rPr>
                <w:b/>
                <w:lang w:val="es-CL"/>
              </w:rPr>
              <w:t xml:space="preserve"> </w:t>
            </w:r>
            <w:r w:rsidR="00DD58DC">
              <w:rPr>
                <w:b/>
                <w:lang w:val="es-CL"/>
              </w:rPr>
              <w:t>Jornada</w:t>
            </w:r>
            <w:r w:rsidR="00A03724" w:rsidRPr="005D2C47">
              <w:rPr>
                <w:b/>
                <w:lang w:val="es-CL"/>
              </w:rPr>
              <w:t xml:space="preserve"> </w:t>
            </w:r>
            <w:r w:rsidR="00A03724">
              <w:rPr>
                <w:b/>
                <w:lang w:val="es-CL"/>
              </w:rPr>
              <w:t>Linares</w:t>
            </w:r>
            <w:bookmarkEnd w:id="205"/>
          </w:p>
        </w:tc>
      </w:tr>
      <w:tr w:rsidR="00A03724" w:rsidRPr="006571B6" w14:paraId="5EBEC9CB" w14:textId="77777777" w:rsidTr="00DD58DC">
        <w:tc>
          <w:tcPr>
            <w:cnfStyle w:val="001000000000" w:firstRow="0" w:lastRow="0" w:firstColumn="1" w:lastColumn="0" w:oddVBand="0" w:evenVBand="0" w:oddHBand="0" w:evenHBand="0" w:firstRowFirstColumn="0" w:firstRowLastColumn="0" w:lastRowFirstColumn="0" w:lastRowLastColumn="0"/>
            <w:tcW w:w="2547" w:type="dxa"/>
            <w:hideMark/>
          </w:tcPr>
          <w:p w14:paraId="0AF5E6A9" w14:textId="77777777" w:rsidR="00A03724" w:rsidRPr="006571B6" w:rsidRDefault="00A03724" w:rsidP="00AA3A8C">
            <w:pPr>
              <w:keepNext/>
              <w:spacing w:after="0" w:line="288" w:lineRule="auto"/>
              <w:jc w:val="center"/>
              <w:rPr>
                <w:rFonts w:ascii="Arial" w:eastAsia="Times New Roman" w:hAnsi="Arial" w:cs="Arial"/>
                <w:b/>
                <w:snapToGrid w:val="0"/>
                <w:sz w:val="20"/>
                <w:lang w:val="es-CL" w:eastAsia="es-ES"/>
              </w:rPr>
            </w:pPr>
            <w:r w:rsidRPr="006571B6">
              <w:rPr>
                <w:rFonts w:eastAsia="Times New Roman" w:cs="Arial"/>
                <w:b/>
                <w:snapToGrid w:val="0"/>
                <w:sz w:val="20"/>
                <w:lang w:val="es-CL" w:eastAsia="es-ES"/>
              </w:rPr>
              <w:br w:type="page"/>
            </w:r>
            <w:r w:rsidRPr="006571B6">
              <w:rPr>
                <w:rFonts w:ascii="Arial" w:eastAsia="Times New Roman" w:hAnsi="Arial" w:cs="Arial"/>
                <w:b/>
                <w:snapToGrid w:val="0"/>
                <w:sz w:val="20"/>
                <w:lang w:val="es-CL" w:eastAsia="es-ES"/>
              </w:rPr>
              <w:t>Tipología de Actor</w:t>
            </w:r>
          </w:p>
        </w:tc>
        <w:tc>
          <w:tcPr>
            <w:tcW w:w="6413" w:type="dxa"/>
            <w:shd w:val="clear" w:color="auto" w:fill="D9D9D9" w:themeFill="background1" w:themeFillShade="D9"/>
            <w:hideMark/>
          </w:tcPr>
          <w:p w14:paraId="169EA223" w14:textId="77777777" w:rsidR="00A03724" w:rsidRPr="006571B6" w:rsidRDefault="00A03724" w:rsidP="00AA3A8C">
            <w:pPr>
              <w:keepNext/>
              <w:spacing w:after="0" w:line="288"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napToGrid w:val="0"/>
                <w:sz w:val="20"/>
                <w:lang w:val="es-CL" w:eastAsia="es-ES"/>
              </w:rPr>
            </w:pPr>
            <w:r w:rsidRPr="006571B6">
              <w:rPr>
                <w:rFonts w:ascii="Arial" w:eastAsia="Times New Roman" w:hAnsi="Arial" w:cs="Arial"/>
                <w:b/>
                <w:snapToGrid w:val="0"/>
                <w:sz w:val="20"/>
                <w:lang w:val="es-CL" w:eastAsia="es-ES"/>
              </w:rPr>
              <w:t>Institución</w:t>
            </w:r>
          </w:p>
        </w:tc>
      </w:tr>
      <w:tr w:rsidR="00A03724" w:rsidRPr="006571B6" w14:paraId="640B1DE9" w14:textId="77777777" w:rsidTr="00DD58DC">
        <w:trPr>
          <w:trHeight w:val="1575"/>
        </w:trPr>
        <w:tc>
          <w:tcPr>
            <w:cnfStyle w:val="001000000000" w:firstRow="0" w:lastRow="0" w:firstColumn="1" w:lastColumn="0" w:oddVBand="0" w:evenVBand="0" w:oddHBand="0" w:evenHBand="0" w:firstRowFirstColumn="0" w:firstRowLastColumn="0" w:lastRowFirstColumn="0" w:lastRowLastColumn="0"/>
            <w:tcW w:w="2547" w:type="dxa"/>
            <w:hideMark/>
          </w:tcPr>
          <w:p w14:paraId="5850499C" w14:textId="77777777" w:rsidR="00A03724" w:rsidRPr="006571B6" w:rsidRDefault="00A03724" w:rsidP="00AA3A8C">
            <w:pPr>
              <w:keepNext/>
              <w:spacing w:after="0" w:line="288" w:lineRule="auto"/>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Actores Públicos</w:t>
            </w:r>
          </w:p>
        </w:tc>
        <w:tc>
          <w:tcPr>
            <w:tcW w:w="6413" w:type="dxa"/>
            <w:hideMark/>
          </w:tcPr>
          <w:p w14:paraId="1B24CFD9"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DGA</w:t>
            </w:r>
          </w:p>
          <w:p w14:paraId="6E467A11"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SERVIU</w:t>
            </w:r>
          </w:p>
          <w:p w14:paraId="20C5CDE5"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CNR</w:t>
            </w:r>
          </w:p>
          <w:p w14:paraId="5F789D6F"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Gobernación</w:t>
            </w:r>
          </w:p>
          <w:p w14:paraId="313CA3F6"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proofErr w:type="spellStart"/>
            <w:r w:rsidRPr="006571B6">
              <w:rPr>
                <w:rFonts w:eastAsia="Times New Roman" w:cs="Arial"/>
                <w:snapToGrid w:val="0"/>
                <w:color w:val="000000"/>
                <w:sz w:val="20"/>
                <w:szCs w:val="18"/>
                <w:lang w:val="es-CL" w:eastAsia="es-ES"/>
              </w:rPr>
              <w:t>Indap</w:t>
            </w:r>
            <w:proofErr w:type="spellEnd"/>
          </w:p>
          <w:p w14:paraId="7E6AD8C6"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ONEMI</w:t>
            </w:r>
          </w:p>
        </w:tc>
      </w:tr>
      <w:tr w:rsidR="00A03724" w:rsidRPr="006571B6" w14:paraId="6810A8E7" w14:textId="77777777" w:rsidTr="00DD58DC">
        <w:tc>
          <w:tcPr>
            <w:cnfStyle w:val="001000000000" w:firstRow="0" w:lastRow="0" w:firstColumn="1" w:lastColumn="0" w:oddVBand="0" w:evenVBand="0" w:oddHBand="0" w:evenHBand="0" w:firstRowFirstColumn="0" w:firstRowLastColumn="0" w:lastRowFirstColumn="0" w:lastRowLastColumn="0"/>
            <w:tcW w:w="2547" w:type="dxa"/>
            <w:hideMark/>
          </w:tcPr>
          <w:p w14:paraId="198768C3" w14:textId="77777777" w:rsidR="00A03724" w:rsidRPr="006571B6" w:rsidRDefault="00A03724" w:rsidP="00AA3A8C">
            <w:pPr>
              <w:keepNext/>
              <w:spacing w:after="0" w:line="288" w:lineRule="auto"/>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Actores Políticos</w:t>
            </w:r>
          </w:p>
        </w:tc>
        <w:tc>
          <w:tcPr>
            <w:tcW w:w="6413" w:type="dxa"/>
          </w:tcPr>
          <w:p w14:paraId="7ACAB0A4"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Municipalidad de Longaví</w:t>
            </w:r>
          </w:p>
          <w:p w14:paraId="4CE77F6F"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Municipalidad de Linares</w:t>
            </w:r>
          </w:p>
        </w:tc>
      </w:tr>
      <w:tr w:rsidR="00A03724" w:rsidRPr="006571B6" w14:paraId="43B76AE7" w14:textId="77777777" w:rsidTr="00DD58DC">
        <w:trPr>
          <w:trHeight w:val="2459"/>
        </w:trPr>
        <w:tc>
          <w:tcPr>
            <w:cnfStyle w:val="001000000000" w:firstRow="0" w:lastRow="0" w:firstColumn="1" w:lastColumn="0" w:oddVBand="0" w:evenVBand="0" w:oddHBand="0" w:evenHBand="0" w:firstRowFirstColumn="0" w:firstRowLastColumn="0" w:lastRowFirstColumn="0" w:lastRowLastColumn="0"/>
            <w:tcW w:w="2547" w:type="dxa"/>
            <w:hideMark/>
          </w:tcPr>
          <w:p w14:paraId="622C8F1E" w14:textId="77777777" w:rsidR="00A03724" w:rsidRPr="006571B6" w:rsidRDefault="00A03724" w:rsidP="00AA3A8C">
            <w:pPr>
              <w:keepNext/>
              <w:spacing w:after="0" w:line="288" w:lineRule="auto"/>
              <w:jc w:val="left"/>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Actores Comunitarios</w:t>
            </w:r>
          </w:p>
        </w:tc>
        <w:tc>
          <w:tcPr>
            <w:tcW w:w="6413" w:type="dxa"/>
            <w:hideMark/>
          </w:tcPr>
          <w:p w14:paraId="2F37E1C8" w14:textId="0AE7FE89" w:rsidR="00A03724" w:rsidRPr="006571B6" w:rsidRDefault="006571B6" w:rsidP="005974E6">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pt-BR" w:eastAsia="es-ES"/>
              </w:rPr>
            </w:pPr>
            <w:r>
              <w:rPr>
                <w:rFonts w:eastAsia="Times New Roman" w:cs="Arial"/>
                <w:snapToGrid w:val="0"/>
                <w:color w:val="000000"/>
                <w:sz w:val="20"/>
                <w:szCs w:val="18"/>
                <w:lang w:val="pt-BR" w:eastAsia="es-ES"/>
              </w:rPr>
              <w:t xml:space="preserve">Junta de </w:t>
            </w:r>
            <w:proofErr w:type="spellStart"/>
            <w:r>
              <w:rPr>
                <w:rFonts w:eastAsia="Times New Roman" w:cs="Arial"/>
                <w:snapToGrid w:val="0"/>
                <w:color w:val="000000"/>
                <w:sz w:val="20"/>
                <w:szCs w:val="18"/>
                <w:lang w:val="pt-BR" w:eastAsia="es-ES"/>
              </w:rPr>
              <w:t>Vigilancia</w:t>
            </w:r>
            <w:proofErr w:type="spellEnd"/>
            <w:r>
              <w:rPr>
                <w:rFonts w:eastAsia="Times New Roman" w:cs="Arial"/>
                <w:snapToGrid w:val="0"/>
                <w:color w:val="000000"/>
                <w:sz w:val="20"/>
                <w:szCs w:val="18"/>
                <w:lang w:val="pt-BR" w:eastAsia="es-ES"/>
              </w:rPr>
              <w:t xml:space="preserve"> Rio</w:t>
            </w:r>
            <w:r w:rsidR="00A03724" w:rsidRPr="006571B6">
              <w:rPr>
                <w:rFonts w:eastAsia="Times New Roman" w:cs="Arial"/>
                <w:snapToGrid w:val="0"/>
                <w:color w:val="000000"/>
                <w:sz w:val="20"/>
                <w:szCs w:val="18"/>
                <w:lang w:val="pt-BR" w:eastAsia="es-ES"/>
              </w:rPr>
              <w:t xml:space="preserve"> </w:t>
            </w:r>
            <w:proofErr w:type="spellStart"/>
            <w:r w:rsidR="00A03724" w:rsidRPr="006571B6">
              <w:rPr>
                <w:rFonts w:eastAsia="Times New Roman" w:cs="Arial"/>
                <w:snapToGrid w:val="0"/>
                <w:color w:val="000000"/>
                <w:sz w:val="20"/>
                <w:szCs w:val="18"/>
                <w:lang w:val="pt-BR" w:eastAsia="es-ES"/>
              </w:rPr>
              <w:t>A</w:t>
            </w:r>
            <w:r w:rsidR="005974E6" w:rsidRPr="006571B6">
              <w:rPr>
                <w:rFonts w:eastAsia="Times New Roman" w:cs="Arial"/>
                <w:snapToGrid w:val="0"/>
                <w:color w:val="000000"/>
                <w:sz w:val="20"/>
                <w:szCs w:val="18"/>
                <w:lang w:val="pt-BR" w:eastAsia="es-ES"/>
              </w:rPr>
              <w:t>ncoa</w:t>
            </w:r>
            <w:proofErr w:type="spellEnd"/>
            <w:r w:rsidR="005974E6" w:rsidRPr="006571B6">
              <w:rPr>
                <w:rFonts w:eastAsia="Times New Roman" w:cs="Arial"/>
                <w:snapToGrid w:val="0"/>
                <w:color w:val="000000"/>
                <w:sz w:val="20"/>
                <w:szCs w:val="18"/>
                <w:lang w:val="pt-BR" w:eastAsia="es-ES"/>
              </w:rPr>
              <w:t xml:space="preserve"> </w:t>
            </w:r>
          </w:p>
          <w:p w14:paraId="0DDD83F6"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APR </w:t>
            </w:r>
            <w:proofErr w:type="spellStart"/>
            <w:r w:rsidRPr="006571B6">
              <w:rPr>
                <w:rFonts w:eastAsia="Times New Roman" w:cs="Arial"/>
                <w:snapToGrid w:val="0"/>
                <w:color w:val="000000"/>
                <w:sz w:val="20"/>
                <w:szCs w:val="18"/>
                <w:lang w:val="es-CL" w:eastAsia="es-ES"/>
              </w:rPr>
              <w:t>Somalejo</w:t>
            </w:r>
            <w:proofErr w:type="spellEnd"/>
          </w:p>
          <w:p w14:paraId="061C20BB" w14:textId="078CE70E"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APR </w:t>
            </w:r>
            <w:r w:rsidR="005974E6" w:rsidRPr="006571B6">
              <w:rPr>
                <w:rFonts w:eastAsia="Times New Roman" w:cs="Arial"/>
                <w:snapToGrid w:val="0"/>
                <w:color w:val="000000"/>
                <w:sz w:val="20"/>
                <w:szCs w:val="18"/>
                <w:lang w:val="es-CL" w:eastAsia="es-ES"/>
              </w:rPr>
              <w:t>palmilla Norte</w:t>
            </w:r>
          </w:p>
          <w:p w14:paraId="4388A9C6" w14:textId="0D1081AE" w:rsidR="005974E6" w:rsidRPr="006571B6" w:rsidRDefault="005974E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APR Vista Hermosa</w:t>
            </w:r>
          </w:p>
          <w:p w14:paraId="55B0860E" w14:textId="0E4E2FD5" w:rsidR="005974E6" w:rsidRPr="006571B6" w:rsidRDefault="005974E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APR Arenilla</w:t>
            </w:r>
          </w:p>
          <w:p w14:paraId="688DB5C0" w14:textId="71448D76" w:rsidR="005974E6" w:rsidRPr="006571B6" w:rsidRDefault="005974E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APR El Encanto</w:t>
            </w:r>
          </w:p>
          <w:p w14:paraId="6DF3CDD8" w14:textId="7839F56B" w:rsidR="005974E6" w:rsidRPr="006571B6" w:rsidRDefault="005974E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APR Los Cristales</w:t>
            </w:r>
          </w:p>
          <w:p w14:paraId="628909EC" w14:textId="7F02EDE7" w:rsidR="005974E6" w:rsidRPr="006571B6" w:rsidRDefault="005974E6"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APR Lomas de </w:t>
            </w:r>
            <w:proofErr w:type="spellStart"/>
            <w:r w:rsidRPr="006571B6">
              <w:rPr>
                <w:rFonts w:eastAsia="Times New Roman" w:cs="Arial"/>
                <w:snapToGrid w:val="0"/>
                <w:color w:val="000000"/>
                <w:sz w:val="20"/>
                <w:szCs w:val="18"/>
                <w:lang w:val="es-CL" w:eastAsia="es-ES"/>
              </w:rPr>
              <w:t>Putagán</w:t>
            </w:r>
            <w:proofErr w:type="spellEnd"/>
            <w:r w:rsidRPr="006571B6">
              <w:rPr>
                <w:rFonts w:eastAsia="Times New Roman" w:cs="Arial"/>
                <w:snapToGrid w:val="0"/>
                <w:color w:val="000000"/>
                <w:sz w:val="20"/>
                <w:szCs w:val="18"/>
                <w:lang w:val="es-CL" w:eastAsia="es-ES"/>
              </w:rPr>
              <w:t xml:space="preserve"> </w:t>
            </w:r>
          </w:p>
          <w:p w14:paraId="716101DA" w14:textId="77777777" w:rsidR="00A03724" w:rsidRPr="006571B6" w:rsidRDefault="00A03724" w:rsidP="00AA3A8C">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Canal Encina</w:t>
            </w:r>
          </w:p>
          <w:p w14:paraId="02E305EC" w14:textId="77777777" w:rsidR="005974E6" w:rsidRPr="006571B6" w:rsidRDefault="00A03724" w:rsidP="005974E6">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6571B6">
              <w:rPr>
                <w:rFonts w:eastAsia="Times New Roman" w:cs="Arial"/>
                <w:snapToGrid w:val="0"/>
                <w:color w:val="000000"/>
                <w:sz w:val="20"/>
                <w:szCs w:val="18"/>
                <w:lang w:val="es-CL" w:eastAsia="es-ES"/>
              </w:rPr>
              <w:t xml:space="preserve">Canal </w:t>
            </w:r>
            <w:r w:rsidR="005974E6" w:rsidRPr="006571B6">
              <w:rPr>
                <w:rFonts w:eastAsia="Times New Roman" w:cs="Arial"/>
                <w:snapToGrid w:val="0"/>
                <w:color w:val="000000"/>
                <w:sz w:val="20"/>
                <w:szCs w:val="18"/>
                <w:lang w:val="es-CL" w:eastAsia="es-ES"/>
              </w:rPr>
              <w:t xml:space="preserve">Vega </w:t>
            </w:r>
            <w:proofErr w:type="spellStart"/>
            <w:r w:rsidR="005974E6" w:rsidRPr="006571B6">
              <w:rPr>
                <w:rFonts w:eastAsia="Times New Roman" w:cs="Arial"/>
                <w:snapToGrid w:val="0"/>
                <w:color w:val="000000"/>
                <w:sz w:val="20"/>
                <w:szCs w:val="18"/>
                <w:lang w:val="es-CL" w:eastAsia="es-ES"/>
              </w:rPr>
              <w:t>Ancoa</w:t>
            </w:r>
            <w:proofErr w:type="spellEnd"/>
          </w:p>
          <w:p w14:paraId="22A8E073" w14:textId="0066CD6A" w:rsidR="00A03724" w:rsidRPr="006571B6" w:rsidRDefault="00A03724" w:rsidP="005974E6">
            <w:pPr>
              <w:keepNext/>
              <w:spacing w:after="0"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pt-BR" w:eastAsia="es-ES"/>
              </w:rPr>
            </w:pPr>
            <w:r w:rsidRPr="006571B6">
              <w:rPr>
                <w:rFonts w:eastAsia="Times New Roman" w:cs="Arial"/>
                <w:snapToGrid w:val="0"/>
                <w:color w:val="000000"/>
                <w:sz w:val="20"/>
                <w:szCs w:val="18"/>
                <w:lang w:val="es-CL" w:eastAsia="es-ES"/>
              </w:rPr>
              <w:t>Canal Melado</w:t>
            </w:r>
          </w:p>
        </w:tc>
      </w:tr>
    </w:tbl>
    <w:p w14:paraId="6E8CF290" w14:textId="329067D0" w:rsidR="00A03724" w:rsidRPr="006571B6" w:rsidRDefault="00A03724" w:rsidP="006571B6">
      <w:pPr>
        <w:pStyle w:val="Fuente"/>
        <w:ind w:hanging="567"/>
        <w:rPr>
          <w:rFonts w:eastAsia="Times New Roman"/>
          <w:i/>
          <w:snapToGrid w:val="0"/>
          <w:lang w:val="es-CL" w:eastAsia="es-ES"/>
        </w:rPr>
      </w:pPr>
      <w:r w:rsidRPr="006571B6">
        <w:rPr>
          <w:rFonts w:eastAsia="Times New Roman"/>
          <w:b/>
          <w:i/>
          <w:snapToGrid w:val="0"/>
          <w:lang w:val="es-CL" w:eastAsia="es-ES"/>
        </w:rPr>
        <w:t>Fuente</w:t>
      </w:r>
      <w:r w:rsidRPr="006571B6">
        <w:rPr>
          <w:rFonts w:eastAsia="Times New Roman"/>
          <w:i/>
          <w:snapToGrid w:val="0"/>
          <w:lang w:val="es-CL" w:eastAsia="es-ES"/>
        </w:rPr>
        <w:t xml:space="preserve">: </w:t>
      </w:r>
      <w:r w:rsidR="006571B6">
        <w:rPr>
          <w:rFonts w:eastAsia="Times New Roman"/>
          <w:i/>
          <w:snapToGrid w:val="0"/>
          <w:lang w:val="es-CL" w:eastAsia="es-ES"/>
        </w:rPr>
        <w:t>E</w:t>
      </w:r>
      <w:r w:rsidRPr="006571B6">
        <w:rPr>
          <w:rFonts w:eastAsia="Times New Roman"/>
          <w:i/>
          <w:snapToGrid w:val="0"/>
          <w:lang w:val="es-CL" w:eastAsia="es-ES"/>
        </w:rPr>
        <w:t>laboración propia</w:t>
      </w:r>
      <w:r w:rsidR="006571B6">
        <w:rPr>
          <w:rFonts w:eastAsia="Times New Roman"/>
          <w:i/>
          <w:snapToGrid w:val="0"/>
          <w:lang w:val="es-CL" w:eastAsia="es-ES"/>
        </w:rPr>
        <w:t xml:space="preserve">. </w:t>
      </w:r>
    </w:p>
    <w:p w14:paraId="25D4067F" w14:textId="77777777" w:rsidR="006812E8" w:rsidRDefault="006812E8" w:rsidP="00DD58DC">
      <w:pPr>
        <w:pStyle w:val="Descripcin"/>
        <w:sectPr w:rsidR="006812E8" w:rsidSect="00195440">
          <w:pgSz w:w="12240" w:h="15840" w:code="1"/>
          <w:pgMar w:top="1418" w:right="1418" w:bottom="1701" w:left="1701" w:header="709" w:footer="709" w:gutter="0"/>
          <w:cols w:space="708"/>
          <w:docGrid w:linePitch="360"/>
        </w:sectPr>
      </w:pPr>
      <w:bookmarkStart w:id="206" w:name="_Toc534729996"/>
    </w:p>
    <w:p w14:paraId="5C64E857" w14:textId="266CF2ED" w:rsidR="00D120F3" w:rsidRPr="00DD58DC" w:rsidRDefault="00DD58DC" w:rsidP="00DD58DC">
      <w:pPr>
        <w:pStyle w:val="Descripcin"/>
      </w:pPr>
      <w:r>
        <w:lastRenderedPageBreak/>
        <w:t xml:space="preserve">Figura 4 - </w:t>
      </w:r>
      <w:r w:rsidR="00195440">
        <w:rPr>
          <w:noProof/>
        </w:rPr>
        <w:t>24</w:t>
      </w:r>
      <w:r>
        <w:t xml:space="preserve"> </w:t>
      </w:r>
      <w:r w:rsidR="00195440">
        <w:rPr>
          <w:bCs w:val="0"/>
          <w:lang w:val="es-CL"/>
        </w:rPr>
        <w:t xml:space="preserve">Priorización de Iniciativas Jornada </w:t>
      </w:r>
      <w:r w:rsidR="004119D0" w:rsidRPr="00DD58DC">
        <w:t>Linares</w:t>
      </w:r>
      <w:bookmarkEnd w:id="206"/>
    </w:p>
    <w:p w14:paraId="3D42C028" w14:textId="19F32D7D" w:rsidR="00D120F3" w:rsidRDefault="00D120F3" w:rsidP="00A03724">
      <w:pPr>
        <w:pStyle w:val="Descripcin"/>
      </w:pPr>
      <w:r>
        <w:rPr>
          <w:noProof/>
          <w:lang w:val="es-CL"/>
        </w:rPr>
        <w:drawing>
          <wp:inline distT="0" distB="0" distL="0" distR="0" wp14:anchorId="2124D05B" wp14:editId="365C8146">
            <wp:extent cx="7296150" cy="4668217"/>
            <wp:effectExtent l="19050" t="19050" r="19050" b="1841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email">
                      <a:extLst>
                        <a:ext uri="{28A0092B-C50C-407E-A947-70E740481C1C}">
                          <a14:useLocalDpi xmlns:a14="http://schemas.microsoft.com/office/drawing/2010/main" val="0"/>
                        </a:ext>
                      </a:extLst>
                    </a:blip>
                    <a:srcRect l="1877" t="4540" r="4950"/>
                    <a:stretch/>
                  </pic:blipFill>
                  <pic:spPr bwMode="auto">
                    <a:xfrm>
                      <a:off x="0" y="0"/>
                      <a:ext cx="7325660" cy="468709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669A286" w14:textId="77777777" w:rsidR="004E36CC" w:rsidRDefault="004E36CC" w:rsidP="006571B6">
      <w:pPr>
        <w:pStyle w:val="Descripcin"/>
        <w:sectPr w:rsidR="004E36CC" w:rsidSect="006812E8">
          <w:pgSz w:w="15840" w:h="12240" w:orient="landscape" w:code="1"/>
          <w:pgMar w:top="1418" w:right="1701" w:bottom="1701" w:left="1418" w:header="709" w:footer="709" w:gutter="0"/>
          <w:cols w:space="708"/>
          <w:docGrid w:linePitch="360"/>
        </w:sectPr>
      </w:pPr>
      <w:bookmarkStart w:id="207" w:name="_Toc534729997"/>
    </w:p>
    <w:p w14:paraId="20350571" w14:textId="70707C9E" w:rsidR="004E36CC" w:rsidRDefault="004E36CC" w:rsidP="006571B6">
      <w:pPr>
        <w:pStyle w:val="Descripcin"/>
      </w:pPr>
    </w:p>
    <w:p w14:paraId="6BE07564" w14:textId="23FE0E8E" w:rsidR="00A03724" w:rsidRPr="00660374" w:rsidRDefault="006571B6" w:rsidP="006571B6">
      <w:pPr>
        <w:pStyle w:val="Descripcin"/>
        <w:rPr>
          <w:lang w:val="es-CL"/>
        </w:rPr>
      </w:pPr>
      <w:r>
        <w:t xml:space="preserve">Figura 4 - </w:t>
      </w:r>
      <w:r w:rsidR="004E36CC">
        <w:t>25</w:t>
      </w:r>
      <w:r>
        <w:t xml:space="preserve"> </w:t>
      </w:r>
      <w:r w:rsidR="00A03724" w:rsidRPr="00660374">
        <w:rPr>
          <w:lang w:val="es-CL"/>
        </w:rPr>
        <w:t xml:space="preserve">Fotografías </w:t>
      </w:r>
      <w:r w:rsidR="00AD579A">
        <w:rPr>
          <w:lang w:val="es-CL"/>
        </w:rPr>
        <w:t xml:space="preserve">Jornada </w:t>
      </w:r>
      <w:r w:rsidR="00A03724">
        <w:rPr>
          <w:lang w:val="es-CL"/>
        </w:rPr>
        <w:t>Linares</w:t>
      </w:r>
      <w:bookmarkEnd w:id="207"/>
    </w:p>
    <w:tbl>
      <w:tblPr>
        <w:tblStyle w:val="Tablaconcuadrcula17"/>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4634"/>
      </w:tblGrid>
      <w:tr w:rsidR="00A03724" w:rsidRPr="00660374" w14:paraId="2C5EB22E" w14:textId="77777777" w:rsidTr="00197581">
        <w:tc>
          <w:tcPr>
            <w:tcW w:w="4394" w:type="dxa"/>
            <w:hideMark/>
          </w:tcPr>
          <w:p w14:paraId="4C62896B" w14:textId="14428051" w:rsidR="00A03724" w:rsidRPr="00660374" w:rsidRDefault="00D120F3" w:rsidP="00D120F3">
            <w:pPr>
              <w:jc w:val="center"/>
              <w:rPr>
                <w:b/>
                <w:bCs/>
                <w:szCs w:val="18"/>
              </w:rPr>
            </w:pPr>
            <w:r>
              <w:rPr>
                <w:noProof/>
              </w:rPr>
              <w:drawing>
                <wp:inline distT="0" distB="0" distL="0" distR="0" wp14:anchorId="2705F968" wp14:editId="106EBADC">
                  <wp:extent cx="2790825" cy="1962067"/>
                  <wp:effectExtent l="0" t="0" r="0" b="635"/>
                  <wp:docPr id="85" name="Imagen 85" descr="C:\Users\Maria Elena\AppData\Local\Microsoft\Windows\INetCache\Content.Word\20170905_155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ia Elena\AppData\Local\Microsoft\Windows\INetCache\Content.Word\20170905_155034.jpg"/>
                          <pic:cNvPicPr>
                            <a:picLocks noChangeAspect="1" noChangeArrowheads="1"/>
                          </pic:cNvPicPr>
                        </pic:nvPicPr>
                        <pic:blipFill rotWithShape="1">
                          <a:blip r:embed="rId61" cstate="email">
                            <a:extLst>
                              <a:ext uri="{28A0092B-C50C-407E-A947-70E740481C1C}">
                                <a14:useLocalDpi xmlns:a14="http://schemas.microsoft.com/office/drawing/2010/main" val="0"/>
                              </a:ext>
                            </a:extLst>
                          </a:blip>
                          <a:srcRect/>
                          <a:stretch/>
                        </pic:blipFill>
                        <pic:spPr bwMode="auto">
                          <a:xfrm>
                            <a:off x="0" y="0"/>
                            <a:ext cx="2797721" cy="19669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38" w:type="dxa"/>
            <w:hideMark/>
          </w:tcPr>
          <w:p w14:paraId="7B3E9ECA" w14:textId="49742EEB" w:rsidR="00A03724" w:rsidRPr="00660374" w:rsidRDefault="00D120F3" w:rsidP="00AA3A8C">
            <w:pPr>
              <w:rPr>
                <w:b/>
                <w:bCs/>
                <w:szCs w:val="18"/>
              </w:rPr>
            </w:pPr>
            <w:r>
              <w:rPr>
                <w:noProof/>
              </w:rPr>
              <w:drawing>
                <wp:inline distT="0" distB="0" distL="0" distR="0" wp14:anchorId="494D8003" wp14:editId="0D0A1678">
                  <wp:extent cx="3089768" cy="1933575"/>
                  <wp:effectExtent l="0" t="0" r="0" b="0"/>
                  <wp:docPr id="86" name="Imagen 86" descr="C:\Users\Maria Elena\AppData\Local\Microsoft\Windows\INetCache\Content.Word\20170905_15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ia Elena\AppData\Local\Microsoft\Windows\INetCache\Content.Word\20170905_153640.jpg"/>
                          <pic:cNvPicPr>
                            <a:picLocks noChangeAspect="1" noChangeArrowheads="1"/>
                          </pic:cNvPicPr>
                        </pic:nvPicPr>
                        <pic:blipFill>
                          <a:blip r:embed="rId62" cstate="email">
                            <a:extLst>
                              <a:ext uri="{28A0092B-C50C-407E-A947-70E740481C1C}">
                                <a14:useLocalDpi xmlns:a14="http://schemas.microsoft.com/office/drawing/2010/main" val="0"/>
                              </a:ext>
                            </a:extLst>
                          </a:blip>
                          <a:srcRect/>
                          <a:stretch>
                            <a:fillRect/>
                          </a:stretch>
                        </pic:blipFill>
                        <pic:spPr bwMode="auto">
                          <a:xfrm>
                            <a:off x="0" y="0"/>
                            <a:ext cx="3096432" cy="1937745"/>
                          </a:xfrm>
                          <a:prstGeom prst="rect">
                            <a:avLst/>
                          </a:prstGeom>
                          <a:noFill/>
                          <a:ln>
                            <a:noFill/>
                          </a:ln>
                        </pic:spPr>
                      </pic:pic>
                    </a:graphicData>
                  </a:graphic>
                </wp:inline>
              </w:drawing>
            </w:r>
          </w:p>
        </w:tc>
      </w:tr>
      <w:tr w:rsidR="00A03724" w:rsidRPr="006571B6" w14:paraId="2F37C144" w14:textId="77777777" w:rsidTr="00197581">
        <w:tc>
          <w:tcPr>
            <w:tcW w:w="4394" w:type="dxa"/>
            <w:hideMark/>
          </w:tcPr>
          <w:p w14:paraId="47E65FDC" w14:textId="58520860" w:rsidR="00A03724" w:rsidRPr="00197581" w:rsidRDefault="00D120F3" w:rsidP="00AA3A8C">
            <w:pPr>
              <w:ind w:firstLine="709"/>
              <w:jc w:val="center"/>
              <w:rPr>
                <w:bCs/>
                <w:szCs w:val="18"/>
              </w:rPr>
            </w:pPr>
            <w:r w:rsidRPr="00197581">
              <w:rPr>
                <w:bCs/>
                <w:szCs w:val="18"/>
              </w:rPr>
              <w:t xml:space="preserve">Asamblea </w:t>
            </w:r>
          </w:p>
        </w:tc>
        <w:tc>
          <w:tcPr>
            <w:tcW w:w="4438" w:type="dxa"/>
            <w:hideMark/>
          </w:tcPr>
          <w:p w14:paraId="6BF849E5" w14:textId="0EE9BD03" w:rsidR="00A03724" w:rsidRPr="00197581" w:rsidRDefault="00D120F3" w:rsidP="00AA3A8C">
            <w:pPr>
              <w:ind w:firstLine="709"/>
              <w:jc w:val="center"/>
              <w:rPr>
                <w:bCs/>
                <w:szCs w:val="18"/>
              </w:rPr>
            </w:pPr>
            <w:r w:rsidRPr="00197581">
              <w:rPr>
                <w:bCs/>
                <w:szCs w:val="18"/>
              </w:rPr>
              <w:t>Asamblea</w:t>
            </w:r>
          </w:p>
        </w:tc>
      </w:tr>
    </w:tbl>
    <w:p w14:paraId="08FE16E9" w14:textId="34F97EF2" w:rsidR="00A03724" w:rsidRDefault="00A03724" w:rsidP="00A03724"/>
    <w:p w14:paraId="6287E600" w14:textId="77777777" w:rsidR="004E36CC" w:rsidRDefault="004E36CC" w:rsidP="00A03724"/>
    <w:p w14:paraId="3920C043" w14:textId="13BF11A6" w:rsidR="00A03724" w:rsidRDefault="00A03724" w:rsidP="00197581">
      <w:pPr>
        <w:spacing w:line="288" w:lineRule="auto"/>
        <w:rPr>
          <w:rFonts w:eastAsia="Times New Roman"/>
          <w:snapToGrid w:val="0"/>
          <w:lang w:val="es-CL" w:eastAsia="es-ES"/>
        </w:rPr>
      </w:pPr>
      <w:r w:rsidRPr="007B1675">
        <w:rPr>
          <w:rFonts w:eastAsia="Times New Roman" w:cs="Arial"/>
          <w:b/>
          <w:snapToGrid w:val="0"/>
          <w:color w:val="000000"/>
          <w:u w:val="single"/>
          <w:lang w:val="es-CL" w:eastAsia="es-ES"/>
        </w:rPr>
        <w:t xml:space="preserve">Unidad de </w:t>
      </w:r>
      <w:r>
        <w:rPr>
          <w:rFonts w:eastAsia="Times New Roman" w:cs="Arial"/>
          <w:b/>
          <w:snapToGrid w:val="0"/>
          <w:color w:val="000000"/>
          <w:u w:val="single"/>
          <w:lang w:val="es-CL" w:eastAsia="es-ES"/>
        </w:rPr>
        <w:t>Planificación Hídrica</w:t>
      </w:r>
      <w:r w:rsidRPr="007B1675">
        <w:rPr>
          <w:rFonts w:eastAsia="Times New Roman" w:cs="Arial"/>
          <w:b/>
          <w:snapToGrid w:val="0"/>
          <w:color w:val="000000"/>
          <w:u w:val="single"/>
          <w:lang w:val="es-CL" w:eastAsia="es-ES"/>
        </w:rPr>
        <w:t xml:space="preserve"> </w:t>
      </w:r>
      <w:r w:rsidR="00D120F3">
        <w:rPr>
          <w:rFonts w:eastAsia="Times New Roman" w:cs="Arial"/>
          <w:b/>
          <w:snapToGrid w:val="0"/>
          <w:color w:val="000000"/>
          <w:u w:val="single"/>
          <w:lang w:val="es-CL" w:eastAsia="es-ES"/>
        </w:rPr>
        <w:t>Vichuquén</w:t>
      </w:r>
    </w:p>
    <w:p w14:paraId="23EB4522" w14:textId="77777777" w:rsidR="004E36CC" w:rsidRDefault="004E36CC" w:rsidP="00AD579A">
      <w:pPr>
        <w:rPr>
          <w:rFonts w:eastAsia="Times New Roman"/>
          <w:snapToGrid w:val="0"/>
          <w:lang w:val="es-CL" w:eastAsia="es-ES"/>
        </w:rPr>
      </w:pPr>
    </w:p>
    <w:p w14:paraId="387C9F76" w14:textId="128F70E9" w:rsidR="00A03724" w:rsidRPr="00AD579A" w:rsidRDefault="00A03724" w:rsidP="00AD579A">
      <w:pPr>
        <w:rPr>
          <w:rFonts w:eastAsia="Times New Roman"/>
          <w:snapToGrid w:val="0"/>
          <w:lang w:val="es-CL" w:eastAsia="es-ES"/>
        </w:rPr>
      </w:pPr>
      <w:r w:rsidRPr="00AD579A">
        <w:rPr>
          <w:rFonts w:eastAsia="Times New Roman"/>
          <w:snapToGrid w:val="0"/>
          <w:lang w:val="es-CL" w:eastAsia="es-ES"/>
        </w:rPr>
        <w:t xml:space="preserve">El reunirse con los usuarios del recurso hídrico de las cuencas costeras ha sido de gran dificultad para esta consultoría.  Esto producto de la inexistencia de organizaciones de usuarios, escasos comités de Agua Potable Rural y bajo nivel de organización de la comunidad en general. </w:t>
      </w:r>
    </w:p>
    <w:p w14:paraId="1FFE3288" w14:textId="237004F7" w:rsidR="00A03724" w:rsidRPr="00AD579A" w:rsidRDefault="00A03724" w:rsidP="00AD579A">
      <w:pPr>
        <w:rPr>
          <w:rFonts w:eastAsia="Times New Roman"/>
          <w:snapToGrid w:val="0"/>
          <w:lang w:val="es-CL" w:eastAsia="es-ES"/>
        </w:rPr>
      </w:pPr>
      <w:r w:rsidRPr="00AD579A">
        <w:rPr>
          <w:rFonts w:eastAsia="Times New Roman"/>
          <w:snapToGrid w:val="0"/>
          <w:lang w:val="es-CL" w:eastAsia="es-ES"/>
        </w:rPr>
        <w:t>Por lo anterior, a partir de</w:t>
      </w:r>
      <w:r w:rsidR="001E2E8D" w:rsidRPr="00AD579A">
        <w:rPr>
          <w:rFonts w:eastAsia="Times New Roman"/>
          <w:snapToGrid w:val="0"/>
          <w:lang w:val="es-CL" w:eastAsia="es-ES"/>
        </w:rPr>
        <w:t xml:space="preserve"> </w:t>
      </w:r>
      <w:r w:rsidRPr="00AD579A">
        <w:rPr>
          <w:rFonts w:eastAsia="Times New Roman"/>
          <w:snapToGrid w:val="0"/>
          <w:lang w:val="es-CL" w:eastAsia="es-ES"/>
        </w:rPr>
        <w:t>l</w:t>
      </w:r>
      <w:r w:rsidR="001E2E8D" w:rsidRPr="00AD579A">
        <w:rPr>
          <w:rFonts w:eastAsia="Times New Roman"/>
          <w:snapToGrid w:val="0"/>
          <w:lang w:val="es-CL" w:eastAsia="es-ES"/>
        </w:rPr>
        <w:t>a experiencia de organización desarrollada en torno a la calidad de las aguas del Lago Vichuquén y al interés manifestado por el</w:t>
      </w:r>
      <w:r w:rsidRPr="00AD579A">
        <w:rPr>
          <w:rFonts w:eastAsia="Times New Roman"/>
          <w:snapToGrid w:val="0"/>
          <w:lang w:val="es-CL" w:eastAsia="es-ES"/>
        </w:rPr>
        <w:t xml:space="preserve"> </w:t>
      </w:r>
      <w:r w:rsidR="001E2E8D" w:rsidRPr="00AD579A">
        <w:rPr>
          <w:rFonts w:eastAsia="Times New Roman"/>
          <w:snapToGrid w:val="0"/>
          <w:lang w:val="es-CL" w:eastAsia="es-ES"/>
        </w:rPr>
        <w:t>alcalde</w:t>
      </w:r>
      <w:r w:rsidRPr="00AD579A">
        <w:rPr>
          <w:rFonts w:eastAsia="Times New Roman"/>
          <w:snapToGrid w:val="0"/>
          <w:lang w:val="es-CL" w:eastAsia="es-ES"/>
        </w:rPr>
        <w:t xml:space="preserve"> de </w:t>
      </w:r>
      <w:r w:rsidR="001E2E8D" w:rsidRPr="00AD579A">
        <w:rPr>
          <w:rFonts w:eastAsia="Times New Roman"/>
          <w:snapToGrid w:val="0"/>
          <w:lang w:val="es-CL" w:eastAsia="es-ES"/>
        </w:rPr>
        <w:t>Vichuquén</w:t>
      </w:r>
      <w:r w:rsidRPr="00AD579A">
        <w:rPr>
          <w:rFonts w:eastAsia="Times New Roman"/>
          <w:snapToGrid w:val="0"/>
          <w:lang w:val="es-CL" w:eastAsia="es-ES"/>
        </w:rPr>
        <w:t xml:space="preserve"> en el ciclo anterior, se decidió generar un taller con los usuarios del agua, APR</w:t>
      </w:r>
      <w:r w:rsidR="001E2E8D" w:rsidRPr="00AD579A">
        <w:rPr>
          <w:rFonts w:eastAsia="Times New Roman"/>
          <w:snapToGrid w:val="0"/>
          <w:lang w:val="es-CL" w:eastAsia="es-ES"/>
        </w:rPr>
        <w:t xml:space="preserve">, </w:t>
      </w:r>
      <w:r w:rsidRPr="00AD579A">
        <w:rPr>
          <w:rFonts w:eastAsia="Times New Roman"/>
          <w:snapToGrid w:val="0"/>
          <w:lang w:val="es-CL" w:eastAsia="es-ES"/>
        </w:rPr>
        <w:t>funcionario</w:t>
      </w:r>
      <w:r w:rsidR="001E2E8D" w:rsidRPr="00AD579A">
        <w:rPr>
          <w:rFonts w:eastAsia="Times New Roman"/>
          <w:snapToGrid w:val="0"/>
          <w:lang w:val="es-CL" w:eastAsia="es-ES"/>
        </w:rPr>
        <w:t>s</w:t>
      </w:r>
      <w:r w:rsidRPr="00AD579A">
        <w:rPr>
          <w:rFonts w:eastAsia="Times New Roman"/>
          <w:snapToGrid w:val="0"/>
          <w:lang w:val="es-CL" w:eastAsia="es-ES"/>
        </w:rPr>
        <w:t xml:space="preserve"> </w:t>
      </w:r>
      <w:proofErr w:type="spellStart"/>
      <w:r w:rsidRPr="00AD579A">
        <w:rPr>
          <w:rFonts w:eastAsia="Times New Roman"/>
          <w:snapToGrid w:val="0"/>
          <w:lang w:val="es-CL" w:eastAsia="es-ES"/>
        </w:rPr>
        <w:t>Prodesal</w:t>
      </w:r>
      <w:proofErr w:type="spellEnd"/>
      <w:r w:rsidRPr="00AD579A">
        <w:rPr>
          <w:rFonts w:eastAsia="Times New Roman"/>
          <w:snapToGrid w:val="0"/>
          <w:lang w:val="es-CL" w:eastAsia="es-ES"/>
        </w:rPr>
        <w:t xml:space="preserve"> y autoridades locales </w:t>
      </w:r>
      <w:r w:rsidR="001E2E8D" w:rsidRPr="00AD579A">
        <w:rPr>
          <w:rFonts w:eastAsia="Times New Roman"/>
          <w:snapToGrid w:val="0"/>
          <w:lang w:val="es-CL" w:eastAsia="es-ES"/>
        </w:rPr>
        <w:t>de</w:t>
      </w:r>
      <w:r w:rsidRPr="00AD579A">
        <w:rPr>
          <w:rFonts w:eastAsia="Times New Roman"/>
          <w:snapToGrid w:val="0"/>
          <w:lang w:val="es-CL" w:eastAsia="es-ES"/>
        </w:rPr>
        <w:t xml:space="preserve"> la comuna. </w:t>
      </w:r>
    </w:p>
    <w:p w14:paraId="7154AC0E" w14:textId="43717E59" w:rsidR="001E2E8D" w:rsidRPr="007C6C65" w:rsidRDefault="00A03724" w:rsidP="001E2E8D">
      <w:pPr>
        <w:rPr>
          <w:rFonts w:eastAsia="Times New Roman"/>
          <w:snapToGrid w:val="0"/>
          <w:lang w:val="es-CL" w:eastAsia="es-ES"/>
        </w:rPr>
      </w:pPr>
      <w:r w:rsidRPr="00AD579A">
        <w:rPr>
          <w:rFonts w:eastAsia="Times New Roman"/>
          <w:snapToGrid w:val="0"/>
          <w:lang w:val="es-CL" w:eastAsia="es-ES"/>
        </w:rPr>
        <w:t xml:space="preserve">La actividad </w:t>
      </w:r>
      <w:r w:rsidR="00AD579A" w:rsidRPr="00AD579A">
        <w:rPr>
          <w:rFonts w:eastAsia="Times New Roman"/>
          <w:snapToGrid w:val="0"/>
          <w:lang w:val="es-CL" w:eastAsia="es-ES"/>
        </w:rPr>
        <w:t>dio</w:t>
      </w:r>
      <w:r w:rsidRPr="00AD579A">
        <w:rPr>
          <w:rFonts w:eastAsia="Times New Roman"/>
          <w:snapToGrid w:val="0"/>
          <w:lang w:val="es-CL" w:eastAsia="es-ES"/>
        </w:rPr>
        <w:t xml:space="preserve"> inicio a las 09:</w:t>
      </w:r>
      <w:r w:rsidR="001E2E8D" w:rsidRPr="00AD579A">
        <w:rPr>
          <w:rFonts w:eastAsia="Times New Roman"/>
          <w:snapToGrid w:val="0"/>
          <w:lang w:val="es-CL" w:eastAsia="es-ES"/>
        </w:rPr>
        <w:t>4</w:t>
      </w:r>
      <w:r w:rsidRPr="00AD579A">
        <w:rPr>
          <w:rFonts w:eastAsia="Times New Roman"/>
          <w:snapToGrid w:val="0"/>
          <w:lang w:val="es-CL" w:eastAsia="es-ES"/>
        </w:rPr>
        <w:t xml:space="preserve">0 am, en el salón </w:t>
      </w:r>
      <w:r w:rsidR="001E2E8D" w:rsidRPr="00AD579A">
        <w:rPr>
          <w:rFonts w:eastAsia="Times New Roman"/>
          <w:snapToGrid w:val="0"/>
          <w:lang w:val="es-CL" w:eastAsia="es-ES"/>
        </w:rPr>
        <w:t>parroquial</w:t>
      </w:r>
      <w:r w:rsidRPr="00AD579A">
        <w:rPr>
          <w:rFonts w:eastAsia="Times New Roman"/>
          <w:snapToGrid w:val="0"/>
          <w:lang w:val="es-CL" w:eastAsia="es-ES"/>
        </w:rPr>
        <w:t xml:space="preserve"> de la comuna. La reunión contó con todos los funcionarios </w:t>
      </w:r>
      <w:proofErr w:type="spellStart"/>
      <w:r w:rsidRPr="00AD579A">
        <w:rPr>
          <w:rFonts w:eastAsia="Times New Roman"/>
          <w:snapToGrid w:val="0"/>
          <w:lang w:val="es-CL" w:eastAsia="es-ES"/>
        </w:rPr>
        <w:t>Prodesal</w:t>
      </w:r>
      <w:proofErr w:type="spellEnd"/>
      <w:r w:rsidRPr="00AD579A">
        <w:rPr>
          <w:rFonts w:eastAsia="Times New Roman"/>
          <w:snapToGrid w:val="0"/>
          <w:lang w:val="es-CL" w:eastAsia="es-ES"/>
        </w:rPr>
        <w:t xml:space="preserve"> de la comuna, dirigentes de comité de APR</w:t>
      </w:r>
      <w:r w:rsidR="001E2E8D" w:rsidRPr="00AD579A">
        <w:rPr>
          <w:rFonts w:eastAsia="Times New Roman"/>
          <w:snapToGrid w:val="0"/>
          <w:lang w:val="es-CL" w:eastAsia="es-ES"/>
        </w:rPr>
        <w:t xml:space="preserve"> y un</w:t>
      </w:r>
      <w:r w:rsidRPr="00AD579A">
        <w:rPr>
          <w:rFonts w:eastAsia="Times New Roman"/>
          <w:snapToGrid w:val="0"/>
          <w:lang w:val="es-CL" w:eastAsia="es-ES"/>
        </w:rPr>
        <w:t xml:space="preserve"> funcionario municipal de SECPLAC</w:t>
      </w:r>
      <w:r w:rsidR="001E2E8D" w:rsidRPr="00AD579A">
        <w:rPr>
          <w:rFonts w:eastAsia="Times New Roman"/>
          <w:snapToGrid w:val="0"/>
          <w:lang w:val="es-CL" w:eastAsia="es-ES"/>
        </w:rPr>
        <w:t>.</w:t>
      </w:r>
      <w:r w:rsidR="00AD579A">
        <w:rPr>
          <w:rFonts w:eastAsia="Times New Roman"/>
          <w:snapToGrid w:val="0"/>
          <w:lang w:val="es-CL" w:eastAsia="es-ES"/>
        </w:rPr>
        <w:t xml:space="preserve"> </w:t>
      </w:r>
      <w:r w:rsidR="001E2E8D">
        <w:rPr>
          <w:rFonts w:eastAsia="Times New Roman"/>
          <w:snapToGrid w:val="0"/>
          <w:lang w:val="es-CL" w:eastAsia="es-ES"/>
        </w:rPr>
        <w:t>L</w:t>
      </w:r>
      <w:r w:rsidR="001E2E8D" w:rsidRPr="007C6C65">
        <w:rPr>
          <w:rFonts w:eastAsia="Times New Roman"/>
          <w:snapToGrid w:val="0"/>
          <w:lang w:val="es-CL" w:eastAsia="es-ES"/>
        </w:rPr>
        <w:t>a Consultora</w:t>
      </w:r>
      <w:r w:rsidR="001E2E8D">
        <w:rPr>
          <w:rFonts w:eastAsia="Times New Roman"/>
          <w:snapToGrid w:val="0"/>
          <w:lang w:val="es-CL" w:eastAsia="es-ES"/>
        </w:rPr>
        <w:t xml:space="preserve"> </w:t>
      </w:r>
      <w:r w:rsidR="00AD579A">
        <w:rPr>
          <w:rFonts w:eastAsia="Times New Roman"/>
          <w:snapToGrid w:val="0"/>
          <w:lang w:val="es-CL" w:eastAsia="es-ES"/>
        </w:rPr>
        <w:t>expuso</w:t>
      </w:r>
      <w:r w:rsidR="001E2E8D">
        <w:rPr>
          <w:rFonts w:eastAsia="Times New Roman"/>
          <w:snapToGrid w:val="0"/>
          <w:lang w:val="es-CL" w:eastAsia="es-ES"/>
        </w:rPr>
        <w:t xml:space="preserve"> las líneas de acción identificadas en el plan y las iniciativas levantadas, a partir de los procesos participativos y del análisis </w:t>
      </w:r>
      <w:r w:rsidR="001E2E8D">
        <w:rPr>
          <w:rFonts w:eastAsia="Times New Roman"/>
          <w:snapToGrid w:val="0"/>
          <w:lang w:val="es-CL" w:eastAsia="es-ES"/>
        </w:rPr>
        <w:lastRenderedPageBreak/>
        <w:t>técnico realizado. El trabajo participativo detonado por las preguntas planteadas en la metodología se construye el mapa conceptual de las iniciativas priorizadas. El que finalmente es validado con la asamblea de participantes.</w:t>
      </w:r>
    </w:p>
    <w:p w14:paraId="2F4FDA15" w14:textId="57AEAC8C" w:rsidR="00A03724" w:rsidRPr="00AD579A" w:rsidRDefault="001E2E8D" w:rsidP="00AD579A">
      <w:pPr>
        <w:rPr>
          <w:rFonts w:eastAsia="Times New Roman"/>
          <w:snapToGrid w:val="0"/>
          <w:lang w:val="es-CL" w:eastAsia="es-ES"/>
        </w:rPr>
      </w:pPr>
      <w:r w:rsidRPr="00AD579A">
        <w:rPr>
          <w:rFonts w:eastAsia="Times New Roman"/>
          <w:snapToGrid w:val="0"/>
          <w:lang w:val="es-CL" w:eastAsia="es-ES"/>
        </w:rPr>
        <w:t xml:space="preserve">Asistieron </w:t>
      </w:r>
      <w:r w:rsidR="00A03724" w:rsidRPr="00AD579A">
        <w:rPr>
          <w:rFonts w:eastAsia="Times New Roman"/>
          <w:snapToGrid w:val="0"/>
          <w:lang w:val="es-CL" w:eastAsia="es-ES"/>
        </w:rPr>
        <w:t>1</w:t>
      </w:r>
      <w:r w:rsidRPr="00AD579A">
        <w:rPr>
          <w:rFonts w:eastAsia="Times New Roman"/>
          <w:snapToGrid w:val="0"/>
          <w:lang w:val="es-CL" w:eastAsia="es-ES"/>
        </w:rPr>
        <w:t>2</w:t>
      </w:r>
      <w:r w:rsidR="00A03724" w:rsidRPr="00AD579A">
        <w:rPr>
          <w:rFonts w:eastAsia="Times New Roman"/>
          <w:snapToGrid w:val="0"/>
          <w:lang w:val="es-CL" w:eastAsia="es-ES"/>
        </w:rPr>
        <w:t xml:space="preserve"> personas, destacándose el tema de la sequía y escasez de agua para uno de los APR, se ve como urgente la necesidad de contar con un estudio hidrogeológico que permita conocer los lugares con agua.</w:t>
      </w:r>
    </w:p>
    <w:p w14:paraId="631E5950" w14:textId="706D1A2E" w:rsidR="00287E3F" w:rsidRDefault="00287E3F" w:rsidP="00AD579A">
      <w:pPr>
        <w:pStyle w:val="Descripcin"/>
        <w:rPr>
          <w:rFonts w:eastAsia="Times New Roman" w:cs="Arial"/>
          <w:snapToGrid w:val="0"/>
          <w:color w:val="000000"/>
          <w:lang w:val="es-CL" w:eastAsia="es-ES"/>
        </w:rPr>
      </w:pPr>
    </w:p>
    <w:p w14:paraId="24923F3D" w14:textId="77777777" w:rsidR="00C97316" w:rsidRPr="00C97316" w:rsidRDefault="00C97316" w:rsidP="00C97316">
      <w:pPr>
        <w:rPr>
          <w:lang w:val="es-CL" w:eastAsia="es-ES"/>
        </w:rPr>
      </w:pPr>
    </w:p>
    <w:tbl>
      <w:tblPr>
        <w:tblStyle w:val="TABLADGA2"/>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47"/>
        <w:gridCol w:w="4288"/>
      </w:tblGrid>
      <w:tr w:rsidR="00A03724" w:rsidRPr="005D2C47" w14:paraId="0D7870C6" w14:textId="77777777" w:rsidTr="00DD58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835" w:type="dxa"/>
            <w:gridSpan w:val="2"/>
          </w:tcPr>
          <w:p w14:paraId="256E246F" w14:textId="5E81E07C" w:rsidR="00A03724" w:rsidRPr="00157210" w:rsidRDefault="00AD579A" w:rsidP="00AA3A8C">
            <w:pPr>
              <w:pStyle w:val="Figura"/>
              <w:rPr>
                <w:b/>
                <w:lang w:val="es-ES"/>
              </w:rPr>
            </w:pPr>
            <w:bookmarkStart w:id="208" w:name="_Toc534729974"/>
            <w:r w:rsidRPr="00AD579A">
              <w:rPr>
                <w:b/>
                <w:lang w:val="es-ES"/>
              </w:rPr>
              <w:t xml:space="preserve">Tabla 4 - </w:t>
            </w:r>
            <w:r w:rsidR="00C97316">
              <w:rPr>
                <w:b/>
                <w:lang w:val="es-ES"/>
              </w:rPr>
              <w:t>4</w:t>
            </w:r>
            <w:r w:rsidRPr="00AD579A">
              <w:fldChar w:fldCharType="begin"/>
            </w:r>
            <w:r w:rsidRPr="00AD579A">
              <w:rPr>
                <w:b/>
                <w:lang w:val="es-ES"/>
              </w:rPr>
              <w:instrText xml:space="preserve"> SEQ Tabla_4_- \* ARABIC </w:instrText>
            </w:r>
            <w:r w:rsidRPr="00AD579A">
              <w:fldChar w:fldCharType="separate"/>
            </w:r>
            <w:r w:rsidR="00112734">
              <w:rPr>
                <w:b/>
                <w:noProof/>
                <w:lang w:val="es-ES"/>
              </w:rPr>
              <w:t>8</w:t>
            </w:r>
            <w:r w:rsidRPr="00AD579A">
              <w:fldChar w:fldCharType="end"/>
            </w:r>
            <w:r w:rsidRPr="00DD58DC">
              <w:rPr>
                <w:lang w:val="es-CL"/>
              </w:rPr>
              <w:t xml:space="preserve"> </w:t>
            </w:r>
            <w:r w:rsidR="00A03724" w:rsidRPr="00157210">
              <w:rPr>
                <w:b/>
                <w:lang w:val="es-ES"/>
              </w:rPr>
              <w:t>Actores participantes por tipología</w:t>
            </w:r>
            <w:bookmarkEnd w:id="208"/>
            <w:r w:rsidR="00A03724" w:rsidRPr="00157210">
              <w:rPr>
                <w:b/>
                <w:lang w:val="es-ES"/>
              </w:rPr>
              <w:t xml:space="preserve"> </w:t>
            </w:r>
          </w:p>
        </w:tc>
      </w:tr>
      <w:tr w:rsidR="00A03724" w:rsidRPr="00AD579A" w14:paraId="2EDF9776" w14:textId="77777777" w:rsidTr="00DD58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hideMark/>
          </w:tcPr>
          <w:p w14:paraId="608B031E" w14:textId="77777777" w:rsidR="00A03724" w:rsidRPr="00AD579A" w:rsidRDefault="00A03724" w:rsidP="00AA3A8C">
            <w:pPr>
              <w:keepNext/>
              <w:spacing w:line="288" w:lineRule="auto"/>
              <w:jc w:val="center"/>
              <w:rPr>
                <w:rFonts w:eastAsia="Times New Roman" w:cs="Arial"/>
                <w:snapToGrid w:val="0"/>
                <w:sz w:val="22"/>
                <w:lang w:val="es-CL" w:eastAsia="es-ES"/>
              </w:rPr>
            </w:pPr>
            <w:r w:rsidRPr="00AD579A">
              <w:rPr>
                <w:rFonts w:eastAsia="Times New Roman" w:cs="Arial"/>
                <w:snapToGrid w:val="0"/>
                <w:sz w:val="22"/>
                <w:lang w:val="es-CL" w:eastAsia="es-ES"/>
              </w:rPr>
              <w:t>Tipología de Actor</w:t>
            </w:r>
          </w:p>
        </w:tc>
        <w:tc>
          <w:tcPr>
            <w:tcW w:w="4288" w:type="dxa"/>
            <w:hideMark/>
          </w:tcPr>
          <w:p w14:paraId="50036FA9" w14:textId="77777777" w:rsidR="00A03724" w:rsidRPr="00AD579A" w:rsidRDefault="00A03724" w:rsidP="00AA3A8C">
            <w:pPr>
              <w:keepNext/>
              <w:spacing w:line="288"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snapToGrid w:val="0"/>
                <w:sz w:val="22"/>
                <w:lang w:val="es-CL" w:eastAsia="es-ES"/>
              </w:rPr>
            </w:pPr>
            <w:r w:rsidRPr="00AD579A">
              <w:rPr>
                <w:rFonts w:eastAsia="Times New Roman" w:cs="Arial"/>
                <w:snapToGrid w:val="0"/>
                <w:sz w:val="22"/>
                <w:lang w:val="es-CL" w:eastAsia="es-ES"/>
              </w:rPr>
              <w:t>Institución</w:t>
            </w:r>
          </w:p>
        </w:tc>
      </w:tr>
      <w:tr w:rsidR="00AD579A" w:rsidRPr="00AD579A" w14:paraId="1DA8F013" w14:textId="77777777" w:rsidTr="00DD58DC">
        <w:trPr>
          <w:trHeight w:val="377"/>
        </w:trPr>
        <w:tc>
          <w:tcPr>
            <w:cnfStyle w:val="001000000000" w:firstRow="0" w:lastRow="0" w:firstColumn="1" w:lastColumn="0" w:oddVBand="0" w:evenVBand="0" w:oddHBand="0" w:evenHBand="0" w:firstRowFirstColumn="0" w:firstRowLastColumn="0" w:lastRowFirstColumn="0" w:lastRowLastColumn="0"/>
            <w:tcW w:w="2547" w:type="dxa"/>
            <w:hideMark/>
          </w:tcPr>
          <w:p w14:paraId="52C26760" w14:textId="77777777" w:rsidR="00AD579A" w:rsidRPr="00AD579A" w:rsidRDefault="00AD579A" w:rsidP="00AA3A8C">
            <w:pPr>
              <w:keepNext/>
              <w:spacing w:line="288" w:lineRule="auto"/>
              <w:rPr>
                <w:rFonts w:eastAsia="Times New Roman" w:cs="Arial"/>
                <w:snapToGrid w:val="0"/>
                <w:color w:val="000000"/>
                <w:sz w:val="20"/>
                <w:szCs w:val="18"/>
                <w:lang w:val="es-CL" w:eastAsia="es-ES"/>
              </w:rPr>
            </w:pPr>
            <w:r w:rsidRPr="00AD579A">
              <w:rPr>
                <w:rFonts w:eastAsia="Times New Roman" w:cs="Arial"/>
                <w:snapToGrid w:val="0"/>
                <w:color w:val="000000"/>
                <w:sz w:val="20"/>
                <w:szCs w:val="18"/>
                <w:lang w:val="es-CL" w:eastAsia="es-ES"/>
              </w:rPr>
              <w:t>Actores Públicos</w:t>
            </w:r>
          </w:p>
        </w:tc>
        <w:tc>
          <w:tcPr>
            <w:tcW w:w="4288" w:type="dxa"/>
            <w:hideMark/>
          </w:tcPr>
          <w:p w14:paraId="5C96BBA1" w14:textId="7409F94A" w:rsidR="00AD579A" w:rsidRPr="00AD579A" w:rsidRDefault="00AD579A" w:rsidP="00AA3A8C">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Pr>
                <w:rFonts w:eastAsia="Times New Roman" w:cs="Arial"/>
                <w:snapToGrid w:val="0"/>
                <w:color w:val="000000"/>
                <w:sz w:val="20"/>
                <w:szCs w:val="18"/>
                <w:lang w:val="es-CL" w:eastAsia="es-ES"/>
              </w:rPr>
              <w:t>DGA</w:t>
            </w:r>
          </w:p>
        </w:tc>
      </w:tr>
      <w:tr w:rsidR="00AD579A" w:rsidRPr="00AD579A" w14:paraId="05687183" w14:textId="77777777" w:rsidTr="00DD58DC">
        <w:trPr>
          <w:trHeight w:val="833"/>
        </w:trPr>
        <w:tc>
          <w:tcPr>
            <w:cnfStyle w:val="001000000000" w:firstRow="0" w:lastRow="0" w:firstColumn="1" w:lastColumn="0" w:oddVBand="0" w:evenVBand="0" w:oddHBand="0" w:evenHBand="0" w:firstRowFirstColumn="0" w:firstRowLastColumn="0" w:lastRowFirstColumn="0" w:lastRowLastColumn="0"/>
            <w:tcW w:w="2547" w:type="dxa"/>
            <w:hideMark/>
          </w:tcPr>
          <w:p w14:paraId="70EFDFBE" w14:textId="77777777" w:rsidR="00AD579A" w:rsidRPr="00AD579A" w:rsidRDefault="00AD579A" w:rsidP="00AA3A8C">
            <w:pPr>
              <w:keepNext/>
              <w:spacing w:line="288" w:lineRule="auto"/>
              <w:rPr>
                <w:rFonts w:eastAsia="Times New Roman" w:cs="Arial"/>
                <w:snapToGrid w:val="0"/>
                <w:color w:val="000000"/>
                <w:sz w:val="20"/>
                <w:szCs w:val="18"/>
                <w:lang w:val="es-CL" w:eastAsia="es-ES"/>
              </w:rPr>
            </w:pPr>
            <w:r w:rsidRPr="00AD579A">
              <w:rPr>
                <w:rFonts w:eastAsia="Times New Roman" w:cs="Arial"/>
                <w:snapToGrid w:val="0"/>
                <w:color w:val="000000"/>
                <w:sz w:val="20"/>
                <w:szCs w:val="18"/>
                <w:lang w:val="es-CL" w:eastAsia="es-ES"/>
              </w:rPr>
              <w:t>Actores Políticos</w:t>
            </w:r>
          </w:p>
        </w:tc>
        <w:tc>
          <w:tcPr>
            <w:tcW w:w="4288" w:type="dxa"/>
            <w:hideMark/>
          </w:tcPr>
          <w:p w14:paraId="3D676EF7" w14:textId="7534D063" w:rsidR="00AD579A" w:rsidRPr="00AD579A" w:rsidRDefault="00AD579A" w:rsidP="00AA3A8C">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AD579A">
              <w:rPr>
                <w:rFonts w:eastAsia="Times New Roman" w:cs="Arial"/>
                <w:snapToGrid w:val="0"/>
                <w:color w:val="000000"/>
                <w:sz w:val="20"/>
                <w:szCs w:val="18"/>
                <w:lang w:val="es-CL" w:eastAsia="es-ES"/>
              </w:rPr>
              <w:t>Municipalidad de Vichuquén</w:t>
            </w:r>
          </w:p>
          <w:p w14:paraId="4418C5C8" w14:textId="77777777" w:rsidR="00AD579A" w:rsidRPr="00AD579A" w:rsidRDefault="00AD579A" w:rsidP="00AA3A8C">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AD579A">
              <w:rPr>
                <w:rFonts w:eastAsia="Times New Roman" w:cs="Arial"/>
                <w:snapToGrid w:val="0"/>
                <w:color w:val="000000"/>
                <w:sz w:val="20"/>
                <w:szCs w:val="18"/>
                <w:lang w:val="es-CL" w:eastAsia="es-ES"/>
              </w:rPr>
              <w:t>PRODESAL</w:t>
            </w:r>
          </w:p>
        </w:tc>
      </w:tr>
      <w:tr w:rsidR="00A03724" w:rsidRPr="00AD579A" w14:paraId="50FF4C9B" w14:textId="77777777" w:rsidTr="00DD58DC">
        <w:tc>
          <w:tcPr>
            <w:cnfStyle w:val="001000000000" w:firstRow="0" w:lastRow="0" w:firstColumn="1" w:lastColumn="0" w:oddVBand="0" w:evenVBand="0" w:oddHBand="0" w:evenHBand="0" w:firstRowFirstColumn="0" w:firstRowLastColumn="0" w:lastRowFirstColumn="0" w:lastRowLastColumn="0"/>
            <w:tcW w:w="2547" w:type="dxa"/>
          </w:tcPr>
          <w:p w14:paraId="7972F461" w14:textId="77777777" w:rsidR="00A03724" w:rsidRPr="00AD579A" w:rsidRDefault="00A03724" w:rsidP="00AA3A8C">
            <w:pPr>
              <w:keepNext/>
              <w:spacing w:line="288" w:lineRule="auto"/>
              <w:rPr>
                <w:rFonts w:eastAsia="Times New Roman" w:cs="Arial"/>
                <w:snapToGrid w:val="0"/>
                <w:color w:val="000000"/>
                <w:sz w:val="20"/>
                <w:szCs w:val="18"/>
                <w:lang w:val="es-CL" w:eastAsia="es-ES"/>
              </w:rPr>
            </w:pPr>
            <w:r w:rsidRPr="00AD579A">
              <w:rPr>
                <w:rFonts w:eastAsia="Times New Roman" w:cs="Arial"/>
                <w:snapToGrid w:val="0"/>
                <w:color w:val="000000"/>
                <w:sz w:val="20"/>
                <w:szCs w:val="18"/>
                <w:lang w:val="es-CL" w:eastAsia="es-ES"/>
              </w:rPr>
              <w:t>Actores Comunidad</w:t>
            </w:r>
          </w:p>
        </w:tc>
        <w:tc>
          <w:tcPr>
            <w:tcW w:w="4288" w:type="dxa"/>
          </w:tcPr>
          <w:p w14:paraId="4A163515" w14:textId="21606273" w:rsidR="00A03724" w:rsidRPr="00AD579A" w:rsidRDefault="007C2232" w:rsidP="00AA3A8C">
            <w:pPr>
              <w:keepNext/>
              <w:spacing w:line="288"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snapToGrid w:val="0"/>
                <w:color w:val="000000"/>
                <w:sz w:val="20"/>
                <w:szCs w:val="18"/>
                <w:lang w:val="es-CL" w:eastAsia="es-ES"/>
              </w:rPr>
            </w:pPr>
            <w:r w:rsidRPr="00AD579A">
              <w:rPr>
                <w:rFonts w:eastAsia="Times New Roman" w:cs="Arial"/>
                <w:snapToGrid w:val="0"/>
                <w:color w:val="000000"/>
                <w:sz w:val="20"/>
                <w:szCs w:val="18"/>
                <w:lang w:val="es-CL" w:eastAsia="es-ES"/>
              </w:rPr>
              <w:t>APR Vichuq</w:t>
            </w:r>
            <w:r w:rsidR="001E2E8D" w:rsidRPr="00AD579A">
              <w:rPr>
                <w:rFonts w:eastAsia="Times New Roman" w:cs="Arial"/>
                <w:snapToGrid w:val="0"/>
                <w:color w:val="000000"/>
                <w:sz w:val="20"/>
                <w:szCs w:val="18"/>
                <w:lang w:val="es-CL" w:eastAsia="es-ES"/>
              </w:rPr>
              <w:t>uén</w:t>
            </w:r>
          </w:p>
        </w:tc>
      </w:tr>
    </w:tbl>
    <w:p w14:paraId="3E51C429" w14:textId="495453B7" w:rsidR="00A03724" w:rsidRDefault="00A03724" w:rsidP="00AD579A">
      <w:pPr>
        <w:pStyle w:val="Fuente"/>
        <w:ind w:hanging="567"/>
        <w:rPr>
          <w:rFonts w:eastAsia="Times New Roman"/>
          <w:i/>
          <w:snapToGrid w:val="0"/>
          <w:lang w:val="es-CL"/>
        </w:rPr>
      </w:pPr>
      <w:r w:rsidRPr="00AD579A">
        <w:rPr>
          <w:rFonts w:eastAsia="Times New Roman"/>
          <w:i/>
          <w:snapToGrid w:val="0"/>
          <w:lang w:val="es-CL"/>
        </w:rPr>
        <w:t xml:space="preserve">Fuente: </w:t>
      </w:r>
      <w:r w:rsidR="00AD579A">
        <w:rPr>
          <w:rFonts w:eastAsia="Times New Roman"/>
          <w:i/>
          <w:snapToGrid w:val="0"/>
          <w:lang w:val="es-CL"/>
        </w:rPr>
        <w:t>E</w:t>
      </w:r>
      <w:r w:rsidRPr="00AD579A">
        <w:rPr>
          <w:rFonts w:eastAsia="Times New Roman"/>
          <w:i/>
          <w:snapToGrid w:val="0"/>
          <w:lang w:val="es-CL"/>
        </w:rPr>
        <w:t>laboración propia</w:t>
      </w:r>
      <w:r w:rsidR="00AD579A">
        <w:rPr>
          <w:rFonts w:eastAsia="Times New Roman"/>
          <w:i/>
          <w:snapToGrid w:val="0"/>
          <w:lang w:val="es-CL"/>
        </w:rPr>
        <w:t>.</w:t>
      </w:r>
    </w:p>
    <w:p w14:paraId="431C7E2E" w14:textId="3721775D" w:rsidR="00C97316" w:rsidRDefault="00C97316" w:rsidP="00AD579A">
      <w:pPr>
        <w:pStyle w:val="Fuente"/>
        <w:ind w:hanging="567"/>
        <w:rPr>
          <w:rFonts w:eastAsia="Times New Roman"/>
          <w:i/>
          <w:snapToGrid w:val="0"/>
          <w:lang w:val="es-CL"/>
        </w:rPr>
      </w:pPr>
    </w:p>
    <w:p w14:paraId="19ECFDA9" w14:textId="659110E5" w:rsidR="00C97316" w:rsidRPr="00C97316" w:rsidRDefault="00C97316" w:rsidP="00C97316">
      <w:pPr>
        <w:rPr>
          <w:rFonts w:eastAsia="Times New Roman"/>
          <w:snapToGrid w:val="0"/>
          <w:lang w:val="es-CL" w:eastAsia="es-ES"/>
        </w:rPr>
      </w:pPr>
      <w:r w:rsidRPr="00C97316">
        <w:rPr>
          <w:rFonts w:eastAsia="Times New Roman"/>
          <w:snapToGrid w:val="0"/>
          <w:lang w:val="es-CL" w:eastAsia="es-ES"/>
        </w:rPr>
        <w:t xml:space="preserve">Los </w:t>
      </w:r>
      <w:r>
        <w:rPr>
          <w:rFonts w:eastAsia="Times New Roman"/>
          <w:snapToGrid w:val="0"/>
          <w:lang w:val="es-CL" w:eastAsia="es-ES"/>
        </w:rPr>
        <w:t>participantes solicitan se destaque con rojo el cuadro de la iniciativa de “generar mayor conocimiento hidrogeológico” por contar con el consenso de todos en prioridad.</w:t>
      </w:r>
    </w:p>
    <w:p w14:paraId="6C57E56E" w14:textId="77777777" w:rsidR="00C97316" w:rsidRDefault="00C97316" w:rsidP="00DD58DC">
      <w:pPr>
        <w:pStyle w:val="Descripcin"/>
        <w:sectPr w:rsidR="00C97316" w:rsidSect="004E36CC">
          <w:pgSz w:w="12240" w:h="15840" w:code="1"/>
          <w:pgMar w:top="1418" w:right="1418" w:bottom="1701" w:left="1701" w:header="709" w:footer="709" w:gutter="0"/>
          <w:cols w:space="708"/>
          <w:docGrid w:linePitch="360"/>
        </w:sectPr>
      </w:pPr>
      <w:bookmarkStart w:id="209" w:name="_Toc534729998"/>
    </w:p>
    <w:p w14:paraId="661ED544" w14:textId="3964B7D5" w:rsidR="001E2E8D" w:rsidRDefault="00DD58DC" w:rsidP="00DD58DC">
      <w:pPr>
        <w:pStyle w:val="Descripcin"/>
        <w:rPr>
          <w:b w:val="0"/>
        </w:rPr>
      </w:pPr>
      <w:r>
        <w:lastRenderedPageBreak/>
        <w:t xml:space="preserve">Figura 4 - </w:t>
      </w:r>
      <w:r w:rsidR="00C97316">
        <w:t>26</w:t>
      </w:r>
      <w:r>
        <w:t xml:space="preserve"> </w:t>
      </w:r>
      <w:r w:rsidR="00C97316">
        <w:rPr>
          <w:bCs w:val="0"/>
          <w:lang w:val="es-CL"/>
        </w:rPr>
        <w:t>Priorización de Iniciativas</w:t>
      </w:r>
      <w:r w:rsidR="00C97316" w:rsidRPr="00DD58DC">
        <w:t xml:space="preserve"> </w:t>
      </w:r>
      <w:r>
        <w:t>Jornada</w:t>
      </w:r>
      <w:r w:rsidR="001E2E8D" w:rsidRPr="00DD58DC">
        <w:t xml:space="preserve"> Vichuquén</w:t>
      </w:r>
      <w:bookmarkEnd w:id="209"/>
    </w:p>
    <w:p w14:paraId="54B1AA2F" w14:textId="28C7F89F" w:rsidR="001E2E8D" w:rsidRDefault="001E2E8D" w:rsidP="00DD58DC">
      <w:pPr>
        <w:pStyle w:val="Descripcin"/>
        <w:ind w:hanging="142"/>
      </w:pPr>
      <w:r>
        <w:rPr>
          <w:noProof/>
          <w:lang w:val="es-CL"/>
        </w:rPr>
        <w:drawing>
          <wp:inline distT="0" distB="0" distL="0" distR="0" wp14:anchorId="1A99B02D" wp14:editId="309F6046">
            <wp:extent cx="7086600" cy="4753196"/>
            <wp:effectExtent l="19050" t="19050" r="19050" b="285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email">
                      <a:extLst>
                        <a:ext uri="{28A0092B-C50C-407E-A947-70E740481C1C}">
                          <a14:useLocalDpi xmlns:a14="http://schemas.microsoft.com/office/drawing/2010/main" val="0"/>
                        </a:ext>
                      </a:extLst>
                    </a:blip>
                    <a:srcRect l="2993" t="8125" r="7237"/>
                    <a:stretch/>
                  </pic:blipFill>
                  <pic:spPr bwMode="auto">
                    <a:xfrm>
                      <a:off x="0" y="0"/>
                      <a:ext cx="7120614" cy="477601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FC5B0A" w14:textId="77777777" w:rsidR="00C97316" w:rsidRDefault="00C97316" w:rsidP="00DD58DC">
      <w:pPr>
        <w:pStyle w:val="Descripcin"/>
        <w:sectPr w:rsidR="00C97316" w:rsidSect="00C97316">
          <w:pgSz w:w="15840" w:h="12240" w:orient="landscape" w:code="1"/>
          <w:pgMar w:top="1418" w:right="1701" w:bottom="1701" w:left="1418" w:header="709" w:footer="709" w:gutter="0"/>
          <w:cols w:space="708"/>
          <w:docGrid w:linePitch="360"/>
        </w:sectPr>
      </w:pPr>
      <w:bookmarkStart w:id="210" w:name="_Toc534729999"/>
    </w:p>
    <w:p w14:paraId="1D365B2B" w14:textId="2729DC7C" w:rsidR="00C97316" w:rsidRDefault="00C97316" w:rsidP="00DD58DC">
      <w:pPr>
        <w:pStyle w:val="Descripcin"/>
      </w:pPr>
    </w:p>
    <w:p w14:paraId="1C679D4D" w14:textId="5EAA1C89" w:rsidR="00A03724" w:rsidRDefault="00DD58DC" w:rsidP="00DD58DC">
      <w:pPr>
        <w:pStyle w:val="Descripcin"/>
        <w:rPr>
          <w:bCs w:val="0"/>
          <w:lang w:val="es-CL"/>
        </w:rPr>
      </w:pPr>
      <w:r>
        <w:t xml:space="preserve">Figura 4 - </w:t>
      </w:r>
      <w:r w:rsidR="00C97316">
        <w:t>27</w:t>
      </w:r>
      <w:r>
        <w:t xml:space="preserve"> </w:t>
      </w:r>
      <w:r w:rsidR="00A03724" w:rsidRPr="00660374">
        <w:rPr>
          <w:bCs w:val="0"/>
          <w:lang w:val="es-CL"/>
        </w:rPr>
        <w:t xml:space="preserve">Fotografías </w:t>
      </w:r>
      <w:r>
        <w:rPr>
          <w:bCs w:val="0"/>
          <w:lang w:val="es-CL"/>
        </w:rPr>
        <w:t xml:space="preserve">Jornada </w:t>
      </w:r>
      <w:r w:rsidR="00D120F3">
        <w:rPr>
          <w:bCs w:val="0"/>
          <w:lang w:val="es-CL"/>
        </w:rPr>
        <w:t>Vichuquén</w:t>
      </w:r>
      <w:bookmarkEnd w:id="210"/>
      <w:r w:rsidR="00A03724">
        <w:rPr>
          <w:bCs w:val="0"/>
          <w:lang w:val="es-CL"/>
        </w:rPr>
        <w:t xml:space="preserve"> </w:t>
      </w:r>
    </w:p>
    <w:tbl>
      <w:tblPr>
        <w:tblStyle w:val="Tablaconcuadrcula17"/>
        <w:tblW w:w="0" w:type="auto"/>
        <w:tblInd w:w="42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206"/>
        <w:gridCol w:w="4484"/>
      </w:tblGrid>
      <w:tr w:rsidR="00A03724" w:rsidRPr="00DD58DC" w14:paraId="00394FBE" w14:textId="77777777" w:rsidTr="00DD58DC">
        <w:tc>
          <w:tcPr>
            <w:tcW w:w="4266" w:type="dxa"/>
            <w:hideMark/>
          </w:tcPr>
          <w:p w14:paraId="4E0A59EE" w14:textId="686EE813" w:rsidR="00A03724" w:rsidRPr="00DD58DC" w:rsidRDefault="007178DC" w:rsidP="00AA3A8C">
            <w:pPr>
              <w:keepNext/>
              <w:jc w:val="center"/>
              <w:rPr>
                <w:b/>
                <w:bCs/>
                <w:sz w:val="20"/>
                <w:szCs w:val="18"/>
              </w:rPr>
            </w:pPr>
            <w:r w:rsidRPr="00DD58DC">
              <w:rPr>
                <w:noProof/>
                <w:sz w:val="20"/>
              </w:rPr>
              <w:drawing>
                <wp:inline distT="0" distB="0" distL="0" distR="0" wp14:anchorId="60E68EBD" wp14:editId="0F4DB137">
                  <wp:extent cx="2724150" cy="2120900"/>
                  <wp:effectExtent l="0" t="0" r="0" b="0"/>
                  <wp:docPr id="89" name="Imagen 89" descr="C:\Users\Maria Elena\AppData\Local\Microsoft\Windows\INetCache\Content.Word\20170905_10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ia Elena\AppData\Local\Microsoft\Windows\INetCache\Content.Word\20170905_100657.jpg"/>
                          <pic:cNvPicPr>
                            <a:picLocks noChangeAspect="1" noChangeArrowheads="1"/>
                          </pic:cNvPicPr>
                        </pic:nvPicPr>
                        <pic:blipFill>
                          <a:blip r:embed="rId64" cstate="email">
                            <a:extLst>
                              <a:ext uri="{28A0092B-C50C-407E-A947-70E740481C1C}">
                                <a14:useLocalDpi xmlns:a14="http://schemas.microsoft.com/office/drawing/2010/main" val="0"/>
                              </a:ext>
                            </a:extLst>
                          </a:blip>
                          <a:srcRect/>
                          <a:stretch>
                            <a:fillRect/>
                          </a:stretch>
                        </pic:blipFill>
                        <pic:spPr bwMode="auto">
                          <a:xfrm>
                            <a:off x="0" y="0"/>
                            <a:ext cx="2729651" cy="2125183"/>
                          </a:xfrm>
                          <a:prstGeom prst="rect">
                            <a:avLst/>
                          </a:prstGeom>
                          <a:noFill/>
                          <a:ln>
                            <a:noFill/>
                          </a:ln>
                        </pic:spPr>
                      </pic:pic>
                    </a:graphicData>
                  </a:graphic>
                </wp:inline>
              </w:drawing>
            </w:r>
          </w:p>
        </w:tc>
        <w:tc>
          <w:tcPr>
            <w:tcW w:w="4424" w:type="dxa"/>
            <w:hideMark/>
          </w:tcPr>
          <w:p w14:paraId="7E28D9D2" w14:textId="11EA2C9C" w:rsidR="00A03724" w:rsidRPr="00DD58DC" w:rsidRDefault="007178DC" w:rsidP="00AA3A8C">
            <w:pPr>
              <w:keepNext/>
              <w:jc w:val="center"/>
              <w:rPr>
                <w:b/>
                <w:bCs/>
                <w:sz w:val="20"/>
                <w:szCs w:val="18"/>
              </w:rPr>
            </w:pPr>
            <w:r w:rsidRPr="00DD58DC">
              <w:rPr>
                <w:noProof/>
                <w:sz w:val="20"/>
              </w:rPr>
              <w:drawing>
                <wp:inline distT="0" distB="0" distL="0" distR="0" wp14:anchorId="6B65FCA2" wp14:editId="181DE002">
                  <wp:extent cx="2914650" cy="2125980"/>
                  <wp:effectExtent l="0" t="0" r="0" b="7620"/>
                  <wp:docPr id="90" name="Imagen 90" descr="C:\Users\Maria Elena\AppData\Local\Microsoft\Windows\INetCache\Content.Word\20170905_100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ria Elena\AppData\Local\Microsoft\Windows\INetCache\Content.Word\20170905_100633.jpg"/>
                          <pic:cNvPicPr>
                            <a:picLocks noChangeAspect="1" noChangeArrowheads="1"/>
                          </pic:cNvPicPr>
                        </pic:nvPicPr>
                        <pic:blipFill>
                          <a:blip r:embed="rId65" cstate="email">
                            <a:extLst>
                              <a:ext uri="{28A0092B-C50C-407E-A947-70E740481C1C}">
                                <a14:useLocalDpi xmlns:a14="http://schemas.microsoft.com/office/drawing/2010/main" val="0"/>
                              </a:ext>
                            </a:extLst>
                          </a:blip>
                          <a:srcRect/>
                          <a:stretch>
                            <a:fillRect/>
                          </a:stretch>
                        </pic:blipFill>
                        <pic:spPr bwMode="auto">
                          <a:xfrm>
                            <a:off x="0" y="0"/>
                            <a:ext cx="2919162" cy="2129271"/>
                          </a:xfrm>
                          <a:prstGeom prst="rect">
                            <a:avLst/>
                          </a:prstGeom>
                          <a:noFill/>
                          <a:ln>
                            <a:noFill/>
                          </a:ln>
                        </pic:spPr>
                      </pic:pic>
                    </a:graphicData>
                  </a:graphic>
                </wp:inline>
              </w:drawing>
            </w:r>
          </w:p>
        </w:tc>
      </w:tr>
      <w:tr w:rsidR="00A03724" w:rsidRPr="00DD58DC" w14:paraId="33E80D6C" w14:textId="77777777" w:rsidTr="00DD58DC">
        <w:tc>
          <w:tcPr>
            <w:tcW w:w="4266" w:type="dxa"/>
            <w:hideMark/>
          </w:tcPr>
          <w:p w14:paraId="31B4E8A4" w14:textId="5E4DCCF6" w:rsidR="00A03724" w:rsidRPr="00DD58DC" w:rsidRDefault="00DD58DC" w:rsidP="00DD58DC">
            <w:pPr>
              <w:keepNext/>
              <w:ind w:firstLine="33"/>
              <w:jc w:val="center"/>
              <w:rPr>
                <w:bCs/>
                <w:sz w:val="20"/>
                <w:szCs w:val="18"/>
              </w:rPr>
            </w:pPr>
            <w:r>
              <w:rPr>
                <w:bCs/>
                <w:sz w:val="20"/>
                <w:szCs w:val="18"/>
              </w:rPr>
              <w:t>T</w:t>
            </w:r>
            <w:r w:rsidR="00A03724" w:rsidRPr="00DD58DC">
              <w:rPr>
                <w:bCs/>
                <w:sz w:val="20"/>
                <w:szCs w:val="18"/>
              </w:rPr>
              <w:t xml:space="preserve">rabajo grupal </w:t>
            </w:r>
          </w:p>
        </w:tc>
        <w:tc>
          <w:tcPr>
            <w:tcW w:w="4424" w:type="dxa"/>
            <w:hideMark/>
          </w:tcPr>
          <w:p w14:paraId="044DB366" w14:textId="5824C225" w:rsidR="00A03724" w:rsidRPr="00DD58DC" w:rsidRDefault="00DD58DC" w:rsidP="00DD58DC">
            <w:pPr>
              <w:keepNext/>
              <w:ind w:firstLine="33"/>
              <w:jc w:val="center"/>
              <w:rPr>
                <w:bCs/>
                <w:sz w:val="20"/>
                <w:szCs w:val="18"/>
              </w:rPr>
            </w:pPr>
            <w:r>
              <w:rPr>
                <w:bCs/>
                <w:sz w:val="20"/>
                <w:szCs w:val="18"/>
              </w:rPr>
              <w:t>T</w:t>
            </w:r>
            <w:r w:rsidR="00A03724" w:rsidRPr="00DD58DC">
              <w:rPr>
                <w:bCs/>
                <w:sz w:val="20"/>
                <w:szCs w:val="18"/>
              </w:rPr>
              <w:t xml:space="preserve">aller </w:t>
            </w:r>
          </w:p>
        </w:tc>
      </w:tr>
    </w:tbl>
    <w:p w14:paraId="37040E41" w14:textId="31A3B698" w:rsidR="00C97316" w:rsidRDefault="00C97316" w:rsidP="00C97316">
      <w:bookmarkStart w:id="211" w:name="_Toc529904853"/>
      <w:bookmarkStart w:id="212" w:name="_Toc529905297"/>
      <w:bookmarkStart w:id="213" w:name="_Toc534726744"/>
    </w:p>
    <w:p w14:paraId="70A0BD08" w14:textId="6180D79C" w:rsidR="00C97316" w:rsidRDefault="00C97316" w:rsidP="00C97316"/>
    <w:p w14:paraId="26DC77AE" w14:textId="77777777" w:rsidR="00C97316" w:rsidRDefault="00C97316" w:rsidP="00C97316"/>
    <w:p w14:paraId="3A19F570" w14:textId="72E81949" w:rsidR="00A03724" w:rsidRDefault="00A03724" w:rsidP="00142718">
      <w:pPr>
        <w:pStyle w:val="Ttulo2"/>
        <w:numPr>
          <w:ilvl w:val="1"/>
          <w:numId w:val="28"/>
        </w:numPr>
        <w:ind w:left="0" w:firstLine="0"/>
      </w:pPr>
      <w:bookmarkStart w:id="214" w:name="_Toc7104533"/>
      <w:r w:rsidRPr="004B25F4">
        <w:t>Síntesis de la Información de los Talleres</w:t>
      </w:r>
      <w:bookmarkEnd w:id="211"/>
      <w:bookmarkEnd w:id="212"/>
      <w:bookmarkEnd w:id="213"/>
      <w:bookmarkEnd w:id="214"/>
      <w:r w:rsidRPr="004B25F4">
        <w:t xml:space="preserve"> </w:t>
      </w:r>
    </w:p>
    <w:p w14:paraId="4D1F05DF" w14:textId="77777777" w:rsidR="00C97316" w:rsidRPr="00C97316" w:rsidRDefault="00C97316" w:rsidP="00C97316">
      <w:pPr>
        <w:rPr>
          <w:lang w:val="es-ES_tradnl" w:eastAsia="es-ES"/>
        </w:rPr>
      </w:pPr>
    </w:p>
    <w:p w14:paraId="48308B39" w14:textId="46A6CE8F" w:rsidR="007178DC" w:rsidRDefault="00A03724" w:rsidP="007178DC">
      <w:pPr>
        <w:rPr>
          <w:rFonts w:eastAsia="Times New Roman"/>
          <w:snapToGrid w:val="0"/>
          <w:lang w:val="es-CL" w:eastAsia="es-ES"/>
        </w:rPr>
      </w:pPr>
      <w:r w:rsidRPr="00953703">
        <w:rPr>
          <w:rFonts w:eastAsia="Times New Roman"/>
          <w:bCs/>
          <w:snapToGrid w:val="0"/>
          <w:lang w:eastAsia="es-ES"/>
        </w:rPr>
        <w:t>Al analizar los aspectos y situaciones mencionadas en cada uno de los talleres, se observa que e</w:t>
      </w:r>
      <w:r>
        <w:rPr>
          <w:rFonts w:eastAsia="Times New Roman"/>
          <w:bCs/>
          <w:snapToGrid w:val="0"/>
          <w:lang w:eastAsia="es-ES"/>
        </w:rPr>
        <w:t xml:space="preserve">l objetivo planteado para esta </w:t>
      </w:r>
      <w:r w:rsidRPr="00953703">
        <w:rPr>
          <w:rFonts w:eastAsia="Times New Roman"/>
          <w:bCs/>
          <w:snapToGrid w:val="0"/>
          <w:lang w:eastAsia="es-ES"/>
        </w:rPr>
        <w:t>jornada, “</w:t>
      </w:r>
      <w:r w:rsidR="007178DC">
        <w:rPr>
          <w:rFonts w:eastAsia="Times New Roman"/>
          <w:snapToGrid w:val="0"/>
          <w:lang w:val="es-CL" w:eastAsia="es-ES"/>
        </w:rPr>
        <w:t xml:space="preserve">exponer las líneas de acción identificadas en el plan y las iniciativas levantadas”, se cumple. </w:t>
      </w:r>
      <w:r w:rsidR="00DD58DC">
        <w:rPr>
          <w:rFonts w:eastAsia="Times New Roman"/>
          <w:snapToGrid w:val="0"/>
          <w:lang w:val="es-CL" w:eastAsia="es-ES"/>
        </w:rPr>
        <w:t>Se desarrolló</w:t>
      </w:r>
      <w:r w:rsidR="007178DC">
        <w:rPr>
          <w:rFonts w:eastAsia="Times New Roman"/>
          <w:snapToGrid w:val="0"/>
          <w:lang w:val="es-CL" w:eastAsia="es-ES"/>
        </w:rPr>
        <w:t xml:space="preserve"> un trabajo participativo que permitió construir e identificar los mapas de las iniciativas priorizadas para cada una de las Unidades de desarrollo hídrico (UPH).</w:t>
      </w:r>
    </w:p>
    <w:p w14:paraId="395A5AAC" w14:textId="084F1673" w:rsidR="00A03724" w:rsidRPr="002D0DA8" w:rsidRDefault="00A03724" w:rsidP="002D0DA8">
      <w:pPr>
        <w:rPr>
          <w:rFonts w:eastAsia="Times New Roman"/>
          <w:snapToGrid w:val="0"/>
          <w:lang w:eastAsia="es-ES"/>
        </w:rPr>
      </w:pPr>
      <w:r>
        <w:rPr>
          <w:rFonts w:eastAsia="Times New Roman"/>
          <w:snapToGrid w:val="0"/>
          <w:lang w:eastAsia="es-ES"/>
        </w:rPr>
        <w:t xml:space="preserve">En lo que respecta a las expectativas de los asistentes se recoge la aceptación y el reconocimiento por el proceso participativo recorrido en el Plan. </w:t>
      </w:r>
      <w:r w:rsidR="007178DC" w:rsidRPr="002D0DA8">
        <w:rPr>
          <w:rFonts w:eastAsia="Times New Roman"/>
          <w:snapToGrid w:val="0"/>
          <w:lang w:eastAsia="es-ES"/>
        </w:rPr>
        <w:t>En lo que respecta a la dimensión “Recurso Hídrico”, se observa el consenso en todas las U</w:t>
      </w:r>
      <w:r w:rsidR="002D0DA8" w:rsidRPr="002D0DA8">
        <w:rPr>
          <w:rFonts w:eastAsia="Times New Roman"/>
          <w:snapToGrid w:val="0"/>
          <w:lang w:eastAsia="es-ES"/>
        </w:rPr>
        <w:t xml:space="preserve">PH del desarrollo de embalse de regulación y el estudio de diversificación de fuentes. Además, es consenso en todas las UPH </w:t>
      </w:r>
      <w:r w:rsidR="002D0DA8" w:rsidRPr="002D0DA8">
        <w:rPr>
          <w:rFonts w:eastAsia="Times New Roman"/>
          <w:snapToGrid w:val="0"/>
          <w:lang w:eastAsia="es-ES"/>
        </w:rPr>
        <w:lastRenderedPageBreak/>
        <w:t>de fortalecer los programas de regulación de los derechos de aprovechamiento de agua</w:t>
      </w:r>
      <w:r w:rsidR="002D0DA8">
        <w:rPr>
          <w:rFonts w:eastAsia="Times New Roman"/>
          <w:snapToGrid w:val="0"/>
          <w:lang w:eastAsia="es-ES"/>
        </w:rPr>
        <w:t>.</w:t>
      </w:r>
    </w:p>
    <w:p w14:paraId="04D092A0" w14:textId="39B28931" w:rsidR="00AA3A8C" w:rsidRPr="00E2504B" w:rsidRDefault="002D0DA8" w:rsidP="00E2504B">
      <w:pPr>
        <w:rPr>
          <w:rFonts w:eastAsia="Times New Roman"/>
          <w:snapToGrid w:val="0"/>
          <w:lang w:eastAsia="es-ES"/>
        </w:rPr>
      </w:pPr>
      <w:r w:rsidRPr="00E2504B">
        <w:rPr>
          <w:rFonts w:eastAsia="Times New Roman"/>
          <w:snapToGrid w:val="0"/>
          <w:lang w:eastAsia="es-ES"/>
        </w:rPr>
        <w:t xml:space="preserve">Cabe señalar, que en la dimensión </w:t>
      </w:r>
      <w:r w:rsidR="00E2504B" w:rsidRPr="00E2504B">
        <w:rPr>
          <w:rFonts w:eastAsia="Times New Roman"/>
          <w:snapToGrid w:val="0"/>
          <w:lang w:eastAsia="es-ES"/>
        </w:rPr>
        <w:t>Uso Eficiente, se destaca la necesidad de contar con mayor infraestructura, ya sea para riego como para agua potable.</w:t>
      </w:r>
      <w:r w:rsidR="00DD58DC">
        <w:rPr>
          <w:rFonts w:eastAsia="Times New Roman"/>
          <w:snapToGrid w:val="0"/>
          <w:lang w:eastAsia="es-ES"/>
        </w:rPr>
        <w:t xml:space="preserve"> </w:t>
      </w:r>
      <w:r w:rsidR="00E2504B" w:rsidRPr="00E2504B">
        <w:rPr>
          <w:rFonts w:eastAsia="Times New Roman"/>
          <w:snapToGrid w:val="0"/>
          <w:lang w:eastAsia="es-ES"/>
        </w:rPr>
        <w:t>En lo que respecta a la dimensión Eventos extremos, se destaca la necesidad de contar con planes para enfrentar la sequía.</w:t>
      </w:r>
    </w:p>
    <w:p w14:paraId="2D064FFE" w14:textId="6271833D" w:rsidR="00E2504B" w:rsidRDefault="00AA3A8C" w:rsidP="00AA3A8C">
      <w:pPr>
        <w:rPr>
          <w:rFonts w:eastAsia="Times New Roman"/>
          <w:snapToGrid w:val="0"/>
          <w:lang w:eastAsia="es-ES"/>
        </w:rPr>
      </w:pPr>
      <w:r w:rsidRPr="00AA3A8C">
        <w:rPr>
          <w:rFonts w:eastAsia="Times New Roman"/>
          <w:snapToGrid w:val="0"/>
          <w:lang w:eastAsia="es-ES"/>
        </w:rPr>
        <w:t xml:space="preserve">El Programa de Participación Ciudadana al finalizar la etapa cuatro </w:t>
      </w:r>
      <w:r w:rsidR="001E3A08">
        <w:rPr>
          <w:rFonts w:eastAsia="Times New Roman"/>
          <w:snapToGrid w:val="0"/>
          <w:lang w:eastAsia="es-ES"/>
        </w:rPr>
        <w:t xml:space="preserve">cumple con el </w:t>
      </w:r>
      <w:r w:rsidRPr="00AA3A8C">
        <w:rPr>
          <w:rFonts w:eastAsia="Times New Roman"/>
          <w:snapToGrid w:val="0"/>
          <w:lang w:eastAsia="es-ES"/>
        </w:rPr>
        <w:t>objetivo</w:t>
      </w:r>
      <w:r w:rsidR="001E3A08">
        <w:rPr>
          <w:rFonts w:eastAsia="Times New Roman"/>
          <w:snapToGrid w:val="0"/>
          <w:lang w:eastAsia="es-ES"/>
        </w:rPr>
        <w:t xml:space="preserve"> de</w:t>
      </w:r>
      <w:r w:rsidRPr="00AA3A8C">
        <w:rPr>
          <w:rFonts w:eastAsia="Times New Roman"/>
          <w:snapToGrid w:val="0"/>
          <w:lang w:eastAsia="es-ES"/>
        </w:rPr>
        <w:t xml:space="preserve"> dar a conocer y difundir el Plan Maestro y sus alcances. Garantizando la socialización de los productos generados y validando el proceso participativo realizado con los actores involucrados en la gestión integrada de los recursos hídricos y la sociedad civil, en general. </w:t>
      </w:r>
    </w:p>
    <w:p w14:paraId="0BCE7AC0" w14:textId="77777777" w:rsidR="00E2504B" w:rsidRDefault="00E2504B" w:rsidP="00AA3A8C">
      <w:pPr>
        <w:rPr>
          <w:rFonts w:eastAsia="Times New Roman"/>
          <w:snapToGrid w:val="0"/>
          <w:lang w:eastAsia="es-ES"/>
        </w:rPr>
      </w:pPr>
    </w:p>
    <w:p w14:paraId="17C181D7" w14:textId="77777777" w:rsidR="00DD58DC" w:rsidRDefault="00DD58DC" w:rsidP="00AA3A8C">
      <w:pPr>
        <w:rPr>
          <w:rFonts w:eastAsia="Times New Roman"/>
          <w:snapToGrid w:val="0"/>
          <w:lang w:eastAsia="es-ES"/>
        </w:rPr>
      </w:pPr>
    </w:p>
    <w:p w14:paraId="0E72719D" w14:textId="77777777" w:rsidR="00DD58DC" w:rsidRDefault="00DD58DC" w:rsidP="00DD58DC">
      <w:pPr>
        <w:pStyle w:val="Descripcin"/>
        <w:rPr>
          <w:rFonts w:eastAsia="Times New Roman"/>
          <w:snapToGrid w:val="0"/>
          <w:lang w:eastAsia="es-ES"/>
        </w:rPr>
      </w:pPr>
    </w:p>
    <w:p w14:paraId="7B9AA4DB" w14:textId="77777777" w:rsidR="00C41250" w:rsidRDefault="00C41250" w:rsidP="00C41250">
      <w:pPr>
        <w:rPr>
          <w:lang w:eastAsia="es-ES"/>
        </w:rPr>
      </w:pPr>
    </w:p>
    <w:p w14:paraId="5842FEF7" w14:textId="77777777" w:rsidR="00C41250" w:rsidRDefault="00C41250" w:rsidP="00C41250">
      <w:pPr>
        <w:rPr>
          <w:lang w:eastAsia="es-ES"/>
        </w:rPr>
      </w:pPr>
    </w:p>
    <w:p w14:paraId="2B15BCB5" w14:textId="77777777" w:rsidR="00C41250" w:rsidRDefault="00C41250" w:rsidP="00C41250">
      <w:pPr>
        <w:rPr>
          <w:lang w:eastAsia="es-ES"/>
        </w:rPr>
      </w:pPr>
    </w:p>
    <w:p w14:paraId="09370405" w14:textId="77777777" w:rsidR="00C41250" w:rsidRDefault="00C41250" w:rsidP="00C41250">
      <w:pPr>
        <w:rPr>
          <w:lang w:eastAsia="es-ES"/>
        </w:rPr>
      </w:pPr>
    </w:p>
    <w:p w14:paraId="42670E9C" w14:textId="77777777" w:rsidR="00C41250" w:rsidRDefault="00C41250" w:rsidP="00C41250">
      <w:pPr>
        <w:rPr>
          <w:lang w:eastAsia="es-ES"/>
        </w:rPr>
      </w:pPr>
    </w:p>
    <w:p w14:paraId="032837A0" w14:textId="77777777" w:rsidR="00C41250" w:rsidRDefault="00C41250" w:rsidP="00C41250">
      <w:pPr>
        <w:rPr>
          <w:lang w:eastAsia="es-ES"/>
        </w:rPr>
      </w:pPr>
    </w:p>
    <w:p w14:paraId="1F2A586A" w14:textId="77777777" w:rsidR="00C41250" w:rsidRDefault="00C41250" w:rsidP="00C41250">
      <w:pPr>
        <w:rPr>
          <w:lang w:eastAsia="es-ES"/>
        </w:rPr>
      </w:pPr>
    </w:p>
    <w:p w14:paraId="15BEB029" w14:textId="77777777" w:rsidR="00C41250" w:rsidRDefault="00C41250" w:rsidP="00C41250">
      <w:pPr>
        <w:rPr>
          <w:lang w:eastAsia="es-ES"/>
        </w:rPr>
      </w:pPr>
    </w:p>
    <w:p w14:paraId="6B1E2E7A" w14:textId="77777777" w:rsidR="00C41250" w:rsidRDefault="00C41250" w:rsidP="00C41250">
      <w:pPr>
        <w:rPr>
          <w:lang w:eastAsia="es-ES"/>
        </w:rPr>
      </w:pPr>
    </w:p>
    <w:p w14:paraId="4EE48BB4" w14:textId="77777777" w:rsidR="00C41250" w:rsidRDefault="00C41250" w:rsidP="00C41250">
      <w:pPr>
        <w:rPr>
          <w:lang w:eastAsia="es-ES"/>
        </w:rPr>
      </w:pPr>
    </w:p>
    <w:p w14:paraId="458A551A" w14:textId="77777777" w:rsidR="00C41250" w:rsidRDefault="00C41250" w:rsidP="00C41250">
      <w:pPr>
        <w:rPr>
          <w:lang w:eastAsia="es-ES"/>
        </w:rPr>
      </w:pPr>
    </w:p>
    <w:p w14:paraId="12469DCC" w14:textId="77777777" w:rsidR="00C41250" w:rsidRDefault="00C41250" w:rsidP="00C41250">
      <w:pPr>
        <w:rPr>
          <w:lang w:eastAsia="es-ES"/>
        </w:rPr>
      </w:pPr>
    </w:p>
    <w:p w14:paraId="06620BEC" w14:textId="77777777" w:rsidR="00C41250" w:rsidRDefault="00C41250" w:rsidP="00C41250">
      <w:pPr>
        <w:rPr>
          <w:lang w:eastAsia="es-ES"/>
        </w:rPr>
      </w:pPr>
    </w:p>
    <w:p w14:paraId="3B1BD768" w14:textId="77777777" w:rsidR="00C41250" w:rsidRDefault="00C41250" w:rsidP="00C41250">
      <w:pPr>
        <w:rPr>
          <w:lang w:eastAsia="es-ES"/>
        </w:rPr>
      </w:pPr>
    </w:p>
    <w:p w14:paraId="5BE239EA" w14:textId="77777777" w:rsidR="001E3A08" w:rsidRDefault="001E3A08" w:rsidP="00C41250">
      <w:pPr>
        <w:rPr>
          <w:lang w:eastAsia="es-ES"/>
        </w:rPr>
        <w:sectPr w:rsidR="001E3A08" w:rsidSect="00C97316">
          <w:pgSz w:w="12240" w:h="15840" w:code="1"/>
          <w:pgMar w:top="1418" w:right="1418" w:bottom="1701" w:left="1701" w:header="709" w:footer="709" w:gutter="0"/>
          <w:cols w:space="708"/>
          <w:docGrid w:linePitch="360"/>
        </w:sectPr>
      </w:pPr>
    </w:p>
    <w:tbl>
      <w:tblPr>
        <w:tblW w:w="5056"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70" w:type="dxa"/>
          <w:right w:w="70" w:type="dxa"/>
        </w:tblCellMar>
        <w:tblLook w:val="04A0" w:firstRow="1" w:lastRow="0" w:firstColumn="1" w:lastColumn="0" w:noHBand="0" w:noVBand="1"/>
      </w:tblPr>
      <w:tblGrid>
        <w:gridCol w:w="1422"/>
        <w:gridCol w:w="2134"/>
        <w:gridCol w:w="1929"/>
        <w:gridCol w:w="1830"/>
        <w:gridCol w:w="1898"/>
      </w:tblGrid>
      <w:tr w:rsidR="00E2504B" w:rsidRPr="00E2504B" w14:paraId="3A74D7C0" w14:textId="77777777" w:rsidTr="00112734">
        <w:trPr>
          <w:trHeight w:val="300"/>
          <w:tblHeader/>
        </w:trPr>
        <w:tc>
          <w:tcPr>
            <w:tcW w:w="5000" w:type="pct"/>
            <w:gridSpan w:val="5"/>
            <w:shd w:val="clear" w:color="000000" w:fill="D9D9D9"/>
            <w:noWrap/>
            <w:vAlign w:val="bottom"/>
            <w:hideMark/>
          </w:tcPr>
          <w:p w14:paraId="176C8D49" w14:textId="74F75EE1" w:rsidR="00E2504B" w:rsidRPr="00DD58DC" w:rsidRDefault="00DD58DC" w:rsidP="00DD58DC">
            <w:pPr>
              <w:spacing w:after="0"/>
              <w:jc w:val="center"/>
              <w:rPr>
                <w:rFonts w:eastAsia="Times New Roman" w:cs="Calibri"/>
                <w:b/>
                <w:bCs/>
                <w:color w:val="000000"/>
                <w:szCs w:val="24"/>
                <w:lang w:val="es-CL"/>
              </w:rPr>
            </w:pPr>
            <w:bookmarkStart w:id="215" w:name="_Toc534729975"/>
            <w:r w:rsidRPr="00DD58DC">
              <w:rPr>
                <w:b/>
                <w:szCs w:val="24"/>
              </w:rPr>
              <w:lastRenderedPageBreak/>
              <w:t xml:space="preserve">Tabla 4 - </w:t>
            </w:r>
            <w:r w:rsidR="00C41250">
              <w:rPr>
                <w:b/>
                <w:szCs w:val="24"/>
              </w:rPr>
              <w:t>4</w:t>
            </w:r>
            <w:r w:rsidRPr="00DD58DC">
              <w:rPr>
                <w:b/>
                <w:szCs w:val="24"/>
              </w:rPr>
              <w:fldChar w:fldCharType="begin"/>
            </w:r>
            <w:r w:rsidRPr="00DD58DC">
              <w:rPr>
                <w:b/>
                <w:szCs w:val="24"/>
              </w:rPr>
              <w:instrText xml:space="preserve"> SEQ Tabla_4_- \* ARABIC </w:instrText>
            </w:r>
            <w:r w:rsidRPr="00DD58DC">
              <w:rPr>
                <w:b/>
                <w:szCs w:val="24"/>
              </w:rPr>
              <w:fldChar w:fldCharType="separate"/>
            </w:r>
            <w:r w:rsidR="00112734">
              <w:rPr>
                <w:b/>
                <w:noProof/>
                <w:szCs w:val="24"/>
              </w:rPr>
              <w:t>9</w:t>
            </w:r>
            <w:r w:rsidRPr="00DD58DC">
              <w:rPr>
                <w:b/>
                <w:szCs w:val="24"/>
              </w:rPr>
              <w:fldChar w:fldCharType="end"/>
            </w:r>
            <w:r w:rsidRPr="00DD58DC">
              <w:rPr>
                <w:b/>
                <w:szCs w:val="24"/>
              </w:rPr>
              <w:t xml:space="preserve"> </w:t>
            </w:r>
            <w:r w:rsidR="00E2504B" w:rsidRPr="00DD58DC">
              <w:rPr>
                <w:rFonts w:eastAsia="Times New Roman" w:cs="Calibri"/>
                <w:b/>
                <w:bCs/>
                <w:color w:val="000000"/>
                <w:szCs w:val="24"/>
                <w:lang w:val="es-CL"/>
              </w:rPr>
              <w:t>Priorización de Iniciativas</w:t>
            </w:r>
            <w:bookmarkEnd w:id="215"/>
            <w:r w:rsidR="00E2504B" w:rsidRPr="00DD58DC">
              <w:rPr>
                <w:rFonts w:eastAsia="Times New Roman" w:cs="Calibri"/>
                <w:b/>
                <w:bCs/>
                <w:color w:val="000000"/>
                <w:szCs w:val="24"/>
                <w:lang w:val="es-CL"/>
              </w:rPr>
              <w:t xml:space="preserve">  </w:t>
            </w:r>
          </w:p>
        </w:tc>
      </w:tr>
      <w:tr w:rsidR="001E3A08" w:rsidRPr="00DD58DC" w14:paraId="319D2235" w14:textId="77777777" w:rsidTr="00112734">
        <w:trPr>
          <w:trHeight w:val="315"/>
          <w:tblHeader/>
        </w:trPr>
        <w:tc>
          <w:tcPr>
            <w:tcW w:w="772" w:type="pct"/>
            <w:shd w:val="clear" w:color="000000" w:fill="D9D9D9"/>
            <w:noWrap/>
            <w:vAlign w:val="bottom"/>
            <w:hideMark/>
          </w:tcPr>
          <w:p w14:paraId="2F85BD5D" w14:textId="77777777" w:rsidR="00E2504B" w:rsidRPr="00DD58DC" w:rsidRDefault="00E2504B" w:rsidP="00E2504B">
            <w:pPr>
              <w:spacing w:after="0"/>
              <w:jc w:val="center"/>
              <w:rPr>
                <w:rFonts w:eastAsia="Times New Roman" w:cs="Calibri"/>
                <w:b/>
                <w:bCs/>
                <w:color w:val="000000"/>
                <w:sz w:val="20"/>
                <w:szCs w:val="22"/>
                <w:lang w:val="es-CL"/>
              </w:rPr>
            </w:pPr>
            <w:r w:rsidRPr="00DD58DC">
              <w:rPr>
                <w:rFonts w:eastAsia="Times New Roman" w:cs="Calibri"/>
                <w:b/>
                <w:bCs/>
                <w:color w:val="000000"/>
                <w:sz w:val="20"/>
                <w:szCs w:val="22"/>
                <w:lang w:val="es-CL"/>
              </w:rPr>
              <w:t>Dimensión</w:t>
            </w:r>
          </w:p>
        </w:tc>
        <w:tc>
          <w:tcPr>
            <w:tcW w:w="1158" w:type="pct"/>
            <w:shd w:val="clear" w:color="000000" w:fill="D9D9D9"/>
            <w:noWrap/>
            <w:vAlign w:val="bottom"/>
            <w:hideMark/>
          </w:tcPr>
          <w:p w14:paraId="38BE5FBE" w14:textId="77777777" w:rsidR="00E2504B" w:rsidRPr="00DD58DC" w:rsidRDefault="00E2504B" w:rsidP="00E2504B">
            <w:pPr>
              <w:spacing w:after="0"/>
              <w:jc w:val="center"/>
              <w:rPr>
                <w:rFonts w:eastAsia="Times New Roman" w:cs="Calibri"/>
                <w:b/>
                <w:bCs/>
                <w:color w:val="000000"/>
                <w:sz w:val="20"/>
                <w:szCs w:val="22"/>
                <w:lang w:val="es-CL"/>
              </w:rPr>
            </w:pPr>
            <w:r w:rsidRPr="00DD58DC">
              <w:rPr>
                <w:rFonts w:eastAsia="Times New Roman" w:cs="Calibri"/>
                <w:b/>
                <w:bCs/>
                <w:color w:val="000000"/>
                <w:sz w:val="20"/>
                <w:szCs w:val="22"/>
                <w:lang w:val="es-CL"/>
              </w:rPr>
              <w:t>Curicó</w:t>
            </w:r>
          </w:p>
        </w:tc>
        <w:tc>
          <w:tcPr>
            <w:tcW w:w="1047" w:type="pct"/>
            <w:shd w:val="clear" w:color="000000" w:fill="D9D9D9"/>
            <w:noWrap/>
            <w:vAlign w:val="bottom"/>
            <w:hideMark/>
          </w:tcPr>
          <w:p w14:paraId="7A6BD662" w14:textId="77777777" w:rsidR="00E2504B" w:rsidRPr="00DD58DC" w:rsidRDefault="00E2504B" w:rsidP="00E2504B">
            <w:pPr>
              <w:spacing w:after="0"/>
              <w:jc w:val="center"/>
              <w:rPr>
                <w:rFonts w:eastAsia="Times New Roman" w:cs="Calibri"/>
                <w:b/>
                <w:bCs/>
                <w:color w:val="000000"/>
                <w:sz w:val="20"/>
                <w:szCs w:val="22"/>
                <w:lang w:val="es-CL"/>
              </w:rPr>
            </w:pPr>
            <w:r w:rsidRPr="00DD58DC">
              <w:rPr>
                <w:rFonts w:eastAsia="Times New Roman" w:cs="Calibri"/>
                <w:b/>
                <w:bCs/>
                <w:color w:val="000000"/>
                <w:sz w:val="20"/>
                <w:szCs w:val="22"/>
                <w:lang w:val="es-CL"/>
              </w:rPr>
              <w:t>Linares</w:t>
            </w:r>
          </w:p>
        </w:tc>
        <w:tc>
          <w:tcPr>
            <w:tcW w:w="993" w:type="pct"/>
            <w:shd w:val="clear" w:color="000000" w:fill="D9D9D9"/>
            <w:noWrap/>
            <w:vAlign w:val="bottom"/>
            <w:hideMark/>
          </w:tcPr>
          <w:p w14:paraId="160C700E" w14:textId="77777777" w:rsidR="00E2504B" w:rsidRPr="00DD58DC" w:rsidRDefault="00E2504B" w:rsidP="00E2504B">
            <w:pPr>
              <w:spacing w:after="0"/>
              <w:jc w:val="center"/>
              <w:rPr>
                <w:rFonts w:eastAsia="Times New Roman" w:cs="Calibri"/>
                <w:b/>
                <w:bCs/>
                <w:color w:val="000000"/>
                <w:sz w:val="20"/>
                <w:szCs w:val="22"/>
                <w:lang w:val="es-CL"/>
              </w:rPr>
            </w:pPr>
            <w:r w:rsidRPr="00DD58DC">
              <w:rPr>
                <w:rFonts w:eastAsia="Times New Roman" w:cs="Calibri"/>
                <w:b/>
                <w:bCs/>
                <w:color w:val="000000"/>
                <w:sz w:val="20"/>
                <w:szCs w:val="22"/>
                <w:lang w:val="es-CL"/>
              </w:rPr>
              <w:t>Talca</w:t>
            </w:r>
          </w:p>
        </w:tc>
        <w:tc>
          <w:tcPr>
            <w:tcW w:w="1030" w:type="pct"/>
            <w:shd w:val="clear" w:color="000000" w:fill="D9D9D9"/>
            <w:noWrap/>
            <w:vAlign w:val="bottom"/>
            <w:hideMark/>
          </w:tcPr>
          <w:p w14:paraId="763385B3" w14:textId="77777777" w:rsidR="00E2504B" w:rsidRPr="00DD58DC" w:rsidRDefault="00E2504B" w:rsidP="00E2504B">
            <w:pPr>
              <w:spacing w:after="0"/>
              <w:jc w:val="center"/>
              <w:rPr>
                <w:rFonts w:eastAsia="Times New Roman" w:cs="Calibri"/>
                <w:b/>
                <w:bCs/>
                <w:color w:val="000000"/>
                <w:sz w:val="20"/>
                <w:szCs w:val="22"/>
                <w:lang w:val="es-CL"/>
              </w:rPr>
            </w:pPr>
            <w:r w:rsidRPr="00DD58DC">
              <w:rPr>
                <w:rFonts w:eastAsia="Times New Roman" w:cs="Calibri"/>
                <w:b/>
                <w:bCs/>
                <w:color w:val="000000"/>
                <w:sz w:val="20"/>
                <w:szCs w:val="22"/>
                <w:lang w:val="es-CL"/>
              </w:rPr>
              <w:t>Vichuquén</w:t>
            </w:r>
          </w:p>
        </w:tc>
      </w:tr>
      <w:tr w:rsidR="001E3A08" w:rsidRPr="00DD58DC" w14:paraId="11F5DB44" w14:textId="77777777" w:rsidTr="00112734">
        <w:trPr>
          <w:trHeight w:val="315"/>
          <w:tblHeader/>
        </w:trPr>
        <w:tc>
          <w:tcPr>
            <w:tcW w:w="772" w:type="pct"/>
            <w:shd w:val="clear" w:color="auto" w:fill="auto"/>
            <w:noWrap/>
            <w:vAlign w:val="center"/>
          </w:tcPr>
          <w:p w14:paraId="60905AE7" w14:textId="7751D95D" w:rsidR="001E08BA" w:rsidRPr="00D113A7" w:rsidRDefault="001E08BA" w:rsidP="001E08BA">
            <w:pPr>
              <w:spacing w:after="0"/>
              <w:jc w:val="center"/>
              <w:rPr>
                <w:rFonts w:eastAsia="Times New Roman" w:cs="Calibri"/>
                <w:b/>
                <w:bCs/>
                <w:color w:val="000000"/>
                <w:sz w:val="18"/>
                <w:szCs w:val="18"/>
                <w:lang w:val="es-CL"/>
              </w:rPr>
            </w:pPr>
            <w:r w:rsidRPr="00D113A7">
              <w:rPr>
                <w:rFonts w:eastAsia="Times New Roman" w:cs="Calibri"/>
                <w:b/>
                <w:bCs/>
                <w:color w:val="000000"/>
                <w:sz w:val="18"/>
                <w:szCs w:val="18"/>
                <w:lang w:val="es-CL"/>
              </w:rPr>
              <w:t>Recurso Hídrico (Disponibilidad)</w:t>
            </w:r>
          </w:p>
        </w:tc>
        <w:tc>
          <w:tcPr>
            <w:tcW w:w="1158" w:type="pct"/>
            <w:shd w:val="clear" w:color="auto" w:fill="auto"/>
            <w:noWrap/>
          </w:tcPr>
          <w:p w14:paraId="766DF4FB" w14:textId="541ABCA1"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Desarrollo de embalses de regulación</w:t>
            </w:r>
          </w:p>
          <w:p w14:paraId="20C34EA6" w14:textId="77777777" w:rsidR="00112734" w:rsidRPr="00D113A7" w:rsidRDefault="00112734" w:rsidP="001E08BA">
            <w:pPr>
              <w:spacing w:after="0"/>
              <w:contextualSpacing/>
              <w:jc w:val="left"/>
              <w:rPr>
                <w:rFonts w:eastAsia="Times New Roman" w:cs="Calibri"/>
                <w:color w:val="000000"/>
                <w:sz w:val="16"/>
                <w:szCs w:val="16"/>
                <w:lang w:val="es-CL"/>
              </w:rPr>
            </w:pPr>
          </w:p>
          <w:p w14:paraId="735C3BFD" w14:textId="7FACE7D4"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Regularización de pozos,</w:t>
            </w:r>
          </w:p>
          <w:p w14:paraId="2746B2B1" w14:textId="77777777" w:rsidR="00112734" w:rsidRPr="00D113A7" w:rsidRDefault="00112734" w:rsidP="001E08BA">
            <w:pPr>
              <w:spacing w:after="0"/>
              <w:contextualSpacing/>
              <w:jc w:val="left"/>
              <w:rPr>
                <w:rFonts w:eastAsia="Times New Roman" w:cs="Calibri"/>
                <w:color w:val="000000"/>
                <w:sz w:val="16"/>
                <w:szCs w:val="16"/>
                <w:lang w:val="es-CL"/>
              </w:rPr>
            </w:pPr>
          </w:p>
          <w:p w14:paraId="34764E06" w14:textId="1F38C363" w:rsidR="001E08BA" w:rsidRPr="00D113A7" w:rsidRDefault="00112734"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A</w:t>
            </w:r>
            <w:r w:rsidR="001E08BA" w:rsidRPr="00D113A7">
              <w:rPr>
                <w:rFonts w:eastAsia="Times New Roman" w:cs="Calibri"/>
                <w:color w:val="000000"/>
                <w:sz w:val="16"/>
                <w:szCs w:val="16"/>
                <w:lang w:val="es-CL"/>
              </w:rPr>
              <w:t>ctualización del catastro público de aguas DGA</w:t>
            </w:r>
          </w:p>
          <w:p w14:paraId="5FAC7798" w14:textId="77777777" w:rsidR="00112734" w:rsidRPr="00D113A7" w:rsidRDefault="00112734" w:rsidP="001E08BA">
            <w:pPr>
              <w:spacing w:after="0"/>
              <w:contextualSpacing/>
              <w:jc w:val="left"/>
              <w:rPr>
                <w:rFonts w:eastAsia="Times New Roman" w:cs="Calibri"/>
                <w:color w:val="000000"/>
                <w:sz w:val="16"/>
                <w:szCs w:val="16"/>
                <w:lang w:val="es-CL"/>
              </w:rPr>
            </w:pPr>
          </w:p>
          <w:p w14:paraId="399C126C" w14:textId="7674D8C2"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Estudio de diversificación de fuentes</w:t>
            </w:r>
          </w:p>
          <w:p w14:paraId="7BAC82CF" w14:textId="77777777" w:rsidR="00112734" w:rsidRPr="00D113A7" w:rsidRDefault="00112734" w:rsidP="001E08BA">
            <w:pPr>
              <w:spacing w:after="0"/>
              <w:contextualSpacing/>
              <w:jc w:val="left"/>
              <w:rPr>
                <w:rFonts w:eastAsia="Times New Roman" w:cs="Calibri"/>
                <w:color w:val="000000"/>
                <w:sz w:val="16"/>
                <w:szCs w:val="16"/>
                <w:lang w:val="es-CL"/>
              </w:rPr>
            </w:pPr>
          </w:p>
          <w:p w14:paraId="337B95B2" w14:textId="2423349D" w:rsidR="001E08BA" w:rsidRPr="00D113A7" w:rsidRDefault="001E08BA" w:rsidP="001E08BA">
            <w:pPr>
              <w:spacing w:after="0"/>
              <w:jc w:val="left"/>
              <w:rPr>
                <w:rFonts w:cs="Calibri"/>
                <w:color w:val="000000"/>
                <w:sz w:val="16"/>
                <w:szCs w:val="16"/>
              </w:rPr>
            </w:pPr>
            <w:r w:rsidRPr="00D113A7">
              <w:rPr>
                <w:rFonts w:cs="Calibri"/>
                <w:color w:val="000000"/>
                <w:sz w:val="16"/>
                <w:szCs w:val="16"/>
              </w:rPr>
              <w:t>Mejora mecanismos DGA-tramites con DAA</w:t>
            </w:r>
          </w:p>
          <w:p w14:paraId="75A636C9" w14:textId="77777777" w:rsidR="00112734" w:rsidRPr="00D113A7" w:rsidRDefault="00112734" w:rsidP="001E08BA">
            <w:pPr>
              <w:spacing w:after="0"/>
              <w:jc w:val="left"/>
              <w:rPr>
                <w:rFonts w:eastAsia="Times New Roman" w:cs="Calibri"/>
                <w:color w:val="000000"/>
                <w:sz w:val="16"/>
                <w:szCs w:val="16"/>
                <w:lang w:val="es-CL"/>
              </w:rPr>
            </w:pPr>
          </w:p>
          <w:p w14:paraId="272AAD0D" w14:textId="0490AF5D" w:rsidR="001E08BA" w:rsidRPr="00D113A7" w:rsidRDefault="001E08BA" w:rsidP="001E08BA">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Mejorar conocimiento hidrogeológico</w:t>
            </w:r>
          </w:p>
          <w:p w14:paraId="3DA43D74" w14:textId="77777777" w:rsidR="00112734" w:rsidRPr="00D113A7" w:rsidRDefault="00112734" w:rsidP="001E08BA">
            <w:pPr>
              <w:spacing w:after="0"/>
              <w:ind w:left="1"/>
              <w:contextualSpacing/>
              <w:jc w:val="left"/>
              <w:rPr>
                <w:rFonts w:eastAsia="Times New Roman" w:cs="Calibri"/>
                <w:color w:val="000000"/>
                <w:sz w:val="16"/>
                <w:szCs w:val="16"/>
                <w:lang w:val="es-CL"/>
              </w:rPr>
            </w:pPr>
          </w:p>
          <w:p w14:paraId="2B3D87F7" w14:textId="60D66D98" w:rsidR="001E08BA" w:rsidRPr="00D113A7" w:rsidRDefault="001E08BA" w:rsidP="001E08BA">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Programas de Regularización DAA</w:t>
            </w:r>
          </w:p>
          <w:p w14:paraId="1D3753FC" w14:textId="77777777" w:rsidR="00112734" w:rsidRPr="00D113A7" w:rsidRDefault="00112734" w:rsidP="001E08BA">
            <w:pPr>
              <w:spacing w:after="0"/>
              <w:ind w:left="1"/>
              <w:contextualSpacing/>
              <w:jc w:val="left"/>
              <w:rPr>
                <w:rFonts w:eastAsia="Times New Roman" w:cs="Calibri"/>
                <w:color w:val="000000"/>
                <w:sz w:val="16"/>
                <w:szCs w:val="16"/>
                <w:lang w:val="es-CL"/>
              </w:rPr>
            </w:pPr>
          </w:p>
          <w:p w14:paraId="7295EA11" w14:textId="111E7C21"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Mejorar canales de información a la comunidad</w:t>
            </w:r>
          </w:p>
          <w:p w14:paraId="598CB37C" w14:textId="77777777" w:rsidR="00112734" w:rsidRPr="00D113A7" w:rsidRDefault="00112734" w:rsidP="001E08BA">
            <w:pPr>
              <w:spacing w:after="0"/>
              <w:contextualSpacing/>
              <w:jc w:val="left"/>
              <w:rPr>
                <w:rFonts w:eastAsia="Times New Roman" w:cs="Calibri"/>
                <w:color w:val="000000"/>
                <w:sz w:val="16"/>
                <w:szCs w:val="16"/>
                <w:lang w:val="es-CL"/>
              </w:rPr>
            </w:pPr>
          </w:p>
          <w:p w14:paraId="7C41781F" w14:textId="05CE906A"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Programa de Transferencia de Capacidades</w:t>
            </w:r>
          </w:p>
          <w:p w14:paraId="6086E95B" w14:textId="77777777" w:rsidR="00112734" w:rsidRPr="00D113A7" w:rsidRDefault="00112734" w:rsidP="001E08BA">
            <w:pPr>
              <w:spacing w:after="0"/>
              <w:contextualSpacing/>
              <w:jc w:val="left"/>
              <w:rPr>
                <w:rFonts w:eastAsia="Times New Roman" w:cs="Calibri"/>
                <w:color w:val="000000"/>
                <w:sz w:val="16"/>
                <w:szCs w:val="16"/>
                <w:lang w:val="es-CL"/>
              </w:rPr>
            </w:pPr>
          </w:p>
          <w:p w14:paraId="76AA3777" w14:textId="32B32066"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Creación de ventanilla única de tramites sobre temas de Agua</w:t>
            </w:r>
          </w:p>
          <w:p w14:paraId="1CEEC8D1" w14:textId="77777777" w:rsidR="00112734" w:rsidRPr="00D113A7" w:rsidRDefault="00112734" w:rsidP="001E08BA">
            <w:pPr>
              <w:spacing w:after="0"/>
              <w:contextualSpacing/>
              <w:jc w:val="left"/>
              <w:rPr>
                <w:rFonts w:eastAsia="Times New Roman" w:cs="Calibri"/>
                <w:color w:val="000000"/>
                <w:sz w:val="16"/>
                <w:szCs w:val="16"/>
                <w:lang w:val="es-CL"/>
              </w:rPr>
            </w:pPr>
          </w:p>
          <w:p w14:paraId="7B1EDA52" w14:textId="3CC4510A"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Sistema de información público privad</w:t>
            </w:r>
            <w:r w:rsidR="00112734" w:rsidRPr="00D113A7">
              <w:rPr>
                <w:rFonts w:eastAsia="Times New Roman" w:cs="Calibri"/>
                <w:color w:val="000000"/>
                <w:sz w:val="16"/>
                <w:szCs w:val="16"/>
                <w:lang w:val="es-CL"/>
              </w:rPr>
              <w:t>a</w:t>
            </w:r>
          </w:p>
          <w:p w14:paraId="226E04CF" w14:textId="77777777" w:rsidR="001E08BA" w:rsidRPr="00D113A7" w:rsidRDefault="001E08BA" w:rsidP="001E08BA">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Creación de tribunales judiciales especializados.</w:t>
            </w:r>
          </w:p>
          <w:p w14:paraId="1CFC4841" w14:textId="5265B217" w:rsidR="00112734" w:rsidRPr="00D113A7" w:rsidRDefault="00112734" w:rsidP="001E08BA">
            <w:pPr>
              <w:spacing w:after="0"/>
              <w:jc w:val="left"/>
              <w:rPr>
                <w:rFonts w:eastAsia="Times New Roman" w:cs="Calibri"/>
                <w:b/>
                <w:bCs/>
                <w:color w:val="000000"/>
                <w:sz w:val="16"/>
                <w:szCs w:val="16"/>
                <w:lang w:val="es-CL"/>
              </w:rPr>
            </w:pPr>
          </w:p>
        </w:tc>
        <w:tc>
          <w:tcPr>
            <w:tcW w:w="1047" w:type="pct"/>
            <w:shd w:val="clear" w:color="auto" w:fill="auto"/>
            <w:noWrap/>
          </w:tcPr>
          <w:p w14:paraId="7AF7B468" w14:textId="2BD6900D"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Sistema de información público privado</w:t>
            </w:r>
          </w:p>
          <w:p w14:paraId="6161113F" w14:textId="77777777" w:rsidR="00112734" w:rsidRPr="00D113A7" w:rsidRDefault="00112734" w:rsidP="001E08BA">
            <w:pPr>
              <w:spacing w:after="0"/>
              <w:contextualSpacing/>
              <w:jc w:val="left"/>
              <w:rPr>
                <w:rFonts w:eastAsia="Times New Roman" w:cs="Calibri"/>
                <w:color w:val="000000"/>
                <w:sz w:val="16"/>
                <w:szCs w:val="16"/>
                <w:lang w:val="es-CL"/>
              </w:rPr>
            </w:pPr>
          </w:p>
          <w:p w14:paraId="0BD10287" w14:textId="63DF8583"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Estudio de diversificación de fuentes</w:t>
            </w:r>
          </w:p>
          <w:p w14:paraId="1111D473" w14:textId="77777777" w:rsidR="00112734" w:rsidRPr="00D113A7" w:rsidRDefault="00112734" w:rsidP="001E08BA">
            <w:pPr>
              <w:spacing w:after="0"/>
              <w:contextualSpacing/>
              <w:jc w:val="left"/>
              <w:rPr>
                <w:rFonts w:eastAsia="Times New Roman" w:cs="Calibri"/>
                <w:color w:val="000000"/>
                <w:sz w:val="16"/>
                <w:szCs w:val="16"/>
                <w:lang w:val="es-CL"/>
              </w:rPr>
            </w:pPr>
          </w:p>
          <w:p w14:paraId="6C5ABB8C" w14:textId="740FFBCB"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Programa de Transferencia de Capacidades</w:t>
            </w:r>
          </w:p>
          <w:p w14:paraId="243B878B" w14:textId="77777777" w:rsidR="00112734" w:rsidRPr="00D113A7" w:rsidRDefault="00112734" w:rsidP="001E08BA">
            <w:pPr>
              <w:spacing w:after="0"/>
              <w:contextualSpacing/>
              <w:jc w:val="left"/>
              <w:rPr>
                <w:rFonts w:eastAsia="Times New Roman" w:cs="Calibri"/>
                <w:color w:val="000000"/>
                <w:sz w:val="16"/>
                <w:szCs w:val="16"/>
                <w:lang w:val="es-CL"/>
              </w:rPr>
            </w:pPr>
          </w:p>
          <w:p w14:paraId="6FD9E723" w14:textId="1ACBAF72" w:rsidR="001E08BA" w:rsidRPr="00D113A7" w:rsidRDefault="001E08BA" w:rsidP="001E08BA">
            <w:pPr>
              <w:spacing w:after="0"/>
              <w:ind w:left="-1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 de la cobertura red hidrométrica</w:t>
            </w:r>
          </w:p>
          <w:p w14:paraId="13167AFD" w14:textId="77777777" w:rsidR="00112734" w:rsidRPr="00D113A7" w:rsidRDefault="00112734" w:rsidP="001E08BA">
            <w:pPr>
              <w:spacing w:after="0"/>
              <w:ind w:left="-19"/>
              <w:contextualSpacing/>
              <w:jc w:val="left"/>
              <w:rPr>
                <w:rFonts w:eastAsia="Times New Roman" w:cs="Calibri"/>
                <w:color w:val="000000"/>
                <w:sz w:val="16"/>
                <w:szCs w:val="16"/>
                <w:lang w:val="es-CL"/>
              </w:rPr>
            </w:pPr>
          </w:p>
          <w:p w14:paraId="15851E88" w14:textId="6078F5D4" w:rsidR="001E08BA" w:rsidRPr="00D113A7" w:rsidRDefault="001E08BA" w:rsidP="001E08BA">
            <w:pPr>
              <w:spacing w:after="0"/>
              <w:ind w:left="-1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Regularización de pozos</w:t>
            </w:r>
          </w:p>
          <w:p w14:paraId="1B7BAF84" w14:textId="77777777" w:rsidR="00112734" w:rsidRPr="00D113A7" w:rsidRDefault="00112734" w:rsidP="001E08BA">
            <w:pPr>
              <w:spacing w:after="0"/>
              <w:ind w:left="-19"/>
              <w:contextualSpacing/>
              <w:jc w:val="left"/>
              <w:rPr>
                <w:rFonts w:eastAsia="Times New Roman" w:cs="Calibri"/>
                <w:color w:val="000000"/>
                <w:sz w:val="16"/>
                <w:szCs w:val="16"/>
                <w:lang w:val="es-CL"/>
              </w:rPr>
            </w:pPr>
          </w:p>
          <w:p w14:paraId="2EF101C7" w14:textId="73092B33" w:rsidR="001E08BA" w:rsidRPr="00D113A7" w:rsidRDefault="001E08BA" w:rsidP="001E08BA">
            <w:pPr>
              <w:spacing w:after="0"/>
              <w:ind w:left="-1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Mejorar canales de información a la comunidad</w:t>
            </w:r>
          </w:p>
          <w:p w14:paraId="41CB31F9" w14:textId="77777777" w:rsidR="00112734" w:rsidRPr="00D113A7" w:rsidRDefault="00112734" w:rsidP="001E08BA">
            <w:pPr>
              <w:spacing w:after="0"/>
              <w:ind w:left="-19"/>
              <w:contextualSpacing/>
              <w:jc w:val="left"/>
              <w:rPr>
                <w:rFonts w:eastAsia="Times New Roman" w:cs="Calibri"/>
                <w:color w:val="000000"/>
                <w:sz w:val="16"/>
                <w:szCs w:val="16"/>
                <w:lang w:val="es-CL"/>
              </w:rPr>
            </w:pPr>
          </w:p>
          <w:p w14:paraId="6EDDF5DF" w14:textId="2B48ED68" w:rsidR="001E08BA" w:rsidRPr="00D113A7" w:rsidRDefault="001E08BA" w:rsidP="001E08BA">
            <w:pPr>
              <w:spacing w:after="0"/>
              <w:ind w:left="-1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Programas de Regularización</w:t>
            </w:r>
          </w:p>
          <w:p w14:paraId="27C8815B" w14:textId="77777777" w:rsidR="00112734" w:rsidRPr="00D113A7" w:rsidRDefault="00112734" w:rsidP="001E08BA">
            <w:pPr>
              <w:spacing w:after="0"/>
              <w:ind w:left="-19"/>
              <w:contextualSpacing/>
              <w:jc w:val="left"/>
              <w:rPr>
                <w:rFonts w:eastAsia="Times New Roman" w:cs="Calibri"/>
                <w:color w:val="000000"/>
                <w:sz w:val="16"/>
                <w:szCs w:val="16"/>
                <w:lang w:val="es-CL"/>
              </w:rPr>
            </w:pPr>
          </w:p>
          <w:p w14:paraId="542E7042" w14:textId="521739FA" w:rsidR="001E08BA" w:rsidRPr="00D113A7" w:rsidRDefault="001E08BA" w:rsidP="001E08BA">
            <w:pPr>
              <w:spacing w:after="0"/>
              <w:ind w:left="-2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Mejorar canales de información a la comunidad</w:t>
            </w:r>
          </w:p>
          <w:p w14:paraId="60181551" w14:textId="77777777" w:rsidR="00112734" w:rsidRPr="00D113A7" w:rsidRDefault="00112734" w:rsidP="001E08BA">
            <w:pPr>
              <w:spacing w:after="0"/>
              <w:ind w:left="-29"/>
              <w:contextualSpacing/>
              <w:jc w:val="left"/>
              <w:rPr>
                <w:rFonts w:eastAsia="Times New Roman" w:cs="Calibri"/>
                <w:color w:val="000000"/>
                <w:sz w:val="16"/>
                <w:szCs w:val="16"/>
                <w:lang w:val="es-CL"/>
              </w:rPr>
            </w:pPr>
          </w:p>
          <w:p w14:paraId="149584BF" w14:textId="16F6BB0A" w:rsidR="001E08BA" w:rsidRPr="00D113A7" w:rsidRDefault="001E08BA" w:rsidP="001E08BA">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Desarrollo de embalses de regulación</w:t>
            </w:r>
          </w:p>
          <w:p w14:paraId="127236B8" w14:textId="77777777" w:rsidR="00112734" w:rsidRPr="00D113A7" w:rsidRDefault="00112734" w:rsidP="001E08BA">
            <w:pPr>
              <w:spacing w:after="0"/>
              <w:contextualSpacing/>
              <w:jc w:val="left"/>
              <w:rPr>
                <w:rFonts w:eastAsia="Times New Roman" w:cs="Calibri"/>
                <w:color w:val="000000"/>
                <w:sz w:val="16"/>
                <w:szCs w:val="16"/>
                <w:lang w:val="es-CL"/>
              </w:rPr>
            </w:pPr>
          </w:p>
          <w:p w14:paraId="47125506" w14:textId="41AA5F8E" w:rsidR="001E08BA" w:rsidRPr="00D113A7" w:rsidRDefault="001E08BA" w:rsidP="00112734">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Catastro de fuentes de información</w:t>
            </w:r>
          </w:p>
          <w:p w14:paraId="4020B283" w14:textId="77777777" w:rsidR="00112734" w:rsidRPr="00D113A7" w:rsidRDefault="00112734" w:rsidP="00112734">
            <w:pPr>
              <w:spacing w:after="0"/>
              <w:contextualSpacing/>
              <w:jc w:val="left"/>
              <w:rPr>
                <w:rFonts w:eastAsia="Times New Roman" w:cs="Calibri"/>
                <w:color w:val="000000"/>
                <w:sz w:val="16"/>
                <w:szCs w:val="16"/>
                <w:lang w:val="es-CL"/>
              </w:rPr>
            </w:pPr>
          </w:p>
          <w:p w14:paraId="156CB484" w14:textId="2554A584"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color w:val="000000"/>
                <w:sz w:val="16"/>
                <w:szCs w:val="16"/>
                <w:lang w:val="es-CL"/>
              </w:rPr>
              <w:t>Ampliar sistemas para trámites DAA en CAJ y Municipios</w:t>
            </w:r>
          </w:p>
        </w:tc>
        <w:tc>
          <w:tcPr>
            <w:tcW w:w="993" w:type="pct"/>
            <w:shd w:val="clear" w:color="auto" w:fill="auto"/>
            <w:noWrap/>
          </w:tcPr>
          <w:p w14:paraId="11224F1A" w14:textId="416D22F5"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Desarrollo de embalses de regulación CORTA</w:t>
            </w:r>
          </w:p>
          <w:p w14:paraId="12E2E2E7" w14:textId="77777777" w:rsidR="00112734" w:rsidRPr="00D113A7" w:rsidRDefault="00112734" w:rsidP="001E08BA">
            <w:pPr>
              <w:spacing w:after="0"/>
              <w:jc w:val="left"/>
              <w:rPr>
                <w:rFonts w:eastAsia="Times New Roman" w:cs="Calibri"/>
                <w:bCs/>
                <w:color w:val="000000"/>
                <w:sz w:val="16"/>
                <w:szCs w:val="16"/>
                <w:lang w:val="es-CL"/>
              </w:rPr>
            </w:pPr>
          </w:p>
          <w:p w14:paraId="6C414494" w14:textId="25277FDA"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Mejorar conocimiento hidrogeológico y nival (mediano -largo plazo)</w:t>
            </w:r>
          </w:p>
          <w:p w14:paraId="7760900E" w14:textId="77777777" w:rsidR="00112734" w:rsidRPr="00D113A7" w:rsidRDefault="00112734" w:rsidP="001E08BA">
            <w:pPr>
              <w:spacing w:after="0"/>
              <w:jc w:val="left"/>
              <w:rPr>
                <w:rFonts w:eastAsia="Times New Roman" w:cs="Calibri"/>
                <w:bCs/>
                <w:color w:val="000000"/>
                <w:sz w:val="16"/>
                <w:szCs w:val="16"/>
                <w:lang w:val="es-CL"/>
              </w:rPr>
            </w:pPr>
          </w:p>
          <w:p w14:paraId="1EF0C696" w14:textId="4E835C53"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Sistema de información público privado</w:t>
            </w:r>
          </w:p>
          <w:p w14:paraId="2079C415" w14:textId="77777777" w:rsidR="00112734" w:rsidRPr="00D113A7" w:rsidRDefault="00112734" w:rsidP="001E08BA">
            <w:pPr>
              <w:spacing w:after="0"/>
              <w:jc w:val="left"/>
              <w:rPr>
                <w:rFonts w:eastAsia="Times New Roman" w:cs="Calibri"/>
                <w:bCs/>
                <w:color w:val="000000"/>
                <w:sz w:val="16"/>
                <w:szCs w:val="16"/>
                <w:lang w:val="es-CL"/>
              </w:rPr>
            </w:pPr>
          </w:p>
          <w:p w14:paraId="15FF1813" w14:textId="7A640AA1"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Programa de Transferencia de Capacidades</w:t>
            </w:r>
          </w:p>
          <w:p w14:paraId="6AF8BABF" w14:textId="77777777" w:rsidR="00112734" w:rsidRPr="00D113A7" w:rsidRDefault="00112734" w:rsidP="001E08BA">
            <w:pPr>
              <w:spacing w:after="0"/>
              <w:jc w:val="left"/>
              <w:rPr>
                <w:rFonts w:eastAsia="Times New Roman" w:cs="Calibri"/>
                <w:bCs/>
                <w:color w:val="000000"/>
                <w:sz w:val="16"/>
                <w:szCs w:val="16"/>
                <w:lang w:val="es-CL"/>
              </w:rPr>
            </w:pPr>
          </w:p>
          <w:p w14:paraId="764B517D" w14:textId="63211FC1"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Promover formación en DAA en Universidades regional</w:t>
            </w:r>
          </w:p>
          <w:p w14:paraId="08CC1E63" w14:textId="77777777" w:rsidR="00112734" w:rsidRPr="00D113A7" w:rsidRDefault="00112734" w:rsidP="001E08BA">
            <w:pPr>
              <w:spacing w:after="0"/>
              <w:jc w:val="left"/>
              <w:rPr>
                <w:rFonts w:eastAsia="Times New Roman" w:cs="Calibri"/>
                <w:bCs/>
                <w:color w:val="000000"/>
                <w:sz w:val="16"/>
                <w:szCs w:val="16"/>
                <w:lang w:val="es-CL"/>
              </w:rPr>
            </w:pPr>
          </w:p>
          <w:p w14:paraId="42821847" w14:textId="19B66554"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Programas de Regularización DAA</w:t>
            </w:r>
          </w:p>
          <w:p w14:paraId="055A052F" w14:textId="77777777" w:rsidR="00112734" w:rsidRPr="00D113A7" w:rsidRDefault="00112734" w:rsidP="001E08BA">
            <w:pPr>
              <w:spacing w:after="0"/>
              <w:jc w:val="left"/>
              <w:rPr>
                <w:rFonts w:eastAsia="Times New Roman" w:cs="Calibri"/>
                <w:bCs/>
                <w:color w:val="000000"/>
                <w:sz w:val="16"/>
                <w:szCs w:val="16"/>
                <w:lang w:val="es-CL"/>
              </w:rPr>
            </w:pPr>
          </w:p>
          <w:p w14:paraId="13EA3CFA" w14:textId="6985A25B"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Ampliar sistemas para tramites DAA en CAJ, Municipios u otros</w:t>
            </w:r>
          </w:p>
          <w:p w14:paraId="46B2656F" w14:textId="77777777" w:rsidR="00112734" w:rsidRPr="00D113A7" w:rsidRDefault="00112734" w:rsidP="001E08BA">
            <w:pPr>
              <w:spacing w:after="0"/>
              <w:jc w:val="left"/>
              <w:rPr>
                <w:rFonts w:eastAsia="Times New Roman" w:cs="Calibri"/>
                <w:bCs/>
                <w:color w:val="000000"/>
                <w:sz w:val="16"/>
                <w:szCs w:val="16"/>
                <w:lang w:val="es-CL"/>
              </w:rPr>
            </w:pPr>
          </w:p>
          <w:p w14:paraId="1C320CDA" w14:textId="77777777" w:rsidR="001E08BA" w:rsidRPr="00D113A7" w:rsidRDefault="001E08BA" w:rsidP="001E08BA">
            <w:pPr>
              <w:spacing w:after="0"/>
              <w:jc w:val="left"/>
              <w:rPr>
                <w:rFonts w:eastAsia="Times New Roman" w:cs="Calibri"/>
                <w:bCs/>
                <w:color w:val="000000"/>
                <w:sz w:val="16"/>
                <w:szCs w:val="16"/>
                <w:lang w:val="es-CL"/>
              </w:rPr>
            </w:pPr>
            <w:r w:rsidRPr="00D113A7">
              <w:rPr>
                <w:rFonts w:eastAsia="Times New Roman" w:cs="Calibri"/>
                <w:bCs/>
                <w:color w:val="000000"/>
                <w:sz w:val="16"/>
                <w:szCs w:val="16"/>
                <w:lang w:val="es-CL"/>
              </w:rPr>
              <w:t>Modificación proceso de denuncia para crear un sistema administrativo; sin pasar por sistemas judiciales</w:t>
            </w:r>
          </w:p>
          <w:p w14:paraId="0655E9B3" w14:textId="77777777" w:rsidR="001E08BA" w:rsidRPr="00D113A7" w:rsidRDefault="001E08BA" w:rsidP="001E08BA">
            <w:pPr>
              <w:spacing w:after="0"/>
              <w:jc w:val="left"/>
              <w:rPr>
                <w:rFonts w:eastAsia="Times New Roman" w:cs="Calibri"/>
                <w:bCs/>
                <w:color w:val="000000"/>
                <w:sz w:val="16"/>
                <w:szCs w:val="16"/>
                <w:lang w:val="es-CL"/>
              </w:rPr>
            </w:pPr>
          </w:p>
        </w:tc>
        <w:tc>
          <w:tcPr>
            <w:tcW w:w="1030" w:type="pct"/>
            <w:shd w:val="clear" w:color="auto" w:fill="auto"/>
            <w:noWrap/>
          </w:tcPr>
          <w:p w14:paraId="350675DF" w14:textId="44EA2E23"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Mejoramiento conocimiento Hidrogeológico</w:t>
            </w:r>
          </w:p>
          <w:p w14:paraId="66F8D43F" w14:textId="77777777" w:rsidR="00112734" w:rsidRPr="00E15EC6" w:rsidRDefault="00112734" w:rsidP="001E08BA">
            <w:pPr>
              <w:spacing w:after="0"/>
              <w:jc w:val="left"/>
              <w:rPr>
                <w:rFonts w:eastAsia="Times New Roman" w:cs="Calibri"/>
                <w:bCs/>
                <w:color w:val="000000"/>
                <w:sz w:val="18"/>
                <w:szCs w:val="18"/>
                <w:lang w:val="es-CL"/>
              </w:rPr>
            </w:pPr>
          </w:p>
          <w:p w14:paraId="53E4B345" w14:textId="72F3656D"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Programa de Transferencia de Capacidades</w:t>
            </w:r>
          </w:p>
          <w:p w14:paraId="7E87000E" w14:textId="77777777" w:rsidR="00112734" w:rsidRPr="00E15EC6" w:rsidRDefault="00112734" w:rsidP="001E08BA">
            <w:pPr>
              <w:spacing w:after="0"/>
              <w:jc w:val="left"/>
              <w:rPr>
                <w:rFonts w:eastAsia="Times New Roman" w:cs="Calibri"/>
                <w:bCs/>
                <w:color w:val="000000"/>
                <w:sz w:val="18"/>
                <w:szCs w:val="18"/>
                <w:lang w:val="es-CL"/>
              </w:rPr>
            </w:pPr>
          </w:p>
          <w:p w14:paraId="07BE2DF2" w14:textId="1C1A03DC"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Programas de Regulación de DAA</w:t>
            </w:r>
          </w:p>
          <w:p w14:paraId="2D12E29E" w14:textId="77777777" w:rsidR="00112734" w:rsidRPr="00E15EC6" w:rsidRDefault="00112734" w:rsidP="001E08BA">
            <w:pPr>
              <w:spacing w:after="0"/>
              <w:jc w:val="left"/>
              <w:rPr>
                <w:rFonts w:eastAsia="Times New Roman" w:cs="Calibri"/>
                <w:bCs/>
                <w:color w:val="000000"/>
                <w:sz w:val="18"/>
                <w:szCs w:val="18"/>
                <w:lang w:val="es-CL"/>
              </w:rPr>
            </w:pPr>
          </w:p>
          <w:p w14:paraId="25F54228" w14:textId="488C9D1E"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Ampliar Sistemas tramites DAA en CAJ y Municipios</w:t>
            </w:r>
          </w:p>
          <w:p w14:paraId="557459F2" w14:textId="77777777" w:rsidR="00112734" w:rsidRPr="00E15EC6" w:rsidRDefault="00112734" w:rsidP="001E08BA">
            <w:pPr>
              <w:spacing w:after="0"/>
              <w:jc w:val="left"/>
              <w:rPr>
                <w:rFonts w:eastAsia="Times New Roman" w:cs="Calibri"/>
                <w:bCs/>
                <w:color w:val="000000"/>
                <w:sz w:val="18"/>
                <w:szCs w:val="18"/>
                <w:lang w:val="es-CL"/>
              </w:rPr>
            </w:pPr>
          </w:p>
          <w:p w14:paraId="4CF7B692" w14:textId="6BAB6EC8"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Definir estándares de calidad de aguas en corto plazo</w:t>
            </w:r>
          </w:p>
          <w:p w14:paraId="2AC5CEA4" w14:textId="77777777" w:rsidR="00112734" w:rsidRPr="00E15EC6" w:rsidRDefault="00112734" w:rsidP="001E08BA">
            <w:pPr>
              <w:spacing w:after="0"/>
              <w:jc w:val="left"/>
              <w:rPr>
                <w:rFonts w:eastAsia="Times New Roman" w:cs="Calibri"/>
                <w:bCs/>
                <w:color w:val="000000"/>
                <w:sz w:val="18"/>
                <w:szCs w:val="18"/>
                <w:lang w:val="es-CL"/>
              </w:rPr>
            </w:pPr>
          </w:p>
          <w:p w14:paraId="5623E82A" w14:textId="01953748"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Control de pozos negros y alternativa</w:t>
            </w:r>
          </w:p>
          <w:p w14:paraId="5476867E" w14:textId="77777777" w:rsidR="00112734" w:rsidRPr="00E15EC6" w:rsidRDefault="00112734" w:rsidP="001E08BA">
            <w:pPr>
              <w:spacing w:after="0"/>
              <w:jc w:val="left"/>
              <w:rPr>
                <w:rFonts w:eastAsia="Times New Roman" w:cs="Calibri"/>
                <w:bCs/>
                <w:color w:val="000000"/>
                <w:sz w:val="18"/>
                <w:szCs w:val="18"/>
                <w:lang w:val="es-CL"/>
              </w:rPr>
            </w:pPr>
          </w:p>
          <w:p w14:paraId="3A8E6707" w14:textId="62127899"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Aumento de estaciones de calidad de las aguas (subterráneas y superficiales)</w:t>
            </w:r>
          </w:p>
          <w:p w14:paraId="79A96F4D" w14:textId="77777777" w:rsidR="00112734" w:rsidRPr="00E15EC6" w:rsidRDefault="00112734" w:rsidP="001E08BA">
            <w:pPr>
              <w:spacing w:after="0"/>
              <w:jc w:val="left"/>
              <w:rPr>
                <w:rFonts w:eastAsia="Times New Roman" w:cs="Calibri"/>
                <w:bCs/>
                <w:color w:val="000000"/>
                <w:sz w:val="18"/>
                <w:szCs w:val="18"/>
                <w:lang w:val="es-CL"/>
              </w:rPr>
            </w:pPr>
          </w:p>
          <w:p w14:paraId="0413543C" w14:textId="77777777" w:rsidR="001E08BA" w:rsidRPr="00E15EC6" w:rsidRDefault="001E08BA" w:rsidP="001E08BA">
            <w:pPr>
              <w:spacing w:after="0"/>
              <w:jc w:val="left"/>
              <w:rPr>
                <w:rFonts w:eastAsia="Times New Roman" w:cs="Calibri"/>
                <w:bCs/>
                <w:color w:val="000000"/>
                <w:sz w:val="18"/>
                <w:szCs w:val="18"/>
                <w:lang w:val="es-CL"/>
              </w:rPr>
            </w:pPr>
            <w:r w:rsidRPr="00E15EC6">
              <w:rPr>
                <w:rFonts w:eastAsia="Times New Roman" w:cs="Calibri"/>
                <w:bCs/>
                <w:color w:val="000000"/>
                <w:sz w:val="18"/>
                <w:szCs w:val="18"/>
                <w:lang w:val="es-CL"/>
              </w:rPr>
              <w:t>Sistemas de saneamiento rural Vichuquén: no existe sistema de tratamiento de aguas servidas; Llico.</w:t>
            </w:r>
          </w:p>
          <w:p w14:paraId="28F31EEB" w14:textId="77777777" w:rsidR="001E08BA" w:rsidRPr="00E15EC6" w:rsidRDefault="001E08BA" w:rsidP="001E08BA">
            <w:pPr>
              <w:spacing w:after="0"/>
              <w:jc w:val="left"/>
              <w:rPr>
                <w:rFonts w:eastAsia="Times New Roman" w:cs="Calibri"/>
                <w:bCs/>
                <w:color w:val="000000"/>
                <w:sz w:val="18"/>
                <w:szCs w:val="18"/>
                <w:lang w:val="es-CL"/>
              </w:rPr>
            </w:pPr>
          </w:p>
        </w:tc>
      </w:tr>
      <w:tr w:rsidR="001E3A08" w:rsidRPr="00E2504B" w14:paraId="781028E3" w14:textId="77777777" w:rsidTr="009A7336">
        <w:trPr>
          <w:cantSplit/>
          <w:trHeight w:val="2081"/>
        </w:trPr>
        <w:tc>
          <w:tcPr>
            <w:tcW w:w="772" w:type="pct"/>
            <w:shd w:val="clear" w:color="auto" w:fill="auto"/>
            <w:vAlign w:val="center"/>
            <w:hideMark/>
          </w:tcPr>
          <w:p w14:paraId="7E1C527A" w14:textId="77777777" w:rsidR="001E08BA" w:rsidRDefault="001E08BA" w:rsidP="0069207D">
            <w:pPr>
              <w:spacing w:after="0"/>
              <w:jc w:val="center"/>
              <w:rPr>
                <w:rFonts w:eastAsia="Times New Roman" w:cs="Calibri"/>
                <w:color w:val="000000"/>
                <w:sz w:val="20"/>
                <w:lang w:val="es-CL"/>
              </w:rPr>
            </w:pPr>
          </w:p>
          <w:p w14:paraId="1F950C02" w14:textId="77777777" w:rsidR="001E08BA" w:rsidRDefault="001E08BA" w:rsidP="0069207D">
            <w:pPr>
              <w:spacing w:after="0"/>
              <w:jc w:val="center"/>
              <w:rPr>
                <w:rFonts w:eastAsia="Times New Roman" w:cs="Calibri"/>
                <w:color w:val="000000"/>
                <w:sz w:val="20"/>
                <w:lang w:val="es-CL"/>
              </w:rPr>
            </w:pPr>
          </w:p>
          <w:p w14:paraId="33FA5B9B" w14:textId="77777777" w:rsidR="001E08BA" w:rsidRDefault="001E08BA" w:rsidP="0069207D">
            <w:pPr>
              <w:spacing w:after="0"/>
              <w:jc w:val="center"/>
              <w:rPr>
                <w:rFonts w:eastAsia="Times New Roman" w:cs="Calibri"/>
                <w:color w:val="000000"/>
                <w:sz w:val="20"/>
                <w:lang w:val="es-CL"/>
              </w:rPr>
            </w:pPr>
          </w:p>
          <w:p w14:paraId="4E32AC92" w14:textId="77777777" w:rsidR="001E08BA" w:rsidRDefault="001E08BA" w:rsidP="0069207D">
            <w:pPr>
              <w:spacing w:after="0"/>
              <w:jc w:val="center"/>
              <w:rPr>
                <w:rFonts w:eastAsia="Times New Roman" w:cs="Calibri"/>
                <w:color w:val="000000"/>
                <w:sz w:val="20"/>
                <w:lang w:val="es-CL"/>
              </w:rPr>
            </w:pPr>
          </w:p>
          <w:p w14:paraId="0913372E" w14:textId="77777777" w:rsidR="001E08BA" w:rsidRDefault="001E08BA" w:rsidP="0069207D">
            <w:pPr>
              <w:spacing w:after="0"/>
              <w:jc w:val="center"/>
              <w:rPr>
                <w:rFonts w:eastAsia="Times New Roman" w:cs="Calibri"/>
                <w:color w:val="000000"/>
                <w:sz w:val="20"/>
                <w:lang w:val="es-CL"/>
              </w:rPr>
            </w:pPr>
          </w:p>
          <w:p w14:paraId="4138A6E5" w14:textId="77777777" w:rsidR="001E08BA" w:rsidRDefault="001E08BA" w:rsidP="0069207D">
            <w:pPr>
              <w:spacing w:after="0"/>
              <w:jc w:val="center"/>
              <w:rPr>
                <w:rFonts w:eastAsia="Times New Roman" w:cs="Calibri"/>
                <w:color w:val="000000"/>
                <w:sz w:val="20"/>
                <w:lang w:val="es-CL"/>
              </w:rPr>
            </w:pPr>
          </w:p>
          <w:p w14:paraId="35676819" w14:textId="77777777" w:rsidR="001E08BA" w:rsidRDefault="001E08BA" w:rsidP="0069207D">
            <w:pPr>
              <w:spacing w:after="0"/>
              <w:jc w:val="center"/>
              <w:rPr>
                <w:rFonts w:eastAsia="Times New Roman" w:cs="Calibri"/>
                <w:color w:val="000000"/>
                <w:sz w:val="20"/>
                <w:lang w:val="es-CL"/>
              </w:rPr>
            </w:pPr>
          </w:p>
          <w:p w14:paraId="5B1156CE" w14:textId="77777777" w:rsidR="001E08BA" w:rsidRDefault="001E08BA" w:rsidP="0069207D">
            <w:pPr>
              <w:spacing w:after="0"/>
              <w:jc w:val="center"/>
              <w:rPr>
                <w:rFonts w:eastAsia="Times New Roman" w:cs="Calibri"/>
                <w:color w:val="000000"/>
                <w:sz w:val="20"/>
                <w:lang w:val="es-CL"/>
              </w:rPr>
            </w:pPr>
          </w:p>
          <w:p w14:paraId="433C00DE" w14:textId="77777777" w:rsidR="001E08BA" w:rsidRDefault="001E08BA" w:rsidP="0069207D">
            <w:pPr>
              <w:spacing w:after="0"/>
              <w:jc w:val="center"/>
              <w:rPr>
                <w:rFonts w:eastAsia="Times New Roman" w:cs="Calibri"/>
                <w:color w:val="000000"/>
                <w:sz w:val="20"/>
                <w:lang w:val="es-CL"/>
              </w:rPr>
            </w:pPr>
          </w:p>
          <w:p w14:paraId="6FFA0AEE" w14:textId="77777777" w:rsidR="001E08BA" w:rsidRDefault="001E08BA" w:rsidP="0069207D">
            <w:pPr>
              <w:spacing w:after="0"/>
              <w:jc w:val="center"/>
              <w:rPr>
                <w:rFonts w:eastAsia="Times New Roman" w:cs="Calibri"/>
                <w:color w:val="000000"/>
                <w:sz w:val="20"/>
                <w:lang w:val="es-CL"/>
              </w:rPr>
            </w:pPr>
          </w:p>
          <w:p w14:paraId="668234D6" w14:textId="77777777" w:rsidR="001E08BA" w:rsidRDefault="001E08BA" w:rsidP="0069207D">
            <w:pPr>
              <w:spacing w:after="0"/>
              <w:jc w:val="center"/>
              <w:rPr>
                <w:rFonts w:eastAsia="Times New Roman" w:cs="Calibri"/>
                <w:color w:val="000000"/>
                <w:sz w:val="20"/>
                <w:lang w:val="es-CL"/>
              </w:rPr>
            </w:pPr>
          </w:p>
          <w:p w14:paraId="2C31D0A2" w14:textId="77777777" w:rsidR="001E08BA" w:rsidRDefault="001E08BA" w:rsidP="0069207D">
            <w:pPr>
              <w:spacing w:after="0"/>
              <w:jc w:val="center"/>
              <w:rPr>
                <w:rFonts w:eastAsia="Times New Roman" w:cs="Calibri"/>
                <w:color w:val="000000"/>
                <w:sz w:val="20"/>
                <w:lang w:val="es-CL"/>
              </w:rPr>
            </w:pPr>
          </w:p>
          <w:p w14:paraId="0E1D96FE" w14:textId="77777777" w:rsidR="001E08BA" w:rsidRDefault="001E08BA" w:rsidP="0069207D">
            <w:pPr>
              <w:spacing w:after="0"/>
              <w:jc w:val="center"/>
              <w:rPr>
                <w:rFonts w:eastAsia="Times New Roman" w:cs="Calibri"/>
                <w:color w:val="000000"/>
                <w:sz w:val="20"/>
                <w:lang w:val="es-CL"/>
              </w:rPr>
            </w:pPr>
          </w:p>
          <w:p w14:paraId="20365455" w14:textId="77777777" w:rsidR="001E08BA" w:rsidRDefault="001E08BA" w:rsidP="0069207D">
            <w:pPr>
              <w:spacing w:after="0"/>
              <w:jc w:val="center"/>
              <w:rPr>
                <w:rFonts w:eastAsia="Times New Roman" w:cs="Calibri"/>
                <w:color w:val="000000"/>
                <w:sz w:val="20"/>
                <w:lang w:val="es-CL"/>
              </w:rPr>
            </w:pPr>
          </w:p>
          <w:p w14:paraId="26990999" w14:textId="77777777" w:rsidR="001E08BA" w:rsidRDefault="001E08BA" w:rsidP="0069207D">
            <w:pPr>
              <w:spacing w:after="0"/>
              <w:jc w:val="center"/>
              <w:rPr>
                <w:rFonts w:eastAsia="Times New Roman" w:cs="Calibri"/>
                <w:color w:val="000000"/>
                <w:sz w:val="20"/>
                <w:lang w:val="es-CL"/>
              </w:rPr>
            </w:pPr>
          </w:p>
          <w:p w14:paraId="58120693" w14:textId="76FC7573" w:rsidR="001E08BA" w:rsidRPr="00D113A7" w:rsidRDefault="001E08BA" w:rsidP="0069207D">
            <w:pPr>
              <w:spacing w:after="0"/>
              <w:jc w:val="center"/>
              <w:rPr>
                <w:rFonts w:eastAsia="Times New Roman" w:cs="Calibri"/>
                <w:b/>
                <w:bCs/>
                <w:color w:val="000000"/>
                <w:sz w:val="18"/>
                <w:szCs w:val="18"/>
                <w:lang w:val="es-CL"/>
              </w:rPr>
            </w:pPr>
            <w:r w:rsidRPr="00D113A7">
              <w:rPr>
                <w:rFonts w:eastAsia="Times New Roman" w:cs="Calibri"/>
                <w:b/>
                <w:bCs/>
                <w:color w:val="000000"/>
                <w:sz w:val="18"/>
                <w:szCs w:val="18"/>
                <w:lang w:val="es-CL"/>
              </w:rPr>
              <w:t>Uso Eficiente</w:t>
            </w:r>
            <w:r w:rsidRPr="00D113A7">
              <w:rPr>
                <w:rFonts w:eastAsia="Times New Roman" w:cs="Calibri"/>
                <w:b/>
                <w:bCs/>
                <w:color w:val="000000"/>
                <w:sz w:val="18"/>
                <w:szCs w:val="18"/>
                <w:lang w:val="es-CL"/>
              </w:rPr>
              <w:br/>
              <w:t>(APR- Riego- Generación)</w:t>
            </w:r>
          </w:p>
          <w:p w14:paraId="469326FE" w14:textId="77777777" w:rsidR="001E08BA" w:rsidRDefault="001E08BA" w:rsidP="0069207D">
            <w:pPr>
              <w:spacing w:after="0"/>
              <w:jc w:val="center"/>
              <w:rPr>
                <w:rFonts w:eastAsia="Times New Roman" w:cs="Calibri"/>
                <w:color w:val="000000"/>
                <w:sz w:val="20"/>
                <w:lang w:val="es-CL"/>
              </w:rPr>
            </w:pPr>
          </w:p>
          <w:p w14:paraId="164BC634" w14:textId="77777777" w:rsidR="001E08BA" w:rsidRDefault="001E08BA" w:rsidP="0069207D">
            <w:pPr>
              <w:spacing w:after="0"/>
              <w:jc w:val="center"/>
              <w:rPr>
                <w:rFonts w:eastAsia="Times New Roman" w:cs="Calibri"/>
                <w:color w:val="000000"/>
                <w:sz w:val="20"/>
                <w:lang w:val="es-CL"/>
              </w:rPr>
            </w:pPr>
          </w:p>
          <w:p w14:paraId="73FF69E4" w14:textId="77777777" w:rsidR="001E08BA" w:rsidRDefault="001E08BA" w:rsidP="0069207D">
            <w:pPr>
              <w:spacing w:after="0"/>
              <w:jc w:val="center"/>
              <w:rPr>
                <w:rFonts w:eastAsia="Times New Roman" w:cs="Calibri"/>
                <w:color w:val="000000"/>
                <w:sz w:val="20"/>
                <w:lang w:val="es-CL"/>
              </w:rPr>
            </w:pPr>
          </w:p>
          <w:p w14:paraId="288E4817" w14:textId="77777777" w:rsidR="001E08BA" w:rsidRDefault="001E08BA" w:rsidP="0069207D">
            <w:pPr>
              <w:spacing w:after="0"/>
              <w:jc w:val="center"/>
              <w:rPr>
                <w:rFonts w:eastAsia="Times New Roman" w:cs="Calibri"/>
                <w:color w:val="000000"/>
                <w:sz w:val="20"/>
                <w:lang w:val="es-CL"/>
              </w:rPr>
            </w:pPr>
          </w:p>
          <w:p w14:paraId="7570625C" w14:textId="77777777" w:rsidR="001E08BA" w:rsidRDefault="001E08BA" w:rsidP="0069207D">
            <w:pPr>
              <w:spacing w:after="0"/>
              <w:jc w:val="center"/>
              <w:rPr>
                <w:rFonts w:eastAsia="Times New Roman" w:cs="Calibri"/>
                <w:color w:val="000000"/>
                <w:sz w:val="20"/>
                <w:lang w:val="es-CL"/>
              </w:rPr>
            </w:pPr>
          </w:p>
          <w:p w14:paraId="737A529D" w14:textId="77777777" w:rsidR="001E08BA" w:rsidRDefault="001E08BA" w:rsidP="0069207D">
            <w:pPr>
              <w:spacing w:after="0"/>
              <w:jc w:val="center"/>
              <w:rPr>
                <w:rFonts w:eastAsia="Times New Roman" w:cs="Calibri"/>
                <w:color w:val="000000"/>
                <w:sz w:val="20"/>
                <w:lang w:val="es-CL"/>
              </w:rPr>
            </w:pPr>
          </w:p>
          <w:p w14:paraId="36C04028" w14:textId="77777777" w:rsidR="001E08BA" w:rsidRDefault="001E08BA" w:rsidP="0069207D">
            <w:pPr>
              <w:spacing w:after="0"/>
              <w:jc w:val="center"/>
              <w:rPr>
                <w:rFonts w:eastAsia="Times New Roman" w:cs="Calibri"/>
                <w:color w:val="000000"/>
                <w:sz w:val="20"/>
                <w:lang w:val="es-CL"/>
              </w:rPr>
            </w:pPr>
          </w:p>
          <w:p w14:paraId="086A0066" w14:textId="77777777" w:rsidR="001E08BA" w:rsidRDefault="001E08BA" w:rsidP="0069207D">
            <w:pPr>
              <w:spacing w:after="0"/>
              <w:jc w:val="center"/>
              <w:rPr>
                <w:rFonts w:eastAsia="Times New Roman" w:cs="Calibri"/>
                <w:color w:val="000000"/>
                <w:sz w:val="20"/>
                <w:lang w:val="es-CL"/>
              </w:rPr>
            </w:pPr>
          </w:p>
          <w:p w14:paraId="659DEF91" w14:textId="77777777" w:rsidR="001E08BA" w:rsidRDefault="001E08BA" w:rsidP="0069207D">
            <w:pPr>
              <w:spacing w:after="0"/>
              <w:jc w:val="center"/>
              <w:rPr>
                <w:rFonts w:eastAsia="Times New Roman" w:cs="Calibri"/>
                <w:color w:val="000000"/>
                <w:sz w:val="20"/>
                <w:lang w:val="es-CL"/>
              </w:rPr>
            </w:pPr>
          </w:p>
          <w:p w14:paraId="5F4E1459" w14:textId="77777777" w:rsidR="001E08BA" w:rsidRDefault="001E08BA" w:rsidP="0069207D">
            <w:pPr>
              <w:spacing w:after="0"/>
              <w:jc w:val="center"/>
              <w:rPr>
                <w:rFonts w:eastAsia="Times New Roman" w:cs="Calibri"/>
                <w:color w:val="000000"/>
                <w:sz w:val="20"/>
                <w:lang w:val="es-CL"/>
              </w:rPr>
            </w:pPr>
          </w:p>
          <w:p w14:paraId="7CA0C307" w14:textId="77777777" w:rsidR="001E08BA" w:rsidRDefault="001E08BA" w:rsidP="001E08BA">
            <w:pPr>
              <w:spacing w:after="0"/>
              <w:rPr>
                <w:rFonts w:eastAsia="Times New Roman" w:cs="Calibri"/>
                <w:color w:val="000000"/>
                <w:sz w:val="20"/>
                <w:lang w:val="es-CL"/>
              </w:rPr>
            </w:pPr>
          </w:p>
          <w:p w14:paraId="758D496F" w14:textId="77777777" w:rsidR="001E08BA" w:rsidRDefault="001E08BA" w:rsidP="0069207D">
            <w:pPr>
              <w:spacing w:after="0"/>
              <w:jc w:val="center"/>
              <w:rPr>
                <w:rFonts w:eastAsia="Times New Roman" w:cs="Calibri"/>
                <w:color w:val="000000"/>
                <w:sz w:val="20"/>
                <w:lang w:val="es-CL"/>
              </w:rPr>
            </w:pPr>
          </w:p>
          <w:p w14:paraId="48473085" w14:textId="77777777" w:rsidR="001E08BA" w:rsidRDefault="001E08BA" w:rsidP="0069207D">
            <w:pPr>
              <w:spacing w:after="0"/>
              <w:jc w:val="center"/>
              <w:rPr>
                <w:rFonts w:eastAsia="Times New Roman" w:cs="Calibri"/>
                <w:color w:val="000000"/>
                <w:sz w:val="20"/>
                <w:lang w:val="es-CL"/>
              </w:rPr>
            </w:pPr>
          </w:p>
          <w:p w14:paraId="7A74CF86" w14:textId="77777777" w:rsidR="009A7336" w:rsidRDefault="009A7336" w:rsidP="0069207D">
            <w:pPr>
              <w:spacing w:after="0"/>
              <w:jc w:val="center"/>
              <w:rPr>
                <w:rFonts w:eastAsia="Times New Roman" w:cs="Calibri"/>
                <w:color w:val="000000"/>
                <w:sz w:val="20"/>
                <w:lang w:val="es-CL"/>
              </w:rPr>
            </w:pPr>
          </w:p>
          <w:p w14:paraId="307B5475" w14:textId="77777777" w:rsidR="009A7336" w:rsidRDefault="009A7336" w:rsidP="0069207D">
            <w:pPr>
              <w:spacing w:after="0"/>
              <w:jc w:val="center"/>
              <w:rPr>
                <w:rFonts w:eastAsia="Times New Roman" w:cs="Calibri"/>
                <w:color w:val="000000"/>
                <w:sz w:val="20"/>
                <w:lang w:val="es-CL"/>
              </w:rPr>
            </w:pPr>
          </w:p>
          <w:p w14:paraId="3E5274A1" w14:textId="192FFD04" w:rsidR="009A7336" w:rsidRDefault="009A7336" w:rsidP="0069207D">
            <w:pPr>
              <w:spacing w:after="0"/>
              <w:jc w:val="center"/>
              <w:rPr>
                <w:rFonts w:eastAsia="Times New Roman" w:cs="Calibri"/>
                <w:color w:val="000000"/>
                <w:sz w:val="20"/>
                <w:lang w:val="es-CL"/>
              </w:rPr>
            </w:pPr>
          </w:p>
          <w:p w14:paraId="610A33D4" w14:textId="5F7340C1" w:rsidR="00D113A7" w:rsidRDefault="00D113A7" w:rsidP="0069207D">
            <w:pPr>
              <w:spacing w:after="0"/>
              <w:jc w:val="center"/>
              <w:rPr>
                <w:rFonts w:eastAsia="Times New Roman" w:cs="Calibri"/>
                <w:color w:val="000000"/>
                <w:sz w:val="20"/>
                <w:lang w:val="es-CL"/>
              </w:rPr>
            </w:pPr>
          </w:p>
          <w:p w14:paraId="638805CD" w14:textId="74537391" w:rsidR="00D113A7" w:rsidRDefault="00D113A7" w:rsidP="0069207D">
            <w:pPr>
              <w:spacing w:after="0"/>
              <w:jc w:val="center"/>
              <w:rPr>
                <w:rFonts w:eastAsia="Times New Roman" w:cs="Calibri"/>
                <w:color w:val="000000"/>
                <w:sz w:val="20"/>
                <w:lang w:val="es-CL"/>
              </w:rPr>
            </w:pPr>
          </w:p>
          <w:p w14:paraId="408589AC" w14:textId="5DFF5909" w:rsidR="00D113A7" w:rsidRDefault="00D113A7" w:rsidP="0069207D">
            <w:pPr>
              <w:spacing w:after="0"/>
              <w:jc w:val="center"/>
              <w:rPr>
                <w:rFonts w:eastAsia="Times New Roman" w:cs="Calibri"/>
                <w:color w:val="000000"/>
                <w:sz w:val="20"/>
                <w:lang w:val="es-CL"/>
              </w:rPr>
            </w:pPr>
          </w:p>
          <w:p w14:paraId="28078809" w14:textId="43FA8BF9" w:rsidR="00D113A7" w:rsidRDefault="00D113A7" w:rsidP="0069207D">
            <w:pPr>
              <w:spacing w:after="0"/>
              <w:jc w:val="center"/>
              <w:rPr>
                <w:rFonts w:eastAsia="Times New Roman" w:cs="Calibri"/>
                <w:color w:val="000000"/>
                <w:sz w:val="20"/>
                <w:lang w:val="es-CL"/>
              </w:rPr>
            </w:pPr>
          </w:p>
          <w:p w14:paraId="7DD8ACF7" w14:textId="7C7073F1" w:rsidR="00D113A7" w:rsidRDefault="00D113A7" w:rsidP="0069207D">
            <w:pPr>
              <w:spacing w:after="0"/>
              <w:jc w:val="center"/>
              <w:rPr>
                <w:rFonts w:eastAsia="Times New Roman" w:cs="Calibri"/>
                <w:color w:val="000000"/>
                <w:sz w:val="20"/>
                <w:lang w:val="es-CL"/>
              </w:rPr>
            </w:pPr>
          </w:p>
          <w:p w14:paraId="011CDA44" w14:textId="4AEE23F7" w:rsidR="00D113A7" w:rsidRDefault="00D113A7" w:rsidP="0069207D">
            <w:pPr>
              <w:spacing w:after="0"/>
              <w:jc w:val="center"/>
              <w:rPr>
                <w:rFonts w:eastAsia="Times New Roman" w:cs="Calibri"/>
                <w:color w:val="000000"/>
                <w:sz w:val="20"/>
                <w:lang w:val="es-CL"/>
              </w:rPr>
            </w:pPr>
          </w:p>
          <w:p w14:paraId="2CE69C97" w14:textId="26121457" w:rsidR="00D113A7" w:rsidRDefault="00D113A7" w:rsidP="0069207D">
            <w:pPr>
              <w:spacing w:after="0"/>
              <w:jc w:val="center"/>
              <w:rPr>
                <w:rFonts w:eastAsia="Times New Roman" w:cs="Calibri"/>
                <w:color w:val="000000"/>
                <w:sz w:val="20"/>
                <w:lang w:val="es-CL"/>
              </w:rPr>
            </w:pPr>
          </w:p>
          <w:p w14:paraId="1EA30C06" w14:textId="7011016B" w:rsidR="00D113A7" w:rsidRDefault="00D113A7" w:rsidP="0069207D">
            <w:pPr>
              <w:spacing w:after="0"/>
              <w:jc w:val="center"/>
              <w:rPr>
                <w:rFonts w:eastAsia="Times New Roman" w:cs="Calibri"/>
                <w:color w:val="000000"/>
                <w:sz w:val="20"/>
                <w:lang w:val="es-CL"/>
              </w:rPr>
            </w:pPr>
          </w:p>
          <w:p w14:paraId="57704B66" w14:textId="0A0966B1" w:rsidR="00D113A7" w:rsidRDefault="00D113A7" w:rsidP="0069207D">
            <w:pPr>
              <w:spacing w:after="0"/>
              <w:jc w:val="center"/>
              <w:rPr>
                <w:rFonts w:eastAsia="Times New Roman" w:cs="Calibri"/>
                <w:color w:val="000000"/>
                <w:sz w:val="20"/>
                <w:lang w:val="es-CL"/>
              </w:rPr>
            </w:pPr>
          </w:p>
          <w:p w14:paraId="38EDF3AE" w14:textId="77777777" w:rsidR="00D113A7" w:rsidRPr="00D113A7" w:rsidRDefault="00D113A7" w:rsidP="00D113A7">
            <w:pPr>
              <w:spacing w:after="0"/>
              <w:jc w:val="center"/>
              <w:rPr>
                <w:rFonts w:eastAsia="Times New Roman" w:cs="Calibri"/>
                <w:b/>
                <w:bCs/>
                <w:color w:val="000000"/>
                <w:sz w:val="18"/>
                <w:szCs w:val="18"/>
                <w:lang w:val="es-CL"/>
              </w:rPr>
            </w:pPr>
            <w:r w:rsidRPr="00D113A7">
              <w:rPr>
                <w:rFonts w:eastAsia="Times New Roman" w:cs="Calibri"/>
                <w:b/>
                <w:bCs/>
                <w:color w:val="000000"/>
                <w:sz w:val="18"/>
                <w:szCs w:val="18"/>
                <w:lang w:val="es-CL"/>
              </w:rPr>
              <w:t>Uso Eficiente</w:t>
            </w:r>
            <w:r w:rsidRPr="00D113A7">
              <w:rPr>
                <w:rFonts w:eastAsia="Times New Roman" w:cs="Calibri"/>
                <w:b/>
                <w:bCs/>
                <w:color w:val="000000"/>
                <w:sz w:val="18"/>
                <w:szCs w:val="18"/>
                <w:lang w:val="es-CL"/>
              </w:rPr>
              <w:br/>
              <w:t>(APR- Riego- Generación)</w:t>
            </w:r>
          </w:p>
          <w:p w14:paraId="25B55797" w14:textId="77777777" w:rsidR="00D113A7" w:rsidRDefault="00D113A7" w:rsidP="0069207D">
            <w:pPr>
              <w:spacing w:after="0"/>
              <w:jc w:val="center"/>
              <w:rPr>
                <w:rFonts w:eastAsia="Times New Roman" w:cs="Calibri"/>
                <w:color w:val="000000"/>
                <w:sz w:val="20"/>
                <w:lang w:val="es-CL"/>
              </w:rPr>
            </w:pPr>
          </w:p>
          <w:p w14:paraId="4D5BE154" w14:textId="77777777" w:rsidR="009A7336" w:rsidRDefault="009A7336" w:rsidP="0069207D">
            <w:pPr>
              <w:spacing w:after="0"/>
              <w:jc w:val="center"/>
              <w:rPr>
                <w:rFonts w:eastAsia="Times New Roman" w:cs="Calibri"/>
                <w:color w:val="000000"/>
                <w:sz w:val="20"/>
                <w:lang w:val="es-CL"/>
              </w:rPr>
            </w:pPr>
          </w:p>
          <w:p w14:paraId="2A97D4F9" w14:textId="77777777" w:rsidR="009A7336" w:rsidRDefault="009A7336" w:rsidP="0069207D">
            <w:pPr>
              <w:spacing w:after="0"/>
              <w:jc w:val="center"/>
              <w:rPr>
                <w:rFonts w:eastAsia="Times New Roman" w:cs="Calibri"/>
                <w:color w:val="000000"/>
                <w:sz w:val="20"/>
                <w:lang w:val="es-CL"/>
              </w:rPr>
            </w:pPr>
          </w:p>
          <w:p w14:paraId="234CAB06" w14:textId="77777777" w:rsidR="009A7336" w:rsidRDefault="009A7336" w:rsidP="0069207D">
            <w:pPr>
              <w:spacing w:after="0"/>
              <w:jc w:val="center"/>
              <w:rPr>
                <w:rFonts w:eastAsia="Times New Roman" w:cs="Calibri"/>
                <w:color w:val="000000"/>
                <w:sz w:val="20"/>
                <w:lang w:val="es-CL"/>
              </w:rPr>
            </w:pPr>
          </w:p>
          <w:p w14:paraId="5EB0237D" w14:textId="77777777" w:rsidR="009A7336" w:rsidRDefault="009A7336" w:rsidP="0069207D">
            <w:pPr>
              <w:spacing w:after="0"/>
              <w:jc w:val="center"/>
              <w:rPr>
                <w:rFonts w:eastAsia="Times New Roman" w:cs="Calibri"/>
                <w:color w:val="000000"/>
                <w:sz w:val="20"/>
                <w:lang w:val="es-CL"/>
              </w:rPr>
            </w:pPr>
          </w:p>
          <w:p w14:paraId="2765272E" w14:textId="77777777" w:rsidR="009A7336" w:rsidRDefault="009A7336" w:rsidP="0069207D">
            <w:pPr>
              <w:spacing w:after="0"/>
              <w:jc w:val="center"/>
              <w:rPr>
                <w:rFonts w:eastAsia="Times New Roman" w:cs="Calibri"/>
                <w:color w:val="000000"/>
                <w:sz w:val="20"/>
                <w:lang w:val="es-CL"/>
              </w:rPr>
            </w:pPr>
          </w:p>
          <w:p w14:paraId="311FBD15" w14:textId="264E5D7C" w:rsidR="009A7336" w:rsidRPr="00E2504B" w:rsidRDefault="009A7336" w:rsidP="0069207D">
            <w:pPr>
              <w:spacing w:after="0"/>
              <w:jc w:val="center"/>
              <w:rPr>
                <w:rFonts w:eastAsia="Times New Roman" w:cs="Calibri"/>
                <w:color w:val="000000"/>
                <w:lang w:val="es-CL"/>
              </w:rPr>
            </w:pPr>
          </w:p>
        </w:tc>
        <w:tc>
          <w:tcPr>
            <w:tcW w:w="1158" w:type="pct"/>
            <w:shd w:val="clear" w:color="auto" w:fill="auto"/>
            <w:vAlign w:val="center"/>
          </w:tcPr>
          <w:p w14:paraId="3305BA53" w14:textId="2FBE879C"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lastRenderedPageBreak/>
              <w:t>Proyectos de construcción y mejora de tranques estacion</w:t>
            </w:r>
            <w:r w:rsidR="001E3A08" w:rsidRPr="00D113A7">
              <w:rPr>
                <w:rFonts w:eastAsia="Times New Roman" w:cs="Calibri"/>
                <w:color w:val="000000"/>
                <w:sz w:val="16"/>
                <w:szCs w:val="16"/>
                <w:lang w:val="es-CL"/>
              </w:rPr>
              <w:t>a</w:t>
            </w:r>
            <w:r w:rsidRPr="00D113A7">
              <w:rPr>
                <w:rFonts w:eastAsia="Times New Roman" w:cs="Calibri"/>
                <w:color w:val="000000"/>
                <w:sz w:val="16"/>
                <w:szCs w:val="16"/>
                <w:lang w:val="es-CL"/>
              </w:rPr>
              <w:t>l</w:t>
            </w:r>
          </w:p>
          <w:p w14:paraId="2B9B7D48"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7DC9C5F6"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Proyectos de construcción y mejora de </w:t>
            </w:r>
            <w:proofErr w:type="spellStart"/>
            <w:r w:rsidRPr="00D113A7">
              <w:rPr>
                <w:rFonts w:eastAsia="Times New Roman" w:cs="Calibri"/>
                <w:color w:val="000000"/>
                <w:sz w:val="16"/>
                <w:szCs w:val="16"/>
                <w:lang w:val="es-CL"/>
              </w:rPr>
              <w:t>microtranques</w:t>
            </w:r>
            <w:proofErr w:type="spellEnd"/>
            <w:r w:rsidRPr="00D113A7">
              <w:rPr>
                <w:rFonts w:eastAsia="Times New Roman" w:cs="Calibri"/>
                <w:color w:val="000000"/>
                <w:sz w:val="16"/>
                <w:szCs w:val="16"/>
                <w:lang w:val="es-CL"/>
              </w:rPr>
              <w:t xml:space="preserve"> nocturnos</w:t>
            </w:r>
          </w:p>
          <w:p w14:paraId="0721EDAE"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40BC56F8"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Capitación y Transferencia Tecnológica en Telemetría y automatización</w:t>
            </w:r>
          </w:p>
          <w:p w14:paraId="3BA7DA5E"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14613174"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Proyectos de mantenimiento y mejora de canales</w:t>
            </w:r>
          </w:p>
          <w:p w14:paraId="31711DCB"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6FB2DBF2"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Cultura del agua-Educación medioambiental</w:t>
            </w:r>
          </w:p>
          <w:p w14:paraId="5B90BFD3"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3BACC495"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Transferencia de Capacidades en BPA</w:t>
            </w:r>
          </w:p>
          <w:p w14:paraId="5B1BDBA4"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6DFE50BB"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Plan de control descargas de contaminantes en canales</w:t>
            </w:r>
          </w:p>
          <w:p w14:paraId="56C60230"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75AA8D59"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Capacitación y transferencia Tecnológica en ERNC</w:t>
            </w:r>
          </w:p>
          <w:p w14:paraId="0B8FEC96"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2AFD9096" w14:textId="7DC1B6D4"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Capacitación y Transferencia Tecnológica en Telemetría y automatización</w:t>
            </w:r>
          </w:p>
          <w:p w14:paraId="2B73FCDA" w14:textId="77777777" w:rsidR="0069207D" w:rsidRPr="00D113A7" w:rsidRDefault="0069207D" w:rsidP="0069207D">
            <w:pPr>
              <w:spacing w:after="0"/>
              <w:ind w:left="66"/>
              <w:contextualSpacing/>
              <w:jc w:val="left"/>
              <w:rPr>
                <w:rFonts w:eastAsia="Times New Roman" w:cs="Calibri"/>
                <w:color w:val="000000"/>
                <w:sz w:val="16"/>
                <w:szCs w:val="16"/>
                <w:lang w:val="es-CL"/>
              </w:rPr>
            </w:pPr>
          </w:p>
          <w:p w14:paraId="1BB8002E" w14:textId="77777777" w:rsidR="0069207D" w:rsidRPr="00D113A7" w:rsidRDefault="0069207D" w:rsidP="0069207D">
            <w:pPr>
              <w:spacing w:after="0"/>
              <w:ind w:left="66"/>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Aumento cobertura </w:t>
            </w:r>
          </w:p>
          <w:p w14:paraId="5CA0963E" w14:textId="7CEB9509" w:rsidR="0069207D" w:rsidRPr="00D113A7" w:rsidRDefault="0069207D" w:rsidP="0069207D">
            <w:pPr>
              <w:spacing w:after="0"/>
              <w:ind w:left="66"/>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Sistemas desconcentrados (con factibilidad) y estudio hidrogeológico</w:t>
            </w:r>
          </w:p>
          <w:p w14:paraId="5CF12704" w14:textId="77777777" w:rsidR="009A7336" w:rsidRPr="00D113A7" w:rsidRDefault="009A7336" w:rsidP="0069207D">
            <w:pPr>
              <w:spacing w:after="0"/>
              <w:ind w:left="1"/>
              <w:contextualSpacing/>
              <w:jc w:val="left"/>
              <w:rPr>
                <w:rFonts w:eastAsia="Times New Roman" w:cs="Calibri"/>
                <w:color w:val="000000"/>
                <w:sz w:val="16"/>
                <w:szCs w:val="16"/>
                <w:lang w:val="es-CL"/>
              </w:rPr>
            </w:pPr>
          </w:p>
          <w:p w14:paraId="17B0BADE" w14:textId="1020FF5C"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Mejoramiento de la infraestructura actual (más arranques)</w:t>
            </w:r>
          </w:p>
          <w:p w14:paraId="3E6D1B27" w14:textId="77777777" w:rsidR="0069207D" w:rsidRPr="00D113A7" w:rsidRDefault="0069207D" w:rsidP="0069207D">
            <w:pPr>
              <w:spacing w:after="0"/>
              <w:jc w:val="left"/>
              <w:rPr>
                <w:rFonts w:eastAsia="Times New Roman" w:cs="Calibri"/>
                <w:color w:val="000000"/>
                <w:sz w:val="16"/>
                <w:szCs w:val="16"/>
                <w:lang w:val="es-CL"/>
              </w:rPr>
            </w:pPr>
          </w:p>
          <w:p w14:paraId="71FD912A" w14:textId="355A896A"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lastRenderedPageBreak/>
              <w:t>Seguimiento en línea (ejecución)</w:t>
            </w:r>
          </w:p>
          <w:p w14:paraId="7AB78C18" w14:textId="77777777" w:rsidR="0069207D" w:rsidRPr="00D113A7" w:rsidRDefault="0069207D" w:rsidP="0069207D">
            <w:pPr>
              <w:spacing w:after="0"/>
              <w:ind w:left="66"/>
              <w:contextualSpacing/>
              <w:jc w:val="left"/>
              <w:rPr>
                <w:rFonts w:eastAsia="Times New Roman" w:cs="Calibri"/>
                <w:color w:val="000000"/>
                <w:sz w:val="16"/>
                <w:szCs w:val="16"/>
                <w:lang w:val="es-CL"/>
              </w:rPr>
            </w:pPr>
          </w:p>
          <w:p w14:paraId="27B6F324" w14:textId="77777777" w:rsidR="0069207D" w:rsidRPr="00D113A7" w:rsidRDefault="0069207D" w:rsidP="0069207D">
            <w:pPr>
              <w:spacing w:after="0"/>
              <w:ind w:left="66"/>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Regularización de pozos</w:t>
            </w:r>
          </w:p>
          <w:p w14:paraId="6E866841" w14:textId="77777777" w:rsidR="0069207D" w:rsidRPr="00D113A7" w:rsidRDefault="0069207D" w:rsidP="0069207D">
            <w:pPr>
              <w:spacing w:after="0"/>
              <w:ind w:left="66"/>
              <w:contextualSpacing/>
              <w:jc w:val="left"/>
              <w:rPr>
                <w:rFonts w:eastAsia="Times New Roman" w:cs="Calibri"/>
                <w:color w:val="000000"/>
                <w:sz w:val="16"/>
                <w:szCs w:val="16"/>
                <w:lang w:val="es-CL"/>
              </w:rPr>
            </w:pPr>
          </w:p>
          <w:p w14:paraId="29A5AA58" w14:textId="7A44A382" w:rsidR="0069207D" w:rsidRPr="00D113A7" w:rsidRDefault="0069207D" w:rsidP="00112734">
            <w:pPr>
              <w:spacing w:after="0"/>
              <w:ind w:left="66"/>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Aumento cobertura de saneamiento rural</w:t>
            </w:r>
          </w:p>
        </w:tc>
        <w:tc>
          <w:tcPr>
            <w:tcW w:w="1047" w:type="pct"/>
            <w:shd w:val="clear" w:color="auto" w:fill="auto"/>
            <w:vAlign w:val="center"/>
          </w:tcPr>
          <w:p w14:paraId="0AEE3F62"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lastRenderedPageBreak/>
              <w:t xml:space="preserve">Proyectos de construcción y mejora de </w:t>
            </w:r>
            <w:proofErr w:type="spellStart"/>
            <w:r w:rsidRPr="00D113A7">
              <w:rPr>
                <w:rFonts w:eastAsia="Times New Roman" w:cs="Calibri"/>
                <w:color w:val="000000"/>
                <w:sz w:val="16"/>
                <w:szCs w:val="16"/>
                <w:lang w:val="es-CL"/>
              </w:rPr>
              <w:t>microtranques</w:t>
            </w:r>
            <w:proofErr w:type="spellEnd"/>
          </w:p>
          <w:p w14:paraId="054EBC97" w14:textId="77777777" w:rsidR="0069207D" w:rsidRPr="00D113A7" w:rsidRDefault="0069207D" w:rsidP="0069207D">
            <w:pPr>
              <w:spacing w:after="0"/>
              <w:contextualSpacing/>
              <w:jc w:val="left"/>
              <w:rPr>
                <w:rFonts w:eastAsia="Times New Roman" w:cs="Calibri"/>
                <w:color w:val="000000"/>
                <w:sz w:val="16"/>
                <w:szCs w:val="16"/>
                <w:lang w:val="es-CL"/>
              </w:rPr>
            </w:pPr>
          </w:p>
          <w:p w14:paraId="7102512A"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Diagnóstico del estado actual de los canales Derivados y </w:t>
            </w:r>
            <w:proofErr w:type="spellStart"/>
            <w:r w:rsidRPr="00D113A7">
              <w:rPr>
                <w:rFonts w:eastAsia="Times New Roman" w:cs="Calibri"/>
                <w:color w:val="000000"/>
                <w:sz w:val="16"/>
                <w:szCs w:val="16"/>
                <w:lang w:val="es-CL"/>
              </w:rPr>
              <w:t>subderivados</w:t>
            </w:r>
            <w:proofErr w:type="spellEnd"/>
            <w:r w:rsidRPr="00D113A7">
              <w:rPr>
                <w:rFonts w:eastAsia="Times New Roman" w:cs="Calibri"/>
                <w:color w:val="000000"/>
                <w:sz w:val="16"/>
                <w:szCs w:val="16"/>
                <w:lang w:val="es-CL"/>
              </w:rPr>
              <w:t>.</w:t>
            </w:r>
          </w:p>
          <w:p w14:paraId="38A59578" w14:textId="77777777" w:rsidR="0069207D" w:rsidRPr="00D113A7" w:rsidRDefault="0069207D" w:rsidP="0069207D">
            <w:pPr>
              <w:spacing w:after="0"/>
              <w:contextualSpacing/>
              <w:jc w:val="left"/>
              <w:rPr>
                <w:rFonts w:eastAsia="Times New Roman" w:cs="Calibri"/>
                <w:color w:val="000000"/>
                <w:sz w:val="16"/>
                <w:szCs w:val="16"/>
                <w:lang w:val="es-CL"/>
              </w:rPr>
            </w:pPr>
          </w:p>
          <w:p w14:paraId="00F0ABCD"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Cultura del agua-Educación medioambiental</w:t>
            </w:r>
          </w:p>
          <w:p w14:paraId="4363E14E" w14:textId="77777777" w:rsidR="0069207D" w:rsidRPr="00D113A7" w:rsidRDefault="0069207D" w:rsidP="0069207D">
            <w:pPr>
              <w:pStyle w:val="Prrafodelista"/>
              <w:spacing w:after="0"/>
              <w:ind w:left="0"/>
              <w:jc w:val="left"/>
              <w:rPr>
                <w:rFonts w:eastAsia="Times New Roman" w:cs="Calibri"/>
                <w:color w:val="000000"/>
                <w:sz w:val="16"/>
                <w:szCs w:val="16"/>
                <w:lang w:val="es-CL"/>
              </w:rPr>
            </w:pPr>
          </w:p>
          <w:p w14:paraId="2BFB8E8C" w14:textId="77777777" w:rsidR="0069207D" w:rsidRPr="00D113A7" w:rsidRDefault="0069207D" w:rsidP="0069207D">
            <w:pPr>
              <w:pStyle w:val="Prrafodelista"/>
              <w:spacing w:after="0"/>
              <w:ind w:left="0"/>
              <w:jc w:val="left"/>
              <w:rPr>
                <w:rFonts w:eastAsia="Times New Roman" w:cs="Calibri"/>
                <w:color w:val="000000"/>
                <w:sz w:val="16"/>
                <w:szCs w:val="16"/>
              </w:rPr>
            </w:pPr>
            <w:r w:rsidRPr="00D113A7">
              <w:rPr>
                <w:rFonts w:eastAsia="Times New Roman" w:cs="Calibri"/>
                <w:color w:val="000000"/>
                <w:sz w:val="16"/>
                <w:szCs w:val="16"/>
              </w:rPr>
              <w:t>Transferencia de Capacidades en BPA</w:t>
            </w:r>
          </w:p>
          <w:p w14:paraId="69C73677" w14:textId="77777777" w:rsidR="0069207D" w:rsidRPr="00D113A7" w:rsidRDefault="0069207D" w:rsidP="0069207D">
            <w:pPr>
              <w:spacing w:after="0"/>
              <w:contextualSpacing/>
              <w:jc w:val="left"/>
              <w:rPr>
                <w:rFonts w:eastAsia="Times New Roman" w:cs="Calibri"/>
                <w:color w:val="000000"/>
                <w:sz w:val="16"/>
                <w:szCs w:val="16"/>
              </w:rPr>
            </w:pPr>
          </w:p>
          <w:p w14:paraId="6C9857BE"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Plan de control descargas de contaminantes en canales</w:t>
            </w:r>
          </w:p>
          <w:p w14:paraId="1A8157DD" w14:textId="77777777" w:rsidR="0069207D" w:rsidRPr="00D113A7" w:rsidRDefault="0069207D" w:rsidP="0069207D">
            <w:pPr>
              <w:spacing w:after="0"/>
              <w:contextualSpacing/>
              <w:jc w:val="left"/>
              <w:rPr>
                <w:rFonts w:eastAsia="Times New Roman" w:cs="Calibri"/>
                <w:color w:val="000000"/>
                <w:sz w:val="16"/>
                <w:szCs w:val="16"/>
                <w:lang w:val="es-CL"/>
              </w:rPr>
            </w:pPr>
          </w:p>
          <w:p w14:paraId="2B6AF2EC"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Capacitación y transferencia Tecnológica en ERNC</w:t>
            </w:r>
          </w:p>
          <w:p w14:paraId="6F146A96" w14:textId="77777777" w:rsidR="0069207D" w:rsidRPr="00D113A7" w:rsidRDefault="0069207D" w:rsidP="0069207D">
            <w:pPr>
              <w:spacing w:after="0"/>
              <w:contextualSpacing/>
              <w:jc w:val="left"/>
              <w:rPr>
                <w:rFonts w:eastAsia="Times New Roman" w:cs="Calibri"/>
                <w:color w:val="000000"/>
                <w:sz w:val="16"/>
                <w:szCs w:val="16"/>
                <w:lang w:val="es-CL"/>
              </w:rPr>
            </w:pPr>
          </w:p>
          <w:p w14:paraId="40F61057"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Aumento cobertura Sistemas desconcentrados APR; por falta de disponibilidad en algunos sectores.</w:t>
            </w:r>
          </w:p>
          <w:p w14:paraId="7D49EA42" w14:textId="77777777" w:rsidR="0069207D" w:rsidRPr="00D113A7" w:rsidRDefault="0069207D" w:rsidP="0069207D">
            <w:pPr>
              <w:spacing w:after="0"/>
              <w:contextualSpacing/>
              <w:jc w:val="left"/>
              <w:rPr>
                <w:rFonts w:eastAsia="Times New Roman" w:cs="Calibri"/>
                <w:color w:val="000000"/>
                <w:sz w:val="16"/>
                <w:szCs w:val="16"/>
                <w:lang w:val="es-CL"/>
              </w:rPr>
            </w:pPr>
          </w:p>
          <w:p w14:paraId="10ACCEC0"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Mejoramiento de la infraestructura actual</w:t>
            </w:r>
          </w:p>
          <w:p w14:paraId="508453A5"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Seguimiento en línea (ejecución</w:t>
            </w:r>
          </w:p>
          <w:p w14:paraId="7F89CE1C" w14:textId="77777777" w:rsidR="0069207D" w:rsidRPr="00D113A7" w:rsidRDefault="0069207D" w:rsidP="0069207D">
            <w:pPr>
              <w:spacing w:after="0"/>
              <w:ind w:left="66"/>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Aumento cobertura de saneamiento rural</w:t>
            </w:r>
          </w:p>
          <w:p w14:paraId="64B4FAF6" w14:textId="77777777"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Capacitación de dirigentes en saneamiento rural</w:t>
            </w:r>
          </w:p>
          <w:p w14:paraId="0E0C93B3" w14:textId="77777777" w:rsidR="0069207D" w:rsidRPr="00D113A7" w:rsidRDefault="0069207D" w:rsidP="0069207D">
            <w:pPr>
              <w:spacing w:after="0"/>
              <w:ind w:left="112"/>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Resguardo del caudal ecoturístico</w:t>
            </w:r>
          </w:p>
          <w:p w14:paraId="5384B208" w14:textId="3B1AD9C4" w:rsidR="0069207D" w:rsidRPr="00D113A7" w:rsidRDefault="0069207D" w:rsidP="009A7336">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  </w:t>
            </w:r>
          </w:p>
        </w:tc>
        <w:tc>
          <w:tcPr>
            <w:tcW w:w="993" w:type="pct"/>
            <w:shd w:val="clear" w:color="auto" w:fill="auto"/>
            <w:vAlign w:val="center"/>
          </w:tcPr>
          <w:p w14:paraId="5A6580CD"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Proyectos de construcción y mejora de tranques estacional</w:t>
            </w:r>
          </w:p>
          <w:p w14:paraId="17ACEA3A" w14:textId="77777777" w:rsidR="0069207D" w:rsidRPr="00D113A7" w:rsidRDefault="0069207D" w:rsidP="0069207D">
            <w:pPr>
              <w:spacing w:after="0"/>
              <w:contextualSpacing/>
              <w:jc w:val="left"/>
              <w:rPr>
                <w:rFonts w:eastAsia="Times New Roman" w:cs="Calibri"/>
                <w:color w:val="000000"/>
                <w:sz w:val="16"/>
                <w:szCs w:val="16"/>
                <w:lang w:val="es-CL"/>
              </w:rPr>
            </w:pPr>
          </w:p>
          <w:p w14:paraId="030B14B7"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Diagnóstico del Estado Actual de los Canales Derivados y </w:t>
            </w:r>
            <w:proofErr w:type="spellStart"/>
            <w:r w:rsidRPr="00D113A7">
              <w:rPr>
                <w:rFonts w:eastAsia="Times New Roman" w:cs="Calibri"/>
                <w:color w:val="000000"/>
                <w:sz w:val="16"/>
                <w:szCs w:val="16"/>
                <w:lang w:val="es-CL"/>
              </w:rPr>
              <w:t>Subderivados</w:t>
            </w:r>
            <w:proofErr w:type="spellEnd"/>
            <w:r w:rsidRPr="00D113A7">
              <w:rPr>
                <w:rFonts w:eastAsia="Times New Roman" w:cs="Calibri"/>
                <w:color w:val="000000"/>
                <w:sz w:val="16"/>
                <w:szCs w:val="16"/>
                <w:lang w:val="es-CL"/>
              </w:rPr>
              <w:t>.</w:t>
            </w:r>
          </w:p>
          <w:p w14:paraId="5FA27D79" w14:textId="77777777" w:rsidR="0069207D" w:rsidRPr="00D113A7" w:rsidRDefault="0069207D" w:rsidP="0069207D">
            <w:pPr>
              <w:spacing w:after="0"/>
              <w:contextualSpacing/>
              <w:jc w:val="left"/>
              <w:rPr>
                <w:rFonts w:eastAsia="Times New Roman" w:cs="Calibri"/>
                <w:color w:val="000000"/>
                <w:sz w:val="16"/>
                <w:szCs w:val="16"/>
                <w:lang w:val="es-CL"/>
              </w:rPr>
            </w:pPr>
          </w:p>
          <w:p w14:paraId="5B265498"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Proyecto de mantenimiento y mejora de los Canales Derivados y </w:t>
            </w:r>
            <w:proofErr w:type="spellStart"/>
            <w:r w:rsidRPr="00D113A7">
              <w:rPr>
                <w:rFonts w:eastAsia="Times New Roman" w:cs="Calibri"/>
                <w:color w:val="000000"/>
                <w:sz w:val="16"/>
                <w:szCs w:val="16"/>
                <w:lang w:val="es-CL"/>
              </w:rPr>
              <w:t>Subderivados</w:t>
            </w:r>
            <w:proofErr w:type="spellEnd"/>
            <w:r w:rsidRPr="00D113A7">
              <w:rPr>
                <w:rFonts w:eastAsia="Times New Roman" w:cs="Calibri"/>
                <w:color w:val="000000"/>
                <w:sz w:val="16"/>
                <w:szCs w:val="16"/>
                <w:lang w:val="es-CL"/>
              </w:rPr>
              <w:t xml:space="preserve"> LEY 18.450</w:t>
            </w:r>
          </w:p>
          <w:p w14:paraId="77B472F4" w14:textId="77777777" w:rsidR="0069207D" w:rsidRPr="00D113A7" w:rsidRDefault="0069207D" w:rsidP="0069207D">
            <w:pPr>
              <w:spacing w:after="0"/>
              <w:contextualSpacing/>
              <w:jc w:val="left"/>
              <w:rPr>
                <w:rFonts w:eastAsia="Times New Roman" w:cs="Calibri"/>
                <w:color w:val="000000"/>
                <w:sz w:val="16"/>
                <w:szCs w:val="16"/>
                <w:lang w:val="es-CL"/>
              </w:rPr>
            </w:pPr>
          </w:p>
          <w:p w14:paraId="68883A30"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Proyectos de Riego Tecnificado LEY 18.450</w:t>
            </w:r>
          </w:p>
          <w:p w14:paraId="60AAFF56" w14:textId="77777777" w:rsidR="0069207D" w:rsidRPr="00D113A7" w:rsidRDefault="0069207D" w:rsidP="0069207D">
            <w:pPr>
              <w:spacing w:after="0"/>
              <w:contextualSpacing/>
              <w:jc w:val="left"/>
              <w:rPr>
                <w:rFonts w:eastAsia="Times New Roman" w:cs="Calibri"/>
                <w:color w:val="000000"/>
                <w:sz w:val="16"/>
                <w:szCs w:val="16"/>
                <w:lang w:val="es-CL"/>
              </w:rPr>
            </w:pPr>
          </w:p>
          <w:p w14:paraId="4D2D34A7"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Transferencia de Capacidades en BPA</w:t>
            </w:r>
          </w:p>
          <w:p w14:paraId="1B127A75" w14:textId="77777777" w:rsidR="0069207D" w:rsidRPr="00D113A7" w:rsidRDefault="0069207D" w:rsidP="0069207D">
            <w:pPr>
              <w:spacing w:after="0"/>
              <w:contextualSpacing/>
              <w:jc w:val="left"/>
              <w:rPr>
                <w:rFonts w:eastAsia="Times New Roman" w:cs="Calibri"/>
                <w:color w:val="000000"/>
                <w:sz w:val="16"/>
                <w:szCs w:val="16"/>
                <w:lang w:val="es-CL"/>
              </w:rPr>
            </w:pPr>
          </w:p>
          <w:p w14:paraId="5A49D61D"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Plan de control descargas contaminantes canales.</w:t>
            </w:r>
          </w:p>
          <w:p w14:paraId="2EF0A9C8" w14:textId="77777777" w:rsidR="0069207D" w:rsidRPr="00D113A7" w:rsidRDefault="0069207D" w:rsidP="0069207D">
            <w:pPr>
              <w:spacing w:after="0"/>
              <w:contextualSpacing/>
              <w:jc w:val="left"/>
              <w:rPr>
                <w:rFonts w:eastAsia="Times New Roman" w:cs="Calibri"/>
                <w:color w:val="000000"/>
                <w:sz w:val="16"/>
                <w:szCs w:val="16"/>
                <w:lang w:val="es-CL"/>
              </w:rPr>
            </w:pPr>
          </w:p>
          <w:p w14:paraId="5DA80281"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Diversificación de aguas, reutilización de aguas tratadas</w:t>
            </w:r>
          </w:p>
          <w:p w14:paraId="61AE17E0" w14:textId="77777777" w:rsidR="0069207D" w:rsidRPr="00D113A7" w:rsidRDefault="0069207D" w:rsidP="0069207D">
            <w:pPr>
              <w:spacing w:after="0"/>
              <w:contextualSpacing/>
              <w:jc w:val="left"/>
              <w:rPr>
                <w:rFonts w:eastAsia="Times New Roman" w:cs="Calibri"/>
                <w:color w:val="000000"/>
                <w:sz w:val="16"/>
                <w:szCs w:val="16"/>
                <w:lang w:val="es-CL"/>
              </w:rPr>
            </w:pPr>
          </w:p>
          <w:p w14:paraId="352803E9"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Capacitación y transferencia Tecnológica en ERNC</w:t>
            </w:r>
          </w:p>
          <w:p w14:paraId="3C370808" w14:textId="77777777" w:rsidR="0069207D" w:rsidRPr="00D113A7" w:rsidRDefault="0069207D" w:rsidP="0069207D">
            <w:pPr>
              <w:spacing w:after="0"/>
              <w:contextualSpacing/>
              <w:jc w:val="left"/>
              <w:rPr>
                <w:rFonts w:eastAsia="Times New Roman" w:cs="Calibri"/>
                <w:color w:val="000000"/>
                <w:sz w:val="16"/>
                <w:szCs w:val="16"/>
                <w:lang w:val="es-CL"/>
              </w:rPr>
            </w:pPr>
          </w:p>
          <w:p w14:paraId="5B2AE23A"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Capitación Transferencia Tecnológica en Telemetría-Automatización</w:t>
            </w:r>
          </w:p>
          <w:p w14:paraId="263BE2B1" w14:textId="77777777" w:rsidR="0069207D" w:rsidRPr="00D113A7" w:rsidRDefault="0069207D" w:rsidP="0069207D">
            <w:pPr>
              <w:spacing w:after="0"/>
              <w:ind w:left="1" w:firstLine="65"/>
              <w:contextualSpacing/>
              <w:jc w:val="left"/>
              <w:rPr>
                <w:rFonts w:eastAsia="Times New Roman" w:cs="Calibri"/>
                <w:color w:val="000000"/>
                <w:sz w:val="16"/>
                <w:szCs w:val="16"/>
                <w:lang w:val="es-CL"/>
              </w:rPr>
            </w:pPr>
          </w:p>
          <w:p w14:paraId="1735AA15" w14:textId="77777777" w:rsidR="0069207D" w:rsidRPr="00D113A7" w:rsidRDefault="0069207D" w:rsidP="0069207D">
            <w:pPr>
              <w:spacing w:after="0"/>
              <w:ind w:left="1" w:firstLine="65"/>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Mejoramiento y ampliación de la infraestructura actual</w:t>
            </w:r>
          </w:p>
          <w:p w14:paraId="62746B3A" w14:textId="77777777" w:rsidR="0069207D" w:rsidRPr="00D113A7" w:rsidRDefault="0069207D" w:rsidP="0069207D">
            <w:pPr>
              <w:spacing w:after="0"/>
              <w:contextualSpacing/>
              <w:jc w:val="left"/>
              <w:rPr>
                <w:rFonts w:eastAsia="Times New Roman" w:cs="Calibri"/>
                <w:color w:val="000000"/>
                <w:sz w:val="16"/>
                <w:szCs w:val="16"/>
                <w:lang w:val="es-CL"/>
              </w:rPr>
            </w:pPr>
          </w:p>
          <w:p w14:paraId="00CAA766"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Seguimiento en línea (ejecución)</w:t>
            </w:r>
          </w:p>
          <w:p w14:paraId="2742827D" w14:textId="77777777" w:rsidR="0069207D" w:rsidRPr="00D113A7" w:rsidRDefault="0069207D" w:rsidP="0069207D">
            <w:pPr>
              <w:spacing w:after="0"/>
              <w:contextualSpacing/>
              <w:jc w:val="left"/>
              <w:rPr>
                <w:rFonts w:eastAsia="Times New Roman" w:cs="Calibri"/>
                <w:color w:val="000000"/>
                <w:sz w:val="16"/>
                <w:szCs w:val="16"/>
                <w:lang w:val="es-CL"/>
              </w:rPr>
            </w:pPr>
          </w:p>
          <w:p w14:paraId="79849745"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lastRenderedPageBreak/>
              <w:t>Regularización de pozos</w:t>
            </w:r>
          </w:p>
          <w:p w14:paraId="6EAC1A24"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Diversificación de fuentes de agua</w:t>
            </w:r>
          </w:p>
          <w:p w14:paraId="3D94B6E6" w14:textId="77777777" w:rsidR="0069207D" w:rsidRPr="00D113A7" w:rsidRDefault="0069207D" w:rsidP="0069207D">
            <w:pPr>
              <w:spacing w:after="0"/>
              <w:contextualSpacing/>
              <w:jc w:val="left"/>
              <w:rPr>
                <w:rFonts w:eastAsia="Times New Roman" w:cs="Calibri"/>
                <w:color w:val="000000"/>
                <w:sz w:val="16"/>
                <w:szCs w:val="16"/>
                <w:lang w:val="es-CL"/>
              </w:rPr>
            </w:pPr>
          </w:p>
          <w:p w14:paraId="24AEC25C" w14:textId="5B73C7FE"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Promoción de Acuerdos Voluntario de Cuencas</w:t>
            </w:r>
          </w:p>
        </w:tc>
        <w:tc>
          <w:tcPr>
            <w:tcW w:w="1030" w:type="pct"/>
            <w:shd w:val="clear" w:color="auto" w:fill="auto"/>
            <w:vAlign w:val="center"/>
            <w:hideMark/>
          </w:tcPr>
          <w:p w14:paraId="6073ED08" w14:textId="77777777" w:rsidR="0069207D" w:rsidRPr="00E15EC6" w:rsidRDefault="0069207D" w:rsidP="0069207D">
            <w:pPr>
              <w:spacing w:after="0"/>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lastRenderedPageBreak/>
              <w:t xml:space="preserve">Proyecto de constricción y mejoramiento de </w:t>
            </w:r>
            <w:proofErr w:type="spellStart"/>
            <w:r w:rsidRPr="00E15EC6">
              <w:rPr>
                <w:rFonts w:eastAsia="Times New Roman" w:cs="Calibri"/>
                <w:color w:val="000000"/>
                <w:sz w:val="18"/>
                <w:szCs w:val="18"/>
                <w:lang w:val="es-CL"/>
              </w:rPr>
              <w:t>Microtranques</w:t>
            </w:r>
            <w:proofErr w:type="spellEnd"/>
          </w:p>
          <w:p w14:paraId="6ED6CB62" w14:textId="77777777" w:rsidR="0069207D" w:rsidRPr="00E15EC6" w:rsidRDefault="0069207D" w:rsidP="0069207D">
            <w:pPr>
              <w:spacing w:after="0"/>
              <w:contextualSpacing/>
              <w:jc w:val="left"/>
              <w:rPr>
                <w:rFonts w:eastAsia="Times New Roman" w:cs="Calibri"/>
                <w:color w:val="000000"/>
                <w:sz w:val="18"/>
                <w:szCs w:val="18"/>
                <w:lang w:val="es-CL"/>
              </w:rPr>
            </w:pPr>
          </w:p>
          <w:p w14:paraId="5A592811" w14:textId="491BFD4C" w:rsidR="0069207D" w:rsidRPr="00E15EC6" w:rsidRDefault="00C41250" w:rsidP="0069207D">
            <w:pPr>
              <w:spacing w:after="0"/>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t>C</w:t>
            </w:r>
            <w:r w:rsidR="0069207D" w:rsidRPr="00E15EC6">
              <w:rPr>
                <w:rFonts w:eastAsia="Times New Roman" w:cs="Calibri"/>
                <w:color w:val="000000"/>
                <w:sz w:val="18"/>
                <w:szCs w:val="18"/>
                <w:lang w:val="es-CL"/>
              </w:rPr>
              <w:t>onstrucción Obras Civiles para acumulación de aguas lluvias</w:t>
            </w:r>
          </w:p>
          <w:p w14:paraId="414554BB" w14:textId="77777777" w:rsidR="0069207D" w:rsidRPr="00E15EC6" w:rsidRDefault="0069207D" w:rsidP="0069207D">
            <w:pPr>
              <w:spacing w:after="0"/>
              <w:contextualSpacing/>
              <w:jc w:val="left"/>
              <w:rPr>
                <w:rFonts w:eastAsia="Times New Roman" w:cs="Calibri"/>
                <w:color w:val="000000"/>
                <w:sz w:val="18"/>
                <w:szCs w:val="18"/>
                <w:lang w:val="es-CL"/>
              </w:rPr>
            </w:pPr>
          </w:p>
          <w:p w14:paraId="2962FE0D" w14:textId="77777777" w:rsidR="0069207D" w:rsidRPr="00E15EC6" w:rsidRDefault="0069207D" w:rsidP="0069207D">
            <w:pPr>
              <w:spacing w:after="0"/>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t>Aumento de Cobertura y mejora de infraestructura existente (Llico)</w:t>
            </w:r>
          </w:p>
          <w:p w14:paraId="1BD05397" w14:textId="77777777" w:rsidR="0069207D" w:rsidRPr="00E15EC6" w:rsidRDefault="0069207D" w:rsidP="0069207D">
            <w:pPr>
              <w:spacing w:after="0"/>
              <w:contextualSpacing/>
              <w:jc w:val="left"/>
              <w:rPr>
                <w:rFonts w:eastAsia="Times New Roman" w:cs="Calibri"/>
                <w:color w:val="000000"/>
                <w:sz w:val="18"/>
                <w:szCs w:val="18"/>
                <w:lang w:val="es-CL"/>
              </w:rPr>
            </w:pPr>
          </w:p>
          <w:p w14:paraId="55B90573" w14:textId="77777777" w:rsidR="0069207D" w:rsidRPr="00E15EC6" w:rsidRDefault="0069207D" w:rsidP="0069207D">
            <w:pPr>
              <w:spacing w:after="0"/>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t>Transferencia de Capacidades en BPA</w:t>
            </w:r>
          </w:p>
          <w:p w14:paraId="2223908A" w14:textId="77777777" w:rsidR="0069207D" w:rsidRPr="00E15EC6" w:rsidRDefault="0069207D" w:rsidP="0069207D">
            <w:pPr>
              <w:spacing w:after="0"/>
              <w:jc w:val="left"/>
              <w:rPr>
                <w:rFonts w:eastAsia="Times New Roman" w:cs="Calibri"/>
                <w:color w:val="000000"/>
                <w:sz w:val="18"/>
                <w:szCs w:val="18"/>
                <w:lang w:val="es-CL"/>
              </w:rPr>
            </w:pPr>
          </w:p>
          <w:p w14:paraId="3612E69E" w14:textId="77777777" w:rsidR="0069207D" w:rsidRPr="00E15EC6" w:rsidRDefault="0069207D" w:rsidP="0069207D">
            <w:pPr>
              <w:spacing w:after="0"/>
              <w:jc w:val="left"/>
              <w:rPr>
                <w:rFonts w:eastAsia="Times New Roman" w:cs="Calibri"/>
                <w:color w:val="000000"/>
                <w:sz w:val="18"/>
                <w:szCs w:val="18"/>
                <w:lang w:val="es-CL"/>
              </w:rPr>
            </w:pPr>
            <w:r w:rsidRPr="00E15EC6">
              <w:rPr>
                <w:rFonts w:eastAsia="Times New Roman" w:cs="Calibri"/>
                <w:color w:val="000000"/>
                <w:sz w:val="18"/>
                <w:szCs w:val="18"/>
                <w:lang w:val="es-CL"/>
              </w:rPr>
              <w:t>Diversificación de fuentes</w:t>
            </w:r>
          </w:p>
          <w:p w14:paraId="496CB8F4" w14:textId="77777777" w:rsidR="0069207D" w:rsidRPr="00E15EC6" w:rsidRDefault="0069207D" w:rsidP="0069207D">
            <w:pPr>
              <w:spacing w:after="0"/>
              <w:ind w:left="13"/>
              <w:contextualSpacing/>
              <w:jc w:val="left"/>
              <w:rPr>
                <w:rFonts w:eastAsia="Times New Roman" w:cs="Calibri"/>
                <w:color w:val="000000"/>
                <w:sz w:val="18"/>
                <w:szCs w:val="18"/>
                <w:lang w:val="es-CL"/>
              </w:rPr>
            </w:pPr>
          </w:p>
          <w:p w14:paraId="0E260D13" w14:textId="77777777" w:rsidR="0069207D" w:rsidRPr="00E15EC6" w:rsidRDefault="0069207D" w:rsidP="0069207D">
            <w:pPr>
              <w:spacing w:after="0"/>
              <w:ind w:left="13"/>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t>Proyecto de Riego Tecnificado Ley 18.450</w:t>
            </w:r>
          </w:p>
          <w:p w14:paraId="6B0032AB" w14:textId="77777777" w:rsidR="0069207D" w:rsidRPr="00E15EC6" w:rsidRDefault="0069207D" w:rsidP="0069207D">
            <w:pPr>
              <w:spacing w:after="0"/>
              <w:ind w:left="13"/>
              <w:contextualSpacing/>
              <w:jc w:val="left"/>
              <w:rPr>
                <w:rFonts w:eastAsia="Times New Roman" w:cs="Calibri"/>
                <w:color w:val="000000"/>
                <w:sz w:val="18"/>
                <w:szCs w:val="18"/>
                <w:lang w:val="es-CL"/>
              </w:rPr>
            </w:pPr>
          </w:p>
          <w:p w14:paraId="64D044ED" w14:textId="77777777" w:rsidR="0069207D" w:rsidRPr="00E15EC6" w:rsidRDefault="0069207D" w:rsidP="0069207D">
            <w:pPr>
              <w:spacing w:after="0"/>
              <w:ind w:left="13"/>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t>Mejoramiento de la infraestructura (Llico, Duao, Alto del Puerto), agua salobre, falta de capacidad en verano</w:t>
            </w:r>
          </w:p>
          <w:p w14:paraId="01A4B5A6" w14:textId="77777777" w:rsidR="0069207D" w:rsidRPr="00E15EC6" w:rsidRDefault="0069207D" w:rsidP="0069207D">
            <w:pPr>
              <w:spacing w:after="0"/>
              <w:ind w:left="13"/>
              <w:contextualSpacing/>
              <w:jc w:val="left"/>
              <w:rPr>
                <w:rFonts w:eastAsia="Times New Roman" w:cs="Calibri"/>
                <w:color w:val="000000"/>
                <w:sz w:val="18"/>
                <w:szCs w:val="18"/>
                <w:lang w:val="es-CL"/>
              </w:rPr>
            </w:pPr>
          </w:p>
          <w:p w14:paraId="164AA990" w14:textId="77777777" w:rsidR="0069207D" w:rsidRPr="00E15EC6" w:rsidRDefault="0069207D" w:rsidP="0069207D">
            <w:pPr>
              <w:spacing w:after="0"/>
              <w:ind w:left="13"/>
              <w:contextualSpacing/>
              <w:jc w:val="left"/>
              <w:rPr>
                <w:rFonts w:eastAsia="Times New Roman" w:cs="Calibri"/>
                <w:color w:val="000000"/>
                <w:sz w:val="18"/>
                <w:szCs w:val="18"/>
                <w:lang w:val="es-CL"/>
              </w:rPr>
            </w:pPr>
            <w:r w:rsidRPr="00E15EC6">
              <w:rPr>
                <w:rFonts w:eastAsia="Times New Roman" w:cs="Calibri"/>
                <w:color w:val="000000"/>
                <w:sz w:val="18"/>
                <w:szCs w:val="18"/>
                <w:lang w:val="es-CL"/>
              </w:rPr>
              <w:t>Plan de acción en caso de falla</w:t>
            </w:r>
          </w:p>
          <w:p w14:paraId="0D3965F5" w14:textId="77777777" w:rsidR="0069207D" w:rsidRPr="00E15EC6" w:rsidRDefault="0069207D" w:rsidP="0069207D">
            <w:pPr>
              <w:spacing w:after="0"/>
              <w:jc w:val="left"/>
              <w:rPr>
                <w:rFonts w:eastAsia="Times New Roman" w:cs="Calibri"/>
                <w:color w:val="000000"/>
                <w:sz w:val="18"/>
                <w:szCs w:val="18"/>
                <w:lang w:val="es-CL"/>
              </w:rPr>
            </w:pPr>
          </w:p>
          <w:p w14:paraId="4957A8D1" w14:textId="77777777" w:rsidR="0069207D" w:rsidRPr="00E15EC6" w:rsidRDefault="0069207D" w:rsidP="0069207D">
            <w:pPr>
              <w:spacing w:after="0"/>
              <w:jc w:val="left"/>
              <w:rPr>
                <w:rFonts w:eastAsia="Times New Roman" w:cs="Calibri"/>
                <w:color w:val="000000"/>
                <w:sz w:val="18"/>
                <w:szCs w:val="18"/>
                <w:lang w:val="es-CL"/>
              </w:rPr>
            </w:pPr>
            <w:r w:rsidRPr="00E15EC6">
              <w:rPr>
                <w:rFonts w:eastAsia="Times New Roman" w:cs="Calibri"/>
                <w:color w:val="000000"/>
                <w:sz w:val="18"/>
                <w:szCs w:val="18"/>
                <w:lang w:val="es-CL"/>
              </w:rPr>
              <w:t>Capacidades y transferencia tecnológica en Energía Renovables No convencionales</w:t>
            </w:r>
          </w:p>
          <w:p w14:paraId="6E0917A8" w14:textId="77777777" w:rsidR="0069207D" w:rsidRPr="00E15EC6" w:rsidRDefault="0069207D" w:rsidP="0069207D">
            <w:pPr>
              <w:spacing w:after="0"/>
              <w:ind w:left="66"/>
              <w:contextualSpacing/>
              <w:jc w:val="left"/>
              <w:rPr>
                <w:rFonts w:eastAsia="Times New Roman" w:cs="Calibri"/>
                <w:color w:val="000000"/>
                <w:sz w:val="18"/>
                <w:szCs w:val="18"/>
                <w:lang w:val="es-CL"/>
              </w:rPr>
            </w:pPr>
          </w:p>
          <w:p w14:paraId="42F439E9" w14:textId="77777777" w:rsidR="0069207D" w:rsidRPr="00D113A7" w:rsidRDefault="0069207D" w:rsidP="0069207D">
            <w:pPr>
              <w:spacing w:after="0"/>
              <w:ind w:left="66"/>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Seguimiento de la calidad de las aguas </w:t>
            </w:r>
            <w:r w:rsidRPr="00D113A7">
              <w:rPr>
                <w:rFonts w:eastAsia="Times New Roman" w:cs="Calibri"/>
                <w:color w:val="000000"/>
                <w:sz w:val="16"/>
                <w:szCs w:val="16"/>
                <w:lang w:val="es-CL"/>
              </w:rPr>
              <w:lastRenderedPageBreak/>
              <w:t>del Lago Vichuquén en mejora de la calidad de sus aguas</w:t>
            </w:r>
          </w:p>
          <w:p w14:paraId="6DDD75F3" w14:textId="77777777" w:rsidR="0069207D" w:rsidRPr="00D113A7" w:rsidRDefault="0069207D" w:rsidP="0069207D">
            <w:pPr>
              <w:spacing w:after="0"/>
              <w:ind w:left="89"/>
              <w:contextualSpacing/>
              <w:jc w:val="left"/>
              <w:rPr>
                <w:rFonts w:eastAsia="Times New Roman" w:cs="Calibri"/>
                <w:color w:val="000000"/>
                <w:sz w:val="16"/>
                <w:szCs w:val="16"/>
                <w:lang w:val="es-CL"/>
              </w:rPr>
            </w:pPr>
          </w:p>
          <w:p w14:paraId="2E5E6D46" w14:textId="77777777" w:rsidR="0069207D" w:rsidRPr="00D113A7" w:rsidRDefault="0069207D" w:rsidP="0069207D">
            <w:pPr>
              <w:spacing w:after="0"/>
              <w:ind w:left="8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Aumento de la cobertura en localidades desconcentradas (Alto del Puerto, Aquelarre, entre otros)</w:t>
            </w:r>
          </w:p>
          <w:p w14:paraId="6402D719" w14:textId="77777777" w:rsidR="0069207D" w:rsidRPr="00D113A7" w:rsidRDefault="0069207D" w:rsidP="0069207D">
            <w:pPr>
              <w:spacing w:after="0"/>
              <w:ind w:left="89"/>
              <w:contextualSpacing/>
              <w:jc w:val="left"/>
              <w:rPr>
                <w:rFonts w:eastAsia="Times New Roman" w:cs="Calibri"/>
                <w:color w:val="000000"/>
                <w:sz w:val="16"/>
                <w:szCs w:val="16"/>
                <w:lang w:val="es-CL"/>
              </w:rPr>
            </w:pPr>
          </w:p>
          <w:p w14:paraId="7792D0CC" w14:textId="59C61FBD" w:rsidR="0069207D" w:rsidRPr="00D113A7" w:rsidRDefault="0069207D" w:rsidP="0069207D">
            <w:pPr>
              <w:spacing w:after="0"/>
              <w:ind w:left="89"/>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Mejora del Canal </w:t>
            </w:r>
            <w:proofErr w:type="spellStart"/>
            <w:r w:rsidRPr="00D113A7">
              <w:rPr>
                <w:rFonts w:eastAsia="Times New Roman" w:cs="Calibri"/>
                <w:color w:val="000000"/>
                <w:sz w:val="16"/>
                <w:szCs w:val="16"/>
                <w:lang w:val="es-CL"/>
              </w:rPr>
              <w:t>Lipimávida</w:t>
            </w:r>
            <w:proofErr w:type="spellEnd"/>
          </w:p>
          <w:p w14:paraId="5C02C29B" w14:textId="77777777" w:rsidR="0069207D" w:rsidRPr="00D113A7" w:rsidRDefault="0069207D" w:rsidP="0069207D">
            <w:pPr>
              <w:spacing w:after="0"/>
              <w:ind w:left="89"/>
              <w:contextualSpacing/>
              <w:jc w:val="left"/>
              <w:rPr>
                <w:rFonts w:eastAsia="Times New Roman" w:cs="Calibri"/>
                <w:color w:val="000000"/>
                <w:sz w:val="16"/>
                <w:szCs w:val="16"/>
                <w:lang w:val="es-CL"/>
              </w:rPr>
            </w:pPr>
          </w:p>
          <w:p w14:paraId="5F631B03" w14:textId="3641B7C0" w:rsidR="0069207D" w:rsidRPr="00E15EC6" w:rsidRDefault="0069207D" w:rsidP="00112734">
            <w:pPr>
              <w:spacing w:after="0"/>
              <w:ind w:left="89"/>
              <w:contextualSpacing/>
              <w:jc w:val="left"/>
              <w:rPr>
                <w:rFonts w:eastAsia="Times New Roman" w:cs="Calibri"/>
                <w:color w:val="000000"/>
                <w:sz w:val="18"/>
                <w:szCs w:val="18"/>
                <w:lang w:val="es-CL"/>
              </w:rPr>
            </w:pPr>
            <w:r w:rsidRPr="00D113A7">
              <w:rPr>
                <w:rFonts w:eastAsia="Times New Roman" w:cs="Calibri"/>
                <w:color w:val="000000"/>
                <w:sz w:val="16"/>
                <w:szCs w:val="16"/>
                <w:lang w:val="es-CL"/>
              </w:rPr>
              <w:t>Transferencia de Capacidades Riego</w:t>
            </w:r>
            <w:r w:rsidRPr="00E15EC6">
              <w:rPr>
                <w:rFonts w:eastAsia="Times New Roman" w:cs="Calibri"/>
                <w:color w:val="000000"/>
                <w:sz w:val="18"/>
                <w:szCs w:val="18"/>
                <w:lang w:val="es-CL"/>
              </w:rPr>
              <w:t> </w:t>
            </w:r>
          </w:p>
        </w:tc>
      </w:tr>
      <w:tr w:rsidR="001E3A08" w:rsidRPr="00E2504B" w14:paraId="69F27238" w14:textId="77777777" w:rsidTr="009A7336">
        <w:trPr>
          <w:trHeight w:val="2095"/>
        </w:trPr>
        <w:tc>
          <w:tcPr>
            <w:tcW w:w="772" w:type="pct"/>
            <w:shd w:val="clear" w:color="000000" w:fill="FFFFFF"/>
            <w:hideMark/>
          </w:tcPr>
          <w:p w14:paraId="03610082" w14:textId="77777777" w:rsidR="00D113A7" w:rsidRDefault="00D113A7" w:rsidP="0069207D">
            <w:pPr>
              <w:spacing w:after="0"/>
              <w:jc w:val="center"/>
              <w:rPr>
                <w:rFonts w:eastAsia="Times New Roman" w:cs="Calibri"/>
                <w:b/>
                <w:color w:val="000000"/>
                <w:sz w:val="20"/>
                <w:lang w:val="es-CL"/>
              </w:rPr>
            </w:pPr>
          </w:p>
          <w:p w14:paraId="4DF0D964" w14:textId="75561B44" w:rsidR="0069207D" w:rsidRPr="0069207D" w:rsidRDefault="0069207D" w:rsidP="0069207D">
            <w:pPr>
              <w:spacing w:after="0"/>
              <w:jc w:val="center"/>
              <w:rPr>
                <w:rFonts w:eastAsia="Times New Roman" w:cs="Calibri"/>
                <w:b/>
                <w:color w:val="000000"/>
                <w:sz w:val="20"/>
                <w:lang w:val="es-CL"/>
              </w:rPr>
            </w:pPr>
            <w:r w:rsidRPr="00D113A7">
              <w:rPr>
                <w:rFonts w:eastAsia="Times New Roman" w:cs="Calibri"/>
                <w:b/>
                <w:bCs/>
                <w:color w:val="000000"/>
                <w:sz w:val="18"/>
                <w:szCs w:val="18"/>
                <w:lang w:val="es-CL"/>
              </w:rPr>
              <w:t>Eventos Extremos</w:t>
            </w:r>
            <w:r w:rsidRPr="00D113A7">
              <w:rPr>
                <w:rFonts w:eastAsia="Times New Roman" w:cs="Calibri"/>
                <w:b/>
                <w:bCs/>
                <w:color w:val="000000"/>
                <w:sz w:val="18"/>
                <w:szCs w:val="18"/>
                <w:lang w:val="es-CL"/>
              </w:rPr>
              <w:br/>
              <w:t>(Sequía- Inundaciones)</w:t>
            </w:r>
          </w:p>
        </w:tc>
        <w:tc>
          <w:tcPr>
            <w:tcW w:w="1158" w:type="pct"/>
            <w:shd w:val="clear" w:color="auto" w:fill="auto"/>
            <w:hideMark/>
          </w:tcPr>
          <w:p w14:paraId="62FD43D2"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Plan de Sequias</w:t>
            </w:r>
          </w:p>
          <w:p w14:paraId="6501DD74" w14:textId="77777777" w:rsidR="0069207D" w:rsidRPr="00D113A7" w:rsidRDefault="0069207D" w:rsidP="0069207D">
            <w:pPr>
              <w:spacing w:after="0"/>
              <w:ind w:left="1"/>
              <w:contextualSpacing/>
              <w:jc w:val="left"/>
              <w:rPr>
                <w:rFonts w:eastAsia="Times New Roman" w:cs="Calibri"/>
                <w:color w:val="000000"/>
                <w:sz w:val="16"/>
                <w:szCs w:val="16"/>
                <w:lang w:val="es-CL"/>
              </w:rPr>
            </w:pPr>
          </w:p>
          <w:p w14:paraId="291FA948" w14:textId="77777777" w:rsidR="0069207D" w:rsidRPr="00D113A7" w:rsidRDefault="0069207D" w:rsidP="0069207D">
            <w:pPr>
              <w:spacing w:after="0"/>
              <w:ind w:left="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Ordenamiento territorial para minimizar incendios forestales</w:t>
            </w:r>
          </w:p>
          <w:p w14:paraId="3EADE867" w14:textId="77777777"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 </w:t>
            </w:r>
          </w:p>
          <w:p w14:paraId="2BD0B9C8" w14:textId="30B98891"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 </w:t>
            </w:r>
          </w:p>
        </w:tc>
        <w:tc>
          <w:tcPr>
            <w:tcW w:w="1047" w:type="pct"/>
            <w:shd w:val="clear" w:color="auto" w:fill="auto"/>
            <w:hideMark/>
          </w:tcPr>
          <w:p w14:paraId="62127B8F"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Plan de Sequias</w:t>
            </w:r>
          </w:p>
          <w:p w14:paraId="13999099" w14:textId="77777777" w:rsidR="0069207D" w:rsidRPr="00D113A7" w:rsidRDefault="0069207D" w:rsidP="0069207D">
            <w:pPr>
              <w:spacing w:after="0"/>
              <w:contextualSpacing/>
              <w:jc w:val="left"/>
              <w:rPr>
                <w:rFonts w:eastAsia="Times New Roman" w:cs="Calibri"/>
                <w:color w:val="000000"/>
                <w:sz w:val="16"/>
                <w:szCs w:val="16"/>
                <w:lang w:val="es-CL"/>
              </w:rPr>
            </w:pPr>
          </w:p>
          <w:p w14:paraId="7A1AFBA8"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Ordenamiento territorial para minimizar incendios forestales</w:t>
            </w:r>
          </w:p>
          <w:p w14:paraId="78354CA5" w14:textId="77777777"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 </w:t>
            </w:r>
          </w:p>
          <w:p w14:paraId="0173E914" w14:textId="2FCA5672"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 </w:t>
            </w:r>
          </w:p>
        </w:tc>
        <w:tc>
          <w:tcPr>
            <w:tcW w:w="993" w:type="pct"/>
            <w:shd w:val="clear" w:color="auto" w:fill="auto"/>
            <w:hideMark/>
          </w:tcPr>
          <w:p w14:paraId="3A987203"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Plan de Sequias</w:t>
            </w:r>
          </w:p>
          <w:p w14:paraId="054CEED0" w14:textId="77777777" w:rsidR="0069207D" w:rsidRPr="00D113A7" w:rsidRDefault="0069207D" w:rsidP="0069207D">
            <w:pPr>
              <w:spacing w:after="0"/>
              <w:contextualSpacing/>
              <w:jc w:val="left"/>
              <w:rPr>
                <w:rFonts w:eastAsia="Times New Roman" w:cs="Calibri"/>
                <w:color w:val="000000"/>
                <w:sz w:val="16"/>
                <w:szCs w:val="16"/>
                <w:lang w:val="es-CL"/>
              </w:rPr>
            </w:pPr>
          </w:p>
          <w:p w14:paraId="055AAC38"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Ordenamiento territorial para minimizar incendios forestales</w:t>
            </w:r>
          </w:p>
          <w:p w14:paraId="737261FF" w14:textId="77777777" w:rsidR="0069207D" w:rsidRPr="00D113A7" w:rsidRDefault="0069207D" w:rsidP="0069207D">
            <w:pPr>
              <w:spacing w:after="0"/>
              <w:contextualSpacing/>
              <w:jc w:val="left"/>
              <w:rPr>
                <w:rFonts w:eastAsia="Times New Roman" w:cs="Calibri"/>
                <w:color w:val="000000"/>
                <w:sz w:val="16"/>
                <w:szCs w:val="16"/>
                <w:lang w:val="es-CL"/>
              </w:rPr>
            </w:pPr>
          </w:p>
          <w:p w14:paraId="56C15950" w14:textId="544363D7" w:rsidR="0069207D" w:rsidRPr="00D113A7" w:rsidRDefault="0069207D" w:rsidP="00E15EC6">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Plan de prevención de inundaciones y </w:t>
            </w:r>
            <w:proofErr w:type="spellStart"/>
            <w:r w:rsidRPr="00D113A7">
              <w:rPr>
                <w:rFonts w:eastAsia="Times New Roman" w:cs="Calibri"/>
                <w:color w:val="000000"/>
                <w:sz w:val="16"/>
                <w:szCs w:val="16"/>
                <w:lang w:val="es-CL"/>
              </w:rPr>
              <w:t>luviones</w:t>
            </w:r>
            <w:proofErr w:type="spellEnd"/>
            <w:r w:rsidRPr="00D113A7">
              <w:rPr>
                <w:rFonts w:eastAsia="Times New Roman" w:cs="Calibri"/>
                <w:color w:val="000000"/>
                <w:sz w:val="16"/>
                <w:szCs w:val="16"/>
                <w:lang w:val="es-CL"/>
              </w:rPr>
              <w:t xml:space="preserve"> (Constitución, Bobadilla, en zona rural…)</w:t>
            </w:r>
          </w:p>
        </w:tc>
        <w:tc>
          <w:tcPr>
            <w:tcW w:w="1030" w:type="pct"/>
            <w:shd w:val="clear" w:color="auto" w:fill="auto"/>
            <w:hideMark/>
          </w:tcPr>
          <w:p w14:paraId="42208204" w14:textId="6E31339F"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Alternativas </w:t>
            </w:r>
            <w:r w:rsidR="00112734" w:rsidRPr="00D113A7">
              <w:rPr>
                <w:rFonts w:eastAsia="Times New Roman" w:cs="Calibri"/>
                <w:color w:val="000000"/>
                <w:sz w:val="16"/>
                <w:szCs w:val="16"/>
                <w:lang w:val="es-CL"/>
              </w:rPr>
              <w:t>de acción frente a sequías</w:t>
            </w:r>
          </w:p>
          <w:p w14:paraId="06267BEF" w14:textId="77777777" w:rsidR="0069207D" w:rsidRPr="00D113A7" w:rsidRDefault="0069207D" w:rsidP="0069207D">
            <w:pPr>
              <w:spacing w:after="0"/>
              <w:contextualSpacing/>
              <w:jc w:val="left"/>
              <w:rPr>
                <w:rFonts w:eastAsia="Times New Roman" w:cs="Calibri"/>
                <w:color w:val="000000"/>
                <w:sz w:val="16"/>
                <w:szCs w:val="16"/>
                <w:lang w:val="es-CL"/>
              </w:rPr>
            </w:pPr>
          </w:p>
          <w:p w14:paraId="7428A6EC"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Ordenamiento territorial para minimizar incendios forestales</w:t>
            </w:r>
          </w:p>
          <w:p w14:paraId="601AB696" w14:textId="77777777" w:rsidR="0069207D" w:rsidRPr="00D113A7" w:rsidRDefault="0069207D" w:rsidP="0069207D">
            <w:pPr>
              <w:spacing w:after="0"/>
              <w:contextualSpacing/>
              <w:jc w:val="left"/>
              <w:rPr>
                <w:rFonts w:eastAsia="Times New Roman" w:cs="Calibri"/>
                <w:color w:val="000000"/>
                <w:sz w:val="16"/>
                <w:szCs w:val="16"/>
                <w:lang w:val="es-CL"/>
              </w:rPr>
            </w:pPr>
          </w:p>
          <w:p w14:paraId="7BDB8E47"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Diversificación de fuentes: </w:t>
            </w:r>
          </w:p>
          <w:p w14:paraId="3B8D5BE8" w14:textId="77777777" w:rsidR="0069207D" w:rsidRPr="00D113A7" w:rsidRDefault="0069207D" w:rsidP="0069207D">
            <w:pPr>
              <w:spacing w:after="0"/>
              <w:contextualSpacing/>
              <w:jc w:val="left"/>
              <w:rPr>
                <w:rFonts w:eastAsia="Times New Roman" w:cs="Calibri"/>
                <w:color w:val="000000"/>
                <w:sz w:val="16"/>
                <w:szCs w:val="16"/>
                <w:lang w:val="es-CL"/>
              </w:rPr>
            </w:pPr>
          </w:p>
          <w:p w14:paraId="569892E9" w14:textId="30EE2850"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Recarga de acuíferos</w:t>
            </w:r>
          </w:p>
          <w:p w14:paraId="390B9AC3" w14:textId="77777777" w:rsidR="0069207D" w:rsidRPr="00D113A7" w:rsidRDefault="0069207D" w:rsidP="0069207D">
            <w:pPr>
              <w:spacing w:after="0"/>
              <w:contextualSpacing/>
              <w:jc w:val="left"/>
              <w:rPr>
                <w:rFonts w:eastAsia="Times New Roman" w:cs="Calibri"/>
                <w:color w:val="000000"/>
                <w:sz w:val="16"/>
                <w:szCs w:val="16"/>
                <w:lang w:val="es-CL"/>
              </w:rPr>
            </w:pPr>
          </w:p>
          <w:p w14:paraId="528C42FB" w14:textId="5D4F0773" w:rsidR="0069207D" w:rsidRPr="00D113A7" w:rsidRDefault="0069207D" w:rsidP="00E15EC6">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Inundación en Llico</w:t>
            </w:r>
          </w:p>
        </w:tc>
      </w:tr>
      <w:tr w:rsidR="001E3A08" w:rsidRPr="00E2504B" w14:paraId="0BF35D24" w14:textId="77777777" w:rsidTr="00112734">
        <w:trPr>
          <w:trHeight w:val="2345"/>
        </w:trPr>
        <w:tc>
          <w:tcPr>
            <w:tcW w:w="772" w:type="pct"/>
            <w:shd w:val="clear" w:color="auto" w:fill="auto"/>
            <w:vAlign w:val="center"/>
            <w:hideMark/>
          </w:tcPr>
          <w:p w14:paraId="3DF96871" w14:textId="77777777" w:rsidR="0069207D" w:rsidRPr="0069207D" w:rsidRDefault="0069207D" w:rsidP="0069207D">
            <w:pPr>
              <w:spacing w:after="0"/>
              <w:jc w:val="center"/>
              <w:rPr>
                <w:rFonts w:eastAsia="Times New Roman" w:cs="Calibri"/>
                <w:b/>
                <w:color w:val="000000"/>
                <w:sz w:val="20"/>
                <w:lang w:val="es-CL"/>
              </w:rPr>
            </w:pPr>
            <w:r w:rsidRPr="00D113A7">
              <w:rPr>
                <w:rFonts w:eastAsia="Times New Roman" w:cs="Calibri"/>
                <w:b/>
                <w:bCs/>
                <w:color w:val="000000"/>
                <w:sz w:val="18"/>
                <w:szCs w:val="18"/>
                <w:lang w:val="es-CL"/>
              </w:rPr>
              <w:t>Medio Ambiente Y Calidad de las Aguas</w:t>
            </w:r>
          </w:p>
        </w:tc>
        <w:tc>
          <w:tcPr>
            <w:tcW w:w="1158" w:type="pct"/>
            <w:shd w:val="clear" w:color="auto" w:fill="auto"/>
            <w:hideMark/>
          </w:tcPr>
          <w:p w14:paraId="2F277DD0"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sz w:val="16"/>
                <w:szCs w:val="16"/>
              </w:rPr>
              <w:t>Seguimiento de descargas</w:t>
            </w:r>
          </w:p>
          <w:p w14:paraId="2C5B7386" w14:textId="77777777" w:rsidR="0069207D" w:rsidRPr="00D113A7" w:rsidRDefault="0069207D" w:rsidP="0069207D">
            <w:pPr>
              <w:spacing w:after="0"/>
              <w:contextualSpacing/>
              <w:jc w:val="left"/>
              <w:rPr>
                <w:sz w:val="16"/>
                <w:szCs w:val="16"/>
              </w:rPr>
            </w:pPr>
          </w:p>
          <w:p w14:paraId="191255AE"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sz w:val="16"/>
                <w:szCs w:val="16"/>
              </w:rPr>
              <w:t>Buenas prácticas agrícolas</w:t>
            </w:r>
          </w:p>
          <w:p w14:paraId="242892C4" w14:textId="2248C8E0" w:rsidR="0069207D" w:rsidRPr="00D113A7" w:rsidRDefault="0069207D" w:rsidP="00E15EC6">
            <w:pPr>
              <w:rPr>
                <w:rFonts w:eastAsia="Times New Roman"/>
                <w:sz w:val="16"/>
                <w:szCs w:val="16"/>
                <w:lang w:val="es-CL"/>
              </w:rPr>
            </w:pPr>
          </w:p>
        </w:tc>
        <w:tc>
          <w:tcPr>
            <w:tcW w:w="1047" w:type="pct"/>
            <w:shd w:val="clear" w:color="auto" w:fill="auto"/>
            <w:hideMark/>
          </w:tcPr>
          <w:p w14:paraId="122FEB2F"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sz w:val="16"/>
                <w:szCs w:val="16"/>
              </w:rPr>
              <w:t>Seguimiento de descargas</w:t>
            </w:r>
          </w:p>
          <w:p w14:paraId="4B6B9CA4" w14:textId="77777777" w:rsidR="0069207D" w:rsidRPr="00D113A7" w:rsidRDefault="0069207D" w:rsidP="0069207D">
            <w:pPr>
              <w:spacing w:after="0"/>
              <w:contextualSpacing/>
              <w:jc w:val="left"/>
              <w:rPr>
                <w:sz w:val="16"/>
                <w:szCs w:val="16"/>
              </w:rPr>
            </w:pPr>
          </w:p>
          <w:p w14:paraId="535E1C0D" w14:textId="77777777" w:rsidR="0069207D" w:rsidRPr="00D113A7" w:rsidRDefault="0069207D" w:rsidP="0069207D">
            <w:pPr>
              <w:spacing w:after="0"/>
              <w:contextualSpacing/>
              <w:jc w:val="left"/>
              <w:rPr>
                <w:rFonts w:eastAsia="Times New Roman" w:cs="Calibri"/>
                <w:color w:val="000000"/>
                <w:sz w:val="16"/>
                <w:szCs w:val="16"/>
                <w:lang w:val="es-CL"/>
              </w:rPr>
            </w:pPr>
            <w:r w:rsidRPr="00D113A7">
              <w:rPr>
                <w:sz w:val="16"/>
                <w:szCs w:val="16"/>
              </w:rPr>
              <w:t>Buenas prácticas agrícolas</w:t>
            </w:r>
          </w:p>
          <w:p w14:paraId="7A652BEC" w14:textId="77777777" w:rsidR="0069207D" w:rsidRPr="00D113A7" w:rsidRDefault="0069207D" w:rsidP="0069207D">
            <w:pPr>
              <w:spacing w:after="0"/>
              <w:contextualSpacing/>
              <w:jc w:val="left"/>
              <w:rPr>
                <w:rFonts w:eastAsia="Times New Roman" w:cs="Calibri"/>
                <w:color w:val="000000"/>
                <w:sz w:val="16"/>
                <w:szCs w:val="16"/>
                <w:lang w:val="es-CL"/>
              </w:rPr>
            </w:pPr>
          </w:p>
          <w:p w14:paraId="43932944" w14:textId="517C480E" w:rsidR="0069207D" w:rsidRPr="00D113A7" w:rsidRDefault="0069207D" w:rsidP="0069207D">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Definir caudales ambientales en </w:t>
            </w:r>
            <w:r w:rsidR="00112734" w:rsidRPr="00D113A7">
              <w:rPr>
                <w:rFonts w:eastAsia="Times New Roman" w:cs="Calibri"/>
                <w:color w:val="000000"/>
                <w:sz w:val="16"/>
                <w:szCs w:val="16"/>
                <w:lang w:val="es-CL"/>
              </w:rPr>
              <w:t xml:space="preserve">ríos </w:t>
            </w:r>
            <w:proofErr w:type="spellStart"/>
            <w:r w:rsidRPr="00D113A7">
              <w:rPr>
                <w:rFonts w:eastAsia="Times New Roman" w:cs="Calibri"/>
                <w:color w:val="000000"/>
                <w:sz w:val="16"/>
                <w:szCs w:val="16"/>
                <w:lang w:val="es-CL"/>
              </w:rPr>
              <w:t>Achibueno</w:t>
            </w:r>
            <w:proofErr w:type="spellEnd"/>
            <w:r w:rsidRPr="00D113A7">
              <w:rPr>
                <w:rFonts w:eastAsia="Times New Roman" w:cs="Calibri"/>
                <w:color w:val="000000"/>
                <w:sz w:val="16"/>
                <w:szCs w:val="16"/>
                <w:lang w:val="es-CL"/>
              </w:rPr>
              <w:t xml:space="preserve"> y </w:t>
            </w:r>
            <w:proofErr w:type="spellStart"/>
            <w:r w:rsidRPr="00D113A7">
              <w:rPr>
                <w:rFonts w:eastAsia="Times New Roman" w:cs="Calibri"/>
                <w:color w:val="000000"/>
                <w:sz w:val="16"/>
                <w:szCs w:val="16"/>
                <w:lang w:val="es-CL"/>
              </w:rPr>
              <w:t>Ancoa</w:t>
            </w:r>
            <w:proofErr w:type="spellEnd"/>
          </w:p>
        </w:tc>
        <w:tc>
          <w:tcPr>
            <w:tcW w:w="993" w:type="pct"/>
            <w:shd w:val="clear" w:color="auto" w:fill="auto"/>
            <w:vAlign w:val="center"/>
            <w:hideMark/>
          </w:tcPr>
          <w:p w14:paraId="1652EF9A" w14:textId="77777777" w:rsidR="0069207D" w:rsidRPr="00D113A7" w:rsidRDefault="0069207D" w:rsidP="0069207D">
            <w:pPr>
              <w:spacing w:after="0"/>
              <w:ind w:left="8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 xml:space="preserve">Plan de Mitigación de Contaminación / </w:t>
            </w:r>
          </w:p>
          <w:p w14:paraId="5BD794A5" w14:textId="77777777" w:rsidR="0069207D" w:rsidRPr="00D113A7" w:rsidRDefault="0069207D" w:rsidP="0069207D">
            <w:pPr>
              <w:spacing w:after="0"/>
              <w:ind w:left="81"/>
              <w:contextualSpacing/>
              <w:jc w:val="left"/>
              <w:rPr>
                <w:rFonts w:eastAsia="Times New Roman" w:cs="Calibri"/>
                <w:color w:val="000000"/>
                <w:sz w:val="16"/>
                <w:szCs w:val="16"/>
                <w:lang w:val="es-CL"/>
              </w:rPr>
            </w:pPr>
          </w:p>
          <w:p w14:paraId="24B70CDC" w14:textId="06BEABF5" w:rsidR="0069207D" w:rsidRPr="00D113A7" w:rsidRDefault="0069207D" w:rsidP="0069207D">
            <w:pPr>
              <w:spacing w:after="0"/>
              <w:ind w:left="8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Demandas</w:t>
            </w:r>
          </w:p>
          <w:p w14:paraId="786E5215" w14:textId="77777777" w:rsidR="0069207D" w:rsidRPr="00D113A7" w:rsidRDefault="0069207D" w:rsidP="0069207D">
            <w:pPr>
              <w:spacing w:after="0"/>
              <w:ind w:left="81"/>
              <w:contextualSpacing/>
              <w:jc w:val="left"/>
              <w:rPr>
                <w:rFonts w:eastAsia="Times New Roman" w:cs="Calibri"/>
                <w:color w:val="000000"/>
                <w:sz w:val="16"/>
                <w:szCs w:val="16"/>
                <w:lang w:val="es-CL"/>
              </w:rPr>
            </w:pPr>
          </w:p>
          <w:p w14:paraId="1D751BA1" w14:textId="77777777" w:rsidR="0069207D" w:rsidRPr="00D113A7" w:rsidRDefault="0069207D" w:rsidP="00E15EC6">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Seguimiento de descargas en todos los sectores (AS, agroindustria, forestal).</w:t>
            </w:r>
          </w:p>
          <w:p w14:paraId="3B4FEF28" w14:textId="77777777" w:rsidR="0069207D" w:rsidRPr="00D113A7" w:rsidRDefault="0069207D" w:rsidP="0069207D">
            <w:pPr>
              <w:spacing w:after="0"/>
              <w:ind w:left="81"/>
              <w:contextualSpacing/>
              <w:jc w:val="left"/>
              <w:rPr>
                <w:rFonts w:eastAsia="Times New Roman" w:cs="Calibri"/>
                <w:color w:val="000000"/>
                <w:sz w:val="16"/>
                <w:szCs w:val="16"/>
                <w:lang w:val="es-CL"/>
              </w:rPr>
            </w:pPr>
          </w:p>
          <w:p w14:paraId="7FA2FB27" w14:textId="20A77AB2" w:rsidR="00112734" w:rsidRPr="00D113A7" w:rsidRDefault="0069207D" w:rsidP="00112734">
            <w:pPr>
              <w:spacing w:after="0"/>
              <w:ind w:left="81"/>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Buenas prácticas agrícolas</w:t>
            </w:r>
          </w:p>
        </w:tc>
        <w:tc>
          <w:tcPr>
            <w:tcW w:w="1030" w:type="pct"/>
            <w:shd w:val="clear" w:color="auto" w:fill="auto"/>
            <w:vAlign w:val="center"/>
            <w:hideMark/>
          </w:tcPr>
          <w:p w14:paraId="20495074" w14:textId="14DED7C0" w:rsidR="0069207D" w:rsidRPr="00D113A7" w:rsidRDefault="0069207D" w:rsidP="00E15EC6">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Definición de caudales ambientales en el Lago Vichuquén</w:t>
            </w:r>
          </w:p>
          <w:p w14:paraId="0496B15E" w14:textId="77777777" w:rsidR="0069207D" w:rsidRPr="00D113A7" w:rsidRDefault="0069207D" w:rsidP="0069207D">
            <w:pPr>
              <w:spacing w:after="0"/>
              <w:ind w:left="89"/>
              <w:contextualSpacing/>
              <w:jc w:val="left"/>
              <w:rPr>
                <w:rFonts w:eastAsia="Times New Roman" w:cs="Calibri"/>
                <w:color w:val="000000"/>
                <w:sz w:val="16"/>
                <w:szCs w:val="16"/>
                <w:lang w:val="es-CL"/>
              </w:rPr>
            </w:pPr>
          </w:p>
          <w:p w14:paraId="37A02671" w14:textId="598854B7" w:rsidR="0069207D" w:rsidRPr="00D113A7" w:rsidRDefault="0069207D" w:rsidP="00E15EC6">
            <w:pPr>
              <w:spacing w:after="0"/>
              <w:contextualSpacing/>
              <w:jc w:val="left"/>
              <w:rPr>
                <w:rFonts w:eastAsia="Times New Roman" w:cs="Calibri"/>
                <w:color w:val="000000"/>
                <w:sz w:val="16"/>
                <w:szCs w:val="16"/>
                <w:lang w:val="es-CL"/>
              </w:rPr>
            </w:pPr>
            <w:r w:rsidRPr="00D113A7">
              <w:rPr>
                <w:rFonts w:eastAsia="Times New Roman" w:cs="Calibri"/>
                <w:color w:val="000000"/>
                <w:sz w:val="16"/>
                <w:szCs w:val="16"/>
                <w:lang w:val="es-CL"/>
              </w:rPr>
              <w:t>Acuerdos voluntarios (en ejecución)</w:t>
            </w:r>
          </w:p>
          <w:p w14:paraId="5E26DCAD" w14:textId="77777777" w:rsidR="0069207D" w:rsidRPr="00D113A7" w:rsidRDefault="0069207D" w:rsidP="0069207D">
            <w:pPr>
              <w:spacing w:after="0"/>
              <w:jc w:val="left"/>
              <w:rPr>
                <w:rFonts w:eastAsia="Times New Roman" w:cs="Calibri"/>
                <w:color w:val="000000"/>
                <w:sz w:val="16"/>
                <w:szCs w:val="16"/>
                <w:lang w:val="es-CL"/>
              </w:rPr>
            </w:pPr>
          </w:p>
          <w:p w14:paraId="2A8A0520" w14:textId="15EF8EA7" w:rsidR="0069207D" w:rsidRPr="00D113A7" w:rsidRDefault="0069207D" w:rsidP="0069207D">
            <w:pPr>
              <w:spacing w:after="0"/>
              <w:jc w:val="left"/>
              <w:rPr>
                <w:rFonts w:eastAsia="Times New Roman" w:cs="Calibri"/>
                <w:color w:val="000000"/>
                <w:sz w:val="16"/>
                <w:szCs w:val="16"/>
                <w:lang w:val="es-CL"/>
              </w:rPr>
            </w:pPr>
            <w:r w:rsidRPr="00D113A7">
              <w:rPr>
                <w:rFonts w:eastAsia="Times New Roman" w:cs="Calibri"/>
                <w:color w:val="000000"/>
                <w:sz w:val="16"/>
                <w:szCs w:val="16"/>
                <w:lang w:val="es-CL"/>
              </w:rPr>
              <w:t>Incorporación de cuencas hidrográficas en IPT</w:t>
            </w:r>
            <w:bookmarkStart w:id="216" w:name="_GoBack"/>
            <w:bookmarkEnd w:id="216"/>
          </w:p>
        </w:tc>
      </w:tr>
      <w:bookmarkEnd w:id="9"/>
    </w:tbl>
    <w:p w14:paraId="3CE31EB7" w14:textId="1BE25339" w:rsidR="00BA5520" w:rsidRPr="00D62A3B" w:rsidRDefault="00BA5520" w:rsidP="00E15EC6">
      <w:pPr>
        <w:pStyle w:val="Ttulo1"/>
        <w:numPr>
          <w:ilvl w:val="0"/>
          <w:numId w:val="0"/>
        </w:numPr>
      </w:pPr>
    </w:p>
    <w:sectPr w:rsidR="00BA5520" w:rsidRPr="00D62A3B" w:rsidSect="00112734">
      <w:headerReference w:type="default" r:id="rId66"/>
      <w:pgSz w:w="12240" w:h="15840" w:code="1"/>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6216F" w14:textId="77777777" w:rsidR="00803F3E" w:rsidRDefault="00803F3E" w:rsidP="00C47A64">
      <w:r>
        <w:separator/>
      </w:r>
    </w:p>
    <w:p w14:paraId="04CD81EF" w14:textId="77777777" w:rsidR="00803F3E" w:rsidRDefault="00803F3E" w:rsidP="00C47A64"/>
  </w:endnote>
  <w:endnote w:type="continuationSeparator" w:id="0">
    <w:p w14:paraId="6C21160E" w14:textId="77777777" w:rsidR="00803F3E" w:rsidRDefault="00803F3E" w:rsidP="00C47A64">
      <w:r>
        <w:continuationSeparator/>
      </w:r>
    </w:p>
    <w:p w14:paraId="4C581125" w14:textId="77777777" w:rsidR="00803F3E" w:rsidRDefault="00803F3E" w:rsidP="00C47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Arial Unicode MS"/>
    <w:panose1 w:val="00000000000000000000"/>
    <w:charset w:val="80"/>
    <w:family w:val="auto"/>
    <w:notTrueType/>
    <w:pitch w:val="default"/>
    <w:sig w:usb0="00000001" w:usb1="08070000" w:usb2="00000010" w:usb3="00000000" w:csb0="00020000" w:csb1="00000000"/>
  </w:font>
  <w:font w:name="gobCL">
    <w:altName w:val="Arial"/>
    <w:panose1 w:val="00000000000000000000"/>
    <w:charset w:val="00"/>
    <w:family w:val="modern"/>
    <w:notTrueType/>
    <w:pitch w:val="variable"/>
    <w:sig w:usb0="8000002F" w:usb1="4000005B" w:usb2="00000000" w:usb3="00000000" w:csb0="00000111" w:csb1="00000000"/>
  </w:font>
  <w:font w:name="Arial Unicode MS">
    <w:panose1 w:val="020B0604020202020204"/>
    <w:charset w:val="80"/>
    <w:family w:val="swiss"/>
    <w:pitch w:val="variable"/>
    <w:sig w:usb0="F7FFAFFF" w:usb1="E9DFFFFF" w:usb2="0000003F" w:usb3="00000000" w:csb0="003F01FF" w:csb1="00000000"/>
  </w:font>
  <w:font w:name="FrutigerLTStd-LightCn">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1E967" w14:textId="77777777" w:rsidR="00B217FE" w:rsidRPr="0062158D" w:rsidRDefault="00B217FE" w:rsidP="00C47A64">
    <w:pPr>
      <w:pStyle w:val="EncabezadoPie"/>
      <w:pBdr>
        <w:top w:val="single" w:sz="4" w:space="1" w:color="auto"/>
      </w:pBdr>
    </w:pPr>
    <w:r w:rsidRPr="0062158D">
      <w:t xml:space="preserve">PLAN MAESTRO DE RECURSOS HÍDRICOS REGIÓN DEL MAULE   </w:t>
    </w:r>
  </w:p>
  <w:p w14:paraId="5903F466" w14:textId="1B1B74BF" w:rsidR="00B217FE" w:rsidRDefault="00B217FE" w:rsidP="00C47A64">
    <w:pPr>
      <w:pStyle w:val="EncabezadoPie"/>
    </w:pPr>
    <w:r>
      <w:t>Etapa 4</w:t>
    </w:r>
    <w:r w:rsidRPr="0062158D">
      <w:t xml:space="preserve">. </w:t>
    </w:r>
    <w:r>
      <w:t>Propuesta de Plan Regional</w:t>
    </w:r>
  </w:p>
  <w:p w14:paraId="47FC04B5" w14:textId="586216C1" w:rsidR="00B217FE" w:rsidRPr="0062158D" w:rsidRDefault="00B217FE" w:rsidP="00C47A64">
    <w:pPr>
      <w:pStyle w:val="EncabezadoPie"/>
    </w:pPr>
    <w:r>
      <w:t>Capítulo. ANÁLISIS Y DIAGNÓSTICO DE LAS ACTIVIDADES PAC</w:t>
    </w:r>
  </w:p>
  <w:p w14:paraId="009D43BC" w14:textId="460FCAD8" w:rsidR="00B217FE" w:rsidRPr="00492AA2" w:rsidRDefault="00B217FE" w:rsidP="00C47A64">
    <w:pPr>
      <w:pStyle w:val="EncabezadoPie"/>
      <w:tabs>
        <w:tab w:val="right" w:pos="9072"/>
      </w:tabs>
    </w:pPr>
    <w:r w:rsidRPr="00492AA2">
      <w:tab/>
      <w:t xml:space="preserve">Capítulo </w:t>
    </w:r>
    <w:r>
      <w:t>4</w:t>
    </w:r>
    <w:r w:rsidRPr="00492AA2">
      <w:t xml:space="preserve">/ </w:t>
    </w:r>
    <w:r w:rsidRPr="00A70E91">
      <w:fldChar w:fldCharType="begin"/>
    </w:r>
    <w:r w:rsidRPr="00492AA2">
      <w:instrText xml:space="preserve"> PAGE  \* Arabic  \* MERGEFORMAT </w:instrText>
    </w:r>
    <w:r w:rsidRPr="00A70E91">
      <w:fldChar w:fldCharType="separate"/>
    </w:r>
    <w:r>
      <w:rPr>
        <w:noProof/>
      </w:rPr>
      <w:t>4</w:t>
    </w:r>
    <w:r w:rsidRPr="00A70E9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C3426" w14:textId="77777777" w:rsidR="00803F3E" w:rsidRDefault="00803F3E" w:rsidP="00C47A64">
      <w:r>
        <w:separator/>
      </w:r>
    </w:p>
    <w:p w14:paraId="14398FF1" w14:textId="77777777" w:rsidR="00803F3E" w:rsidRDefault="00803F3E" w:rsidP="00C47A64"/>
  </w:footnote>
  <w:footnote w:type="continuationSeparator" w:id="0">
    <w:p w14:paraId="4C014D4D" w14:textId="77777777" w:rsidR="00803F3E" w:rsidRDefault="00803F3E" w:rsidP="00C47A64">
      <w:r>
        <w:continuationSeparator/>
      </w:r>
    </w:p>
    <w:p w14:paraId="68FF5937" w14:textId="77777777" w:rsidR="00803F3E" w:rsidRDefault="00803F3E" w:rsidP="00C47A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DGA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7131"/>
    </w:tblGrid>
    <w:tr w:rsidR="00B217FE" w14:paraId="07D38F75" w14:textId="77777777" w:rsidTr="00A12E36">
      <w:trPr>
        <w:cnfStyle w:val="100000000000" w:firstRow="1" w:lastRow="0" w:firstColumn="0" w:lastColumn="0" w:oddVBand="0" w:evenVBand="0" w:oddHBand="0" w:evenHBand="0" w:firstRowFirstColumn="0" w:firstRowLastColumn="0" w:lastRowFirstColumn="0" w:lastRowLastColumn="0"/>
        <w:trHeight w:val="1402"/>
      </w:trPr>
      <w:tc>
        <w:tcPr>
          <w:cnfStyle w:val="001000000000" w:firstRow="0" w:lastRow="0" w:firstColumn="1" w:lastColumn="0" w:oddVBand="0" w:evenVBand="0" w:oddHBand="0" w:evenHBand="0" w:firstRowFirstColumn="0" w:firstRowLastColumn="0" w:lastRowFirstColumn="0" w:lastRowLastColumn="0"/>
          <w:tcW w:w="1980" w:type="dxa"/>
          <w:shd w:val="clear" w:color="auto" w:fill="auto"/>
        </w:tcPr>
        <w:p w14:paraId="4BEC36A0" w14:textId="77777777" w:rsidR="00B217FE" w:rsidRDefault="00B217FE" w:rsidP="00A12E36">
          <w:pPr>
            <w:tabs>
              <w:tab w:val="left" w:pos="7080"/>
              <w:tab w:val="right" w:pos="9072"/>
            </w:tabs>
          </w:pPr>
          <w:r>
            <w:rPr>
              <w:noProof/>
              <w:lang w:val="es-CL"/>
            </w:rPr>
            <w:drawing>
              <wp:inline distT="0" distB="0" distL="0" distR="0" wp14:anchorId="5A3340F6" wp14:editId="7B5005D0">
                <wp:extent cx="954925" cy="9137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hileMejor_RGB.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78741" cy="936554"/>
                        </a:xfrm>
                        <a:prstGeom prst="rect">
                          <a:avLst/>
                        </a:prstGeom>
                        <a:ln>
                          <a:noFill/>
                        </a:ln>
                        <a:extLst>
                          <a:ext uri="{53640926-AAD7-44D8-BBD7-CCE9431645EC}">
                            <a14:shadowObscured xmlns:a14="http://schemas.microsoft.com/office/drawing/2010/main"/>
                          </a:ext>
                        </a:extLst>
                      </pic:spPr>
                    </pic:pic>
                  </a:graphicData>
                </a:graphic>
              </wp:inline>
            </w:drawing>
          </w:r>
        </w:p>
      </w:tc>
      <w:tc>
        <w:tcPr>
          <w:tcW w:w="7131" w:type="dxa"/>
          <w:shd w:val="clear" w:color="auto" w:fill="auto"/>
        </w:tcPr>
        <w:p w14:paraId="3FF86620" w14:textId="77777777" w:rsidR="00B217FE" w:rsidRPr="00A12E36" w:rsidRDefault="00B217FE" w:rsidP="00A12E36">
          <w:pPr>
            <w:pStyle w:val="EncabezadoPie"/>
            <w:cnfStyle w:val="100000000000" w:firstRow="1" w:lastRow="0" w:firstColumn="0" w:lastColumn="0" w:oddVBand="0" w:evenVBand="0" w:oddHBand="0" w:evenHBand="0" w:firstRowFirstColumn="0" w:firstRowLastColumn="0" w:lastRowFirstColumn="0" w:lastRowLastColumn="0"/>
            <w:rPr>
              <w:b/>
              <w:lang w:val="es-CL"/>
            </w:rPr>
          </w:pPr>
          <w:r w:rsidRPr="00A12E36">
            <w:rPr>
              <w:b/>
              <w:lang w:val="es-CL"/>
            </w:rPr>
            <w:t>GOBIERNO DE CHILE</w:t>
          </w:r>
        </w:p>
        <w:p w14:paraId="3772B6D6" w14:textId="77777777" w:rsidR="00B217FE" w:rsidRPr="00A12E36" w:rsidRDefault="00B217FE" w:rsidP="00A12E36">
          <w:pPr>
            <w:pStyle w:val="EncabezadoPie"/>
            <w:cnfStyle w:val="100000000000" w:firstRow="1" w:lastRow="0" w:firstColumn="0" w:lastColumn="0" w:oddVBand="0" w:evenVBand="0" w:oddHBand="0" w:evenHBand="0" w:firstRowFirstColumn="0" w:firstRowLastColumn="0" w:lastRowFirstColumn="0" w:lastRowLastColumn="0"/>
            <w:rPr>
              <w:b/>
              <w:lang w:val="es-CL"/>
            </w:rPr>
          </w:pPr>
          <w:r w:rsidRPr="00A12E36">
            <w:rPr>
              <w:b/>
              <w:lang w:val="es-CL"/>
            </w:rPr>
            <w:t>MINISTERIO DE OBRAS PÚBLICAS</w:t>
          </w:r>
        </w:p>
        <w:p w14:paraId="46DD0815" w14:textId="77777777" w:rsidR="00B217FE" w:rsidRPr="00A12E36" w:rsidRDefault="00B217FE" w:rsidP="00A12E36">
          <w:pPr>
            <w:pStyle w:val="EncabezadoPie"/>
            <w:cnfStyle w:val="100000000000" w:firstRow="1" w:lastRow="0" w:firstColumn="0" w:lastColumn="0" w:oddVBand="0" w:evenVBand="0" w:oddHBand="0" w:evenHBand="0" w:firstRowFirstColumn="0" w:firstRowLastColumn="0" w:lastRowFirstColumn="0" w:lastRowLastColumn="0"/>
            <w:rPr>
              <w:b/>
              <w:lang w:val="es-CL"/>
            </w:rPr>
          </w:pPr>
          <w:r w:rsidRPr="00A12E36">
            <w:rPr>
              <w:b/>
              <w:lang w:val="es-CL"/>
            </w:rPr>
            <w:t>DIRECCIÓN GENERAL DE AGUAS</w:t>
          </w:r>
        </w:p>
        <w:p w14:paraId="288BED64" w14:textId="77777777" w:rsidR="00B217FE" w:rsidRPr="00A12E36" w:rsidRDefault="00B217FE" w:rsidP="00A12E36">
          <w:pPr>
            <w:pStyle w:val="EncabezadoPie"/>
            <w:cnfStyle w:val="100000000000" w:firstRow="1" w:lastRow="0" w:firstColumn="0" w:lastColumn="0" w:oddVBand="0" w:evenVBand="0" w:oddHBand="0" w:evenHBand="0" w:firstRowFirstColumn="0" w:firstRowLastColumn="0" w:lastRowFirstColumn="0" w:lastRowLastColumn="0"/>
            <w:rPr>
              <w:b/>
              <w:lang w:val="es-CL"/>
            </w:rPr>
          </w:pPr>
        </w:p>
        <w:p w14:paraId="1B1ECE0D" w14:textId="77777777" w:rsidR="00B217FE" w:rsidRPr="00A12E36" w:rsidRDefault="00B217FE" w:rsidP="00A12E36">
          <w:pPr>
            <w:pStyle w:val="EncabezadoPie"/>
            <w:cnfStyle w:val="100000000000" w:firstRow="1" w:lastRow="0" w:firstColumn="0" w:lastColumn="0" w:oddVBand="0" w:evenVBand="0" w:oddHBand="0" w:evenHBand="0" w:firstRowFirstColumn="0" w:firstRowLastColumn="0" w:lastRowFirstColumn="0" w:lastRowLastColumn="0"/>
            <w:rPr>
              <w:b/>
              <w:lang w:val="es-CL"/>
            </w:rPr>
          </w:pPr>
          <w:r w:rsidRPr="00A12E36">
            <w:rPr>
              <w:b/>
              <w:lang w:val="es-CL"/>
            </w:rPr>
            <w:t>DIRECCIÓN REGIONAL DE AGUAS – REGIÓN DEL MAULE</w:t>
          </w:r>
        </w:p>
      </w:tc>
    </w:tr>
  </w:tbl>
  <w:p w14:paraId="285D7194" w14:textId="499EBB22" w:rsidR="00B217FE" w:rsidRPr="00A12E36" w:rsidRDefault="00B217FE" w:rsidP="00A12E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E5D78" w14:textId="4CC3E653"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46464" behindDoc="0" locked="0" layoutInCell="1" allowOverlap="1" wp14:anchorId="3C27EF8D" wp14:editId="06F09834">
              <wp:simplePos x="0" y="0"/>
              <wp:positionH relativeFrom="column">
                <wp:posOffset>846455</wp:posOffset>
              </wp:positionH>
              <wp:positionV relativeFrom="paragraph">
                <wp:posOffset>-107315</wp:posOffset>
              </wp:positionV>
              <wp:extent cx="3589655" cy="821055"/>
              <wp:effectExtent l="0" t="0" r="0" b="0"/>
              <wp:wrapSquare wrapText="bothSides"/>
              <wp:docPr id="1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6FB94FA9" w14:textId="77777777" w:rsidR="00B217FE" w:rsidRDefault="00B217FE">
                          <w:r>
                            <w:rPr>
                              <w:noProof/>
                              <w:sz w:val="20"/>
                            </w:rPr>
                            <w:object w:dxaOrig="2865" w:dyaOrig="2579" w14:anchorId="4EC52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43.25pt;height:129pt">
                                <v:imagedata r:id="rId1" o:title=""/>
                              </v:shape>
                              <o:OLEObject Type="Embed" ProgID="PBrush" ShapeID="_x0000_i1075" DrawAspect="Content" ObjectID="_1617717539" r:id="rId2"/>
                            </w:objec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27EF8D" id="_x0000_t202" coordsize="21600,21600" o:spt="202" path="m,l,21600r21600,l21600,xe">
              <v:stroke joinstyle="miter"/>
              <v:path gradientshapeok="t" o:connecttype="rect"/>
            </v:shapetype>
            <v:shape id="Cuadro de texto 2" o:spid="_x0000_s1026" type="#_x0000_t202" style="position:absolute;left:0;text-align:left;margin-left:66.65pt;margin-top:-8.45pt;width:282.65pt;height:64.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" filled="f" stroked="f">
              <v:textbox>
                <w:txbxContent>
                  <w:p w14:paraId="6FB94FA9" w14:textId="77777777" w:rsidR="00B217FE" w:rsidRDefault="00B217FE">
                    <w:r>
                      <w:rPr>
                        <w:noProof/>
                        <w:sz w:val="20"/>
                      </w:rPr>
                      <w:object w:dxaOrig="2865" w:dyaOrig="2579" w14:anchorId="4EC5239E">
                        <v:shape id="_x0000_i1237" type="#_x0000_t75" style="width:143.25pt;height:129pt">
                          <v:imagedata r:id="rId3" o:title=""/>
                        </v:shape>
                        <o:OLEObject Type="Embed" ProgID="PBrush" ShapeID="_x0000_i1237" DrawAspect="Content" ObjectID="_1617660732" r:id="rId4"/>
                      </w:object>
                    </w:r>
                  </w:p>
                </w:txbxContent>
              </v:textbox>
              <w10:wrap type="square"/>
            </v:shape>
          </w:pict>
        </mc:Fallback>
      </mc:AlternateContent>
    </w:r>
  </w:p>
  <w:p w14:paraId="2944A3AE" w14:textId="77777777" w:rsidR="00B217FE" w:rsidRDefault="00803F3E" w:rsidP="008669F5">
    <w:pPr>
      <w:pBdr>
        <w:bottom w:val="single" w:sz="4" w:space="1" w:color="auto"/>
      </w:pBdr>
      <w:tabs>
        <w:tab w:val="right" w:pos="9072"/>
      </w:tabs>
      <w:rPr>
        <w:b/>
        <w:bCs/>
        <w:color w:val="84B819"/>
        <w:sz w:val="14"/>
        <w:szCs w:val="14"/>
      </w:rPr>
    </w:pPr>
    <w:r>
      <w:rPr>
        <w:noProof/>
        <w:sz w:val="20"/>
      </w:rPr>
      <w:object w:dxaOrig="1440" w:dyaOrig="1440" w14:anchorId="4EC5239E">
        <v:shape id="_x0000_s2054" type="#_x0000_t75" style="position:absolute;left:0;text-align:left;margin-left:-.5pt;margin-top:-18.55pt;width:63.4pt;height:56.95pt;z-index:251660800;mso-position-horizontal-relative:text;mso-position-vertical-relative:text;mso-width-relative:page;mso-height-relative:page" wrapcoords="-254 0 -254 21316 21600 21316 21600 0 -254 0">
          <v:imagedata r:id="rId5" o:title=""/>
          <w10:wrap type="tight"/>
        </v:shape>
        <o:OLEObject Type="Embed" ProgID="PBrush" ShapeID="_x0000_s2054" DrawAspect="Content" ObjectID="_1617717534" r:id="rId6"/>
      </w:object>
    </w:r>
    <w:r w:rsidR="00B217FE">
      <w:rPr>
        <w:b/>
        <w:bCs/>
        <w:color w:val="84B819"/>
        <w:sz w:val="14"/>
        <w:szCs w:val="14"/>
      </w:rPr>
      <w:t xml:space="preserve">                                          </w:t>
    </w:r>
  </w:p>
  <w:p w14:paraId="494810F1" w14:textId="77777777" w:rsidR="00B217FE" w:rsidRDefault="00B217FE" w:rsidP="008669F5">
    <w:pPr>
      <w:pBdr>
        <w:bottom w:val="single" w:sz="4" w:space="1" w:color="auto"/>
      </w:pBdr>
      <w:tabs>
        <w:tab w:val="right" w:pos="9072"/>
      </w:tabs>
      <w:rPr>
        <w:b/>
        <w:bCs/>
        <w:color w:val="84B819"/>
        <w:sz w:val="14"/>
        <w:szCs w:val="14"/>
      </w:rPr>
    </w:pPr>
  </w:p>
  <w:p w14:paraId="6CBED95F" w14:textId="77777777" w:rsidR="00B217FE" w:rsidRDefault="00B217FE" w:rsidP="008669F5">
    <w:pPr>
      <w:pBdr>
        <w:bottom w:val="single" w:sz="4" w:space="1" w:color="auto"/>
      </w:pBdr>
      <w:tabs>
        <w:tab w:val="right" w:pos="9072"/>
      </w:tabs>
      <w:rPr>
        <w:b/>
        <w:bCs/>
        <w:color w:val="84B819"/>
        <w:sz w:val="14"/>
        <w:szCs w:val="14"/>
      </w:rPr>
    </w:pPr>
  </w:p>
  <w:p w14:paraId="70A5F9F6"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90A8" w14:textId="1267DAB1"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47488" behindDoc="0" locked="0" layoutInCell="1" allowOverlap="1" wp14:anchorId="07D0380B" wp14:editId="353D784A">
              <wp:simplePos x="0" y="0"/>
              <wp:positionH relativeFrom="column">
                <wp:posOffset>846455</wp:posOffset>
              </wp:positionH>
              <wp:positionV relativeFrom="paragraph">
                <wp:posOffset>-107315</wp:posOffset>
              </wp:positionV>
              <wp:extent cx="3589655" cy="821055"/>
              <wp:effectExtent l="0" t="0" r="0" b="0"/>
              <wp:wrapSquare wrapText="bothSides"/>
              <wp:docPr id="1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02CDEC8E" w14:textId="77777777" w:rsidR="00B217FE" w:rsidRDefault="00B217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0380B" id="_x0000_t202" coordsize="21600,21600" o:spt="202" path="m,l,21600r21600,l21600,xe">
              <v:stroke joinstyle="miter"/>
              <v:path gradientshapeok="t" o:connecttype="rect"/>
            </v:shapetype>
            <v:shape id="_x0000_s1027" type="#_x0000_t202" style="position:absolute;left:0;text-align:left;margin-left:66.65pt;margin-top:-8.45pt;width:282.65pt;height:64.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" filled="f" stroked="f">
              <v:textbox>
                <w:txbxContent>
                  <w:p w14:paraId="02CDEC8E" w14:textId="77777777" w:rsidR="00B217FE" w:rsidRDefault="00B217FE"/>
                </w:txbxContent>
              </v:textbox>
              <w10:wrap type="square"/>
            </v:shape>
          </w:pict>
        </mc:Fallback>
      </mc:AlternateContent>
    </w:r>
    <w:r w:rsidRPr="00906EDC">
      <w:rPr>
        <w:noProof/>
        <w:lang w:val="es-CL"/>
      </w:rPr>
      <w:drawing>
        <wp:anchor distT="0" distB="0" distL="114300" distR="114300" simplePos="0" relativeHeight="251648512" behindDoc="1" locked="0" layoutInCell="1" allowOverlap="1" wp14:anchorId="33F7C549" wp14:editId="435855D0">
          <wp:simplePos x="0" y="0"/>
          <wp:positionH relativeFrom="column">
            <wp:posOffset>6815455</wp:posOffset>
          </wp:positionH>
          <wp:positionV relativeFrom="paragraph">
            <wp:posOffset>-72390</wp:posOffset>
          </wp:positionV>
          <wp:extent cx="1007110" cy="571500"/>
          <wp:effectExtent l="0" t="0" r="2540" b="0"/>
          <wp:wrapTight wrapText="bothSides">
            <wp:wrapPolygon edited="0">
              <wp:start x="0" y="0"/>
              <wp:lineTo x="0" y="20880"/>
              <wp:lineTo x="21246" y="20880"/>
              <wp:lineTo x="21246" y="0"/>
              <wp:lineTo x="0" y="0"/>
            </wp:wrapPolygon>
          </wp:wrapTight>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veris.png"/>
                  <pic:cNvPicPr/>
                </pic:nvPicPr>
                <pic:blipFill>
                  <a:blip r:embed="rId1">
                    <a:extLst>
                      <a:ext uri="{28A0092B-C50C-407E-A947-70E740481C1C}">
                        <a14:useLocalDpi xmlns:a14="http://schemas.microsoft.com/office/drawing/2010/main" val="0"/>
                      </a:ext>
                    </a:extLst>
                  </a:blip>
                  <a:stretch>
                    <a:fillRect/>
                  </a:stretch>
                </pic:blipFill>
                <pic:spPr>
                  <a:xfrm>
                    <a:off x="0" y="0"/>
                    <a:ext cx="1007110" cy="571500"/>
                  </a:xfrm>
                  <a:prstGeom prst="rect">
                    <a:avLst/>
                  </a:prstGeom>
                </pic:spPr>
              </pic:pic>
            </a:graphicData>
          </a:graphic>
          <wp14:sizeRelH relativeFrom="page">
            <wp14:pctWidth>0</wp14:pctWidth>
          </wp14:sizeRelH>
          <wp14:sizeRelV relativeFrom="page">
            <wp14:pctHeight>0</wp14:pctHeight>
          </wp14:sizeRelV>
        </wp:anchor>
      </w:drawing>
    </w:r>
  </w:p>
  <w:p w14:paraId="13D158D2" w14:textId="77777777" w:rsidR="00B217FE" w:rsidRDefault="00803F3E" w:rsidP="008669F5">
    <w:pPr>
      <w:pBdr>
        <w:bottom w:val="single" w:sz="4" w:space="1" w:color="auto"/>
      </w:pBdr>
      <w:tabs>
        <w:tab w:val="right" w:pos="9072"/>
      </w:tabs>
      <w:rPr>
        <w:b/>
        <w:bCs/>
        <w:color w:val="84B819"/>
        <w:sz w:val="14"/>
        <w:szCs w:val="14"/>
      </w:rPr>
    </w:pPr>
    <w:r>
      <w:rPr>
        <w:noProof/>
        <w:sz w:val="20"/>
      </w:rPr>
      <w:object w:dxaOrig="1440" w:dyaOrig="1440" w14:anchorId="5C4EAA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5pt;margin-top:-18.55pt;width:63.4pt;height:56.95pt;z-index:251661824;mso-position-horizontal-relative:text;mso-position-vertical-relative:text;mso-width-relative:page;mso-height-relative:page" wrapcoords="-254 0 -254 21316 21600 21316 21600 0 -254 0">
          <v:imagedata r:id="rId2" o:title=""/>
          <w10:wrap type="tight"/>
        </v:shape>
        <o:OLEObject Type="Embed" ProgID="PBrush" ShapeID="_x0000_s2055" DrawAspect="Content" ObjectID="_1617717535" r:id="rId3"/>
      </w:object>
    </w:r>
    <w:r w:rsidR="00B217FE">
      <w:rPr>
        <w:b/>
        <w:bCs/>
        <w:color w:val="84B819"/>
        <w:sz w:val="14"/>
        <w:szCs w:val="14"/>
      </w:rPr>
      <w:t xml:space="preserve">                                          </w:t>
    </w:r>
  </w:p>
  <w:p w14:paraId="61493752" w14:textId="77777777" w:rsidR="00B217FE" w:rsidRDefault="00B217FE" w:rsidP="008669F5">
    <w:pPr>
      <w:pBdr>
        <w:bottom w:val="single" w:sz="4" w:space="1" w:color="auto"/>
      </w:pBdr>
      <w:tabs>
        <w:tab w:val="right" w:pos="9072"/>
      </w:tabs>
      <w:rPr>
        <w:b/>
        <w:bCs/>
        <w:color w:val="84B819"/>
        <w:sz w:val="14"/>
        <w:szCs w:val="14"/>
      </w:rPr>
    </w:pPr>
  </w:p>
  <w:p w14:paraId="50DC261F" w14:textId="77777777" w:rsidR="00B217FE" w:rsidRDefault="00B217FE" w:rsidP="008669F5">
    <w:pPr>
      <w:pBdr>
        <w:bottom w:val="single" w:sz="4" w:space="1" w:color="auto"/>
      </w:pBdr>
      <w:tabs>
        <w:tab w:val="right" w:pos="9072"/>
      </w:tabs>
      <w:rPr>
        <w:b/>
        <w:bCs/>
        <w:color w:val="84B819"/>
        <w:sz w:val="14"/>
        <w:szCs w:val="14"/>
      </w:rPr>
    </w:pPr>
  </w:p>
  <w:p w14:paraId="28AF4B3B"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3736A" w14:textId="6BB415F1"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49536" behindDoc="0" locked="0" layoutInCell="1" allowOverlap="1" wp14:anchorId="6CEEEFA5" wp14:editId="76BAB8D5">
              <wp:simplePos x="0" y="0"/>
              <wp:positionH relativeFrom="column">
                <wp:posOffset>846455</wp:posOffset>
              </wp:positionH>
              <wp:positionV relativeFrom="paragraph">
                <wp:posOffset>-107315</wp:posOffset>
              </wp:positionV>
              <wp:extent cx="3589655" cy="821055"/>
              <wp:effectExtent l="0" t="0" r="0" b="0"/>
              <wp:wrapSquare wrapText="bothSides"/>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5099723A" w14:textId="77777777" w:rsidR="00B217FE" w:rsidRDefault="00B217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EEEFA5" id="_x0000_t202" coordsize="21600,21600" o:spt="202" path="m,l,21600r21600,l21600,xe">
              <v:stroke joinstyle="miter"/>
              <v:path gradientshapeok="t" o:connecttype="rect"/>
            </v:shapetype>
            <v:shape id="_x0000_s1028" type="#_x0000_t202" style="position:absolute;left:0;text-align:left;margin-left:66.65pt;margin-top:-8.45pt;width:282.65pt;height:64.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" filled="f" stroked="f">
              <v:textbox>
                <w:txbxContent>
                  <w:p w14:paraId="5099723A" w14:textId="77777777" w:rsidR="00B217FE" w:rsidRDefault="00B217FE"/>
                </w:txbxContent>
              </v:textbox>
              <w10:wrap type="square"/>
            </v:shape>
          </w:pict>
        </mc:Fallback>
      </mc:AlternateContent>
    </w:r>
    <w:r w:rsidRPr="00906EDC">
      <w:rPr>
        <w:noProof/>
        <w:lang w:val="es-CL"/>
      </w:rPr>
      <w:drawing>
        <wp:anchor distT="0" distB="0" distL="114300" distR="114300" simplePos="0" relativeHeight="251650560" behindDoc="1" locked="0" layoutInCell="1" allowOverlap="1" wp14:anchorId="4F3C03F3" wp14:editId="4C706DA0">
          <wp:simplePos x="0" y="0"/>
          <wp:positionH relativeFrom="column">
            <wp:posOffset>6815455</wp:posOffset>
          </wp:positionH>
          <wp:positionV relativeFrom="paragraph">
            <wp:posOffset>-72390</wp:posOffset>
          </wp:positionV>
          <wp:extent cx="1007110" cy="571500"/>
          <wp:effectExtent l="0" t="0" r="2540" b="0"/>
          <wp:wrapTight wrapText="bothSides">
            <wp:wrapPolygon edited="0">
              <wp:start x="0" y="0"/>
              <wp:lineTo x="0" y="20880"/>
              <wp:lineTo x="21246" y="20880"/>
              <wp:lineTo x="21246" y="0"/>
              <wp:lineTo x="0" y="0"/>
            </wp:wrapPolygon>
          </wp:wrapTight>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veris.png"/>
                  <pic:cNvPicPr/>
                </pic:nvPicPr>
                <pic:blipFill>
                  <a:blip r:embed="rId1">
                    <a:extLst>
                      <a:ext uri="{28A0092B-C50C-407E-A947-70E740481C1C}">
                        <a14:useLocalDpi xmlns:a14="http://schemas.microsoft.com/office/drawing/2010/main" val="0"/>
                      </a:ext>
                    </a:extLst>
                  </a:blip>
                  <a:stretch>
                    <a:fillRect/>
                  </a:stretch>
                </pic:blipFill>
                <pic:spPr>
                  <a:xfrm>
                    <a:off x="0" y="0"/>
                    <a:ext cx="1007110" cy="571500"/>
                  </a:xfrm>
                  <a:prstGeom prst="rect">
                    <a:avLst/>
                  </a:prstGeom>
                </pic:spPr>
              </pic:pic>
            </a:graphicData>
          </a:graphic>
          <wp14:sizeRelH relativeFrom="page">
            <wp14:pctWidth>0</wp14:pctWidth>
          </wp14:sizeRelH>
          <wp14:sizeRelV relativeFrom="page">
            <wp14:pctHeight>0</wp14:pctHeight>
          </wp14:sizeRelV>
        </wp:anchor>
      </w:drawing>
    </w:r>
  </w:p>
  <w:p w14:paraId="1C3F630E" w14:textId="77777777" w:rsidR="00B217FE" w:rsidRDefault="00803F3E" w:rsidP="008669F5">
    <w:pPr>
      <w:pBdr>
        <w:bottom w:val="single" w:sz="4" w:space="1" w:color="auto"/>
      </w:pBdr>
      <w:tabs>
        <w:tab w:val="right" w:pos="9072"/>
      </w:tabs>
      <w:rPr>
        <w:b/>
        <w:bCs/>
        <w:color w:val="84B819"/>
        <w:sz w:val="14"/>
        <w:szCs w:val="14"/>
      </w:rPr>
    </w:pPr>
    <w:r>
      <w:rPr>
        <w:noProof/>
        <w:sz w:val="20"/>
      </w:rPr>
      <w:object w:dxaOrig="1440" w:dyaOrig="1440" w14:anchorId="05FCA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0;text-align:left;margin-left:-.5pt;margin-top:-18.55pt;width:63.4pt;height:56.95pt;z-index:251662848;mso-position-horizontal-relative:text;mso-position-vertical-relative:text;mso-width-relative:page;mso-height-relative:page" wrapcoords="-254 0 -254 21316 21600 21316 21600 0 -254 0">
          <v:imagedata r:id="rId2" o:title=""/>
          <w10:wrap type="tight"/>
        </v:shape>
        <o:OLEObject Type="Embed" ProgID="PBrush" ShapeID="_x0000_s2056" DrawAspect="Content" ObjectID="_1617717536" r:id="rId3"/>
      </w:object>
    </w:r>
    <w:r w:rsidR="00B217FE">
      <w:rPr>
        <w:b/>
        <w:bCs/>
        <w:color w:val="84B819"/>
        <w:sz w:val="14"/>
        <w:szCs w:val="14"/>
      </w:rPr>
      <w:t xml:space="preserve">                                          </w:t>
    </w:r>
  </w:p>
  <w:p w14:paraId="46C7D6BF" w14:textId="77777777" w:rsidR="00B217FE" w:rsidRDefault="00B217FE" w:rsidP="008669F5">
    <w:pPr>
      <w:pBdr>
        <w:bottom w:val="single" w:sz="4" w:space="1" w:color="auto"/>
      </w:pBdr>
      <w:tabs>
        <w:tab w:val="right" w:pos="9072"/>
      </w:tabs>
      <w:rPr>
        <w:b/>
        <w:bCs/>
        <w:color w:val="84B819"/>
        <w:sz w:val="14"/>
        <w:szCs w:val="14"/>
      </w:rPr>
    </w:pPr>
  </w:p>
  <w:p w14:paraId="7B8632E0" w14:textId="77777777" w:rsidR="00B217FE" w:rsidRDefault="00B217FE" w:rsidP="008669F5">
    <w:pPr>
      <w:pBdr>
        <w:bottom w:val="single" w:sz="4" w:space="1" w:color="auto"/>
      </w:pBdr>
      <w:tabs>
        <w:tab w:val="right" w:pos="9072"/>
      </w:tabs>
      <w:rPr>
        <w:b/>
        <w:bCs/>
        <w:color w:val="84B819"/>
        <w:sz w:val="14"/>
        <w:szCs w:val="14"/>
      </w:rPr>
    </w:pPr>
  </w:p>
  <w:p w14:paraId="665AC53E"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25E18" w14:textId="46B269E3"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51584" behindDoc="0" locked="0" layoutInCell="1" allowOverlap="1" wp14:anchorId="24B7A664" wp14:editId="4D0AD770">
              <wp:simplePos x="0" y="0"/>
              <wp:positionH relativeFrom="column">
                <wp:posOffset>846455</wp:posOffset>
              </wp:positionH>
              <wp:positionV relativeFrom="paragraph">
                <wp:posOffset>-107315</wp:posOffset>
              </wp:positionV>
              <wp:extent cx="3589655" cy="821055"/>
              <wp:effectExtent l="0" t="0" r="0" b="0"/>
              <wp:wrapSquare wrapText="bothSides"/>
              <wp:docPr id="1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4648679D" w14:textId="77777777" w:rsidR="00B217FE" w:rsidRPr="00B31517" w:rsidRDefault="00B217FE" w:rsidP="008669F5">
                          <w:pPr>
                            <w:pStyle w:val="EncabezadoPi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B7A664" id="_x0000_t202" coordsize="21600,21600" o:spt="202" path="m,l,21600r21600,l21600,xe">
              <v:stroke joinstyle="miter"/>
              <v:path gradientshapeok="t" o:connecttype="rect"/>
            </v:shapetype>
            <v:shape id="_x0000_s1029" type="#_x0000_t202" style="position:absolute;left:0;text-align:left;margin-left:66.65pt;margin-top:-8.45pt;width:282.65pt;height:6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" filled="f" stroked="f">
              <v:textbox>
                <w:txbxContent>
                  <w:p w14:paraId="4648679D" w14:textId="77777777" w:rsidR="00B217FE" w:rsidRPr="00B31517" w:rsidRDefault="00B217FE" w:rsidP="008669F5">
                    <w:pPr>
                      <w:pStyle w:val="EncabezadoPie"/>
                    </w:pPr>
                  </w:p>
                </w:txbxContent>
              </v:textbox>
              <w10:wrap type="square"/>
            </v:shape>
          </w:pict>
        </mc:Fallback>
      </mc:AlternateContent>
    </w:r>
  </w:p>
  <w:p w14:paraId="24E0BA21" w14:textId="77777777" w:rsidR="00B217FE" w:rsidRDefault="00803F3E" w:rsidP="008669F5">
    <w:pPr>
      <w:pBdr>
        <w:bottom w:val="single" w:sz="4" w:space="1" w:color="auto"/>
      </w:pBdr>
      <w:tabs>
        <w:tab w:val="right" w:pos="9072"/>
      </w:tabs>
      <w:rPr>
        <w:b/>
        <w:bCs/>
        <w:color w:val="84B819"/>
        <w:sz w:val="14"/>
        <w:szCs w:val="14"/>
      </w:rPr>
    </w:pPr>
    <w:r>
      <w:rPr>
        <w:noProof/>
        <w:sz w:val="20"/>
      </w:rPr>
      <w:pict w14:anchorId="07CA9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5pt;margin-top:-18.55pt;width:63.4pt;height:56.95pt;z-index:251663872;mso-position-horizontal-relative:text;mso-position-vertical-relative:text;mso-width-relative:page;mso-height-relative:page" wrapcoords="-254 0 -254 21316 21600 21316 21600 0 -254 0">
          <v:imagedata r:id="rId1" o:title=""/>
          <w10:wrap type="tight"/>
        </v:shape>
      </w:pict>
    </w:r>
    <w:r w:rsidR="00B217FE">
      <w:rPr>
        <w:b/>
        <w:bCs/>
        <w:color w:val="84B819"/>
        <w:sz w:val="14"/>
        <w:szCs w:val="14"/>
      </w:rPr>
      <w:t xml:space="preserve">                                          </w:t>
    </w:r>
  </w:p>
  <w:p w14:paraId="5C513DC2" w14:textId="77777777" w:rsidR="00B217FE" w:rsidRDefault="00B217FE" w:rsidP="008669F5">
    <w:pPr>
      <w:pBdr>
        <w:bottom w:val="single" w:sz="4" w:space="1" w:color="auto"/>
      </w:pBdr>
      <w:tabs>
        <w:tab w:val="right" w:pos="9072"/>
      </w:tabs>
      <w:rPr>
        <w:b/>
        <w:bCs/>
        <w:color w:val="84B819"/>
        <w:sz w:val="14"/>
        <w:szCs w:val="14"/>
      </w:rPr>
    </w:pPr>
  </w:p>
  <w:p w14:paraId="33BB170A" w14:textId="77777777" w:rsidR="00B217FE" w:rsidRDefault="00B217FE" w:rsidP="008669F5">
    <w:pPr>
      <w:pBdr>
        <w:bottom w:val="single" w:sz="4" w:space="1" w:color="auto"/>
      </w:pBdr>
      <w:tabs>
        <w:tab w:val="right" w:pos="9072"/>
      </w:tabs>
      <w:rPr>
        <w:b/>
        <w:bCs/>
        <w:color w:val="84B819"/>
        <w:sz w:val="14"/>
        <w:szCs w:val="14"/>
      </w:rPr>
    </w:pPr>
  </w:p>
  <w:p w14:paraId="2B6FB320"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A3881" w14:textId="1C1FF2C3"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52608" behindDoc="0" locked="0" layoutInCell="1" allowOverlap="1" wp14:anchorId="28639536" wp14:editId="10B0E7DA">
              <wp:simplePos x="0" y="0"/>
              <wp:positionH relativeFrom="column">
                <wp:posOffset>846455</wp:posOffset>
              </wp:positionH>
              <wp:positionV relativeFrom="paragraph">
                <wp:posOffset>-107315</wp:posOffset>
              </wp:positionV>
              <wp:extent cx="3589655" cy="821055"/>
              <wp:effectExtent l="0" t="0" r="0" b="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6133F4B4" w14:textId="77777777" w:rsidR="00B217FE" w:rsidRPr="00B31517" w:rsidRDefault="00B217FE" w:rsidP="008669F5">
                          <w:pPr>
                            <w:pStyle w:val="EncabezadoPie"/>
                          </w:pPr>
                          <w:r w:rsidRPr="00B31517">
                            <w:t>GOBIERNO DE CHILE</w:t>
                          </w:r>
                        </w:p>
                        <w:p w14:paraId="213F8492" w14:textId="77777777" w:rsidR="00B217FE" w:rsidRPr="00B31517" w:rsidRDefault="00B217FE" w:rsidP="008669F5">
                          <w:pPr>
                            <w:pStyle w:val="EncabezadoPie"/>
                          </w:pPr>
                          <w:r w:rsidRPr="00B31517">
                            <w:t>MINISTERIO DE OBRAS PÚBLICAS</w:t>
                          </w:r>
                        </w:p>
                        <w:p w14:paraId="1CCD8D17" w14:textId="77777777" w:rsidR="00B217FE" w:rsidRDefault="00B217FE" w:rsidP="008669F5">
                          <w:pPr>
                            <w:pStyle w:val="EncabezadoPie"/>
                          </w:pPr>
                          <w:r w:rsidRPr="00B31517">
                            <w:t>DIRECCIÓN GENERAL DE AGUAS</w:t>
                          </w:r>
                        </w:p>
                        <w:p w14:paraId="14AA59BD" w14:textId="77777777" w:rsidR="00B217FE" w:rsidRPr="00B31517" w:rsidRDefault="00B217FE" w:rsidP="008669F5">
                          <w:pPr>
                            <w:pStyle w:val="EncabezadoPie"/>
                          </w:pPr>
                        </w:p>
                        <w:p w14:paraId="66416BD8" w14:textId="77777777" w:rsidR="00B217FE" w:rsidRPr="00B31517" w:rsidRDefault="00B217FE" w:rsidP="008669F5">
                          <w:pPr>
                            <w:pStyle w:val="EncabezadoPie"/>
                          </w:pPr>
                          <w:r w:rsidRPr="00B31517">
                            <w:t xml:space="preserve">DIRECCIÓN REGIONAL DE AGUAS – </w:t>
                          </w:r>
                          <w:r>
                            <w:t>REGIÓN DEL MAULE</w:t>
                          </w:r>
                        </w:p>
                        <w:p w14:paraId="76D3228B" w14:textId="77777777" w:rsidR="00B217FE" w:rsidRPr="00B31517" w:rsidRDefault="00B217FE" w:rsidP="008669F5">
                          <w:pPr>
                            <w:pStyle w:val="EncabezadoPi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639536" id="_x0000_t202" coordsize="21600,21600" o:spt="202" path="m,l,21600r21600,l21600,xe">
              <v:stroke joinstyle="miter"/>
              <v:path gradientshapeok="t" o:connecttype="rect"/>
            </v:shapetype>
            <v:shape id="_x0000_s1030" type="#_x0000_t202" style="position:absolute;left:0;text-align:left;margin-left:66.65pt;margin-top:-8.45pt;width:282.65pt;height:64.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" filled="f" stroked="f">
              <v:textbox>
                <w:txbxContent>
                  <w:p w14:paraId="6133F4B4" w14:textId="77777777" w:rsidR="00B217FE" w:rsidRPr="00B31517" w:rsidRDefault="00B217FE" w:rsidP="008669F5">
                    <w:pPr>
                      <w:pStyle w:val="EncabezadoPie"/>
                    </w:pPr>
                    <w:r w:rsidRPr="00B31517">
                      <w:t>GOBIERNO DE CHILE</w:t>
                    </w:r>
                  </w:p>
                  <w:p w14:paraId="213F8492" w14:textId="77777777" w:rsidR="00B217FE" w:rsidRPr="00B31517" w:rsidRDefault="00B217FE" w:rsidP="008669F5">
                    <w:pPr>
                      <w:pStyle w:val="EncabezadoPie"/>
                    </w:pPr>
                    <w:r w:rsidRPr="00B31517">
                      <w:t>MINISTERIO DE OBRAS PÚBLICAS</w:t>
                    </w:r>
                  </w:p>
                  <w:p w14:paraId="1CCD8D17" w14:textId="77777777" w:rsidR="00B217FE" w:rsidRDefault="00B217FE" w:rsidP="008669F5">
                    <w:pPr>
                      <w:pStyle w:val="EncabezadoPie"/>
                    </w:pPr>
                    <w:r w:rsidRPr="00B31517">
                      <w:t>DIRECCIÓN GENERAL DE AGUAS</w:t>
                    </w:r>
                  </w:p>
                  <w:p w14:paraId="14AA59BD" w14:textId="77777777" w:rsidR="00B217FE" w:rsidRPr="00B31517" w:rsidRDefault="00B217FE" w:rsidP="008669F5">
                    <w:pPr>
                      <w:pStyle w:val="EncabezadoPie"/>
                    </w:pPr>
                  </w:p>
                  <w:p w14:paraId="66416BD8" w14:textId="77777777" w:rsidR="00B217FE" w:rsidRPr="00B31517" w:rsidRDefault="00B217FE" w:rsidP="008669F5">
                    <w:pPr>
                      <w:pStyle w:val="EncabezadoPie"/>
                    </w:pPr>
                    <w:r w:rsidRPr="00B31517">
                      <w:t xml:space="preserve">DIRECCIÓN REGIONAL DE AGUAS – </w:t>
                    </w:r>
                    <w:r>
                      <w:t>REGIÓN DEL MAULE</w:t>
                    </w:r>
                  </w:p>
                  <w:p w14:paraId="76D3228B" w14:textId="77777777" w:rsidR="00B217FE" w:rsidRPr="00B31517" w:rsidRDefault="00B217FE" w:rsidP="008669F5">
                    <w:pPr>
                      <w:pStyle w:val="EncabezadoPie"/>
                    </w:pPr>
                  </w:p>
                </w:txbxContent>
              </v:textbox>
              <w10:wrap type="square"/>
            </v:shape>
          </w:pict>
        </mc:Fallback>
      </mc:AlternateContent>
    </w:r>
    <w:r w:rsidRPr="00906EDC">
      <w:rPr>
        <w:noProof/>
        <w:lang w:val="es-CL"/>
      </w:rPr>
      <w:drawing>
        <wp:anchor distT="0" distB="0" distL="114300" distR="114300" simplePos="0" relativeHeight="251653632" behindDoc="1" locked="0" layoutInCell="1" allowOverlap="1" wp14:anchorId="6FC5B14F" wp14:editId="0E300FE6">
          <wp:simplePos x="0" y="0"/>
          <wp:positionH relativeFrom="column">
            <wp:posOffset>6815455</wp:posOffset>
          </wp:positionH>
          <wp:positionV relativeFrom="paragraph">
            <wp:posOffset>-72390</wp:posOffset>
          </wp:positionV>
          <wp:extent cx="1007110" cy="571500"/>
          <wp:effectExtent l="0" t="0" r="2540" b="0"/>
          <wp:wrapTight wrapText="bothSides">
            <wp:wrapPolygon edited="0">
              <wp:start x="0" y="0"/>
              <wp:lineTo x="0" y="20880"/>
              <wp:lineTo x="21246" y="20880"/>
              <wp:lineTo x="21246" y="0"/>
              <wp:lineTo x="0" y="0"/>
            </wp:wrapPolygon>
          </wp:wrapTight>
          <wp:docPr id="9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veris.png"/>
                  <pic:cNvPicPr/>
                </pic:nvPicPr>
                <pic:blipFill>
                  <a:blip r:embed="rId1">
                    <a:extLst>
                      <a:ext uri="{28A0092B-C50C-407E-A947-70E740481C1C}">
                        <a14:useLocalDpi xmlns:a14="http://schemas.microsoft.com/office/drawing/2010/main" val="0"/>
                      </a:ext>
                    </a:extLst>
                  </a:blip>
                  <a:stretch>
                    <a:fillRect/>
                  </a:stretch>
                </pic:blipFill>
                <pic:spPr>
                  <a:xfrm>
                    <a:off x="0" y="0"/>
                    <a:ext cx="1007110" cy="571500"/>
                  </a:xfrm>
                  <a:prstGeom prst="rect">
                    <a:avLst/>
                  </a:prstGeom>
                </pic:spPr>
              </pic:pic>
            </a:graphicData>
          </a:graphic>
          <wp14:sizeRelH relativeFrom="page">
            <wp14:pctWidth>0</wp14:pctWidth>
          </wp14:sizeRelH>
          <wp14:sizeRelV relativeFrom="page">
            <wp14:pctHeight>0</wp14:pctHeight>
          </wp14:sizeRelV>
        </wp:anchor>
      </w:drawing>
    </w:r>
  </w:p>
  <w:p w14:paraId="6B56668E" w14:textId="77777777" w:rsidR="00B217FE" w:rsidRDefault="00803F3E" w:rsidP="008669F5">
    <w:pPr>
      <w:pBdr>
        <w:bottom w:val="single" w:sz="4" w:space="1" w:color="auto"/>
      </w:pBdr>
      <w:tabs>
        <w:tab w:val="right" w:pos="9072"/>
      </w:tabs>
      <w:rPr>
        <w:b/>
        <w:bCs/>
        <w:color w:val="84B819"/>
        <w:sz w:val="14"/>
        <w:szCs w:val="14"/>
      </w:rPr>
    </w:pPr>
    <w:r>
      <w:rPr>
        <w:noProof/>
        <w:sz w:val="20"/>
      </w:rPr>
      <w:object w:dxaOrig="1440" w:dyaOrig="1440" w14:anchorId="0F0F6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0;text-align:left;margin-left:-.5pt;margin-top:-18.55pt;width:63.4pt;height:56.95pt;z-index:251664896;mso-position-horizontal-relative:text;mso-position-vertical-relative:text;mso-width-relative:page;mso-height-relative:page" wrapcoords="-254 0 -254 21316 21600 21316 21600 0 -254 0">
          <v:imagedata r:id="rId2" o:title=""/>
          <w10:wrap type="tight"/>
        </v:shape>
        <o:OLEObject Type="Embed" ProgID="PBrush" ShapeID="_x0000_s2059" DrawAspect="Content" ObjectID="_1617717537" r:id="rId3"/>
      </w:object>
    </w:r>
    <w:r w:rsidR="00B217FE">
      <w:rPr>
        <w:b/>
        <w:bCs/>
        <w:color w:val="84B819"/>
        <w:sz w:val="14"/>
        <w:szCs w:val="14"/>
      </w:rPr>
      <w:t xml:space="preserve">                                          </w:t>
    </w:r>
  </w:p>
  <w:p w14:paraId="6CA9508A" w14:textId="77777777" w:rsidR="00B217FE" w:rsidRDefault="00B217FE" w:rsidP="008669F5">
    <w:pPr>
      <w:pBdr>
        <w:bottom w:val="single" w:sz="4" w:space="1" w:color="auto"/>
      </w:pBdr>
      <w:tabs>
        <w:tab w:val="right" w:pos="9072"/>
      </w:tabs>
      <w:rPr>
        <w:b/>
        <w:bCs/>
        <w:color w:val="84B819"/>
        <w:sz w:val="14"/>
        <w:szCs w:val="14"/>
      </w:rPr>
    </w:pPr>
  </w:p>
  <w:p w14:paraId="3683C12F" w14:textId="77777777" w:rsidR="00B217FE" w:rsidRDefault="00B217FE" w:rsidP="008669F5">
    <w:pPr>
      <w:pBdr>
        <w:bottom w:val="single" w:sz="4" w:space="1" w:color="auto"/>
      </w:pBdr>
      <w:tabs>
        <w:tab w:val="right" w:pos="9072"/>
      </w:tabs>
      <w:rPr>
        <w:b/>
        <w:bCs/>
        <w:color w:val="84B819"/>
        <w:sz w:val="14"/>
        <w:szCs w:val="14"/>
      </w:rPr>
    </w:pPr>
  </w:p>
  <w:p w14:paraId="7796F612"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F09A1" w14:textId="6DBB54D5"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54656" behindDoc="0" locked="0" layoutInCell="1" allowOverlap="1" wp14:anchorId="77D187B0" wp14:editId="21A6281B">
              <wp:simplePos x="0" y="0"/>
              <wp:positionH relativeFrom="column">
                <wp:posOffset>846455</wp:posOffset>
              </wp:positionH>
              <wp:positionV relativeFrom="paragraph">
                <wp:posOffset>-107315</wp:posOffset>
              </wp:positionV>
              <wp:extent cx="3589655" cy="821055"/>
              <wp:effectExtent l="0" t="0" r="0" b="0"/>
              <wp:wrapSquare wrapText="bothSides"/>
              <wp:docPr id="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630C89EB" w14:textId="77777777" w:rsidR="00B217FE" w:rsidRPr="00B31517" w:rsidRDefault="00B217FE" w:rsidP="008669F5">
                          <w:pPr>
                            <w:pStyle w:val="EncabezadoPie"/>
                          </w:pPr>
                          <w:r w:rsidRPr="00B31517">
                            <w:t>GOBIERNO DE CHILE</w:t>
                          </w:r>
                        </w:p>
                        <w:p w14:paraId="7313E51E" w14:textId="77777777" w:rsidR="00B217FE" w:rsidRPr="00B31517" w:rsidRDefault="00B217FE" w:rsidP="008669F5">
                          <w:pPr>
                            <w:pStyle w:val="EncabezadoPie"/>
                          </w:pPr>
                          <w:r w:rsidRPr="00B31517">
                            <w:t>MINISTERIO DE OBRAS PÚBLICAS</w:t>
                          </w:r>
                        </w:p>
                        <w:p w14:paraId="5D49AD8D" w14:textId="77777777" w:rsidR="00B217FE" w:rsidRDefault="00B217FE" w:rsidP="008669F5">
                          <w:pPr>
                            <w:pStyle w:val="EncabezadoPie"/>
                          </w:pPr>
                          <w:r w:rsidRPr="00B31517">
                            <w:t>DIRECCIÓN GENERAL DE AGUAS</w:t>
                          </w:r>
                        </w:p>
                        <w:p w14:paraId="6E93EB96" w14:textId="77777777" w:rsidR="00B217FE" w:rsidRPr="00B31517" w:rsidRDefault="00B217FE" w:rsidP="008669F5">
                          <w:pPr>
                            <w:pStyle w:val="EncabezadoPie"/>
                          </w:pPr>
                        </w:p>
                        <w:p w14:paraId="3BC1D2E0" w14:textId="77777777" w:rsidR="00B217FE" w:rsidRPr="00B31517" w:rsidRDefault="00B217FE" w:rsidP="008669F5">
                          <w:pPr>
                            <w:pStyle w:val="EncabezadoPie"/>
                          </w:pPr>
                          <w:r w:rsidRPr="00B31517">
                            <w:t xml:space="preserve">DIRECCIÓN REGIONAL DE AGUAS – </w:t>
                          </w:r>
                          <w:r>
                            <w:t>REGIÓN DEL MAULE</w:t>
                          </w:r>
                        </w:p>
                        <w:p w14:paraId="15C3BF1C" w14:textId="77777777" w:rsidR="00B217FE" w:rsidRPr="00B31517" w:rsidRDefault="00B217FE" w:rsidP="008669F5">
                          <w:pPr>
                            <w:pStyle w:val="EncabezadoPi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187B0" id="_x0000_t202" coordsize="21600,21600" o:spt="202" path="m,l,21600r21600,l21600,xe">
              <v:stroke joinstyle="miter"/>
              <v:path gradientshapeok="t" o:connecttype="rect"/>
            </v:shapetype>
            <v:shape id="_x0000_s1031" type="#_x0000_t202" style="position:absolute;left:0;text-align:left;margin-left:66.65pt;margin-top:-8.45pt;width:282.65pt;height:64.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" filled="f" stroked="f">
              <v:textbox>
                <w:txbxContent>
                  <w:p w14:paraId="630C89EB" w14:textId="77777777" w:rsidR="00B217FE" w:rsidRPr="00B31517" w:rsidRDefault="00B217FE" w:rsidP="008669F5">
                    <w:pPr>
                      <w:pStyle w:val="EncabezadoPie"/>
                    </w:pPr>
                    <w:r w:rsidRPr="00B31517">
                      <w:t>GOBIERNO DE CHILE</w:t>
                    </w:r>
                  </w:p>
                  <w:p w14:paraId="7313E51E" w14:textId="77777777" w:rsidR="00B217FE" w:rsidRPr="00B31517" w:rsidRDefault="00B217FE" w:rsidP="008669F5">
                    <w:pPr>
                      <w:pStyle w:val="EncabezadoPie"/>
                    </w:pPr>
                    <w:r w:rsidRPr="00B31517">
                      <w:t>MINISTERIO DE OBRAS PÚBLICAS</w:t>
                    </w:r>
                  </w:p>
                  <w:p w14:paraId="5D49AD8D" w14:textId="77777777" w:rsidR="00B217FE" w:rsidRDefault="00B217FE" w:rsidP="008669F5">
                    <w:pPr>
                      <w:pStyle w:val="EncabezadoPie"/>
                    </w:pPr>
                    <w:r w:rsidRPr="00B31517">
                      <w:t>DIRECCIÓN GENERAL DE AGUAS</w:t>
                    </w:r>
                  </w:p>
                  <w:p w14:paraId="6E93EB96" w14:textId="77777777" w:rsidR="00B217FE" w:rsidRPr="00B31517" w:rsidRDefault="00B217FE" w:rsidP="008669F5">
                    <w:pPr>
                      <w:pStyle w:val="EncabezadoPie"/>
                    </w:pPr>
                  </w:p>
                  <w:p w14:paraId="3BC1D2E0" w14:textId="77777777" w:rsidR="00B217FE" w:rsidRPr="00B31517" w:rsidRDefault="00B217FE" w:rsidP="008669F5">
                    <w:pPr>
                      <w:pStyle w:val="EncabezadoPie"/>
                    </w:pPr>
                    <w:r w:rsidRPr="00B31517">
                      <w:t xml:space="preserve">DIRECCIÓN REGIONAL DE AGUAS – </w:t>
                    </w:r>
                    <w:r>
                      <w:t>REGIÓN DEL MAULE</w:t>
                    </w:r>
                  </w:p>
                  <w:p w14:paraId="15C3BF1C" w14:textId="77777777" w:rsidR="00B217FE" w:rsidRPr="00B31517" w:rsidRDefault="00B217FE" w:rsidP="008669F5">
                    <w:pPr>
                      <w:pStyle w:val="EncabezadoPie"/>
                    </w:pPr>
                  </w:p>
                </w:txbxContent>
              </v:textbox>
              <w10:wrap type="square"/>
            </v:shape>
          </w:pict>
        </mc:Fallback>
      </mc:AlternateContent>
    </w:r>
  </w:p>
  <w:p w14:paraId="4C411870" w14:textId="77777777" w:rsidR="00B217FE" w:rsidRDefault="00803F3E" w:rsidP="008669F5">
    <w:pPr>
      <w:pBdr>
        <w:bottom w:val="single" w:sz="4" w:space="1" w:color="auto"/>
      </w:pBdr>
      <w:tabs>
        <w:tab w:val="right" w:pos="9072"/>
      </w:tabs>
      <w:rPr>
        <w:b/>
        <w:bCs/>
        <w:color w:val="84B819"/>
        <w:sz w:val="14"/>
        <w:szCs w:val="14"/>
      </w:rPr>
    </w:pPr>
    <w:r>
      <w:rPr>
        <w:noProof/>
        <w:sz w:val="20"/>
      </w:rPr>
      <w:pict w14:anchorId="3A6A8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0;text-align:left;margin-left:-.5pt;margin-top:-18.55pt;width:63.4pt;height:56.95pt;z-index:251665920;mso-position-horizontal-relative:text;mso-position-vertical-relative:text;mso-width-relative:page;mso-height-relative:page" wrapcoords="-254 0 -254 21316 21600 21316 21600 0 -254 0">
          <v:imagedata r:id="rId1" o:title=""/>
          <w10:wrap type="tight"/>
        </v:shape>
      </w:pict>
    </w:r>
    <w:r w:rsidR="00B217FE">
      <w:rPr>
        <w:b/>
        <w:bCs/>
        <w:color w:val="84B819"/>
        <w:sz w:val="14"/>
        <w:szCs w:val="14"/>
      </w:rPr>
      <w:t xml:space="preserve">                                          </w:t>
    </w:r>
  </w:p>
  <w:p w14:paraId="78536E4E" w14:textId="77777777" w:rsidR="00B217FE" w:rsidRDefault="00B217FE" w:rsidP="008669F5">
    <w:pPr>
      <w:pBdr>
        <w:bottom w:val="single" w:sz="4" w:space="1" w:color="auto"/>
      </w:pBdr>
      <w:tabs>
        <w:tab w:val="right" w:pos="9072"/>
      </w:tabs>
      <w:rPr>
        <w:b/>
        <w:bCs/>
        <w:color w:val="84B819"/>
        <w:sz w:val="14"/>
        <w:szCs w:val="14"/>
      </w:rPr>
    </w:pPr>
  </w:p>
  <w:p w14:paraId="33BB9C93" w14:textId="77777777" w:rsidR="00B217FE" w:rsidRDefault="00B217FE" w:rsidP="008669F5">
    <w:pPr>
      <w:pBdr>
        <w:bottom w:val="single" w:sz="4" w:space="1" w:color="auto"/>
      </w:pBdr>
      <w:tabs>
        <w:tab w:val="right" w:pos="9072"/>
      </w:tabs>
      <w:rPr>
        <w:b/>
        <w:bCs/>
        <w:color w:val="84B819"/>
        <w:sz w:val="14"/>
        <w:szCs w:val="14"/>
      </w:rPr>
    </w:pPr>
  </w:p>
  <w:p w14:paraId="3F727F28"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8E9BD" w14:textId="51C9747C"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55680" behindDoc="0" locked="0" layoutInCell="1" allowOverlap="1" wp14:anchorId="37047DF3" wp14:editId="38868819">
              <wp:simplePos x="0" y="0"/>
              <wp:positionH relativeFrom="column">
                <wp:posOffset>846455</wp:posOffset>
              </wp:positionH>
              <wp:positionV relativeFrom="paragraph">
                <wp:posOffset>-107315</wp:posOffset>
              </wp:positionV>
              <wp:extent cx="3589655" cy="821055"/>
              <wp:effectExtent l="0" t="0" r="0" b="0"/>
              <wp:wrapSquare wrapText="bothSides"/>
              <wp:docPr id="1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3E04FA6C" w14:textId="77777777" w:rsidR="00B217FE" w:rsidRDefault="00B217F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047DF3" id="_x0000_t202" coordsize="21600,21600" o:spt="202" path="m,l,21600r21600,l21600,xe">
              <v:stroke joinstyle="miter"/>
              <v:path gradientshapeok="t" o:connecttype="rect"/>
            </v:shapetype>
            <v:shape id="_x0000_s1032" type="#_x0000_t202" style="position:absolute;left:0;text-align:left;margin-left:66.65pt;margin-top:-8.45pt;width:282.65pt;height:64.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" filled="f" stroked="f">
              <v:textbox>
                <w:txbxContent>
                  <w:p w14:paraId="3E04FA6C" w14:textId="77777777" w:rsidR="00B217FE" w:rsidRDefault="00B217FE"/>
                </w:txbxContent>
              </v:textbox>
              <w10:wrap type="square"/>
            </v:shape>
          </w:pict>
        </mc:Fallback>
      </mc:AlternateContent>
    </w:r>
    <w:r w:rsidRPr="00906EDC">
      <w:rPr>
        <w:noProof/>
        <w:lang w:val="es-CL"/>
      </w:rPr>
      <w:drawing>
        <wp:anchor distT="0" distB="0" distL="114300" distR="114300" simplePos="0" relativeHeight="251656704" behindDoc="1" locked="0" layoutInCell="1" allowOverlap="1" wp14:anchorId="1242C50C" wp14:editId="268E199B">
          <wp:simplePos x="0" y="0"/>
          <wp:positionH relativeFrom="column">
            <wp:posOffset>6815455</wp:posOffset>
          </wp:positionH>
          <wp:positionV relativeFrom="paragraph">
            <wp:posOffset>-72390</wp:posOffset>
          </wp:positionV>
          <wp:extent cx="1007110" cy="571500"/>
          <wp:effectExtent l="0" t="0" r="2540" b="0"/>
          <wp:wrapTight wrapText="bothSides">
            <wp:wrapPolygon edited="0">
              <wp:start x="0" y="0"/>
              <wp:lineTo x="0" y="20880"/>
              <wp:lineTo x="21246" y="20880"/>
              <wp:lineTo x="21246" y="0"/>
              <wp:lineTo x="0" y="0"/>
            </wp:wrapPolygon>
          </wp:wrapTight>
          <wp:docPr id="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veris.png"/>
                  <pic:cNvPicPr/>
                </pic:nvPicPr>
                <pic:blipFill>
                  <a:blip r:embed="rId1">
                    <a:extLst>
                      <a:ext uri="{28A0092B-C50C-407E-A947-70E740481C1C}">
                        <a14:useLocalDpi xmlns:a14="http://schemas.microsoft.com/office/drawing/2010/main" val="0"/>
                      </a:ext>
                    </a:extLst>
                  </a:blip>
                  <a:stretch>
                    <a:fillRect/>
                  </a:stretch>
                </pic:blipFill>
                <pic:spPr>
                  <a:xfrm>
                    <a:off x="0" y="0"/>
                    <a:ext cx="1007110" cy="571500"/>
                  </a:xfrm>
                  <a:prstGeom prst="rect">
                    <a:avLst/>
                  </a:prstGeom>
                </pic:spPr>
              </pic:pic>
            </a:graphicData>
          </a:graphic>
          <wp14:sizeRelH relativeFrom="page">
            <wp14:pctWidth>0</wp14:pctWidth>
          </wp14:sizeRelH>
          <wp14:sizeRelV relativeFrom="page">
            <wp14:pctHeight>0</wp14:pctHeight>
          </wp14:sizeRelV>
        </wp:anchor>
      </w:drawing>
    </w:r>
  </w:p>
  <w:p w14:paraId="0CEBF9F7" w14:textId="77777777" w:rsidR="00B217FE" w:rsidRDefault="00803F3E" w:rsidP="008669F5">
    <w:pPr>
      <w:pBdr>
        <w:bottom w:val="single" w:sz="4" w:space="1" w:color="auto"/>
      </w:pBdr>
      <w:tabs>
        <w:tab w:val="right" w:pos="9072"/>
      </w:tabs>
      <w:rPr>
        <w:b/>
        <w:bCs/>
        <w:color w:val="84B819"/>
        <w:sz w:val="14"/>
        <w:szCs w:val="14"/>
      </w:rPr>
    </w:pPr>
    <w:r>
      <w:rPr>
        <w:noProof/>
        <w:sz w:val="20"/>
      </w:rPr>
      <w:object w:dxaOrig="1440" w:dyaOrig="1440" w14:anchorId="221C8B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5pt;margin-top:-18.55pt;width:63.4pt;height:56.95pt;z-index:251666944;mso-position-horizontal-relative:text;mso-position-vertical-relative:text;mso-width-relative:page;mso-height-relative:page" wrapcoords="-254 0 -254 21316 21600 21316 21600 0 -254 0">
          <v:imagedata r:id="rId2" o:title=""/>
          <w10:wrap type="tight"/>
        </v:shape>
        <o:OLEObject Type="Embed" ProgID="PBrush" ShapeID="_x0000_s2061" DrawAspect="Content" ObjectID="_1617717538" r:id="rId3"/>
      </w:object>
    </w:r>
    <w:r w:rsidR="00B217FE">
      <w:rPr>
        <w:b/>
        <w:bCs/>
        <w:color w:val="84B819"/>
        <w:sz w:val="14"/>
        <w:szCs w:val="14"/>
      </w:rPr>
      <w:t xml:space="preserve">                                          </w:t>
    </w:r>
  </w:p>
  <w:p w14:paraId="53E12769" w14:textId="77777777" w:rsidR="00B217FE" w:rsidRDefault="00B217FE" w:rsidP="008669F5">
    <w:pPr>
      <w:pBdr>
        <w:bottom w:val="single" w:sz="4" w:space="1" w:color="auto"/>
      </w:pBdr>
      <w:tabs>
        <w:tab w:val="right" w:pos="9072"/>
      </w:tabs>
      <w:rPr>
        <w:b/>
        <w:bCs/>
        <w:color w:val="84B819"/>
        <w:sz w:val="14"/>
        <w:szCs w:val="14"/>
      </w:rPr>
    </w:pPr>
  </w:p>
  <w:p w14:paraId="7FB1C733" w14:textId="77777777" w:rsidR="00B217FE" w:rsidRDefault="00B217FE" w:rsidP="008669F5">
    <w:pPr>
      <w:pBdr>
        <w:bottom w:val="single" w:sz="4" w:space="1" w:color="auto"/>
      </w:pBdr>
      <w:tabs>
        <w:tab w:val="right" w:pos="9072"/>
      </w:tabs>
      <w:rPr>
        <w:b/>
        <w:bCs/>
        <w:color w:val="84B819"/>
        <w:sz w:val="14"/>
        <w:szCs w:val="14"/>
      </w:rPr>
    </w:pPr>
  </w:p>
  <w:p w14:paraId="6233EA7C" w14:textId="77777777" w:rsidR="00B217FE" w:rsidRPr="008669F5" w:rsidRDefault="00B217FE" w:rsidP="008669F5">
    <w:pPr>
      <w:pBdr>
        <w:bottom w:val="single" w:sz="4" w:space="1" w:color="auto"/>
      </w:pBdr>
      <w:tabs>
        <w:tab w:val="right" w:pos="9072"/>
      </w:tabs>
      <w:rPr>
        <w:b/>
        <w:bCs/>
        <w:color w:val="84B819"/>
        <w:sz w:val="14"/>
        <w:szCs w:val="1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3C80F" w14:textId="0BA2918E" w:rsidR="00B217FE" w:rsidRDefault="00B217FE" w:rsidP="008669F5">
    <w:pPr>
      <w:pBdr>
        <w:bottom w:val="single" w:sz="4" w:space="1" w:color="auto"/>
      </w:pBdr>
      <w:tabs>
        <w:tab w:val="right" w:pos="9072"/>
      </w:tabs>
      <w:rPr>
        <w:b/>
        <w:bCs/>
        <w:color w:val="84B819"/>
        <w:sz w:val="14"/>
        <w:szCs w:val="14"/>
        <w:u w:val="single"/>
      </w:rPr>
    </w:pPr>
    <w:r w:rsidRPr="00D521B6">
      <w:rPr>
        <w:b/>
        <w:bCs/>
        <w:noProof/>
        <w:color w:val="84B819"/>
        <w:sz w:val="14"/>
        <w:szCs w:val="14"/>
        <w:lang w:val="es-CL"/>
      </w:rPr>
      <mc:AlternateContent>
        <mc:Choice Requires="wps">
          <w:drawing>
            <wp:anchor distT="0" distB="0" distL="114300" distR="114300" simplePos="0" relativeHeight="251658752" behindDoc="0" locked="0" layoutInCell="1" allowOverlap="1" wp14:anchorId="6A57815D" wp14:editId="76B6AE81">
              <wp:simplePos x="0" y="0"/>
              <wp:positionH relativeFrom="column">
                <wp:posOffset>846455</wp:posOffset>
              </wp:positionH>
              <wp:positionV relativeFrom="paragraph">
                <wp:posOffset>-107315</wp:posOffset>
              </wp:positionV>
              <wp:extent cx="3589655" cy="821055"/>
              <wp:effectExtent l="0" t="0" r="0" b="0"/>
              <wp:wrapSquare wrapText="bothSides"/>
              <wp:docPr id="1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655" cy="821055"/>
                      </a:xfrm>
                      <a:prstGeom prst="rect">
                        <a:avLst/>
                      </a:prstGeom>
                      <a:noFill/>
                      <a:ln w="9525">
                        <a:noFill/>
                        <a:miter lim="800000"/>
                        <a:headEnd/>
                        <a:tailEnd/>
                      </a:ln>
                    </wps:spPr>
                    <wps:txbx>
                      <w:txbxContent>
                        <w:p w14:paraId="0E006892" w14:textId="77777777" w:rsidR="00B217FE" w:rsidRPr="00B31517" w:rsidRDefault="00B217FE" w:rsidP="008669F5">
                          <w:pPr>
                            <w:pStyle w:val="EncabezadoPie"/>
                          </w:pPr>
                          <w:r w:rsidRPr="00B31517">
                            <w:t>GOBIERNO DE CHILE</w:t>
                          </w:r>
                        </w:p>
                        <w:p w14:paraId="40B85060" w14:textId="77777777" w:rsidR="00B217FE" w:rsidRPr="00B31517" w:rsidRDefault="00B217FE" w:rsidP="008669F5">
                          <w:pPr>
                            <w:pStyle w:val="EncabezadoPie"/>
                          </w:pPr>
                          <w:r w:rsidRPr="00B31517">
                            <w:t>MINISTERIO DE OBRAS PÚBLICAS</w:t>
                          </w:r>
                        </w:p>
                        <w:p w14:paraId="79F05A93" w14:textId="77777777" w:rsidR="00B217FE" w:rsidRDefault="00B217FE" w:rsidP="008669F5">
                          <w:pPr>
                            <w:pStyle w:val="EncabezadoPie"/>
                          </w:pPr>
                          <w:r w:rsidRPr="00B31517">
                            <w:t>DIRECCIÓN GENERAL DE AGUAS</w:t>
                          </w:r>
                        </w:p>
                        <w:p w14:paraId="14CFA23B" w14:textId="77777777" w:rsidR="00B217FE" w:rsidRPr="00B31517" w:rsidRDefault="00B217FE" w:rsidP="008669F5">
                          <w:pPr>
                            <w:pStyle w:val="EncabezadoPie"/>
                          </w:pPr>
                        </w:p>
                        <w:p w14:paraId="7C8F6967" w14:textId="77777777" w:rsidR="00B217FE" w:rsidRPr="00B31517" w:rsidRDefault="00B217FE" w:rsidP="008669F5">
                          <w:pPr>
                            <w:pStyle w:val="EncabezadoPie"/>
                          </w:pPr>
                          <w:r w:rsidRPr="00B31517">
                            <w:t xml:space="preserve">DIRECCIÓN REGIONAL DE AGUAS – </w:t>
                          </w:r>
                          <w:r>
                            <w:t>REGIÓN DEL MAULE</w:t>
                          </w:r>
                        </w:p>
                        <w:p w14:paraId="24CB888F" w14:textId="77777777" w:rsidR="00B217FE" w:rsidRPr="00B31517" w:rsidRDefault="00B217FE" w:rsidP="008669F5">
                          <w:pPr>
                            <w:pStyle w:val="EncabezadoPi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57815D" id="_x0000_t202" coordsize="21600,21600" o:spt="202" path="m,l,21600r21600,l21600,xe">
              <v:stroke joinstyle="miter"/>
              <v:path gradientshapeok="t" o:connecttype="rect"/>
            </v:shapetype>
            <v:shape id="_x0000_s1033" type="#_x0000_t202" style="position:absolute;left:0;text-align:left;margin-left:66.65pt;margin-top:-8.45pt;width:282.65pt;height:6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" filled="f" stroked="f">
              <v:textbox>
                <w:txbxContent>
                  <w:p w14:paraId="0E006892" w14:textId="77777777" w:rsidR="00B217FE" w:rsidRPr="00B31517" w:rsidRDefault="00B217FE" w:rsidP="008669F5">
                    <w:pPr>
                      <w:pStyle w:val="EncabezadoPie"/>
                    </w:pPr>
                    <w:r w:rsidRPr="00B31517">
                      <w:t>GOBIERNO DE CHILE</w:t>
                    </w:r>
                  </w:p>
                  <w:p w14:paraId="40B85060" w14:textId="77777777" w:rsidR="00B217FE" w:rsidRPr="00B31517" w:rsidRDefault="00B217FE" w:rsidP="008669F5">
                    <w:pPr>
                      <w:pStyle w:val="EncabezadoPie"/>
                    </w:pPr>
                    <w:r w:rsidRPr="00B31517">
                      <w:t>MINISTERIO DE OBRAS PÚBLICAS</w:t>
                    </w:r>
                  </w:p>
                  <w:p w14:paraId="79F05A93" w14:textId="77777777" w:rsidR="00B217FE" w:rsidRDefault="00B217FE" w:rsidP="008669F5">
                    <w:pPr>
                      <w:pStyle w:val="EncabezadoPie"/>
                    </w:pPr>
                    <w:r w:rsidRPr="00B31517">
                      <w:t>DIRECCIÓN GENERAL DE AGUAS</w:t>
                    </w:r>
                  </w:p>
                  <w:p w14:paraId="14CFA23B" w14:textId="77777777" w:rsidR="00B217FE" w:rsidRPr="00B31517" w:rsidRDefault="00B217FE" w:rsidP="008669F5">
                    <w:pPr>
                      <w:pStyle w:val="EncabezadoPie"/>
                    </w:pPr>
                  </w:p>
                  <w:p w14:paraId="7C8F6967" w14:textId="77777777" w:rsidR="00B217FE" w:rsidRPr="00B31517" w:rsidRDefault="00B217FE" w:rsidP="008669F5">
                    <w:pPr>
                      <w:pStyle w:val="EncabezadoPie"/>
                    </w:pPr>
                    <w:r w:rsidRPr="00B31517">
                      <w:t xml:space="preserve">DIRECCIÓN REGIONAL DE AGUAS – </w:t>
                    </w:r>
                    <w:r>
                      <w:t>REGIÓN DEL MAULE</w:t>
                    </w:r>
                  </w:p>
                  <w:p w14:paraId="24CB888F" w14:textId="77777777" w:rsidR="00B217FE" w:rsidRPr="00B31517" w:rsidRDefault="00B217FE" w:rsidP="008669F5">
                    <w:pPr>
                      <w:pStyle w:val="EncabezadoPie"/>
                    </w:pPr>
                  </w:p>
                </w:txbxContent>
              </v:textbox>
              <w10:wrap type="square"/>
            </v:shape>
          </w:pict>
        </mc:Fallback>
      </mc:AlternateContent>
    </w:r>
    <w:r w:rsidRPr="00906EDC">
      <w:rPr>
        <w:noProof/>
        <w:lang w:val="es-CL"/>
      </w:rPr>
      <w:drawing>
        <wp:anchor distT="0" distB="0" distL="114300" distR="114300" simplePos="0" relativeHeight="251659776" behindDoc="1" locked="0" layoutInCell="1" allowOverlap="1" wp14:anchorId="4B417943" wp14:editId="29D5E7F1">
          <wp:simplePos x="0" y="0"/>
          <wp:positionH relativeFrom="column">
            <wp:posOffset>6815455</wp:posOffset>
          </wp:positionH>
          <wp:positionV relativeFrom="paragraph">
            <wp:posOffset>-72390</wp:posOffset>
          </wp:positionV>
          <wp:extent cx="1007110" cy="571500"/>
          <wp:effectExtent l="0" t="0" r="2540" b="0"/>
          <wp:wrapTight wrapText="bothSides">
            <wp:wrapPolygon edited="0">
              <wp:start x="0" y="0"/>
              <wp:lineTo x="0" y="20880"/>
              <wp:lineTo x="21246" y="20880"/>
              <wp:lineTo x="21246" y="0"/>
              <wp:lineTo x="0" y="0"/>
            </wp:wrapPolygon>
          </wp:wrapTight>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veris.png"/>
                  <pic:cNvPicPr/>
                </pic:nvPicPr>
                <pic:blipFill>
                  <a:blip r:embed="rId1">
                    <a:extLst>
                      <a:ext uri="{28A0092B-C50C-407E-A947-70E740481C1C}">
                        <a14:useLocalDpi xmlns:a14="http://schemas.microsoft.com/office/drawing/2010/main" val="0"/>
                      </a:ext>
                    </a:extLst>
                  </a:blip>
                  <a:stretch>
                    <a:fillRect/>
                  </a:stretch>
                </pic:blipFill>
                <pic:spPr>
                  <a:xfrm>
                    <a:off x="0" y="0"/>
                    <a:ext cx="1007110" cy="571500"/>
                  </a:xfrm>
                  <a:prstGeom prst="rect">
                    <a:avLst/>
                  </a:prstGeom>
                </pic:spPr>
              </pic:pic>
            </a:graphicData>
          </a:graphic>
          <wp14:sizeRelH relativeFrom="page">
            <wp14:pctWidth>0</wp14:pctWidth>
          </wp14:sizeRelH>
          <wp14:sizeRelV relativeFrom="page">
            <wp14:pctHeight>0</wp14:pctHeight>
          </wp14:sizeRelV>
        </wp:anchor>
      </w:drawing>
    </w:r>
  </w:p>
  <w:p w14:paraId="56DEBDD7" w14:textId="77777777" w:rsidR="00B217FE" w:rsidRDefault="00803F3E" w:rsidP="008669F5">
    <w:pPr>
      <w:pBdr>
        <w:bottom w:val="single" w:sz="4" w:space="1" w:color="auto"/>
      </w:pBdr>
      <w:tabs>
        <w:tab w:val="right" w:pos="9072"/>
      </w:tabs>
      <w:rPr>
        <w:b/>
        <w:bCs/>
        <w:color w:val="84B819"/>
        <w:sz w:val="14"/>
        <w:szCs w:val="14"/>
      </w:rPr>
    </w:pPr>
    <w:r>
      <w:rPr>
        <w:noProof/>
        <w:sz w:val="20"/>
      </w:rPr>
      <w:object w:dxaOrig="1440" w:dyaOrig="1440" w14:anchorId="5D45D7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5pt;margin-top:-18.55pt;width:63.4pt;height:56.95pt;z-index:251668992;mso-position-horizontal-relative:text;mso-position-vertical-relative:text;mso-width-relative:page;mso-height-relative:page" wrapcoords="-254 0 -254 21316 21600 21316 21600 0 -254 0">
          <v:imagedata r:id="rId2" o:title=""/>
          <w10:wrap type="tight"/>
        </v:shape>
        <o:OLEObject Type="Embed" ProgID="PBrush" ShapeID="_x0000_s2063" DrawAspect="Content" ObjectID="_1617717540" r:id="rId3"/>
      </w:object>
    </w:r>
    <w:r w:rsidR="00B217FE">
      <w:rPr>
        <w:b/>
        <w:bCs/>
        <w:color w:val="84B819"/>
        <w:sz w:val="14"/>
        <w:szCs w:val="14"/>
      </w:rPr>
      <w:t xml:space="preserve">                                          </w:t>
    </w:r>
  </w:p>
  <w:p w14:paraId="3A25CB81" w14:textId="77777777" w:rsidR="00B217FE" w:rsidRDefault="00B217FE" w:rsidP="008669F5">
    <w:pPr>
      <w:pBdr>
        <w:bottom w:val="single" w:sz="4" w:space="1" w:color="auto"/>
      </w:pBdr>
      <w:tabs>
        <w:tab w:val="right" w:pos="9072"/>
      </w:tabs>
      <w:rPr>
        <w:b/>
        <w:bCs/>
        <w:color w:val="84B819"/>
        <w:sz w:val="14"/>
        <w:szCs w:val="14"/>
      </w:rPr>
    </w:pPr>
  </w:p>
  <w:p w14:paraId="56FCEB01" w14:textId="77777777" w:rsidR="00B217FE" w:rsidRDefault="00B217FE" w:rsidP="008669F5">
    <w:pPr>
      <w:pBdr>
        <w:bottom w:val="single" w:sz="4" w:space="1" w:color="auto"/>
      </w:pBdr>
      <w:tabs>
        <w:tab w:val="right" w:pos="9072"/>
      </w:tabs>
      <w:rPr>
        <w:b/>
        <w:bCs/>
        <w:color w:val="84B819"/>
        <w:sz w:val="14"/>
        <w:szCs w:val="14"/>
      </w:rPr>
    </w:pPr>
  </w:p>
  <w:p w14:paraId="3FD068B8" w14:textId="77777777" w:rsidR="00B217FE" w:rsidRPr="008669F5" w:rsidRDefault="00B217FE" w:rsidP="008669F5">
    <w:pPr>
      <w:pBdr>
        <w:bottom w:val="single" w:sz="4" w:space="1" w:color="auto"/>
      </w:pBdr>
      <w:tabs>
        <w:tab w:val="right" w:pos="9072"/>
      </w:tabs>
      <w:rPr>
        <w:b/>
        <w:bCs/>
        <w:color w:val="84B819"/>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B184A88"/>
    <w:lvl w:ilvl="0">
      <w:start w:val="1"/>
      <w:numFmt w:val="bullet"/>
      <w:pStyle w:val="Listaconvieta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43CAF19A"/>
    <w:lvl w:ilvl="0">
      <w:start w:val="1"/>
      <w:numFmt w:val="bullet"/>
      <w:pStyle w:val="Listaconvietas2"/>
      <w:lvlText w:val=""/>
      <w:lvlJc w:val="left"/>
      <w:pPr>
        <w:tabs>
          <w:tab w:val="num" w:pos="720"/>
        </w:tabs>
        <w:ind w:left="720" w:hanging="360"/>
      </w:pPr>
      <w:rPr>
        <w:rFonts w:ascii="Symbol" w:hAnsi="Symbol" w:hint="default"/>
      </w:rPr>
    </w:lvl>
  </w:abstractNum>
  <w:abstractNum w:abstractNumId="2" w15:restartNumberingAfterBreak="0">
    <w:nsid w:val="049755CA"/>
    <w:multiLevelType w:val="singleLevel"/>
    <w:tmpl w:val="DFD2F9D2"/>
    <w:lvl w:ilvl="0">
      <w:start w:val="1"/>
      <w:numFmt w:val="bullet"/>
      <w:pStyle w:val="Lista"/>
      <w:lvlText w:val=""/>
      <w:lvlJc w:val="left"/>
      <w:pPr>
        <w:tabs>
          <w:tab w:val="num" w:pos="2203"/>
        </w:tabs>
        <w:ind w:left="2203" w:hanging="360"/>
      </w:pPr>
      <w:rPr>
        <w:rFonts w:ascii="Wingdings" w:hAnsi="Wingdings" w:hint="default"/>
      </w:rPr>
    </w:lvl>
  </w:abstractNum>
  <w:abstractNum w:abstractNumId="3" w15:restartNumberingAfterBreak="0">
    <w:nsid w:val="068E1AA7"/>
    <w:multiLevelType w:val="multilevel"/>
    <w:tmpl w:val="667AC566"/>
    <w:lvl w:ilvl="0">
      <w:start w:val="1"/>
      <w:numFmt w:val="decimal"/>
      <w:lvlText w:val="%1."/>
      <w:lvlJc w:val="left"/>
      <w:pPr>
        <w:ind w:left="510" w:hanging="510"/>
      </w:pPr>
      <w:rPr>
        <w:rFonts w:eastAsia="Times New Roman" w:cs="Univers" w:hint="default"/>
        <w:b/>
      </w:rPr>
    </w:lvl>
    <w:lvl w:ilvl="1">
      <w:start w:val="1"/>
      <w:numFmt w:val="decimal"/>
      <w:lvlText w:val="%1.%2."/>
      <w:lvlJc w:val="left"/>
      <w:pPr>
        <w:ind w:left="1004" w:hanging="720"/>
      </w:pPr>
      <w:rPr>
        <w:rFonts w:eastAsia="Times New Roman" w:cs="Univers" w:hint="default"/>
        <w:b/>
      </w:rPr>
    </w:lvl>
    <w:lvl w:ilvl="2">
      <w:start w:val="1"/>
      <w:numFmt w:val="decimal"/>
      <w:lvlText w:val="%1.%2.%3."/>
      <w:lvlJc w:val="left"/>
      <w:pPr>
        <w:ind w:left="1648" w:hanging="1080"/>
      </w:pPr>
      <w:rPr>
        <w:rFonts w:eastAsia="Times New Roman" w:cs="Univers" w:hint="default"/>
        <w:b/>
      </w:rPr>
    </w:lvl>
    <w:lvl w:ilvl="3">
      <w:start w:val="1"/>
      <w:numFmt w:val="decimal"/>
      <w:lvlText w:val="%1.%2.%3.%4."/>
      <w:lvlJc w:val="left"/>
      <w:pPr>
        <w:ind w:left="2292" w:hanging="1440"/>
      </w:pPr>
      <w:rPr>
        <w:rFonts w:eastAsia="Times New Roman" w:cs="Univers" w:hint="default"/>
        <w:b/>
      </w:rPr>
    </w:lvl>
    <w:lvl w:ilvl="4">
      <w:start w:val="1"/>
      <w:numFmt w:val="decimal"/>
      <w:lvlText w:val="%1.%2.%3.%4.%5."/>
      <w:lvlJc w:val="left"/>
      <w:pPr>
        <w:ind w:left="2576" w:hanging="1440"/>
      </w:pPr>
      <w:rPr>
        <w:rFonts w:eastAsia="Times New Roman" w:cs="Univers" w:hint="default"/>
        <w:b/>
      </w:rPr>
    </w:lvl>
    <w:lvl w:ilvl="5">
      <w:start w:val="1"/>
      <w:numFmt w:val="decimal"/>
      <w:lvlText w:val="%1.%2.%3.%4.%5.%6."/>
      <w:lvlJc w:val="left"/>
      <w:pPr>
        <w:ind w:left="3220" w:hanging="1800"/>
      </w:pPr>
      <w:rPr>
        <w:rFonts w:eastAsia="Times New Roman" w:cs="Univers" w:hint="default"/>
        <w:b/>
      </w:rPr>
    </w:lvl>
    <w:lvl w:ilvl="6">
      <w:start w:val="1"/>
      <w:numFmt w:val="decimal"/>
      <w:lvlText w:val="%1.%2.%3.%4.%5.%6.%7."/>
      <w:lvlJc w:val="left"/>
      <w:pPr>
        <w:ind w:left="3864" w:hanging="2160"/>
      </w:pPr>
      <w:rPr>
        <w:rFonts w:eastAsia="Times New Roman" w:cs="Univers" w:hint="default"/>
        <w:b/>
      </w:rPr>
    </w:lvl>
    <w:lvl w:ilvl="7">
      <w:start w:val="1"/>
      <w:numFmt w:val="decimal"/>
      <w:lvlText w:val="%1.%2.%3.%4.%5.%6.%7.%8."/>
      <w:lvlJc w:val="left"/>
      <w:pPr>
        <w:ind w:left="4508" w:hanging="2520"/>
      </w:pPr>
      <w:rPr>
        <w:rFonts w:eastAsia="Times New Roman" w:cs="Univers" w:hint="default"/>
        <w:b/>
      </w:rPr>
    </w:lvl>
    <w:lvl w:ilvl="8">
      <w:start w:val="1"/>
      <w:numFmt w:val="decimal"/>
      <w:lvlText w:val="%1.%2.%3.%4.%5.%6.%7.%8.%9."/>
      <w:lvlJc w:val="left"/>
      <w:pPr>
        <w:ind w:left="5152" w:hanging="2880"/>
      </w:pPr>
      <w:rPr>
        <w:rFonts w:eastAsia="Times New Roman" w:cs="Univers" w:hint="default"/>
        <w:b/>
      </w:rPr>
    </w:lvl>
  </w:abstractNum>
  <w:abstractNum w:abstractNumId="4" w15:restartNumberingAfterBreak="0">
    <w:nsid w:val="08914B77"/>
    <w:multiLevelType w:val="hybridMultilevel"/>
    <w:tmpl w:val="0A5E20F2"/>
    <w:lvl w:ilvl="0" w:tplc="E9284950">
      <w:numFmt w:val="bullet"/>
      <w:lvlText w:val="-"/>
      <w:lvlJc w:val="left"/>
      <w:pPr>
        <w:ind w:left="735" w:hanging="360"/>
      </w:pPr>
      <w:rPr>
        <w:rFonts w:ascii="Calibri" w:eastAsia="Times New Roman" w:hAnsi="Calibri" w:cs="Times New Roman" w:hint="default"/>
      </w:rPr>
    </w:lvl>
    <w:lvl w:ilvl="1" w:tplc="340A0003" w:tentative="1">
      <w:start w:val="1"/>
      <w:numFmt w:val="bullet"/>
      <w:lvlText w:val="o"/>
      <w:lvlJc w:val="left"/>
      <w:pPr>
        <w:ind w:left="1455" w:hanging="360"/>
      </w:pPr>
      <w:rPr>
        <w:rFonts w:ascii="Courier New" w:hAnsi="Courier New" w:cs="Courier New" w:hint="default"/>
      </w:rPr>
    </w:lvl>
    <w:lvl w:ilvl="2" w:tplc="340A0005" w:tentative="1">
      <w:start w:val="1"/>
      <w:numFmt w:val="bullet"/>
      <w:lvlText w:val=""/>
      <w:lvlJc w:val="left"/>
      <w:pPr>
        <w:ind w:left="2175" w:hanging="360"/>
      </w:pPr>
      <w:rPr>
        <w:rFonts w:ascii="Wingdings" w:hAnsi="Wingdings" w:hint="default"/>
      </w:rPr>
    </w:lvl>
    <w:lvl w:ilvl="3" w:tplc="340A0001" w:tentative="1">
      <w:start w:val="1"/>
      <w:numFmt w:val="bullet"/>
      <w:lvlText w:val=""/>
      <w:lvlJc w:val="left"/>
      <w:pPr>
        <w:ind w:left="2895" w:hanging="360"/>
      </w:pPr>
      <w:rPr>
        <w:rFonts w:ascii="Symbol" w:hAnsi="Symbol" w:hint="default"/>
      </w:rPr>
    </w:lvl>
    <w:lvl w:ilvl="4" w:tplc="340A0003" w:tentative="1">
      <w:start w:val="1"/>
      <w:numFmt w:val="bullet"/>
      <w:lvlText w:val="o"/>
      <w:lvlJc w:val="left"/>
      <w:pPr>
        <w:ind w:left="3615" w:hanging="360"/>
      </w:pPr>
      <w:rPr>
        <w:rFonts w:ascii="Courier New" w:hAnsi="Courier New" w:cs="Courier New" w:hint="default"/>
      </w:rPr>
    </w:lvl>
    <w:lvl w:ilvl="5" w:tplc="340A0005" w:tentative="1">
      <w:start w:val="1"/>
      <w:numFmt w:val="bullet"/>
      <w:lvlText w:val=""/>
      <w:lvlJc w:val="left"/>
      <w:pPr>
        <w:ind w:left="4335" w:hanging="360"/>
      </w:pPr>
      <w:rPr>
        <w:rFonts w:ascii="Wingdings" w:hAnsi="Wingdings" w:hint="default"/>
      </w:rPr>
    </w:lvl>
    <w:lvl w:ilvl="6" w:tplc="340A0001" w:tentative="1">
      <w:start w:val="1"/>
      <w:numFmt w:val="bullet"/>
      <w:lvlText w:val=""/>
      <w:lvlJc w:val="left"/>
      <w:pPr>
        <w:ind w:left="5055" w:hanging="360"/>
      </w:pPr>
      <w:rPr>
        <w:rFonts w:ascii="Symbol" w:hAnsi="Symbol" w:hint="default"/>
      </w:rPr>
    </w:lvl>
    <w:lvl w:ilvl="7" w:tplc="340A0003" w:tentative="1">
      <w:start w:val="1"/>
      <w:numFmt w:val="bullet"/>
      <w:lvlText w:val="o"/>
      <w:lvlJc w:val="left"/>
      <w:pPr>
        <w:ind w:left="5775" w:hanging="360"/>
      </w:pPr>
      <w:rPr>
        <w:rFonts w:ascii="Courier New" w:hAnsi="Courier New" w:cs="Courier New" w:hint="default"/>
      </w:rPr>
    </w:lvl>
    <w:lvl w:ilvl="8" w:tplc="340A0005" w:tentative="1">
      <w:start w:val="1"/>
      <w:numFmt w:val="bullet"/>
      <w:lvlText w:val=""/>
      <w:lvlJc w:val="left"/>
      <w:pPr>
        <w:ind w:left="6495" w:hanging="360"/>
      </w:pPr>
      <w:rPr>
        <w:rFonts w:ascii="Wingdings" w:hAnsi="Wingdings" w:hint="default"/>
      </w:rPr>
    </w:lvl>
  </w:abstractNum>
  <w:abstractNum w:abstractNumId="5" w15:restartNumberingAfterBreak="0">
    <w:nsid w:val="0E0D3677"/>
    <w:multiLevelType w:val="hybridMultilevel"/>
    <w:tmpl w:val="82E4EB58"/>
    <w:lvl w:ilvl="0" w:tplc="340A001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335B94"/>
    <w:multiLevelType w:val="hybridMultilevel"/>
    <w:tmpl w:val="FDFA230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50E5D1C"/>
    <w:multiLevelType w:val="singleLevel"/>
    <w:tmpl w:val="B5F6144A"/>
    <w:name w:val="pablo"/>
    <w:lvl w:ilvl="0">
      <w:start w:val="1"/>
      <w:numFmt w:val="bullet"/>
      <w:pStyle w:val="Vietadepunto"/>
      <w:lvlText w:val=""/>
      <w:legacy w:legacy="1" w:legacySpace="0" w:legacyIndent="283"/>
      <w:lvlJc w:val="left"/>
      <w:pPr>
        <w:ind w:left="283" w:hanging="283"/>
      </w:pPr>
      <w:rPr>
        <w:rFonts w:ascii="Symbol" w:hAnsi="Symbol" w:hint="default"/>
      </w:rPr>
    </w:lvl>
  </w:abstractNum>
  <w:abstractNum w:abstractNumId="8" w15:restartNumberingAfterBreak="0">
    <w:nsid w:val="209246B1"/>
    <w:multiLevelType w:val="multilevel"/>
    <w:tmpl w:val="9056A116"/>
    <w:lvl w:ilvl="0">
      <w:start w:val="1"/>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9" w15:restartNumberingAfterBreak="0">
    <w:nsid w:val="242F6575"/>
    <w:multiLevelType w:val="hybridMultilevel"/>
    <w:tmpl w:val="11F4436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0" w15:restartNumberingAfterBreak="0">
    <w:nsid w:val="24EA6EF3"/>
    <w:multiLevelType w:val="hybridMultilevel"/>
    <w:tmpl w:val="7C2897D8"/>
    <w:lvl w:ilvl="0" w:tplc="340A001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EE670B"/>
    <w:multiLevelType w:val="hybridMultilevel"/>
    <w:tmpl w:val="B2B0BFB2"/>
    <w:lvl w:ilvl="0" w:tplc="F918AB5E">
      <w:numFmt w:val="bullet"/>
      <w:lvlText w:val="-"/>
      <w:lvlJc w:val="left"/>
      <w:pPr>
        <w:ind w:left="720" w:hanging="360"/>
      </w:pPr>
      <w:rPr>
        <w:rFonts w:ascii="Verdana" w:eastAsia="Times New Roman" w:hAnsi="Verdana"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C3473E2"/>
    <w:multiLevelType w:val="hybridMultilevel"/>
    <w:tmpl w:val="E93C2A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E5367B"/>
    <w:multiLevelType w:val="multilevel"/>
    <w:tmpl w:val="B0D0975E"/>
    <w:lvl w:ilvl="0">
      <w:start w:val="3"/>
      <w:numFmt w:val="decimal"/>
      <w:lvlText w:val="%1."/>
      <w:lvlJc w:val="left"/>
      <w:pPr>
        <w:ind w:left="765" w:hanging="765"/>
      </w:pPr>
      <w:rPr>
        <w:rFonts w:hint="default"/>
      </w:rPr>
    </w:lvl>
    <w:lvl w:ilvl="1">
      <w:start w:val="6"/>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3376772B"/>
    <w:multiLevelType w:val="multilevel"/>
    <w:tmpl w:val="08B09B36"/>
    <w:lvl w:ilvl="0">
      <w:start w:val="1"/>
      <w:numFmt w:val="decimal"/>
      <w:pStyle w:val="TituloN"/>
      <w:suff w:val="space"/>
      <w:lvlText w:val="%1."/>
      <w:lvlJc w:val="left"/>
      <w:pPr>
        <w:ind w:left="0" w:firstLine="0"/>
      </w:pPr>
      <w:rPr>
        <w:rFonts w:ascii="Calibri" w:hAnsi="Calibri" w:hint="default"/>
        <w:b/>
        <w:i w:val="0"/>
        <w:caps/>
        <w:strike w:val="0"/>
        <w:dstrike w:val="0"/>
        <w:vanish w:val="0"/>
        <w:color w:val="000000"/>
        <w:spacing w:val="0"/>
        <w:w w:val="100"/>
        <w:kern w:val="0"/>
        <w:position w:val="0"/>
        <w:sz w:val="24"/>
        <w:szCs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N1"/>
      <w:suff w:val="space"/>
      <w:lvlText w:val="%1.%2."/>
      <w:lvlJc w:val="left"/>
      <w:pPr>
        <w:ind w:left="0" w:firstLine="0"/>
      </w:pPr>
      <w:rPr>
        <w:rFonts w:ascii="Calibri" w:hAnsi="Calibri" w:hint="default"/>
        <w:b/>
        <w:i w:val="0"/>
        <w:caps w:val="0"/>
        <w:strike w:val="0"/>
        <w:dstrike w:val="0"/>
        <w:vanish w:val="0"/>
        <w:color w:val="000000"/>
        <w:spacing w:val="0"/>
        <w:w w:val="100"/>
        <w:kern w:val="0"/>
        <w:position w:val="0"/>
        <w:sz w:val="22"/>
        <w:szCs w:val="2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uloN2"/>
      <w:suff w:val="space"/>
      <w:lvlText w:val="%1.%2.%3."/>
      <w:lvlJc w:val="left"/>
      <w:pPr>
        <w:ind w:left="0" w:firstLine="0"/>
      </w:pPr>
      <w:rPr>
        <w:rFonts w:ascii="Calibri" w:hAnsi="Calibri" w:hint="default"/>
        <w:b/>
        <w:i w:val="0"/>
        <w:caps w:val="0"/>
        <w:strike w:val="0"/>
        <w:dstrike w:val="0"/>
        <w:vanish w:val="0"/>
        <w:color w:val="000000"/>
        <w:spacing w:val="0"/>
        <w:w w:val="100"/>
        <w:kern w:val="0"/>
        <w:position w:val="0"/>
        <w:sz w:val="22"/>
        <w:szCs w:val="2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Univers" w:hAnsi="Univers" w:hint="default"/>
        <w:b/>
        <w:i w:val="0"/>
        <w:caps w:val="0"/>
        <w:strike w:val="0"/>
        <w:dstrike w:val="0"/>
        <w:vanish w:val="0"/>
        <w:color w:val="000000"/>
        <w:spacing w:val="0"/>
        <w:w w:val="100"/>
        <w:kern w:val="0"/>
        <w:position w:val="0"/>
        <w:sz w:val="22"/>
        <w:szCs w:val="22"/>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3BE49A1"/>
    <w:multiLevelType w:val="hybridMultilevel"/>
    <w:tmpl w:val="28188860"/>
    <w:lvl w:ilvl="0" w:tplc="3AA8A164">
      <w:start w:val="8"/>
      <w:numFmt w:val="bullet"/>
      <w:pStyle w:val="Guiones"/>
      <w:lvlText w:val="-"/>
      <w:lvlJc w:val="left"/>
      <w:pPr>
        <w:tabs>
          <w:tab w:val="num" w:pos="-31680"/>
        </w:tabs>
        <w:ind w:left="284" w:hanging="142"/>
      </w:pPr>
      <w:rPr>
        <w:rFonts w:ascii="Univers" w:eastAsia="Times New Roman" w:hAnsi="Univers" w:cs="Times New Roman" w:hint="default"/>
      </w:rPr>
    </w:lvl>
    <w:lvl w:ilvl="1" w:tplc="30408AB0">
      <w:start w:val="1"/>
      <w:numFmt w:val="bullet"/>
      <w:lvlText w:val="•"/>
      <w:lvlJc w:val="left"/>
      <w:pPr>
        <w:ind w:left="1440" w:hanging="360"/>
      </w:pPr>
      <w:rPr>
        <w:rFonts w:ascii="Univers" w:eastAsia="Times New Roman" w:hAnsi="Univers"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340306BA"/>
    <w:multiLevelType w:val="multilevel"/>
    <w:tmpl w:val="EB78DB26"/>
    <w:lvl w:ilvl="0">
      <w:start w:val="1"/>
      <w:numFmt w:val="decimal"/>
      <w:pStyle w:val="Ttulo1"/>
      <w:suff w:val="space"/>
      <w:lvlText w:val="%1."/>
      <w:lvlJc w:val="left"/>
      <w:pPr>
        <w:ind w:left="0" w:firstLine="0"/>
      </w:pPr>
      <w:rPr>
        <w:rFonts w:ascii="Verdana" w:hAnsi="Verdana" w:hint="default"/>
        <w:b/>
        <w:i w:val="0"/>
        <w:caps/>
        <w:strike w:val="0"/>
        <w:dstrike w:val="0"/>
        <w:vanish w:val="0"/>
        <w:color w:val="auto"/>
        <w:kern w:val="0"/>
        <w:sz w:val="24"/>
        <w:szCs w:val="20"/>
        <w:effect w:val="none"/>
        <w:vertAlign w:val="baseline"/>
      </w:rPr>
    </w:lvl>
    <w:lvl w:ilvl="1">
      <w:start w:val="1"/>
      <w:numFmt w:val="decimal"/>
      <w:pStyle w:val="Ttulo2"/>
      <w:suff w:val="space"/>
      <w:lvlText w:val="%1.%2."/>
      <w:lvlJc w:val="left"/>
      <w:pPr>
        <w:ind w:left="0" w:firstLine="0"/>
      </w:pPr>
      <w:rPr>
        <w:rFonts w:ascii="Verdana" w:hAnsi="Verdana" w:hint="default"/>
        <w:b/>
        <w:i w:val="0"/>
        <w:caps w:val="0"/>
        <w:strike w:val="0"/>
        <w:dstrike w:val="0"/>
        <w:vanish w:val="0"/>
        <w:color w:val="auto"/>
        <w:kern w:val="0"/>
        <w:sz w:val="24"/>
        <w:szCs w:val="24"/>
        <w:effect w:val="none"/>
        <w:vertAlign w:val="baseline"/>
      </w:rPr>
    </w:lvl>
    <w:lvl w:ilvl="2">
      <w:start w:val="1"/>
      <w:numFmt w:val="decimal"/>
      <w:pStyle w:val="Ttulo3"/>
      <w:suff w:val="space"/>
      <w:lvlText w:val="%1.%2.%3."/>
      <w:lvlJc w:val="left"/>
      <w:pPr>
        <w:ind w:left="0" w:firstLine="0"/>
      </w:pPr>
      <w:rPr>
        <w:rFonts w:ascii="Verdana" w:hAnsi="Verdana" w:hint="default"/>
        <w:b/>
        <w:i w:val="0"/>
        <w:caps/>
        <w:strike w:val="0"/>
        <w:dstrike w:val="0"/>
        <w:vanish w:val="0"/>
        <w:color w:val="auto"/>
        <w:kern w:val="0"/>
        <w:sz w:val="24"/>
        <w:szCs w:val="20"/>
        <w:effect w:val="none"/>
        <w:vertAlign w:val="baseline"/>
      </w:rPr>
    </w:lvl>
    <w:lvl w:ilvl="3">
      <w:start w:val="1"/>
      <w:numFmt w:val="decimal"/>
      <w:pStyle w:val="Ttulo4"/>
      <w:suff w:val="space"/>
      <w:lvlText w:val="%1.%2.%3.%4."/>
      <w:lvlJc w:val="left"/>
      <w:pPr>
        <w:ind w:left="0" w:firstLine="0"/>
      </w:pPr>
      <w:rPr>
        <w:rFonts w:ascii="Verdana" w:hAnsi="Verdana" w:hint="default"/>
        <w:b/>
        <w:i w:val="0"/>
        <w:caps w:val="0"/>
        <w:strike w:val="0"/>
        <w:dstrike w:val="0"/>
        <w:vanish w:val="0"/>
        <w:color w:val="auto"/>
        <w:spacing w:val="0"/>
        <w:w w:val="100"/>
        <w:kern w:val="0"/>
        <w:position w:val="0"/>
        <w:sz w:val="24"/>
        <w:szCs w:val="20"/>
        <w:effect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6257227"/>
    <w:multiLevelType w:val="multilevel"/>
    <w:tmpl w:val="2110E728"/>
    <w:lvl w:ilvl="0">
      <w:start w:val="1"/>
      <w:numFmt w:val="decimal"/>
      <w:pStyle w:val="Textoindependient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CB35DCC"/>
    <w:multiLevelType w:val="multilevel"/>
    <w:tmpl w:val="486A7AB0"/>
    <w:lvl w:ilvl="0">
      <w:start w:val="3"/>
      <w:numFmt w:val="decimal"/>
      <w:lvlText w:val="%1."/>
      <w:lvlJc w:val="left"/>
      <w:pPr>
        <w:ind w:left="765" w:hanging="765"/>
      </w:pPr>
      <w:rPr>
        <w:rFonts w:hint="default"/>
      </w:rPr>
    </w:lvl>
    <w:lvl w:ilvl="1">
      <w:start w:val="6"/>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429E675A"/>
    <w:multiLevelType w:val="hybridMultilevel"/>
    <w:tmpl w:val="5E4E63AC"/>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735009A"/>
    <w:multiLevelType w:val="multilevel"/>
    <w:tmpl w:val="4DB46500"/>
    <w:styleLink w:val="Estilo1"/>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F35EF0"/>
    <w:multiLevelType w:val="hybridMultilevel"/>
    <w:tmpl w:val="F816F98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22" w15:restartNumberingAfterBreak="0">
    <w:nsid w:val="4C79101B"/>
    <w:multiLevelType w:val="hybridMultilevel"/>
    <w:tmpl w:val="0818C21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55107B78"/>
    <w:multiLevelType w:val="multilevel"/>
    <w:tmpl w:val="EB722B0C"/>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5A0260E"/>
    <w:multiLevelType w:val="multilevel"/>
    <w:tmpl w:val="3BB29252"/>
    <w:lvl w:ilvl="0">
      <w:start w:val="3"/>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57A3593C"/>
    <w:multiLevelType w:val="hybridMultilevel"/>
    <w:tmpl w:val="1708D19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ECE43AC"/>
    <w:multiLevelType w:val="multilevel"/>
    <w:tmpl w:val="6C684566"/>
    <w:styleLink w:val="Estilo2"/>
    <w:lvl w:ilvl="0">
      <w:start w:val="1"/>
      <w:numFmt w:val="decimal"/>
      <w:lvlText w:val="%1."/>
      <w:lvlJc w:val="left"/>
      <w:pPr>
        <w:ind w:left="432" w:hanging="432"/>
      </w:pPr>
      <w:rPr>
        <w:rFonts w:eastAsia="Aria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b w:val="0"/>
        <w:color w:val="000000" w:themeColor="text1"/>
      </w:rPr>
    </w:lvl>
    <w:lvl w:ilvl="5">
      <w:start w:val="1"/>
      <w:numFmt w:val="decimal"/>
      <w:lvlText w:val="%1.%2.%3.%4.%5.%6"/>
      <w:lvlJc w:val="left"/>
      <w:pPr>
        <w:ind w:left="1152" w:hanging="1152"/>
      </w:pPr>
      <w:rPr>
        <w:rFonts w:hint="default"/>
        <w:color w:val="auto"/>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005712C"/>
    <w:multiLevelType w:val="hybridMultilevel"/>
    <w:tmpl w:val="D8F0017C"/>
    <w:lvl w:ilvl="0" w:tplc="340A0011">
      <w:start w:val="1"/>
      <w:numFmt w:val="decimal"/>
      <w:lvlText w:val="%1)"/>
      <w:lvlJc w:val="left"/>
      <w:pPr>
        <w:ind w:left="720" w:hanging="360"/>
      </w:pPr>
      <w:rPr>
        <w:rFonts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8" w15:restartNumberingAfterBreak="0">
    <w:nsid w:val="61BD633F"/>
    <w:multiLevelType w:val="hybridMultilevel"/>
    <w:tmpl w:val="82F6B05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3B67918"/>
    <w:multiLevelType w:val="multilevel"/>
    <w:tmpl w:val="EB722B0C"/>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67656215"/>
    <w:multiLevelType w:val="hybridMultilevel"/>
    <w:tmpl w:val="3AD2EE70"/>
    <w:lvl w:ilvl="0" w:tplc="340A0011">
      <w:start w:val="1"/>
      <w:numFmt w:val="upperLetter"/>
      <w:pStyle w:val="Ttuloanx"/>
      <w:lvlText w:val="%1."/>
      <w:lvlJc w:val="left"/>
      <w:pPr>
        <w:tabs>
          <w:tab w:val="num" w:pos="720"/>
        </w:tabs>
        <w:ind w:left="720" w:hanging="360"/>
      </w:pPr>
    </w:lvl>
    <w:lvl w:ilvl="1" w:tplc="340A0019" w:tentative="1">
      <w:start w:val="1"/>
      <w:numFmt w:val="lowerLetter"/>
      <w:lvlText w:val="%2."/>
      <w:lvlJc w:val="left"/>
      <w:pPr>
        <w:tabs>
          <w:tab w:val="num" w:pos="1440"/>
        </w:tabs>
        <w:ind w:left="1440" w:hanging="360"/>
      </w:pPr>
    </w:lvl>
    <w:lvl w:ilvl="2" w:tplc="340A001B" w:tentative="1">
      <w:start w:val="1"/>
      <w:numFmt w:val="lowerRoman"/>
      <w:lvlText w:val="%3."/>
      <w:lvlJc w:val="right"/>
      <w:pPr>
        <w:tabs>
          <w:tab w:val="num" w:pos="2160"/>
        </w:tabs>
        <w:ind w:left="2160" w:hanging="180"/>
      </w:pPr>
    </w:lvl>
    <w:lvl w:ilvl="3" w:tplc="340A000F" w:tentative="1">
      <w:start w:val="1"/>
      <w:numFmt w:val="decimal"/>
      <w:lvlText w:val="%4."/>
      <w:lvlJc w:val="left"/>
      <w:pPr>
        <w:tabs>
          <w:tab w:val="num" w:pos="2880"/>
        </w:tabs>
        <w:ind w:left="2880" w:hanging="360"/>
      </w:pPr>
    </w:lvl>
    <w:lvl w:ilvl="4" w:tplc="340A0019" w:tentative="1">
      <w:start w:val="1"/>
      <w:numFmt w:val="lowerLetter"/>
      <w:lvlText w:val="%5."/>
      <w:lvlJc w:val="left"/>
      <w:pPr>
        <w:tabs>
          <w:tab w:val="num" w:pos="3600"/>
        </w:tabs>
        <w:ind w:left="3600" w:hanging="360"/>
      </w:pPr>
    </w:lvl>
    <w:lvl w:ilvl="5" w:tplc="340A001B" w:tentative="1">
      <w:start w:val="1"/>
      <w:numFmt w:val="lowerRoman"/>
      <w:lvlText w:val="%6."/>
      <w:lvlJc w:val="right"/>
      <w:pPr>
        <w:tabs>
          <w:tab w:val="num" w:pos="4320"/>
        </w:tabs>
        <w:ind w:left="4320" w:hanging="180"/>
      </w:pPr>
    </w:lvl>
    <w:lvl w:ilvl="6" w:tplc="340A000F" w:tentative="1">
      <w:start w:val="1"/>
      <w:numFmt w:val="decimal"/>
      <w:lvlText w:val="%7."/>
      <w:lvlJc w:val="left"/>
      <w:pPr>
        <w:tabs>
          <w:tab w:val="num" w:pos="5040"/>
        </w:tabs>
        <w:ind w:left="5040" w:hanging="360"/>
      </w:pPr>
    </w:lvl>
    <w:lvl w:ilvl="7" w:tplc="340A0019" w:tentative="1">
      <w:start w:val="1"/>
      <w:numFmt w:val="lowerLetter"/>
      <w:lvlText w:val="%8."/>
      <w:lvlJc w:val="left"/>
      <w:pPr>
        <w:tabs>
          <w:tab w:val="num" w:pos="5760"/>
        </w:tabs>
        <w:ind w:left="5760" w:hanging="360"/>
      </w:pPr>
    </w:lvl>
    <w:lvl w:ilvl="8" w:tplc="340A001B" w:tentative="1">
      <w:start w:val="1"/>
      <w:numFmt w:val="lowerRoman"/>
      <w:lvlText w:val="%9."/>
      <w:lvlJc w:val="right"/>
      <w:pPr>
        <w:tabs>
          <w:tab w:val="num" w:pos="6480"/>
        </w:tabs>
        <w:ind w:left="6480" w:hanging="180"/>
      </w:pPr>
    </w:lvl>
  </w:abstractNum>
  <w:abstractNum w:abstractNumId="31" w15:restartNumberingAfterBreak="0">
    <w:nsid w:val="676675E9"/>
    <w:multiLevelType w:val="hybridMultilevel"/>
    <w:tmpl w:val="6AE0B268"/>
    <w:lvl w:ilvl="0" w:tplc="DD4E868E">
      <w:start w:val="1"/>
      <w:numFmt w:val="decimal"/>
      <w:pStyle w:val="Nmeros"/>
      <w:lvlText w:val="%1."/>
      <w:lvlJc w:val="left"/>
      <w:pPr>
        <w:ind w:left="502" w:hanging="360"/>
      </w:pPr>
      <w:rPr>
        <w:rFonts w:ascii="Calibri" w:hAnsi="Calibri" w:hint="default"/>
        <w:b w:val="0"/>
        <w:i w:val="0"/>
        <w:caps w:val="0"/>
        <w:strike w:val="0"/>
        <w:dstrike w:val="0"/>
        <w:vanish w:val="0"/>
        <w:color w:val="000000"/>
        <w:spacing w:val="0"/>
        <w:w w:val="100"/>
        <w:kern w:val="0"/>
        <w:position w:val="0"/>
        <w:sz w:val="20"/>
        <w:szCs w:val="2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C0A0003" w:tentative="1">
      <w:start w:val="1"/>
      <w:numFmt w:val="lowerLetter"/>
      <w:lvlText w:val="%2."/>
      <w:lvlJc w:val="left"/>
      <w:pPr>
        <w:tabs>
          <w:tab w:val="num" w:pos="1440"/>
        </w:tabs>
        <w:ind w:left="1440" w:hanging="360"/>
      </w:p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32" w15:restartNumberingAfterBreak="0">
    <w:nsid w:val="696461D7"/>
    <w:multiLevelType w:val="multilevel"/>
    <w:tmpl w:val="62C238A2"/>
    <w:lvl w:ilvl="0">
      <w:start w:val="1"/>
      <w:numFmt w:val="bullet"/>
      <w:pStyle w:val="Vietas"/>
      <w:lvlText w:val=""/>
      <w:lvlJc w:val="left"/>
      <w:pPr>
        <w:tabs>
          <w:tab w:val="num" w:pos="-31680"/>
        </w:tabs>
        <w:ind w:left="142" w:hanging="142"/>
      </w:pPr>
      <w:rPr>
        <w:rFonts w:ascii="Symbol" w:hAnsi="Symbol" w:hint="default"/>
        <w:b w:val="0"/>
        <w:i w:val="0"/>
        <w:caps w:val="0"/>
        <w:strike w:val="0"/>
        <w:dstrike w:val="0"/>
        <w:vanish w:val="0"/>
        <w:color w:val="auto"/>
        <w:kern w:val="0"/>
        <w:sz w:val="20"/>
        <w:szCs w:val="2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220" w:firstLine="0"/>
      </w:pPr>
      <w:rPr>
        <w:rFonts w:ascii="Univers" w:hAnsi="Univers" w:hint="default"/>
        <w:b/>
        <w:i w:val="0"/>
        <w:sz w:val="22"/>
      </w:rPr>
    </w:lvl>
    <w:lvl w:ilvl="2">
      <w:start w:val="1"/>
      <w:numFmt w:val="decimal"/>
      <w:suff w:val="space"/>
      <w:lvlText w:val="%1.%2.%3."/>
      <w:lvlJc w:val="left"/>
      <w:pPr>
        <w:ind w:left="0" w:firstLine="0"/>
      </w:pPr>
      <w:rPr>
        <w:rFonts w:ascii="Univers" w:hAnsi="Univers" w:hint="default"/>
        <w:b/>
        <w:i w:val="0"/>
        <w:sz w:val="22"/>
      </w:rPr>
    </w:lvl>
    <w:lvl w:ilvl="3">
      <w:start w:val="1"/>
      <w:numFmt w:val="decimal"/>
      <w:suff w:val="space"/>
      <w:lvlText w:val="%1.%2.%3.%4."/>
      <w:lvlJc w:val="left"/>
      <w:pPr>
        <w:ind w:left="0" w:firstLine="0"/>
      </w:pPr>
      <w:rPr>
        <w:rFonts w:ascii="Univers" w:hAnsi="Univer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711B73E1"/>
    <w:multiLevelType w:val="hybridMultilevel"/>
    <w:tmpl w:val="599E9C1C"/>
    <w:lvl w:ilvl="0" w:tplc="66C28BAA">
      <w:start w:val="1"/>
      <w:numFmt w:val="lowerLetter"/>
      <w:pStyle w:val="Ttulo"/>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34" w15:restartNumberingAfterBreak="0">
    <w:nsid w:val="73DA3196"/>
    <w:multiLevelType w:val="multilevel"/>
    <w:tmpl w:val="DAEE64D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5" w15:restartNumberingAfterBreak="0">
    <w:nsid w:val="77536F97"/>
    <w:multiLevelType w:val="multilevel"/>
    <w:tmpl w:val="99A0F7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6" w15:restartNumberingAfterBreak="0">
    <w:nsid w:val="7FA36592"/>
    <w:multiLevelType w:val="hybridMultilevel"/>
    <w:tmpl w:val="99D61E08"/>
    <w:lvl w:ilvl="0" w:tplc="CE3A384A">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15"/>
  </w:num>
  <w:num w:numId="4">
    <w:abstractNumId w:val="31"/>
  </w:num>
  <w:num w:numId="5">
    <w:abstractNumId w:val="32"/>
  </w:num>
  <w:num w:numId="6">
    <w:abstractNumId w:val="14"/>
  </w:num>
  <w:num w:numId="7">
    <w:abstractNumId w:val="17"/>
  </w:num>
  <w:num w:numId="8">
    <w:abstractNumId w:val="33"/>
  </w:num>
  <w:num w:numId="9">
    <w:abstractNumId w:val="30"/>
  </w:num>
  <w:num w:numId="10">
    <w:abstractNumId w:val="1"/>
  </w:num>
  <w:num w:numId="11">
    <w:abstractNumId w:val="0"/>
  </w:num>
  <w:num w:numId="12">
    <w:abstractNumId w:val="20"/>
  </w:num>
  <w:num w:numId="13">
    <w:abstractNumId w:val="26"/>
  </w:num>
  <w:num w:numId="14">
    <w:abstractNumId w:val="21"/>
  </w:num>
  <w:num w:numId="15">
    <w:abstractNumId w:val="22"/>
  </w:num>
  <w:num w:numId="16">
    <w:abstractNumId w:val="11"/>
  </w:num>
  <w:num w:numId="17">
    <w:abstractNumId w:val="34"/>
  </w:num>
  <w:num w:numId="18">
    <w:abstractNumId w:val="12"/>
  </w:num>
  <w:num w:numId="19">
    <w:abstractNumId w:val="5"/>
  </w:num>
  <w:num w:numId="20">
    <w:abstractNumId w:val="10"/>
  </w:num>
  <w:num w:numId="21">
    <w:abstractNumId w:val="36"/>
  </w:num>
  <w:num w:numId="22">
    <w:abstractNumId w:val="25"/>
  </w:num>
  <w:num w:numId="23">
    <w:abstractNumId w:val="6"/>
  </w:num>
  <w:num w:numId="24">
    <w:abstractNumId w:val="4"/>
  </w:num>
  <w:num w:numId="25">
    <w:abstractNumId w:val="27"/>
  </w:num>
  <w:num w:numId="26">
    <w:abstractNumId w:val="19"/>
  </w:num>
  <w:num w:numId="27">
    <w:abstractNumId w:val="9"/>
  </w:num>
  <w:num w:numId="28">
    <w:abstractNumId w:val="35"/>
  </w:num>
  <w:num w:numId="29">
    <w:abstractNumId w:val="16"/>
  </w:num>
  <w:num w:numId="30">
    <w:abstractNumId w:val="16"/>
  </w:num>
  <w:num w:numId="31">
    <w:abstractNumId w:val="16"/>
  </w:num>
  <w:num w:numId="32">
    <w:abstractNumId w:val="16"/>
  </w:num>
  <w:num w:numId="33">
    <w:abstractNumId w:val="24"/>
  </w:num>
  <w:num w:numId="34">
    <w:abstractNumId w:val="16"/>
  </w:num>
  <w:num w:numId="35">
    <w:abstractNumId w:val="16"/>
  </w:num>
  <w:num w:numId="36">
    <w:abstractNumId w:val="18"/>
  </w:num>
  <w:num w:numId="37">
    <w:abstractNumId w:val="16"/>
  </w:num>
  <w:num w:numId="38">
    <w:abstractNumId w:val="23"/>
  </w:num>
  <w:num w:numId="39">
    <w:abstractNumId w:val="29"/>
  </w:num>
  <w:num w:numId="40">
    <w:abstractNumId w:val="28"/>
  </w:num>
  <w:num w:numId="41">
    <w:abstractNumId w:val="8"/>
  </w:num>
  <w:num w:numId="42">
    <w:abstractNumId w:val="3"/>
  </w:num>
  <w:num w:numId="43">
    <w:abstractNumId w:val="16"/>
  </w:num>
  <w:num w:numId="44">
    <w:abstractNumId w:val="16"/>
  </w:num>
  <w:num w:numId="45">
    <w:abstractNumId w:val="13"/>
  </w:num>
  <w:num w:numId="46">
    <w:abstractNumId w:val="16"/>
  </w:num>
  <w:num w:numId="47">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CL" w:vendorID="64" w:dllVersion="6" w:nlCheck="1" w:checkStyle="1"/>
  <w:activeWritingStyle w:appName="MSWord" w:lang="en-US" w:vendorID="64" w:dllVersion="6" w:nlCheck="1" w:checkStyle="1"/>
  <w:activeWritingStyle w:appName="MSWord" w:lang="es-ES" w:vendorID="64" w:dllVersion="0" w:nlCheck="1" w:checkStyle="0"/>
  <w:activeWritingStyle w:appName="MSWord" w:lang="es-CL"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es-ES_tradnl" w:vendorID="64" w:dllVersion="6" w:nlCheck="1" w:checkStyle="1"/>
  <w:proofState w:spelling="clean"/>
  <w:defaultTabStop w:val="708"/>
  <w:hyphenationZone w:val="425"/>
  <w:defaultTableStyle w:val="TABLADGA2"/>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4F"/>
    <w:rsid w:val="000009C2"/>
    <w:rsid w:val="00001D30"/>
    <w:rsid w:val="00002348"/>
    <w:rsid w:val="000031A5"/>
    <w:rsid w:val="00003BAC"/>
    <w:rsid w:val="000050D4"/>
    <w:rsid w:val="0000761C"/>
    <w:rsid w:val="00007B04"/>
    <w:rsid w:val="00010AB9"/>
    <w:rsid w:val="00011614"/>
    <w:rsid w:val="00011C20"/>
    <w:rsid w:val="000173E3"/>
    <w:rsid w:val="00020FA0"/>
    <w:rsid w:val="00023DE1"/>
    <w:rsid w:val="00025E4C"/>
    <w:rsid w:val="0003169C"/>
    <w:rsid w:val="0003186A"/>
    <w:rsid w:val="0003229A"/>
    <w:rsid w:val="00032A47"/>
    <w:rsid w:val="00032B3C"/>
    <w:rsid w:val="0003379D"/>
    <w:rsid w:val="0003430A"/>
    <w:rsid w:val="0003463F"/>
    <w:rsid w:val="00034A2F"/>
    <w:rsid w:val="0003545B"/>
    <w:rsid w:val="00035DAC"/>
    <w:rsid w:val="0003760E"/>
    <w:rsid w:val="00040187"/>
    <w:rsid w:val="0004083A"/>
    <w:rsid w:val="00041756"/>
    <w:rsid w:val="00042881"/>
    <w:rsid w:val="00043F93"/>
    <w:rsid w:val="0004468B"/>
    <w:rsid w:val="0004581A"/>
    <w:rsid w:val="00046792"/>
    <w:rsid w:val="000470CF"/>
    <w:rsid w:val="0004772B"/>
    <w:rsid w:val="00047ACC"/>
    <w:rsid w:val="000504B4"/>
    <w:rsid w:val="00054DCA"/>
    <w:rsid w:val="00055510"/>
    <w:rsid w:val="000565A7"/>
    <w:rsid w:val="00061A2D"/>
    <w:rsid w:val="00061D8B"/>
    <w:rsid w:val="00062234"/>
    <w:rsid w:val="00064103"/>
    <w:rsid w:val="000652D3"/>
    <w:rsid w:val="00065B79"/>
    <w:rsid w:val="00067172"/>
    <w:rsid w:val="0007058D"/>
    <w:rsid w:val="00070739"/>
    <w:rsid w:val="00070C22"/>
    <w:rsid w:val="000723CA"/>
    <w:rsid w:val="00072F3D"/>
    <w:rsid w:val="00074155"/>
    <w:rsid w:val="00074891"/>
    <w:rsid w:val="000759C7"/>
    <w:rsid w:val="00076809"/>
    <w:rsid w:val="00077185"/>
    <w:rsid w:val="00080F5E"/>
    <w:rsid w:val="000845B5"/>
    <w:rsid w:val="000909FF"/>
    <w:rsid w:val="00091870"/>
    <w:rsid w:val="000918D6"/>
    <w:rsid w:val="00092330"/>
    <w:rsid w:val="0009374D"/>
    <w:rsid w:val="00093E36"/>
    <w:rsid w:val="00093E44"/>
    <w:rsid w:val="0009561F"/>
    <w:rsid w:val="000956F8"/>
    <w:rsid w:val="000958A7"/>
    <w:rsid w:val="00097FDD"/>
    <w:rsid w:val="000A0535"/>
    <w:rsid w:val="000A2F4A"/>
    <w:rsid w:val="000A3906"/>
    <w:rsid w:val="000A4183"/>
    <w:rsid w:val="000A5C3F"/>
    <w:rsid w:val="000B36E5"/>
    <w:rsid w:val="000B4687"/>
    <w:rsid w:val="000B4AE5"/>
    <w:rsid w:val="000B55DF"/>
    <w:rsid w:val="000B62D0"/>
    <w:rsid w:val="000C1291"/>
    <w:rsid w:val="000C3CF3"/>
    <w:rsid w:val="000C46C5"/>
    <w:rsid w:val="000C48D2"/>
    <w:rsid w:val="000C5EAF"/>
    <w:rsid w:val="000C61B1"/>
    <w:rsid w:val="000D08D4"/>
    <w:rsid w:val="000D1C4F"/>
    <w:rsid w:val="000D3AD2"/>
    <w:rsid w:val="000D60FE"/>
    <w:rsid w:val="000D6BA7"/>
    <w:rsid w:val="000E01FD"/>
    <w:rsid w:val="000E2624"/>
    <w:rsid w:val="000E2765"/>
    <w:rsid w:val="000E3E30"/>
    <w:rsid w:val="000E647D"/>
    <w:rsid w:val="000E71B0"/>
    <w:rsid w:val="000F0916"/>
    <w:rsid w:val="000F51F8"/>
    <w:rsid w:val="000F636B"/>
    <w:rsid w:val="001075BC"/>
    <w:rsid w:val="00111FBB"/>
    <w:rsid w:val="00112734"/>
    <w:rsid w:val="0011482D"/>
    <w:rsid w:val="001164B4"/>
    <w:rsid w:val="0011747F"/>
    <w:rsid w:val="00117A13"/>
    <w:rsid w:val="001200BD"/>
    <w:rsid w:val="00121037"/>
    <w:rsid w:val="00121C48"/>
    <w:rsid w:val="00121D61"/>
    <w:rsid w:val="00121E51"/>
    <w:rsid w:val="00122806"/>
    <w:rsid w:val="001320F6"/>
    <w:rsid w:val="0013239C"/>
    <w:rsid w:val="00132689"/>
    <w:rsid w:val="001371A3"/>
    <w:rsid w:val="001408CE"/>
    <w:rsid w:val="00142718"/>
    <w:rsid w:val="00143755"/>
    <w:rsid w:val="00144953"/>
    <w:rsid w:val="00144E94"/>
    <w:rsid w:val="00145439"/>
    <w:rsid w:val="00145BF0"/>
    <w:rsid w:val="001514C0"/>
    <w:rsid w:val="001555F0"/>
    <w:rsid w:val="00156887"/>
    <w:rsid w:val="00157210"/>
    <w:rsid w:val="0016059A"/>
    <w:rsid w:val="0016340F"/>
    <w:rsid w:val="00164BB6"/>
    <w:rsid w:val="001652F4"/>
    <w:rsid w:val="0016604C"/>
    <w:rsid w:val="00172415"/>
    <w:rsid w:val="00173CDC"/>
    <w:rsid w:val="00174718"/>
    <w:rsid w:val="00174751"/>
    <w:rsid w:val="00175158"/>
    <w:rsid w:val="00175EF8"/>
    <w:rsid w:val="00180335"/>
    <w:rsid w:val="00183500"/>
    <w:rsid w:val="00183947"/>
    <w:rsid w:val="00184650"/>
    <w:rsid w:val="00184AD7"/>
    <w:rsid w:val="001850C9"/>
    <w:rsid w:val="00185A59"/>
    <w:rsid w:val="001868AE"/>
    <w:rsid w:val="00187ADD"/>
    <w:rsid w:val="0019026A"/>
    <w:rsid w:val="00190D9F"/>
    <w:rsid w:val="00194E78"/>
    <w:rsid w:val="00195440"/>
    <w:rsid w:val="0019729D"/>
    <w:rsid w:val="00197581"/>
    <w:rsid w:val="001A05CC"/>
    <w:rsid w:val="001A10B0"/>
    <w:rsid w:val="001A3287"/>
    <w:rsid w:val="001A34C3"/>
    <w:rsid w:val="001A4071"/>
    <w:rsid w:val="001A47B7"/>
    <w:rsid w:val="001A4EBE"/>
    <w:rsid w:val="001A4F1B"/>
    <w:rsid w:val="001A5708"/>
    <w:rsid w:val="001A577C"/>
    <w:rsid w:val="001A6BCF"/>
    <w:rsid w:val="001A7505"/>
    <w:rsid w:val="001B1407"/>
    <w:rsid w:val="001B250D"/>
    <w:rsid w:val="001B2B0F"/>
    <w:rsid w:val="001B61E1"/>
    <w:rsid w:val="001B63B3"/>
    <w:rsid w:val="001C2090"/>
    <w:rsid w:val="001C2868"/>
    <w:rsid w:val="001C3E7E"/>
    <w:rsid w:val="001C594B"/>
    <w:rsid w:val="001C5A62"/>
    <w:rsid w:val="001C5E18"/>
    <w:rsid w:val="001C64C1"/>
    <w:rsid w:val="001C7950"/>
    <w:rsid w:val="001C7A38"/>
    <w:rsid w:val="001D2444"/>
    <w:rsid w:val="001D58A0"/>
    <w:rsid w:val="001D58A5"/>
    <w:rsid w:val="001D611B"/>
    <w:rsid w:val="001D7485"/>
    <w:rsid w:val="001D7E2E"/>
    <w:rsid w:val="001E08BA"/>
    <w:rsid w:val="001E2E8D"/>
    <w:rsid w:val="001E3A08"/>
    <w:rsid w:val="001E3A69"/>
    <w:rsid w:val="001E40D6"/>
    <w:rsid w:val="001E4CD2"/>
    <w:rsid w:val="001E6061"/>
    <w:rsid w:val="001E614A"/>
    <w:rsid w:val="001E70BA"/>
    <w:rsid w:val="001F08A5"/>
    <w:rsid w:val="001F244E"/>
    <w:rsid w:val="001F2B85"/>
    <w:rsid w:val="00200D02"/>
    <w:rsid w:val="00200D0D"/>
    <w:rsid w:val="002013E0"/>
    <w:rsid w:val="00201C47"/>
    <w:rsid w:val="00201FA9"/>
    <w:rsid w:val="002033B9"/>
    <w:rsid w:val="002105CA"/>
    <w:rsid w:val="00212B7A"/>
    <w:rsid w:val="00213F4B"/>
    <w:rsid w:val="00217221"/>
    <w:rsid w:val="00220063"/>
    <w:rsid w:val="002202D1"/>
    <w:rsid w:val="00222586"/>
    <w:rsid w:val="002225AF"/>
    <w:rsid w:val="00223099"/>
    <w:rsid w:val="00224A54"/>
    <w:rsid w:val="00227E27"/>
    <w:rsid w:val="00230FAF"/>
    <w:rsid w:val="00234A7D"/>
    <w:rsid w:val="00235270"/>
    <w:rsid w:val="00235974"/>
    <w:rsid w:val="002375EE"/>
    <w:rsid w:val="002408AD"/>
    <w:rsid w:val="002432D3"/>
    <w:rsid w:val="00245FEE"/>
    <w:rsid w:val="00246DEB"/>
    <w:rsid w:val="00250005"/>
    <w:rsid w:val="0025079B"/>
    <w:rsid w:val="00251579"/>
    <w:rsid w:val="00252ADC"/>
    <w:rsid w:val="00253428"/>
    <w:rsid w:val="00255536"/>
    <w:rsid w:val="0025581A"/>
    <w:rsid w:val="00255ACD"/>
    <w:rsid w:val="00256813"/>
    <w:rsid w:val="00260711"/>
    <w:rsid w:val="00261D7A"/>
    <w:rsid w:val="002629A9"/>
    <w:rsid w:val="00262AD5"/>
    <w:rsid w:val="00264627"/>
    <w:rsid w:val="00265569"/>
    <w:rsid w:val="00265690"/>
    <w:rsid w:val="00265ED5"/>
    <w:rsid w:val="00270B0A"/>
    <w:rsid w:val="002719E8"/>
    <w:rsid w:val="00271D0D"/>
    <w:rsid w:val="0027484F"/>
    <w:rsid w:val="00275277"/>
    <w:rsid w:val="0027595C"/>
    <w:rsid w:val="0027700D"/>
    <w:rsid w:val="00277E1F"/>
    <w:rsid w:val="0028156B"/>
    <w:rsid w:val="0028180F"/>
    <w:rsid w:val="00282384"/>
    <w:rsid w:val="00285543"/>
    <w:rsid w:val="002860E3"/>
    <w:rsid w:val="00286600"/>
    <w:rsid w:val="00287E3F"/>
    <w:rsid w:val="00292497"/>
    <w:rsid w:val="002931C5"/>
    <w:rsid w:val="002939E5"/>
    <w:rsid w:val="002942CB"/>
    <w:rsid w:val="002A4043"/>
    <w:rsid w:val="002A565A"/>
    <w:rsid w:val="002A5AE3"/>
    <w:rsid w:val="002A5BA8"/>
    <w:rsid w:val="002A67F9"/>
    <w:rsid w:val="002B02A4"/>
    <w:rsid w:val="002B036E"/>
    <w:rsid w:val="002B050A"/>
    <w:rsid w:val="002B1FE4"/>
    <w:rsid w:val="002B204D"/>
    <w:rsid w:val="002B220F"/>
    <w:rsid w:val="002B47F1"/>
    <w:rsid w:val="002B5A4E"/>
    <w:rsid w:val="002C14B9"/>
    <w:rsid w:val="002C160B"/>
    <w:rsid w:val="002C3501"/>
    <w:rsid w:val="002C3FCC"/>
    <w:rsid w:val="002C4E7B"/>
    <w:rsid w:val="002C50C6"/>
    <w:rsid w:val="002C6E0E"/>
    <w:rsid w:val="002D0DA8"/>
    <w:rsid w:val="002D1D0D"/>
    <w:rsid w:val="002D30D8"/>
    <w:rsid w:val="002D387A"/>
    <w:rsid w:val="002D43BE"/>
    <w:rsid w:val="002D4F59"/>
    <w:rsid w:val="002D6B06"/>
    <w:rsid w:val="002E0F53"/>
    <w:rsid w:val="002E154B"/>
    <w:rsid w:val="002E4688"/>
    <w:rsid w:val="002E493C"/>
    <w:rsid w:val="002E6133"/>
    <w:rsid w:val="002F1249"/>
    <w:rsid w:val="002F1856"/>
    <w:rsid w:val="002F18FC"/>
    <w:rsid w:val="002F5C3C"/>
    <w:rsid w:val="002F640E"/>
    <w:rsid w:val="002F7A6E"/>
    <w:rsid w:val="00300848"/>
    <w:rsid w:val="00301E77"/>
    <w:rsid w:val="00303C58"/>
    <w:rsid w:val="00304F34"/>
    <w:rsid w:val="00305748"/>
    <w:rsid w:val="0030643D"/>
    <w:rsid w:val="00311035"/>
    <w:rsid w:val="0031322B"/>
    <w:rsid w:val="00314608"/>
    <w:rsid w:val="0031541F"/>
    <w:rsid w:val="00316218"/>
    <w:rsid w:val="003209EB"/>
    <w:rsid w:val="003230B6"/>
    <w:rsid w:val="00323EF7"/>
    <w:rsid w:val="00325786"/>
    <w:rsid w:val="00326F48"/>
    <w:rsid w:val="00330539"/>
    <w:rsid w:val="003306FA"/>
    <w:rsid w:val="003336D0"/>
    <w:rsid w:val="00335C9B"/>
    <w:rsid w:val="00340B1C"/>
    <w:rsid w:val="00340F0F"/>
    <w:rsid w:val="00341256"/>
    <w:rsid w:val="00342097"/>
    <w:rsid w:val="00342389"/>
    <w:rsid w:val="0034430D"/>
    <w:rsid w:val="00344FC4"/>
    <w:rsid w:val="00351788"/>
    <w:rsid w:val="0035234F"/>
    <w:rsid w:val="00352F60"/>
    <w:rsid w:val="00353CB4"/>
    <w:rsid w:val="0035492A"/>
    <w:rsid w:val="00354EAA"/>
    <w:rsid w:val="00356832"/>
    <w:rsid w:val="00360200"/>
    <w:rsid w:val="00360A04"/>
    <w:rsid w:val="0036240D"/>
    <w:rsid w:val="003650E6"/>
    <w:rsid w:val="0036531D"/>
    <w:rsid w:val="0037075A"/>
    <w:rsid w:val="00372162"/>
    <w:rsid w:val="00372C41"/>
    <w:rsid w:val="00373EB5"/>
    <w:rsid w:val="00375144"/>
    <w:rsid w:val="00377250"/>
    <w:rsid w:val="00381BF3"/>
    <w:rsid w:val="00382842"/>
    <w:rsid w:val="00383213"/>
    <w:rsid w:val="003841F2"/>
    <w:rsid w:val="00385F5F"/>
    <w:rsid w:val="00386140"/>
    <w:rsid w:val="003879A3"/>
    <w:rsid w:val="003879B1"/>
    <w:rsid w:val="00387C95"/>
    <w:rsid w:val="00387F4B"/>
    <w:rsid w:val="00387FE8"/>
    <w:rsid w:val="0039121F"/>
    <w:rsid w:val="00393427"/>
    <w:rsid w:val="00394487"/>
    <w:rsid w:val="00395C16"/>
    <w:rsid w:val="00395D7F"/>
    <w:rsid w:val="003960FC"/>
    <w:rsid w:val="003967A9"/>
    <w:rsid w:val="00397175"/>
    <w:rsid w:val="00397996"/>
    <w:rsid w:val="003A0030"/>
    <w:rsid w:val="003A1977"/>
    <w:rsid w:val="003A2ABE"/>
    <w:rsid w:val="003A304F"/>
    <w:rsid w:val="003A311D"/>
    <w:rsid w:val="003A3459"/>
    <w:rsid w:val="003A542F"/>
    <w:rsid w:val="003A5EAD"/>
    <w:rsid w:val="003A6A0E"/>
    <w:rsid w:val="003A71EA"/>
    <w:rsid w:val="003A73CE"/>
    <w:rsid w:val="003B282E"/>
    <w:rsid w:val="003B2B39"/>
    <w:rsid w:val="003B340E"/>
    <w:rsid w:val="003B4758"/>
    <w:rsid w:val="003B5D47"/>
    <w:rsid w:val="003B6AEA"/>
    <w:rsid w:val="003C47D1"/>
    <w:rsid w:val="003C4978"/>
    <w:rsid w:val="003C6D11"/>
    <w:rsid w:val="003D1CDA"/>
    <w:rsid w:val="003D2230"/>
    <w:rsid w:val="003D26D5"/>
    <w:rsid w:val="003D2C87"/>
    <w:rsid w:val="003D2CAA"/>
    <w:rsid w:val="003D344F"/>
    <w:rsid w:val="003D3C21"/>
    <w:rsid w:val="003D5CD4"/>
    <w:rsid w:val="003D7557"/>
    <w:rsid w:val="003D79B7"/>
    <w:rsid w:val="003E3898"/>
    <w:rsid w:val="003E3A39"/>
    <w:rsid w:val="003E4264"/>
    <w:rsid w:val="003E4646"/>
    <w:rsid w:val="003E4B40"/>
    <w:rsid w:val="003E4D32"/>
    <w:rsid w:val="003E538E"/>
    <w:rsid w:val="003E561E"/>
    <w:rsid w:val="003E59B7"/>
    <w:rsid w:val="003F2289"/>
    <w:rsid w:val="003F36AF"/>
    <w:rsid w:val="003F6DD0"/>
    <w:rsid w:val="00400613"/>
    <w:rsid w:val="00401347"/>
    <w:rsid w:val="00401368"/>
    <w:rsid w:val="0040176A"/>
    <w:rsid w:val="00402303"/>
    <w:rsid w:val="00404D86"/>
    <w:rsid w:val="00406E77"/>
    <w:rsid w:val="00407C70"/>
    <w:rsid w:val="00410FFB"/>
    <w:rsid w:val="004119D0"/>
    <w:rsid w:val="004120DA"/>
    <w:rsid w:val="00412BB3"/>
    <w:rsid w:val="0041371E"/>
    <w:rsid w:val="0042020F"/>
    <w:rsid w:val="00420C7B"/>
    <w:rsid w:val="00422B50"/>
    <w:rsid w:val="004250F1"/>
    <w:rsid w:val="0043064C"/>
    <w:rsid w:val="00431285"/>
    <w:rsid w:val="00432292"/>
    <w:rsid w:val="00433DD2"/>
    <w:rsid w:val="0043597F"/>
    <w:rsid w:val="0043671B"/>
    <w:rsid w:val="00436B87"/>
    <w:rsid w:val="0044055C"/>
    <w:rsid w:val="00441290"/>
    <w:rsid w:val="0044167D"/>
    <w:rsid w:val="00442014"/>
    <w:rsid w:val="004459AD"/>
    <w:rsid w:val="00447A4D"/>
    <w:rsid w:val="00451083"/>
    <w:rsid w:val="00451CE9"/>
    <w:rsid w:val="00453CA9"/>
    <w:rsid w:val="00456BA1"/>
    <w:rsid w:val="00457C22"/>
    <w:rsid w:val="00457EA7"/>
    <w:rsid w:val="004612F8"/>
    <w:rsid w:val="00463A60"/>
    <w:rsid w:val="00464124"/>
    <w:rsid w:val="0046681B"/>
    <w:rsid w:val="00467F38"/>
    <w:rsid w:val="0047068C"/>
    <w:rsid w:val="0047320B"/>
    <w:rsid w:val="00482944"/>
    <w:rsid w:val="00482D93"/>
    <w:rsid w:val="00485E0F"/>
    <w:rsid w:val="004868AE"/>
    <w:rsid w:val="00487BEB"/>
    <w:rsid w:val="00487EEB"/>
    <w:rsid w:val="00487F43"/>
    <w:rsid w:val="00492AA2"/>
    <w:rsid w:val="00493E9D"/>
    <w:rsid w:val="00495AB1"/>
    <w:rsid w:val="00495CA2"/>
    <w:rsid w:val="00495D4A"/>
    <w:rsid w:val="004969B9"/>
    <w:rsid w:val="00496FDC"/>
    <w:rsid w:val="004A0798"/>
    <w:rsid w:val="004A08C1"/>
    <w:rsid w:val="004A15C9"/>
    <w:rsid w:val="004A1732"/>
    <w:rsid w:val="004A2BDA"/>
    <w:rsid w:val="004A7FB6"/>
    <w:rsid w:val="004B25F4"/>
    <w:rsid w:val="004B565E"/>
    <w:rsid w:val="004B612A"/>
    <w:rsid w:val="004B6CDC"/>
    <w:rsid w:val="004C0134"/>
    <w:rsid w:val="004C18F4"/>
    <w:rsid w:val="004C2A3A"/>
    <w:rsid w:val="004C44BA"/>
    <w:rsid w:val="004C490E"/>
    <w:rsid w:val="004C5A0E"/>
    <w:rsid w:val="004C628D"/>
    <w:rsid w:val="004C69E5"/>
    <w:rsid w:val="004C6B87"/>
    <w:rsid w:val="004D002C"/>
    <w:rsid w:val="004D0CDD"/>
    <w:rsid w:val="004D0CF5"/>
    <w:rsid w:val="004D0F8B"/>
    <w:rsid w:val="004D1AC8"/>
    <w:rsid w:val="004D2115"/>
    <w:rsid w:val="004D355C"/>
    <w:rsid w:val="004D35EB"/>
    <w:rsid w:val="004D3AE0"/>
    <w:rsid w:val="004D4303"/>
    <w:rsid w:val="004D6FEA"/>
    <w:rsid w:val="004D7212"/>
    <w:rsid w:val="004E0185"/>
    <w:rsid w:val="004E09A7"/>
    <w:rsid w:val="004E117F"/>
    <w:rsid w:val="004E2F27"/>
    <w:rsid w:val="004E36CC"/>
    <w:rsid w:val="004E4AC7"/>
    <w:rsid w:val="004E5ABE"/>
    <w:rsid w:val="004E5EA0"/>
    <w:rsid w:val="004E71EA"/>
    <w:rsid w:val="004E7B0A"/>
    <w:rsid w:val="004E7F8E"/>
    <w:rsid w:val="004F0A64"/>
    <w:rsid w:val="004F10DD"/>
    <w:rsid w:val="004F2620"/>
    <w:rsid w:val="004F4540"/>
    <w:rsid w:val="004F4F9E"/>
    <w:rsid w:val="004F59BB"/>
    <w:rsid w:val="004F5D6E"/>
    <w:rsid w:val="004F7BD3"/>
    <w:rsid w:val="00501F03"/>
    <w:rsid w:val="00501FF3"/>
    <w:rsid w:val="00502EAA"/>
    <w:rsid w:val="005045D7"/>
    <w:rsid w:val="005059CE"/>
    <w:rsid w:val="005066D3"/>
    <w:rsid w:val="00506EE2"/>
    <w:rsid w:val="00510662"/>
    <w:rsid w:val="005109E1"/>
    <w:rsid w:val="00513DB6"/>
    <w:rsid w:val="00514B7A"/>
    <w:rsid w:val="00516010"/>
    <w:rsid w:val="00516072"/>
    <w:rsid w:val="0052269D"/>
    <w:rsid w:val="00522DF5"/>
    <w:rsid w:val="00525476"/>
    <w:rsid w:val="00527722"/>
    <w:rsid w:val="005304AF"/>
    <w:rsid w:val="005329C7"/>
    <w:rsid w:val="00533605"/>
    <w:rsid w:val="00533D61"/>
    <w:rsid w:val="00534290"/>
    <w:rsid w:val="00535103"/>
    <w:rsid w:val="005360E7"/>
    <w:rsid w:val="00536DF9"/>
    <w:rsid w:val="00536E70"/>
    <w:rsid w:val="00537F12"/>
    <w:rsid w:val="00540FAA"/>
    <w:rsid w:val="00540FDE"/>
    <w:rsid w:val="005414FD"/>
    <w:rsid w:val="00541FE7"/>
    <w:rsid w:val="00543B2F"/>
    <w:rsid w:val="00544B2F"/>
    <w:rsid w:val="00545910"/>
    <w:rsid w:val="00546EF4"/>
    <w:rsid w:val="0054742B"/>
    <w:rsid w:val="005507A4"/>
    <w:rsid w:val="00550899"/>
    <w:rsid w:val="00551BE4"/>
    <w:rsid w:val="005524DD"/>
    <w:rsid w:val="00552838"/>
    <w:rsid w:val="00553FDB"/>
    <w:rsid w:val="00556420"/>
    <w:rsid w:val="0056191B"/>
    <w:rsid w:val="00561B2A"/>
    <w:rsid w:val="005623E3"/>
    <w:rsid w:val="00562433"/>
    <w:rsid w:val="00562436"/>
    <w:rsid w:val="00562628"/>
    <w:rsid w:val="00562CBB"/>
    <w:rsid w:val="00562FA0"/>
    <w:rsid w:val="00563AEF"/>
    <w:rsid w:val="00564B93"/>
    <w:rsid w:val="00566039"/>
    <w:rsid w:val="0057641B"/>
    <w:rsid w:val="00582320"/>
    <w:rsid w:val="00584521"/>
    <w:rsid w:val="00586D05"/>
    <w:rsid w:val="00592F4A"/>
    <w:rsid w:val="005939E0"/>
    <w:rsid w:val="00596EC1"/>
    <w:rsid w:val="00596ECA"/>
    <w:rsid w:val="005974E6"/>
    <w:rsid w:val="00597CF6"/>
    <w:rsid w:val="005A1660"/>
    <w:rsid w:val="005A4798"/>
    <w:rsid w:val="005A5C84"/>
    <w:rsid w:val="005A6136"/>
    <w:rsid w:val="005A7CD2"/>
    <w:rsid w:val="005B2CBD"/>
    <w:rsid w:val="005B36A1"/>
    <w:rsid w:val="005B7DC2"/>
    <w:rsid w:val="005C48FF"/>
    <w:rsid w:val="005C4AE9"/>
    <w:rsid w:val="005C6768"/>
    <w:rsid w:val="005C7A6A"/>
    <w:rsid w:val="005D183D"/>
    <w:rsid w:val="005D1BF6"/>
    <w:rsid w:val="005D2BAC"/>
    <w:rsid w:val="005D2C47"/>
    <w:rsid w:val="005D2E01"/>
    <w:rsid w:val="005D3BEC"/>
    <w:rsid w:val="005D3F5D"/>
    <w:rsid w:val="005D55CF"/>
    <w:rsid w:val="005D6B74"/>
    <w:rsid w:val="005E16D7"/>
    <w:rsid w:val="005E2F42"/>
    <w:rsid w:val="005E370C"/>
    <w:rsid w:val="005E3BD8"/>
    <w:rsid w:val="005E6BB9"/>
    <w:rsid w:val="005E78AD"/>
    <w:rsid w:val="005F02D7"/>
    <w:rsid w:val="005F042A"/>
    <w:rsid w:val="005F0EA8"/>
    <w:rsid w:val="005F1C6B"/>
    <w:rsid w:val="005F4FBA"/>
    <w:rsid w:val="005F5D84"/>
    <w:rsid w:val="005F621C"/>
    <w:rsid w:val="005F6D95"/>
    <w:rsid w:val="00600297"/>
    <w:rsid w:val="00605F0B"/>
    <w:rsid w:val="0060628A"/>
    <w:rsid w:val="006121A4"/>
    <w:rsid w:val="00612292"/>
    <w:rsid w:val="00612502"/>
    <w:rsid w:val="00614B18"/>
    <w:rsid w:val="00615463"/>
    <w:rsid w:val="0061735E"/>
    <w:rsid w:val="00620CF7"/>
    <w:rsid w:val="0062158D"/>
    <w:rsid w:val="0062657B"/>
    <w:rsid w:val="0062733B"/>
    <w:rsid w:val="00627464"/>
    <w:rsid w:val="006277EF"/>
    <w:rsid w:val="00630064"/>
    <w:rsid w:val="00632588"/>
    <w:rsid w:val="00633E5C"/>
    <w:rsid w:val="00635CCF"/>
    <w:rsid w:val="00635E9A"/>
    <w:rsid w:val="0063603E"/>
    <w:rsid w:val="00637428"/>
    <w:rsid w:val="006374E6"/>
    <w:rsid w:val="00640AE6"/>
    <w:rsid w:val="00642278"/>
    <w:rsid w:val="00643621"/>
    <w:rsid w:val="0064644B"/>
    <w:rsid w:val="006467D3"/>
    <w:rsid w:val="00651A0F"/>
    <w:rsid w:val="00651BA3"/>
    <w:rsid w:val="00652DD6"/>
    <w:rsid w:val="00652ED4"/>
    <w:rsid w:val="00652EE8"/>
    <w:rsid w:val="006537DE"/>
    <w:rsid w:val="00653FBA"/>
    <w:rsid w:val="006571B6"/>
    <w:rsid w:val="00660374"/>
    <w:rsid w:val="0066046B"/>
    <w:rsid w:val="00664BFF"/>
    <w:rsid w:val="00664D38"/>
    <w:rsid w:val="006669FE"/>
    <w:rsid w:val="00666A64"/>
    <w:rsid w:val="006675E9"/>
    <w:rsid w:val="006711A0"/>
    <w:rsid w:val="0067142A"/>
    <w:rsid w:val="00671B7A"/>
    <w:rsid w:val="00675EC3"/>
    <w:rsid w:val="00677743"/>
    <w:rsid w:val="00680050"/>
    <w:rsid w:val="00680B65"/>
    <w:rsid w:val="006810D3"/>
    <w:rsid w:val="006812E8"/>
    <w:rsid w:val="00681402"/>
    <w:rsid w:val="0068155D"/>
    <w:rsid w:val="006816B6"/>
    <w:rsid w:val="0068194C"/>
    <w:rsid w:val="00682297"/>
    <w:rsid w:val="00682C75"/>
    <w:rsid w:val="0068369E"/>
    <w:rsid w:val="00683A7E"/>
    <w:rsid w:val="0068444B"/>
    <w:rsid w:val="006860B1"/>
    <w:rsid w:val="006873FF"/>
    <w:rsid w:val="006903D4"/>
    <w:rsid w:val="0069207D"/>
    <w:rsid w:val="00693367"/>
    <w:rsid w:val="00695C6E"/>
    <w:rsid w:val="00695CD7"/>
    <w:rsid w:val="00695D60"/>
    <w:rsid w:val="00697C55"/>
    <w:rsid w:val="006A002E"/>
    <w:rsid w:val="006A0082"/>
    <w:rsid w:val="006A1ACD"/>
    <w:rsid w:val="006A1DFB"/>
    <w:rsid w:val="006A3B77"/>
    <w:rsid w:val="006A43CC"/>
    <w:rsid w:val="006A4ED2"/>
    <w:rsid w:val="006A688B"/>
    <w:rsid w:val="006A6F14"/>
    <w:rsid w:val="006B03A6"/>
    <w:rsid w:val="006B0690"/>
    <w:rsid w:val="006B07A1"/>
    <w:rsid w:val="006B0834"/>
    <w:rsid w:val="006B0C56"/>
    <w:rsid w:val="006B2C04"/>
    <w:rsid w:val="006B49D6"/>
    <w:rsid w:val="006C1900"/>
    <w:rsid w:val="006C2194"/>
    <w:rsid w:val="006C25B4"/>
    <w:rsid w:val="006D0276"/>
    <w:rsid w:val="006D05DF"/>
    <w:rsid w:val="006D1E7E"/>
    <w:rsid w:val="006D1EA8"/>
    <w:rsid w:val="006D70B5"/>
    <w:rsid w:val="006D77B3"/>
    <w:rsid w:val="006E14BA"/>
    <w:rsid w:val="006E26AD"/>
    <w:rsid w:val="006E4F76"/>
    <w:rsid w:val="006E57DB"/>
    <w:rsid w:val="006F059E"/>
    <w:rsid w:val="006F1B38"/>
    <w:rsid w:val="006F2F90"/>
    <w:rsid w:val="006F3A51"/>
    <w:rsid w:val="006F3BC6"/>
    <w:rsid w:val="006F3F6C"/>
    <w:rsid w:val="006F49E7"/>
    <w:rsid w:val="006F5014"/>
    <w:rsid w:val="006F6209"/>
    <w:rsid w:val="007015BF"/>
    <w:rsid w:val="00705740"/>
    <w:rsid w:val="007107D3"/>
    <w:rsid w:val="00711830"/>
    <w:rsid w:val="0071235B"/>
    <w:rsid w:val="00713195"/>
    <w:rsid w:val="007178DC"/>
    <w:rsid w:val="007206B5"/>
    <w:rsid w:val="007229D7"/>
    <w:rsid w:val="00723C6D"/>
    <w:rsid w:val="00725609"/>
    <w:rsid w:val="00725928"/>
    <w:rsid w:val="00725C7C"/>
    <w:rsid w:val="0072718B"/>
    <w:rsid w:val="007273F3"/>
    <w:rsid w:val="0073134C"/>
    <w:rsid w:val="00731D84"/>
    <w:rsid w:val="0073337B"/>
    <w:rsid w:val="00740901"/>
    <w:rsid w:val="00742DF8"/>
    <w:rsid w:val="007436EE"/>
    <w:rsid w:val="007441CB"/>
    <w:rsid w:val="007463CB"/>
    <w:rsid w:val="00752E68"/>
    <w:rsid w:val="00755409"/>
    <w:rsid w:val="00755BFF"/>
    <w:rsid w:val="007568DF"/>
    <w:rsid w:val="00756E7B"/>
    <w:rsid w:val="0075735D"/>
    <w:rsid w:val="007608A2"/>
    <w:rsid w:val="00761DB4"/>
    <w:rsid w:val="0076298A"/>
    <w:rsid w:val="00762EF8"/>
    <w:rsid w:val="00763C4F"/>
    <w:rsid w:val="00765273"/>
    <w:rsid w:val="007673AA"/>
    <w:rsid w:val="007679AD"/>
    <w:rsid w:val="00770752"/>
    <w:rsid w:val="007709B7"/>
    <w:rsid w:val="00770AEA"/>
    <w:rsid w:val="0077263F"/>
    <w:rsid w:val="0077284F"/>
    <w:rsid w:val="00774069"/>
    <w:rsid w:val="00774A10"/>
    <w:rsid w:val="007750E3"/>
    <w:rsid w:val="00775455"/>
    <w:rsid w:val="00780DA0"/>
    <w:rsid w:val="00781668"/>
    <w:rsid w:val="00781737"/>
    <w:rsid w:val="0078189C"/>
    <w:rsid w:val="007824F7"/>
    <w:rsid w:val="00783B1E"/>
    <w:rsid w:val="00784490"/>
    <w:rsid w:val="007844AF"/>
    <w:rsid w:val="00784CF2"/>
    <w:rsid w:val="00787A84"/>
    <w:rsid w:val="007900A0"/>
    <w:rsid w:val="00790A78"/>
    <w:rsid w:val="00790B9B"/>
    <w:rsid w:val="007942B2"/>
    <w:rsid w:val="0079455E"/>
    <w:rsid w:val="007945BE"/>
    <w:rsid w:val="0079648F"/>
    <w:rsid w:val="007A23FE"/>
    <w:rsid w:val="007A3F0F"/>
    <w:rsid w:val="007A424C"/>
    <w:rsid w:val="007A5177"/>
    <w:rsid w:val="007A54F9"/>
    <w:rsid w:val="007A591E"/>
    <w:rsid w:val="007A7886"/>
    <w:rsid w:val="007A7DF9"/>
    <w:rsid w:val="007B0243"/>
    <w:rsid w:val="007B15D1"/>
    <w:rsid w:val="007B1675"/>
    <w:rsid w:val="007B223C"/>
    <w:rsid w:val="007B2623"/>
    <w:rsid w:val="007B2EA5"/>
    <w:rsid w:val="007B482A"/>
    <w:rsid w:val="007B4B00"/>
    <w:rsid w:val="007B599A"/>
    <w:rsid w:val="007B67E6"/>
    <w:rsid w:val="007B7955"/>
    <w:rsid w:val="007C1446"/>
    <w:rsid w:val="007C2232"/>
    <w:rsid w:val="007C2993"/>
    <w:rsid w:val="007C4286"/>
    <w:rsid w:val="007C4CE1"/>
    <w:rsid w:val="007C50EF"/>
    <w:rsid w:val="007C6C65"/>
    <w:rsid w:val="007C761C"/>
    <w:rsid w:val="007C7654"/>
    <w:rsid w:val="007D0503"/>
    <w:rsid w:val="007D0567"/>
    <w:rsid w:val="007D0978"/>
    <w:rsid w:val="007D3A53"/>
    <w:rsid w:val="007D3EBF"/>
    <w:rsid w:val="007D514A"/>
    <w:rsid w:val="007D55DB"/>
    <w:rsid w:val="007D6AD1"/>
    <w:rsid w:val="007D766C"/>
    <w:rsid w:val="007E1BF9"/>
    <w:rsid w:val="007E29FF"/>
    <w:rsid w:val="007E2A74"/>
    <w:rsid w:val="007E2EDC"/>
    <w:rsid w:val="007E3885"/>
    <w:rsid w:val="007E498F"/>
    <w:rsid w:val="007E6306"/>
    <w:rsid w:val="007E662E"/>
    <w:rsid w:val="007E7582"/>
    <w:rsid w:val="007E7824"/>
    <w:rsid w:val="007E7829"/>
    <w:rsid w:val="007E7E92"/>
    <w:rsid w:val="007F0E84"/>
    <w:rsid w:val="007F1189"/>
    <w:rsid w:val="007F154A"/>
    <w:rsid w:val="007F2FC2"/>
    <w:rsid w:val="007F35D2"/>
    <w:rsid w:val="007F444D"/>
    <w:rsid w:val="007F4643"/>
    <w:rsid w:val="007F51A0"/>
    <w:rsid w:val="007F5E6F"/>
    <w:rsid w:val="007F68D1"/>
    <w:rsid w:val="00800671"/>
    <w:rsid w:val="00801163"/>
    <w:rsid w:val="00802881"/>
    <w:rsid w:val="00802B47"/>
    <w:rsid w:val="00803F3E"/>
    <w:rsid w:val="00804956"/>
    <w:rsid w:val="00804F78"/>
    <w:rsid w:val="00805164"/>
    <w:rsid w:val="00806A31"/>
    <w:rsid w:val="00810D12"/>
    <w:rsid w:val="00811F4C"/>
    <w:rsid w:val="00811F50"/>
    <w:rsid w:val="0081359B"/>
    <w:rsid w:val="008149F6"/>
    <w:rsid w:val="00814DF8"/>
    <w:rsid w:val="00814E13"/>
    <w:rsid w:val="0081552D"/>
    <w:rsid w:val="00817B64"/>
    <w:rsid w:val="00826634"/>
    <w:rsid w:val="00826B94"/>
    <w:rsid w:val="008304A6"/>
    <w:rsid w:val="00830832"/>
    <w:rsid w:val="00830F51"/>
    <w:rsid w:val="00831027"/>
    <w:rsid w:val="00831846"/>
    <w:rsid w:val="00831C88"/>
    <w:rsid w:val="008336EE"/>
    <w:rsid w:val="00835086"/>
    <w:rsid w:val="00835889"/>
    <w:rsid w:val="00840491"/>
    <w:rsid w:val="008417CA"/>
    <w:rsid w:val="00841821"/>
    <w:rsid w:val="00842155"/>
    <w:rsid w:val="00842F70"/>
    <w:rsid w:val="00844126"/>
    <w:rsid w:val="0084571E"/>
    <w:rsid w:val="00845C05"/>
    <w:rsid w:val="00846296"/>
    <w:rsid w:val="00846818"/>
    <w:rsid w:val="00846C53"/>
    <w:rsid w:val="008473AB"/>
    <w:rsid w:val="00847880"/>
    <w:rsid w:val="00850889"/>
    <w:rsid w:val="00853A9A"/>
    <w:rsid w:val="00856044"/>
    <w:rsid w:val="00862583"/>
    <w:rsid w:val="008633F2"/>
    <w:rsid w:val="00866795"/>
    <w:rsid w:val="008669F5"/>
    <w:rsid w:val="008676B5"/>
    <w:rsid w:val="00867ACB"/>
    <w:rsid w:val="0088137A"/>
    <w:rsid w:val="00881B13"/>
    <w:rsid w:val="008839F5"/>
    <w:rsid w:val="00884D86"/>
    <w:rsid w:val="00885961"/>
    <w:rsid w:val="008862FD"/>
    <w:rsid w:val="00886690"/>
    <w:rsid w:val="00887321"/>
    <w:rsid w:val="00890A0C"/>
    <w:rsid w:val="0089380D"/>
    <w:rsid w:val="00893933"/>
    <w:rsid w:val="00893DD3"/>
    <w:rsid w:val="0089522C"/>
    <w:rsid w:val="00896D3C"/>
    <w:rsid w:val="00896E11"/>
    <w:rsid w:val="008A1C07"/>
    <w:rsid w:val="008A3445"/>
    <w:rsid w:val="008A3EAB"/>
    <w:rsid w:val="008B4A6D"/>
    <w:rsid w:val="008B730C"/>
    <w:rsid w:val="008B79DF"/>
    <w:rsid w:val="008C6098"/>
    <w:rsid w:val="008C64B6"/>
    <w:rsid w:val="008D07A5"/>
    <w:rsid w:val="008D1102"/>
    <w:rsid w:val="008D1162"/>
    <w:rsid w:val="008D119A"/>
    <w:rsid w:val="008D18E4"/>
    <w:rsid w:val="008D2C77"/>
    <w:rsid w:val="008D3925"/>
    <w:rsid w:val="008D3D77"/>
    <w:rsid w:val="008D56DB"/>
    <w:rsid w:val="008D5908"/>
    <w:rsid w:val="008D6A89"/>
    <w:rsid w:val="008E1CD8"/>
    <w:rsid w:val="008E466A"/>
    <w:rsid w:val="008E4AEF"/>
    <w:rsid w:val="008E4E37"/>
    <w:rsid w:val="008E4F85"/>
    <w:rsid w:val="008E59B6"/>
    <w:rsid w:val="008E7683"/>
    <w:rsid w:val="008E7ACE"/>
    <w:rsid w:val="008E7EE6"/>
    <w:rsid w:val="008F00B6"/>
    <w:rsid w:val="008F04D1"/>
    <w:rsid w:val="008F0F05"/>
    <w:rsid w:val="008F1A91"/>
    <w:rsid w:val="008F1F01"/>
    <w:rsid w:val="008F27E0"/>
    <w:rsid w:val="008F63AA"/>
    <w:rsid w:val="008F6439"/>
    <w:rsid w:val="008F7DBD"/>
    <w:rsid w:val="00901E9A"/>
    <w:rsid w:val="00903131"/>
    <w:rsid w:val="0090345B"/>
    <w:rsid w:val="0090350F"/>
    <w:rsid w:val="0090441F"/>
    <w:rsid w:val="00904D3C"/>
    <w:rsid w:val="009057A2"/>
    <w:rsid w:val="00905BC3"/>
    <w:rsid w:val="00907F7D"/>
    <w:rsid w:val="009110D2"/>
    <w:rsid w:val="00911370"/>
    <w:rsid w:val="009133A0"/>
    <w:rsid w:val="00913A6C"/>
    <w:rsid w:val="00913BE5"/>
    <w:rsid w:val="009144B8"/>
    <w:rsid w:val="0091471A"/>
    <w:rsid w:val="00915296"/>
    <w:rsid w:val="00916370"/>
    <w:rsid w:val="0091782E"/>
    <w:rsid w:val="00922B9B"/>
    <w:rsid w:val="00923325"/>
    <w:rsid w:val="009259EC"/>
    <w:rsid w:val="00925A6A"/>
    <w:rsid w:val="00925AEC"/>
    <w:rsid w:val="00926400"/>
    <w:rsid w:val="00927039"/>
    <w:rsid w:val="00927D9E"/>
    <w:rsid w:val="0093086B"/>
    <w:rsid w:val="00930A00"/>
    <w:rsid w:val="0093313E"/>
    <w:rsid w:val="0093396C"/>
    <w:rsid w:val="00936237"/>
    <w:rsid w:val="00940270"/>
    <w:rsid w:val="00940769"/>
    <w:rsid w:val="009408DD"/>
    <w:rsid w:val="00940FC9"/>
    <w:rsid w:val="00941A58"/>
    <w:rsid w:val="00942470"/>
    <w:rsid w:val="00942DB9"/>
    <w:rsid w:val="00943C87"/>
    <w:rsid w:val="0094497C"/>
    <w:rsid w:val="00944E6C"/>
    <w:rsid w:val="00945669"/>
    <w:rsid w:val="009470BB"/>
    <w:rsid w:val="00947AEB"/>
    <w:rsid w:val="00951C4A"/>
    <w:rsid w:val="00951E09"/>
    <w:rsid w:val="00953703"/>
    <w:rsid w:val="00954612"/>
    <w:rsid w:val="00955EAD"/>
    <w:rsid w:val="009564CC"/>
    <w:rsid w:val="00961009"/>
    <w:rsid w:val="009615FE"/>
    <w:rsid w:val="009616C7"/>
    <w:rsid w:val="00962062"/>
    <w:rsid w:val="0096554D"/>
    <w:rsid w:val="009655A4"/>
    <w:rsid w:val="0096624A"/>
    <w:rsid w:val="009675C4"/>
    <w:rsid w:val="009675CE"/>
    <w:rsid w:val="009710A4"/>
    <w:rsid w:val="009728F5"/>
    <w:rsid w:val="00972DE5"/>
    <w:rsid w:val="00973CAF"/>
    <w:rsid w:val="00973D00"/>
    <w:rsid w:val="009742EE"/>
    <w:rsid w:val="0098040F"/>
    <w:rsid w:val="0098142C"/>
    <w:rsid w:val="009831F1"/>
    <w:rsid w:val="00983D17"/>
    <w:rsid w:val="00984E5C"/>
    <w:rsid w:val="00984E8A"/>
    <w:rsid w:val="00985127"/>
    <w:rsid w:val="009858A0"/>
    <w:rsid w:val="00985ED5"/>
    <w:rsid w:val="00987D46"/>
    <w:rsid w:val="00990A14"/>
    <w:rsid w:val="009910BD"/>
    <w:rsid w:val="00991357"/>
    <w:rsid w:val="00991464"/>
    <w:rsid w:val="00991B9C"/>
    <w:rsid w:val="00991EF5"/>
    <w:rsid w:val="00993049"/>
    <w:rsid w:val="009934A3"/>
    <w:rsid w:val="009956E0"/>
    <w:rsid w:val="00995AE0"/>
    <w:rsid w:val="00995D6D"/>
    <w:rsid w:val="0099662A"/>
    <w:rsid w:val="00996686"/>
    <w:rsid w:val="00996F63"/>
    <w:rsid w:val="009A0437"/>
    <w:rsid w:val="009A0DCE"/>
    <w:rsid w:val="009A1C12"/>
    <w:rsid w:val="009A23D6"/>
    <w:rsid w:val="009A2676"/>
    <w:rsid w:val="009A7336"/>
    <w:rsid w:val="009B2034"/>
    <w:rsid w:val="009B2EFA"/>
    <w:rsid w:val="009B35DE"/>
    <w:rsid w:val="009B4130"/>
    <w:rsid w:val="009B4D37"/>
    <w:rsid w:val="009B77A8"/>
    <w:rsid w:val="009C004D"/>
    <w:rsid w:val="009C0BA8"/>
    <w:rsid w:val="009C13B9"/>
    <w:rsid w:val="009C2490"/>
    <w:rsid w:val="009C2D35"/>
    <w:rsid w:val="009C3290"/>
    <w:rsid w:val="009C41C3"/>
    <w:rsid w:val="009C41D6"/>
    <w:rsid w:val="009C4488"/>
    <w:rsid w:val="009C6C49"/>
    <w:rsid w:val="009D0678"/>
    <w:rsid w:val="009D06FF"/>
    <w:rsid w:val="009D45D1"/>
    <w:rsid w:val="009D559B"/>
    <w:rsid w:val="009E097E"/>
    <w:rsid w:val="009E18F6"/>
    <w:rsid w:val="009E1AFA"/>
    <w:rsid w:val="009E217A"/>
    <w:rsid w:val="009E2A02"/>
    <w:rsid w:val="009E3D32"/>
    <w:rsid w:val="009E3EE9"/>
    <w:rsid w:val="009E56C4"/>
    <w:rsid w:val="009E5CAE"/>
    <w:rsid w:val="009E6253"/>
    <w:rsid w:val="009E6D0C"/>
    <w:rsid w:val="009E701D"/>
    <w:rsid w:val="009F0666"/>
    <w:rsid w:val="009F1B15"/>
    <w:rsid w:val="009F2F71"/>
    <w:rsid w:val="009F49B0"/>
    <w:rsid w:val="009F68F7"/>
    <w:rsid w:val="009F718F"/>
    <w:rsid w:val="009F7221"/>
    <w:rsid w:val="00A004C2"/>
    <w:rsid w:val="00A00926"/>
    <w:rsid w:val="00A00A00"/>
    <w:rsid w:val="00A02257"/>
    <w:rsid w:val="00A024F7"/>
    <w:rsid w:val="00A03724"/>
    <w:rsid w:val="00A04788"/>
    <w:rsid w:val="00A05B82"/>
    <w:rsid w:val="00A05C00"/>
    <w:rsid w:val="00A0646E"/>
    <w:rsid w:val="00A10F93"/>
    <w:rsid w:val="00A11044"/>
    <w:rsid w:val="00A1179A"/>
    <w:rsid w:val="00A12258"/>
    <w:rsid w:val="00A1248D"/>
    <w:rsid w:val="00A12E36"/>
    <w:rsid w:val="00A130A2"/>
    <w:rsid w:val="00A142B5"/>
    <w:rsid w:val="00A14B81"/>
    <w:rsid w:val="00A16380"/>
    <w:rsid w:val="00A172A9"/>
    <w:rsid w:val="00A17974"/>
    <w:rsid w:val="00A20AD0"/>
    <w:rsid w:val="00A21865"/>
    <w:rsid w:val="00A24B40"/>
    <w:rsid w:val="00A2625C"/>
    <w:rsid w:val="00A26391"/>
    <w:rsid w:val="00A26D52"/>
    <w:rsid w:val="00A30DE2"/>
    <w:rsid w:val="00A32898"/>
    <w:rsid w:val="00A33EDE"/>
    <w:rsid w:val="00A34502"/>
    <w:rsid w:val="00A35009"/>
    <w:rsid w:val="00A35107"/>
    <w:rsid w:val="00A36CAA"/>
    <w:rsid w:val="00A40139"/>
    <w:rsid w:val="00A40225"/>
    <w:rsid w:val="00A41862"/>
    <w:rsid w:val="00A4234E"/>
    <w:rsid w:val="00A42B73"/>
    <w:rsid w:val="00A4702F"/>
    <w:rsid w:val="00A47AD9"/>
    <w:rsid w:val="00A5017A"/>
    <w:rsid w:val="00A504FB"/>
    <w:rsid w:val="00A508AF"/>
    <w:rsid w:val="00A51E04"/>
    <w:rsid w:val="00A54847"/>
    <w:rsid w:val="00A54DBF"/>
    <w:rsid w:val="00A55194"/>
    <w:rsid w:val="00A55D83"/>
    <w:rsid w:val="00A56495"/>
    <w:rsid w:val="00A56BAB"/>
    <w:rsid w:val="00A57004"/>
    <w:rsid w:val="00A6067E"/>
    <w:rsid w:val="00A610D0"/>
    <w:rsid w:val="00A62425"/>
    <w:rsid w:val="00A650F5"/>
    <w:rsid w:val="00A67794"/>
    <w:rsid w:val="00A67CF4"/>
    <w:rsid w:val="00A67E20"/>
    <w:rsid w:val="00A70E91"/>
    <w:rsid w:val="00A71BA1"/>
    <w:rsid w:val="00A731B3"/>
    <w:rsid w:val="00A73218"/>
    <w:rsid w:val="00A74A18"/>
    <w:rsid w:val="00A75003"/>
    <w:rsid w:val="00A7602D"/>
    <w:rsid w:val="00A76094"/>
    <w:rsid w:val="00A7681A"/>
    <w:rsid w:val="00A76DA1"/>
    <w:rsid w:val="00A80090"/>
    <w:rsid w:val="00A8092D"/>
    <w:rsid w:val="00A820D1"/>
    <w:rsid w:val="00A821FB"/>
    <w:rsid w:val="00A82C03"/>
    <w:rsid w:val="00A84040"/>
    <w:rsid w:val="00A84063"/>
    <w:rsid w:val="00A8531F"/>
    <w:rsid w:val="00A858DD"/>
    <w:rsid w:val="00A869F4"/>
    <w:rsid w:val="00A86C33"/>
    <w:rsid w:val="00A906D3"/>
    <w:rsid w:val="00A909E5"/>
    <w:rsid w:val="00A90CF1"/>
    <w:rsid w:val="00A90FF2"/>
    <w:rsid w:val="00A924E2"/>
    <w:rsid w:val="00A93B65"/>
    <w:rsid w:val="00A93DED"/>
    <w:rsid w:val="00A964AC"/>
    <w:rsid w:val="00A969E1"/>
    <w:rsid w:val="00A97378"/>
    <w:rsid w:val="00A97B76"/>
    <w:rsid w:val="00AA0ACE"/>
    <w:rsid w:val="00AA2151"/>
    <w:rsid w:val="00AA25AB"/>
    <w:rsid w:val="00AA3A8C"/>
    <w:rsid w:val="00AA3FFD"/>
    <w:rsid w:val="00AA56AD"/>
    <w:rsid w:val="00AA5B08"/>
    <w:rsid w:val="00AA75B2"/>
    <w:rsid w:val="00AA75B4"/>
    <w:rsid w:val="00AA79DF"/>
    <w:rsid w:val="00AB08A0"/>
    <w:rsid w:val="00AB0A46"/>
    <w:rsid w:val="00AB11B7"/>
    <w:rsid w:val="00AB24AA"/>
    <w:rsid w:val="00AB53DE"/>
    <w:rsid w:val="00AB6A93"/>
    <w:rsid w:val="00AB6B03"/>
    <w:rsid w:val="00AB75DD"/>
    <w:rsid w:val="00AC0945"/>
    <w:rsid w:val="00AC0BAA"/>
    <w:rsid w:val="00AC1DC7"/>
    <w:rsid w:val="00AC2FC7"/>
    <w:rsid w:val="00AC3DC5"/>
    <w:rsid w:val="00AC4848"/>
    <w:rsid w:val="00AC68F6"/>
    <w:rsid w:val="00AD1F87"/>
    <w:rsid w:val="00AD5099"/>
    <w:rsid w:val="00AD579A"/>
    <w:rsid w:val="00AD7329"/>
    <w:rsid w:val="00AE037E"/>
    <w:rsid w:val="00AE03A2"/>
    <w:rsid w:val="00AE176E"/>
    <w:rsid w:val="00AE1E69"/>
    <w:rsid w:val="00AE47D5"/>
    <w:rsid w:val="00AE4AAF"/>
    <w:rsid w:val="00AE4D11"/>
    <w:rsid w:val="00AE5D3A"/>
    <w:rsid w:val="00AE71A3"/>
    <w:rsid w:val="00AE758C"/>
    <w:rsid w:val="00AF1E08"/>
    <w:rsid w:val="00AF2E88"/>
    <w:rsid w:val="00AF5743"/>
    <w:rsid w:val="00AF74EF"/>
    <w:rsid w:val="00B002CB"/>
    <w:rsid w:val="00B01621"/>
    <w:rsid w:val="00B02B7B"/>
    <w:rsid w:val="00B03857"/>
    <w:rsid w:val="00B03D1B"/>
    <w:rsid w:val="00B041A6"/>
    <w:rsid w:val="00B0554B"/>
    <w:rsid w:val="00B06188"/>
    <w:rsid w:val="00B068ED"/>
    <w:rsid w:val="00B072A0"/>
    <w:rsid w:val="00B076CF"/>
    <w:rsid w:val="00B07880"/>
    <w:rsid w:val="00B0790F"/>
    <w:rsid w:val="00B10E18"/>
    <w:rsid w:val="00B12027"/>
    <w:rsid w:val="00B12DDB"/>
    <w:rsid w:val="00B155DB"/>
    <w:rsid w:val="00B172DD"/>
    <w:rsid w:val="00B20CFE"/>
    <w:rsid w:val="00B217FE"/>
    <w:rsid w:val="00B21CC0"/>
    <w:rsid w:val="00B22112"/>
    <w:rsid w:val="00B22146"/>
    <w:rsid w:val="00B22C68"/>
    <w:rsid w:val="00B235EA"/>
    <w:rsid w:val="00B23BFA"/>
    <w:rsid w:val="00B2415F"/>
    <w:rsid w:val="00B248C9"/>
    <w:rsid w:val="00B25398"/>
    <w:rsid w:val="00B25A90"/>
    <w:rsid w:val="00B2613B"/>
    <w:rsid w:val="00B26AD7"/>
    <w:rsid w:val="00B27179"/>
    <w:rsid w:val="00B30B32"/>
    <w:rsid w:val="00B31170"/>
    <w:rsid w:val="00B31517"/>
    <w:rsid w:val="00B33A5B"/>
    <w:rsid w:val="00B3488C"/>
    <w:rsid w:val="00B349DA"/>
    <w:rsid w:val="00B356BE"/>
    <w:rsid w:val="00B3696E"/>
    <w:rsid w:val="00B37087"/>
    <w:rsid w:val="00B37DB0"/>
    <w:rsid w:val="00B4283A"/>
    <w:rsid w:val="00B42C13"/>
    <w:rsid w:val="00B4303D"/>
    <w:rsid w:val="00B43404"/>
    <w:rsid w:val="00B43BB8"/>
    <w:rsid w:val="00B44D1B"/>
    <w:rsid w:val="00B4581C"/>
    <w:rsid w:val="00B4609B"/>
    <w:rsid w:val="00B46372"/>
    <w:rsid w:val="00B500A4"/>
    <w:rsid w:val="00B51E37"/>
    <w:rsid w:val="00B538CA"/>
    <w:rsid w:val="00B550A2"/>
    <w:rsid w:val="00B55C4F"/>
    <w:rsid w:val="00B61F2F"/>
    <w:rsid w:val="00B6257E"/>
    <w:rsid w:val="00B62FC1"/>
    <w:rsid w:val="00B640A1"/>
    <w:rsid w:val="00B64B16"/>
    <w:rsid w:val="00B679D6"/>
    <w:rsid w:val="00B71BD8"/>
    <w:rsid w:val="00B73C01"/>
    <w:rsid w:val="00B740B1"/>
    <w:rsid w:val="00B74489"/>
    <w:rsid w:val="00B7537A"/>
    <w:rsid w:val="00B75AB6"/>
    <w:rsid w:val="00B76261"/>
    <w:rsid w:val="00B8033E"/>
    <w:rsid w:val="00B82E82"/>
    <w:rsid w:val="00B82F33"/>
    <w:rsid w:val="00B85F65"/>
    <w:rsid w:val="00B86C1E"/>
    <w:rsid w:val="00B904B3"/>
    <w:rsid w:val="00B91976"/>
    <w:rsid w:val="00B972C5"/>
    <w:rsid w:val="00B9758E"/>
    <w:rsid w:val="00BA09DF"/>
    <w:rsid w:val="00BA1001"/>
    <w:rsid w:val="00BA4862"/>
    <w:rsid w:val="00BA4AF5"/>
    <w:rsid w:val="00BA5520"/>
    <w:rsid w:val="00BA6135"/>
    <w:rsid w:val="00BB1429"/>
    <w:rsid w:val="00BB14E8"/>
    <w:rsid w:val="00BB25DD"/>
    <w:rsid w:val="00BB2DAB"/>
    <w:rsid w:val="00BB36A2"/>
    <w:rsid w:val="00BB4949"/>
    <w:rsid w:val="00BB4D5D"/>
    <w:rsid w:val="00BB5DD6"/>
    <w:rsid w:val="00BB5E16"/>
    <w:rsid w:val="00BB5F66"/>
    <w:rsid w:val="00BB5FE0"/>
    <w:rsid w:val="00BB640E"/>
    <w:rsid w:val="00BB672D"/>
    <w:rsid w:val="00BB755E"/>
    <w:rsid w:val="00BC275F"/>
    <w:rsid w:val="00BC31C4"/>
    <w:rsid w:val="00BC331B"/>
    <w:rsid w:val="00BC3C09"/>
    <w:rsid w:val="00BC4FC7"/>
    <w:rsid w:val="00BC5D07"/>
    <w:rsid w:val="00BC786B"/>
    <w:rsid w:val="00BD034A"/>
    <w:rsid w:val="00BD13EA"/>
    <w:rsid w:val="00BD4535"/>
    <w:rsid w:val="00BD4D38"/>
    <w:rsid w:val="00BD6F6A"/>
    <w:rsid w:val="00BD7582"/>
    <w:rsid w:val="00BE1DDB"/>
    <w:rsid w:val="00BE1F23"/>
    <w:rsid w:val="00BE4B0F"/>
    <w:rsid w:val="00BE5904"/>
    <w:rsid w:val="00BE78F6"/>
    <w:rsid w:val="00BF03A8"/>
    <w:rsid w:val="00BF05C5"/>
    <w:rsid w:val="00BF3C07"/>
    <w:rsid w:val="00BF484F"/>
    <w:rsid w:val="00BF6998"/>
    <w:rsid w:val="00BF78AA"/>
    <w:rsid w:val="00C00C62"/>
    <w:rsid w:val="00C011ED"/>
    <w:rsid w:val="00C04230"/>
    <w:rsid w:val="00C10E91"/>
    <w:rsid w:val="00C1183A"/>
    <w:rsid w:val="00C12299"/>
    <w:rsid w:val="00C1355A"/>
    <w:rsid w:val="00C139C8"/>
    <w:rsid w:val="00C13A8D"/>
    <w:rsid w:val="00C147D0"/>
    <w:rsid w:val="00C15EC1"/>
    <w:rsid w:val="00C1670A"/>
    <w:rsid w:val="00C16B83"/>
    <w:rsid w:val="00C207F7"/>
    <w:rsid w:val="00C21579"/>
    <w:rsid w:val="00C21FB6"/>
    <w:rsid w:val="00C227E7"/>
    <w:rsid w:val="00C24A59"/>
    <w:rsid w:val="00C24ADB"/>
    <w:rsid w:val="00C24FD5"/>
    <w:rsid w:val="00C26710"/>
    <w:rsid w:val="00C26A9F"/>
    <w:rsid w:val="00C26C0A"/>
    <w:rsid w:val="00C2716D"/>
    <w:rsid w:val="00C27D69"/>
    <w:rsid w:val="00C30019"/>
    <w:rsid w:val="00C3083B"/>
    <w:rsid w:val="00C3138E"/>
    <w:rsid w:val="00C3244A"/>
    <w:rsid w:val="00C332BB"/>
    <w:rsid w:val="00C3472A"/>
    <w:rsid w:val="00C357B7"/>
    <w:rsid w:val="00C404A1"/>
    <w:rsid w:val="00C41250"/>
    <w:rsid w:val="00C43485"/>
    <w:rsid w:val="00C4438E"/>
    <w:rsid w:val="00C4577F"/>
    <w:rsid w:val="00C47752"/>
    <w:rsid w:val="00C47A64"/>
    <w:rsid w:val="00C47AF2"/>
    <w:rsid w:val="00C50064"/>
    <w:rsid w:val="00C51499"/>
    <w:rsid w:val="00C531DE"/>
    <w:rsid w:val="00C53AD3"/>
    <w:rsid w:val="00C543B9"/>
    <w:rsid w:val="00C55230"/>
    <w:rsid w:val="00C57E6C"/>
    <w:rsid w:val="00C60051"/>
    <w:rsid w:val="00C61495"/>
    <w:rsid w:val="00C62080"/>
    <w:rsid w:val="00C631BC"/>
    <w:rsid w:val="00C65676"/>
    <w:rsid w:val="00C6593F"/>
    <w:rsid w:val="00C6692F"/>
    <w:rsid w:val="00C66C2C"/>
    <w:rsid w:val="00C67D58"/>
    <w:rsid w:val="00C67DA5"/>
    <w:rsid w:val="00C70A4A"/>
    <w:rsid w:val="00C70B4E"/>
    <w:rsid w:val="00C70B86"/>
    <w:rsid w:val="00C7219C"/>
    <w:rsid w:val="00C72FD3"/>
    <w:rsid w:val="00C73BBB"/>
    <w:rsid w:val="00C750D8"/>
    <w:rsid w:val="00C750DD"/>
    <w:rsid w:val="00C76743"/>
    <w:rsid w:val="00C769F8"/>
    <w:rsid w:val="00C811A6"/>
    <w:rsid w:val="00C82597"/>
    <w:rsid w:val="00C8299C"/>
    <w:rsid w:val="00C8676D"/>
    <w:rsid w:val="00C918BE"/>
    <w:rsid w:val="00C93038"/>
    <w:rsid w:val="00C93F53"/>
    <w:rsid w:val="00C944EB"/>
    <w:rsid w:val="00C95124"/>
    <w:rsid w:val="00C957B0"/>
    <w:rsid w:val="00C96FB7"/>
    <w:rsid w:val="00C97316"/>
    <w:rsid w:val="00C97DF8"/>
    <w:rsid w:val="00CA065E"/>
    <w:rsid w:val="00CA075A"/>
    <w:rsid w:val="00CA0E9A"/>
    <w:rsid w:val="00CA111B"/>
    <w:rsid w:val="00CA14A4"/>
    <w:rsid w:val="00CA2598"/>
    <w:rsid w:val="00CA31F6"/>
    <w:rsid w:val="00CA32A8"/>
    <w:rsid w:val="00CA5A4A"/>
    <w:rsid w:val="00CA6368"/>
    <w:rsid w:val="00CA6692"/>
    <w:rsid w:val="00CA6E55"/>
    <w:rsid w:val="00CA7047"/>
    <w:rsid w:val="00CA7229"/>
    <w:rsid w:val="00CA7863"/>
    <w:rsid w:val="00CA794E"/>
    <w:rsid w:val="00CB303E"/>
    <w:rsid w:val="00CB4DA7"/>
    <w:rsid w:val="00CB5027"/>
    <w:rsid w:val="00CC4D14"/>
    <w:rsid w:val="00CC5D0C"/>
    <w:rsid w:val="00CC5DDF"/>
    <w:rsid w:val="00CD02CA"/>
    <w:rsid w:val="00CD29F6"/>
    <w:rsid w:val="00CD32E4"/>
    <w:rsid w:val="00CD3539"/>
    <w:rsid w:val="00CD40CB"/>
    <w:rsid w:val="00CD5303"/>
    <w:rsid w:val="00CD5E01"/>
    <w:rsid w:val="00CD664D"/>
    <w:rsid w:val="00CD7240"/>
    <w:rsid w:val="00CE0724"/>
    <w:rsid w:val="00CE102F"/>
    <w:rsid w:val="00CE1AE0"/>
    <w:rsid w:val="00CE2969"/>
    <w:rsid w:val="00CE67D1"/>
    <w:rsid w:val="00CE7BBF"/>
    <w:rsid w:val="00CE7C4A"/>
    <w:rsid w:val="00CF00DF"/>
    <w:rsid w:val="00CF2812"/>
    <w:rsid w:val="00CF2880"/>
    <w:rsid w:val="00CF585E"/>
    <w:rsid w:val="00CF759C"/>
    <w:rsid w:val="00D02AA8"/>
    <w:rsid w:val="00D034B5"/>
    <w:rsid w:val="00D049CE"/>
    <w:rsid w:val="00D05259"/>
    <w:rsid w:val="00D10618"/>
    <w:rsid w:val="00D113A7"/>
    <w:rsid w:val="00D11C22"/>
    <w:rsid w:val="00D120F3"/>
    <w:rsid w:val="00D12D11"/>
    <w:rsid w:val="00D13CAE"/>
    <w:rsid w:val="00D15745"/>
    <w:rsid w:val="00D16199"/>
    <w:rsid w:val="00D17D8E"/>
    <w:rsid w:val="00D20B7F"/>
    <w:rsid w:val="00D214D0"/>
    <w:rsid w:val="00D22512"/>
    <w:rsid w:val="00D230F1"/>
    <w:rsid w:val="00D24516"/>
    <w:rsid w:val="00D24DCA"/>
    <w:rsid w:val="00D24F0E"/>
    <w:rsid w:val="00D256A3"/>
    <w:rsid w:val="00D26354"/>
    <w:rsid w:val="00D26F34"/>
    <w:rsid w:val="00D27771"/>
    <w:rsid w:val="00D3045C"/>
    <w:rsid w:val="00D30B67"/>
    <w:rsid w:val="00D30C71"/>
    <w:rsid w:val="00D30FC8"/>
    <w:rsid w:val="00D3136E"/>
    <w:rsid w:val="00D32A7F"/>
    <w:rsid w:val="00D32A8A"/>
    <w:rsid w:val="00D32ABF"/>
    <w:rsid w:val="00D32E62"/>
    <w:rsid w:val="00D32F0A"/>
    <w:rsid w:val="00D32F34"/>
    <w:rsid w:val="00D339F9"/>
    <w:rsid w:val="00D33F35"/>
    <w:rsid w:val="00D349CA"/>
    <w:rsid w:val="00D34CE2"/>
    <w:rsid w:val="00D41E0E"/>
    <w:rsid w:val="00D4355B"/>
    <w:rsid w:val="00D43C38"/>
    <w:rsid w:val="00D4406C"/>
    <w:rsid w:val="00D47C37"/>
    <w:rsid w:val="00D50389"/>
    <w:rsid w:val="00D521B6"/>
    <w:rsid w:val="00D53020"/>
    <w:rsid w:val="00D53BFB"/>
    <w:rsid w:val="00D54100"/>
    <w:rsid w:val="00D546EC"/>
    <w:rsid w:val="00D6090D"/>
    <w:rsid w:val="00D62A3B"/>
    <w:rsid w:val="00D62F4E"/>
    <w:rsid w:val="00D64F27"/>
    <w:rsid w:val="00D655D1"/>
    <w:rsid w:val="00D66EBF"/>
    <w:rsid w:val="00D7067D"/>
    <w:rsid w:val="00D77D8E"/>
    <w:rsid w:val="00D77EDD"/>
    <w:rsid w:val="00D816FE"/>
    <w:rsid w:val="00D821A6"/>
    <w:rsid w:val="00D82965"/>
    <w:rsid w:val="00D835DC"/>
    <w:rsid w:val="00D83754"/>
    <w:rsid w:val="00D83BFF"/>
    <w:rsid w:val="00D84640"/>
    <w:rsid w:val="00D86187"/>
    <w:rsid w:val="00D921AF"/>
    <w:rsid w:val="00D92417"/>
    <w:rsid w:val="00D946F6"/>
    <w:rsid w:val="00D97DF6"/>
    <w:rsid w:val="00DA1DD9"/>
    <w:rsid w:val="00DA324B"/>
    <w:rsid w:val="00DA5453"/>
    <w:rsid w:val="00DA735D"/>
    <w:rsid w:val="00DB1AC9"/>
    <w:rsid w:val="00DB31D6"/>
    <w:rsid w:val="00DB3733"/>
    <w:rsid w:val="00DB4E62"/>
    <w:rsid w:val="00DB6721"/>
    <w:rsid w:val="00DC01EA"/>
    <w:rsid w:val="00DC1131"/>
    <w:rsid w:val="00DC2218"/>
    <w:rsid w:val="00DC2489"/>
    <w:rsid w:val="00DC25C2"/>
    <w:rsid w:val="00DC2CB0"/>
    <w:rsid w:val="00DC3648"/>
    <w:rsid w:val="00DC38AB"/>
    <w:rsid w:val="00DC38BC"/>
    <w:rsid w:val="00DC4849"/>
    <w:rsid w:val="00DC507C"/>
    <w:rsid w:val="00DD0EAC"/>
    <w:rsid w:val="00DD4709"/>
    <w:rsid w:val="00DD58DC"/>
    <w:rsid w:val="00DD6E85"/>
    <w:rsid w:val="00DD6FCB"/>
    <w:rsid w:val="00DD7180"/>
    <w:rsid w:val="00DE3ABF"/>
    <w:rsid w:val="00DE4A0E"/>
    <w:rsid w:val="00DE7371"/>
    <w:rsid w:val="00DF0E34"/>
    <w:rsid w:val="00DF3447"/>
    <w:rsid w:val="00DF438E"/>
    <w:rsid w:val="00DF4433"/>
    <w:rsid w:val="00DF46DD"/>
    <w:rsid w:val="00DF58FA"/>
    <w:rsid w:val="00DF6673"/>
    <w:rsid w:val="00DF6B71"/>
    <w:rsid w:val="00DF71D6"/>
    <w:rsid w:val="00E00850"/>
    <w:rsid w:val="00E01E59"/>
    <w:rsid w:val="00E0299A"/>
    <w:rsid w:val="00E03B83"/>
    <w:rsid w:val="00E03F27"/>
    <w:rsid w:val="00E059EC"/>
    <w:rsid w:val="00E06B1F"/>
    <w:rsid w:val="00E06C89"/>
    <w:rsid w:val="00E07202"/>
    <w:rsid w:val="00E07762"/>
    <w:rsid w:val="00E107DE"/>
    <w:rsid w:val="00E129E4"/>
    <w:rsid w:val="00E1314D"/>
    <w:rsid w:val="00E15EC6"/>
    <w:rsid w:val="00E17723"/>
    <w:rsid w:val="00E203FA"/>
    <w:rsid w:val="00E206DB"/>
    <w:rsid w:val="00E20FB2"/>
    <w:rsid w:val="00E21D44"/>
    <w:rsid w:val="00E22A3A"/>
    <w:rsid w:val="00E22F11"/>
    <w:rsid w:val="00E237C2"/>
    <w:rsid w:val="00E2504B"/>
    <w:rsid w:val="00E250D5"/>
    <w:rsid w:val="00E262FC"/>
    <w:rsid w:val="00E3014A"/>
    <w:rsid w:val="00E31404"/>
    <w:rsid w:val="00E32FEE"/>
    <w:rsid w:val="00E33865"/>
    <w:rsid w:val="00E3745C"/>
    <w:rsid w:val="00E409E2"/>
    <w:rsid w:val="00E4346E"/>
    <w:rsid w:val="00E44F9F"/>
    <w:rsid w:val="00E45FB9"/>
    <w:rsid w:val="00E50269"/>
    <w:rsid w:val="00E51709"/>
    <w:rsid w:val="00E5215E"/>
    <w:rsid w:val="00E5320D"/>
    <w:rsid w:val="00E5650D"/>
    <w:rsid w:val="00E56771"/>
    <w:rsid w:val="00E5700A"/>
    <w:rsid w:val="00E57AEE"/>
    <w:rsid w:val="00E6145D"/>
    <w:rsid w:val="00E6490C"/>
    <w:rsid w:val="00E6557A"/>
    <w:rsid w:val="00E663CE"/>
    <w:rsid w:val="00E6745A"/>
    <w:rsid w:val="00E70E2F"/>
    <w:rsid w:val="00E71AA8"/>
    <w:rsid w:val="00E71B50"/>
    <w:rsid w:val="00E735E0"/>
    <w:rsid w:val="00E74E89"/>
    <w:rsid w:val="00E75995"/>
    <w:rsid w:val="00E76962"/>
    <w:rsid w:val="00E80806"/>
    <w:rsid w:val="00E812BB"/>
    <w:rsid w:val="00E812BD"/>
    <w:rsid w:val="00E83C16"/>
    <w:rsid w:val="00E84357"/>
    <w:rsid w:val="00E850DA"/>
    <w:rsid w:val="00E862C5"/>
    <w:rsid w:val="00E86B1E"/>
    <w:rsid w:val="00E87B57"/>
    <w:rsid w:val="00E87E07"/>
    <w:rsid w:val="00E91445"/>
    <w:rsid w:val="00E91D76"/>
    <w:rsid w:val="00E92411"/>
    <w:rsid w:val="00E967D6"/>
    <w:rsid w:val="00EA4C49"/>
    <w:rsid w:val="00EA6580"/>
    <w:rsid w:val="00EB08AA"/>
    <w:rsid w:val="00EB29FA"/>
    <w:rsid w:val="00EB3804"/>
    <w:rsid w:val="00EB41ED"/>
    <w:rsid w:val="00EB426E"/>
    <w:rsid w:val="00EB4E50"/>
    <w:rsid w:val="00EB59FD"/>
    <w:rsid w:val="00EB5A3F"/>
    <w:rsid w:val="00EB6374"/>
    <w:rsid w:val="00EB6F0A"/>
    <w:rsid w:val="00EB7EEA"/>
    <w:rsid w:val="00EC079E"/>
    <w:rsid w:val="00EC1410"/>
    <w:rsid w:val="00EC15F1"/>
    <w:rsid w:val="00EC18E9"/>
    <w:rsid w:val="00EC3387"/>
    <w:rsid w:val="00EC5C5F"/>
    <w:rsid w:val="00EC683D"/>
    <w:rsid w:val="00ED1460"/>
    <w:rsid w:val="00ED1AD5"/>
    <w:rsid w:val="00ED3C67"/>
    <w:rsid w:val="00ED6BA7"/>
    <w:rsid w:val="00ED754D"/>
    <w:rsid w:val="00ED76DD"/>
    <w:rsid w:val="00EE04FA"/>
    <w:rsid w:val="00EE0ECA"/>
    <w:rsid w:val="00EE1337"/>
    <w:rsid w:val="00EE243B"/>
    <w:rsid w:val="00EE3808"/>
    <w:rsid w:val="00EE401F"/>
    <w:rsid w:val="00EE45DA"/>
    <w:rsid w:val="00EE467A"/>
    <w:rsid w:val="00EE62FF"/>
    <w:rsid w:val="00EE6C21"/>
    <w:rsid w:val="00EE6C6B"/>
    <w:rsid w:val="00EE764D"/>
    <w:rsid w:val="00EE7DBA"/>
    <w:rsid w:val="00EF0829"/>
    <w:rsid w:val="00EF1FD3"/>
    <w:rsid w:val="00EF2C7D"/>
    <w:rsid w:val="00EF4F07"/>
    <w:rsid w:val="00EF5B99"/>
    <w:rsid w:val="00EF6537"/>
    <w:rsid w:val="00EF7976"/>
    <w:rsid w:val="00EF79E5"/>
    <w:rsid w:val="00F00A0B"/>
    <w:rsid w:val="00F0103A"/>
    <w:rsid w:val="00F011C3"/>
    <w:rsid w:val="00F01E73"/>
    <w:rsid w:val="00F0281F"/>
    <w:rsid w:val="00F02B32"/>
    <w:rsid w:val="00F0315D"/>
    <w:rsid w:val="00F04864"/>
    <w:rsid w:val="00F0496B"/>
    <w:rsid w:val="00F04BF0"/>
    <w:rsid w:val="00F04F5F"/>
    <w:rsid w:val="00F10706"/>
    <w:rsid w:val="00F10E5D"/>
    <w:rsid w:val="00F1332E"/>
    <w:rsid w:val="00F143AC"/>
    <w:rsid w:val="00F14731"/>
    <w:rsid w:val="00F14CE6"/>
    <w:rsid w:val="00F14FFB"/>
    <w:rsid w:val="00F16144"/>
    <w:rsid w:val="00F162A7"/>
    <w:rsid w:val="00F16FE6"/>
    <w:rsid w:val="00F17F09"/>
    <w:rsid w:val="00F20840"/>
    <w:rsid w:val="00F213C7"/>
    <w:rsid w:val="00F21776"/>
    <w:rsid w:val="00F21C0F"/>
    <w:rsid w:val="00F22922"/>
    <w:rsid w:val="00F234DC"/>
    <w:rsid w:val="00F24D58"/>
    <w:rsid w:val="00F25BE7"/>
    <w:rsid w:val="00F26A99"/>
    <w:rsid w:val="00F3171C"/>
    <w:rsid w:val="00F32EEA"/>
    <w:rsid w:val="00F332FD"/>
    <w:rsid w:val="00F36E06"/>
    <w:rsid w:val="00F37039"/>
    <w:rsid w:val="00F37391"/>
    <w:rsid w:val="00F37FE8"/>
    <w:rsid w:val="00F408C3"/>
    <w:rsid w:val="00F4120B"/>
    <w:rsid w:val="00F44F45"/>
    <w:rsid w:val="00F47BE8"/>
    <w:rsid w:val="00F51F3A"/>
    <w:rsid w:val="00F52FF1"/>
    <w:rsid w:val="00F537BE"/>
    <w:rsid w:val="00F53B5D"/>
    <w:rsid w:val="00F55F3A"/>
    <w:rsid w:val="00F56BB1"/>
    <w:rsid w:val="00F56EB1"/>
    <w:rsid w:val="00F57E05"/>
    <w:rsid w:val="00F62838"/>
    <w:rsid w:val="00F63299"/>
    <w:rsid w:val="00F64B2A"/>
    <w:rsid w:val="00F7005D"/>
    <w:rsid w:val="00F7097F"/>
    <w:rsid w:val="00F732F9"/>
    <w:rsid w:val="00F737AF"/>
    <w:rsid w:val="00F75F4A"/>
    <w:rsid w:val="00F76785"/>
    <w:rsid w:val="00F76F42"/>
    <w:rsid w:val="00F80506"/>
    <w:rsid w:val="00F86EB2"/>
    <w:rsid w:val="00F874DE"/>
    <w:rsid w:val="00F90053"/>
    <w:rsid w:val="00F90BE0"/>
    <w:rsid w:val="00F92319"/>
    <w:rsid w:val="00F92B4C"/>
    <w:rsid w:val="00F96552"/>
    <w:rsid w:val="00FA00EB"/>
    <w:rsid w:val="00FA17FC"/>
    <w:rsid w:val="00FA4BE9"/>
    <w:rsid w:val="00FA5468"/>
    <w:rsid w:val="00FA67FB"/>
    <w:rsid w:val="00FA71C4"/>
    <w:rsid w:val="00FA78FA"/>
    <w:rsid w:val="00FB5B44"/>
    <w:rsid w:val="00FB7F8B"/>
    <w:rsid w:val="00FC0307"/>
    <w:rsid w:val="00FC1FA0"/>
    <w:rsid w:val="00FC32EC"/>
    <w:rsid w:val="00FC4488"/>
    <w:rsid w:val="00FC4BED"/>
    <w:rsid w:val="00FC51E1"/>
    <w:rsid w:val="00FC7973"/>
    <w:rsid w:val="00FD2FD6"/>
    <w:rsid w:val="00FD3618"/>
    <w:rsid w:val="00FE3FAE"/>
    <w:rsid w:val="00FE56D0"/>
    <w:rsid w:val="00FE6755"/>
    <w:rsid w:val="00FF0447"/>
    <w:rsid w:val="00FF177E"/>
    <w:rsid w:val="00FF1DE6"/>
    <w:rsid w:val="00FF2B6D"/>
    <w:rsid w:val="00FF40AD"/>
    <w:rsid w:val="00FF6467"/>
    <w:rsid w:val="00FF69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028E9034"/>
  <w15:docId w15:val="{43ECA6B0-40AC-4EBE-8950-702B49A0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A0B"/>
    <w:pPr>
      <w:spacing w:after="120"/>
      <w:jc w:val="both"/>
    </w:pPr>
    <w:rPr>
      <w:rFonts w:ascii="Verdana" w:eastAsiaTheme="minorEastAsia" w:hAnsi="Verdana"/>
      <w:sz w:val="24"/>
      <w:szCs w:val="20"/>
      <w:lang w:eastAsia="es-CL"/>
    </w:rPr>
  </w:style>
  <w:style w:type="paragraph" w:styleId="Ttulo1">
    <w:name w:val="heading 1"/>
    <w:basedOn w:val="Normal"/>
    <w:next w:val="Normal"/>
    <w:link w:val="Ttulo1Car"/>
    <w:uiPriority w:val="99"/>
    <w:qFormat/>
    <w:rsid w:val="00C57E6C"/>
    <w:pPr>
      <w:keepNext/>
      <w:pageBreakBefore/>
      <w:numPr>
        <w:numId w:val="32"/>
      </w:numPr>
      <w:spacing w:before="240" w:after="240"/>
      <w:outlineLvl w:val="0"/>
    </w:pPr>
    <w:rPr>
      <w:rFonts w:eastAsia="Times New Roman" w:cs="Univers"/>
      <w:b/>
      <w:caps/>
      <w:szCs w:val="22"/>
      <w:lang w:val="es-ES_tradnl" w:eastAsia="es-ES"/>
    </w:rPr>
  </w:style>
  <w:style w:type="paragraph" w:styleId="Ttulo2">
    <w:name w:val="heading 2"/>
    <w:basedOn w:val="Normal"/>
    <w:next w:val="Normal"/>
    <w:link w:val="Ttulo2Car"/>
    <w:uiPriority w:val="99"/>
    <w:qFormat/>
    <w:rsid w:val="00C57E6C"/>
    <w:pPr>
      <w:keepNext/>
      <w:numPr>
        <w:ilvl w:val="1"/>
        <w:numId w:val="32"/>
      </w:numPr>
      <w:spacing w:before="240" w:after="240"/>
      <w:outlineLvl w:val="1"/>
    </w:pPr>
    <w:rPr>
      <w:rFonts w:eastAsia="Times New Roman" w:cs="Univers"/>
      <w:b/>
      <w:szCs w:val="22"/>
      <w:lang w:val="es-ES_tradnl" w:eastAsia="es-ES"/>
    </w:rPr>
  </w:style>
  <w:style w:type="paragraph" w:styleId="Ttulo3">
    <w:name w:val="heading 3"/>
    <w:basedOn w:val="Normal"/>
    <w:next w:val="Normal"/>
    <w:link w:val="Ttulo3Car"/>
    <w:uiPriority w:val="99"/>
    <w:qFormat/>
    <w:rsid w:val="00C57E6C"/>
    <w:pPr>
      <w:keepNext/>
      <w:numPr>
        <w:ilvl w:val="2"/>
        <w:numId w:val="32"/>
      </w:numPr>
      <w:spacing w:before="240" w:after="240"/>
      <w:outlineLvl w:val="2"/>
    </w:pPr>
    <w:rPr>
      <w:rFonts w:eastAsia="Times New Roman" w:cs="Arial"/>
      <w:b/>
      <w:bCs/>
      <w:snapToGrid w:val="0"/>
      <w:szCs w:val="22"/>
      <w:lang w:val="es-ES_tradnl" w:eastAsia="es-ES"/>
    </w:rPr>
  </w:style>
  <w:style w:type="paragraph" w:styleId="Ttulo4">
    <w:name w:val="heading 4"/>
    <w:basedOn w:val="Ttulo3"/>
    <w:next w:val="Normal"/>
    <w:link w:val="Ttulo4Car"/>
    <w:qFormat/>
    <w:rsid w:val="00C57E6C"/>
    <w:pPr>
      <w:numPr>
        <w:ilvl w:val="3"/>
      </w:numPr>
      <w:outlineLvl w:val="3"/>
    </w:pPr>
    <w:rPr>
      <w:bCs w:val="0"/>
      <w:szCs w:val="28"/>
    </w:rPr>
  </w:style>
  <w:style w:type="paragraph" w:styleId="Ttulo5">
    <w:name w:val="heading 5"/>
    <w:basedOn w:val="Normal"/>
    <w:next w:val="Normal"/>
    <w:link w:val="Ttulo5Car"/>
    <w:unhideWhenUsed/>
    <w:qFormat/>
    <w:rsid w:val="001C2868"/>
    <w:pPr>
      <w:numPr>
        <w:ilvl w:val="4"/>
        <w:numId w:val="28"/>
      </w:numPr>
      <w:jc w:val="left"/>
      <w:outlineLvl w:val="4"/>
    </w:pPr>
    <w:rPr>
      <w:b/>
      <w:color w:val="7F7F7F" w:themeColor="text1" w:themeTint="80"/>
      <w:spacing w:val="10"/>
      <w:szCs w:val="26"/>
    </w:rPr>
  </w:style>
  <w:style w:type="paragraph" w:styleId="Ttulo6">
    <w:name w:val="heading 6"/>
    <w:basedOn w:val="Normal"/>
    <w:next w:val="Normal"/>
    <w:link w:val="Ttulo6Car"/>
    <w:unhideWhenUsed/>
    <w:qFormat/>
    <w:rsid w:val="0027484F"/>
    <w:pPr>
      <w:numPr>
        <w:ilvl w:val="5"/>
        <w:numId w:val="28"/>
      </w:numPr>
      <w:spacing w:after="0"/>
      <w:jc w:val="left"/>
      <w:outlineLvl w:val="5"/>
    </w:pPr>
    <w:rPr>
      <w:smallCaps/>
      <w:color w:val="C0504D" w:themeColor="accent2"/>
      <w:spacing w:val="5"/>
    </w:rPr>
  </w:style>
  <w:style w:type="paragraph" w:styleId="Ttulo7">
    <w:name w:val="heading 7"/>
    <w:basedOn w:val="Normal"/>
    <w:next w:val="Normal"/>
    <w:link w:val="Ttulo7Car"/>
    <w:unhideWhenUsed/>
    <w:qFormat/>
    <w:rsid w:val="0027484F"/>
    <w:pPr>
      <w:numPr>
        <w:ilvl w:val="6"/>
        <w:numId w:val="28"/>
      </w:numPr>
      <w:spacing w:after="0"/>
      <w:jc w:val="left"/>
      <w:outlineLvl w:val="6"/>
    </w:pPr>
    <w:rPr>
      <w:b/>
      <w:smallCaps/>
      <w:color w:val="C0504D" w:themeColor="accent2"/>
      <w:spacing w:val="10"/>
    </w:rPr>
  </w:style>
  <w:style w:type="paragraph" w:styleId="Ttulo8">
    <w:name w:val="heading 8"/>
    <w:basedOn w:val="Normal"/>
    <w:next w:val="Normal"/>
    <w:link w:val="Ttulo8Car"/>
    <w:unhideWhenUsed/>
    <w:qFormat/>
    <w:rsid w:val="0027484F"/>
    <w:pPr>
      <w:numPr>
        <w:ilvl w:val="7"/>
        <w:numId w:val="28"/>
      </w:numPr>
      <w:spacing w:after="0"/>
      <w:jc w:val="left"/>
      <w:outlineLvl w:val="7"/>
    </w:pPr>
    <w:rPr>
      <w:b/>
      <w:i/>
      <w:smallCaps/>
      <w:color w:val="943634" w:themeColor="accent2" w:themeShade="BF"/>
    </w:rPr>
  </w:style>
  <w:style w:type="paragraph" w:styleId="Ttulo9">
    <w:name w:val="heading 9"/>
    <w:basedOn w:val="Normal"/>
    <w:next w:val="Normal"/>
    <w:link w:val="Ttulo9Car"/>
    <w:unhideWhenUsed/>
    <w:qFormat/>
    <w:rsid w:val="0027484F"/>
    <w:pPr>
      <w:numPr>
        <w:ilvl w:val="8"/>
        <w:numId w:val="28"/>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7484F"/>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semiHidden/>
    <w:unhideWhenUsed/>
    <w:rsid w:val="0027484F"/>
    <w:pPr>
      <w:spacing w:after="0"/>
    </w:pPr>
    <w:rPr>
      <w:rFonts w:ascii="Tahoma" w:hAnsi="Tahoma" w:cs="Tahoma"/>
      <w:sz w:val="16"/>
      <w:szCs w:val="16"/>
    </w:rPr>
  </w:style>
  <w:style w:type="character" w:customStyle="1" w:styleId="TextodegloboCar">
    <w:name w:val="Texto de globo Car"/>
    <w:basedOn w:val="Fuentedeprrafopredeter"/>
    <w:link w:val="Textodeglobo"/>
    <w:semiHidden/>
    <w:rsid w:val="0027484F"/>
    <w:rPr>
      <w:rFonts w:ascii="Tahoma" w:eastAsiaTheme="minorEastAsia" w:hAnsi="Tahoma" w:cs="Tahoma"/>
      <w:sz w:val="16"/>
      <w:szCs w:val="16"/>
      <w:lang w:val="es-CL" w:eastAsia="es-CL"/>
    </w:rPr>
  </w:style>
  <w:style w:type="paragraph" w:styleId="Sinespaciado">
    <w:name w:val="No Spacing"/>
    <w:basedOn w:val="Normal"/>
    <w:link w:val="SinespaciadoCar"/>
    <w:uiPriority w:val="1"/>
    <w:qFormat/>
    <w:rsid w:val="0027484F"/>
    <w:pPr>
      <w:spacing w:after="0"/>
    </w:pPr>
  </w:style>
  <w:style w:type="character" w:customStyle="1" w:styleId="SinespaciadoCar">
    <w:name w:val="Sin espaciado Car"/>
    <w:basedOn w:val="Fuentedeprrafopredeter"/>
    <w:link w:val="Sinespaciado"/>
    <w:uiPriority w:val="1"/>
    <w:rsid w:val="0027484F"/>
    <w:rPr>
      <w:rFonts w:eastAsiaTheme="minorEastAsia"/>
      <w:sz w:val="20"/>
      <w:szCs w:val="20"/>
      <w:lang w:val="es-CL" w:eastAsia="es-CL"/>
    </w:rPr>
  </w:style>
  <w:style w:type="paragraph" w:customStyle="1" w:styleId="TITULO3">
    <w:name w:val="TITULO 3"/>
    <w:basedOn w:val="Normal"/>
    <w:rsid w:val="0027484F"/>
  </w:style>
  <w:style w:type="character" w:customStyle="1" w:styleId="Ttulo1Car">
    <w:name w:val="Título 1 Car"/>
    <w:link w:val="Ttulo1"/>
    <w:uiPriority w:val="99"/>
    <w:rsid w:val="00C57E6C"/>
    <w:rPr>
      <w:rFonts w:ascii="Verdana" w:eastAsia="Times New Roman" w:hAnsi="Verdana" w:cs="Univers"/>
      <w:b/>
      <w:caps/>
      <w:sz w:val="24"/>
      <w:lang w:val="es-ES_tradnl" w:eastAsia="es-ES"/>
    </w:rPr>
  </w:style>
  <w:style w:type="character" w:customStyle="1" w:styleId="Ttulo2Car">
    <w:name w:val="Título 2 Car"/>
    <w:link w:val="Ttulo2"/>
    <w:uiPriority w:val="99"/>
    <w:rsid w:val="00C57E6C"/>
    <w:rPr>
      <w:rFonts w:ascii="Verdana" w:eastAsia="Times New Roman" w:hAnsi="Verdana" w:cs="Univers"/>
      <w:b/>
      <w:sz w:val="24"/>
      <w:lang w:val="es-ES_tradnl" w:eastAsia="es-ES"/>
    </w:rPr>
  </w:style>
  <w:style w:type="character" w:customStyle="1" w:styleId="Ttulo3Car">
    <w:name w:val="Título 3 Car"/>
    <w:link w:val="Ttulo3"/>
    <w:uiPriority w:val="99"/>
    <w:rsid w:val="00C57E6C"/>
    <w:rPr>
      <w:rFonts w:ascii="Verdana" w:eastAsia="Times New Roman" w:hAnsi="Verdana" w:cs="Arial"/>
      <w:b/>
      <w:bCs/>
      <w:snapToGrid w:val="0"/>
      <w:sz w:val="24"/>
      <w:lang w:val="es-ES_tradnl" w:eastAsia="es-ES"/>
    </w:rPr>
  </w:style>
  <w:style w:type="character" w:customStyle="1" w:styleId="Ttulo4Car">
    <w:name w:val="Título 4 Car"/>
    <w:link w:val="Ttulo4"/>
    <w:rsid w:val="00C57E6C"/>
    <w:rPr>
      <w:rFonts w:ascii="Verdana" w:eastAsia="Times New Roman" w:hAnsi="Verdana" w:cs="Arial"/>
      <w:b/>
      <w:snapToGrid w:val="0"/>
      <w:sz w:val="24"/>
      <w:szCs w:val="28"/>
      <w:lang w:val="es-ES_tradnl" w:eastAsia="es-ES"/>
    </w:rPr>
  </w:style>
  <w:style w:type="character" w:customStyle="1" w:styleId="Ttulo5Car">
    <w:name w:val="Título 5 Car"/>
    <w:basedOn w:val="Fuentedeprrafopredeter"/>
    <w:link w:val="Ttulo5"/>
    <w:rsid w:val="001C2868"/>
    <w:rPr>
      <w:rFonts w:ascii="Verdana" w:eastAsiaTheme="minorEastAsia" w:hAnsi="Verdana"/>
      <w:b/>
      <w:color w:val="7F7F7F" w:themeColor="text1" w:themeTint="80"/>
      <w:spacing w:val="10"/>
      <w:sz w:val="24"/>
      <w:szCs w:val="26"/>
      <w:lang w:eastAsia="es-CL"/>
    </w:rPr>
  </w:style>
  <w:style w:type="character" w:customStyle="1" w:styleId="Ttulo6Car">
    <w:name w:val="Título 6 Car"/>
    <w:basedOn w:val="Fuentedeprrafopredeter"/>
    <w:link w:val="Ttulo6"/>
    <w:rsid w:val="0027484F"/>
    <w:rPr>
      <w:rFonts w:ascii="Verdana" w:eastAsiaTheme="minorEastAsia" w:hAnsi="Verdana"/>
      <w:smallCaps/>
      <w:color w:val="C0504D" w:themeColor="accent2"/>
      <w:spacing w:val="5"/>
      <w:sz w:val="24"/>
      <w:szCs w:val="20"/>
      <w:lang w:eastAsia="es-CL"/>
    </w:rPr>
  </w:style>
  <w:style w:type="character" w:customStyle="1" w:styleId="Ttulo7Car">
    <w:name w:val="Título 7 Car"/>
    <w:basedOn w:val="Fuentedeprrafopredeter"/>
    <w:link w:val="Ttulo7"/>
    <w:rsid w:val="0027484F"/>
    <w:rPr>
      <w:rFonts w:ascii="Verdana" w:eastAsiaTheme="minorEastAsia" w:hAnsi="Verdana"/>
      <w:b/>
      <w:smallCaps/>
      <w:color w:val="C0504D" w:themeColor="accent2"/>
      <w:spacing w:val="10"/>
      <w:sz w:val="24"/>
      <w:szCs w:val="20"/>
      <w:lang w:eastAsia="es-CL"/>
    </w:rPr>
  </w:style>
  <w:style w:type="character" w:customStyle="1" w:styleId="Ttulo8Car">
    <w:name w:val="Título 8 Car"/>
    <w:basedOn w:val="Fuentedeprrafopredeter"/>
    <w:link w:val="Ttulo8"/>
    <w:rsid w:val="0027484F"/>
    <w:rPr>
      <w:rFonts w:ascii="Verdana" w:eastAsiaTheme="minorEastAsia" w:hAnsi="Verdana"/>
      <w:b/>
      <w:i/>
      <w:smallCaps/>
      <w:color w:val="943634" w:themeColor="accent2" w:themeShade="BF"/>
      <w:sz w:val="24"/>
      <w:szCs w:val="20"/>
      <w:lang w:eastAsia="es-CL"/>
    </w:rPr>
  </w:style>
  <w:style w:type="character" w:customStyle="1" w:styleId="Ttulo9Car">
    <w:name w:val="Título 9 Car"/>
    <w:basedOn w:val="Fuentedeprrafopredeter"/>
    <w:link w:val="Ttulo9"/>
    <w:rsid w:val="0027484F"/>
    <w:rPr>
      <w:rFonts w:ascii="Verdana" w:eastAsiaTheme="minorEastAsia" w:hAnsi="Verdana"/>
      <w:b/>
      <w:i/>
      <w:smallCaps/>
      <w:color w:val="622423" w:themeColor="accent2" w:themeShade="7F"/>
      <w:sz w:val="24"/>
      <w:szCs w:val="20"/>
      <w:lang w:eastAsia="es-CL"/>
    </w:rPr>
  </w:style>
  <w:style w:type="paragraph" w:styleId="Prrafodelista">
    <w:name w:val="List Paragraph"/>
    <w:basedOn w:val="Normal"/>
    <w:link w:val="PrrafodelistaCar"/>
    <w:uiPriority w:val="34"/>
    <w:qFormat/>
    <w:rsid w:val="0027484F"/>
    <w:pPr>
      <w:ind w:left="720"/>
      <w:contextualSpacing/>
    </w:pPr>
  </w:style>
  <w:style w:type="paragraph" w:styleId="Textonotapie">
    <w:name w:val="footnote text"/>
    <w:basedOn w:val="Normal"/>
    <w:link w:val="TextonotapieCar"/>
    <w:unhideWhenUsed/>
    <w:rsid w:val="0027484F"/>
    <w:pPr>
      <w:spacing w:after="0"/>
    </w:pPr>
  </w:style>
  <w:style w:type="character" w:customStyle="1" w:styleId="TextonotapieCar">
    <w:name w:val="Texto nota pie Car"/>
    <w:basedOn w:val="Fuentedeprrafopredeter"/>
    <w:link w:val="Textonotapie"/>
    <w:rsid w:val="0027484F"/>
    <w:rPr>
      <w:rFonts w:ascii="Arial" w:eastAsiaTheme="minorEastAsia" w:hAnsi="Arial"/>
      <w:sz w:val="20"/>
      <w:szCs w:val="20"/>
      <w:lang w:val="es-CL" w:eastAsia="es-CL"/>
    </w:rPr>
  </w:style>
  <w:style w:type="character" w:styleId="Refdenotaalpie">
    <w:name w:val="footnote reference"/>
    <w:aliases w:val="BVI fnr,BVI fnr Car Car,BVI fnr Car,BVI fnr Car Car Car Car,BVI fnr Car Car Car Car Char"/>
    <w:basedOn w:val="Fuentedeprrafopredeter"/>
    <w:link w:val="Char2"/>
    <w:uiPriority w:val="99"/>
    <w:unhideWhenUsed/>
    <w:rsid w:val="0027484F"/>
    <w:rPr>
      <w:vertAlign w:val="superscript"/>
    </w:rPr>
  </w:style>
  <w:style w:type="paragraph" w:styleId="Descripcin">
    <w:name w:val="caption"/>
    <w:aliases w:val="HAB02,Epígrafe Car Car,Epígrafe Car Car Car,Car1,Titulo Cuadro Car,Titulo Cuadro,Tabla,Epígrafe Car2 Car,HAB02 Car Car1,Epígrafe Car Car1 Car,HAB02 Car2,Epígrafe Car2 Car Car1,HAB02 Car Car1 Car1,Epígrafe Car Car1 Car Car1,HAB02 Ca"/>
    <w:basedOn w:val="Normal"/>
    <w:next w:val="Normal"/>
    <w:link w:val="DescripcinCar"/>
    <w:unhideWhenUsed/>
    <w:qFormat/>
    <w:rsid w:val="007B2EA5"/>
    <w:pPr>
      <w:keepNext/>
      <w:spacing w:after="200"/>
      <w:jc w:val="center"/>
    </w:pPr>
    <w:rPr>
      <w:b/>
      <w:bCs/>
      <w:szCs w:val="18"/>
    </w:rPr>
  </w:style>
  <w:style w:type="paragraph" w:customStyle="1" w:styleId="TablaseIlustraciones">
    <w:name w:val="Tablas e Ilustraciones"/>
    <w:basedOn w:val="Descripcin"/>
    <w:link w:val="TablaseIlustracionesCar"/>
    <w:qFormat/>
    <w:rsid w:val="0027484F"/>
    <w:rPr>
      <w:b w:val="0"/>
      <w:sz w:val="22"/>
      <w:szCs w:val="22"/>
    </w:rPr>
  </w:style>
  <w:style w:type="paragraph" w:styleId="Encabezado">
    <w:name w:val="header"/>
    <w:basedOn w:val="Normal"/>
    <w:link w:val="EncabezadoCar"/>
    <w:uiPriority w:val="99"/>
    <w:unhideWhenUsed/>
    <w:rsid w:val="001C2868"/>
    <w:pPr>
      <w:tabs>
        <w:tab w:val="center" w:pos="4252"/>
        <w:tab w:val="right" w:pos="8504"/>
      </w:tabs>
      <w:spacing w:after="0"/>
    </w:pPr>
  </w:style>
  <w:style w:type="character" w:customStyle="1" w:styleId="DescripcinCar">
    <w:name w:val="Descripción Car"/>
    <w:aliases w:val="HAB02 Car,Epígrafe Car Car Car1,Epígrafe Car Car Car Car,Car1 Car,Titulo Cuadro Car Car,Titulo Cuadro Car1,Tabla Car,Epígrafe Car2 Car Car,HAB02 Car Car1 Car,Epígrafe Car Car1 Car Car,HAB02 Car2 Car,Epígrafe Car2 Car Car1 Car"/>
    <w:basedOn w:val="Fuentedeprrafopredeter"/>
    <w:link w:val="Descripcin"/>
    <w:rsid w:val="007B2EA5"/>
    <w:rPr>
      <w:rFonts w:ascii="Verdana" w:eastAsiaTheme="minorEastAsia" w:hAnsi="Verdana"/>
      <w:b/>
      <w:bCs/>
      <w:sz w:val="20"/>
      <w:szCs w:val="18"/>
      <w:lang w:val="es-CL" w:eastAsia="es-CL"/>
    </w:rPr>
  </w:style>
  <w:style w:type="character" w:customStyle="1" w:styleId="TablaseIlustracionesCar">
    <w:name w:val="Tablas e Ilustraciones Car"/>
    <w:basedOn w:val="DescripcinCar"/>
    <w:link w:val="TablaseIlustraciones"/>
    <w:rsid w:val="0027484F"/>
    <w:rPr>
      <w:rFonts w:ascii="Arial" w:eastAsiaTheme="minorEastAsia" w:hAnsi="Arial"/>
      <w:b/>
      <w:bCs/>
      <w:color w:val="4F81BD" w:themeColor="accent1"/>
      <w:sz w:val="18"/>
      <w:szCs w:val="18"/>
      <w:lang w:val="es-CL" w:eastAsia="es-CL"/>
    </w:rPr>
  </w:style>
  <w:style w:type="character" w:customStyle="1" w:styleId="EncabezadoCar">
    <w:name w:val="Encabezado Car"/>
    <w:basedOn w:val="Fuentedeprrafopredeter"/>
    <w:link w:val="Encabezado"/>
    <w:uiPriority w:val="99"/>
    <w:rsid w:val="001C2868"/>
    <w:rPr>
      <w:rFonts w:ascii="Arial" w:eastAsiaTheme="minorEastAsia" w:hAnsi="Arial"/>
      <w:szCs w:val="20"/>
      <w:lang w:val="es-CL" w:eastAsia="es-CL"/>
    </w:rPr>
  </w:style>
  <w:style w:type="paragraph" w:styleId="Piedepgina">
    <w:name w:val="footer"/>
    <w:basedOn w:val="Normal"/>
    <w:link w:val="PiedepginaCar"/>
    <w:unhideWhenUsed/>
    <w:rsid w:val="001C2868"/>
    <w:pPr>
      <w:tabs>
        <w:tab w:val="center" w:pos="4252"/>
        <w:tab w:val="right" w:pos="8504"/>
      </w:tabs>
      <w:spacing w:after="0"/>
    </w:pPr>
  </w:style>
  <w:style w:type="character" w:customStyle="1" w:styleId="PiedepginaCar">
    <w:name w:val="Pie de página Car"/>
    <w:basedOn w:val="Fuentedeprrafopredeter"/>
    <w:link w:val="Piedepgina"/>
    <w:rsid w:val="001C2868"/>
    <w:rPr>
      <w:rFonts w:ascii="Arial" w:eastAsiaTheme="minorEastAsia" w:hAnsi="Arial"/>
      <w:szCs w:val="20"/>
      <w:lang w:val="es-CL" w:eastAsia="es-CL"/>
    </w:rPr>
  </w:style>
  <w:style w:type="character" w:styleId="Nmerodepgina">
    <w:name w:val="page number"/>
    <w:basedOn w:val="Fuentedeprrafopredeter"/>
    <w:rsid w:val="007E498F"/>
  </w:style>
  <w:style w:type="paragraph" w:styleId="Lista">
    <w:name w:val="List"/>
    <w:aliases w:val="Lista par"/>
    <w:basedOn w:val="Normal"/>
    <w:rsid w:val="007E498F"/>
    <w:pPr>
      <w:numPr>
        <w:numId w:val="1"/>
      </w:numPr>
      <w:suppressAutoHyphens/>
      <w:spacing w:before="60" w:after="60" w:line="360" w:lineRule="auto"/>
      <w:contextualSpacing/>
    </w:pPr>
    <w:rPr>
      <w:rFonts w:eastAsia="Times New Roman" w:cs="Times New Roman"/>
      <w:lang w:eastAsia="es-ES" w:bidi="he-IL"/>
    </w:rPr>
  </w:style>
  <w:style w:type="paragraph" w:customStyle="1" w:styleId="Vietadepunto">
    <w:name w:val="Viñeta de punto"/>
    <w:basedOn w:val="Normal"/>
    <w:rsid w:val="00EE6C6B"/>
    <w:pPr>
      <w:numPr>
        <w:numId w:val="2"/>
      </w:numPr>
      <w:tabs>
        <w:tab w:val="left" w:pos="709"/>
      </w:tabs>
      <w:spacing w:after="0"/>
    </w:pPr>
    <w:rPr>
      <w:rFonts w:eastAsia="Times New Roman" w:cs="Times New Roman"/>
      <w:lang w:eastAsia="es-ES" w:bidi="he-IL"/>
    </w:rPr>
  </w:style>
  <w:style w:type="paragraph" w:customStyle="1" w:styleId="Guiones">
    <w:name w:val="Guiones"/>
    <w:basedOn w:val="Normal"/>
    <w:link w:val="GuionesCar"/>
    <w:qFormat/>
    <w:rsid w:val="00F3171C"/>
    <w:pPr>
      <w:numPr>
        <w:numId w:val="3"/>
      </w:numPr>
      <w:spacing w:after="0"/>
    </w:pPr>
    <w:rPr>
      <w:rFonts w:eastAsia="HiddenHorzOCR" w:cs="Arial"/>
      <w:szCs w:val="22"/>
      <w:lang w:val="es-ES_tradnl" w:eastAsia="es-ES"/>
    </w:rPr>
  </w:style>
  <w:style w:type="character" w:customStyle="1" w:styleId="GuionesCar">
    <w:name w:val="Guiones Car"/>
    <w:basedOn w:val="Fuentedeprrafopredeter"/>
    <w:link w:val="Guiones"/>
    <w:rsid w:val="00F3171C"/>
    <w:rPr>
      <w:rFonts w:ascii="Verdana" w:eastAsia="HiddenHorzOCR" w:hAnsi="Verdana" w:cs="Arial"/>
      <w:sz w:val="24"/>
      <w:lang w:val="es-ES_tradnl" w:eastAsia="es-ES"/>
    </w:rPr>
  </w:style>
  <w:style w:type="paragraph" w:styleId="Mapadeldocumento">
    <w:name w:val="Document Map"/>
    <w:basedOn w:val="Normal"/>
    <w:link w:val="MapadeldocumentoCar"/>
    <w:semiHidden/>
    <w:unhideWhenUsed/>
    <w:rsid w:val="00EE6C6B"/>
    <w:pPr>
      <w:spacing w:after="0"/>
    </w:pPr>
    <w:rPr>
      <w:rFonts w:ascii="Tahoma" w:hAnsi="Tahoma" w:cs="Tahoma"/>
      <w:sz w:val="16"/>
      <w:szCs w:val="16"/>
    </w:rPr>
  </w:style>
  <w:style w:type="character" w:customStyle="1" w:styleId="MapadeldocumentoCar">
    <w:name w:val="Mapa del documento Car"/>
    <w:basedOn w:val="Fuentedeprrafopredeter"/>
    <w:link w:val="Mapadeldocumento"/>
    <w:semiHidden/>
    <w:rsid w:val="00EE6C6B"/>
    <w:rPr>
      <w:rFonts w:ascii="Tahoma" w:eastAsiaTheme="minorEastAsia" w:hAnsi="Tahoma" w:cs="Tahoma"/>
      <w:sz w:val="16"/>
      <w:szCs w:val="16"/>
      <w:lang w:val="es-CL" w:eastAsia="es-CL"/>
    </w:rPr>
  </w:style>
  <w:style w:type="paragraph" w:styleId="TDC1">
    <w:name w:val="toc 1"/>
    <w:basedOn w:val="Normal"/>
    <w:next w:val="Normal"/>
    <w:autoRedefine/>
    <w:uiPriority w:val="39"/>
    <w:unhideWhenUsed/>
    <w:rsid w:val="00C57E6C"/>
    <w:pPr>
      <w:tabs>
        <w:tab w:val="left" w:pos="284"/>
        <w:tab w:val="right" w:leader="dot" w:pos="9072"/>
      </w:tabs>
      <w:spacing w:after="0"/>
      <w:jc w:val="left"/>
    </w:pPr>
    <w:rPr>
      <w:b/>
      <w:caps/>
      <w:noProof/>
      <w:sz w:val="22"/>
      <w:szCs w:val="22"/>
      <w:u w:val="single"/>
      <w:lang w:eastAsia="es-ES"/>
    </w:rPr>
  </w:style>
  <w:style w:type="paragraph" w:styleId="TDC2">
    <w:name w:val="toc 2"/>
    <w:basedOn w:val="Normal"/>
    <w:next w:val="Normal"/>
    <w:autoRedefine/>
    <w:uiPriority w:val="39"/>
    <w:unhideWhenUsed/>
    <w:rsid w:val="00537F12"/>
    <w:pPr>
      <w:tabs>
        <w:tab w:val="left" w:pos="1134"/>
        <w:tab w:val="right" w:leader="dot" w:pos="9072"/>
      </w:tabs>
      <w:spacing w:after="0"/>
      <w:ind w:left="993" w:hanging="851"/>
    </w:pPr>
    <w:rPr>
      <w:noProof/>
      <w:szCs w:val="22"/>
      <w:lang w:eastAsia="es-ES"/>
    </w:rPr>
  </w:style>
  <w:style w:type="character" w:styleId="Hipervnculo">
    <w:name w:val="Hyperlink"/>
    <w:basedOn w:val="Fuentedeprrafopredeter"/>
    <w:uiPriority w:val="99"/>
    <w:unhideWhenUsed/>
    <w:rsid w:val="00EE6C6B"/>
    <w:rPr>
      <w:color w:val="0000FF" w:themeColor="hyperlink"/>
      <w:u w:val="single"/>
    </w:rPr>
  </w:style>
  <w:style w:type="paragraph" w:styleId="Tabladeilustraciones">
    <w:name w:val="table of figures"/>
    <w:basedOn w:val="Normal"/>
    <w:next w:val="Normal"/>
    <w:uiPriority w:val="99"/>
    <w:unhideWhenUsed/>
    <w:rsid w:val="00EE6C6B"/>
    <w:pPr>
      <w:spacing w:after="0"/>
    </w:pPr>
  </w:style>
  <w:style w:type="paragraph" w:customStyle="1" w:styleId="Portada1">
    <w:name w:val="Portada1"/>
    <w:basedOn w:val="Normal"/>
    <w:link w:val="Portada1Car"/>
    <w:qFormat/>
    <w:rsid w:val="00E059EC"/>
    <w:pPr>
      <w:jc w:val="center"/>
    </w:pPr>
    <w:rPr>
      <w:rFonts w:ascii="gobCL" w:hAnsi="gobCL" w:cs="Arial"/>
      <w:b/>
      <w:color w:val="1F497D" w:themeColor="text2"/>
      <w:sz w:val="40"/>
      <w:szCs w:val="40"/>
    </w:rPr>
  </w:style>
  <w:style w:type="paragraph" w:customStyle="1" w:styleId="Portada2">
    <w:name w:val="Portada2"/>
    <w:basedOn w:val="Normal"/>
    <w:link w:val="Portada2Car"/>
    <w:qFormat/>
    <w:rsid w:val="00E059EC"/>
    <w:pPr>
      <w:spacing w:after="0"/>
      <w:jc w:val="center"/>
    </w:pPr>
    <w:rPr>
      <w:rFonts w:ascii="gobCL" w:hAnsi="gobCL" w:cs="Arial"/>
      <w:b/>
      <w:color w:val="1F497D" w:themeColor="text2"/>
      <w:sz w:val="36"/>
      <w:szCs w:val="36"/>
    </w:rPr>
  </w:style>
  <w:style w:type="character" w:customStyle="1" w:styleId="Portada1Car">
    <w:name w:val="Portada1 Car"/>
    <w:basedOn w:val="Fuentedeprrafopredeter"/>
    <w:link w:val="Portada1"/>
    <w:rsid w:val="00E059EC"/>
    <w:rPr>
      <w:rFonts w:ascii="gobCL" w:eastAsiaTheme="minorEastAsia" w:hAnsi="gobCL" w:cs="Arial"/>
      <w:b/>
      <w:color w:val="1F497D" w:themeColor="text2"/>
      <w:sz w:val="40"/>
      <w:szCs w:val="40"/>
      <w:lang w:val="es-CL" w:eastAsia="es-CL"/>
    </w:rPr>
  </w:style>
  <w:style w:type="paragraph" w:customStyle="1" w:styleId="Portada3">
    <w:name w:val="Portada3"/>
    <w:basedOn w:val="Normal"/>
    <w:link w:val="Portada3Car"/>
    <w:qFormat/>
    <w:rsid w:val="00E059EC"/>
    <w:pPr>
      <w:tabs>
        <w:tab w:val="left" w:pos="142"/>
      </w:tabs>
      <w:jc w:val="center"/>
    </w:pPr>
    <w:rPr>
      <w:rFonts w:ascii="gobCL" w:hAnsi="gobCL" w:cs="Arial"/>
      <w:b/>
      <w:bCs/>
      <w:color w:val="1F497D" w:themeColor="text2"/>
      <w:sz w:val="28"/>
      <w:szCs w:val="28"/>
      <w:lang w:val="pt-BR"/>
    </w:rPr>
  </w:style>
  <w:style w:type="character" w:customStyle="1" w:styleId="Portada2Car">
    <w:name w:val="Portada2 Car"/>
    <w:basedOn w:val="Fuentedeprrafopredeter"/>
    <w:link w:val="Portada2"/>
    <w:rsid w:val="00E059EC"/>
    <w:rPr>
      <w:rFonts w:ascii="gobCL" w:eastAsiaTheme="minorEastAsia" w:hAnsi="gobCL" w:cs="Arial"/>
      <w:b/>
      <w:color w:val="1F497D" w:themeColor="text2"/>
      <w:sz w:val="36"/>
      <w:szCs w:val="36"/>
      <w:lang w:val="es-CL" w:eastAsia="es-CL"/>
    </w:rPr>
  </w:style>
  <w:style w:type="character" w:customStyle="1" w:styleId="Portada3Car">
    <w:name w:val="Portada3 Car"/>
    <w:basedOn w:val="Fuentedeprrafopredeter"/>
    <w:link w:val="Portada3"/>
    <w:rsid w:val="00E059EC"/>
    <w:rPr>
      <w:rFonts w:ascii="gobCL" w:eastAsiaTheme="minorEastAsia" w:hAnsi="gobCL" w:cs="Arial"/>
      <w:b/>
      <w:bCs/>
      <w:color w:val="1F497D" w:themeColor="text2"/>
      <w:sz w:val="28"/>
      <w:szCs w:val="28"/>
      <w:lang w:val="pt-BR" w:eastAsia="es-CL"/>
    </w:rPr>
  </w:style>
  <w:style w:type="paragraph" w:customStyle="1" w:styleId="EncabezadoPie">
    <w:name w:val="EncabezadoPie"/>
    <w:basedOn w:val="Normal"/>
    <w:link w:val="EncabezadoPieCar"/>
    <w:qFormat/>
    <w:rsid w:val="00C47A64"/>
    <w:pPr>
      <w:spacing w:after="0"/>
      <w:jc w:val="left"/>
    </w:pPr>
    <w:rPr>
      <w:rFonts w:eastAsia="Times New Roman"/>
      <w:b/>
      <w:color w:val="1F497D" w:themeColor="text2"/>
      <w:sz w:val="16"/>
      <w:szCs w:val="16"/>
    </w:rPr>
  </w:style>
  <w:style w:type="character" w:customStyle="1" w:styleId="EncabezadoPieCar">
    <w:name w:val="EncabezadoPie Car"/>
    <w:basedOn w:val="Fuentedeprrafopredeter"/>
    <w:link w:val="EncabezadoPie"/>
    <w:rsid w:val="00C47A64"/>
    <w:rPr>
      <w:rFonts w:ascii="Verdana" w:eastAsia="Times New Roman" w:hAnsi="Verdana"/>
      <w:b/>
      <w:color w:val="1F497D" w:themeColor="text2"/>
      <w:sz w:val="16"/>
      <w:szCs w:val="16"/>
      <w:lang w:eastAsia="es-CL"/>
    </w:rPr>
  </w:style>
  <w:style w:type="paragraph" w:styleId="TtuloTDC">
    <w:name w:val="TOC Heading"/>
    <w:basedOn w:val="Ttulo1"/>
    <w:next w:val="Normal"/>
    <w:uiPriority w:val="39"/>
    <w:unhideWhenUsed/>
    <w:qFormat/>
    <w:rsid w:val="003A3459"/>
    <w:pPr>
      <w:keepLines/>
      <w:spacing w:before="480" w:after="0"/>
      <w:jc w:val="center"/>
      <w:outlineLvl w:val="9"/>
    </w:pPr>
    <w:rPr>
      <w:rFonts w:eastAsiaTheme="majorEastAsia" w:cstheme="majorBidi"/>
      <w:bCs/>
      <w:smallCaps/>
      <w:color w:val="365F91" w:themeColor="accent1" w:themeShade="BF"/>
      <w:sz w:val="28"/>
      <w:szCs w:val="28"/>
    </w:rPr>
  </w:style>
  <w:style w:type="paragraph" w:customStyle="1" w:styleId="Nmeros">
    <w:name w:val="Números"/>
    <w:basedOn w:val="Normal"/>
    <w:qFormat/>
    <w:rsid w:val="00CA14A4"/>
    <w:pPr>
      <w:numPr>
        <w:numId w:val="4"/>
      </w:numPr>
      <w:spacing w:after="0"/>
    </w:pPr>
    <w:rPr>
      <w:rFonts w:ascii="Calibri" w:eastAsia="Times New Roman" w:hAnsi="Calibri" w:cs="Times New Roman"/>
      <w:lang w:val="es-ES_tradnl" w:eastAsia="es-ES"/>
    </w:rPr>
  </w:style>
  <w:style w:type="paragraph" w:customStyle="1" w:styleId="Figura">
    <w:name w:val="Figura"/>
    <w:basedOn w:val="Normal"/>
    <w:qFormat/>
    <w:rsid w:val="00513DB6"/>
    <w:pPr>
      <w:keepNext/>
      <w:widowControl w:val="0"/>
      <w:spacing w:after="0" w:line="300" w:lineRule="auto"/>
      <w:jc w:val="center"/>
    </w:pPr>
    <w:rPr>
      <w:rFonts w:eastAsia="HiddenHorzOCR" w:cs="Arial"/>
      <w:b/>
      <w:lang w:eastAsia="es-ES"/>
    </w:rPr>
  </w:style>
  <w:style w:type="paragraph" w:customStyle="1" w:styleId="Vietas">
    <w:name w:val="Viñetas"/>
    <w:basedOn w:val="Normal"/>
    <w:qFormat/>
    <w:rsid w:val="00F3171C"/>
    <w:pPr>
      <w:numPr>
        <w:numId w:val="5"/>
      </w:numPr>
      <w:spacing w:after="0"/>
    </w:pPr>
    <w:rPr>
      <w:rFonts w:eastAsia="Arial Unicode MS" w:cs="Times New Roman"/>
      <w:lang w:eastAsia="es-ES"/>
    </w:rPr>
  </w:style>
  <w:style w:type="character" w:customStyle="1" w:styleId="PrrafodelistaCar">
    <w:name w:val="Párrafo de lista Car"/>
    <w:link w:val="Prrafodelista"/>
    <w:locked/>
    <w:rsid w:val="00CA14A4"/>
    <w:rPr>
      <w:rFonts w:ascii="Verdana" w:eastAsiaTheme="minorEastAsia" w:hAnsi="Verdana"/>
      <w:sz w:val="20"/>
      <w:szCs w:val="20"/>
      <w:lang w:val="es-CL" w:eastAsia="es-CL"/>
    </w:rPr>
  </w:style>
  <w:style w:type="paragraph" w:styleId="Textosinformato">
    <w:name w:val="Plain Text"/>
    <w:basedOn w:val="Normal"/>
    <w:link w:val="TextosinformatoCar"/>
    <w:uiPriority w:val="99"/>
    <w:unhideWhenUsed/>
    <w:rsid w:val="00253428"/>
    <w:pPr>
      <w:spacing w:before="100" w:beforeAutospacing="1" w:after="100" w:afterAutospacing="1"/>
      <w:jc w:val="left"/>
    </w:pPr>
    <w:rPr>
      <w:rFonts w:ascii="Times New Roman" w:eastAsia="Times New Roman" w:hAnsi="Times New Roman" w:cs="Times New Roman"/>
      <w:szCs w:val="24"/>
    </w:rPr>
  </w:style>
  <w:style w:type="character" w:customStyle="1" w:styleId="TextosinformatoCar">
    <w:name w:val="Texto sin formato Car"/>
    <w:basedOn w:val="Fuentedeprrafopredeter"/>
    <w:link w:val="Textosinformato"/>
    <w:uiPriority w:val="99"/>
    <w:rsid w:val="00253428"/>
    <w:rPr>
      <w:rFonts w:ascii="Times New Roman" w:eastAsia="Times New Roman" w:hAnsi="Times New Roman" w:cs="Times New Roman"/>
      <w:sz w:val="24"/>
      <w:szCs w:val="24"/>
      <w:lang w:val="es-CL" w:eastAsia="es-CL"/>
    </w:rPr>
  </w:style>
  <w:style w:type="paragraph" w:styleId="TDC3">
    <w:name w:val="toc 3"/>
    <w:basedOn w:val="Normal"/>
    <w:next w:val="Normal"/>
    <w:autoRedefine/>
    <w:uiPriority w:val="39"/>
    <w:unhideWhenUsed/>
    <w:rsid w:val="005E2F42"/>
    <w:pPr>
      <w:tabs>
        <w:tab w:val="left" w:pos="1418"/>
        <w:tab w:val="right" w:leader="dot" w:pos="9072"/>
      </w:tabs>
      <w:spacing w:after="0"/>
      <w:ind w:left="1418" w:hanging="709"/>
    </w:pPr>
    <w:rPr>
      <w:noProof/>
      <w:szCs w:val="22"/>
      <w:lang w:eastAsia="es-ES"/>
    </w:rPr>
  </w:style>
  <w:style w:type="character" w:customStyle="1" w:styleId="txtinfogris1">
    <w:name w:val="txt_info_gris1"/>
    <w:basedOn w:val="Fuentedeprrafopredeter"/>
    <w:rsid w:val="007F154A"/>
    <w:rPr>
      <w:rFonts w:ascii="FrutigerLTStd-LightCn" w:hAnsi="FrutigerLTStd-LightCn" w:hint="default"/>
      <w:b w:val="0"/>
      <w:bCs w:val="0"/>
      <w:color w:val="7C7C7C"/>
      <w:sz w:val="23"/>
      <w:szCs w:val="23"/>
    </w:rPr>
  </w:style>
  <w:style w:type="numbering" w:customStyle="1" w:styleId="Sinlista1">
    <w:name w:val="Sin lista1"/>
    <w:next w:val="Sinlista"/>
    <w:uiPriority w:val="99"/>
    <w:semiHidden/>
    <w:unhideWhenUsed/>
    <w:rsid w:val="00CA7229"/>
  </w:style>
  <w:style w:type="table" w:customStyle="1" w:styleId="Tablaconcuadrcula1">
    <w:name w:val="Tabla con cuadrícula1"/>
    <w:basedOn w:val="Tablanormal"/>
    <w:next w:val="Tablaconcuadrcula"/>
    <w:uiPriority w:val="39"/>
    <w:rsid w:val="00CA7229"/>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ario">
    <w:name w:val="annotation reference"/>
    <w:basedOn w:val="Fuentedeprrafopredeter"/>
    <w:uiPriority w:val="99"/>
    <w:semiHidden/>
    <w:unhideWhenUsed/>
    <w:rsid w:val="00CA7229"/>
    <w:rPr>
      <w:sz w:val="16"/>
      <w:szCs w:val="16"/>
    </w:rPr>
  </w:style>
  <w:style w:type="paragraph" w:styleId="Textocomentario">
    <w:name w:val="annotation text"/>
    <w:basedOn w:val="Normal"/>
    <w:link w:val="TextocomentarioCar"/>
    <w:uiPriority w:val="99"/>
    <w:semiHidden/>
    <w:unhideWhenUsed/>
    <w:rsid w:val="00CA7229"/>
  </w:style>
  <w:style w:type="character" w:customStyle="1" w:styleId="TextocomentarioCar">
    <w:name w:val="Texto comentario Car"/>
    <w:basedOn w:val="Fuentedeprrafopredeter"/>
    <w:link w:val="Textocomentario"/>
    <w:uiPriority w:val="99"/>
    <w:semiHidden/>
    <w:rsid w:val="00CA7229"/>
    <w:rPr>
      <w:rFonts w:ascii="Verdana" w:eastAsiaTheme="minorEastAsia" w:hAnsi="Verdana"/>
      <w:sz w:val="20"/>
      <w:szCs w:val="20"/>
      <w:lang w:val="es-CL" w:eastAsia="es-CL"/>
    </w:rPr>
  </w:style>
  <w:style w:type="paragraph" w:styleId="Revisin">
    <w:name w:val="Revision"/>
    <w:hidden/>
    <w:uiPriority w:val="99"/>
    <w:semiHidden/>
    <w:rsid w:val="00CA7229"/>
    <w:pPr>
      <w:spacing w:after="0" w:line="240" w:lineRule="auto"/>
    </w:pPr>
    <w:rPr>
      <w:rFonts w:ascii="Verdana" w:eastAsiaTheme="minorEastAsia" w:hAnsi="Verdana"/>
      <w:sz w:val="20"/>
      <w:szCs w:val="20"/>
      <w:lang w:val="es-CL" w:eastAsia="es-CL"/>
    </w:rPr>
  </w:style>
  <w:style w:type="paragraph" w:customStyle="1" w:styleId="descripcion">
    <w:name w:val="descripcion"/>
    <w:basedOn w:val="Normal"/>
    <w:rsid w:val="00B01621"/>
    <w:pPr>
      <w:spacing w:before="100" w:beforeAutospacing="1" w:after="100" w:afterAutospacing="1"/>
      <w:jc w:val="left"/>
    </w:pPr>
    <w:rPr>
      <w:rFonts w:ascii="Times New Roman" w:eastAsia="Times New Roman" w:hAnsi="Times New Roman" w:cs="Times New Roman"/>
      <w:szCs w:val="24"/>
      <w:lang w:eastAsia="es-ES"/>
    </w:rPr>
  </w:style>
  <w:style w:type="paragraph" w:customStyle="1" w:styleId="Default">
    <w:name w:val="Default"/>
    <w:rsid w:val="000E01FD"/>
    <w:pPr>
      <w:autoSpaceDE w:val="0"/>
      <w:autoSpaceDN w:val="0"/>
      <w:adjustRightInd w:val="0"/>
      <w:spacing w:after="0" w:line="240" w:lineRule="auto"/>
    </w:pPr>
    <w:rPr>
      <w:rFonts w:ascii="Verdana" w:hAnsi="Verdana" w:cs="Verdana"/>
      <w:color w:val="000000"/>
      <w:sz w:val="24"/>
      <w:szCs w:val="24"/>
      <w:lang w:val="es-ES_tradnl"/>
    </w:rPr>
  </w:style>
  <w:style w:type="paragraph" w:styleId="TDC4">
    <w:name w:val="toc 4"/>
    <w:basedOn w:val="Normal"/>
    <w:next w:val="Normal"/>
    <w:autoRedefine/>
    <w:uiPriority w:val="39"/>
    <w:unhideWhenUsed/>
    <w:rsid w:val="00A54847"/>
    <w:pPr>
      <w:spacing w:after="100"/>
      <w:ind w:left="660"/>
      <w:jc w:val="left"/>
    </w:pPr>
    <w:rPr>
      <w:rFonts w:asciiTheme="minorHAnsi" w:hAnsiTheme="minorHAnsi"/>
      <w:sz w:val="22"/>
      <w:szCs w:val="22"/>
      <w:lang w:eastAsia="es-ES"/>
    </w:rPr>
  </w:style>
  <w:style w:type="paragraph" w:styleId="TDC5">
    <w:name w:val="toc 5"/>
    <w:basedOn w:val="Normal"/>
    <w:next w:val="Normal"/>
    <w:autoRedefine/>
    <w:uiPriority w:val="39"/>
    <w:unhideWhenUsed/>
    <w:rsid w:val="00A54847"/>
    <w:pPr>
      <w:spacing w:after="100"/>
      <w:ind w:left="880"/>
      <w:jc w:val="left"/>
    </w:pPr>
    <w:rPr>
      <w:rFonts w:asciiTheme="minorHAnsi" w:hAnsiTheme="minorHAnsi"/>
      <w:sz w:val="22"/>
      <w:szCs w:val="22"/>
      <w:lang w:eastAsia="es-ES"/>
    </w:rPr>
  </w:style>
  <w:style w:type="paragraph" w:styleId="TDC6">
    <w:name w:val="toc 6"/>
    <w:basedOn w:val="Normal"/>
    <w:next w:val="Normal"/>
    <w:autoRedefine/>
    <w:uiPriority w:val="39"/>
    <w:unhideWhenUsed/>
    <w:rsid w:val="00A54847"/>
    <w:pPr>
      <w:spacing w:after="100"/>
      <w:ind w:left="1100"/>
      <w:jc w:val="left"/>
    </w:pPr>
    <w:rPr>
      <w:rFonts w:asciiTheme="minorHAnsi" w:hAnsiTheme="minorHAnsi"/>
      <w:sz w:val="22"/>
      <w:szCs w:val="22"/>
      <w:lang w:eastAsia="es-ES"/>
    </w:rPr>
  </w:style>
  <w:style w:type="paragraph" w:styleId="TDC7">
    <w:name w:val="toc 7"/>
    <w:basedOn w:val="Normal"/>
    <w:next w:val="Normal"/>
    <w:autoRedefine/>
    <w:uiPriority w:val="39"/>
    <w:unhideWhenUsed/>
    <w:rsid w:val="00A54847"/>
    <w:pPr>
      <w:spacing w:after="100"/>
      <w:ind w:left="1320"/>
      <w:jc w:val="left"/>
    </w:pPr>
    <w:rPr>
      <w:rFonts w:asciiTheme="minorHAnsi" w:hAnsiTheme="minorHAnsi"/>
      <w:sz w:val="22"/>
      <w:szCs w:val="22"/>
      <w:lang w:eastAsia="es-ES"/>
    </w:rPr>
  </w:style>
  <w:style w:type="paragraph" w:styleId="TDC8">
    <w:name w:val="toc 8"/>
    <w:basedOn w:val="Normal"/>
    <w:next w:val="Normal"/>
    <w:autoRedefine/>
    <w:uiPriority w:val="39"/>
    <w:unhideWhenUsed/>
    <w:rsid w:val="00A54847"/>
    <w:pPr>
      <w:spacing w:after="100"/>
      <w:ind w:left="1540"/>
      <w:jc w:val="left"/>
    </w:pPr>
    <w:rPr>
      <w:rFonts w:asciiTheme="minorHAnsi" w:hAnsiTheme="minorHAnsi"/>
      <w:sz w:val="22"/>
      <w:szCs w:val="22"/>
      <w:lang w:eastAsia="es-ES"/>
    </w:rPr>
  </w:style>
  <w:style w:type="paragraph" w:styleId="TDC9">
    <w:name w:val="toc 9"/>
    <w:basedOn w:val="Normal"/>
    <w:next w:val="Normal"/>
    <w:autoRedefine/>
    <w:uiPriority w:val="39"/>
    <w:unhideWhenUsed/>
    <w:rsid w:val="00A54847"/>
    <w:pPr>
      <w:spacing w:after="100"/>
      <w:ind w:left="1760"/>
      <w:jc w:val="left"/>
    </w:pPr>
    <w:rPr>
      <w:rFonts w:asciiTheme="minorHAnsi" w:hAnsiTheme="minorHAnsi"/>
      <w:sz w:val="22"/>
      <w:szCs w:val="22"/>
      <w:lang w:eastAsia="es-ES"/>
    </w:rPr>
  </w:style>
  <w:style w:type="table" w:customStyle="1" w:styleId="Tablaconcuadrcula2">
    <w:name w:val="Tabla con cuadrícula2"/>
    <w:basedOn w:val="Tablanormal"/>
    <w:next w:val="Tablaconcuadrcula"/>
    <w:uiPriority w:val="59"/>
    <w:rsid w:val="0042020F"/>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visitado">
    <w:name w:val="FollowedHyperlink"/>
    <w:basedOn w:val="Fuentedeprrafopredeter"/>
    <w:uiPriority w:val="99"/>
    <w:semiHidden/>
    <w:unhideWhenUsed/>
    <w:rsid w:val="003209EB"/>
    <w:rPr>
      <w:color w:val="800080" w:themeColor="followedHyperlink"/>
      <w:u w:val="single"/>
    </w:rPr>
  </w:style>
  <w:style w:type="character" w:customStyle="1" w:styleId="Ttulo4Car1">
    <w:name w:val="Título 4 Car1"/>
    <w:aliases w:val="Título 4amb Car1"/>
    <w:basedOn w:val="Fuentedeprrafopredeter"/>
    <w:semiHidden/>
    <w:rsid w:val="003209EB"/>
    <w:rPr>
      <w:rFonts w:asciiTheme="majorHAnsi" w:eastAsiaTheme="majorEastAsia" w:hAnsiTheme="majorHAnsi" w:cstheme="majorBidi"/>
      <w:b/>
      <w:bCs/>
      <w:i/>
      <w:iCs/>
      <w:color w:val="4F81BD" w:themeColor="accent1"/>
      <w:lang w:val="es-CL" w:eastAsia="es-CL"/>
    </w:rPr>
  </w:style>
  <w:style w:type="paragraph" w:customStyle="1" w:styleId="Char2">
    <w:name w:val="Char2"/>
    <w:basedOn w:val="Normal"/>
    <w:link w:val="Refdenotaalpie"/>
    <w:rsid w:val="003209EB"/>
    <w:pPr>
      <w:spacing w:after="160" w:line="240" w:lineRule="exact"/>
      <w:jc w:val="left"/>
    </w:pPr>
    <w:rPr>
      <w:rFonts w:asciiTheme="minorHAnsi" w:eastAsiaTheme="minorHAnsi" w:hAnsiTheme="minorHAnsi"/>
      <w:sz w:val="22"/>
      <w:szCs w:val="22"/>
      <w:vertAlign w:val="superscript"/>
      <w:lang w:eastAsia="en-US"/>
    </w:rPr>
  </w:style>
  <w:style w:type="character" w:customStyle="1" w:styleId="apple-converted-space">
    <w:name w:val="apple-converted-space"/>
    <w:basedOn w:val="Fuentedeprrafopredeter"/>
    <w:rsid w:val="003209EB"/>
  </w:style>
  <w:style w:type="character" w:customStyle="1" w:styleId="il">
    <w:name w:val="il"/>
    <w:basedOn w:val="Fuentedeprrafopredeter"/>
    <w:rsid w:val="003209EB"/>
  </w:style>
  <w:style w:type="table" w:customStyle="1" w:styleId="Tablaconcuadrcula11">
    <w:name w:val="Tabla con cuadrícula11"/>
    <w:basedOn w:val="Tablanormal"/>
    <w:rsid w:val="003209EB"/>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anormal"/>
    <w:uiPriority w:val="50"/>
    <w:rsid w:val="003209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adecuadrcula5oscura-nfasis11">
    <w:name w:val="Tabla de cuadrícula 5 oscura - Énfasis 11"/>
    <w:basedOn w:val="Tablanormal"/>
    <w:uiPriority w:val="50"/>
    <w:rsid w:val="003209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4-nfasis11">
    <w:name w:val="Tabla de cuadrícula 4 - Énfasis 11"/>
    <w:basedOn w:val="Tablanormal"/>
    <w:uiPriority w:val="49"/>
    <w:rsid w:val="003209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
    <w:name w:val="Tabla con cuadrícula12"/>
    <w:basedOn w:val="Tablanormal"/>
    <w:uiPriority w:val="39"/>
    <w:rsid w:val="003209EB"/>
    <w:pPr>
      <w:suppressAutoHyphens/>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51">
    <w:name w:val="Tabla de cuadrícula 6 con colores - Énfasis 51"/>
    <w:basedOn w:val="Tablanormal"/>
    <w:uiPriority w:val="51"/>
    <w:rsid w:val="003209EB"/>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
    <w:name w:val="Tabla con cuadrícula21"/>
    <w:basedOn w:val="Tablanormal"/>
    <w:uiPriority w:val="59"/>
    <w:rsid w:val="00972DE5"/>
    <w:pPr>
      <w:jc w:val="both"/>
    </w:pPr>
    <w:rPr>
      <w:rFonts w:ascii="Calibri" w:eastAsia="Times New Roman" w:hAnsi="Calibri" w:cs="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uiPriority w:val="59"/>
    <w:rsid w:val="0072718B"/>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inlista2">
    <w:name w:val="Sin lista2"/>
    <w:next w:val="Sinlista"/>
    <w:uiPriority w:val="99"/>
    <w:semiHidden/>
    <w:unhideWhenUsed/>
    <w:rsid w:val="002C3FCC"/>
  </w:style>
  <w:style w:type="table" w:customStyle="1" w:styleId="Tablaconcuadrcula4">
    <w:name w:val="Tabla con cuadrícula4"/>
    <w:basedOn w:val="Tablanormal"/>
    <w:next w:val="Tablaconcuadrcula"/>
    <w:uiPriority w:val="5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inlista11">
    <w:name w:val="Sin lista11"/>
    <w:next w:val="Sinlista"/>
    <w:uiPriority w:val="99"/>
    <w:semiHidden/>
    <w:unhideWhenUsed/>
    <w:rsid w:val="002C3FCC"/>
  </w:style>
  <w:style w:type="table" w:customStyle="1" w:styleId="Tablaconcuadrcula13">
    <w:name w:val="Tabla con cuadrícula13"/>
    <w:basedOn w:val="Tablanormal"/>
    <w:next w:val="Tablaconcuadrcula"/>
    <w:uiPriority w:val="3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22">
    <w:name w:val="Tabla con cuadrícula22"/>
    <w:basedOn w:val="Tablanormal"/>
    <w:next w:val="Tablaconcuadrcula"/>
    <w:uiPriority w:val="59"/>
    <w:rsid w:val="002C3FCC"/>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11">
    <w:name w:val="Tabla con cuadrícula111"/>
    <w:basedOn w:val="Tablanormal"/>
    <w:rsid w:val="002C3FCC"/>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Accent 51"/>
    <w:basedOn w:val="Tablanormal"/>
    <w:uiPriority w:val="50"/>
    <w:rsid w:val="002C3F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Accent 11"/>
    <w:basedOn w:val="Tablanormal"/>
    <w:uiPriority w:val="50"/>
    <w:rsid w:val="002C3F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Accent 11"/>
    <w:basedOn w:val="Tablanormal"/>
    <w:uiPriority w:val="49"/>
    <w:rsid w:val="002C3F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concuadrcula121">
    <w:name w:val="Tabla con cuadrícula121"/>
    <w:basedOn w:val="Tablanormal"/>
    <w:uiPriority w:val="39"/>
    <w:rsid w:val="002C3FCC"/>
    <w:pPr>
      <w:suppressAutoHyphens/>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511">
    <w:name w:val="Tabla de cuadrícula 6 con colores - Énfasis 511"/>
    <w:basedOn w:val="Tablanormal"/>
    <w:uiPriority w:val="51"/>
    <w:rsid w:val="002C3FCC"/>
    <w:pPr>
      <w:spacing w:after="0" w:line="240" w:lineRule="auto"/>
    </w:pPr>
    <w:rPr>
      <w:color w:val="31849B" w:themeColor="accent5" w:themeShade="BF"/>
      <w:lang w:val="es-CL"/>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concuadrcula211">
    <w:name w:val="Tabla con cuadrícula211"/>
    <w:basedOn w:val="Tablanormal"/>
    <w:uiPriority w:val="59"/>
    <w:rsid w:val="002C3FCC"/>
    <w:pPr>
      <w:jc w:val="both"/>
    </w:pPr>
    <w:rPr>
      <w:rFonts w:ascii="Calibri" w:eastAsia="Times New Roman" w:hAnsi="Calibri" w:cs="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
    <w:name w:val="Body"/>
    <w:basedOn w:val="Normal"/>
    <w:uiPriority w:val="1"/>
    <w:qFormat/>
    <w:rsid w:val="002C3FCC"/>
    <w:pPr>
      <w:widowControl w:val="0"/>
      <w:autoSpaceDE w:val="0"/>
      <w:autoSpaceDN w:val="0"/>
      <w:adjustRightInd w:val="0"/>
      <w:spacing w:after="0"/>
      <w:jc w:val="left"/>
    </w:pPr>
    <w:rPr>
      <w:rFonts w:ascii="Arial" w:eastAsia="Times New Roman" w:hAnsi="Arial" w:cs="Arial"/>
      <w:sz w:val="16"/>
      <w:szCs w:val="16"/>
    </w:rPr>
  </w:style>
  <w:style w:type="paragraph" w:customStyle="1" w:styleId="TableParagraph">
    <w:name w:val="Table Paragraph"/>
    <w:basedOn w:val="Normal"/>
    <w:uiPriority w:val="1"/>
    <w:qFormat/>
    <w:rsid w:val="002C3FCC"/>
    <w:pPr>
      <w:widowControl w:val="0"/>
      <w:autoSpaceDE w:val="0"/>
      <w:autoSpaceDN w:val="0"/>
      <w:adjustRightInd w:val="0"/>
      <w:spacing w:after="0"/>
      <w:jc w:val="left"/>
    </w:pPr>
    <w:rPr>
      <w:rFonts w:ascii="Times New Roman" w:eastAsia="Times New Roman" w:hAnsi="Times New Roman" w:cs="Times New Roman"/>
      <w:szCs w:val="24"/>
    </w:rPr>
  </w:style>
  <w:style w:type="paragraph" w:styleId="Sangradetextonormal">
    <w:name w:val="Body Text Indent"/>
    <w:basedOn w:val="Normal"/>
    <w:link w:val="SangradetextonormalCar"/>
    <w:rsid w:val="002C3FCC"/>
    <w:pPr>
      <w:spacing w:after="0"/>
      <w:ind w:left="426"/>
    </w:pPr>
    <w:rPr>
      <w:rFonts w:ascii="Arial" w:eastAsia="Times New Roman" w:hAnsi="Arial" w:cs="Times New Roman"/>
      <w:sz w:val="22"/>
      <w:lang w:val="es-ES_tradnl" w:eastAsia="es-ES"/>
    </w:rPr>
  </w:style>
  <w:style w:type="character" w:customStyle="1" w:styleId="SangradetextonormalCar">
    <w:name w:val="Sangría de texto normal Car"/>
    <w:basedOn w:val="Fuentedeprrafopredeter"/>
    <w:link w:val="Sangradetextonormal"/>
    <w:rsid w:val="002C3FCC"/>
    <w:rPr>
      <w:rFonts w:ascii="Arial" w:eastAsia="Times New Roman" w:hAnsi="Arial" w:cs="Times New Roman"/>
      <w:szCs w:val="20"/>
      <w:lang w:val="es-ES_tradnl" w:eastAsia="es-ES"/>
    </w:rPr>
  </w:style>
  <w:style w:type="paragraph" w:customStyle="1" w:styleId="Prrafodelista1">
    <w:name w:val="Párrafo de lista1"/>
    <w:basedOn w:val="Normal"/>
    <w:qFormat/>
    <w:rsid w:val="002C3FCC"/>
    <w:pPr>
      <w:spacing w:after="0"/>
      <w:ind w:left="720"/>
      <w:jc w:val="left"/>
    </w:pPr>
    <w:rPr>
      <w:rFonts w:ascii="Calibri" w:eastAsia="Calibri" w:hAnsi="Calibri" w:cs="Calibri"/>
      <w:sz w:val="22"/>
      <w:szCs w:val="22"/>
      <w:lang w:eastAsia="en-US"/>
    </w:rPr>
  </w:style>
  <w:style w:type="paragraph" w:customStyle="1" w:styleId="Revisin1">
    <w:name w:val="Revisión1"/>
    <w:hidden/>
    <w:semiHidden/>
    <w:rsid w:val="002C3FCC"/>
    <w:pPr>
      <w:spacing w:after="0" w:line="240" w:lineRule="auto"/>
    </w:pPr>
    <w:rPr>
      <w:rFonts w:ascii="Times New Roman" w:eastAsia="Calibri" w:hAnsi="Times New Roman" w:cs="Times New Roman"/>
      <w:sz w:val="24"/>
      <w:szCs w:val="24"/>
      <w:lang w:eastAsia="es-ES"/>
    </w:rPr>
  </w:style>
  <w:style w:type="paragraph" w:customStyle="1" w:styleId="Textodenotaalpie">
    <w:name w:val="Texto de nota al pie"/>
    <w:basedOn w:val="Normal"/>
    <w:next w:val="Normal"/>
    <w:qFormat/>
    <w:rsid w:val="00A70E91"/>
    <w:pPr>
      <w:spacing w:after="0"/>
      <w:ind w:left="142" w:hanging="142"/>
    </w:pPr>
    <w:rPr>
      <w:rFonts w:ascii="Calibri" w:eastAsia="Times New Roman" w:hAnsi="Calibri" w:cs="Univers"/>
      <w:sz w:val="18"/>
      <w:szCs w:val="18"/>
      <w:lang w:val="es-ES_tradnl" w:eastAsia="es-ES"/>
    </w:rPr>
  </w:style>
  <w:style w:type="table" w:customStyle="1" w:styleId="Tablaconcuadrcula5">
    <w:name w:val="Tabla con cuadrícula5"/>
    <w:basedOn w:val="Tablanormal"/>
    <w:next w:val="Tablaconcuadrcula"/>
    <w:uiPriority w:val="59"/>
    <w:rsid w:val="00A71BA1"/>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59"/>
    <w:rsid w:val="00FE3FA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next w:val="Tablaconcuadrcula"/>
    <w:uiPriority w:val="59"/>
    <w:rsid w:val="003A73CE"/>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next w:val="Tablaconcuadrcula"/>
    <w:uiPriority w:val="59"/>
    <w:rsid w:val="00E203FA"/>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1">
    <w:name w:val="Título N1"/>
    <w:basedOn w:val="TituloN"/>
    <w:next w:val="Normal"/>
    <w:rsid w:val="0003430A"/>
    <w:pPr>
      <w:numPr>
        <w:ilvl w:val="1"/>
      </w:numPr>
      <w:spacing w:after="240"/>
    </w:pPr>
    <w:rPr>
      <w:sz w:val="22"/>
      <w:szCs w:val="22"/>
      <w:lang w:val="es-ES"/>
    </w:rPr>
  </w:style>
  <w:style w:type="paragraph" w:customStyle="1" w:styleId="TituloN">
    <w:name w:val="Titulo N"/>
    <w:basedOn w:val="Normal"/>
    <w:next w:val="Normal"/>
    <w:rsid w:val="0003430A"/>
    <w:pPr>
      <w:keepNext/>
      <w:numPr>
        <w:numId w:val="6"/>
      </w:numPr>
      <w:autoSpaceDE w:val="0"/>
      <w:autoSpaceDN w:val="0"/>
      <w:adjustRightInd w:val="0"/>
      <w:spacing w:after="0"/>
      <w:jc w:val="center"/>
      <w:outlineLvl w:val="0"/>
    </w:pPr>
    <w:rPr>
      <w:rFonts w:ascii="Calibri" w:eastAsia="Times New Roman" w:hAnsi="Calibri" w:cs="Arial"/>
      <w:b/>
      <w:caps/>
      <w:szCs w:val="24"/>
      <w:lang w:val="es-ES_tradnl" w:eastAsia="es-ES"/>
    </w:rPr>
  </w:style>
  <w:style w:type="paragraph" w:customStyle="1" w:styleId="TituloN2">
    <w:name w:val="Titulo N2"/>
    <w:basedOn w:val="TituloN"/>
    <w:next w:val="Normal"/>
    <w:rsid w:val="0003430A"/>
    <w:pPr>
      <w:numPr>
        <w:ilvl w:val="2"/>
      </w:numPr>
      <w:spacing w:after="240"/>
      <w:jc w:val="both"/>
    </w:pPr>
    <w:rPr>
      <w:iCs/>
      <w:caps w:val="0"/>
      <w:sz w:val="22"/>
      <w:szCs w:val="22"/>
    </w:rPr>
  </w:style>
  <w:style w:type="paragraph" w:styleId="Textoindependiente2">
    <w:name w:val="Body Text 2"/>
    <w:basedOn w:val="Normal"/>
    <w:link w:val="Textoindependiente2Car"/>
    <w:rsid w:val="000C61B1"/>
    <w:pPr>
      <w:numPr>
        <w:numId w:val="7"/>
      </w:numPr>
      <w:tabs>
        <w:tab w:val="left" w:pos="1234"/>
      </w:tabs>
      <w:spacing w:after="0"/>
      <w:ind w:right="61" w:firstLine="0"/>
    </w:pPr>
    <w:rPr>
      <w:rFonts w:ascii="Times New Roman" w:eastAsia="Arial" w:hAnsi="Times New Roman" w:cs="Arial"/>
      <w:color w:val="000000"/>
      <w:lang w:val="es-MX" w:eastAsia="es-ES"/>
    </w:rPr>
  </w:style>
  <w:style w:type="character" w:customStyle="1" w:styleId="Textoindependiente2Car">
    <w:name w:val="Texto independiente 2 Car"/>
    <w:basedOn w:val="Fuentedeprrafopredeter"/>
    <w:link w:val="Textoindependiente2"/>
    <w:rsid w:val="000C61B1"/>
    <w:rPr>
      <w:rFonts w:ascii="Times New Roman" w:eastAsia="Arial" w:hAnsi="Times New Roman" w:cs="Arial"/>
      <w:color w:val="000000"/>
      <w:sz w:val="24"/>
      <w:szCs w:val="20"/>
      <w:lang w:val="es-MX" w:eastAsia="es-ES"/>
    </w:rPr>
  </w:style>
  <w:style w:type="character" w:styleId="Textoennegrita">
    <w:name w:val="Strong"/>
    <w:basedOn w:val="Fuentedeprrafopredeter"/>
    <w:uiPriority w:val="22"/>
    <w:qFormat/>
    <w:rsid w:val="000C61B1"/>
    <w:rPr>
      <w:b/>
      <w:bCs/>
    </w:rPr>
  </w:style>
  <w:style w:type="paragraph" w:styleId="Asuntodelcomentario">
    <w:name w:val="annotation subject"/>
    <w:basedOn w:val="Textocomentario"/>
    <w:next w:val="Textocomentario"/>
    <w:link w:val="AsuntodelcomentarioCar"/>
    <w:uiPriority w:val="99"/>
    <w:semiHidden/>
    <w:unhideWhenUsed/>
    <w:rsid w:val="002F5C3C"/>
    <w:rPr>
      <w:b/>
      <w:bCs/>
    </w:rPr>
  </w:style>
  <w:style w:type="character" w:customStyle="1" w:styleId="AsuntodelcomentarioCar">
    <w:name w:val="Asunto del comentario Car"/>
    <w:basedOn w:val="TextocomentarioCar"/>
    <w:link w:val="Asuntodelcomentario"/>
    <w:uiPriority w:val="99"/>
    <w:semiHidden/>
    <w:rsid w:val="002F5C3C"/>
    <w:rPr>
      <w:rFonts w:ascii="Verdana" w:eastAsiaTheme="minorEastAsia" w:hAnsi="Verdana"/>
      <w:b/>
      <w:bCs/>
      <w:sz w:val="20"/>
      <w:szCs w:val="20"/>
      <w:lang w:val="es-CL" w:eastAsia="es-CL"/>
    </w:rPr>
  </w:style>
  <w:style w:type="paragraph" w:styleId="Ttulo">
    <w:name w:val="Title"/>
    <w:basedOn w:val="Prrafodelista"/>
    <w:next w:val="Normal"/>
    <w:link w:val="TtuloCar"/>
    <w:uiPriority w:val="99"/>
    <w:qFormat/>
    <w:rsid w:val="002F5C3C"/>
    <w:pPr>
      <w:numPr>
        <w:numId w:val="8"/>
      </w:numPr>
      <w:spacing w:after="200"/>
    </w:pPr>
    <w:rPr>
      <w:rFonts w:asciiTheme="minorHAnsi" w:eastAsiaTheme="minorHAnsi" w:hAnsiTheme="minorHAnsi"/>
      <w:sz w:val="22"/>
      <w:szCs w:val="22"/>
      <w:lang w:eastAsia="en-US"/>
    </w:rPr>
  </w:style>
  <w:style w:type="character" w:customStyle="1" w:styleId="TtuloCar">
    <w:name w:val="Título Car"/>
    <w:basedOn w:val="Fuentedeprrafopredeter"/>
    <w:link w:val="Ttulo"/>
    <w:uiPriority w:val="99"/>
    <w:rsid w:val="002F5C3C"/>
  </w:style>
  <w:style w:type="table" w:customStyle="1" w:styleId="Tablaconcuadrcula9">
    <w:name w:val="Tabla con cuadrícula9"/>
    <w:basedOn w:val="Tablanormal"/>
    <w:next w:val="Tablaconcuadrcula"/>
    <w:uiPriority w:val="59"/>
    <w:rsid w:val="00991357"/>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0">
    <w:name w:val="Tabla con cuadrícula10"/>
    <w:basedOn w:val="Tablanormal"/>
    <w:next w:val="Tablaconcuadrcula"/>
    <w:uiPriority w:val="59"/>
    <w:rsid w:val="00D2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next w:val="Tablaconcuadrcula"/>
    <w:uiPriority w:val="59"/>
    <w:rsid w:val="00EB5A3F"/>
    <w:pPr>
      <w:jc w:val="both"/>
    </w:pPr>
    <w:rPr>
      <w:rFonts w:eastAsia="Times New Roman"/>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7B15D1"/>
    <w:pPr>
      <w:spacing w:before="100" w:beforeAutospacing="1" w:after="100" w:afterAutospacing="1"/>
      <w:jc w:val="left"/>
    </w:pPr>
    <w:rPr>
      <w:rFonts w:ascii="Times New Roman" w:eastAsiaTheme="minorHAnsi" w:hAnsi="Times New Roman" w:cs="Times New Roman"/>
      <w:szCs w:val="24"/>
      <w:lang w:val="es-ES_tradnl" w:eastAsia="es-ES_tradnl"/>
    </w:rPr>
  </w:style>
  <w:style w:type="table" w:customStyle="1" w:styleId="TABLADGA2">
    <w:name w:val="TABLA DGA 2"/>
    <w:basedOn w:val="Tablanormal"/>
    <w:uiPriority w:val="99"/>
    <w:rsid w:val="00A6067E"/>
    <w:pPr>
      <w:spacing w:after="0" w:line="240" w:lineRule="auto"/>
      <w:jc w:val="center"/>
    </w:pPr>
    <w:rPr>
      <w:rFonts w:ascii="Verdana" w:eastAsia="Times New Roman" w:hAnsi="Verdana" w:cs="Times New Roman"/>
      <w:sz w:val="18"/>
      <w:szCs w:val="20"/>
      <w:lang w:val="en-US"/>
    </w:rPr>
    <w:tblPr>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jc w:val="center"/>
    </w:trPr>
    <w:tcPr>
      <w:shd w:val="clear" w:color="auto" w:fill="FFFFFF" w:themeFill="background1"/>
      <w:vAlign w:val="center"/>
    </w:tcPr>
    <w:tblStylePr w:type="firstRow">
      <w:pPr>
        <w:jc w:val="center"/>
      </w:pPr>
      <w:rPr>
        <w:rFonts w:ascii="Verdana" w:hAnsi="Verdana"/>
        <w:b/>
        <w:color w:val="auto"/>
        <w:sz w:val="18"/>
      </w:rPr>
      <w:tblPr/>
      <w:tcPr>
        <w:shd w:val="clear" w:color="auto" w:fill="D9D9D9" w:themeFill="background1" w:themeFillShade="D9"/>
      </w:tcPr>
    </w:tblStylePr>
    <w:tblStylePr w:type="firstCol">
      <w:pPr>
        <w:wordWrap/>
        <w:jc w:val="center"/>
      </w:pPr>
      <w:rPr>
        <w:rFonts w:ascii="Verdana" w:hAnsi="Verdana"/>
        <w:b w:val="0"/>
        <w:color w:val="auto"/>
        <w:sz w:val="18"/>
      </w:rPr>
      <w:tblPr/>
      <w:tcPr>
        <w:shd w:val="clear" w:color="auto" w:fill="D9D9D9" w:themeFill="background1" w:themeFillShade="D9"/>
      </w:tcPr>
    </w:tblStylePr>
    <w:tblStylePr w:type="lastCol">
      <w:rPr>
        <w:rFonts w:ascii="Verdana" w:hAnsi="Verdana"/>
        <w:color w:val="auto"/>
        <w:sz w:val="18"/>
      </w:rPr>
      <w:tblPr/>
      <w:tcPr>
        <w:shd w:val="clear" w:color="auto" w:fill="FFFFFF" w:themeFill="background1"/>
      </w:tcPr>
    </w:tblStylePr>
  </w:style>
  <w:style w:type="table" w:customStyle="1" w:styleId="Tablanormal11">
    <w:name w:val="Tabla normal 11"/>
    <w:basedOn w:val="Tablanormal"/>
    <w:uiPriority w:val="41"/>
    <w:rsid w:val="007B15D1"/>
    <w:pPr>
      <w:spacing w:after="0" w:line="240" w:lineRule="auto"/>
    </w:pPr>
    <w:rPr>
      <w:sz w:val="24"/>
      <w:szCs w:val="24"/>
      <w:lang w:val="es-ES_trad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7B15D1"/>
    <w:pPr>
      <w:spacing w:after="0" w:line="240" w:lineRule="auto"/>
    </w:pPr>
    <w:rPr>
      <w:sz w:val="24"/>
      <w:szCs w:val="24"/>
      <w:lang w:val="es-ES_tradn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uadrculadetablaclara1">
    <w:name w:val="Cuadrícula de tabla clara1"/>
    <w:basedOn w:val="Tablanormal"/>
    <w:uiPriority w:val="40"/>
    <w:rsid w:val="007B15D1"/>
    <w:pPr>
      <w:spacing w:after="0" w:line="240" w:lineRule="auto"/>
    </w:pPr>
    <w:rPr>
      <w:sz w:val="24"/>
      <w:szCs w:val="24"/>
      <w:lang w:val="es-ES_tradn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independiente">
    <w:name w:val="Body Text"/>
    <w:basedOn w:val="Normal"/>
    <w:link w:val="TextoindependienteCar"/>
    <w:qFormat/>
    <w:rsid w:val="007B15D1"/>
    <w:pPr>
      <w:widowControl w:val="0"/>
      <w:spacing w:after="0"/>
      <w:jc w:val="left"/>
    </w:pPr>
    <w:rPr>
      <w:rFonts w:eastAsia="Verdana" w:cs="Verdana"/>
      <w:sz w:val="19"/>
      <w:szCs w:val="19"/>
      <w:lang w:val="en-US" w:eastAsia="en-US"/>
    </w:rPr>
  </w:style>
  <w:style w:type="character" w:customStyle="1" w:styleId="TextoindependienteCar">
    <w:name w:val="Texto independiente Car"/>
    <w:basedOn w:val="Fuentedeprrafopredeter"/>
    <w:link w:val="Textoindependiente"/>
    <w:rsid w:val="007B15D1"/>
    <w:rPr>
      <w:rFonts w:ascii="Verdana" w:eastAsia="Verdana" w:hAnsi="Verdana" w:cs="Verdana"/>
      <w:sz w:val="19"/>
      <w:szCs w:val="19"/>
      <w:lang w:val="en-US"/>
    </w:rPr>
  </w:style>
  <w:style w:type="paragraph" w:customStyle="1" w:styleId="2">
    <w:name w:val="2"/>
    <w:rsid w:val="007B15D1"/>
    <w:pPr>
      <w:spacing w:after="0" w:line="240" w:lineRule="auto"/>
    </w:pPr>
    <w:rPr>
      <w:rFonts w:ascii="Times New Roman" w:eastAsia="Times New Roman" w:hAnsi="Times New Roman" w:cs="Times New Roman"/>
      <w:sz w:val="20"/>
      <w:szCs w:val="20"/>
      <w:lang w:val="es-ES_tradnl" w:eastAsia="es-ES"/>
    </w:rPr>
  </w:style>
  <w:style w:type="paragraph" w:customStyle="1" w:styleId="1">
    <w:name w:val="1"/>
    <w:rsid w:val="007B15D1"/>
    <w:pPr>
      <w:spacing w:after="0" w:line="240" w:lineRule="auto"/>
    </w:pPr>
    <w:rPr>
      <w:rFonts w:ascii="Times New Roman" w:eastAsia="Times New Roman" w:hAnsi="Times New Roman" w:cs="Times New Roman"/>
      <w:sz w:val="20"/>
      <w:szCs w:val="20"/>
      <w:lang w:val="es-ES_tradnl" w:eastAsia="es-ES"/>
    </w:rPr>
  </w:style>
  <w:style w:type="paragraph" w:customStyle="1" w:styleId="Sangra2detindependiente1">
    <w:name w:val="Sangría 2 de t. independiente1"/>
    <w:basedOn w:val="Normal"/>
    <w:rsid w:val="007B15D1"/>
    <w:pPr>
      <w:spacing w:line="288" w:lineRule="auto"/>
      <w:ind w:left="709" w:firstLine="1418"/>
    </w:pPr>
    <w:rPr>
      <w:rFonts w:ascii="Calibri" w:eastAsia="Times New Roman" w:hAnsi="Calibri" w:cs="Times New Roman"/>
      <w:snapToGrid w:val="0"/>
      <w:color w:val="000000"/>
      <w:lang w:eastAsia="es-ES"/>
    </w:rPr>
  </w:style>
  <w:style w:type="paragraph" w:styleId="Textoindependiente3">
    <w:name w:val="Body Text 3"/>
    <w:basedOn w:val="Normal"/>
    <w:link w:val="Textoindependiente3Car"/>
    <w:rsid w:val="007B15D1"/>
    <w:pPr>
      <w:spacing w:line="360" w:lineRule="auto"/>
      <w:ind w:firstLine="1418"/>
    </w:pPr>
    <w:rPr>
      <w:rFonts w:ascii="Calibri" w:eastAsia="Times New Roman" w:hAnsi="Calibri" w:cs="Times New Roman"/>
      <w:snapToGrid w:val="0"/>
      <w:color w:val="000000"/>
      <w:lang w:eastAsia="es-ES"/>
    </w:rPr>
  </w:style>
  <w:style w:type="character" w:customStyle="1" w:styleId="Textoindependiente3Car">
    <w:name w:val="Texto independiente 3 Car"/>
    <w:basedOn w:val="Fuentedeprrafopredeter"/>
    <w:link w:val="Textoindependiente3"/>
    <w:rsid w:val="007B15D1"/>
    <w:rPr>
      <w:rFonts w:ascii="Calibri" w:eastAsia="Times New Roman" w:hAnsi="Calibri" w:cs="Times New Roman"/>
      <w:snapToGrid w:val="0"/>
      <w:color w:val="000000"/>
      <w:sz w:val="24"/>
      <w:szCs w:val="20"/>
      <w:lang w:eastAsia="es-ES"/>
    </w:rPr>
  </w:style>
  <w:style w:type="paragraph" w:customStyle="1" w:styleId="p0">
    <w:name w:val="p0"/>
    <w:basedOn w:val="Normal"/>
    <w:rsid w:val="007B15D1"/>
    <w:pPr>
      <w:widowControl w:val="0"/>
      <w:tabs>
        <w:tab w:val="left" w:pos="720"/>
      </w:tabs>
      <w:spacing w:line="240" w:lineRule="atLeast"/>
      <w:ind w:firstLine="1418"/>
    </w:pPr>
    <w:rPr>
      <w:rFonts w:ascii="Calibri" w:eastAsia="Times New Roman" w:hAnsi="Calibri" w:cs="Times New Roman"/>
      <w:snapToGrid w:val="0"/>
      <w:color w:val="000000"/>
      <w:lang w:eastAsia="es-ES"/>
    </w:rPr>
  </w:style>
  <w:style w:type="character" w:customStyle="1" w:styleId="Estiloderedaccinpersonalizado">
    <w:name w:val="Estilo de redacción personalizado"/>
    <w:rsid w:val="007B15D1"/>
    <w:rPr>
      <w:rFonts w:ascii="Arial" w:hAnsi="Arial" w:cs="Arial"/>
      <w:color w:val="auto"/>
      <w:sz w:val="20"/>
    </w:rPr>
  </w:style>
  <w:style w:type="character" w:customStyle="1" w:styleId="Estiloderespuestapersonalizado">
    <w:name w:val="Estilo de respuesta personalizado"/>
    <w:rsid w:val="007B15D1"/>
    <w:rPr>
      <w:rFonts w:ascii="Arial" w:hAnsi="Arial" w:cs="Arial"/>
      <w:color w:val="auto"/>
      <w:sz w:val="20"/>
    </w:rPr>
  </w:style>
  <w:style w:type="paragraph" w:customStyle="1" w:styleId="Normal1">
    <w:name w:val="Normal1"/>
    <w:basedOn w:val="Normal"/>
    <w:rsid w:val="007B15D1"/>
    <w:pPr>
      <w:spacing w:line="288" w:lineRule="auto"/>
    </w:pPr>
    <w:rPr>
      <w:rFonts w:ascii="Calibri" w:eastAsia="Times New Roman" w:hAnsi="Calibri" w:cs="Times New Roman"/>
      <w:snapToGrid w:val="0"/>
      <w:color w:val="000000"/>
      <w:lang w:eastAsia="es-ES"/>
    </w:rPr>
  </w:style>
  <w:style w:type="paragraph" w:customStyle="1" w:styleId="Normal2">
    <w:name w:val="Normal2"/>
    <w:basedOn w:val="Normal1"/>
    <w:rsid w:val="007B15D1"/>
    <w:pPr>
      <w:spacing w:after="0"/>
    </w:pPr>
  </w:style>
  <w:style w:type="paragraph" w:styleId="Sangra2detindependiente">
    <w:name w:val="Body Text Indent 2"/>
    <w:basedOn w:val="Normal"/>
    <w:link w:val="Sangra2detindependienteCar"/>
    <w:rsid w:val="007B15D1"/>
    <w:pPr>
      <w:tabs>
        <w:tab w:val="left" w:pos="426"/>
        <w:tab w:val="left" w:pos="709"/>
      </w:tabs>
      <w:spacing w:line="288" w:lineRule="auto"/>
      <w:ind w:left="709" w:hanging="709"/>
    </w:pPr>
    <w:rPr>
      <w:rFonts w:ascii="Calibri" w:eastAsia="Times New Roman" w:hAnsi="Calibri" w:cs="Times New Roman"/>
      <w:snapToGrid w:val="0"/>
      <w:color w:val="000000"/>
      <w:sz w:val="18"/>
      <w:lang w:eastAsia="es-ES"/>
    </w:rPr>
  </w:style>
  <w:style w:type="character" w:customStyle="1" w:styleId="Sangra2detindependienteCar">
    <w:name w:val="Sangría 2 de t. independiente Car"/>
    <w:basedOn w:val="Fuentedeprrafopredeter"/>
    <w:link w:val="Sangra2detindependiente"/>
    <w:rsid w:val="007B15D1"/>
    <w:rPr>
      <w:rFonts w:ascii="Calibri" w:eastAsia="Times New Roman" w:hAnsi="Calibri" w:cs="Times New Roman"/>
      <w:snapToGrid w:val="0"/>
      <w:color w:val="000000"/>
      <w:sz w:val="18"/>
      <w:szCs w:val="20"/>
      <w:lang w:val="es-CL" w:eastAsia="es-ES"/>
    </w:rPr>
  </w:style>
  <w:style w:type="paragraph" w:styleId="Remitedesobre">
    <w:name w:val="envelope return"/>
    <w:basedOn w:val="Normal"/>
    <w:rsid w:val="007B15D1"/>
    <w:pPr>
      <w:keepLines/>
      <w:framePr w:w="2160" w:h="1202" w:wrap="notBeside" w:vAnchor="page" w:hAnchor="page" w:x="9243" w:y="676" w:anchorLock="1"/>
      <w:spacing w:after="0" w:line="220" w:lineRule="atLeast"/>
      <w:jc w:val="left"/>
    </w:pPr>
    <w:rPr>
      <w:rFonts w:ascii="Times New Roman" w:eastAsia="Times New Roman" w:hAnsi="Times New Roman" w:cs="Times New Roman"/>
      <w:sz w:val="16"/>
      <w:lang w:eastAsia="es-ES"/>
    </w:rPr>
  </w:style>
  <w:style w:type="paragraph" w:styleId="Sangra3detindependiente">
    <w:name w:val="Body Text Indent 3"/>
    <w:basedOn w:val="Normal"/>
    <w:link w:val="Sangra3detindependienteCar"/>
    <w:rsid w:val="007B15D1"/>
    <w:pPr>
      <w:spacing w:after="0"/>
      <w:ind w:left="709"/>
    </w:pPr>
    <w:rPr>
      <w:rFonts w:ascii="Times New Roman" w:eastAsia="Times New Roman" w:hAnsi="Times New Roman" w:cs="Times New Roman"/>
      <w:lang w:eastAsia="es-ES"/>
    </w:rPr>
  </w:style>
  <w:style w:type="character" w:customStyle="1" w:styleId="Sangra3detindependienteCar">
    <w:name w:val="Sangría 3 de t. independiente Car"/>
    <w:basedOn w:val="Fuentedeprrafopredeter"/>
    <w:link w:val="Sangra3detindependiente"/>
    <w:rsid w:val="007B15D1"/>
    <w:rPr>
      <w:rFonts w:ascii="Times New Roman" w:eastAsia="Times New Roman" w:hAnsi="Times New Roman" w:cs="Times New Roman"/>
      <w:sz w:val="24"/>
      <w:szCs w:val="20"/>
      <w:lang w:val="es-CL" w:eastAsia="es-ES"/>
    </w:rPr>
  </w:style>
  <w:style w:type="paragraph" w:customStyle="1" w:styleId="Ttulodecubierta">
    <w:name w:val="Título de cubierta"/>
    <w:basedOn w:val="Normal"/>
    <w:next w:val="Normal"/>
    <w:rsid w:val="007B15D1"/>
    <w:pPr>
      <w:keepNext/>
      <w:keepLines/>
      <w:spacing w:before="1800" w:after="0" w:line="240" w:lineRule="atLeast"/>
      <w:ind w:left="1080"/>
      <w:jc w:val="left"/>
    </w:pPr>
    <w:rPr>
      <w:rFonts w:ascii="Calibri" w:eastAsia="Times New Roman" w:hAnsi="Calibri" w:cs="Times New Roman"/>
      <w:b/>
      <w:spacing w:val="-48"/>
      <w:kern w:val="28"/>
      <w:sz w:val="72"/>
      <w:lang w:eastAsia="es-ES"/>
    </w:rPr>
  </w:style>
  <w:style w:type="paragraph" w:customStyle="1" w:styleId="Organizacin">
    <w:name w:val="Organización"/>
    <w:basedOn w:val="Normal"/>
    <w:rsid w:val="007B15D1"/>
    <w:pPr>
      <w:keepNext/>
      <w:keepLines/>
      <w:spacing w:after="0" w:line="220" w:lineRule="atLeast"/>
      <w:ind w:left="1080"/>
      <w:jc w:val="left"/>
    </w:pPr>
    <w:rPr>
      <w:rFonts w:ascii="Times New Roman" w:eastAsia="Times New Roman" w:hAnsi="Times New Roman" w:cs="Times New Roman"/>
      <w:spacing w:val="-30"/>
      <w:kern w:val="28"/>
      <w:sz w:val="60"/>
      <w:lang w:eastAsia="es-ES"/>
    </w:rPr>
  </w:style>
  <w:style w:type="paragraph" w:customStyle="1" w:styleId="Subttulodecubierta">
    <w:name w:val="Subtítulo de cubierta"/>
    <w:basedOn w:val="Normal"/>
    <w:next w:val="Textoindependiente"/>
    <w:rsid w:val="007B15D1"/>
    <w:pPr>
      <w:keepNext/>
      <w:keepLines/>
      <w:spacing w:before="1520" w:after="0" w:line="240" w:lineRule="atLeast"/>
      <w:ind w:left="1080" w:right="1680"/>
      <w:jc w:val="left"/>
    </w:pPr>
    <w:rPr>
      <w:rFonts w:ascii="Times New Roman" w:eastAsia="Times New Roman" w:hAnsi="Times New Roman" w:cs="Times New Roman"/>
      <w:i/>
      <w:spacing w:val="-20"/>
      <w:kern w:val="28"/>
      <w:sz w:val="40"/>
      <w:lang w:eastAsia="es-ES"/>
    </w:rPr>
  </w:style>
  <w:style w:type="paragraph" w:customStyle="1" w:styleId="Textodenotaalfinal">
    <w:name w:val="Texto de nota al final"/>
    <w:basedOn w:val="Normal"/>
    <w:rsid w:val="007B15D1"/>
    <w:pPr>
      <w:widowControl w:val="0"/>
      <w:spacing w:after="0"/>
    </w:pPr>
    <w:rPr>
      <w:rFonts w:ascii="CG Times" w:eastAsia="Times New Roman" w:hAnsi="CG Times" w:cs="Times New Roman"/>
      <w:lang w:eastAsia="es-ES"/>
    </w:rPr>
  </w:style>
  <w:style w:type="paragraph" w:customStyle="1" w:styleId="Ttuloanx">
    <w:name w:val="Título anx"/>
    <w:basedOn w:val="Ttulo1"/>
    <w:rsid w:val="007B15D1"/>
    <w:pPr>
      <w:widowControl w:val="0"/>
      <w:numPr>
        <w:numId w:val="9"/>
      </w:numPr>
      <w:spacing w:line="288" w:lineRule="auto"/>
      <w:jc w:val="center"/>
    </w:pPr>
    <w:rPr>
      <w:rFonts w:ascii="Calibri" w:hAnsi="Calibri" w:cs="Times New Roman"/>
      <w:b w:val="0"/>
      <w:bCs/>
      <w:sz w:val="40"/>
      <w:szCs w:val="20"/>
    </w:rPr>
  </w:style>
  <w:style w:type="character" w:customStyle="1" w:styleId="msoins0">
    <w:name w:val="msoins"/>
    <w:basedOn w:val="Fuentedeprrafopredeter"/>
    <w:rsid w:val="007B15D1"/>
  </w:style>
  <w:style w:type="paragraph" w:styleId="Listaconvietas2">
    <w:name w:val="List Bullet 2"/>
    <w:basedOn w:val="Normal"/>
    <w:autoRedefine/>
    <w:rsid w:val="007B15D1"/>
    <w:pPr>
      <w:numPr>
        <w:numId w:val="10"/>
      </w:numPr>
      <w:tabs>
        <w:tab w:val="clear" w:pos="720"/>
        <w:tab w:val="num" w:pos="643"/>
      </w:tabs>
      <w:spacing w:line="288" w:lineRule="auto"/>
      <w:ind w:left="643"/>
    </w:pPr>
    <w:rPr>
      <w:rFonts w:ascii="Calibri" w:eastAsia="Times New Roman" w:hAnsi="Calibri" w:cs="Times New Roman"/>
      <w:snapToGrid w:val="0"/>
      <w:color w:val="000000"/>
      <w:lang w:eastAsia="es-ES"/>
    </w:rPr>
  </w:style>
  <w:style w:type="paragraph" w:styleId="Listaconvietas3">
    <w:name w:val="List Bullet 3"/>
    <w:basedOn w:val="Normal"/>
    <w:autoRedefine/>
    <w:rsid w:val="007B15D1"/>
    <w:pPr>
      <w:numPr>
        <w:numId w:val="11"/>
      </w:numPr>
      <w:tabs>
        <w:tab w:val="clear" w:pos="1080"/>
        <w:tab w:val="num" w:pos="926"/>
      </w:tabs>
      <w:spacing w:line="288" w:lineRule="auto"/>
      <w:ind w:left="926"/>
    </w:pPr>
    <w:rPr>
      <w:rFonts w:ascii="Calibri" w:eastAsia="Times New Roman" w:hAnsi="Calibri" w:cs="Times New Roman"/>
      <w:snapToGrid w:val="0"/>
      <w:color w:val="000000"/>
      <w:lang w:eastAsia="es-ES"/>
    </w:rPr>
  </w:style>
  <w:style w:type="paragraph" w:customStyle="1" w:styleId="Fuente">
    <w:name w:val="Fuente"/>
    <w:basedOn w:val="Normal"/>
    <w:link w:val="FuenteCar"/>
    <w:qFormat/>
    <w:rsid w:val="00E3745C"/>
    <w:pPr>
      <w:ind w:left="567"/>
      <w:jc w:val="center"/>
    </w:pPr>
    <w:rPr>
      <w:sz w:val="18"/>
      <w:szCs w:val="18"/>
    </w:rPr>
  </w:style>
  <w:style w:type="character" w:customStyle="1" w:styleId="FuenteCar">
    <w:name w:val="Fuente Car"/>
    <w:basedOn w:val="Fuentedeprrafopredeter"/>
    <w:link w:val="Fuente"/>
    <w:rsid w:val="00E3745C"/>
    <w:rPr>
      <w:rFonts w:ascii="Verdana" w:eastAsiaTheme="minorEastAsia" w:hAnsi="Verdana"/>
      <w:sz w:val="18"/>
      <w:szCs w:val="18"/>
      <w:lang w:eastAsia="es-CL"/>
    </w:rPr>
  </w:style>
  <w:style w:type="numbering" w:customStyle="1" w:styleId="Estilo1">
    <w:name w:val="Estilo1"/>
    <w:uiPriority w:val="99"/>
    <w:rsid w:val="00CF759C"/>
    <w:pPr>
      <w:numPr>
        <w:numId w:val="12"/>
      </w:numPr>
    </w:pPr>
  </w:style>
  <w:style w:type="numbering" w:customStyle="1" w:styleId="Estilo2">
    <w:name w:val="Estilo2"/>
    <w:uiPriority w:val="99"/>
    <w:rsid w:val="00CF759C"/>
    <w:pPr>
      <w:numPr>
        <w:numId w:val="13"/>
      </w:numPr>
    </w:pPr>
  </w:style>
  <w:style w:type="table" w:customStyle="1" w:styleId="Tablaconcuadrcula112">
    <w:name w:val="Tabla con cuadrícula112"/>
    <w:basedOn w:val="Tablanormal"/>
    <w:rsid w:val="005A1660"/>
    <w:pPr>
      <w:spacing w:after="0" w:line="240" w:lineRule="auto"/>
      <w:jc w:val="both"/>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1">
    <w:name w:val="Tabla de cuadrícula 5 oscura - Énfasis 111"/>
    <w:basedOn w:val="Tablanormal"/>
    <w:uiPriority w:val="50"/>
    <w:rsid w:val="007E7E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concuadrcula15">
    <w:name w:val="Tabla con cuadrícula15"/>
    <w:basedOn w:val="Tablanormal"/>
    <w:next w:val="Tablaconcuadrcula"/>
    <w:uiPriority w:val="39"/>
    <w:rsid w:val="003D1CDA"/>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6">
    <w:name w:val="Tabla con cuadrícula16"/>
    <w:basedOn w:val="Tablanormal"/>
    <w:next w:val="Tablaconcuadrcula"/>
    <w:uiPriority w:val="39"/>
    <w:rsid w:val="00660374"/>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7">
    <w:name w:val="Tabla con cuadrícula17"/>
    <w:basedOn w:val="Tablanormal"/>
    <w:next w:val="Tablaconcuadrcula"/>
    <w:uiPriority w:val="39"/>
    <w:rsid w:val="00660374"/>
    <w:pPr>
      <w:jc w:val="both"/>
    </w:pPr>
    <w:rPr>
      <w:rFonts w:eastAsiaTheme="minorEastAsia"/>
      <w:sz w:val="20"/>
      <w:szCs w:val="20"/>
      <w:lang w:val="es-CL" w:eastAsia="es-C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Michell">
    <w:name w:val="Normal_Michell"/>
    <w:qFormat/>
    <w:rsid w:val="00FC4488"/>
    <w:pPr>
      <w:spacing w:after="120" w:line="300" w:lineRule="exact"/>
      <w:jc w:val="both"/>
    </w:pPr>
    <w:rPr>
      <w:rFonts w:ascii="Arial" w:eastAsia="Times New Roman" w:hAnsi="Arial" w:cs="Arial"/>
      <w:spacing w:val="-4"/>
      <w:szCs w:val="24"/>
      <w:lang w:eastAsia="es-ES"/>
    </w:rPr>
  </w:style>
  <w:style w:type="paragraph" w:customStyle="1" w:styleId="a">
    <w:basedOn w:val="Normal"/>
    <w:next w:val="Normal"/>
    <w:uiPriority w:val="35"/>
    <w:qFormat/>
    <w:rsid w:val="00534290"/>
    <w:pPr>
      <w:spacing w:line="288" w:lineRule="auto"/>
      <w:ind w:firstLine="1418"/>
    </w:pPr>
    <w:rPr>
      <w:rFonts w:ascii="Calibri" w:eastAsia="Times New Roman" w:hAnsi="Calibri" w:cs="Times New Roman"/>
      <w:b/>
      <w:snapToGrid w:val="0"/>
      <w:color w:val="000000"/>
      <w:szCs w:val="24"/>
      <w:lang w:val="es-CL" w:eastAsia="x-none"/>
    </w:rPr>
  </w:style>
  <w:style w:type="paragraph" w:customStyle="1" w:styleId="TablasE3">
    <w:name w:val="Tablas E3"/>
    <w:basedOn w:val="Descripcin"/>
    <w:link w:val="TablasE3Car"/>
    <w:qFormat/>
    <w:rsid w:val="00A6067E"/>
    <w:rPr>
      <w:rFonts w:cs="Times New Roman"/>
      <w:lang w:val="en-US"/>
    </w:rPr>
  </w:style>
  <w:style w:type="character" w:customStyle="1" w:styleId="TablasE3Car">
    <w:name w:val="Tablas E3 Car"/>
    <w:basedOn w:val="DescripcinCar"/>
    <w:link w:val="TablasE3"/>
    <w:rsid w:val="00A6067E"/>
    <w:rPr>
      <w:rFonts w:ascii="Verdana" w:eastAsiaTheme="minorEastAsia" w:hAnsi="Verdana" w:cs="Times New Roman"/>
      <w:b/>
      <w:bCs/>
      <w:sz w:val="20"/>
      <w:szCs w:val="18"/>
      <w:lang w:val="en-US" w:eastAsia="es-CL"/>
    </w:rPr>
  </w:style>
  <w:style w:type="table" w:customStyle="1" w:styleId="Tablaconcuadrcula18">
    <w:name w:val="Tabla con cuadrícula18"/>
    <w:basedOn w:val="Tablanormal"/>
    <w:next w:val="Tablaconcuadrcula"/>
    <w:rsid w:val="00451CE9"/>
    <w:pPr>
      <w:suppressAutoHyphens/>
      <w:spacing w:after="120" w:line="240" w:lineRule="auto"/>
      <w:jc w:val="both"/>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2381">
      <w:bodyDiv w:val="1"/>
      <w:marLeft w:val="0"/>
      <w:marRight w:val="0"/>
      <w:marTop w:val="0"/>
      <w:marBottom w:val="0"/>
      <w:divBdr>
        <w:top w:val="none" w:sz="0" w:space="0" w:color="auto"/>
        <w:left w:val="none" w:sz="0" w:space="0" w:color="auto"/>
        <w:bottom w:val="none" w:sz="0" w:space="0" w:color="auto"/>
        <w:right w:val="none" w:sz="0" w:space="0" w:color="auto"/>
      </w:divBdr>
    </w:div>
    <w:div w:id="16663002">
      <w:bodyDiv w:val="1"/>
      <w:marLeft w:val="0"/>
      <w:marRight w:val="0"/>
      <w:marTop w:val="0"/>
      <w:marBottom w:val="0"/>
      <w:divBdr>
        <w:top w:val="none" w:sz="0" w:space="0" w:color="auto"/>
        <w:left w:val="none" w:sz="0" w:space="0" w:color="auto"/>
        <w:bottom w:val="none" w:sz="0" w:space="0" w:color="auto"/>
        <w:right w:val="none" w:sz="0" w:space="0" w:color="auto"/>
      </w:divBdr>
    </w:div>
    <w:div w:id="34668946">
      <w:bodyDiv w:val="1"/>
      <w:marLeft w:val="0"/>
      <w:marRight w:val="0"/>
      <w:marTop w:val="0"/>
      <w:marBottom w:val="0"/>
      <w:divBdr>
        <w:top w:val="none" w:sz="0" w:space="0" w:color="auto"/>
        <w:left w:val="none" w:sz="0" w:space="0" w:color="auto"/>
        <w:bottom w:val="none" w:sz="0" w:space="0" w:color="auto"/>
        <w:right w:val="none" w:sz="0" w:space="0" w:color="auto"/>
      </w:divBdr>
    </w:div>
    <w:div w:id="67310159">
      <w:bodyDiv w:val="1"/>
      <w:marLeft w:val="0"/>
      <w:marRight w:val="0"/>
      <w:marTop w:val="0"/>
      <w:marBottom w:val="0"/>
      <w:divBdr>
        <w:top w:val="none" w:sz="0" w:space="0" w:color="auto"/>
        <w:left w:val="none" w:sz="0" w:space="0" w:color="auto"/>
        <w:bottom w:val="none" w:sz="0" w:space="0" w:color="auto"/>
        <w:right w:val="none" w:sz="0" w:space="0" w:color="auto"/>
      </w:divBdr>
    </w:div>
    <w:div w:id="75640124">
      <w:bodyDiv w:val="1"/>
      <w:marLeft w:val="0"/>
      <w:marRight w:val="0"/>
      <w:marTop w:val="0"/>
      <w:marBottom w:val="0"/>
      <w:divBdr>
        <w:top w:val="none" w:sz="0" w:space="0" w:color="auto"/>
        <w:left w:val="none" w:sz="0" w:space="0" w:color="auto"/>
        <w:bottom w:val="none" w:sz="0" w:space="0" w:color="auto"/>
        <w:right w:val="none" w:sz="0" w:space="0" w:color="auto"/>
      </w:divBdr>
    </w:div>
    <w:div w:id="119231266">
      <w:bodyDiv w:val="1"/>
      <w:marLeft w:val="0"/>
      <w:marRight w:val="0"/>
      <w:marTop w:val="0"/>
      <w:marBottom w:val="0"/>
      <w:divBdr>
        <w:top w:val="none" w:sz="0" w:space="0" w:color="auto"/>
        <w:left w:val="none" w:sz="0" w:space="0" w:color="auto"/>
        <w:bottom w:val="none" w:sz="0" w:space="0" w:color="auto"/>
        <w:right w:val="none" w:sz="0" w:space="0" w:color="auto"/>
      </w:divBdr>
    </w:div>
    <w:div w:id="123348716">
      <w:bodyDiv w:val="1"/>
      <w:marLeft w:val="0"/>
      <w:marRight w:val="0"/>
      <w:marTop w:val="0"/>
      <w:marBottom w:val="0"/>
      <w:divBdr>
        <w:top w:val="none" w:sz="0" w:space="0" w:color="auto"/>
        <w:left w:val="none" w:sz="0" w:space="0" w:color="auto"/>
        <w:bottom w:val="none" w:sz="0" w:space="0" w:color="auto"/>
        <w:right w:val="none" w:sz="0" w:space="0" w:color="auto"/>
      </w:divBdr>
    </w:div>
    <w:div w:id="184487728">
      <w:bodyDiv w:val="1"/>
      <w:marLeft w:val="0"/>
      <w:marRight w:val="0"/>
      <w:marTop w:val="0"/>
      <w:marBottom w:val="0"/>
      <w:divBdr>
        <w:top w:val="none" w:sz="0" w:space="0" w:color="auto"/>
        <w:left w:val="none" w:sz="0" w:space="0" w:color="auto"/>
        <w:bottom w:val="none" w:sz="0" w:space="0" w:color="auto"/>
        <w:right w:val="none" w:sz="0" w:space="0" w:color="auto"/>
      </w:divBdr>
    </w:div>
    <w:div w:id="187061566">
      <w:bodyDiv w:val="1"/>
      <w:marLeft w:val="0"/>
      <w:marRight w:val="0"/>
      <w:marTop w:val="0"/>
      <w:marBottom w:val="0"/>
      <w:divBdr>
        <w:top w:val="none" w:sz="0" w:space="0" w:color="auto"/>
        <w:left w:val="none" w:sz="0" w:space="0" w:color="auto"/>
        <w:bottom w:val="none" w:sz="0" w:space="0" w:color="auto"/>
        <w:right w:val="none" w:sz="0" w:space="0" w:color="auto"/>
      </w:divBdr>
      <w:divsChild>
        <w:div w:id="1593932362">
          <w:marLeft w:val="0"/>
          <w:marRight w:val="0"/>
          <w:marTop w:val="0"/>
          <w:marBottom w:val="0"/>
          <w:divBdr>
            <w:top w:val="none" w:sz="0" w:space="0" w:color="auto"/>
            <w:left w:val="none" w:sz="0" w:space="0" w:color="auto"/>
            <w:bottom w:val="none" w:sz="0" w:space="0" w:color="auto"/>
            <w:right w:val="none" w:sz="0" w:space="0" w:color="auto"/>
          </w:divBdr>
        </w:div>
        <w:div w:id="616061322">
          <w:marLeft w:val="0"/>
          <w:marRight w:val="0"/>
          <w:marTop w:val="0"/>
          <w:marBottom w:val="0"/>
          <w:divBdr>
            <w:top w:val="none" w:sz="0" w:space="0" w:color="auto"/>
            <w:left w:val="none" w:sz="0" w:space="0" w:color="auto"/>
            <w:bottom w:val="none" w:sz="0" w:space="0" w:color="auto"/>
            <w:right w:val="none" w:sz="0" w:space="0" w:color="auto"/>
          </w:divBdr>
        </w:div>
        <w:div w:id="1220093069">
          <w:marLeft w:val="0"/>
          <w:marRight w:val="0"/>
          <w:marTop w:val="0"/>
          <w:marBottom w:val="0"/>
          <w:divBdr>
            <w:top w:val="none" w:sz="0" w:space="0" w:color="auto"/>
            <w:left w:val="none" w:sz="0" w:space="0" w:color="auto"/>
            <w:bottom w:val="none" w:sz="0" w:space="0" w:color="auto"/>
            <w:right w:val="none" w:sz="0" w:space="0" w:color="auto"/>
          </w:divBdr>
        </w:div>
        <w:div w:id="474688087">
          <w:marLeft w:val="0"/>
          <w:marRight w:val="0"/>
          <w:marTop w:val="0"/>
          <w:marBottom w:val="0"/>
          <w:divBdr>
            <w:top w:val="none" w:sz="0" w:space="0" w:color="auto"/>
            <w:left w:val="none" w:sz="0" w:space="0" w:color="auto"/>
            <w:bottom w:val="none" w:sz="0" w:space="0" w:color="auto"/>
            <w:right w:val="none" w:sz="0" w:space="0" w:color="auto"/>
          </w:divBdr>
        </w:div>
        <w:div w:id="964118772">
          <w:marLeft w:val="0"/>
          <w:marRight w:val="0"/>
          <w:marTop w:val="0"/>
          <w:marBottom w:val="0"/>
          <w:divBdr>
            <w:top w:val="none" w:sz="0" w:space="0" w:color="auto"/>
            <w:left w:val="none" w:sz="0" w:space="0" w:color="auto"/>
            <w:bottom w:val="none" w:sz="0" w:space="0" w:color="auto"/>
            <w:right w:val="none" w:sz="0" w:space="0" w:color="auto"/>
          </w:divBdr>
        </w:div>
        <w:div w:id="1140609191">
          <w:marLeft w:val="0"/>
          <w:marRight w:val="0"/>
          <w:marTop w:val="0"/>
          <w:marBottom w:val="0"/>
          <w:divBdr>
            <w:top w:val="none" w:sz="0" w:space="0" w:color="auto"/>
            <w:left w:val="none" w:sz="0" w:space="0" w:color="auto"/>
            <w:bottom w:val="none" w:sz="0" w:space="0" w:color="auto"/>
            <w:right w:val="none" w:sz="0" w:space="0" w:color="auto"/>
          </w:divBdr>
        </w:div>
      </w:divsChild>
    </w:div>
    <w:div w:id="190803993">
      <w:bodyDiv w:val="1"/>
      <w:marLeft w:val="0"/>
      <w:marRight w:val="0"/>
      <w:marTop w:val="0"/>
      <w:marBottom w:val="0"/>
      <w:divBdr>
        <w:top w:val="none" w:sz="0" w:space="0" w:color="auto"/>
        <w:left w:val="none" w:sz="0" w:space="0" w:color="auto"/>
        <w:bottom w:val="none" w:sz="0" w:space="0" w:color="auto"/>
        <w:right w:val="none" w:sz="0" w:space="0" w:color="auto"/>
      </w:divBdr>
    </w:div>
    <w:div w:id="216866832">
      <w:bodyDiv w:val="1"/>
      <w:marLeft w:val="0"/>
      <w:marRight w:val="0"/>
      <w:marTop w:val="0"/>
      <w:marBottom w:val="0"/>
      <w:divBdr>
        <w:top w:val="none" w:sz="0" w:space="0" w:color="auto"/>
        <w:left w:val="none" w:sz="0" w:space="0" w:color="auto"/>
        <w:bottom w:val="none" w:sz="0" w:space="0" w:color="auto"/>
        <w:right w:val="none" w:sz="0" w:space="0" w:color="auto"/>
      </w:divBdr>
    </w:div>
    <w:div w:id="221455054">
      <w:bodyDiv w:val="1"/>
      <w:marLeft w:val="0"/>
      <w:marRight w:val="0"/>
      <w:marTop w:val="0"/>
      <w:marBottom w:val="0"/>
      <w:divBdr>
        <w:top w:val="none" w:sz="0" w:space="0" w:color="auto"/>
        <w:left w:val="none" w:sz="0" w:space="0" w:color="auto"/>
        <w:bottom w:val="none" w:sz="0" w:space="0" w:color="auto"/>
        <w:right w:val="none" w:sz="0" w:space="0" w:color="auto"/>
      </w:divBdr>
    </w:div>
    <w:div w:id="228853675">
      <w:bodyDiv w:val="1"/>
      <w:marLeft w:val="0"/>
      <w:marRight w:val="0"/>
      <w:marTop w:val="150"/>
      <w:marBottom w:val="0"/>
      <w:divBdr>
        <w:top w:val="none" w:sz="0" w:space="0" w:color="auto"/>
        <w:left w:val="none" w:sz="0" w:space="0" w:color="auto"/>
        <w:bottom w:val="none" w:sz="0" w:space="0" w:color="auto"/>
        <w:right w:val="none" w:sz="0" w:space="0" w:color="auto"/>
      </w:divBdr>
      <w:divsChild>
        <w:div w:id="1197230516">
          <w:marLeft w:val="120"/>
          <w:marRight w:val="0"/>
          <w:marTop w:val="0"/>
          <w:marBottom w:val="0"/>
          <w:divBdr>
            <w:top w:val="none" w:sz="0" w:space="0" w:color="auto"/>
            <w:left w:val="none" w:sz="0" w:space="0" w:color="auto"/>
            <w:bottom w:val="none" w:sz="0" w:space="0" w:color="auto"/>
            <w:right w:val="none" w:sz="0" w:space="0" w:color="auto"/>
          </w:divBdr>
          <w:divsChild>
            <w:div w:id="1210725301">
              <w:marLeft w:val="0"/>
              <w:marRight w:val="300"/>
              <w:marTop w:val="0"/>
              <w:marBottom w:val="0"/>
              <w:divBdr>
                <w:top w:val="none" w:sz="0" w:space="0" w:color="auto"/>
                <w:left w:val="none" w:sz="0" w:space="0" w:color="auto"/>
                <w:bottom w:val="none" w:sz="0" w:space="0" w:color="auto"/>
                <w:right w:val="none" w:sz="0" w:space="0" w:color="auto"/>
              </w:divBdr>
              <w:divsChild>
                <w:div w:id="72826184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42299770">
      <w:bodyDiv w:val="1"/>
      <w:marLeft w:val="0"/>
      <w:marRight w:val="0"/>
      <w:marTop w:val="0"/>
      <w:marBottom w:val="0"/>
      <w:divBdr>
        <w:top w:val="none" w:sz="0" w:space="0" w:color="auto"/>
        <w:left w:val="none" w:sz="0" w:space="0" w:color="auto"/>
        <w:bottom w:val="none" w:sz="0" w:space="0" w:color="auto"/>
        <w:right w:val="none" w:sz="0" w:space="0" w:color="auto"/>
      </w:divBdr>
      <w:divsChild>
        <w:div w:id="390035164">
          <w:marLeft w:val="0"/>
          <w:marRight w:val="0"/>
          <w:marTop w:val="0"/>
          <w:marBottom w:val="0"/>
          <w:divBdr>
            <w:top w:val="none" w:sz="0" w:space="0" w:color="auto"/>
            <w:left w:val="none" w:sz="0" w:space="0" w:color="auto"/>
            <w:bottom w:val="none" w:sz="0" w:space="0" w:color="auto"/>
            <w:right w:val="none" w:sz="0" w:space="0" w:color="auto"/>
          </w:divBdr>
          <w:divsChild>
            <w:div w:id="1196237937">
              <w:marLeft w:val="0"/>
              <w:marRight w:val="0"/>
              <w:marTop w:val="0"/>
              <w:marBottom w:val="0"/>
              <w:divBdr>
                <w:top w:val="none" w:sz="0" w:space="0" w:color="auto"/>
                <w:left w:val="none" w:sz="0" w:space="0" w:color="auto"/>
                <w:bottom w:val="none" w:sz="0" w:space="0" w:color="auto"/>
                <w:right w:val="none" w:sz="0" w:space="0" w:color="auto"/>
              </w:divBdr>
              <w:divsChild>
                <w:div w:id="1732535562">
                  <w:marLeft w:val="0"/>
                  <w:marRight w:val="0"/>
                  <w:marTop w:val="100"/>
                  <w:marBottom w:val="100"/>
                  <w:divBdr>
                    <w:top w:val="none" w:sz="0" w:space="0" w:color="auto"/>
                    <w:left w:val="none" w:sz="0" w:space="0" w:color="auto"/>
                    <w:bottom w:val="none" w:sz="0" w:space="0" w:color="auto"/>
                    <w:right w:val="none" w:sz="0" w:space="0" w:color="auto"/>
                  </w:divBdr>
                  <w:divsChild>
                    <w:div w:id="313605434">
                      <w:marLeft w:val="0"/>
                      <w:marRight w:val="0"/>
                      <w:marTop w:val="0"/>
                      <w:marBottom w:val="0"/>
                      <w:divBdr>
                        <w:top w:val="none" w:sz="0" w:space="0" w:color="auto"/>
                        <w:left w:val="none" w:sz="0" w:space="0" w:color="auto"/>
                        <w:bottom w:val="none" w:sz="0" w:space="0" w:color="auto"/>
                        <w:right w:val="none" w:sz="0" w:space="0" w:color="auto"/>
                      </w:divBdr>
                      <w:divsChild>
                        <w:div w:id="5131330">
                          <w:marLeft w:val="0"/>
                          <w:marRight w:val="0"/>
                          <w:marTop w:val="0"/>
                          <w:marBottom w:val="0"/>
                          <w:divBdr>
                            <w:top w:val="single" w:sz="2" w:space="0" w:color="CCCCCC"/>
                            <w:left w:val="single" w:sz="6" w:space="11" w:color="CCCCCC"/>
                            <w:bottom w:val="single" w:sz="2" w:space="0" w:color="CCCCCC"/>
                            <w:right w:val="single" w:sz="6" w:space="11" w:color="CCCCCC"/>
                          </w:divBdr>
                          <w:divsChild>
                            <w:div w:id="1523930214">
                              <w:marLeft w:val="0"/>
                              <w:marRight w:val="0"/>
                              <w:marTop w:val="0"/>
                              <w:marBottom w:val="0"/>
                              <w:divBdr>
                                <w:top w:val="none" w:sz="0" w:space="0" w:color="auto"/>
                                <w:left w:val="none" w:sz="0" w:space="0" w:color="auto"/>
                                <w:bottom w:val="none" w:sz="0" w:space="0" w:color="auto"/>
                                <w:right w:val="none" w:sz="0" w:space="0" w:color="auto"/>
                              </w:divBdr>
                              <w:divsChild>
                                <w:div w:id="553779305">
                                  <w:marLeft w:val="0"/>
                                  <w:marRight w:val="0"/>
                                  <w:marTop w:val="0"/>
                                  <w:marBottom w:val="0"/>
                                  <w:divBdr>
                                    <w:top w:val="none" w:sz="0" w:space="0" w:color="auto"/>
                                    <w:left w:val="none" w:sz="0" w:space="0" w:color="auto"/>
                                    <w:bottom w:val="none" w:sz="0" w:space="0" w:color="auto"/>
                                    <w:right w:val="none" w:sz="0" w:space="0" w:color="auto"/>
                                  </w:divBdr>
                                  <w:divsChild>
                                    <w:div w:id="102114564">
                                      <w:marLeft w:val="0"/>
                                      <w:marRight w:val="0"/>
                                      <w:marTop w:val="0"/>
                                      <w:marBottom w:val="0"/>
                                      <w:divBdr>
                                        <w:top w:val="none" w:sz="0" w:space="0" w:color="auto"/>
                                        <w:left w:val="none" w:sz="0" w:space="0" w:color="auto"/>
                                        <w:bottom w:val="none" w:sz="0" w:space="0" w:color="auto"/>
                                        <w:right w:val="none" w:sz="0" w:space="0" w:color="auto"/>
                                      </w:divBdr>
                                      <w:divsChild>
                                        <w:div w:id="653409638">
                                          <w:marLeft w:val="0"/>
                                          <w:marRight w:val="0"/>
                                          <w:marTop w:val="0"/>
                                          <w:marBottom w:val="0"/>
                                          <w:divBdr>
                                            <w:top w:val="none" w:sz="0" w:space="0" w:color="auto"/>
                                            <w:left w:val="none" w:sz="0" w:space="0" w:color="auto"/>
                                            <w:bottom w:val="none" w:sz="0" w:space="0" w:color="auto"/>
                                            <w:right w:val="none" w:sz="0" w:space="0" w:color="auto"/>
                                          </w:divBdr>
                                          <w:divsChild>
                                            <w:div w:id="247079632">
                                              <w:marLeft w:val="0"/>
                                              <w:marRight w:val="0"/>
                                              <w:marTop w:val="0"/>
                                              <w:marBottom w:val="0"/>
                                              <w:divBdr>
                                                <w:top w:val="none" w:sz="0" w:space="0" w:color="auto"/>
                                                <w:left w:val="none" w:sz="0" w:space="0" w:color="auto"/>
                                                <w:bottom w:val="none" w:sz="0" w:space="0" w:color="auto"/>
                                                <w:right w:val="none" w:sz="0" w:space="0" w:color="auto"/>
                                              </w:divBdr>
                                              <w:divsChild>
                                                <w:div w:id="22948156">
                                                  <w:marLeft w:val="0"/>
                                                  <w:marRight w:val="0"/>
                                                  <w:marTop w:val="0"/>
                                                  <w:marBottom w:val="0"/>
                                                  <w:divBdr>
                                                    <w:top w:val="none" w:sz="0" w:space="0" w:color="auto"/>
                                                    <w:left w:val="none" w:sz="0" w:space="0" w:color="auto"/>
                                                    <w:bottom w:val="none" w:sz="0" w:space="0" w:color="auto"/>
                                                    <w:right w:val="none" w:sz="0" w:space="0" w:color="auto"/>
                                                  </w:divBdr>
                                                </w:div>
                                                <w:div w:id="1843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3251813">
      <w:bodyDiv w:val="1"/>
      <w:marLeft w:val="0"/>
      <w:marRight w:val="0"/>
      <w:marTop w:val="0"/>
      <w:marBottom w:val="0"/>
      <w:divBdr>
        <w:top w:val="none" w:sz="0" w:space="0" w:color="auto"/>
        <w:left w:val="none" w:sz="0" w:space="0" w:color="auto"/>
        <w:bottom w:val="none" w:sz="0" w:space="0" w:color="auto"/>
        <w:right w:val="none" w:sz="0" w:space="0" w:color="auto"/>
      </w:divBdr>
    </w:div>
    <w:div w:id="277299193">
      <w:bodyDiv w:val="1"/>
      <w:marLeft w:val="0"/>
      <w:marRight w:val="0"/>
      <w:marTop w:val="0"/>
      <w:marBottom w:val="0"/>
      <w:divBdr>
        <w:top w:val="none" w:sz="0" w:space="0" w:color="auto"/>
        <w:left w:val="none" w:sz="0" w:space="0" w:color="auto"/>
        <w:bottom w:val="none" w:sz="0" w:space="0" w:color="auto"/>
        <w:right w:val="none" w:sz="0" w:space="0" w:color="auto"/>
      </w:divBdr>
    </w:div>
    <w:div w:id="320427441">
      <w:bodyDiv w:val="1"/>
      <w:marLeft w:val="0"/>
      <w:marRight w:val="0"/>
      <w:marTop w:val="0"/>
      <w:marBottom w:val="0"/>
      <w:divBdr>
        <w:top w:val="none" w:sz="0" w:space="0" w:color="auto"/>
        <w:left w:val="none" w:sz="0" w:space="0" w:color="auto"/>
        <w:bottom w:val="none" w:sz="0" w:space="0" w:color="auto"/>
        <w:right w:val="none" w:sz="0" w:space="0" w:color="auto"/>
      </w:divBdr>
    </w:div>
    <w:div w:id="346757163">
      <w:bodyDiv w:val="1"/>
      <w:marLeft w:val="0"/>
      <w:marRight w:val="0"/>
      <w:marTop w:val="0"/>
      <w:marBottom w:val="0"/>
      <w:divBdr>
        <w:top w:val="none" w:sz="0" w:space="0" w:color="auto"/>
        <w:left w:val="none" w:sz="0" w:space="0" w:color="auto"/>
        <w:bottom w:val="none" w:sz="0" w:space="0" w:color="auto"/>
        <w:right w:val="none" w:sz="0" w:space="0" w:color="auto"/>
      </w:divBdr>
    </w:div>
    <w:div w:id="361051305">
      <w:bodyDiv w:val="1"/>
      <w:marLeft w:val="0"/>
      <w:marRight w:val="0"/>
      <w:marTop w:val="0"/>
      <w:marBottom w:val="0"/>
      <w:divBdr>
        <w:top w:val="none" w:sz="0" w:space="0" w:color="auto"/>
        <w:left w:val="none" w:sz="0" w:space="0" w:color="auto"/>
        <w:bottom w:val="none" w:sz="0" w:space="0" w:color="auto"/>
        <w:right w:val="none" w:sz="0" w:space="0" w:color="auto"/>
      </w:divBdr>
      <w:divsChild>
        <w:div w:id="1720547250">
          <w:marLeft w:val="547"/>
          <w:marRight w:val="0"/>
          <w:marTop w:val="0"/>
          <w:marBottom w:val="0"/>
          <w:divBdr>
            <w:top w:val="none" w:sz="0" w:space="0" w:color="auto"/>
            <w:left w:val="none" w:sz="0" w:space="0" w:color="auto"/>
            <w:bottom w:val="none" w:sz="0" w:space="0" w:color="auto"/>
            <w:right w:val="none" w:sz="0" w:space="0" w:color="auto"/>
          </w:divBdr>
        </w:div>
      </w:divsChild>
    </w:div>
    <w:div w:id="362099247">
      <w:bodyDiv w:val="1"/>
      <w:marLeft w:val="0"/>
      <w:marRight w:val="0"/>
      <w:marTop w:val="0"/>
      <w:marBottom w:val="0"/>
      <w:divBdr>
        <w:top w:val="none" w:sz="0" w:space="0" w:color="auto"/>
        <w:left w:val="none" w:sz="0" w:space="0" w:color="auto"/>
        <w:bottom w:val="none" w:sz="0" w:space="0" w:color="auto"/>
        <w:right w:val="none" w:sz="0" w:space="0" w:color="auto"/>
      </w:divBdr>
    </w:div>
    <w:div w:id="363988082">
      <w:bodyDiv w:val="1"/>
      <w:marLeft w:val="0"/>
      <w:marRight w:val="0"/>
      <w:marTop w:val="0"/>
      <w:marBottom w:val="0"/>
      <w:divBdr>
        <w:top w:val="none" w:sz="0" w:space="0" w:color="auto"/>
        <w:left w:val="none" w:sz="0" w:space="0" w:color="auto"/>
        <w:bottom w:val="none" w:sz="0" w:space="0" w:color="auto"/>
        <w:right w:val="none" w:sz="0" w:space="0" w:color="auto"/>
      </w:divBdr>
      <w:divsChild>
        <w:div w:id="698819255">
          <w:marLeft w:val="0"/>
          <w:marRight w:val="0"/>
          <w:marTop w:val="0"/>
          <w:marBottom w:val="0"/>
          <w:divBdr>
            <w:top w:val="none" w:sz="0" w:space="0" w:color="auto"/>
            <w:left w:val="none" w:sz="0" w:space="0" w:color="auto"/>
            <w:bottom w:val="none" w:sz="0" w:space="0" w:color="auto"/>
            <w:right w:val="none" w:sz="0" w:space="0" w:color="auto"/>
          </w:divBdr>
        </w:div>
        <w:div w:id="1270969974">
          <w:marLeft w:val="0"/>
          <w:marRight w:val="0"/>
          <w:marTop w:val="0"/>
          <w:marBottom w:val="0"/>
          <w:divBdr>
            <w:top w:val="none" w:sz="0" w:space="0" w:color="auto"/>
            <w:left w:val="none" w:sz="0" w:space="0" w:color="auto"/>
            <w:bottom w:val="none" w:sz="0" w:space="0" w:color="auto"/>
            <w:right w:val="none" w:sz="0" w:space="0" w:color="auto"/>
          </w:divBdr>
        </w:div>
        <w:div w:id="1225533320">
          <w:marLeft w:val="0"/>
          <w:marRight w:val="0"/>
          <w:marTop w:val="0"/>
          <w:marBottom w:val="0"/>
          <w:divBdr>
            <w:top w:val="none" w:sz="0" w:space="0" w:color="auto"/>
            <w:left w:val="none" w:sz="0" w:space="0" w:color="auto"/>
            <w:bottom w:val="none" w:sz="0" w:space="0" w:color="auto"/>
            <w:right w:val="none" w:sz="0" w:space="0" w:color="auto"/>
          </w:divBdr>
        </w:div>
      </w:divsChild>
    </w:div>
    <w:div w:id="385376803">
      <w:bodyDiv w:val="1"/>
      <w:marLeft w:val="0"/>
      <w:marRight w:val="0"/>
      <w:marTop w:val="0"/>
      <w:marBottom w:val="0"/>
      <w:divBdr>
        <w:top w:val="none" w:sz="0" w:space="0" w:color="auto"/>
        <w:left w:val="none" w:sz="0" w:space="0" w:color="auto"/>
        <w:bottom w:val="none" w:sz="0" w:space="0" w:color="auto"/>
        <w:right w:val="none" w:sz="0" w:space="0" w:color="auto"/>
      </w:divBdr>
    </w:div>
    <w:div w:id="388965829">
      <w:bodyDiv w:val="1"/>
      <w:marLeft w:val="0"/>
      <w:marRight w:val="0"/>
      <w:marTop w:val="0"/>
      <w:marBottom w:val="0"/>
      <w:divBdr>
        <w:top w:val="none" w:sz="0" w:space="0" w:color="auto"/>
        <w:left w:val="none" w:sz="0" w:space="0" w:color="auto"/>
        <w:bottom w:val="none" w:sz="0" w:space="0" w:color="auto"/>
        <w:right w:val="none" w:sz="0" w:space="0" w:color="auto"/>
      </w:divBdr>
    </w:div>
    <w:div w:id="479615482">
      <w:bodyDiv w:val="1"/>
      <w:marLeft w:val="0"/>
      <w:marRight w:val="0"/>
      <w:marTop w:val="0"/>
      <w:marBottom w:val="0"/>
      <w:divBdr>
        <w:top w:val="none" w:sz="0" w:space="0" w:color="auto"/>
        <w:left w:val="none" w:sz="0" w:space="0" w:color="auto"/>
        <w:bottom w:val="none" w:sz="0" w:space="0" w:color="auto"/>
        <w:right w:val="none" w:sz="0" w:space="0" w:color="auto"/>
      </w:divBdr>
    </w:div>
    <w:div w:id="533464221">
      <w:bodyDiv w:val="1"/>
      <w:marLeft w:val="0"/>
      <w:marRight w:val="0"/>
      <w:marTop w:val="0"/>
      <w:marBottom w:val="0"/>
      <w:divBdr>
        <w:top w:val="none" w:sz="0" w:space="0" w:color="auto"/>
        <w:left w:val="none" w:sz="0" w:space="0" w:color="auto"/>
        <w:bottom w:val="none" w:sz="0" w:space="0" w:color="auto"/>
        <w:right w:val="none" w:sz="0" w:space="0" w:color="auto"/>
      </w:divBdr>
    </w:div>
    <w:div w:id="537819292">
      <w:bodyDiv w:val="1"/>
      <w:marLeft w:val="0"/>
      <w:marRight w:val="0"/>
      <w:marTop w:val="0"/>
      <w:marBottom w:val="0"/>
      <w:divBdr>
        <w:top w:val="none" w:sz="0" w:space="0" w:color="auto"/>
        <w:left w:val="none" w:sz="0" w:space="0" w:color="auto"/>
        <w:bottom w:val="none" w:sz="0" w:space="0" w:color="auto"/>
        <w:right w:val="none" w:sz="0" w:space="0" w:color="auto"/>
      </w:divBdr>
    </w:div>
    <w:div w:id="547452366">
      <w:bodyDiv w:val="1"/>
      <w:marLeft w:val="0"/>
      <w:marRight w:val="0"/>
      <w:marTop w:val="0"/>
      <w:marBottom w:val="0"/>
      <w:divBdr>
        <w:top w:val="none" w:sz="0" w:space="0" w:color="auto"/>
        <w:left w:val="none" w:sz="0" w:space="0" w:color="auto"/>
        <w:bottom w:val="none" w:sz="0" w:space="0" w:color="auto"/>
        <w:right w:val="none" w:sz="0" w:space="0" w:color="auto"/>
      </w:divBdr>
    </w:div>
    <w:div w:id="579758467">
      <w:bodyDiv w:val="1"/>
      <w:marLeft w:val="0"/>
      <w:marRight w:val="0"/>
      <w:marTop w:val="0"/>
      <w:marBottom w:val="0"/>
      <w:divBdr>
        <w:top w:val="none" w:sz="0" w:space="0" w:color="auto"/>
        <w:left w:val="none" w:sz="0" w:space="0" w:color="auto"/>
        <w:bottom w:val="none" w:sz="0" w:space="0" w:color="auto"/>
        <w:right w:val="none" w:sz="0" w:space="0" w:color="auto"/>
      </w:divBdr>
    </w:div>
    <w:div w:id="605424521">
      <w:bodyDiv w:val="1"/>
      <w:marLeft w:val="0"/>
      <w:marRight w:val="0"/>
      <w:marTop w:val="0"/>
      <w:marBottom w:val="0"/>
      <w:divBdr>
        <w:top w:val="none" w:sz="0" w:space="0" w:color="auto"/>
        <w:left w:val="none" w:sz="0" w:space="0" w:color="auto"/>
        <w:bottom w:val="none" w:sz="0" w:space="0" w:color="auto"/>
        <w:right w:val="none" w:sz="0" w:space="0" w:color="auto"/>
      </w:divBdr>
    </w:div>
    <w:div w:id="624776986">
      <w:bodyDiv w:val="1"/>
      <w:marLeft w:val="0"/>
      <w:marRight w:val="0"/>
      <w:marTop w:val="0"/>
      <w:marBottom w:val="0"/>
      <w:divBdr>
        <w:top w:val="none" w:sz="0" w:space="0" w:color="auto"/>
        <w:left w:val="none" w:sz="0" w:space="0" w:color="auto"/>
        <w:bottom w:val="none" w:sz="0" w:space="0" w:color="auto"/>
        <w:right w:val="none" w:sz="0" w:space="0" w:color="auto"/>
      </w:divBdr>
      <w:divsChild>
        <w:div w:id="1180701733">
          <w:marLeft w:val="0"/>
          <w:marRight w:val="0"/>
          <w:marTop w:val="0"/>
          <w:marBottom w:val="0"/>
          <w:divBdr>
            <w:top w:val="none" w:sz="0" w:space="0" w:color="auto"/>
            <w:left w:val="none" w:sz="0" w:space="0" w:color="auto"/>
            <w:bottom w:val="none" w:sz="0" w:space="0" w:color="auto"/>
            <w:right w:val="none" w:sz="0" w:space="0" w:color="auto"/>
          </w:divBdr>
        </w:div>
        <w:div w:id="1370302857">
          <w:marLeft w:val="0"/>
          <w:marRight w:val="0"/>
          <w:marTop w:val="0"/>
          <w:marBottom w:val="0"/>
          <w:divBdr>
            <w:top w:val="none" w:sz="0" w:space="0" w:color="auto"/>
            <w:left w:val="none" w:sz="0" w:space="0" w:color="auto"/>
            <w:bottom w:val="none" w:sz="0" w:space="0" w:color="auto"/>
            <w:right w:val="none" w:sz="0" w:space="0" w:color="auto"/>
          </w:divBdr>
        </w:div>
        <w:div w:id="1149441109">
          <w:marLeft w:val="0"/>
          <w:marRight w:val="0"/>
          <w:marTop w:val="0"/>
          <w:marBottom w:val="0"/>
          <w:divBdr>
            <w:top w:val="none" w:sz="0" w:space="0" w:color="auto"/>
            <w:left w:val="none" w:sz="0" w:space="0" w:color="auto"/>
            <w:bottom w:val="none" w:sz="0" w:space="0" w:color="auto"/>
            <w:right w:val="none" w:sz="0" w:space="0" w:color="auto"/>
          </w:divBdr>
        </w:div>
        <w:div w:id="537665796">
          <w:marLeft w:val="0"/>
          <w:marRight w:val="0"/>
          <w:marTop w:val="0"/>
          <w:marBottom w:val="0"/>
          <w:divBdr>
            <w:top w:val="none" w:sz="0" w:space="0" w:color="auto"/>
            <w:left w:val="none" w:sz="0" w:space="0" w:color="auto"/>
            <w:bottom w:val="none" w:sz="0" w:space="0" w:color="auto"/>
            <w:right w:val="none" w:sz="0" w:space="0" w:color="auto"/>
          </w:divBdr>
        </w:div>
        <w:div w:id="2003854050">
          <w:marLeft w:val="0"/>
          <w:marRight w:val="0"/>
          <w:marTop w:val="0"/>
          <w:marBottom w:val="0"/>
          <w:divBdr>
            <w:top w:val="none" w:sz="0" w:space="0" w:color="auto"/>
            <w:left w:val="none" w:sz="0" w:space="0" w:color="auto"/>
            <w:bottom w:val="none" w:sz="0" w:space="0" w:color="auto"/>
            <w:right w:val="none" w:sz="0" w:space="0" w:color="auto"/>
          </w:divBdr>
        </w:div>
        <w:div w:id="1318879209">
          <w:marLeft w:val="0"/>
          <w:marRight w:val="0"/>
          <w:marTop w:val="0"/>
          <w:marBottom w:val="0"/>
          <w:divBdr>
            <w:top w:val="none" w:sz="0" w:space="0" w:color="auto"/>
            <w:left w:val="none" w:sz="0" w:space="0" w:color="auto"/>
            <w:bottom w:val="none" w:sz="0" w:space="0" w:color="auto"/>
            <w:right w:val="none" w:sz="0" w:space="0" w:color="auto"/>
          </w:divBdr>
        </w:div>
        <w:div w:id="67268841">
          <w:marLeft w:val="0"/>
          <w:marRight w:val="0"/>
          <w:marTop w:val="0"/>
          <w:marBottom w:val="0"/>
          <w:divBdr>
            <w:top w:val="none" w:sz="0" w:space="0" w:color="auto"/>
            <w:left w:val="none" w:sz="0" w:space="0" w:color="auto"/>
            <w:bottom w:val="none" w:sz="0" w:space="0" w:color="auto"/>
            <w:right w:val="none" w:sz="0" w:space="0" w:color="auto"/>
          </w:divBdr>
        </w:div>
        <w:div w:id="315229869">
          <w:marLeft w:val="0"/>
          <w:marRight w:val="0"/>
          <w:marTop w:val="0"/>
          <w:marBottom w:val="0"/>
          <w:divBdr>
            <w:top w:val="none" w:sz="0" w:space="0" w:color="auto"/>
            <w:left w:val="none" w:sz="0" w:space="0" w:color="auto"/>
            <w:bottom w:val="none" w:sz="0" w:space="0" w:color="auto"/>
            <w:right w:val="none" w:sz="0" w:space="0" w:color="auto"/>
          </w:divBdr>
        </w:div>
        <w:div w:id="535584337">
          <w:marLeft w:val="0"/>
          <w:marRight w:val="0"/>
          <w:marTop w:val="0"/>
          <w:marBottom w:val="0"/>
          <w:divBdr>
            <w:top w:val="none" w:sz="0" w:space="0" w:color="auto"/>
            <w:left w:val="none" w:sz="0" w:space="0" w:color="auto"/>
            <w:bottom w:val="none" w:sz="0" w:space="0" w:color="auto"/>
            <w:right w:val="none" w:sz="0" w:space="0" w:color="auto"/>
          </w:divBdr>
        </w:div>
        <w:div w:id="1994480251">
          <w:marLeft w:val="0"/>
          <w:marRight w:val="0"/>
          <w:marTop w:val="0"/>
          <w:marBottom w:val="0"/>
          <w:divBdr>
            <w:top w:val="none" w:sz="0" w:space="0" w:color="auto"/>
            <w:left w:val="none" w:sz="0" w:space="0" w:color="auto"/>
            <w:bottom w:val="none" w:sz="0" w:space="0" w:color="auto"/>
            <w:right w:val="none" w:sz="0" w:space="0" w:color="auto"/>
          </w:divBdr>
        </w:div>
        <w:div w:id="2061440156">
          <w:marLeft w:val="0"/>
          <w:marRight w:val="0"/>
          <w:marTop w:val="0"/>
          <w:marBottom w:val="0"/>
          <w:divBdr>
            <w:top w:val="none" w:sz="0" w:space="0" w:color="auto"/>
            <w:left w:val="none" w:sz="0" w:space="0" w:color="auto"/>
            <w:bottom w:val="none" w:sz="0" w:space="0" w:color="auto"/>
            <w:right w:val="none" w:sz="0" w:space="0" w:color="auto"/>
          </w:divBdr>
        </w:div>
        <w:div w:id="356124123">
          <w:marLeft w:val="0"/>
          <w:marRight w:val="0"/>
          <w:marTop w:val="0"/>
          <w:marBottom w:val="0"/>
          <w:divBdr>
            <w:top w:val="none" w:sz="0" w:space="0" w:color="auto"/>
            <w:left w:val="none" w:sz="0" w:space="0" w:color="auto"/>
            <w:bottom w:val="none" w:sz="0" w:space="0" w:color="auto"/>
            <w:right w:val="none" w:sz="0" w:space="0" w:color="auto"/>
          </w:divBdr>
        </w:div>
        <w:div w:id="1625040850">
          <w:marLeft w:val="0"/>
          <w:marRight w:val="0"/>
          <w:marTop w:val="0"/>
          <w:marBottom w:val="0"/>
          <w:divBdr>
            <w:top w:val="none" w:sz="0" w:space="0" w:color="auto"/>
            <w:left w:val="none" w:sz="0" w:space="0" w:color="auto"/>
            <w:bottom w:val="none" w:sz="0" w:space="0" w:color="auto"/>
            <w:right w:val="none" w:sz="0" w:space="0" w:color="auto"/>
          </w:divBdr>
        </w:div>
        <w:div w:id="341902554">
          <w:marLeft w:val="0"/>
          <w:marRight w:val="0"/>
          <w:marTop w:val="0"/>
          <w:marBottom w:val="0"/>
          <w:divBdr>
            <w:top w:val="none" w:sz="0" w:space="0" w:color="auto"/>
            <w:left w:val="none" w:sz="0" w:space="0" w:color="auto"/>
            <w:bottom w:val="none" w:sz="0" w:space="0" w:color="auto"/>
            <w:right w:val="none" w:sz="0" w:space="0" w:color="auto"/>
          </w:divBdr>
        </w:div>
        <w:div w:id="1823620996">
          <w:marLeft w:val="0"/>
          <w:marRight w:val="0"/>
          <w:marTop w:val="0"/>
          <w:marBottom w:val="0"/>
          <w:divBdr>
            <w:top w:val="none" w:sz="0" w:space="0" w:color="auto"/>
            <w:left w:val="none" w:sz="0" w:space="0" w:color="auto"/>
            <w:bottom w:val="none" w:sz="0" w:space="0" w:color="auto"/>
            <w:right w:val="none" w:sz="0" w:space="0" w:color="auto"/>
          </w:divBdr>
        </w:div>
        <w:div w:id="1231816095">
          <w:marLeft w:val="0"/>
          <w:marRight w:val="0"/>
          <w:marTop w:val="0"/>
          <w:marBottom w:val="0"/>
          <w:divBdr>
            <w:top w:val="none" w:sz="0" w:space="0" w:color="auto"/>
            <w:left w:val="none" w:sz="0" w:space="0" w:color="auto"/>
            <w:bottom w:val="none" w:sz="0" w:space="0" w:color="auto"/>
            <w:right w:val="none" w:sz="0" w:space="0" w:color="auto"/>
          </w:divBdr>
        </w:div>
        <w:div w:id="719091857">
          <w:marLeft w:val="0"/>
          <w:marRight w:val="0"/>
          <w:marTop w:val="0"/>
          <w:marBottom w:val="0"/>
          <w:divBdr>
            <w:top w:val="none" w:sz="0" w:space="0" w:color="auto"/>
            <w:left w:val="none" w:sz="0" w:space="0" w:color="auto"/>
            <w:bottom w:val="none" w:sz="0" w:space="0" w:color="auto"/>
            <w:right w:val="none" w:sz="0" w:space="0" w:color="auto"/>
          </w:divBdr>
        </w:div>
        <w:div w:id="843394842">
          <w:marLeft w:val="0"/>
          <w:marRight w:val="0"/>
          <w:marTop w:val="0"/>
          <w:marBottom w:val="0"/>
          <w:divBdr>
            <w:top w:val="none" w:sz="0" w:space="0" w:color="auto"/>
            <w:left w:val="none" w:sz="0" w:space="0" w:color="auto"/>
            <w:bottom w:val="none" w:sz="0" w:space="0" w:color="auto"/>
            <w:right w:val="none" w:sz="0" w:space="0" w:color="auto"/>
          </w:divBdr>
        </w:div>
        <w:div w:id="1012027119">
          <w:marLeft w:val="0"/>
          <w:marRight w:val="0"/>
          <w:marTop w:val="0"/>
          <w:marBottom w:val="0"/>
          <w:divBdr>
            <w:top w:val="none" w:sz="0" w:space="0" w:color="auto"/>
            <w:left w:val="none" w:sz="0" w:space="0" w:color="auto"/>
            <w:bottom w:val="none" w:sz="0" w:space="0" w:color="auto"/>
            <w:right w:val="none" w:sz="0" w:space="0" w:color="auto"/>
          </w:divBdr>
        </w:div>
        <w:div w:id="1987930919">
          <w:marLeft w:val="0"/>
          <w:marRight w:val="0"/>
          <w:marTop w:val="0"/>
          <w:marBottom w:val="0"/>
          <w:divBdr>
            <w:top w:val="none" w:sz="0" w:space="0" w:color="auto"/>
            <w:left w:val="none" w:sz="0" w:space="0" w:color="auto"/>
            <w:bottom w:val="none" w:sz="0" w:space="0" w:color="auto"/>
            <w:right w:val="none" w:sz="0" w:space="0" w:color="auto"/>
          </w:divBdr>
        </w:div>
        <w:div w:id="117114858">
          <w:marLeft w:val="0"/>
          <w:marRight w:val="0"/>
          <w:marTop w:val="0"/>
          <w:marBottom w:val="0"/>
          <w:divBdr>
            <w:top w:val="none" w:sz="0" w:space="0" w:color="auto"/>
            <w:left w:val="none" w:sz="0" w:space="0" w:color="auto"/>
            <w:bottom w:val="none" w:sz="0" w:space="0" w:color="auto"/>
            <w:right w:val="none" w:sz="0" w:space="0" w:color="auto"/>
          </w:divBdr>
        </w:div>
        <w:div w:id="1758860415">
          <w:marLeft w:val="0"/>
          <w:marRight w:val="0"/>
          <w:marTop w:val="0"/>
          <w:marBottom w:val="0"/>
          <w:divBdr>
            <w:top w:val="none" w:sz="0" w:space="0" w:color="auto"/>
            <w:left w:val="none" w:sz="0" w:space="0" w:color="auto"/>
            <w:bottom w:val="none" w:sz="0" w:space="0" w:color="auto"/>
            <w:right w:val="none" w:sz="0" w:space="0" w:color="auto"/>
          </w:divBdr>
        </w:div>
        <w:div w:id="308291953">
          <w:marLeft w:val="0"/>
          <w:marRight w:val="0"/>
          <w:marTop w:val="0"/>
          <w:marBottom w:val="0"/>
          <w:divBdr>
            <w:top w:val="none" w:sz="0" w:space="0" w:color="auto"/>
            <w:left w:val="none" w:sz="0" w:space="0" w:color="auto"/>
            <w:bottom w:val="none" w:sz="0" w:space="0" w:color="auto"/>
            <w:right w:val="none" w:sz="0" w:space="0" w:color="auto"/>
          </w:divBdr>
        </w:div>
        <w:div w:id="233516696">
          <w:marLeft w:val="0"/>
          <w:marRight w:val="0"/>
          <w:marTop w:val="0"/>
          <w:marBottom w:val="0"/>
          <w:divBdr>
            <w:top w:val="none" w:sz="0" w:space="0" w:color="auto"/>
            <w:left w:val="none" w:sz="0" w:space="0" w:color="auto"/>
            <w:bottom w:val="none" w:sz="0" w:space="0" w:color="auto"/>
            <w:right w:val="none" w:sz="0" w:space="0" w:color="auto"/>
          </w:divBdr>
        </w:div>
        <w:div w:id="2081095899">
          <w:marLeft w:val="0"/>
          <w:marRight w:val="0"/>
          <w:marTop w:val="0"/>
          <w:marBottom w:val="0"/>
          <w:divBdr>
            <w:top w:val="none" w:sz="0" w:space="0" w:color="auto"/>
            <w:left w:val="none" w:sz="0" w:space="0" w:color="auto"/>
            <w:bottom w:val="none" w:sz="0" w:space="0" w:color="auto"/>
            <w:right w:val="none" w:sz="0" w:space="0" w:color="auto"/>
          </w:divBdr>
        </w:div>
        <w:div w:id="686297254">
          <w:marLeft w:val="0"/>
          <w:marRight w:val="0"/>
          <w:marTop w:val="0"/>
          <w:marBottom w:val="0"/>
          <w:divBdr>
            <w:top w:val="none" w:sz="0" w:space="0" w:color="auto"/>
            <w:left w:val="none" w:sz="0" w:space="0" w:color="auto"/>
            <w:bottom w:val="none" w:sz="0" w:space="0" w:color="auto"/>
            <w:right w:val="none" w:sz="0" w:space="0" w:color="auto"/>
          </w:divBdr>
        </w:div>
        <w:div w:id="2064210558">
          <w:marLeft w:val="0"/>
          <w:marRight w:val="0"/>
          <w:marTop w:val="0"/>
          <w:marBottom w:val="0"/>
          <w:divBdr>
            <w:top w:val="none" w:sz="0" w:space="0" w:color="auto"/>
            <w:left w:val="none" w:sz="0" w:space="0" w:color="auto"/>
            <w:bottom w:val="none" w:sz="0" w:space="0" w:color="auto"/>
            <w:right w:val="none" w:sz="0" w:space="0" w:color="auto"/>
          </w:divBdr>
        </w:div>
        <w:div w:id="578059911">
          <w:marLeft w:val="0"/>
          <w:marRight w:val="0"/>
          <w:marTop w:val="0"/>
          <w:marBottom w:val="0"/>
          <w:divBdr>
            <w:top w:val="none" w:sz="0" w:space="0" w:color="auto"/>
            <w:left w:val="none" w:sz="0" w:space="0" w:color="auto"/>
            <w:bottom w:val="none" w:sz="0" w:space="0" w:color="auto"/>
            <w:right w:val="none" w:sz="0" w:space="0" w:color="auto"/>
          </w:divBdr>
        </w:div>
        <w:div w:id="516189183">
          <w:marLeft w:val="0"/>
          <w:marRight w:val="0"/>
          <w:marTop w:val="0"/>
          <w:marBottom w:val="0"/>
          <w:divBdr>
            <w:top w:val="none" w:sz="0" w:space="0" w:color="auto"/>
            <w:left w:val="none" w:sz="0" w:space="0" w:color="auto"/>
            <w:bottom w:val="none" w:sz="0" w:space="0" w:color="auto"/>
            <w:right w:val="none" w:sz="0" w:space="0" w:color="auto"/>
          </w:divBdr>
        </w:div>
        <w:div w:id="1291936618">
          <w:marLeft w:val="0"/>
          <w:marRight w:val="0"/>
          <w:marTop w:val="0"/>
          <w:marBottom w:val="0"/>
          <w:divBdr>
            <w:top w:val="none" w:sz="0" w:space="0" w:color="auto"/>
            <w:left w:val="none" w:sz="0" w:space="0" w:color="auto"/>
            <w:bottom w:val="none" w:sz="0" w:space="0" w:color="auto"/>
            <w:right w:val="none" w:sz="0" w:space="0" w:color="auto"/>
          </w:divBdr>
        </w:div>
        <w:div w:id="834296341">
          <w:marLeft w:val="0"/>
          <w:marRight w:val="0"/>
          <w:marTop w:val="0"/>
          <w:marBottom w:val="0"/>
          <w:divBdr>
            <w:top w:val="none" w:sz="0" w:space="0" w:color="auto"/>
            <w:left w:val="none" w:sz="0" w:space="0" w:color="auto"/>
            <w:bottom w:val="none" w:sz="0" w:space="0" w:color="auto"/>
            <w:right w:val="none" w:sz="0" w:space="0" w:color="auto"/>
          </w:divBdr>
        </w:div>
        <w:div w:id="1457024966">
          <w:marLeft w:val="0"/>
          <w:marRight w:val="0"/>
          <w:marTop w:val="0"/>
          <w:marBottom w:val="0"/>
          <w:divBdr>
            <w:top w:val="none" w:sz="0" w:space="0" w:color="auto"/>
            <w:left w:val="none" w:sz="0" w:space="0" w:color="auto"/>
            <w:bottom w:val="none" w:sz="0" w:space="0" w:color="auto"/>
            <w:right w:val="none" w:sz="0" w:space="0" w:color="auto"/>
          </w:divBdr>
        </w:div>
        <w:div w:id="213466108">
          <w:marLeft w:val="0"/>
          <w:marRight w:val="0"/>
          <w:marTop w:val="0"/>
          <w:marBottom w:val="0"/>
          <w:divBdr>
            <w:top w:val="none" w:sz="0" w:space="0" w:color="auto"/>
            <w:left w:val="none" w:sz="0" w:space="0" w:color="auto"/>
            <w:bottom w:val="none" w:sz="0" w:space="0" w:color="auto"/>
            <w:right w:val="none" w:sz="0" w:space="0" w:color="auto"/>
          </w:divBdr>
        </w:div>
        <w:div w:id="1351876678">
          <w:marLeft w:val="0"/>
          <w:marRight w:val="0"/>
          <w:marTop w:val="0"/>
          <w:marBottom w:val="0"/>
          <w:divBdr>
            <w:top w:val="none" w:sz="0" w:space="0" w:color="auto"/>
            <w:left w:val="none" w:sz="0" w:space="0" w:color="auto"/>
            <w:bottom w:val="none" w:sz="0" w:space="0" w:color="auto"/>
            <w:right w:val="none" w:sz="0" w:space="0" w:color="auto"/>
          </w:divBdr>
        </w:div>
        <w:div w:id="510531733">
          <w:marLeft w:val="0"/>
          <w:marRight w:val="0"/>
          <w:marTop w:val="0"/>
          <w:marBottom w:val="0"/>
          <w:divBdr>
            <w:top w:val="none" w:sz="0" w:space="0" w:color="auto"/>
            <w:left w:val="none" w:sz="0" w:space="0" w:color="auto"/>
            <w:bottom w:val="none" w:sz="0" w:space="0" w:color="auto"/>
            <w:right w:val="none" w:sz="0" w:space="0" w:color="auto"/>
          </w:divBdr>
        </w:div>
        <w:div w:id="1678849401">
          <w:marLeft w:val="0"/>
          <w:marRight w:val="0"/>
          <w:marTop w:val="0"/>
          <w:marBottom w:val="0"/>
          <w:divBdr>
            <w:top w:val="none" w:sz="0" w:space="0" w:color="auto"/>
            <w:left w:val="none" w:sz="0" w:space="0" w:color="auto"/>
            <w:bottom w:val="none" w:sz="0" w:space="0" w:color="auto"/>
            <w:right w:val="none" w:sz="0" w:space="0" w:color="auto"/>
          </w:divBdr>
        </w:div>
        <w:div w:id="1727414495">
          <w:marLeft w:val="0"/>
          <w:marRight w:val="0"/>
          <w:marTop w:val="0"/>
          <w:marBottom w:val="0"/>
          <w:divBdr>
            <w:top w:val="none" w:sz="0" w:space="0" w:color="auto"/>
            <w:left w:val="none" w:sz="0" w:space="0" w:color="auto"/>
            <w:bottom w:val="none" w:sz="0" w:space="0" w:color="auto"/>
            <w:right w:val="none" w:sz="0" w:space="0" w:color="auto"/>
          </w:divBdr>
        </w:div>
        <w:div w:id="1059475427">
          <w:marLeft w:val="0"/>
          <w:marRight w:val="0"/>
          <w:marTop w:val="0"/>
          <w:marBottom w:val="0"/>
          <w:divBdr>
            <w:top w:val="none" w:sz="0" w:space="0" w:color="auto"/>
            <w:left w:val="none" w:sz="0" w:space="0" w:color="auto"/>
            <w:bottom w:val="none" w:sz="0" w:space="0" w:color="auto"/>
            <w:right w:val="none" w:sz="0" w:space="0" w:color="auto"/>
          </w:divBdr>
        </w:div>
        <w:div w:id="1197422882">
          <w:marLeft w:val="0"/>
          <w:marRight w:val="0"/>
          <w:marTop w:val="0"/>
          <w:marBottom w:val="0"/>
          <w:divBdr>
            <w:top w:val="none" w:sz="0" w:space="0" w:color="auto"/>
            <w:left w:val="none" w:sz="0" w:space="0" w:color="auto"/>
            <w:bottom w:val="none" w:sz="0" w:space="0" w:color="auto"/>
            <w:right w:val="none" w:sz="0" w:space="0" w:color="auto"/>
          </w:divBdr>
        </w:div>
        <w:div w:id="1972243172">
          <w:marLeft w:val="0"/>
          <w:marRight w:val="0"/>
          <w:marTop w:val="0"/>
          <w:marBottom w:val="0"/>
          <w:divBdr>
            <w:top w:val="none" w:sz="0" w:space="0" w:color="auto"/>
            <w:left w:val="none" w:sz="0" w:space="0" w:color="auto"/>
            <w:bottom w:val="none" w:sz="0" w:space="0" w:color="auto"/>
            <w:right w:val="none" w:sz="0" w:space="0" w:color="auto"/>
          </w:divBdr>
        </w:div>
        <w:div w:id="830218171">
          <w:marLeft w:val="0"/>
          <w:marRight w:val="0"/>
          <w:marTop w:val="0"/>
          <w:marBottom w:val="0"/>
          <w:divBdr>
            <w:top w:val="none" w:sz="0" w:space="0" w:color="auto"/>
            <w:left w:val="none" w:sz="0" w:space="0" w:color="auto"/>
            <w:bottom w:val="none" w:sz="0" w:space="0" w:color="auto"/>
            <w:right w:val="none" w:sz="0" w:space="0" w:color="auto"/>
          </w:divBdr>
        </w:div>
        <w:div w:id="1330207350">
          <w:marLeft w:val="0"/>
          <w:marRight w:val="0"/>
          <w:marTop w:val="0"/>
          <w:marBottom w:val="0"/>
          <w:divBdr>
            <w:top w:val="none" w:sz="0" w:space="0" w:color="auto"/>
            <w:left w:val="none" w:sz="0" w:space="0" w:color="auto"/>
            <w:bottom w:val="none" w:sz="0" w:space="0" w:color="auto"/>
            <w:right w:val="none" w:sz="0" w:space="0" w:color="auto"/>
          </w:divBdr>
        </w:div>
        <w:div w:id="927152051">
          <w:marLeft w:val="0"/>
          <w:marRight w:val="0"/>
          <w:marTop w:val="0"/>
          <w:marBottom w:val="0"/>
          <w:divBdr>
            <w:top w:val="none" w:sz="0" w:space="0" w:color="auto"/>
            <w:left w:val="none" w:sz="0" w:space="0" w:color="auto"/>
            <w:bottom w:val="none" w:sz="0" w:space="0" w:color="auto"/>
            <w:right w:val="none" w:sz="0" w:space="0" w:color="auto"/>
          </w:divBdr>
        </w:div>
        <w:div w:id="1039401629">
          <w:marLeft w:val="0"/>
          <w:marRight w:val="0"/>
          <w:marTop w:val="0"/>
          <w:marBottom w:val="0"/>
          <w:divBdr>
            <w:top w:val="none" w:sz="0" w:space="0" w:color="auto"/>
            <w:left w:val="none" w:sz="0" w:space="0" w:color="auto"/>
            <w:bottom w:val="none" w:sz="0" w:space="0" w:color="auto"/>
            <w:right w:val="none" w:sz="0" w:space="0" w:color="auto"/>
          </w:divBdr>
        </w:div>
        <w:div w:id="633829302">
          <w:marLeft w:val="0"/>
          <w:marRight w:val="0"/>
          <w:marTop w:val="0"/>
          <w:marBottom w:val="0"/>
          <w:divBdr>
            <w:top w:val="none" w:sz="0" w:space="0" w:color="auto"/>
            <w:left w:val="none" w:sz="0" w:space="0" w:color="auto"/>
            <w:bottom w:val="none" w:sz="0" w:space="0" w:color="auto"/>
            <w:right w:val="none" w:sz="0" w:space="0" w:color="auto"/>
          </w:divBdr>
        </w:div>
        <w:div w:id="468519624">
          <w:marLeft w:val="0"/>
          <w:marRight w:val="0"/>
          <w:marTop w:val="0"/>
          <w:marBottom w:val="0"/>
          <w:divBdr>
            <w:top w:val="none" w:sz="0" w:space="0" w:color="auto"/>
            <w:left w:val="none" w:sz="0" w:space="0" w:color="auto"/>
            <w:bottom w:val="none" w:sz="0" w:space="0" w:color="auto"/>
            <w:right w:val="none" w:sz="0" w:space="0" w:color="auto"/>
          </w:divBdr>
        </w:div>
        <w:div w:id="199170428">
          <w:marLeft w:val="0"/>
          <w:marRight w:val="0"/>
          <w:marTop w:val="0"/>
          <w:marBottom w:val="0"/>
          <w:divBdr>
            <w:top w:val="none" w:sz="0" w:space="0" w:color="auto"/>
            <w:left w:val="none" w:sz="0" w:space="0" w:color="auto"/>
            <w:bottom w:val="none" w:sz="0" w:space="0" w:color="auto"/>
            <w:right w:val="none" w:sz="0" w:space="0" w:color="auto"/>
          </w:divBdr>
        </w:div>
        <w:div w:id="532034003">
          <w:marLeft w:val="0"/>
          <w:marRight w:val="0"/>
          <w:marTop w:val="0"/>
          <w:marBottom w:val="0"/>
          <w:divBdr>
            <w:top w:val="none" w:sz="0" w:space="0" w:color="auto"/>
            <w:left w:val="none" w:sz="0" w:space="0" w:color="auto"/>
            <w:bottom w:val="none" w:sz="0" w:space="0" w:color="auto"/>
            <w:right w:val="none" w:sz="0" w:space="0" w:color="auto"/>
          </w:divBdr>
        </w:div>
        <w:div w:id="1682661218">
          <w:marLeft w:val="0"/>
          <w:marRight w:val="0"/>
          <w:marTop w:val="0"/>
          <w:marBottom w:val="0"/>
          <w:divBdr>
            <w:top w:val="none" w:sz="0" w:space="0" w:color="auto"/>
            <w:left w:val="none" w:sz="0" w:space="0" w:color="auto"/>
            <w:bottom w:val="none" w:sz="0" w:space="0" w:color="auto"/>
            <w:right w:val="none" w:sz="0" w:space="0" w:color="auto"/>
          </w:divBdr>
        </w:div>
        <w:div w:id="1617567307">
          <w:marLeft w:val="0"/>
          <w:marRight w:val="0"/>
          <w:marTop w:val="0"/>
          <w:marBottom w:val="0"/>
          <w:divBdr>
            <w:top w:val="none" w:sz="0" w:space="0" w:color="auto"/>
            <w:left w:val="none" w:sz="0" w:space="0" w:color="auto"/>
            <w:bottom w:val="none" w:sz="0" w:space="0" w:color="auto"/>
            <w:right w:val="none" w:sz="0" w:space="0" w:color="auto"/>
          </w:divBdr>
        </w:div>
        <w:div w:id="1392538509">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341007474">
          <w:marLeft w:val="0"/>
          <w:marRight w:val="0"/>
          <w:marTop w:val="0"/>
          <w:marBottom w:val="0"/>
          <w:divBdr>
            <w:top w:val="none" w:sz="0" w:space="0" w:color="auto"/>
            <w:left w:val="none" w:sz="0" w:space="0" w:color="auto"/>
            <w:bottom w:val="none" w:sz="0" w:space="0" w:color="auto"/>
            <w:right w:val="none" w:sz="0" w:space="0" w:color="auto"/>
          </w:divBdr>
        </w:div>
        <w:div w:id="1159883801">
          <w:marLeft w:val="0"/>
          <w:marRight w:val="0"/>
          <w:marTop w:val="0"/>
          <w:marBottom w:val="0"/>
          <w:divBdr>
            <w:top w:val="none" w:sz="0" w:space="0" w:color="auto"/>
            <w:left w:val="none" w:sz="0" w:space="0" w:color="auto"/>
            <w:bottom w:val="none" w:sz="0" w:space="0" w:color="auto"/>
            <w:right w:val="none" w:sz="0" w:space="0" w:color="auto"/>
          </w:divBdr>
        </w:div>
        <w:div w:id="1357198562">
          <w:marLeft w:val="0"/>
          <w:marRight w:val="0"/>
          <w:marTop w:val="0"/>
          <w:marBottom w:val="0"/>
          <w:divBdr>
            <w:top w:val="none" w:sz="0" w:space="0" w:color="auto"/>
            <w:left w:val="none" w:sz="0" w:space="0" w:color="auto"/>
            <w:bottom w:val="none" w:sz="0" w:space="0" w:color="auto"/>
            <w:right w:val="none" w:sz="0" w:space="0" w:color="auto"/>
          </w:divBdr>
        </w:div>
        <w:div w:id="1882357158">
          <w:marLeft w:val="0"/>
          <w:marRight w:val="0"/>
          <w:marTop w:val="0"/>
          <w:marBottom w:val="0"/>
          <w:divBdr>
            <w:top w:val="none" w:sz="0" w:space="0" w:color="auto"/>
            <w:left w:val="none" w:sz="0" w:space="0" w:color="auto"/>
            <w:bottom w:val="none" w:sz="0" w:space="0" w:color="auto"/>
            <w:right w:val="none" w:sz="0" w:space="0" w:color="auto"/>
          </w:divBdr>
        </w:div>
        <w:div w:id="1649552163">
          <w:marLeft w:val="0"/>
          <w:marRight w:val="0"/>
          <w:marTop w:val="0"/>
          <w:marBottom w:val="0"/>
          <w:divBdr>
            <w:top w:val="none" w:sz="0" w:space="0" w:color="auto"/>
            <w:left w:val="none" w:sz="0" w:space="0" w:color="auto"/>
            <w:bottom w:val="none" w:sz="0" w:space="0" w:color="auto"/>
            <w:right w:val="none" w:sz="0" w:space="0" w:color="auto"/>
          </w:divBdr>
        </w:div>
        <w:div w:id="714278004">
          <w:marLeft w:val="0"/>
          <w:marRight w:val="0"/>
          <w:marTop w:val="0"/>
          <w:marBottom w:val="0"/>
          <w:divBdr>
            <w:top w:val="none" w:sz="0" w:space="0" w:color="auto"/>
            <w:left w:val="none" w:sz="0" w:space="0" w:color="auto"/>
            <w:bottom w:val="none" w:sz="0" w:space="0" w:color="auto"/>
            <w:right w:val="none" w:sz="0" w:space="0" w:color="auto"/>
          </w:divBdr>
        </w:div>
        <w:div w:id="1754083939">
          <w:marLeft w:val="0"/>
          <w:marRight w:val="0"/>
          <w:marTop w:val="0"/>
          <w:marBottom w:val="0"/>
          <w:divBdr>
            <w:top w:val="none" w:sz="0" w:space="0" w:color="auto"/>
            <w:left w:val="none" w:sz="0" w:space="0" w:color="auto"/>
            <w:bottom w:val="none" w:sz="0" w:space="0" w:color="auto"/>
            <w:right w:val="none" w:sz="0" w:space="0" w:color="auto"/>
          </w:divBdr>
        </w:div>
        <w:div w:id="104884703">
          <w:marLeft w:val="0"/>
          <w:marRight w:val="0"/>
          <w:marTop w:val="0"/>
          <w:marBottom w:val="0"/>
          <w:divBdr>
            <w:top w:val="none" w:sz="0" w:space="0" w:color="auto"/>
            <w:left w:val="none" w:sz="0" w:space="0" w:color="auto"/>
            <w:bottom w:val="none" w:sz="0" w:space="0" w:color="auto"/>
            <w:right w:val="none" w:sz="0" w:space="0" w:color="auto"/>
          </w:divBdr>
        </w:div>
        <w:div w:id="1155800457">
          <w:marLeft w:val="0"/>
          <w:marRight w:val="0"/>
          <w:marTop w:val="0"/>
          <w:marBottom w:val="0"/>
          <w:divBdr>
            <w:top w:val="none" w:sz="0" w:space="0" w:color="auto"/>
            <w:left w:val="none" w:sz="0" w:space="0" w:color="auto"/>
            <w:bottom w:val="none" w:sz="0" w:space="0" w:color="auto"/>
            <w:right w:val="none" w:sz="0" w:space="0" w:color="auto"/>
          </w:divBdr>
        </w:div>
        <w:div w:id="464734244">
          <w:marLeft w:val="0"/>
          <w:marRight w:val="0"/>
          <w:marTop w:val="0"/>
          <w:marBottom w:val="0"/>
          <w:divBdr>
            <w:top w:val="none" w:sz="0" w:space="0" w:color="auto"/>
            <w:left w:val="none" w:sz="0" w:space="0" w:color="auto"/>
            <w:bottom w:val="none" w:sz="0" w:space="0" w:color="auto"/>
            <w:right w:val="none" w:sz="0" w:space="0" w:color="auto"/>
          </w:divBdr>
        </w:div>
        <w:div w:id="1340473799">
          <w:marLeft w:val="0"/>
          <w:marRight w:val="0"/>
          <w:marTop w:val="0"/>
          <w:marBottom w:val="0"/>
          <w:divBdr>
            <w:top w:val="none" w:sz="0" w:space="0" w:color="auto"/>
            <w:left w:val="none" w:sz="0" w:space="0" w:color="auto"/>
            <w:bottom w:val="none" w:sz="0" w:space="0" w:color="auto"/>
            <w:right w:val="none" w:sz="0" w:space="0" w:color="auto"/>
          </w:divBdr>
        </w:div>
        <w:div w:id="811025355">
          <w:marLeft w:val="0"/>
          <w:marRight w:val="0"/>
          <w:marTop w:val="0"/>
          <w:marBottom w:val="0"/>
          <w:divBdr>
            <w:top w:val="none" w:sz="0" w:space="0" w:color="auto"/>
            <w:left w:val="none" w:sz="0" w:space="0" w:color="auto"/>
            <w:bottom w:val="none" w:sz="0" w:space="0" w:color="auto"/>
            <w:right w:val="none" w:sz="0" w:space="0" w:color="auto"/>
          </w:divBdr>
        </w:div>
        <w:div w:id="810361877">
          <w:marLeft w:val="0"/>
          <w:marRight w:val="0"/>
          <w:marTop w:val="0"/>
          <w:marBottom w:val="0"/>
          <w:divBdr>
            <w:top w:val="none" w:sz="0" w:space="0" w:color="auto"/>
            <w:left w:val="none" w:sz="0" w:space="0" w:color="auto"/>
            <w:bottom w:val="none" w:sz="0" w:space="0" w:color="auto"/>
            <w:right w:val="none" w:sz="0" w:space="0" w:color="auto"/>
          </w:divBdr>
        </w:div>
        <w:div w:id="301349873">
          <w:marLeft w:val="0"/>
          <w:marRight w:val="0"/>
          <w:marTop w:val="0"/>
          <w:marBottom w:val="0"/>
          <w:divBdr>
            <w:top w:val="none" w:sz="0" w:space="0" w:color="auto"/>
            <w:left w:val="none" w:sz="0" w:space="0" w:color="auto"/>
            <w:bottom w:val="none" w:sz="0" w:space="0" w:color="auto"/>
            <w:right w:val="none" w:sz="0" w:space="0" w:color="auto"/>
          </w:divBdr>
        </w:div>
        <w:div w:id="1142846332">
          <w:marLeft w:val="0"/>
          <w:marRight w:val="0"/>
          <w:marTop w:val="0"/>
          <w:marBottom w:val="0"/>
          <w:divBdr>
            <w:top w:val="none" w:sz="0" w:space="0" w:color="auto"/>
            <w:left w:val="none" w:sz="0" w:space="0" w:color="auto"/>
            <w:bottom w:val="none" w:sz="0" w:space="0" w:color="auto"/>
            <w:right w:val="none" w:sz="0" w:space="0" w:color="auto"/>
          </w:divBdr>
        </w:div>
        <w:div w:id="262350315">
          <w:marLeft w:val="0"/>
          <w:marRight w:val="0"/>
          <w:marTop w:val="0"/>
          <w:marBottom w:val="0"/>
          <w:divBdr>
            <w:top w:val="none" w:sz="0" w:space="0" w:color="auto"/>
            <w:left w:val="none" w:sz="0" w:space="0" w:color="auto"/>
            <w:bottom w:val="none" w:sz="0" w:space="0" w:color="auto"/>
            <w:right w:val="none" w:sz="0" w:space="0" w:color="auto"/>
          </w:divBdr>
        </w:div>
        <w:div w:id="329255084">
          <w:marLeft w:val="0"/>
          <w:marRight w:val="0"/>
          <w:marTop w:val="0"/>
          <w:marBottom w:val="0"/>
          <w:divBdr>
            <w:top w:val="none" w:sz="0" w:space="0" w:color="auto"/>
            <w:left w:val="none" w:sz="0" w:space="0" w:color="auto"/>
            <w:bottom w:val="none" w:sz="0" w:space="0" w:color="auto"/>
            <w:right w:val="none" w:sz="0" w:space="0" w:color="auto"/>
          </w:divBdr>
        </w:div>
        <w:div w:id="1631739304">
          <w:marLeft w:val="0"/>
          <w:marRight w:val="0"/>
          <w:marTop w:val="0"/>
          <w:marBottom w:val="0"/>
          <w:divBdr>
            <w:top w:val="none" w:sz="0" w:space="0" w:color="auto"/>
            <w:left w:val="none" w:sz="0" w:space="0" w:color="auto"/>
            <w:bottom w:val="none" w:sz="0" w:space="0" w:color="auto"/>
            <w:right w:val="none" w:sz="0" w:space="0" w:color="auto"/>
          </w:divBdr>
        </w:div>
        <w:div w:id="776169825">
          <w:marLeft w:val="0"/>
          <w:marRight w:val="0"/>
          <w:marTop w:val="0"/>
          <w:marBottom w:val="0"/>
          <w:divBdr>
            <w:top w:val="none" w:sz="0" w:space="0" w:color="auto"/>
            <w:left w:val="none" w:sz="0" w:space="0" w:color="auto"/>
            <w:bottom w:val="none" w:sz="0" w:space="0" w:color="auto"/>
            <w:right w:val="none" w:sz="0" w:space="0" w:color="auto"/>
          </w:divBdr>
        </w:div>
        <w:div w:id="2045325785">
          <w:marLeft w:val="0"/>
          <w:marRight w:val="0"/>
          <w:marTop w:val="0"/>
          <w:marBottom w:val="0"/>
          <w:divBdr>
            <w:top w:val="none" w:sz="0" w:space="0" w:color="auto"/>
            <w:left w:val="none" w:sz="0" w:space="0" w:color="auto"/>
            <w:bottom w:val="none" w:sz="0" w:space="0" w:color="auto"/>
            <w:right w:val="none" w:sz="0" w:space="0" w:color="auto"/>
          </w:divBdr>
        </w:div>
        <w:div w:id="1574973643">
          <w:marLeft w:val="0"/>
          <w:marRight w:val="0"/>
          <w:marTop w:val="0"/>
          <w:marBottom w:val="0"/>
          <w:divBdr>
            <w:top w:val="none" w:sz="0" w:space="0" w:color="auto"/>
            <w:left w:val="none" w:sz="0" w:space="0" w:color="auto"/>
            <w:bottom w:val="none" w:sz="0" w:space="0" w:color="auto"/>
            <w:right w:val="none" w:sz="0" w:space="0" w:color="auto"/>
          </w:divBdr>
        </w:div>
        <w:div w:id="1831367088">
          <w:marLeft w:val="0"/>
          <w:marRight w:val="0"/>
          <w:marTop w:val="0"/>
          <w:marBottom w:val="0"/>
          <w:divBdr>
            <w:top w:val="none" w:sz="0" w:space="0" w:color="auto"/>
            <w:left w:val="none" w:sz="0" w:space="0" w:color="auto"/>
            <w:bottom w:val="none" w:sz="0" w:space="0" w:color="auto"/>
            <w:right w:val="none" w:sz="0" w:space="0" w:color="auto"/>
          </w:divBdr>
        </w:div>
        <w:div w:id="1113788975">
          <w:marLeft w:val="0"/>
          <w:marRight w:val="0"/>
          <w:marTop w:val="0"/>
          <w:marBottom w:val="0"/>
          <w:divBdr>
            <w:top w:val="none" w:sz="0" w:space="0" w:color="auto"/>
            <w:left w:val="none" w:sz="0" w:space="0" w:color="auto"/>
            <w:bottom w:val="none" w:sz="0" w:space="0" w:color="auto"/>
            <w:right w:val="none" w:sz="0" w:space="0" w:color="auto"/>
          </w:divBdr>
        </w:div>
        <w:div w:id="954336030">
          <w:marLeft w:val="0"/>
          <w:marRight w:val="0"/>
          <w:marTop w:val="0"/>
          <w:marBottom w:val="0"/>
          <w:divBdr>
            <w:top w:val="none" w:sz="0" w:space="0" w:color="auto"/>
            <w:left w:val="none" w:sz="0" w:space="0" w:color="auto"/>
            <w:bottom w:val="none" w:sz="0" w:space="0" w:color="auto"/>
            <w:right w:val="none" w:sz="0" w:space="0" w:color="auto"/>
          </w:divBdr>
        </w:div>
        <w:div w:id="2049143384">
          <w:marLeft w:val="0"/>
          <w:marRight w:val="0"/>
          <w:marTop w:val="0"/>
          <w:marBottom w:val="0"/>
          <w:divBdr>
            <w:top w:val="none" w:sz="0" w:space="0" w:color="auto"/>
            <w:left w:val="none" w:sz="0" w:space="0" w:color="auto"/>
            <w:bottom w:val="none" w:sz="0" w:space="0" w:color="auto"/>
            <w:right w:val="none" w:sz="0" w:space="0" w:color="auto"/>
          </w:divBdr>
        </w:div>
        <w:div w:id="190071905">
          <w:marLeft w:val="0"/>
          <w:marRight w:val="0"/>
          <w:marTop w:val="0"/>
          <w:marBottom w:val="0"/>
          <w:divBdr>
            <w:top w:val="none" w:sz="0" w:space="0" w:color="auto"/>
            <w:left w:val="none" w:sz="0" w:space="0" w:color="auto"/>
            <w:bottom w:val="none" w:sz="0" w:space="0" w:color="auto"/>
            <w:right w:val="none" w:sz="0" w:space="0" w:color="auto"/>
          </w:divBdr>
        </w:div>
        <w:div w:id="1620647100">
          <w:marLeft w:val="0"/>
          <w:marRight w:val="0"/>
          <w:marTop w:val="0"/>
          <w:marBottom w:val="0"/>
          <w:divBdr>
            <w:top w:val="none" w:sz="0" w:space="0" w:color="auto"/>
            <w:left w:val="none" w:sz="0" w:space="0" w:color="auto"/>
            <w:bottom w:val="none" w:sz="0" w:space="0" w:color="auto"/>
            <w:right w:val="none" w:sz="0" w:space="0" w:color="auto"/>
          </w:divBdr>
        </w:div>
        <w:div w:id="1301810402">
          <w:marLeft w:val="0"/>
          <w:marRight w:val="0"/>
          <w:marTop w:val="0"/>
          <w:marBottom w:val="0"/>
          <w:divBdr>
            <w:top w:val="none" w:sz="0" w:space="0" w:color="auto"/>
            <w:left w:val="none" w:sz="0" w:space="0" w:color="auto"/>
            <w:bottom w:val="none" w:sz="0" w:space="0" w:color="auto"/>
            <w:right w:val="none" w:sz="0" w:space="0" w:color="auto"/>
          </w:divBdr>
        </w:div>
        <w:div w:id="410931764">
          <w:marLeft w:val="0"/>
          <w:marRight w:val="0"/>
          <w:marTop w:val="0"/>
          <w:marBottom w:val="0"/>
          <w:divBdr>
            <w:top w:val="none" w:sz="0" w:space="0" w:color="auto"/>
            <w:left w:val="none" w:sz="0" w:space="0" w:color="auto"/>
            <w:bottom w:val="none" w:sz="0" w:space="0" w:color="auto"/>
            <w:right w:val="none" w:sz="0" w:space="0" w:color="auto"/>
          </w:divBdr>
        </w:div>
        <w:div w:id="486172233">
          <w:marLeft w:val="0"/>
          <w:marRight w:val="0"/>
          <w:marTop w:val="0"/>
          <w:marBottom w:val="0"/>
          <w:divBdr>
            <w:top w:val="none" w:sz="0" w:space="0" w:color="auto"/>
            <w:left w:val="none" w:sz="0" w:space="0" w:color="auto"/>
            <w:bottom w:val="none" w:sz="0" w:space="0" w:color="auto"/>
            <w:right w:val="none" w:sz="0" w:space="0" w:color="auto"/>
          </w:divBdr>
        </w:div>
        <w:div w:id="593169963">
          <w:marLeft w:val="0"/>
          <w:marRight w:val="0"/>
          <w:marTop w:val="0"/>
          <w:marBottom w:val="0"/>
          <w:divBdr>
            <w:top w:val="none" w:sz="0" w:space="0" w:color="auto"/>
            <w:left w:val="none" w:sz="0" w:space="0" w:color="auto"/>
            <w:bottom w:val="none" w:sz="0" w:space="0" w:color="auto"/>
            <w:right w:val="none" w:sz="0" w:space="0" w:color="auto"/>
          </w:divBdr>
        </w:div>
        <w:div w:id="1547520101">
          <w:marLeft w:val="0"/>
          <w:marRight w:val="0"/>
          <w:marTop w:val="0"/>
          <w:marBottom w:val="0"/>
          <w:divBdr>
            <w:top w:val="none" w:sz="0" w:space="0" w:color="auto"/>
            <w:left w:val="none" w:sz="0" w:space="0" w:color="auto"/>
            <w:bottom w:val="none" w:sz="0" w:space="0" w:color="auto"/>
            <w:right w:val="none" w:sz="0" w:space="0" w:color="auto"/>
          </w:divBdr>
        </w:div>
        <w:div w:id="991563119">
          <w:marLeft w:val="0"/>
          <w:marRight w:val="0"/>
          <w:marTop w:val="0"/>
          <w:marBottom w:val="0"/>
          <w:divBdr>
            <w:top w:val="none" w:sz="0" w:space="0" w:color="auto"/>
            <w:left w:val="none" w:sz="0" w:space="0" w:color="auto"/>
            <w:bottom w:val="none" w:sz="0" w:space="0" w:color="auto"/>
            <w:right w:val="none" w:sz="0" w:space="0" w:color="auto"/>
          </w:divBdr>
        </w:div>
        <w:div w:id="1669792829">
          <w:marLeft w:val="0"/>
          <w:marRight w:val="0"/>
          <w:marTop w:val="0"/>
          <w:marBottom w:val="0"/>
          <w:divBdr>
            <w:top w:val="none" w:sz="0" w:space="0" w:color="auto"/>
            <w:left w:val="none" w:sz="0" w:space="0" w:color="auto"/>
            <w:bottom w:val="none" w:sz="0" w:space="0" w:color="auto"/>
            <w:right w:val="none" w:sz="0" w:space="0" w:color="auto"/>
          </w:divBdr>
        </w:div>
        <w:div w:id="1574774942">
          <w:marLeft w:val="0"/>
          <w:marRight w:val="0"/>
          <w:marTop w:val="0"/>
          <w:marBottom w:val="0"/>
          <w:divBdr>
            <w:top w:val="none" w:sz="0" w:space="0" w:color="auto"/>
            <w:left w:val="none" w:sz="0" w:space="0" w:color="auto"/>
            <w:bottom w:val="none" w:sz="0" w:space="0" w:color="auto"/>
            <w:right w:val="none" w:sz="0" w:space="0" w:color="auto"/>
          </w:divBdr>
        </w:div>
        <w:div w:id="504562451">
          <w:marLeft w:val="0"/>
          <w:marRight w:val="0"/>
          <w:marTop w:val="0"/>
          <w:marBottom w:val="0"/>
          <w:divBdr>
            <w:top w:val="none" w:sz="0" w:space="0" w:color="auto"/>
            <w:left w:val="none" w:sz="0" w:space="0" w:color="auto"/>
            <w:bottom w:val="none" w:sz="0" w:space="0" w:color="auto"/>
            <w:right w:val="none" w:sz="0" w:space="0" w:color="auto"/>
          </w:divBdr>
        </w:div>
        <w:div w:id="326327932">
          <w:marLeft w:val="0"/>
          <w:marRight w:val="0"/>
          <w:marTop w:val="0"/>
          <w:marBottom w:val="0"/>
          <w:divBdr>
            <w:top w:val="none" w:sz="0" w:space="0" w:color="auto"/>
            <w:left w:val="none" w:sz="0" w:space="0" w:color="auto"/>
            <w:bottom w:val="none" w:sz="0" w:space="0" w:color="auto"/>
            <w:right w:val="none" w:sz="0" w:space="0" w:color="auto"/>
          </w:divBdr>
        </w:div>
        <w:div w:id="1051613897">
          <w:marLeft w:val="0"/>
          <w:marRight w:val="0"/>
          <w:marTop w:val="0"/>
          <w:marBottom w:val="0"/>
          <w:divBdr>
            <w:top w:val="none" w:sz="0" w:space="0" w:color="auto"/>
            <w:left w:val="none" w:sz="0" w:space="0" w:color="auto"/>
            <w:bottom w:val="none" w:sz="0" w:space="0" w:color="auto"/>
            <w:right w:val="none" w:sz="0" w:space="0" w:color="auto"/>
          </w:divBdr>
        </w:div>
        <w:div w:id="148012819">
          <w:marLeft w:val="0"/>
          <w:marRight w:val="0"/>
          <w:marTop w:val="0"/>
          <w:marBottom w:val="0"/>
          <w:divBdr>
            <w:top w:val="none" w:sz="0" w:space="0" w:color="auto"/>
            <w:left w:val="none" w:sz="0" w:space="0" w:color="auto"/>
            <w:bottom w:val="none" w:sz="0" w:space="0" w:color="auto"/>
            <w:right w:val="none" w:sz="0" w:space="0" w:color="auto"/>
          </w:divBdr>
        </w:div>
        <w:div w:id="687873334">
          <w:marLeft w:val="0"/>
          <w:marRight w:val="0"/>
          <w:marTop w:val="0"/>
          <w:marBottom w:val="0"/>
          <w:divBdr>
            <w:top w:val="none" w:sz="0" w:space="0" w:color="auto"/>
            <w:left w:val="none" w:sz="0" w:space="0" w:color="auto"/>
            <w:bottom w:val="none" w:sz="0" w:space="0" w:color="auto"/>
            <w:right w:val="none" w:sz="0" w:space="0" w:color="auto"/>
          </w:divBdr>
        </w:div>
        <w:div w:id="1899436196">
          <w:marLeft w:val="0"/>
          <w:marRight w:val="0"/>
          <w:marTop w:val="0"/>
          <w:marBottom w:val="0"/>
          <w:divBdr>
            <w:top w:val="none" w:sz="0" w:space="0" w:color="auto"/>
            <w:left w:val="none" w:sz="0" w:space="0" w:color="auto"/>
            <w:bottom w:val="none" w:sz="0" w:space="0" w:color="auto"/>
            <w:right w:val="none" w:sz="0" w:space="0" w:color="auto"/>
          </w:divBdr>
        </w:div>
        <w:div w:id="1946689361">
          <w:marLeft w:val="0"/>
          <w:marRight w:val="0"/>
          <w:marTop w:val="0"/>
          <w:marBottom w:val="0"/>
          <w:divBdr>
            <w:top w:val="none" w:sz="0" w:space="0" w:color="auto"/>
            <w:left w:val="none" w:sz="0" w:space="0" w:color="auto"/>
            <w:bottom w:val="none" w:sz="0" w:space="0" w:color="auto"/>
            <w:right w:val="none" w:sz="0" w:space="0" w:color="auto"/>
          </w:divBdr>
        </w:div>
        <w:div w:id="35278542">
          <w:marLeft w:val="0"/>
          <w:marRight w:val="0"/>
          <w:marTop w:val="0"/>
          <w:marBottom w:val="0"/>
          <w:divBdr>
            <w:top w:val="none" w:sz="0" w:space="0" w:color="auto"/>
            <w:left w:val="none" w:sz="0" w:space="0" w:color="auto"/>
            <w:bottom w:val="none" w:sz="0" w:space="0" w:color="auto"/>
            <w:right w:val="none" w:sz="0" w:space="0" w:color="auto"/>
          </w:divBdr>
        </w:div>
        <w:div w:id="414985334">
          <w:marLeft w:val="0"/>
          <w:marRight w:val="0"/>
          <w:marTop w:val="0"/>
          <w:marBottom w:val="0"/>
          <w:divBdr>
            <w:top w:val="none" w:sz="0" w:space="0" w:color="auto"/>
            <w:left w:val="none" w:sz="0" w:space="0" w:color="auto"/>
            <w:bottom w:val="none" w:sz="0" w:space="0" w:color="auto"/>
            <w:right w:val="none" w:sz="0" w:space="0" w:color="auto"/>
          </w:divBdr>
        </w:div>
        <w:div w:id="808017637">
          <w:marLeft w:val="0"/>
          <w:marRight w:val="0"/>
          <w:marTop w:val="0"/>
          <w:marBottom w:val="0"/>
          <w:divBdr>
            <w:top w:val="none" w:sz="0" w:space="0" w:color="auto"/>
            <w:left w:val="none" w:sz="0" w:space="0" w:color="auto"/>
            <w:bottom w:val="none" w:sz="0" w:space="0" w:color="auto"/>
            <w:right w:val="none" w:sz="0" w:space="0" w:color="auto"/>
          </w:divBdr>
        </w:div>
        <w:div w:id="1017926080">
          <w:marLeft w:val="0"/>
          <w:marRight w:val="0"/>
          <w:marTop w:val="0"/>
          <w:marBottom w:val="0"/>
          <w:divBdr>
            <w:top w:val="none" w:sz="0" w:space="0" w:color="auto"/>
            <w:left w:val="none" w:sz="0" w:space="0" w:color="auto"/>
            <w:bottom w:val="none" w:sz="0" w:space="0" w:color="auto"/>
            <w:right w:val="none" w:sz="0" w:space="0" w:color="auto"/>
          </w:divBdr>
        </w:div>
        <w:div w:id="1849518285">
          <w:marLeft w:val="0"/>
          <w:marRight w:val="0"/>
          <w:marTop w:val="0"/>
          <w:marBottom w:val="0"/>
          <w:divBdr>
            <w:top w:val="none" w:sz="0" w:space="0" w:color="auto"/>
            <w:left w:val="none" w:sz="0" w:space="0" w:color="auto"/>
            <w:bottom w:val="none" w:sz="0" w:space="0" w:color="auto"/>
            <w:right w:val="none" w:sz="0" w:space="0" w:color="auto"/>
          </w:divBdr>
        </w:div>
        <w:div w:id="531652397">
          <w:marLeft w:val="0"/>
          <w:marRight w:val="0"/>
          <w:marTop w:val="0"/>
          <w:marBottom w:val="0"/>
          <w:divBdr>
            <w:top w:val="none" w:sz="0" w:space="0" w:color="auto"/>
            <w:left w:val="none" w:sz="0" w:space="0" w:color="auto"/>
            <w:bottom w:val="none" w:sz="0" w:space="0" w:color="auto"/>
            <w:right w:val="none" w:sz="0" w:space="0" w:color="auto"/>
          </w:divBdr>
        </w:div>
        <w:div w:id="1776900796">
          <w:marLeft w:val="0"/>
          <w:marRight w:val="0"/>
          <w:marTop w:val="0"/>
          <w:marBottom w:val="0"/>
          <w:divBdr>
            <w:top w:val="none" w:sz="0" w:space="0" w:color="auto"/>
            <w:left w:val="none" w:sz="0" w:space="0" w:color="auto"/>
            <w:bottom w:val="none" w:sz="0" w:space="0" w:color="auto"/>
            <w:right w:val="none" w:sz="0" w:space="0" w:color="auto"/>
          </w:divBdr>
        </w:div>
        <w:div w:id="1648322692">
          <w:marLeft w:val="0"/>
          <w:marRight w:val="0"/>
          <w:marTop w:val="0"/>
          <w:marBottom w:val="0"/>
          <w:divBdr>
            <w:top w:val="none" w:sz="0" w:space="0" w:color="auto"/>
            <w:left w:val="none" w:sz="0" w:space="0" w:color="auto"/>
            <w:bottom w:val="none" w:sz="0" w:space="0" w:color="auto"/>
            <w:right w:val="none" w:sz="0" w:space="0" w:color="auto"/>
          </w:divBdr>
        </w:div>
        <w:div w:id="1468355942">
          <w:marLeft w:val="0"/>
          <w:marRight w:val="0"/>
          <w:marTop w:val="0"/>
          <w:marBottom w:val="0"/>
          <w:divBdr>
            <w:top w:val="none" w:sz="0" w:space="0" w:color="auto"/>
            <w:left w:val="none" w:sz="0" w:space="0" w:color="auto"/>
            <w:bottom w:val="none" w:sz="0" w:space="0" w:color="auto"/>
            <w:right w:val="none" w:sz="0" w:space="0" w:color="auto"/>
          </w:divBdr>
        </w:div>
        <w:div w:id="919869095">
          <w:marLeft w:val="0"/>
          <w:marRight w:val="0"/>
          <w:marTop w:val="0"/>
          <w:marBottom w:val="0"/>
          <w:divBdr>
            <w:top w:val="none" w:sz="0" w:space="0" w:color="auto"/>
            <w:left w:val="none" w:sz="0" w:space="0" w:color="auto"/>
            <w:bottom w:val="none" w:sz="0" w:space="0" w:color="auto"/>
            <w:right w:val="none" w:sz="0" w:space="0" w:color="auto"/>
          </w:divBdr>
        </w:div>
        <w:div w:id="1543519266">
          <w:marLeft w:val="0"/>
          <w:marRight w:val="0"/>
          <w:marTop w:val="0"/>
          <w:marBottom w:val="0"/>
          <w:divBdr>
            <w:top w:val="none" w:sz="0" w:space="0" w:color="auto"/>
            <w:left w:val="none" w:sz="0" w:space="0" w:color="auto"/>
            <w:bottom w:val="none" w:sz="0" w:space="0" w:color="auto"/>
            <w:right w:val="none" w:sz="0" w:space="0" w:color="auto"/>
          </w:divBdr>
        </w:div>
        <w:div w:id="1497770403">
          <w:marLeft w:val="0"/>
          <w:marRight w:val="0"/>
          <w:marTop w:val="0"/>
          <w:marBottom w:val="0"/>
          <w:divBdr>
            <w:top w:val="none" w:sz="0" w:space="0" w:color="auto"/>
            <w:left w:val="none" w:sz="0" w:space="0" w:color="auto"/>
            <w:bottom w:val="none" w:sz="0" w:space="0" w:color="auto"/>
            <w:right w:val="none" w:sz="0" w:space="0" w:color="auto"/>
          </w:divBdr>
        </w:div>
      </w:divsChild>
    </w:div>
    <w:div w:id="679357554">
      <w:bodyDiv w:val="1"/>
      <w:marLeft w:val="0"/>
      <w:marRight w:val="0"/>
      <w:marTop w:val="0"/>
      <w:marBottom w:val="0"/>
      <w:divBdr>
        <w:top w:val="none" w:sz="0" w:space="0" w:color="auto"/>
        <w:left w:val="none" w:sz="0" w:space="0" w:color="auto"/>
        <w:bottom w:val="none" w:sz="0" w:space="0" w:color="auto"/>
        <w:right w:val="none" w:sz="0" w:space="0" w:color="auto"/>
      </w:divBdr>
    </w:div>
    <w:div w:id="685525968">
      <w:bodyDiv w:val="1"/>
      <w:marLeft w:val="0"/>
      <w:marRight w:val="0"/>
      <w:marTop w:val="0"/>
      <w:marBottom w:val="0"/>
      <w:divBdr>
        <w:top w:val="none" w:sz="0" w:space="0" w:color="auto"/>
        <w:left w:val="none" w:sz="0" w:space="0" w:color="auto"/>
        <w:bottom w:val="none" w:sz="0" w:space="0" w:color="auto"/>
        <w:right w:val="none" w:sz="0" w:space="0" w:color="auto"/>
      </w:divBdr>
      <w:divsChild>
        <w:div w:id="110559675">
          <w:marLeft w:val="0"/>
          <w:marRight w:val="0"/>
          <w:marTop w:val="0"/>
          <w:marBottom w:val="0"/>
          <w:divBdr>
            <w:top w:val="none" w:sz="0" w:space="0" w:color="auto"/>
            <w:left w:val="none" w:sz="0" w:space="0" w:color="auto"/>
            <w:bottom w:val="none" w:sz="0" w:space="0" w:color="auto"/>
            <w:right w:val="none" w:sz="0" w:space="0" w:color="auto"/>
          </w:divBdr>
        </w:div>
        <w:div w:id="1798642371">
          <w:marLeft w:val="0"/>
          <w:marRight w:val="0"/>
          <w:marTop w:val="0"/>
          <w:marBottom w:val="0"/>
          <w:divBdr>
            <w:top w:val="none" w:sz="0" w:space="0" w:color="auto"/>
            <w:left w:val="none" w:sz="0" w:space="0" w:color="auto"/>
            <w:bottom w:val="none" w:sz="0" w:space="0" w:color="auto"/>
            <w:right w:val="none" w:sz="0" w:space="0" w:color="auto"/>
          </w:divBdr>
        </w:div>
        <w:div w:id="1228684528">
          <w:marLeft w:val="0"/>
          <w:marRight w:val="0"/>
          <w:marTop w:val="0"/>
          <w:marBottom w:val="0"/>
          <w:divBdr>
            <w:top w:val="none" w:sz="0" w:space="0" w:color="auto"/>
            <w:left w:val="none" w:sz="0" w:space="0" w:color="auto"/>
            <w:bottom w:val="none" w:sz="0" w:space="0" w:color="auto"/>
            <w:right w:val="none" w:sz="0" w:space="0" w:color="auto"/>
          </w:divBdr>
        </w:div>
        <w:div w:id="1427924457">
          <w:marLeft w:val="0"/>
          <w:marRight w:val="0"/>
          <w:marTop w:val="0"/>
          <w:marBottom w:val="0"/>
          <w:divBdr>
            <w:top w:val="none" w:sz="0" w:space="0" w:color="auto"/>
            <w:left w:val="none" w:sz="0" w:space="0" w:color="auto"/>
            <w:bottom w:val="none" w:sz="0" w:space="0" w:color="auto"/>
            <w:right w:val="none" w:sz="0" w:space="0" w:color="auto"/>
          </w:divBdr>
        </w:div>
        <w:div w:id="1244802534">
          <w:marLeft w:val="0"/>
          <w:marRight w:val="0"/>
          <w:marTop w:val="0"/>
          <w:marBottom w:val="0"/>
          <w:divBdr>
            <w:top w:val="none" w:sz="0" w:space="0" w:color="auto"/>
            <w:left w:val="none" w:sz="0" w:space="0" w:color="auto"/>
            <w:bottom w:val="none" w:sz="0" w:space="0" w:color="auto"/>
            <w:right w:val="none" w:sz="0" w:space="0" w:color="auto"/>
          </w:divBdr>
        </w:div>
        <w:div w:id="1589002703">
          <w:marLeft w:val="0"/>
          <w:marRight w:val="0"/>
          <w:marTop w:val="0"/>
          <w:marBottom w:val="0"/>
          <w:divBdr>
            <w:top w:val="none" w:sz="0" w:space="0" w:color="auto"/>
            <w:left w:val="none" w:sz="0" w:space="0" w:color="auto"/>
            <w:bottom w:val="none" w:sz="0" w:space="0" w:color="auto"/>
            <w:right w:val="none" w:sz="0" w:space="0" w:color="auto"/>
          </w:divBdr>
        </w:div>
        <w:div w:id="857088011">
          <w:marLeft w:val="0"/>
          <w:marRight w:val="0"/>
          <w:marTop w:val="0"/>
          <w:marBottom w:val="0"/>
          <w:divBdr>
            <w:top w:val="none" w:sz="0" w:space="0" w:color="auto"/>
            <w:left w:val="none" w:sz="0" w:space="0" w:color="auto"/>
            <w:bottom w:val="none" w:sz="0" w:space="0" w:color="auto"/>
            <w:right w:val="none" w:sz="0" w:space="0" w:color="auto"/>
          </w:divBdr>
        </w:div>
        <w:div w:id="1244031351">
          <w:marLeft w:val="0"/>
          <w:marRight w:val="0"/>
          <w:marTop w:val="0"/>
          <w:marBottom w:val="0"/>
          <w:divBdr>
            <w:top w:val="none" w:sz="0" w:space="0" w:color="auto"/>
            <w:left w:val="none" w:sz="0" w:space="0" w:color="auto"/>
            <w:bottom w:val="none" w:sz="0" w:space="0" w:color="auto"/>
            <w:right w:val="none" w:sz="0" w:space="0" w:color="auto"/>
          </w:divBdr>
        </w:div>
      </w:divsChild>
    </w:div>
    <w:div w:id="687410659">
      <w:bodyDiv w:val="1"/>
      <w:marLeft w:val="0"/>
      <w:marRight w:val="0"/>
      <w:marTop w:val="0"/>
      <w:marBottom w:val="0"/>
      <w:divBdr>
        <w:top w:val="none" w:sz="0" w:space="0" w:color="auto"/>
        <w:left w:val="none" w:sz="0" w:space="0" w:color="auto"/>
        <w:bottom w:val="none" w:sz="0" w:space="0" w:color="auto"/>
        <w:right w:val="none" w:sz="0" w:space="0" w:color="auto"/>
      </w:divBdr>
    </w:div>
    <w:div w:id="697007926">
      <w:bodyDiv w:val="1"/>
      <w:marLeft w:val="0"/>
      <w:marRight w:val="0"/>
      <w:marTop w:val="0"/>
      <w:marBottom w:val="0"/>
      <w:divBdr>
        <w:top w:val="none" w:sz="0" w:space="0" w:color="auto"/>
        <w:left w:val="none" w:sz="0" w:space="0" w:color="auto"/>
        <w:bottom w:val="none" w:sz="0" w:space="0" w:color="auto"/>
        <w:right w:val="none" w:sz="0" w:space="0" w:color="auto"/>
      </w:divBdr>
    </w:div>
    <w:div w:id="722094487">
      <w:bodyDiv w:val="1"/>
      <w:marLeft w:val="0"/>
      <w:marRight w:val="0"/>
      <w:marTop w:val="0"/>
      <w:marBottom w:val="0"/>
      <w:divBdr>
        <w:top w:val="none" w:sz="0" w:space="0" w:color="auto"/>
        <w:left w:val="none" w:sz="0" w:space="0" w:color="auto"/>
        <w:bottom w:val="none" w:sz="0" w:space="0" w:color="auto"/>
        <w:right w:val="none" w:sz="0" w:space="0" w:color="auto"/>
      </w:divBdr>
      <w:divsChild>
        <w:div w:id="1077050258">
          <w:marLeft w:val="547"/>
          <w:marRight w:val="0"/>
          <w:marTop w:val="0"/>
          <w:marBottom w:val="0"/>
          <w:divBdr>
            <w:top w:val="none" w:sz="0" w:space="0" w:color="auto"/>
            <w:left w:val="none" w:sz="0" w:space="0" w:color="auto"/>
            <w:bottom w:val="none" w:sz="0" w:space="0" w:color="auto"/>
            <w:right w:val="none" w:sz="0" w:space="0" w:color="auto"/>
          </w:divBdr>
        </w:div>
      </w:divsChild>
    </w:div>
    <w:div w:id="732700321">
      <w:bodyDiv w:val="1"/>
      <w:marLeft w:val="0"/>
      <w:marRight w:val="0"/>
      <w:marTop w:val="0"/>
      <w:marBottom w:val="0"/>
      <w:divBdr>
        <w:top w:val="none" w:sz="0" w:space="0" w:color="auto"/>
        <w:left w:val="none" w:sz="0" w:space="0" w:color="auto"/>
        <w:bottom w:val="none" w:sz="0" w:space="0" w:color="auto"/>
        <w:right w:val="none" w:sz="0" w:space="0" w:color="auto"/>
      </w:divBdr>
    </w:div>
    <w:div w:id="733507536">
      <w:bodyDiv w:val="1"/>
      <w:marLeft w:val="0"/>
      <w:marRight w:val="0"/>
      <w:marTop w:val="0"/>
      <w:marBottom w:val="0"/>
      <w:divBdr>
        <w:top w:val="none" w:sz="0" w:space="0" w:color="auto"/>
        <w:left w:val="none" w:sz="0" w:space="0" w:color="auto"/>
        <w:bottom w:val="none" w:sz="0" w:space="0" w:color="auto"/>
        <w:right w:val="none" w:sz="0" w:space="0" w:color="auto"/>
      </w:divBdr>
    </w:div>
    <w:div w:id="746802845">
      <w:bodyDiv w:val="1"/>
      <w:marLeft w:val="0"/>
      <w:marRight w:val="0"/>
      <w:marTop w:val="0"/>
      <w:marBottom w:val="0"/>
      <w:divBdr>
        <w:top w:val="none" w:sz="0" w:space="0" w:color="auto"/>
        <w:left w:val="none" w:sz="0" w:space="0" w:color="auto"/>
        <w:bottom w:val="none" w:sz="0" w:space="0" w:color="auto"/>
        <w:right w:val="none" w:sz="0" w:space="0" w:color="auto"/>
      </w:divBdr>
    </w:div>
    <w:div w:id="766268838">
      <w:bodyDiv w:val="1"/>
      <w:marLeft w:val="0"/>
      <w:marRight w:val="0"/>
      <w:marTop w:val="0"/>
      <w:marBottom w:val="0"/>
      <w:divBdr>
        <w:top w:val="none" w:sz="0" w:space="0" w:color="auto"/>
        <w:left w:val="none" w:sz="0" w:space="0" w:color="auto"/>
        <w:bottom w:val="none" w:sz="0" w:space="0" w:color="auto"/>
        <w:right w:val="none" w:sz="0" w:space="0" w:color="auto"/>
      </w:divBdr>
    </w:div>
    <w:div w:id="768890311">
      <w:bodyDiv w:val="1"/>
      <w:marLeft w:val="0"/>
      <w:marRight w:val="0"/>
      <w:marTop w:val="0"/>
      <w:marBottom w:val="0"/>
      <w:divBdr>
        <w:top w:val="none" w:sz="0" w:space="0" w:color="auto"/>
        <w:left w:val="none" w:sz="0" w:space="0" w:color="auto"/>
        <w:bottom w:val="none" w:sz="0" w:space="0" w:color="auto"/>
        <w:right w:val="none" w:sz="0" w:space="0" w:color="auto"/>
      </w:divBdr>
    </w:div>
    <w:div w:id="782505998">
      <w:bodyDiv w:val="1"/>
      <w:marLeft w:val="0"/>
      <w:marRight w:val="0"/>
      <w:marTop w:val="0"/>
      <w:marBottom w:val="0"/>
      <w:divBdr>
        <w:top w:val="none" w:sz="0" w:space="0" w:color="auto"/>
        <w:left w:val="none" w:sz="0" w:space="0" w:color="auto"/>
        <w:bottom w:val="none" w:sz="0" w:space="0" w:color="auto"/>
        <w:right w:val="none" w:sz="0" w:space="0" w:color="auto"/>
      </w:divBdr>
    </w:div>
    <w:div w:id="795561868">
      <w:bodyDiv w:val="1"/>
      <w:marLeft w:val="0"/>
      <w:marRight w:val="0"/>
      <w:marTop w:val="0"/>
      <w:marBottom w:val="0"/>
      <w:divBdr>
        <w:top w:val="none" w:sz="0" w:space="0" w:color="auto"/>
        <w:left w:val="none" w:sz="0" w:space="0" w:color="auto"/>
        <w:bottom w:val="none" w:sz="0" w:space="0" w:color="auto"/>
        <w:right w:val="none" w:sz="0" w:space="0" w:color="auto"/>
      </w:divBdr>
    </w:div>
    <w:div w:id="796026879">
      <w:bodyDiv w:val="1"/>
      <w:marLeft w:val="0"/>
      <w:marRight w:val="0"/>
      <w:marTop w:val="0"/>
      <w:marBottom w:val="0"/>
      <w:divBdr>
        <w:top w:val="none" w:sz="0" w:space="0" w:color="auto"/>
        <w:left w:val="none" w:sz="0" w:space="0" w:color="auto"/>
        <w:bottom w:val="none" w:sz="0" w:space="0" w:color="auto"/>
        <w:right w:val="none" w:sz="0" w:space="0" w:color="auto"/>
      </w:divBdr>
      <w:divsChild>
        <w:div w:id="1918396421">
          <w:marLeft w:val="547"/>
          <w:marRight w:val="0"/>
          <w:marTop w:val="0"/>
          <w:marBottom w:val="0"/>
          <w:divBdr>
            <w:top w:val="none" w:sz="0" w:space="0" w:color="auto"/>
            <w:left w:val="none" w:sz="0" w:space="0" w:color="auto"/>
            <w:bottom w:val="none" w:sz="0" w:space="0" w:color="auto"/>
            <w:right w:val="none" w:sz="0" w:space="0" w:color="auto"/>
          </w:divBdr>
        </w:div>
      </w:divsChild>
    </w:div>
    <w:div w:id="808936668">
      <w:bodyDiv w:val="1"/>
      <w:marLeft w:val="0"/>
      <w:marRight w:val="0"/>
      <w:marTop w:val="0"/>
      <w:marBottom w:val="0"/>
      <w:divBdr>
        <w:top w:val="none" w:sz="0" w:space="0" w:color="auto"/>
        <w:left w:val="none" w:sz="0" w:space="0" w:color="auto"/>
        <w:bottom w:val="none" w:sz="0" w:space="0" w:color="auto"/>
        <w:right w:val="none" w:sz="0" w:space="0" w:color="auto"/>
      </w:divBdr>
    </w:div>
    <w:div w:id="811412802">
      <w:bodyDiv w:val="1"/>
      <w:marLeft w:val="0"/>
      <w:marRight w:val="0"/>
      <w:marTop w:val="0"/>
      <w:marBottom w:val="0"/>
      <w:divBdr>
        <w:top w:val="none" w:sz="0" w:space="0" w:color="auto"/>
        <w:left w:val="none" w:sz="0" w:space="0" w:color="auto"/>
        <w:bottom w:val="none" w:sz="0" w:space="0" w:color="auto"/>
        <w:right w:val="none" w:sz="0" w:space="0" w:color="auto"/>
      </w:divBdr>
    </w:div>
    <w:div w:id="899246987">
      <w:bodyDiv w:val="1"/>
      <w:marLeft w:val="0"/>
      <w:marRight w:val="0"/>
      <w:marTop w:val="0"/>
      <w:marBottom w:val="0"/>
      <w:divBdr>
        <w:top w:val="none" w:sz="0" w:space="0" w:color="auto"/>
        <w:left w:val="none" w:sz="0" w:space="0" w:color="auto"/>
        <w:bottom w:val="none" w:sz="0" w:space="0" w:color="auto"/>
        <w:right w:val="none" w:sz="0" w:space="0" w:color="auto"/>
      </w:divBdr>
    </w:div>
    <w:div w:id="902789847">
      <w:bodyDiv w:val="1"/>
      <w:marLeft w:val="0"/>
      <w:marRight w:val="0"/>
      <w:marTop w:val="0"/>
      <w:marBottom w:val="0"/>
      <w:divBdr>
        <w:top w:val="none" w:sz="0" w:space="0" w:color="auto"/>
        <w:left w:val="none" w:sz="0" w:space="0" w:color="auto"/>
        <w:bottom w:val="none" w:sz="0" w:space="0" w:color="auto"/>
        <w:right w:val="none" w:sz="0" w:space="0" w:color="auto"/>
      </w:divBdr>
    </w:div>
    <w:div w:id="916012399">
      <w:bodyDiv w:val="1"/>
      <w:marLeft w:val="0"/>
      <w:marRight w:val="0"/>
      <w:marTop w:val="0"/>
      <w:marBottom w:val="0"/>
      <w:divBdr>
        <w:top w:val="none" w:sz="0" w:space="0" w:color="auto"/>
        <w:left w:val="none" w:sz="0" w:space="0" w:color="auto"/>
        <w:bottom w:val="none" w:sz="0" w:space="0" w:color="auto"/>
        <w:right w:val="none" w:sz="0" w:space="0" w:color="auto"/>
      </w:divBdr>
    </w:div>
    <w:div w:id="924068752">
      <w:bodyDiv w:val="1"/>
      <w:marLeft w:val="0"/>
      <w:marRight w:val="0"/>
      <w:marTop w:val="0"/>
      <w:marBottom w:val="0"/>
      <w:divBdr>
        <w:top w:val="none" w:sz="0" w:space="0" w:color="auto"/>
        <w:left w:val="none" w:sz="0" w:space="0" w:color="auto"/>
        <w:bottom w:val="none" w:sz="0" w:space="0" w:color="auto"/>
        <w:right w:val="none" w:sz="0" w:space="0" w:color="auto"/>
      </w:divBdr>
      <w:divsChild>
        <w:div w:id="1664579902">
          <w:marLeft w:val="0"/>
          <w:marRight w:val="0"/>
          <w:marTop w:val="0"/>
          <w:marBottom w:val="0"/>
          <w:divBdr>
            <w:top w:val="none" w:sz="0" w:space="0" w:color="auto"/>
            <w:left w:val="none" w:sz="0" w:space="0" w:color="auto"/>
            <w:bottom w:val="none" w:sz="0" w:space="0" w:color="auto"/>
            <w:right w:val="none" w:sz="0" w:space="0" w:color="auto"/>
          </w:divBdr>
        </w:div>
        <w:div w:id="24790169">
          <w:marLeft w:val="0"/>
          <w:marRight w:val="0"/>
          <w:marTop w:val="0"/>
          <w:marBottom w:val="0"/>
          <w:divBdr>
            <w:top w:val="none" w:sz="0" w:space="0" w:color="auto"/>
            <w:left w:val="none" w:sz="0" w:space="0" w:color="auto"/>
            <w:bottom w:val="none" w:sz="0" w:space="0" w:color="auto"/>
            <w:right w:val="none" w:sz="0" w:space="0" w:color="auto"/>
          </w:divBdr>
        </w:div>
        <w:div w:id="1209876234">
          <w:marLeft w:val="0"/>
          <w:marRight w:val="0"/>
          <w:marTop w:val="0"/>
          <w:marBottom w:val="0"/>
          <w:divBdr>
            <w:top w:val="none" w:sz="0" w:space="0" w:color="auto"/>
            <w:left w:val="none" w:sz="0" w:space="0" w:color="auto"/>
            <w:bottom w:val="none" w:sz="0" w:space="0" w:color="auto"/>
            <w:right w:val="none" w:sz="0" w:space="0" w:color="auto"/>
          </w:divBdr>
        </w:div>
        <w:div w:id="1536045513">
          <w:marLeft w:val="0"/>
          <w:marRight w:val="0"/>
          <w:marTop w:val="0"/>
          <w:marBottom w:val="0"/>
          <w:divBdr>
            <w:top w:val="none" w:sz="0" w:space="0" w:color="auto"/>
            <w:left w:val="none" w:sz="0" w:space="0" w:color="auto"/>
            <w:bottom w:val="none" w:sz="0" w:space="0" w:color="auto"/>
            <w:right w:val="none" w:sz="0" w:space="0" w:color="auto"/>
          </w:divBdr>
        </w:div>
        <w:div w:id="3094765">
          <w:marLeft w:val="0"/>
          <w:marRight w:val="0"/>
          <w:marTop w:val="0"/>
          <w:marBottom w:val="0"/>
          <w:divBdr>
            <w:top w:val="none" w:sz="0" w:space="0" w:color="auto"/>
            <w:left w:val="none" w:sz="0" w:space="0" w:color="auto"/>
            <w:bottom w:val="none" w:sz="0" w:space="0" w:color="auto"/>
            <w:right w:val="none" w:sz="0" w:space="0" w:color="auto"/>
          </w:divBdr>
        </w:div>
        <w:div w:id="1032608325">
          <w:marLeft w:val="0"/>
          <w:marRight w:val="0"/>
          <w:marTop w:val="0"/>
          <w:marBottom w:val="0"/>
          <w:divBdr>
            <w:top w:val="none" w:sz="0" w:space="0" w:color="auto"/>
            <w:left w:val="none" w:sz="0" w:space="0" w:color="auto"/>
            <w:bottom w:val="none" w:sz="0" w:space="0" w:color="auto"/>
            <w:right w:val="none" w:sz="0" w:space="0" w:color="auto"/>
          </w:divBdr>
        </w:div>
        <w:div w:id="1646355421">
          <w:marLeft w:val="0"/>
          <w:marRight w:val="0"/>
          <w:marTop w:val="0"/>
          <w:marBottom w:val="0"/>
          <w:divBdr>
            <w:top w:val="none" w:sz="0" w:space="0" w:color="auto"/>
            <w:left w:val="none" w:sz="0" w:space="0" w:color="auto"/>
            <w:bottom w:val="none" w:sz="0" w:space="0" w:color="auto"/>
            <w:right w:val="none" w:sz="0" w:space="0" w:color="auto"/>
          </w:divBdr>
        </w:div>
        <w:div w:id="289947022">
          <w:marLeft w:val="0"/>
          <w:marRight w:val="0"/>
          <w:marTop w:val="0"/>
          <w:marBottom w:val="0"/>
          <w:divBdr>
            <w:top w:val="none" w:sz="0" w:space="0" w:color="auto"/>
            <w:left w:val="none" w:sz="0" w:space="0" w:color="auto"/>
            <w:bottom w:val="none" w:sz="0" w:space="0" w:color="auto"/>
            <w:right w:val="none" w:sz="0" w:space="0" w:color="auto"/>
          </w:divBdr>
        </w:div>
        <w:div w:id="622732561">
          <w:marLeft w:val="0"/>
          <w:marRight w:val="0"/>
          <w:marTop w:val="0"/>
          <w:marBottom w:val="0"/>
          <w:divBdr>
            <w:top w:val="none" w:sz="0" w:space="0" w:color="auto"/>
            <w:left w:val="none" w:sz="0" w:space="0" w:color="auto"/>
            <w:bottom w:val="none" w:sz="0" w:space="0" w:color="auto"/>
            <w:right w:val="none" w:sz="0" w:space="0" w:color="auto"/>
          </w:divBdr>
        </w:div>
        <w:div w:id="2095976287">
          <w:marLeft w:val="0"/>
          <w:marRight w:val="0"/>
          <w:marTop w:val="0"/>
          <w:marBottom w:val="0"/>
          <w:divBdr>
            <w:top w:val="none" w:sz="0" w:space="0" w:color="auto"/>
            <w:left w:val="none" w:sz="0" w:space="0" w:color="auto"/>
            <w:bottom w:val="none" w:sz="0" w:space="0" w:color="auto"/>
            <w:right w:val="none" w:sz="0" w:space="0" w:color="auto"/>
          </w:divBdr>
        </w:div>
        <w:div w:id="1118452682">
          <w:marLeft w:val="0"/>
          <w:marRight w:val="0"/>
          <w:marTop w:val="0"/>
          <w:marBottom w:val="0"/>
          <w:divBdr>
            <w:top w:val="none" w:sz="0" w:space="0" w:color="auto"/>
            <w:left w:val="none" w:sz="0" w:space="0" w:color="auto"/>
            <w:bottom w:val="none" w:sz="0" w:space="0" w:color="auto"/>
            <w:right w:val="none" w:sz="0" w:space="0" w:color="auto"/>
          </w:divBdr>
        </w:div>
        <w:div w:id="696658807">
          <w:marLeft w:val="0"/>
          <w:marRight w:val="0"/>
          <w:marTop w:val="0"/>
          <w:marBottom w:val="0"/>
          <w:divBdr>
            <w:top w:val="none" w:sz="0" w:space="0" w:color="auto"/>
            <w:left w:val="none" w:sz="0" w:space="0" w:color="auto"/>
            <w:bottom w:val="none" w:sz="0" w:space="0" w:color="auto"/>
            <w:right w:val="none" w:sz="0" w:space="0" w:color="auto"/>
          </w:divBdr>
        </w:div>
        <w:div w:id="324936165">
          <w:marLeft w:val="0"/>
          <w:marRight w:val="0"/>
          <w:marTop w:val="0"/>
          <w:marBottom w:val="0"/>
          <w:divBdr>
            <w:top w:val="none" w:sz="0" w:space="0" w:color="auto"/>
            <w:left w:val="none" w:sz="0" w:space="0" w:color="auto"/>
            <w:bottom w:val="none" w:sz="0" w:space="0" w:color="auto"/>
            <w:right w:val="none" w:sz="0" w:space="0" w:color="auto"/>
          </w:divBdr>
        </w:div>
        <w:div w:id="861432383">
          <w:marLeft w:val="0"/>
          <w:marRight w:val="0"/>
          <w:marTop w:val="0"/>
          <w:marBottom w:val="0"/>
          <w:divBdr>
            <w:top w:val="none" w:sz="0" w:space="0" w:color="auto"/>
            <w:left w:val="none" w:sz="0" w:space="0" w:color="auto"/>
            <w:bottom w:val="none" w:sz="0" w:space="0" w:color="auto"/>
            <w:right w:val="none" w:sz="0" w:space="0" w:color="auto"/>
          </w:divBdr>
        </w:div>
        <w:div w:id="1769278620">
          <w:marLeft w:val="0"/>
          <w:marRight w:val="0"/>
          <w:marTop w:val="0"/>
          <w:marBottom w:val="0"/>
          <w:divBdr>
            <w:top w:val="none" w:sz="0" w:space="0" w:color="auto"/>
            <w:left w:val="none" w:sz="0" w:space="0" w:color="auto"/>
            <w:bottom w:val="none" w:sz="0" w:space="0" w:color="auto"/>
            <w:right w:val="none" w:sz="0" w:space="0" w:color="auto"/>
          </w:divBdr>
        </w:div>
        <w:div w:id="160826183">
          <w:marLeft w:val="0"/>
          <w:marRight w:val="0"/>
          <w:marTop w:val="0"/>
          <w:marBottom w:val="0"/>
          <w:divBdr>
            <w:top w:val="none" w:sz="0" w:space="0" w:color="auto"/>
            <w:left w:val="none" w:sz="0" w:space="0" w:color="auto"/>
            <w:bottom w:val="none" w:sz="0" w:space="0" w:color="auto"/>
            <w:right w:val="none" w:sz="0" w:space="0" w:color="auto"/>
          </w:divBdr>
        </w:div>
        <w:div w:id="1633439136">
          <w:marLeft w:val="0"/>
          <w:marRight w:val="0"/>
          <w:marTop w:val="0"/>
          <w:marBottom w:val="0"/>
          <w:divBdr>
            <w:top w:val="none" w:sz="0" w:space="0" w:color="auto"/>
            <w:left w:val="none" w:sz="0" w:space="0" w:color="auto"/>
            <w:bottom w:val="none" w:sz="0" w:space="0" w:color="auto"/>
            <w:right w:val="none" w:sz="0" w:space="0" w:color="auto"/>
          </w:divBdr>
        </w:div>
        <w:div w:id="260339916">
          <w:marLeft w:val="0"/>
          <w:marRight w:val="0"/>
          <w:marTop w:val="0"/>
          <w:marBottom w:val="0"/>
          <w:divBdr>
            <w:top w:val="none" w:sz="0" w:space="0" w:color="auto"/>
            <w:left w:val="none" w:sz="0" w:space="0" w:color="auto"/>
            <w:bottom w:val="none" w:sz="0" w:space="0" w:color="auto"/>
            <w:right w:val="none" w:sz="0" w:space="0" w:color="auto"/>
          </w:divBdr>
        </w:div>
        <w:div w:id="1734504816">
          <w:marLeft w:val="0"/>
          <w:marRight w:val="0"/>
          <w:marTop w:val="0"/>
          <w:marBottom w:val="0"/>
          <w:divBdr>
            <w:top w:val="none" w:sz="0" w:space="0" w:color="auto"/>
            <w:left w:val="none" w:sz="0" w:space="0" w:color="auto"/>
            <w:bottom w:val="none" w:sz="0" w:space="0" w:color="auto"/>
            <w:right w:val="none" w:sz="0" w:space="0" w:color="auto"/>
          </w:divBdr>
        </w:div>
        <w:div w:id="9377021">
          <w:marLeft w:val="0"/>
          <w:marRight w:val="0"/>
          <w:marTop w:val="0"/>
          <w:marBottom w:val="0"/>
          <w:divBdr>
            <w:top w:val="none" w:sz="0" w:space="0" w:color="auto"/>
            <w:left w:val="none" w:sz="0" w:space="0" w:color="auto"/>
            <w:bottom w:val="none" w:sz="0" w:space="0" w:color="auto"/>
            <w:right w:val="none" w:sz="0" w:space="0" w:color="auto"/>
          </w:divBdr>
        </w:div>
        <w:div w:id="82579672">
          <w:marLeft w:val="0"/>
          <w:marRight w:val="0"/>
          <w:marTop w:val="0"/>
          <w:marBottom w:val="0"/>
          <w:divBdr>
            <w:top w:val="none" w:sz="0" w:space="0" w:color="auto"/>
            <w:left w:val="none" w:sz="0" w:space="0" w:color="auto"/>
            <w:bottom w:val="none" w:sz="0" w:space="0" w:color="auto"/>
            <w:right w:val="none" w:sz="0" w:space="0" w:color="auto"/>
          </w:divBdr>
        </w:div>
        <w:div w:id="350378585">
          <w:marLeft w:val="0"/>
          <w:marRight w:val="0"/>
          <w:marTop w:val="0"/>
          <w:marBottom w:val="0"/>
          <w:divBdr>
            <w:top w:val="none" w:sz="0" w:space="0" w:color="auto"/>
            <w:left w:val="none" w:sz="0" w:space="0" w:color="auto"/>
            <w:bottom w:val="none" w:sz="0" w:space="0" w:color="auto"/>
            <w:right w:val="none" w:sz="0" w:space="0" w:color="auto"/>
          </w:divBdr>
        </w:div>
        <w:div w:id="2045054599">
          <w:marLeft w:val="0"/>
          <w:marRight w:val="0"/>
          <w:marTop w:val="0"/>
          <w:marBottom w:val="0"/>
          <w:divBdr>
            <w:top w:val="none" w:sz="0" w:space="0" w:color="auto"/>
            <w:left w:val="none" w:sz="0" w:space="0" w:color="auto"/>
            <w:bottom w:val="none" w:sz="0" w:space="0" w:color="auto"/>
            <w:right w:val="none" w:sz="0" w:space="0" w:color="auto"/>
          </w:divBdr>
        </w:div>
        <w:div w:id="1306276333">
          <w:marLeft w:val="0"/>
          <w:marRight w:val="0"/>
          <w:marTop w:val="0"/>
          <w:marBottom w:val="0"/>
          <w:divBdr>
            <w:top w:val="none" w:sz="0" w:space="0" w:color="auto"/>
            <w:left w:val="none" w:sz="0" w:space="0" w:color="auto"/>
            <w:bottom w:val="none" w:sz="0" w:space="0" w:color="auto"/>
            <w:right w:val="none" w:sz="0" w:space="0" w:color="auto"/>
          </w:divBdr>
        </w:div>
        <w:div w:id="866139692">
          <w:marLeft w:val="0"/>
          <w:marRight w:val="0"/>
          <w:marTop w:val="0"/>
          <w:marBottom w:val="0"/>
          <w:divBdr>
            <w:top w:val="none" w:sz="0" w:space="0" w:color="auto"/>
            <w:left w:val="none" w:sz="0" w:space="0" w:color="auto"/>
            <w:bottom w:val="none" w:sz="0" w:space="0" w:color="auto"/>
            <w:right w:val="none" w:sz="0" w:space="0" w:color="auto"/>
          </w:divBdr>
        </w:div>
        <w:div w:id="2031490326">
          <w:marLeft w:val="0"/>
          <w:marRight w:val="0"/>
          <w:marTop w:val="0"/>
          <w:marBottom w:val="0"/>
          <w:divBdr>
            <w:top w:val="none" w:sz="0" w:space="0" w:color="auto"/>
            <w:left w:val="none" w:sz="0" w:space="0" w:color="auto"/>
            <w:bottom w:val="none" w:sz="0" w:space="0" w:color="auto"/>
            <w:right w:val="none" w:sz="0" w:space="0" w:color="auto"/>
          </w:divBdr>
        </w:div>
        <w:div w:id="392823110">
          <w:marLeft w:val="0"/>
          <w:marRight w:val="0"/>
          <w:marTop w:val="0"/>
          <w:marBottom w:val="0"/>
          <w:divBdr>
            <w:top w:val="none" w:sz="0" w:space="0" w:color="auto"/>
            <w:left w:val="none" w:sz="0" w:space="0" w:color="auto"/>
            <w:bottom w:val="none" w:sz="0" w:space="0" w:color="auto"/>
            <w:right w:val="none" w:sz="0" w:space="0" w:color="auto"/>
          </w:divBdr>
        </w:div>
        <w:div w:id="649097331">
          <w:marLeft w:val="0"/>
          <w:marRight w:val="0"/>
          <w:marTop w:val="0"/>
          <w:marBottom w:val="0"/>
          <w:divBdr>
            <w:top w:val="none" w:sz="0" w:space="0" w:color="auto"/>
            <w:left w:val="none" w:sz="0" w:space="0" w:color="auto"/>
            <w:bottom w:val="none" w:sz="0" w:space="0" w:color="auto"/>
            <w:right w:val="none" w:sz="0" w:space="0" w:color="auto"/>
          </w:divBdr>
        </w:div>
        <w:div w:id="490216839">
          <w:marLeft w:val="0"/>
          <w:marRight w:val="0"/>
          <w:marTop w:val="0"/>
          <w:marBottom w:val="0"/>
          <w:divBdr>
            <w:top w:val="none" w:sz="0" w:space="0" w:color="auto"/>
            <w:left w:val="none" w:sz="0" w:space="0" w:color="auto"/>
            <w:bottom w:val="none" w:sz="0" w:space="0" w:color="auto"/>
            <w:right w:val="none" w:sz="0" w:space="0" w:color="auto"/>
          </w:divBdr>
        </w:div>
        <w:div w:id="1018694979">
          <w:marLeft w:val="0"/>
          <w:marRight w:val="0"/>
          <w:marTop w:val="0"/>
          <w:marBottom w:val="0"/>
          <w:divBdr>
            <w:top w:val="none" w:sz="0" w:space="0" w:color="auto"/>
            <w:left w:val="none" w:sz="0" w:space="0" w:color="auto"/>
            <w:bottom w:val="none" w:sz="0" w:space="0" w:color="auto"/>
            <w:right w:val="none" w:sz="0" w:space="0" w:color="auto"/>
          </w:divBdr>
        </w:div>
        <w:div w:id="569120773">
          <w:marLeft w:val="0"/>
          <w:marRight w:val="0"/>
          <w:marTop w:val="0"/>
          <w:marBottom w:val="0"/>
          <w:divBdr>
            <w:top w:val="none" w:sz="0" w:space="0" w:color="auto"/>
            <w:left w:val="none" w:sz="0" w:space="0" w:color="auto"/>
            <w:bottom w:val="none" w:sz="0" w:space="0" w:color="auto"/>
            <w:right w:val="none" w:sz="0" w:space="0" w:color="auto"/>
          </w:divBdr>
        </w:div>
        <w:div w:id="1693416216">
          <w:marLeft w:val="0"/>
          <w:marRight w:val="0"/>
          <w:marTop w:val="0"/>
          <w:marBottom w:val="0"/>
          <w:divBdr>
            <w:top w:val="none" w:sz="0" w:space="0" w:color="auto"/>
            <w:left w:val="none" w:sz="0" w:space="0" w:color="auto"/>
            <w:bottom w:val="none" w:sz="0" w:space="0" w:color="auto"/>
            <w:right w:val="none" w:sz="0" w:space="0" w:color="auto"/>
          </w:divBdr>
        </w:div>
        <w:div w:id="688486200">
          <w:marLeft w:val="0"/>
          <w:marRight w:val="0"/>
          <w:marTop w:val="0"/>
          <w:marBottom w:val="0"/>
          <w:divBdr>
            <w:top w:val="none" w:sz="0" w:space="0" w:color="auto"/>
            <w:left w:val="none" w:sz="0" w:space="0" w:color="auto"/>
            <w:bottom w:val="none" w:sz="0" w:space="0" w:color="auto"/>
            <w:right w:val="none" w:sz="0" w:space="0" w:color="auto"/>
          </w:divBdr>
        </w:div>
        <w:div w:id="435754942">
          <w:marLeft w:val="0"/>
          <w:marRight w:val="0"/>
          <w:marTop w:val="0"/>
          <w:marBottom w:val="0"/>
          <w:divBdr>
            <w:top w:val="none" w:sz="0" w:space="0" w:color="auto"/>
            <w:left w:val="none" w:sz="0" w:space="0" w:color="auto"/>
            <w:bottom w:val="none" w:sz="0" w:space="0" w:color="auto"/>
            <w:right w:val="none" w:sz="0" w:space="0" w:color="auto"/>
          </w:divBdr>
        </w:div>
        <w:div w:id="1245644572">
          <w:marLeft w:val="0"/>
          <w:marRight w:val="0"/>
          <w:marTop w:val="0"/>
          <w:marBottom w:val="0"/>
          <w:divBdr>
            <w:top w:val="none" w:sz="0" w:space="0" w:color="auto"/>
            <w:left w:val="none" w:sz="0" w:space="0" w:color="auto"/>
            <w:bottom w:val="none" w:sz="0" w:space="0" w:color="auto"/>
            <w:right w:val="none" w:sz="0" w:space="0" w:color="auto"/>
          </w:divBdr>
        </w:div>
        <w:div w:id="1407458690">
          <w:marLeft w:val="0"/>
          <w:marRight w:val="0"/>
          <w:marTop w:val="0"/>
          <w:marBottom w:val="0"/>
          <w:divBdr>
            <w:top w:val="none" w:sz="0" w:space="0" w:color="auto"/>
            <w:left w:val="none" w:sz="0" w:space="0" w:color="auto"/>
            <w:bottom w:val="none" w:sz="0" w:space="0" w:color="auto"/>
            <w:right w:val="none" w:sz="0" w:space="0" w:color="auto"/>
          </w:divBdr>
        </w:div>
        <w:div w:id="1150755639">
          <w:marLeft w:val="0"/>
          <w:marRight w:val="0"/>
          <w:marTop w:val="0"/>
          <w:marBottom w:val="0"/>
          <w:divBdr>
            <w:top w:val="none" w:sz="0" w:space="0" w:color="auto"/>
            <w:left w:val="none" w:sz="0" w:space="0" w:color="auto"/>
            <w:bottom w:val="none" w:sz="0" w:space="0" w:color="auto"/>
            <w:right w:val="none" w:sz="0" w:space="0" w:color="auto"/>
          </w:divBdr>
        </w:div>
        <w:div w:id="1618099230">
          <w:marLeft w:val="0"/>
          <w:marRight w:val="0"/>
          <w:marTop w:val="0"/>
          <w:marBottom w:val="0"/>
          <w:divBdr>
            <w:top w:val="none" w:sz="0" w:space="0" w:color="auto"/>
            <w:left w:val="none" w:sz="0" w:space="0" w:color="auto"/>
            <w:bottom w:val="none" w:sz="0" w:space="0" w:color="auto"/>
            <w:right w:val="none" w:sz="0" w:space="0" w:color="auto"/>
          </w:divBdr>
        </w:div>
        <w:div w:id="1262301681">
          <w:marLeft w:val="0"/>
          <w:marRight w:val="0"/>
          <w:marTop w:val="0"/>
          <w:marBottom w:val="0"/>
          <w:divBdr>
            <w:top w:val="none" w:sz="0" w:space="0" w:color="auto"/>
            <w:left w:val="none" w:sz="0" w:space="0" w:color="auto"/>
            <w:bottom w:val="none" w:sz="0" w:space="0" w:color="auto"/>
            <w:right w:val="none" w:sz="0" w:space="0" w:color="auto"/>
          </w:divBdr>
        </w:div>
        <w:div w:id="1475293597">
          <w:marLeft w:val="0"/>
          <w:marRight w:val="0"/>
          <w:marTop w:val="0"/>
          <w:marBottom w:val="0"/>
          <w:divBdr>
            <w:top w:val="none" w:sz="0" w:space="0" w:color="auto"/>
            <w:left w:val="none" w:sz="0" w:space="0" w:color="auto"/>
            <w:bottom w:val="none" w:sz="0" w:space="0" w:color="auto"/>
            <w:right w:val="none" w:sz="0" w:space="0" w:color="auto"/>
          </w:divBdr>
        </w:div>
        <w:div w:id="490606779">
          <w:marLeft w:val="0"/>
          <w:marRight w:val="0"/>
          <w:marTop w:val="0"/>
          <w:marBottom w:val="0"/>
          <w:divBdr>
            <w:top w:val="none" w:sz="0" w:space="0" w:color="auto"/>
            <w:left w:val="none" w:sz="0" w:space="0" w:color="auto"/>
            <w:bottom w:val="none" w:sz="0" w:space="0" w:color="auto"/>
            <w:right w:val="none" w:sz="0" w:space="0" w:color="auto"/>
          </w:divBdr>
        </w:div>
        <w:div w:id="1735204519">
          <w:marLeft w:val="0"/>
          <w:marRight w:val="0"/>
          <w:marTop w:val="0"/>
          <w:marBottom w:val="0"/>
          <w:divBdr>
            <w:top w:val="none" w:sz="0" w:space="0" w:color="auto"/>
            <w:left w:val="none" w:sz="0" w:space="0" w:color="auto"/>
            <w:bottom w:val="none" w:sz="0" w:space="0" w:color="auto"/>
            <w:right w:val="none" w:sz="0" w:space="0" w:color="auto"/>
          </w:divBdr>
        </w:div>
        <w:div w:id="1090466801">
          <w:marLeft w:val="0"/>
          <w:marRight w:val="0"/>
          <w:marTop w:val="0"/>
          <w:marBottom w:val="0"/>
          <w:divBdr>
            <w:top w:val="none" w:sz="0" w:space="0" w:color="auto"/>
            <w:left w:val="none" w:sz="0" w:space="0" w:color="auto"/>
            <w:bottom w:val="none" w:sz="0" w:space="0" w:color="auto"/>
            <w:right w:val="none" w:sz="0" w:space="0" w:color="auto"/>
          </w:divBdr>
        </w:div>
        <w:div w:id="1465655845">
          <w:marLeft w:val="0"/>
          <w:marRight w:val="0"/>
          <w:marTop w:val="0"/>
          <w:marBottom w:val="0"/>
          <w:divBdr>
            <w:top w:val="none" w:sz="0" w:space="0" w:color="auto"/>
            <w:left w:val="none" w:sz="0" w:space="0" w:color="auto"/>
            <w:bottom w:val="none" w:sz="0" w:space="0" w:color="auto"/>
            <w:right w:val="none" w:sz="0" w:space="0" w:color="auto"/>
          </w:divBdr>
        </w:div>
        <w:div w:id="1495030255">
          <w:marLeft w:val="0"/>
          <w:marRight w:val="0"/>
          <w:marTop w:val="0"/>
          <w:marBottom w:val="0"/>
          <w:divBdr>
            <w:top w:val="none" w:sz="0" w:space="0" w:color="auto"/>
            <w:left w:val="none" w:sz="0" w:space="0" w:color="auto"/>
            <w:bottom w:val="none" w:sz="0" w:space="0" w:color="auto"/>
            <w:right w:val="none" w:sz="0" w:space="0" w:color="auto"/>
          </w:divBdr>
        </w:div>
        <w:div w:id="1210071417">
          <w:marLeft w:val="0"/>
          <w:marRight w:val="0"/>
          <w:marTop w:val="0"/>
          <w:marBottom w:val="0"/>
          <w:divBdr>
            <w:top w:val="none" w:sz="0" w:space="0" w:color="auto"/>
            <w:left w:val="none" w:sz="0" w:space="0" w:color="auto"/>
            <w:bottom w:val="none" w:sz="0" w:space="0" w:color="auto"/>
            <w:right w:val="none" w:sz="0" w:space="0" w:color="auto"/>
          </w:divBdr>
        </w:div>
        <w:div w:id="1076630224">
          <w:marLeft w:val="0"/>
          <w:marRight w:val="0"/>
          <w:marTop w:val="0"/>
          <w:marBottom w:val="0"/>
          <w:divBdr>
            <w:top w:val="none" w:sz="0" w:space="0" w:color="auto"/>
            <w:left w:val="none" w:sz="0" w:space="0" w:color="auto"/>
            <w:bottom w:val="none" w:sz="0" w:space="0" w:color="auto"/>
            <w:right w:val="none" w:sz="0" w:space="0" w:color="auto"/>
          </w:divBdr>
        </w:div>
        <w:div w:id="1972712294">
          <w:marLeft w:val="0"/>
          <w:marRight w:val="0"/>
          <w:marTop w:val="0"/>
          <w:marBottom w:val="0"/>
          <w:divBdr>
            <w:top w:val="none" w:sz="0" w:space="0" w:color="auto"/>
            <w:left w:val="none" w:sz="0" w:space="0" w:color="auto"/>
            <w:bottom w:val="none" w:sz="0" w:space="0" w:color="auto"/>
            <w:right w:val="none" w:sz="0" w:space="0" w:color="auto"/>
          </w:divBdr>
        </w:div>
        <w:div w:id="1711683068">
          <w:marLeft w:val="0"/>
          <w:marRight w:val="0"/>
          <w:marTop w:val="0"/>
          <w:marBottom w:val="0"/>
          <w:divBdr>
            <w:top w:val="none" w:sz="0" w:space="0" w:color="auto"/>
            <w:left w:val="none" w:sz="0" w:space="0" w:color="auto"/>
            <w:bottom w:val="none" w:sz="0" w:space="0" w:color="auto"/>
            <w:right w:val="none" w:sz="0" w:space="0" w:color="auto"/>
          </w:divBdr>
        </w:div>
        <w:div w:id="1201163001">
          <w:marLeft w:val="0"/>
          <w:marRight w:val="0"/>
          <w:marTop w:val="0"/>
          <w:marBottom w:val="0"/>
          <w:divBdr>
            <w:top w:val="none" w:sz="0" w:space="0" w:color="auto"/>
            <w:left w:val="none" w:sz="0" w:space="0" w:color="auto"/>
            <w:bottom w:val="none" w:sz="0" w:space="0" w:color="auto"/>
            <w:right w:val="none" w:sz="0" w:space="0" w:color="auto"/>
          </w:divBdr>
        </w:div>
        <w:div w:id="1366171829">
          <w:marLeft w:val="0"/>
          <w:marRight w:val="0"/>
          <w:marTop w:val="0"/>
          <w:marBottom w:val="0"/>
          <w:divBdr>
            <w:top w:val="none" w:sz="0" w:space="0" w:color="auto"/>
            <w:left w:val="none" w:sz="0" w:space="0" w:color="auto"/>
            <w:bottom w:val="none" w:sz="0" w:space="0" w:color="auto"/>
            <w:right w:val="none" w:sz="0" w:space="0" w:color="auto"/>
          </w:divBdr>
        </w:div>
        <w:div w:id="741803234">
          <w:marLeft w:val="0"/>
          <w:marRight w:val="0"/>
          <w:marTop w:val="0"/>
          <w:marBottom w:val="0"/>
          <w:divBdr>
            <w:top w:val="none" w:sz="0" w:space="0" w:color="auto"/>
            <w:left w:val="none" w:sz="0" w:space="0" w:color="auto"/>
            <w:bottom w:val="none" w:sz="0" w:space="0" w:color="auto"/>
            <w:right w:val="none" w:sz="0" w:space="0" w:color="auto"/>
          </w:divBdr>
        </w:div>
        <w:div w:id="692070404">
          <w:marLeft w:val="0"/>
          <w:marRight w:val="0"/>
          <w:marTop w:val="0"/>
          <w:marBottom w:val="0"/>
          <w:divBdr>
            <w:top w:val="none" w:sz="0" w:space="0" w:color="auto"/>
            <w:left w:val="none" w:sz="0" w:space="0" w:color="auto"/>
            <w:bottom w:val="none" w:sz="0" w:space="0" w:color="auto"/>
            <w:right w:val="none" w:sz="0" w:space="0" w:color="auto"/>
          </w:divBdr>
        </w:div>
        <w:div w:id="1147167821">
          <w:marLeft w:val="0"/>
          <w:marRight w:val="0"/>
          <w:marTop w:val="0"/>
          <w:marBottom w:val="0"/>
          <w:divBdr>
            <w:top w:val="none" w:sz="0" w:space="0" w:color="auto"/>
            <w:left w:val="none" w:sz="0" w:space="0" w:color="auto"/>
            <w:bottom w:val="none" w:sz="0" w:space="0" w:color="auto"/>
            <w:right w:val="none" w:sz="0" w:space="0" w:color="auto"/>
          </w:divBdr>
        </w:div>
        <w:div w:id="1018193453">
          <w:marLeft w:val="0"/>
          <w:marRight w:val="0"/>
          <w:marTop w:val="0"/>
          <w:marBottom w:val="0"/>
          <w:divBdr>
            <w:top w:val="none" w:sz="0" w:space="0" w:color="auto"/>
            <w:left w:val="none" w:sz="0" w:space="0" w:color="auto"/>
            <w:bottom w:val="none" w:sz="0" w:space="0" w:color="auto"/>
            <w:right w:val="none" w:sz="0" w:space="0" w:color="auto"/>
          </w:divBdr>
        </w:div>
        <w:div w:id="1109085059">
          <w:marLeft w:val="0"/>
          <w:marRight w:val="0"/>
          <w:marTop w:val="0"/>
          <w:marBottom w:val="0"/>
          <w:divBdr>
            <w:top w:val="none" w:sz="0" w:space="0" w:color="auto"/>
            <w:left w:val="none" w:sz="0" w:space="0" w:color="auto"/>
            <w:bottom w:val="none" w:sz="0" w:space="0" w:color="auto"/>
            <w:right w:val="none" w:sz="0" w:space="0" w:color="auto"/>
          </w:divBdr>
        </w:div>
        <w:div w:id="7172776">
          <w:marLeft w:val="0"/>
          <w:marRight w:val="0"/>
          <w:marTop w:val="0"/>
          <w:marBottom w:val="0"/>
          <w:divBdr>
            <w:top w:val="none" w:sz="0" w:space="0" w:color="auto"/>
            <w:left w:val="none" w:sz="0" w:space="0" w:color="auto"/>
            <w:bottom w:val="none" w:sz="0" w:space="0" w:color="auto"/>
            <w:right w:val="none" w:sz="0" w:space="0" w:color="auto"/>
          </w:divBdr>
        </w:div>
        <w:div w:id="810557598">
          <w:marLeft w:val="0"/>
          <w:marRight w:val="0"/>
          <w:marTop w:val="0"/>
          <w:marBottom w:val="0"/>
          <w:divBdr>
            <w:top w:val="none" w:sz="0" w:space="0" w:color="auto"/>
            <w:left w:val="none" w:sz="0" w:space="0" w:color="auto"/>
            <w:bottom w:val="none" w:sz="0" w:space="0" w:color="auto"/>
            <w:right w:val="none" w:sz="0" w:space="0" w:color="auto"/>
          </w:divBdr>
        </w:div>
        <w:div w:id="1995259340">
          <w:marLeft w:val="0"/>
          <w:marRight w:val="0"/>
          <w:marTop w:val="0"/>
          <w:marBottom w:val="0"/>
          <w:divBdr>
            <w:top w:val="none" w:sz="0" w:space="0" w:color="auto"/>
            <w:left w:val="none" w:sz="0" w:space="0" w:color="auto"/>
            <w:bottom w:val="none" w:sz="0" w:space="0" w:color="auto"/>
            <w:right w:val="none" w:sz="0" w:space="0" w:color="auto"/>
          </w:divBdr>
        </w:div>
        <w:div w:id="1862236721">
          <w:marLeft w:val="0"/>
          <w:marRight w:val="0"/>
          <w:marTop w:val="0"/>
          <w:marBottom w:val="0"/>
          <w:divBdr>
            <w:top w:val="none" w:sz="0" w:space="0" w:color="auto"/>
            <w:left w:val="none" w:sz="0" w:space="0" w:color="auto"/>
            <w:bottom w:val="none" w:sz="0" w:space="0" w:color="auto"/>
            <w:right w:val="none" w:sz="0" w:space="0" w:color="auto"/>
          </w:divBdr>
        </w:div>
        <w:div w:id="1775590688">
          <w:marLeft w:val="0"/>
          <w:marRight w:val="0"/>
          <w:marTop w:val="0"/>
          <w:marBottom w:val="0"/>
          <w:divBdr>
            <w:top w:val="none" w:sz="0" w:space="0" w:color="auto"/>
            <w:left w:val="none" w:sz="0" w:space="0" w:color="auto"/>
            <w:bottom w:val="none" w:sz="0" w:space="0" w:color="auto"/>
            <w:right w:val="none" w:sz="0" w:space="0" w:color="auto"/>
          </w:divBdr>
        </w:div>
        <w:div w:id="1406300227">
          <w:marLeft w:val="0"/>
          <w:marRight w:val="0"/>
          <w:marTop w:val="0"/>
          <w:marBottom w:val="0"/>
          <w:divBdr>
            <w:top w:val="none" w:sz="0" w:space="0" w:color="auto"/>
            <w:left w:val="none" w:sz="0" w:space="0" w:color="auto"/>
            <w:bottom w:val="none" w:sz="0" w:space="0" w:color="auto"/>
            <w:right w:val="none" w:sz="0" w:space="0" w:color="auto"/>
          </w:divBdr>
        </w:div>
        <w:div w:id="619073554">
          <w:marLeft w:val="0"/>
          <w:marRight w:val="0"/>
          <w:marTop w:val="0"/>
          <w:marBottom w:val="0"/>
          <w:divBdr>
            <w:top w:val="none" w:sz="0" w:space="0" w:color="auto"/>
            <w:left w:val="none" w:sz="0" w:space="0" w:color="auto"/>
            <w:bottom w:val="none" w:sz="0" w:space="0" w:color="auto"/>
            <w:right w:val="none" w:sz="0" w:space="0" w:color="auto"/>
          </w:divBdr>
        </w:div>
        <w:div w:id="1869680771">
          <w:marLeft w:val="0"/>
          <w:marRight w:val="0"/>
          <w:marTop w:val="0"/>
          <w:marBottom w:val="0"/>
          <w:divBdr>
            <w:top w:val="none" w:sz="0" w:space="0" w:color="auto"/>
            <w:left w:val="none" w:sz="0" w:space="0" w:color="auto"/>
            <w:bottom w:val="none" w:sz="0" w:space="0" w:color="auto"/>
            <w:right w:val="none" w:sz="0" w:space="0" w:color="auto"/>
          </w:divBdr>
        </w:div>
        <w:div w:id="465010377">
          <w:marLeft w:val="0"/>
          <w:marRight w:val="0"/>
          <w:marTop w:val="0"/>
          <w:marBottom w:val="0"/>
          <w:divBdr>
            <w:top w:val="none" w:sz="0" w:space="0" w:color="auto"/>
            <w:left w:val="none" w:sz="0" w:space="0" w:color="auto"/>
            <w:bottom w:val="none" w:sz="0" w:space="0" w:color="auto"/>
            <w:right w:val="none" w:sz="0" w:space="0" w:color="auto"/>
          </w:divBdr>
        </w:div>
        <w:div w:id="470942333">
          <w:marLeft w:val="0"/>
          <w:marRight w:val="0"/>
          <w:marTop w:val="0"/>
          <w:marBottom w:val="0"/>
          <w:divBdr>
            <w:top w:val="none" w:sz="0" w:space="0" w:color="auto"/>
            <w:left w:val="none" w:sz="0" w:space="0" w:color="auto"/>
            <w:bottom w:val="none" w:sz="0" w:space="0" w:color="auto"/>
            <w:right w:val="none" w:sz="0" w:space="0" w:color="auto"/>
          </w:divBdr>
        </w:div>
        <w:div w:id="1745839808">
          <w:marLeft w:val="0"/>
          <w:marRight w:val="0"/>
          <w:marTop w:val="0"/>
          <w:marBottom w:val="0"/>
          <w:divBdr>
            <w:top w:val="none" w:sz="0" w:space="0" w:color="auto"/>
            <w:left w:val="none" w:sz="0" w:space="0" w:color="auto"/>
            <w:bottom w:val="none" w:sz="0" w:space="0" w:color="auto"/>
            <w:right w:val="none" w:sz="0" w:space="0" w:color="auto"/>
          </w:divBdr>
        </w:div>
        <w:div w:id="1635672881">
          <w:marLeft w:val="0"/>
          <w:marRight w:val="0"/>
          <w:marTop w:val="0"/>
          <w:marBottom w:val="0"/>
          <w:divBdr>
            <w:top w:val="none" w:sz="0" w:space="0" w:color="auto"/>
            <w:left w:val="none" w:sz="0" w:space="0" w:color="auto"/>
            <w:bottom w:val="none" w:sz="0" w:space="0" w:color="auto"/>
            <w:right w:val="none" w:sz="0" w:space="0" w:color="auto"/>
          </w:divBdr>
        </w:div>
        <w:div w:id="1480684025">
          <w:marLeft w:val="0"/>
          <w:marRight w:val="0"/>
          <w:marTop w:val="0"/>
          <w:marBottom w:val="0"/>
          <w:divBdr>
            <w:top w:val="none" w:sz="0" w:space="0" w:color="auto"/>
            <w:left w:val="none" w:sz="0" w:space="0" w:color="auto"/>
            <w:bottom w:val="none" w:sz="0" w:space="0" w:color="auto"/>
            <w:right w:val="none" w:sz="0" w:space="0" w:color="auto"/>
          </w:divBdr>
        </w:div>
        <w:div w:id="277634">
          <w:marLeft w:val="0"/>
          <w:marRight w:val="0"/>
          <w:marTop w:val="0"/>
          <w:marBottom w:val="0"/>
          <w:divBdr>
            <w:top w:val="none" w:sz="0" w:space="0" w:color="auto"/>
            <w:left w:val="none" w:sz="0" w:space="0" w:color="auto"/>
            <w:bottom w:val="none" w:sz="0" w:space="0" w:color="auto"/>
            <w:right w:val="none" w:sz="0" w:space="0" w:color="auto"/>
          </w:divBdr>
        </w:div>
        <w:div w:id="1370641540">
          <w:marLeft w:val="0"/>
          <w:marRight w:val="0"/>
          <w:marTop w:val="0"/>
          <w:marBottom w:val="0"/>
          <w:divBdr>
            <w:top w:val="none" w:sz="0" w:space="0" w:color="auto"/>
            <w:left w:val="none" w:sz="0" w:space="0" w:color="auto"/>
            <w:bottom w:val="none" w:sz="0" w:space="0" w:color="auto"/>
            <w:right w:val="none" w:sz="0" w:space="0" w:color="auto"/>
          </w:divBdr>
        </w:div>
        <w:div w:id="667442843">
          <w:marLeft w:val="0"/>
          <w:marRight w:val="0"/>
          <w:marTop w:val="0"/>
          <w:marBottom w:val="0"/>
          <w:divBdr>
            <w:top w:val="none" w:sz="0" w:space="0" w:color="auto"/>
            <w:left w:val="none" w:sz="0" w:space="0" w:color="auto"/>
            <w:bottom w:val="none" w:sz="0" w:space="0" w:color="auto"/>
            <w:right w:val="none" w:sz="0" w:space="0" w:color="auto"/>
          </w:divBdr>
        </w:div>
        <w:div w:id="298267188">
          <w:marLeft w:val="0"/>
          <w:marRight w:val="0"/>
          <w:marTop w:val="0"/>
          <w:marBottom w:val="0"/>
          <w:divBdr>
            <w:top w:val="none" w:sz="0" w:space="0" w:color="auto"/>
            <w:left w:val="none" w:sz="0" w:space="0" w:color="auto"/>
            <w:bottom w:val="none" w:sz="0" w:space="0" w:color="auto"/>
            <w:right w:val="none" w:sz="0" w:space="0" w:color="auto"/>
          </w:divBdr>
        </w:div>
        <w:div w:id="1714962504">
          <w:marLeft w:val="0"/>
          <w:marRight w:val="0"/>
          <w:marTop w:val="0"/>
          <w:marBottom w:val="0"/>
          <w:divBdr>
            <w:top w:val="none" w:sz="0" w:space="0" w:color="auto"/>
            <w:left w:val="none" w:sz="0" w:space="0" w:color="auto"/>
            <w:bottom w:val="none" w:sz="0" w:space="0" w:color="auto"/>
            <w:right w:val="none" w:sz="0" w:space="0" w:color="auto"/>
          </w:divBdr>
        </w:div>
        <w:div w:id="1070150720">
          <w:marLeft w:val="0"/>
          <w:marRight w:val="0"/>
          <w:marTop w:val="0"/>
          <w:marBottom w:val="0"/>
          <w:divBdr>
            <w:top w:val="none" w:sz="0" w:space="0" w:color="auto"/>
            <w:left w:val="none" w:sz="0" w:space="0" w:color="auto"/>
            <w:bottom w:val="none" w:sz="0" w:space="0" w:color="auto"/>
            <w:right w:val="none" w:sz="0" w:space="0" w:color="auto"/>
          </w:divBdr>
        </w:div>
        <w:div w:id="1515151247">
          <w:marLeft w:val="0"/>
          <w:marRight w:val="0"/>
          <w:marTop w:val="0"/>
          <w:marBottom w:val="0"/>
          <w:divBdr>
            <w:top w:val="none" w:sz="0" w:space="0" w:color="auto"/>
            <w:left w:val="none" w:sz="0" w:space="0" w:color="auto"/>
            <w:bottom w:val="none" w:sz="0" w:space="0" w:color="auto"/>
            <w:right w:val="none" w:sz="0" w:space="0" w:color="auto"/>
          </w:divBdr>
        </w:div>
        <w:div w:id="1738938588">
          <w:marLeft w:val="0"/>
          <w:marRight w:val="0"/>
          <w:marTop w:val="0"/>
          <w:marBottom w:val="0"/>
          <w:divBdr>
            <w:top w:val="none" w:sz="0" w:space="0" w:color="auto"/>
            <w:left w:val="none" w:sz="0" w:space="0" w:color="auto"/>
            <w:bottom w:val="none" w:sz="0" w:space="0" w:color="auto"/>
            <w:right w:val="none" w:sz="0" w:space="0" w:color="auto"/>
          </w:divBdr>
        </w:div>
        <w:div w:id="981470532">
          <w:marLeft w:val="0"/>
          <w:marRight w:val="0"/>
          <w:marTop w:val="0"/>
          <w:marBottom w:val="0"/>
          <w:divBdr>
            <w:top w:val="none" w:sz="0" w:space="0" w:color="auto"/>
            <w:left w:val="none" w:sz="0" w:space="0" w:color="auto"/>
            <w:bottom w:val="none" w:sz="0" w:space="0" w:color="auto"/>
            <w:right w:val="none" w:sz="0" w:space="0" w:color="auto"/>
          </w:divBdr>
        </w:div>
        <w:div w:id="63647506">
          <w:marLeft w:val="0"/>
          <w:marRight w:val="0"/>
          <w:marTop w:val="0"/>
          <w:marBottom w:val="0"/>
          <w:divBdr>
            <w:top w:val="none" w:sz="0" w:space="0" w:color="auto"/>
            <w:left w:val="none" w:sz="0" w:space="0" w:color="auto"/>
            <w:bottom w:val="none" w:sz="0" w:space="0" w:color="auto"/>
            <w:right w:val="none" w:sz="0" w:space="0" w:color="auto"/>
          </w:divBdr>
        </w:div>
        <w:div w:id="526215798">
          <w:marLeft w:val="0"/>
          <w:marRight w:val="0"/>
          <w:marTop w:val="0"/>
          <w:marBottom w:val="0"/>
          <w:divBdr>
            <w:top w:val="none" w:sz="0" w:space="0" w:color="auto"/>
            <w:left w:val="none" w:sz="0" w:space="0" w:color="auto"/>
            <w:bottom w:val="none" w:sz="0" w:space="0" w:color="auto"/>
            <w:right w:val="none" w:sz="0" w:space="0" w:color="auto"/>
          </w:divBdr>
        </w:div>
        <w:div w:id="1537232297">
          <w:marLeft w:val="0"/>
          <w:marRight w:val="0"/>
          <w:marTop w:val="0"/>
          <w:marBottom w:val="0"/>
          <w:divBdr>
            <w:top w:val="none" w:sz="0" w:space="0" w:color="auto"/>
            <w:left w:val="none" w:sz="0" w:space="0" w:color="auto"/>
            <w:bottom w:val="none" w:sz="0" w:space="0" w:color="auto"/>
            <w:right w:val="none" w:sz="0" w:space="0" w:color="auto"/>
          </w:divBdr>
        </w:div>
        <w:div w:id="124125274">
          <w:marLeft w:val="0"/>
          <w:marRight w:val="0"/>
          <w:marTop w:val="0"/>
          <w:marBottom w:val="0"/>
          <w:divBdr>
            <w:top w:val="none" w:sz="0" w:space="0" w:color="auto"/>
            <w:left w:val="none" w:sz="0" w:space="0" w:color="auto"/>
            <w:bottom w:val="none" w:sz="0" w:space="0" w:color="auto"/>
            <w:right w:val="none" w:sz="0" w:space="0" w:color="auto"/>
          </w:divBdr>
        </w:div>
        <w:div w:id="656887382">
          <w:marLeft w:val="0"/>
          <w:marRight w:val="0"/>
          <w:marTop w:val="0"/>
          <w:marBottom w:val="0"/>
          <w:divBdr>
            <w:top w:val="none" w:sz="0" w:space="0" w:color="auto"/>
            <w:left w:val="none" w:sz="0" w:space="0" w:color="auto"/>
            <w:bottom w:val="none" w:sz="0" w:space="0" w:color="auto"/>
            <w:right w:val="none" w:sz="0" w:space="0" w:color="auto"/>
          </w:divBdr>
        </w:div>
        <w:div w:id="380253643">
          <w:marLeft w:val="0"/>
          <w:marRight w:val="0"/>
          <w:marTop w:val="0"/>
          <w:marBottom w:val="0"/>
          <w:divBdr>
            <w:top w:val="none" w:sz="0" w:space="0" w:color="auto"/>
            <w:left w:val="none" w:sz="0" w:space="0" w:color="auto"/>
            <w:bottom w:val="none" w:sz="0" w:space="0" w:color="auto"/>
            <w:right w:val="none" w:sz="0" w:space="0" w:color="auto"/>
          </w:divBdr>
        </w:div>
        <w:div w:id="36207080">
          <w:marLeft w:val="0"/>
          <w:marRight w:val="0"/>
          <w:marTop w:val="0"/>
          <w:marBottom w:val="0"/>
          <w:divBdr>
            <w:top w:val="none" w:sz="0" w:space="0" w:color="auto"/>
            <w:left w:val="none" w:sz="0" w:space="0" w:color="auto"/>
            <w:bottom w:val="none" w:sz="0" w:space="0" w:color="auto"/>
            <w:right w:val="none" w:sz="0" w:space="0" w:color="auto"/>
          </w:divBdr>
        </w:div>
        <w:div w:id="1979607413">
          <w:marLeft w:val="0"/>
          <w:marRight w:val="0"/>
          <w:marTop w:val="0"/>
          <w:marBottom w:val="0"/>
          <w:divBdr>
            <w:top w:val="none" w:sz="0" w:space="0" w:color="auto"/>
            <w:left w:val="none" w:sz="0" w:space="0" w:color="auto"/>
            <w:bottom w:val="none" w:sz="0" w:space="0" w:color="auto"/>
            <w:right w:val="none" w:sz="0" w:space="0" w:color="auto"/>
          </w:divBdr>
        </w:div>
        <w:div w:id="85421887">
          <w:marLeft w:val="0"/>
          <w:marRight w:val="0"/>
          <w:marTop w:val="0"/>
          <w:marBottom w:val="0"/>
          <w:divBdr>
            <w:top w:val="none" w:sz="0" w:space="0" w:color="auto"/>
            <w:left w:val="none" w:sz="0" w:space="0" w:color="auto"/>
            <w:bottom w:val="none" w:sz="0" w:space="0" w:color="auto"/>
            <w:right w:val="none" w:sz="0" w:space="0" w:color="auto"/>
          </w:divBdr>
        </w:div>
        <w:div w:id="1439330235">
          <w:marLeft w:val="0"/>
          <w:marRight w:val="0"/>
          <w:marTop w:val="0"/>
          <w:marBottom w:val="0"/>
          <w:divBdr>
            <w:top w:val="none" w:sz="0" w:space="0" w:color="auto"/>
            <w:left w:val="none" w:sz="0" w:space="0" w:color="auto"/>
            <w:bottom w:val="none" w:sz="0" w:space="0" w:color="auto"/>
            <w:right w:val="none" w:sz="0" w:space="0" w:color="auto"/>
          </w:divBdr>
        </w:div>
        <w:div w:id="1697779233">
          <w:marLeft w:val="0"/>
          <w:marRight w:val="0"/>
          <w:marTop w:val="0"/>
          <w:marBottom w:val="0"/>
          <w:divBdr>
            <w:top w:val="none" w:sz="0" w:space="0" w:color="auto"/>
            <w:left w:val="none" w:sz="0" w:space="0" w:color="auto"/>
            <w:bottom w:val="none" w:sz="0" w:space="0" w:color="auto"/>
            <w:right w:val="none" w:sz="0" w:space="0" w:color="auto"/>
          </w:divBdr>
        </w:div>
        <w:div w:id="500199279">
          <w:marLeft w:val="0"/>
          <w:marRight w:val="0"/>
          <w:marTop w:val="0"/>
          <w:marBottom w:val="0"/>
          <w:divBdr>
            <w:top w:val="none" w:sz="0" w:space="0" w:color="auto"/>
            <w:left w:val="none" w:sz="0" w:space="0" w:color="auto"/>
            <w:bottom w:val="none" w:sz="0" w:space="0" w:color="auto"/>
            <w:right w:val="none" w:sz="0" w:space="0" w:color="auto"/>
          </w:divBdr>
        </w:div>
        <w:div w:id="795880098">
          <w:marLeft w:val="0"/>
          <w:marRight w:val="0"/>
          <w:marTop w:val="0"/>
          <w:marBottom w:val="0"/>
          <w:divBdr>
            <w:top w:val="none" w:sz="0" w:space="0" w:color="auto"/>
            <w:left w:val="none" w:sz="0" w:space="0" w:color="auto"/>
            <w:bottom w:val="none" w:sz="0" w:space="0" w:color="auto"/>
            <w:right w:val="none" w:sz="0" w:space="0" w:color="auto"/>
          </w:divBdr>
        </w:div>
        <w:div w:id="1716655670">
          <w:marLeft w:val="0"/>
          <w:marRight w:val="0"/>
          <w:marTop w:val="0"/>
          <w:marBottom w:val="0"/>
          <w:divBdr>
            <w:top w:val="none" w:sz="0" w:space="0" w:color="auto"/>
            <w:left w:val="none" w:sz="0" w:space="0" w:color="auto"/>
            <w:bottom w:val="none" w:sz="0" w:space="0" w:color="auto"/>
            <w:right w:val="none" w:sz="0" w:space="0" w:color="auto"/>
          </w:divBdr>
        </w:div>
        <w:div w:id="197816760">
          <w:marLeft w:val="0"/>
          <w:marRight w:val="0"/>
          <w:marTop w:val="0"/>
          <w:marBottom w:val="0"/>
          <w:divBdr>
            <w:top w:val="none" w:sz="0" w:space="0" w:color="auto"/>
            <w:left w:val="none" w:sz="0" w:space="0" w:color="auto"/>
            <w:bottom w:val="none" w:sz="0" w:space="0" w:color="auto"/>
            <w:right w:val="none" w:sz="0" w:space="0" w:color="auto"/>
          </w:divBdr>
        </w:div>
        <w:div w:id="1014066523">
          <w:marLeft w:val="0"/>
          <w:marRight w:val="0"/>
          <w:marTop w:val="0"/>
          <w:marBottom w:val="0"/>
          <w:divBdr>
            <w:top w:val="none" w:sz="0" w:space="0" w:color="auto"/>
            <w:left w:val="none" w:sz="0" w:space="0" w:color="auto"/>
            <w:bottom w:val="none" w:sz="0" w:space="0" w:color="auto"/>
            <w:right w:val="none" w:sz="0" w:space="0" w:color="auto"/>
          </w:divBdr>
        </w:div>
        <w:div w:id="1706982208">
          <w:marLeft w:val="0"/>
          <w:marRight w:val="0"/>
          <w:marTop w:val="0"/>
          <w:marBottom w:val="0"/>
          <w:divBdr>
            <w:top w:val="none" w:sz="0" w:space="0" w:color="auto"/>
            <w:left w:val="none" w:sz="0" w:space="0" w:color="auto"/>
            <w:bottom w:val="none" w:sz="0" w:space="0" w:color="auto"/>
            <w:right w:val="none" w:sz="0" w:space="0" w:color="auto"/>
          </w:divBdr>
        </w:div>
        <w:div w:id="741759963">
          <w:marLeft w:val="0"/>
          <w:marRight w:val="0"/>
          <w:marTop w:val="0"/>
          <w:marBottom w:val="0"/>
          <w:divBdr>
            <w:top w:val="none" w:sz="0" w:space="0" w:color="auto"/>
            <w:left w:val="none" w:sz="0" w:space="0" w:color="auto"/>
            <w:bottom w:val="none" w:sz="0" w:space="0" w:color="auto"/>
            <w:right w:val="none" w:sz="0" w:space="0" w:color="auto"/>
          </w:divBdr>
        </w:div>
        <w:div w:id="430590196">
          <w:marLeft w:val="0"/>
          <w:marRight w:val="0"/>
          <w:marTop w:val="0"/>
          <w:marBottom w:val="0"/>
          <w:divBdr>
            <w:top w:val="none" w:sz="0" w:space="0" w:color="auto"/>
            <w:left w:val="none" w:sz="0" w:space="0" w:color="auto"/>
            <w:bottom w:val="none" w:sz="0" w:space="0" w:color="auto"/>
            <w:right w:val="none" w:sz="0" w:space="0" w:color="auto"/>
          </w:divBdr>
        </w:div>
        <w:div w:id="353772284">
          <w:marLeft w:val="0"/>
          <w:marRight w:val="0"/>
          <w:marTop w:val="0"/>
          <w:marBottom w:val="0"/>
          <w:divBdr>
            <w:top w:val="none" w:sz="0" w:space="0" w:color="auto"/>
            <w:left w:val="none" w:sz="0" w:space="0" w:color="auto"/>
            <w:bottom w:val="none" w:sz="0" w:space="0" w:color="auto"/>
            <w:right w:val="none" w:sz="0" w:space="0" w:color="auto"/>
          </w:divBdr>
        </w:div>
        <w:div w:id="1114709808">
          <w:marLeft w:val="0"/>
          <w:marRight w:val="0"/>
          <w:marTop w:val="0"/>
          <w:marBottom w:val="0"/>
          <w:divBdr>
            <w:top w:val="none" w:sz="0" w:space="0" w:color="auto"/>
            <w:left w:val="none" w:sz="0" w:space="0" w:color="auto"/>
            <w:bottom w:val="none" w:sz="0" w:space="0" w:color="auto"/>
            <w:right w:val="none" w:sz="0" w:space="0" w:color="auto"/>
          </w:divBdr>
        </w:div>
        <w:div w:id="524904358">
          <w:marLeft w:val="0"/>
          <w:marRight w:val="0"/>
          <w:marTop w:val="0"/>
          <w:marBottom w:val="0"/>
          <w:divBdr>
            <w:top w:val="none" w:sz="0" w:space="0" w:color="auto"/>
            <w:left w:val="none" w:sz="0" w:space="0" w:color="auto"/>
            <w:bottom w:val="none" w:sz="0" w:space="0" w:color="auto"/>
            <w:right w:val="none" w:sz="0" w:space="0" w:color="auto"/>
          </w:divBdr>
        </w:div>
        <w:div w:id="40591025">
          <w:marLeft w:val="0"/>
          <w:marRight w:val="0"/>
          <w:marTop w:val="0"/>
          <w:marBottom w:val="0"/>
          <w:divBdr>
            <w:top w:val="none" w:sz="0" w:space="0" w:color="auto"/>
            <w:left w:val="none" w:sz="0" w:space="0" w:color="auto"/>
            <w:bottom w:val="none" w:sz="0" w:space="0" w:color="auto"/>
            <w:right w:val="none" w:sz="0" w:space="0" w:color="auto"/>
          </w:divBdr>
        </w:div>
        <w:div w:id="1059521363">
          <w:marLeft w:val="0"/>
          <w:marRight w:val="0"/>
          <w:marTop w:val="0"/>
          <w:marBottom w:val="0"/>
          <w:divBdr>
            <w:top w:val="none" w:sz="0" w:space="0" w:color="auto"/>
            <w:left w:val="none" w:sz="0" w:space="0" w:color="auto"/>
            <w:bottom w:val="none" w:sz="0" w:space="0" w:color="auto"/>
            <w:right w:val="none" w:sz="0" w:space="0" w:color="auto"/>
          </w:divBdr>
        </w:div>
        <w:div w:id="1093354528">
          <w:marLeft w:val="0"/>
          <w:marRight w:val="0"/>
          <w:marTop w:val="0"/>
          <w:marBottom w:val="0"/>
          <w:divBdr>
            <w:top w:val="none" w:sz="0" w:space="0" w:color="auto"/>
            <w:left w:val="none" w:sz="0" w:space="0" w:color="auto"/>
            <w:bottom w:val="none" w:sz="0" w:space="0" w:color="auto"/>
            <w:right w:val="none" w:sz="0" w:space="0" w:color="auto"/>
          </w:divBdr>
        </w:div>
        <w:div w:id="372652779">
          <w:marLeft w:val="0"/>
          <w:marRight w:val="0"/>
          <w:marTop w:val="0"/>
          <w:marBottom w:val="0"/>
          <w:divBdr>
            <w:top w:val="none" w:sz="0" w:space="0" w:color="auto"/>
            <w:left w:val="none" w:sz="0" w:space="0" w:color="auto"/>
            <w:bottom w:val="none" w:sz="0" w:space="0" w:color="auto"/>
            <w:right w:val="none" w:sz="0" w:space="0" w:color="auto"/>
          </w:divBdr>
        </w:div>
        <w:div w:id="1364667205">
          <w:marLeft w:val="0"/>
          <w:marRight w:val="0"/>
          <w:marTop w:val="0"/>
          <w:marBottom w:val="0"/>
          <w:divBdr>
            <w:top w:val="none" w:sz="0" w:space="0" w:color="auto"/>
            <w:left w:val="none" w:sz="0" w:space="0" w:color="auto"/>
            <w:bottom w:val="none" w:sz="0" w:space="0" w:color="auto"/>
            <w:right w:val="none" w:sz="0" w:space="0" w:color="auto"/>
          </w:divBdr>
        </w:div>
        <w:div w:id="505630946">
          <w:marLeft w:val="0"/>
          <w:marRight w:val="0"/>
          <w:marTop w:val="0"/>
          <w:marBottom w:val="0"/>
          <w:divBdr>
            <w:top w:val="none" w:sz="0" w:space="0" w:color="auto"/>
            <w:left w:val="none" w:sz="0" w:space="0" w:color="auto"/>
            <w:bottom w:val="none" w:sz="0" w:space="0" w:color="auto"/>
            <w:right w:val="none" w:sz="0" w:space="0" w:color="auto"/>
          </w:divBdr>
        </w:div>
      </w:divsChild>
    </w:div>
    <w:div w:id="942804445">
      <w:bodyDiv w:val="1"/>
      <w:marLeft w:val="0"/>
      <w:marRight w:val="0"/>
      <w:marTop w:val="0"/>
      <w:marBottom w:val="0"/>
      <w:divBdr>
        <w:top w:val="none" w:sz="0" w:space="0" w:color="auto"/>
        <w:left w:val="none" w:sz="0" w:space="0" w:color="auto"/>
        <w:bottom w:val="none" w:sz="0" w:space="0" w:color="auto"/>
        <w:right w:val="none" w:sz="0" w:space="0" w:color="auto"/>
      </w:divBdr>
    </w:div>
    <w:div w:id="945311826">
      <w:bodyDiv w:val="1"/>
      <w:marLeft w:val="0"/>
      <w:marRight w:val="0"/>
      <w:marTop w:val="0"/>
      <w:marBottom w:val="0"/>
      <w:divBdr>
        <w:top w:val="none" w:sz="0" w:space="0" w:color="auto"/>
        <w:left w:val="none" w:sz="0" w:space="0" w:color="auto"/>
        <w:bottom w:val="none" w:sz="0" w:space="0" w:color="auto"/>
        <w:right w:val="none" w:sz="0" w:space="0" w:color="auto"/>
      </w:divBdr>
      <w:divsChild>
        <w:div w:id="1712345509">
          <w:marLeft w:val="0"/>
          <w:marRight w:val="0"/>
          <w:marTop w:val="0"/>
          <w:marBottom w:val="0"/>
          <w:divBdr>
            <w:top w:val="none" w:sz="0" w:space="0" w:color="auto"/>
            <w:left w:val="none" w:sz="0" w:space="0" w:color="auto"/>
            <w:bottom w:val="none" w:sz="0" w:space="0" w:color="auto"/>
            <w:right w:val="none" w:sz="0" w:space="0" w:color="auto"/>
          </w:divBdr>
          <w:divsChild>
            <w:div w:id="1471945639">
              <w:marLeft w:val="0"/>
              <w:marRight w:val="0"/>
              <w:marTop w:val="0"/>
              <w:marBottom w:val="0"/>
              <w:divBdr>
                <w:top w:val="none" w:sz="0" w:space="0" w:color="auto"/>
                <w:left w:val="none" w:sz="0" w:space="0" w:color="auto"/>
                <w:bottom w:val="none" w:sz="0" w:space="0" w:color="auto"/>
                <w:right w:val="none" w:sz="0" w:space="0" w:color="auto"/>
              </w:divBdr>
              <w:divsChild>
                <w:div w:id="583147981">
                  <w:marLeft w:val="0"/>
                  <w:marRight w:val="0"/>
                  <w:marTop w:val="0"/>
                  <w:marBottom w:val="0"/>
                  <w:divBdr>
                    <w:top w:val="none" w:sz="0" w:space="0" w:color="auto"/>
                    <w:left w:val="none" w:sz="0" w:space="0" w:color="auto"/>
                    <w:bottom w:val="none" w:sz="0" w:space="0" w:color="auto"/>
                    <w:right w:val="none" w:sz="0" w:space="0" w:color="auto"/>
                  </w:divBdr>
                  <w:divsChild>
                    <w:div w:id="1290477828">
                      <w:marLeft w:val="0"/>
                      <w:marRight w:val="0"/>
                      <w:marTop w:val="0"/>
                      <w:marBottom w:val="0"/>
                      <w:divBdr>
                        <w:top w:val="none" w:sz="0" w:space="0" w:color="auto"/>
                        <w:left w:val="none" w:sz="0" w:space="0" w:color="auto"/>
                        <w:bottom w:val="none" w:sz="0" w:space="0" w:color="auto"/>
                        <w:right w:val="none" w:sz="0" w:space="0" w:color="auto"/>
                      </w:divBdr>
                      <w:divsChild>
                        <w:div w:id="60956579">
                          <w:marLeft w:val="0"/>
                          <w:marRight w:val="0"/>
                          <w:marTop w:val="0"/>
                          <w:marBottom w:val="0"/>
                          <w:divBdr>
                            <w:top w:val="none" w:sz="0" w:space="0" w:color="auto"/>
                            <w:left w:val="none" w:sz="0" w:space="0" w:color="auto"/>
                            <w:bottom w:val="none" w:sz="0" w:space="0" w:color="auto"/>
                            <w:right w:val="none" w:sz="0" w:space="0" w:color="auto"/>
                          </w:divBdr>
                          <w:divsChild>
                            <w:div w:id="173686391">
                              <w:marLeft w:val="0"/>
                              <w:marRight w:val="0"/>
                              <w:marTop w:val="0"/>
                              <w:marBottom w:val="0"/>
                              <w:divBdr>
                                <w:top w:val="none" w:sz="0" w:space="0" w:color="auto"/>
                                <w:left w:val="none" w:sz="0" w:space="0" w:color="auto"/>
                                <w:bottom w:val="none" w:sz="0" w:space="0" w:color="auto"/>
                                <w:right w:val="none" w:sz="0" w:space="0" w:color="auto"/>
                              </w:divBdr>
                              <w:divsChild>
                                <w:div w:id="107117984">
                                  <w:marLeft w:val="0"/>
                                  <w:marRight w:val="0"/>
                                  <w:marTop w:val="0"/>
                                  <w:marBottom w:val="0"/>
                                  <w:divBdr>
                                    <w:top w:val="none" w:sz="0" w:space="0" w:color="auto"/>
                                    <w:left w:val="none" w:sz="0" w:space="0" w:color="auto"/>
                                    <w:bottom w:val="none" w:sz="0" w:space="0" w:color="auto"/>
                                    <w:right w:val="none" w:sz="0" w:space="0" w:color="auto"/>
                                  </w:divBdr>
                                  <w:divsChild>
                                    <w:div w:id="1187981789">
                                      <w:marLeft w:val="0"/>
                                      <w:marRight w:val="0"/>
                                      <w:marTop w:val="0"/>
                                      <w:marBottom w:val="0"/>
                                      <w:divBdr>
                                        <w:top w:val="none" w:sz="0" w:space="0" w:color="auto"/>
                                        <w:left w:val="none" w:sz="0" w:space="0" w:color="auto"/>
                                        <w:bottom w:val="none" w:sz="0" w:space="0" w:color="auto"/>
                                        <w:right w:val="none" w:sz="0" w:space="0" w:color="auto"/>
                                      </w:divBdr>
                                      <w:divsChild>
                                        <w:div w:id="377514010">
                                          <w:marLeft w:val="0"/>
                                          <w:marRight w:val="0"/>
                                          <w:marTop w:val="0"/>
                                          <w:marBottom w:val="0"/>
                                          <w:divBdr>
                                            <w:top w:val="none" w:sz="0" w:space="0" w:color="auto"/>
                                            <w:left w:val="none" w:sz="0" w:space="0" w:color="auto"/>
                                            <w:bottom w:val="none" w:sz="0" w:space="0" w:color="auto"/>
                                            <w:right w:val="none" w:sz="0" w:space="0" w:color="auto"/>
                                          </w:divBdr>
                                          <w:divsChild>
                                            <w:div w:id="656762130">
                                              <w:marLeft w:val="0"/>
                                              <w:marRight w:val="0"/>
                                              <w:marTop w:val="0"/>
                                              <w:marBottom w:val="0"/>
                                              <w:divBdr>
                                                <w:top w:val="single" w:sz="12" w:space="2" w:color="FFFFCC"/>
                                                <w:left w:val="single" w:sz="12" w:space="2" w:color="FFFFCC"/>
                                                <w:bottom w:val="single" w:sz="12" w:space="2" w:color="FFFFCC"/>
                                                <w:right w:val="single" w:sz="12" w:space="0" w:color="FFFFCC"/>
                                              </w:divBdr>
                                              <w:divsChild>
                                                <w:div w:id="804853752">
                                                  <w:marLeft w:val="0"/>
                                                  <w:marRight w:val="0"/>
                                                  <w:marTop w:val="0"/>
                                                  <w:marBottom w:val="0"/>
                                                  <w:divBdr>
                                                    <w:top w:val="none" w:sz="0" w:space="0" w:color="auto"/>
                                                    <w:left w:val="none" w:sz="0" w:space="0" w:color="auto"/>
                                                    <w:bottom w:val="none" w:sz="0" w:space="0" w:color="auto"/>
                                                    <w:right w:val="none" w:sz="0" w:space="0" w:color="auto"/>
                                                  </w:divBdr>
                                                  <w:divsChild>
                                                    <w:div w:id="867648104">
                                                      <w:marLeft w:val="0"/>
                                                      <w:marRight w:val="0"/>
                                                      <w:marTop w:val="0"/>
                                                      <w:marBottom w:val="0"/>
                                                      <w:divBdr>
                                                        <w:top w:val="none" w:sz="0" w:space="0" w:color="auto"/>
                                                        <w:left w:val="none" w:sz="0" w:space="0" w:color="auto"/>
                                                        <w:bottom w:val="none" w:sz="0" w:space="0" w:color="auto"/>
                                                        <w:right w:val="none" w:sz="0" w:space="0" w:color="auto"/>
                                                      </w:divBdr>
                                                      <w:divsChild>
                                                        <w:div w:id="740638005">
                                                          <w:marLeft w:val="0"/>
                                                          <w:marRight w:val="0"/>
                                                          <w:marTop w:val="0"/>
                                                          <w:marBottom w:val="0"/>
                                                          <w:divBdr>
                                                            <w:top w:val="none" w:sz="0" w:space="0" w:color="auto"/>
                                                            <w:left w:val="none" w:sz="0" w:space="0" w:color="auto"/>
                                                            <w:bottom w:val="none" w:sz="0" w:space="0" w:color="auto"/>
                                                            <w:right w:val="none" w:sz="0" w:space="0" w:color="auto"/>
                                                          </w:divBdr>
                                                          <w:divsChild>
                                                            <w:div w:id="1745177383">
                                                              <w:marLeft w:val="0"/>
                                                              <w:marRight w:val="0"/>
                                                              <w:marTop w:val="0"/>
                                                              <w:marBottom w:val="0"/>
                                                              <w:divBdr>
                                                                <w:top w:val="none" w:sz="0" w:space="0" w:color="auto"/>
                                                                <w:left w:val="none" w:sz="0" w:space="0" w:color="auto"/>
                                                                <w:bottom w:val="none" w:sz="0" w:space="0" w:color="auto"/>
                                                                <w:right w:val="none" w:sz="0" w:space="0" w:color="auto"/>
                                                              </w:divBdr>
                                                              <w:divsChild>
                                                                <w:div w:id="853231207">
                                                                  <w:marLeft w:val="0"/>
                                                                  <w:marRight w:val="0"/>
                                                                  <w:marTop w:val="0"/>
                                                                  <w:marBottom w:val="0"/>
                                                                  <w:divBdr>
                                                                    <w:top w:val="none" w:sz="0" w:space="0" w:color="auto"/>
                                                                    <w:left w:val="none" w:sz="0" w:space="0" w:color="auto"/>
                                                                    <w:bottom w:val="none" w:sz="0" w:space="0" w:color="auto"/>
                                                                    <w:right w:val="none" w:sz="0" w:space="0" w:color="auto"/>
                                                                  </w:divBdr>
                                                                  <w:divsChild>
                                                                    <w:div w:id="392851954">
                                                                      <w:marLeft w:val="0"/>
                                                                      <w:marRight w:val="0"/>
                                                                      <w:marTop w:val="0"/>
                                                                      <w:marBottom w:val="0"/>
                                                                      <w:divBdr>
                                                                        <w:top w:val="none" w:sz="0" w:space="0" w:color="auto"/>
                                                                        <w:left w:val="none" w:sz="0" w:space="0" w:color="auto"/>
                                                                        <w:bottom w:val="none" w:sz="0" w:space="0" w:color="auto"/>
                                                                        <w:right w:val="none" w:sz="0" w:space="0" w:color="auto"/>
                                                                      </w:divBdr>
                                                                      <w:divsChild>
                                                                        <w:div w:id="1930239229">
                                                                          <w:marLeft w:val="0"/>
                                                                          <w:marRight w:val="0"/>
                                                                          <w:marTop w:val="0"/>
                                                                          <w:marBottom w:val="0"/>
                                                                          <w:divBdr>
                                                                            <w:top w:val="none" w:sz="0" w:space="0" w:color="auto"/>
                                                                            <w:left w:val="none" w:sz="0" w:space="0" w:color="auto"/>
                                                                            <w:bottom w:val="none" w:sz="0" w:space="0" w:color="auto"/>
                                                                            <w:right w:val="none" w:sz="0" w:space="0" w:color="auto"/>
                                                                          </w:divBdr>
                                                                          <w:divsChild>
                                                                            <w:div w:id="544803013">
                                                                              <w:marLeft w:val="0"/>
                                                                              <w:marRight w:val="0"/>
                                                                              <w:marTop w:val="0"/>
                                                                              <w:marBottom w:val="0"/>
                                                                              <w:divBdr>
                                                                                <w:top w:val="none" w:sz="0" w:space="0" w:color="auto"/>
                                                                                <w:left w:val="none" w:sz="0" w:space="0" w:color="auto"/>
                                                                                <w:bottom w:val="none" w:sz="0" w:space="0" w:color="auto"/>
                                                                                <w:right w:val="none" w:sz="0" w:space="0" w:color="auto"/>
                                                                              </w:divBdr>
                                                                              <w:divsChild>
                                                                                <w:div w:id="425613929">
                                                                                  <w:marLeft w:val="0"/>
                                                                                  <w:marRight w:val="0"/>
                                                                                  <w:marTop w:val="0"/>
                                                                                  <w:marBottom w:val="0"/>
                                                                                  <w:divBdr>
                                                                                    <w:top w:val="none" w:sz="0" w:space="0" w:color="auto"/>
                                                                                    <w:left w:val="none" w:sz="0" w:space="0" w:color="auto"/>
                                                                                    <w:bottom w:val="none" w:sz="0" w:space="0" w:color="auto"/>
                                                                                    <w:right w:val="none" w:sz="0" w:space="0" w:color="auto"/>
                                                                                  </w:divBdr>
                                                                                  <w:divsChild>
                                                                                    <w:div w:id="51202968">
                                                                                      <w:marLeft w:val="0"/>
                                                                                      <w:marRight w:val="0"/>
                                                                                      <w:marTop w:val="0"/>
                                                                                      <w:marBottom w:val="0"/>
                                                                                      <w:divBdr>
                                                                                        <w:top w:val="none" w:sz="0" w:space="0" w:color="auto"/>
                                                                                        <w:left w:val="none" w:sz="0" w:space="0" w:color="auto"/>
                                                                                        <w:bottom w:val="none" w:sz="0" w:space="0" w:color="auto"/>
                                                                                        <w:right w:val="none" w:sz="0" w:space="0" w:color="auto"/>
                                                                                      </w:divBdr>
                                                                                      <w:divsChild>
                                                                                        <w:div w:id="989019117">
                                                                                          <w:marLeft w:val="0"/>
                                                                                          <w:marRight w:val="120"/>
                                                                                          <w:marTop w:val="0"/>
                                                                                          <w:marBottom w:val="150"/>
                                                                                          <w:divBdr>
                                                                                            <w:top w:val="single" w:sz="2" w:space="0" w:color="EFEFEF"/>
                                                                                            <w:left w:val="single" w:sz="6" w:space="0" w:color="EFEFEF"/>
                                                                                            <w:bottom w:val="single" w:sz="6" w:space="0" w:color="E2E2E2"/>
                                                                                            <w:right w:val="single" w:sz="6" w:space="0" w:color="EFEFEF"/>
                                                                                          </w:divBdr>
                                                                                          <w:divsChild>
                                                                                            <w:div w:id="478115643">
                                                                                              <w:marLeft w:val="0"/>
                                                                                              <w:marRight w:val="0"/>
                                                                                              <w:marTop w:val="0"/>
                                                                                              <w:marBottom w:val="0"/>
                                                                                              <w:divBdr>
                                                                                                <w:top w:val="none" w:sz="0" w:space="0" w:color="auto"/>
                                                                                                <w:left w:val="none" w:sz="0" w:space="0" w:color="auto"/>
                                                                                                <w:bottom w:val="none" w:sz="0" w:space="0" w:color="auto"/>
                                                                                                <w:right w:val="none" w:sz="0" w:space="0" w:color="auto"/>
                                                                                              </w:divBdr>
                                                                                              <w:divsChild>
                                                                                                <w:div w:id="2108572347">
                                                                                                  <w:marLeft w:val="0"/>
                                                                                                  <w:marRight w:val="0"/>
                                                                                                  <w:marTop w:val="0"/>
                                                                                                  <w:marBottom w:val="0"/>
                                                                                                  <w:divBdr>
                                                                                                    <w:top w:val="none" w:sz="0" w:space="0" w:color="auto"/>
                                                                                                    <w:left w:val="none" w:sz="0" w:space="0" w:color="auto"/>
                                                                                                    <w:bottom w:val="none" w:sz="0" w:space="0" w:color="auto"/>
                                                                                                    <w:right w:val="none" w:sz="0" w:space="0" w:color="auto"/>
                                                                                                  </w:divBdr>
                                                                                                  <w:divsChild>
                                                                                                    <w:div w:id="1871255687">
                                                                                                      <w:marLeft w:val="0"/>
                                                                                                      <w:marRight w:val="0"/>
                                                                                                      <w:marTop w:val="0"/>
                                                                                                      <w:marBottom w:val="0"/>
                                                                                                      <w:divBdr>
                                                                                                        <w:top w:val="none" w:sz="0" w:space="0" w:color="auto"/>
                                                                                                        <w:left w:val="none" w:sz="0" w:space="0" w:color="auto"/>
                                                                                                        <w:bottom w:val="none" w:sz="0" w:space="0" w:color="auto"/>
                                                                                                        <w:right w:val="none" w:sz="0" w:space="0" w:color="auto"/>
                                                                                                      </w:divBdr>
                                                                                                      <w:divsChild>
                                                                                                        <w:div w:id="180437793">
                                                                                                          <w:marLeft w:val="0"/>
                                                                                                          <w:marRight w:val="0"/>
                                                                                                          <w:marTop w:val="0"/>
                                                                                                          <w:marBottom w:val="0"/>
                                                                                                          <w:divBdr>
                                                                                                            <w:top w:val="none" w:sz="0" w:space="0" w:color="auto"/>
                                                                                                            <w:left w:val="none" w:sz="0" w:space="0" w:color="auto"/>
                                                                                                            <w:bottom w:val="none" w:sz="0" w:space="0" w:color="auto"/>
                                                                                                            <w:right w:val="none" w:sz="0" w:space="0" w:color="auto"/>
                                                                                                          </w:divBdr>
                                                                                                          <w:divsChild>
                                                                                                            <w:div w:id="710573889">
                                                                                                              <w:marLeft w:val="0"/>
                                                                                                              <w:marRight w:val="0"/>
                                                                                                              <w:marTop w:val="0"/>
                                                                                                              <w:marBottom w:val="0"/>
                                                                                                              <w:divBdr>
                                                                                                                <w:top w:val="single" w:sz="2" w:space="4" w:color="D8D8D8"/>
                                                                                                                <w:left w:val="single" w:sz="2" w:space="0" w:color="D8D8D8"/>
                                                                                                                <w:bottom w:val="single" w:sz="2" w:space="4" w:color="D8D8D8"/>
                                                                                                                <w:right w:val="single" w:sz="2" w:space="0" w:color="D8D8D8"/>
                                                                                                              </w:divBdr>
                                                                                                              <w:divsChild>
                                                                                                                <w:div w:id="540169963">
                                                                                                                  <w:marLeft w:val="225"/>
                                                                                                                  <w:marRight w:val="225"/>
                                                                                                                  <w:marTop w:val="75"/>
                                                                                                                  <w:marBottom w:val="75"/>
                                                                                                                  <w:divBdr>
                                                                                                                    <w:top w:val="none" w:sz="0" w:space="0" w:color="auto"/>
                                                                                                                    <w:left w:val="none" w:sz="0" w:space="0" w:color="auto"/>
                                                                                                                    <w:bottom w:val="none" w:sz="0" w:space="0" w:color="auto"/>
                                                                                                                    <w:right w:val="none" w:sz="0" w:space="0" w:color="auto"/>
                                                                                                                  </w:divBdr>
                                                                                                                  <w:divsChild>
                                                                                                                    <w:div w:id="1601837379">
                                                                                                                      <w:marLeft w:val="0"/>
                                                                                                                      <w:marRight w:val="0"/>
                                                                                                                      <w:marTop w:val="0"/>
                                                                                                                      <w:marBottom w:val="0"/>
                                                                                                                      <w:divBdr>
                                                                                                                        <w:top w:val="single" w:sz="6" w:space="0" w:color="auto"/>
                                                                                                                        <w:left w:val="single" w:sz="6" w:space="0" w:color="auto"/>
                                                                                                                        <w:bottom w:val="single" w:sz="6" w:space="0" w:color="auto"/>
                                                                                                                        <w:right w:val="single" w:sz="6" w:space="0" w:color="auto"/>
                                                                                                                      </w:divBdr>
                                                                                                                      <w:divsChild>
                                                                                                                        <w:div w:id="825823612">
                                                                                                                          <w:marLeft w:val="0"/>
                                                                                                                          <w:marRight w:val="0"/>
                                                                                                                          <w:marTop w:val="0"/>
                                                                                                                          <w:marBottom w:val="0"/>
                                                                                                                          <w:divBdr>
                                                                                                                            <w:top w:val="none" w:sz="0" w:space="0" w:color="auto"/>
                                                                                                                            <w:left w:val="none" w:sz="0" w:space="0" w:color="auto"/>
                                                                                                                            <w:bottom w:val="none" w:sz="0" w:space="0" w:color="auto"/>
                                                                                                                            <w:right w:val="none" w:sz="0" w:space="0" w:color="auto"/>
                                                                                                                          </w:divBdr>
                                                                                                                          <w:divsChild>
                                                                                                                            <w:div w:id="3930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2294838">
      <w:bodyDiv w:val="1"/>
      <w:marLeft w:val="0"/>
      <w:marRight w:val="0"/>
      <w:marTop w:val="0"/>
      <w:marBottom w:val="0"/>
      <w:divBdr>
        <w:top w:val="none" w:sz="0" w:space="0" w:color="auto"/>
        <w:left w:val="none" w:sz="0" w:space="0" w:color="auto"/>
        <w:bottom w:val="none" w:sz="0" w:space="0" w:color="auto"/>
        <w:right w:val="none" w:sz="0" w:space="0" w:color="auto"/>
      </w:divBdr>
    </w:div>
    <w:div w:id="1060134050">
      <w:bodyDiv w:val="1"/>
      <w:marLeft w:val="0"/>
      <w:marRight w:val="0"/>
      <w:marTop w:val="0"/>
      <w:marBottom w:val="0"/>
      <w:divBdr>
        <w:top w:val="none" w:sz="0" w:space="0" w:color="auto"/>
        <w:left w:val="none" w:sz="0" w:space="0" w:color="auto"/>
        <w:bottom w:val="none" w:sz="0" w:space="0" w:color="auto"/>
        <w:right w:val="none" w:sz="0" w:space="0" w:color="auto"/>
      </w:divBdr>
    </w:div>
    <w:div w:id="1078669258">
      <w:bodyDiv w:val="1"/>
      <w:marLeft w:val="0"/>
      <w:marRight w:val="0"/>
      <w:marTop w:val="0"/>
      <w:marBottom w:val="0"/>
      <w:divBdr>
        <w:top w:val="none" w:sz="0" w:space="0" w:color="auto"/>
        <w:left w:val="none" w:sz="0" w:space="0" w:color="auto"/>
        <w:bottom w:val="none" w:sz="0" w:space="0" w:color="auto"/>
        <w:right w:val="none" w:sz="0" w:space="0" w:color="auto"/>
      </w:divBdr>
    </w:div>
    <w:div w:id="1112551054">
      <w:bodyDiv w:val="1"/>
      <w:marLeft w:val="0"/>
      <w:marRight w:val="0"/>
      <w:marTop w:val="0"/>
      <w:marBottom w:val="0"/>
      <w:divBdr>
        <w:top w:val="none" w:sz="0" w:space="0" w:color="auto"/>
        <w:left w:val="none" w:sz="0" w:space="0" w:color="auto"/>
        <w:bottom w:val="none" w:sz="0" w:space="0" w:color="auto"/>
        <w:right w:val="none" w:sz="0" w:space="0" w:color="auto"/>
      </w:divBdr>
      <w:divsChild>
        <w:div w:id="1814638998">
          <w:marLeft w:val="0"/>
          <w:marRight w:val="0"/>
          <w:marTop w:val="0"/>
          <w:marBottom w:val="0"/>
          <w:divBdr>
            <w:top w:val="none" w:sz="0" w:space="0" w:color="auto"/>
            <w:left w:val="none" w:sz="0" w:space="0" w:color="auto"/>
            <w:bottom w:val="none" w:sz="0" w:space="0" w:color="auto"/>
            <w:right w:val="none" w:sz="0" w:space="0" w:color="auto"/>
          </w:divBdr>
        </w:div>
        <w:div w:id="1451364155">
          <w:marLeft w:val="0"/>
          <w:marRight w:val="0"/>
          <w:marTop w:val="0"/>
          <w:marBottom w:val="0"/>
          <w:divBdr>
            <w:top w:val="none" w:sz="0" w:space="0" w:color="auto"/>
            <w:left w:val="none" w:sz="0" w:space="0" w:color="auto"/>
            <w:bottom w:val="none" w:sz="0" w:space="0" w:color="auto"/>
            <w:right w:val="none" w:sz="0" w:space="0" w:color="auto"/>
          </w:divBdr>
        </w:div>
        <w:div w:id="1703902625">
          <w:marLeft w:val="0"/>
          <w:marRight w:val="0"/>
          <w:marTop w:val="0"/>
          <w:marBottom w:val="0"/>
          <w:divBdr>
            <w:top w:val="none" w:sz="0" w:space="0" w:color="auto"/>
            <w:left w:val="none" w:sz="0" w:space="0" w:color="auto"/>
            <w:bottom w:val="none" w:sz="0" w:space="0" w:color="auto"/>
            <w:right w:val="none" w:sz="0" w:space="0" w:color="auto"/>
          </w:divBdr>
        </w:div>
      </w:divsChild>
    </w:div>
    <w:div w:id="1138575925">
      <w:bodyDiv w:val="1"/>
      <w:marLeft w:val="0"/>
      <w:marRight w:val="0"/>
      <w:marTop w:val="0"/>
      <w:marBottom w:val="0"/>
      <w:divBdr>
        <w:top w:val="none" w:sz="0" w:space="0" w:color="auto"/>
        <w:left w:val="none" w:sz="0" w:space="0" w:color="auto"/>
        <w:bottom w:val="none" w:sz="0" w:space="0" w:color="auto"/>
        <w:right w:val="none" w:sz="0" w:space="0" w:color="auto"/>
      </w:divBdr>
    </w:div>
    <w:div w:id="1149129630">
      <w:bodyDiv w:val="1"/>
      <w:marLeft w:val="0"/>
      <w:marRight w:val="0"/>
      <w:marTop w:val="0"/>
      <w:marBottom w:val="0"/>
      <w:divBdr>
        <w:top w:val="none" w:sz="0" w:space="0" w:color="auto"/>
        <w:left w:val="none" w:sz="0" w:space="0" w:color="auto"/>
        <w:bottom w:val="none" w:sz="0" w:space="0" w:color="auto"/>
        <w:right w:val="none" w:sz="0" w:space="0" w:color="auto"/>
      </w:divBdr>
    </w:div>
    <w:div w:id="1158037993">
      <w:bodyDiv w:val="1"/>
      <w:marLeft w:val="0"/>
      <w:marRight w:val="0"/>
      <w:marTop w:val="0"/>
      <w:marBottom w:val="0"/>
      <w:divBdr>
        <w:top w:val="none" w:sz="0" w:space="0" w:color="auto"/>
        <w:left w:val="none" w:sz="0" w:space="0" w:color="auto"/>
        <w:bottom w:val="none" w:sz="0" w:space="0" w:color="auto"/>
        <w:right w:val="none" w:sz="0" w:space="0" w:color="auto"/>
      </w:divBdr>
    </w:div>
    <w:div w:id="1174878117">
      <w:bodyDiv w:val="1"/>
      <w:marLeft w:val="0"/>
      <w:marRight w:val="0"/>
      <w:marTop w:val="0"/>
      <w:marBottom w:val="0"/>
      <w:divBdr>
        <w:top w:val="none" w:sz="0" w:space="0" w:color="auto"/>
        <w:left w:val="none" w:sz="0" w:space="0" w:color="auto"/>
        <w:bottom w:val="none" w:sz="0" w:space="0" w:color="auto"/>
        <w:right w:val="none" w:sz="0" w:space="0" w:color="auto"/>
      </w:divBdr>
      <w:divsChild>
        <w:div w:id="463549278">
          <w:marLeft w:val="547"/>
          <w:marRight w:val="0"/>
          <w:marTop w:val="0"/>
          <w:marBottom w:val="0"/>
          <w:divBdr>
            <w:top w:val="none" w:sz="0" w:space="0" w:color="auto"/>
            <w:left w:val="none" w:sz="0" w:space="0" w:color="auto"/>
            <w:bottom w:val="none" w:sz="0" w:space="0" w:color="auto"/>
            <w:right w:val="none" w:sz="0" w:space="0" w:color="auto"/>
          </w:divBdr>
        </w:div>
      </w:divsChild>
    </w:div>
    <w:div w:id="1208684393">
      <w:bodyDiv w:val="1"/>
      <w:marLeft w:val="0"/>
      <w:marRight w:val="0"/>
      <w:marTop w:val="0"/>
      <w:marBottom w:val="0"/>
      <w:divBdr>
        <w:top w:val="none" w:sz="0" w:space="0" w:color="auto"/>
        <w:left w:val="none" w:sz="0" w:space="0" w:color="auto"/>
        <w:bottom w:val="none" w:sz="0" w:space="0" w:color="auto"/>
        <w:right w:val="none" w:sz="0" w:space="0" w:color="auto"/>
      </w:divBdr>
      <w:divsChild>
        <w:div w:id="1370454844">
          <w:marLeft w:val="547"/>
          <w:marRight w:val="0"/>
          <w:marTop w:val="0"/>
          <w:marBottom w:val="0"/>
          <w:divBdr>
            <w:top w:val="none" w:sz="0" w:space="0" w:color="auto"/>
            <w:left w:val="none" w:sz="0" w:space="0" w:color="auto"/>
            <w:bottom w:val="none" w:sz="0" w:space="0" w:color="auto"/>
            <w:right w:val="none" w:sz="0" w:space="0" w:color="auto"/>
          </w:divBdr>
        </w:div>
      </w:divsChild>
    </w:div>
    <w:div w:id="1245259115">
      <w:bodyDiv w:val="1"/>
      <w:marLeft w:val="0"/>
      <w:marRight w:val="0"/>
      <w:marTop w:val="0"/>
      <w:marBottom w:val="0"/>
      <w:divBdr>
        <w:top w:val="none" w:sz="0" w:space="0" w:color="auto"/>
        <w:left w:val="none" w:sz="0" w:space="0" w:color="auto"/>
        <w:bottom w:val="none" w:sz="0" w:space="0" w:color="auto"/>
        <w:right w:val="none" w:sz="0" w:space="0" w:color="auto"/>
      </w:divBdr>
    </w:div>
    <w:div w:id="1249189761">
      <w:bodyDiv w:val="1"/>
      <w:marLeft w:val="0"/>
      <w:marRight w:val="0"/>
      <w:marTop w:val="0"/>
      <w:marBottom w:val="0"/>
      <w:divBdr>
        <w:top w:val="none" w:sz="0" w:space="0" w:color="auto"/>
        <w:left w:val="none" w:sz="0" w:space="0" w:color="auto"/>
        <w:bottom w:val="none" w:sz="0" w:space="0" w:color="auto"/>
        <w:right w:val="none" w:sz="0" w:space="0" w:color="auto"/>
      </w:divBdr>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91206430">
      <w:bodyDiv w:val="1"/>
      <w:marLeft w:val="0"/>
      <w:marRight w:val="0"/>
      <w:marTop w:val="0"/>
      <w:marBottom w:val="0"/>
      <w:divBdr>
        <w:top w:val="none" w:sz="0" w:space="0" w:color="auto"/>
        <w:left w:val="none" w:sz="0" w:space="0" w:color="auto"/>
        <w:bottom w:val="none" w:sz="0" w:space="0" w:color="auto"/>
        <w:right w:val="none" w:sz="0" w:space="0" w:color="auto"/>
      </w:divBdr>
    </w:div>
    <w:div w:id="1314531076">
      <w:bodyDiv w:val="1"/>
      <w:marLeft w:val="0"/>
      <w:marRight w:val="0"/>
      <w:marTop w:val="0"/>
      <w:marBottom w:val="0"/>
      <w:divBdr>
        <w:top w:val="none" w:sz="0" w:space="0" w:color="auto"/>
        <w:left w:val="none" w:sz="0" w:space="0" w:color="auto"/>
        <w:bottom w:val="none" w:sz="0" w:space="0" w:color="auto"/>
        <w:right w:val="none" w:sz="0" w:space="0" w:color="auto"/>
      </w:divBdr>
    </w:div>
    <w:div w:id="1316839801">
      <w:bodyDiv w:val="1"/>
      <w:marLeft w:val="0"/>
      <w:marRight w:val="0"/>
      <w:marTop w:val="0"/>
      <w:marBottom w:val="0"/>
      <w:divBdr>
        <w:top w:val="none" w:sz="0" w:space="0" w:color="auto"/>
        <w:left w:val="none" w:sz="0" w:space="0" w:color="auto"/>
        <w:bottom w:val="none" w:sz="0" w:space="0" w:color="auto"/>
        <w:right w:val="none" w:sz="0" w:space="0" w:color="auto"/>
      </w:divBdr>
      <w:divsChild>
        <w:div w:id="1346590933">
          <w:marLeft w:val="0"/>
          <w:marRight w:val="0"/>
          <w:marTop w:val="0"/>
          <w:marBottom w:val="0"/>
          <w:divBdr>
            <w:top w:val="none" w:sz="0" w:space="0" w:color="auto"/>
            <w:left w:val="none" w:sz="0" w:space="0" w:color="auto"/>
            <w:bottom w:val="none" w:sz="0" w:space="0" w:color="auto"/>
            <w:right w:val="none" w:sz="0" w:space="0" w:color="auto"/>
          </w:divBdr>
        </w:div>
        <w:div w:id="235405648">
          <w:marLeft w:val="0"/>
          <w:marRight w:val="0"/>
          <w:marTop w:val="0"/>
          <w:marBottom w:val="0"/>
          <w:divBdr>
            <w:top w:val="none" w:sz="0" w:space="0" w:color="auto"/>
            <w:left w:val="none" w:sz="0" w:space="0" w:color="auto"/>
            <w:bottom w:val="none" w:sz="0" w:space="0" w:color="auto"/>
            <w:right w:val="none" w:sz="0" w:space="0" w:color="auto"/>
          </w:divBdr>
        </w:div>
        <w:div w:id="2051489103">
          <w:marLeft w:val="0"/>
          <w:marRight w:val="0"/>
          <w:marTop w:val="0"/>
          <w:marBottom w:val="0"/>
          <w:divBdr>
            <w:top w:val="none" w:sz="0" w:space="0" w:color="auto"/>
            <w:left w:val="none" w:sz="0" w:space="0" w:color="auto"/>
            <w:bottom w:val="none" w:sz="0" w:space="0" w:color="auto"/>
            <w:right w:val="none" w:sz="0" w:space="0" w:color="auto"/>
          </w:divBdr>
        </w:div>
        <w:div w:id="1918519346">
          <w:marLeft w:val="0"/>
          <w:marRight w:val="0"/>
          <w:marTop w:val="0"/>
          <w:marBottom w:val="0"/>
          <w:divBdr>
            <w:top w:val="none" w:sz="0" w:space="0" w:color="auto"/>
            <w:left w:val="none" w:sz="0" w:space="0" w:color="auto"/>
            <w:bottom w:val="none" w:sz="0" w:space="0" w:color="auto"/>
            <w:right w:val="none" w:sz="0" w:space="0" w:color="auto"/>
          </w:divBdr>
        </w:div>
        <w:div w:id="349992636">
          <w:marLeft w:val="0"/>
          <w:marRight w:val="0"/>
          <w:marTop w:val="0"/>
          <w:marBottom w:val="0"/>
          <w:divBdr>
            <w:top w:val="none" w:sz="0" w:space="0" w:color="auto"/>
            <w:left w:val="none" w:sz="0" w:space="0" w:color="auto"/>
            <w:bottom w:val="none" w:sz="0" w:space="0" w:color="auto"/>
            <w:right w:val="none" w:sz="0" w:space="0" w:color="auto"/>
          </w:divBdr>
        </w:div>
        <w:div w:id="1926263122">
          <w:marLeft w:val="0"/>
          <w:marRight w:val="0"/>
          <w:marTop w:val="0"/>
          <w:marBottom w:val="0"/>
          <w:divBdr>
            <w:top w:val="none" w:sz="0" w:space="0" w:color="auto"/>
            <w:left w:val="none" w:sz="0" w:space="0" w:color="auto"/>
            <w:bottom w:val="none" w:sz="0" w:space="0" w:color="auto"/>
            <w:right w:val="none" w:sz="0" w:space="0" w:color="auto"/>
          </w:divBdr>
        </w:div>
        <w:div w:id="1937787394">
          <w:marLeft w:val="0"/>
          <w:marRight w:val="0"/>
          <w:marTop w:val="0"/>
          <w:marBottom w:val="0"/>
          <w:divBdr>
            <w:top w:val="none" w:sz="0" w:space="0" w:color="auto"/>
            <w:left w:val="none" w:sz="0" w:space="0" w:color="auto"/>
            <w:bottom w:val="none" w:sz="0" w:space="0" w:color="auto"/>
            <w:right w:val="none" w:sz="0" w:space="0" w:color="auto"/>
          </w:divBdr>
        </w:div>
        <w:div w:id="538008755">
          <w:marLeft w:val="0"/>
          <w:marRight w:val="0"/>
          <w:marTop w:val="0"/>
          <w:marBottom w:val="0"/>
          <w:divBdr>
            <w:top w:val="none" w:sz="0" w:space="0" w:color="auto"/>
            <w:left w:val="none" w:sz="0" w:space="0" w:color="auto"/>
            <w:bottom w:val="none" w:sz="0" w:space="0" w:color="auto"/>
            <w:right w:val="none" w:sz="0" w:space="0" w:color="auto"/>
          </w:divBdr>
        </w:div>
        <w:div w:id="698092852">
          <w:marLeft w:val="0"/>
          <w:marRight w:val="0"/>
          <w:marTop w:val="0"/>
          <w:marBottom w:val="0"/>
          <w:divBdr>
            <w:top w:val="none" w:sz="0" w:space="0" w:color="auto"/>
            <w:left w:val="none" w:sz="0" w:space="0" w:color="auto"/>
            <w:bottom w:val="none" w:sz="0" w:space="0" w:color="auto"/>
            <w:right w:val="none" w:sz="0" w:space="0" w:color="auto"/>
          </w:divBdr>
        </w:div>
        <w:div w:id="1184049776">
          <w:marLeft w:val="0"/>
          <w:marRight w:val="0"/>
          <w:marTop w:val="0"/>
          <w:marBottom w:val="0"/>
          <w:divBdr>
            <w:top w:val="none" w:sz="0" w:space="0" w:color="auto"/>
            <w:left w:val="none" w:sz="0" w:space="0" w:color="auto"/>
            <w:bottom w:val="none" w:sz="0" w:space="0" w:color="auto"/>
            <w:right w:val="none" w:sz="0" w:space="0" w:color="auto"/>
          </w:divBdr>
        </w:div>
        <w:div w:id="1045256184">
          <w:marLeft w:val="0"/>
          <w:marRight w:val="0"/>
          <w:marTop w:val="0"/>
          <w:marBottom w:val="0"/>
          <w:divBdr>
            <w:top w:val="none" w:sz="0" w:space="0" w:color="auto"/>
            <w:left w:val="none" w:sz="0" w:space="0" w:color="auto"/>
            <w:bottom w:val="none" w:sz="0" w:space="0" w:color="auto"/>
            <w:right w:val="none" w:sz="0" w:space="0" w:color="auto"/>
          </w:divBdr>
        </w:div>
        <w:div w:id="18439269">
          <w:marLeft w:val="0"/>
          <w:marRight w:val="0"/>
          <w:marTop w:val="0"/>
          <w:marBottom w:val="0"/>
          <w:divBdr>
            <w:top w:val="none" w:sz="0" w:space="0" w:color="auto"/>
            <w:left w:val="none" w:sz="0" w:space="0" w:color="auto"/>
            <w:bottom w:val="none" w:sz="0" w:space="0" w:color="auto"/>
            <w:right w:val="none" w:sz="0" w:space="0" w:color="auto"/>
          </w:divBdr>
        </w:div>
        <w:div w:id="1113136335">
          <w:marLeft w:val="0"/>
          <w:marRight w:val="0"/>
          <w:marTop w:val="0"/>
          <w:marBottom w:val="0"/>
          <w:divBdr>
            <w:top w:val="none" w:sz="0" w:space="0" w:color="auto"/>
            <w:left w:val="none" w:sz="0" w:space="0" w:color="auto"/>
            <w:bottom w:val="none" w:sz="0" w:space="0" w:color="auto"/>
            <w:right w:val="none" w:sz="0" w:space="0" w:color="auto"/>
          </w:divBdr>
        </w:div>
        <w:div w:id="1396853999">
          <w:marLeft w:val="0"/>
          <w:marRight w:val="0"/>
          <w:marTop w:val="0"/>
          <w:marBottom w:val="0"/>
          <w:divBdr>
            <w:top w:val="none" w:sz="0" w:space="0" w:color="auto"/>
            <w:left w:val="none" w:sz="0" w:space="0" w:color="auto"/>
            <w:bottom w:val="none" w:sz="0" w:space="0" w:color="auto"/>
            <w:right w:val="none" w:sz="0" w:space="0" w:color="auto"/>
          </w:divBdr>
        </w:div>
        <w:div w:id="848716014">
          <w:marLeft w:val="0"/>
          <w:marRight w:val="0"/>
          <w:marTop w:val="0"/>
          <w:marBottom w:val="0"/>
          <w:divBdr>
            <w:top w:val="none" w:sz="0" w:space="0" w:color="auto"/>
            <w:left w:val="none" w:sz="0" w:space="0" w:color="auto"/>
            <w:bottom w:val="none" w:sz="0" w:space="0" w:color="auto"/>
            <w:right w:val="none" w:sz="0" w:space="0" w:color="auto"/>
          </w:divBdr>
        </w:div>
        <w:div w:id="1703432073">
          <w:marLeft w:val="0"/>
          <w:marRight w:val="0"/>
          <w:marTop w:val="0"/>
          <w:marBottom w:val="0"/>
          <w:divBdr>
            <w:top w:val="none" w:sz="0" w:space="0" w:color="auto"/>
            <w:left w:val="none" w:sz="0" w:space="0" w:color="auto"/>
            <w:bottom w:val="none" w:sz="0" w:space="0" w:color="auto"/>
            <w:right w:val="none" w:sz="0" w:space="0" w:color="auto"/>
          </w:divBdr>
        </w:div>
        <w:div w:id="725373031">
          <w:marLeft w:val="0"/>
          <w:marRight w:val="0"/>
          <w:marTop w:val="0"/>
          <w:marBottom w:val="0"/>
          <w:divBdr>
            <w:top w:val="none" w:sz="0" w:space="0" w:color="auto"/>
            <w:left w:val="none" w:sz="0" w:space="0" w:color="auto"/>
            <w:bottom w:val="none" w:sz="0" w:space="0" w:color="auto"/>
            <w:right w:val="none" w:sz="0" w:space="0" w:color="auto"/>
          </w:divBdr>
        </w:div>
        <w:div w:id="1745449962">
          <w:marLeft w:val="0"/>
          <w:marRight w:val="0"/>
          <w:marTop w:val="0"/>
          <w:marBottom w:val="0"/>
          <w:divBdr>
            <w:top w:val="none" w:sz="0" w:space="0" w:color="auto"/>
            <w:left w:val="none" w:sz="0" w:space="0" w:color="auto"/>
            <w:bottom w:val="none" w:sz="0" w:space="0" w:color="auto"/>
            <w:right w:val="none" w:sz="0" w:space="0" w:color="auto"/>
          </w:divBdr>
        </w:div>
        <w:div w:id="1148404575">
          <w:marLeft w:val="0"/>
          <w:marRight w:val="0"/>
          <w:marTop w:val="0"/>
          <w:marBottom w:val="0"/>
          <w:divBdr>
            <w:top w:val="none" w:sz="0" w:space="0" w:color="auto"/>
            <w:left w:val="none" w:sz="0" w:space="0" w:color="auto"/>
            <w:bottom w:val="none" w:sz="0" w:space="0" w:color="auto"/>
            <w:right w:val="none" w:sz="0" w:space="0" w:color="auto"/>
          </w:divBdr>
        </w:div>
        <w:div w:id="1148596817">
          <w:marLeft w:val="0"/>
          <w:marRight w:val="0"/>
          <w:marTop w:val="0"/>
          <w:marBottom w:val="0"/>
          <w:divBdr>
            <w:top w:val="none" w:sz="0" w:space="0" w:color="auto"/>
            <w:left w:val="none" w:sz="0" w:space="0" w:color="auto"/>
            <w:bottom w:val="none" w:sz="0" w:space="0" w:color="auto"/>
            <w:right w:val="none" w:sz="0" w:space="0" w:color="auto"/>
          </w:divBdr>
        </w:div>
        <w:div w:id="2035769922">
          <w:marLeft w:val="0"/>
          <w:marRight w:val="0"/>
          <w:marTop w:val="0"/>
          <w:marBottom w:val="0"/>
          <w:divBdr>
            <w:top w:val="none" w:sz="0" w:space="0" w:color="auto"/>
            <w:left w:val="none" w:sz="0" w:space="0" w:color="auto"/>
            <w:bottom w:val="none" w:sz="0" w:space="0" w:color="auto"/>
            <w:right w:val="none" w:sz="0" w:space="0" w:color="auto"/>
          </w:divBdr>
        </w:div>
        <w:div w:id="1482309769">
          <w:marLeft w:val="0"/>
          <w:marRight w:val="0"/>
          <w:marTop w:val="0"/>
          <w:marBottom w:val="0"/>
          <w:divBdr>
            <w:top w:val="none" w:sz="0" w:space="0" w:color="auto"/>
            <w:left w:val="none" w:sz="0" w:space="0" w:color="auto"/>
            <w:bottom w:val="none" w:sz="0" w:space="0" w:color="auto"/>
            <w:right w:val="none" w:sz="0" w:space="0" w:color="auto"/>
          </w:divBdr>
        </w:div>
        <w:div w:id="629866849">
          <w:marLeft w:val="0"/>
          <w:marRight w:val="0"/>
          <w:marTop w:val="0"/>
          <w:marBottom w:val="0"/>
          <w:divBdr>
            <w:top w:val="none" w:sz="0" w:space="0" w:color="auto"/>
            <w:left w:val="none" w:sz="0" w:space="0" w:color="auto"/>
            <w:bottom w:val="none" w:sz="0" w:space="0" w:color="auto"/>
            <w:right w:val="none" w:sz="0" w:space="0" w:color="auto"/>
          </w:divBdr>
        </w:div>
        <w:div w:id="419643065">
          <w:marLeft w:val="0"/>
          <w:marRight w:val="0"/>
          <w:marTop w:val="0"/>
          <w:marBottom w:val="0"/>
          <w:divBdr>
            <w:top w:val="none" w:sz="0" w:space="0" w:color="auto"/>
            <w:left w:val="none" w:sz="0" w:space="0" w:color="auto"/>
            <w:bottom w:val="none" w:sz="0" w:space="0" w:color="auto"/>
            <w:right w:val="none" w:sz="0" w:space="0" w:color="auto"/>
          </w:divBdr>
        </w:div>
        <w:div w:id="796291341">
          <w:marLeft w:val="0"/>
          <w:marRight w:val="0"/>
          <w:marTop w:val="0"/>
          <w:marBottom w:val="0"/>
          <w:divBdr>
            <w:top w:val="none" w:sz="0" w:space="0" w:color="auto"/>
            <w:left w:val="none" w:sz="0" w:space="0" w:color="auto"/>
            <w:bottom w:val="none" w:sz="0" w:space="0" w:color="auto"/>
            <w:right w:val="none" w:sz="0" w:space="0" w:color="auto"/>
          </w:divBdr>
        </w:div>
        <w:div w:id="1839299488">
          <w:marLeft w:val="0"/>
          <w:marRight w:val="0"/>
          <w:marTop w:val="0"/>
          <w:marBottom w:val="0"/>
          <w:divBdr>
            <w:top w:val="none" w:sz="0" w:space="0" w:color="auto"/>
            <w:left w:val="none" w:sz="0" w:space="0" w:color="auto"/>
            <w:bottom w:val="none" w:sz="0" w:space="0" w:color="auto"/>
            <w:right w:val="none" w:sz="0" w:space="0" w:color="auto"/>
          </w:divBdr>
        </w:div>
        <w:div w:id="1860968789">
          <w:marLeft w:val="0"/>
          <w:marRight w:val="0"/>
          <w:marTop w:val="0"/>
          <w:marBottom w:val="0"/>
          <w:divBdr>
            <w:top w:val="none" w:sz="0" w:space="0" w:color="auto"/>
            <w:left w:val="none" w:sz="0" w:space="0" w:color="auto"/>
            <w:bottom w:val="none" w:sz="0" w:space="0" w:color="auto"/>
            <w:right w:val="none" w:sz="0" w:space="0" w:color="auto"/>
          </w:divBdr>
        </w:div>
        <w:div w:id="1277829742">
          <w:marLeft w:val="0"/>
          <w:marRight w:val="0"/>
          <w:marTop w:val="0"/>
          <w:marBottom w:val="0"/>
          <w:divBdr>
            <w:top w:val="none" w:sz="0" w:space="0" w:color="auto"/>
            <w:left w:val="none" w:sz="0" w:space="0" w:color="auto"/>
            <w:bottom w:val="none" w:sz="0" w:space="0" w:color="auto"/>
            <w:right w:val="none" w:sz="0" w:space="0" w:color="auto"/>
          </w:divBdr>
        </w:div>
        <w:div w:id="730352922">
          <w:marLeft w:val="0"/>
          <w:marRight w:val="0"/>
          <w:marTop w:val="0"/>
          <w:marBottom w:val="0"/>
          <w:divBdr>
            <w:top w:val="none" w:sz="0" w:space="0" w:color="auto"/>
            <w:left w:val="none" w:sz="0" w:space="0" w:color="auto"/>
            <w:bottom w:val="none" w:sz="0" w:space="0" w:color="auto"/>
            <w:right w:val="none" w:sz="0" w:space="0" w:color="auto"/>
          </w:divBdr>
        </w:div>
        <w:div w:id="1285162220">
          <w:marLeft w:val="0"/>
          <w:marRight w:val="0"/>
          <w:marTop w:val="0"/>
          <w:marBottom w:val="0"/>
          <w:divBdr>
            <w:top w:val="none" w:sz="0" w:space="0" w:color="auto"/>
            <w:left w:val="none" w:sz="0" w:space="0" w:color="auto"/>
            <w:bottom w:val="none" w:sz="0" w:space="0" w:color="auto"/>
            <w:right w:val="none" w:sz="0" w:space="0" w:color="auto"/>
          </w:divBdr>
        </w:div>
        <w:div w:id="911891051">
          <w:marLeft w:val="0"/>
          <w:marRight w:val="0"/>
          <w:marTop w:val="0"/>
          <w:marBottom w:val="0"/>
          <w:divBdr>
            <w:top w:val="none" w:sz="0" w:space="0" w:color="auto"/>
            <w:left w:val="none" w:sz="0" w:space="0" w:color="auto"/>
            <w:bottom w:val="none" w:sz="0" w:space="0" w:color="auto"/>
            <w:right w:val="none" w:sz="0" w:space="0" w:color="auto"/>
          </w:divBdr>
        </w:div>
        <w:div w:id="291906870">
          <w:marLeft w:val="0"/>
          <w:marRight w:val="0"/>
          <w:marTop w:val="0"/>
          <w:marBottom w:val="0"/>
          <w:divBdr>
            <w:top w:val="none" w:sz="0" w:space="0" w:color="auto"/>
            <w:left w:val="none" w:sz="0" w:space="0" w:color="auto"/>
            <w:bottom w:val="none" w:sz="0" w:space="0" w:color="auto"/>
            <w:right w:val="none" w:sz="0" w:space="0" w:color="auto"/>
          </w:divBdr>
        </w:div>
        <w:div w:id="1342780891">
          <w:marLeft w:val="0"/>
          <w:marRight w:val="0"/>
          <w:marTop w:val="0"/>
          <w:marBottom w:val="0"/>
          <w:divBdr>
            <w:top w:val="none" w:sz="0" w:space="0" w:color="auto"/>
            <w:left w:val="none" w:sz="0" w:space="0" w:color="auto"/>
            <w:bottom w:val="none" w:sz="0" w:space="0" w:color="auto"/>
            <w:right w:val="none" w:sz="0" w:space="0" w:color="auto"/>
          </w:divBdr>
        </w:div>
        <w:div w:id="787624213">
          <w:marLeft w:val="0"/>
          <w:marRight w:val="0"/>
          <w:marTop w:val="0"/>
          <w:marBottom w:val="0"/>
          <w:divBdr>
            <w:top w:val="none" w:sz="0" w:space="0" w:color="auto"/>
            <w:left w:val="none" w:sz="0" w:space="0" w:color="auto"/>
            <w:bottom w:val="none" w:sz="0" w:space="0" w:color="auto"/>
            <w:right w:val="none" w:sz="0" w:space="0" w:color="auto"/>
          </w:divBdr>
        </w:div>
        <w:div w:id="1732725935">
          <w:marLeft w:val="0"/>
          <w:marRight w:val="0"/>
          <w:marTop w:val="0"/>
          <w:marBottom w:val="0"/>
          <w:divBdr>
            <w:top w:val="none" w:sz="0" w:space="0" w:color="auto"/>
            <w:left w:val="none" w:sz="0" w:space="0" w:color="auto"/>
            <w:bottom w:val="none" w:sz="0" w:space="0" w:color="auto"/>
            <w:right w:val="none" w:sz="0" w:space="0" w:color="auto"/>
          </w:divBdr>
        </w:div>
        <w:div w:id="1509759279">
          <w:marLeft w:val="0"/>
          <w:marRight w:val="0"/>
          <w:marTop w:val="0"/>
          <w:marBottom w:val="0"/>
          <w:divBdr>
            <w:top w:val="none" w:sz="0" w:space="0" w:color="auto"/>
            <w:left w:val="none" w:sz="0" w:space="0" w:color="auto"/>
            <w:bottom w:val="none" w:sz="0" w:space="0" w:color="auto"/>
            <w:right w:val="none" w:sz="0" w:space="0" w:color="auto"/>
          </w:divBdr>
        </w:div>
        <w:div w:id="1412585359">
          <w:marLeft w:val="0"/>
          <w:marRight w:val="0"/>
          <w:marTop w:val="0"/>
          <w:marBottom w:val="0"/>
          <w:divBdr>
            <w:top w:val="none" w:sz="0" w:space="0" w:color="auto"/>
            <w:left w:val="none" w:sz="0" w:space="0" w:color="auto"/>
            <w:bottom w:val="none" w:sz="0" w:space="0" w:color="auto"/>
            <w:right w:val="none" w:sz="0" w:space="0" w:color="auto"/>
          </w:divBdr>
        </w:div>
        <w:div w:id="1064453940">
          <w:marLeft w:val="0"/>
          <w:marRight w:val="0"/>
          <w:marTop w:val="0"/>
          <w:marBottom w:val="0"/>
          <w:divBdr>
            <w:top w:val="none" w:sz="0" w:space="0" w:color="auto"/>
            <w:left w:val="none" w:sz="0" w:space="0" w:color="auto"/>
            <w:bottom w:val="none" w:sz="0" w:space="0" w:color="auto"/>
            <w:right w:val="none" w:sz="0" w:space="0" w:color="auto"/>
          </w:divBdr>
        </w:div>
        <w:div w:id="1699235470">
          <w:marLeft w:val="0"/>
          <w:marRight w:val="0"/>
          <w:marTop w:val="0"/>
          <w:marBottom w:val="0"/>
          <w:divBdr>
            <w:top w:val="none" w:sz="0" w:space="0" w:color="auto"/>
            <w:left w:val="none" w:sz="0" w:space="0" w:color="auto"/>
            <w:bottom w:val="none" w:sz="0" w:space="0" w:color="auto"/>
            <w:right w:val="none" w:sz="0" w:space="0" w:color="auto"/>
          </w:divBdr>
        </w:div>
        <w:div w:id="1463578340">
          <w:marLeft w:val="0"/>
          <w:marRight w:val="0"/>
          <w:marTop w:val="0"/>
          <w:marBottom w:val="0"/>
          <w:divBdr>
            <w:top w:val="none" w:sz="0" w:space="0" w:color="auto"/>
            <w:left w:val="none" w:sz="0" w:space="0" w:color="auto"/>
            <w:bottom w:val="none" w:sz="0" w:space="0" w:color="auto"/>
            <w:right w:val="none" w:sz="0" w:space="0" w:color="auto"/>
          </w:divBdr>
        </w:div>
        <w:div w:id="1498613098">
          <w:marLeft w:val="0"/>
          <w:marRight w:val="0"/>
          <w:marTop w:val="0"/>
          <w:marBottom w:val="0"/>
          <w:divBdr>
            <w:top w:val="none" w:sz="0" w:space="0" w:color="auto"/>
            <w:left w:val="none" w:sz="0" w:space="0" w:color="auto"/>
            <w:bottom w:val="none" w:sz="0" w:space="0" w:color="auto"/>
            <w:right w:val="none" w:sz="0" w:space="0" w:color="auto"/>
          </w:divBdr>
        </w:div>
        <w:div w:id="473252587">
          <w:marLeft w:val="0"/>
          <w:marRight w:val="0"/>
          <w:marTop w:val="0"/>
          <w:marBottom w:val="0"/>
          <w:divBdr>
            <w:top w:val="none" w:sz="0" w:space="0" w:color="auto"/>
            <w:left w:val="none" w:sz="0" w:space="0" w:color="auto"/>
            <w:bottom w:val="none" w:sz="0" w:space="0" w:color="auto"/>
            <w:right w:val="none" w:sz="0" w:space="0" w:color="auto"/>
          </w:divBdr>
        </w:div>
        <w:div w:id="755632722">
          <w:marLeft w:val="0"/>
          <w:marRight w:val="0"/>
          <w:marTop w:val="0"/>
          <w:marBottom w:val="0"/>
          <w:divBdr>
            <w:top w:val="none" w:sz="0" w:space="0" w:color="auto"/>
            <w:left w:val="none" w:sz="0" w:space="0" w:color="auto"/>
            <w:bottom w:val="none" w:sz="0" w:space="0" w:color="auto"/>
            <w:right w:val="none" w:sz="0" w:space="0" w:color="auto"/>
          </w:divBdr>
        </w:div>
        <w:div w:id="407071467">
          <w:marLeft w:val="0"/>
          <w:marRight w:val="0"/>
          <w:marTop w:val="0"/>
          <w:marBottom w:val="0"/>
          <w:divBdr>
            <w:top w:val="none" w:sz="0" w:space="0" w:color="auto"/>
            <w:left w:val="none" w:sz="0" w:space="0" w:color="auto"/>
            <w:bottom w:val="none" w:sz="0" w:space="0" w:color="auto"/>
            <w:right w:val="none" w:sz="0" w:space="0" w:color="auto"/>
          </w:divBdr>
        </w:div>
        <w:div w:id="1672482983">
          <w:marLeft w:val="0"/>
          <w:marRight w:val="0"/>
          <w:marTop w:val="0"/>
          <w:marBottom w:val="0"/>
          <w:divBdr>
            <w:top w:val="none" w:sz="0" w:space="0" w:color="auto"/>
            <w:left w:val="none" w:sz="0" w:space="0" w:color="auto"/>
            <w:bottom w:val="none" w:sz="0" w:space="0" w:color="auto"/>
            <w:right w:val="none" w:sz="0" w:space="0" w:color="auto"/>
          </w:divBdr>
        </w:div>
        <w:div w:id="975338323">
          <w:marLeft w:val="0"/>
          <w:marRight w:val="0"/>
          <w:marTop w:val="0"/>
          <w:marBottom w:val="0"/>
          <w:divBdr>
            <w:top w:val="none" w:sz="0" w:space="0" w:color="auto"/>
            <w:left w:val="none" w:sz="0" w:space="0" w:color="auto"/>
            <w:bottom w:val="none" w:sz="0" w:space="0" w:color="auto"/>
            <w:right w:val="none" w:sz="0" w:space="0" w:color="auto"/>
          </w:divBdr>
        </w:div>
        <w:div w:id="10883598">
          <w:marLeft w:val="0"/>
          <w:marRight w:val="0"/>
          <w:marTop w:val="0"/>
          <w:marBottom w:val="0"/>
          <w:divBdr>
            <w:top w:val="none" w:sz="0" w:space="0" w:color="auto"/>
            <w:left w:val="none" w:sz="0" w:space="0" w:color="auto"/>
            <w:bottom w:val="none" w:sz="0" w:space="0" w:color="auto"/>
            <w:right w:val="none" w:sz="0" w:space="0" w:color="auto"/>
          </w:divBdr>
        </w:div>
        <w:div w:id="1706324646">
          <w:marLeft w:val="0"/>
          <w:marRight w:val="0"/>
          <w:marTop w:val="0"/>
          <w:marBottom w:val="0"/>
          <w:divBdr>
            <w:top w:val="none" w:sz="0" w:space="0" w:color="auto"/>
            <w:left w:val="none" w:sz="0" w:space="0" w:color="auto"/>
            <w:bottom w:val="none" w:sz="0" w:space="0" w:color="auto"/>
            <w:right w:val="none" w:sz="0" w:space="0" w:color="auto"/>
          </w:divBdr>
        </w:div>
        <w:div w:id="1307318772">
          <w:marLeft w:val="0"/>
          <w:marRight w:val="0"/>
          <w:marTop w:val="0"/>
          <w:marBottom w:val="0"/>
          <w:divBdr>
            <w:top w:val="none" w:sz="0" w:space="0" w:color="auto"/>
            <w:left w:val="none" w:sz="0" w:space="0" w:color="auto"/>
            <w:bottom w:val="none" w:sz="0" w:space="0" w:color="auto"/>
            <w:right w:val="none" w:sz="0" w:space="0" w:color="auto"/>
          </w:divBdr>
        </w:div>
        <w:div w:id="1817144840">
          <w:marLeft w:val="0"/>
          <w:marRight w:val="0"/>
          <w:marTop w:val="0"/>
          <w:marBottom w:val="0"/>
          <w:divBdr>
            <w:top w:val="none" w:sz="0" w:space="0" w:color="auto"/>
            <w:left w:val="none" w:sz="0" w:space="0" w:color="auto"/>
            <w:bottom w:val="none" w:sz="0" w:space="0" w:color="auto"/>
            <w:right w:val="none" w:sz="0" w:space="0" w:color="auto"/>
          </w:divBdr>
        </w:div>
        <w:div w:id="1150052899">
          <w:marLeft w:val="0"/>
          <w:marRight w:val="0"/>
          <w:marTop w:val="0"/>
          <w:marBottom w:val="0"/>
          <w:divBdr>
            <w:top w:val="none" w:sz="0" w:space="0" w:color="auto"/>
            <w:left w:val="none" w:sz="0" w:space="0" w:color="auto"/>
            <w:bottom w:val="none" w:sz="0" w:space="0" w:color="auto"/>
            <w:right w:val="none" w:sz="0" w:space="0" w:color="auto"/>
          </w:divBdr>
        </w:div>
        <w:div w:id="100692034">
          <w:marLeft w:val="0"/>
          <w:marRight w:val="0"/>
          <w:marTop w:val="0"/>
          <w:marBottom w:val="0"/>
          <w:divBdr>
            <w:top w:val="none" w:sz="0" w:space="0" w:color="auto"/>
            <w:left w:val="none" w:sz="0" w:space="0" w:color="auto"/>
            <w:bottom w:val="none" w:sz="0" w:space="0" w:color="auto"/>
            <w:right w:val="none" w:sz="0" w:space="0" w:color="auto"/>
          </w:divBdr>
        </w:div>
        <w:div w:id="828254402">
          <w:marLeft w:val="0"/>
          <w:marRight w:val="0"/>
          <w:marTop w:val="0"/>
          <w:marBottom w:val="0"/>
          <w:divBdr>
            <w:top w:val="none" w:sz="0" w:space="0" w:color="auto"/>
            <w:left w:val="none" w:sz="0" w:space="0" w:color="auto"/>
            <w:bottom w:val="none" w:sz="0" w:space="0" w:color="auto"/>
            <w:right w:val="none" w:sz="0" w:space="0" w:color="auto"/>
          </w:divBdr>
        </w:div>
        <w:div w:id="898900300">
          <w:marLeft w:val="0"/>
          <w:marRight w:val="0"/>
          <w:marTop w:val="0"/>
          <w:marBottom w:val="0"/>
          <w:divBdr>
            <w:top w:val="none" w:sz="0" w:space="0" w:color="auto"/>
            <w:left w:val="none" w:sz="0" w:space="0" w:color="auto"/>
            <w:bottom w:val="none" w:sz="0" w:space="0" w:color="auto"/>
            <w:right w:val="none" w:sz="0" w:space="0" w:color="auto"/>
          </w:divBdr>
        </w:div>
        <w:div w:id="748618159">
          <w:marLeft w:val="0"/>
          <w:marRight w:val="0"/>
          <w:marTop w:val="0"/>
          <w:marBottom w:val="0"/>
          <w:divBdr>
            <w:top w:val="none" w:sz="0" w:space="0" w:color="auto"/>
            <w:left w:val="none" w:sz="0" w:space="0" w:color="auto"/>
            <w:bottom w:val="none" w:sz="0" w:space="0" w:color="auto"/>
            <w:right w:val="none" w:sz="0" w:space="0" w:color="auto"/>
          </w:divBdr>
        </w:div>
        <w:div w:id="348869699">
          <w:marLeft w:val="0"/>
          <w:marRight w:val="0"/>
          <w:marTop w:val="0"/>
          <w:marBottom w:val="0"/>
          <w:divBdr>
            <w:top w:val="none" w:sz="0" w:space="0" w:color="auto"/>
            <w:left w:val="none" w:sz="0" w:space="0" w:color="auto"/>
            <w:bottom w:val="none" w:sz="0" w:space="0" w:color="auto"/>
            <w:right w:val="none" w:sz="0" w:space="0" w:color="auto"/>
          </w:divBdr>
        </w:div>
        <w:div w:id="799151928">
          <w:marLeft w:val="0"/>
          <w:marRight w:val="0"/>
          <w:marTop w:val="0"/>
          <w:marBottom w:val="0"/>
          <w:divBdr>
            <w:top w:val="none" w:sz="0" w:space="0" w:color="auto"/>
            <w:left w:val="none" w:sz="0" w:space="0" w:color="auto"/>
            <w:bottom w:val="none" w:sz="0" w:space="0" w:color="auto"/>
            <w:right w:val="none" w:sz="0" w:space="0" w:color="auto"/>
          </w:divBdr>
        </w:div>
        <w:div w:id="1024017809">
          <w:marLeft w:val="0"/>
          <w:marRight w:val="0"/>
          <w:marTop w:val="0"/>
          <w:marBottom w:val="0"/>
          <w:divBdr>
            <w:top w:val="none" w:sz="0" w:space="0" w:color="auto"/>
            <w:left w:val="none" w:sz="0" w:space="0" w:color="auto"/>
            <w:bottom w:val="none" w:sz="0" w:space="0" w:color="auto"/>
            <w:right w:val="none" w:sz="0" w:space="0" w:color="auto"/>
          </w:divBdr>
        </w:div>
        <w:div w:id="1840923552">
          <w:marLeft w:val="0"/>
          <w:marRight w:val="0"/>
          <w:marTop w:val="0"/>
          <w:marBottom w:val="0"/>
          <w:divBdr>
            <w:top w:val="none" w:sz="0" w:space="0" w:color="auto"/>
            <w:left w:val="none" w:sz="0" w:space="0" w:color="auto"/>
            <w:bottom w:val="none" w:sz="0" w:space="0" w:color="auto"/>
            <w:right w:val="none" w:sz="0" w:space="0" w:color="auto"/>
          </w:divBdr>
        </w:div>
        <w:div w:id="859316222">
          <w:marLeft w:val="0"/>
          <w:marRight w:val="0"/>
          <w:marTop w:val="0"/>
          <w:marBottom w:val="0"/>
          <w:divBdr>
            <w:top w:val="none" w:sz="0" w:space="0" w:color="auto"/>
            <w:left w:val="none" w:sz="0" w:space="0" w:color="auto"/>
            <w:bottom w:val="none" w:sz="0" w:space="0" w:color="auto"/>
            <w:right w:val="none" w:sz="0" w:space="0" w:color="auto"/>
          </w:divBdr>
        </w:div>
        <w:div w:id="1065106698">
          <w:marLeft w:val="0"/>
          <w:marRight w:val="0"/>
          <w:marTop w:val="0"/>
          <w:marBottom w:val="0"/>
          <w:divBdr>
            <w:top w:val="none" w:sz="0" w:space="0" w:color="auto"/>
            <w:left w:val="none" w:sz="0" w:space="0" w:color="auto"/>
            <w:bottom w:val="none" w:sz="0" w:space="0" w:color="auto"/>
            <w:right w:val="none" w:sz="0" w:space="0" w:color="auto"/>
          </w:divBdr>
        </w:div>
        <w:div w:id="1948391947">
          <w:marLeft w:val="0"/>
          <w:marRight w:val="0"/>
          <w:marTop w:val="0"/>
          <w:marBottom w:val="0"/>
          <w:divBdr>
            <w:top w:val="none" w:sz="0" w:space="0" w:color="auto"/>
            <w:left w:val="none" w:sz="0" w:space="0" w:color="auto"/>
            <w:bottom w:val="none" w:sz="0" w:space="0" w:color="auto"/>
            <w:right w:val="none" w:sz="0" w:space="0" w:color="auto"/>
          </w:divBdr>
        </w:div>
        <w:div w:id="2006203543">
          <w:marLeft w:val="0"/>
          <w:marRight w:val="0"/>
          <w:marTop w:val="0"/>
          <w:marBottom w:val="0"/>
          <w:divBdr>
            <w:top w:val="none" w:sz="0" w:space="0" w:color="auto"/>
            <w:left w:val="none" w:sz="0" w:space="0" w:color="auto"/>
            <w:bottom w:val="none" w:sz="0" w:space="0" w:color="auto"/>
            <w:right w:val="none" w:sz="0" w:space="0" w:color="auto"/>
          </w:divBdr>
        </w:div>
        <w:div w:id="343358630">
          <w:marLeft w:val="0"/>
          <w:marRight w:val="0"/>
          <w:marTop w:val="0"/>
          <w:marBottom w:val="0"/>
          <w:divBdr>
            <w:top w:val="none" w:sz="0" w:space="0" w:color="auto"/>
            <w:left w:val="none" w:sz="0" w:space="0" w:color="auto"/>
            <w:bottom w:val="none" w:sz="0" w:space="0" w:color="auto"/>
            <w:right w:val="none" w:sz="0" w:space="0" w:color="auto"/>
          </w:divBdr>
        </w:div>
        <w:div w:id="823201386">
          <w:marLeft w:val="0"/>
          <w:marRight w:val="0"/>
          <w:marTop w:val="0"/>
          <w:marBottom w:val="0"/>
          <w:divBdr>
            <w:top w:val="none" w:sz="0" w:space="0" w:color="auto"/>
            <w:left w:val="none" w:sz="0" w:space="0" w:color="auto"/>
            <w:bottom w:val="none" w:sz="0" w:space="0" w:color="auto"/>
            <w:right w:val="none" w:sz="0" w:space="0" w:color="auto"/>
          </w:divBdr>
        </w:div>
        <w:div w:id="802650928">
          <w:marLeft w:val="0"/>
          <w:marRight w:val="0"/>
          <w:marTop w:val="0"/>
          <w:marBottom w:val="0"/>
          <w:divBdr>
            <w:top w:val="none" w:sz="0" w:space="0" w:color="auto"/>
            <w:left w:val="none" w:sz="0" w:space="0" w:color="auto"/>
            <w:bottom w:val="none" w:sz="0" w:space="0" w:color="auto"/>
            <w:right w:val="none" w:sz="0" w:space="0" w:color="auto"/>
          </w:divBdr>
        </w:div>
        <w:div w:id="1374310119">
          <w:marLeft w:val="0"/>
          <w:marRight w:val="0"/>
          <w:marTop w:val="0"/>
          <w:marBottom w:val="0"/>
          <w:divBdr>
            <w:top w:val="none" w:sz="0" w:space="0" w:color="auto"/>
            <w:left w:val="none" w:sz="0" w:space="0" w:color="auto"/>
            <w:bottom w:val="none" w:sz="0" w:space="0" w:color="auto"/>
            <w:right w:val="none" w:sz="0" w:space="0" w:color="auto"/>
          </w:divBdr>
        </w:div>
        <w:div w:id="1930773111">
          <w:marLeft w:val="0"/>
          <w:marRight w:val="0"/>
          <w:marTop w:val="0"/>
          <w:marBottom w:val="0"/>
          <w:divBdr>
            <w:top w:val="none" w:sz="0" w:space="0" w:color="auto"/>
            <w:left w:val="none" w:sz="0" w:space="0" w:color="auto"/>
            <w:bottom w:val="none" w:sz="0" w:space="0" w:color="auto"/>
            <w:right w:val="none" w:sz="0" w:space="0" w:color="auto"/>
          </w:divBdr>
        </w:div>
        <w:div w:id="388654257">
          <w:marLeft w:val="0"/>
          <w:marRight w:val="0"/>
          <w:marTop w:val="0"/>
          <w:marBottom w:val="0"/>
          <w:divBdr>
            <w:top w:val="none" w:sz="0" w:space="0" w:color="auto"/>
            <w:left w:val="none" w:sz="0" w:space="0" w:color="auto"/>
            <w:bottom w:val="none" w:sz="0" w:space="0" w:color="auto"/>
            <w:right w:val="none" w:sz="0" w:space="0" w:color="auto"/>
          </w:divBdr>
        </w:div>
        <w:div w:id="2033458993">
          <w:marLeft w:val="0"/>
          <w:marRight w:val="0"/>
          <w:marTop w:val="0"/>
          <w:marBottom w:val="0"/>
          <w:divBdr>
            <w:top w:val="none" w:sz="0" w:space="0" w:color="auto"/>
            <w:left w:val="none" w:sz="0" w:space="0" w:color="auto"/>
            <w:bottom w:val="none" w:sz="0" w:space="0" w:color="auto"/>
            <w:right w:val="none" w:sz="0" w:space="0" w:color="auto"/>
          </w:divBdr>
        </w:div>
        <w:div w:id="1740714821">
          <w:marLeft w:val="0"/>
          <w:marRight w:val="0"/>
          <w:marTop w:val="0"/>
          <w:marBottom w:val="0"/>
          <w:divBdr>
            <w:top w:val="none" w:sz="0" w:space="0" w:color="auto"/>
            <w:left w:val="none" w:sz="0" w:space="0" w:color="auto"/>
            <w:bottom w:val="none" w:sz="0" w:space="0" w:color="auto"/>
            <w:right w:val="none" w:sz="0" w:space="0" w:color="auto"/>
          </w:divBdr>
        </w:div>
        <w:div w:id="1285235843">
          <w:marLeft w:val="0"/>
          <w:marRight w:val="0"/>
          <w:marTop w:val="0"/>
          <w:marBottom w:val="0"/>
          <w:divBdr>
            <w:top w:val="none" w:sz="0" w:space="0" w:color="auto"/>
            <w:left w:val="none" w:sz="0" w:space="0" w:color="auto"/>
            <w:bottom w:val="none" w:sz="0" w:space="0" w:color="auto"/>
            <w:right w:val="none" w:sz="0" w:space="0" w:color="auto"/>
          </w:divBdr>
        </w:div>
        <w:div w:id="1252354170">
          <w:marLeft w:val="0"/>
          <w:marRight w:val="0"/>
          <w:marTop w:val="0"/>
          <w:marBottom w:val="0"/>
          <w:divBdr>
            <w:top w:val="none" w:sz="0" w:space="0" w:color="auto"/>
            <w:left w:val="none" w:sz="0" w:space="0" w:color="auto"/>
            <w:bottom w:val="none" w:sz="0" w:space="0" w:color="auto"/>
            <w:right w:val="none" w:sz="0" w:space="0" w:color="auto"/>
          </w:divBdr>
        </w:div>
        <w:div w:id="2108571075">
          <w:marLeft w:val="0"/>
          <w:marRight w:val="0"/>
          <w:marTop w:val="0"/>
          <w:marBottom w:val="0"/>
          <w:divBdr>
            <w:top w:val="none" w:sz="0" w:space="0" w:color="auto"/>
            <w:left w:val="none" w:sz="0" w:space="0" w:color="auto"/>
            <w:bottom w:val="none" w:sz="0" w:space="0" w:color="auto"/>
            <w:right w:val="none" w:sz="0" w:space="0" w:color="auto"/>
          </w:divBdr>
        </w:div>
        <w:div w:id="1279797104">
          <w:marLeft w:val="0"/>
          <w:marRight w:val="0"/>
          <w:marTop w:val="0"/>
          <w:marBottom w:val="0"/>
          <w:divBdr>
            <w:top w:val="none" w:sz="0" w:space="0" w:color="auto"/>
            <w:left w:val="none" w:sz="0" w:space="0" w:color="auto"/>
            <w:bottom w:val="none" w:sz="0" w:space="0" w:color="auto"/>
            <w:right w:val="none" w:sz="0" w:space="0" w:color="auto"/>
          </w:divBdr>
        </w:div>
        <w:div w:id="1275864795">
          <w:marLeft w:val="0"/>
          <w:marRight w:val="0"/>
          <w:marTop w:val="0"/>
          <w:marBottom w:val="0"/>
          <w:divBdr>
            <w:top w:val="none" w:sz="0" w:space="0" w:color="auto"/>
            <w:left w:val="none" w:sz="0" w:space="0" w:color="auto"/>
            <w:bottom w:val="none" w:sz="0" w:space="0" w:color="auto"/>
            <w:right w:val="none" w:sz="0" w:space="0" w:color="auto"/>
          </w:divBdr>
        </w:div>
        <w:div w:id="371461382">
          <w:marLeft w:val="0"/>
          <w:marRight w:val="0"/>
          <w:marTop w:val="0"/>
          <w:marBottom w:val="0"/>
          <w:divBdr>
            <w:top w:val="none" w:sz="0" w:space="0" w:color="auto"/>
            <w:left w:val="none" w:sz="0" w:space="0" w:color="auto"/>
            <w:bottom w:val="none" w:sz="0" w:space="0" w:color="auto"/>
            <w:right w:val="none" w:sz="0" w:space="0" w:color="auto"/>
          </w:divBdr>
        </w:div>
        <w:div w:id="822769974">
          <w:marLeft w:val="0"/>
          <w:marRight w:val="0"/>
          <w:marTop w:val="0"/>
          <w:marBottom w:val="0"/>
          <w:divBdr>
            <w:top w:val="none" w:sz="0" w:space="0" w:color="auto"/>
            <w:left w:val="none" w:sz="0" w:space="0" w:color="auto"/>
            <w:bottom w:val="none" w:sz="0" w:space="0" w:color="auto"/>
            <w:right w:val="none" w:sz="0" w:space="0" w:color="auto"/>
          </w:divBdr>
        </w:div>
        <w:div w:id="19864670">
          <w:marLeft w:val="0"/>
          <w:marRight w:val="0"/>
          <w:marTop w:val="0"/>
          <w:marBottom w:val="0"/>
          <w:divBdr>
            <w:top w:val="none" w:sz="0" w:space="0" w:color="auto"/>
            <w:left w:val="none" w:sz="0" w:space="0" w:color="auto"/>
            <w:bottom w:val="none" w:sz="0" w:space="0" w:color="auto"/>
            <w:right w:val="none" w:sz="0" w:space="0" w:color="auto"/>
          </w:divBdr>
        </w:div>
        <w:div w:id="1475366128">
          <w:marLeft w:val="0"/>
          <w:marRight w:val="0"/>
          <w:marTop w:val="0"/>
          <w:marBottom w:val="0"/>
          <w:divBdr>
            <w:top w:val="none" w:sz="0" w:space="0" w:color="auto"/>
            <w:left w:val="none" w:sz="0" w:space="0" w:color="auto"/>
            <w:bottom w:val="none" w:sz="0" w:space="0" w:color="auto"/>
            <w:right w:val="none" w:sz="0" w:space="0" w:color="auto"/>
          </w:divBdr>
        </w:div>
        <w:div w:id="99493141">
          <w:marLeft w:val="0"/>
          <w:marRight w:val="0"/>
          <w:marTop w:val="0"/>
          <w:marBottom w:val="0"/>
          <w:divBdr>
            <w:top w:val="none" w:sz="0" w:space="0" w:color="auto"/>
            <w:left w:val="none" w:sz="0" w:space="0" w:color="auto"/>
            <w:bottom w:val="none" w:sz="0" w:space="0" w:color="auto"/>
            <w:right w:val="none" w:sz="0" w:space="0" w:color="auto"/>
          </w:divBdr>
        </w:div>
        <w:div w:id="1782916395">
          <w:marLeft w:val="0"/>
          <w:marRight w:val="0"/>
          <w:marTop w:val="0"/>
          <w:marBottom w:val="0"/>
          <w:divBdr>
            <w:top w:val="none" w:sz="0" w:space="0" w:color="auto"/>
            <w:left w:val="none" w:sz="0" w:space="0" w:color="auto"/>
            <w:bottom w:val="none" w:sz="0" w:space="0" w:color="auto"/>
            <w:right w:val="none" w:sz="0" w:space="0" w:color="auto"/>
          </w:divBdr>
        </w:div>
        <w:div w:id="1647005694">
          <w:marLeft w:val="0"/>
          <w:marRight w:val="0"/>
          <w:marTop w:val="0"/>
          <w:marBottom w:val="0"/>
          <w:divBdr>
            <w:top w:val="none" w:sz="0" w:space="0" w:color="auto"/>
            <w:left w:val="none" w:sz="0" w:space="0" w:color="auto"/>
            <w:bottom w:val="none" w:sz="0" w:space="0" w:color="auto"/>
            <w:right w:val="none" w:sz="0" w:space="0" w:color="auto"/>
          </w:divBdr>
        </w:div>
        <w:div w:id="2115588352">
          <w:marLeft w:val="0"/>
          <w:marRight w:val="0"/>
          <w:marTop w:val="0"/>
          <w:marBottom w:val="0"/>
          <w:divBdr>
            <w:top w:val="none" w:sz="0" w:space="0" w:color="auto"/>
            <w:left w:val="none" w:sz="0" w:space="0" w:color="auto"/>
            <w:bottom w:val="none" w:sz="0" w:space="0" w:color="auto"/>
            <w:right w:val="none" w:sz="0" w:space="0" w:color="auto"/>
          </w:divBdr>
        </w:div>
        <w:div w:id="1365862992">
          <w:marLeft w:val="0"/>
          <w:marRight w:val="0"/>
          <w:marTop w:val="0"/>
          <w:marBottom w:val="0"/>
          <w:divBdr>
            <w:top w:val="none" w:sz="0" w:space="0" w:color="auto"/>
            <w:left w:val="none" w:sz="0" w:space="0" w:color="auto"/>
            <w:bottom w:val="none" w:sz="0" w:space="0" w:color="auto"/>
            <w:right w:val="none" w:sz="0" w:space="0" w:color="auto"/>
          </w:divBdr>
        </w:div>
        <w:div w:id="286355161">
          <w:marLeft w:val="0"/>
          <w:marRight w:val="0"/>
          <w:marTop w:val="0"/>
          <w:marBottom w:val="0"/>
          <w:divBdr>
            <w:top w:val="none" w:sz="0" w:space="0" w:color="auto"/>
            <w:left w:val="none" w:sz="0" w:space="0" w:color="auto"/>
            <w:bottom w:val="none" w:sz="0" w:space="0" w:color="auto"/>
            <w:right w:val="none" w:sz="0" w:space="0" w:color="auto"/>
          </w:divBdr>
        </w:div>
        <w:div w:id="296185132">
          <w:marLeft w:val="0"/>
          <w:marRight w:val="0"/>
          <w:marTop w:val="0"/>
          <w:marBottom w:val="0"/>
          <w:divBdr>
            <w:top w:val="none" w:sz="0" w:space="0" w:color="auto"/>
            <w:left w:val="none" w:sz="0" w:space="0" w:color="auto"/>
            <w:bottom w:val="none" w:sz="0" w:space="0" w:color="auto"/>
            <w:right w:val="none" w:sz="0" w:space="0" w:color="auto"/>
          </w:divBdr>
        </w:div>
        <w:div w:id="1950701949">
          <w:marLeft w:val="0"/>
          <w:marRight w:val="0"/>
          <w:marTop w:val="0"/>
          <w:marBottom w:val="0"/>
          <w:divBdr>
            <w:top w:val="none" w:sz="0" w:space="0" w:color="auto"/>
            <w:left w:val="none" w:sz="0" w:space="0" w:color="auto"/>
            <w:bottom w:val="none" w:sz="0" w:space="0" w:color="auto"/>
            <w:right w:val="none" w:sz="0" w:space="0" w:color="auto"/>
          </w:divBdr>
        </w:div>
        <w:div w:id="1552300847">
          <w:marLeft w:val="0"/>
          <w:marRight w:val="0"/>
          <w:marTop w:val="0"/>
          <w:marBottom w:val="0"/>
          <w:divBdr>
            <w:top w:val="none" w:sz="0" w:space="0" w:color="auto"/>
            <w:left w:val="none" w:sz="0" w:space="0" w:color="auto"/>
            <w:bottom w:val="none" w:sz="0" w:space="0" w:color="auto"/>
            <w:right w:val="none" w:sz="0" w:space="0" w:color="auto"/>
          </w:divBdr>
        </w:div>
        <w:div w:id="1091706095">
          <w:marLeft w:val="0"/>
          <w:marRight w:val="0"/>
          <w:marTop w:val="0"/>
          <w:marBottom w:val="0"/>
          <w:divBdr>
            <w:top w:val="none" w:sz="0" w:space="0" w:color="auto"/>
            <w:left w:val="none" w:sz="0" w:space="0" w:color="auto"/>
            <w:bottom w:val="none" w:sz="0" w:space="0" w:color="auto"/>
            <w:right w:val="none" w:sz="0" w:space="0" w:color="auto"/>
          </w:divBdr>
        </w:div>
        <w:div w:id="1514950975">
          <w:marLeft w:val="0"/>
          <w:marRight w:val="0"/>
          <w:marTop w:val="0"/>
          <w:marBottom w:val="0"/>
          <w:divBdr>
            <w:top w:val="none" w:sz="0" w:space="0" w:color="auto"/>
            <w:left w:val="none" w:sz="0" w:space="0" w:color="auto"/>
            <w:bottom w:val="none" w:sz="0" w:space="0" w:color="auto"/>
            <w:right w:val="none" w:sz="0" w:space="0" w:color="auto"/>
          </w:divBdr>
        </w:div>
        <w:div w:id="1220753389">
          <w:marLeft w:val="0"/>
          <w:marRight w:val="0"/>
          <w:marTop w:val="0"/>
          <w:marBottom w:val="0"/>
          <w:divBdr>
            <w:top w:val="none" w:sz="0" w:space="0" w:color="auto"/>
            <w:left w:val="none" w:sz="0" w:space="0" w:color="auto"/>
            <w:bottom w:val="none" w:sz="0" w:space="0" w:color="auto"/>
            <w:right w:val="none" w:sz="0" w:space="0" w:color="auto"/>
          </w:divBdr>
        </w:div>
        <w:div w:id="1868252209">
          <w:marLeft w:val="0"/>
          <w:marRight w:val="0"/>
          <w:marTop w:val="0"/>
          <w:marBottom w:val="0"/>
          <w:divBdr>
            <w:top w:val="none" w:sz="0" w:space="0" w:color="auto"/>
            <w:left w:val="none" w:sz="0" w:space="0" w:color="auto"/>
            <w:bottom w:val="none" w:sz="0" w:space="0" w:color="auto"/>
            <w:right w:val="none" w:sz="0" w:space="0" w:color="auto"/>
          </w:divBdr>
        </w:div>
        <w:div w:id="108671959">
          <w:marLeft w:val="0"/>
          <w:marRight w:val="0"/>
          <w:marTop w:val="0"/>
          <w:marBottom w:val="0"/>
          <w:divBdr>
            <w:top w:val="none" w:sz="0" w:space="0" w:color="auto"/>
            <w:left w:val="none" w:sz="0" w:space="0" w:color="auto"/>
            <w:bottom w:val="none" w:sz="0" w:space="0" w:color="auto"/>
            <w:right w:val="none" w:sz="0" w:space="0" w:color="auto"/>
          </w:divBdr>
        </w:div>
        <w:div w:id="2058703524">
          <w:marLeft w:val="0"/>
          <w:marRight w:val="0"/>
          <w:marTop w:val="0"/>
          <w:marBottom w:val="0"/>
          <w:divBdr>
            <w:top w:val="none" w:sz="0" w:space="0" w:color="auto"/>
            <w:left w:val="none" w:sz="0" w:space="0" w:color="auto"/>
            <w:bottom w:val="none" w:sz="0" w:space="0" w:color="auto"/>
            <w:right w:val="none" w:sz="0" w:space="0" w:color="auto"/>
          </w:divBdr>
        </w:div>
        <w:div w:id="1882279241">
          <w:marLeft w:val="0"/>
          <w:marRight w:val="0"/>
          <w:marTop w:val="0"/>
          <w:marBottom w:val="0"/>
          <w:divBdr>
            <w:top w:val="none" w:sz="0" w:space="0" w:color="auto"/>
            <w:left w:val="none" w:sz="0" w:space="0" w:color="auto"/>
            <w:bottom w:val="none" w:sz="0" w:space="0" w:color="auto"/>
            <w:right w:val="none" w:sz="0" w:space="0" w:color="auto"/>
          </w:divBdr>
        </w:div>
        <w:div w:id="170032558">
          <w:marLeft w:val="0"/>
          <w:marRight w:val="0"/>
          <w:marTop w:val="0"/>
          <w:marBottom w:val="0"/>
          <w:divBdr>
            <w:top w:val="none" w:sz="0" w:space="0" w:color="auto"/>
            <w:left w:val="none" w:sz="0" w:space="0" w:color="auto"/>
            <w:bottom w:val="none" w:sz="0" w:space="0" w:color="auto"/>
            <w:right w:val="none" w:sz="0" w:space="0" w:color="auto"/>
          </w:divBdr>
        </w:div>
        <w:div w:id="1471552683">
          <w:marLeft w:val="0"/>
          <w:marRight w:val="0"/>
          <w:marTop w:val="0"/>
          <w:marBottom w:val="0"/>
          <w:divBdr>
            <w:top w:val="none" w:sz="0" w:space="0" w:color="auto"/>
            <w:left w:val="none" w:sz="0" w:space="0" w:color="auto"/>
            <w:bottom w:val="none" w:sz="0" w:space="0" w:color="auto"/>
            <w:right w:val="none" w:sz="0" w:space="0" w:color="auto"/>
          </w:divBdr>
        </w:div>
        <w:div w:id="1686319746">
          <w:marLeft w:val="0"/>
          <w:marRight w:val="0"/>
          <w:marTop w:val="0"/>
          <w:marBottom w:val="0"/>
          <w:divBdr>
            <w:top w:val="none" w:sz="0" w:space="0" w:color="auto"/>
            <w:left w:val="none" w:sz="0" w:space="0" w:color="auto"/>
            <w:bottom w:val="none" w:sz="0" w:space="0" w:color="auto"/>
            <w:right w:val="none" w:sz="0" w:space="0" w:color="auto"/>
          </w:divBdr>
        </w:div>
        <w:div w:id="41827757">
          <w:marLeft w:val="0"/>
          <w:marRight w:val="0"/>
          <w:marTop w:val="0"/>
          <w:marBottom w:val="0"/>
          <w:divBdr>
            <w:top w:val="none" w:sz="0" w:space="0" w:color="auto"/>
            <w:left w:val="none" w:sz="0" w:space="0" w:color="auto"/>
            <w:bottom w:val="none" w:sz="0" w:space="0" w:color="auto"/>
            <w:right w:val="none" w:sz="0" w:space="0" w:color="auto"/>
          </w:divBdr>
        </w:div>
        <w:div w:id="1269392823">
          <w:marLeft w:val="0"/>
          <w:marRight w:val="0"/>
          <w:marTop w:val="0"/>
          <w:marBottom w:val="0"/>
          <w:divBdr>
            <w:top w:val="none" w:sz="0" w:space="0" w:color="auto"/>
            <w:left w:val="none" w:sz="0" w:space="0" w:color="auto"/>
            <w:bottom w:val="none" w:sz="0" w:space="0" w:color="auto"/>
            <w:right w:val="none" w:sz="0" w:space="0" w:color="auto"/>
          </w:divBdr>
        </w:div>
        <w:div w:id="996225046">
          <w:marLeft w:val="0"/>
          <w:marRight w:val="0"/>
          <w:marTop w:val="0"/>
          <w:marBottom w:val="0"/>
          <w:divBdr>
            <w:top w:val="none" w:sz="0" w:space="0" w:color="auto"/>
            <w:left w:val="none" w:sz="0" w:space="0" w:color="auto"/>
            <w:bottom w:val="none" w:sz="0" w:space="0" w:color="auto"/>
            <w:right w:val="none" w:sz="0" w:space="0" w:color="auto"/>
          </w:divBdr>
        </w:div>
        <w:div w:id="301354391">
          <w:marLeft w:val="0"/>
          <w:marRight w:val="0"/>
          <w:marTop w:val="0"/>
          <w:marBottom w:val="0"/>
          <w:divBdr>
            <w:top w:val="none" w:sz="0" w:space="0" w:color="auto"/>
            <w:left w:val="none" w:sz="0" w:space="0" w:color="auto"/>
            <w:bottom w:val="none" w:sz="0" w:space="0" w:color="auto"/>
            <w:right w:val="none" w:sz="0" w:space="0" w:color="auto"/>
          </w:divBdr>
        </w:div>
        <w:div w:id="921640623">
          <w:marLeft w:val="0"/>
          <w:marRight w:val="0"/>
          <w:marTop w:val="0"/>
          <w:marBottom w:val="0"/>
          <w:divBdr>
            <w:top w:val="none" w:sz="0" w:space="0" w:color="auto"/>
            <w:left w:val="none" w:sz="0" w:space="0" w:color="auto"/>
            <w:bottom w:val="none" w:sz="0" w:space="0" w:color="auto"/>
            <w:right w:val="none" w:sz="0" w:space="0" w:color="auto"/>
          </w:divBdr>
        </w:div>
        <w:div w:id="849756979">
          <w:marLeft w:val="0"/>
          <w:marRight w:val="0"/>
          <w:marTop w:val="0"/>
          <w:marBottom w:val="0"/>
          <w:divBdr>
            <w:top w:val="none" w:sz="0" w:space="0" w:color="auto"/>
            <w:left w:val="none" w:sz="0" w:space="0" w:color="auto"/>
            <w:bottom w:val="none" w:sz="0" w:space="0" w:color="auto"/>
            <w:right w:val="none" w:sz="0" w:space="0" w:color="auto"/>
          </w:divBdr>
        </w:div>
        <w:div w:id="742531930">
          <w:marLeft w:val="0"/>
          <w:marRight w:val="0"/>
          <w:marTop w:val="0"/>
          <w:marBottom w:val="0"/>
          <w:divBdr>
            <w:top w:val="none" w:sz="0" w:space="0" w:color="auto"/>
            <w:left w:val="none" w:sz="0" w:space="0" w:color="auto"/>
            <w:bottom w:val="none" w:sz="0" w:space="0" w:color="auto"/>
            <w:right w:val="none" w:sz="0" w:space="0" w:color="auto"/>
          </w:divBdr>
        </w:div>
      </w:divsChild>
    </w:div>
    <w:div w:id="1370455152">
      <w:bodyDiv w:val="1"/>
      <w:marLeft w:val="0"/>
      <w:marRight w:val="0"/>
      <w:marTop w:val="0"/>
      <w:marBottom w:val="0"/>
      <w:divBdr>
        <w:top w:val="none" w:sz="0" w:space="0" w:color="auto"/>
        <w:left w:val="none" w:sz="0" w:space="0" w:color="auto"/>
        <w:bottom w:val="none" w:sz="0" w:space="0" w:color="auto"/>
        <w:right w:val="none" w:sz="0" w:space="0" w:color="auto"/>
      </w:divBdr>
      <w:divsChild>
        <w:div w:id="1017460738">
          <w:marLeft w:val="0"/>
          <w:marRight w:val="0"/>
          <w:marTop w:val="0"/>
          <w:marBottom w:val="0"/>
          <w:divBdr>
            <w:top w:val="none" w:sz="0" w:space="0" w:color="auto"/>
            <w:left w:val="none" w:sz="0" w:space="0" w:color="auto"/>
            <w:bottom w:val="none" w:sz="0" w:space="0" w:color="auto"/>
            <w:right w:val="none" w:sz="0" w:space="0" w:color="auto"/>
          </w:divBdr>
        </w:div>
      </w:divsChild>
    </w:div>
    <w:div w:id="1402870894">
      <w:bodyDiv w:val="1"/>
      <w:marLeft w:val="0"/>
      <w:marRight w:val="0"/>
      <w:marTop w:val="0"/>
      <w:marBottom w:val="0"/>
      <w:divBdr>
        <w:top w:val="none" w:sz="0" w:space="0" w:color="auto"/>
        <w:left w:val="none" w:sz="0" w:space="0" w:color="auto"/>
        <w:bottom w:val="none" w:sz="0" w:space="0" w:color="auto"/>
        <w:right w:val="none" w:sz="0" w:space="0" w:color="auto"/>
      </w:divBdr>
    </w:div>
    <w:div w:id="1453280993">
      <w:bodyDiv w:val="1"/>
      <w:marLeft w:val="0"/>
      <w:marRight w:val="0"/>
      <w:marTop w:val="0"/>
      <w:marBottom w:val="0"/>
      <w:divBdr>
        <w:top w:val="none" w:sz="0" w:space="0" w:color="auto"/>
        <w:left w:val="none" w:sz="0" w:space="0" w:color="auto"/>
        <w:bottom w:val="none" w:sz="0" w:space="0" w:color="auto"/>
        <w:right w:val="none" w:sz="0" w:space="0" w:color="auto"/>
      </w:divBdr>
    </w:div>
    <w:div w:id="1497108554">
      <w:bodyDiv w:val="1"/>
      <w:marLeft w:val="0"/>
      <w:marRight w:val="0"/>
      <w:marTop w:val="0"/>
      <w:marBottom w:val="0"/>
      <w:divBdr>
        <w:top w:val="none" w:sz="0" w:space="0" w:color="auto"/>
        <w:left w:val="none" w:sz="0" w:space="0" w:color="auto"/>
        <w:bottom w:val="none" w:sz="0" w:space="0" w:color="auto"/>
        <w:right w:val="none" w:sz="0" w:space="0" w:color="auto"/>
      </w:divBdr>
    </w:div>
    <w:div w:id="1520662536">
      <w:bodyDiv w:val="1"/>
      <w:marLeft w:val="0"/>
      <w:marRight w:val="0"/>
      <w:marTop w:val="0"/>
      <w:marBottom w:val="0"/>
      <w:divBdr>
        <w:top w:val="none" w:sz="0" w:space="0" w:color="auto"/>
        <w:left w:val="none" w:sz="0" w:space="0" w:color="auto"/>
        <w:bottom w:val="none" w:sz="0" w:space="0" w:color="auto"/>
        <w:right w:val="none" w:sz="0" w:space="0" w:color="auto"/>
      </w:divBdr>
    </w:div>
    <w:div w:id="1533298382">
      <w:bodyDiv w:val="1"/>
      <w:marLeft w:val="0"/>
      <w:marRight w:val="0"/>
      <w:marTop w:val="0"/>
      <w:marBottom w:val="0"/>
      <w:divBdr>
        <w:top w:val="none" w:sz="0" w:space="0" w:color="auto"/>
        <w:left w:val="none" w:sz="0" w:space="0" w:color="auto"/>
        <w:bottom w:val="none" w:sz="0" w:space="0" w:color="auto"/>
        <w:right w:val="none" w:sz="0" w:space="0" w:color="auto"/>
      </w:divBdr>
    </w:div>
    <w:div w:id="1536229706">
      <w:bodyDiv w:val="1"/>
      <w:marLeft w:val="0"/>
      <w:marRight w:val="0"/>
      <w:marTop w:val="0"/>
      <w:marBottom w:val="0"/>
      <w:divBdr>
        <w:top w:val="none" w:sz="0" w:space="0" w:color="auto"/>
        <w:left w:val="none" w:sz="0" w:space="0" w:color="auto"/>
        <w:bottom w:val="none" w:sz="0" w:space="0" w:color="auto"/>
        <w:right w:val="none" w:sz="0" w:space="0" w:color="auto"/>
      </w:divBdr>
    </w:div>
    <w:div w:id="1536429744">
      <w:bodyDiv w:val="1"/>
      <w:marLeft w:val="0"/>
      <w:marRight w:val="0"/>
      <w:marTop w:val="0"/>
      <w:marBottom w:val="0"/>
      <w:divBdr>
        <w:top w:val="none" w:sz="0" w:space="0" w:color="auto"/>
        <w:left w:val="none" w:sz="0" w:space="0" w:color="auto"/>
        <w:bottom w:val="none" w:sz="0" w:space="0" w:color="auto"/>
        <w:right w:val="none" w:sz="0" w:space="0" w:color="auto"/>
      </w:divBdr>
    </w:div>
    <w:div w:id="1548880623">
      <w:bodyDiv w:val="1"/>
      <w:marLeft w:val="0"/>
      <w:marRight w:val="0"/>
      <w:marTop w:val="0"/>
      <w:marBottom w:val="0"/>
      <w:divBdr>
        <w:top w:val="none" w:sz="0" w:space="0" w:color="auto"/>
        <w:left w:val="none" w:sz="0" w:space="0" w:color="auto"/>
        <w:bottom w:val="none" w:sz="0" w:space="0" w:color="auto"/>
        <w:right w:val="none" w:sz="0" w:space="0" w:color="auto"/>
      </w:divBdr>
    </w:div>
    <w:div w:id="1580360846">
      <w:bodyDiv w:val="1"/>
      <w:marLeft w:val="0"/>
      <w:marRight w:val="0"/>
      <w:marTop w:val="0"/>
      <w:marBottom w:val="0"/>
      <w:divBdr>
        <w:top w:val="none" w:sz="0" w:space="0" w:color="auto"/>
        <w:left w:val="none" w:sz="0" w:space="0" w:color="auto"/>
        <w:bottom w:val="none" w:sz="0" w:space="0" w:color="auto"/>
        <w:right w:val="none" w:sz="0" w:space="0" w:color="auto"/>
      </w:divBdr>
    </w:div>
    <w:div w:id="1643728827">
      <w:bodyDiv w:val="1"/>
      <w:marLeft w:val="0"/>
      <w:marRight w:val="0"/>
      <w:marTop w:val="0"/>
      <w:marBottom w:val="0"/>
      <w:divBdr>
        <w:top w:val="none" w:sz="0" w:space="0" w:color="auto"/>
        <w:left w:val="none" w:sz="0" w:space="0" w:color="auto"/>
        <w:bottom w:val="none" w:sz="0" w:space="0" w:color="auto"/>
        <w:right w:val="none" w:sz="0" w:space="0" w:color="auto"/>
      </w:divBdr>
    </w:div>
    <w:div w:id="1652098758">
      <w:bodyDiv w:val="1"/>
      <w:marLeft w:val="0"/>
      <w:marRight w:val="0"/>
      <w:marTop w:val="0"/>
      <w:marBottom w:val="0"/>
      <w:divBdr>
        <w:top w:val="none" w:sz="0" w:space="0" w:color="auto"/>
        <w:left w:val="none" w:sz="0" w:space="0" w:color="auto"/>
        <w:bottom w:val="none" w:sz="0" w:space="0" w:color="auto"/>
        <w:right w:val="none" w:sz="0" w:space="0" w:color="auto"/>
      </w:divBdr>
    </w:div>
    <w:div w:id="1663122423">
      <w:bodyDiv w:val="1"/>
      <w:marLeft w:val="0"/>
      <w:marRight w:val="0"/>
      <w:marTop w:val="0"/>
      <w:marBottom w:val="0"/>
      <w:divBdr>
        <w:top w:val="none" w:sz="0" w:space="0" w:color="auto"/>
        <w:left w:val="none" w:sz="0" w:space="0" w:color="auto"/>
        <w:bottom w:val="none" w:sz="0" w:space="0" w:color="auto"/>
        <w:right w:val="none" w:sz="0" w:space="0" w:color="auto"/>
      </w:divBdr>
      <w:divsChild>
        <w:div w:id="695811781">
          <w:marLeft w:val="0"/>
          <w:marRight w:val="0"/>
          <w:marTop w:val="0"/>
          <w:marBottom w:val="0"/>
          <w:divBdr>
            <w:top w:val="none" w:sz="0" w:space="0" w:color="auto"/>
            <w:left w:val="none" w:sz="0" w:space="0" w:color="auto"/>
            <w:bottom w:val="none" w:sz="0" w:space="0" w:color="auto"/>
            <w:right w:val="none" w:sz="0" w:space="0" w:color="auto"/>
          </w:divBdr>
        </w:div>
        <w:div w:id="346296590">
          <w:marLeft w:val="0"/>
          <w:marRight w:val="0"/>
          <w:marTop w:val="0"/>
          <w:marBottom w:val="0"/>
          <w:divBdr>
            <w:top w:val="none" w:sz="0" w:space="0" w:color="auto"/>
            <w:left w:val="none" w:sz="0" w:space="0" w:color="auto"/>
            <w:bottom w:val="none" w:sz="0" w:space="0" w:color="auto"/>
            <w:right w:val="none" w:sz="0" w:space="0" w:color="auto"/>
          </w:divBdr>
        </w:div>
        <w:div w:id="1162770359">
          <w:marLeft w:val="0"/>
          <w:marRight w:val="0"/>
          <w:marTop w:val="0"/>
          <w:marBottom w:val="0"/>
          <w:divBdr>
            <w:top w:val="none" w:sz="0" w:space="0" w:color="auto"/>
            <w:left w:val="none" w:sz="0" w:space="0" w:color="auto"/>
            <w:bottom w:val="none" w:sz="0" w:space="0" w:color="auto"/>
            <w:right w:val="none" w:sz="0" w:space="0" w:color="auto"/>
          </w:divBdr>
        </w:div>
      </w:divsChild>
    </w:div>
    <w:div w:id="1666517555">
      <w:bodyDiv w:val="1"/>
      <w:marLeft w:val="0"/>
      <w:marRight w:val="0"/>
      <w:marTop w:val="0"/>
      <w:marBottom w:val="0"/>
      <w:divBdr>
        <w:top w:val="none" w:sz="0" w:space="0" w:color="auto"/>
        <w:left w:val="none" w:sz="0" w:space="0" w:color="auto"/>
        <w:bottom w:val="none" w:sz="0" w:space="0" w:color="auto"/>
        <w:right w:val="none" w:sz="0" w:space="0" w:color="auto"/>
      </w:divBdr>
      <w:divsChild>
        <w:div w:id="181289783">
          <w:marLeft w:val="0"/>
          <w:marRight w:val="0"/>
          <w:marTop w:val="0"/>
          <w:marBottom w:val="0"/>
          <w:divBdr>
            <w:top w:val="none" w:sz="0" w:space="0" w:color="auto"/>
            <w:left w:val="none" w:sz="0" w:space="0" w:color="auto"/>
            <w:bottom w:val="none" w:sz="0" w:space="0" w:color="auto"/>
            <w:right w:val="none" w:sz="0" w:space="0" w:color="auto"/>
          </w:divBdr>
        </w:div>
      </w:divsChild>
    </w:div>
    <w:div w:id="1670252622">
      <w:bodyDiv w:val="1"/>
      <w:marLeft w:val="0"/>
      <w:marRight w:val="0"/>
      <w:marTop w:val="0"/>
      <w:marBottom w:val="0"/>
      <w:divBdr>
        <w:top w:val="none" w:sz="0" w:space="0" w:color="auto"/>
        <w:left w:val="none" w:sz="0" w:space="0" w:color="auto"/>
        <w:bottom w:val="none" w:sz="0" w:space="0" w:color="auto"/>
        <w:right w:val="none" w:sz="0" w:space="0" w:color="auto"/>
      </w:divBdr>
    </w:div>
    <w:div w:id="1678728128">
      <w:bodyDiv w:val="1"/>
      <w:marLeft w:val="0"/>
      <w:marRight w:val="0"/>
      <w:marTop w:val="0"/>
      <w:marBottom w:val="0"/>
      <w:divBdr>
        <w:top w:val="none" w:sz="0" w:space="0" w:color="auto"/>
        <w:left w:val="none" w:sz="0" w:space="0" w:color="auto"/>
        <w:bottom w:val="none" w:sz="0" w:space="0" w:color="auto"/>
        <w:right w:val="none" w:sz="0" w:space="0" w:color="auto"/>
      </w:divBdr>
    </w:div>
    <w:div w:id="1719352791">
      <w:bodyDiv w:val="1"/>
      <w:marLeft w:val="0"/>
      <w:marRight w:val="0"/>
      <w:marTop w:val="0"/>
      <w:marBottom w:val="0"/>
      <w:divBdr>
        <w:top w:val="none" w:sz="0" w:space="0" w:color="auto"/>
        <w:left w:val="none" w:sz="0" w:space="0" w:color="auto"/>
        <w:bottom w:val="none" w:sz="0" w:space="0" w:color="auto"/>
        <w:right w:val="none" w:sz="0" w:space="0" w:color="auto"/>
      </w:divBdr>
    </w:div>
    <w:div w:id="1720783502">
      <w:bodyDiv w:val="1"/>
      <w:marLeft w:val="0"/>
      <w:marRight w:val="0"/>
      <w:marTop w:val="0"/>
      <w:marBottom w:val="0"/>
      <w:divBdr>
        <w:top w:val="none" w:sz="0" w:space="0" w:color="auto"/>
        <w:left w:val="none" w:sz="0" w:space="0" w:color="auto"/>
        <w:bottom w:val="none" w:sz="0" w:space="0" w:color="auto"/>
        <w:right w:val="none" w:sz="0" w:space="0" w:color="auto"/>
      </w:divBdr>
    </w:div>
    <w:div w:id="1771003906">
      <w:bodyDiv w:val="1"/>
      <w:marLeft w:val="0"/>
      <w:marRight w:val="0"/>
      <w:marTop w:val="0"/>
      <w:marBottom w:val="0"/>
      <w:divBdr>
        <w:top w:val="none" w:sz="0" w:space="0" w:color="auto"/>
        <w:left w:val="none" w:sz="0" w:space="0" w:color="auto"/>
        <w:bottom w:val="none" w:sz="0" w:space="0" w:color="auto"/>
        <w:right w:val="none" w:sz="0" w:space="0" w:color="auto"/>
      </w:divBdr>
    </w:div>
    <w:div w:id="1774202396">
      <w:bodyDiv w:val="1"/>
      <w:marLeft w:val="0"/>
      <w:marRight w:val="0"/>
      <w:marTop w:val="0"/>
      <w:marBottom w:val="0"/>
      <w:divBdr>
        <w:top w:val="none" w:sz="0" w:space="0" w:color="auto"/>
        <w:left w:val="none" w:sz="0" w:space="0" w:color="auto"/>
        <w:bottom w:val="none" w:sz="0" w:space="0" w:color="auto"/>
        <w:right w:val="none" w:sz="0" w:space="0" w:color="auto"/>
      </w:divBdr>
    </w:div>
    <w:div w:id="1802311070">
      <w:bodyDiv w:val="1"/>
      <w:marLeft w:val="0"/>
      <w:marRight w:val="0"/>
      <w:marTop w:val="0"/>
      <w:marBottom w:val="0"/>
      <w:divBdr>
        <w:top w:val="none" w:sz="0" w:space="0" w:color="auto"/>
        <w:left w:val="none" w:sz="0" w:space="0" w:color="auto"/>
        <w:bottom w:val="none" w:sz="0" w:space="0" w:color="auto"/>
        <w:right w:val="none" w:sz="0" w:space="0" w:color="auto"/>
      </w:divBdr>
    </w:div>
    <w:div w:id="1827435596">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71145519">
      <w:bodyDiv w:val="1"/>
      <w:marLeft w:val="0"/>
      <w:marRight w:val="0"/>
      <w:marTop w:val="0"/>
      <w:marBottom w:val="0"/>
      <w:divBdr>
        <w:top w:val="none" w:sz="0" w:space="0" w:color="auto"/>
        <w:left w:val="none" w:sz="0" w:space="0" w:color="auto"/>
        <w:bottom w:val="none" w:sz="0" w:space="0" w:color="auto"/>
        <w:right w:val="none" w:sz="0" w:space="0" w:color="auto"/>
      </w:divBdr>
    </w:div>
    <w:div w:id="1900480892">
      <w:bodyDiv w:val="1"/>
      <w:marLeft w:val="0"/>
      <w:marRight w:val="0"/>
      <w:marTop w:val="0"/>
      <w:marBottom w:val="0"/>
      <w:divBdr>
        <w:top w:val="none" w:sz="0" w:space="0" w:color="auto"/>
        <w:left w:val="none" w:sz="0" w:space="0" w:color="auto"/>
        <w:bottom w:val="none" w:sz="0" w:space="0" w:color="auto"/>
        <w:right w:val="none" w:sz="0" w:space="0" w:color="auto"/>
      </w:divBdr>
    </w:div>
    <w:div w:id="1913155564">
      <w:bodyDiv w:val="1"/>
      <w:marLeft w:val="0"/>
      <w:marRight w:val="0"/>
      <w:marTop w:val="0"/>
      <w:marBottom w:val="0"/>
      <w:divBdr>
        <w:top w:val="none" w:sz="0" w:space="0" w:color="auto"/>
        <w:left w:val="none" w:sz="0" w:space="0" w:color="auto"/>
        <w:bottom w:val="none" w:sz="0" w:space="0" w:color="auto"/>
        <w:right w:val="none" w:sz="0" w:space="0" w:color="auto"/>
      </w:divBdr>
    </w:div>
    <w:div w:id="1920090235">
      <w:bodyDiv w:val="1"/>
      <w:marLeft w:val="0"/>
      <w:marRight w:val="0"/>
      <w:marTop w:val="0"/>
      <w:marBottom w:val="0"/>
      <w:divBdr>
        <w:top w:val="none" w:sz="0" w:space="0" w:color="auto"/>
        <w:left w:val="none" w:sz="0" w:space="0" w:color="auto"/>
        <w:bottom w:val="none" w:sz="0" w:space="0" w:color="auto"/>
        <w:right w:val="none" w:sz="0" w:space="0" w:color="auto"/>
      </w:divBdr>
      <w:divsChild>
        <w:div w:id="1984775386">
          <w:marLeft w:val="547"/>
          <w:marRight w:val="0"/>
          <w:marTop w:val="0"/>
          <w:marBottom w:val="0"/>
          <w:divBdr>
            <w:top w:val="none" w:sz="0" w:space="0" w:color="auto"/>
            <w:left w:val="none" w:sz="0" w:space="0" w:color="auto"/>
            <w:bottom w:val="none" w:sz="0" w:space="0" w:color="auto"/>
            <w:right w:val="none" w:sz="0" w:space="0" w:color="auto"/>
          </w:divBdr>
        </w:div>
      </w:divsChild>
    </w:div>
    <w:div w:id="1941445682">
      <w:bodyDiv w:val="1"/>
      <w:marLeft w:val="0"/>
      <w:marRight w:val="0"/>
      <w:marTop w:val="0"/>
      <w:marBottom w:val="0"/>
      <w:divBdr>
        <w:top w:val="none" w:sz="0" w:space="0" w:color="auto"/>
        <w:left w:val="none" w:sz="0" w:space="0" w:color="auto"/>
        <w:bottom w:val="none" w:sz="0" w:space="0" w:color="auto"/>
        <w:right w:val="none" w:sz="0" w:space="0" w:color="auto"/>
      </w:divBdr>
    </w:div>
    <w:div w:id="1959410458">
      <w:bodyDiv w:val="1"/>
      <w:marLeft w:val="0"/>
      <w:marRight w:val="0"/>
      <w:marTop w:val="0"/>
      <w:marBottom w:val="0"/>
      <w:divBdr>
        <w:top w:val="none" w:sz="0" w:space="0" w:color="auto"/>
        <w:left w:val="none" w:sz="0" w:space="0" w:color="auto"/>
        <w:bottom w:val="none" w:sz="0" w:space="0" w:color="auto"/>
        <w:right w:val="none" w:sz="0" w:space="0" w:color="auto"/>
      </w:divBdr>
      <w:divsChild>
        <w:div w:id="1561865322">
          <w:marLeft w:val="547"/>
          <w:marRight w:val="0"/>
          <w:marTop w:val="0"/>
          <w:marBottom w:val="0"/>
          <w:divBdr>
            <w:top w:val="none" w:sz="0" w:space="0" w:color="auto"/>
            <w:left w:val="none" w:sz="0" w:space="0" w:color="auto"/>
            <w:bottom w:val="none" w:sz="0" w:space="0" w:color="auto"/>
            <w:right w:val="none" w:sz="0" w:space="0" w:color="auto"/>
          </w:divBdr>
        </w:div>
      </w:divsChild>
    </w:div>
    <w:div w:id="1959603918">
      <w:bodyDiv w:val="1"/>
      <w:marLeft w:val="0"/>
      <w:marRight w:val="0"/>
      <w:marTop w:val="0"/>
      <w:marBottom w:val="0"/>
      <w:divBdr>
        <w:top w:val="none" w:sz="0" w:space="0" w:color="auto"/>
        <w:left w:val="none" w:sz="0" w:space="0" w:color="auto"/>
        <w:bottom w:val="none" w:sz="0" w:space="0" w:color="auto"/>
        <w:right w:val="none" w:sz="0" w:space="0" w:color="auto"/>
      </w:divBdr>
    </w:div>
    <w:div w:id="1997340804">
      <w:bodyDiv w:val="1"/>
      <w:marLeft w:val="0"/>
      <w:marRight w:val="0"/>
      <w:marTop w:val="0"/>
      <w:marBottom w:val="0"/>
      <w:divBdr>
        <w:top w:val="none" w:sz="0" w:space="0" w:color="auto"/>
        <w:left w:val="none" w:sz="0" w:space="0" w:color="auto"/>
        <w:bottom w:val="none" w:sz="0" w:space="0" w:color="auto"/>
        <w:right w:val="none" w:sz="0" w:space="0" w:color="auto"/>
      </w:divBdr>
    </w:div>
    <w:div w:id="2010597758">
      <w:bodyDiv w:val="1"/>
      <w:marLeft w:val="0"/>
      <w:marRight w:val="0"/>
      <w:marTop w:val="0"/>
      <w:marBottom w:val="0"/>
      <w:divBdr>
        <w:top w:val="none" w:sz="0" w:space="0" w:color="auto"/>
        <w:left w:val="none" w:sz="0" w:space="0" w:color="auto"/>
        <w:bottom w:val="none" w:sz="0" w:space="0" w:color="auto"/>
        <w:right w:val="none" w:sz="0" w:space="0" w:color="auto"/>
      </w:divBdr>
    </w:div>
    <w:div w:id="2010979512">
      <w:bodyDiv w:val="1"/>
      <w:marLeft w:val="0"/>
      <w:marRight w:val="0"/>
      <w:marTop w:val="0"/>
      <w:marBottom w:val="0"/>
      <w:divBdr>
        <w:top w:val="none" w:sz="0" w:space="0" w:color="auto"/>
        <w:left w:val="none" w:sz="0" w:space="0" w:color="auto"/>
        <w:bottom w:val="none" w:sz="0" w:space="0" w:color="auto"/>
        <w:right w:val="none" w:sz="0" w:space="0" w:color="auto"/>
      </w:divBdr>
    </w:div>
    <w:div w:id="2097094197">
      <w:bodyDiv w:val="1"/>
      <w:marLeft w:val="0"/>
      <w:marRight w:val="0"/>
      <w:marTop w:val="0"/>
      <w:marBottom w:val="0"/>
      <w:divBdr>
        <w:top w:val="none" w:sz="0" w:space="0" w:color="auto"/>
        <w:left w:val="none" w:sz="0" w:space="0" w:color="auto"/>
        <w:bottom w:val="none" w:sz="0" w:space="0" w:color="auto"/>
        <w:right w:val="none" w:sz="0" w:space="0" w:color="auto"/>
      </w:divBdr>
    </w:div>
    <w:div w:id="211073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header" Target="header4.xml"/><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jpe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eader" Target="header3.xml"/><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5.xml"/><Relationship Id="rId53" Type="http://schemas.openxmlformats.org/officeDocument/2006/relationships/image" Target="media/image37.png"/><Relationship Id="rId58" Type="http://schemas.openxmlformats.org/officeDocument/2006/relationships/image" Target="media/image41.jpeg"/><Relationship Id="rId66"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header" Target="header6.xml"/><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header" Target="header7.xml"/><Relationship Id="rId60" Type="http://schemas.openxmlformats.org/officeDocument/2006/relationships/image" Target="media/image43.png"/><Relationship Id="rId65"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header" Target="header8.xml"/><Relationship Id="rId64"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2.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38.jpeg"/><Relationship Id="rId62"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120.emf"/><Relationship Id="rId2" Type="http://schemas.openxmlformats.org/officeDocument/2006/relationships/oleObject" Target="embeddings/oleObject1.bin"/><Relationship Id="rId1" Type="http://schemas.openxmlformats.org/officeDocument/2006/relationships/image" Target="media/image12.emf"/><Relationship Id="rId6" Type="http://schemas.openxmlformats.org/officeDocument/2006/relationships/oleObject" Target="embeddings/oleObject3.bin"/><Relationship Id="rId5" Type="http://schemas.openxmlformats.org/officeDocument/2006/relationships/image" Target="media/image13.png"/><Relationship Id="rId4" Type="http://schemas.openxmlformats.org/officeDocument/2006/relationships/oleObject" Target="embeddings/oleObject2.bin"/></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4.bin"/><Relationship Id="rId2" Type="http://schemas.openxmlformats.org/officeDocument/2006/relationships/image" Target="media/image13.png"/><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3" Type="http://schemas.openxmlformats.org/officeDocument/2006/relationships/oleObject" Target="embeddings/oleObject5.bin"/><Relationship Id="rId2" Type="http://schemas.openxmlformats.org/officeDocument/2006/relationships/image" Target="media/image13.png"/><Relationship Id="rId1" Type="http://schemas.openxmlformats.org/officeDocument/2006/relationships/image" Target="media/image20.png"/></Relationships>
</file>

<file path=word/_rels/header5.xml.rels><?xml version="1.0" encoding="UTF-8" standalone="yes"?>
<Relationships xmlns="http://schemas.openxmlformats.org/package/2006/relationships"><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3" Type="http://schemas.openxmlformats.org/officeDocument/2006/relationships/oleObject" Target="embeddings/oleObject6.bin"/><Relationship Id="rId2" Type="http://schemas.openxmlformats.org/officeDocument/2006/relationships/image" Target="media/image13.png"/><Relationship Id="rId1" Type="http://schemas.openxmlformats.org/officeDocument/2006/relationships/image" Target="media/image20.png"/></Relationships>
</file>

<file path=word/_rels/header7.xml.rels><?xml version="1.0" encoding="UTF-8" standalone="yes"?>
<Relationships xmlns="http://schemas.openxmlformats.org/package/2006/relationships"><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3" Type="http://schemas.openxmlformats.org/officeDocument/2006/relationships/oleObject" Target="embeddings/oleObject7.bin"/><Relationship Id="rId2" Type="http://schemas.openxmlformats.org/officeDocument/2006/relationships/image" Target="media/image13.png"/><Relationship Id="rId1" Type="http://schemas.openxmlformats.org/officeDocument/2006/relationships/image" Target="media/image20.png"/></Relationships>
</file>

<file path=word/_rels/header9.xml.rels><?xml version="1.0" encoding="UTF-8" standalone="yes"?>
<Relationships xmlns="http://schemas.openxmlformats.org/package/2006/relationships"><Relationship Id="rId3" Type="http://schemas.openxmlformats.org/officeDocument/2006/relationships/oleObject" Target="embeddings/oleObject8.bin"/><Relationship Id="rId2" Type="http://schemas.openxmlformats.org/officeDocument/2006/relationships/image" Target="media/image13.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60FD28-D167-4186-A4D4-084146F9673C}"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es-CL"/>
        </a:p>
      </dgm:t>
    </dgm:pt>
    <dgm:pt modelId="{4BAB2703-FA53-4C21-BDDB-9327D1ACA28D}">
      <dgm:prSet phldrT="[Texto]"/>
      <dgm:spPr/>
      <dgm:t>
        <a:bodyPr/>
        <a:lstStyle/>
        <a:p>
          <a:r>
            <a:rPr lang="es-CL"/>
            <a:t>Recursos Hídricos</a:t>
          </a:r>
        </a:p>
      </dgm:t>
    </dgm:pt>
    <dgm:pt modelId="{9D751107-EBDB-4A19-A108-F5D77F1C1EED}" type="parTrans" cxnId="{5F1C0E2B-6C23-45B6-82C3-1844B6D6811D}">
      <dgm:prSet/>
      <dgm:spPr/>
      <dgm:t>
        <a:bodyPr/>
        <a:lstStyle/>
        <a:p>
          <a:endParaRPr lang="es-CL"/>
        </a:p>
      </dgm:t>
    </dgm:pt>
    <dgm:pt modelId="{0EE61940-55A6-4BCF-8825-97F66B6055F7}" type="sibTrans" cxnId="{5F1C0E2B-6C23-45B6-82C3-1844B6D6811D}">
      <dgm:prSet/>
      <dgm:spPr/>
      <dgm:t>
        <a:bodyPr/>
        <a:lstStyle/>
        <a:p>
          <a:endParaRPr lang="es-CL"/>
        </a:p>
      </dgm:t>
    </dgm:pt>
    <dgm:pt modelId="{01F65E88-C5C5-4E99-888F-30588B0BA57A}">
      <dgm:prSet phldrT="[Texto]"/>
      <dgm:spPr>
        <a:solidFill>
          <a:srgbClr val="66CCFF"/>
        </a:solidFill>
      </dgm:spPr>
      <dgm:t>
        <a:bodyPr/>
        <a:lstStyle/>
        <a:p>
          <a:r>
            <a:rPr lang="es-CL"/>
            <a:t>Usos del Agua</a:t>
          </a:r>
        </a:p>
      </dgm:t>
    </dgm:pt>
    <dgm:pt modelId="{AE1212EE-5AE5-46E6-A085-4F53D0265819}" type="parTrans" cxnId="{112BE1B2-E3EC-4E77-9F35-DEC3DFC05290}">
      <dgm:prSet/>
      <dgm:spPr/>
      <dgm:t>
        <a:bodyPr/>
        <a:lstStyle/>
        <a:p>
          <a:endParaRPr lang="es-CL"/>
        </a:p>
      </dgm:t>
    </dgm:pt>
    <dgm:pt modelId="{7D84C4D5-8A59-449A-9647-5C4DB327A4B6}" type="sibTrans" cxnId="{112BE1B2-E3EC-4E77-9F35-DEC3DFC05290}">
      <dgm:prSet/>
      <dgm:spPr/>
      <dgm:t>
        <a:bodyPr/>
        <a:lstStyle/>
        <a:p>
          <a:endParaRPr lang="es-CL"/>
        </a:p>
      </dgm:t>
    </dgm:pt>
    <dgm:pt modelId="{CBA92995-C83F-415F-B46D-50491D4490F6}">
      <dgm:prSet phldrT="[Texto]"/>
      <dgm:spPr>
        <a:solidFill>
          <a:srgbClr val="FFC000"/>
        </a:solidFill>
      </dgm:spPr>
      <dgm:t>
        <a:bodyPr/>
        <a:lstStyle/>
        <a:p>
          <a:r>
            <a:rPr lang="es-CL"/>
            <a:t>Eventos Extremos</a:t>
          </a:r>
        </a:p>
      </dgm:t>
    </dgm:pt>
    <dgm:pt modelId="{6E885405-1620-4A58-9746-4DBE9CDECC8C}" type="parTrans" cxnId="{505FFD24-348E-43C5-B802-A9E0088837DF}">
      <dgm:prSet/>
      <dgm:spPr/>
      <dgm:t>
        <a:bodyPr/>
        <a:lstStyle/>
        <a:p>
          <a:endParaRPr lang="es-CL"/>
        </a:p>
      </dgm:t>
    </dgm:pt>
    <dgm:pt modelId="{CF3E59FF-231F-4097-922B-36B07E1B5251}" type="sibTrans" cxnId="{505FFD24-348E-43C5-B802-A9E0088837DF}">
      <dgm:prSet/>
      <dgm:spPr/>
      <dgm:t>
        <a:bodyPr/>
        <a:lstStyle/>
        <a:p>
          <a:endParaRPr lang="es-CL"/>
        </a:p>
      </dgm:t>
    </dgm:pt>
    <dgm:pt modelId="{29701734-5C32-4AD5-A2EB-72098CBD305B}">
      <dgm:prSet phldrT="[Texto]"/>
      <dgm:spPr>
        <a:solidFill>
          <a:srgbClr val="00B050"/>
        </a:solidFill>
      </dgm:spPr>
      <dgm:t>
        <a:bodyPr/>
        <a:lstStyle/>
        <a:p>
          <a:r>
            <a:rPr lang="es-CL"/>
            <a:t>Calidad de Aguas y Medioambiente</a:t>
          </a:r>
        </a:p>
      </dgm:t>
    </dgm:pt>
    <dgm:pt modelId="{44012787-8D20-4B65-BF8B-AFB3A5919B1F}" type="parTrans" cxnId="{327C11BA-881B-4A5E-9D17-398B5603CDB5}">
      <dgm:prSet/>
      <dgm:spPr/>
      <dgm:t>
        <a:bodyPr/>
        <a:lstStyle/>
        <a:p>
          <a:endParaRPr lang="es-CL"/>
        </a:p>
      </dgm:t>
    </dgm:pt>
    <dgm:pt modelId="{AC9E35E2-56DA-4609-B26B-A9F49FEC5558}" type="sibTrans" cxnId="{327C11BA-881B-4A5E-9D17-398B5603CDB5}">
      <dgm:prSet/>
      <dgm:spPr/>
      <dgm:t>
        <a:bodyPr/>
        <a:lstStyle/>
        <a:p>
          <a:endParaRPr lang="es-CL"/>
        </a:p>
      </dgm:t>
    </dgm:pt>
    <dgm:pt modelId="{B8177016-99D2-4D8C-B978-6AAC1F86C135}" type="pres">
      <dgm:prSet presAssocID="{4360FD28-D167-4186-A4D4-084146F9673C}" presName="matrix" presStyleCnt="0">
        <dgm:presLayoutVars>
          <dgm:chMax val="1"/>
          <dgm:dir/>
          <dgm:resizeHandles val="exact"/>
        </dgm:presLayoutVars>
      </dgm:prSet>
      <dgm:spPr/>
    </dgm:pt>
    <dgm:pt modelId="{AF544312-C870-427B-B9DB-D03FC5C1DD8F}" type="pres">
      <dgm:prSet presAssocID="{4360FD28-D167-4186-A4D4-084146F9673C}" presName="axisShape" presStyleLbl="bgShp" presStyleIdx="0" presStyleCnt="1"/>
      <dgm:spPr/>
    </dgm:pt>
    <dgm:pt modelId="{4F77A1EA-5334-4BD9-95D8-A131B66C6244}" type="pres">
      <dgm:prSet presAssocID="{4360FD28-D167-4186-A4D4-084146F9673C}" presName="rect1" presStyleLbl="node1" presStyleIdx="0" presStyleCnt="4">
        <dgm:presLayoutVars>
          <dgm:chMax val="0"/>
          <dgm:chPref val="0"/>
          <dgm:bulletEnabled val="1"/>
        </dgm:presLayoutVars>
      </dgm:prSet>
      <dgm:spPr/>
    </dgm:pt>
    <dgm:pt modelId="{F75D8671-3091-41F5-AF7F-D91F75E7F1CA}" type="pres">
      <dgm:prSet presAssocID="{4360FD28-D167-4186-A4D4-084146F9673C}" presName="rect2" presStyleLbl="node1" presStyleIdx="1" presStyleCnt="4">
        <dgm:presLayoutVars>
          <dgm:chMax val="0"/>
          <dgm:chPref val="0"/>
          <dgm:bulletEnabled val="1"/>
        </dgm:presLayoutVars>
      </dgm:prSet>
      <dgm:spPr/>
    </dgm:pt>
    <dgm:pt modelId="{BA05DC32-9335-4001-830D-5DD6F8398DAB}" type="pres">
      <dgm:prSet presAssocID="{4360FD28-D167-4186-A4D4-084146F9673C}" presName="rect3" presStyleLbl="node1" presStyleIdx="2" presStyleCnt="4">
        <dgm:presLayoutVars>
          <dgm:chMax val="0"/>
          <dgm:chPref val="0"/>
          <dgm:bulletEnabled val="1"/>
        </dgm:presLayoutVars>
      </dgm:prSet>
      <dgm:spPr/>
    </dgm:pt>
    <dgm:pt modelId="{06062AC5-02C8-4AEB-91CA-456A391F44FB}" type="pres">
      <dgm:prSet presAssocID="{4360FD28-D167-4186-A4D4-084146F9673C}" presName="rect4" presStyleLbl="node1" presStyleIdx="3" presStyleCnt="4">
        <dgm:presLayoutVars>
          <dgm:chMax val="0"/>
          <dgm:chPref val="0"/>
          <dgm:bulletEnabled val="1"/>
        </dgm:presLayoutVars>
      </dgm:prSet>
      <dgm:spPr/>
    </dgm:pt>
  </dgm:ptLst>
  <dgm:cxnLst>
    <dgm:cxn modelId="{3805C408-B6F0-4DB8-B87E-021B781F6889}" type="presOf" srcId="{CBA92995-C83F-415F-B46D-50491D4490F6}" destId="{BA05DC32-9335-4001-830D-5DD6F8398DAB}" srcOrd="0" destOrd="0" presId="urn:microsoft.com/office/officeart/2005/8/layout/matrix2"/>
    <dgm:cxn modelId="{505FFD24-348E-43C5-B802-A9E0088837DF}" srcId="{4360FD28-D167-4186-A4D4-084146F9673C}" destId="{CBA92995-C83F-415F-B46D-50491D4490F6}" srcOrd="2" destOrd="0" parTransId="{6E885405-1620-4A58-9746-4DBE9CDECC8C}" sibTransId="{CF3E59FF-231F-4097-922B-36B07E1B5251}"/>
    <dgm:cxn modelId="{41F07C29-9CF5-4980-BB42-BEDC149C831E}" type="presOf" srcId="{4360FD28-D167-4186-A4D4-084146F9673C}" destId="{B8177016-99D2-4D8C-B978-6AAC1F86C135}" srcOrd="0" destOrd="0" presId="urn:microsoft.com/office/officeart/2005/8/layout/matrix2"/>
    <dgm:cxn modelId="{5F1C0E2B-6C23-45B6-82C3-1844B6D6811D}" srcId="{4360FD28-D167-4186-A4D4-084146F9673C}" destId="{4BAB2703-FA53-4C21-BDDB-9327D1ACA28D}" srcOrd="0" destOrd="0" parTransId="{9D751107-EBDB-4A19-A108-F5D77F1C1EED}" sibTransId="{0EE61940-55A6-4BCF-8825-97F66B6055F7}"/>
    <dgm:cxn modelId="{39159D8B-05FD-47D5-B432-B0B7DB70C51C}" type="presOf" srcId="{01F65E88-C5C5-4E99-888F-30588B0BA57A}" destId="{F75D8671-3091-41F5-AF7F-D91F75E7F1CA}" srcOrd="0" destOrd="0" presId="urn:microsoft.com/office/officeart/2005/8/layout/matrix2"/>
    <dgm:cxn modelId="{3F940CAF-0AB5-4E92-9603-DD4C273D5CFE}" type="presOf" srcId="{4BAB2703-FA53-4C21-BDDB-9327D1ACA28D}" destId="{4F77A1EA-5334-4BD9-95D8-A131B66C6244}" srcOrd="0" destOrd="0" presId="urn:microsoft.com/office/officeart/2005/8/layout/matrix2"/>
    <dgm:cxn modelId="{112BE1B2-E3EC-4E77-9F35-DEC3DFC05290}" srcId="{4360FD28-D167-4186-A4D4-084146F9673C}" destId="{01F65E88-C5C5-4E99-888F-30588B0BA57A}" srcOrd="1" destOrd="0" parTransId="{AE1212EE-5AE5-46E6-A085-4F53D0265819}" sibTransId="{7D84C4D5-8A59-449A-9647-5C4DB327A4B6}"/>
    <dgm:cxn modelId="{327C11BA-881B-4A5E-9D17-398B5603CDB5}" srcId="{4360FD28-D167-4186-A4D4-084146F9673C}" destId="{29701734-5C32-4AD5-A2EB-72098CBD305B}" srcOrd="3" destOrd="0" parTransId="{44012787-8D20-4B65-BF8B-AFB3A5919B1F}" sibTransId="{AC9E35E2-56DA-4609-B26B-A9F49FEC5558}"/>
    <dgm:cxn modelId="{420F75C6-8EF5-418A-B42C-C3163AA8D7AB}" type="presOf" srcId="{29701734-5C32-4AD5-A2EB-72098CBD305B}" destId="{06062AC5-02C8-4AEB-91CA-456A391F44FB}" srcOrd="0" destOrd="0" presId="urn:microsoft.com/office/officeart/2005/8/layout/matrix2"/>
    <dgm:cxn modelId="{F93FA45C-1F7C-4706-9548-04690F703CBD}" type="presParOf" srcId="{B8177016-99D2-4D8C-B978-6AAC1F86C135}" destId="{AF544312-C870-427B-B9DB-D03FC5C1DD8F}" srcOrd="0" destOrd="0" presId="urn:microsoft.com/office/officeart/2005/8/layout/matrix2"/>
    <dgm:cxn modelId="{5CC624C4-D4D5-4571-BB6E-1DDD440A3A92}" type="presParOf" srcId="{B8177016-99D2-4D8C-B978-6AAC1F86C135}" destId="{4F77A1EA-5334-4BD9-95D8-A131B66C6244}" srcOrd="1" destOrd="0" presId="urn:microsoft.com/office/officeart/2005/8/layout/matrix2"/>
    <dgm:cxn modelId="{B47EB567-C8FE-47F5-B4BF-97585868BD4B}" type="presParOf" srcId="{B8177016-99D2-4D8C-B978-6AAC1F86C135}" destId="{F75D8671-3091-41F5-AF7F-D91F75E7F1CA}" srcOrd="2" destOrd="0" presId="urn:microsoft.com/office/officeart/2005/8/layout/matrix2"/>
    <dgm:cxn modelId="{D1C44DCA-799C-4B48-8817-DCE4F6A3AB11}" type="presParOf" srcId="{B8177016-99D2-4D8C-B978-6AAC1F86C135}" destId="{BA05DC32-9335-4001-830D-5DD6F8398DAB}" srcOrd="3" destOrd="0" presId="urn:microsoft.com/office/officeart/2005/8/layout/matrix2"/>
    <dgm:cxn modelId="{13CDAE3C-36F8-4BDE-8D70-1CAA046D40DB}" type="presParOf" srcId="{B8177016-99D2-4D8C-B978-6AAC1F86C135}" destId="{06062AC5-02C8-4AEB-91CA-456A391F44FB}"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44312-C870-427B-B9DB-D03FC5C1DD8F}">
      <dsp:nvSpPr>
        <dsp:cNvPr id="0" name=""/>
        <dsp:cNvSpPr/>
      </dsp:nvSpPr>
      <dsp:spPr>
        <a:xfrm>
          <a:off x="983512" y="0"/>
          <a:ext cx="3997842" cy="3997842"/>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F77A1EA-5334-4BD9-95D8-A131B66C6244}">
      <dsp:nvSpPr>
        <dsp:cNvPr id="0" name=""/>
        <dsp:cNvSpPr/>
      </dsp:nvSpPr>
      <dsp:spPr>
        <a:xfrm>
          <a:off x="1243371" y="259859"/>
          <a:ext cx="1599136" cy="15991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L" sz="1500" kern="1200"/>
            <a:t>Recursos Hídricos</a:t>
          </a:r>
        </a:p>
      </dsp:txBody>
      <dsp:txXfrm>
        <a:off x="1321434" y="337922"/>
        <a:ext cx="1443010" cy="1443010"/>
      </dsp:txXfrm>
    </dsp:sp>
    <dsp:sp modelId="{F75D8671-3091-41F5-AF7F-D91F75E7F1CA}">
      <dsp:nvSpPr>
        <dsp:cNvPr id="0" name=""/>
        <dsp:cNvSpPr/>
      </dsp:nvSpPr>
      <dsp:spPr>
        <a:xfrm>
          <a:off x="3122357" y="259859"/>
          <a:ext cx="1599136" cy="1599136"/>
        </a:xfrm>
        <a:prstGeom prst="roundRect">
          <a:avLst/>
        </a:prstGeom>
        <a:solidFill>
          <a:srgbClr val="66CCFF"/>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L" sz="1500" kern="1200"/>
            <a:t>Usos del Agua</a:t>
          </a:r>
        </a:p>
      </dsp:txBody>
      <dsp:txXfrm>
        <a:off x="3200420" y="337922"/>
        <a:ext cx="1443010" cy="1443010"/>
      </dsp:txXfrm>
    </dsp:sp>
    <dsp:sp modelId="{BA05DC32-9335-4001-830D-5DD6F8398DAB}">
      <dsp:nvSpPr>
        <dsp:cNvPr id="0" name=""/>
        <dsp:cNvSpPr/>
      </dsp:nvSpPr>
      <dsp:spPr>
        <a:xfrm>
          <a:off x="1243371" y="2138845"/>
          <a:ext cx="1599136" cy="1599136"/>
        </a:xfrm>
        <a:prstGeom prst="roundRect">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L" sz="1500" kern="1200"/>
            <a:t>Eventos Extremos</a:t>
          </a:r>
        </a:p>
      </dsp:txBody>
      <dsp:txXfrm>
        <a:off x="1321434" y="2216908"/>
        <a:ext cx="1443010" cy="1443010"/>
      </dsp:txXfrm>
    </dsp:sp>
    <dsp:sp modelId="{06062AC5-02C8-4AEB-91CA-456A391F44FB}">
      <dsp:nvSpPr>
        <dsp:cNvPr id="0" name=""/>
        <dsp:cNvSpPr/>
      </dsp:nvSpPr>
      <dsp:spPr>
        <a:xfrm>
          <a:off x="3122357" y="2138845"/>
          <a:ext cx="1599136" cy="1599136"/>
        </a:xfrm>
        <a:prstGeom prst="round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CL" sz="1500" kern="1200"/>
            <a:t>Calidad de Aguas y Medioambiente</a:t>
          </a:r>
        </a:p>
      </dsp:txBody>
      <dsp:txXfrm>
        <a:off x="3200420" y="2216908"/>
        <a:ext cx="1443010" cy="1443010"/>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C894A5-1344-4AB3-8843-659767A13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106</Pages>
  <Words>17936</Words>
  <Characters>98649</Characters>
  <Application>Microsoft Office Word</Application>
  <DocSecurity>0</DocSecurity>
  <Lines>822</Lines>
  <Paragraphs>232</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116353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Claudio Reyes</dc:creator>
  <cp:lastModifiedBy>Marilen Avila</cp:lastModifiedBy>
  <cp:revision>39</cp:revision>
  <cp:lastPrinted>2019-01-08T19:59:00Z</cp:lastPrinted>
  <dcterms:created xsi:type="dcterms:W3CDTF">2019-04-24T22:09:00Z</dcterms:created>
  <dcterms:modified xsi:type="dcterms:W3CDTF">2019-04-25T21:12:00Z</dcterms:modified>
</cp:coreProperties>
</file>