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3974"/>
        <w:gridCol w:w="2727"/>
      </w:tblGrid>
      <w:tr w:rsidR="001260DA" w:rsidRPr="00D8312E" w:rsidTr="00373053">
        <w:trPr>
          <w:trHeight w:val="330"/>
          <w:tblHeader/>
        </w:trPr>
        <w:tc>
          <w:tcPr>
            <w:tcW w:w="2387" w:type="dxa"/>
            <w:vMerge w:val="restart"/>
            <w:shd w:val="clear" w:color="auto" w:fill="8DB3E2" w:themeFill="text2" w:themeFillTint="66"/>
            <w:noWrap/>
          </w:tcPr>
          <w:p w:rsidR="001260DA"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USOS DE RECURSOS HÍDRICOS</w:t>
            </w:r>
          </w:p>
          <w:p w:rsidR="001260DA" w:rsidRPr="00D8312E" w:rsidRDefault="001260DA" w:rsidP="00483E21">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1260DA" w:rsidRPr="00D8312E" w:rsidRDefault="00796662" w:rsidP="00483E21">
            <w:pPr>
              <w:spacing w:after="0"/>
              <w:jc w:val="left"/>
              <w:rPr>
                <w:rFonts w:eastAsia="Times New Roman"/>
                <w:color w:val="000000"/>
                <w:sz w:val="16"/>
                <w:szCs w:val="16"/>
              </w:rPr>
            </w:pPr>
            <w:r w:rsidRPr="00D8312E">
              <w:rPr>
                <w:color w:val="000000"/>
                <w:sz w:val="16"/>
                <w:szCs w:val="16"/>
              </w:rPr>
              <w:t>OBJ 05. “Mejorar la infraestructura, aumentar la eficiencia en el uso y la calidad de las aguas de riego"</w:t>
            </w:r>
          </w:p>
        </w:tc>
      </w:tr>
      <w:tr w:rsidR="001260DA" w:rsidRPr="00D8312E" w:rsidTr="00373053">
        <w:trPr>
          <w:trHeight w:val="330"/>
          <w:tblHeader/>
        </w:trPr>
        <w:tc>
          <w:tcPr>
            <w:tcW w:w="2387" w:type="dxa"/>
            <w:vMerge/>
            <w:shd w:val="clear" w:color="auto" w:fill="8DB3E2" w:themeFill="text2" w:themeFillTint="66"/>
            <w:noWrap/>
          </w:tcPr>
          <w:p w:rsidR="001260DA" w:rsidRPr="00D8312E" w:rsidRDefault="001260DA" w:rsidP="00483E21">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1260DA" w:rsidRPr="00D8312E" w:rsidRDefault="00796662" w:rsidP="00483E21">
            <w:pPr>
              <w:rPr>
                <w:color w:val="000000"/>
                <w:sz w:val="16"/>
                <w:szCs w:val="16"/>
              </w:rPr>
            </w:pPr>
            <w:r w:rsidRPr="00D8312E">
              <w:rPr>
                <w:color w:val="000000"/>
                <w:sz w:val="16"/>
                <w:szCs w:val="16"/>
              </w:rPr>
              <w:t>L12. Mejorar la calidad de las aguas de riego</w:t>
            </w:r>
          </w:p>
        </w:tc>
      </w:tr>
      <w:tr w:rsidR="001260DA" w:rsidRPr="00D8312E" w:rsidTr="00373053">
        <w:trPr>
          <w:trHeight w:val="688"/>
          <w:tblHeader/>
        </w:trPr>
        <w:tc>
          <w:tcPr>
            <w:tcW w:w="6361" w:type="dxa"/>
            <w:gridSpan w:val="2"/>
            <w:shd w:val="clear" w:color="auto" w:fill="F2F2F2" w:themeFill="background1" w:themeFillShade="F2"/>
            <w:noWrap/>
          </w:tcPr>
          <w:p w:rsidR="001260DA" w:rsidRPr="00D8312E" w:rsidRDefault="00796662" w:rsidP="00483E21">
            <w:pPr>
              <w:spacing w:after="0" w:line="240" w:lineRule="auto"/>
              <w:jc w:val="left"/>
              <w:rPr>
                <w:rFonts w:eastAsia="Times New Roman" w:cs="Times New Roman"/>
                <w:b/>
                <w:color w:val="000000"/>
                <w:sz w:val="22"/>
                <w:szCs w:val="18"/>
                <w:lang w:val="es-ES" w:eastAsia="es-ES"/>
              </w:rPr>
            </w:pPr>
            <w:r w:rsidRPr="00373053">
              <w:rPr>
                <w:rFonts w:eastAsia="Times New Roman" w:cs="Times New Roman"/>
                <w:b/>
                <w:color w:val="000000"/>
                <w:szCs w:val="18"/>
                <w:lang w:val="es-ES" w:eastAsia="es-ES"/>
              </w:rPr>
              <w:t>Diagnóstico y Análisis de la Calidad del Agua de Canales y Capacitación e Implementación de Buenas Prácticas Agrícolas</w:t>
            </w:r>
          </w:p>
        </w:tc>
        <w:tc>
          <w:tcPr>
            <w:tcW w:w="2727" w:type="dxa"/>
            <w:shd w:val="clear" w:color="auto" w:fill="F2F2F2" w:themeFill="background1" w:themeFillShade="F2"/>
          </w:tcPr>
          <w:p w:rsidR="001260DA" w:rsidRPr="00D8312E" w:rsidRDefault="00796662" w:rsidP="00483E21">
            <w:pPr>
              <w:spacing w:after="0" w:line="240" w:lineRule="auto"/>
              <w:jc w:val="center"/>
              <w:rPr>
                <w:rFonts w:eastAsia="Times New Roman" w:cs="Times New Roman"/>
                <w:b/>
                <w:color w:val="000000"/>
                <w:sz w:val="22"/>
                <w:szCs w:val="18"/>
                <w:lang w:val="es-ES" w:eastAsia="es-ES"/>
              </w:rPr>
            </w:pPr>
            <w:r w:rsidRPr="00D8312E">
              <w:rPr>
                <w:rFonts w:eastAsia="Times New Roman" w:cs="Times New Roman"/>
                <w:b/>
                <w:color w:val="000000"/>
                <w:sz w:val="52"/>
                <w:szCs w:val="18"/>
                <w:lang w:val="es-ES" w:eastAsia="es-ES"/>
              </w:rPr>
              <w:t>SL-24</w:t>
            </w:r>
          </w:p>
        </w:tc>
      </w:tr>
      <w:tr w:rsidR="001260DA" w:rsidRPr="00D8312E" w:rsidTr="00373053">
        <w:trPr>
          <w:trHeight w:val="128"/>
          <w:tblHeader/>
        </w:trPr>
        <w:tc>
          <w:tcPr>
            <w:tcW w:w="9088" w:type="dxa"/>
            <w:gridSpan w:val="3"/>
            <w:shd w:val="clear" w:color="auto" w:fill="auto"/>
            <w:noWrap/>
          </w:tcPr>
          <w:p w:rsidR="001260DA" w:rsidRPr="00D8312E" w:rsidRDefault="001260DA" w:rsidP="00483E21">
            <w:pPr>
              <w:spacing w:after="0" w:line="240" w:lineRule="auto"/>
              <w:jc w:val="left"/>
              <w:rPr>
                <w:rFonts w:eastAsia="Times New Roman" w:cs="Times New Roman"/>
                <w:b/>
                <w:color w:val="000000"/>
                <w:sz w:val="4"/>
                <w:szCs w:val="4"/>
                <w:lang w:val="es-ES" w:eastAsia="es-ES"/>
              </w:rPr>
            </w:pPr>
          </w:p>
        </w:tc>
      </w:tr>
      <w:tr w:rsidR="001260DA" w:rsidRPr="00D8312E" w:rsidTr="00373053">
        <w:trPr>
          <w:trHeight w:val="300"/>
        </w:trPr>
        <w:tc>
          <w:tcPr>
            <w:tcW w:w="9088" w:type="dxa"/>
            <w:gridSpan w:val="3"/>
            <w:shd w:val="clear" w:color="auto" w:fill="F2F2F2" w:themeFill="background1" w:themeFillShade="F2"/>
            <w:noWrap/>
            <w:hideMark/>
          </w:tcPr>
          <w:p w:rsidR="001260DA" w:rsidRPr="00D8312E" w:rsidRDefault="001260DA"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Antecedentes Generales de La Sub Línea de Acción</w:t>
            </w:r>
          </w:p>
        </w:tc>
      </w:tr>
      <w:tr w:rsidR="001260DA" w:rsidRPr="00D8312E" w:rsidTr="00373053">
        <w:trPr>
          <w:trHeight w:val="1724"/>
        </w:trPr>
        <w:tc>
          <w:tcPr>
            <w:tcW w:w="9088" w:type="dxa"/>
            <w:gridSpan w:val="3"/>
            <w:shd w:val="clear" w:color="auto" w:fill="auto"/>
            <w:noWrap/>
          </w:tcPr>
          <w:p w:rsidR="00796662" w:rsidRPr="00D8312E" w:rsidRDefault="00796662" w:rsidP="00796662">
            <w:pPr>
              <w:rPr>
                <w:rFonts w:eastAsia="Times New Roman"/>
                <w:lang w:eastAsia="es-ES"/>
              </w:rPr>
            </w:pPr>
            <w:r w:rsidRPr="00D8312E">
              <w:rPr>
                <w:rFonts w:eastAsia="Times New Roman"/>
                <w:lang w:eastAsia="es-ES"/>
              </w:rPr>
              <w:t>La calidad de las aguas para usos productivos agropecuarios debe cumplir diferentes normas de calidad y de emisión, que limitan los parámetros físico-químicos. La importancia de las exportaciones dentro del sector requiere certificaciones de calidad para la comercialización del producto. El incumplimiento de la norma vigente respecto a la calidad de las aguas limita el uso en diferentes procesos o lo prohíbe.</w:t>
            </w:r>
          </w:p>
          <w:p w:rsidR="00796662" w:rsidRPr="00D8312E" w:rsidRDefault="00796662" w:rsidP="00796662">
            <w:pPr>
              <w:rPr>
                <w:rFonts w:eastAsia="Times New Roman"/>
                <w:lang w:eastAsia="es-ES"/>
              </w:rPr>
            </w:pPr>
            <w:r w:rsidRPr="00D8312E">
              <w:rPr>
                <w:rFonts w:eastAsia="Times New Roman"/>
                <w:lang w:eastAsia="es-ES"/>
              </w:rPr>
              <w:t>Una de las grandes brechas para el análisis de la calidad de aguas es la falta de información referencial y falta de monitoreo en los canales de riego, así como conocimiento de parámetros biológicos de las distintas aguas.</w:t>
            </w:r>
          </w:p>
          <w:p w:rsidR="00796662" w:rsidRPr="00D8312E" w:rsidRDefault="00796662" w:rsidP="00796662">
            <w:pPr>
              <w:rPr>
                <w:rFonts w:eastAsia="Times New Roman"/>
                <w:lang w:eastAsia="es-ES"/>
              </w:rPr>
            </w:pPr>
            <w:r w:rsidRPr="00D8312E">
              <w:rPr>
                <w:rFonts w:eastAsia="Times New Roman"/>
                <w:lang w:eastAsia="es-ES"/>
              </w:rPr>
              <w:t>Dentro de los Planes comunales se hace referencia a contaminación de los canales de riego, más concretamente canales pasantes por áreas urbanas. Este problema se refleja a nivel regional. Según instituciones públicas, no hay conciencia ambiental en el uso y mantención del agua, existiendo contaminación del recurso, lo que es ratificado por instituciones del sector privado.</w:t>
            </w:r>
          </w:p>
          <w:p w:rsidR="00796662" w:rsidRPr="00D8312E" w:rsidRDefault="00796662" w:rsidP="00796662">
            <w:pPr>
              <w:rPr>
                <w:rFonts w:eastAsia="Times New Roman"/>
                <w:lang w:eastAsia="es-ES"/>
              </w:rPr>
            </w:pPr>
            <w:r w:rsidRPr="00D8312E">
              <w:rPr>
                <w:rFonts w:eastAsia="Times New Roman"/>
                <w:lang w:eastAsia="es-ES"/>
              </w:rPr>
              <w:t xml:space="preserve">En talleres participativos, los diferentes usuarios del agua reflejan la preocupación por la contaminación en los canales de riego. Dentro de los pasivos ambientales se reflejaron: paso por asentamientos urbanos y rurales, intervención de agroindustrias y las malas prácticas agrícolas de los regantes. </w:t>
            </w:r>
          </w:p>
          <w:p w:rsidR="00796662" w:rsidRPr="00D8312E" w:rsidRDefault="00796662" w:rsidP="00796662">
            <w:pPr>
              <w:rPr>
                <w:rFonts w:eastAsia="Times New Roman"/>
                <w:lang w:eastAsia="es-ES"/>
              </w:rPr>
            </w:pPr>
            <w:r w:rsidRPr="00D8312E">
              <w:rPr>
                <w:rFonts w:eastAsia="Times New Roman"/>
                <w:lang w:eastAsia="es-ES"/>
              </w:rPr>
              <w:t>Cuenca Río Mataquito</w:t>
            </w:r>
          </w:p>
          <w:p w:rsidR="00796662" w:rsidRPr="00D8312E" w:rsidRDefault="00373053" w:rsidP="00796662">
            <w:pPr>
              <w:rPr>
                <w:lang w:val="es-ES_tradnl" w:eastAsia="es-ES"/>
              </w:rPr>
            </w:pPr>
            <w:r>
              <w:rPr>
                <w:lang w:eastAsia="es-ES"/>
              </w:rPr>
              <w:t>El</w:t>
            </w:r>
            <w:r w:rsidR="00796662" w:rsidRPr="00D8312E">
              <w:rPr>
                <w:lang w:val="es-ES_tradnl" w:eastAsia="es-ES"/>
              </w:rPr>
              <w:t xml:space="preserve"> 57 % de </w:t>
            </w:r>
            <w:r>
              <w:rPr>
                <w:lang w:val="es-ES_tradnl" w:eastAsia="es-ES"/>
              </w:rPr>
              <w:t xml:space="preserve">la </w:t>
            </w:r>
            <w:r w:rsidR="00796662" w:rsidRPr="00D8312E">
              <w:rPr>
                <w:lang w:val="es-ES_tradnl" w:eastAsia="es-ES"/>
              </w:rPr>
              <w:t xml:space="preserve">economía es </w:t>
            </w:r>
            <w:r>
              <w:rPr>
                <w:lang w:val="es-ES_tradnl" w:eastAsia="es-ES"/>
              </w:rPr>
              <w:t>agro</w:t>
            </w:r>
            <w:r w:rsidR="00796662" w:rsidRPr="00D8312E">
              <w:rPr>
                <w:lang w:val="es-ES_tradnl" w:eastAsia="es-ES"/>
              </w:rPr>
              <w:t>industrial, por lo que genera una contaminación de sus aguas subterráneas</w:t>
            </w:r>
            <w:r w:rsidR="00796662" w:rsidRPr="00D8312E">
              <w:rPr>
                <w:rStyle w:val="Refdenotaalpie"/>
                <w:lang w:val="es-ES_tradnl" w:eastAsia="es-ES"/>
              </w:rPr>
              <w:footnoteReference w:id="1"/>
            </w:r>
            <w:r w:rsidR="00796662" w:rsidRPr="00D8312E">
              <w:rPr>
                <w:lang w:val="es-ES_tradnl" w:eastAsia="es-ES"/>
              </w:rPr>
              <w:t>.</w:t>
            </w:r>
            <w:r w:rsidR="00796662" w:rsidRPr="00D8312E">
              <w:t xml:space="preserve"> </w:t>
            </w:r>
            <w:r w:rsidR="00796662" w:rsidRPr="00D8312E">
              <w:rPr>
                <w:lang w:val="es-ES_tradnl" w:eastAsia="es-ES"/>
              </w:rPr>
              <w:t xml:space="preserve">Las contaminaciones puntuales no son un grave problema, exceptuando algunas zonas muy concretas en núcleos industriales o junto a grandes poblaciones, por lo tanto existe un problema en el largo plazo debido a la contaminación difusa de la agricultura y fosas secticas. </w:t>
            </w:r>
          </w:p>
          <w:p w:rsidR="00796662" w:rsidRPr="00D8312E" w:rsidRDefault="00796662" w:rsidP="00796662">
            <w:pPr>
              <w:rPr>
                <w:lang w:val="es-ES" w:eastAsia="es-ES"/>
              </w:rPr>
            </w:pPr>
            <w:r w:rsidRPr="00D8312E">
              <w:rPr>
                <w:lang w:val="es-ES" w:eastAsia="es-ES"/>
              </w:rPr>
              <w:t xml:space="preserve">El Plan de Gestión de Riego de la Cuenca del río Mataquito muestra según entrevistas realizadas a diferentes actores la contaminación de los canales debido a rellenos sanitarios, Plantas de Tratamiento de Aguas Servidas Nuevo Sur (Teno), Plantas de </w:t>
            </w:r>
            <w:r w:rsidRPr="00D8312E">
              <w:rPr>
                <w:lang w:val="es-ES" w:eastAsia="es-ES"/>
              </w:rPr>
              <w:lastRenderedPageBreak/>
              <w:t>Tratamiento operadas por asociaciones con mala operación, paso por sectores poblados y empresas vitícolas.</w:t>
            </w:r>
          </w:p>
          <w:p w:rsidR="00796662" w:rsidRPr="00D8312E" w:rsidRDefault="00796662" w:rsidP="00796662">
            <w:pPr>
              <w:rPr>
                <w:lang w:val="es-ES" w:eastAsia="es-ES"/>
              </w:rPr>
            </w:pPr>
            <w:r w:rsidRPr="00D8312E">
              <w:rPr>
                <w:lang w:val="es-ES" w:eastAsia="es-ES"/>
              </w:rPr>
              <w:t>Cuenca Rio Maule (Subcuencas: Rio Maule Alto- Medio-bajo, Rio Melado y Río Claro)</w:t>
            </w:r>
          </w:p>
          <w:p w:rsidR="00796662" w:rsidRPr="00D8312E" w:rsidRDefault="00796662" w:rsidP="00796662">
            <w:pPr>
              <w:rPr>
                <w:lang w:val="es-ES" w:eastAsia="es-ES"/>
              </w:rPr>
            </w:pPr>
            <w:r w:rsidRPr="00D8312E">
              <w:rPr>
                <w:lang w:val="es-ES" w:eastAsia="es-ES"/>
              </w:rPr>
              <w:t>De acuerdo a la información recopilada en las actividades participativas del Plan de Riego de la Cuenca del Río Maule, los contaminantes son de diferente origen, dependiendo de la zona donde circulan los canales, siendo el origen principal, las fosas sépticas colapsadas y las plantas de tratamiento de aguas servidas con mal funcionamiento, envases de pesticidas, restos de aplicaciones de plaguicidas, exceso de fertilización, basura domiciliaria, entre otros. Además, la información recopilada en los mismos talleres realizados por el plan de riego de la cuenca del Maule demuestra que gran parte de la contaminación proviene de los mismos regantes usuarios de las aguas, los cuales ven a los canales como vías de eliminación de desechos, sin pensar que estos llegaran a los regantes aguas abajo.</w:t>
            </w:r>
          </w:p>
          <w:p w:rsidR="00796662" w:rsidRPr="00D8312E" w:rsidRDefault="00796662" w:rsidP="00796662">
            <w:pPr>
              <w:rPr>
                <w:lang w:val="es-ES" w:eastAsia="es-ES"/>
              </w:rPr>
            </w:pPr>
            <w:r w:rsidRPr="00D8312E">
              <w:rPr>
                <w:lang w:val="es-ES" w:eastAsia="es-ES"/>
              </w:rPr>
              <w:t>Cuenca Río Perquilauquén y Río Loncomilla</w:t>
            </w:r>
          </w:p>
          <w:p w:rsidR="00796662" w:rsidRPr="00D8312E" w:rsidRDefault="00796662" w:rsidP="00796662">
            <w:pPr>
              <w:rPr>
                <w:lang w:val="es-ES" w:eastAsia="es-ES"/>
              </w:rPr>
            </w:pPr>
            <w:r w:rsidRPr="00D8312E">
              <w:rPr>
                <w:lang w:val="es-ES" w:eastAsia="es-ES"/>
              </w:rPr>
              <w:t xml:space="preserve">El Plan de Gestión de Riego de la Cuenca del Rio Loncomilla, igual que el Diagnostico de calidad de aguas del presente estudio no entrega indicios de problemas de calidad en los cursos, debido a la falta de monitoreo en canales y parámetro microbiológicos. </w:t>
            </w:r>
          </w:p>
          <w:p w:rsidR="001260DA" w:rsidRPr="00D8312E" w:rsidRDefault="00796662" w:rsidP="00483E21">
            <w:pPr>
              <w:rPr>
                <w:lang w:val="es-ES" w:eastAsia="es-ES"/>
              </w:rPr>
            </w:pPr>
            <w:r w:rsidRPr="00D8312E">
              <w:rPr>
                <w:lang w:val="es-ES" w:eastAsia="es-ES"/>
              </w:rPr>
              <w:t>Siendo la realidad ofrecida en las actividades de participación ciudadana dispares a esta realidad, en relación a la calidad de agua en cursos artificiales.</w:t>
            </w:r>
          </w:p>
        </w:tc>
      </w:tr>
      <w:tr w:rsidR="001260DA" w:rsidRPr="00D8312E" w:rsidTr="00373053">
        <w:trPr>
          <w:trHeight w:val="300"/>
        </w:trPr>
        <w:tc>
          <w:tcPr>
            <w:tcW w:w="9088" w:type="dxa"/>
            <w:gridSpan w:val="3"/>
            <w:shd w:val="clear" w:color="auto" w:fill="F2F2F2" w:themeFill="background1" w:themeFillShade="F2"/>
            <w:noWrap/>
            <w:hideMark/>
          </w:tcPr>
          <w:p w:rsidR="001260DA" w:rsidRPr="00D8312E" w:rsidRDefault="001260DA"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lastRenderedPageBreak/>
              <w:t xml:space="preserve">Objetivo General de las Iniciativas dentro de la Sub Línea de Acción  </w:t>
            </w:r>
          </w:p>
        </w:tc>
      </w:tr>
      <w:tr w:rsidR="001260DA" w:rsidRPr="00D8312E" w:rsidTr="00373053">
        <w:trPr>
          <w:trHeight w:val="607"/>
        </w:trPr>
        <w:tc>
          <w:tcPr>
            <w:tcW w:w="9088" w:type="dxa"/>
            <w:gridSpan w:val="3"/>
            <w:shd w:val="clear" w:color="auto" w:fill="auto"/>
            <w:noWrap/>
          </w:tcPr>
          <w:p w:rsidR="001260DA" w:rsidRPr="00D8312E" w:rsidRDefault="00796662" w:rsidP="00483E21">
            <w:pPr>
              <w:rPr>
                <w:rFonts w:eastAsia="Times New Roman"/>
                <w:lang w:val="es-ES" w:eastAsia="es-ES"/>
              </w:rPr>
            </w:pPr>
            <w:r w:rsidRPr="00D8312E">
              <w:rPr>
                <w:rFonts w:eastAsia="Times New Roman" w:cs="Times New Roman"/>
                <w:bCs/>
                <w:color w:val="000000"/>
                <w:lang w:val="es-ES" w:eastAsia="es-ES"/>
              </w:rPr>
              <w:t>Capacitar a agricultores sobre BPA, para mejora procesos de agricultura  limpia</w:t>
            </w:r>
            <w:r w:rsidR="00975F39" w:rsidRPr="00D8312E">
              <w:rPr>
                <w:rFonts w:eastAsia="Times New Roman" w:cs="Times New Roman"/>
                <w:bCs/>
                <w:color w:val="000000"/>
                <w:lang w:val="es-ES" w:eastAsia="es-ES"/>
              </w:rPr>
              <w:t>, y facilitar la protección de la calidad de las aguas levantando el estado actual de calidad.</w:t>
            </w:r>
          </w:p>
        </w:tc>
      </w:tr>
      <w:tr w:rsidR="001260DA" w:rsidRPr="00D8312E" w:rsidTr="00373053">
        <w:trPr>
          <w:trHeight w:val="300"/>
        </w:trPr>
        <w:tc>
          <w:tcPr>
            <w:tcW w:w="9088" w:type="dxa"/>
            <w:gridSpan w:val="3"/>
            <w:shd w:val="clear" w:color="auto" w:fill="F2F2F2" w:themeFill="background1" w:themeFillShade="F2"/>
            <w:noWrap/>
            <w:hideMark/>
          </w:tcPr>
          <w:p w:rsidR="001260DA" w:rsidRPr="00D8312E" w:rsidRDefault="001260DA"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Descripción General de las Iniciativas dentro de la Sub Línea de Acción  </w:t>
            </w:r>
          </w:p>
        </w:tc>
      </w:tr>
      <w:tr w:rsidR="001260DA" w:rsidRPr="00D8312E" w:rsidTr="00373053">
        <w:trPr>
          <w:trHeight w:val="1724"/>
        </w:trPr>
        <w:tc>
          <w:tcPr>
            <w:tcW w:w="9088" w:type="dxa"/>
            <w:gridSpan w:val="3"/>
            <w:shd w:val="clear" w:color="auto" w:fill="auto"/>
            <w:noWrap/>
          </w:tcPr>
          <w:p w:rsidR="00D8312E" w:rsidRDefault="001C13E8" w:rsidP="00796662">
            <w:pPr>
              <w:spacing w:after="0" w:line="240" w:lineRule="auto"/>
              <w:jc w:val="left"/>
              <w:rPr>
                <w:rFonts w:eastAsia="Times New Roman"/>
                <w:lang w:val="es-ES" w:eastAsia="es-ES"/>
              </w:rPr>
            </w:pPr>
            <w:r w:rsidRPr="00D8312E">
              <w:rPr>
                <w:rFonts w:eastAsia="Times New Roman"/>
                <w:lang w:val="es-ES" w:eastAsia="es-ES"/>
              </w:rPr>
              <w:t xml:space="preserve">Las iniciativas catastradas, generalmente, dentro de la cartera de iniciativas de los Planes de Gestión de Riego cuenca Mataquito, Maule y Loncomilla, </w:t>
            </w:r>
            <w:r w:rsidR="00975F39" w:rsidRPr="00D8312E">
              <w:rPr>
                <w:rFonts w:eastAsia="Times New Roman"/>
                <w:lang w:val="es-ES" w:eastAsia="es-ES"/>
              </w:rPr>
              <w:t>completan</w:t>
            </w:r>
            <w:r w:rsidRPr="00D8312E">
              <w:rPr>
                <w:rFonts w:eastAsia="Times New Roman"/>
                <w:lang w:val="es-ES" w:eastAsia="es-ES"/>
              </w:rPr>
              <w:t xml:space="preserve"> las n</w:t>
            </w:r>
            <w:r w:rsidR="00975F39" w:rsidRPr="00D8312E">
              <w:rPr>
                <w:rFonts w:eastAsia="Times New Roman"/>
                <w:lang w:val="es-ES" w:eastAsia="es-ES"/>
              </w:rPr>
              <w:t xml:space="preserve">ecesidades definidas por la </w:t>
            </w:r>
            <w:r w:rsidR="00373053" w:rsidRPr="00D8312E">
              <w:rPr>
                <w:rFonts w:eastAsia="Times New Roman"/>
                <w:lang w:val="es-ES" w:eastAsia="es-ES"/>
              </w:rPr>
              <w:t>su</w:t>
            </w:r>
            <w:r w:rsidR="00373053">
              <w:rPr>
                <w:rFonts w:eastAsia="Times New Roman"/>
                <w:lang w:val="es-ES" w:eastAsia="es-ES"/>
              </w:rPr>
              <w:t>b</w:t>
            </w:r>
            <w:r w:rsidR="00373053" w:rsidRPr="00D8312E">
              <w:rPr>
                <w:rFonts w:eastAsia="Times New Roman"/>
                <w:lang w:val="es-ES" w:eastAsia="es-ES"/>
              </w:rPr>
              <w:t xml:space="preserve"> línea</w:t>
            </w:r>
            <w:r w:rsidR="00975F39" w:rsidRPr="00D8312E">
              <w:rPr>
                <w:rFonts w:eastAsia="Times New Roman"/>
                <w:lang w:val="es-ES" w:eastAsia="es-ES"/>
              </w:rPr>
              <w:t xml:space="preserve"> de acción.</w:t>
            </w:r>
            <w:r w:rsidR="00D8312E">
              <w:rPr>
                <w:rFonts w:eastAsia="Times New Roman"/>
                <w:lang w:val="es-ES" w:eastAsia="es-ES"/>
              </w:rPr>
              <w:t xml:space="preserve"> </w:t>
            </w:r>
          </w:p>
          <w:p w:rsidR="00975F39" w:rsidRPr="00D8312E" w:rsidRDefault="00975F39" w:rsidP="00796662">
            <w:pPr>
              <w:spacing w:after="0" w:line="240" w:lineRule="auto"/>
              <w:jc w:val="left"/>
              <w:rPr>
                <w:rFonts w:eastAsia="Times New Roman"/>
                <w:lang w:val="es-ES" w:eastAsia="es-ES"/>
              </w:rPr>
            </w:pPr>
            <w:r w:rsidRPr="00D8312E">
              <w:rPr>
                <w:rFonts w:eastAsia="Times New Roman"/>
                <w:lang w:val="es-ES" w:eastAsia="es-ES"/>
              </w:rPr>
              <w:t>Dichas iniciativas buscan objetivos de:</w:t>
            </w:r>
          </w:p>
          <w:p w:rsidR="00975F39" w:rsidRPr="00D8312E" w:rsidRDefault="00975F39" w:rsidP="00975F39">
            <w:pPr>
              <w:spacing w:after="0" w:line="240" w:lineRule="auto"/>
              <w:ind w:left="709"/>
              <w:jc w:val="left"/>
              <w:rPr>
                <w:rFonts w:eastAsia="Times New Roman"/>
                <w:lang w:val="es-ES" w:eastAsia="es-ES"/>
              </w:rPr>
            </w:pPr>
            <w:r w:rsidRPr="00D8312E">
              <w:rPr>
                <w:rFonts w:eastAsia="Times New Roman"/>
                <w:lang w:val="es-ES" w:eastAsia="es-ES"/>
              </w:rPr>
              <w:t xml:space="preserve">Investigar tecnologías alternativas </w:t>
            </w:r>
          </w:p>
          <w:p w:rsidR="00975F39" w:rsidRPr="00D8312E" w:rsidRDefault="00975F39" w:rsidP="00975F39">
            <w:pPr>
              <w:spacing w:after="0" w:line="240" w:lineRule="auto"/>
              <w:ind w:left="709"/>
              <w:jc w:val="left"/>
              <w:rPr>
                <w:rFonts w:eastAsia="Times New Roman"/>
                <w:lang w:val="es-ES" w:eastAsia="es-ES"/>
              </w:rPr>
            </w:pPr>
            <w:r w:rsidRPr="00D8312E">
              <w:rPr>
                <w:rFonts w:eastAsia="Times New Roman"/>
                <w:lang w:val="es-ES" w:eastAsia="es-ES"/>
              </w:rPr>
              <w:t>Incrementar los conocimientos</w:t>
            </w:r>
          </w:p>
          <w:p w:rsidR="00975F39" w:rsidRPr="00D8312E" w:rsidRDefault="00975F39" w:rsidP="00975F39">
            <w:pPr>
              <w:spacing w:after="0" w:line="240" w:lineRule="auto"/>
              <w:ind w:left="709"/>
              <w:jc w:val="left"/>
              <w:rPr>
                <w:rFonts w:eastAsia="Times New Roman"/>
                <w:lang w:val="es-ES" w:eastAsia="es-ES"/>
              </w:rPr>
            </w:pPr>
            <w:r w:rsidRPr="00D8312E">
              <w:rPr>
                <w:rFonts w:eastAsia="Times New Roman"/>
                <w:lang w:val="es-ES" w:eastAsia="es-ES"/>
              </w:rPr>
              <w:t>Transferir capacidades de calidad de aguas</w:t>
            </w:r>
          </w:p>
          <w:p w:rsidR="00975F39" w:rsidRPr="00D8312E" w:rsidRDefault="00975F39" w:rsidP="00975F39">
            <w:pPr>
              <w:spacing w:after="0" w:line="240" w:lineRule="auto"/>
              <w:ind w:left="709"/>
              <w:jc w:val="left"/>
              <w:rPr>
                <w:rFonts w:eastAsia="Times New Roman"/>
                <w:lang w:val="es-ES" w:eastAsia="es-ES"/>
              </w:rPr>
            </w:pPr>
            <w:r w:rsidRPr="00D8312E">
              <w:t>Diagnóstico de la calidad de agua en cursos naturales y artificiales</w:t>
            </w:r>
          </w:p>
        </w:tc>
      </w:tr>
    </w:tbl>
    <w:p w:rsidR="001260DA" w:rsidRPr="00D8312E" w:rsidRDefault="001260DA"/>
    <w:p w:rsidR="00796662" w:rsidRPr="00D8312E" w:rsidRDefault="00796662" w:rsidP="00796662">
      <w:pPr>
        <w:rPr>
          <w:highlight w:val="cyan"/>
          <w:lang w:val="es-ES_tradnl" w:eastAsia="es-ES"/>
        </w:rPr>
      </w:pP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796662" w:rsidRPr="00D8312E" w:rsidTr="00564814">
        <w:trPr>
          <w:trHeight w:val="300"/>
          <w:tblHeader/>
        </w:trPr>
        <w:tc>
          <w:tcPr>
            <w:tcW w:w="6801" w:type="dxa"/>
            <w:gridSpan w:val="6"/>
            <w:shd w:val="clear" w:color="auto" w:fill="D9D9D9" w:themeFill="background1" w:themeFillShade="D9"/>
            <w:noWrap/>
          </w:tcPr>
          <w:p w:rsidR="00796662" w:rsidRPr="00D8312E" w:rsidRDefault="00796662" w:rsidP="00D8312E">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lastRenderedPageBreak/>
              <w:t>Programa de implementación de medidas de mitigación de la contaminación difusa de origen agrícola y ganadero en cursos de aguas naturales y artificiales, utilizados para</w:t>
            </w:r>
            <w:r w:rsidR="00D8312E">
              <w:rPr>
                <w:rFonts w:eastAsia="Times New Roman" w:cs="Times New Roman"/>
                <w:b/>
                <w:bCs/>
                <w:color w:val="000000"/>
                <w:sz w:val="18"/>
                <w:szCs w:val="18"/>
                <w:lang w:val="es-ES" w:eastAsia="es-ES"/>
              </w:rPr>
              <w:t xml:space="preserve"> </w:t>
            </w:r>
            <w:r w:rsidRPr="00D8312E">
              <w:rPr>
                <w:rFonts w:eastAsia="Times New Roman" w:cs="Times New Roman"/>
                <w:b/>
                <w:bCs/>
                <w:color w:val="000000"/>
                <w:sz w:val="18"/>
                <w:szCs w:val="18"/>
                <w:lang w:val="es-ES" w:eastAsia="es-ES"/>
              </w:rPr>
              <w:t xml:space="preserve">riego, mediante </w:t>
            </w:r>
            <w:proofErr w:type="spellStart"/>
            <w:r w:rsidRPr="00D8312E">
              <w:rPr>
                <w:rFonts w:eastAsia="Times New Roman" w:cs="Times New Roman"/>
                <w:b/>
                <w:bCs/>
                <w:color w:val="000000"/>
                <w:sz w:val="18"/>
                <w:szCs w:val="18"/>
                <w:lang w:val="es-ES" w:eastAsia="es-ES"/>
              </w:rPr>
              <w:t>biofiltros</w:t>
            </w:r>
            <w:proofErr w:type="spellEnd"/>
          </w:p>
        </w:tc>
        <w:tc>
          <w:tcPr>
            <w:tcW w:w="2302" w:type="dxa"/>
            <w:gridSpan w:val="2"/>
            <w:shd w:val="clear" w:color="auto" w:fill="D9D9D9" w:themeFill="background1" w:themeFillShade="D9"/>
          </w:tcPr>
          <w:p w:rsidR="00796662" w:rsidRPr="00D8312E" w:rsidRDefault="00564814" w:rsidP="00483E21">
            <w:pPr>
              <w:spacing w:after="0" w:line="240" w:lineRule="auto"/>
              <w:jc w:val="right"/>
              <w:rPr>
                <w:rFonts w:eastAsia="Times New Roman" w:cs="Times New Roman"/>
                <w:b/>
                <w:bCs/>
                <w:color w:val="000000"/>
                <w:sz w:val="18"/>
                <w:szCs w:val="18"/>
                <w:lang w:val="es-ES" w:eastAsia="es-ES"/>
              </w:rPr>
            </w:pPr>
            <w:r>
              <w:rPr>
                <w:rFonts w:eastAsia="Times New Roman" w:cs="Times New Roman"/>
                <w:b/>
                <w:bCs/>
                <w:color w:val="000000"/>
                <w:sz w:val="36"/>
                <w:szCs w:val="18"/>
                <w:lang w:val="es-ES" w:eastAsia="es-ES"/>
              </w:rPr>
              <w:t>CA53</w:t>
            </w:r>
          </w:p>
        </w:tc>
      </w:tr>
      <w:tr w:rsidR="00796662" w:rsidRPr="00D8312E" w:rsidTr="00564814">
        <w:trPr>
          <w:trHeight w:val="300"/>
        </w:trPr>
        <w:tc>
          <w:tcPr>
            <w:tcW w:w="2400" w:type="dxa"/>
            <w:gridSpan w:val="2"/>
            <w:shd w:val="clear" w:color="auto" w:fill="auto"/>
            <w:noWrap/>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No Estructural</w:t>
            </w:r>
          </w:p>
        </w:tc>
        <w:tc>
          <w:tcPr>
            <w:tcW w:w="2167" w:type="dxa"/>
            <w:gridSpan w:val="2"/>
            <w:shd w:val="clear" w:color="auto" w:fill="auto"/>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Programa</w:t>
            </w:r>
          </w:p>
        </w:tc>
      </w:tr>
      <w:tr w:rsidR="00796662" w:rsidRPr="00D8312E" w:rsidTr="00564814">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Cartera Sectorial</w:t>
            </w:r>
          </w:p>
        </w:tc>
        <w:tc>
          <w:tcPr>
            <w:tcW w:w="2234" w:type="dxa"/>
            <w:gridSpan w:val="2"/>
            <w:shd w:val="clear" w:color="auto" w:fill="auto"/>
          </w:tcPr>
          <w:p w:rsidR="00796662" w:rsidRPr="00D8312E" w:rsidRDefault="00D8312E"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Silvoagropecuario</w:t>
            </w:r>
          </w:p>
        </w:tc>
        <w:tc>
          <w:tcPr>
            <w:tcW w:w="2167" w:type="dxa"/>
            <w:gridSpan w:val="2"/>
            <w:shd w:val="clear" w:color="auto" w:fill="auto"/>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CNR</w:t>
            </w:r>
          </w:p>
        </w:tc>
      </w:tr>
      <w:tr w:rsidR="00D8312E" w:rsidRPr="00D8312E" w:rsidTr="00564814">
        <w:trPr>
          <w:trHeight w:val="300"/>
        </w:trPr>
        <w:tc>
          <w:tcPr>
            <w:tcW w:w="2400" w:type="dxa"/>
            <w:gridSpan w:val="2"/>
            <w:shd w:val="clear" w:color="auto" w:fill="auto"/>
            <w:noWrap/>
          </w:tcPr>
          <w:p w:rsidR="00D8312E" w:rsidRPr="0022681B" w:rsidRDefault="00D8312E" w:rsidP="00D8312E">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D8312E" w:rsidRPr="0022681B" w:rsidRDefault="00E31452" w:rsidP="00D8312E">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Cartera PGR</w:t>
            </w:r>
          </w:p>
        </w:tc>
        <w:tc>
          <w:tcPr>
            <w:tcW w:w="2167" w:type="dxa"/>
            <w:gridSpan w:val="2"/>
            <w:shd w:val="clear" w:color="auto" w:fill="auto"/>
          </w:tcPr>
          <w:p w:rsidR="00D8312E" w:rsidRPr="0022681B" w:rsidRDefault="00D8312E" w:rsidP="00D8312E">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D8312E" w:rsidRPr="0022681B" w:rsidRDefault="00E31452" w:rsidP="00D8312E">
            <w:pPr>
              <w:spacing w:after="0" w:line="240" w:lineRule="auto"/>
              <w:jc w:val="left"/>
              <w:rPr>
                <w:rFonts w:eastAsia="Times New Roman" w:cs="Times New Roman"/>
                <w:bCs/>
                <w:color w:val="000000"/>
                <w:sz w:val="18"/>
                <w:szCs w:val="18"/>
                <w:lang w:val="es-ES" w:eastAsia="es-ES"/>
              </w:rPr>
            </w:pPr>
            <w:r w:rsidRPr="00E31452">
              <w:rPr>
                <w:rFonts w:eastAsia="Times New Roman" w:cs="Times New Roman"/>
                <w:bCs/>
                <w:color w:val="000000"/>
                <w:sz w:val="18"/>
                <w:szCs w:val="18"/>
                <w:lang w:val="es-ES" w:eastAsia="es-ES"/>
              </w:rPr>
              <w:t>SECTORIAL AGRICULTURA / FNDR</w:t>
            </w:r>
          </w:p>
        </w:tc>
      </w:tr>
      <w:tr w:rsidR="00796662" w:rsidRPr="00D8312E" w:rsidTr="00564814">
        <w:trPr>
          <w:trHeight w:val="300"/>
        </w:trPr>
        <w:tc>
          <w:tcPr>
            <w:tcW w:w="2400" w:type="dxa"/>
            <w:gridSpan w:val="2"/>
            <w:shd w:val="clear" w:color="auto" w:fill="auto"/>
            <w:noWrap/>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E31452">
              <w:rPr>
                <w:sz w:val="18"/>
              </w:rPr>
              <w:t xml:space="preserve">Avanzar hacia la sustentabilidad de la agricultura mediante la implementación de un Programa de Transferencia Tecnológica mediante </w:t>
            </w:r>
            <w:proofErr w:type="spellStart"/>
            <w:r w:rsidRPr="00E31452">
              <w:rPr>
                <w:sz w:val="18"/>
              </w:rPr>
              <w:t>biofiltros</w:t>
            </w:r>
            <w:proofErr w:type="spellEnd"/>
            <w:r w:rsidRPr="00E31452">
              <w:rPr>
                <w:sz w:val="18"/>
              </w:rPr>
              <w:t>, para la reducción y prevención de la contaminación difusa de origen agropecuario</w:t>
            </w:r>
          </w:p>
        </w:tc>
      </w:tr>
      <w:tr w:rsidR="00E31452" w:rsidRPr="00D8312E" w:rsidTr="00564814">
        <w:trPr>
          <w:trHeight w:val="300"/>
        </w:trPr>
        <w:tc>
          <w:tcPr>
            <w:tcW w:w="2400" w:type="dxa"/>
            <w:gridSpan w:val="2"/>
            <w:shd w:val="clear" w:color="auto" w:fill="auto"/>
            <w:noWrap/>
          </w:tcPr>
          <w:p w:rsidR="00E31452" w:rsidRPr="00D8312E" w:rsidRDefault="00E3145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E31452" w:rsidRPr="00D8312E" w:rsidRDefault="00E3145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700</w:t>
            </w:r>
          </w:p>
        </w:tc>
      </w:tr>
      <w:tr w:rsidR="00796662" w:rsidRPr="00D8312E" w:rsidTr="00564814">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Cuenca Rio Mataquito</w:t>
            </w:r>
          </w:p>
        </w:tc>
      </w:tr>
      <w:tr w:rsidR="00796662" w:rsidRPr="00D8312E" w:rsidTr="00564814">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796662" w:rsidRPr="00D8312E" w:rsidRDefault="00E31452"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 meses</w:t>
            </w:r>
          </w:p>
        </w:tc>
      </w:tr>
      <w:tr w:rsidR="00796662" w:rsidRPr="00D8312E" w:rsidTr="00564814">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Monto Total de Inversión </w:t>
            </w:r>
            <w:r w:rsidRPr="00D8312E">
              <w:rPr>
                <w:rFonts w:eastAsia="Times New Roman" w:cs="Times New Roman"/>
                <w:bCs/>
                <w:color w:val="000000"/>
                <w:sz w:val="14"/>
                <w:szCs w:val="18"/>
                <w:lang w:val="es-ES" w:eastAsia="es-ES"/>
              </w:rPr>
              <w:t>Millones de $</w:t>
            </w:r>
          </w:p>
        </w:tc>
        <w:tc>
          <w:tcPr>
            <w:tcW w:w="6703" w:type="dxa"/>
            <w:gridSpan w:val="6"/>
            <w:shd w:val="clear" w:color="auto" w:fill="auto"/>
            <w:noWrap/>
          </w:tcPr>
          <w:p w:rsidR="00796662" w:rsidRPr="00D8312E" w:rsidRDefault="0056481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$ 360.</w:t>
            </w:r>
            <w:r w:rsidR="00796662" w:rsidRPr="00D8312E">
              <w:rPr>
                <w:rFonts w:eastAsia="Times New Roman" w:cs="Times New Roman"/>
                <w:bCs/>
                <w:color w:val="000000"/>
                <w:sz w:val="18"/>
                <w:szCs w:val="18"/>
                <w:lang w:val="es-ES" w:eastAsia="es-ES"/>
              </w:rPr>
              <w:t>22</w:t>
            </w:r>
            <w:r>
              <w:rPr>
                <w:rFonts w:eastAsia="Times New Roman" w:cs="Times New Roman"/>
                <w:bCs/>
                <w:color w:val="000000"/>
                <w:sz w:val="18"/>
                <w:szCs w:val="18"/>
                <w:lang w:val="es-ES" w:eastAsia="es-ES"/>
              </w:rPr>
              <w:t xml:space="preserve">0.000.- (trescientos sesenta millones doscientos veinte mil pesos) </w:t>
            </w:r>
          </w:p>
        </w:tc>
      </w:tr>
      <w:tr w:rsidR="00796662" w:rsidRPr="00D8312E" w:rsidTr="00564814">
        <w:trPr>
          <w:trHeight w:val="300"/>
        </w:trPr>
        <w:tc>
          <w:tcPr>
            <w:tcW w:w="9103" w:type="dxa"/>
            <w:gridSpan w:val="8"/>
            <w:shd w:val="clear" w:color="auto" w:fill="auto"/>
            <w:noWrap/>
            <w:vAlign w:val="center"/>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Descripción</w:t>
            </w:r>
          </w:p>
        </w:tc>
      </w:tr>
      <w:tr w:rsidR="00796662" w:rsidRPr="00D8312E" w:rsidTr="00564814">
        <w:trPr>
          <w:trHeight w:val="586"/>
        </w:trPr>
        <w:tc>
          <w:tcPr>
            <w:tcW w:w="9103" w:type="dxa"/>
            <w:gridSpan w:val="8"/>
            <w:shd w:val="clear" w:color="auto" w:fill="auto"/>
            <w:vAlign w:val="center"/>
          </w:tcPr>
          <w:p w:rsidR="00796662" w:rsidRPr="00D8312E" w:rsidRDefault="00796662" w:rsidP="00483E21">
            <w:pPr>
              <w:rPr>
                <w:rFonts w:eastAsia="Times New Roman"/>
                <w:sz w:val="18"/>
                <w:lang w:val="es-ES" w:eastAsia="es-ES"/>
              </w:rPr>
            </w:pPr>
            <w:r w:rsidRPr="00D8312E">
              <w:rPr>
                <w:rFonts w:eastAsia="Times New Roman"/>
                <w:sz w:val="18"/>
                <w:lang w:val="es-ES" w:eastAsia="es-ES"/>
              </w:rPr>
              <w:t>Promover y fortalecer la participación de las organizaciones y grupos locales a través de transferencia tecnológica, en la ejecución de actividades de prevención y mitigación de contaminación difusa de origen agropecuario, mediante la generación de capacidades en los sectores público y privado, especialmente a nivel de los gobiernos locales.</w:t>
            </w:r>
          </w:p>
          <w:p w:rsidR="00796662" w:rsidRPr="00D8312E" w:rsidRDefault="00796662" w:rsidP="00483E21">
            <w:pPr>
              <w:rPr>
                <w:rFonts w:eastAsia="Times New Roman"/>
                <w:sz w:val="18"/>
                <w:lang w:val="es-ES" w:eastAsia="es-ES"/>
              </w:rPr>
            </w:pPr>
            <w:r w:rsidRPr="00D8312E">
              <w:rPr>
                <w:rFonts w:eastAsia="Times New Roman"/>
                <w:sz w:val="18"/>
                <w:lang w:val="es-ES" w:eastAsia="es-ES"/>
              </w:rPr>
              <w:t xml:space="preserve">- Investigar tecnologías alternativas de </w:t>
            </w:r>
            <w:proofErr w:type="spellStart"/>
            <w:r w:rsidRPr="00D8312E">
              <w:rPr>
                <w:rFonts w:eastAsia="Times New Roman"/>
                <w:sz w:val="18"/>
                <w:lang w:val="es-ES" w:eastAsia="es-ES"/>
              </w:rPr>
              <w:t>biofiltros</w:t>
            </w:r>
            <w:proofErr w:type="spellEnd"/>
            <w:r w:rsidRPr="00D8312E">
              <w:rPr>
                <w:rFonts w:eastAsia="Times New Roman"/>
                <w:sz w:val="18"/>
                <w:lang w:val="es-ES" w:eastAsia="es-ES"/>
              </w:rPr>
              <w:t xml:space="preserve"> para la prevención y mitigación de la contaminación difusa, de modo que se apoye el mejoramiento de la calidad de los productos de exportación.</w:t>
            </w:r>
          </w:p>
          <w:p w:rsidR="00796662" w:rsidRPr="00D8312E" w:rsidRDefault="00796662" w:rsidP="00E31452">
            <w:pPr>
              <w:rPr>
                <w:rFonts w:eastAsia="Times New Roman"/>
                <w:sz w:val="18"/>
                <w:lang w:val="es-ES" w:eastAsia="es-ES"/>
              </w:rPr>
            </w:pPr>
            <w:r w:rsidRPr="00D8312E">
              <w:rPr>
                <w:rFonts w:eastAsia="Times New Roman"/>
                <w:sz w:val="18"/>
                <w:lang w:val="es-ES" w:eastAsia="es-ES"/>
              </w:rPr>
              <w:t xml:space="preserve">- Incrementar los conocimientos en diseño, construcción, implementación de </w:t>
            </w:r>
            <w:proofErr w:type="spellStart"/>
            <w:r w:rsidRPr="00D8312E">
              <w:rPr>
                <w:rFonts w:eastAsia="Times New Roman"/>
                <w:sz w:val="18"/>
                <w:lang w:val="es-ES" w:eastAsia="es-ES"/>
              </w:rPr>
              <w:t>biofiltros</w:t>
            </w:r>
            <w:proofErr w:type="spellEnd"/>
            <w:r w:rsidRPr="00D8312E">
              <w:rPr>
                <w:rFonts w:eastAsia="Times New Roman"/>
                <w:sz w:val="18"/>
                <w:lang w:val="es-ES" w:eastAsia="es-ES"/>
              </w:rPr>
              <w:t xml:space="preserve"> y la evaluación de la eficiencia en la capacidad de retención y remoción</w:t>
            </w:r>
            <w:r w:rsidR="00E31452">
              <w:rPr>
                <w:rFonts w:eastAsia="Times New Roman"/>
                <w:sz w:val="18"/>
                <w:lang w:val="es-ES" w:eastAsia="es-ES"/>
              </w:rPr>
              <w:t xml:space="preserve"> </w:t>
            </w:r>
            <w:r w:rsidRPr="00D8312E">
              <w:rPr>
                <w:rFonts w:eastAsia="Times New Roman"/>
                <w:sz w:val="18"/>
                <w:lang w:val="es-ES" w:eastAsia="es-ES"/>
              </w:rPr>
              <w:t>de nutrientes y sedimentos.</w:t>
            </w:r>
          </w:p>
        </w:tc>
      </w:tr>
      <w:tr w:rsidR="00796662" w:rsidRPr="00D8312E" w:rsidTr="00564814">
        <w:trPr>
          <w:trHeight w:val="586"/>
        </w:trPr>
        <w:tc>
          <w:tcPr>
            <w:tcW w:w="9103" w:type="dxa"/>
            <w:gridSpan w:val="8"/>
            <w:shd w:val="clear" w:color="auto" w:fill="auto"/>
            <w:vAlign w:val="center"/>
          </w:tcPr>
          <w:p w:rsidR="00796662" w:rsidRPr="00D8312E" w:rsidRDefault="00796662" w:rsidP="00483E21">
            <w:pPr>
              <w:spacing w:after="0" w:line="240" w:lineRule="auto"/>
              <w:jc w:val="left"/>
              <w:rPr>
                <w:rFonts w:eastAsia="Times New Roman" w:cs="Times New Roman"/>
                <w:b/>
                <w:color w:val="000000"/>
                <w:sz w:val="18"/>
                <w:szCs w:val="18"/>
                <w:lang w:val="es-ES" w:eastAsia="es-ES"/>
              </w:rPr>
            </w:pPr>
            <w:r w:rsidRPr="00D8312E">
              <w:rPr>
                <w:rFonts w:eastAsia="Times New Roman" w:cs="Times New Roman"/>
                <w:b/>
                <w:color w:val="000000"/>
                <w:sz w:val="18"/>
                <w:szCs w:val="18"/>
                <w:lang w:val="es-ES" w:eastAsia="es-ES"/>
              </w:rPr>
              <w:t>Presupuesto</w:t>
            </w:r>
          </w:p>
        </w:tc>
      </w:tr>
      <w:tr w:rsidR="00796662" w:rsidRPr="00E31452" w:rsidTr="00564814">
        <w:trPr>
          <w:trHeight w:val="586"/>
        </w:trPr>
        <w:tc>
          <w:tcPr>
            <w:tcW w:w="9103" w:type="dxa"/>
            <w:gridSpan w:val="8"/>
            <w:shd w:val="clear" w:color="auto" w:fill="auto"/>
            <w:vAlign w:val="center"/>
          </w:tcPr>
          <w:p w:rsidR="00796662" w:rsidRPr="00E31452" w:rsidRDefault="00E31452" w:rsidP="00483E21">
            <w:pPr>
              <w:spacing w:after="0" w:line="240" w:lineRule="auto"/>
              <w:jc w:val="left"/>
              <w:rPr>
                <w:rFonts w:eastAsia="Times New Roman" w:cs="Times New Roman"/>
                <w:color w:val="000000"/>
                <w:sz w:val="18"/>
                <w:szCs w:val="18"/>
                <w:lang w:val="es-ES" w:eastAsia="es-ES"/>
              </w:rPr>
            </w:pPr>
            <w:r w:rsidRPr="00E31452">
              <w:rPr>
                <w:rFonts w:eastAsia="Times New Roman" w:cs="Times New Roman"/>
                <w:color w:val="000000"/>
                <w:sz w:val="18"/>
                <w:szCs w:val="18"/>
                <w:lang w:val="es-ES" w:eastAsia="es-ES"/>
              </w:rPr>
              <w:t>El programa tiene un presupuesto estimado de $360.220.000.- en el Plan de Gestión de Riego de la Cuenca del Río Mataquito</w:t>
            </w:r>
          </w:p>
        </w:tc>
      </w:tr>
      <w:tr w:rsidR="00E31452" w:rsidRPr="009F2FC1" w:rsidTr="00564814">
        <w:trPr>
          <w:gridAfter w:val="1"/>
          <w:wAfter w:w="14" w:type="dxa"/>
          <w:trHeight w:val="586"/>
        </w:trPr>
        <w:tc>
          <w:tcPr>
            <w:tcW w:w="2317" w:type="dxa"/>
            <w:shd w:val="clear" w:color="auto" w:fill="auto"/>
            <w:vAlign w:val="center"/>
          </w:tcPr>
          <w:p w:rsidR="00E31452" w:rsidRPr="009F2FC1"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E31452" w:rsidRPr="009F2FC1"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428 millones de pesos </w:t>
            </w:r>
          </w:p>
        </w:tc>
        <w:tc>
          <w:tcPr>
            <w:tcW w:w="1794" w:type="dxa"/>
            <w:gridSpan w:val="2"/>
            <w:shd w:val="clear" w:color="auto" w:fill="auto"/>
            <w:vAlign w:val="center"/>
          </w:tcPr>
          <w:p w:rsidR="00E31452" w:rsidRPr="009F2FC1"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E31452"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E31452" w:rsidRPr="009F2FC1"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564814" w:rsidRPr="009F2FC1" w:rsidTr="00564814">
        <w:trPr>
          <w:gridAfter w:val="1"/>
          <w:wAfter w:w="14" w:type="dxa"/>
          <w:trHeight w:val="586"/>
        </w:trPr>
        <w:tc>
          <w:tcPr>
            <w:tcW w:w="2317" w:type="dxa"/>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FUENTE </w:t>
            </w:r>
          </w:p>
        </w:tc>
        <w:tc>
          <w:tcPr>
            <w:tcW w:w="6772" w:type="dxa"/>
            <w:gridSpan w:val="6"/>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(PG-MAT-03)</w:t>
            </w:r>
          </w:p>
        </w:tc>
      </w:tr>
    </w:tbl>
    <w:p w:rsidR="00796662" w:rsidRPr="00D8312E" w:rsidRDefault="00796662" w:rsidP="00796662">
      <w:pPr>
        <w:rPr>
          <w:highlight w:val="cyan"/>
          <w:lang w:val="es-ES_tradnl" w:eastAsia="es-ES"/>
        </w:rPr>
      </w:pPr>
    </w:p>
    <w:p w:rsidR="00796662" w:rsidRPr="00D8312E" w:rsidRDefault="00796662" w:rsidP="00796662">
      <w:pPr>
        <w:spacing w:after="200"/>
        <w:jc w:val="left"/>
        <w:rPr>
          <w:highlight w:val="cyan"/>
          <w:lang w:val="es-ES_tradnl" w:eastAsia="es-ES"/>
        </w:rPr>
      </w:pPr>
      <w:r w:rsidRPr="00D8312E">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796662" w:rsidRPr="00D8312E" w:rsidTr="00373053">
        <w:trPr>
          <w:trHeight w:val="300"/>
          <w:tblHeader/>
        </w:trPr>
        <w:tc>
          <w:tcPr>
            <w:tcW w:w="6801" w:type="dxa"/>
            <w:gridSpan w:val="6"/>
            <w:shd w:val="clear" w:color="auto" w:fill="D9D9D9" w:themeFill="background1" w:themeFillShade="D9"/>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lastRenderedPageBreak/>
              <w:t xml:space="preserve">Diagnóstico y Análisis de la Calidad del Agua de Canales, Campaña de Difusión y Estudio de Medidas de Mitigación Contaminación Difusa, Mediante Uso de </w:t>
            </w:r>
            <w:proofErr w:type="spellStart"/>
            <w:r w:rsidRPr="00D8312E">
              <w:rPr>
                <w:rFonts w:eastAsia="Times New Roman" w:cs="Times New Roman"/>
                <w:b/>
                <w:bCs/>
                <w:color w:val="000000"/>
                <w:sz w:val="18"/>
                <w:szCs w:val="18"/>
                <w:lang w:val="es-ES" w:eastAsia="es-ES"/>
              </w:rPr>
              <w:t>Biofiltros</w:t>
            </w:r>
            <w:proofErr w:type="spellEnd"/>
            <w:r w:rsidRPr="00D8312E">
              <w:rPr>
                <w:rFonts w:eastAsia="Times New Roman" w:cs="Times New Roman"/>
                <w:b/>
                <w:bCs/>
                <w:color w:val="000000"/>
                <w:sz w:val="18"/>
                <w:szCs w:val="18"/>
                <w:lang w:val="es-ES" w:eastAsia="es-ES"/>
              </w:rPr>
              <w:t>.</w:t>
            </w:r>
          </w:p>
        </w:tc>
        <w:tc>
          <w:tcPr>
            <w:tcW w:w="2302" w:type="dxa"/>
            <w:gridSpan w:val="2"/>
            <w:shd w:val="clear" w:color="auto" w:fill="D9D9D9" w:themeFill="background1" w:themeFillShade="D9"/>
          </w:tcPr>
          <w:p w:rsidR="00796662" w:rsidRPr="00D8312E" w:rsidRDefault="00796662" w:rsidP="00564814">
            <w:pPr>
              <w:spacing w:after="0" w:line="240" w:lineRule="auto"/>
              <w:jc w:val="right"/>
              <w:rPr>
                <w:rFonts w:eastAsia="Times New Roman" w:cs="Times New Roman"/>
                <w:b/>
                <w:bCs/>
                <w:color w:val="000000"/>
                <w:sz w:val="18"/>
                <w:szCs w:val="18"/>
                <w:lang w:val="es-ES" w:eastAsia="es-ES"/>
              </w:rPr>
            </w:pPr>
            <w:r w:rsidRPr="00D8312E">
              <w:rPr>
                <w:rFonts w:eastAsia="Times New Roman" w:cs="Times New Roman"/>
                <w:b/>
                <w:bCs/>
                <w:color w:val="000000"/>
                <w:sz w:val="36"/>
                <w:szCs w:val="18"/>
                <w:lang w:val="es-ES" w:eastAsia="es-ES"/>
              </w:rPr>
              <w:t>CA5</w:t>
            </w:r>
            <w:r w:rsidR="00564814">
              <w:rPr>
                <w:rFonts w:eastAsia="Times New Roman" w:cs="Times New Roman"/>
                <w:b/>
                <w:bCs/>
                <w:color w:val="000000"/>
                <w:sz w:val="36"/>
                <w:szCs w:val="18"/>
                <w:lang w:val="es-ES" w:eastAsia="es-ES"/>
              </w:rPr>
              <w:t>4</w:t>
            </w:r>
          </w:p>
        </w:tc>
      </w:tr>
      <w:tr w:rsidR="00E31452" w:rsidRPr="00D8312E" w:rsidTr="00373053">
        <w:trPr>
          <w:trHeight w:val="300"/>
        </w:trPr>
        <w:tc>
          <w:tcPr>
            <w:tcW w:w="2400" w:type="dxa"/>
            <w:gridSpan w:val="2"/>
            <w:shd w:val="clear" w:color="auto" w:fill="auto"/>
            <w:noWrap/>
            <w:hideMark/>
          </w:tcPr>
          <w:p w:rsidR="00E31452" w:rsidRPr="00D8312E" w:rsidRDefault="00E31452"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E31452" w:rsidRPr="00D8312E" w:rsidRDefault="00E31452"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No Estructural</w:t>
            </w:r>
          </w:p>
        </w:tc>
        <w:tc>
          <w:tcPr>
            <w:tcW w:w="2167" w:type="dxa"/>
            <w:gridSpan w:val="2"/>
            <w:shd w:val="clear" w:color="auto" w:fill="auto"/>
          </w:tcPr>
          <w:p w:rsidR="00E31452" w:rsidRPr="00D8312E" w:rsidRDefault="00E31452"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E31452" w:rsidRPr="00D8312E" w:rsidRDefault="00E31452"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Programa</w:t>
            </w:r>
          </w:p>
        </w:tc>
      </w:tr>
      <w:tr w:rsidR="00E31452" w:rsidRPr="00D8312E" w:rsidTr="00373053">
        <w:trPr>
          <w:trHeight w:val="300"/>
        </w:trPr>
        <w:tc>
          <w:tcPr>
            <w:tcW w:w="2400" w:type="dxa"/>
            <w:gridSpan w:val="2"/>
            <w:shd w:val="clear" w:color="auto" w:fill="auto"/>
            <w:noWrap/>
          </w:tcPr>
          <w:p w:rsidR="00E31452" w:rsidRPr="00D8312E" w:rsidRDefault="00E31452"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Cartera Sectorial</w:t>
            </w:r>
          </w:p>
        </w:tc>
        <w:tc>
          <w:tcPr>
            <w:tcW w:w="2234" w:type="dxa"/>
            <w:gridSpan w:val="2"/>
            <w:shd w:val="clear" w:color="auto" w:fill="auto"/>
          </w:tcPr>
          <w:p w:rsidR="00E31452" w:rsidRPr="00D8312E" w:rsidRDefault="00E31452"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Silvoagropecuario</w:t>
            </w:r>
          </w:p>
        </w:tc>
        <w:tc>
          <w:tcPr>
            <w:tcW w:w="2167" w:type="dxa"/>
            <w:gridSpan w:val="2"/>
            <w:shd w:val="clear" w:color="auto" w:fill="auto"/>
          </w:tcPr>
          <w:p w:rsidR="00E31452" w:rsidRPr="00D8312E" w:rsidRDefault="00E31452"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E31452" w:rsidRPr="00D8312E" w:rsidRDefault="00E31452"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CNR</w:t>
            </w:r>
          </w:p>
        </w:tc>
      </w:tr>
      <w:tr w:rsidR="00E31452" w:rsidRPr="00D8312E" w:rsidTr="00373053">
        <w:trPr>
          <w:trHeight w:val="300"/>
        </w:trPr>
        <w:tc>
          <w:tcPr>
            <w:tcW w:w="2400" w:type="dxa"/>
            <w:gridSpan w:val="2"/>
            <w:shd w:val="clear" w:color="auto" w:fill="auto"/>
            <w:noWrap/>
          </w:tcPr>
          <w:p w:rsidR="00E31452" w:rsidRPr="0022681B" w:rsidRDefault="00E31452"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E31452" w:rsidRPr="0022681B" w:rsidRDefault="00E31452"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Cartera PGR</w:t>
            </w:r>
          </w:p>
        </w:tc>
        <w:tc>
          <w:tcPr>
            <w:tcW w:w="2167" w:type="dxa"/>
            <w:gridSpan w:val="2"/>
            <w:shd w:val="clear" w:color="auto" w:fill="auto"/>
          </w:tcPr>
          <w:p w:rsidR="00E31452" w:rsidRPr="0022681B" w:rsidRDefault="00E31452"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E31452" w:rsidRPr="0022681B" w:rsidRDefault="00E31452" w:rsidP="00A62558">
            <w:pPr>
              <w:spacing w:after="0" w:line="240" w:lineRule="auto"/>
              <w:jc w:val="left"/>
              <w:rPr>
                <w:rFonts w:eastAsia="Times New Roman" w:cs="Times New Roman"/>
                <w:bCs/>
                <w:color w:val="000000"/>
                <w:sz w:val="18"/>
                <w:szCs w:val="18"/>
                <w:lang w:val="es-ES" w:eastAsia="es-ES"/>
              </w:rPr>
            </w:pPr>
            <w:r w:rsidRPr="00E31452">
              <w:rPr>
                <w:rFonts w:eastAsia="Times New Roman" w:cs="Times New Roman"/>
                <w:bCs/>
                <w:color w:val="000000"/>
                <w:sz w:val="18"/>
                <w:szCs w:val="18"/>
                <w:lang w:val="es-ES" w:eastAsia="es-ES"/>
              </w:rPr>
              <w:t>SECTORIAL AGRICULTURA / FNDR</w:t>
            </w:r>
          </w:p>
        </w:tc>
      </w:tr>
      <w:tr w:rsidR="00796662" w:rsidRPr="00D8312E" w:rsidTr="00373053">
        <w:trPr>
          <w:trHeight w:val="300"/>
        </w:trPr>
        <w:tc>
          <w:tcPr>
            <w:tcW w:w="2400" w:type="dxa"/>
            <w:gridSpan w:val="2"/>
            <w:shd w:val="clear" w:color="auto" w:fill="auto"/>
            <w:noWrap/>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w:t>
            </w:r>
            <w:r w:rsidRPr="00D8312E">
              <w:t xml:space="preserve"> Contribuir a avanzar hacia la sustentabilidad de la agricultura mediante la implementación de un Programa conformado por tres componentes: diagnóstico de la calidad de agua, campaña de difusión y programa de reducción y prevención de la contaminación difusa de origen agropecuario</w:t>
            </w:r>
          </w:p>
        </w:tc>
      </w:tr>
      <w:tr w:rsidR="00E31452" w:rsidRPr="00D8312E" w:rsidTr="00373053">
        <w:trPr>
          <w:trHeight w:val="300"/>
        </w:trPr>
        <w:tc>
          <w:tcPr>
            <w:tcW w:w="2400" w:type="dxa"/>
            <w:gridSpan w:val="2"/>
            <w:shd w:val="clear" w:color="auto" w:fill="auto"/>
            <w:noWrap/>
          </w:tcPr>
          <w:p w:rsidR="00E31452" w:rsidRPr="00D8312E" w:rsidRDefault="00E3145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E31452" w:rsidRPr="00D8312E" w:rsidRDefault="00E3145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100</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Cuenca Rio Maule</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796662" w:rsidRPr="00D8312E" w:rsidRDefault="00E31452"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Monto Total de Inversión </w:t>
            </w:r>
            <w:r w:rsidRPr="00D8312E">
              <w:rPr>
                <w:rFonts w:eastAsia="Times New Roman" w:cs="Times New Roman"/>
                <w:bCs/>
                <w:color w:val="000000"/>
                <w:sz w:val="14"/>
                <w:szCs w:val="18"/>
                <w:lang w:val="es-ES" w:eastAsia="es-ES"/>
              </w:rPr>
              <w:t>Millones de $</w:t>
            </w:r>
          </w:p>
        </w:tc>
        <w:tc>
          <w:tcPr>
            <w:tcW w:w="6703" w:type="dxa"/>
            <w:gridSpan w:val="6"/>
            <w:shd w:val="clear" w:color="auto" w:fill="auto"/>
            <w:noWrap/>
          </w:tcPr>
          <w:p w:rsidR="00796662" w:rsidRPr="00D8312E" w:rsidRDefault="00E31452"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 </w:t>
            </w:r>
            <w:r w:rsidR="00796662" w:rsidRPr="00D8312E">
              <w:rPr>
                <w:rFonts w:eastAsia="Times New Roman" w:cs="Times New Roman"/>
                <w:bCs/>
                <w:color w:val="000000"/>
                <w:sz w:val="18"/>
                <w:szCs w:val="18"/>
                <w:lang w:val="es-ES" w:eastAsia="es-ES"/>
              </w:rPr>
              <w:t>600</w:t>
            </w:r>
            <w:r w:rsidR="00564814">
              <w:rPr>
                <w:rFonts w:eastAsia="Times New Roman" w:cs="Times New Roman"/>
                <w:bCs/>
                <w:color w:val="000000"/>
                <w:sz w:val="18"/>
                <w:szCs w:val="18"/>
                <w:lang w:val="es-ES" w:eastAsia="es-ES"/>
              </w:rPr>
              <w:t>.000.000.- (seiscientos</w:t>
            </w:r>
            <w:r>
              <w:rPr>
                <w:rFonts w:eastAsia="Times New Roman" w:cs="Times New Roman"/>
                <w:bCs/>
                <w:color w:val="000000"/>
                <w:sz w:val="18"/>
                <w:szCs w:val="18"/>
                <w:lang w:val="es-ES" w:eastAsia="es-ES"/>
              </w:rPr>
              <w:t xml:space="preserve"> millones de pesos</w:t>
            </w:r>
            <w:r w:rsidR="00564814">
              <w:rPr>
                <w:rFonts w:eastAsia="Times New Roman" w:cs="Times New Roman"/>
                <w:bCs/>
                <w:color w:val="000000"/>
                <w:sz w:val="18"/>
                <w:szCs w:val="18"/>
                <w:lang w:val="es-ES" w:eastAsia="es-ES"/>
              </w:rPr>
              <w:t>)</w:t>
            </w:r>
          </w:p>
        </w:tc>
      </w:tr>
      <w:tr w:rsidR="00796662" w:rsidRPr="00D8312E" w:rsidTr="00373053">
        <w:trPr>
          <w:trHeight w:val="300"/>
        </w:trPr>
        <w:tc>
          <w:tcPr>
            <w:tcW w:w="9103" w:type="dxa"/>
            <w:gridSpan w:val="8"/>
            <w:shd w:val="clear" w:color="auto" w:fill="auto"/>
            <w:noWrap/>
            <w:vAlign w:val="center"/>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Descripción</w:t>
            </w:r>
          </w:p>
        </w:tc>
      </w:tr>
      <w:tr w:rsidR="00796662" w:rsidRPr="00D8312E" w:rsidTr="00373053">
        <w:trPr>
          <w:trHeight w:val="586"/>
        </w:trPr>
        <w:tc>
          <w:tcPr>
            <w:tcW w:w="9103" w:type="dxa"/>
            <w:gridSpan w:val="8"/>
            <w:shd w:val="clear" w:color="auto" w:fill="auto"/>
            <w:vAlign w:val="center"/>
          </w:tcPr>
          <w:p w:rsidR="00796662" w:rsidRPr="00D8312E" w:rsidRDefault="00796662" w:rsidP="00483E21">
            <w:pPr>
              <w:rPr>
                <w:rFonts w:eastAsia="Times New Roman"/>
                <w:sz w:val="18"/>
                <w:lang w:val="es-ES" w:eastAsia="es-ES"/>
              </w:rPr>
            </w:pPr>
            <w:r w:rsidRPr="00D8312E">
              <w:rPr>
                <w:rFonts w:eastAsia="Times New Roman"/>
                <w:sz w:val="18"/>
                <w:lang w:val="es-ES" w:eastAsia="es-ES"/>
              </w:rPr>
              <w:t>Iniciativa levantada en el PGR Cuenca río Maule, Priorización PGR: 5º. Dicha iniciativa comprende 3 etapas.</w:t>
            </w:r>
          </w:p>
          <w:p w:rsidR="00796662" w:rsidRPr="00D8312E" w:rsidRDefault="00796662" w:rsidP="00483E21">
            <w:pPr>
              <w:rPr>
                <w:rFonts w:eastAsia="Times New Roman"/>
                <w:sz w:val="18"/>
                <w:lang w:val="es-ES" w:eastAsia="es-ES"/>
              </w:rPr>
            </w:pPr>
            <w:r w:rsidRPr="00D8312E">
              <w:rPr>
                <w:rFonts w:eastAsia="Times New Roman"/>
                <w:sz w:val="18"/>
                <w:lang w:val="es-ES" w:eastAsia="es-ES"/>
              </w:rPr>
              <w:t>Etapa 1. Instalación en el Territorio y difusión del programa, objetivos, alcances del mismo y etapas del mismo.</w:t>
            </w:r>
          </w:p>
          <w:p w:rsidR="00796662" w:rsidRPr="00D8312E" w:rsidRDefault="00796662" w:rsidP="00483E21">
            <w:pPr>
              <w:rPr>
                <w:rFonts w:eastAsia="Times New Roman"/>
                <w:sz w:val="18"/>
                <w:lang w:val="es-ES" w:eastAsia="es-ES"/>
              </w:rPr>
            </w:pPr>
            <w:r w:rsidRPr="00D8312E">
              <w:rPr>
                <w:rFonts w:eastAsia="Times New Roman"/>
                <w:sz w:val="18"/>
                <w:lang w:val="es-ES" w:eastAsia="es-ES"/>
              </w:rPr>
              <w:t>Etapa 2. Recopilación y revisión crítica de antecedentes en fuentes secundarias y primarias de información. Análisis de áreas sensibles. Trabajo de terreno, con realización de encuestas, entrevistas, grupos focales. Toma de muestras, análisis de laboratorio. Establecimiento de línea base.</w:t>
            </w:r>
            <w:r w:rsidR="00E31452">
              <w:rPr>
                <w:rFonts w:eastAsia="Times New Roman"/>
                <w:sz w:val="18"/>
                <w:lang w:val="es-ES" w:eastAsia="es-ES"/>
              </w:rPr>
              <w:t xml:space="preserve"> </w:t>
            </w:r>
            <w:r w:rsidRPr="00D8312E">
              <w:rPr>
                <w:rFonts w:eastAsia="Times New Roman"/>
                <w:sz w:val="18"/>
                <w:lang w:val="es-ES" w:eastAsia="es-ES"/>
              </w:rPr>
              <w:t>Inicio de campaña de divulgación y motivación sobre la contaminación de las aguas de los cursos naturales y artificiales de la cuenca del Maule, a nivel de regantes, estudiantes, universidades, juntas de vecinos, autoridades locales, etc.</w:t>
            </w:r>
          </w:p>
          <w:p w:rsidR="00796662" w:rsidRPr="00D8312E" w:rsidRDefault="00796662" w:rsidP="00483E21">
            <w:pPr>
              <w:rPr>
                <w:rFonts w:eastAsia="Times New Roman"/>
                <w:sz w:val="18"/>
                <w:lang w:val="es-ES" w:eastAsia="es-ES"/>
              </w:rPr>
            </w:pPr>
            <w:r w:rsidRPr="00D8312E">
              <w:rPr>
                <w:rFonts w:eastAsia="Times New Roman"/>
                <w:sz w:val="18"/>
                <w:lang w:val="es-ES" w:eastAsia="es-ES"/>
              </w:rPr>
              <w:t>Etapa 3. Estudio de alternativas de prevención y mitigación de la contaminación. Propuestas de medidas de manejo. Planes de gestión del agua. Instalación de unidad tecnológica demostrativa. Desarrollo de estrategia que considere medidas de capacitación, manual de procedimientos, folletos, afiches. Propuesta de medidas de vigilancia.</w:t>
            </w:r>
          </w:p>
          <w:p w:rsidR="00796662" w:rsidRPr="00D8312E" w:rsidRDefault="00796662" w:rsidP="00483E21">
            <w:pPr>
              <w:rPr>
                <w:rFonts w:eastAsia="Times New Roman"/>
                <w:sz w:val="18"/>
                <w:lang w:val="es-ES" w:eastAsia="es-ES"/>
              </w:rPr>
            </w:pPr>
            <w:r w:rsidRPr="00D8312E">
              <w:rPr>
                <w:rFonts w:eastAsia="Times New Roman"/>
                <w:sz w:val="18"/>
                <w:lang w:val="es-ES" w:eastAsia="es-ES"/>
              </w:rPr>
              <w:t xml:space="preserve">Actividades de sensibilización y participación ciudadana de las organizaciones de usuarios de aguas y la comunidad. Acciones de difusión que permitan dar a conocer los problemas de contaminación de los canales de riego y las medidas que se pueden realizar para mitigar dicha contaminación. Por tal motivo la principal actividad a realizar son charlas educativas realizadas por monitores, llevadas a cabo en las escuelas, institutos, universidades, reuniones de regantes, actividades de organizaciones de usuarios, etc. </w:t>
            </w:r>
          </w:p>
        </w:tc>
      </w:tr>
      <w:tr w:rsidR="00796662" w:rsidRPr="00D8312E" w:rsidTr="00373053">
        <w:trPr>
          <w:trHeight w:val="586"/>
        </w:trPr>
        <w:tc>
          <w:tcPr>
            <w:tcW w:w="9103" w:type="dxa"/>
            <w:gridSpan w:val="8"/>
            <w:shd w:val="clear" w:color="auto" w:fill="auto"/>
            <w:vAlign w:val="center"/>
          </w:tcPr>
          <w:p w:rsidR="00796662" w:rsidRPr="00D8312E" w:rsidRDefault="00796662" w:rsidP="00483E21">
            <w:pPr>
              <w:spacing w:after="0" w:line="240" w:lineRule="auto"/>
              <w:jc w:val="left"/>
              <w:rPr>
                <w:rFonts w:eastAsia="Times New Roman" w:cs="Times New Roman"/>
                <w:b/>
                <w:color w:val="000000"/>
                <w:sz w:val="18"/>
                <w:szCs w:val="18"/>
                <w:lang w:val="es-ES" w:eastAsia="es-ES"/>
              </w:rPr>
            </w:pPr>
            <w:r w:rsidRPr="00D8312E">
              <w:rPr>
                <w:rFonts w:eastAsia="Times New Roman" w:cs="Times New Roman"/>
                <w:b/>
                <w:color w:val="000000"/>
                <w:sz w:val="18"/>
                <w:szCs w:val="18"/>
                <w:lang w:val="es-ES" w:eastAsia="es-ES"/>
              </w:rPr>
              <w:t>Presupuesto</w:t>
            </w:r>
          </w:p>
        </w:tc>
      </w:tr>
      <w:tr w:rsidR="00E31452" w:rsidRPr="00E31452" w:rsidTr="00373053">
        <w:trPr>
          <w:trHeight w:val="586"/>
        </w:trPr>
        <w:tc>
          <w:tcPr>
            <w:tcW w:w="9103" w:type="dxa"/>
            <w:gridSpan w:val="8"/>
            <w:shd w:val="clear" w:color="auto" w:fill="auto"/>
            <w:vAlign w:val="center"/>
          </w:tcPr>
          <w:p w:rsidR="00E31452" w:rsidRPr="00E31452" w:rsidRDefault="00E31452" w:rsidP="00361266">
            <w:pPr>
              <w:spacing w:after="0" w:line="240" w:lineRule="auto"/>
              <w:jc w:val="left"/>
              <w:rPr>
                <w:rFonts w:eastAsia="Times New Roman" w:cs="Times New Roman"/>
                <w:color w:val="000000"/>
                <w:sz w:val="18"/>
                <w:szCs w:val="18"/>
                <w:lang w:val="es-ES" w:eastAsia="es-ES"/>
              </w:rPr>
            </w:pPr>
            <w:r w:rsidRPr="00E31452">
              <w:rPr>
                <w:rFonts w:eastAsia="Times New Roman" w:cs="Times New Roman"/>
                <w:color w:val="000000"/>
                <w:sz w:val="18"/>
                <w:szCs w:val="18"/>
                <w:lang w:val="es-ES" w:eastAsia="es-ES"/>
              </w:rPr>
              <w:t>El programa tiene un presupuesto estimado de $</w:t>
            </w:r>
            <w:r>
              <w:rPr>
                <w:rFonts w:eastAsia="Times New Roman" w:cs="Times New Roman"/>
                <w:color w:val="000000"/>
                <w:sz w:val="18"/>
                <w:szCs w:val="18"/>
                <w:lang w:val="es-ES" w:eastAsia="es-ES"/>
              </w:rPr>
              <w:t>600.000.000</w:t>
            </w:r>
            <w:r w:rsidRPr="00E31452">
              <w:rPr>
                <w:rFonts w:eastAsia="Times New Roman" w:cs="Times New Roman"/>
                <w:color w:val="000000"/>
                <w:sz w:val="18"/>
                <w:szCs w:val="18"/>
                <w:lang w:val="es-ES" w:eastAsia="es-ES"/>
              </w:rPr>
              <w:t xml:space="preserve">.- en el Plan de Gestión de Riego de la Cuenca del Río </w:t>
            </w:r>
            <w:r w:rsidR="00361266">
              <w:rPr>
                <w:rFonts w:eastAsia="Times New Roman" w:cs="Times New Roman"/>
                <w:color w:val="000000"/>
                <w:sz w:val="18"/>
                <w:szCs w:val="18"/>
                <w:lang w:val="es-ES" w:eastAsia="es-ES"/>
              </w:rPr>
              <w:t>Maule</w:t>
            </w:r>
          </w:p>
        </w:tc>
      </w:tr>
      <w:tr w:rsidR="00E31452" w:rsidRPr="009F2FC1" w:rsidTr="00373053">
        <w:trPr>
          <w:gridAfter w:val="1"/>
          <w:wAfter w:w="14" w:type="dxa"/>
          <w:trHeight w:val="586"/>
        </w:trPr>
        <w:tc>
          <w:tcPr>
            <w:tcW w:w="2317" w:type="dxa"/>
            <w:shd w:val="clear" w:color="auto" w:fill="auto"/>
            <w:vAlign w:val="center"/>
          </w:tcPr>
          <w:p w:rsidR="00E31452" w:rsidRPr="009F2FC1"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INDICADOR ECONÓMICO</w:t>
            </w:r>
          </w:p>
        </w:tc>
        <w:tc>
          <w:tcPr>
            <w:tcW w:w="2200" w:type="dxa"/>
            <w:gridSpan w:val="2"/>
            <w:shd w:val="clear" w:color="auto" w:fill="auto"/>
            <w:vAlign w:val="center"/>
          </w:tcPr>
          <w:p w:rsidR="00E31452" w:rsidRPr="009F2FC1" w:rsidRDefault="00E31452" w:rsidP="003612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361266">
              <w:rPr>
                <w:rFonts w:eastAsia="Times New Roman" w:cs="Times New Roman"/>
                <w:color w:val="000000"/>
                <w:sz w:val="18"/>
                <w:szCs w:val="18"/>
                <w:lang w:val="es-ES" w:eastAsia="es-ES"/>
              </w:rPr>
              <w:t>550</w:t>
            </w:r>
            <w:r>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E31452" w:rsidRPr="009F2FC1"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E31452"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E31452" w:rsidRPr="009F2FC1" w:rsidRDefault="00E3145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564814" w:rsidRPr="009F2FC1" w:rsidTr="00F10FA4">
        <w:trPr>
          <w:gridAfter w:val="1"/>
          <w:wAfter w:w="14" w:type="dxa"/>
          <w:trHeight w:val="586"/>
        </w:trPr>
        <w:tc>
          <w:tcPr>
            <w:tcW w:w="2317" w:type="dxa"/>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FUENTE </w:t>
            </w:r>
          </w:p>
        </w:tc>
        <w:tc>
          <w:tcPr>
            <w:tcW w:w="6772" w:type="dxa"/>
            <w:gridSpan w:val="6"/>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Plan de Gestión de Riego del Río Maule. CNR 2016 (PG-M-01) </w:t>
            </w:r>
          </w:p>
        </w:tc>
      </w:tr>
    </w:tbl>
    <w:p w:rsidR="00796662" w:rsidRPr="00D8312E" w:rsidRDefault="00796662" w:rsidP="00796662">
      <w:pPr>
        <w:rPr>
          <w:highlight w:val="cyan"/>
          <w:lang w:val="es-ES_tradnl" w:eastAsia="es-ES"/>
        </w:rPr>
      </w:pPr>
    </w:p>
    <w:p w:rsidR="00796662" w:rsidRPr="00D8312E" w:rsidRDefault="00796662" w:rsidP="00796662">
      <w:pPr>
        <w:spacing w:after="200"/>
        <w:jc w:val="left"/>
        <w:rPr>
          <w:highlight w:val="cyan"/>
          <w:lang w:val="es-ES_tradnl" w:eastAsia="es-ES"/>
        </w:rPr>
      </w:pPr>
      <w:r w:rsidRPr="00D8312E">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796662" w:rsidRPr="00D8312E" w:rsidTr="00373053">
        <w:trPr>
          <w:trHeight w:val="300"/>
          <w:tblHeader/>
        </w:trPr>
        <w:tc>
          <w:tcPr>
            <w:tcW w:w="6801" w:type="dxa"/>
            <w:gridSpan w:val="6"/>
            <w:shd w:val="clear" w:color="auto" w:fill="D9D9D9" w:themeFill="background1" w:themeFillShade="D9"/>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lastRenderedPageBreak/>
              <w:t>Programa de Fortalecimiento Multidimensional para Usuarios y Organizaciones de Usuarios de Aguas en las Cuencas de los Ríos Achibueno, Putagán y Ancoa.</w:t>
            </w:r>
          </w:p>
        </w:tc>
        <w:tc>
          <w:tcPr>
            <w:tcW w:w="2302" w:type="dxa"/>
            <w:gridSpan w:val="2"/>
            <w:shd w:val="clear" w:color="auto" w:fill="D9D9D9" w:themeFill="background1" w:themeFillShade="D9"/>
          </w:tcPr>
          <w:p w:rsidR="00796662" w:rsidRPr="00D8312E" w:rsidRDefault="00796662" w:rsidP="00483E21">
            <w:pPr>
              <w:spacing w:after="0" w:line="240" w:lineRule="auto"/>
              <w:jc w:val="right"/>
              <w:rPr>
                <w:rFonts w:eastAsia="Times New Roman" w:cs="Times New Roman"/>
                <w:b/>
                <w:bCs/>
                <w:color w:val="000000"/>
                <w:sz w:val="18"/>
                <w:szCs w:val="18"/>
                <w:lang w:val="es-ES" w:eastAsia="es-ES"/>
              </w:rPr>
            </w:pPr>
            <w:r w:rsidRPr="00D8312E">
              <w:rPr>
                <w:rFonts w:eastAsia="Times New Roman" w:cs="Times New Roman"/>
                <w:b/>
                <w:bCs/>
                <w:color w:val="000000"/>
                <w:sz w:val="36"/>
                <w:szCs w:val="18"/>
                <w:lang w:val="es-ES" w:eastAsia="es-ES"/>
              </w:rPr>
              <w:t>CA56</w:t>
            </w:r>
          </w:p>
        </w:tc>
      </w:tr>
      <w:tr w:rsidR="00361266" w:rsidRPr="00D8312E" w:rsidTr="00373053">
        <w:trPr>
          <w:trHeight w:val="300"/>
        </w:trPr>
        <w:tc>
          <w:tcPr>
            <w:tcW w:w="2400" w:type="dxa"/>
            <w:gridSpan w:val="2"/>
            <w:shd w:val="clear" w:color="auto" w:fill="auto"/>
            <w:noWrap/>
            <w:hideMark/>
          </w:tcPr>
          <w:p w:rsidR="00361266" w:rsidRPr="00D8312E" w:rsidRDefault="00361266"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361266" w:rsidRPr="00D8312E" w:rsidRDefault="00361266"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No Estructural</w:t>
            </w:r>
          </w:p>
        </w:tc>
        <w:tc>
          <w:tcPr>
            <w:tcW w:w="2167" w:type="dxa"/>
            <w:gridSpan w:val="2"/>
            <w:shd w:val="clear" w:color="auto" w:fill="auto"/>
          </w:tcPr>
          <w:p w:rsidR="00361266" w:rsidRPr="00D8312E" w:rsidRDefault="00361266"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361266" w:rsidRPr="00D8312E" w:rsidRDefault="00361266"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Programa</w:t>
            </w:r>
          </w:p>
        </w:tc>
      </w:tr>
      <w:tr w:rsidR="00361266" w:rsidRPr="00D8312E" w:rsidTr="00373053">
        <w:trPr>
          <w:trHeight w:val="300"/>
        </w:trPr>
        <w:tc>
          <w:tcPr>
            <w:tcW w:w="2400" w:type="dxa"/>
            <w:gridSpan w:val="2"/>
            <w:shd w:val="clear" w:color="auto" w:fill="auto"/>
            <w:noWrap/>
          </w:tcPr>
          <w:p w:rsidR="00361266" w:rsidRPr="00D8312E" w:rsidRDefault="00361266"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Cartera Sectorial</w:t>
            </w:r>
          </w:p>
        </w:tc>
        <w:tc>
          <w:tcPr>
            <w:tcW w:w="2234" w:type="dxa"/>
            <w:gridSpan w:val="2"/>
            <w:shd w:val="clear" w:color="auto" w:fill="auto"/>
          </w:tcPr>
          <w:p w:rsidR="00361266" w:rsidRPr="00D8312E" w:rsidRDefault="00361266"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Silvoagropecuario</w:t>
            </w:r>
          </w:p>
        </w:tc>
        <w:tc>
          <w:tcPr>
            <w:tcW w:w="2167" w:type="dxa"/>
            <w:gridSpan w:val="2"/>
            <w:shd w:val="clear" w:color="auto" w:fill="auto"/>
          </w:tcPr>
          <w:p w:rsidR="00361266" w:rsidRPr="00D8312E" w:rsidRDefault="00361266"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361266" w:rsidRPr="00D8312E" w:rsidRDefault="00361266"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CNR</w:t>
            </w:r>
          </w:p>
        </w:tc>
      </w:tr>
      <w:tr w:rsidR="00361266" w:rsidRPr="00D8312E" w:rsidTr="00373053">
        <w:trPr>
          <w:trHeight w:val="300"/>
        </w:trPr>
        <w:tc>
          <w:tcPr>
            <w:tcW w:w="2400" w:type="dxa"/>
            <w:gridSpan w:val="2"/>
            <w:shd w:val="clear" w:color="auto" w:fill="auto"/>
            <w:noWrap/>
          </w:tcPr>
          <w:p w:rsidR="00361266" w:rsidRPr="0022681B" w:rsidRDefault="00361266"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361266" w:rsidRPr="0022681B" w:rsidRDefault="00361266"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Cartera PGR</w:t>
            </w:r>
          </w:p>
        </w:tc>
        <w:tc>
          <w:tcPr>
            <w:tcW w:w="2167" w:type="dxa"/>
            <w:gridSpan w:val="2"/>
            <w:shd w:val="clear" w:color="auto" w:fill="auto"/>
          </w:tcPr>
          <w:p w:rsidR="00361266" w:rsidRPr="0022681B" w:rsidRDefault="00361266"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361266" w:rsidRPr="0022681B" w:rsidRDefault="00361266" w:rsidP="00A62558">
            <w:pPr>
              <w:spacing w:after="0" w:line="240" w:lineRule="auto"/>
              <w:jc w:val="left"/>
              <w:rPr>
                <w:rFonts w:eastAsia="Times New Roman" w:cs="Times New Roman"/>
                <w:bCs/>
                <w:color w:val="000000"/>
                <w:sz w:val="18"/>
                <w:szCs w:val="18"/>
                <w:lang w:val="es-ES" w:eastAsia="es-ES"/>
              </w:rPr>
            </w:pPr>
            <w:r w:rsidRPr="00E31452">
              <w:rPr>
                <w:rFonts w:eastAsia="Times New Roman" w:cs="Times New Roman"/>
                <w:bCs/>
                <w:color w:val="000000"/>
                <w:sz w:val="18"/>
                <w:szCs w:val="18"/>
                <w:lang w:val="es-ES" w:eastAsia="es-ES"/>
              </w:rPr>
              <w:t>SECTORIAL AGRICULTURA / FNDR</w:t>
            </w:r>
          </w:p>
        </w:tc>
      </w:tr>
      <w:tr w:rsidR="00796662" w:rsidRPr="00D8312E" w:rsidTr="00373053">
        <w:trPr>
          <w:trHeight w:val="300"/>
        </w:trPr>
        <w:tc>
          <w:tcPr>
            <w:tcW w:w="2400" w:type="dxa"/>
            <w:gridSpan w:val="2"/>
            <w:shd w:val="clear" w:color="auto" w:fill="auto"/>
            <w:noWrap/>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t>Contribuir al fortalecimiento de las organizaciones de usuarios de aguas y (OUA) y de regantes productores individuales, en torno la gestión de la calidad del agua de riego, en la cuenca de los ríos Achibueno, Ancoa, Putagán y zona de riego del Canal Melado.</w:t>
            </w:r>
          </w:p>
        </w:tc>
      </w:tr>
      <w:tr w:rsidR="00361266" w:rsidRPr="00D8312E" w:rsidTr="00373053">
        <w:trPr>
          <w:trHeight w:val="300"/>
        </w:trPr>
        <w:tc>
          <w:tcPr>
            <w:tcW w:w="2400" w:type="dxa"/>
            <w:gridSpan w:val="2"/>
            <w:shd w:val="clear" w:color="auto" w:fill="auto"/>
            <w:noWrap/>
          </w:tcPr>
          <w:p w:rsidR="00361266" w:rsidRPr="00D8312E" w:rsidRDefault="00361266"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361266" w:rsidRPr="00D8312E" w:rsidRDefault="00361266"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166</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Cuencas de los Ríos Achibueno, Putagán y Ancoa.</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796662" w:rsidRPr="00D8312E" w:rsidRDefault="00361266"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Monto Total de Inversión </w:t>
            </w:r>
            <w:r w:rsidRPr="00D8312E">
              <w:rPr>
                <w:rFonts w:eastAsia="Times New Roman" w:cs="Times New Roman"/>
                <w:bCs/>
                <w:color w:val="000000"/>
                <w:sz w:val="14"/>
                <w:szCs w:val="18"/>
                <w:lang w:val="es-ES" w:eastAsia="es-ES"/>
              </w:rPr>
              <w:t>Millones de $</w:t>
            </w:r>
          </w:p>
        </w:tc>
        <w:tc>
          <w:tcPr>
            <w:tcW w:w="6703" w:type="dxa"/>
            <w:gridSpan w:val="6"/>
            <w:shd w:val="clear" w:color="auto" w:fill="auto"/>
            <w:noWrap/>
          </w:tcPr>
          <w:p w:rsidR="00796662" w:rsidRPr="00D8312E" w:rsidRDefault="00361266"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 </w:t>
            </w:r>
            <w:r w:rsidR="00796662" w:rsidRPr="00D8312E">
              <w:rPr>
                <w:rFonts w:eastAsia="Times New Roman" w:cs="Times New Roman"/>
                <w:bCs/>
                <w:color w:val="000000"/>
                <w:sz w:val="18"/>
                <w:szCs w:val="18"/>
                <w:lang w:val="es-ES" w:eastAsia="es-ES"/>
              </w:rPr>
              <w:t>220</w:t>
            </w:r>
            <w:r w:rsidR="00564814">
              <w:rPr>
                <w:rFonts w:eastAsia="Times New Roman" w:cs="Times New Roman"/>
                <w:bCs/>
                <w:color w:val="000000"/>
                <w:sz w:val="18"/>
                <w:szCs w:val="18"/>
                <w:lang w:val="es-ES" w:eastAsia="es-ES"/>
              </w:rPr>
              <w:t>.000.000.- (doscientos veinte</w:t>
            </w:r>
            <w:r>
              <w:rPr>
                <w:rFonts w:eastAsia="Times New Roman" w:cs="Times New Roman"/>
                <w:bCs/>
                <w:color w:val="000000"/>
                <w:sz w:val="18"/>
                <w:szCs w:val="18"/>
                <w:lang w:val="es-ES" w:eastAsia="es-ES"/>
              </w:rPr>
              <w:t xml:space="preserve"> millones de pesos</w:t>
            </w:r>
            <w:r w:rsidR="00564814">
              <w:rPr>
                <w:rFonts w:eastAsia="Times New Roman" w:cs="Times New Roman"/>
                <w:bCs/>
                <w:color w:val="000000"/>
                <w:sz w:val="18"/>
                <w:szCs w:val="18"/>
                <w:lang w:val="es-ES" w:eastAsia="es-ES"/>
              </w:rPr>
              <w:t xml:space="preserve">) </w:t>
            </w:r>
            <w:r>
              <w:rPr>
                <w:rFonts w:eastAsia="Times New Roman" w:cs="Times New Roman"/>
                <w:bCs/>
                <w:color w:val="000000"/>
                <w:sz w:val="18"/>
                <w:szCs w:val="18"/>
                <w:lang w:val="es-ES" w:eastAsia="es-ES"/>
              </w:rPr>
              <w:t xml:space="preserve"> </w:t>
            </w:r>
          </w:p>
        </w:tc>
      </w:tr>
      <w:tr w:rsidR="00796662" w:rsidRPr="00D8312E" w:rsidTr="00373053">
        <w:trPr>
          <w:trHeight w:val="300"/>
        </w:trPr>
        <w:tc>
          <w:tcPr>
            <w:tcW w:w="9103" w:type="dxa"/>
            <w:gridSpan w:val="8"/>
            <w:shd w:val="clear" w:color="auto" w:fill="auto"/>
            <w:noWrap/>
            <w:vAlign w:val="center"/>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Descripción</w:t>
            </w:r>
          </w:p>
        </w:tc>
      </w:tr>
      <w:tr w:rsidR="00796662" w:rsidRPr="00D8312E" w:rsidTr="00373053">
        <w:trPr>
          <w:trHeight w:val="586"/>
        </w:trPr>
        <w:tc>
          <w:tcPr>
            <w:tcW w:w="9103" w:type="dxa"/>
            <w:gridSpan w:val="8"/>
            <w:shd w:val="clear" w:color="auto" w:fill="auto"/>
            <w:vAlign w:val="center"/>
          </w:tcPr>
          <w:p w:rsidR="00796662" w:rsidRPr="00D8312E" w:rsidRDefault="00796662" w:rsidP="00483E21">
            <w:pPr>
              <w:rPr>
                <w:rFonts w:eastAsia="Times New Roman"/>
                <w:sz w:val="18"/>
                <w:lang w:val="es-ES" w:eastAsia="es-ES"/>
              </w:rPr>
            </w:pPr>
            <w:r w:rsidRPr="00D8312E">
              <w:rPr>
                <w:rFonts w:eastAsia="Times New Roman"/>
                <w:sz w:val="18"/>
                <w:lang w:val="es-ES" w:eastAsia="es-ES"/>
              </w:rPr>
              <w:t>In</w:t>
            </w:r>
            <w:r w:rsidR="00975F39" w:rsidRPr="00D8312E">
              <w:rPr>
                <w:rFonts w:eastAsia="Times New Roman"/>
                <w:sz w:val="18"/>
                <w:lang w:val="es-ES" w:eastAsia="es-ES"/>
              </w:rPr>
              <w:t>i</w:t>
            </w:r>
            <w:r w:rsidRPr="00D8312E">
              <w:rPr>
                <w:rFonts w:eastAsia="Times New Roman"/>
                <w:sz w:val="18"/>
                <w:lang w:val="es-ES" w:eastAsia="es-ES"/>
              </w:rPr>
              <w:t>ciativa levantada en el PGR  Cuenca Rio Loncomilla. El Programa abarca:</w:t>
            </w:r>
          </w:p>
          <w:p w:rsidR="00796662" w:rsidRPr="00D8312E" w:rsidRDefault="00796662" w:rsidP="00483E21">
            <w:pPr>
              <w:rPr>
                <w:rFonts w:eastAsia="Times New Roman"/>
                <w:sz w:val="18"/>
                <w:lang w:val="es-ES" w:eastAsia="es-ES"/>
              </w:rPr>
            </w:pPr>
            <w:r w:rsidRPr="00D8312E">
              <w:rPr>
                <w:rFonts w:eastAsia="Times New Roman"/>
                <w:sz w:val="18"/>
                <w:lang w:val="es-ES" w:eastAsia="es-ES"/>
              </w:rPr>
              <w:t>a) Transferir capacidades de la gestión de calidad del agua a las organizaciones de usuarios de aguas y a regantes individuales de la zona de influencia del Programa</w:t>
            </w:r>
          </w:p>
          <w:p w:rsidR="00796662" w:rsidRPr="00D8312E" w:rsidRDefault="00796662" w:rsidP="00483E21">
            <w:pPr>
              <w:rPr>
                <w:rFonts w:eastAsia="Times New Roman"/>
                <w:sz w:val="18"/>
                <w:lang w:val="es-ES" w:eastAsia="es-ES"/>
              </w:rPr>
            </w:pPr>
            <w:r w:rsidRPr="00D8312E">
              <w:rPr>
                <w:rFonts w:eastAsia="Times New Roman"/>
                <w:sz w:val="18"/>
                <w:lang w:val="es-ES" w:eastAsia="es-ES"/>
              </w:rPr>
              <w:t>b) Elaborar banco de proyecto de riego extrapredial que tengan por objetivo mejorar la calidad de las aguas en la zona de estudio, priorizar iniciativas y postular a fuentes de financiamiento</w:t>
            </w:r>
          </w:p>
          <w:p w:rsidR="00796662" w:rsidRPr="00D8312E" w:rsidRDefault="00796662" w:rsidP="00483E21">
            <w:pPr>
              <w:rPr>
                <w:rFonts w:eastAsia="Times New Roman"/>
                <w:sz w:val="18"/>
                <w:lang w:val="es-ES" w:eastAsia="es-ES"/>
              </w:rPr>
            </w:pPr>
            <w:r w:rsidRPr="00D8312E">
              <w:rPr>
                <w:rFonts w:eastAsia="Times New Roman"/>
                <w:sz w:val="18"/>
                <w:lang w:val="es-ES" w:eastAsia="es-ES"/>
              </w:rPr>
              <w:t>c) Levantar un sistema de información geográfico (SIG) para mejorar la gestión de las organizaciones de usuarios de aguas en cuanto la calidad del recurso</w:t>
            </w:r>
            <w:r w:rsidR="00564814">
              <w:rPr>
                <w:rFonts w:eastAsia="Times New Roman"/>
                <w:sz w:val="18"/>
                <w:lang w:val="es-ES" w:eastAsia="es-ES"/>
              </w:rPr>
              <w:t>”</w:t>
            </w:r>
          </w:p>
        </w:tc>
      </w:tr>
      <w:tr w:rsidR="00796662" w:rsidRPr="00D8312E" w:rsidTr="00373053">
        <w:trPr>
          <w:trHeight w:val="586"/>
        </w:trPr>
        <w:tc>
          <w:tcPr>
            <w:tcW w:w="9103" w:type="dxa"/>
            <w:gridSpan w:val="8"/>
            <w:shd w:val="clear" w:color="auto" w:fill="auto"/>
            <w:vAlign w:val="center"/>
          </w:tcPr>
          <w:p w:rsidR="00796662" w:rsidRPr="00D8312E" w:rsidRDefault="00796662" w:rsidP="00483E21">
            <w:pPr>
              <w:spacing w:after="0" w:line="240" w:lineRule="auto"/>
              <w:jc w:val="left"/>
              <w:rPr>
                <w:rFonts w:eastAsia="Times New Roman" w:cs="Times New Roman"/>
                <w:b/>
                <w:color w:val="000000"/>
                <w:sz w:val="18"/>
                <w:szCs w:val="18"/>
                <w:lang w:val="es-ES" w:eastAsia="es-ES"/>
              </w:rPr>
            </w:pPr>
            <w:r w:rsidRPr="00D8312E">
              <w:rPr>
                <w:rFonts w:eastAsia="Times New Roman" w:cs="Times New Roman"/>
                <w:b/>
                <w:color w:val="000000"/>
                <w:sz w:val="18"/>
                <w:szCs w:val="18"/>
                <w:lang w:val="es-ES" w:eastAsia="es-ES"/>
              </w:rPr>
              <w:t>Presupuesto</w:t>
            </w:r>
          </w:p>
        </w:tc>
      </w:tr>
      <w:tr w:rsidR="00361266" w:rsidRPr="00E31452" w:rsidTr="00373053">
        <w:trPr>
          <w:trHeight w:val="586"/>
        </w:trPr>
        <w:tc>
          <w:tcPr>
            <w:tcW w:w="9103" w:type="dxa"/>
            <w:gridSpan w:val="8"/>
            <w:shd w:val="clear" w:color="auto" w:fill="auto"/>
            <w:vAlign w:val="center"/>
          </w:tcPr>
          <w:p w:rsidR="00361266" w:rsidRPr="00E31452" w:rsidRDefault="00361266" w:rsidP="00361266">
            <w:pPr>
              <w:spacing w:after="0" w:line="240" w:lineRule="auto"/>
              <w:jc w:val="left"/>
              <w:rPr>
                <w:rFonts w:eastAsia="Times New Roman" w:cs="Times New Roman"/>
                <w:color w:val="000000"/>
                <w:sz w:val="18"/>
                <w:szCs w:val="18"/>
                <w:lang w:val="es-ES" w:eastAsia="es-ES"/>
              </w:rPr>
            </w:pPr>
            <w:r w:rsidRPr="00E31452">
              <w:rPr>
                <w:rFonts w:eastAsia="Times New Roman" w:cs="Times New Roman"/>
                <w:color w:val="000000"/>
                <w:sz w:val="18"/>
                <w:szCs w:val="18"/>
                <w:lang w:val="es-ES" w:eastAsia="es-ES"/>
              </w:rPr>
              <w:t>El programa tiene un presupuesto estimado de $</w:t>
            </w:r>
            <w:r>
              <w:rPr>
                <w:rFonts w:eastAsia="Times New Roman" w:cs="Times New Roman"/>
                <w:color w:val="000000"/>
                <w:sz w:val="18"/>
                <w:szCs w:val="18"/>
                <w:lang w:val="es-ES" w:eastAsia="es-ES"/>
              </w:rPr>
              <w:t>220.000.000</w:t>
            </w:r>
            <w:r w:rsidRPr="00E31452">
              <w:rPr>
                <w:rFonts w:eastAsia="Times New Roman" w:cs="Times New Roman"/>
                <w:color w:val="000000"/>
                <w:sz w:val="18"/>
                <w:szCs w:val="18"/>
                <w:lang w:val="es-ES" w:eastAsia="es-ES"/>
              </w:rPr>
              <w:t xml:space="preserve">.- en el Plan de Gestión de Riego de la Cuenca del Río </w:t>
            </w:r>
            <w:r>
              <w:rPr>
                <w:rFonts w:eastAsia="Times New Roman" w:cs="Times New Roman"/>
                <w:color w:val="000000"/>
                <w:sz w:val="18"/>
                <w:szCs w:val="18"/>
                <w:lang w:val="es-ES" w:eastAsia="es-ES"/>
              </w:rPr>
              <w:t>Loncomilla</w:t>
            </w:r>
          </w:p>
        </w:tc>
      </w:tr>
      <w:tr w:rsidR="00361266" w:rsidRPr="009F2FC1" w:rsidTr="00373053">
        <w:trPr>
          <w:gridAfter w:val="1"/>
          <w:wAfter w:w="14" w:type="dxa"/>
          <w:trHeight w:val="586"/>
        </w:trPr>
        <w:tc>
          <w:tcPr>
            <w:tcW w:w="2317" w:type="dxa"/>
            <w:shd w:val="clear" w:color="auto" w:fill="auto"/>
            <w:vAlign w:val="center"/>
          </w:tcPr>
          <w:p w:rsidR="00361266" w:rsidRPr="009F2FC1" w:rsidRDefault="0036126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61266" w:rsidRPr="009F2FC1" w:rsidRDefault="00361266" w:rsidP="003612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202 millones de pesos </w:t>
            </w:r>
          </w:p>
        </w:tc>
        <w:tc>
          <w:tcPr>
            <w:tcW w:w="1794" w:type="dxa"/>
            <w:gridSpan w:val="2"/>
            <w:shd w:val="clear" w:color="auto" w:fill="auto"/>
            <w:vAlign w:val="center"/>
          </w:tcPr>
          <w:p w:rsidR="00361266" w:rsidRPr="009F2FC1" w:rsidRDefault="0036126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361266" w:rsidRDefault="0036126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61266" w:rsidRPr="009F2FC1" w:rsidRDefault="0036126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564814" w:rsidRPr="009F2FC1" w:rsidTr="003337EA">
        <w:trPr>
          <w:gridAfter w:val="1"/>
          <w:wAfter w:w="14" w:type="dxa"/>
          <w:trHeight w:val="586"/>
        </w:trPr>
        <w:tc>
          <w:tcPr>
            <w:tcW w:w="2317" w:type="dxa"/>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FUENTE </w:t>
            </w:r>
          </w:p>
        </w:tc>
        <w:tc>
          <w:tcPr>
            <w:tcW w:w="6772" w:type="dxa"/>
            <w:gridSpan w:val="6"/>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Loncomilla. CNR 2016 (PG-LO-03)</w:t>
            </w:r>
          </w:p>
        </w:tc>
      </w:tr>
    </w:tbl>
    <w:p w:rsidR="00796662" w:rsidRPr="00D8312E" w:rsidRDefault="00796662" w:rsidP="00796662">
      <w:pPr>
        <w:rPr>
          <w:highlight w:val="cyan"/>
          <w:lang w:val="es-ES_tradnl" w:eastAsia="es-ES"/>
        </w:rPr>
      </w:pPr>
    </w:p>
    <w:p w:rsidR="00796662" w:rsidRPr="00D8312E" w:rsidRDefault="00796662" w:rsidP="00796662">
      <w:pPr>
        <w:spacing w:after="200"/>
        <w:jc w:val="left"/>
        <w:rPr>
          <w:highlight w:val="cyan"/>
          <w:lang w:val="es-ES_tradnl" w:eastAsia="es-ES"/>
        </w:rPr>
      </w:pPr>
      <w:r w:rsidRPr="00D8312E">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796662" w:rsidRPr="00D8312E" w:rsidTr="00373053">
        <w:trPr>
          <w:trHeight w:val="300"/>
          <w:tblHeader/>
        </w:trPr>
        <w:tc>
          <w:tcPr>
            <w:tcW w:w="6801" w:type="dxa"/>
            <w:gridSpan w:val="6"/>
            <w:shd w:val="clear" w:color="auto" w:fill="D9D9D9" w:themeFill="background1" w:themeFillShade="D9"/>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lastRenderedPageBreak/>
              <w:t>Programa de Fortalecimiento Multidimensional para Usuarios y Organizaciones de Usuarios de Aguas Cuenca del Río Longaví</w:t>
            </w:r>
          </w:p>
        </w:tc>
        <w:tc>
          <w:tcPr>
            <w:tcW w:w="2302" w:type="dxa"/>
            <w:gridSpan w:val="2"/>
            <w:shd w:val="clear" w:color="auto" w:fill="D9D9D9" w:themeFill="background1" w:themeFillShade="D9"/>
          </w:tcPr>
          <w:p w:rsidR="00796662" w:rsidRPr="00D8312E" w:rsidRDefault="00796662" w:rsidP="00483E21">
            <w:pPr>
              <w:spacing w:after="0" w:line="240" w:lineRule="auto"/>
              <w:jc w:val="right"/>
              <w:rPr>
                <w:rFonts w:eastAsia="Times New Roman" w:cs="Times New Roman"/>
                <w:b/>
                <w:bCs/>
                <w:color w:val="000000"/>
                <w:sz w:val="18"/>
                <w:szCs w:val="18"/>
                <w:lang w:val="es-ES" w:eastAsia="es-ES"/>
              </w:rPr>
            </w:pPr>
            <w:r w:rsidRPr="00D8312E">
              <w:rPr>
                <w:rFonts w:eastAsia="Times New Roman" w:cs="Times New Roman"/>
                <w:b/>
                <w:bCs/>
                <w:color w:val="000000"/>
                <w:sz w:val="36"/>
                <w:szCs w:val="18"/>
                <w:lang w:val="es-ES" w:eastAsia="es-ES"/>
              </w:rPr>
              <w:t>CA57</w:t>
            </w:r>
          </w:p>
        </w:tc>
      </w:tr>
      <w:tr w:rsidR="00BA0B50" w:rsidRPr="00D8312E" w:rsidTr="00373053">
        <w:trPr>
          <w:trHeight w:val="300"/>
        </w:trPr>
        <w:tc>
          <w:tcPr>
            <w:tcW w:w="2400" w:type="dxa"/>
            <w:gridSpan w:val="2"/>
            <w:shd w:val="clear" w:color="auto" w:fill="auto"/>
            <w:noWrap/>
            <w:hideMark/>
          </w:tcPr>
          <w:p w:rsidR="00BA0B50" w:rsidRPr="00D8312E" w:rsidRDefault="00BA0B50"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No Estructural</w:t>
            </w:r>
          </w:p>
        </w:tc>
        <w:tc>
          <w:tcPr>
            <w:tcW w:w="2167"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Programa</w:t>
            </w:r>
          </w:p>
        </w:tc>
      </w:tr>
      <w:tr w:rsidR="00BA0B50" w:rsidRPr="00D8312E" w:rsidTr="00373053">
        <w:trPr>
          <w:trHeight w:val="300"/>
        </w:trPr>
        <w:tc>
          <w:tcPr>
            <w:tcW w:w="2400" w:type="dxa"/>
            <w:gridSpan w:val="2"/>
            <w:shd w:val="clear" w:color="auto" w:fill="auto"/>
            <w:noWrap/>
          </w:tcPr>
          <w:p w:rsidR="00BA0B50" w:rsidRPr="00D8312E" w:rsidRDefault="00BA0B50"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Cartera Sectorial</w:t>
            </w:r>
          </w:p>
        </w:tc>
        <w:tc>
          <w:tcPr>
            <w:tcW w:w="2234"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Silvoagropecuario</w:t>
            </w:r>
          </w:p>
        </w:tc>
        <w:tc>
          <w:tcPr>
            <w:tcW w:w="2167" w:type="dxa"/>
            <w:gridSpan w:val="2"/>
            <w:shd w:val="clear" w:color="auto" w:fill="auto"/>
          </w:tcPr>
          <w:p w:rsidR="00BA0B50" w:rsidRPr="00D8312E" w:rsidRDefault="00BA0B50"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CNR</w:t>
            </w:r>
          </w:p>
        </w:tc>
      </w:tr>
      <w:tr w:rsidR="00BA0B50" w:rsidRPr="00D8312E" w:rsidTr="00373053">
        <w:trPr>
          <w:trHeight w:val="300"/>
        </w:trPr>
        <w:tc>
          <w:tcPr>
            <w:tcW w:w="2400" w:type="dxa"/>
            <w:gridSpan w:val="2"/>
            <w:shd w:val="clear" w:color="auto" w:fill="auto"/>
            <w:noWrap/>
          </w:tcPr>
          <w:p w:rsidR="00BA0B50" w:rsidRPr="0022681B" w:rsidRDefault="00BA0B5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BA0B50" w:rsidRPr="0022681B" w:rsidRDefault="00BA0B5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Cartera PGR</w:t>
            </w:r>
          </w:p>
        </w:tc>
        <w:tc>
          <w:tcPr>
            <w:tcW w:w="2167" w:type="dxa"/>
            <w:gridSpan w:val="2"/>
            <w:shd w:val="clear" w:color="auto" w:fill="auto"/>
          </w:tcPr>
          <w:p w:rsidR="00BA0B50" w:rsidRPr="0022681B" w:rsidRDefault="00BA0B5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BA0B50" w:rsidRPr="0022681B" w:rsidRDefault="00BA0B50" w:rsidP="00A62558">
            <w:pPr>
              <w:spacing w:after="0" w:line="240" w:lineRule="auto"/>
              <w:jc w:val="left"/>
              <w:rPr>
                <w:rFonts w:eastAsia="Times New Roman" w:cs="Times New Roman"/>
                <w:bCs/>
                <w:color w:val="000000"/>
                <w:sz w:val="18"/>
                <w:szCs w:val="18"/>
                <w:lang w:val="es-ES" w:eastAsia="es-ES"/>
              </w:rPr>
            </w:pPr>
            <w:r w:rsidRPr="00E31452">
              <w:rPr>
                <w:rFonts w:eastAsia="Times New Roman" w:cs="Times New Roman"/>
                <w:bCs/>
                <w:color w:val="000000"/>
                <w:sz w:val="18"/>
                <w:szCs w:val="18"/>
                <w:lang w:val="es-ES" w:eastAsia="es-ES"/>
              </w:rPr>
              <w:t>SECTORIAL AGRICULTURA / FNDR</w:t>
            </w:r>
          </w:p>
        </w:tc>
      </w:tr>
      <w:tr w:rsidR="00796662" w:rsidRPr="00D8312E" w:rsidTr="00373053">
        <w:trPr>
          <w:trHeight w:val="300"/>
        </w:trPr>
        <w:tc>
          <w:tcPr>
            <w:tcW w:w="2400" w:type="dxa"/>
            <w:gridSpan w:val="2"/>
            <w:shd w:val="clear" w:color="auto" w:fill="auto"/>
            <w:noWrap/>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t>Contribuir al fortalecimiento de las organizaciones de usuarios de aguas y (OUA) y de regantes  individuales, en torno la gestión de la calidad del agua de riego, en la cuenca del Río Longaví.</w:t>
            </w:r>
          </w:p>
        </w:tc>
      </w:tr>
      <w:tr w:rsidR="00BA0B50" w:rsidRPr="00D8312E" w:rsidTr="00373053">
        <w:trPr>
          <w:trHeight w:val="300"/>
        </w:trPr>
        <w:tc>
          <w:tcPr>
            <w:tcW w:w="2400" w:type="dxa"/>
            <w:gridSpan w:val="2"/>
            <w:shd w:val="clear" w:color="auto" w:fill="auto"/>
            <w:noWrap/>
          </w:tcPr>
          <w:p w:rsidR="00BA0B50" w:rsidRPr="00D8312E" w:rsidRDefault="00BA0B50"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BA0B50" w:rsidRPr="00D8312E" w:rsidRDefault="00BA0B50"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No determinado </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Cuenca del Río Longaví</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796662" w:rsidRPr="00D8312E" w:rsidRDefault="00BA0B50"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Monto Total de Inversión </w:t>
            </w:r>
            <w:r w:rsidRPr="00D8312E">
              <w:rPr>
                <w:rFonts w:eastAsia="Times New Roman" w:cs="Times New Roman"/>
                <w:bCs/>
                <w:color w:val="000000"/>
                <w:sz w:val="14"/>
                <w:szCs w:val="18"/>
                <w:lang w:val="es-ES" w:eastAsia="es-ES"/>
              </w:rPr>
              <w:t>Millones de $</w:t>
            </w:r>
          </w:p>
        </w:tc>
        <w:tc>
          <w:tcPr>
            <w:tcW w:w="6703" w:type="dxa"/>
            <w:gridSpan w:val="6"/>
            <w:shd w:val="clear" w:color="auto" w:fill="auto"/>
            <w:noWrap/>
          </w:tcPr>
          <w:p w:rsidR="00796662" w:rsidRPr="00D8312E" w:rsidRDefault="00BA0B50" w:rsidP="00564814">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 </w:t>
            </w:r>
            <w:r w:rsidR="00796662" w:rsidRPr="00D8312E">
              <w:rPr>
                <w:rFonts w:eastAsia="Times New Roman" w:cs="Times New Roman"/>
                <w:bCs/>
                <w:color w:val="000000"/>
                <w:sz w:val="18"/>
                <w:szCs w:val="18"/>
                <w:lang w:val="es-ES" w:eastAsia="es-ES"/>
              </w:rPr>
              <w:t>220</w:t>
            </w:r>
            <w:r w:rsidR="00564814">
              <w:rPr>
                <w:rFonts w:eastAsia="Times New Roman" w:cs="Times New Roman"/>
                <w:bCs/>
                <w:color w:val="000000"/>
                <w:sz w:val="18"/>
                <w:szCs w:val="18"/>
                <w:lang w:val="es-ES" w:eastAsia="es-ES"/>
              </w:rPr>
              <w:t xml:space="preserve">.000.000.- (doscientos veinte </w:t>
            </w:r>
            <w:r>
              <w:rPr>
                <w:rFonts w:eastAsia="Times New Roman" w:cs="Times New Roman"/>
                <w:bCs/>
                <w:color w:val="000000"/>
                <w:sz w:val="18"/>
                <w:szCs w:val="18"/>
                <w:lang w:val="es-ES" w:eastAsia="es-ES"/>
              </w:rPr>
              <w:t>millones de pesos</w:t>
            </w:r>
            <w:r w:rsidR="00564814">
              <w:rPr>
                <w:rFonts w:eastAsia="Times New Roman" w:cs="Times New Roman"/>
                <w:bCs/>
                <w:color w:val="000000"/>
                <w:sz w:val="18"/>
                <w:szCs w:val="18"/>
                <w:lang w:val="es-ES" w:eastAsia="es-ES"/>
              </w:rPr>
              <w:t xml:space="preserve">) </w:t>
            </w:r>
            <w:r>
              <w:rPr>
                <w:rFonts w:eastAsia="Times New Roman" w:cs="Times New Roman"/>
                <w:bCs/>
                <w:color w:val="000000"/>
                <w:sz w:val="18"/>
                <w:szCs w:val="18"/>
                <w:lang w:val="es-ES" w:eastAsia="es-ES"/>
              </w:rPr>
              <w:t xml:space="preserve"> </w:t>
            </w:r>
          </w:p>
        </w:tc>
      </w:tr>
      <w:tr w:rsidR="00796662" w:rsidRPr="00D8312E" w:rsidTr="00373053">
        <w:trPr>
          <w:trHeight w:val="300"/>
        </w:trPr>
        <w:tc>
          <w:tcPr>
            <w:tcW w:w="9103" w:type="dxa"/>
            <w:gridSpan w:val="8"/>
            <w:shd w:val="clear" w:color="auto" w:fill="auto"/>
            <w:noWrap/>
            <w:vAlign w:val="center"/>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Descripción</w:t>
            </w:r>
          </w:p>
        </w:tc>
      </w:tr>
      <w:tr w:rsidR="00796662" w:rsidRPr="00D8312E" w:rsidTr="00373053">
        <w:trPr>
          <w:trHeight w:val="586"/>
        </w:trPr>
        <w:tc>
          <w:tcPr>
            <w:tcW w:w="9103" w:type="dxa"/>
            <w:gridSpan w:val="8"/>
            <w:shd w:val="clear" w:color="auto" w:fill="auto"/>
            <w:vAlign w:val="center"/>
          </w:tcPr>
          <w:p w:rsidR="00796662" w:rsidRPr="00D8312E" w:rsidRDefault="00BA0B50" w:rsidP="00483E21">
            <w:pPr>
              <w:rPr>
                <w:rFonts w:eastAsia="Times New Roman"/>
                <w:sz w:val="18"/>
                <w:lang w:val="es-ES" w:eastAsia="es-ES"/>
              </w:rPr>
            </w:pPr>
            <w:r w:rsidRPr="00D8312E">
              <w:rPr>
                <w:rFonts w:eastAsia="Times New Roman"/>
                <w:sz w:val="18"/>
                <w:lang w:val="es-ES" w:eastAsia="es-ES"/>
              </w:rPr>
              <w:t>Iniciativa</w:t>
            </w:r>
            <w:r w:rsidR="00796662" w:rsidRPr="00D8312E">
              <w:rPr>
                <w:rFonts w:eastAsia="Times New Roman"/>
                <w:sz w:val="18"/>
                <w:lang w:val="es-ES" w:eastAsia="es-ES"/>
              </w:rPr>
              <w:t xml:space="preserve"> levantada en el PGR  Cuenca Rio Loncomilla. El Programa abarca:</w:t>
            </w:r>
          </w:p>
          <w:p w:rsidR="00796662" w:rsidRPr="00D8312E" w:rsidRDefault="00796662" w:rsidP="00483E21">
            <w:pPr>
              <w:rPr>
                <w:rFonts w:eastAsia="Times New Roman"/>
                <w:sz w:val="18"/>
                <w:lang w:val="es-ES" w:eastAsia="es-ES"/>
              </w:rPr>
            </w:pPr>
            <w:r w:rsidRPr="00D8312E">
              <w:rPr>
                <w:rFonts w:eastAsia="Times New Roman"/>
                <w:sz w:val="18"/>
                <w:lang w:val="es-ES" w:eastAsia="es-ES"/>
              </w:rPr>
              <w:t>a) Transferir capacidades de la gestión de calidad del agua a las organizaciones de usuarios de aguas y a regantes individuales de la zona de influencia del Programa</w:t>
            </w:r>
          </w:p>
          <w:p w:rsidR="00796662" w:rsidRPr="00D8312E" w:rsidRDefault="00796662" w:rsidP="00483E21">
            <w:pPr>
              <w:rPr>
                <w:rFonts w:eastAsia="Times New Roman"/>
                <w:sz w:val="18"/>
                <w:lang w:val="es-ES" w:eastAsia="es-ES"/>
              </w:rPr>
            </w:pPr>
            <w:r w:rsidRPr="00D8312E">
              <w:rPr>
                <w:rFonts w:eastAsia="Times New Roman"/>
                <w:sz w:val="18"/>
                <w:lang w:val="es-ES" w:eastAsia="es-ES"/>
              </w:rPr>
              <w:t>b) Elaborar banco de proyecto de riego extrapredial que tengan por objetivo mejorar la calidad de las aguas en la zona de estudio, priorizar iniciativas y postular a fuentes de financiamiento</w:t>
            </w:r>
          </w:p>
          <w:p w:rsidR="00796662" w:rsidRPr="00D8312E" w:rsidRDefault="00796662" w:rsidP="00483E21">
            <w:pPr>
              <w:rPr>
                <w:rFonts w:eastAsia="Times New Roman"/>
                <w:sz w:val="18"/>
                <w:lang w:val="es-ES" w:eastAsia="es-ES"/>
              </w:rPr>
            </w:pPr>
            <w:r w:rsidRPr="00D8312E">
              <w:rPr>
                <w:rFonts w:eastAsia="Times New Roman"/>
                <w:sz w:val="18"/>
                <w:lang w:val="es-ES" w:eastAsia="es-ES"/>
              </w:rPr>
              <w:t>c) Levantar un sistema de información geográfico (SIG) para mejorar la gestión de las organizaciones de usuarios de aguas en cuanto la calidad del recurso</w:t>
            </w:r>
          </w:p>
        </w:tc>
      </w:tr>
      <w:tr w:rsidR="00796662" w:rsidRPr="00D8312E" w:rsidTr="00373053">
        <w:trPr>
          <w:trHeight w:val="586"/>
        </w:trPr>
        <w:tc>
          <w:tcPr>
            <w:tcW w:w="9103" w:type="dxa"/>
            <w:gridSpan w:val="8"/>
            <w:shd w:val="clear" w:color="auto" w:fill="auto"/>
            <w:vAlign w:val="center"/>
          </w:tcPr>
          <w:p w:rsidR="00796662" w:rsidRPr="00D8312E" w:rsidRDefault="00796662" w:rsidP="00483E21">
            <w:pPr>
              <w:spacing w:after="0" w:line="240" w:lineRule="auto"/>
              <w:jc w:val="left"/>
              <w:rPr>
                <w:rFonts w:eastAsia="Times New Roman" w:cs="Times New Roman"/>
                <w:b/>
                <w:color w:val="000000"/>
                <w:sz w:val="18"/>
                <w:szCs w:val="18"/>
                <w:lang w:val="es-ES" w:eastAsia="es-ES"/>
              </w:rPr>
            </w:pPr>
            <w:r w:rsidRPr="00D8312E">
              <w:rPr>
                <w:rFonts w:eastAsia="Times New Roman" w:cs="Times New Roman"/>
                <w:b/>
                <w:color w:val="000000"/>
                <w:sz w:val="18"/>
                <w:szCs w:val="18"/>
                <w:lang w:val="es-ES" w:eastAsia="es-ES"/>
              </w:rPr>
              <w:t>Presupuesto</w:t>
            </w:r>
          </w:p>
        </w:tc>
      </w:tr>
      <w:tr w:rsidR="00BA0B50" w:rsidRPr="00E31452" w:rsidTr="00373053">
        <w:trPr>
          <w:trHeight w:val="586"/>
        </w:trPr>
        <w:tc>
          <w:tcPr>
            <w:tcW w:w="9103" w:type="dxa"/>
            <w:gridSpan w:val="8"/>
            <w:shd w:val="clear" w:color="auto" w:fill="auto"/>
            <w:vAlign w:val="center"/>
          </w:tcPr>
          <w:p w:rsidR="00BA0B50" w:rsidRPr="00E31452" w:rsidRDefault="00BA0B50" w:rsidP="00A62558">
            <w:pPr>
              <w:spacing w:after="0" w:line="240" w:lineRule="auto"/>
              <w:jc w:val="left"/>
              <w:rPr>
                <w:rFonts w:eastAsia="Times New Roman" w:cs="Times New Roman"/>
                <w:color w:val="000000"/>
                <w:sz w:val="18"/>
                <w:szCs w:val="18"/>
                <w:lang w:val="es-ES" w:eastAsia="es-ES"/>
              </w:rPr>
            </w:pPr>
            <w:r w:rsidRPr="00E31452">
              <w:rPr>
                <w:rFonts w:eastAsia="Times New Roman" w:cs="Times New Roman"/>
                <w:color w:val="000000"/>
                <w:sz w:val="18"/>
                <w:szCs w:val="18"/>
                <w:lang w:val="es-ES" w:eastAsia="es-ES"/>
              </w:rPr>
              <w:t>El programa tiene un presupuesto estimado de $</w:t>
            </w:r>
            <w:r>
              <w:rPr>
                <w:rFonts w:eastAsia="Times New Roman" w:cs="Times New Roman"/>
                <w:color w:val="000000"/>
                <w:sz w:val="18"/>
                <w:szCs w:val="18"/>
                <w:lang w:val="es-ES" w:eastAsia="es-ES"/>
              </w:rPr>
              <w:t>220.000.000</w:t>
            </w:r>
            <w:r w:rsidRPr="00E31452">
              <w:rPr>
                <w:rFonts w:eastAsia="Times New Roman" w:cs="Times New Roman"/>
                <w:color w:val="000000"/>
                <w:sz w:val="18"/>
                <w:szCs w:val="18"/>
                <w:lang w:val="es-ES" w:eastAsia="es-ES"/>
              </w:rPr>
              <w:t xml:space="preserve">.- en el Plan de Gestión de Riego de la Cuenca del Río </w:t>
            </w:r>
            <w:r>
              <w:rPr>
                <w:rFonts w:eastAsia="Times New Roman" w:cs="Times New Roman"/>
                <w:color w:val="000000"/>
                <w:sz w:val="18"/>
                <w:szCs w:val="18"/>
                <w:lang w:val="es-ES" w:eastAsia="es-ES"/>
              </w:rPr>
              <w:t>Loncomilla</w:t>
            </w:r>
          </w:p>
        </w:tc>
      </w:tr>
      <w:tr w:rsidR="00BA0B50" w:rsidRPr="009F2FC1" w:rsidTr="00373053">
        <w:trPr>
          <w:gridAfter w:val="1"/>
          <w:wAfter w:w="14" w:type="dxa"/>
          <w:trHeight w:val="586"/>
        </w:trPr>
        <w:tc>
          <w:tcPr>
            <w:tcW w:w="2317" w:type="dxa"/>
            <w:shd w:val="clear" w:color="auto" w:fill="auto"/>
            <w:vAlign w:val="center"/>
          </w:tcPr>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202 millones de pesos </w:t>
            </w:r>
          </w:p>
        </w:tc>
        <w:tc>
          <w:tcPr>
            <w:tcW w:w="1794" w:type="dxa"/>
            <w:gridSpan w:val="2"/>
            <w:shd w:val="clear" w:color="auto" w:fill="auto"/>
            <w:vAlign w:val="center"/>
          </w:tcPr>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BA0B50"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564814" w:rsidRPr="009F2FC1" w:rsidTr="00386F7E">
        <w:trPr>
          <w:gridAfter w:val="1"/>
          <w:wAfter w:w="14" w:type="dxa"/>
          <w:trHeight w:val="586"/>
        </w:trPr>
        <w:tc>
          <w:tcPr>
            <w:tcW w:w="2317" w:type="dxa"/>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72" w:type="dxa"/>
            <w:gridSpan w:val="6"/>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sidRPr="00E31452">
              <w:rPr>
                <w:rFonts w:eastAsia="Times New Roman" w:cs="Times New Roman"/>
                <w:color w:val="000000"/>
                <w:sz w:val="18"/>
                <w:szCs w:val="18"/>
                <w:lang w:val="es-ES" w:eastAsia="es-ES"/>
              </w:rPr>
              <w:t xml:space="preserve">Plan de Gestión de Riego de la Cuenca del Río </w:t>
            </w:r>
            <w:r>
              <w:rPr>
                <w:rFonts w:eastAsia="Times New Roman" w:cs="Times New Roman"/>
                <w:color w:val="000000"/>
                <w:sz w:val="18"/>
                <w:szCs w:val="18"/>
                <w:lang w:val="es-ES" w:eastAsia="es-ES"/>
              </w:rPr>
              <w:t>Loncomilla</w:t>
            </w:r>
            <w:r>
              <w:rPr>
                <w:rFonts w:eastAsia="Times New Roman" w:cs="Times New Roman"/>
                <w:color w:val="000000"/>
                <w:sz w:val="18"/>
                <w:szCs w:val="18"/>
                <w:lang w:val="es-ES" w:eastAsia="es-ES"/>
              </w:rPr>
              <w:t>. CNR 2016 (PG-LO-04)</w:t>
            </w:r>
          </w:p>
        </w:tc>
      </w:tr>
    </w:tbl>
    <w:p w:rsidR="00796662" w:rsidRPr="00D8312E" w:rsidRDefault="00796662" w:rsidP="00796662">
      <w:pPr>
        <w:rPr>
          <w:highlight w:val="cyan"/>
          <w:lang w:val="es-ES_tradnl" w:eastAsia="es-ES"/>
        </w:rPr>
      </w:pPr>
    </w:p>
    <w:p w:rsidR="00796662" w:rsidRPr="00D8312E" w:rsidRDefault="00796662" w:rsidP="00796662">
      <w:pPr>
        <w:spacing w:after="200"/>
        <w:jc w:val="left"/>
        <w:rPr>
          <w:highlight w:val="cyan"/>
          <w:lang w:val="es-ES_tradnl" w:eastAsia="es-ES"/>
        </w:rPr>
      </w:pPr>
      <w:r w:rsidRPr="00D8312E">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796662" w:rsidRPr="00D8312E" w:rsidTr="00373053">
        <w:trPr>
          <w:trHeight w:val="300"/>
          <w:tblHeader/>
        </w:trPr>
        <w:tc>
          <w:tcPr>
            <w:tcW w:w="6801" w:type="dxa"/>
            <w:gridSpan w:val="6"/>
            <w:shd w:val="clear" w:color="auto" w:fill="D9D9D9" w:themeFill="background1" w:themeFillShade="D9"/>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lastRenderedPageBreak/>
              <w:t>Programa de Fortalecimiento Multidimensional para Usuarios y Organizaciones de Usuarios de Aguas Cuenca del Río Perquilauquén</w:t>
            </w:r>
          </w:p>
        </w:tc>
        <w:tc>
          <w:tcPr>
            <w:tcW w:w="2302" w:type="dxa"/>
            <w:gridSpan w:val="2"/>
            <w:shd w:val="clear" w:color="auto" w:fill="D9D9D9" w:themeFill="background1" w:themeFillShade="D9"/>
          </w:tcPr>
          <w:p w:rsidR="00796662" w:rsidRPr="00D8312E" w:rsidRDefault="00796662" w:rsidP="00483E21">
            <w:pPr>
              <w:spacing w:after="0" w:line="240" w:lineRule="auto"/>
              <w:jc w:val="right"/>
              <w:rPr>
                <w:rFonts w:eastAsia="Times New Roman" w:cs="Times New Roman"/>
                <w:b/>
                <w:bCs/>
                <w:color w:val="000000"/>
                <w:sz w:val="18"/>
                <w:szCs w:val="18"/>
                <w:lang w:val="es-ES" w:eastAsia="es-ES"/>
              </w:rPr>
            </w:pPr>
            <w:r w:rsidRPr="00D8312E">
              <w:rPr>
                <w:rFonts w:eastAsia="Times New Roman" w:cs="Times New Roman"/>
                <w:b/>
                <w:bCs/>
                <w:color w:val="000000"/>
                <w:sz w:val="36"/>
                <w:szCs w:val="18"/>
                <w:lang w:val="es-ES" w:eastAsia="es-ES"/>
              </w:rPr>
              <w:t>CA58</w:t>
            </w:r>
          </w:p>
        </w:tc>
      </w:tr>
      <w:tr w:rsidR="00BA0B50" w:rsidRPr="00D8312E" w:rsidTr="00373053">
        <w:trPr>
          <w:trHeight w:val="300"/>
        </w:trPr>
        <w:tc>
          <w:tcPr>
            <w:tcW w:w="2400" w:type="dxa"/>
            <w:gridSpan w:val="2"/>
            <w:shd w:val="clear" w:color="auto" w:fill="auto"/>
            <w:noWrap/>
            <w:hideMark/>
          </w:tcPr>
          <w:p w:rsidR="00BA0B50" w:rsidRPr="00D8312E" w:rsidRDefault="00BA0B50"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No Estructural</w:t>
            </w:r>
          </w:p>
        </w:tc>
        <w:tc>
          <w:tcPr>
            <w:tcW w:w="2167"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Programa</w:t>
            </w:r>
          </w:p>
        </w:tc>
      </w:tr>
      <w:tr w:rsidR="00BA0B50" w:rsidRPr="00D8312E" w:rsidTr="00373053">
        <w:trPr>
          <w:trHeight w:val="300"/>
        </w:trPr>
        <w:tc>
          <w:tcPr>
            <w:tcW w:w="2400" w:type="dxa"/>
            <w:gridSpan w:val="2"/>
            <w:shd w:val="clear" w:color="auto" w:fill="auto"/>
            <w:noWrap/>
          </w:tcPr>
          <w:p w:rsidR="00BA0B50" w:rsidRPr="00D8312E" w:rsidRDefault="00BA0B50"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Cartera Sectorial</w:t>
            </w:r>
          </w:p>
        </w:tc>
        <w:tc>
          <w:tcPr>
            <w:tcW w:w="2234"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Silvoagropecuario</w:t>
            </w:r>
          </w:p>
        </w:tc>
        <w:tc>
          <w:tcPr>
            <w:tcW w:w="2167" w:type="dxa"/>
            <w:gridSpan w:val="2"/>
            <w:shd w:val="clear" w:color="auto" w:fill="auto"/>
          </w:tcPr>
          <w:p w:rsidR="00BA0B50" w:rsidRPr="00D8312E" w:rsidRDefault="00BA0B50" w:rsidP="00A62558">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BA0B50" w:rsidRPr="00D8312E" w:rsidRDefault="00BA0B50" w:rsidP="00A62558">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CNR</w:t>
            </w:r>
          </w:p>
        </w:tc>
      </w:tr>
      <w:tr w:rsidR="00BA0B50" w:rsidRPr="00D8312E" w:rsidTr="00373053">
        <w:trPr>
          <w:trHeight w:val="300"/>
        </w:trPr>
        <w:tc>
          <w:tcPr>
            <w:tcW w:w="2400" w:type="dxa"/>
            <w:gridSpan w:val="2"/>
            <w:shd w:val="clear" w:color="auto" w:fill="auto"/>
            <w:noWrap/>
          </w:tcPr>
          <w:p w:rsidR="00BA0B50" w:rsidRPr="0022681B" w:rsidRDefault="00BA0B5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BA0B50" w:rsidRPr="0022681B" w:rsidRDefault="00BA0B5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Cartera PGR</w:t>
            </w:r>
          </w:p>
        </w:tc>
        <w:tc>
          <w:tcPr>
            <w:tcW w:w="2167" w:type="dxa"/>
            <w:gridSpan w:val="2"/>
            <w:shd w:val="clear" w:color="auto" w:fill="auto"/>
          </w:tcPr>
          <w:p w:rsidR="00BA0B50" w:rsidRPr="0022681B" w:rsidRDefault="00BA0B50" w:rsidP="00A62558">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BA0B50" w:rsidRPr="0022681B" w:rsidRDefault="00BA0B50" w:rsidP="00A62558">
            <w:pPr>
              <w:spacing w:after="0" w:line="240" w:lineRule="auto"/>
              <w:jc w:val="left"/>
              <w:rPr>
                <w:rFonts w:eastAsia="Times New Roman" w:cs="Times New Roman"/>
                <w:bCs/>
                <w:color w:val="000000"/>
                <w:sz w:val="18"/>
                <w:szCs w:val="18"/>
                <w:lang w:val="es-ES" w:eastAsia="es-ES"/>
              </w:rPr>
            </w:pPr>
            <w:r w:rsidRPr="00E31452">
              <w:rPr>
                <w:rFonts w:eastAsia="Times New Roman" w:cs="Times New Roman"/>
                <w:bCs/>
                <w:color w:val="000000"/>
                <w:sz w:val="18"/>
                <w:szCs w:val="18"/>
                <w:lang w:val="es-ES" w:eastAsia="es-ES"/>
              </w:rPr>
              <w:t>SECTORIAL AGRICULTURA / FNDR</w:t>
            </w:r>
          </w:p>
        </w:tc>
      </w:tr>
      <w:tr w:rsidR="00796662" w:rsidRPr="00D8312E" w:rsidTr="00373053">
        <w:trPr>
          <w:trHeight w:val="300"/>
        </w:trPr>
        <w:tc>
          <w:tcPr>
            <w:tcW w:w="2400" w:type="dxa"/>
            <w:gridSpan w:val="2"/>
            <w:shd w:val="clear" w:color="auto" w:fill="auto"/>
            <w:noWrap/>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796662" w:rsidRPr="00D8312E" w:rsidRDefault="00796662" w:rsidP="00483E21">
            <w:pPr>
              <w:spacing w:after="0" w:line="240" w:lineRule="auto"/>
              <w:jc w:val="left"/>
              <w:rPr>
                <w:rFonts w:eastAsia="Times New Roman" w:cs="Times New Roman"/>
                <w:bCs/>
                <w:color w:val="000000"/>
                <w:sz w:val="18"/>
                <w:szCs w:val="18"/>
                <w:lang w:val="es-ES" w:eastAsia="es-ES"/>
              </w:rPr>
            </w:pPr>
            <w:r w:rsidRPr="00D8312E">
              <w:t>Contribuir al fortalecimiento de las organizaciones de usuarios de aguas y (OUA) y de regantes  individuales, en torno la gestión de la calidad del agua de riego, en la cuenca del Río Perquilauquén</w:t>
            </w:r>
          </w:p>
        </w:tc>
      </w:tr>
      <w:tr w:rsidR="00BA0B50" w:rsidRPr="00D8312E" w:rsidTr="00373053">
        <w:trPr>
          <w:trHeight w:val="300"/>
        </w:trPr>
        <w:tc>
          <w:tcPr>
            <w:tcW w:w="2400" w:type="dxa"/>
            <w:gridSpan w:val="2"/>
            <w:shd w:val="clear" w:color="auto" w:fill="auto"/>
            <w:noWrap/>
          </w:tcPr>
          <w:p w:rsidR="00BA0B50" w:rsidRPr="00D8312E" w:rsidRDefault="00BA0B50"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BA0B50" w:rsidRPr="00D8312E" w:rsidRDefault="006D42B3"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No determinado </w:t>
            </w:r>
          </w:p>
        </w:tc>
      </w:tr>
      <w:tr w:rsidR="00796662" w:rsidRPr="00D8312E" w:rsidTr="00373053">
        <w:trPr>
          <w:trHeight w:val="300"/>
        </w:trPr>
        <w:tc>
          <w:tcPr>
            <w:tcW w:w="2400" w:type="dxa"/>
            <w:gridSpan w:val="2"/>
            <w:shd w:val="clear" w:color="auto" w:fill="auto"/>
            <w:noWrap/>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796662" w:rsidRPr="00D8312E" w:rsidRDefault="00796662" w:rsidP="006D42B3">
            <w:pPr>
              <w:spacing w:after="0" w:line="240" w:lineRule="auto"/>
              <w:jc w:val="left"/>
              <w:rPr>
                <w:rFonts w:eastAsia="Times New Roman" w:cs="Times New Roman"/>
                <w:bCs/>
                <w:color w:val="000000"/>
                <w:sz w:val="18"/>
                <w:szCs w:val="18"/>
                <w:lang w:val="es-ES" w:eastAsia="es-ES"/>
              </w:rPr>
            </w:pPr>
            <w:r w:rsidRPr="00D8312E">
              <w:rPr>
                <w:rFonts w:eastAsia="Times New Roman" w:cs="Times New Roman"/>
                <w:bCs/>
                <w:color w:val="000000"/>
                <w:sz w:val="18"/>
                <w:szCs w:val="18"/>
                <w:lang w:val="es-ES" w:eastAsia="es-ES"/>
              </w:rPr>
              <w:t xml:space="preserve">Cuenca del Río </w:t>
            </w:r>
            <w:r w:rsidR="006D42B3">
              <w:rPr>
                <w:rFonts w:eastAsia="Times New Roman" w:cs="Times New Roman"/>
                <w:bCs/>
                <w:color w:val="000000"/>
                <w:sz w:val="18"/>
                <w:szCs w:val="18"/>
                <w:lang w:val="es-ES" w:eastAsia="es-ES"/>
              </w:rPr>
              <w:t>Perquilauquén</w:t>
            </w:r>
          </w:p>
        </w:tc>
      </w:tr>
      <w:tr w:rsidR="006D42B3" w:rsidRPr="00D8312E" w:rsidTr="00373053">
        <w:trPr>
          <w:trHeight w:val="300"/>
        </w:trPr>
        <w:tc>
          <w:tcPr>
            <w:tcW w:w="2400" w:type="dxa"/>
            <w:gridSpan w:val="2"/>
            <w:shd w:val="clear" w:color="auto" w:fill="auto"/>
            <w:noWrap/>
          </w:tcPr>
          <w:p w:rsidR="006D42B3" w:rsidRPr="00D8312E" w:rsidRDefault="006D42B3" w:rsidP="006D42B3">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6D42B3" w:rsidRPr="00D8312E" w:rsidRDefault="006D42B3" w:rsidP="006D42B3">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6D42B3" w:rsidRPr="00D8312E" w:rsidTr="00373053">
        <w:trPr>
          <w:trHeight w:val="300"/>
        </w:trPr>
        <w:tc>
          <w:tcPr>
            <w:tcW w:w="2400" w:type="dxa"/>
            <w:gridSpan w:val="2"/>
            <w:shd w:val="clear" w:color="auto" w:fill="auto"/>
            <w:noWrap/>
          </w:tcPr>
          <w:p w:rsidR="006D42B3" w:rsidRPr="00D8312E" w:rsidRDefault="006D42B3" w:rsidP="006D42B3">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 xml:space="preserve">Monto Total de Inversión </w:t>
            </w:r>
            <w:r w:rsidRPr="00D8312E">
              <w:rPr>
                <w:rFonts w:eastAsia="Times New Roman" w:cs="Times New Roman"/>
                <w:bCs/>
                <w:color w:val="000000"/>
                <w:sz w:val="14"/>
                <w:szCs w:val="18"/>
                <w:lang w:val="es-ES" w:eastAsia="es-ES"/>
              </w:rPr>
              <w:t>Millones de $</w:t>
            </w:r>
          </w:p>
        </w:tc>
        <w:tc>
          <w:tcPr>
            <w:tcW w:w="6703" w:type="dxa"/>
            <w:gridSpan w:val="6"/>
            <w:shd w:val="clear" w:color="auto" w:fill="auto"/>
            <w:noWrap/>
          </w:tcPr>
          <w:p w:rsidR="006D42B3" w:rsidRPr="00D8312E" w:rsidRDefault="006D42B3" w:rsidP="006D42B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 </w:t>
            </w:r>
            <w:r w:rsidRPr="00D8312E">
              <w:rPr>
                <w:rFonts w:eastAsia="Times New Roman" w:cs="Times New Roman"/>
                <w:bCs/>
                <w:color w:val="000000"/>
                <w:sz w:val="18"/>
                <w:szCs w:val="18"/>
                <w:lang w:val="es-ES" w:eastAsia="es-ES"/>
              </w:rPr>
              <w:t>220</w:t>
            </w:r>
            <w:r w:rsidR="00564814">
              <w:rPr>
                <w:rFonts w:eastAsia="Times New Roman" w:cs="Times New Roman"/>
                <w:bCs/>
                <w:color w:val="000000"/>
                <w:sz w:val="18"/>
                <w:szCs w:val="18"/>
                <w:lang w:val="es-ES" w:eastAsia="es-ES"/>
              </w:rPr>
              <w:t>.000.000.- (doscientos veinte</w:t>
            </w:r>
            <w:r>
              <w:rPr>
                <w:rFonts w:eastAsia="Times New Roman" w:cs="Times New Roman"/>
                <w:bCs/>
                <w:color w:val="000000"/>
                <w:sz w:val="18"/>
                <w:szCs w:val="18"/>
                <w:lang w:val="es-ES" w:eastAsia="es-ES"/>
              </w:rPr>
              <w:t xml:space="preserve"> millones de pesos</w:t>
            </w:r>
            <w:r w:rsidR="00564814">
              <w:rPr>
                <w:rFonts w:eastAsia="Times New Roman" w:cs="Times New Roman"/>
                <w:bCs/>
                <w:color w:val="000000"/>
                <w:sz w:val="18"/>
                <w:szCs w:val="18"/>
                <w:lang w:val="es-ES" w:eastAsia="es-ES"/>
              </w:rPr>
              <w:t>)</w:t>
            </w:r>
            <w:r>
              <w:rPr>
                <w:rFonts w:eastAsia="Times New Roman" w:cs="Times New Roman"/>
                <w:bCs/>
                <w:color w:val="000000"/>
                <w:sz w:val="18"/>
                <w:szCs w:val="18"/>
                <w:lang w:val="es-ES" w:eastAsia="es-ES"/>
              </w:rPr>
              <w:t xml:space="preserve"> </w:t>
            </w:r>
          </w:p>
        </w:tc>
      </w:tr>
      <w:tr w:rsidR="00796662" w:rsidRPr="00D8312E" w:rsidTr="00373053">
        <w:trPr>
          <w:trHeight w:val="300"/>
        </w:trPr>
        <w:tc>
          <w:tcPr>
            <w:tcW w:w="9103" w:type="dxa"/>
            <w:gridSpan w:val="8"/>
            <w:shd w:val="clear" w:color="auto" w:fill="auto"/>
            <w:noWrap/>
            <w:vAlign w:val="center"/>
            <w:hideMark/>
          </w:tcPr>
          <w:p w:rsidR="00796662" w:rsidRPr="00D8312E" w:rsidRDefault="00796662" w:rsidP="00483E21">
            <w:pPr>
              <w:spacing w:after="0" w:line="240" w:lineRule="auto"/>
              <w:jc w:val="left"/>
              <w:rPr>
                <w:rFonts w:eastAsia="Times New Roman" w:cs="Times New Roman"/>
                <w:b/>
                <w:bCs/>
                <w:color w:val="000000"/>
                <w:sz w:val="18"/>
                <w:szCs w:val="18"/>
                <w:lang w:val="es-ES" w:eastAsia="es-ES"/>
              </w:rPr>
            </w:pPr>
            <w:r w:rsidRPr="00D8312E">
              <w:rPr>
                <w:rFonts w:eastAsia="Times New Roman" w:cs="Times New Roman"/>
                <w:b/>
                <w:bCs/>
                <w:color w:val="000000"/>
                <w:sz w:val="18"/>
                <w:szCs w:val="18"/>
                <w:lang w:val="es-ES" w:eastAsia="es-ES"/>
              </w:rPr>
              <w:t>Descripción</w:t>
            </w:r>
          </w:p>
        </w:tc>
      </w:tr>
      <w:tr w:rsidR="00796662" w:rsidRPr="00D8312E" w:rsidTr="00373053">
        <w:trPr>
          <w:trHeight w:val="586"/>
        </w:trPr>
        <w:tc>
          <w:tcPr>
            <w:tcW w:w="9103" w:type="dxa"/>
            <w:gridSpan w:val="8"/>
            <w:shd w:val="clear" w:color="auto" w:fill="auto"/>
            <w:vAlign w:val="center"/>
          </w:tcPr>
          <w:p w:rsidR="00796662" w:rsidRPr="00D8312E" w:rsidRDefault="006D42B3" w:rsidP="00483E21">
            <w:pPr>
              <w:rPr>
                <w:rFonts w:eastAsia="Times New Roman"/>
                <w:sz w:val="18"/>
                <w:lang w:val="es-ES" w:eastAsia="es-ES"/>
              </w:rPr>
            </w:pPr>
            <w:r w:rsidRPr="00D8312E">
              <w:rPr>
                <w:rFonts w:eastAsia="Times New Roman"/>
                <w:sz w:val="18"/>
                <w:lang w:val="es-ES" w:eastAsia="es-ES"/>
              </w:rPr>
              <w:t>Iniciativa</w:t>
            </w:r>
            <w:r w:rsidR="00796662" w:rsidRPr="00D8312E">
              <w:rPr>
                <w:rFonts w:eastAsia="Times New Roman"/>
                <w:sz w:val="18"/>
                <w:lang w:val="es-ES" w:eastAsia="es-ES"/>
              </w:rPr>
              <w:t xml:space="preserve"> levantada en el PGR  Cuenca Rio Loncomilla. El Programa abarca:</w:t>
            </w:r>
          </w:p>
          <w:p w:rsidR="00796662" w:rsidRPr="00D8312E" w:rsidRDefault="00796662" w:rsidP="00483E21">
            <w:pPr>
              <w:rPr>
                <w:rFonts w:eastAsia="Times New Roman"/>
                <w:sz w:val="18"/>
                <w:lang w:val="es-ES" w:eastAsia="es-ES"/>
              </w:rPr>
            </w:pPr>
            <w:r w:rsidRPr="00D8312E">
              <w:rPr>
                <w:rFonts w:eastAsia="Times New Roman"/>
                <w:sz w:val="18"/>
                <w:lang w:val="es-ES" w:eastAsia="es-ES"/>
              </w:rPr>
              <w:t>a) Transferir capacidades de la gestión de calidad del agua a las organizaciones de usuarios de aguas y a regantes individuales de la zona de influencia del Programa</w:t>
            </w:r>
          </w:p>
          <w:p w:rsidR="00796662" w:rsidRPr="00D8312E" w:rsidRDefault="00796662" w:rsidP="00483E21">
            <w:pPr>
              <w:rPr>
                <w:rFonts w:eastAsia="Times New Roman"/>
                <w:sz w:val="18"/>
                <w:lang w:val="es-ES" w:eastAsia="es-ES"/>
              </w:rPr>
            </w:pPr>
            <w:r w:rsidRPr="00D8312E">
              <w:rPr>
                <w:rFonts w:eastAsia="Times New Roman"/>
                <w:sz w:val="18"/>
                <w:lang w:val="es-ES" w:eastAsia="es-ES"/>
              </w:rPr>
              <w:t>b) Elaborar banco de proyecto de riego extrapredial que tengan por objetivo mejorar la calidad de las aguas en la zona de estudio, priorizar iniciativas y postular a fuentes de financiamiento</w:t>
            </w:r>
          </w:p>
          <w:p w:rsidR="00796662" w:rsidRPr="00D8312E" w:rsidRDefault="00796662" w:rsidP="00483E21">
            <w:pPr>
              <w:rPr>
                <w:rFonts w:eastAsia="Times New Roman"/>
                <w:sz w:val="18"/>
                <w:lang w:val="es-ES" w:eastAsia="es-ES"/>
              </w:rPr>
            </w:pPr>
            <w:r w:rsidRPr="00D8312E">
              <w:rPr>
                <w:rFonts w:eastAsia="Times New Roman"/>
                <w:sz w:val="18"/>
                <w:lang w:val="es-ES" w:eastAsia="es-ES"/>
              </w:rPr>
              <w:t>c) Levantar un sistema de información geográfico (SIG) para mejorar la gestión de las organizaciones de usuarios de aguas en cuanto la calidad del recurso</w:t>
            </w:r>
          </w:p>
        </w:tc>
      </w:tr>
      <w:tr w:rsidR="00796662" w:rsidRPr="00D8312E" w:rsidTr="00373053">
        <w:trPr>
          <w:trHeight w:val="586"/>
        </w:trPr>
        <w:tc>
          <w:tcPr>
            <w:tcW w:w="9103" w:type="dxa"/>
            <w:gridSpan w:val="8"/>
            <w:shd w:val="clear" w:color="auto" w:fill="auto"/>
            <w:vAlign w:val="center"/>
          </w:tcPr>
          <w:p w:rsidR="00796662" w:rsidRPr="00D8312E" w:rsidRDefault="00796662" w:rsidP="00483E21">
            <w:pPr>
              <w:spacing w:after="0" w:line="240" w:lineRule="auto"/>
              <w:jc w:val="left"/>
              <w:rPr>
                <w:rFonts w:eastAsia="Times New Roman" w:cs="Times New Roman"/>
                <w:b/>
                <w:color w:val="000000"/>
                <w:sz w:val="18"/>
                <w:szCs w:val="18"/>
                <w:lang w:val="es-ES" w:eastAsia="es-ES"/>
              </w:rPr>
            </w:pPr>
            <w:r w:rsidRPr="00D8312E">
              <w:rPr>
                <w:rFonts w:eastAsia="Times New Roman" w:cs="Times New Roman"/>
                <w:b/>
                <w:color w:val="000000"/>
                <w:sz w:val="18"/>
                <w:szCs w:val="18"/>
                <w:lang w:val="es-ES" w:eastAsia="es-ES"/>
              </w:rPr>
              <w:t>Presupuesto</w:t>
            </w:r>
          </w:p>
        </w:tc>
      </w:tr>
      <w:tr w:rsidR="00BA0B50" w:rsidRPr="00E31452" w:rsidTr="00373053">
        <w:trPr>
          <w:trHeight w:val="586"/>
        </w:trPr>
        <w:tc>
          <w:tcPr>
            <w:tcW w:w="9103" w:type="dxa"/>
            <w:gridSpan w:val="8"/>
            <w:shd w:val="clear" w:color="auto" w:fill="auto"/>
            <w:vAlign w:val="center"/>
          </w:tcPr>
          <w:p w:rsidR="00BA0B50" w:rsidRPr="00E31452" w:rsidRDefault="00BA0B50" w:rsidP="00A62558">
            <w:pPr>
              <w:spacing w:after="0" w:line="240" w:lineRule="auto"/>
              <w:jc w:val="left"/>
              <w:rPr>
                <w:rFonts w:eastAsia="Times New Roman" w:cs="Times New Roman"/>
                <w:color w:val="000000"/>
                <w:sz w:val="18"/>
                <w:szCs w:val="18"/>
                <w:lang w:val="es-ES" w:eastAsia="es-ES"/>
              </w:rPr>
            </w:pPr>
            <w:r w:rsidRPr="00E31452">
              <w:rPr>
                <w:rFonts w:eastAsia="Times New Roman" w:cs="Times New Roman"/>
                <w:color w:val="000000"/>
                <w:sz w:val="18"/>
                <w:szCs w:val="18"/>
                <w:lang w:val="es-ES" w:eastAsia="es-ES"/>
              </w:rPr>
              <w:t>El programa tiene un presupuesto estimado de $</w:t>
            </w:r>
            <w:r>
              <w:rPr>
                <w:rFonts w:eastAsia="Times New Roman" w:cs="Times New Roman"/>
                <w:color w:val="000000"/>
                <w:sz w:val="18"/>
                <w:szCs w:val="18"/>
                <w:lang w:val="es-ES" w:eastAsia="es-ES"/>
              </w:rPr>
              <w:t>220.000.000</w:t>
            </w:r>
            <w:r w:rsidRPr="00E31452">
              <w:rPr>
                <w:rFonts w:eastAsia="Times New Roman" w:cs="Times New Roman"/>
                <w:color w:val="000000"/>
                <w:sz w:val="18"/>
                <w:szCs w:val="18"/>
                <w:lang w:val="es-ES" w:eastAsia="es-ES"/>
              </w:rPr>
              <w:t xml:space="preserve">.- en el Plan de Gestión de Riego de la Cuenca del Río </w:t>
            </w:r>
            <w:r>
              <w:rPr>
                <w:rFonts w:eastAsia="Times New Roman" w:cs="Times New Roman"/>
                <w:color w:val="000000"/>
                <w:sz w:val="18"/>
                <w:szCs w:val="18"/>
                <w:lang w:val="es-ES" w:eastAsia="es-ES"/>
              </w:rPr>
              <w:t>Loncomilla</w:t>
            </w:r>
          </w:p>
        </w:tc>
      </w:tr>
      <w:tr w:rsidR="00BA0B50" w:rsidRPr="009F2FC1" w:rsidTr="00373053">
        <w:trPr>
          <w:gridAfter w:val="1"/>
          <w:wAfter w:w="14" w:type="dxa"/>
          <w:trHeight w:val="586"/>
        </w:trPr>
        <w:tc>
          <w:tcPr>
            <w:tcW w:w="2317" w:type="dxa"/>
            <w:shd w:val="clear" w:color="auto" w:fill="auto"/>
            <w:vAlign w:val="center"/>
          </w:tcPr>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202 millones de pesos </w:t>
            </w:r>
          </w:p>
        </w:tc>
        <w:tc>
          <w:tcPr>
            <w:tcW w:w="1794" w:type="dxa"/>
            <w:gridSpan w:val="2"/>
            <w:shd w:val="clear" w:color="auto" w:fill="auto"/>
            <w:vAlign w:val="center"/>
          </w:tcPr>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BA0B50"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BA0B50" w:rsidRPr="009F2FC1" w:rsidRDefault="00BA0B5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564814" w:rsidRPr="009F2FC1" w:rsidTr="009740DA">
        <w:trPr>
          <w:gridAfter w:val="1"/>
          <w:wAfter w:w="14" w:type="dxa"/>
          <w:trHeight w:val="586"/>
        </w:trPr>
        <w:tc>
          <w:tcPr>
            <w:tcW w:w="2317" w:type="dxa"/>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72" w:type="dxa"/>
            <w:gridSpan w:val="6"/>
            <w:shd w:val="clear" w:color="auto" w:fill="auto"/>
            <w:vAlign w:val="center"/>
          </w:tcPr>
          <w:p w:rsidR="00564814" w:rsidRDefault="00564814" w:rsidP="00A62558">
            <w:pPr>
              <w:spacing w:after="0" w:line="240" w:lineRule="auto"/>
              <w:jc w:val="left"/>
              <w:rPr>
                <w:rFonts w:eastAsia="Times New Roman" w:cs="Times New Roman"/>
                <w:color w:val="000000"/>
                <w:sz w:val="18"/>
                <w:szCs w:val="18"/>
                <w:lang w:val="es-ES" w:eastAsia="es-ES"/>
              </w:rPr>
            </w:pPr>
            <w:r w:rsidRPr="00E31452">
              <w:rPr>
                <w:rFonts w:eastAsia="Times New Roman" w:cs="Times New Roman"/>
                <w:color w:val="000000"/>
                <w:sz w:val="18"/>
                <w:szCs w:val="18"/>
                <w:lang w:val="es-ES" w:eastAsia="es-ES"/>
              </w:rPr>
              <w:t xml:space="preserve">Plan de Gestión de Riego de la Cuenca del Río </w:t>
            </w:r>
            <w:r>
              <w:rPr>
                <w:rFonts w:eastAsia="Times New Roman" w:cs="Times New Roman"/>
                <w:color w:val="000000"/>
                <w:sz w:val="18"/>
                <w:szCs w:val="18"/>
                <w:lang w:val="es-ES" w:eastAsia="es-ES"/>
              </w:rPr>
              <w:t>Loncomilla</w:t>
            </w:r>
            <w:r>
              <w:rPr>
                <w:rFonts w:eastAsia="Times New Roman" w:cs="Times New Roman"/>
                <w:color w:val="000000"/>
                <w:sz w:val="18"/>
                <w:szCs w:val="18"/>
                <w:lang w:val="es-ES" w:eastAsia="es-ES"/>
              </w:rPr>
              <w:t>. CNR 2016 (PG-LO-09</w:t>
            </w:r>
            <w:bookmarkStart w:id="0" w:name="_GoBack"/>
            <w:bookmarkEnd w:id="0"/>
            <w:r>
              <w:rPr>
                <w:rFonts w:eastAsia="Times New Roman" w:cs="Times New Roman"/>
                <w:color w:val="000000"/>
                <w:sz w:val="18"/>
                <w:szCs w:val="18"/>
                <w:lang w:val="es-ES" w:eastAsia="es-ES"/>
              </w:rPr>
              <w:t>)</w:t>
            </w:r>
          </w:p>
        </w:tc>
      </w:tr>
    </w:tbl>
    <w:p w:rsidR="00796662" w:rsidRPr="00D8312E" w:rsidRDefault="00796662" w:rsidP="00796662">
      <w:pPr>
        <w:rPr>
          <w:highlight w:val="cyan"/>
          <w:lang w:val="es-ES_tradnl" w:eastAsia="es-ES"/>
        </w:rPr>
      </w:pPr>
    </w:p>
    <w:p w:rsidR="001260DA" w:rsidRPr="00D8312E" w:rsidRDefault="001260DA"/>
    <w:sectPr w:rsidR="001260DA" w:rsidRPr="00D8312E"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027" w:rsidRDefault="00213027" w:rsidP="00C47A64">
      <w:r>
        <w:separator/>
      </w:r>
    </w:p>
    <w:p w:rsidR="00213027" w:rsidRDefault="00213027" w:rsidP="00C47A64"/>
  </w:endnote>
  <w:endnote w:type="continuationSeparator" w:id="0">
    <w:p w:rsidR="00213027" w:rsidRDefault="00213027" w:rsidP="00C47A64">
      <w:r>
        <w:continuationSeparator/>
      </w:r>
    </w:p>
    <w:p w:rsidR="00213027" w:rsidRDefault="00213027"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12E" w:rsidRPr="00BE37F7" w:rsidRDefault="00D8312E" w:rsidP="00D8312E">
    <w:pPr>
      <w:pStyle w:val="EncabezadoPie"/>
      <w:pBdr>
        <w:top w:val="single" w:sz="4" w:space="11" w:color="auto"/>
      </w:pBdr>
    </w:pPr>
    <w:r w:rsidRPr="00BE37F7">
      <w:t xml:space="preserve">PLAN MAESTRO DE RECURSOS HÍDRICOS REGIÓN DEL MAULE   </w:t>
    </w:r>
  </w:p>
  <w:p w:rsidR="00D8312E" w:rsidRPr="00BE37F7" w:rsidRDefault="00D8312E" w:rsidP="00D8312E">
    <w:pPr>
      <w:pStyle w:val="EncabezadoPie"/>
    </w:pPr>
    <w:r w:rsidRPr="00BE37F7">
      <w:t>Etapa 4. Propuesta del Plan Regional</w:t>
    </w:r>
    <w:r w:rsidRPr="00BE37F7">
      <w:rPr>
        <w:rFonts w:ascii="Arial Narrow" w:hAnsi="Arial Narrow"/>
        <w:sz w:val="18"/>
        <w:szCs w:val="18"/>
      </w:rPr>
      <w:tab/>
    </w:r>
  </w:p>
  <w:p w:rsidR="00D8312E" w:rsidRDefault="00D8312E" w:rsidP="00D8312E">
    <w:pPr>
      <w:pStyle w:val="EncabezadoPie"/>
      <w:tabs>
        <w:tab w:val="right" w:pos="9072"/>
      </w:tabs>
    </w:pPr>
    <w:r>
      <w:t>FICHAS DE INICIATIVAS</w:t>
    </w:r>
  </w:p>
  <w:p w:rsidR="00172077" w:rsidRPr="00D8312E" w:rsidRDefault="00D8312E" w:rsidP="00D8312E">
    <w:pPr>
      <w:pStyle w:val="EncabezadoPie"/>
      <w:tabs>
        <w:tab w:val="right" w:pos="9072"/>
      </w:tabs>
      <w:jc w:val="right"/>
    </w:pPr>
    <w:r>
      <w:t xml:space="preserve">Página </w:t>
    </w:r>
    <w:r>
      <w:fldChar w:fldCharType="begin"/>
    </w:r>
    <w:r>
      <w:instrText>PAGE   \* MERGEFORMAT</w:instrText>
    </w:r>
    <w:r>
      <w:fldChar w:fldCharType="separate"/>
    </w:r>
    <w:r w:rsidR="00564814" w:rsidRPr="00564814">
      <w:rPr>
        <w:noProof/>
        <w:lang w:val="es-ES"/>
      </w:rPr>
      <w:t>8</w:t>
    </w:r>
    <w:r>
      <w:fldChar w:fldCharType="end"/>
    </w:r>
    <w:r>
      <w:t>/</w:t>
    </w:r>
    <w:r w:rsidR="00213027">
      <w:fldChar w:fldCharType="begin"/>
    </w:r>
    <w:r w:rsidR="00213027">
      <w:instrText xml:space="preserve"> NUMPAGES   \* MERGEFORMAT </w:instrText>
    </w:r>
    <w:r w:rsidR="00213027">
      <w:fldChar w:fldCharType="separate"/>
    </w:r>
    <w:r w:rsidR="00564814">
      <w:rPr>
        <w:noProof/>
      </w:rPr>
      <w:t>8</w:t>
    </w:r>
    <w:r w:rsidR="0021302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027" w:rsidRDefault="00213027" w:rsidP="00C47A64">
      <w:r>
        <w:separator/>
      </w:r>
    </w:p>
    <w:p w:rsidR="00213027" w:rsidRDefault="00213027" w:rsidP="00C47A64"/>
  </w:footnote>
  <w:footnote w:type="continuationSeparator" w:id="0">
    <w:p w:rsidR="00213027" w:rsidRDefault="00213027" w:rsidP="00C47A64">
      <w:r>
        <w:continuationSeparator/>
      </w:r>
    </w:p>
    <w:p w:rsidR="00213027" w:rsidRDefault="00213027" w:rsidP="00C47A64"/>
  </w:footnote>
  <w:footnote w:id="1">
    <w:p w:rsidR="00796662" w:rsidRPr="00422C5D" w:rsidRDefault="00796662" w:rsidP="00796662">
      <w:pPr>
        <w:pStyle w:val="Textonotapie"/>
      </w:pPr>
      <w:r>
        <w:rPr>
          <w:rStyle w:val="Refdenotaalpie"/>
        </w:rPr>
        <w:footnoteRef/>
      </w:r>
      <w:r>
        <w:t xml:space="preserve"> </w:t>
      </w:r>
      <w:r w:rsidRPr="00422C5D">
        <w:t>Comisión Nacional de Riego. 2006. Aguas Limpias y Agricultura Sustentable. Programa Manejo y Fomento de Aguas y Agricultura Limpia a Nivel de Cuencas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D8312E" w:rsidTr="00A54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D8312E" w:rsidRDefault="00D8312E"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6225" r:id="rId2"/>
            </w:object>
          </w:r>
        </w:p>
      </w:tc>
      <w:tc>
        <w:tcPr>
          <w:tcW w:w="7126" w:type="dxa"/>
          <w:shd w:val="clear" w:color="auto" w:fill="auto"/>
        </w:tcPr>
        <w:p w:rsidR="00D8312E" w:rsidRPr="00B31517" w:rsidRDefault="00D831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D8312E" w:rsidRPr="00B31517" w:rsidRDefault="00D831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D8312E" w:rsidRDefault="00D831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D8312E" w:rsidRPr="00B31517" w:rsidRDefault="00D8312E" w:rsidP="00A54186">
          <w:pPr>
            <w:pStyle w:val="EncabezadoPie"/>
            <w:cnfStyle w:val="100000000000" w:firstRow="1" w:lastRow="0" w:firstColumn="0" w:lastColumn="0" w:oddVBand="0" w:evenVBand="0" w:oddHBand="0" w:evenHBand="0" w:firstRowFirstColumn="0" w:firstRowLastColumn="0" w:lastRowFirstColumn="0" w:lastRowLastColumn="0"/>
          </w:pPr>
        </w:p>
        <w:p w:rsidR="00D8312E" w:rsidRPr="00B31517" w:rsidRDefault="00D831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D8312E" w:rsidRDefault="00D8312E"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3D7623"/>
    <w:multiLevelType w:val="hybridMultilevel"/>
    <w:tmpl w:val="1358695A"/>
    <w:lvl w:ilvl="0" w:tplc="431E63C6">
      <w:start w:val="227"/>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5"/>
  </w:num>
  <w:num w:numId="6">
    <w:abstractNumId w:val="22"/>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7"/>
  </w:num>
  <w:num w:numId="14">
    <w:abstractNumId w:val="12"/>
  </w:num>
  <w:num w:numId="15">
    <w:abstractNumId w:val="8"/>
  </w:num>
  <w:num w:numId="16">
    <w:abstractNumId w:val="29"/>
  </w:num>
  <w:num w:numId="17">
    <w:abstractNumId w:val="5"/>
  </w:num>
  <w:num w:numId="18">
    <w:abstractNumId w:val="30"/>
  </w:num>
  <w:num w:numId="19">
    <w:abstractNumId w:val="20"/>
  </w:num>
  <w:num w:numId="20">
    <w:abstractNumId w:val="26"/>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8"/>
  </w:num>
  <w:num w:numId="37">
    <w:abstractNumId w:val="7"/>
  </w:num>
  <w:num w:numId="38">
    <w:abstractNumId w:val="21"/>
  </w:num>
  <w:num w:numId="39">
    <w:abstractNumId w:val="15"/>
    <w:lvlOverride w:ilvl="0">
      <w:startOverride w:val="1"/>
    </w:lvlOverride>
  </w:num>
  <w:num w:numId="40">
    <w:abstractNumId w:val="8"/>
  </w:num>
  <w:num w:numId="41">
    <w:abstractNumId w:val="19"/>
  </w:num>
  <w:num w:numId="4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4D90"/>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210C"/>
    <w:rsid w:val="0010290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0DA"/>
    <w:rsid w:val="00126560"/>
    <w:rsid w:val="00127E96"/>
    <w:rsid w:val="0013185B"/>
    <w:rsid w:val="00131D31"/>
    <w:rsid w:val="001320F6"/>
    <w:rsid w:val="0013239C"/>
    <w:rsid w:val="00132689"/>
    <w:rsid w:val="001340C7"/>
    <w:rsid w:val="001371A3"/>
    <w:rsid w:val="0014148D"/>
    <w:rsid w:val="00141889"/>
    <w:rsid w:val="00143C4C"/>
    <w:rsid w:val="00146303"/>
    <w:rsid w:val="001469C1"/>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13E8"/>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027"/>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48C"/>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999"/>
    <w:rsid w:val="00352F60"/>
    <w:rsid w:val="00353CB4"/>
    <w:rsid w:val="003546CF"/>
    <w:rsid w:val="00354EAA"/>
    <w:rsid w:val="00355CC3"/>
    <w:rsid w:val="00356832"/>
    <w:rsid w:val="00356BAD"/>
    <w:rsid w:val="00360A04"/>
    <w:rsid w:val="00361266"/>
    <w:rsid w:val="0036240D"/>
    <w:rsid w:val="003650E6"/>
    <w:rsid w:val="00365126"/>
    <w:rsid w:val="003676E1"/>
    <w:rsid w:val="00367C47"/>
    <w:rsid w:val="0037075A"/>
    <w:rsid w:val="00372A8B"/>
    <w:rsid w:val="00372C41"/>
    <w:rsid w:val="00373053"/>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130F"/>
    <w:rsid w:val="003F2289"/>
    <w:rsid w:val="003F36AF"/>
    <w:rsid w:val="003F39D1"/>
    <w:rsid w:val="003F4692"/>
    <w:rsid w:val="003F5B97"/>
    <w:rsid w:val="003F6DD0"/>
    <w:rsid w:val="00401368"/>
    <w:rsid w:val="0040176A"/>
    <w:rsid w:val="004020DD"/>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A62F7"/>
    <w:rsid w:val="004A74E0"/>
    <w:rsid w:val="004B1BE2"/>
    <w:rsid w:val="004B1C3D"/>
    <w:rsid w:val="004B2F15"/>
    <w:rsid w:val="004B5857"/>
    <w:rsid w:val="004B612A"/>
    <w:rsid w:val="004C0134"/>
    <w:rsid w:val="004C18F4"/>
    <w:rsid w:val="004C1AF2"/>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814"/>
    <w:rsid w:val="00564B93"/>
    <w:rsid w:val="00566BFA"/>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E7ED7"/>
    <w:rsid w:val="005F1B16"/>
    <w:rsid w:val="005F277B"/>
    <w:rsid w:val="005F63D2"/>
    <w:rsid w:val="005F6D95"/>
    <w:rsid w:val="005F70DA"/>
    <w:rsid w:val="00600297"/>
    <w:rsid w:val="00601EA6"/>
    <w:rsid w:val="00605F0B"/>
    <w:rsid w:val="00611A87"/>
    <w:rsid w:val="00613F01"/>
    <w:rsid w:val="00614B18"/>
    <w:rsid w:val="00614B1E"/>
    <w:rsid w:val="00614C5D"/>
    <w:rsid w:val="00615463"/>
    <w:rsid w:val="006168E6"/>
    <w:rsid w:val="0061735E"/>
    <w:rsid w:val="00620A95"/>
    <w:rsid w:val="00620FAA"/>
    <w:rsid w:val="0062158D"/>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479B4"/>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366"/>
    <w:rsid w:val="006938BA"/>
    <w:rsid w:val="00693CDD"/>
    <w:rsid w:val="00693DCA"/>
    <w:rsid w:val="00695CD7"/>
    <w:rsid w:val="006A002E"/>
    <w:rsid w:val="006A0869"/>
    <w:rsid w:val="006A1ACD"/>
    <w:rsid w:val="006A1DFB"/>
    <w:rsid w:val="006A38C6"/>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42B3"/>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52C"/>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96662"/>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1098"/>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46B"/>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1BA9"/>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8F68C7"/>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2C8"/>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75F39"/>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722"/>
    <w:rsid w:val="00A62ED2"/>
    <w:rsid w:val="00A633CD"/>
    <w:rsid w:val="00A650F5"/>
    <w:rsid w:val="00A66148"/>
    <w:rsid w:val="00A6672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452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1F"/>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7434"/>
    <w:rsid w:val="00B500A4"/>
    <w:rsid w:val="00B5184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42BD"/>
    <w:rsid w:val="00B85F65"/>
    <w:rsid w:val="00B86C1E"/>
    <w:rsid w:val="00B91016"/>
    <w:rsid w:val="00B93E37"/>
    <w:rsid w:val="00B945C9"/>
    <w:rsid w:val="00BA0B50"/>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4C3A"/>
    <w:rsid w:val="00BF7603"/>
    <w:rsid w:val="00C00B51"/>
    <w:rsid w:val="00C00C62"/>
    <w:rsid w:val="00C011ED"/>
    <w:rsid w:val="00C02D47"/>
    <w:rsid w:val="00C03481"/>
    <w:rsid w:val="00C11730"/>
    <w:rsid w:val="00C135A7"/>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3590"/>
    <w:rsid w:val="00D64F27"/>
    <w:rsid w:val="00D667A3"/>
    <w:rsid w:val="00D66EBF"/>
    <w:rsid w:val="00D72E55"/>
    <w:rsid w:val="00D738E1"/>
    <w:rsid w:val="00D77EDD"/>
    <w:rsid w:val="00D824CC"/>
    <w:rsid w:val="00D828D8"/>
    <w:rsid w:val="00D82965"/>
    <w:rsid w:val="00D8312E"/>
    <w:rsid w:val="00D83BFF"/>
    <w:rsid w:val="00D84640"/>
    <w:rsid w:val="00D86187"/>
    <w:rsid w:val="00D86BA8"/>
    <w:rsid w:val="00D90633"/>
    <w:rsid w:val="00D9172C"/>
    <w:rsid w:val="00D9250B"/>
    <w:rsid w:val="00D94374"/>
    <w:rsid w:val="00D9438C"/>
    <w:rsid w:val="00DA1DD9"/>
    <w:rsid w:val="00DA324B"/>
    <w:rsid w:val="00DA6323"/>
    <w:rsid w:val="00DA7CB0"/>
    <w:rsid w:val="00DB1AC9"/>
    <w:rsid w:val="00DB1FEA"/>
    <w:rsid w:val="00DB29B5"/>
    <w:rsid w:val="00DB2BA2"/>
    <w:rsid w:val="00DB31D6"/>
    <w:rsid w:val="00DB3773"/>
    <w:rsid w:val="00DB37AC"/>
    <w:rsid w:val="00DB4E62"/>
    <w:rsid w:val="00DC0060"/>
    <w:rsid w:val="00DC06D9"/>
    <w:rsid w:val="00DC2218"/>
    <w:rsid w:val="00DC2489"/>
    <w:rsid w:val="00DC2CB0"/>
    <w:rsid w:val="00DC4849"/>
    <w:rsid w:val="00DC6302"/>
    <w:rsid w:val="00DC78A1"/>
    <w:rsid w:val="00DC7EB4"/>
    <w:rsid w:val="00DD0366"/>
    <w:rsid w:val="00DD1325"/>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1452"/>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6ADC"/>
    <w:rsid w:val="00E87B57"/>
    <w:rsid w:val="00E87E07"/>
    <w:rsid w:val="00E912D9"/>
    <w:rsid w:val="00E91445"/>
    <w:rsid w:val="00E92411"/>
    <w:rsid w:val="00E9280F"/>
    <w:rsid w:val="00E92EC6"/>
    <w:rsid w:val="00E94E80"/>
    <w:rsid w:val="00EA50F1"/>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B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EB1C2-FE04-41A1-B9E0-BADE4145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2212</Words>
  <Characters>12170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7</cp:revision>
  <cp:lastPrinted>2017-09-22T12:45:00Z</cp:lastPrinted>
  <dcterms:created xsi:type="dcterms:W3CDTF">2017-11-16T15:36:00Z</dcterms:created>
  <dcterms:modified xsi:type="dcterms:W3CDTF">2018-12-14T21:10:00Z</dcterms:modified>
</cp:coreProperties>
</file>