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harts/chart1.xml" ContentType="application/vnd.openxmlformats-officedocument.drawingml.chart+xml"/>
  <Override PartName="/word/charts/chart2.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9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3"/>
        <w:gridCol w:w="4631"/>
      </w:tblGrid>
      <w:tr w:rsidR="002F1856" w:rsidTr="002F1856">
        <w:tc>
          <w:tcPr>
            <w:tcW w:w="4503" w:type="dxa"/>
          </w:tcPr>
          <w:p w:rsidR="002F1856" w:rsidRDefault="002F1856" w:rsidP="003D7557">
            <w:pPr>
              <w:spacing w:after="0"/>
              <w:ind w:firstLine="0"/>
              <w:rPr>
                <w:rFonts w:cs="Arial"/>
                <w:b/>
              </w:rPr>
            </w:pPr>
            <w: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8.2pt;height:90.7pt" o:ole="">
                  <v:imagedata r:id="rId9" o:title=""/>
                </v:shape>
                <o:OLEObject Type="Embed" ProgID="PBrush" ShapeID="_x0000_i1025" DrawAspect="Content" ObjectID="_1538317723" r:id="rId10"/>
              </w:object>
            </w:r>
          </w:p>
        </w:tc>
        <w:tc>
          <w:tcPr>
            <w:tcW w:w="4631" w:type="dxa"/>
          </w:tcPr>
          <w:p w:rsidR="002F1856" w:rsidRDefault="002F1856" w:rsidP="002F1856">
            <w:pPr>
              <w:spacing w:after="0"/>
              <w:ind w:firstLine="0"/>
              <w:rPr>
                <w:b/>
                <w:sz w:val="32"/>
              </w:rPr>
            </w:pPr>
            <w:r w:rsidRPr="00DB7FEE">
              <w:rPr>
                <w:rFonts w:cs="Arial"/>
                <w:b/>
              </w:rPr>
              <w:t>GOBIER</w:t>
            </w:r>
            <w:r>
              <w:rPr>
                <w:rFonts w:cs="Arial"/>
                <w:b/>
              </w:rPr>
              <w:t>N</w:t>
            </w:r>
            <w:r w:rsidRPr="00DB7FEE">
              <w:rPr>
                <w:rFonts w:cs="Arial"/>
                <w:b/>
              </w:rPr>
              <w:t>O DE CHILE</w:t>
            </w:r>
          </w:p>
          <w:p w:rsidR="002F1856" w:rsidRPr="009A3094" w:rsidRDefault="002F1856" w:rsidP="002F1856">
            <w:pPr>
              <w:autoSpaceDE w:val="0"/>
              <w:autoSpaceDN w:val="0"/>
              <w:adjustRightInd w:val="0"/>
              <w:spacing w:after="0"/>
              <w:ind w:firstLine="0"/>
              <w:rPr>
                <w:rFonts w:cs="Arial"/>
                <w:b/>
              </w:rPr>
            </w:pPr>
            <w:r w:rsidRPr="009A3094">
              <w:rPr>
                <w:rFonts w:cs="Arial"/>
                <w:b/>
              </w:rPr>
              <w:t>MINISTERIO DE OBRAS PÚBLICAS</w:t>
            </w:r>
          </w:p>
          <w:p w:rsidR="002F1856" w:rsidRDefault="002F1856" w:rsidP="002F1856">
            <w:pPr>
              <w:tabs>
                <w:tab w:val="left" w:pos="5571"/>
              </w:tabs>
              <w:autoSpaceDE w:val="0"/>
              <w:autoSpaceDN w:val="0"/>
              <w:adjustRightInd w:val="0"/>
              <w:spacing w:after="0"/>
              <w:ind w:firstLine="0"/>
              <w:rPr>
                <w:rFonts w:cs="Arial"/>
                <w:b/>
              </w:rPr>
            </w:pPr>
            <w:r w:rsidRPr="009A3094">
              <w:rPr>
                <w:rFonts w:cs="Arial"/>
                <w:b/>
              </w:rPr>
              <w:t>DIRECCIÓN GENERAL DE AGUAS</w:t>
            </w:r>
            <w:r>
              <w:rPr>
                <w:rFonts w:cs="Arial"/>
                <w:b/>
              </w:rPr>
              <w:tab/>
            </w:r>
          </w:p>
          <w:p w:rsidR="002F1856" w:rsidRDefault="002F1856" w:rsidP="002F1856">
            <w:pPr>
              <w:spacing w:after="0"/>
              <w:ind w:firstLine="0"/>
              <w:rPr>
                <w:rFonts w:cs="Arial"/>
                <w:b/>
              </w:rPr>
            </w:pPr>
            <w:r>
              <w:rPr>
                <w:rFonts w:cs="Arial"/>
                <w:b/>
              </w:rPr>
              <w:t>DIRECCIÓN REGIONAL DE AGUAS - REGIÓN DEL MAULE</w:t>
            </w:r>
          </w:p>
        </w:tc>
      </w:tr>
    </w:tbl>
    <w:p w:rsidR="003D7557" w:rsidRPr="003D7557" w:rsidRDefault="003D7557" w:rsidP="002F1856">
      <w:pPr>
        <w:pStyle w:val="Portada1"/>
        <w:ind w:firstLine="0"/>
      </w:pPr>
    </w:p>
    <w:p w:rsidR="003D7557" w:rsidRDefault="003D7557" w:rsidP="002F1856">
      <w:pPr>
        <w:pStyle w:val="Portada1"/>
        <w:ind w:firstLine="0"/>
        <w:rPr>
          <w:lang w:val="es-ES"/>
        </w:rPr>
      </w:pPr>
    </w:p>
    <w:p w:rsidR="003D7557" w:rsidRDefault="003D7557" w:rsidP="002F1856">
      <w:pPr>
        <w:pStyle w:val="Portada1"/>
        <w:ind w:firstLine="0"/>
        <w:rPr>
          <w:lang w:val="es-ES"/>
        </w:rPr>
      </w:pPr>
    </w:p>
    <w:p w:rsidR="00E059EC" w:rsidRPr="00D02AA8" w:rsidRDefault="00E059EC" w:rsidP="002F1856">
      <w:pPr>
        <w:pStyle w:val="Portada1"/>
        <w:ind w:firstLine="0"/>
        <w:rPr>
          <w:lang w:val="es-ES"/>
        </w:rPr>
      </w:pPr>
      <w:r w:rsidRPr="00D02AA8">
        <w:rPr>
          <w:lang w:val="es-ES"/>
        </w:rPr>
        <w:t xml:space="preserve">PLAN MAESTRO DE RECURSOS HÍDRICOS </w:t>
      </w:r>
    </w:p>
    <w:p w:rsidR="00E059EC" w:rsidRPr="00D02AA8" w:rsidRDefault="00E059EC" w:rsidP="002F1856">
      <w:pPr>
        <w:pStyle w:val="Portada1"/>
        <w:ind w:firstLine="0"/>
        <w:rPr>
          <w:lang w:val="es-ES"/>
        </w:rPr>
      </w:pPr>
      <w:r w:rsidRPr="00D02AA8">
        <w:rPr>
          <w:lang w:val="es-ES"/>
        </w:rPr>
        <w:t>REGIÓN DEL MAULE</w:t>
      </w:r>
    </w:p>
    <w:p w:rsidR="00E059EC" w:rsidRPr="00D02AA8" w:rsidRDefault="00E059EC" w:rsidP="002F1856">
      <w:pPr>
        <w:ind w:firstLine="0"/>
        <w:jc w:val="center"/>
        <w:rPr>
          <w:rFonts w:cs="Arial"/>
          <w:b/>
          <w:color w:val="1F497D" w:themeColor="text2"/>
          <w:sz w:val="32"/>
          <w:szCs w:val="22"/>
          <w:lang w:val="es-ES"/>
        </w:rPr>
      </w:pPr>
    </w:p>
    <w:p w:rsidR="00493E9D" w:rsidRDefault="00E059EC" w:rsidP="002F1856">
      <w:pPr>
        <w:pStyle w:val="Portada2"/>
        <w:ind w:firstLine="0"/>
        <w:rPr>
          <w:lang w:val="es-ES"/>
        </w:rPr>
      </w:pPr>
      <w:r w:rsidRPr="00D02AA8">
        <w:rPr>
          <w:lang w:val="es-ES"/>
        </w:rPr>
        <w:t xml:space="preserve">ETAPA </w:t>
      </w:r>
      <w:r w:rsidR="00FC7973">
        <w:rPr>
          <w:lang w:val="es-ES"/>
        </w:rPr>
        <w:t>2</w:t>
      </w:r>
      <w:r w:rsidRPr="00D02AA8">
        <w:rPr>
          <w:lang w:val="es-ES"/>
        </w:rPr>
        <w:t xml:space="preserve">. </w:t>
      </w:r>
      <w:r w:rsidR="00FC1FA0">
        <w:rPr>
          <w:lang w:val="es-ES"/>
        </w:rPr>
        <w:t>DIAGNOSTICO</w:t>
      </w:r>
      <w:r w:rsidR="00FC7973">
        <w:rPr>
          <w:lang w:val="es-ES"/>
        </w:rPr>
        <w:t xml:space="preserve"> TÉCNICO DE LA SITUACIÓN ACTUAL</w:t>
      </w:r>
      <w:r w:rsidR="00493E9D">
        <w:rPr>
          <w:lang w:val="es-ES"/>
        </w:rPr>
        <w:t xml:space="preserve">-Versión de Avance </w:t>
      </w:r>
    </w:p>
    <w:p w:rsidR="00E059EC" w:rsidRPr="00D02AA8" w:rsidRDefault="00FC1FA0" w:rsidP="002F1856">
      <w:pPr>
        <w:pStyle w:val="Portada2"/>
        <w:ind w:firstLine="0"/>
        <w:rPr>
          <w:lang w:val="es-ES"/>
        </w:rPr>
      </w:pPr>
      <w:r>
        <w:rPr>
          <w:lang w:val="es-ES"/>
        </w:rPr>
        <w:t>( BORRADOR)</w:t>
      </w:r>
    </w:p>
    <w:p w:rsidR="00E059EC" w:rsidRPr="00D02AA8" w:rsidRDefault="00E059EC" w:rsidP="002F1856">
      <w:pPr>
        <w:pStyle w:val="Portada2"/>
        <w:ind w:firstLine="0"/>
        <w:rPr>
          <w:lang w:val="es-ES"/>
        </w:rPr>
      </w:pPr>
    </w:p>
    <w:p w:rsidR="00E059EC" w:rsidRPr="00D02AA8" w:rsidRDefault="00E059EC" w:rsidP="002F1856">
      <w:pPr>
        <w:tabs>
          <w:tab w:val="left" w:pos="142"/>
        </w:tabs>
        <w:ind w:firstLine="0"/>
        <w:rPr>
          <w:rFonts w:cs="Arial"/>
          <w:b/>
          <w:bCs/>
          <w:color w:val="1F497D" w:themeColor="text2"/>
          <w:szCs w:val="22"/>
          <w:lang w:val="es-ES"/>
        </w:rPr>
      </w:pPr>
    </w:p>
    <w:p w:rsidR="00E059EC" w:rsidRPr="00D02AA8" w:rsidRDefault="00E059EC" w:rsidP="002F1856">
      <w:pPr>
        <w:tabs>
          <w:tab w:val="left" w:pos="142"/>
        </w:tabs>
        <w:ind w:firstLine="0"/>
        <w:rPr>
          <w:rFonts w:cs="Arial"/>
          <w:b/>
          <w:bCs/>
          <w:color w:val="1F497D" w:themeColor="text2"/>
          <w:szCs w:val="22"/>
          <w:lang w:val="es-ES"/>
        </w:rPr>
      </w:pPr>
    </w:p>
    <w:p w:rsidR="00E059EC" w:rsidRPr="00D02AA8" w:rsidRDefault="00E059EC" w:rsidP="002F1856">
      <w:pPr>
        <w:pStyle w:val="Portada3"/>
        <w:ind w:firstLine="0"/>
        <w:rPr>
          <w:lang w:val="es-ES"/>
        </w:rPr>
      </w:pPr>
      <w:r w:rsidRPr="00D02AA8">
        <w:rPr>
          <w:lang w:val="es-ES"/>
        </w:rPr>
        <w:t>REALIZADO POR:</w:t>
      </w:r>
    </w:p>
    <w:p w:rsidR="00E059EC" w:rsidRPr="00D02AA8" w:rsidRDefault="00E059EC" w:rsidP="002F1856">
      <w:pPr>
        <w:pStyle w:val="Portada2"/>
        <w:ind w:firstLine="0"/>
        <w:rPr>
          <w:lang w:val="es-ES"/>
        </w:rPr>
      </w:pPr>
      <w:r w:rsidRPr="00D02AA8">
        <w:rPr>
          <w:noProof/>
          <w:lang w:val="es-ES_tradnl" w:eastAsia="es-ES_tradnl"/>
        </w:rPr>
        <mc:AlternateContent>
          <mc:Choice Requires="wps">
            <w:drawing>
              <wp:anchor distT="0" distB="0" distL="114300" distR="114300" simplePos="0" relativeHeight="251663360" behindDoc="0" locked="0" layoutInCell="1" allowOverlap="1" wp14:anchorId="69BE34BE" wp14:editId="40FA4639">
                <wp:simplePos x="0" y="0"/>
                <wp:positionH relativeFrom="column">
                  <wp:posOffset>2158365</wp:posOffset>
                </wp:positionH>
                <wp:positionV relativeFrom="paragraph">
                  <wp:posOffset>177800</wp:posOffset>
                </wp:positionV>
                <wp:extent cx="1495425" cy="885825"/>
                <wp:effectExtent l="0" t="0" r="0" b="0"/>
                <wp:wrapNone/>
                <wp:docPr id="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95425" cy="885825"/>
                        </a:xfrm>
                        <a:prstGeom prst="rect">
                          <a:avLst/>
                        </a:prstGeom>
                        <a:noFill/>
                        <a:ln w="9525">
                          <a:noFill/>
                          <a:miter lim="800000"/>
                          <a:headEnd/>
                          <a:tailEnd/>
                        </a:ln>
                      </wps:spPr>
                      <wps:txbx>
                        <w:txbxContent>
                          <w:p w:rsidR="00CF49D8" w:rsidRDefault="00CF49D8" w:rsidP="00CF2812">
                            <w:pPr>
                              <w:pStyle w:val="Portada1"/>
                              <w:ind w:firstLine="0"/>
                            </w:pPr>
                            <w:r>
                              <w:rPr>
                                <w:noProof/>
                                <w:lang w:val="es-ES_tradnl" w:eastAsia="es-ES_tradnl"/>
                              </w:rPr>
                              <w:drawing>
                                <wp:inline distT="0" distB="0" distL="0" distR="0" wp14:anchorId="7252C1DC" wp14:editId="6BE4192B">
                                  <wp:extent cx="1198800" cy="799200"/>
                                  <wp:effectExtent l="0" t="0" r="1905"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t_logo_p_rgb.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198800" cy="799200"/>
                                          </a:xfrm>
                                          <a:prstGeom prst="rect">
                                            <a:avLst/>
                                          </a:prstGeom>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69.95pt;margin-top:14pt;width:117.75pt;height:69.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" filled="f" stroked="f">
                <v:textbox>
                  <w:txbxContent>
                    <w:p w:rsidR="00CF49D8" w:rsidRDefault="00CF49D8" w:rsidP="00CF2812">
                      <w:pPr>
                        <w:pStyle w:val="Portada1"/>
                        <w:ind w:firstLine="0"/>
                      </w:pPr>
                      <w:r>
                        <w:rPr>
                          <w:noProof/>
                          <w:lang w:val="es-ES_tradnl" w:eastAsia="es-ES_tradnl"/>
                        </w:rPr>
                        <w:drawing>
                          <wp:inline distT="0" distB="0" distL="0" distR="0" wp14:anchorId="7252C1DC" wp14:editId="6BE4192B">
                            <wp:extent cx="1198800" cy="799200"/>
                            <wp:effectExtent l="0" t="0" r="1905" b="127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ve+ntt_logo_p_rgb.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198800" cy="799200"/>
                                    </a:xfrm>
                                    <a:prstGeom prst="rect">
                                      <a:avLst/>
                                    </a:prstGeom>
                                  </pic:spPr>
                                </pic:pic>
                              </a:graphicData>
                            </a:graphic>
                          </wp:inline>
                        </w:drawing>
                      </w:r>
                    </w:p>
                  </w:txbxContent>
                </v:textbox>
              </v:shape>
            </w:pict>
          </mc:Fallback>
        </mc:AlternateContent>
      </w:r>
      <w:r w:rsidRPr="00D02AA8">
        <w:rPr>
          <w:lang w:val="es-ES"/>
        </w:rPr>
        <w:t>EVERIS CHILE S.A.</w:t>
      </w:r>
    </w:p>
    <w:p w:rsidR="00E059EC" w:rsidRPr="00D02AA8" w:rsidRDefault="00E059EC" w:rsidP="002F1856">
      <w:pPr>
        <w:pStyle w:val="Portada3"/>
        <w:ind w:firstLine="0"/>
        <w:rPr>
          <w:szCs w:val="22"/>
          <w:lang w:val="es-ES"/>
        </w:rPr>
      </w:pPr>
    </w:p>
    <w:p w:rsidR="00E059EC" w:rsidRPr="00D02AA8" w:rsidRDefault="00E059EC" w:rsidP="002F1856">
      <w:pPr>
        <w:pStyle w:val="Portada3"/>
        <w:ind w:firstLine="0"/>
        <w:rPr>
          <w:szCs w:val="22"/>
          <w:lang w:val="es-ES"/>
        </w:rPr>
      </w:pPr>
    </w:p>
    <w:p w:rsidR="00E059EC" w:rsidRPr="00D02AA8" w:rsidRDefault="00E059EC" w:rsidP="002F1856">
      <w:pPr>
        <w:pStyle w:val="Portada3"/>
        <w:ind w:firstLine="0"/>
        <w:rPr>
          <w:sz w:val="36"/>
          <w:szCs w:val="36"/>
          <w:lang w:val="es-ES"/>
        </w:rPr>
      </w:pPr>
    </w:p>
    <w:p w:rsidR="00E059EC" w:rsidRPr="00D02AA8" w:rsidRDefault="00E059EC" w:rsidP="002F1856">
      <w:pPr>
        <w:pStyle w:val="Portada3"/>
        <w:ind w:firstLine="0"/>
        <w:rPr>
          <w:sz w:val="36"/>
          <w:szCs w:val="36"/>
          <w:lang w:val="es-ES"/>
        </w:rPr>
      </w:pPr>
    </w:p>
    <w:p w:rsidR="00E059EC" w:rsidRPr="00D02AA8" w:rsidRDefault="00E059EC" w:rsidP="002F1856">
      <w:pPr>
        <w:tabs>
          <w:tab w:val="left" w:pos="142"/>
        </w:tabs>
        <w:ind w:firstLine="0"/>
        <w:jc w:val="center"/>
        <w:rPr>
          <w:rFonts w:cs="Arial"/>
          <w:b/>
          <w:bCs/>
          <w:color w:val="1F497D" w:themeColor="text2"/>
          <w:szCs w:val="22"/>
          <w:lang w:val="es-ES"/>
        </w:rPr>
      </w:pPr>
    </w:p>
    <w:p w:rsidR="00E059EC" w:rsidRPr="00D02AA8" w:rsidRDefault="00E059EC" w:rsidP="002F1856">
      <w:pPr>
        <w:tabs>
          <w:tab w:val="left" w:pos="142"/>
        </w:tabs>
        <w:ind w:firstLine="0"/>
        <w:jc w:val="center"/>
        <w:rPr>
          <w:rFonts w:cs="Arial"/>
          <w:b/>
          <w:bCs/>
          <w:color w:val="1F497D" w:themeColor="text2"/>
          <w:szCs w:val="22"/>
          <w:lang w:val="es-ES"/>
        </w:rPr>
      </w:pPr>
    </w:p>
    <w:p w:rsidR="003D7557" w:rsidRDefault="00D256A3" w:rsidP="002F1856">
      <w:pPr>
        <w:pStyle w:val="Portada2"/>
        <w:ind w:firstLine="0"/>
        <w:rPr>
          <w:lang w:val="es-ES"/>
        </w:rPr>
      </w:pPr>
      <w:r>
        <w:rPr>
          <w:lang w:val="es-ES"/>
        </w:rPr>
        <w:t>TALCA</w:t>
      </w:r>
      <w:r w:rsidR="00E059EC" w:rsidRPr="00D02AA8">
        <w:rPr>
          <w:lang w:val="es-ES"/>
        </w:rPr>
        <w:t xml:space="preserve">, </w:t>
      </w:r>
      <w:r w:rsidR="00FC7973">
        <w:rPr>
          <w:lang w:val="es-ES"/>
        </w:rPr>
        <w:t>AGOSTO</w:t>
      </w:r>
      <w:r w:rsidR="006F49E7" w:rsidRPr="00D02AA8">
        <w:rPr>
          <w:lang w:val="es-ES"/>
        </w:rPr>
        <w:t xml:space="preserve"> 2016</w:t>
      </w:r>
    </w:p>
    <w:p w:rsidR="00C93F53" w:rsidRDefault="00C93F53" w:rsidP="00550FC8">
      <w:pPr>
        <w:pStyle w:val="Portada2"/>
        <w:ind w:firstLine="0"/>
        <w:jc w:val="both"/>
        <w:rPr>
          <w:lang w:val="es-ES"/>
        </w:rPr>
      </w:pPr>
    </w:p>
    <w:p w:rsidR="00C93F53" w:rsidRDefault="00C93F53" w:rsidP="002F1856">
      <w:pPr>
        <w:pStyle w:val="Portada2"/>
        <w:ind w:firstLine="0"/>
        <w:rPr>
          <w:lang w:val="es-ES"/>
        </w:rPr>
        <w:sectPr w:rsidR="00C93F53" w:rsidSect="003E3898">
          <w:headerReference w:type="default" r:id="rId13"/>
          <w:type w:val="continuous"/>
          <w:pgSz w:w="12240" w:h="15840" w:code="1"/>
          <w:pgMar w:top="1418" w:right="1418" w:bottom="1701" w:left="1701" w:header="709" w:footer="709" w:gutter="0"/>
          <w:cols w:space="708"/>
          <w:docGrid w:linePitch="360"/>
        </w:sectPr>
      </w:pPr>
    </w:p>
    <w:sdt>
      <w:sdtPr>
        <w:rPr>
          <w:rFonts w:ascii="Verdana" w:eastAsiaTheme="minorEastAsia" w:hAnsi="Verdana" w:cstheme="minorBidi"/>
          <w:b w:val="0"/>
          <w:bCs w:val="0"/>
          <w:smallCaps w:val="0"/>
          <w:color w:val="auto"/>
          <w:sz w:val="20"/>
          <w:szCs w:val="20"/>
          <w:lang w:val="es-CL" w:eastAsia="es-CL"/>
        </w:rPr>
        <w:id w:val="-1930964103"/>
        <w:docPartObj>
          <w:docPartGallery w:val="Table of Contents"/>
          <w:docPartUnique/>
        </w:docPartObj>
      </w:sdtPr>
      <w:sdtEndPr/>
      <w:sdtContent>
        <w:p w:rsidR="00640AE6" w:rsidRPr="00E87E07" w:rsidRDefault="00640AE6" w:rsidP="00640AE6">
          <w:pPr>
            <w:pStyle w:val="TtulodeTDC"/>
            <w:jc w:val="center"/>
            <w:rPr>
              <w:rFonts w:ascii="Verdana" w:hAnsi="Verdana"/>
              <w:color w:val="auto"/>
            </w:rPr>
          </w:pPr>
          <w:r w:rsidRPr="00E87E07">
            <w:rPr>
              <w:rFonts w:ascii="Verdana" w:hAnsi="Verdana"/>
              <w:color w:val="auto"/>
            </w:rPr>
            <w:t>ÍNDICE DE CONTENIDO</w:t>
          </w:r>
        </w:p>
        <w:p w:rsidR="00550FC8" w:rsidRDefault="00640AE6">
          <w:pPr>
            <w:pStyle w:val="TDC1"/>
            <w:rPr>
              <w:rFonts w:asciiTheme="minorHAnsi" w:hAnsiTheme="minorHAnsi"/>
              <w:b w:val="0"/>
              <w:sz w:val="22"/>
              <w:szCs w:val="22"/>
              <w:lang w:val="es-ES_tradnl" w:eastAsia="es-ES_tradnl"/>
            </w:rPr>
          </w:pPr>
          <w:r w:rsidRPr="00D02AA8">
            <w:rPr>
              <w:lang w:val="es-ES"/>
            </w:rPr>
            <w:fldChar w:fldCharType="begin"/>
          </w:r>
          <w:r w:rsidRPr="00D02AA8">
            <w:rPr>
              <w:lang w:val="es-ES"/>
            </w:rPr>
            <w:instrText xml:space="preserve"> TOC \o "1-3" \h \z \u </w:instrText>
          </w:r>
          <w:r w:rsidRPr="00D02AA8">
            <w:rPr>
              <w:lang w:val="es-ES"/>
            </w:rPr>
            <w:fldChar w:fldCharType="separate"/>
          </w:r>
          <w:hyperlink w:anchor="_Toc464575850" w:history="1">
            <w:r w:rsidR="00550FC8" w:rsidRPr="00C86759">
              <w:rPr>
                <w:rStyle w:val="Hipervnculo"/>
              </w:rPr>
              <w:t>1</w:t>
            </w:r>
            <w:r w:rsidR="00550FC8">
              <w:rPr>
                <w:rFonts w:asciiTheme="minorHAnsi" w:hAnsiTheme="minorHAnsi"/>
                <w:b w:val="0"/>
                <w:sz w:val="22"/>
                <w:szCs w:val="22"/>
                <w:lang w:val="es-ES_tradnl" w:eastAsia="es-ES_tradnl"/>
              </w:rPr>
              <w:tab/>
            </w:r>
            <w:r w:rsidR="00550FC8" w:rsidRPr="00C86759">
              <w:rPr>
                <w:rStyle w:val="Hipervnculo"/>
              </w:rPr>
              <w:t>Otros eventos extremos relevantes en la Gestión del Recurso hídrico</w:t>
            </w:r>
            <w:r w:rsidR="00550FC8">
              <w:rPr>
                <w:webHidden/>
              </w:rPr>
              <w:tab/>
            </w:r>
            <w:r w:rsidR="00550FC8">
              <w:rPr>
                <w:webHidden/>
              </w:rPr>
              <w:fldChar w:fldCharType="begin"/>
            </w:r>
            <w:r w:rsidR="00550FC8">
              <w:rPr>
                <w:webHidden/>
              </w:rPr>
              <w:instrText xml:space="preserve"> PAGEREF _Toc464575850 \h </w:instrText>
            </w:r>
            <w:r w:rsidR="00550FC8">
              <w:rPr>
                <w:webHidden/>
              </w:rPr>
            </w:r>
            <w:r w:rsidR="00550FC8">
              <w:rPr>
                <w:webHidden/>
              </w:rPr>
              <w:fldChar w:fldCharType="separate"/>
            </w:r>
            <w:r w:rsidR="00550FC8">
              <w:rPr>
                <w:webHidden/>
              </w:rPr>
              <w:t>1.6</w:t>
            </w:r>
            <w:r w:rsidR="00550FC8">
              <w:rPr>
                <w:webHidden/>
              </w:rPr>
              <w:fldChar w:fldCharType="end"/>
            </w:r>
          </w:hyperlink>
        </w:p>
        <w:p w:rsidR="00550FC8" w:rsidRDefault="00550FC8">
          <w:pPr>
            <w:pStyle w:val="TDC2"/>
            <w:rPr>
              <w:rFonts w:asciiTheme="minorHAnsi" w:hAnsiTheme="minorHAnsi"/>
              <w:sz w:val="22"/>
              <w:szCs w:val="22"/>
              <w:lang w:val="es-ES_tradnl" w:eastAsia="es-ES_tradnl"/>
            </w:rPr>
          </w:pPr>
          <w:hyperlink w:anchor="_Toc464575851" w:history="1">
            <w:r w:rsidRPr="00C86759">
              <w:rPr>
                <w:rStyle w:val="Hipervnculo"/>
              </w:rPr>
              <w:t>1.1</w:t>
            </w:r>
            <w:r>
              <w:rPr>
                <w:rFonts w:asciiTheme="minorHAnsi" w:hAnsiTheme="minorHAnsi"/>
                <w:sz w:val="22"/>
                <w:szCs w:val="22"/>
                <w:lang w:val="es-ES_tradnl" w:eastAsia="es-ES_tradnl"/>
              </w:rPr>
              <w:tab/>
            </w:r>
            <w:r w:rsidRPr="00C86759">
              <w:rPr>
                <w:rStyle w:val="Hipervnculo"/>
              </w:rPr>
              <w:t>Otros eventos extremos relevantes en la Gestión del Recurso hídrico</w:t>
            </w:r>
            <w:r>
              <w:rPr>
                <w:webHidden/>
              </w:rPr>
              <w:tab/>
            </w:r>
            <w:r>
              <w:rPr>
                <w:webHidden/>
              </w:rPr>
              <w:fldChar w:fldCharType="begin"/>
            </w:r>
            <w:r>
              <w:rPr>
                <w:webHidden/>
              </w:rPr>
              <w:instrText xml:space="preserve"> PAGEREF _Toc464575851 \h </w:instrText>
            </w:r>
            <w:r>
              <w:rPr>
                <w:webHidden/>
              </w:rPr>
            </w:r>
            <w:r>
              <w:rPr>
                <w:webHidden/>
              </w:rPr>
              <w:fldChar w:fldCharType="separate"/>
            </w:r>
            <w:r>
              <w:rPr>
                <w:webHidden/>
              </w:rPr>
              <w:t>1.6</w:t>
            </w:r>
            <w:r>
              <w:rPr>
                <w:webHidden/>
              </w:rPr>
              <w:fldChar w:fldCharType="end"/>
            </w:r>
          </w:hyperlink>
        </w:p>
        <w:p w:rsidR="00640AE6" w:rsidRPr="00D02AA8" w:rsidRDefault="00640AE6">
          <w:pPr>
            <w:rPr>
              <w:lang w:val="es-ES"/>
            </w:rPr>
          </w:pPr>
          <w:r w:rsidRPr="00D02AA8">
            <w:rPr>
              <w:b/>
              <w:bCs/>
              <w:lang w:val="es-ES"/>
            </w:rPr>
            <w:fldChar w:fldCharType="end"/>
          </w:r>
        </w:p>
      </w:sdtContent>
    </w:sdt>
    <w:p w:rsidR="00C147D0" w:rsidRPr="00364811" w:rsidRDefault="00C147D0" w:rsidP="00364811">
      <w:pPr>
        <w:pStyle w:val="Tabladeilustraciones"/>
        <w:tabs>
          <w:tab w:val="right" w:leader="dot" w:pos="9629"/>
        </w:tabs>
        <w:ind w:firstLine="0"/>
        <w:rPr>
          <w:rFonts w:eastAsia="Times New Roman" w:cs="Times New Roman"/>
          <w:noProof/>
          <w:color w:val="000000" w:themeColor="text1"/>
        </w:rPr>
      </w:pPr>
    </w:p>
    <w:p w:rsidR="007E498F" w:rsidRDefault="007E498F" w:rsidP="00640AE6">
      <w:pPr>
        <w:pStyle w:val="TtulodeTDC"/>
        <w:jc w:val="center"/>
        <w:rPr>
          <w:rFonts w:ascii="Verdana" w:hAnsi="Verdana"/>
          <w:color w:val="auto"/>
        </w:rPr>
      </w:pPr>
      <w:r w:rsidRPr="00E87E07">
        <w:rPr>
          <w:rFonts w:ascii="Verdana" w:hAnsi="Verdana"/>
          <w:color w:val="auto"/>
        </w:rPr>
        <w:lastRenderedPageBreak/>
        <w:t xml:space="preserve">ÍNDICE DE </w:t>
      </w:r>
      <w:r w:rsidR="00C011ED" w:rsidRPr="00E87E07">
        <w:rPr>
          <w:rFonts w:ascii="Verdana" w:hAnsi="Verdana"/>
          <w:color w:val="auto"/>
        </w:rPr>
        <w:t>FIGURAS</w:t>
      </w:r>
      <w:r w:rsidRPr="00E87E07">
        <w:rPr>
          <w:rFonts w:ascii="Verdana" w:hAnsi="Verdana"/>
          <w:color w:val="auto"/>
        </w:rPr>
        <w:t xml:space="preserve"> </w:t>
      </w:r>
    </w:p>
    <w:p w:rsidR="00493E9D" w:rsidRPr="00493E9D" w:rsidRDefault="00493E9D" w:rsidP="00493E9D">
      <w:pPr>
        <w:rPr>
          <w:lang w:val="es-ES" w:eastAsia="es-ES"/>
        </w:rPr>
      </w:pPr>
    </w:p>
    <w:p w:rsidR="00A70E91" w:rsidRPr="00A70E91" w:rsidRDefault="00A70E91" w:rsidP="00A70E91">
      <w:pPr>
        <w:spacing w:after="0" w:line="276" w:lineRule="auto"/>
        <w:ind w:firstLine="0"/>
        <w:jc w:val="center"/>
        <w:rPr>
          <w:rFonts w:ascii="Calibri" w:eastAsia="Times New Roman" w:hAnsi="Calibri" w:cs="Univers"/>
          <w:b/>
          <w:sz w:val="22"/>
          <w:szCs w:val="22"/>
          <w:lang w:val="es-ES" w:eastAsia="es-ES"/>
        </w:rPr>
      </w:pPr>
      <w:bookmarkStart w:id="0" w:name="_Toc437708444"/>
      <w:r w:rsidRPr="00A70E91">
        <w:rPr>
          <w:rFonts w:ascii="Calibri" w:eastAsia="Times New Roman" w:hAnsi="Calibri" w:cs="Univers"/>
          <w:b/>
          <w:sz w:val="22"/>
          <w:szCs w:val="22"/>
          <w:lang w:val="es-ES" w:eastAsia="es-ES"/>
        </w:rPr>
        <w:t>RELACIÓN DE ABREVIATURAS</w:t>
      </w:r>
    </w:p>
    <w:p w:rsidR="00A70E91" w:rsidRPr="00A70E91" w:rsidRDefault="00A70E91" w:rsidP="00A70E91">
      <w:pPr>
        <w:spacing w:after="0" w:line="276" w:lineRule="auto"/>
        <w:ind w:firstLine="0"/>
        <w:rPr>
          <w:rFonts w:ascii="Calibri" w:eastAsia="Times New Roman" w:hAnsi="Calibri" w:cs="Univers"/>
          <w:sz w:val="22"/>
          <w:szCs w:val="22"/>
          <w:lang w:val="es-ES_tradnl" w:eastAsia="es-ES"/>
        </w:rPr>
      </w:pPr>
      <w:r w:rsidRPr="00A70E91">
        <w:rPr>
          <w:rFonts w:ascii="Calibri" w:eastAsia="Times New Roman" w:hAnsi="Calibri" w:cs="Univers"/>
          <w:b/>
          <w:sz w:val="22"/>
          <w:szCs w:val="22"/>
          <w:lang w:val="es-ES_tradnl" w:eastAsia="es-ES"/>
        </w:rPr>
        <w:t>CNR</w:t>
      </w:r>
      <w:r w:rsidRPr="00A70E91">
        <w:rPr>
          <w:rFonts w:ascii="Calibri" w:eastAsia="Times New Roman" w:hAnsi="Calibri" w:cs="Univers"/>
          <w:sz w:val="22"/>
          <w:szCs w:val="22"/>
          <w:lang w:val="es-ES_tradnl" w:eastAsia="es-ES"/>
        </w:rPr>
        <w:t>: Comisión Nacional de Riego</w:t>
      </w:r>
    </w:p>
    <w:p w:rsidR="00A70E91" w:rsidRPr="00A70E91" w:rsidRDefault="00A70E91" w:rsidP="00A70E91">
      <w:pPr>
        <w:spacing w:after="0" w:line="276" w:lineRule="auto"/>
        <w:ind w:firstLine="0"/>
        <w:rPr>
          <w:rFonts w:ascii="Calibri" w:eastAsia="Times New Roman" w:hAnsi="Calibri" w:cs="Univers"/>
          <w:b/>
          <w:sz w:val="22"/>
          <w:szCs w:val="22"/>
          <w:lang w:val="es-ES_tradnl" w:eastAsia="es-ES"/>
        </w:rPr>
      </w:pPr>
      <w:r w:rsidRPr="00A70E91">
        <w:rPr>
          <w:rFonts w:ascii="Calibri" w:eastAsia="Times New Roman" w:hAnsi="Calibri" w:cs="Univers"/>
          <w:b/>
          <w:sz w:val="22"/>
          <w:szCs w:val="22"/>
          <w:lang w:val="es-ES_tradnl" w:eastAsia="es-ES"/>
        </w:rPr>
        <w:t>DGA:</w:t>
      </w:r>
      <w:r w:rsidRPr="00A70E91">
        <w:rPr>
          <w:rFonts w:ascii="Calibri" w:eastAsia="Times New Roman" w:hAnsi="Calibri" w:cs="Univers"/>
          <w:sz w:val="22"/>
          <w:szCs w:val="22"/>
          <w:lang w:val="es-ES_tradnl" w:eastAsia="es-ES"/>
        </w:rPr>
        <w:t xml:space="preserve"> Dirección General del Agua</w:t>
      </w:r>
      <w:r w:rsidRPr="00A70E91">
        <w:rPr>
          <w:rFonts w:ascii="Calibri" w:eastAsia="Times New Roman" w:hAnsi="Calibri" w:cs="Univers"/>
          <w:b/>
          <w:sz w:val="22"/>
          <w:szCs w:val="22"/>
          <w:lang w:val="es-ES_tradnl" w:eastAsia="es-ES"/>
        </w:rPr>
        <w:t xml:space="preserve"> </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Doc</w:t>
      </w:r>
      <w:r w:rsidRPr="00A70E91">
        <w:rPr>
          <w:rFonts w:ascii="Calibri" w:eastAsia="Times New Roman" w:hAnsi="Calibri" w:cs="Arial"/>
          <w:sz w:val="22"/>
          <w:szCs w:val="22"/>
          <w:lang w:val="es-ES_tradnl" w:eastAsia="es-ES"/>
        </w:rPr>
        <w:t>: documento</w:t>
      </w:r>
    </w:p>
    <w:p w:rsidR="00A70E91" w:rsidRPr="00A70E91" w:rsidRDefault="00A70E91" w:rsidP="00A70E91">
      <w:pPr>
        <w:spacing w:after="0" w:line="276" w:lineRule="auto"/>
        <w:ind w:firstLine="0"/>
        <w:rPr>
          <w:rFonts w:ascii="Calibri" w:eastAsia="Times New Roman" w:hAnsi="Calibri" w:cs="Univers"/>
          <w:sz w:val="22"/>
          <w:szCs w:val="22"/>
          <w:lang w:val="es-ES_tradnl" w:eastAsia="es-ES"/>
        </w:rPr>
      </w:pPr>
      <w:r w:rsidRPr="00A70E91">
        <w:rPr>
          <w:rFonts w:ascii="Calibri" w:eastAsia="Times New Roman" w:hAnsi="Calibri" w:cs="Univers"/>
          <w:b/>
          <w:sz w:val="22"/>
          <w:szCs w:val="22"/>
          <w:lang w:val="es-ES_tradnl" w:eastAsia="es-ES"/>
        </w:rPr>
        <w:t xml:space="preserve">IICA: </w:t>
      </w:r>
      <w:r w:rsidRPr="00A70E91">
        <w:rPr>
          <w:rFonts w:ascii="Calibri" w:eastAsia="Times New Roman" w:hAnsi="Calibri" w:cs="Arial"/>
          <w:sz w:val="22"/>
          <w:szCs w:val="22"/>
          <w:lang w:val="es-ES_tradnl" w:eastAsia="es-ES"/>
        </w:rPr>
        <w:t>Instituto Interamericano de Cooperación para la Agricultura</w:t>
      </w:r>
    </w:p>
    <w:p w:rsidR="00A70E91" w:rsidRPr="00A70E91" w:rsidRDefault="00A70E91" w:rsidP="00A70E91">
      <w:pPr>
        <w:spacing w:after="0" w:line="276" w:lineRule="auto"/>
        <w:ind w:firstLine="0"/>
        <w:rPr>
          <w:rFonts w:ascii="Calibri" w:eastAsia="Times New Roman" w:hAnsi="Calibri" w:cs="Univers"/>
          <w:sz w:val="22"/>
          <w:szCs w:val="22"/>
          <w:lang w:val="es-ES_tradnl" w:eastAsia="es-ES"/>
        </w:rPr>
      </w:pPr>
      <w:r w:rsidRPr="00A70E91">
        <w:rPr>
          <w:rFonts w:ascii="Calibri" w:eastAsia="Times New Roman" w:hAnsi="Calibri" w:cs="Univers"/>
          <w:b/>
          <w:sz w:val="22"/>
          <w:szCs w:val="22"/>
          <w:lang w:val="es-ES_tradnl" w:eastAsia="es-ES"/>
        </w:rPr>
        <w:t xml:space="preserve">IGME: </w:t>
      </w:r>
      <w:r w:rsidRPr="00A70E91">
        <w:rPr>
          <w:rFonts w:ascii="Calibri" w:eastAsia="Times New Roman" w:hAnsi="Calibri" w:cs="Univers"/>
          <w:sz w:val="22"/>
          <w:szCs w:val="22"/>
          <w:lang w:val="es-ES_tradnl" w:eastAsia="es-ES"/>
        </w:rPr>
        <w:t>Instituto Geológico y Minero de España</w:t>
      </w:r>
    </w:p>
    <w:p w:rsidR="00A70E91" w:rsidRPr="00A70E91" w:rsidRDefault="00A70E91" w:rsidP="00A70E91">
      <w:pPr>
        <w:spacing w:after="0" w:line="276" w:lineRule="auto"/>
        <w:ind w:firstLine="0"/>
        <w:rPr>
          <w:rFonts w:ascii="Calibri" w:eastAsia="Times New Roman" w:hAnsi="Calibri" w:cs="Arial"/>
          <w:b/>
          <w:sz w:val="22"/>
          <w:szCs w:val="22"/>
          <w:lang w:val="es-ES_tradnl" w:eastAsia="es-ES"/>
        </w:rPr>
      </w:pPr>
      <w:r w:rsidRPr="00A70E91">
        <w:rPr>
          <w:rFonts w:ascii="Calibri" w:eastAsia="Times New Roman" w:hAnsi="Calibri" w:cs="Arial"/>
          <w:b/>
          <w:sz w:val="22"/>
          <w:szCs w:val="22"/>
          <w:lang w:val="es-ES_tradnl" w:eastAsia="es-ES"/>
        </w:rPr>
        <w:t>K:</w:t>
      </w:r>
      <w:r w:rsidRPr="00A70E91">
        <w:rPr>
          <w:rFonts w:ascii="Calibri" w:eastAsia="Times New Roman" w:hAnsi="Calibri" w:cs="Arial"/>
          <w:sz w:val="22"/>
          <w:szCs w:val="22"/>
          <w:lang w:val="es-ES_tradnl" w:eastAsia="es-ES"/>
        </w:rPr>
        <w:t xml:space="preserve"> Permeabilidad de los materiales</w:t>
      </w:r>
      <w:r w:rsidRPr="00A70E91">
        <w:rPr>
          <w:rFonts w:ascii="Calibri" w:eastAsia="Times New Roman" w:hAnsi="Calibri" w:cs="Arial"/>
          <w:b/>
          <w:sz w:val="22"/>
          <w:szCs w:val="22"/>
          <w:lang w:val="es-ES_tradnl" w:eastAsia="es-ES"/>
        </w:rPr>
        <w:t xml:space="preserve"> </w:t>
      </w:r>
      <w:r w:rsidRPr="00A70E91">
        <w:rPr>
          <w:rFonts w:ascii="Calibri" w:eastAsia="Times New Roman" w:hAnsi="Calibri" w:cs="Arial"/>
          <w:sz w:val="22"/>
          <w:szCs w:val="22"/>
          <w:lang w:val="es-ES_tradnl" w:eastAsia="es-ES"/>
        </w:rPr>
        <w:t>(aguas subterráneas)</w:t>
      </w:r>
    </w:p>
    <w:p w:rsidR="00A70E91" w:rsidRPr="00A70E91" w:rsidRDefault="00A70E91" w:rsidP="00A70E91">
      <w:pPr>
        <w:spacing w:after="0" w:line="276" w:lineRule="auto"/>
        <w:ind w:firstLine="0"/>
        <w:rPr>
          <w:rFonts w:ascii="Calibri" w:eastAsia="Times New Roman" w:hAnsi="Calibri" w:cs="Univers"/>
          <w:b/>
          <w:sz w:val="22"/>
          <w:szCs w:val="22"/>
          <w:u w:val="single"/>
          <w:lang w:val="es-ES_tradnl" w:eastAsia="es-ES"/>
        </w:rPr>
      </w:pPr>
      <w:r w:rsidRPr="00A70E91">
        <w:rPr>
          <w:rFonts w:ascii="Calibri" w:eastAsia="Times New Roman" w:hAnsi="Calibri" w:cs="Univers"/>
          <w:b/>
          <w:sz w:val="22"/>
          <w:szCs w:val="22"/>
          <w:lang w:val="es-ES_tradnl" w:eastAsia="es-ES"/>
        </w:rPr>
        <w:t>PMRH:</w:t>
      </w:r>
      <w:r w:rsidRPr="00A70E91">
        <w:rPr>
          <w:rFonts w:ascii="Calibri" w:eastAsia="Times New Roman" w:hAnsi="Calibri" w:cs="Univers"/>
          <w:sz w:val="22"/>
          <w:szCs w:val="22"/>
          <w:lang w:val="es-ES_tradnl" w:eastAsia="es-ES"/>
        </w:rPr>
        <w:t xml:space="preserve"> Plan Maestro de los Recursos Hídricos de la Región del Maule</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MGRM:</w:t>
      </w:r>
      <w:r w:rsidRPr="00A70E91">
        <w:rPr>
          <w:rFonts w:ascii="Calibri" w:eastAsia="Times New Roman" w:hAnsi="Calibri" w:cs="Arial"/>
          <w:sz w:val="22"/>
          <w:szCs w:val="22"/>
          <w:lang w:val="es-ES_tradnl" w:eastAsia="es-ES"/>
        </w:rPr>
        <w:t xml:space="preserve"> Mapa Geológico de la Región de Maule</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MHRM:</w:t>
      </w:r>
      <w:r w:rsidRPr="00A70E91">
        <w:rPr>
          <w:rFonts w:ascii="Calibri" w:eastAsia="Times New Roman" w:hAnsi="Calibri" w:cs="Arial"/>
          <w:sz w:val="22"/>
          <w:szCs w:val="22"/>
          <w:lang w:val="es-ES_tradnl" w:eastAsia="es-ES"/>
        </w:rPr>
        <w:t xml:space="preserve"> Mapa Hidrogeológico de la Región de Maule</w:t>
      </w:r>
    </w:p>
    <w:p w:rsidR="00A70E91" w:rsidRPr="00A70E91" w:rsidRDefault="00A70E91" w:rsidP="00A70E91">
      <w:pPr>
        <w:spacing w:after="0" w:line="276" w:lineRule="auto"/>
        <w:ind w:firstLine="0"/>
        <w:rPr>
          <w:rFonts w:ascii="Calibri" w:eastAsia="Times New Roman" w:hAnsi="Calibri" w:cs="Univers"/>
          <w:sz w:val="22"/>
          <w:szCs w:val="22"/>
          <w:lang w:val="es-ES_tradnl" w:eastAsia="es-ES"/>
        </w:rPr>
      </w:pPr>
      <w:r w:rsidRPr="00A70E91">
        <w:rPr>
          <w:rFonts w:ascii="Calibri" w:eastAsia="Times New Roman" w:hAnsi="Calibri" w:cs="Univers"/>
          <w:b/>
          <w:sz w:val="22"/>
          <w:szCs w:val="22"/>
          <w:lang w:val="es-ES_tradnl" w:eastAsia="es-ES"/>
        </w:rPr>
        <w:t>MOP</w:t>
      </w:r>
      <w:r w:rsidRPr="00A70E91">
        <w:rPr>
          <w:rFonts w:ascii="Calibri" w:eastAsia="Times New Roman" w:hAnsi="Calibri" w:cs="Univers"/>
          <w:sz w:val="22"/>
          <w:szCs w:val="22"/>
          <w:lang w:val="es-ES_tradnl" w:eastAsia="es-ES"/>
        </w:rPr>
        <w:t>: Ministerio de Obras Públicas</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NP:</w:t>
      </w:r>
      <w:r w:rsidRPr="00A70E91">
        <w:rPr>
          <w:rFonts w:ascii="Calibri" w:eastAsia="Times New Roman" w:hAnsi="Calibri" w:cs="Arial"/>
          <w:sz w:val="22"/>
          <w:szCs w:val="22"/>
          <w:lang w:val="es-ES_tradnl" w:eastAsia="es-ES"/>
        </w:rPr>
        <w:t xml:space="preserve"> Nivel piezométrico (aguas subterráneas)</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 xml:space="preserve">S: </w:t>
      </w:r>
      <w:r w:rsidRPr="00A70E91">
        <w:rPr>
          <w:rFonts w:ascii="Calibri" w:eastAsia="Times New Roman" w:hAnsi="Calibri" w:cs="Arial"/>
          <w:sz w:val="22"/>
          <w:szCs w:val="22"/>
          <w:lang w:val="es-ES_tradnl" w:eastAsia="es-ES"/>
        </w:rPr>
        <w:t>Coeficiente de almacenamiento (aguas subterráneas)</w:t>
      </w:r>
    </w:p>
    <w:p w:rsidR="00A70E91" w:rsidRPr="00A70E91" w:rsidRDefault="00A70E91" w:rsidP="00A70E91">
      <w:pPr>
        <w:spacing w:after="0" w:line="276" w:lineRule="auto"/>
        <w:ind w:firstLine="0"/>
        <w:rPr>
          <w:rFonts w:ascii="Calibri" w:eastAsia="Times New Roman" w:hAnsi="Calibri" w:cs="Univers"/>
          <w:sz w:val="22"/>
          <w:szCs w:val="22"/>
          <w:lang w:val="es-ES_tradnl" w:eastAsia="es-ES"/>
        </w:rPr>
      </w:pPr>
      <w:r w:rsidRPr="00A70E91">
        <w:rPr>
          <w:rFonts w:ascii="Calibri" w:eastAsia="Times New Roman" w:hAnsi="Calibri" w:cs="Univers"/>
          <w:b/>
          <w:sz w:val="22"/>
          <w:szCs w:val="22"/>
          <w:lang w:val="es-ES_tradnl" w:eastAsia="es-ES"/>
        </w:rPr>
        <w:t>SERNAGEOMIN</w:t>
      </w:r>
      <w:r w:rsidRPr="00A70E91">
        <w:rPr>
          <w:rFonts w:ascii="Calibri" w:eastAsia="Times New Roman" w:hAnsi="Calibri" w:cs="Univers"/>
          <w:sz w:val="22"/>
          <w:szCs w:val="22"/>
          <w:lang w:val="es-ES_tradnl" w:eastAsia="es-ES"/>
        </w:rPr>
        <w:t>: Servicio Nacional de Geología y Minería</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T:</w:t>
      </w:r>
      <w:r w:rsidRPr="00A70E91">
        <w:rPr>
          <w:rFonts w:ascii="Calibri" w:eastAsia="Times New Roman" w:hAnsi="Calibri" w:cs="Arial"/>
          <w:sz w:val="22"/>
          <w:szCs w:val="22"/>
          <w:lang w:val="es-ES_tradnl" w:eastAsia="es-ES"/>
        </w:rPr>
        <w:t xml:space="preserve"> Transmisividad de los acuíferos (aguas subterráneas)</w:t>
      </w:r>
    </w:p>
    <w:p w:rsidR="00A70E91" w:rsidRPr="00A70E91" w:rsidRDefault="00A70E91" w:rsidP="00A70E91">
      <w:pPr>
        <w:spacing w:after="0" w:line="276" w:lineRule="auto"/>
        <w:ind w:firstLine="0"/>
        <w:rPr>
          <w:rFonts w:ascii="Calibri" w:eastAsia="Times New Roman" w:hAnsi="Calibri" w:cs="Arial"/>
          <w:sz w:val="22"/>
          <w:szCs w:val="22"/>
          <w:lang w:val="es-ES_tradnl" w:eastAsia="es-ES"/>
        </w:rPr>
      </w:pPr>
      <w:r w:rsidRPr="00A70E91">
        <w:rPr>
          <w:rFonts w:ascii="Calibri" w:eastAsia="Times New Roman" w:hAnsi="Calibri" w:cs="Arial"/>
          <w:b/>
          <w:sz w:val="22"/>
          <w:szCs w:val="22"/>
          <w:lang w:val="es-ES_tradnl" w:eastAsia="es-ES"/>
        </w:rPr>
        <w:t xml:space="preserve">UPH: </w:t>
      </w:r>
      <w:r w:rsidRPr="00A70E91">
        <w:rPr>
          <w:rFonts w:ascii="Calibri" w:eastAsia="Times New Roman" w:hAnsi="Calibri" w:cs="Arial"/>
          <w:sz w:val="22"/>
          <w:szCs w:val="22"/>
          <w:lang w:val="es-ES_tradnl" w:eastAsia="es-ES"/>
        </w:rPr>
        <w:t>Unidad de Planificación Hídrica</w:t>
      </w:r>
    </w:p>
    <w:p w:rsidR="00D66EBF" w:rsidRDefault="00D66EBF" w:rsidP="002C14B9">
      <w:pPr>
        <w:rPr>
          <w:lang w:val="es-ES" w:eastAsia="es-ES"/>
        </w:rPr>
      </w:pPr>
    </w:p>
    <w:p w:rsidR="00D66EBF" w:rsidRDefault="00D66EBF" w:rsidP="00D66EBF">
      <w:pPr>
        <w:ind w:firstLine="0"/>
        <w:rPr>
          <w:lang w:val="es-ES" w:eastAsia="es-ES"/>
        </w:rPr>
      </w:pPr>
    </w:p>
    <w:p w:rsidR="00D66EBF" w:rsidRDefault="00D66EBF" w:rsidP="00550FC8">
      <w:pPr>
        <w:rPr>
          <w:lang w:val="es-ES" w:eastAsia="es-ES"/>
        </w:rPr>
      </w:pPr>
      <w:r>
        <w:rPr>
          <w:lang w:val="es-ES" w:eastAsia="es-ES"/>
        </w:rPr>
        <w:br w:type="page"/>
      </w:r>
      <w:bookmarkStart w:id="1" w:name="_GoBack"/>
      <w:bookmarkEnd w:id="1"/>
    </w:p>
    <w:p w:rsidR="007E498F" w:rsidRPr="00D02AA8" w:rsidRDefault="00550FC8" w:rsidP="00550FC8">
      <w:pPr>
        <w:pStyle w:val="Ttulo1"/>
      </w:pPr>
      <w:bookmarkStart w:id="2" w:name="_Toc464575850"/>
      <w:bookmarkEnd w:id="0"/>
      <w:r w:rsidRPr="00550FC8">
        <w:lastRenderedPageBreak/>
        <w:t>Otros eventos extremos relevantes en la Gestión del Recurso hídrico</w:t>
      </w:r>
      <w:bookmarkEnd w:id="2"/>
    </w:p>
    <w:p w:rsidR="007E498F" w:rsidRPr="00D02AA8" w:rsidRDefault="007E498F" w:rsidP="00D22512">
      <w:pPr>
        <w:rPr>
          <w:lang w:val="es-ES"/>
        </w:rPr>
      </w:pPr>
    </w:p>
    <w:p w:rsidR="00991357" w:rsidRDefault="0010328F" w:rsidP="0010328F">
      <w:pPr>
        <w:pStyle w:val="Ttulo2"/>
      </w:pPr>
      <w:bookmarkStart w:id="3" w:name="_Toc464575851"/>
      <w:r>
        <w:t>Otros eventos extremos relevantes en la Gestión del Recurso hídrico</w:t>
      </w:r>
      <w:bookmarkEnd w:id="3"/>
    </w:p>
    <w:p w:rsidR="00CF49D8" w:rsidRDefault="00CF49D8" w:rsidP="0010328F">
      <w:pPr>
        <w:rPr>
          <w:lang w:val="es-ES"/>
        </w:rPr>
      </w:pPr>
      <w:r>
        <w:rPr>
          <w:lang w:val="es-ES"/>
        </w:rPr>
        <w:t xml:space="preserve">Los eventos de </w:t>
      </w:r>
      <w:r w:rsidR="005D026B">
        <w:rPr>
          <w:lang w:val="es-ES"/>
        </w:rPr>
        <w:t>sequía</w:t>
      </w:r>
      <w:r>
        <w:rPr>
          <w:lang w:val="es-ES"/>
        </w:rPr>
        <w:t xml:space="preserve"> e inundación son aquello relacionados directamente con el sistema de recursos hídricos, per se debe añadir otros caso de eventos extremos que pueden causar alteraciones sobre la gestión hídrica regional. Estos pueden ser directamente de la fuente natural, como por ejemplo acidificación de las aguas por erupciones volcánicas o derrames químicos en los surcos naturales; o indirectamente como cortes de suministro por sismos.</w:t>
      </w:r>
    </w:p>
    <w:p w:rsidR="00CF49D8" w:rsidRDefault="00CF49D8" w:rsidP="0010328F">
      <w:pPr>
        <w:rPr>
          <w:lang w:val="es-ES"/>
        </w:rPr>
      </w:pPr>
      <w:r>
        <w:rPr>
          <w:lang w:val="es-ES"/>
        </w:rPr>
        <w:t>El gobierno de Chile implantado una iniciativa de Sistema de Alerta de Emergencia (SAE) en colaboración con los operadores móviles con el fin de alertar e informa a la población de catástrofes y contingencias zonales. Este consiste en un sistema de mensajería para los terminales móviles de comunicación</w:t>
      </w:r>
    </w:p>
    <w:p w:rsidR="00CF49D8" w:rsidRDefault="005D026B" w:rsidP="0010328F">
      <w:pPr>
        <w:rPr>
          <w:lang w:val="es-ES"/>
        </w:rPr>
      </w:pPr>
      <w:r>
        <w:rPr>
          <w:lang w:val="es-ES"/>
        </w:rPr>
        <w:t>A continuación se detallan otros eventos extremos.</w:t>
      </w:r>
    </w:p>
    <w:p w:rsidR="0010328F" w:rsidRPr="005D026B" w:rsidRDefault="0010328F" w:rsidP="0010328F">
      <w:pPr>
        <w:rPr>
          <w:u w:val="single"/>
          <w:lang w:val="es-ES"/>
        </w:rPr>
      </w:pPr>
      <w:r w:rsidRPr="005D026B">
        <w:rPr>
          <w:u w:val="single"/>
          <w:lang w:val="es-ES"/>
        </w:rPr>
        <w:t>Tsunamis</w:t>
      </w:r>
    </w:p>
    <w:p w:rsidR="002F40C3" w:rsidRDefault="00AE313F" w:rsidP="0010328F">
      <w:pPr>
        <w:rPr>
          <w:lang w:val="es-ES"/>
        </w:rPr>
      </w:pPr>
      <w:r>
        <w:rPr>
          <w:lang w:val="es-ES"/>
        </w:rPr>
        <w:t>El 14 de Noviembre 2014 se firma la tercera versión del Protocolo de ONEMI- SHOA. En este protocolo se establecen los objetivos y responsabilidades actualizadas sobre el Sistema Nacional de Alarma de Maremotos(SNAM).</w:t>
      </w:r>
      <w:r w:rsidR="00D256FB">
        <w:rPr>
          <w:lang w:val="es-ES"/>
        </w:rPr>
        <w:t xml:space="preserve"> En febrero 2016, ONEMI-SHOA presentan la actualización del protocolo. </w:t>
      </w:r>
    </w:p>
    <w:p w:rsidR="00D256FB" w:rsidRDefault="00D256FB" w:rsidP="0010328F">
      <w:pPr>
        <w:rPr>
          <w:lang w:val="es-ES"/>
        </w:rPr>
      </w:pPr>
      <w:r>
        <w:rPr>
          <w:lang w:val="es-ES"/>
        </w:rPr>
        <w:t>ONEMI presenta los mapas de zonas segura de las localidades :</w:t>
      </w:r>
    </w:p>
    <w:p w:rsidR="00D256FB" w:rsidRPr="00D256FB" w:rsidRDefault="00D256FB" w:rsidP="00D256FB">
      <w:pPr>
        <w:pStyle w:val="Prrafodelista"/>
        <w:numPr>
          <w:ilvl w:val="0"/>
          <w:numId w:val="41"/>
        </w:numPr>
        <w:rPr>
          <w:lang w:val="es-ES"/>
        </w:rPr>
      </w:pPr>
      <w:r w:rsidRPr="00D256FB">
        <w:rPr>
          <w:lang w:val="es-ES"/>
        </w:rPr>
        <w:t>Boyeruca</w:t>
      </w:r>
    </w:p>
    <w:p w:rsidR="00D256FB" w:rsidRPr="00D256FB" w:rsidRDefault="00D256FB" w:rsidP="00D256FB">
      <w:pPr>
        <w:pStyle w:val="Prrafodelista"/>
        <w:numPr>
          <w:ilvl w:val="0"/>
          <w:numId w:val="41"/>
        </w:numPr>
        <w:rPr>
          <w:lang w:val="es-ES"/>
        </w:rPr>
      </w:pPr>
      <w:r w:rsidRPr="00D256FB">
        <w:rPr>
          <w:lang w:val="es-ES"/>
        </w:rPr>
        <w:t>Constitución</w:t>
      </w:r>
    </w:p>
    <w:p w:rsidR="00D256FB" w:rsidRPr="00D256FB" w:rsidRDefault="00D256FB" w:rsidP="00D256FB">
      <w:pPr>
        <w:pStyle w:val="Prrafodelista"/>
        <w:numPr>
          <w:ilvl w:val="0"/>
          <w:numId w:val="41"/>
        </w:numPr>
        <w:rPr>
          <w:lang w:val="es-ES"/>
        </w:rPr>
      </w:pPr>
      <w:r w:rsidRPr="00D256FB">
        <w:rPr>
          <w:lang w:val="es-ES"/>
        </w:rPr>
        <w:t>Curanipe</w:t>
      </w:r>
    </w:p>
    <w:p w:rsidR="00D256FB" w:rsidRPr="00D256FB" w:rsidRDefault="00D256FB" w:rsidP="00D256FB">
      <w:pPr>
        <w:pStyle w:val="Prrafodelista"/>
        <w:numPr>
          <w:ilvl w:val="0"/>
          <w:numId w:val="41"/>
        </w:numPr>
        <w:rPr>
          <w:lang w:val="es-ES"/>
        </w:rPr>
      </w:pPr>
      <w:r w:rsidRPr="00D256FB">
        <w:rPr>
          <w:lang w:val="es-ES"/>
        </w:rPr>
        <w:t>Duao</w:t>
      </w:r>
    </w:p>
    <w:p w:rsidR="00D256FB" w:rsidRPr="00D256FB" w:rsidRDefault="00D256FB" w:rsidP="00D256FB">
      <w:pPr>
        <w:pStyle w:val="Prrafodelista"/>
        <w:numPr>
          <w:ilvl w:val="0"/>
          <w:numId w:val="41"/>
        </w:numPr>
        <w:rPr>
          <w:lang w:val="es-ES"/>
        </w:rPr>
      </w:pPr>
      <w:r w:rsidRPr="00D256FB">
        <w:rPr>
          <w:lang w:val="es-ES"/>
        </w:rPr>
        <w:t>Iloca</w:t>
      </w:r>
    </w:p>
    <w:p w:rsidR="00D256FB" w:rsidRPr="00D256FB" w:rsidRDefault="00D256FB" w:rsidP="00D256FB">
      <w:pPr>
        <w:pStyle w:val="Prrafodelista"/>
        <w:numPr>
          <w:ilvl w:val="0"/>
          <w:numId w:val="41"/>
        </w:numPr>
        <w:rPr>
          <w:lang w:val="es-ES"/>
        </w:rPr>
      </w:pPr>
      <w:r w:rsidRPr="00D256FB">
        <w:rPr>
          <w:lang w:val="es-ES"/>
        </w:rPr>
        <w:t>La Pesca</w:t>
      </w:r>
    </w:p>
    <w:p w:rsidR="00D256FB" w:rsidRPr="00D256FB" w:rsidRDefault="00D256FB" w:rsidP="00D256FB">
      <w:pPr>
        <w:pStyle w:val="Prrafodelista"/>
        <w:numPr>
          <w:ilvl w:val="0"/>
          <w:numId w:val="41"/>
        </w:numPr>
        <w:rPr>
          <w:lang w:val="es-ES"/>
        </w:rPr>
      </w:pPr>
      <w:r w:rsidRPr="00D256FB">
        <w:rPr>
          <w:lang w:val="es-ES"/>
        </w:rPr>
        <w:t>Lipiavida</w:t>
      </w:r>
    </w:p>
    <w:p w:rsidR="00D256FB" w:rsidRPr="00D256FB" w:rsidRDefault="00D256FB" w:rsidP="00D256FB">
      <w:pPr>
        <w:pStyle w:val="Prrafodelista"/>
        <w:numPr>
          <w:ilvl w:val="0"/>
          <w:numId w:val="41"/>
        </w:numPr>
        <w:rPr>
          <w:lang w:val="es-ES"/>
        </w:rPr>
      </w:pPr>
      <w:r w:rsidRPr="00D256FB">
        <w:rPr>
          <w:lang w:val="es-ES"/>
        </w:rPr>
        <w:t>Llico</w:t>
      </w:r>
    </w:p>
    <w:p w:rsidR="00D256FB" w:rsidRPr="00D256FB" w:rsidRDefault="00D256FB" w:rsidP="00D256FB">
      <w:pPr>
        <w:pStyle w:val="Prrafodelista"/>
        <w:numPr>
          <w:ilvl w:val="0"/>
          <w:numId w:val="41"/>
        </w:numPr>
        <w:rPr>
          <w:lang w:val="es-ES"/>
        </w:rPr>
      </w:pPr>
      <w:r w:rsidRPr="00D256FB">
        <w:rPr>
          <w:lang w:val="es-ES"/>
        </w:rPr>
        <w:t>Loanco</w:t>
      </w:r>
    </w:p>
    <w:p w:rsidR="00D256FB" w:rsidRPr="00D256FB" w:rsidRDefault="00D256FB" w:rsidP="00D256FB">
      <w:pPr>
        <w:pStyle w:val="Prrafodelista"/>
        <w:numPr>
          <w:ilvl w:val="0"/>
          <w:numId w:val="41"/>
        </w:numPr>
        <w:rPr>
          <w:lang w:val="es-ES"/>
        </w:rPr>
      </w:pPr>
      <w:r w:rsidRPr="00D256FB">
        <w:rPr>
          <w:lang w:val="es-ES"/>
        </w:rPr>
        <w:t>Pelline</w:t>
      </w:r>
    </w:p>
    <w:p w:rsidR="00D256FB" w:rsidRPr="00D256FB" w:rsidRDefault="00D256FB" w:rsidP="00D256FB">
      <w:pPr>
        <w:pStyle w:val="Prrafodelista"/>
        <w:numPr>
          <w:ilvl w:val="0"/>
          <w:numId w:val="41"/>
        </w:numPr>
        <w:rPr>
          <w:lang w:val="es-ES"/>
        </w:rPr>
      </w:pPr>
      <w:r w:rsidRPr="00D256FB">
        <w:rPr>
          <w:lang w:val="es-ES"/>
        </w:rPr>
        <w:t>Pelluhue</w:t>
      </w:r>
    </w:p>
    <w:p w:rsidR="00D256FB" w:rsidRDefault="005D026B" w:rsidP="0010328F">
      <w:pPr>
        <w:rPr>
          <w:lang w:val="es-ES"/>
        </w:rPr>
      </w:pPr>
      <w:r>
        <w:rPr>
          <w:lang w:val="es-ES"/>
        </w:rPr>
        <w:t>En el portal web de la ONEMI(</w:t>
      </w:r>
      <w:r w:rsidRPr="005D026B">
        <w:rPr>
          <w:lang w:val="es-ES"/>
        </w:rPr>
        <w:t>onemi.cl/mapas/region/maule/</w:t>
      </w:r>
      <w:r>
        <w:rPr>
          <w:lang w:val="es-ES"/>
        </w:rPr>
        <w:t>) , encontramos estos mapas de zonas seguras para el territorio regional.</w:t>
      </w:r>
    </w:p>
    <w:p w:rsidR="002F40C3" w:rsidRDefault="005D026B" w:rsidP="005D026B">
      <w:pPr>
        <w:rPr>
          <w:lang w:val="es-ES"/>
        </w:rPr>
      </w:pPr>
      <w:r>
        <w:rPr>
          <w:lang w:val="es-ES"/>
        </w:rPr>
        <w:t>Los antecedentes de Tsunamis en la región se describen en la siguiente tabla.</w:t>
      </w:r>
    </w:p>
    <w:tbl>
      <w:tblPr>
        <w:tblStyle w:val="TABLADGA2"/>
        <w:tblW w:w="0" w:type="auto"/>
        <w:tblInd w:w="-906" w:type="dxa"/>
        <w:tblLook w:val="04A0" w:firstRow="1" w:lastRow="0" w:firstColumn="1" w:lastColumn="0" w:noHBand="0" w:noVBand="1"/>
      </w:tblPr>
      <w:tblGrid>
        <w:gridCol w:w="3993"/>
        <w:gridCol w:w="4910"/>
      </w:tblGrid>
      <w:tr w:rsidR="005D026B" w:rsidTr="005D026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993" w:type="dxa"/>
          </w:tcPr>
          <w:p w:rsidR="005D026B" w:rsidRDefault="005D026B" w:rsidP="0010328F">
            <w:pPr>
              <w:ind w:firstLine="0"/>
              <w:rPr>
                <w:lang w:val="es-ES"/>
              </w:rPr>
            </w:pPr>
            <w:r>
              <w:rPr>
                <w:lang w:val="es-ES"/>
              </w:rPr>
              <w:t>Fecha</w:t>
            </w:r>
          </w:p>
        </w:tc>
        <w:tc>
          <w:tcPr>
            <w:tcW w:w="4910" w:type="dxa"/>
          </w:tcPr>
          <w:p w:rsidR="005D026B" w:rsidRDefault="005D026B" w:rsidP="0010328F">
            <w:pPr>
              <w:ind w:firstLine="0"/>
              <w:cnfStyle w:val="100000000000" w:firstRow="1" w:lastRow="0" w:firstColumn="0" w:lastColumn="0" w:oddVBand="0" w:evenVBand="0" w:oddHBand="0" w:evenHBand="0" w:firstRowFirstColumn="0" w:firstRowLastColumn="0" w:lastRowFirstColumn="0" w:lastRowLastColumn="0"/>
              <w:rPr>
                <w:lang w:val="es-ES"/>
              </w:rPr>
            </w:pPr>
            <w:r>
              <w:rPr>
                <w:lang w:val="es-ES"/>
              </w:rPr>
              <w:t xml:space="preserve">Descripción </w:t>
            </w:r>
          </w:p>
        </w:tc>
      </w:tr>
      <w:tr w:rsidR="005D026B" w:rsidTr="005D026B">
        <w:tc>
          <w:tcPr>
            <w:cnfStyle w:val="001000000000" w:firstRow="0" w:lastRow="0" w:firstColumn="1" w:lastColumn="0" w:oddVBand="0" w:evenVBand="0" w:oddHBand="0" w:evenHBand="0" w:firstRowFirstColumn="0" w:firstRowLastColumn="0" w:lastRowFirstColumn="0" w:lastRowLastColumn="0"/>
            <w:tcW w:w="3993" w:type="dxa"/>
          </w:tcPr>
          <w:p w:rsidR="005D026B" w:rsidRDefault="005D026B" w:rsidP="0010328F">
            <w:pPr>
              <w:ind w:firstLine="0"/>
              <w:rPr>
                <w:lang w:val="es-ES"/>
              </w:rPr>
            </w:pPr>
            <w:r w:rsidRPr="00AD158F">
              <w:rPr>
                <w:lang w:val="es-ES"/>
              </w:rPr>
              <w:t>1 de diciembre de 1928</w:t>
            </w:r>
          </w:p>
        </w:tc>
        <w:tc>
          <w:tcPr>
            <w:tcW w:w="4910" w:type="dxa"/>
          </w:tcPr>
          <w:p w:rsidR="005D026B" w:rsidRDefault="005D026B" w:rsidP="0010328F">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Terremoto en Talca y Constitución. Hubo 108 muerto en Talca y 67 en Constitución, más 50 en pueblos cercanos. Hubo inundaciones en la costa Chilena. En constitución el agua se elevó 1.5 metros sobre el nivel de la alta </w:t>
            </w:r>
            <w:r>
              <w:rPr>
                <w:lang w:val="es-ES"/>
              </w:rPr>
              <w:lastRenderedPageBreak/>
              <w:t>marea.</w:t>
            </w:r>
          </w:p>
        </w:tc>
      </w:tr>
      <w:tr w:rsidR="005D026B" w:rsidTr="005D026B">
        <w:tc>
          <w:tcPr>
            <w:cnfStyle w:val="001000000000" w:firstRow="0" w:lastRow="0" w:firstColumn="1" w:lastColumn="0" w:oddVBand="0" w:evenVBand="0" w:oddHBand="0" w:evenHBand="0" w:firstRowFirstColumn="0" w:firstRowLastColumn="0" w:lastRowFirstColumn="0" w:lastRowLastColumn="0"/>
            <w:tcW w:w="3993" w:type="dxa"/>
          </w:tcPr>
          <w:p w:rsidR="005D026B" w:rsidRDefault="005D026B" w:rsidP="0010328F">
            <w:pPr>
              <w:ind w:firstLine="0"/>
              <w:rPr>
                <w:lang w:val="es-ES"/>
              </w:rPr>
            </w:pPr>
            <w:r>
              <w:rPr>
                <w:lang w:val="es-ES"/>
              </w:rPr>
              <w:lastRenderedPageBreak/>
              <w:t>27 de febrero 2010</w:t>
            </w:r>
          </w:p>
        </w:tc>
        <w:tc>
          <w:tcPr>
            <w:tcW w:w="4910" w:type="dxa"/>
          </w:tcPr>
          <w:p w:rsidR="005D026B" w:rsidRDefault="005D026B" w:rsidP="0010328F">
            <w:pPr>
              <w:ind w:firstLine="0"/>
              <w:cnfStyle w:val="000000000000" w:firstRow="0" w:lastRow="0" w:firstColumn="0" w:lastColumn="0" w:oddVBand="0" w:evenVBand="0" w:oddHBand="0" w:evenHBand="0" w:firstRowFirstColumn="0" w:firstRowLastColumn="0" w:lastRowFirstColumn="0" w:lastRowLastColumn="0"/>
              <w:rPr>
                <w:lang w:val="es-ES"/>
              </w:rPr>
            </w:pPr>
            <w:r>
              <w:rPr>
                <w:lang w:val="es-ES"/>
              </w:rPr>
              <w:t xml:space="preserve">Epicentro en el mar chileno frente a la  localidad de </w:t>
            </w:r>
            <w:r w:rsidRPr="00AD158F">
              <w:rPr>
                <w:lang w:val="es-ES"/>
              </w:rPr>
              <w:t>Curanipe</w:t>
            </w:r>
            <w:r>
              <w:rPr>
                <w:lang w:val="es-ES"/>
              </w:rPr>
              <w:t>.</w:t>
            </w:r>
            <w:r>
              <w:t xml:space="preserve"> </w:t>
            </w:r>
            <w:r>
              <w:rPr>
                <w:lang w:val="es-ES"/>
              </w:rPr>
              <w:t>E</w:t>
            </w:r>
            <w:r w:rsidRPr="00CB470E">
              <w:rPr>
                <w:lang w:val="es-ES"/>
              </w:rPr>
              <w:t>l terrem</w:t>
            </w:r>
            <w:r>
              <w:rPr>
                <w:lang w:val="es-ES"/>
              </w:rPr>
              <w:t>oto alcanzó una intensidad de 8,8</w:t>
            </w:r>
            <w:r w:rsidRPr="00CB470E">
              <w:rPr>
                <w:lang w:val="es-ES"/>
              </w:rPr>
              <w:t xml:space="preserve"> en la escala de Mercalli</w:t>
            </w:r>
            <w:r>
              <w:rPr>
                <w:lang w:val="es-ES"/>
              </w:rPr>
              <w:t>. El Tsunami generado por el sismo arrollo varias poblaciones de la costa chilena. Se cometieron errores en el protocolo de aviso de Tsunami por parte de los instituciones involucradas, provocando mayores daños humanos. Ola más alta datada en Constitución con 10,5 – 11,2 metros.</w:t>
            </w:r>
          </w:p>
        </w:tc>
      </w:tr>
    </w:tbl>
    <w:p w:rsidR="0010328F" w:rsidRDefault="002F40C3" w:rsidP="0010328F">
      <w:pPr>
        <w:rPr>
          <w:lang w:val="es-ES"/>
        </w:rPr>
      </w:pPr>
      <w:r>
        <w:rPr>
          <w:lang w:val="es-ES"/>
        </w:rPr>
        <w:t xml:space="preserve">SHOA,2016. </w:t>
      </w:r>
      <w:r w:rsidRPr="002F40C3">
        <w:rPr>
          <w:lang w:val="es-ES"/>
        </w:rPr>
        <w:t>Registro de los principales tsunamis que han afectado a la costa de chile</w:t>
      </w:r>
      <w:r>
        <w:rPr>
          <w:lang w:val="es-ES"/>
        </w:rPr>
        <w:t>.</w:t>
      </w:r>
    </w:p>
    <w:p w:rsidR="005D026B" w:rsidRDefault="005D026B" w:rsidP="0010328F">
      <w:pPr>
        <w:rPr>
          <w:lang w:val="es-ES"/>
        </w:rPr>
      </w:pPr>
    </w:p>
    <w:p w:rsidR="00046780" w:rsidRPr="005D026B" w:rsidRDefault="00D256FB" w:rsidP="005D026B">
      <w:pPr>
        <w:rPr>
          <w:u w:val="single"/>
          <w:lang w:val="es-ES"/>
        </w:rPr>
      </w:pPr>
      <w:r w:rsidRPr="005D026B">
        <w:rPr>
          <w:u w:val="single"/>
          <w:lang w:val="es-ES"/>
        </w:rPr>
        <w:t>Erupciones Volcánicas</w:t>
      </w:r>
    </w:p>
    <w:p w:rsidR="00046780" w:rsidRDefault="00046780" w:rsidP="0010328F">
      <w:pPr>
        <w:rPr>
          <w:lang w:val="es-ES"/>
        </w:rPr>
      </w:pPr>
      <w:r w:rsidRPr="00046780">
        <w:rPr>
          <w:lang w:val="es-ES"/>
        </w:rPr>
        <w:t>En lo concerniente a los riesgos por actividad volcánica, la Región del Maule se caracteriza por la presencia de tres unidades volcánicas. La primera, entre el límite norte de la región y la zona de Talca, conformada por los volcanes Peteroa, Santa Elena y Planchón. La segunda unidad, localizada en el sector cordillerano central de la región, está conformada por los volcanes Descabezados y Quizapú. Producto de su historial, se considera como un área de «máximo riesgo y peligrosidad». La tercera unidad, está compuesta por los volcanes Campanario, Las Yeguas y Longaví.</w:t>
      </w:r>
    </w:p>
    <w:p w:rsidR="00046780" w:rsidRDefault="00046780" w:rsidP="0010328F">
      <w:pPr>
        <w:rPr>
          <w:lang w:val="es-ES"/>
        </w:rPr>
      </w:pPr>
    </w:p>
    <w:tbl>
      <w:tblPr>
        <w:tblStyle w:val="TABLADGA2"/>
        <w:tblW w:w="0" w:type="auto"/>
        <w:tblLook w:val="04A0" w:firstRow="1" w:lastRow="0" w:firstColumn="1" w:lastColumn="0" w:noHBand="0" w:noVBand="1"/>
      </w:tblPr>
      <w:tblGrid>
        <w:gridCol w:w="3046"/>
        <w:gridCol w:w="1302"/>
        <w:gridCol w:w="4989"/>
      </w:tblGrid>
      <w:tr w:rsidR="00075B90" w:rsidRPr="00A57EE3" w:rsidTr="003E5F9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6" w:type="dxa"/>
          </w:tcPr>
          <w:p w:rsidR="00075B90" w:rsidRPr="00A57EE3" w:rsidRDefault="00075B90" w:rsidP="0010328F">
            <w:pPr>
              <w:ind w:firstLine="0"/>
              <w:rPr>
                <w:lang w:val="es-ES_tradnl"/>
              </w:rPr>
            </w:pPr>
            <w:r w:rsidRPr="00A57EE3">
              <w:rPr>
                <w:lang w:val="es-ES_tradnl"/>
              </w:rPr>
              <w:t>Volcán</w:t>
            </w:r>
          </w:p>
        </w:tc>
        <w:tc>
          <w:tcPr>
            <w:tcW w:w="1302" w:type="dxa"/>
          </w:tcPr>
          <w:p w:rsidR="00075B90" w:rsidRPr="00A57EE3" w:rsidRDefault="002C40E7" w:rsidP="0010328F">
            <w:pPr>
              <w:ind w:firstLine="0"/>
              <w:cnfStyle w:val="100000000000" w:firstRow="1" w:lastRow="0" w:firstColumn="0" w:lastColumn="0" w:oddVBand="0" w:evenVBand="0" w:oddHBand="0" w:evenHBand="0" w:firstRowFirstColumn="0" w:firstRowLastColumn="0" w:lastRowFirstColumn="0" w:lastRowLastColumn="0"/>
              <w:rPr>
                <w:lang w:val="es-ES_tradnl"/>
              </w:rPr>
            </w:pPr>
            <w:r w:rsidRPr="00A57EE3">
              <w:rPr>
                <w:lang w:val="es-ES_tradnl"/>
              </w:rPr>
              <w:t xml:space="preserve">Zona </w:t>
            </w:r>
            <w:r w:rsidR="00075B90" w:rsidRPr="00A57EE3">
              <w:rPr>
                <w:lang w:val="es-ES_tradnl"/>
              </w:rPr>
              <w:t xml:space="preserve"> afectadas</w:t>
            </w:r>
          </w:p>
        </w:tc>
        <w:tc>
          <w:tcPr>
            <w:tcW w:w="4989" w:type="dxa"/>
          </w:tcPr>
          <w:p w:rsidR="00075B90" w:rsidRPr="00A57EE3" w:rsidRDefault="00CB04F4" w:rsidP="0010328F">
            <w:pPr>
              <w:ind w:firstLine="0"/>
              <w:cnfStyle w:val="100000000000" w:firstRow="1" w:lastRow="0" w:firstColumn="0" w:lastColumn="0" w:oddVBand="0" w:evenVBand="0" w:oddHBand="0" w:evenHBand="0" w:firstRowFirstColumn="0" w:firstRowLastColumn="0" w:lastRowFirstColumn="0" w:lastRowLastColumn="0"/>
              <w:rPr>
                <w:lang w:val="es-ES_tradnl"/>
              </w:rPr>
            </w:pPr>
            <w:r>
              <w:rPr>
                <w:lang w:val="es-ES_tradnl"/>
              </w:rPr>
              <w:t>Antecedentes de actividad volcanica</w:t>
            </w:r>
          </w:p>
        </w:tc>
      </w:tr>
      <w:tr w:rsidR="00075B90" w:rsidRPr="00A57EE3" w:rsidTr="003E5F9A">
        <w:tc>
          <w:tcPr>
            <w:cnfStyle w:val="001000000000" w:firstRow="0" w:lastRow="0" w:firstColumn="1" w:lastColumn="0" w:oddVBand="0" w:evenVBand="0" w:oddHBand="0" w:evenHBand="0" w:firstRowFirstColumn="0" w:firstRowLastColumn="0" w:lastRowFirstColumn="0" w:lastRowLastColumn="0"/>
            <w:tcW w:w="3046" w:type="dxa"/>
          </w:tcPr>
          <w:p w:rsidR="00075B90" w:rsidRPr="00A57EE3" w:rsidRDefault="00075B90" w:rsidP="0010328F">
            <w:pPr>
              <w:ind w:firstLine="0"/>
              <w:rPr>
                <w:lang w:val="es-ES_tradnl"/>
              </w:rPr>
            </w:pPr>
            <w:r w:rsidRPr="00A57EE3">
              <w:rPr>
                <w:lang w:val="es-ES_tradnl"/>
              </w:rPr>
              <w:t>Nevado Longaví</w:t>
            </w:r>
          </w:p>
        </w:tc>
        <w:tc>
          <w:tcPr>
            <w:tcW w:w="1302" w:type="dxa"/>
          </w:tcPr>
          <w:p w:rsidR="00075B90" w:rsidRPr="00A57EE3" w:rsidRDefault="002C40E7" w:rsidP="0010328F">
            <w:pPr>
              <w:ind w:firstLine="0"/>
              <w:cnfStyle w:val="000000000000" w:firstRow="0" w:lastRow="0" w:firstColumn="0" w:lastColumn="0" w:oddVBand="0" w:evenVBand="0" w:oddHBand="0" w:evenHBand="0" w:firstRowFirstColumn="0" w:firstRowLastColumn="0" w:lastRowFirstColumn="0" w:lastRowLastColumn="0"/>
              <w:rPr>
                <w:lang w:val="es-ES_tradnl"/>
              </w:rPr>
            </w:pPr>
            <w:r w:rsidRPr="00A57EE3">
              <w:rPr>
                <w:lang w:val="es-ES_tradnl"/>
              </w:rPr>
              <w:t xml:space="preserve">UPH </w:t>
            </w:r>
            <w:r w:rsidR="00075B90" w:rsidRPr="00A57EE3">
              <w:rPr>
                <w:lang w:val="es-ES_tradnl"/>
              </w:rPr>
              <w:t>5 y 8</w:t>
            </w:r>
          </w:p>
        </w:tc>
        <w:tc>
          <w:tcPr>
            <w:tcW w:w="4989" w:type="dxa"/>
          </w:tcPr>
          <w:p w:rsidR="00075B90" w:rsidRPr="00A57EE3" w:rsidRDefault="00075B90" w:rsidP="00075B90">
            <w:pPr>
              <w:ind w:firstLine="0"/>
              <w:cnfStyle w:val="000000000000" w:firstRow="0" w:lastRow="0" w:firstColumn="0" w:lastColumn="0" w:oddVBand="0" w:evenVBand="0" w:oddHBand="0" w:evenHBand="0" w:firstRowFirstColumn="0" w:firstRowLastColumn="0" w:lastRowFirstColumn="0" w:lastRowLastColumn="0"/>
              <w:rPr>
                <w:lang w:val="es-ES_tradnl"/>
              </w:rPr>
            </w:pPr>
            <w:r w:rsidRPr="00A57EE3">
              <w:rPr>
                <w:lang w:val="es-ES_tradnl"/>
              </w:rPr>
              <w:t>El Volcán Nevado de Longaví no tiene registro histórico de actividad eruptiva, pero</w:t>
            </w:r>
          </w:p>
          <w:p w:rsidR="00075B90" w:rsidRPr="00A57EE3" w:rsidRDefault="00075B90" w:rsidP="00075B90">
            <w:pPr>
              <w:ind w:firstLine="0"/>
              <w:cnfStyle w:val="000000000000" w:firstRow="0" w:lastRow="0" w:firstColumn="0" w:lastColumn="0" w:oddVBand="0" w:evenVBand="0" w:oddHBand="0" w:evenHBand="0" w:firstRowFirstColumn="0" w:firstRowLastColumn="0" w:lastRowFirstColumn="0" w:lastRowLastColumn="0"/>
              <w:rPr>
                <w:lang w:val="es-ES_tradnl"/>
              </w:rPr>
            </w:pPr>
            <w:r w:rsidRPr="00A57EE3">
              <w:rPr>
                <w:lang w:val="es-ES_tradnl"/>
              </w:rPr>
              <w:t>presenta un importante registro de erupciones holocena</w:t>
            </w:r>
          </w:p>
        </w:tc>
      </w:tr>
      <w:tr w:rsidR="00075B90" w:rsidRPr="00A57EE3" w:rsidTr="003E5F9A">
        <w:tc>
          <w:tcPr>
            <w:cnfStyle w:val="001000000000" w:firstRow="0" w:lastRow="0" w:firstColumn="1" w:lastColumn="0" w:oddVBand="0" w:evenVBand="0" w:oddHBand="0" w:evenHBand="0" w:firstRowFirstColumn="0" w:firstRowLastColumn="0" w:lastRowFirstColumn="0" w:lastRowLastColumn="0"/>
            <w:tcW w:w="3046" w:type="dxa"/>
          </w:tcPr>
          <w:p w:rsidR="00075B90" w:rsidRPr="00A57EE3" w:rsidRDefault="00491D44" w:rsidP="0010328F">
            <w:pPr>
              <w:ind w:firstLine="0"/>
              <w:rPr>
                <w:lang w:val="es-ES_tradnl"/>
              </w:rPr>
            </w:pPr>
            <w:r w:rsidRPr="00A57EE3">
              <w:rPr>
                <w:lang w:val="es-ES_tradnl"/>
              </w:rPr>
              <w:t>Planchón- Petaroa</w:t>
            </w:r>
          </w:p>
        </w:tc>
        <w:tc>
          <w:tcPr>
            <w:tcW w:w="1302" w:type="dxa"/>
          </w:tcPr>
          <w:p w:rsidR="00075B90" w:rsidRPr="00A57EE3" w:rsidRDefault="00491D44" w:rsidP="0010328F">
            <w:pPr>
              <w:ind w:firstLine="0"/>
              <w:cnfStyle w:val="000000000000" w:firstRow="0" w:lastRow="0" w:firstColumn="0" w:lastColumn="0" w:oddVBand="0" w:evenVBand="0" w:oddHBand="0" w:evenHBand="0" w:firstRowFirstColumn="0" w:firstRowLastColumn="0" w:lastRowFirstColumn="0" w:lastRowLastColumn="0"/>
              <w:rPr>
                <w:lang w:val="es-ES_tradnl"/>
              </w:rPr>
            </w:pPr>
            <w:r w:rsidRPr="00AB5695">
              <w:rPr>
                <w:lang w:val="pt-BR"/>
              </w:rPr>
              <w:t xml:space="preserve">UPH 2: Rio Claro, Lagunas de Teno. </w:t>
            </w:r>
            <w:r w:rsidR="00A57EE3">
              <w:rPr>
                <w:lang w:val="es-ES_tradnl"/>
              </w:rPr>
              <w:t>Rio Colorado</w:t>
            </w:r>
          </w:p>
        </w:tc>
        <w:tc>
          <w:tcPr>
            <w:tcW w:w="4989" w:type="dxa"/>
          </w:tcPr>
          <w:p w:rsidR="00075B90" w:rsidRPr="00A57EE3" w:rsidRDefault="00491D44" w:rsidP="00075B90">
            <w:pPr>
              <w:ind w:firstLine="0"/>
              <w:cnfStyle w:val="000000000000" w:firstRow="0" w:lastRow="0" w:firstColumn="0" w:lastColumn="0" w:oddVBand="0" w:evenVBand="0" w:oddHBand="0" w:evenHBand="0" w:firstRowFirstColumn="0" w:firstRowLastColumn="0" w:lastRowFirstColumn="0" w:lastRowLastColumn="0"/>
              <w:rPr>
                <w:lang w:val="es-ES_tradnl"/>
              </w:rPr>
            </w:pPr>
            <w:r w:rsidRPr="00A57EE3">
              <w:rPr>
                <w:lang w:val="es-ES_tradnl"/>
              </w:rPr>
              <w:t xml:space="preserve">Complejo </w:t>
            </w:r>
            <w:r w:rsidR="00A57EE3" w:rsidRPr="00A57EE3">
              <w:rPr>
                <w:lang w:val="es-ES_tradnl"/>
              </w:rPr>
              <w:t>volcánico</w:t>
            </w:r>
            <w:r w:rsidRPr="00A57EE3">
              <w:rPr>
                <w:lang w:val="es-ES_tradnl"/>
              </w:rPr>
              <w:t xml:space="preserve"> activo </w:t>
            </w:r>
            <w:r w:rsidR="00A57EE3">
              <w:rPr>
                <w:lang w:val="es-ES_tradnl"/>
              </w:rPr>
              <w:t>con historial reciente de alerta amarillas en diferentes días del año 2016.</w:t>
            </w:r>
          </w:p>
        </w:tc>
      </w:tr>
      <w:tr w:rsidR="00075B90" w:rsidRPr="00A57EE3" w:rsidTr="003E5F9A">
        <w:tc>
          <w:tcPr>
            <w:cnfStyle w:val="001000000000" w:firstRow="0" w:lastRow="0" w:firstColumn="1" w:lastColumn="0" w:oddVBand="0" w:evenVBand="0" w:oddHBand="0" w:evenHBand="0" w:firstRowFirstColumn="0" w:firstRowLastColumn="0" w:lastRowFirstColumn="0" w:lastRowLastColumn="0"/>
            <w:tcW w:w="3046" w:type="dxa"/>
          </w:tcPr>
          <w:p w:rsidR="00075B90" w:rsidRPr="00A57EE3" w:rsidRDefault="00AB5695" w:rsidP="0010328F">
            <w:pPr>
              <w:ind w:firstLine="0"/>
              <w:rPr>
                <w:lang w:val="es-ES_tradnl"/>
              </w:rPr>
            </w:pPr>
            <w:r>
              <w:rPr>
                <w:lang w:val="es-ES_tradnl"/>
              </w:rPr>
              <w:t>Complejo volcánico Laguna del Maule</w:t>
            </w:r>
          </w:p>
        </w:tc>
        <w:tc>
          <w:tcPr>
            <w:tcW w:w="1302" w:type="dxa"/>
          </w:tcPr>
          <w:p w:rsidR="00075B90" w:rsidRPr="00A57EE3" w:rsidRDefault="00514AD7" w:rsidP="00514AD7">
            <w:pPr>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UPH Sistema La Laguna del Maule y Río Maule.</w:t>
            </w:r>
          </w:p>
        </w:tc>
        <w:tc>
          <w:tcPr>
            <w:tcW w:w="4989" w:type="dxa"/>
          </w:tcPr>
          <w:p w:rsidR="00075B90" w:rsidRPr="00A57EE3" w:rsidRDefault="00AB5695" w:rsidP="00514AD7">
            <w:pPr>
              <w:ind w:firstLine="0"/>
              <w:cnfStyle w:val="000000000000" w:firstRow="0" w:lastRow="0" w:firstColumn="0" w:lastColumn="0" w:oddVBand="0" w:evenVBand="0" w:oddHBand="0" w:evenHBand="0" w:firstRowFirstColumn="0" w:firstRowLastColumn="0" w:lastRowFirstColumn="0" w:lastRowLastColumn="0"/>
              <w:rPr>
                <w:lang w:val="es-ES_tradnl"/>
              </w:rPr>
            </w:pPr>
            <w:r>
              <w:rPr>
                <w:lang w:val="es-ES_tradnl"/>
              </w:rPr>
              <w:t xml:space="preserve">El complejo volcánico no ha tenido erupciones en los últimos años. Las Zona de peligro volcánico afecta a una población total de 25 hab. </w:t>
            </w:r>
          </w:p>
        </w:tc>
      </w:tr>
      <w:tr w:rsidR="00514AD7" w:rsidRPr="00514AD7" w:rsidTr="003E5F9A">
        <w:tc>
          <w:tcPr>
            <w:cnfStyle w:val="001000000000" w:firstRow="0" w:lastRow="0" w:firstColumn="1" w:lastColumn="0" w:oddVBand="0" w:evenVBand="0" w:oddHBand="0" w:evenHBand="0" w:firstRowFirstColumn="0" w:firstRowLastColumn="0" w:lastRowFirstColumn="0" w:lastRowLastColumn="0"/>
            <w:tcW w:w="3046" w:type="dxa"/>
          </w:tcPr>
          <w:p w:rsidR="00514AD7" w:rsidRDefault="00514AD7" w:rsidP="0010328F">
            <w:pPr>
              <w:ind w:firstLine="0"/>
            </w:pPr>
            <w:r>
              <w:t>Descabezado Grande-</w:t>
            </w:r>
            <w:r>
              <w:lastRenderedPageBreak/>
              <w:t>Chico</w:t>
            </w:r>
            <w:r w:rsidR="003E5F9A">
              <w:t xml:space="preserve"> (27) y Cerro Azul-Quizapu (10) </w:t>
            </w:r>
          </w:p>
        </w:tc>
        <w:tc>
          <w:tcPr>
            <w:tcW w:w="1302" w:type="dxa"/>
          </w:tcPr>
          <w:p w:rsidR="00514AD7" w:rsidRPr="003E5F9A" w:rsidRDefault="003E5F9A" w:rsidP="003E5F9A">
            <w:pPr>
              <w:ind w:firstLine="0"/>
              <w:cnfStyle w:val="000000000000" w:firstRow="0" w:lastRow="0" w:firstColumn="0" w:lastColumn="0" w:oddVBand="0" w:evenVBand="0" w:oddHBand="0" w:evenHBand="0" w:firstRowFirstColumn="0" w:firstRowLastColumn="0" w:lastRowFirstColumn="0" w:lastRowLastColumn="0"/>
            </w:pPr>
            <w:r w:rsidRPr="003E5F9A">
              <w:rPr>
                <w:lang w:val="es-ES_tradnl"/>
              </w:rPr>
              <w:lastRenderedPageBreak/>
              <w:t xml:space="preserve">UPH 5 y2 , </w:t>
            </w:r>
            <w:r w:rsidRPr="003E5F9A">
              <w:rPr>
                <w:lang w:val="es-ES_tradnl"/>
              </w:rPr>
              <w:lastRenderedPageBreak/>
              <w:t xml:space="preserve">Laguna invernada, Rio Cipres </w:t>
            </w:r>
            <w:r>
              <w:rPr>
                <w:lang w:val="es-ES_tradnl"/>
              </w:rPr>
              <w:t xml:space="preserve">,Rio Blanquillo, </w:t>
            </w:r>
            <w:r w:rsidRPr="003E5F9A">
              <w:rPr>
                <w:lang w:val="es-ES_tradnl"/>
              </w:rPr>
              <w:t>Río Maule</w:t>
            </w:r>
          </w:p>
        </w:tc>
        <w:tc>
          <w:tcPr>
            <w:tcW w:w="4989" w:type="dxa"/>
          </w:tcPr>
          <w:p w:rsidR="00514AD7" w:rsidRPr="00514AD7" w:rsidRDefault="003E5F9A" w:rsidP="00514AD7">
            <w:pPr>
              <w:ind w:firstLine="0"/>
              <w:cnfStyle w:val="000000000000" w:firstRow="0" w:lastRow="0" w:firstColumn="0" w:lastColumn="0" w:oddVBand="0" w:evenVBand="0" w:oddHBand="0" w:evenHBand="0" w:firstRowFirstColumn="0" w:firstRowLastColumn="0" w:lastRowFirstColumn="0" w:lastRowLastColumn="0"/>
              <w:rPr>
                <w:lang w:val="es-ES_tradnl"/>
              </w:rPr>
            </w:pPr>
            <w:r w:rsidRPr="00514AD7">
              <w:rPr>
                <w:lang w:val="es-ES_tradnl"/>
              </w:rPr>
              <w:lastRenderedPageBreak/>
              <w:t xml:space="preserve">Las erupciones volcánicas históricas del </w:t>
            </w:r>
            <w:r w:rsidRPr="00514AD7">
              <w:rPr>
                <w:lang w:val="es-ES_tradnl"/>
              </w:rPr>
              <w:lastRenderedPageBreak/>
              <w:t>complejo volcánico fechas en</w:t>
            </w:r>
            <w:r>
              <w:rPr>
                <w:lang w:val="es-ES_tradnl"/>
              </w:rPr>
              <w:t xml:space="preserve"> 1846-1847,1906-1907,1916-1932,1932,1967. Las zonas de habitantes dentro de zona de peligro son 65 hab. en zona de bajo peligro. La actividad de mayor importancia y con mayor erupción fue en el años 1932-1933.</w:t>
            </w:r>
          </w:p>
        </w:tc>
      </w:tr>
    </w:tbl>
    <w:p w:rsidR="00D256FB" w:rsidRDefault="006479CF" w:rsidP="0010328F">
      <w:pPr>
        <w:rPr>
          <w:lang w:val="es-ES_tradnl"/>
        </w:rPr>
      </w:pPr>
      <w:r>
        <w:rPr>
          <w:lang w:val="es-ES_tradnl"/>
        </w:rPr>
        <w:lastRenderedPageBreak/>
        <w:t xml:space="preserve">Deslizamientos y </w:t>
      </w:r>
      <w:r w:rsidR="0059526B">
        <w:rPr>
          <w:lang w:val="es-ES_tradnl"/>
        </w:rPr>
        <w:t>Aluviones</w:t>
      </w:r>
    </w:p>
    <w:p w:rsidR="0059526B" w:rsidRDefault="006479CF" w:rsidP="0010328F">
      <w:pPr>
        <w:rPr>
          <w:lang w:val="es-ES_tradnl"/>
        </w:rPr>
      </w:pPr>
      <w:r>
        <w:t>Tipo de remoción de masa causado por la inestabilidad de un talud (corte artificial en la superficie) o ladera (natural). Se produce, en términos generales, cuando una masa de terreno se convierte en una zona inestable y por ello se desliza. El deslizamiento puede distinguirse según el tipo de material involucrado. Por ejemplo: desprendimiento de roca, deslizamiento de suelo, de detritos (fragmentos de roca), o de nieve (alud). En el caso del suelo, el deslizamiento puede ser rotacional (hay un giro en la superficie) o traslacional (desplazamiento en línea recta hacia un punto más bajo).</w:t>
      </w:r>
    </w:p>
    <w:p w:rsidR="0059526B" w:rsidRDefault="0033377D" w:rsidP="0033377D">
      <w:pPr>
        <w:rPr>
          <w:lang w:val="es-ES_tradnl"/>
        </w:rPr>
      </w:pPr>
      <w:r w:rsidRPr="0033377D">
        <w:rPr>
          <w:lang w:val="es-ES_tradnl"/>
        </w:rPr>
        <w:t>El término inglés "mudflow" (flujo de barro</w:t>
      </w:r>
      <w:r>
        <w:rPr>
          <w:lang w:val="es-ES_tradnl"/>
        </w:rPr>
        <w:t xml:space="preserve">) es utilizado para designar u </w:t>
      </w:r>
      <w:r w:rsidRPr="0033377D">
        <w:rPr>
          <w:lang w:val="es-ES_tradnl"/>
        </w:rPr>
        <w:t>movimiento de material terroso fino, con alto grado de fluidez debido a su elevado</w:t>
      </w:r>
      <w:r>
        <w:rPr>
          <w:lang w:val="es-ES_tradnl"/>
        </w:rPr>
        <w:t xml:space="preserve"> </w:t>
      </w:r>
      <w:r w:rsidRPr="0033377D">
        <w:rPr>
          <w:lang w:val="es-ES_tradnl"/>
        </w:rPr>
        <w:t>contenido de agua, normalmente asociado a precipitaciones intensas</w:t>
      </w:r>
      <w:r>
        <w:rPr>
          <w:lang w:val="es-ES_tradnl"/>
        </w:rPr>
        <w:t xml:space="preserve">. </w:t>
      </w:r>
      <w:r w:rsidR="00ED19A8">
        <w:rPr>
          <w:lang w:val="es-ES_tradnl"/>
        </w:rPr>
        <w:t>La ONEMI informa que los Aluviones son grandes flujos de agua que bajan por una quebrada o cauce de agua, que contienen rocas, tierra, hojas y otros elementos. Las corrientes de agua provocadas por lluvias intensas arrastran los detritos depositados en el suelo hacia los cauces. Estos acumulan y aumentan este flujo que se convierte en una corriente de barro, rocas piedras, árboles y otros elementos.</w:t>
      </w:r>
    </w:p>
    <w:p w:rsidR="0059526B" w:rsidRDefault="0033377D" w:rsidP="005D026B">
      <w:pPr>
        <w:rPr>
          <w:lang w:val="es-ES_tradnl"/>
        </w:rPr>
      </w:pPr>
      <w:r>
        <w:rPr>
          <w:lang w:val="es-ES_tradnl"/>
        </w:rPr>
        <w:t>Los aluviones son propios de zonas de alta montaña donde se encuentran pendientes altas y material suelto. En la Región del Maule se ha registrado un aluvión en la comuna de Molina y en 2008 en Paso</w:t>
      </w:r>
      <w:r w:rsidR="005D026B">
        <w:rPr>
          <w:lang w:val="es-ES_tradnl"/>
        </w:rPr>
        <w:t xml:space="preserve"> Nevado comuna de San Clemente.</w:t>
      </w:r>
    </w:p>
    <w:p w:rsidR="0059526B" w:rsidRDefault="005D4F1E" w:rsidP="0010328F">
      <w:pPr>
        <w:rPr>
          <w:lang w:val="es-ES_tradnl"/>
        </w:rPr>
      </w:pPr>
      <w:r>
        <w:rPr>
          <w:lang w:val="es-ES_tradnl"/>
        </w:rPr>
        <w:t xml:space="preserve">ONEMI presenta información a la población de cómo prevenir y actuar en caso de Aluviones. </w:t>
      </w:r>
      <w:r w:rsidRPr="005D4F1E">
        <w:rPr>
          <w:lang w:val="es-ES_tradnl"/>
        </w:rPr>
        <w:t>El Servicio Nacional de Geología y Minería</w:t>
      </w:r>
      <w:r>
        <w:rPr>
          <w:lang w:val="es-ES_tradnl"/>
        </w:rPr>
        <w:t xml:space="preserve"> (SERGIOMIN) </w:t>
      </w:r>
      <w:r w:rsidR="00152B00">
        <w:rPr>
          <w:lang w:val="es-ES_tradnl"/>
        </w:rPr>
        <w:t>ofrece mapas referidas a eventos geológicos puntuales de la Región, Siendo:</w:t>
      </w:r>
    </w:p>
    <w:p w:rsidR="00152B00" w:rsidRDefault="00152B00" w:rsidP="00152B00">
      <w:pPr>
        <w:pStyle w:val="Prrafodelista"/>
        <w:numPr>
          <w:ilvl w:val="0"/>
          <w:numId w:val="41"/>
        </w:numPr>
        <w:rPr>
          <w:lang w:val="es-ES_tradnl"/>
        </w:rPr>
      </w:pPr>
      <w:r>
        <w:rPr>
          <w:lang w:val="es-ES_tradnl"/>
        </w:rPr>
        <w:t>Peligro geológico de remociones en masa: Duao-Iloca</w:t>
      </w:r>
    </w:p>
    <w:p w:rsidR="00152B00" w:rsidRDefault="00152B00" w:rsidP="00152B00">
      <w:pPr>
        <w:pStyle w:val="Prrafodelista"/>
        <w:numPr>
          <w:ilvl w:val="0"/>
          <w:numId w:val="41"/>
        </w:numPr>
        <w:rPr>
          <w:lang w:val="es-ES_tradnl"/>
        </w:rPr>
      </w:pPr>
      <w:r>
        <w:rPr>
          <w:lang w:val="es-ES_tradnl"/>
        </w:rPr>
        <w:t>Peligro geológico de remociones en masa: Curicó</w:t>
      </w:r>
    </w:p>
    <w:p w:rsidR="00152B00" w:rsidRPr="00152B00" w:rsidRDefault="00152B00" w:rsidP="00152B00">
      <w:pPr>
        <w:pStyle w:val="Prrafodelista"/>
        <w:numPr>
          <w:ilvl w:val="0"/>
          <w:numId w:val="41"/>
        </w:numPr>
        <w:rPr>
          <w:lang w:val="es-ES_tradnl"/>
        </w:rPr>
      </w:pPr>
      <w:r w:rsidRPr="00152B00">
        <w:rPr>
          <w:lang w:val="es-ES_tradnl"/>
        </w:rPr>
        <w:t xml:space="preserve">Peligro geológico de remociones en masa: </w:t>
      </w:r>
      <w:r w:rsidR="005510FF">
        <w:rPr>
          <w:lang w:val="es-ES_tradnl"/>
        </w:rPr>
        <w:t>Constitución</w:t>
      </w:r>
    </w:p>
    <w:p w:rsidR="00152B00" w:rsidRPr="00152B00" w:rsidRDefault="00152B00" w:rsidP="00152B00">
      <w:pPr>
        <w:pStyle w:val="Prrafodelista"/>
        <w:ind w:left="1429" w:firstLine="0"/>
        <w:rPr>
          <w:lang w:val="es-ES_tradnl"/>
        </w:rPr>
      </w:pPr>
    </w:p>
    <w:p w:rsidR="0059526B" w:rsidRPr="005D026B" w:rsidRDefault="005510FF" w:rsidP="0010328F">
      <w:pPr>
        <w:rPr>
          <w:u w:val="single"/>
          <w:lang w:val="es-ES_tradnl"/>
        </w:rPr>
      </w:pPr>
      <w:r w:rsidRPr="005D026B">
        <w:rPr>
          <w:u w:val="single"/>
          <w:lang w:val="es-ES_tradnl"/>
        </w:rPr>
        <w:t>Incendios forestales</w:t>
      </w:r>
    </w:p>
    <w:p w:rsidR="0059526B" w:rsidRDefault="0059526B" w:rsidP="005D026B">
      <w:pPr>
        <w:ind w:firstLine="0"/>
        <w:rPr>
          <w:lang w:val="es-ES_tradnl"/>
        </w:rPr>
      </w:pPr>
    </w:p>
    <w:p w:rsidR="0059526B" w:rsidRDefault="00955C25" w:rsidP="0010328F">
      <w:pPr>
        <w:rPr>
          <w:lang w:val="es-ES_tradnl"/>
        </w:rPr>
      </w:pPr>
      <w:r>
        <w:rPr>
          <w:lang w:val="es-ES_tradnl"/>
        </w:rPr>
        <w:t xml:space="preserve">La </w:t>
      </w:r>
      <w:r w:rsidR="006C3DFB">
        <w:rPr>
          <w:lang w:val="es-ES_tradnl"/>
        </w:rPr>
        <w:t>Región</w:t>
      </w:r>
      <w:r>
        <w:rPr>
          <w:lang w:val="es-ES_tradnl"/>
        </w:rPr>
        <w:t xml:space="preserve"> año a año </w:t>
      </w:r>
      <w:r w:rsidR="006C3DFB">
        <w:rPr>
          <w:lang w:val="es-ES_tradnl"/>
        </w:rPr>
        <w:t>está</w:t>
      </w:r>
      <w:r>
        <w:rPr>
          <w:lang w:val="es-ES_tradnl"/>
        </w:rPr>
        <w:t xml:space="preserve"> afectada por el riesgo de incendios forestales. El incendio forestal es un fuego que, siendo su origen natural o por acción directa del ser humano, se </w:t>
      </w:r>
      <w:r w:rsidR="006C3DFB">
        <w:rPr>
          <w:lang w:val="es-ES_tradnl"/>
        </w:rPr>
        <w:t>propaga</w:t>
      </w:r>
      <w:r>
        <w:rPr>
          <w:lang w:val="es-ES_tradnl"/>
        </w:rPr>
        <w:t xml:space="preserve"> sin control en terrenos rurales a través de vegetación leñosa, arbustiva o </w:t>
      </w:r>
      <w:r w:rsidR="006C3DFB">
        <w:rPr>
          <w:lang w:val="es-ES_tradnl"/>
        </w:rPr>
        <w:t>herbácea</w:t>
      </w:r>
      <w:r>
        <w:rPr>
          <w:lang w:val="es-ES_tradnl"/>
        </w:rPr>
        <w:t xml:space="preserve">. En su mayoría </w:t>
      </w:r>
      <w:r w:rsidR="006C3DFB">
        <w:rPr>
          <w:lang w:val="es-ES_tradnl"/>
        </w:rPr>
        <w:t>Chile afronta incendios provocados</w:t>
      </w:r>
      <w:r>
        <w:rPr>
          <w:lang w:val="es-ES_tradnl"/>
        </w:rPr>
        <w:t xml:space="preserve"> por el ser humano debido a negligencias o incluso provocados. </w:t>
      </w:r>
    </w:p>
    <w:p w:rsidR="0059526B" w:rsidRDefault="006C3DFB" w:rsidP="0010328F">
      <w:pPr>
        <w:rPr>
          <w:lang w:val="es-ES_tradnl"/>
        </w:rPr>
      </w:pPr>
      <w:r>
        <w:rPr>
          <w:lang w:val="es-ES_tradnl"/>
        </w:rPr>
        <w:t>CONAF es la entidad</w:t>
      </w:r>
      <w:r w:rsidR="00967D6C">
        <w:rPr>
          <w:lang w:val="es-ES_tradnl"/>
        </w:rPr>
        <w:t xml:space="preserve"> encargada de la prevención y mitigación de los eventos de incendios forestales en Chile. En los últimos 10 años, las últimas estadísticas de CONAF se han registrado un total de 49 incendios con más de 200 hás afectadas, </w:t>
      </w:r>
      <w:r w:rsidR="009E5F07">
        <w:rPr>
          <w:lang w:val="es-ES_tradnl"/>
        </w:rPr>
        <w:t xml:space="preserve">de los cuales 6 </w:t>
      </w:r>
      <w:r w:rsidR="009E5F07">
        <w:rPr>
          <w:lang w:val="es-ES_tradnl"/>
        </w:rPr>
        <w:lastRenderedPageBreak/>
        <w:t xml:space="preserve">fueron en la Región del Maule. Por lo tanto la Región es la tercera región con mayores incendios de importancia del país. </w:t>
      </w:r>
    </w:p>
    <w:p w:rsidR="0059526B" w:rsidRDefault="009E5F07" w:rsidP="0010328F">
      <w:pPr>
        <w:rPr>
          <w:lang w:val="es-ES_tradnl"/>
        </w:rPr>
      </w:pPr>
      <w:r>
        <w:rPr>
          <w:lang w:val="es-ES_tradnl"/>
        </w:rPr>
        <w:t>Según el histórico de incendios forestales de CONAF, en la región se han registrado 16.296 incendios desde</w:t>
      </w:r>
      <w:r w:rsidR="002377ED">
        <w:rPr>
          <w:lang w:val="es-ES_tradnl"/>
        </w:rPr>
        <w:t xml:space="preserve">1976 hasta la fecha, con un promedio anual de 407 ocurrencias. Se observa un aumento considerable de ocurrencias en los últimos 10 años, aumentando un 19% el promedio anual según se observa en </w:t>
      </w:r>
      <w:r w:rsidR="005D026B">
        <w:rPr>
          <w:lang w:val="es-ES_tradnl"/>
        </w:rPr>
        <w:t>el siguiente grafico.</w:t>
      </w:r>
    </w:p>
    <w:p w:rsidR="005D026B" w:rsidRDefault="005D026B" w:rsidP="0010328F">
      <w:pPr>
        <w:rPr>
          <w:lang w:val="es-ES_tradnl"/>
        </w:rPr>
      </w:pPr>
      <w:r>
        <w:rPr>
          <w:lang w:val="es-ES_tradnl"/>
        </w:rPr>
        <w:t xml:space="preserve">Ocurrencia Forestal VII Región </w:t>
      </w:r>
    </w:p>
    <w:p w:rsidR="002377ED" w:rsidRDefault="002377ED" w:rsidP="0010328F">
      <w:pPr>
        <w:rPr>
          <w:lang w:val="es-ES_tradnl"/>
        </w:rPr>
      </w:pPr>
      <w:r>
        <w:rPr>
          <w:noProof/>
          <w:lang w:val="es-ES_tradnl" w:eastAsia="es-ES_tradnl"/>
        </w:rPr>
        <w:drawing>
          <wp:inline distT="0" distB="0" distL="0" distR="0" wp14:anchorId="41F01CE8" wp14:editId="3A52131A">
            <wp:extent cx="5612130" cy="2646680"/>
            <wp:effectExtent l="0" t="0" r="26670" b="2032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F376E2" w:rsidRDefault="00F376E2" w:rsidP="0010328F">
      <w:pPr>
        <w:rPr>
          <w:lang w:val="es-ES_tradnl"/>
        </w:rPr>
      </w:pPr>
    </w:p>
    <w:p w:rsidR="00F376E2" w:rsidRDefault="00F376E2" w:rsidP="0010328F">
      <w:pPr>
        <w:rPr>
          <w:lang w:val="es-ES_tradnl"/>
        </w:rPr>
      </w:pPr>
    </w:p>
    <w:p w:rsidR="00F376E2" w:rsidRDefault="005D026B" w:rsidP="0010328F">
      <w:pPr>
        <w:rPr>
          <w:lang w:val="es-ES_tradnl"/>
        </w:rPr>
      </w:pPr>
      <w:r>
        <w:rPr>
          <w:lang w:val="es-ES_tradnl"/>
        </w:rPr>
        <w:t>Superficie Afectada por incendios forestales, VII Región</w:t>
      </w:r>
    </w:p>
    <w:p w:rsidR="00F376E2" w:rsidRDefault="00F376E2" w:rsidP="0010328F">
      <w:pPr>
        <w:rPr>
          <w:lang w:val="es-ES_tradnl"/>
        </w:rPr>
      </w:pPr>
      <w:r>
        <w:rPr>
          <w:noProof/>
          <w:lang w:val="es-ES_tradnl" w:eastAsia="es-ES_tradnl"/>
        </w:rPr>
        <w:lastRenderedPageBreak/>
        <w:drawing>
          <wp:inline distT="0" distB="0" distL="0" distR="0" wp14:anchorId="43105348" wp14:editId="5153BB6D">
            <wp:extent cx="5612130" cy="3011805"/>
            <wp:effectExtent l="0" t="0" r="26670" b="1714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A16853" w:rsidRPr="00A16853" w:rsidRDefault="00A16853" w:rsidP="0010328F">
      <w:pPr>
        <w:rPr>
          <w:u w:val="single"/>
          <w:lang w:val="es-ES_tradnl"/>
        </w:rPr>
      </w:pPr>
      <w:r w:rsidRPr="00A16853">
        <w:rPr>
          <w:u w:val="single"/>
          <w:lang w:val="es-ES_tradnl"/>
        </w:rPr>
        <w:t>Derrames Químicos</w:t>
      </w:r>
    </w:p>
    <w:p w:rsidR="00A16853" w:rsidRDefault="00A16853" w:rsidP="0010328F">
      <w:pPr>
        <w:rPr>
          <w:lang w:val="es-ES_tradnl"/>
        </w:rPr>
      </w:pPr>
      <w:r>
        <w:rPr>
          <w:lang w:val="es-ES_tradnl"/>
        </w:rPr>
        <w:t xml:space="preserve">La región es cruzada por la Ruta 5 estando dentro de la ruta de transporte de mercancías peligrosas, por lo tanto la región se encuentra vulnerable a derrames por sustancias químicas, según la ONEMI. </w:t>
      </w:r>
    </w:p>
    <w:p w:rsidR="00A16853" w:rsidRDefault="00A16853" w:rsidP="0010328F">
      <w:pPr>
        <w:rPr>
          <w:lang w:val="es-ES_tradnl"/>
        </w:rPr>
      </w:pPr>
      <w:r>
        <w:rPr>
          <w:lang w:val="es-ES_tradnl"/>
        </w:rPr>
        <w:t>No se encuentran antecedentes relacionados dentro de la Región, pero se pueden citar casos en otros regiones como en caso del</w:t>
      </w:r>
      <w:r w:rsidRPr="00A16853">
        <w:rPr>
          <w:lang w:val="es-ES_tradnl"/>
        </w:rPr>
        <w:t xml:space="preserve"> derrame de concentrado de cobre se produjo nuevamente en el sector del río Blanco, en la zona cordillerana de Los Andes, en el camino industrial de Codelco División Andina</w:t>
      </w:r>
      <w:r>
        <w:rPr>
          <w:rStyle w:val="Refdenotaalpie"/>
          <w:lang w:val="es-ES_tradnl"/>
        </w:rPr>
        <w:footnoteReference w:id="1"/>
      </w:r>
      <w:r>
        <w:rPr>
          <w:lang w:val="es-ES_tradnl"/>
        </w:rPr>
        <w:t>,quedando suspendida el suministro de agua potable a 80 mil personas de forma temporal.</w:t>
      </w:r>
    </w:p>
    <w:p w:rsidR="00A16853" w:rsidRDefault="00A16853" w:rsidP="0010328F">
      <w:pPr>
        <w:rPr>
          <w:lang w:val="es-ES_tradnl"/>
        </w:rPr>
      </w:pPr>
    </w:p>
    <w:p w:rsidR="00A16853" w:rsidRPr="00514AD7" w:rsidRDefault="00A16853" w:rsidP="0010328F">
      <w:pPr>
        <w:rPr>
          <w:lang w:val="es-ES_tradnl"/>
        </w:rPr>
      </w:pPr>
    </w:p>
    <w:sectPr w:rsidR="00A16853" w:rsidRPr="00514AD7" w:rsidSect="00676A05">
      <w:footerReference w:type="default" r:id="rId16"/>
      <w:pgSz w:w="12240" w:h="15840" w:code="1"/>
      <w:pgMar w:top="1843" w:right="1418" w:bottom="1701" w:left="1701" w:header="709" w:footer="709" w:gutter="0"/>
      <w:pgNumType w:chapStyle="1" w:chapSep="period"/>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5341" w:rsidRDefault="00D35341" w:rsidP="00D22512">
      <w:r>
        <w:separator/>
      </w:r>
    </w:p>
    <w:p w:rsidR="00D35341" w:rsidRDefault="00D35341"/>
  </w:endnote>
  <w:endnote w:type="continuationSeparator" w:id="0">
    <w:p w:rsidR="00D35341" w:rsidRDefault="00D35341" w:rsidP="00D22512">
      <w:r>
        <w:continuationSeparator/>
      </w:r>
    </w:p>
    <w:p w:rsidR="00D35341" w:rsidRDefault="00D3534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Univers">
    <w:altName w:val="Arial"/>
    <w:charset w:val="00"/>
    <w:family w:val="swiss"/>
    <w:pitch w:val="variable"/>
    <w:sig w:usb0="00000007" w:usb1="00000000" w:usb2="00000000" w:usb3="00000000" w:csb0="00000013"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icrosoft Sans Serif">
    <w:panose1 w:val="020B0604020202020204"/>
    <w:charset w:val="00"/>
    <w:family w:val="swiss"/>
    <w:pitch w:val="variable"/>
    <w:sig w:usb0="E1002AFF" w:usb1="C0000002" w:usb2="00000008" w:usb3="00000000" w:csb0="000101FF" w:csb1="00000000"/>
  </w:font>
  <w:font w:name="Tahoma">
    <w:panose1 w:val="020B0604030504040204"/>
    <w:charset w:val="00"/>
    <w:family w:val="swiss"/>
    <w:pitch w:val="variable"/>
    <w:sig w:usb0="E1002EFF" w:usb1="C000605B" w:usb2="00000029" w:usb3="00000000" w:csb0="000101FF" w:csb1="00000000"/>
  </w:font>
  <w:font w:name="HiddenHorzOCR">
    <w:altName w:val="Arial Unicode MS"/>
    <w:panose1 w:val="00000000000000000000"/>
    <w:charset w:val="80"/>
    <w:family w:val="auto"/>
    <w:notTrueType/>
    <w:pitch w:val="default"/>
    <w:sig w:usb0="00000001" w:usb1="08070000" w:usb2="00000010" w:usb3="00000000" w:csb0="00020000" w:csb1="00000000"/>
  </w:font>
  <w:font w:name="gobCL">
    <w:altName w:val="Arial"/>
    <w:panose1 w:val="00000000000000000000"/>
    <w:charset w:val="00"/>
    <w:family w:val="modern"/>
    <w:notTrueType/>
    <w:pitch w:val="variable"/>
    <w:sig w:usb0="8000002F" w:usb1="4000005B" w:usb2="00000000" w:usb3="00000000" w:csb0="00000111" w:csb1="00000000"/>
  </w:font>
  <w:font w:name="Cambria">
    <w:panose1 w:val="02040503050406030204"/>
    <w:charset w:val="00"/>
    <w:family w:val="roman"/>
    <w:pitch w:val="variable"/>
    <w:sig w:usb0="E00002FF" w:usb1="400004FF"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FrutigerLTStd-LightCn">
    <w:altName w:val="Times New Roman"/>
    <w:charset w:val="00"/>
    <w:family w:val="auto"/>
    <w:pitch w:val="default"/>
  </w:font>
  <w:font w:name="CG Times">
    <w:altName w:val="Times New Roman"/>
    <w:panose1 w:val="00000000000000000000"/>
    <w:charset w:val="00"/>
    <w:family w:val="roman"/>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Look w:val="00A0" w:firstRow="1" w:lastRow="0" w:firstColumn="1" w:lastColumn="0" w:noHBand="0" w:noVBand="0"/>
    </w:tblPr>
    <w:tblGrid>
      <w:gridCol w:w="7161"/>
      <w:gridCol w:w="2176"/>
    </w:tblGrid>
    <w:tr w:rsidR="00CF49D8" w:rsidRPr="00C60BCB" w:rsidTr="00F21776">
      <w:trPr>
        <w:trHeight w:val="274"/>
      </w:trPr>
      <w:tc>
        <w:tcPr>
          <w:tcW w:w="3835" w:type="pct"/>
          <w:vMerge w:val="restart"/>
        </w:tcPr>
        <w:p w:rsidR="00CF49D8" w:rsidRPr="00B31517" w:rsidRDefault="00CF49D8" w:rsidP="00A55194">
          <w:pPr>
            <w:pStyle w:val="EncabezadoPie"/>
            <w:spacing w:before="240"/>
            <w:ind w:firstLine="0"/>
          </w:pPr>
          <w:r w:rsidRPr="00B31517">
            <w:t>PLAN MAESTRO DE RECURSOS HÍDRICOS REGIÓN DEL MAULE</w:t>
          </w:r>
          <w:r>
            <w:t xml:space="preserve">   </w:t>
          </w:r>
        </w:p>
        <w:p w:rsidR="00CF49D8" w:rsidRPr="00B31517" w:rsidRDefault="00CF49D8" w:rsidP="00FB5B44">
          <w:pPr>
            <w:pStyle w:val="EncabezadoPie"/>
            <w:ind w:firstLine="0"/>
            <w:rPr>
              <w:rFonts w:ascii="Arial Narrow" w:hAnsi="Arial Narrow"/>
              <w:sz w:val="18"/>
              <w:szCs w:val="18"/>
            </w:rPr>
          </w:pPr>
          <w:r>
            <w:t>Etapa 2</w:t>
          </w:r>
          <w:r w:rsidRPr="00B31517">
            <w:t xml:space="preserve">. </w:t>
          </w:r>
          <w:r w:rsidRPr="00A70E91">
            <w:rPr>
              <w:rFonts w:eastAsia="Times New Roman" w:cs="Times New Roman"/>
              <w:color w:val="1F497D"/>
            </w:rPr>
            <w:t>Diagnóstico de la situación actual</w:t>
          </w:r>
          <w:r w:rsidRPr="00A70E91">
            <w:rPr>
              <w:rFonts w:ascii="Arial Narrow" w:eastAsia="Times New Roman" w:hAnsi="Arial Narrow" w:cs="Times New Roman"/>
              <w:color w:val="1F497D"/>
              <w:sz w:val="18"/>
              <w:szCs w:val="18"/>
            </w:rPr>
            <w:t xml:space="preserve">. Versión </w:t>
          </w:r>
          <w:r>
            <w:rPr>
              <w:rFonts w:ascii="Arial Narrow" w:eastAsia="Times New Roman" w:hAnsi="Arial Narrow" w:cs="Times New Roman"/>
              <w:color w:val="1F497D"/>
              <w:sz w:val="18"/>
              <w:szCs w:val="18"/>
            </w:rPr>
            <w:t xml:space="preserve">de avance </w:t>
          </w:r>
          <w:r w:rsidRPr="00A70E91">
            <w:rPr>
              <w:rFonts w:ascii="Arial Narrow" w:eastAsia="Times New Roman" w:hAnsi="Arial Narrow" w:cs="Times New Roman"/>
              <w:color w:val="1F497D"/>
              <w:sz w:val="18"/>
              <w:szCs w:val="18"/>
            </w:rPr>
            <w:t>1</w:t>
          </w:r>
        </w:p>
      </w:tc>
      <w:tc>
        <w:tcPr>
          <w:tcW w:w="1165" w:type="pct"/>
        </w:tcPr>
        <w:p w:rsidR="00CF49D8" w:rsidRPr="00B31517" w:rsidRDefault="00CF49D8" w:rsidP="00551BE4">
          <w:pPr>
            <w:pStyle w:val="EncabezadoPie"/>
            <w:spacing w:before="240"/>
            <w:ind w:firstLine="0"/>
            <w:jc w:val="right"/>
          </w:pPr>
          <w:r w:rsidRPr="00A70E91">
            <w:rPr>
              <w:rFonts w:eastAsia="Times New Roman" w:cs="Times New Roman"/>
              <w:b w:val="0"/>
              <w:color w:val="1F497D"/>
            </w:rPr>
            <w:t>Página</w:t>
          </w:r>
          <w:r w:rsidRPr="00A70E91">
            <w:rPr>
              <w:rFonts w:eastAsia="Times New Roman" w:cs="Times New Roman"/>
              <w:color w:val="1F497D"/>
            </w:rPr>
            <w:t xml:space="preserve"> </w:t>
          </w:r>
          <w:r w:rsidRPr="00A70E91">
            <w:rPr>
              <w:rFonts w:eastAsia="Times New Roman" w:cs="Times New Roman"/>
              <w:color w:val="1F497D"/>
            </w:rPr>
            <w:fldChar w:fldCharType="begin"/>
          </w:r>
          <w:r w:rsidRPr="00A70E91">
            <w:rPr>
              <w:rFonts w:eastAsia="Times New Roman" w:cs="Times New Roman"/>
              <w:color w:val="1F497D"/>
            </w:rPr>
            <w:instrText xml:space="preserve"> PAGE  \* Arabic  \* MERGEFORMAT </w:instrText>
          </w:r>
          <w:r w:rsidRPr="00A70E91">
            <w:rPr>
              <w:rFonts w:eastAsia="Times New Roman" w:cs="Times New Roman"/>
              <w:color w:val="1F497D"/>
            </w:rPr>
            <w:fldChar w:fldCharType="separate"/>
          </w:r>
          <w:r w:rsidR="00550FC8">
            <w:rPr>
              <w:rFonts w:eastAsia="Times New Roman" w:cs="Times New Roman"/>
              <w:noProof/>
              <w:color w:val="1F497D"/>
            </w:rPr>
            <w:t>5</w:t>
          </w:r>
          <w:r w:rsidRPr="00A70E91">
            <w:rPr>
              <w:rFonts w:eastAsia="Times New Roman" w:cs="Times New Roman"/>
              <w:color w:val="1F497D"/>
            </w:rPr>
            <w:fldChar w:fldCharType="end"/>
          </w:r>
        </w:p>
      </w:tc>
    </w:tr>
    <w:tr w:rsidR="00CF49D8" w:rsidRPr="00FD02E3" w:rsidTr="00F21776">
      <w:trPr>
        <w:trHeight w:val="371"/>
      </w:trPr>
      <w:tc>
        <w:tcPr>
          <w:tcW w:w="3835" w:type="pct"/>
          <w:vMerge/>
        </w:tcPr>
        <w:p w:rsidR="00CF49D8" w:rsidRPr="00B31517" w:rsidRDefault="00CF49D8" w:rsidP="00D22512">
          <w:pPr>
            <w:pStyle w:val="Piedepgina"/>
            <w:rPr>
              <w:highlight w:val="yellow"/>
            </w:rPr>
          </w:pPr>
        </w:p>
      </w:tc>
      <w:tc>
        <w:tcPr>
          <w:tcW w:w="1165" w:type="pct"/>
          <w:vAlign w:val="bottom"/>
        </w:tcPr>
        <w:p w:rsidR="00CF49D8" w:rsidRPr="00B31517" w:rsidRDefault="00CF49D8" w:rsidP="00D22512">
          <w:pPr>
            <w:pStyle w:val="Piedepgina"/>
          </w:pPr>
        </w:p>
      </w:tc>
    </w:tr>
  </w:tbl>
  <w:p w:rsidR="00CF49D8" w:rsidRDefault="00CF49D8" w:rsidP="00F21776">
    <w:pPr>
      <w:ind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5341" w:rsidRDefault="00D35341" w:rsidP="00D22512">
      <w:r>
        <w:separator/>
      </w:r>
    </w:p>
    <w:p w:rsidR="00D35341" w:rsidRDefault="00D35341"/>
  </w:footnote>
  <w:footnote w:type="continuationSeparator" w:id="0">
    <w:p w:rsidR="00D35341" w:rsidRDefault="00D35341" w:rsidP="00D22512">
      <w:r>
        <w:continuationSeparator/>
      </w:r>
    </w:p>
    <w:p w:rsidR="00D35341" w:rsidRDefault="00D35341"/>
  </w:footnote>
  <w:footnote w:id="1">
    <w:p w:rsidR="00A16853" w:rsidRPr="00A16853" w:rsidRDefault="00A16853">
      <w:pPr>
        <w:pStyle w:val="Textonotapie"/>
        <w:rPr>
          <w:lang w:val="pt-BR"/>
        </w:rPr>
      </w:pPr>
      <w:r>
        <w:rPr>
          <w:rStyle w:val="Refdenotaalpie"/>
        </w:rPr>
        <w:footnoteRef/>
      </w:r>
      <w:r w:rsidRPr="00A16853">
        <w:rPr>
          <w:lang w:val="pt-BR"/>
        </w:rPr>
        <w:t xml:space="preserve"> Noticia Web, revisado agosto,</w:t>
      </w:r>
      <w:r>
        <w:rPr>
          <w:lang w:val="pt-BR"/>
        </w:rPr>
        <w:t xml:space="preserve"> 2016</w:t>
      </w:r>
      <w:r w:rsidRPr="00A16853">
        <w:rPr>
          <w:lang w:val="pt-BR"/>
        </w:rPr>
        <w:t xml:space="preserve">: </w:t>
      </w:r>
      <w:hyperlink r:id="rId1" w:history="1">
        <w:r w:rsidRPr="00A16853">
          <w:rPr>
            <w:rStyle w:val="Hipervnculo"/>
            <w:lang w:val="pt-BR"/>
          </w:rPr>
          <w:t>http://www.biobiochile.cl/noticias/nacional/region-de-valparaiso/2016/08/24/nuevo-derrame-de-cobre-en-sector-rio-blanco-obliga-a-suspender-captacion-de-agua-potable.shtml</w:t>
        </w:r>
      </w:hyperlink>
      <w:r w:rsidRPr="00A16853">
        <w:rPr>
          <w:lang w:val="pt-BR"/>
        </w:rPr>
        <w:t xml:space="preserve">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67"/>
      <w:gridCol w:w="4670"/>
    </w:tblGrid>
    <w:tr w:rsidR="00CF49D8" w:rsidTr="00676A05">
      <w:tc>
        <w:tcPr>
          <w:tcW w:w="4889" w:type="dxa"/>
        </w:tcPr>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89"/>
            <w:gridCol w:w="1862"/>
          </w:tblGrid>
          <w:tr w:rsidR="00CF49D8" w:rsidTr="00676A05">
            <w:tc>
              <w:tcPr>
                <w:tcW w:w="4889" w:type="dxa"/>
              </w:tcPr>
              <w:p w:rsidR="00CF49D8" w:rsidRDefault="00CF49D8" w:rsidP="00676A05">
                <w:pPr>
                  <w:autoSpaceDE w:val="0"/>
                  <w:autoSpaceDN w:val="0"/>
                  <w:adjustRightInd w:val="0"/>
                  <w:spacing w:after="60"/>
                  <w:ind w:left="-108"/>
                  <w:rPr>
                    <w:b/>
                    <w:bCs/>
                    <w:color w:val="84B819"/>
                    <w:sz w:val="14"/>
                    <w:szCs w:val="14"/>
                  </w:rPr>
                </w:pPr>
                <w:r>
                  <w:object w:dxaOrig="2865" w:dyaOrig="25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61.7pt;height:56.1pt" o:ole="">
                      <v:imagedata r:id="rId1" o:title=""/>
                    </v:shape>
                    <o:OLEObject Type="Embed" ProgID="PBrush" ShapeID="_x0000_i1026" DrawAspect="Content" ObjectID="_1538317724" r:id="rId2"/>
                  </w:object>
                </w:r>
                <w:r w:rsidRPr="00D521B6">
                  <w:rPr>
                    <w:b/>
                    <w:bCs/>
                    <w:noProof/>
                    <w:color w:val="84B819"/>
                    <w:sz w:val="14"/>
                    <w:szCs w:val="14"/>
                    <w:lang w:val="es-ES_tradnl" w:eastAsia="es-ES_tradnl"/>
                  </w:rPr>
                  <mc:AlternateContent>
                    <mc:Choice Requires="wps">
                      <w:drawing>
                        <wp:anchor distT="0" distB="0" distL="114300" distR="114300" simplePos="0" relativeHeight="251659264" behindDoc="0" locked="0" layoutInCell="1" allowOverlap="1" wp14:anchorId="4CF71BA1" wp14:editId="3EEBC3EF">
                          <wp:simplePos x="0" y="0"/>
                          <wp:positionH relativeFrom="column">
                            <wp:posOffset>644459</wp:posOffset>
                          </wp:positionH>
                          <wp:positionV relativeFrom="paragraph">
                            <wp:posOffset>12923</wp:posOffset>
                          </wp:positionV>
                          <wp:extent cx="4001984" cy="723900"/>
                          <wp:effectExtent l="0" t="0" r="0" b="0"/>
                          <wp:wrapNone/>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01984" cy="723900"/>
                                  </a:xfrm>
                                  <a:prstGeom prst="rect">
                                    <a:avLst/>
                                  </a:prstGeom>
                                  <a:noFill/>
                                  <a:ln w="9525">
                                    <a:noFill/>
                                    <a:miter lim="800000"/>
                                    <a:headEnd/>
                                    <a:tailEnd/>
                                  </a:ln>
                                </wps:spPr>
                                <wps:txbx>
                                  <w:txbxContent>
                                    <w:p w:rsidR="00CF49D8" w:rsidRPr="00B31517" w:rsidRDefault="00CF49D8" w:rsidP="00364811">
                                      <w:pPr>
                                        <w:pStyle w:val="EncabezadoPie"/>
                                      </w:pPr>
                                      <w:r w:rsidRPr="00B31517">
                                        <w:t>GOBIERNO DE CHILE</w:t>
                                      </w:r>
                                    </w:p>
                                    <w:p w:rsidR="00CF49D8" w:rsidRPr="00B31517" w:rsidRDefault="00CF49D8" w:rsidP="00364811">
                                      <w:pPr>
                                        <w:pStyle w:val="EncabezadoPie"/>
                                      </w:pPr>
                                      <w:r w:rsidRPr="00B31517">
                                        <w:t>MINISTERIO DE OBRAS PÚBLICAS</w:t>
                                      </w:r>
                                    </w:p>
                                    <w:p w:rsidR="00CF49D8" w:rsidRPr="00B31517" w:rsidRDefault="00CF49D8" w:rsidP="00364811">
                                      <w:pPr>
                                        <w:pStyle w:val="EncabezadoPie"/>
                                      </w:pPr>
                                      <w:r w:rsidRPr="00B31517">
                                        <w:t>DIRECCIÓN GENERAL DE AGUAS</w:t>
                                      </w:r>
                                    </w:p>
                                    <w:p w:rsidR="00CF49D8" w:rsidRPr="00B31517" w:rsidRDefault="00CF49D8" w:rsidP="00364811">
                                      <w:pPr>
                                        <w:pStyle w:val="EncabezadoPie"/>
                                      </w:pPr>
                                      <w:r w:rsidRPr="00B31517">
                                        <w:t xml:space="preserve">DIRECCIÓN REGIONAL DE AGUAS – </w:t>
                                      </w:r>
                                      <w:r>
                                        <w:t>REGIÓN DEL MAULE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left:0;text-align:left;margin-left:50.75pt;margin-top:1pt;width:315.1pt;height:5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" filled="f" stroked="f">
                          <v:textbox>
                            <w:txbxContent>
                              <w:p w:rsidR="00CF49D8" w:rsidRPr="00B31517" w:rsidRDefault="00CF49D8" w:rsidP="00364811">
                                <w:pPr>
                                  <w:pStyle w:val="EncabezadoPie"/>
                                </w:pPr>
                                <w:r w:rsidRPr="00B31517">
                                  <w:t>GOBIERNO DE CHILE</w:t>
                                </w:r>
                              </w:p>
                              <w:p w:rsidR="00CF49D8" w:rsidRPr="00B31517" w:rsidRDefault="00CF49D8" w:rsidP="00364811">
                                <w:pPr>
                                  <w:pStyle w:val="EncabezadoPie"/>
                                </w:pPr>
                                <w:r w:rsidRPr="00B31517">
                                  <w:t>MINISTERIO DE OBRAS PÚBLICAS</w:t>
                                </w:r>
                              </w:p>
                              <w:p w:rsidR="00CF49D8" w:rsidRPr="00B31517" w:rsidRDefault="00CF49D8" w:rsidP="00364811">
                                <w:pPr>
                                  <w:pStyle w:val="EncabezadoPie"/>
                                </w:pPr>
                                <w:r w:rsidRPr="00B31517">
                                  <w:t>DIRECCIÓN GENERAL DE AGUAS</w:t>
                                </w:r>
                              </w:p>
                              <w:p w:rsidR="00CF49D8" w:rsidRPr="00B31517" w:rsidRDefault="00CF49D8" w:rsidP="00364811">
                                <w:pPr>
                                  <w:pStyle w:val="EncabezadoPie"/>
                                </w:pPr>
                                <w:r w:rsidRPr="00B31517">
                                  <w:t xml:space="preserve">DIRECCIÓN REGIONAL DE AGUAS – </w:t>
                                </w:r>
                                <w:r>
                                  <w:t>REGIÓN DEL MAULE</w:t>
                                </w:r>
                              </w:p>
                            </w:txbxContent>
                          </v:textbox>
                        </v:shape>
                      </w:pict>
                    </mc:Fallback>
                  </mc:AlternateContent>
                </w:r>
              </w:p>
            </w:tc>
            <w:tc>
              <w:tcPr>
                <w:tcW w:w="4890" w:type="dxa"/>
              </w:tcPr>
              <w:p w:rsidR="00CF49D8" w:rsidRDefault="00CF49D8" w:rsidP="00676A05">
                <w:pPr>
                  <w:autoSpaceDE w:val="0"/>
                  <w:autoSpaceDN w:val="0"/>
                  <w:adjustRightInd w:val="0"/>
                  <w:spacing w:after="60"/>
                  <w:jc w:val="right"/>
                  <w:rPr>
                    <w:b/>
                    <w:bCs/>
                    <w:color w:val="84B819"/>
                    <w:sz w:val="14"/>
                    <w:szCs w:val="14"/>
                  </w:rPr>
                </w:pPr>
              </w:p>
            </w:tc>
          </w:tr>
        </w:tbl>
        <w:p w:rsidR="00CF49D8" w:rsidRDefault="00CF49D8" w:rsidP="00676A05"/>
      </w:tc>
      <w:tc>
        <w:tcPr>
          <w:tcW w:w="4890" w:type="dxa"/>
        </w:tcPr>
        <w:p w:rsidR="00CF49D8" w:rsidRDefault="00CF49D8" w:rsidP="00676A05">
          <w:pPr>
            <w:jc w:val="right"/>
          </w:pPr>
          <w:r w:rsidRPr="00906EDC">
            <w:rPr>
              <w:noProof/>
              <w:lang w:val="es-ES_tradnl" w:eastAsia="es-ES_tradnl"/>
            </w:rPr>
            <w:drawing>
              <wp:inline distT="0" distB="0" distL="0" distR="0" wp14:anchorId="75C8767F" wp14:editId="2676DBB3">
                <wp:extent cx="1007644" cy="571500"/>
                <wp:effectExtent l="0" t="0" r="2540" b="0"/>
                <wp:docPr id="7"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everis.png"/>
                        <pic:cNvPicPr/>
                      </pic:nvPicPr>
                      <pic:blipFill>
                        <a:blip r:embed="rId3">
                          <a:extLst>
                            <a:ext uri="{28A0092B-C50C-407E-A947-70E740481C1C}">
                              <a14:useLocalDpi xmlns:a14="http://schemas.microsoft.com/office/drawing/2010/main" val="0"/>
                            </a:ext>
                          </a:extLst>
                        </a:blip>
                        <a:stretch>
                          <a:fillRect/>
                        </a:stretch>
                      </pic:blipFill>
                      <pic:spPr>
                        <a:xfrm>
                          <a:off x="0" y="0"/>
                          <a:ext cx="1011100" cy="573460"/>
                        </a:xfrm>
                        <a:prstGeom prst="rect">
                          <a:avLst/>
                        </a:prstGeom>
                      </pic:spPr>
                    </pic:pic>
                  </a:graphicData>
                </a:graphic>
              </wp:inline>
            </w:drawing>
          </w:r>
        </w:p>
      </w:tc>
    </w:tr>
  </w:tbl>
  <w:p w:rsidR="00CF49D8" w:rsidRPr="00364811" w:rsidRDefault="00CF49D8" w:rsidP="0036481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2"/>
    <w:multiLevelType w:val="singleLevel"/>
    <w:tmpl w:val="4B184A88"/>
    <w:lvl w:ilvl="0">
      <w:start w:val="1"/>
      <w:numFmt w:val="bullet"/>
      <w:pStyle w:val="Listaconvietas3"/>
      <w:lvlText w:val=""/>
      <w:lvlJc w:val="left"/>
      <w:pPr>
        <w:tabs>
          <w:tab w:val="num" w:pos="1080"/>
        </w:tabs>
        <w:ind w:left="1080" w:hanging="360"/>
      </w:pPr>
      <w:rPr>
        <w:rFonts w:ascii="Symbol" w:hAnsi="Symbol" w:hint="default"/>
      </w:rPr>
    </w:lvl>
  </w:abstractNum>
  <w:abstractNum w:abstractNumId="1">
    <w:nsid w:val="FFFFFF83"/>
    <w:multiLevelType w:val="singleLevel"/>
    <w:tmpl w:val="43CAF19A"/>
    <w:lvl w:ilvl="0">
      <w:start w:val="1"/>
      <w:numFmt w:val="bullet"/>
      <w:pStyle w:val="Listaconvietas2"/>
      <w:lvlText w:val=""/>
      <w:lvlJc w:val="left"/>
      <w:pPr>
        <w:tabs>
          <w:tab w:val="num" w:pos="720"/>
        </w:tabs>
        <w:ind w:left="720" w:hanging="360"/>
      </w:pPr>
      <w:rPr>
        <w:rFonts w:ascii="Symbol" w:hAnsi="Symbol" w:hint="default"/>
      </w:rPr>
    </w:lvl>
  </w:abstractNum>
  <w:abstractNum w:abstractNumId="2">
    <w:nsid w:val="020369DF"/>
    <w:multiLevelType w:val="hybridMultilevel"/>
    <w:tmpl w:val="9D183B4E"/>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
    <w:nsid w:val="049755CA"/>
    <w:multiLevelType w:val="singleLevel"/>
    <w:tmpl w:val="DFD2F9D2"/>
    <w:lvl w:ilvl="0">
      <w:start w:val="1"/>
      <w:numFmt w:val="bullet"/>
      <w:pStyle w:val="Lista"/>
      <w:lvlText w:val=""/>
      <w:lvlJc w:val="left"/>
      <w:pPr>
        <w:tabs>
          <w:tab w:val="num" w:pos="2203"/>
        </w:tabs>
        <w:ind w:left="2203" w:hanging="360"/>
      </w:pPr>
      <w:rPr>
        <w:rFonts w:ascii="Wingdings" w:hAnsi="Wingdings" w:hint="default"/>
      </w:rPr>
    </w:lvl>
  </w:abstractNum>
  <w:abstractNum w:abstractNumId="4">
    <w:nsid w:val="04D4784B"/>
    <w:multiLevelType w:val="hybridMultilevel"/>
    <w:tmpl w:val="363E3FA8"/>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5">
    <w:nsid w:val="09885025"/>
    <w:multiLevelType w:val="hybridMultilevel"/>
    <w:tmpl w:val="F2624614"/>
    <w:lvl w:ilvl="0" w:tplc="2926258C">
      <w:numFmt w:val="bullet"/>
      <w:lvlText w:val="-"/>
      <w:lvlJc w:val="left"/>
      <w:pPr>
        <w:ind w:left="2138" w:hanging="360"/>
      </w:pPr>
      <w:rPr>
        <w:rFonts w:ascii="Verdana" w:eastAsia="Times New Roman" w:hAnsi="Verdana" w:cs="Times New Roman"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6">
    <w:nsid w:val="143A20CC"/>
    <w:multiLevelType w:val="hybridMultilevel"/>
    <w:tmpl w:val="B7AE1EB6"/>
    <w:lvl w:ilvl="0" w:tplc="DB28055E">
      <w:start w:val="19"/>
      <w:numFmt w:val="bullet"/>
      <w:lvlText w:val="-"/>
      <w:lvlJc w:val="left"/>
      <w:pPr>
        <w:ind w:left="1429" w:hanging="360"/>
      </w:pPr>
      <w:rPr>
        <w:rFonts w:ascii="Verdana" w:eastAsiaTheme="minorEastAsia" w:hAnsi="Verdana" w:cstheme="minorBidi"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7">
    <w:nsid w:val="150E5D1C"/>
    <w:multiLevelType w:val="singleLevel"/>
    <w:tmpl w:val="B5F6144A"/>
    <w:name w:val="pablo"/>
    <w:lvl w:ilvl="0">
      <w:start w:val="1"/>
      <w:numFmt w:val="bullet"/>
      <w:pStyle w:val="Vietadepunto"/>
      <w:lvlText w:val=""/>
      <w:legacy w:legacy="1" w:legacySpace="0" w:legacyIndent="283"/>
      <w:lvlJc w:val="left"/>
      <w:pPr>
        <w:ind w:left="283" w:hanging="283"/>
      </w:pPr>
      <w:rPr>
        <w:rFonts w:ascii="Symbol" w:hAnsi="Symbol" w:hint="default"/>
      </w:rPr>
    </w:lvl>
  </w:abstractNum>
  <w:abstractNum w:abstractNumId="8">
    <w:nsid w:val="178F070A"/>
    <w:multiLevelType w:val="hybridMultilevel"/>
    <w:tmpl w:val="77F222E0"/>
    <w:lvl w:ilvl="0" w:tplc="CE3A384A">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9">
    <w:nsid w:val="1BBC236A"/>
    <w:multiLevelType w:val="hybridMultilevel"/>
    <w:tmpl w:val="C32CFBF8"/>
    <w:lvl w:ilvl="0" w:tplc="CE3A384A">
      <w:start w:val="1"/>
      <w:numFmt w:val="bullet"/>
      <w:lvlText w:val=""/>
      <w:lvlJc w:val="left"/>
      <w:pPr>
        <w:ind w:left="2149" w:hanging="360"/>
      </w:pPr>
      <w:rPr>
        <w:rFonts w:ascii="Symbol" w:hAnsi="Symbol" w:hint="default"/>
      </w:rPr>
    </w:lvl>
    <w:lvl w:ilvl="1" w:tplc="340A0003" w:tentative="1">
      <w:start w:val="1"/>
      <w:numFmt w:val="bullet"/>
      <w:lvlText w:val="o"/>
      <w:lvlJc w:val="left"/>
      <w:pPr>
        <w:ind w:left="2869" w:hanging="360"/>
      </w:pPr>
      <w:rPr>
        <w:rFonts w:ascii="Courier New" w:hAnsi="Courier New" w:cs="Courier New" w:hint="default"/>
      </w:rPr>
    </w:lvl>
    <w:lvl w:ilvl="2" w:tplc="340A0005" w:tentative="1">
      <w:start w:val="1"/>
      <w:numFmt w:val="bullet"/>
      <w:lvlText w:val=""/>
      <w:lvlJc w:val="left"/>
      <w:pPr>
        <w:ind w:left="3589" w:hanging="360"/>
      </w:pPr>
      <w:rPr>
        <w:rFonts w:ascii="Wingdings" w:hAnsi="Wingdings" w:hint="default"/>
      </w:rPr>
    </w:lvl>
    <w:lvl w:ilvl="3" w:tplc="340A0001" w:tentative="1">
      <w:start w:val="1"/>
      <w:numFmt w:val="bullet"/>
      <w:lvlText w:val=""/>
      <w:lvlJc w:val="left"/>
      <w:pPr>
        <w:ind w:left="4309" w:hanging="360"/>
      </w:pPr>
      <w:rPr>
        <w:rFonts w:ascii="Symbol" w:hAnsi="Symbol" w:hint="default"/>
      </w:rPr>
    </w:lvl>
    <w:lvl w:ilvl="4" w:tplc="340A0003" w:tentative="1">
      <w:start w:val="1"/>
      <w:numFmt w:val="bullet"/>
      <w:lvlText w:val="o"/>
      <w:lvlJc w:val="left"/>
      <w:pPr>
        <w:ind w:left="5029" w:hanging="360"/>
      </w:pPr>
      <w:rPr>
        <w:rFonts w:ascii="Courier New" w:hAnsi="Courier New" w:cs="Courier New" w:hint="default"/>
      </w:rPr>
    </w:lvl>
    <w:lvl w:ilvl="5" w:tplc="340A0005" w:tentative="1">
      <w:start w:val="1"/>
      <w:numFmt w:val="bullet"/>
      <w:lvlText w:val=""/>
      <w:lvlJc w:val="left"/>
      <w:pPr>
        <w:ind w:left="5749" w:hanging="360"/>
      </w:pPr>
      <w:rPr>
        <w:rFonts w:ascii="Wingdings" w:hAnsi="Wingdings" w:hint="default"/>
      </w:rPr>
    </w:lvl>
    <w:lvl w:ilvl="6" w:tplc="340A0001" w:tentative="1">
      <w:start w:val="1"/>
      <w:numFmt w:val="bullet"/>
      <w:lvlText w:val=""/>
      <w:lvlJc w:val="left"/>
      <w:pPr>
        <w:ind w:left="6469" w:hanging="360"/>
      </w:pPr>
      <w:rPr>
        <w:rFonts w:ascii="Symbol" w:hAnsi="Symbol" w:hint="default"/>
      </w:rPr>
    </w:lvl>
    <w:lvl w:ilvl="7" w:tplc="340A0003" w:tentative="1">
      <w:start w:val="1"/>
      <w:numFmt w:val="bullet"/>
      <w:lvlText w:val="o"/>
      <w:lvlJc w:val="left"/>
      <w:pPr>
        <w:ind w:left="7189" w:hanging="360"/>
      </w:pPr>
      <w:rPr>
        <w:rFonts w:ascii="Courier New" w:hAnsi="Courier New" w:cs="Courier New" w:hint="default"/>
      </w:rPr>
    </w:lvl>
    <w:lvl w:ilvl="8" w:tplc="340A0005" w:tentative="1">
      <w:start w:val="1"/>
      <w:numFmt w:val="bullet"/>
      <w:lvlText w:val=""/>
      <w:lvlJc w:val="left"/>
      <w:pPr>
        <w:ind w:left="7909" w:hanging="360"/>
      </w:pPr>
      <w:rPr>
        <w:rFonts w:ascii="Wingdings" w:hAnsi="Wingdings" w:hint="default"/>
      </w:rPr>
    </w:lvl>
  </w:abstractNum>
  <w:abstractNum w:abstractNumId="10">
    <w:nsid w:val="1D08730D"/>
    <w:multiLevelType w:val="hybridMultilevel"/>
    <w:tmpl w:val="FD80C990"/>
    <w:lvl w:ilvl="0" w:tplc="0C0A000D">
      <w:start w:val="1"/>
      <w:numFmt w:val="bullet"/>
      <w:lvlText w:val=""/>
      <w:lvlJc w:val="left"/>
      <w:pPr>
        <w:ind w:left="2138" w:hanging="360"/>
      </w:pPr>
      <w:rPr>
        <w:rFonts w:ascii="Wingdings" w:hAnsi="Wingdings" w:hint="default"/>
      </w:rPr>
    </w:lvl>
    <w:lvl w:ilvl="1" w:tplc="0C0A0003" w:tentative="1">
      <w:start w:val="1"/>
      <w:numFmt w:val="bullet"/>
      <w:lvlText w:val="o"/>
      <w:lvlJc w:val="left"/>
      <w:pPr>
        <w:ind w:left="2858" w:hanging="360"/>
      </w:pPr>
      <w:rPr>
        <w:rFonts w:ascii="Courier New" w:hAnsi="Courier New" w:cs="Courier New" w:hint="default"/>
      </w:rPr>
    </w:lvl>
    <w:lvl w:ilvl="2" w:tplc="0C0A0005" w:tentative="1">
      <w:start w:val="1"/>
      <w:numFmt w:val="bullet"/>
      <w:lvlText w:val=""/>
      <w:lvlJc w:val="left"/>
      <w:pPr>
        <w:ind w:left="3578" w:hanging="360"/>
      </w:pPr>
      <w:rPr>
        <w:rFonts w:ascii="Wingdings" w:hAnsi="Wingdings" w:hint="default"/>
      </w:rPr>
    </w:lvl>
    <w:lvl w:ilvl="3" w:tplc="0C0A0001" w:tentative="1">
      <w:start w:val="1"/>
      <w:numFmt w:val="bullet"/>
      <w:lvlText w:val=""/>
      <w:lvlJc w:val="left"/>
      <w:pPr>
        <w:ind w:left="4298" w:hanging="360"/>
      </w:pPr>
      <w:rPr>
        <w:rFonts w:ascii="Symbol" w:hAnsi="Symbol" w:hint="default"/>
      </w:rPr>
    </w:lvl>
    <w:lvl w:ilvl="4" w:tplc="0C0A0003" w:tentative="1">
      <w:start w:val="1"/>
      <w:numFmt w:val="bullet"/>
      <w:lvlText w:val="o"/>
      <w:lvlJc w:val="left"/>
      <w:pPr>
        <w:ind w:left="5018" w:hanging="360"/>
      </w:pPr>
      <w:rPr>
        <w:rFonts w:ascii="Courier New" w:hAnsi="Courier New" w:cs="Courier New" w:hint="default"/>
      </w:rPr>
    </w:lvl>
    <w:lvl w:ilvl="5" w:tplc="0C0A0005" w:tentative="1">
      <w:start w:val="1"/>
      <w:numFmt w:val="bullet"/>
      <w:lvlText w:val=""/>
      <w:lvlJc w:val="left"/>
      <w:pPr>
        <w:ind w:left="5738" w:hanging="360"/>
      </w:pPr>
      <w:rPr>
        <w:rFonts w:ascii="Wingdings" w:hAnsi="Wingdings" w:hint="default"/>
      </w:rPr>
    </w:lvl>
    <w:lvl w:ilvl="6" w:tplc="0C0A0001" w:tentative="1">
      <w:start w:val="1"/>
      <w:numFmt w:val="bullet"/>
      <w:lvlText w:val=""/>
      <w:lvlJc w:val="left"/>
      <w:pPr>
        <w:ind w:left="6458" w:hanging="360"/>
      </w:pPr>
      <w:rPr>
        <w:rFonts w:ascii="Symbol" w:hAnsi="Symbol" w:hint="default"/>
      </w:rPr>
    </w:lvl>
    <w:lvl w:ilvl="7" w:tplc="0C0A0003" w:tentative="1">
      <w:start w:val="1"/>
      <w:numFmt w:val="bullet"/>
      <w:lvlText w:val="o"/>
      <w:lvlJc w:val="left"/>
      <w:pPr>
        <w:ind w:left="7178" w:hanging="360"/>
      </w:pPr>
      <w:rPr>
        <w:rFonts w:ascii="Courier New" w:hAnsi="Courier New" w:cs="Courier New" w:hint="default"/>
      </w:rPr>
    </w:lvl>
    <w:lvl w:ilvl="8" w:tplc="0C0A0005" w:tentative="1">
      <w:start w:val="1"/>
      <w:numFmt w:val="bullet"/>
      <w:lvlText w:val=""/>
      <w:lvlJc w:val="left"/>
      <w:pPr>
        <w:ind w:left="7898" w:hanging="360"/>
      </w:pPr>
      <w:rPr>
        <w:rFonts w:ascii="Wingdings" w:hAnsi="Wingdings" w:hint="default"/>
      </w:rPr>
    </w:lvl>
  </w:abstractNum>
  <w:abstractNum w:abstractNumId="11">
    <w:nsid w:val="1DC55564"/>
    <w:multiLevelType w:val="hybridMultilevel"/>
    <w:tmpl w:val="D674C9D4"/>
    <w:lvl w:ilvl="0" w:tplc="CE3A384A">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2">
    <w:nsid w:val="1E70577E"/>
    <w:multiLevelType w:val="hybridMultilevel"/>
    <w:tmpl w:val="1EF4C748"/>
    <w:lvl w:ilvl="0" w:tplc="0C0A0001">
      <w:start w:val="1"/>
      <w:numFmt w:val="bullet"/>
      <w:lvlText w:val=""/>
      <w:lvlJc w:val="left"/>
      <w:pPr>
        <w:tabs>
          <w:tab w:val="num" w:pos="-31680"/>
        </w:tabs>
        <w:ind w:left="284" w:hanging="142"/>
      </w:pPr>
      <w:rPr>
        <w:rFonts w:ascii="Symbol" w:hAnsi="Symbol" w:hint="default"/>
      </w:rPr>
    </w:lvl>
    <w:lvl w:ilvl="1" w:tplc="30408AB0">
      <w:start w:val="1"/>
      <w:numFmt w:val="bullet"/>
      <w:lvlText w:val="•"/>
      <w:lvlJc w:val="left"/>
      <w:pPr>
        <w:ind w:left="1440" w:hanging="360"/>
      </w:pPr>
      <w:rPr>
        <w:rFonts w:ascii="Univers" w:eastAsia="Times New Roman" w:hAnsi="Univers" w:cs="Times New Roman"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3">
    <w:nsid w:val="20564161"/>
    <w:multiLevelType w:val="hybridMultilevel"/>
    <w:tmpl w:val="B6D0D0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nsid w:val="21945390"/>
    <w:multiLevelType w:val="multilevel"/>
    <w:tmpl w:val="424234E6"/>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rPr>
        <w:b w:val="0"/>
        <w:color w:val="000000" w:themeColor="text1"/>
      </w:rPr>
    </w:lvl>
    <w:lvl w:ilvl="5">
      <w:start w:val="1"/>
      <w:numFmt w:val="decimal"/>
      <w:pStyle w:val="Ttulo6"/>
      <w:lvlText w:val="%1.%2.%3.%4.%5.%6"/>
      <w:lvlJc w:val="left"/>
      <w:pPr>
        <w:ind w:left="1152" w:hanging="1152"/>
      </w:pPr>
      <w:rPr>
        <w:color w:val="auto"/>
      </w:r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5">
    <w:nsid w:val="220B2E11"/>
    <w:multiLevelType w:val="hybridMultilevel"/>
    <w:tmpl w:val="03F08E34"/>
    <w:lvl w:ilvl="0" w:tplc="340A0001">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6">
    <w:nsid w:val="2A4F5E19"/>
    <w:multiLevelType w:val="hybridMultilevel"/>
    <w:tmpl w:val="720EFF36"/>
    <w:lvl w:ilvl="0" w:tplc="CE3A384A">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17">
    <w:nsid w:val="3376772B"/>
    <w:multiLevelType w:val="multilevel"/>
    <w:tmpl w:val="08B09B36"/>
    <w:lvl w:ilvl="0">
      <w:start w:val="1"/>
      <w:numFmt w:val="decimal"/>
      <w:pStyle w:val="TituloN"/>
      <w:suff w:val="space"/>
      <w:lvlText w:val="%1."/>
      <w:lvlJc w:val="left"/>
      <w:pPr>
        <w:ind w:left="0" w:firstLine="0"/>
      </w:pPr>
      <w:rPr>
        <w:rFonts w:ascii="Calibri" w:hAnsi="Calibri" w:hint="default"/>
        <w:b/>
        <w:i w:val="0"/>
        <w:caps/>
        <w:strike w:val="0"/>
        <w:dstrike w:val="0"/>
        <w:vanish w:val="0"/>
        <w:color w:val="000000"/>
        <w:spacing w:val="0"/>
        <w:w w:val="100"/>
        <w:kern w:val="0"/>
        <w:position w:val="0"/>
        <w:sz w:val="24"/>
        <w:szCs w:val="24"/>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TtuloN1"/>
      <w:suff w:val="space"/>
      <w:lvlText w:val="%1.%2."/>
      <w:lvlJc w:val="left"/>
      <w:pPr>
        <w:ind w:left="0" w:firstLine="0"/>
      </w:pPr>
      <w:rPr>
        <w:rFonts w:ascii="Calibri" w:hAnsi="Calibri" w:hint="default"/>
        <w:b/>
        <w:i w:val="0"/>
        <w:caps w:val="0"/>
        <w:strike w:val="0"/>
        <w:dstrike w:val="0"/>
        <w:vanish w:val="0"/>
        <w:color w:val="000000"/>
        <w:spacing w:val="0"/>
        <w:w w:val="100"/>
        <w:kern w:val="0"/>
        <w:position w:val="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TituloN2"/>
      <w:suff w:val="space"/>
      <w:lvlText w:val="%1.%2.%3."/>
      <w:lvlJc w:val="left"/>
      <w:pPr>
        <w:ind w:left="0" w:firstLine="0"/>
      </w:pPr>
      <w:rPr>
        <w:rFonts w:ascii="Calibri" w:hAnsi="Calibri" w:hint="default"/>
        <w:b/>
        <w:i w:val="0"/>
        <w:caps w:val="0"/>
        <w:strike w:val="0"/>
        <w:dstrike w:val="0"/>
        <w:vanish w:val="0"/>
        <w:color w:val="000000"/>
        <w:spacing w:val="0"/>
        <w:w w:val="100"/>
        <w:kern w:val="0"/>
        <w:position w:val="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suff w:val="space"/>
      <w:lvlText w:val="%1.%2.%3.%4."/>
      <w:lvlJc w:val="left"/>
      <w:pPr>
        <w:ind w:left="0" w:firstLine="0"/>
      </w:pPr>
      <w:rPr>
        <w:rFonts w:ascii="Univers" w:hAnsi="Univers" w:hint="default"/>
        <w:b/>
        <w:i w:val="0"/>
        <w:caps w:val="0"/>
        <w:strike w:val="0"/>
        <w:dstrike w:val="0"/>
        <w:vanish w:val="0"/>
        <w:color w:val="000000"/>
        <w:spacing w:val="0"/>
        <w:w w:val="100"/>
        <w:kern w:val="0"/>
        <w:position w:val="0"/>
        <w:sz w:val="22"/>
        <w:szCs w:val="22"/>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nsid w:val="33BE49A1"/>
    <w:multiLevelType w:val="hybridMultilevel"/>
    <w:tmpl w:val="28188860"/>
    <w:lvl w:ilvl="0" w:tplc="3AA8A164">
      <w:start w:val="8"/>
      <w:numFmt w:val="bullet"/>
      <w:pStyle w:val="Guiones"/>
      <w:lvlText w:val="-"/>
      <w:lvlJc w:val="left"/>
      <w:pPr>
        <w:tabs>
          <w:tab w:val="num" w:pos="-31680"/>
        </w:tabs>
        <w:ind w:left="284" w:hanging="142"/>
      </w:pPr>
      <w:rPr>
        <w:rFonts w:ascii="Univers" w:eastAsia="Times New Roman" w:hAnsi="Univers" w:cs="Times New Roman" w:hint="default"/>
      </w:rPr>
    </w:lvl>
    <w:lvl w:ilvl="1" w:tplc="30408AB0">
      <w:start w:val="1"/>
      <w:numFmt w:val="bullet"/>
      <w:lvlText w:val="•"/>
      <w:lvlJc w:val="left"/>
      <w:pPr>
        <w:ind w:left="1440" w:hanging="360"/>
      </w:pPr>
      <w:rPr>
        <w:rFonts w:ascii="Univers" w:eastAsia="Times New Roman" w:hAnsi="Univers" w:cs="Times New Roman"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9">
    <w:nsid w:val="36257227"/>
    <w:multiLevelType w:val="multilevel"/>
    <w:tmpl w:val="2110E728"/>
    <w:lvl w:ilvl="0">
      <w:start w:val="1"/>
      <w:numFmt w:val="decimal"/>
      <w:pStyle w:val="Textoindependiente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nsid w:val="3DC27E16"/>
    <w:multiLevelType w:val="hybridMultilevel"/>
    <w:tmpl w:val="AF46C666"/>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1">
    <w:nsid w:val="3F0B54DE"/>
    <w:multiLevelType w:val="hybridMultilevel"/>
    <w:tmpl w:val="0F50D68A"/>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22">
    <w:nsid w:val="3F7D5E08"/>
    <w:multiLevelType w:val="hybridMultilevel"/>
    <w:tmpl w:val="410CEA0C"/>
    <w:lvl w:ilvl="0" w:tplc="E29E6E9E">
      <w:numFmt w:val="bullet"/>
      <w:lvlText w:val="-"/>
      <w:lvlJc w:val="left"/>
      <w:pPr>
        <w:ind w:left="720" w:hanging="360"/>
      </w:pPr>
      <w:rPr>
        <w:rFonts w:ascii="Verdana" w:eastAsiaTheme="minorEastAsia" w:hAnsi="Verdana" w:cstheme="minorBid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3">
    <w:nsid w:val="3FF60F65"/>
    <w:multiLevelType w:val="hybridMultilevel"/>
    <w:tmpl w:val="8DAEE4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nsid w:val="43886E13"/>
    <w:multiLevelType w:val="hybridMultilevel"/>
    <w:tmpl w:val="16F40B82"/>
    <w:lvl w:ilvl="0" w:tplc="0C0A0001">
      <w:start w:val="1"/>
      <w:numFmt w:val="bullet"/>
      <w:lvlText w:val=""/>
      <w:lvlJc w:val="left"/>
      <w:pPr>
        <w:ind w:left="1429" w:hanging="360"/>
      </w:pPr>
      <w:rPr>
        <w:rFonts w:ascii="Symbol" w:hAnsi="Symbol" w:hint="default"/>
      </w:rPr>
    </w:lvl>
    <w:lvl w:ilvl="1" w:tplc="0C0A0003" w:tentative="1">
      <w:start w:val="1"/>
      <w:numFmt w:val="bullet"/>
      <w:lvlText w:val="o"/>
      <w:lvlJc w:val="left"/>
      <w:pPr>
        <w:ind w:left="2149" w:hanging="360"/>
      </w:pPr>
      <w:rPr>
        <w:rFonts w:ascii="Courier New" w:hAnsi="Courier New" w:cs="Courier New" w:hint="default"/>
      </w:rPr>
    </w:lvl>
    <w:lvl w:ilvl="2" w:tplc="0C0A0005" w:tentative="1">
      <w:start w:val="1"/>
      <w:numFmt w:val="bullet"/>
      <w:lvlText w:val=""/>
      <w:lvlJc w:val="left"/>
      <w:pPr>
        <w:ind w:left="2869" w:hanging="360"/>
      </w:pPr>
      <w:rPr>
        <w:rFonts w:ascii="Wingdings" w:hAnsi="Wingdings" w:hint="default"/>
      </w:rPr>
    </w:lvl>
    <w:lvl w:ilvl="3" w:tplc="0C0A0001" w:tentative="1">
      <w:start w:val="1"/>
      <w:numFmt w:val="bullet"/>
      <w:lvlText w:val=""/>
      <w:lvlJc w:val="left"/>
      <w:pPr>
        <w:ind w:left="3589" w:hanging="360"/>
      </w:pPr>
      <w:rPr>
        <w:rFonts w:ascii="Symbol" w:hAnsi="Symbol" w:hint="default"/>
      </w:rPr>
    </w:lvl>
    <w:lvl w:ilvl="4" w:tplc="0C0A0003" w:tentative="1">
      <w:start w:val="1"/>
      <w:numFmt w:val="bullet"/>
      <w:lvlText w:val="o"/>
      <w:lvlJc w:val="left"/>
      <w:pPr>
        <w:ind w:left="4309" w:hanging="360"/>
      </w:pPr>
      <w:rPr>
        <w:rFonts w:ascii="Courier New" w:hAnsi="Courier New" w:cs="Courier New" w:hint="default"/>
      </w:rPr>
    </w:lvl>
    <w:lvl w:ilvl="5" w:tplc="0C0A0005" w:tentative="1">
      <w:start w:val="1"/>
      <w:numFmt w:val="bullet"/>
      <w:lvlText w:val=""/>
      <w:lvlJc w:val="left"/>
      <w:pPr>
        <w:ind w:left="5029" w:hanging="360"/>
      </w:pPr>
      <w:rPr>
        <w:rFonts w:ascii="Wingdings" w:hAnsi="Wingdings" w:hint="default"/>
      </w:rPr>
    </w:lvl>
    <w:lvl w:ilvl="6" w:tplc="0C0A0001" w:tentative="1">
      <w:start w:val="1"/>
      <w:numFmt w:val="bullet"/>
      <w:lvlText w:val=""/>
      <w:lvlJc w:val="left"/>
      <w:pPr>
        <w:ind w:left="5749" w:hanging="360"/>
      </w:pPr>
      <w:rPr>
        <w:rFonts w:ascii="Symbol" w:hAnsi="Symbol" w:hint="default"/>
      </w:rPr>
    </w:lvl>
    <w:lvl w:ilvl="7" w:tplc="0C0A0003" w:tentative="1">
      <w:start w:val="1"/>
      <w:numFmt w:val="bullet"/>
      <w:lvlText w:val="o"/>
      <w:lvlJc w:val="left"/>
      <w:pPr>
        <w:ind w:left="6469" w:hanging="360"/>
      </w:pPr>
      <w:rPr>
        <w:rFonts w:ascii="Courier New" w:hAnsi="Courier New" w:cs="Courier New" w:hint="default"/>
      </w:rPr>
    </w:lvl>
    <w:lvl w:ilvl="8" w:tplc="0C0A0005" w:tentative="1">
      <w:start w:val="1"/>
      <w:numFmt w:val="bullet"/>
      <w:lvlText w:val=""/>
      <w:lvlJc w:val="left"/>
      <w:pPr>
        <w:ind w:left="7189" w:hanging="360"/>
      </w:pPr>
      <w:rPr>
        <w:rFonts w:ascii="Wingdings" w:hAnsi="Wingdings" w:hint="default"/>
      </w:rPr>
    </w:lvl>
  </w:abstractNum>
  <w:abstractNum w:abstractNumId="25">
    <w:nsid w:val="45B338B6"/>
    <w:multiLevelType w:val="hybridMultilevel"/>
    <w:tmpl w:val="D8BA11A2"/>
    <w:lvl w:ilvl="0" w:tplc="7A187286">
      <w:start w:val="1"/>
      <w:numFmt w:val="decimal"/>
      <w:lvlText w:val="%1."/>
      <w:lvlJc w:val="left"/>
      <w:pPr>
        <w:ind w:left="720" w:hanging="360"/>
      </w:pPr>
      <w:rPr>
        <w:rFonts w:eastAsia="Arial" w:hint="default"/>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abstractNum w:abstractNumId="26">
    <w:nsid w:val="48F35EF0"/>
    <w:multiLevelType w:val="hybridMultilevel"/>
    <w:tmpl w:val="F816F98C"/>
    <w:lvl w:ilvl="0" w:tplc="0C0A0001">
      <w:start w:val="1"/>
      <w:numFmt w:val="bullet"/>
      <w:lvlText w:val=""/>
      <w:lvlJc w:val="left"/>
      <w:pPr>
        <w:ind w:left="1068" w:hanging="360"/>
      </w:pPr>
      <w:rPr>
        <w:rFonts w:ascii="Symbol" w:hAnsi="Symbol" w:hint="default"/>
      </w:rPr>
    </w:lvl>
    <w:lvl w:ilvl="1" w:tplc="0C0A0003" w:tentative="1">
      <w:start w:val="1"/>
      <w:numFmt w:val="bullet"/>
      <w:lvlText w:val="o"/>
      <w:lvlJc w:val="left"/>
      <w:pPr>
        <w:ind w:left="1439" w:hanging="360"/>
      </w:pPr>
      <w:rPr>
        <w:rFonts w:ascii="Courier New" w:hAnsi="Courier New" w:cs="Courier New" w:hint="default"/>
      </w:rPr>
    </w:lvl>
    <w:lvl w:ilvl="2" w:tplc="0C0A0005" w:tentative="1">
      <w:start w:val="1"/>
      <w:numFmt w:val="bullet"/>
      <w:lvlText w:val=""/>
      <w:lvlJc w:val="left"/>
      <w:pPr>
        <w:ind w:left="2159" w:hanging="360"/>
      </w:pPr>
      <w:rPr>
        <w:rFonts w:ascii="Wingdings" w:hAnsi="Wingdings" w:hint="default"/>
      </w:rPr>
    </w:lvl>
    <w:lvl w:ilvl="3" w:tplc="0C0A0001" w:tentative="1">
      <w:start w:val="1"/>
      <w:numFmt w:val="bullet"/>
      <w:lvlText w:val=""/>
      <w:lvlJc w:val="left"/>
      <w:pPr>
        <w:ind w:left="2879" w:hanging="360"/>
      </w:pPr>
      <w:rPr>
        <w:rFonts w:ascii="Symbol" w:hAnsi="Symbol" w:hint="default"/>
      </w:rPr>
    </w:lvl>
    <w:lvl w:ilvl="4" w:tplc="0C0A0003" w:tentative="1">
      <w:start w:val="1"/>
      <w:numFmt w:val="bullet"/>
      <w:lvlText w:val="o"/>
      <w:lvlJc w:val="left"/>
      <w:pPr>
        <w:ind w:left="3599" w:hanging="360"/>
      </w:pPr>
      <w:rPr>
        <w:rFonts w:ascii="Courier New" w:hAnsi="Courier New" w:cs="Courier New" w:hint="default"/>
      </w:rPr>
    </w:lvl>
    <w:lvl w:ilvl="5" w:tplc="0C0A0005" w:tentative="1">
      <w:start w:val="1"/>
      <w:numFmt w:val="bullet"/>
      <w:lvlText w:val=""/>
      <w:lvlJc w:val="left"/>
      <w:pPr>
        <w:ind w:left="4319" w:hanging="360"/>
      </w:pPr>
      <w:rPr>
        <w:rFonts w:ascii="Wingdings" w:hAnsi="Wingdings" w:hint="default"/>
      </w:rPr>
    </w:lvl>
    <w:lvl w:ilvl="6" w:tplc="0C0A0001" w:tentative="1">
      <w:start w:val="1"/>
      <w:numFmt w:val="bullet"/>
      <w:lvlText w:val=""/>
      <w:lvlJc w:val="left"/>
      <w:pPr>
        <w:ind w:left="5039" w:hanging="360"/>
      </w:pPr>
      <w:rPr>
        <w:rFonts w:ascii="Symbol" w:hAnsi="Symbol" w:hint="default"/>
      </w:rPr>
    </w:lvl>
    <w:lvl w:ilvl="7" w:tplc="0C0A0003" w:tentative="1">
      <w:start w:val="1"/>
      <w:numFmt w:val="bullet"/>
      <w:lvlText w:val="o"/>
      <w:lvlJc w:val="left"/>
      <w:pPr>
        <w:ind w:left="5759" w:hanging="360"/>
      </w:pPr>
      <w:rPr>
        <w:rFonts w:ascii="Courier New" w:hAnsi="Courier New" w:cs="Courier New" w:hint="default"/>
      </w:rPr>
    </w:lvl>
    <w:lvl w:ilvl="8" w:tplc="0C0A0005" w:tentative="1">
      <w:start w:val="1"/>
      <w:numFmt w:val="bullet"/>
      <w:lvlText w:val=""/>
      <w:lvlJc w:val="left"/>
      <w:pPr>
        <w:ind w:left="6479" w:hanging="360"/>
      </w:pPr>
      <w:rPr>
        <w:rFonts w:ascii="Wingdings" w:hAnsi="Wingdings" w:hint="default"/>
      </w:rPr>
    </w:lvl>
  </w:abstractNum>
  <w:abstractNum w:abstractNumId="27">
    <w:nsid w:val="4D9B6A85"/>
    <w:multiLevelType w:val="hybridMultilevel"/>
    <w:tmpl w:val="811A339A"/>
    <w:lvl w:ilvl="0" w:tplc="340A000D">
      <w:start w:val="1"/>
      <w:numFmt w:val="bullet"/>
      <w:lvlText w:val=""/>
      <w:lvlJc w:val="left"/>
      <w:pPr>
        <w:ind w:left="1429" w:hanging="360"/>
      </w:pPr>
      <w:rPr>
        <w:rFonts w:ascii="Wingdings" w:hAnsi="Wingdings"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28">
    <w:nsid w:val="51834CC6"/>
    <w:multiLevelType w:val="hybridMultilevel"/>
    <w:tmpl w:val="60261B08"/>
    <w:lvl w:ilvl="0" w:tplc="DB28055E">
      <w:start w:val="19"/>
      <w:numFmt w:val="bullet"/>
      <w:lvlText w:val="-"/>
      <w:lvlJc w:val="left"/>
      <w:pPr>
        <w:ind w:left="720" w:hanging="360"/>
      </w:pPr>
      <w:rPr>
        <w:rFonts w:ascii="Verdana" w:eastAsiaTheme="minorEastAsia" w:hAnsi="Verdana"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nsid w:val="52B4051B"/>
    <w:multiLevelType w:val="hybridMultilevel"/>
    <w:tmpl w:val="FE443D54"/>
    <w:lvl w:ilvl="0" w:tplc="CE3A384A">
      <w:start w:val="1"/>
      <w:numFmt w:val="bullet"/>
      <w:lvlText w:val=""/>
      <w:lvlJc w:val="left"/>
      <w:pPr>
        <w:ind w:left="1429" w:hanging="360"/>
      </w:pPr>
      <w:rPr>
        <w:rFonts w:ascii="Symbol" w:hAnsi="Symbol" w:hint="default"/>
      </w:rPr>
    </w:lvl>
    <w:lvl w:ilvl="1" w:tplc="340A0003" w:tentative="1">
      <w:start w:val="1"/>
      <w:numFmt w:val="bullet"/>
      <w:lvlText w:val="o"/>
      <w:lvlJc w:val="left"/>
      <w:pPr>
        <w:ind w:left="2149" w:hanging="360"/>
      </w:pPr>
      <w:rPr>
        <w:rFonts w:ascii="Courier New" w:hAnsi="Courier New" w:cs="Courier New" w:hint="default"/>
      </w:rPr>
    </w:lvl>
    <w:lvl w:ilvl="2" w:tplc="340A0005" w:tentative="1">
      <w:start w:val="1"/>
      <w:numFmt w:val="bullet"/>
      <w:lvlText w:val=""/>
      <w:lvlJc w:val="left"/>
      <w:pPr>
        <w:ind w:left="2869" w:hanging="360"/>
      </w:pPr>
      <w:rPr>
        <w:rFonts w:ascii="Wingdings" w:hAnsi="Wingdings" w:hint="default"/>
      </w:rPr>
    </w:lvl>
    <w:lvl w:ilvl="3" w:tplc="340A0001" w:tentative="1">
      <w:start w:val="1"/>
      <w:numFmt w:val="bullet"/>
      <w:lvlText w:val=""/>
      <w:lvlJc w:val="left"/>
      <w:pPr>
        <w:ind w:left="3589" w:hanging="360"/>
      </w:pPr>
      <w:rPr>
        <w:rFonts w:ascii="Symbol" w:hAnsi="Symbol" w:hint="default"/>
      </w:rPr>
    </w:lvl>
    <w:lvl w:ilvl="4" w:tplc="340A0003" w:tentative="1">
      <w:start w:val="1"/>
      <w:numFmt w:val="bullet"/>
      <w:lvlText w:val="o"/>
      <w:lvlJc w:val="left"/>
      <w:pPr>
        <w:ind w:left="4309" w:hanging="360"/>
      </w:pPr>
      <w:rPr>
        <w:rFonts w:ascii="Courier New" w:hAnsi="Courier New" w:cs="Courier New" w:hint="default"/>
      </w:rPr>
    </w:lvl>
    <w:lvl w:ilvl="5" w:tplc="340A0005" w:tentative="1">
      <w:start w:val="1"/>
      <w:numFmt w:val="bullet"/>
      <w:lvlText w:val=""/>
      <w:lvlJc w:val="left"/>
      <w:pPr>
        <w:ind w:left="5029" w:hanging="360"/>
      </w:pPr>
      <w:rPr>
        <w:rFonts w:ascii="Wingdings" w:hAnsi="Wingdings" w:hint="default"/>
      </w:rPr>
    </w:lvl>
    <w:lvl w:ilvl="6" w:tplc="340A0001" w:tentative="1">
      <w:start w:val="1"/>
      <w:numFmt w:val="bullet"/>
      <w:lvlText w:val=""/>
      <w:lvlJc w:val="left"/>
      <w:pPr>
        <w:ind w:left="5749" w:hanging="360"/>
      </w:pPr>
      <w:rPr>
        <w:rFonts w:ascii="Symbol" w:hAnsi="Symbol" w:hint="default"/>
      </w:rPr>
    </w:lvl>
    <w:lvl w:ilvl="7" w:tplc="340A0003" w:tentative="1">
      <w:start w:val="1"/>
      <w:numFmt w:val="bullet"/>
      <w:lvlText w:val="o"/>
      <w:lvlJc w:val="left"/>
      <w:pPr>
        <w:ind w:left="6469" w:hanging="360"/>
      </w:pPr>
      <w:rPr>
        <w:rFonts w:ascii="Courier New" w:hAnsi="Courier New" w:cs="Courier New" w:hint="default"/>
      </w:rPr>
    </w:lvl>
    <w:lvl w:ilvl="8" w:tplc="340A0005" w:tentative="1">
      <w:start w:val="1"/>
      <w:numFmt w:val="bullet"/>
      <w:lvlText w:val=""/>
      <w:lvlJc w:val="left"/>
      <w:pPr>
        <w:ind w:left="7189" w:hanging="360"/>
      </w:pPr>
      <w:rPr>
        <w:rFonts w:ascii="Wingdings" w:hAnsi="Wingdings" w:hint="default"/>
      </w:rPr>
    </w:lvl>
  </w:abstractNum>
  <w:abstractNum w:abstractNumId="30">
    <w:nsid w:val="58AD1F37"/>
    <w:multiLevelType w:val="hybridMultilevel"/>
    <w:tmpl w:val="6FDA8EB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1">
    <w:nsid w:val="619D1531"/>
    <w:multiLevelType w:val="hybridMultilevel"/>
    <w:tmpl w:val="3550A79A"/>
    <w:lvl w:ilvl="0" w:tplc="437090F4">
      <w:numFmt w:val="bullet"/>
      <w:lvlText w:val="▪"/>
      <w:lvlJc w:val="left"/>
      <w:pPr>
        <w:ind w:left="839" w:hanging="351"/>
      </w:pPr>
      <w:rPr>
        <w:rFonts w:ascii="Microsoft Sans Serif" w:eastAsia="Microsoft Sans Serif" w:hAnsi="Microsoft Sans Serif" w:cs="Microsoft Sans Serif" w:hint="default"/>
        <w:w w:val="132"/>
        <w:sz w:val="19"/>
        <w:szCs w:val="19"/>
      </w:rPr>
    </w:lvl>
    <w:lvl w:ilvl="1" w:tplc="4836CEE4">
      <w:numFmt w:val="bullet"/>
      <w:lvlText w:val="•"/>
      <w:lvlJc w:val="left"/>
      <w:pPr>
        <w:ind w:left="1698" w:hanging="351"/>
      </w:pPr>
    </w:lvl>
    <w:lvl w:ilvl="2" w:tplc="9ED6054A">
      <w:numFmt w:val="bullet"/>
      <w:lvlText w:val="•"/>
      <w:lvlJc w:val="left"/>
      <w:pPr>
        <w:ind w:left="2556" w:hanging="351"/>
      </w:pPr>
    </w:lvl>
    <w:lvl w:ilvl="3" w:tplc="3D487388">
      <w:numFmt w:val="bullet"/>
      <w:lvlText w:val="•"/>
      <w:lvlJc w:val="left"/>
      <w:pPr>
        <w:ind w:left="3415" w:hanging="351"/>
      </w:pPr>
    </w:lvl>
    <w:lvl w:ilvl="4" w:tplc="A014A714">
      <w:numFmt w:val="bullet"/>
      <w:lvlText w:val="•"/>
      <w:lvlJc w:val="left"/>
      <w:pPr>
        <w:ind w:left="4273" w:hanging="351"/>
      </w:pPr>
    </w:lvl>
    <w:lvl w:ilvl="5" w:tplc="365EFCE6">
      <w:numFmt w:val="bullet"/>
      <w:lvlText w:val="•"/>
      <w:lvlJc w:val="left"/>
      <w:pPr>
        <w:ind w:left="5132" w:hanging="351"/>
      </w:pPr>
    </w:lvl>
    <w:lvl w:ilvl="6" w:tplc="C4A699D4">
      <w:numFmt w:val="bullet"/>
      <w:lvlText w:val="•"/>
      <w:lvlJc w:val="left"/>
      <w:pPr>
        <w:ind w:left="5990" w:hanging="351"/>
      </w:pPr>
    </w:lvl>
    <w:lvl w:ilvl="7" w:tplc="CB1EB2B0">
      <w:numFmt w:val="bullet"/>
      <w:lvlText w:val="•"/>
      <w:lvlJc w:val="left"/>
      <w:pPr>
        <w:ind w:left="6849" w:hanging="351"/>
      </w:pPr>
    </w:lvl>
    <w:lvl w:ilvl="8" w:tplc="9544D90E">
      <w:numFmt w:val="bullet"/>
      <w:lvlText w:val="•"/>
      <w:lvlJc w:val="left"/>
      <w:pPr>
        <w:ind w:left="7707" w:hanging="351"/>
      </w:pPr>
    </w:lvl>
  </w:abstractNum>
  <w:abstractNum w:abstractNumId="32">
    <w:nsid w:val="67656215"/>
    <w:multiLevelType w:val="hybridMultilevel"/>
    <w:tmpl w:val="3AD2EE70"/>
    <w:lvl w:ilvl="0" w:tplc="340A0011">
      <w:start w:val="1"/>
      <w:numFmt w:val="upperLetter"/>
      <w:pStyle w:val="Ttuloanx"/>
      <w:lvlText w:val="%1."/>
      <w:lvlJc w:val="left"/>
      <w:pPr>
        <w:tabs>
          <w:tab w:val="num" w:pos="720"/>
        </w:tabs>
        <w:ind w:left="720" w:hanging="360"/>
      </w:pPr>
    </w:lvl>
    <w:lvl w:ilvl="1" w:tplc="340A0019" w:tentative="1">
      <w:start w:val="1"/>
      <w:numFmt w:val="lowerLetter"/>
      <w:lvlText w:val="%2."/>
      <w:lvlJc w:val="left"/>
      <w:pPr>
        <w:tabs>
          <w:tab w:val="num" w:pos="1440"/>
        </w:tabs>
        <w:ind w:left="1440" w:hanging="360"/>
      </w:pPr>
    </w:lvl>
    <w:lvl w:ilvl="2" w:tplc="340A001B" w:tentative="1">
      <w:start w:val="1"/>
      <w:numFmt w:val="lowerRoman"/>
      <w:lvlText w:val="%3."/>
      <w:lvlJc w:val="right"/>
      <w:pPr>
        <w:tabs>
          <w:tab w:val="num" w:pos="2160"/>
        </w:tabs>
        <w:ind w:left="2160" w:hanging="180"/>
      </w:pPr>
    </w:lvl>
    <w:lvl w:ilvl="3" w:tplc="340A000F" w:tentative="1">
      <w:start w:val="1"/>
      <w:numFmt w:val="decimal"/>
      <w:lvlText w:val="%4."/>
      <w:lvlJc w:val="left"/>
      <w:pPr>
        <w:tabs>
          <w:tab w:val="num" w:pos="2880"/>
        </w:tabs>
        <w:ind w:left="2880" w:hanging="360"/>
      </w:pPr>
    </w:lvl>
    <w:lvl w:ilvl="4" w:tplc="340A0019" w:tentative="1">
      <w:start w:val="1"/>
      <w:numFmt w:val="lowerLetter"/>
      <w:lvlText w:val="%5."/>
      <w:lvlJc w:val="left"/>
      <w:pPr>
        <w:tabs>
          <w:tab w:val="num" w:pos="3600"/>
        </w:tabs>
        <w:ind w:left="3600" w:hanging="360"/>
      </w:pPr>
    </w:lvl>
    <w:lvl w:ilvl="5" w:tplc="340A001B" w:tentative="1">
      <w:start w:val="1"/>
      <w:numFmt w:val="lowerRoman"/>
      <w:lvlText w:val="%6."/>
      <w:lvlJc w:val="right"/>
      <w:pPr>
        <w:tabs>
          <w:tab w:val="num" w:pos="4320"/>
        </w:tabs>
        <w:ind w:left="4320" w:hanging="180"/>
      </w:pPr>
    </w:lvl>
    <w:lvl w:ilvl="6" w:tplc="340A000F" w:tentative="1">
      <w:start w:val="1"/>
      <w:numFmt w:val="decimal"/>
      <w:lvlText w:val="%7."/>
      <w:lvlJc w:val="left"/>
      <w:pPr>
        <w:tabs>
          <w:tab w:val="num" w:pos="5040"/>
        </w:tabs>
        <w:ind w:left="5040" w:hanging="360"/>
      </w:pPr>
    </w:lvl>
    <w:lvl w:ilvl="7" w:tplc="340A0019" w:tentative="1">
      <w:start w:val="1"/>
      <w:numFmt w:val="lowerLetter"/>
      <w:lvlText w:val="%8."/>
      <w:lvlJc w:val="left"/>
      <w:pPr>
        <w:tabs>
          <w:tab w:val="num" w:pos="5760"/>
        </w:tabs>
        <w:ind w:left="5760" w:hanging="360"/>
      </w:pPr>
    </w:lvl>
    <w:lvl w:ilvl="8" w:tplc="340A001B" w:tentative="1">
      <w:start w:val="1"/>
      <w:numFmt w:val="lowerRoman"/>
      <w:lvlText w:val="%9."/>
      <w:lvlJc w:val="right"/>
      <w:pPr>
        <w:tabs>
          <w:tab w:val="num" w:pos="6480"/>
        </w:tabs>
        <w:ind w:left="6480" w:hanging="180"/>
      </w:pPr>
    </w:lvl>
  </w:abstractNum>
  <w:abstractNum w:abstractNumId="33">
    <w:nsid w:val="676675E9"/>
    <w:multiLevelType w:val="hybridMultilevel"/>
    <w:tmpl w:val="6AE0B268"/>
    <w:lvl w:ilvl="0" w:tplc="DD4E868E">
      <w:start w:val="1"/>
      <w:numFmt w:val="decimal"/>
      <w:pStyle w:val="Nmeros"/>
      <w:lvlText w:val="%1."/>
      <w:lvlJc w:val="left"/>
      <w:pPr>
        <w:ind w:left="502" w:hanging="360"/>
      </w:pPr>
      <w:rPr>
        <w:rFonts w:ascii="Calibri" w:hAnsi="Calibri" w:hint="default"/>
        <w:b w:val="0"/>
        <w:i w:val="0"/>
        <w:caps w:val="0"/>
        <w:strike w:val="0"/>
        <w:dstrike w:val="0"/>
        <w:vanish w:val="0"/>
        <w:color w:val="000000"/>
        <w:spacing w:val="0"/>
        <w:w w:val="100"/>
        <w:kern w:val="0"/>
        <w:position w:val="0"/>
        <w:sz w:val="20"/>
        <w:szCs w:val="20"/>
        <w:effect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C0A0003" w:tentative="1">
      <w:start w:val="1"/>
      <w:numFmt w:val="lowerLetter"/>
      <w:lvlText w:val="%2."/>
      <w:lvlJc w:val="left"/>
      <w:pPr>
        <w:tabs>
          <w:tab w:val="num" w:pos="1440"/>
        </w:tabs>
        <w:ind w:left="1440" w:hanging="360"/>
      </w:pPr>
    </w:lvl>
    <w:lvl w:ilvl="2" w:tplc="0C0A0005" w:tentative="1">
      <w:start w:val="1"/>
      <w:numFmt w:val="lowerRoman"/>
      <w:lvlText w:val="%3."/>
      <w:lvlJc w:val="right"/>
      <w:pPr>
        <w:tabs>
          <w:tab w:val="num" w:pos="2160"/>
        </w:tabs>
        <w:ind w:left="2160" w:hanging="180"/>
      </w:pPr>
    </w:lvl>
    <w:lvl w:ilvl="3" w:tplc="0C0A0001" w:tentative="1">
      <w:start w:val="1"/>
      <w:numFmt w:val="decimal"/>
      <w:lvlText w:val="%4."/>
      <w:lvlJc w:val="left"/>
      <w:pPr>
        <w:tabs>
          <w:tab w:val="num" w:pos="2880"/>
        </w:tabs>
        <w:ind w:left="2880" w:hanging="360"/>
      </w:pPr>
    </w:lvl>
    <w:lvl w:ilvl="4" w:tplc="0C0A0003" w:tentative="1">
      <w:start w:val="1"/>
      <w:numFmt w:val="lowerLetter"/>
      <w:lvlText w:val="%5."/>
      <w:lvlJc w:val="left"/>
      <w:pPr>
        <w:tabs>
          <w:tab w:val="num" w:pos="3600"/>
        </w:tabs>
        <w:ind w:left="3600" w:hanging="360"/>
      </w:pPr>
    </w:lvl>
    <w:lvl w:ilvl="5" w:tplc="0C0A0005" w:tentative="1">
      <w:start w:val="1"/>
      <w:numFmt w:val="lowerRoman"/>
      <w:lvlText w:val="%6."/>
      <w:lvlJc w:val="right"/>
      <w:pPr>
        <w:tabs>
          <w:tab w:val="num" w:pos="4320"/>
        </w:tabs>
        <w:ind w:left="4320" w:hanging="180"/>
      </w:pPr>
    </w:lvl>
    <w:lvl w:ilvl="6" w:tplc="0C0A0001" w:tentative="1">
      <w:start w:val="1"/>
      <w:numFmt w:val="decimal"/>
      <w:lvlText w:val="%7."/>
      <w:lvlJc w:val="left"/>
      <w:pPr>
        <w:tabs>
          <w:tab w:val="num" w:pos="5040"/>
        </w:tabs>
        <w:ind w:left="5040" w:hanging="360"/>
      </w:pPr>
    </w:lvl>
    <w:lvl w:ilvl="7" w:tplc="0C0A0003" w:tentative="1">
      <w:start w:val="1"/>
      <w:numFmt w:val="lowerLetter"/>
      <w:lvlText w:val="%8."/>
      <w:lvlJc w:val="left"/>
      <w:pPr>
        <w:tabs>
          <w:tab w:val="num" w:pos="5760"/>
        </w:tabs>
        <w:ind w:left="5760" w:hanging="360"/>
      </w:pPr>
    </w:lvl>
    <w:lvl w:ilvl="8" w:tplc="0C0A0005" w:tentative="1">
      <w:start w:val="1"/>
      <w:numFmt w:val="lowerRoman"/>
      <w:lvlText w:val="%9."/>
      <w:lvlJc w:val="right"/>
      <w:pPr>
        <w:tabs>
          <w:tab w:val="num" w:pos="6480"/>
        </w:tabs>
        <w:ind w:left="6480" w:hanging="180"/>
      </w:pPr>
    </w:lvl>
  </w:abstractNum>
  <w:abstractNum w:abstractNumId="34">
    <w:nsid w:val="696461D7"/>
    <w:multiLevelType w:val="multilevel"/>
    <w:tmpl w:val="62C238A2"/>
    <w:lvl w:ilvl="0">
      <w:start w:val="1"/>
      <w:numFmt w:val="bullet"/>
      <w:pStyle w:val="Vietas"/>
      <w:lvlText w:val=""/>
      <w:lvlJc w:val="left"/>
      <w:pPr>
        <w:tabs>
          <w:tab w:val="num" w:pos="-31680"/>
        </w:tabs>
        <w:ind w:left="142" w:hanging="142"/>
      </w:pPr>
      <w:rPr>
        <w:rFonts w:ascii="Symbol" w:hAnsi="Symbol" w:hint="default"/>
        <w:b w:val="0"/>
        <w:i w:val="0"/>
        <w:caps w:val="0"/>
        <w:strike w:val="0"/>
        <w:dstrike w:val="0"/>
        <w:outline w:val="0"/>
        <w:shadow w:val="0"/>
        <w:emboss w:val="0"/>
        <w:imprint w:val="0"/>
        <w:vanish w:val="0"/>
        <w:color w:val="auto"/>
        <w:kern w:val="0"/>
        <w:sz w:val="20"/>
        <w:szCs w:val="20"/>
        <w:effect w:val="none"/>
        <w:vertAlign w:val="baseline"/>
      </w:rPr>
    </w:lvl>
    <w:lvl w:ilvl="1">
      <w:start w:val="1"/>
      <w:numFmt w:val="decimal"/>
      <w:suff w:val="space"/>
      <w:lvlText w:val="%1.%2."/>
      <w:lvlJc w:val="left"/>
      <w:pPr>
        <w:ind w:left="220" w:firstLine="0"/>
      </w:pPr>
      <w:rPr>
        <w:rFonts w:ascii="Univers" w:hAnsi="Univers" w:hint="default"/>
        <w:b/>
        <w:i w:val="0"/>
        <w:sz w:val="22"/>
      </w:rPr>
    </w:lvl>
    <w:lvl w:ilvl="2">
      <w:start w:val="1"/>
      <w:numFmt w:val="decimal"/>
      <w:suff w:val="space"/>
      <w:lvlText w:val="%1.%2.%3."/>
      <w:lvlJc w:val="left"/>
      <w:pPr>
        <w:ind w:left="0" w:firstLine="0"/>
      </w:pPr>
      <w:rPr>
        <w:rFonts w:ascii="Univers" w:hAnsi="Univers" w:hint="default"/>
        <w:b/>
        <w:i w:val="0"/>
        <w:sz w:val="22"/>
      </w:rPr>
    </w:lvl>
    <w:lvl w:ilvl="3">
      <w:start w:val="1"/>
      <w:numFmt w:val="decimal"/>
      <w:suff w:val="space"/>
      <w:lvlText w:val="%1.%2.%3.%4."/>
      <w:lvlJc w:val="left"/>
      <w:pPr>
        <w:ind w:left="0" w:firstLine="0"/>
      </w:pPr>
      <w:rPr>
        <w:rFonts w:ascii="Univers" w:hAnsi="Univers" w:hint="default"/>
        <w:b/>
        <w:i w:val="0"/>
        <w:caps w:val="0"/>
        <w:strike w:val="0"/>
        <w:dstrike w:val="0"/>
        <w:outline w:val="0"/>
        <w:shadow w:val="0"/>
        <w:emboss w:val="0"/>
        <w:imprint w:val="0"/>
        <w:vanish w:val="0"/>
        <w:sz w:val="22"/>
        <w:szCs w:val="22"/>
        <w:vertAlign w:val="baseline"/>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5">
    <w:nsid w:val="69911EF3"/>
    <w:multiLevelType w:val="hybridMultilevel"/>
    <w:tmpl w:val="F9B2A7EE"/>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6">
    <w:nsid w:val="711B73E1"/>
    <w:multiLevelType w:val="hybridMultilevel"/>
    <w:tmpl w:val="599E9C1C"/>
    <w:lvl w:ilvl="0" w:tplc="66C28BAA">
      <w:start w:val="1"/>
      <w:numFmt w:val="lowerLetter"/>
      <w:pStyle w:val="Ttulo"/>
      <w:lvlText w:val="%1)"/>
      <w:lvlJc w:val="left"/>
      <w:pPr>
        <w:ind w:left="1428" w:hanging="360"/>
      </w:pPr>
    </w:lvl>
    <w:lvl w:ilvl="1" w:tplc="340A0019" w:tentative="1">
      <w:start w:val="1"/>
      <w:numFmt w:val="lowerLetter"/>
      <w:lvlText w:val="%2."/>
      <w:lvlJc w:val="left"/>
      <w:pPr>
        <w:ind w:left="2148" w:hanging="360"/>
      </w:pPr>
    </w:lvl>
    <w:lvl w:ilvl="2" w:tplc="340A001B" w:tentative="1">
      <w:start w:val="1"/>
      <w:numFmt w:val="lowerRoman"/>
      <w:lvlText w:val="%3."/>
      <w:lvlJc w:val="right"/>
      <w:pPr>
        <w:ind w:left="2868" w:hanging="180"/>
      </w:pPr>
    </w:lvl>
    <w:lvl w:ilvl="3" w:tplc="340A000F" w:tentative="1">
      <w:start w:val="1"/>
      <w:numFmt w:val="decimal"/>
      <w:lvlText w:val="%4."/>
      <w:lvlJc w:val="left"/>
      <w:pPr>
        <w:ind w:left="3588" w:hanging="360"/>
      </w:pPr>
    </w:lvl>
    <w:lvl w:ilvl="4" w:tplc="340A0019" w:tentative="1">
      <w:start w:val="1"/>
      <w:numFmt w:val="lowerLetter"/>
      <w:lvlText w:val="%5."/>
      <w:lvlJc w:val="left"/>
      <w:pPr>
        <w:ind w:left="4308" w:hanging="360"/>
      </w:pPr>
    </w:lvl>
    <w:lvl w:ilvl="5" w:tplc="340A001B" w:tentative="1">
      <w:start w:val="1"/>
      <w:numFmt w:val="lowerRoman"/>
      <w:lvlText w:val="%6."/>
      <w:lvlJc w:val="right"/>
      <w:pPr>
        <w:ind w:left="5028" w:hanging="180"/>
      </w:pPr>
    </w:lvl>
    <w:lvl w:ilvl="6" w:tplc="340A000F" w:tentative="1">
      <w:start w:val="1"/>
      <w:numFmt w:val="decimal"/>
      <w:lvlText w:val="%7."/>
      <w:lvlJc w:val="left"/>
      <w:pPr>
        <w:ind w:left="5748" w:hanging="360"/>
      </w:pPr>
    </w:lvl>
    <w:lvl w:ilvl="7" w:tplc="340A0019" w:tentative="1">
      <w:start w:val="1"/>
      <w:numFmt w:val="lowerLetter"/>
      <w:lvlText w:val="%8."/>
      <w:lvlJc w:val="left"/>
      <w:pPr>
        <w:ind w:left="6468" w:hanging="360"/>
      </w:pPr>
    </w:lvl>
    <w:lvl w:ilvl="8" w:tplc="340A001B" w:tentative="1">
      <w:start w:val="1"/>
      <w:numFmt w:val="lowerRoman"/>
      <w:lvlText w:val="%9."/>
      <w:lvlJc w:val="right"/>
      <w:pPr>
        <w:ind w:left="7188" w:hanging="180"/>
      </w:pPr>
    </w:lvl>
  </w:abstractNum>
  <w:abstractNum w:abstractNumId="37">
    <w:nsid w:val="738760EF"/>
    <w:multiLevelType w:val="multilevel"/>
    <w:tmpl w:val="042C4378"/>
    <w:lvl w:ilvl="0">
      <w:start w:val="1"/>
      <w:numFmt w:val="bullet"/>
      <w:lvlText w:val="-"/>
      <w:lvlJc w:val="left"/>
      <w:pPr>
        <w:ind w:left="360" w:hanging="360"/>
      </w:pPr>
      <w:rPr>
        <w:rFonts w:ascii="Calibri" w:hAnsi="Calibri"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nsid w:val="78897723"/>
    <w:multiLevelType w:val="hybridMultilevel"/>
    <w:tmpl w:val="7976413C"/>
    <w:lvl w:ilvl="0" w:tplc="040A0001">
      <w:start w:val="1"/>
      <w:numFmt w:val="bullet"/>
      <w:lvlText w:val=""/>
      <w:lvlJc w:val="left"/>
      <w:pPr>
        <w:ind w:left="1429" w:hanging="360"/>
      </w:pPr>
      <w:rPr>
        <w:rFonts w:ascii="Symbol" w:hAnsi="Symbol" w:hint="default"/>
      </w:rPr>
    </w:lvl>
    <w:lvl w:ilvl="1" w:tplc="040A0003" w:tentative="1">
      <w:start w:val="1"/>
      <w:numFmt w:val="bullet"/>
      <w:lvlText w:val="o"/>
      <w:lvlJc w:val="left"/>
      <w:pPr>
        <w:ind w:left="2149" w:hanging="360"/>
      </w:pPr>
      <w:rPr>
        <w:rFonts w:ascii="Courier New" w:hAnsi="Courier New" w:cs="Courier New" w:hint="default"/>
      </w:rPr>
    </w:lvl>
    <w:lvl w:ilvl="2" w:tplc="040A0005" w:tentative="1">
      <w:start w:val="1"/>
      <w:numFmt w:val="bullet"/>
      <w:lvlText w:val=""/>
      <w:lvlJc w:val="left"/>
      <w:pPr>
        <w:ind w:left="2869" w:hanging="360"/>
      </w:pPr>
      <w:rPr>
        <w:rFonts w:ascii="Wingdings" w:hAnsi="Wingdings" w:hint="default"/>
      </w:rPr>
    </w:lvl>
    <w:lvl w:ilvl="3" w:tplc="040A0001" w:tentative="1">
      <w:start w:val="1"/>
      <w:numFmt w:val="bullet"/>
      <w:lvlText w:val=""/>
      <w:lvlJc w:val="left"/>
      <w:pPr>
        <w:ind w:left="3589" w:hanging="360"/>
      </w:pPr>
      <w:rPr>
        <w:rFonts w:ascii="Symbol" w:hAnsi="Symbol" w:hint="default"/>
      </w:rPr>
    </w:lvl>
    <w:lvl w:ilvl="4" w:tplc="040A0003" w:tentative="1">
      <w:start w:val="1"/>
      <w:numFmt w:val="bullet"/>
      <w:lvlText w:val="o"/>
      <w:lvlJc w:val="left"/>
      <w:pPr>
        <w:ind w:left="4309" w:hanging="360"/>
      </w:pPr>
      <w:rPr>
        <w:rFonts w:ascii="Courier New" w:hAnsi="Courier New" w:cs="Courier New" w:hint="default"/>
      </w:rPr>
    </w:lvl>
    <w:lvl w:ilvl="5" w:tplc="040A0005" w:tentative="1">
      <w:start w:val="1"/>
      <w:numFmt w:val="bullet"/>
      <w:lvlText w:val=""/>
      <w:lvlJc w:val="left"/>
      <w:pPr>
        <w:ind w:left="5029" w:hanging="360"/>
      </w:pPr>
      <w:rPr>
        <w:rFonts w:ascii="Wingdings" w:hAnsi="Wingdings" w:hint="default"/>
      </w:rPr>
    </w:lvl>
    <w:lvl w:ilvl="6" w:tplc="040A0001" w:tentative="1">
      <w:start w:val="1"/>
      <w:numFmt w:val="bullet"/>
      <w:lvlText w:val=""/>
      <w:lvlJc w:val="left"/>
      <w:pPr>
        <w:ind w:left="5749" w:hanging="360"/>
      </w:pPr>
      <w:rPr>
        <w:rFonts w:ascii="Symbol" w:hAnsi="Symbol" w:hint="default"/>
      </w:rPr>
    </w:lvl>
    <w:lvl w:ilvl="7" w:tplc="040A0003" w:tentative="1">
      <w:start w:val="1"/>
      <w:numFmt w:val="bullet"/>
      <w:lvlText w:val="o"/>
      <w:lvlJc w:val="left"/>
      <w:pPr>
        <w:ind w:left="6469" w:hanging="360"/>
      </w:pPr>
      <w:rPr>
        <w:rFonts w:ascii="Courier New" w:hAnsi="Courier New" w:cs="Courier New" w:hint="default"/>
      </w:rPr>
    </w:lvl>
    <w:lvl w:ilvl="8" w:tplc="040A0005" w:tentative="1">
      <w:start w:val="1"/>
      <w:numFmt w:val="bullet"/>
      <w:lvlText w:val=""/>
      <w:lvlJc w:val="left"/>
      <w:pPr>
        <w:ind w:left="7189" w:hanging="360"/>
      </w:pPr>
      <w:rPr>
        <w:rFonts w:ascii="Wingdings" w:hAnsi="Wingdings" w:hint="default"/>
      </w:rPr>
    </w:lvl>
  </w:abstractNum>
  <w:abstractNum w:abstractNumId="39">
    <w:nsid w:val="7FFE7824"/>
    <w:multiLevelType w:val="hybridMultilevel"/>
    <w:tmpl w:val="D36A2F74"/>
    <w:lvl w:ilvl="0" w:tplc="42E23BC2">
      <w:numFmt w:val="bullet"/>
      <w:lvlText w:val="-"/>
      <w:lvlJc w:val="left"/>
      <w:pPr>
        <w:ind w:left="720" w:hanging="360"/>
      </w:pPr>
      <w:rPr>
        <w:rFonts w:ascii="Calibri" w:eastAsiaTheme="minorHAnsi" w:hAnsi="Calibri" w:cstheme="minorBidi" w:hint="default"/>
      </w:rPr>
    </w:lvl>
    <w:lvl w:ilvl="1" w:tplc="340A0003">
      <w:start w:val="1"/>
      <w:numFmt w:val="bullet"/>
      <w:lvlText w:val="o"/>
      <w:lvlJc w:val="left"/>
      <w:pPr>
        <w:ind w:left="1440" w:hanging="360"/>
      </w:pPr>
      <w:rPr>
        <w:rFonts w:ascii="Courier New" w:hAnsi="Courier New" w:cs="Courier New" w:hint="default"/>
      </w:rPr>
    </w:lvl>
    <w:lvl w:ilvl="2" w:tplc="340A0005">
      <w:start w:val="1"/>
      <w:numFmt w:val="bullet"/>
      <w:lvlText w:val=""/>
      <w:lvlJc w:val="left"/>
      <w:pPr>
        <w:ind w:left="2160" w:hanging="360"/>
      </w:pPr>
      <w:rPr>
        <w:rFonts w:ascii="Wingdings" w:hAnsi="Wingdings" w:hint="default"/>
      </w:rPr>
    </w:lvl>
    <w:lvl w:ilvl="3" w:tplc="340A0001">
      <w:start w:val="1"/>
      <w:numFmt w:val="bullet"/>
      <w:lvlText w:val=""/>
      <w:lvlJc w:val="left"/>
      <w:pPr>
        <w:ind w:left="2880" w:hanging="360"/>
      </w:pPr>
      <w:rPr>
        <w:rFonts w:ascii="Symbol" w:hAnsi="Symbol" w:hint="default"/>
      </w:rPr>
    </w:lvl>
    <w:lvl w:ilvl="4" w:tplc="340A0003">
      <w:start w:val="1"/>
      <w:numFmt w:val="bullet"/>
      <w:lvlText w:val="o"/>
      <w:lvlJc w:val="left"/>
      <w:pPr>
        <w:ind w:left="3600" w:hanging="360"/>
      </w:pPr>
      <w:rPr>
        <w:rFonts w:ascii="Courier New" w:hAnsi="Courier New" w:cs="Courier New" w:hint="default"/>
      </w:rPr>
    </w:lvl>
    <w:lvl w:ilvl="5" w:tplc="340A0005">
      <w:start w:val="1"/>
      <w:numFmt w:val="bullet"/>
      <w:lvlText w:val=""/>
      <w:lvlJc w:val="left"/>
      <w:pPr>
        <w:ind w:left="4320" w:hanging="360"/>
      </w:pPr>
      <w:rPr>
        <w:rFonts w:ascii="Wingdings" w:hAnsi="Wingdings" w:hint="default"/>
      </w:rPr>
    </w:lvl>
    <w:lvl w:ilvl="6" w:tplc="340A0001">
      <w:start w:val="1"/>
      <w:numFmt w:val="bullet"/>
      <w:lvlText w:val=""/>
      <w:lvlJc w:val="left"/>
      <w:pPr>
        <w:ind w:left="5040" w:hanging="360"/>
      </w:pPr>
      <w:rPr>
        <w:rFonts w:ascii="Symbol" w:hAnsi="Symbol" w:hint="default"/>
      </w:rPr>
    </w:lvl>
    <w:lvl w:ilvl="7" w:tplc="340A0003">
      <w:start w:val="1"/>
      <w:numFmt w:val="bullet"/>
      <w:lvlText w:val="o"/>
      <w:lvlJc w:val="left"/>
      <w:pPr>
        <w:ind w:left="5760" w:hanging="360"/>
      </w:pPr>
      <w:rPr>
        <w:rFonts w:ascii="Courier New" w:hAnsi="Courier New" w:cs="Courier New" w:hint="default"/>
      </w:rPr>
    </w:lvl>
    <w:lvl w:ilvl="8" w:tplc="340A0005">
      <w:start w:val="1"/>
      <w:numFmt w:val="bullet"/>
      <w:lvlText w:val=""/>
      <w:lvlJc w:val="left"/>
      <w:pPr>
        <w:ind w:left="6480" w:hanging="360"/>
      </w:pPr>
      <w:rPr>
        <w:rFonts w:ascii="Wingdings" w:hAnsi="Wingdings" w:hint="default"/>
      </w:rPr>
    </w:lvl>
  </w:abstractNum>
  <w:num w:numId="1">
    <w:abstractNumId w:val="3"/>
  </w:num>
  <w:num w:numId="2">
    <w:abstractNumId w:val="7"/>
  </w:num>
  <w:num w:numId="3">
    <w:abstractNumId w:val="18"/>
  </w:num>
  <w:num w:numId="4">
    <w:abstractNumId w:val="28"/>
  </w:num>
  <w:num w:numId="5">
    <w:abstractNumId w:val="33"/>
  </w:num>
  <w:num w:numId="6">
    <w:abstractNumId w:val="34"/>
  </w:num>
  <w:num w:numId="7">
    <w:abstractNumId w:val="26"/>
  </w:num>
  <w:num w:numId="8">
    <w:abstractNumId w:val="34"/>
  </w:num>
  <w:num w:numId="9">
    <w:abstractNumId w:val="12"/>
  </w:num>
  <w:num w:numId="10">
    <w:abstractNumId w:val="37"/>
  </w:num>
  <w:num w:numId="11">
    <w:abstractNumId w:val="39"/>
  </w:num>
  <w:num w:numId="12">
    <w:abstractNumId w:val="13"/>
  </w:num>
  <w:num w:numId="13">
    <w:abstractNumId w:val="17"/>
  </w:num>
  <w:num w:numId="14">
    <w:abstractNumId w:val="31"/>
  </w:num>
  <w:num w:numId="15">
    <w:abstractNumId w:val="24"/>
  </w:num>
  <w:num w:numId="16">
    <w:abstractNumId w:val="14"/>
  </w:num>
  <w:num w:numId="17">
    <w:abstractNumId w:val="19"/>
  </w:num>
  <w:num w:numId="18">
    <w:abstractNumId w:val="16"/>
  </w:num>
  <w:num w:numId="19">
    <w:abstractNumId w:val="2"/>
  </w:num>
  <w:num w:numId="20">
    <w:abstractNumId w:val="9"/>
  </w:num>
  <w:num w:numId="21">
    <w:abstractNumId w:val="8"/>
  </w:num>
  <w:num w:numId="22">
    <w:abstractNumId w:val="29"/>
  </w:num>
  <w:num w:numId="23">
    <w:abstractNumId w:val="27"/>
  </w:num>
  <w:num w:numId="24">
    <w:abstractNumId w:val="11"/>
  </w:num>
  <w:num w:numId="25">
    <w:abstractNumId w:val="4"/>
  </w:num>
  <w:num w:numId="26">
    <w:abstractNumId w:val="36"/>
  </w:num>
  <w:num w:numId="27">
    <w:abstractNumId w:val="15"/>
  </w:num>
  <w:num w:numId="28">
    <w:abstractNumId w:val="30"/>
  </w:num>
  <w:num w:numId="29">
    <w:abstractNumId w:val="35"/>
  </w:num>
  <w:num w:numId="30">
    <w:abstractNumId w:val="20"/>
  </w:num>
  <w:num w:numId="31">
    <w:abstractNumId w:val="38"/>
  </w:num>
  <w:num w:numId="32">
    <w:abstractNumId w:val="22"/>
  </w:num>
  <w:num w:numId="33">
    <w:abstractNumId w:val="23"/>
  </w:num>
  <w:num w:numId="34">
    <w:abstractNumId w:val="25"/>
  </w:num>
  <w:num w:numId="35">
    <w:abstractNumId w:val="32"/>
  </w:num>
  <w:num w:numId="36">
    <w:abstractNumId w:val="1"/>
  </w:num>
  <w:num w:numId="37">
    <w:abstractNumId w:val="0"/>
  </w:num>
  <w:num w:numId="38">
    <w:abstractNumId w:val="5"/>
  </w:num>
  <w:num w:numId="39">
    <w:abstractNumId w:val="10"/>
  </w:num>
  <w:num w:numId="40">
    <w:abstractNumId w:val="21"/>
  </w:num>
  <w:num w:numId="41">
    <w:abstractNumId w:val="6"/>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efaultTabStop w:val="708"/>
  <w:hyphenationZone w:val="425"/>
  <w:defaultTableStyle w:val="TABLADGA2"/>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84F"/>
    <w:rsid w:val="000009C2"/>
    <w:rsid w:val="00001D30"/>
    <w:rsid w:val="0000761C"/>
    <w:rsid w:val="00007B91"/>
    <w:rsid w:val="00010AB9"/>
    <w:rsid w:val="00011C20"/>
    <w:rsid w:val="000173E3"/>
    <w:rsid w:val="00020FA0"/>
    <w:rsid w:val="00024B44"/>
    <w:rsid w:val="00025E4C"/>
    <w:rsid w:val="00027C32"/>
    <w:rsid w:val="0003186A"/>
    <w:rsid w:val="00033E7D"/>
    <w:rsid w:val="0003430A"/>
    <w:rsid w:val="0003545B"/>
    <w:rsid w:val="00043F93"/>
    <w:rsid w:val="000445E5"/>
    <w:rsid w:val="00046780"/>
    <w:rsid w:val="00046792"/>
    <w:rsid w:val="00050EF0"/>
    <w:rsid w:val="00052150"/>
    <w:rsid w:val="00054DCA"/>
    <w:rsid w:val="00061D8B"/>
    <w:rsid w:val="00062234"/>
    <w:rsid w:val="000652D3"/>
    <w:rsid w:val="00067172"/>
    <w:rsid w:val="00072F3D"/>
    <w:rsid w:val="00074155"/>
    <w:rsid w:val="00074891"/>
    <w:rsid w:val="000759C7"/>
    <w:rsid w:val="00075B90"/>
    <w:rsid w:val="00076809"/>
    <w:rsid w:val="00092330"/>
    <w:rsid w:val="00093E36"/>
    <w:rsid w:val="0009561F"/>
    <w:rsid w:val="000A0535"/>
    <w:rsid w:val="000A3906"/>
    <w:rsid w:val="000B4687"/>
    <w:rsid w:val="000B4FB2"/>
    <w:rsid w:val="000C1291"/>
    <w:rsid w:val="000C3CF3"/>
    <w:rsid w:val="000C48D2"/>
    <w:rsid w:val="000C61B1"/>
    <w:rsid w:val="000D1C4F"/>
    <w:rsid w:val="000D4575"/>
    <w:rsid w:val="000E01FD"/>
    <w:rsid w:val="000E2624"/>
    <w:rsid w:val="000E3E30"/>
    <w:rsid w:val="000E4784"/>
    <w:rsid w:val="000E71B0"/>
    <w:rsid w:val="000F75DE"/>
    <w:rsid w:val="0010328F"/>
    <w:rsid w:val="001035A0"/>
    <w:rsid w:val="00111FBB"/>
    <w:rsid w:val="0011482D"/>
    <w:rsid w:val="0011747F"/>
    <w:rsid w:val="00117A13"/>
    <w:rsid w:val="00121037"/>
    <w:rsid w:val="00121C48"/>
    <w:rsid w:val="00131509"/>
    <w:rsid w:val="001320F6"/>
    <w:rsid w:val="0013239C"/>
    <w:rsid w:val="00132689"/>
    <w:rsid w:val="001371A3"/>
    <w:rsid w:val="00142D42"/>
    <w:rsid w:val="00152B00"/>
    <w:rsid w:val="00157799"/>
    <w:rsid w:val="00164BB6"/>
    <w:rsid w:val="00166625"/>
    <w:rsid w:val="00183947"/>
    <w:rsid w:val="00184650"/>
    <w:rsid w:val="00184AD7"/>
    <w:rsid w:val="00185A59"/>
    <w:rsid w:val="0019026A"/>
    <w:rsid w:val="00190D9F"/>
    <w:rsid w:val="00194E78"/>
    <w:rsid w:val="001A01DB"/>
    <w:rsid w:val="001A05CC"/>
    <w:rsid w:val="001A10B0"/>
    <w:rsid w:val="001A1915"/>
    <w:rsid w:val="001A34C3"/>
    <w:rsid w:val="001A4071"/>
    <w:rsid w:val="001A4F1B"/>
    <w:rsid w:val="001A5708"/>
    <w:rsid w:val="001A577C"/>
    <w:rsid w:val="001B1407"/>
    <w:rsid w:val="001B43A8"/>
    <w:rsid w:val="001B61E1"/>
    <w:rsid w:val="001B63B3"/>
    <w:rsid w:val="001C2868"/>
    <w:rsid w:val="001C3E7E"/>
    <w:rsid w:val="001C594B"/>
    <w:rsid w:val="001C5A62"/>
    <w:rsid w:val="001C64C1"/>
    <w:rsid w:val="001C76AD"/>
    <w:rsid w:val="001C7A38"/>
    <w:rsid w:val="001D58A0"/>
    <w:rsid w:val="001E01E6"/>
    <w:rsid w:val="001E0F86"/>
    <w:rsid w:val="001E4CD2"/>
    <w:rsid w:val="001E614A"/>
    <w:rsid w:val="001E70BA"/>
    <w:rsid w:val="001F244E"/>
    <w:rsid w:val="00200D0D"/>
    <w:rsid w:val="00201F58"/>
    <w:rsid w:val="00201FA9"/>
    <w:rsid w:val="00205B2F"/>
    <w:rsid w:val="002105CA"/>
    <w:rsid w:val="00213F4B"/>
    <w:rsid w:val="00217144"/>
    <w:rsid w:val="002202D1"/>
    <w:rsid w:val="00223099"/>
    <w:rsid w:val="00226664"/>
    <w:rsid w:val="002309E4"/>
    <w:rsid w:val="00230FAF"/>
    <w:rsid w:val="00235270"/>
    <w:rsid w:val="00235974"/>
    <w:rsid w:val="002377ED"/>
    <w:rsid w:val="002408AD"/>
    <w:rsid w:val="00240F6F"/>
    <w:rsid w:val="00245FEE"/>
    <w:rsid w:val="0025079B"/>
    <w:rsid w:val="00252ADC"/>
    <w:rsid w:val="00253428"/>
    <w:rsid w:val="002556E2"/>
    <w:rsid w:val="00256813"/>
    <w:rsid w:val="00257E14"/>
    <w:rsid w:val="00260348"/>
    <w:rsid w:val="00265ED5"/>
    <w:rsid w:val="002662FF"/>
    <w:rsid w:val="00270B0A"/>
    <w:rsid w:val="00271D0D"/>
    <w:rsid w:val="0027484F"/>
    <w:rsid w:val="0027700D"/>
    <w:rsid w:val="00277E1F"/>
    <w:rsid w:val="0028180F"/>
    <w:rsid w:val="002860E3"/>
    <w:rsid w:val="00292F7F"/>
    <w:rsid w:val="002942CB"/>
    <w:rsid w:val="002B02A4"/>
    <w:rsid w:val="002B036E"/>
    <w:rsid w:val="002B47F1"/>
    <w:rsid w:val="002B5A4E"/>
    <w:rsid w:val="002B64E5"/>
    <w:rsid w:val="002C14B9"/>
    <w:rsid w:val="002C160B"/>
    <w:rsid w:val="002C3FCC"/>
    <w:rsid w:val="002C40E7"/>
    <w:rsid w:val="002C4DAD"/>
    <w:rsid w:val="002C6E0E"/>
    <w:rsid w:val="002D43BE"/>
    <w:rsid w:val="002D4F59"/>
    <w:rsid w:val="002D6B06"/>
    <w:rsid w:val="002E0F53"/>
    <w:rsid w:val="002E154B"/>
    <w:rsid w:val="002E18F4"/>
    <w:rsid w:val="002F0D80"/>
    <w:rsid w:val="002F1856"/>
    <w:rsid w:val="002F40C3"/>
    <w:rsid w:val="002F5C3C"/>
    <w:rsid w:val="002F640E"/>
    <w:rsid w:val="002F7A6E"/>
    <w:rsid w:val="00301E77"/>
    <w:rsid w:val="0030643D"/>
    <w:rsid w:val="00312550"/>
    <w:rsid w:val="0031322B"/>
    <w:rsid w:val="00314608"/>
    <w:rsid w:val="00316218"/>
    <w:rsid w:val="003209EB"/>
    <w:rsid w:val="00325786"/>
    <w:rsid w:val="00330539"/>
    <w:rsid w:val="003306FA"/>
    <w:rsid w:val="0033377D"/>
    <w:rsid w:val="00335C9B"/>
    <w:rsid w:val="003400E9"/>
    <w:rsid w:val="00342097"/>
    <w:rsid w:val="00343442"/>
    <w:rsid w:val="00352F60"/>
    <w:rsid w:val="00353CB4"/>
    <w:rsid w:val="00354EAA"/>
    <w:rsid w:val="00356832"/>
    <w:rsid w:val="00360A04"/>
    <w:rsid w:val="0036240D"/>
    <w:rsid w:val="00363FE3"/>
    <w:rsid w:val="00364811"/>
    <w:rsid w:val="003650E6"/>
    <w:rsid w:val="0037075A"/>
    <w:rsid w:val="00372C41"/>
    <w:rsid w:val="003773B7"/>
    <w:rsid w:val="003841F2"/>
    <w:rsid w:val="00385F5F"/>
    <w:rsid w:val="00387F4B"/>
    <w:rsid w:val="00387FE8"/>
    <w:rsid w:val="0039121F"/>
    <w:rsid w:val="00393427"/>
    <w:rsid w:val="00394487"/>
    <w:rsid w:val="003959F6"/>
    <w:rsid w:val="00395C16"/>
    <w:rsid w:val="00395D7F"/>
    <w:rsid w:val="00395E4E"/>
    <w:rsid w:val="003967A9"/>
    <w:rsid w:val="00397175"/>
    <w:rsid w:val="00397BC8"/>
    <w:rsid w:val="003A02B5"/>
    <w:rsid w:val="003A1977"/>
    <w:rsid w:val="003A304F"/>
    <w:rsid w:val="003A49F5"/>
    <w:rsid w:val="003A5CC3"/>
    <w:rsid w:val="003A5EAD"/>
    <w:rsid w:val="003A71EA"/>
    <w:rsid w:val="003A73CE"/>
    <w:rsid w:val="003B6AEA"/>
    <w:rsid w:val="003C47D1"/>
    <w:rsid w:val="003C4868"/>
    <w:rsid w:val="003D0796"/>
    <w:rsid w:val="003D26D5"/>
    <w:rsid w:val="003D7557"/>
    <w:rsid w:val="003E3898"/>
    <w:rsid w:val="003E4D32"/>
    <w:rsid w:val="003E538E"/>
    <w:rsid w:val="003E5F9A"/>
    <w:rsid w:val="003F2289"/>
    <w:rsid w:val="003F36AF"/>
    <w:rsid w:val="003F6DD0"/>
    <w:rsid w:val="00401368"/>
    <w:rsid w:val="0040176A"/>
    <w:rsid w:val="004038CC"/>
    <w:rsid w:val="00404D86"/>
    <w:rsid w:val="00407C70"/>
    <w:rsid w:val="00410FFB"/>
    <w:rsid w:val="0041371E"/>
    <w:rsid w:val="0042020F"/>
    <w:rsid w:val="00421EEB"/>
    <w:rsid w:val="0043597F"/>
    <w:rsid w:val="0043671B"/>
    <w:rsid w:val="00437541"/>
    <w:rsid w:val="00442014"/>
    <w:rsid w:val="004459AD"/>
    <w:rsid w:val="00457C22"/>
    <w:rsid w:val="00457EA7"/>
    <w:rsid w:val="004603D7"/>
    <w:rsid w:val="004612F8"/>
    <w:rsid w:val="00463A60"/>
    <w:rsid w:val="004656E7"/>
    <w:rsid w:val="0046681B"/>
    <w:rsid w:val="00467F38"/>
    <w:rsid w:val="004705C5"/>
    <w:rsid w:val="004706A1"/>
    <w:rsid w:val="00482AE5"/>
    <w:rsid w:val="00487BEB"/>
    <w:rsid w:val="00487F43"/>
    <w:rsid w:val="00491D44"/>
    <w:rsid w:val="00493E9D"/>
    <w:rsid w:val="00495595"/>
    <w:rsid w:val="00495D4A"/>
    <w:rsid w:val="00496FDC"/>
    <w:rsid w:val="004A15C9"/>
    <w:rsid w:val="004B612A"/>
    <w:rsid w:val="004C0134"/>
    <w:rsid w:val="004C18F4"/>
    <w:rsid w:val="004C42C4"/>
    <w:rsid w:val="004C44BA"/>
    <w:rsid w:val="004C628D"/>
    <w:rsid w:val="004C69E5"/>
    <w:rsid w:val="004D0CDD"/>
    <w:rsid w:val="004D0F8B"/>
    <w:rsid w:val="004D2115"/>
    <w:rsid w:val="004D3AE0"/>
    <w:rsid w:val="004E09A7"/>
    <w:rsid w:val="004E117F"/>
    <w:rsid w:val="004E5EA0"/>
    <w:rsid w:val="004E71EA"/>
    <w:rsid w:val="004E7B0A"/>
    <w:rsid w:val="004E7F8E"/>
    <w:rsid w:val="004F10DD"/>
    <w:rsid w:val="004F4F9E"/>
    <w:rsid w:val="004F5D6E"/>
    <w:rsid w:val="004F7BD3"/>
    <w:rsid w:val="005009ED"/>
    <w:rsid w:val="00501F03"/>
    <w:rsid w:val="00502EAA"/>
    <w:rsid w:val="005045D7"/>
    <w:rsid w:val="005059CE"/>
    <w:rsid w:val="00510662"/>
    <w:rsid w:val="005109E1"/>
    <w:rsid w:val="00514AD7"/>
    <w:rsid w:val="0051788E"/>
    <w:rsid w:val="00533605"/>
    <w:rsid w:val="005350A0"/>
    <w:rsid w:val="005360E7"/>
    <w:rsid w:val="00536DF9"/>
    <w:rsid w:val="00537CED"/>
    <w:rsid w:val="00540FDE"/>
    <w:rsid w:val="005414FD"/>
    <w:rsid w:val="00543828"/>
    <w:rsid w:val="00543B2F"/>
    <w:rsid w:val="00544B2F"/>
    <w:rsid w:val="00545910"/>
    <w:rsid w:val="0054666C"/>
    <w:rsid w:val="0054742B"/>
    <w:rsid w:val="005507A4"/>
    <w:rsid w:val="00550899"/>
    <w:rsid w:val="00550FC8"/>
    <w:rsid w:val="005510FF"/>
    <w:rsid w:val="00551BE4"/>
    <w:rsid w:val="00556420"/>
    <w:rsid w:val="0056191B"/>
    <w:rsid w:val="00561B2A"/>
    <w:rsid w:val="00562433"/>
    <w:rsid w:val="00562436"/>
    <w:rsid w:val="00562FA0"/>
    <w:rsid w:val="00563AEF"/>
    <w:rsid w:val="00564B93"/>
    <w:rsid w:val="005670AD"/>
    <w:rsid w:val="005717CD"/>
    <w:rsid w:val="00572195"/>
    <w:rsid w:val="00573F98"/>
    <w:rsid w:val="00582320"/>
    <w:rsid w:val="0059526B"/>
    <w:rsid w:val="00597CF6"/>
    <w:rsid w:val="005A5C84"/>
    <w:rsid w:val="005A6136"/>
    <w:rsid w:val="005B2CBD"/>
    <w:rsid w:val="005B54A8"/>
    <w:rsid w:val="005C6768"/>
    <w:rsid w:val="005C7A6A"/>
    <w:rsid w:val="005D026B"/>
    <w:rsid w:val="005D0D62"/>
    <w:rsid w:val="005D2BAC"/>
    <w:rsid w:val="005D2E01"/>
    <w:rsid w:val="005D4D07"/>
    <w:rsid w:val="005D4F1E"/>
    <w:rsid w:val="005D55CF"/>
    <w:rsid w:val="005F6D95"/>
    <w:rsid w:val="005F793B"/>
    <w:rsid w:val="00600297"/>
    <w:rsid w:val="00605F0B"/>
    <w:rsid w:val="00614A39"/>
    <w:rsid w:val="00614B18"/>
    <w:rsid w:val="00615463"/>
    <w:rsid w:val="0061735E"/>
    <w:rsid w:val="00632588"/>
    <w:rsid w:val="00633164"/>
    <w:rsid w:val="00635CCF"/>
    <w:rsid w:val="00635E9A"/>
    <w:rsid w:val="006374E6"/>
    <w:rsid w:val="00640AE6"/>
    <w:rsid w:val="00642278"/>
    <w:rsid w:val="0064509C"/>
    <w:rsid w:val="0064644B"/>
    <w:rsid w:val="006479CF"/>
    <w:rsid w:val="00651BA3"/>
    <w:rsid w:val="00651E39"/>
    <w:rsid w:val="00651FDF"/>
    <w:rsid w:val="00652DD6"/>
    <w:rsid w:val="00652EE8"/>
    <w:rsid w:val="00656AE2"/>
    <w:rsid w:val="0066046B"/>
    <w:rsid w:val="00661708"/>
    <w:rsid w:val="00664D38"/>
    <w:rsid w:val="00666A64"/>
    <w:rsid w:val="006675E9"/>
    <w:rsid w:val="0067005A"/>
    <w:rsid w:val="00675EC3"/>
    <w:rsid w:val="00676A05"/>
    <w:rsid w:val="00677743"/>
    <w:rsid w:val="00680050"/>
    <w:rsid w:val="006810D3"/>
    <w:rsid w:val="00681402"/>
    <w:rsid w:val="0068155D"/>
    <w:rsid w:val="0068194C"/>
    <w:rsid w:val="00682297"/>
    <w:rsid w:val="0068369E"/>
    <w:rsid w:val="0068444B"/>
    <w:rsid w:val="006903D4"/>
    <w:rsid w:val="00695CD7"/>
    <w:rsid w:val="006A002E"/>
    <w:rsid w:val="006A0E63"/>
    <w:rsid w:val="006A1ACD"/>
    <w:rsid w:val="006A1DFB"/>
    <w:rsid w:val="006A3B77"/>
    <w:rsid w:val="006A43CC"/>
    <w:rsid w:val="006A688B"/>
    <w:rsid w:val="006A6F14"/>
    <w:rsid w:val="006B07A1"/>
    <w:rsid w:val="006B0834"/>
    <w:rsid w:val="006B0C56"/>
    <w:rsid w:val="006B2C04"/>
    <w:rsid w:val="006B3B64"/>
    <w:rsid w:val="006B7BED"/>
    <w:rsid w:val="006C2194"/>
    <w:rsid w:val="006C3DFB"/>
    <w:rsid w:val="006D127B"/>
    <w:rsid w:val="006D1EA8"/>
    <w:rsid w:val="006E26AD"/>
    <w:rsid w:val="006F059E"/>
    <w:rsid w:val="006F2F90"/>
    <w:rsid w:val="006F3BC6"/>
    <w:rsid w:val="006F49E7"/>
    <w:rsid w:val="006F5014"/>
    <w:rsid w:val="006F6209"/>
    <w:rsid w:val="00711830"/>
    <w:rsid w:val="00716358"/>
    <w:rsid w:val="00717A8E"/>
    <w:rsid w:val="007229D7"/>
    <w:rsid w:val="00723C6D"/>
    <w:rsid w:val="00725609"/>
    <w:rsid w:val="0072718B"/>
    <w:rsid w:val="007273F3"/>
    <w:rsid w:val="00731258"/>
    <w:rsid w:val="00731D84"/>
    <w:rsid w:val="00740901"/>
    <w:rsid w:val="00742DF8"/>
    <w:rsid w:val="007436EE"/>
    <w:rsid w:val="00755409"/>
    <w:rsid w:val="00757A1F"/>
    <w:rsid w:val="007608A2"/>
    <w:rsid w:val="0076298A"/>
    <w:rsid w:val="00763C4F"/>
    <w:rsid w:val="00765273"/>
    <w:rsid w:val="007709B7"/>
    <w:rsid w:val="0077255A"/>
    <w:rsid w:val="00774069"/>
    <w:rsid w:val="00774A10"/>
    <w:rsid w:val="00780DA0"/>
    <w:rsid w:val="0078189C"/>
    <w:rsid w:val="00784490"/>
    <w:rsid w:val="007847C4"/>
    <w:rsid w:val="00784CF2"/>
    <w:rsid w:val="00787A84"/>
    <w:rsid w:val="00790A78"/>
    <w:rsid w:val="00790B9B"/>
    <w:rsid w:val="00793AC0"/>
    <w:rsid w:val="0079455E"/>
    <w:rsid w:val="007A0B3B"/>
    <w:rsid w:val="007A424C"/>
    <w:rsid w:val="007A5177"/>
    <w:rsid w:val="007A591E"/>
    <w:rsid w:val="007A7886"/>
    <w:rsid w:val="007A7D41"/>
    <w:rsid w:val="007A7DF9"/>
    <w:rsid w:val="007B15D1"/>
    <w:rsid w:val="007B223C"/>
    <w:rsid w:val="007B2623"/>
    <w:rsid w:val="007B2EA5"/>
    <w:rsid w:val="007B4B00"/>
    <w:rsid w:val="007B599A"/>
    <w:rsid w:val="007B67E6"/>
    <w:rsid w:val="007C4286"/>
    <w:rsid w:val="007D0567"/>
    <w:rsid w:val="007E3885"/>
    <w:rsid w:val="007E498F"/>
    <w:rsid w:val="007E6306"/>
    <w:rsid w:val="007E6ABE"/>
    <w:rsid w:val="007E7824"/>
    <w:rsid w:val="007E7829"/>
    <w:rsid w:val="007F154A"/>
    <w:rsid w:val="007F444D"/>
    <w:rsid w:val="007F58C0"/>
    <w:rsid w:val="007F5E6F"/>
    <w:rsid w:val="007F5F48"/>
    <w:rsid w:val="00800671"/>
    <w:rsid w:val="00800C6A"/>
    <w:rsid w:val="00802881"/>
    <w:rsid w:val="00805164"/>
    <w:rsid w:val="00806A31"/>
    <w:rsid w:val="00810D12"/>
    <w:rsid w:val="00811F4C"/>
    <w:rsid w:val="00812A35"/>
    <w:rsid w:val="00814257"/>
    <w:rsid w:val="00814E13"/>
    <w:rsid w:val="008173A1"/>
    <w:rsid w:val="00824667"/>
    <w:rsid w:val="00826634"/>
    <w:rsid w:val="00826B94"/>
    <w:rsid w:val="008304A6"/>
    <w:rsid w:val="00830F51"/>
    <w:rsid w:val="00831027"/>
    <w:rsid w:val="00831846"/>
    <w:rsid w:val="00833042"/>
    <w:rsid w:val="00833780"/>
    <w:rsid w:val="008417CA"/>
    <w:rsid w:val="00841821"/>
    <w:rsid w:val="00842F70"/>
    <w:rsid w:val="0084571E"/>
    <w:rsid w:val="008474EE"/>
    <w:rsid w:val="00855BB2"/>
    <w:rsid w:val="00856044"/>
    <w:rsid w:val="008566F5"/>
    <w:rsid w:val="00862583"/>
    <w:rsid w:val="00867ACB"/>
    <w:rsid w:val="0088075F"/>
    <w:rsid w:val="00881B13"/>
    <w:rsid w:val="0088284F"/>
    <w:rsid w:val="00885961"/>
    <w:rsid w:val="00887321"/>
    <w:rsid w:val="00890A0C"/>
    <w:rsid w:val="0089380D"/>
    <w:rsid w:val="00893933"/>
    <w:rsid w:val="00893DD3"/>
    <w:rsid w:val="00896D3C"/>
    <w:rsid w:val="008A1C07"/>
    <w:rsid w:val="008A428F"/>
    <w:rsid w:val="008B4A6D"/>
    <w:rsid w:val="008B79DF"/>
    <w:rsid w:val="008C6098"/>
    <w:rsid w:val="008D1102"/>
    <w:rsid w:val="008D119A"/>
    <w:rsid w:val="008D18E4"/>
    <w:rsid w:val="008D3925"/>
    <w:rsid w:val="008D3D77"/>
    <w:rsid w:val="008D5908"/>
    <w:rsid w:val="008D6A89"/>
    <w:rsid w:val="008E1CD8"/>
    <w:rsid w:val="008E4AEF"/>
    <w:rsid w:val="008E4E37"/>
    <w:rsid w:val="008E4F85"/>
    <w:rsid w:val="008E7EE6"/>
    <w:rsid w:val="008F00B6"/>
    <w:rsid w:val="008F63AA"/>
    <w:rsid w:val="00903131"/>
    <w:rsid w:val="0090350F"/>
    <w:rsid w:val="00904D3C"/>
    <w:rsid w:val="009057A2"/>
    <w:rsid w:val="009069AF"/>
    <w:rsid w:val="009110D2"/>
    <w:rsid w:val="00913A6C"/>
    <w:rsid w:val="00915296"/>
    <w:rsid w:val="0091782E"/>
    <w:rsid w:val="00922B9B"/>
    <w:rsid w:val="009251E8"/>
    <w:rsid w:val="00925A6A"/>
    <w:rsid w:val="00925AEC"/>
    <w:rsid w:val="0092687C"/>
    <w:rsid w:val="009271EC"/>
    <w:rsid w:val="00930A00"/>
    <w:rsid w:val="0093313E"/>
    <w:rsid w:val="00940270"/>
    <w:rsid w:val="00940400"/>
    <w:rsid w:val="009408DD"/>
    <w:rsid w:val="00941A58"/>
    <w:rsid w:val="00942DB9"/>
    <w:rsid w:val="00943C87"/>
    <w:rsid w:val="0094497C"/>
    <w:rsid w:val="00944E6C"/>
    <w:rsid w:val="00945669"/>
    <w:rsid w:val="00947AEB"/>
    <w:rsid w:val="00951C4A"/>
    <w:rsid w:val="00951E09"/>
    <w:rsid w:val="00955C25"/>
    <w:rsid w:val="00955EAD"/>
    <w:rsid w:val="00961009"/>
    <w:rsid w:val="00961229"/>
    <w:rsid w:val="00963CBE"/>
    <w:rsid w:val="0096554D"/>
    <w:rsid w:val="009655A4"/>
    <w:rsid w:val="0096624A"/>
    <w:rsid w:val="009675CE"/>
    <w:rsid w:val="00967D6C"/>
    <w:rsid w:val="009710A4"/>
    <w:rsid w:val="009728F5"/>
    <w:rsid w:val="00972DE5"/>
    <w:rsid w:val="009741C3"/>
    <w:rsid w:val="00977901"/>
    <w:rsid w:val="0098040F"/>
    <w:rsid w:val="00985127"/>
    <w:rsid w:val="00985ED5"/>
    <w:rsid w:val="00986EA9"/>
    <w:rsid w:val="00991357"/>
    <w:rsid w:val="00991464"/>
    <w:rsid w:val="00991B9C"/>
    <w:rsid w:val="00991EF5"/>
    <w:rsid w:val="009934A3"/>
    <w:rsid w:val="00995AE0"/>
    <w:rsid w:val="00995D6D"/>
    <w:rsid w:val="009A0437"/>
    <w:rsid w:val="009A0DCE"/>
    <w:rsid w:val="009B35DE"/>
    <w:rsid w:val="009B4130"/>
    <w:rsid w:val="009B4D37"/>
    <w:rsid w:val="009B7113"/>
    <w:rsid w:val="009B77A8"/>
    <w:rsid w:val="009B7B3B"/>
    <w:rsid w:val="009C004D"/>
    <w:rsid w:val="009C0BA8"/>
    <w:rsid w:val="009C13B9"/>
    <w:rsid w:val="009C1EE0"/>
    <w:rsid w:val="009C2490"/>
    <w:rsid w:val="009C3290"/>
    <w:rsid w:val="009C41C3"/>
    <w:rsid w:val="009C41D6"/>
    <w:rsid w:val="009E097E"/>
    <w:rsid w:val="009E1AFA"/>
    <w:rsid w:val="009E3D40"/>
    <w:rsid w:val="009E56C4"/>
    <w:rsid w:val="009E5CAE"/>
    <w:rsid w:val="009E5F07"/>
    <w:rsid w:val="009E6253"/>
    <w:rsid w:val="009E6D0C"/>
    <w:rsid w:val="009F0666"/>
    <w:rsid w:val="00A00A00"/>
    <w:rsid w:val="00A02257"/>
    <w:rsid w:val="00A024F7"/>
    <w:rsid w:val="00A05B82"/>
    <w:rsid w:val="00A05C00"/>
    <w:rsid w:val="00A0646E"/>
    <w:rsid w:val="00A10F93"/>
    <w:rsid w:val="00A11044"/>
    <w:rsid w:val="00A14B81"/>
    <w:rsid w:val="00A16853"/>
    <w:rsid w:val="00A17974"/>
    <w:rsid w:val="00A20AD0"/>
    <w:rsid w:val="00A21865"/>
    <w:rsid w:val="00A26391"/>
    <w:rsid w:val="00A30DE2"/>
    <w:rsid w:val="00A33EDE"/>
    <w:rsid w:val="00A35107"/>
    <w:rsid w:val="00A36CAA"/>
    <w:rsid w:val="00A40225"/>
    <w:rsid w:val="00A41862"/>
    <w:rsid w:val="00A4234E"/>
    <w:rsid w:val="00A450A7"/>
    <w:rsid w:val="00A504FB"/>
    <w:rsid w:val="00A51E04"/>
    <w:rsid w:val="00A54847"/>
    <w:rsid w:val="00A55194"/>
    <w:rsid w:val="00A569F2"/>
    <w:rsid w:val="00A56BAB"/>
    <w:rsid w:val="00A57EE3"/>
    <w:rsid w:val="00A610D0"/>
    <w:rsid w:val="00A62425"/>
    <w:rsid w:val="00A64F2C"/>
    <w:rsid w:val="00A650F5"/>
    <w:rsid w:val="00A70E91"/>
    <w:rsid w:val="00A71BA1"/>
    <w:rsid w:val="00A731B3"/>
    <w:rsid w:val="00A74A18"/>
    <w:rsid w:val="00A75003"/>
    <w:rsid w:val="00A80090"/>
    <w:rsid w:val="00A82C03"/>
    <w:rsid w:val="00A84040"/>
    <w:rsid w:val="00A869F4"/>
    <w:rsid w:val="00A90FF2"/>
    <w:rsid w:val="00A9280A"/>
    <w:rsid w:val="00A935B5"/>
    <w:rsid w:val="00A964AC"/>
    <w:rsid w:val="00AA0ACE"/>
    <w:rsid w:val="00AA2151"/>
    <w:rsid w:val="00AA25AB"/>
    <w:rsid w:val="00AA56AD"/>
    <w:rsid w:val="00AA637E"/>
    <w:rsid w:val="00AA75B2"/>
    <w:rsid w:val="00AA75B4"/>
    <w:rsid w:val="00AA79DF"/>
    <w:rsid w:val="00AA7C99"/>
    <w:rsid w:val="00AB0A46"/>
    <w:rsid w:val="00AB11B7"/>
    <w:rsid w:val="00AB24AA"/>
    <w:rsid w:val="00AB39B8"/>
    <w:rsid w:val="00AB53DE"/>
    <w:rsid w:val="00AB5695"/>
    <w:rsid w:val="00AC0BAA"/>
    <w:rsid w:val="00AC1DC7"/>
    <w:rsid w:val="00AC6637"/>
    <w:rsid w:val="00AD158F"/>
    <w:rsid w:val="00AD22DD"/>
    <w:rsid w:val="00AD72AC"/>
    <w:rsid w:val="00AD7329"/>
    <w:rsid w:val="00AE037E"/>
    <w:rsid w:val="00AE176E"/>
    <w:rsid w:val="00AE1E69"/>
    <w:rsid w:val="00AE313F"/>
    <w:rsid w:val="00AE47D5"/>
    <w:rsid w:val="00AE4D11"/>
    <w:rsid w:val="00AE5D3A"/>
    <w:rsid w:val="00AF2E88"/>
    <w:rsid w:val="00B002CB"/>
    <w:rsid w:val="00B01621"/>
    <w:rsid w:val="00B02B7B"/>
    <w:rsid w:val="00B03D1B"/>
    <w:rsid w:val="00B041A6"/>
    <w:rsid w:val="00B06188"/>
    <w:rsid w:val="00B068ED"/>
    <w:rsid w:val="00B076CF"/>
    <w:rsid w:val="00B0790F"/>
    <w:rsid w:val="00B10E18"/>
    <w:rsid w:val="00B129D5"/>
    <w:rsid w:val="00B20CFE"/>
    <w:rsid w:val="00B21CC0"/>
    <w:rsid w:val="00B248C9"/>
    <w:rsid w:val="00B25A90"/>
    <w:rsid w:val="00B260C0"/>
    <w:rsid w:val="00B2613B"/>
    <w:rsid w:val="00B26AD7"/>
    <w:rsid w:val="00B30B32"/>
    <w:rsid w:val="00B31517"/>
    <w:rsid w:val="00B349DA"/>
    <w:rsid w:val="00B37087"/>
    <w:rsid w:val="00B37DB0"/>
    <w:rsid w:val="00B42C13"/>
    <w:rsid w:val="00B4303D"/>
    <w:rsid w:val="00B43404"/>
    <w:rsid w:val="00B43BB8"/>
    <w:rsid w:val="00B44D1B"/>
    <w:rsid w:val="00B4581C"/>
    <w:rsid w:val="00B500A4"/>
    <w:rsid w:val="00B519A5"/>
    <w:rsid w:val="00B51E37"/>
    <w:rsid w:val="00B538CA"/>
    <w:rsid w:val="00B55C4F"/>
    <w:rsid w:val="00B56D11"/>
    <w:rsid w:val="00B57B3C"/>
    <w:rsid w:val="00B62FC1"/>
    <w:rsid w:val="00B64B16"/>
    <w:rsid w:val="00B679D6"/>
    <w:rsid w:val="00B73C01"/>
    <w:rsid w:val="00B75AB6"/>
    <w:rsid w:val="00B8033E"/>
    <w:rsid w:val="00B8359E"/>
    <w:rsid w:val="00B85F65"/>
    <w:rsid w:val="00B86751"/>
    <w:rsid w:val="00B86C1E"/>
    <w:rsid w:val="00BB14E8"/>
    <w:rsid w:val="00BB2438"/>
    <w:rsid w:val="00BB25DD"/>
    <w:rsid w:val="00BB36A2"/>
    <w:rsid w:val="00BB53B5"/>
    <w:rsid w:val="00BB5F66"/>
    <w:rsid w:val="00BB640E"/>
    <w:rsid w:val="00BB672D"/>
    <w:rsid w:val="00BC275F"/>
    <w:rsid w:val="00BC31C4"/>
    <w:rsid w:val="00BD4535"/>
    <w:rsid w:val="00BD4B35"/>
    <w:rsid w:val="00BD4D38"/>
    <w:rsid w:val="00BD6AA7"/>
    <w:rsid w:val="00BE060F"/>
    <w:rsid w:val="00BE1DDB"/>
    <w:rsid w:val="00BE4B0F"/>
    <w:rsid w:val="00BF05C5"/>
    <w:rsid w:val="00BF3C07"/>
    <w:rsid w:val="00C00C62"/>
    <w:rsid w:val="00C011ED"/>
    <w:rsid w:val="00C03150"/>
    <w:rsid w:val="00C03C99"/>
    <w:rsid w:val="00C147D0"/>
    <w:rsid w:val="00C21579"/>
    <w:rsid w:val="00C21FB6"/>
    <w:rsid w:val="00C24A59"/>
    <w:rsid w:val="00C24ADB"/>
    <w:rsid w:val="00C24FD5"/>
    <w:rsid w:val="00C27D69"/>
    <w:rsid w:val="00C3138E"/>
    <w:rsid w:val="00C3244A"/>
    <w:rsid w:val="00C332BB"/>
    <w:rsid w:val="00C357B7"/>
    <w:rsid w:val="00C404A1"/>
    <w:rsid w:val="00C42D9C"/>
    <w:rsid w:val="00C43485"/>
    <w:rsid w:val="00C4438E"/>
    <w:rsid w:val="00C4577F"/>
    <w:rsid w:val="00C47752"/>
    <w:rsid w:val="00C47AF2"/>
    <w:rsid w:val="00C51499"/>
    <w:rsid w:val="00C55230"/>
    <w:rsid w:val="00C62080"/>
    <w:rsid w:val="00C6246B"/>
    <w:rsid w:val="00C65676"/>
    <w:rsid w:val="00C6593F"/>
    <w:rsid w:val="00C6692F"/>
    <w:rsid w:val="00C66C2C"/>
    <w:rsid w:val="00C7219C"/>
    <w:rsid w:val="00C73BBB"/>
    <w:rsid w:val="00C76743"/>
    <w:rsid w:val="00C8676D"/>
    <w:rsid w:val="00C8784F"/>
    <w:rsid w:val="00C9235C"/>
    <w:rsid w:val="00C92EC1"/>
    <w:rsid w:val="00C93F53"/>
    <w:rsid w:val="00C96FB7"/>
    <w:rsid w:val="00C97E29"/>
    <w:rsid w:val="00CA065E"/>
    <w:rsid w:val="00CA075A"/>
    <w:rsid w:val="00CA111B"/>
    <w:rsid w:val="00CA14A4"/>
    <w:rsid w:val="00CA6368"/>
    <w:rsid w:val="00CA7047"/>
    <w:rsid w:val="00CA7229"/>
    <w:rsid w:val="00CA7863"/>
    <w:rsid w:val="00CB04F4"/>
    <w:rsid w:val="00CB0AA4"/>
    <w:rsid w:val="00CB470E"/>
    <w:rsid w:val="00CB4DA7"/>
    <w:rsid w:val="00CB5027"/>
    <w:rsid w:val="00CB7085"/>
    <w:rsid w:val="00CC0EDA"/>
    <w:rsid w:val="00CC4A21"/>
    <w:rsid w:val="00CC4D14"/>
    <w:rsid w:val="00CC5DDF"/>
    <w:rsid w:val="00CC68DF"/>
    <w:rsid w:val="00CD29F6"/>
    <w:rsid w:val="00CD32E4"/>
    <w:rsid w:val="00CD456A"/>
    <w:rsid w:val="00CD5303"/>
    <w:rsid w:val="00CE102F"/>
    <w:rsid w:val="00CE2969"/>
    <w:rsid w:val="00CF00DF"/>
    <w:rsid w:val="00CF1959"/>
    <w:rsid w:val="00CF2812"/>
    <w:rsid w:val="00CF2880"/>
    <w:rsid w:val="00CF3FA6"/>
    <w:rsid w:val="00CF49D8"/>
    <w:rsid w:val="00D0168D"/>
    <w:rsid w:val="00D02AA8"/>
    <w:rsid w:val="00D11C22"/>
    <w:rsid w:val="00D12D11"/>
    <w:rsid w:val="00D16199"/>
    <w:rsid w:val="00D2023D"/>
    <w:rsid w:val="00D20B7F"/>
    <w:rsid w:val="00D214D0"/>
    <w:rsid w:val="00D22512"/>
    <w:rsid w:val="00D2403F"/>
    <w:rsid w:val="00D24DCA"/>
    <w:rsid w:val="00D24F0E"/>
    <w:rsid w:val="00D256A3"/>
    <w:rsid w:val="00D256FB"/>
    <w:rsid w:val="00D26354"/>
    <w:rsid w:val="00D26F34"/>
    <w:rsid w:val="00D27771"/>
    <w:rsid w:val="00D3045C"/>
    <w:rsid w:val="00D30B67"/>
    <w:rsid w:val="00D30FC8"/>
    <w:rsid w:val="00D32A7F"/>
    <w:rsid w:val="00D33F35"/>
    <w:rsid w:val="00D35341"/>
    <w:rsid w:val="00D4355B"/>
    <w:rsid w:val="00D47C37"/>
    <w:rsid w:val="00D50389"/>
    <w:rsid w:val="00D521B6"/>
    <w:rsid w:val="00D53020"/>
    <w:rsid w:val="00D546EC"/>
    <w:rsid w:val="00D62D03"/>
    <w:rsid w:val="00D62F4E"/>
    <w:rsid w:val="00D64F27"/>
    <w:rsid w:val="00D66EBF"/>
    <w:rsid w:val="00D71EC5"/>
    <w:rsid w:val="00D77EDD"/>
    <w:rsid w:val="00D82965"/>
    <w:rsid w:val="00D83BFF"/>
    <w:rsid w:val="00D84640"/>
    <w:rsid w:val="00D849E9"/>
    <w:rsid w:val="00D86187"/>
    <w:rsid w:val="00D93294"/>
    <w:rsid w:val="00DA1DD9"/>
    <w:rsid w:val="00DA324B"/>
    <w:rsid w:val="00DB1608"/>
    <w:rsid w:val="00DB1AC9"/>
    <w:rsid w:val="00DB31D6"/>
    <w:rsid w:val="00DB4E62"/>
    <w:rsid w:val="00DC2218"/>
    <w:rsid w:val="00DC2489"/>
    <w:rsid w:val="00DC2CB0"/>
    <w:rsid w:val="00DC4849"/>
    <w:rsid w:val="00DC7D02"/>
    <w:rsid w:val="00DD6FCB"/>
    <w:rsid w:val="00DE2317"/>
    <w:rsid w:val="00DE3ABF"/>
    <w:rsid w:val="00DE3EF8"/>
    <w:rsid w:val="00DE4544"/>
    <w:rsid w:val="00DE4A0E"/>
    <w:rsid w:val="00DF0E34"/>
    <w:rsid w:val="00DF3447"/>
    <w:rsid w:val="00DF46DD"/>
    <w:rsid w:val="00DF58FA"/>
    <w:rsid w:val="00DF6673"/>
    <w:rsid w:val="00DF7E3D"/>
    <w:rsid w:val="00E01E59"/>
    <w:rsid w:val="00E026A0"/>
    <w:rsid w:val="00E0299A"/>
    <w:rsid w:val="00E059EC"/>
    <w:rsid w:val="00E06C89"/>
    <w:rsid w:val="00E107DE"/>
    <w:rsid w:val="00E11D5E"/>
    <w:rsid w:val="00E129E4"/>
    <w:rsid w:val="00E203FA"/>
    <w:rsid w:val="00E22A3A"/>
    <w:rsid w:val="00E22F11"/>
    <w:rsid w:val="00E237C2"/>
    <w:rsid w:val="00E34AA0"/>
    <w:rsid w:val="00E3634D"/>
    <w:rsid w:val="00E50269"/>
    <w:rsid w:val="00E51709"/>
    <w:rsid w:val="00E5650D"/>
    <w:rsid w:val="00E5700A"/>
    <w:rsid w:val="00E57AEE"/>
    <w:rsid w:val="00E6557A"/>
    <w:rsid w:val="00E71AA8"/>
    <w:rsid w:val="00E71B50"/>
    <w:rsid w:val="00E80806"/>
    <w:rsid w:val="00E812BD"/>
    <w:rsid w:val="00E84357"/>
    <w:rsid w:val="00E87B57"/>
    <w:rsid w:val="00E87E07"/>
    <w:rsid w:val="00E91445"/>
    <w:rsid w:val="00E9330C"/>
    <w:rsid w:val="00EA6580"/>
    <w:rsid w:val="00EB08AA"/>
    <w:rsid w:val="00EB2A21"/>
    <w:rsid w:val="00EB3804"/>
    <w:rsid w:val="00EB3DCF"/>
    <w:rsid w:val="00EB59FD"/>
    <w:rsid w:val="00EB5A3F"/>
    <w:rsid w:val="00EB6374"/>
    <w:rsid w:val="00EC1410"/>
    <w:rsid w:val="00EC15F1"/>
    <w:rsid w:val="00EC18E9"/>
    <w:rsid w:val="00EC255E"/>
    <w:rsid w:val="00EC5C5F"/>
    <w:rsid w:val="00EC76BE"/>
    <w:rsid w:val="00ED1460"/>
    <w:rsid w:val="00ED19A8"/>
    <w:rsid w:val="00ED390D"/>
    <w:rsid w:val="00ED3C67"/>
    <w:rsid w:val="00EE0ECA"/>
    <w:rsid w:val="00EE1337"/>
    <w:rsid w:val="00EE401F"/>
    <w:rsid w:val="00EE45DA"/>
    <w:rsid w:val="00EE62FF"/>
    <w:rsid w:val="00EE6C6B"/>
    <w:rsid w:val="00EF2C7D"/>
    <w:rsid w:val="00EF2D85"/>
    <w:rsid w:val="00EF7976"/>
    <w:rsid w:val="00EF79E5"/>
    <w:rsid w:val="00F0103A"/>
    <w:rsid w:val="00F01E73"/>
    <w:rsid w:val="00F0281F"/>
    <w:rsid w:val="00F02B32"/>
    <w:rsid w:val="00F04864"/>
    <w:rsid w:val="00F04F5F"/>
    <w:rsid w:val="00F10E5D"/>
    <w:rsid w:val="00F11CDE"/>
    <w:rsid w:val="00F14731"/>
    <w:rsid w:val="00F14FFB"/>
    <w:rsid w:val="00F16144"/>
    <w:rsid w:val="00F17F09"/>
    <w:rsid w:val="00F21776"/>
    <w:rsid w:val="00F21C0F"/>
    <w:rsid w:val="00F22834"/>
    <w:rsid w:val="00F22922"/>
    <w:rsid w:val="00F234DC"/>
    <w:rsid w:val="00F26A99"/>
    <w:rsid w:val="00F3171C"/>
    <w:rsid w:val="00F36E06"/>
    <w:rsid w:val="00F37391"/>
    <w:rsid w:val="00F376E2"/>
    <w:rsid w:val="00F4120B"/>
    <w:rsid w:val="00F44F45"/>
    <w:rsid w:val="00F47287"/>
    <w:rsid w:val="00F47BE8"/>
    <w:rsid w:val="00F52FF1"/>
    <w:rsid w:val="00F537BE"/>
    <w:rsid w:val="00F53B5D"/>
    <w:rsid w:val="00F55F3A"/>
    <w:rsid w:val="00F64B2A"/>
    <w:rsid w:val="00F65ABD"/>
    <w:rsid w:val="00F75F4A"/>
    <w:rsid w:val="00F76785"/>
    <w:rsid w:val="00F80506"/>
    <w:rsid w:val="00F81FDA"/>
    <w:rsid w:val="00F874DE"/>
    <w:rsid w:val="00F92319"/>
    <w:rsid w:val="00FA00EB"/>
    <w:rsid w:val="00FA17FC"/>
    <w:rsid w:val="00FA24C1"/>
    <w:rsid w:val="00FA4BE9"/>
    <w:rsid w:val="00FA67FB"/>
    <w:rsid w:val="00FA71C4"/>
    <w:rsid w:val="00FA78FA"/>
    <w:rsid w:val="00FB5B44"/>
    <w:rsid w:val="00FC1FA0"/>
    <w:rsid w:val="00FC32EC"/>
    <w:rsid w:val="00FC7973"/>
    <w:rsid w:val="00FD2FD6"/>
    <w:rsid w:val="00FD4811"/>
    <w:rsid w:val="00FE3FAE"/>
    <w:rsid w:val="00FE4102"/>
    <w:rsid w:val="00FF0447"/>
    <w:rsid w:val="00FF0F8F"/>
    <w:rsid w:val="00FF1DE6"/>
    <w:rsid w:val="00FF2B6D"/>
    <w:rsid w:val="00FF34C6"/>
    <w:rsid w:val="00FF3597"/>
    <w:rsid w:val="00FF589E"/>
    <w:rsid w:val="00FF646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envelope return" w:uiPriority="0"/>
    <w:lsdException w:name="page number" w:uiPriority="0"/>
    <w:lsdException w:name="List" w:uiPriority="0"/>
    <w:lsdException w:name="List Bullet 2" w:uiPriority="0"/>
    <w:lsdException w:name="List Bullet 3" w:uiPriority="0"/>
    <w:lsdException w:name="Title" w:semiHidden="0" w:unhideWhenUsed="0" w:qFormat="1"/>
    <w:lsdException w:name="Default Paragraph Font" w:uiPriority="1"/>
    <w:lsdException w:name="Body Text" w:uiPriority="0" w:qFormat="1"/>
    <w:lsdException w:name="Body Text Indent" w:uiPriority="0"/>
    <w:lsdException w:name="Subtitle" w:semiHidden="0" w:uiPriority="11" w:unhideWhenUsed="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6A99"/>
    <w:pPr>
      <w:spacing w:after="120" w:line="240" w:lineRule="auto"/>
      <w:ind w:firstLine="709"/>
      <w:jc w:val="both"/>
    </w:pPr>
    <w:rPr>
      <w:rFonts w:ascii="Verdana" w:eastAsiaTheme="minorEastAsia" w:hAnsi="Verdana"/>
      <w:sz w:val="20"/>
      <w:szCs w:val="20"/>
      <w:lang w:val="es-CL" w:eastAsia="es-CL"/>
    </w:rPr>
  </w:style>
  <w:style w:type="paragraph" w:styleId="Ttulo1">
    <w:name w:val="heading 1"/>
    <w:aliases w:val="título 1,Capítulo,Heading 0,Títol 1,Header 1,Title1,H1,Portadilla,Heading 01,Huvudrubrik,h1,jga2,Level 1 Topic Heading,Arial 14 Fett,Arial 14 Fett1,Arial 14 Fett2,H1-Heading 1,l1,Legal Line 1,head 1,título 11,título 12,título 13,RS,T1"/>
    <w:basedOn w:val="Prrafodelista"/>
    <w:next w:val="Normal"/>
    <w:link w:val="Ttulo1Car"/>
    <w:qFormat/>
    <w:rsid w:val="00184AD7"/>
    <w:pPr>
      <w:pageBreakBefore/>
      <w:numPr>
        <w:numId w:val="16"/>
      </w:numPr>
      <w:ind w:left="431" w:hanging="431"/>
      <w:outlineLvl w:val="0"/>
    </w:pPr>
    <w:rPr>
      <w:rFonts w:eastAsia="Times New Roman" w:cs="Arial"/>
      <w:b/>
      <w:noProof/>
      <w:kern w:val="28"/>
      <w:sz w:val="24"/>
      <w:szCs w:val="22"/>
      <w:lang w:val="es-ES" w:eastAsia="es-ES"/>
    </w:rPr>
  </w:style>
  <w:style w:type="paragraph" w:styleId="Ttulo2">
    <w:name w:val="heading 2"/>
    <w:basedOn w:val="TITULO3"/>
    <w:next w:val="Normal"/>
    <w:link w:val="Ttulo2Car"/>
    <w:unhideWhenUsed/>
    <w:qFormat/>
    <w:rsid w:val="00011C20"/>
    <w:pPr>
      <w:keepNext/>
      <w:numPr>
        <w:ilvl w:val="1"/>
        <w:numId w:val="16"/>
      </w:numPr>
      <w:spacing w:before="240"/>
      <w:outlineLvl w:val="1"/>
    </w:pPr>
    <w:rPr>
      <w:b/>
      <w:lang w:val="es-ES"/>
    </w:rPr>
  </w:style>
  <w:style w:type="paragraph" w:styleId="Ttulo3">
    <w:name w:val="heading 3"/>
    <w:basedOn w:val="Prrafodelista"/>
    <w:next w:val="Normal"/>
    <w:link w:val="Ttulo3Car"/>
    <w:unhideWhenUsed/>
    <w:qFormat/>
    <w:rsid w:val="00011C20"/>
    <w:pPr>
      <w:numPr>
        <w:ilvl w:val="2"/>
        <w:numId w:val="16"/>
      </w:numPr>
      <w:outlineLvl w:val="2"/>
    </w:pPr>
    <w:rPr>
      <w:b/>
    </w:rPr>
  </w:style>
  <w:style w:type="paragraph" w:styleId="Ttulo4">
    <w:name w:val="heading 4"/>
    <w:aliases w:val="Título 4amb"/>
    <w:basedOn w:val="Normal"/>
    <w:next w:val="Normal"/>
    <w:link w:val="Ttulo4Car"/>
    <w:uiPriority w:val="9"/>
    <w:unhideWhenUsed/>
    <w:qFormat/>
    <w:rsid w:val="00AE1E69"/>
    <w:pPr>
      <w:numPr>
        <w:ilvl w:val="3"/>
        <w:numId w:val="16"/>
      </w:numPr>
      <w:jc w:val="left"/>
      <w:outlineLvl w:val="3"/>
    </w:pPr>
    <w:rPr>
      <w:color w:val="000000" w:themeColor="text1"/>
      <w:spacing w:val="10"/>
      <w:szCs w:val="22"/>
      <w:lang w:val="es-ES_tradnl"/>
    </w:rPr>
  </w:style>
  <w:style w:type="paragraph" w:styleId="Ttulo5">
    <w:name w:val="heading 5"/>
    <w:basedOn w:val="Normal"/>
    <w:next w:val="Normal"/>
    <w:link w:val="Ttulo5Car"/>
    <w:unhideWhenUsed/>
    <w:qFormat/>
    <w:rsid w:val="001C2868"/>
    <w:pPr>
      <w:numPr>
        <w:ilvl w:val="4"/>
        <w:numId w:val="16"/>
      </w:numPr>
      <w:spacing w:line="276" w:lineRule="auto"/>
      <w:jc w:val="left"/>
      <w:outlineLvl w:val="4"/>
    </w:pPr>
    <w:rPr>
      <w:b/>
      <w:color w:val="7F7F7F" w:themeColor="text1" w:themeTint="80"/>
      <w:spacing w:val="10"/>
      <w:szCs w:val="26"/>
    </w:rPr>
  </w:style>
  <w:style w:type="paragraph" w:styleId="Ttulo6">
    <w:name w:val="heading 6"/>
    <w:basedOn w:val="Normal"/>
    <w:next w:val="Normal"/>
    <w:link w:val="Ttulo6Car"/>
    <w:unhideWhenUsed/>
    <w:qFormat/>
    <w:rsid w:val="0027484F"/>
    <w:pPr>
      <w:numPr>
        <w:ilvl w:val="5"/>
        <w:numId w:val="16"/>
      </w:numPr>
      <w:spacing w:after="0"/>
      <w:jc w:val="left"/>
      <w:outlineLvl w:val="5"/>
    </w:pPr>
    <w:rPr>
      <w:smallCaps/>
      <w:color w:val="C0504D" w:themeColor="accent2"/>
      <w:spacing w:val="5"/>
    </w:rPr>
  </w:style>
  <w:style w:type="paragraph" w:styleId="Ttulo7">
    <w:name w:val="heading 7"/>
    <w:basedOn w:val="Normal"/>
    <w:next w:val="Normal"/>
    <w:link w:val="Ttulo7Car"/>
    <w:unhideWhenUsed/>
    <w:qFormat/>
    <w:rsid w:val="0027484F"/>
    <w:pPr>
      <w:numPr>
        <w:ilvl w:val="6"/>
        <w:numId w:val="16"/>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27484F"/>
    <w:pPr>
      <w:numPr>
        <w:ilvl w:val="7"/>
        <w:numId w:val="16"/>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27484F"/>
    <w:pPr>
      <w:numPr>
        <w:ilvl w:val="8"/>
        <w:numId w:val="16"/>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484F"/>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paragraph" w:customStyle="1" w:styleId="TITULO3">
    <w:name w:val="TITULO 3"/>
    <w:basedOn w:val="Normal"/>
    <w:rsid w:val="0027484F"/>
  </w:style>
  <w:style w:type="character" w:customStyle="1" w:styleId="Ttulo1Car">
    <w:name w:val="Título 1 Car"/>
    <w:aliases w:val="título 1 Car,Capítulo Car,Heading 0 Car,Títol 1 Car,Header 1 Car,Title1 Car,H1 Car,Portadilla Car,Heading 01 Car,Huvudrubrik Car,h1 Car,jga2 Car,Level 1 Topic Heading Car,Arial 14 Fett Car,Arial 14 Fett1 Car,Arial 14 Fett2 Car,l1 Car,RS Car"/>
    <w:basedOn w:val="Fuentedeprrafopredeter"/>
    <w:link w:val="Ttulo1"/>
    <w:rsid w:val="00184AD7"/>
    <w:rPr>
      <w:rFonts w:ascii="Verdana" w:eastAsia="Times New Roman" w:hAnsi="Verdana" w:cs="Arial"/>
      <w:b/>
      <w:noProof/>
      <w:kern w:val="28"/>
      <w:sz w:val="24"/>
      <w:lang w:eastAsia="es-ES"/>
    </w:rPr>
  </w:style>
  <w:style w:type="character" w:customStyle="1" w:styleId="Ttulo2Car">
    <w:name w:val="Título 2 Car"/>
    <w:basedOn w:val="Fuentedeprrafopredeter"/>
    <w:link w:val="Ttulo2"/>
    <w:rsid w:val="00011C20"/>
    <w:rPr>
      <w:rFonts w:ascii="Verdana" w:eastAsiaTheme="minorEastAsia" w:hAnsi="Verdana"/>
      <w:b/>
      <w:sz w:val="20"/>
      <w:szCs w:val="20"/>
      <w:lang w:eastAsia="es-CL"/>
    </w:rPr>
  </w:style>
  <w:style w:type="character" w:customStyle="1" w:styleId="Ttulo3Car">
    <w:name w:val="Título 3 Car"/>
    <w:basedOn w:val="Fuentedeprrafopredeter"/>
    <w:link w:val="Ttulo3"/>
    <w:rsid w:val="00011C20"/>
    <w:rPr>
      <w:rFonts w:ascii="Verdana" w:eastAsiaTheme="minorEastAsia" w:hAnsi="Verdana"/>
      <w:b/>
      <w:sz w:val="20"/>
      <w:szCs w:val="20"/>
      <w:lang w:val="es-CL" w:eastAsia="es-CL"/>
    </w:rPr>
  </w:style>
  <w:style w:type="character" w:customStyle="1" w:styleId="Ttulo4Car">
    <w:name w:val="Título 4 Car"/>
    <w:aliases w:val="Título 4amb Car"/>
    <w:basedOn w:val="Fuentedeprrafopredeter"/>
    <w:link w:val="Ttulo4"/>
    <w:uiPriority w:val="9"/>
    <w:rsid w:val="00AE1E69"/>
    <w:rPr>
      <w:rFonts w:ascii="Verdana" w:eastAsiaTheme="minorEastAsia" w:hAnsi="Verdana"/>
      <w:color w:val="000000" w:themeColor="text1"/>
      <w:spacing w:val="10"/>
      <w:sz w:val="20"/>
      <w:lang w:val="es-ES_tradnl" w:eastAsia="es-CL"/>
    </w:rPr>
  </w:style>
  <w:style w:type="character" w:customStyle="1" w:styleId="Ttulo5Car">
    <w:name w:val="Título 5 Car"/>
    <w:basedOn w:val="Fuentedeprrafopredeter"/>
    <w:link w:val="Ttulo5"/>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basedOn w:val="Normal"/>
    <w:link w:val="TextonotapieCar"/>
    <w:unhideWhenUsed/>
    <w:rsid w:val="0027484F"/>
    <w:pPr>
      <w:spacing w:after="0"/>
    </w:pPr>
  </w:style>
  <w:style w:type="character" w:customStyle="1" w:styleId="TextonotapieCar">
    <w:name w:val="Texto nota pie Car"/>
    <w:basedOn w:val="Fuentedeprrafopredeter"/>
    <w:link w:val="Textonotapie"/>
    <w:rsid w:val="0027484F"/>
    <w:rPr>
      <w:rFonts w:ascii="Arial" w:eastAsiaTheme="minorEastAsia" w:hAnsi="Arial"/>
      <w:sz w:val="20"/>
      <w:szCs w:val="20"/>
      <w:lang w:val="es-CL" w:eastAsia="es-CL"/>
    </w:rPr>
  </w:style>
  <w:style w:type="character" w:styleId="Refdenotaalpie">
    <w:name w:val="footnote reference"/>
    <w:aliases w:val="BVI fnr,BVI fnr Car Car,BVI fnr Car,BVI fnr Car Car Car Car,BVI fnr Car Car Car Car Char"/>
    <w:basedOn w:val="Fuentedeprrafopredeter"/>
    <w:link w:val="Char2"/>
    <w:uiPriority w:val="99"/>
    <w:unhideWhenUsed/>
    <w:rsid w:val="0027484F"/>
    <w:rPr>
      <w:vertAlign w:val="superscript"/>
    </w:rPr>
  </w:style>
  <w:style w:type="paragraph" w:styleId="Epgrafe">
    <w:name w:val="caption"/>
    <w:aliases w:val="HAB02,Epígrafe Car Car,Epígrafe Car Car Car,Car1,Titulo Cuadro Car,Titulo Cuadro,Tabla,Epígrafe Car2 Car,HAB02 Car Car1,Epígrafe Car Car1 Car,HAB02 Car2,Epígrafe Car2 Car Car1,HAB02 Car Car1 Car1,Epígrafe Car Car1 Car Car1,HAB02 Ca"/>
    <w:basedOn w:val="Normal"/>
    <w:next w:val="Normal"/>
    <w:link w:val="EpgrafeCar"/>
    <w:uiPriority w:val="35"/>
    <w:unhideWhenUsed/>
    <w:qFormat/>
    <w:rsid w:val="007B2EA5"/>
    <w:pPr>
      <w:keepNext/>
      <w:spacing w:after="200"/>
      <w:jc w:val="center"/>
    </w:pPr>
    <w:rPr>
      <w:b/>
      <w:bCs/>
      <w:szCs w:val="18"/>
    </w:rPr>
  </w:style>
  <w:style w:type="paragraph" w:customStyle="1" w:styleId="TablaseIlustraciones">
    <w:name w:val="Tablas e Ilustraciones"/>
    <w:basedOn w:val="Epgrafe"/>
    <w:link w:val="TablaseIlustracionesCar"/>
    <w:qFormat/>
    <w:rsid w:val="0027484F"/>
    <w:rPr>
      <w:b w:val="0"/>
      <w:sz w:val="22"/>
      <w:szCs w:val="22"/>
    </w:rPr>
  </w:style>
  <w:style w:type="paragraph" w:styleId="Encabezado">
    <w:name w:val="header"/>
    <w:basedOn w:val="Normal"/>
    <w:link w:val="EncabezadoCar"/>
    <w:uiPriority w:val="99"/>
    <w:unhideWhenUsed/>
    <w:rsid w:val="001C2868"/>
    <w:pPr>
      <w:tabs>
        <w:tab w:val="center" w:pos="4252"/>
        <w:tab w:val="right" w:pos="8504"/>
      </w:tabs>
      <w:spacing w:after="0"/>
    </w:pPr>
  </w:style>
  <w:style w:type="character" w:customStyle="1" w:styleId="EpgrafeCar">
    <w:name w:val="Epígrafe Car"/>
    <w:aliases w:val="HAB02 Car,Epígrafe Car Car Car1,Epígrafe Car Car Car Car,Car1 Car,Titulo Cuadro Car Car,Titulo Cuadro Car1,Tabla Car,Epígrafe Car2 Car Car,HAB02 Car Car1 Car,Epígrafe Car Car1 Car Car,HAB02 Car2 Car,Epígrafe Car2 Car Car1 Car,HAB02 Ca Car"/>
    <w:basedOn w:val="Fuentedeprrafopredeter"/>
    <w:link w:val="Epgrafe"/>
    <w:uiPriority w:val="35"/>
    <w:rsid w:val="007B2EA5"/>
    <w:rPr>
      <w:rFonts w:ascii="Verdana" w:eastAsiaTheme="minorEastAsia" w:hAnsi="Verdana"/>
      <w:b/>
      <w:bCs/>
      <w:sz w:val="20"/>
      <w:szCs w:val="18"/>
      <w:lang w:val="es-CL" w:eastAsia="es-CL"/>
    </w:rPr>
  </w:style>
  <w:style w:type="character" w:customStyle="1" w:styleId="TablaseIlustracionesCar">
    <w:name w:val="Tablas e Ilustraciones Car"/>
    <w:basedOn w:val="EpgrafeCar"/>
    <w:link w:val="TablaseIlustraciones"/>
    <w:rsid w:val="0027484F"/>
    <w:rPr>
      <w:rFonts w:ascii="Arial" w:eastAsiaTheme="minorEastAsia" w:hAnsi="Arial"/>
      <w:b/>
      <w:bCs/>
      <w:color w:val="4F81BD" w:themeColor="accent1"/>
      <w:sz w:val="18"/>
      <w:szCs w:val="18"/>
      <w:lang w:val="es-CL" w:eastAsia="es-CL"/>
    </w:rPr>
  </w:style>
  <w:style w:type="character" w:customStyle="1" w:styleId="EncabezadoCar">
    <w:name w:val="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basedOn w:val="Normal"/>
    <w:link w:val="PiedepginaCar"/>
    <w:unhideWhenUsed/>
    <w:rsid w:val="001C2868"/>
    <w:pPr>
      <w:tabs>
        <w:tab w:val="center" w:pos="4252"/>
        <w:tab w:val="right" w:pos="8504"/>
      </w:tabs>
      <w:spacing w:after="0"/>
    </w:pPr>
  </w:style>
  <w:style w:type="character" w:customStyle="1" w:styleId="PiedepginaCar">
    <w:name w:val="Pie de página Car"/>
    <w:basedOn w:val="Fuentedeprrafopredeter"/>
    <w:link w:val="Piedepgina"/>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val="es-ES"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F3171C"/>
    <w:pPr>
      <w:numPr>
        <w:numId w:val="3"/>
      </w:numPr>
      <w:spacing w:after="0" w:line="276" w:lineRule="auto"/>
    </w:pPr>
    <w:rPr>
      <w:rFonts w:eastAsia="HiddenHorzOCR" w:cs="Arial"/>
      <w:szCs w:val="22"/>
      <w:lang w:val="es-ES_tradnl" w:eastAsia="es-ES"/>
    </w:rPr>
  </w:style>
  <w:style w:type="character" w:customStyle="1" w:styleId="GuionesCar">
    <w:name w:val="Guiones Car"/>
    <w:basedOn w:val="Fuentedeprrafopredeter"/>
    <w:link w:val="Guiones"/>
    <w:rsid w:val="00F3171C"/>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autoRedefine/>
    <w:uiPriority w:val="39"/>
    <w:unhideWhenUsed/>
    <w:rsid w:val="001E614A"/>
    <w:pPr>
      <w:tabs>
        <w:tab w:val="left" w:pos="709"/>
        <w:tab w:val="right" w:leader="dot" w:pos="9629"/>
      </w:tabs>
      <w:spacing w:after="100"/>
      <w:ind w:firstLine="0"/>
    </w:pPr>
    <w:rPr>
      <w:b/>
      <w:noProof/>
    </w:rPr>
  </w:style>
  <w:style w:type="paragraph" w:styleId="TDC2">
    <w:name w:val="toc 2"/>
    <w:basedOn w:val="Normal"/>
    <w:next w:val="Normal"/>
    <w:autoRedefine/>
    <w:uiPriority w:val="39"/>
    <w:unhideWhenUsed/>
    <w:rsid w:val="009F0666"/>
    <w:pPr>
      <w:tabs>
        <w:tab w:val="left" w:pos="1276"/>
        <w:tab w:val="right" w:leader="dot" w:pos="9639"/>
      </w:tabs>
      <w:spacing w:after="100"/>
      <w:ind w:left="709" w:firstLine="0"/>
    </w:pPr>
    <w:rPr>
      <w:noProof/>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EE6C6B"/>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E059EC"/>
    <w:pPr>
      <w:spacing w:after="0"/>
      <w:jc w:val="left"/>
    </w:pPr>
    <w:rPr>
      <w:b/>
      <w:color w:val="1F497D" w:themeColor="text2"/>
      <w:sz w:val="16"/>
      <w:szCs w:val="16"/>
    </w:rPr>
  </w:style>
  <w:style w:type="character" w:customStyle="1" w:styleId="EncabezadoPieCar">
    <w:name w:val="EncabezadoPie Car"/>
    <w:basedOn w:val="Fuentedeprrafopredeter"/>
    <w:link w:val="EncabezadoPie"/>
    <w:rsid w:val="00E059EC"/>
    <w:rPr>
      <w:rFonts w:ascii="Verdana" w:eastAsiaTheme="minorEastAsia" w:hAnsi="Verdana"/>
      <w:b/>
      <w:color w:val="1F497D" w:themeColor="text2"/>
      <w:sz w:val="16"/>
      <w:szCs w:val="16"/>
      <w:lang w:val="es-CL" w:eastAsia="es-CL"/>
    </w:rPr>
  </w:style>
  <w:style w:type="paragraph" w:styleId="TtulodeTDC">
    <w:name w:val="TOC Heading"/>
    <w:basedOn w:val="Ttulo1"/>
    <w:next w:val="Normal"/>
    <w:uiPriority w:val="39"/>
    <w:semiHidden/>
    <w:unhideWhenUsed/>
    <w:qFormat/>
    <w:rsid w:val="00640AE6"/>
    <w:pPr>
      <w:keepNext/>
      <w:keepLines/>
      <w:numPr>
        <w:numId w:val="0"/>
      </w:numPr>
      <w:spacing w:before="480" w:after="0" w:line="276" w:lineRule="auto"/>
      <w:contextualSpacing w:val="0"/>
      <w:jc w:val="left"/>
      <w:outlineLvl w:val="9"/>
    </w:pPr>
    <w:rPr>
      <w:rFonts w:asciiTheme="majorHAnsi" w:eastAsiaTheme="majorEastAsia" w:hAnsiTheme="majorHAnsi" w:cstheme="majorBidi"/>
      <w:bCs/>
      <w:smallCaps/>
      <w:noProof w:val="0"/>
      <w:color w:val="365F91" w:themeColor="accent1" w:themeShade="BF"/>
      <w:kern w:val="0"/>
      <w:sz w:val="28"/>
      <w:szCs w:val="28"/>
    </w:rPr>
  </w:style>
  <w:style w:type="paragraph" w:customStyle="1" w:styleId="Nmeros">
    <w:name w:val="Números"/>
    <w:basedOn w:val="Normal"/>
    <w:qFormat/>
    <w:rsid w:val="00CA14A4"/>
    <w:pPr>
      <w:numPr>
        <w:numId w:val="5"/>
      </w:numPr>
      <w:spacing w:after="0" w:line="276" w:lineRule="auto"/>
    </w:pPr>
    <w:rPr>
      <w:rFonts w:ascii="Calibri" w:eastAsia="Times New Roman" w:hAnsi="Calibri" w:cs="Times New Roman"/>
      <w:sz w:val="24"/>
      <w:lang w:val="es-ES_tradnl" w:eastAsia="es-ES"/>
    </w:rPr>
  </w:style>
  <w:style w:type="paragraph" w:customStyle="1" w:styleId="Figura">
    <w:name w:val="Figura"/>
    <w:basedOn w:val="Normal"/>
    <w:qFormat/>
    <w:rsid w:val="00C011ED"/>
    <w:pPr>
      <w:widowControl w:val="0"/>
      <w:spacing w:after="0" w:line="300" w:lineRule="auto"/>
      <w:jc w:val="center"/>
    </w:pPr>
    <w:rPr>
      <w:rFonts w:eastAsia="HiddenHorzOCR" w:cs="Arial"/>
      <w:b/>
      <w:lang w:val="es-ES" w:eastAsia="es-ES"/>
    </w:rPr>
  </w:style>
  <w:style w:type="paragraph" w:customStyle="1" w:styleId="Vietas">
    <w:name w:val="Viñetas"/>
    <w:basedOn w:val="Normal"/>
    <w:qFormat/>
    <w:rsid w:val="00F3171C"/>
    <w:pPr>
      <w:numPr>
        <w:numId w:val="8"/>
      </w:numPr>
      <w:spacing w:after="0" w:line="276" w:lineRule="auto"/>
    </w:pPr>
    <w:rPr>
      <w:rFonts w:eastAsia="Arial Unicode MS" w:cs="Times New Roman"/>
      <w:lang w:val="es-ES"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autoRedefine/>
    <w:uiPriority w:val="39"/>
    <w:unhideWhenUsed/>
    <w:rsid w:val="00CF00DF"/>
    <w:pPr>
      <w:tabs>
        <w:tab w:val="left" w:pos="1972"/>
        <w:tab w:val="right" w:leader="dot" w:pos="9629"/>
      </w:tabs>
      <w:spacing w:after="100"/>
      <w:ind w:left="1985" w:hanging="876"/>
    </w:pPr>
    <w:rPr>
      <w:noProof/>
      <w:lang w:val="es-ES"/>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ind w:firstLine="0"/>
      <w:jc w:val="left"/>
    </w:pPr>
    <w:rPr>
      <w:rFonts w:ascii="Times New Roman" w:eastAsia="Times New Roman" w:hAnsi="Times New Roman" w:cs="Times New Roman"/>
      <w:sz w:val="24"/>
      <w:szCs w:val="24"/>
      <w:lang w:val="es-ES" w:eastAsia="es-ES"/>
    </w:rPr>
  </w:style>
  <w:style w:type="paragraph" w:customStyle="1" w:styleId="Default">
    <w:name w:val="Default"/>
    <w:rsid w:val="000E01FD"/>
    <w:pPr>
      <w:autoSpaceDE w:val="0"/>
      <w:autoSpaceDN w:val="0"/>
      <w:adjustRightInd w:val="0"/>
      <w:spacing w:after="0" w:line="240" w:lineRule="auto"/>
    </w:pPr>
    <w:rPr>
      <w:rFonts w:ascii="Verdana" w:hAnsi="Verdana" w:cs="Verdana"/>
      <w:color w:val="000000"/>
      <w:sz w:val="24"/>
      <w:szCs w:val="24"/>
      <w:lang w:val="es-ES_tradnl"/>
    </w:rPr>
  </w:style>
  <w:style w:type="paragraph" w:styleId="TDC4">
    <w:name w:val="toc 4"/>
    <w:basedOn w:val="Normal"/>
    <w:next w:val="Normal"/>
    <w:autoRedefine/>
    <w:uiPriority w:val="39"/>
    <w:unhideWhenUsed/>
    <w:rsid w:val="00A54847"/>
    <w:pPr>
      <w:spacing w:after="100" w:line="276" w:lineRule="auto"/>
      <w:ind w:left="660" w:firstLine="0"/>
      <w:jc w:val="left"/>
    </w:pPr>
    <w:rPr>
      <w:rFonts w:asciiTheme="minorHAnsi" w:hAnsiTheme="minorHAnsi"/>
      <w:sz w:val="22"/>
      <w:szCs w:val="22"/>
      <w:lang w:val="es-ES" w:eastAsia="es-ES"/>
    </w:rPr>
  </w:style>
  <w:style w:type="paragraph" w:styleId="TDC5">
    <w:name w:val="toc 5"/>
    <w:basedOn w:val="Normal"/>
    <w:next w:val="Normal"/>
    <w:autoRedefine/>
    <w:uiPriority w:val="39"/>
    <w:unhideWhenUsed/>
    <w:rsid w:val="00A54847"/>
    <w:pPr>
      <w:spacing w:after="100" w:line="276" w:lineRule="auto"/>
      <w:ind w:left="880" w:firstLine="0"/>
      <w:jc w:val="left"/>
    </w:pPr>
    <w:rPr>
      <w:rFonts w:asciiTheme="minorHAnsi" w:hAnsiTheme="minorHAnsi"/>
      <w:sz w:val="22"/>
      <w:szCs w:val="22"/>
      <w:lang w:val="es-ES" w:eastAsia="es-ES"/>
    </w:rPr>
  </w:style>
  <w:style w:type="paragraph" w:styleId="TDC6">
    <w:name w:val="toc 6"/>
    <w:basedOn w:val="Normal"/>
    <w:next w:val="Normal"/>
    <w:autoRedefine/>
    <w:uiPriority w:val="39"/>
    <w:unhideWhenUsed/>
    <w:rsid w:val="00A54847"/>
    <w:pPr>
      <w:spacing w:after="100" w:line="276" w:lineRule="auto"/>
      <w:ind w:left="1100" w:firstLine="0"/>
      <w:jc w:val="left"/>
    </w:pPr>
    <w:rPr>
      <w:rFonts w:asciiTheme="minorHAnsi" w:hAnsiTheme="minorHAnsi"/>
      <w:sz w:val="22"/>
      <w:szCs w:val="22"/>
      <w:lang w:val="es-ES" w:eastAsia="es-ES"/>
    </w:rPr>
  </w:style>
  <w:style w:type="paragraph" w:styleId="TDC7">
    <w:name w:val="toc 7"/>
    <w:basedOn w:val="Normal"/>
    <w:next w:val="Normal"/>
    <w:autoRedefine/>
    <w:uiPriority w:val="39"/>
    <w:unhideWhenUsed/>
    <w:rsid w:val="00A54847"/>
    <w:pPr>
      <w:spacing w:after="100" w:line="276" w:lineRule="auto"/>
      <w:ind w:left="1320" w:firstLine="0"/>
      <w:jc w:val="left"/>
    </w:pPr>
    <w:rPr>
      <w:rFonts w:asciiTheme="minorHAnsi" w:hAnsiTheme="minorHAnsi"/>
      <w:sz w:val="22"/>
      <w:szCs w:val="22"/>
      <w:lang w:val="es-ES" w:eastAsia="es-ES"/>
    </w:rPr>
  </w:style>
  <w:style w:type="paragraph" w:styleId="TDC8">
    <w:name w:val="toc 8"/>
    <w:basedOn w:val="Normal"/>
    <w:next w:val="Normal"/>
    <w:autoRedefine/>
    <w:uiPriority w:val="39"/>
    <w:unhideWhenUsed/>
    <w:rsid w:val="00A54847"/>
    <w:pPr>
      <w:spacing w:after="100" w:line="276" w:lineRule="auto"/>
      <w:ind w:left="1540" w:firstLine="0"/>
      <w:jc w:val="left"/>
    </w:pPr>
    <w:rPr>
      <w:rFonts w:asciiTheme="minorHAnsi" w:hAnsiTheme="minorHAnsi"/>
      <w:sz w:val="22"/>
      <w:szCs w:val="22"/>
      <w:lang w:val="es-ES" w:eastAsia="es-ES"/>
    </w:rPr>
  </w:style>
  <w:style w:type="paragraph" w:styleId="TDC9">
    <w:name w:val="toc 9"/>
    <w:basedOn w:val="Normal"/>
    <w:next w:val="Normal"/>
    <w:autoRedefine/>
    <w:uiPriority w:val="39"/>
    <w:unhideWhenUsed/>
    <w:rsid w:val="00A54847"/>
    <w:pPr>
      <w:spacing w:after="100" w:line="276" w:lineRule="auto"/>
      <w:ind w:left="1760" w:firstLine="0"/>
      <w:jc w:val="left"/>
    </w:pPr>
    <w:rPr>
      <w:rFonts w:asciiTheme="minorHAnsi" w:hAnsiTheme="minorHAnsi"/>
      <w:sz w:val="22"/>
      <w:szCs w:val="22"/>
      <w:lang w:val="es-ES"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1Car1">
    <w:name w:val="Título 1 Car1"/>
    <w:aliases w:val="título 1 Car1,Capítulo Car1,Heading 0 Car1,Títol 1 Car1,Header 1 Car1,Title1 Car1,H1 Car1,Portadilla Car1,Heading 01 Car1,Huvudrubrik Car1,h1 Car1,jga2 Car1,Level 1 Topic Heading Car1,Arial 14 Fett Car1,Arial 14 Fett1 Car1,H1-Heading 1 Car"/>
    <w:basedOn w:val="Fuentedeprrafopredeter"/>
    <w:rsid w:val="003209EB"/>
    <w:rPr>
      <w:rFonts w:asciiTheme="majorHAnsi" w:eastAsiaTheme="majorEastAsia" w:hAnsiTheme="majorHAnsi" w:cstheme="majorBidi"/>
      <w:b/>
      <w:bCs/>
      <w:color w:val="365F91" w:themeColor="accent1" w:themeShade="BF"/>
      <w:sz w:val="28"/>
      <w:szCs w:val="28"/>
      <w:lang w:val="es-CL" w:eastAsia="es-CL"/>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paragraph" w:customStyle="1" w:styleId="Char2">
    <w:name w:val="Char2"/>
    <w:basedOn w:val="Normal"/>
    <w:link w:val="Refdenotaalpie"/>
    <w:rsid w:val="003209EB"/>
    <w:pPr>
      <w:spacing w:after="160" w:line="240" w:lineRule="exact"/>
      <w:ind w:firstLine="0"/>
      <w:jc w:val="left"/>
    </w:pPr>
    <w:rPr>
      <w:rFonts w:asciiTheme="minorHAnsi" w:eastAsiaTheme="minorHAnsi" w:hAnsiTheme="minorHAnsi"/>
      <w:sz w:val="22"/>
      <w:szCs w:val="22"/>
      <w:vertAlign w:val="superscript"/>
      <w:lang w:val="es-ES" w:eastAsia="en-US"/>
    </w:rPr>
  </w:style>
  <w:style w:type="character" w:customStyle="1" w:styleId="apple-converted-space">
    <w:name w:val="apple-converted-space"/>
    <w:basedOn w:val="Fuentedeprrafopredeter"/>
    <w:rsid w:val="003209EB"/>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anormal"/>
    <w:uiPriority w:val="49"/>
    <w:rsid w:val="003209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basedOn w:val="Normal"/>
    <w:uiPriority w:val="1"/>
    <w:qFormat/>
    <w:rsid w:val="002C3FCC"/>
    <w:pPr>
      <w:widowControl w:val="0"/>
      <w:autoSpaceDE w:val="0"/>
      <w:autoSpaceDN w:val="0"/>
      <w:adjustRightInd w:val="0"/>
      <w:spacing w:after="0"/>
      <w:ind w:firstLine="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ind w:firstLine="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firstLine="0"/>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firstLine="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A70E91"/>
    <w:pPr>
      <w:spacing w:after="0"/>
      <w:ind w:left="142" w:hanging="142"/>
    </w:pPr>
    <w:rPr>
      <w:rFonts w:ascii="Calibri" w:eastAsia="Times New Roman" w:hAnsi="Calibri"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N1">
    <w:name w:val="Título N1"/>
    <w:basedOn w:val="TituloN"/>
    <w:next w:val="Normal"/>
    <w:qFormat/>
    <w:rsid w:val="0003430A"/>
    <w:pPr>
      <w:numPr>
        <w:ilvl w:val="1"/>
      </w:numPr>
      <w:spacing w:after="240"/>
    </w:pPr>
    <w:rPr>
      <w:sz w:val="22"/>
      <w:szCs w:val="22"/>
      <w:lang w:val="es-ES"/>
    </w:rPr>
  </w:style>
  <w:style w:type="paragraph" w:customStyle="1" w:styleId="TituloN">
    <w:name w:val="Titulo N"/>
    <w:basedOn w:val="Normal"/>
    <w:next w:val="Normal"/>
    <w:qFormat/>
    <w:rsid w:val="0003430A"/>
    <w:pPr>
      <w:keepNext/>
      <w:numPr>
        <w:numId w:val="13"/>
      </w:numPr>
      <w:autoSpaceDE w:val="0"/>
      <w:autoSpaceDN w:val="0"/>
      <w:adjustRightInd w:val="0"/>
      <w:spacing w:after="0" w:line="276" w:lineRule="auto"/>
      <w:jc w:val="center"/>
      <w:outlineLvl w:val="0"/>
    </w:pPr>
    <w:rPr>
      <w:rFonts w:ascii="Calibri" w:eastAsia="Times New Roman" w:hAnsi="Calibri" w:cs="Arial"/>
      <w:b/>
      <w:caps/>
      <w:sz w:val="24"/>
      <w:szCs w:val="24"/>
      <w:lang w:val="es-ES_tradnl" w:eastAsia="es-ES"/>
    </w:rPr>
  </w:style>
  <w:style w:type="paragraph" w:customStyle="1" w:styleId="TituloN2">
    <w:name w:val="Titulo N2"/>
    <w:basedOn w:val="TituloN"/>
    <w:next w:val="Normal"/>
    <w:qFormat/>
    <w:rsid w:val="0003430A"/>
    <w:pPr>
      <w:numPr>
        <w:ilvl w:val="2"/>
      </w:numPr>
      <w:spacing w:after="240"/>
      <w:jc w:val="both"/>
    </w:pPr>
    <w:rPr>
      <w:iCs/>
      <w:caps w:val="0"/>
      <w:sz w:val="22"/>
      <w:szCs w:val="22"/>
    </w:rPr>
  </w:style>
  <w:style w:type="paragraph" w:styleId="Textoindependiente2">
    <w:name w:val="Body Text 2"/>
    <w:basedOn w:val="Normal"/>
    <w:link w:val="Textoindependiente2Car"/>
    <w:rsid w:val="000C61B1"/>
    <w:pPr>
      <w:numPr>
        <w:numId w:val="17"/>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Ttulo">
    <w:name w:val="Title"/>
    <w:basedOn w:val="Prrafodelista"/>
    <w:next w:val="Normal"/>
    <w:link w:val="TtuloCar"/>
    <w:uiPriority w:val="99"/>
    <w:qFormat/>
    <w:rsid w:val="002F5C3C"/>
    <w:pPr>
      <w:numPr>
        <w:numId w:val="26"/>
      </w:numPr>
      <w:spacing w:after="200" w:line="276" w:lineRule="auto"/>
    </w:pPr>
    <w:rPr>
      <w:rFonts w:asciiTheme="minorHAnsi" w:eastAsiaTheme="minorHAnsi" w:hAnsiTheme="minorHAnsi"/>
      <w:sz w:val="22"/>
      <w:szCs w:val="22"/>
      <w:lang w:eastAsia="en-US"/>
    </w:rPr>
  </w:style>
  <w:style w:type="character" w:customStyle="1" w:styleId="TtuloCar">
    <w:name w:val="Título Car"/>
    <w:basedOn w:val="Fuentedeprrafopredeter"/>
    <w:link w:val="Ttul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D24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B15D1"/>
    <w:pPr>
      <w:spacing w:before="100" w:beforeAutospacing="1" w:after="100" w:afterAutospacing="1"/>
      <w:ind w:firstLine="0"/>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FC32EC"/>
    <w:pPr>
      <w:spacing w:after="0" w:line="240" w:lineRule="auto"/>
      <w:jc w:val="center"/>
    </w:pPr>
    <w:rPr>
      <w:rFonts w:ascii="Verdana" w:eastAsia="Times New Roman" w:hAnsi="Verdana" w:cs="Times New Roman"/>
      <w:sz w:val="20"/>
      <w:szCs w:val="20"/>
      <w:lang w:val="en-US"/>
    </w:rPr>
    <w:tblPr>
      <w:jc w:val="cente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jc w:val="center"/>
    </w:trPr>
    <w:tcPr>
      <w:shd w:val="clear" w:color="auto" w:fill="C6D9F1" w:themeFill="text2" w:themeFillTint="33"/>
      <w:vAlign w:val="center"/>
    </w:tcPr>
    <w:tblStylePr w:type="firstRow">
      <w:rPr>
        <w:b/>
        <w:color w:val="FFFFFF" w:themeColor="background1"/>
      </w:rPr>
      <w:tblPr/>
      <w:tcPr>
        <w:shd w:val="clear" w:color="auto" w:fill="548DD4" w:themeFill="text2" w:themeFillTint="99"/>
      </w:tcPr>
    </w:tblStylePr>
    <w:tblStylePr w:type="firstCol">
      <w:pPr>
        <w:wordWrap/>
        <w:jc w:val="center"/>
      </w:pPr>
      <w:rPr>
        <w:b/>
        <w:color w:val="FFFFFF" w:themeColor="background1"/>
      </w:rPr>
      <w:tblPr/>
      <w:tcPr>
        <w:shd w:val="clear" w:color="auto" w:fill="548DD4" w:themeFill="text2" w:themeFillTint="99"/>
      </w:tcPr>
    </w:tblStylePr>
    <w:tblStylePr w:type="lastCol">
      <w:tblPr/>
      <w:tcPr>
        <w:shd w:val="clear" w:color="auto" w:fill="C6D9F1" w:themeFill="text2" w:themeFillTint="33"/>
      </w:tcPr>
    </w:tblStylePr>
  </w:style>
  <w:style w:type="table" w:customStyle="1" w:styleId="PlainTable1">
    <w:name w:val="Plain Table 1"/>
    <w:basedOn w:val="Tablanormal"/>
    <w:uiPriority w:val="41"/>
    <w:rsid w:val="007B15D1"/>
    <w:pPr>
      <w:spacing w:after="0" w:line="240" w:lineRule="auto"/>
    </w:pPr>
    <w:rPr>
      <w:sz w:val="24"/>
      <w:szCs w:val="24"/>
      <w:lang w:val="es-ES_trad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7B15D1"/>
    <w:pPr>
      <w:spacing w:after="0" w:line="240" w:lineRule="auto"/>
    </w:pPr>
    <w:rPr>
      <w:sz w:val="24"/>
      <w:szCs w:val="24"/>
      <w:lang w:val="es-ES_tradn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anormal"/>
    <w:uiPriority w:val="40"/>
    <w:rsid w:val="007B15D1"/>
    <w:pPr>
      <w:spacing w:after="0" w:line="240" w:lineRule="auto"/>
    </w:pPr>
    <w:rPr>
      <w:sz w:val="24"/>
      <w:szCs w:val="24"/>
      <w:lang w:val="es-ES_tradn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independiente">
    <w:name w:val="Body Text"/>
    <w:basedOn w:val="Normal"/>
    <w:link w:val="TextoindependienteCar"/>
    <w:qFormat/>
    <w:rsid w:val="007B15D1"/>
    <w:pPr>
      <w:widowControl w:val="0"/>
      <w:spacing w:after="0"/>
      <w:ind w:firstLine="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2">
    <w:name w:val="2"/>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1">
    <w:name w:val="1"/>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val="es-ES"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val="es-ES"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ind w:firstLine="0"/>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ind w:firstLine="0"/>
      <w:jc w:val="left"/>
    </w:pPr>
    <w:rPr>
      <w:rFonts w:ascii="Times New Roman" w:eastAsia="Times New Roman" w:hAnsi="Times New Roman" w:cs="Times New Roman"/>
      <w:sz w:val="16"/>
      <w:lang w:val="es-ES" w:eastAsia="es-ES"/>
    </w:rPr>
  </w:style>
  <w:style w:type="paragraph" w:styleId="Sangra3detindependiente">
    <w:name w:val="Body Text Indent 3"/>
    <w:basedOn w:val="Normal"/>
    <w:link w:val="Sangra3detindependienteCar"/>
    <w:rsid w:val="007B15D1"/>
    <w:pPr>
      <w:spacing w:after="0"/>
      <w:ind w:left="709" w:firstLine="0"/>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Ttulodecubierta">
    <w:name w:val="Título de cubierta"/>
    <w:basedOn w:val="Normal"/>
    <w:next w:val="Normal"/>
    <w:rsid w:val="007B15D1"/>
    <w:pPr>
      <w:keepNext/>
      <w:keepLines/>
      <w:spacing w:before="1800" w:after="0" w:line="240" w:lineRule="atLeast"/>
      <w:ind w:left="1080" w:firstLine="0"/>
      <w:jc w:val="left"/>
    </w:pPr>
    <w:rPr>
      <w:rFonts w:ascii="Calibri" w:eastAsia="Times New Roman" w:hAnsi="Calibri" w:cs="Times New Roman"/>
      <w:b/>
      <w:spacing w:val="-48"/>
      <w:kern w:val="28"/>
      <w:sz w:val="72"/>
      <w:lang w:val="es-ES" w:eastAsia="es-ES"/>
    </w:rPr>
  </w:style>
  <w:style w:type="paragraph" w:customStyle="1" w:styleId="Organizacin">
    <w:name w:val="Organización"/>
    <w:basedOn w:val="Normal"/>
    <w:rsid w:val="007B15D1"/>
    <w:pPr>
      <w:keepNext/>
      <w:keepLines/>
      <w:spacing w:after="0" w:line="220" w:lineRule="atLeast"/>
      <w:ind w:left="1080" w:firstLine="0"/>
      <w:jc w:val="left"/>
    </w:pPr>
    <w:rPr>
      <w:rFonts w:ascii="Times New Roman" w:eastAsia="Times New Roman" w:hAnsi="Times New Roman" w:cs="Times New Roman"/>
      <w:spacing w:val="-30"/>
      <w:kern w:val="28"/>
      <w:sz w:val="60"/>
      <w:lang w:val="es-ES"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firstLine="0"/>
      <w:jc w:val="left"/>
    </w:pPr>
    <w:rPr>
      <w:rFonts w:ascii="Times New Roman" w:eastAsia="Times New Roman" w:hAnsi="Times New Roman" w:cs="Times New Roman"/>
      <w:i/>
      <w:spacing w:val="-20"/>
      <w:kern w:val="28"/>
      <w:sz w:val="40"/>
      <w:lang w:val="es-ES" w:eastAsia="es-ES"/>
    </w:rPr>
  </w:style>
  <w:style w:type="paragraph" w:customStyle="1" w:styleId="Textodenotaalfinal">
    <w:name w:val="Texto de nota al final"/>
    <w:basedOn w:val="Normal"/>
    <w:rsid w:val="007B15D1"/>
    <w:pPr>
      <w:widowControl w:val="0"/>
      <w:spacing w:after="0"/>
      <w:ind w:firstLine="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35"/>
      </w:numPr>
      <w:spacing w:before="240" w:line="288" w:lineRule="auto"/>
      <w:contextualSpacing w:val="0"/>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36"/>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37"/>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F02B32"/>
    <w:pPr>
      <w:ind w:left="567" w:firstLine="0"/>
      <w:jc w:val="left"/>
    </w:pPr>
    <w:rPr>
      <w:sz w:val="18"/>
      <w:szCs w:val="18"/>
    </w:rPr>
  </w:style>
  <w:style w:type="character" w:customStyle="1" w:styleId="FuenteCar">
    <w:name w:val="Fuente Car"/>
    <w:basedOn w:val="Fuentedeprrafopredeter"/>
    <w:link w:val="Fuente"/>
    <w:rsid w:val="00F02B32"/>
    <w:rPr>
      <w:rFonts w:ascii="Verdana" w:eastAsiaTheme="minorEastAsia" w:hAnsi="Verdana"/>
      <w:sz w:val="18"/>
      <w:szCs w:val="18"/>
      <w:lang w:val="es-CL" w:eastAsia="es-C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35" w:qFormat="1"/>
    <w:lsdException w:name="envelope return" w:uiPriority="0"/>
    <w:lsdException w:name="page number" w:uiPriority="0"/>
    <w:lsdException w:name="List" w:uiPriority="0"/>
    <w:lsdException w:name="List Bullet 2" w:uiPriority="0"/>
    <w:lsdException w:name="List Bullet 3" w:uiPriority="0"/>
    <w:lsdException w:name="Title" w:semiHidden="0" w:unhideWhenUsed="0" w:qFormat="1"/>
    <w:lsdException w:name="Default Paragraph Font" w:uiPriority="1"/>
    <w:lsdException w:name="Body Text" w:uiPriority="0" w:qFormat="1"/>
    <w:lsdException w:name="Body Text Indent" w:uiPriority="0"/>
    <w:lsdException w:name="Subtitle" w:semiHidden="0" w:uiPriority="11" w:unhideWhenUsed="0"/>
    <w:lsdException w:name="Body Text 2" w:uiPriority="0"/>
    <w:lsdException w:name="Body Text 3" w:uiPriority="0"/>
    <w:lsdException w:name="Body Text Indent 2" w:uiPriority="0"/>
    <w:lsdException w:name="Body Text Indent 3" w:uiPriority="0"/>
    <w:lsdException w:name="Strong" w:semiHidden="0" w:uiPriority="0" w:unhideWhenUsed="0" w:qFormat="1"/>
    <w:lsdException w:name="Emphasis" w:semiHidden="0" w:uiPriority="20" w:unhideWhenUsed="0" w:qFormat="1"/>
    <w:lsdException w:name="Document Map" w:uiPriority="0"/>
    <w:lsdException w:name="Balloon Text" w:uiPriority="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F26A99"/>
    <w:pPr>
      <w:spacing w:after="120" w:line="240" w:lineRule="auto"/>
      <w:ind w:firstLine="709"/>
      <w:jc w:val="both"/>
    </w:pPr>
    <w:rPr>
      <w:rFonts w:ascii="Verdana" w:eastAsiaTheme="minorEastAsia" w:hAnsi="Verdana"/>
      <w:sz w:val="20"/>
      <w:szCs w:val="20"/>
      <w:lang w:val="es-CL" w:eastAsia="es-CL"/>
    </w:rPr>
  </w:style>
  <w:style w:type="paragraph" w:styleId="Ttulo1">
    <w:name w:val="heading 1"/>
    <w:aliases w:val="título 1,Capítulo,Heading 0,Títol 1,Header 1,Title1,H1,Portadilla,Heading 01,Huvudrubrik,h1,jga2,Level 1 Topic Heading,Arial 14 Fett,Arial 14 Fett1,Arial 14 Fett2,H1-Heading 1,l1,Legal Line 1,head 1,título 11,título 12,título 13,RS,T1"/>
    <w:basedOn w:val="Prrafodelista"/>
    <w:next w:val="Normal"/>
    <w:link w:val="Ttulo1Car"/>
    <w:qFormat/>
    <w:rsid w:val="00184AD7"/>
    <w:pPr>
      <w:pageBreakBefore/>
      <w:numPr>
        <w:numId w:val="16"/>
      </w:numPr>
      <w:ind w:left="431" w:hanging="431"/>
      <w:outlineLvl w:val="0"/>
    </w:pPr>
    <w:rPr>
      <w:rFonts w:eastAsia="Times New Roman" w:cs="Arial"/>
      <w:b/>
      <w:noProof/>
      <w:kern w:val="28"/>
      <w:sz w:val="24"/>
      <w:szCs w:val="22"/>
      <w:lang w:val="es-ES" w:eastAsia="es-ES"/>
    </w:rPr>
  </w:style>
  <w:style w:type="paragraph" w:styleId="Ttulo2">
    <w:name w:val="heading 2"/>
    <w:basedOn w:val="TITULO3"/>
    <w:next w:val="Normal"/>
    <w:link w:val="Ttulo2Car"/>
    <w:unhideWhenUsed/>
    <w:qFormat/>
    <w:rsid w:val="00011C20"/>
    <w:pPr>
      <w:keepNext/>
      <w:numPr>
        <w:ilvl w:val="1"/>
        <w:numId w:val="16"/>
      </w:numPr>
      <w:spacing w:before="240"/>
      <w:outlineLvl w:val="1"/>
    </w:pPr>
    <w:rPr>
      <w:b/>
      <w:lang w:val="es-ES"/>
    </w:rPr>
  </w:style>
  <w:style w:type="paragraph" w:styleId="Ttulo3">
    <w:name w:val="heading 3"/>
    <w:basedOn w:val="Prrafodelista"/>
    <w:next w:val="Normal"/>
    <w:link w:val="Ttulo3Car"/>
    <w:unhideWhenUsed/>
    <w:qFormat/>
    <w:rsid w:val="00011C20"/>
    <w:pPr>
      <w:numPr>
        <w:ilvl w:val="2"/>
        <w:numId w:val="16"/>
      </w:numPr>
      <w:outlineLvl w:val="2"/>
    </w:pPr>
    <w:rPr>
      <w:b/>
    </w:rPr>
  </w:style>
  <w:style w:type="paragraph" w:styleId="Ttulo4">
    <w:name w:val="heading 4"/>
    <w:aliases w:val="Título 4amb"/>
    <w:basedOn w:val="Normal"/>
    <w:next w:val="Normal"/>
    <w:link w:val="Ttulo4Car"/>
    <w:uiPriority w:val="9"/>
    <w:unhideWhenUsed/>
    <w:qFormat/>
    <w:rsid w:val="00AE1E69"/>
    <w:pPr>
      <w:numPr>
        <w:ilvl w:val="3"/>
        <w:numId w:val="16"/>
      </w:numPr>
      <w:jc w:val="left"/>
      <w:outlineLvl w:val="3"/>
    </w:pPr>
    <w:rPr>
      <w:color w:val="000000" w:themeColor="text1"/>
      <w:spacing w:val="10"/>
      <w:szCs w:val="22"/>
      <w:lang w:val="es-ES_tradnl"/>
    </w:rPr>
  </w:style>
  <w:style w:type="paragraph" w:styleId="Ttulo5">
    <w:name w:val="heading 5"/>
    <w:basedOn w:val="Normal"/>
    <w:next w:val="Normal"/>
    <w:link w:val="Ttulo5Car"/>
    <w:unhideWhenUsed/>
    <w:qFormat/>
    <w:rsid w:val="001C2868"/>
    <w:pPr>
      <w:numPr>
        <w:ilvl w:val="4"/>
        <w:numId w:val="16"/>
      </w:numPr>
      <w:spacing w:line="276" w:lineRule="auto"/>
      <w:jc w:val="left"/>
      <w:outlineLvl w:val="4"/>
    </w:pPr>
    <w:rPr>
      <w:b/>
      <w:color w:val="7F7F7F" w:themeColor="text1" w:themeTint="80"/>
      <w:spacing w:val="10"/>
      <w:szCs w:val="26"/>
    </w:rPr>
  </w:style>
  <w:style w:type="paragraph" w:styleId="Ttulo6">
    <w:name w:val="heading 6"/>
    <w:basedOn w:val="Normal"/>
    <w:next w:val="Normal"/>
    <w:link w:val="Ttulo6Car"/>
    <w:unhideWhenUsed/>
    <w:qFormat/>
    <w:rsid w:val="0027484F"/>
    <w:pPr>
      <w:numPr>
        <w:ilvl w:val="5"/>
        <w:numId w:val="16"/>
      </w:numPr>
      <w:spacing w:after="0"/>
      <w:jc w:val="left"/>
      <w:outlineLvl w:val="5"/>
    </w:pPr>
    <w:rPr>
      <w:smallCaps/>
      <w:color w:val="C0504D" w:themeColor="accent2"/>
      <w:spacing w:val="5"/>
    </w:rPr>
  </w:style>
  <w:style w:type="paragraph" w:styleId="Ttulo7">
    <w:name w:val="heading 7"/>
    <w:basedOn w:val="Normal"/>
    <w:next w:val="Normal"/>
    <w:link w:val="Ttulo7Car"/>
    <w:unhideWhenUsed/>
    <w:qFormat/>
    <w:rsid w:val="0027484F"/>
    <w:pPr>
      <w:numPr>
        <w:ilvl w:val="6"/>
        <w:numId w:val="16"/>
      </w:numPr>
      <w:spacing w:after="0"/>
      <w:jc w:val="left"/>
      <w:outlineLvl w:val="6"/>
    </w:pPr>
    <w:rPr>
      <w:b/>
      <w:smallCaps/>
      <w:color w:val="C0504D" w:themeColor="accent2"/>
      <w:spacing w:val="10"/>
    </w:rPr>
  </w:style>
  <w:style w:type="paragraph" w:styleId="Ttulo8">
    <w:name w:val="heading 8"/>
    <w:basedOn w:val="Normal"/>
    <w:next w:val="Normal"/>
    <w:link w:val="Ttulo8Car"/>
    <w:unhideWhenUsed/>
    <w:qFormat/>
    <w:rsid w:val="0027484F"/>
    <w:pPr>
      <w:numPr>
        <w:ilvl w:val="7"/>
        <w:numId w:val="16"/>
      </w:numPr>
      <w:spacing w:after="0"/>
      <w:jc w:val="left"/>
      <w:outlineLvl w:val="7"/>
    </w:pPr>
    <w:rPr>
      <w:b/>
      <w:i/>
      <w:smallCaps/>
      <w:color w:val="943634" w:themeColor="accent2" w:themeShade="BF"/>
    </w:rPr>
  </w:style>
  <w:style w:type="paragraph" w:styleId="Ttulo9">
    <w:name w:val="heading 9"/>
    <w:basedOn w:val="Normal"/>
    <w:next w:val="Normal"/>
    <w:link w:val="Ttulo9Car"/>
    <w:unhideWhenUsed/>
    <w:qFormat/>
    <w:rsid w:val="0027484F"/>
    <w:pPr>
      <w:numPr>
        <w:ilvl w:val="8"/>
        <w:numId w:val="16"/>
      </w:numPr>
      <w:spacing w:after="0"/>
      <w:jc w:val="left"/>
      <w:outlineLvl w:val="8"/>
    </w:pPr>
    <w:rPr>
      <w:b/>
      <w:i/>
      <w:smallCaps/>
      <w:color w:val="622423" w:themeColor="accent2"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27484F"/>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extodeglobo">
    <w:name w:val="Balloon Text"/>
    <w:basedOn w:val="Normal"/>
    <w:link w:val="TextodegloboCar"/>
    <w:semiHidden/>
    <w:unhideWhenUsed/>
    <w:rsid w:val="0027484F"/>
    <w:pPr>
      <w:spacing w:after="0"/>
    </w:pPr>
    <w:rPr>
      <w:rFonts w:ascii="Tahoma" w:hAnsi="Tahoma" w:cs="Tahoma"/>
      <w:sz w:val="16"/>
      <w:szCs w:val="16"/>
    </w:rPr>
  </w:style>
  <w:style w:type="character" w:customStyle="1" w:styleId="TextodegloboCar">
    <w:name w:val="Texto de globo Car"/>
    <w:basedOn w:val="Fuentedeprrafopredeter"/>
    <w:link w:val="Textodeglobo"/>
    <w:semiHidden/>
    <w:rsid w:val="0027484F"/>
    <w:rPr>
      <w:rFonts w:ascii="Tahoma" w:eastAsiaTheme="minorEastAsia" w:hAnsi="Tahoma" w:cs="Tahoma"/>
      <w:sz w:val="16"/>
      <w:szCs w:val="16"/>
      <w:lang w:val="es-CL" w:eastAsia="es-CL"/>
    </w:rPr>
  </w:style>
  <w:style w:type="paragraph" w:styleId="Sinespaciado">
    <w:name w:val="No Spacing"/>
    <w:basedOn w:val="Normal"/>
    <w:link w:val="SinespaciadoCar"/>
    <w:uiPriority w:val="1"/>
    <w:qFormat/>
    <w:rsid w:val="0027484F"/>
    <w:pPr>
      <w:spacing w:after="0"/>
    </w:pPr>
  </w:style>
  <w:style w:type="character" w:customStyle="1" w:styleId="SinespaciadoCar">
    <w:name w:val="Sin espaciado Car"/>
    <w:basedOn w:val="Fuentedeprrafopredeter"/>
    <w:link w:val="Sinespaciado"/>
    <w:uiPriority w:val="1"/>
    <w:rsid w:val="0027484F"/>
    <w:rPr>
      <w:rFonts w:eastAsiaTheme="minorEastAsia"/>
      <w:sz w:val="20"/>
      <w:szCs w:val="20"/>
      <w:lang w:val="es-CL" w:eastAsia="es-CL"/>
    </w:rPr>
  </w:style>
  <w:style w:type="paragraph" w:customStyle="1" w:styleId="TITULO3">
    <w:name w:val="TITULO 3"/>
    <w:basedOn w:val="Normal"/>
    <w:rsid w:val="0027484F"/>
  </w:style>
  <w:style w:type="character" w:customStyle="1" w:styleId="Ttulo1Car">
    <w:name w:val="Título 1 Car"/>
    <w:aliases w:val="título 1 Car,Capítulo Car,Heading 0 Car,Títol 1 Car,Header 1 Car,Title1 Car,H1 Car,Portadilla Car,Heading 01 Car,Huvudrubrik Car,h1 Car,jga2 Car,Level 1 Topic Heading Car,Arial 14 Fett Car,Arial 14 Fett1 Car,Arial 14 Fett2 Car,l1 Car,RS Car"/>
    <w:basedOn w:val="Fuentedeprrafopredeter"/>
    <w:link w:val="Ttulo1"/>
    <w:rsid w:val="00184AD7"/>
    <w:rPr>
      <w:rFonts w:ascii="Verdana" w:eastAsia="Times New Roman" w:hAnsi="Verdana" w:cs="Arial"/>
      <w:b/>
      <w:noProof/>
      <w:kern w:val="28"/>
      <w:sz w:val="24"/>
      <w:lang w:eastAsia="es-ES"/>
    </w:rPr>
  </w:style>
  <w:style w:type="character" w:customStyle="1" w:styleId="Ttulo2Car">
    <w:name w:val="Título 2 Car"/>
    <w:basedOn w:val="Fuentedeprrafopredeter"/>
    <w:link w:val="Ttulo2"/>
    <w:rsid w:val="00011C20"/>
    <w:rPr>
      <w:rFonts w:ascii="Verdana" w:eastAsiaTheme="minorEastAsia" w:hAnsi="Verdana"/>
      <w:b/>
      <w:sz w:val="20"/>
      <w:szCs w:val="20"/>
      <w:lang w:eastAsia="es-CL"/>
    </w:rPr>
  </w:style>
  <w:style w:type="character" w:customStyle="1" w:styleId="Ttulo3Car">
    <w:name w:val="Título 3 Car"/>
    <w:basedOn w:val="Fuentedeprrafopredeter"/>
    <w:link w:val="Ttulo3"/>
    <w:rsid w:val="00011C20"/>
    <w:rPr>
      <w:rFonts w:ascii="Verdana" w:eastAsiaTheme="minorEastAsia" w:hAnsi="Verdana"/>
      <w:b/>
      <w:sz w:val="20"/>
      <w:szCs w:val="20"/>
      <w:lang w:val="es-CL" w:eastAsia="es-CL"/>
    </w:rPr>
  </w:style>
  <w:style w:type="character" w:customStyle="1" w:styleId="Ttulo4Car">
    <w:name w:val="Título 4 Car"/>
    <w:aliases w:val="Título 4amb Car"/>
    <w:basedOn w:val="Fuentedeprrafopredeter"/>
    <w:link w:val="Ttulo4"/>
    <w:uiPriority w:val="9"/>
    <w:rsid w:val="00AE1E69"/>
    <w:rPr>
      <w:rFonts w:ascii="Verdana" w:eastAsiaTheme="minorEastAsia" w:hAnsi="Verdana"/>
      <w:color w:val="000000" w:themeColor="text1"/>
      <w:spacing w:val="10"/>
      <w:sz w:val="20"/>
      <w:lang w:val="es-ES_tradnl" w:eastAsia="es-CL"/>
    </w:rPr>
  </w:style>
  <w:style w:type="character" w:customStyle="1" w:styleId="Ttulo5Car">
    <w:name w:val="Título 5 Car"/>
    <w:basedOn w:val="Fuentedeprrafopredeter"/>
    <w:link w:val="Ttulo5"/>
    <w:rsid w:val="001C2868"/>
    <w:rPr>
      <w:rFonts w:ascii="Verdana" w:eastAsiaTheme="minorEastAsia" w:hAnsi="Verdana"/>
      <w:b/>
      <w:color w:val="7F7F7F" w:themeColor="text1" w:themeTint="80"/>
      <w:spacing w:val="10"/>
      <w:sz w:val="20"/>
      <w:szCs w:val="26"/>
      <w:lang w:val="es-CL" w:eastAsia="es-CL"/>
    </w:rPr>
  </w:style>
  <w:style w:type="character" w:customStyle="1" w:styleId="Ttulo6Car">
    <w:name w:val="Título 6 Car"/>
    <w:basedOn w:val="Fuentedeprrafopredeter"/>
    <w:link w:val="Ttulo6"/>
    <w:rsid w:val="0027484F"/>
    <w:rPr>
      <w:rFonts w:ascii="Verdana" w:eastAsiaTheme="minorEastAsia" w:hAnsi="Verdana"/>
      <w:smallCaps/>
      <w:color w:val="C0504D" w:themeColor="accent2"/>
      <w:spacing w:val="5"/>
      <w:sz w:val="20"/>
      <w:szCs w:val="20"/>
      <w:lang w:val="es-CL" w:eastAsia="es-CL"/>
    </w:rPr>
  </w:style>
  <w:style w:type="character" w:customStyle="1" w:styleId="Ttulo7Car">
    <w:name w:val="Título 7 Car"/>
    <w:basedOn w:val="Fuentedeprrafopredeter"/>
    <w:link w:val="Ttulo7"/>
    <w:rsid w:val="0027484F"/>
    <w:rPr>
      <w:rFonts w:ascii="Verdana" w:eastAsiaTheme="minorEastAsia" w:hAnsi="Verdana"/>
      <w:b/>
      <w:smallCaps/>
      <w:color w:val="C0504D" w:themeColor="accent2"/>
      <w:spacing w:val="10"/>
      <w:sz w:val="20"/>
      <w:szCs w:val="20"/>
      <w:lang w:val="es-CL" w:eastAsia="es-CL"/>
    </w:rPr>
  </w:style>
  <w:style w:type="character" w:customStyle="1" w:styleId="Ttulo8Car">
    <w:name w:val="Título 8 Car"/>
    <w:basedOn w:val="Fuentedeprrafopredeter"/>
    <w:link w:val="Ttulo8"/>
    <w:rsid w:val="0027484F"/>
    <w:rPr>
      <w:rFonts w:ascii="Verdana" w:eastAsiaTheme="minorEastAsia" w:hAnsi="Verdana"/>
      <w:b/>
      <w:i/>
      <w:smallCaps/>
      <w:color w:val="943634" w:themeColor="accent2" w:themeShade="BF"/>
      <w:sz w:val="20"/>
      <w:szCs w:val="20"/>
      <w:lang w:val="es-CL" w:eastAsia="es-CL"/>
    </w:rPr>
  </w:style>
  <w:style w:type="character" w:customStyle="1" w:styleId="Ttulo9Car">
    <w:name w:val="Título 9 Car"/>
    <w:basedOn w:val="Fuentedeprrafopredeter"/>
    <w:link w:val="Ttulo9"/>
    <w:rsid w:val="0027484F"/>
    <w:rPr>
      <w:rFonts w:ascii="Verdana" w:eastAsiaTheme="minorEastAsia" w:hAnsi="Verdana"/>
      <w:b/>
      <w:i/>
      <w:smallCaps/>
      <w:color w:val="622423" w:themeColor="accent2" w:themeShade="7F"/>
      <w:sz w:val="20"/>
      <w:szCs w:val="20"/>
      <w:lang w:val="es-CL" w:eastAsia="es-CL"/>
    </w:rPr>
  </w:style>
  <w:style w:type="paragraph" w:styleId="Prrafodelista">
    <w:name w:val="List Paragraph"/>
    <w:basedOn w:val="Normal"/>
    <w:link w:val="PrrafodelistaCar"/>
    <w:uiPriority w:val="34"/>
    <w:qFormat/>
    <w:rsid w:val="0027484F"/>
    <w:pPr>
      <w:ind w:left="720"/>
      <w:contextualSpacing/>
    </w:pPr>
  </w:style>
  <w:style w:type="paragraph" w:styleId="Textonotapie">
    <w:name w:val="footnote text"/>
    <w:basedOn w:val="Normal"/>
    <w:link w:val="TextonotapieCar"/>
    <w:unhideWhenUsed/>
    <w:rsid w:val="0027484F"/>
    <w:pPr>
      <w:spacing w:after="0"/>
    </w:pPr>
  </w:style>
  <w:style w:type="character" w:customStyle="1" w:styleId="TextonotapieCar">
    <w:name w:val="Texto nota pie Car"/>
    <w:basedOn w:val="Fuentedeprrafopredeter"/>
    <w:link w:val="Textonotapie"/>
    <w:rsid w:val="0027484F"/>
    <w:rPr>
      <w:rFonts w:ascii="Arial" w:eastAsiaTheme="minorEastAsia" w:hAnsi="Arial"/>
      <w:sz w:val="20"/>
      <w:szCs w:val="20"/>
      <w:lang w:val="es-CL" w:eastAsia="es-CL"/>
    </w:rPr>
  </w:style>
  <w:style w:type="character" w:styleId="Refdenotaalpie">
    <w:name w:val="footnote reference"/>
    <w:aliases w:val="BVI fnr,BVI fnr Car Car,BVI fnr Car,BVI fnr Car Car Car Car,BVI fnr Car Car Car Car Char"/>
    <w:basedOn w:val="Fuentedeprrafopredeter"/>
    <w:link w:val="Char2"/>
    <w:uiPriority w:val="99"/>
    <w:unhideWhenUsed/>
    <w:rsid w:val="0027484F"/>
    <w:rPr>
      <w:vertAlign w:val="superscript"/>
    </w:rPr>
  </w:style>
  <w:style w:type="paragraph" w:styleId="Epgrafe">
    <w:name w:val="caption"/>
    <w:aliases w:val="HAB02,Epígrafe Car Car,Epígrafe Car Car Car,Car1,Titulo Cuadro Car,Titulo Cuadro,Tabla,Epígrafe Car2 Car,HAB02 Car Car1,Epígrafe Car Car1 Car,HAB02 Car2,Epígrafe Car2 Car Car1,HAB02 Car Car1 Car1,Epígrafe Car Car1 Car Car1,HAB02 Ca"/>
    <w:basedOn w:val="Normal"/>
    <w:next w:val="Normal"/>
    <w:link w:val="EpgrafeCar"/>
    <w:uiPriority w:val="35"/>
    <w:unhideWhenUsed/>
    <w:qFormat/>
    <w:rsid w:val="007B2EA5"/>
    <w:pPr>
      <w:keepNext/>
      <w:spacing w:after="200"/>
      <w:jc w:val="center"/>
    </w:pPr>
    <w:rPr>
      <w:b/>
      <w:bCs/>
      <w:szCs w:val="18"/>
    </w:rPr>
  </w:style>
  <w:style w:type="paragraph" w:customStyle="1" w:styleId="TablaseIlustraciones">
    <w:name w:val="Tablas e Ilustraciones"/>
    <w:basedOn w:val="Epgrafe"/>
    <w:link w:val="TablaseIlustracionesCar"/>
    <w:qFormat/>
    <w:rsid w:val="0027484F"/>
    <w:rPr>
      <w:b w:val="0"/>
      <w:sz w:val="22"/>
      <w:szCs w:val="22"/>
    </w:rPr>
  </w:style>
  <w:style w:type="paragraph" w:styleId="Encabezado">
    <w:name w:val="header"/>
    <w:basedOn w:val="Normal"/>
    <w:link w:val="EncabezadoCar"/>
    <w:uiPriority w:val="99"/>
    <w:unhideWhenUsed/>
    <w:rsid w:val="001C2868"/>
    <w:pPr>
      <w:tabs>
        <w:tab w:val="center" w:pos="4252"/>
        <w:tab w:val="right" w:pos="8504"/>
      </w:tabs>
      <w:spacing w:after="0"/>
    </w:pPr>
  </w:style>
  <w:style w:type="character" w:customStyle="1" w:styleId="EpgrafeCar">
    <w:name w:val="Epígrafe Car"/>
    <w:aliases w:val="HAB02 Car,Epígrafe Car Car Car1,Epígrafe Car Car Car Car,Car1 Car,Titulo Cuadro Car Car,Titulo Cuadro Car1,Tabla Car,Epígrafe Car2 Car Car,HAB02 Car Car1 Car,Epígrafe Car Car1 Car Car,HAB02 Car2 Car,Epígrafe Car2 Car Car1 Car,HAB02 Ca Car"/>
    <w:basedOn w:val="Fuentedeprrafopredeter"/>
    <w:link w:val="Epgrafe"/>
    <w:uiPriority w:val="35"/>
    <w:rsid w:val="007B2EA5"/>
    <w:rPr>
      <w:rFonts w:ascii="Verdana" w:eastAsiaTheme="minorEastAsia" w:hAnsi="Verdana"/>
      <w:b/>
      <w:bCs/>
      <w:sz w:val="20"/>
      <w:szCs w:val="18"/>
      <w:lang w:val="es-CL" w:eastAsia="es-CL"/>
    </w:rPr>
  </w:style>
  <w:style w:type="character" w:customStyle="1" w:styleId="TablaseIlustracionesCar">
    <w:name w:val="Tablas e Ilustraciones Car"/>
    <w:basedOn w:val="EpgrafeCar"/>
    <w:link w:val="TablaseIlustraciones"/>
    <w:rsid w:val="0027484F"/>
    <w:rPr>
      <w:rFonts w:ascii="Arial" w:eastAsiaTheme="minorEastAsia" w:hAnsi="Arial"/>
      <w:b/>
      <w:bCs/>
      <w:color w:val="4F81BD" w:themeColor="accent1"/>
      <w:sz w:val="18"/>
      <w:szCs w:val="18"/>
      <w:lang w:val="es-CL" w:eastAsia="es-CL"/>
    </w:rPr>
  </w:style>
  <w:style w:type="character" w:customStyle="1" w:styleId="EncabezadoCar">
    <w:name w:val="Encabezado Car"/>
    <w:basedOn w:val="Fuentedeprrafopredeter"/>
    <w:link w:val="Encabezado"/>
    <w:uiPriority w:val="99"/>
    <w:rsid w:val="001C2868"/>
    <w:rPr>
      <w:rFonts w:ascii="Arial" w:eastAsiaTheme="minorEastAsia" w:hAnsi="Arial"/>
      <w:szCs w:val="20"/>
      <w:lang w:val="es-CL" w:eastAsia="es-CL"/>
    </w:rPr>
  </w:style>
  <w:style w:type="paragraph" w:styleId="Piedepgina">
    <w:name w:val="footer"/>
    <w:basedOn w:val="Normal"/>
    <w:link w:val="PiedepginaCar"/>
    <w:unhideWhenUsed/>
    <w:rsid w:val="001C2868"/>
    <w:pPr>
      <w:tabs>
        <w:tab w:val="center" w:pos="4252"/>
        <w:tab w:val="right" w:pos="8504"/>
      </w:tabs>
      <w:spacing w:after="0"/>
    </w:pPr>
  </w:style>
  <w:style w:type="character" w:customStyle="1" w:styleId="PiedepginaCar">
    <w:name w:val="Pie de página Car"/>
    <w:basedOn w:val="Fuentedeprrafopredeter"/>
    <w:link w:val="Piedepgina"/>
    <w:rsid w:val="001C2868"/>
    <w:rPr>
      <w:rFonts w:ascii="Arial" w:eastAsiaTheme="minorEastAsia" w:hAnsi="Arial"/>
      <w:szCs w:val="20"/>
      <w:lang w:val="es-CL" w:eastAsia="es-CL"/>
    </w:rPr>
  </w:style>
  <w:style w:type="character" w:styleId="Nmerodepgina">
    <w:name w:val="page number"/>
    <w:basedOn w:val="Fuentedeprrafopredeter"/>
    <w:rsid w:val="007E498F"/>
  </w:style>
  <w:style w:type="paragraph" w:styleId="Lista">
    <w:name w:val="List"/>
    <w:aliases w:val="Lista par"/>
    <w:basedOn w:val="Normal"/>
    <w:rsid w:val="007E498F"/>
    <w:pPr>
      <w:numPr>
        <w:numId w:val="1"/>
      </w:numPr>
      <w:suppressAutoHyphens/>
      <w:spacing w:before="60" w:after="60" w:line="360" w:lineRule="auto"/>
      <w:contextualSpacing/>
    </w:pPr>
    <w:rPr>
      <w:rFonts w:eastAsia="Times New Roman" w:cs="Times New Roman"/>
      <w:sz w:val="24"/>
      <w:lang w:val="es-ES" w:eastAsia="es-ES" w:bidi="he-IL"/>
    </w:rPr>
  </w:style>
  <w:style w:type="paragraph" w:customStyle="1" w:styleId="Vietadepunto">
    <w:name w:val="Viñeta de punto"/>
    <w:basedOn w:val="Normal"/>
    <w:rsid w:val="00EE6C6B"/>
    <w:pPr>
      <w:numPr>
        <w:numId w:val="2"/>
      </w:numPr>
      <w:tabs>
        <w:tab w:val="left" w:pos="709"/>
      </w:tabs>
      <w:spacing w:after="0"/>
    </w:pPr>
    <w:rPr>
      <w:rFonts w:eastAsia="Times New Roman" w:cs="Times New Roman"/>
      <w:sz w:val="24"/>
      <w:lang w:eastAsia="es-ES" w:bidi="he-IL"/>
    </w:rPr>
  </w:style>
  <w:style w:type="paragraph" w:customStyle="1" w:styleId="Guiones">
    <w:name w:val="Guiones"/>
    <w:basedOn w:val="Normal"/>
    <w:link w:val="GuionesCar"/>
    <w:qFormat/>
    <w:rsid w:val="00F3171C"/>
    <w:pPr>
      <w:numPr>
        <w:numId w:val="3"/>
      </w:numPr>
      <w:spacing w:after="0" w:line="276" w:lineRule="auto"/>
    </w:pPr>
    <w:rPr>
      <w:rFonts w:eastAsia="HiddenHorzOCR" w:cs="Arial"/>
      <w:szCs w:val="22"/>
      <w:lang w:val="es-ES_tradnl" w:eastAsia="es-ES"/>
    </w:rPr>
  </w:style>
  <w:style w:type="character" w:customStyle="1" w:styleId="GuionesCar">
    <w:name w:val="Guiones Car"/>
    <w:basedOn w:val="Fuentedeprrafopredeter"/>
    <w:link w:val="Guiones"/>
    <w:rsid w:val="00F3171C"/>
    <w:rPr>
      <w:rFonts w:ascii="Verdana" w:eastAsia="HiddenHorzOCR" w:hAnsi="Verdana" w:cs="Arial"/>
      <w:sz w:val="20"/>
      <w:lang w:val="es-ES_tradnl" w:eastAsia="es-ES"/>
    </w:rPr>
  </w:style>
  <w:style w:type="paragraph" w:styleId="Mapadeldocumento">
    <w:name w:val="Document Map"/>
    <w:basedOn w:val="Normal"/>
    <w:link w:val="MapadeldocumentoCar"/>
    <w:semiHidden/>
    <w:unhideWhenUsed/>
    <w:rsid w:val="00EE6C6B"/>
    <w:pPr>
      <w:spacing w:after="0"/>
    </w:pPr>
    <w:rPr>
      <w:rFonts w:ascii="Tahoma" w:hAnsi="Tahoma" w:cs="Tahoma"/>
      <w:sz w:val="16"/>
      <w:szCs w:val="16"/>
    </w:rPr>
  </w:style>
  <w:style w:type="character" w:customStyle="1" w:styleId="MapadeldocumentoCar">
    <w:name w:val="Mapa del documento Car"/>
    <w:basedOn w:val="Fuentedeprrafopredeter"/>
    <w:link w:val="Mapadeldocumento"/>
    <w:semiHidden/>
    <w:rsid w:val="00EE6C6B"/>
    <w:rPr>
      <w:rFonts w:ascii="Tahoma" w:eastAsiaTheme="minorEastAsia" w:hAnsi="Tahoma" w:cs="Tahoma"/>
      <w:sz w:val="16"/>
      <w:szCs w:val="16"/>
      <w:lang w:val="es-CL" w:eastAsia="es-CL"/>
    </w:rPr>
  </w:style>
  <w:style w:type="paragraph" w:styleId="TDC1">
    <w:name w:val="toc 1"/>
    <w:basedOn w:val="Normal"/>
    <w:next w:val="Normal"/>
    <w:autoRedefine/>
    <w:uiPriority w:val="39"/>
    <w:unhideWhenUsed/>
    <w:rsid w:val="001E614A"/>
    <w:pPr>
      <w:tabs>
        <w:tab w:val="left" w:pos="709"/>
        <w:tab w:val="right" w:leader="dot" w:pos="9629"/>
      </w:tabs>
      <w:spacing w:after="100"/>
      <w:ind w:firstLine="0"/>
    </w:pPr>
    <w:rPr>
      <w:b/>
      <w:noProof/>
    </w:rPr>
  </w:style>
  <w:style w:type="paragraph" w:styleId="TDC2">
    <w:name w:val="toc 2"/>
    <w:basedOn w:val="Normal"/>
    <w:next w:val="Normal"/>
    <w:autoRedefine/>
    <w:uiPriority w:val="39"/>
    <w:unhideWhenUsed/>
    <w:rsid w:val="009F0666"/>
    <w:pPr>
      <w:tabs>
        <w:tab w:val="left" w:pos="1276"/>
        <w:tab w:val="right" w:leader="dot" w:pos="9639"/>
      </w:tabs>
      <w:spacing w:after="100"/>
      <w:ind w:left="709" w:firstLine="0"/>
    </w:pPr>
    <w:rPr>
      <w:noProof/>
    </w:rPr>
  </w:style>
  <w:style w:type="character" w:styleId="Hipervnculo">
    <w:name w:val="Hyperlink"/>
    <w:basedOn w:val="Fuentedeprrafopredeter"/>
    <w:uiPriority w:val="99"/>
    <w:unhideWhenUsed/>
    <w:rsid w:val="00EE6C6B"/>
    <w:rPr>
      <w:color w:val="0000FF" w:themeColor="hyperlink"/>
      <w:u w:val="single"/>
    </w:rPr>
  </w:style>
  <w:style w:type="paragraph" w:styleId="Tabladeilustraciones">
    <w:name w:val="table of figures"/>
    <w:basedOn w:val="Normal"/>
    <w:next w:val="Normal"/>
    <w:uiPriority w:val="99"/>
    <w:unhideWhenUsed/>
    <w:rsid w:val="00EE6C6B"/>
    <w:pPr>
      <w:spacing w:after="0"/>
    </w:pPr>
  </w:style>
  <w:style w:type="paragraph" w:customStyle="1" w:styleId="Portada1">
    <w:name w:val="Portada1"/>
    <w:basedOn w:val="Normal"/>
    <w:link w:val="Portada1Car"/>
    <w:qFormat/>
    <w:rsid w:val="00E059EC"/>
    <w:pPr>
      <w:jc w:val="center"/>
    </w:pPr>
    <w:rPr>
      <w:rFonts w:ascii="gobCL" w:hAnsi="gobCL" w:cs="Arial"/>
      <w:b/>
      <w:color w:val="1F497D" w:themeColor="text2"/>
      <w:sz w:val="40"/>
      <w:szCs w:val="40"/>
    </w:rPr>
  </w:style>
  <w:style w:type="paragraph" w:customStyle="1" w:styleId="Portada2">
    <w:name w:val="Portada2"/>
    <w:basedOn w:val="Normal"/>
    <w:link w:val="Portada2Car"/>
    <w:qFormat/>
    <w:rsid w:val="00E059EC"/>
    <w:pPr>
      <w:spacing w:after="0"/>
      <w:jc w:val="center"/>
    </w:pPr>
    <w:rPr>
      <w:rFonts w:ascii="gobCL" w:hAnsi="gobCL" w:cs="Arial"/>
      <w:b/>
      <w:color w:val="1F497D" w:themeColor="text2"/>
      <w:sz w:val="36"/>
      <w:szCs w:val="36"/>
    </w:rPr>
  </w:style>
  <w:style w:type="character" w:customStyle="1" w:styleId="Portada1Car">
    <w:name w:val="Portada1 Car"/>
    <w:basedOn w:val="Fuentedeprrafopredeter"/>
    <w:link w:val="Portada1"/>
    <w:rsid w:val="00E059EC"/>
    <w:rPr>
      <w:rFonts w:ascii="gobCL" w:eastAsiaTheme="minorEastAsia" w:hAnsi="gobCL" w:cs="Arial"/>
      <w:b/>
      <w:color w:val="1F497D" w:themeColor="text2"/>
      <w:sz w:val="40"/>
      <w:szCs w:val="40"/>
      <w:lang w:val="es-CL" w:eastAsia="es-CL"/>
    </w:rPr>
  </w:style>
  <w:style w:type="paragraph" w:customStyle="1" w:styleId="Portada3">
    <w:name w:val="Portada3"/>
    <w:basedOn w:val="Normal"/>
    <w:link w:val="Portada3Car"/>
    <w:qFormat/>
    <w:rsid w:val="00E059EC"/>
    <w:pPr>
      <w:tabs>
        <w:tab w:val="left" w:pos="142"/>
      </w:tabs>
      <w:jc w:val="center"/>
    </w:pPr>
    <w:rPr>
      <w:rFonts w:ascii="gobCL" w:hAnsi="gobCL" w:cs="Arial"/>
      <w:b/>
      <w:bCs/>
      <w:color w:val="1F497D" w:themeColor="text2"/>
      <w:sz w:val="28"/>
      <w:szCs w:val="28"/>
      <w:lang w:val="pt-BR"/>
    </w:rPr>
  </w:style>
  <w:style w:type="character" w:customStyle="1" w:styleId="Portada2Car">
    <w:name w:val="Portada2 Car"/>
    <w:basedOn w:val="Fuentedeprrafopredeter"/>
    <w:link w:val="Portada2"/>
    <w:rsid w:val="00E059EC"/>
    <w:rPr>
      <w:rFonts w:ascii="gobCL" w:eastAsiaTheme="minorEastAsia" w:hAnsi="gobCL" w:cs="Arial"/>
      <w:b/>
      <w:color w:val="1F497D" w:themeColor="text2"/>
      <w:sz w:val="36"/>
      <w:szCs w:val="36"/>
      <w:lang w:val="es-CL" w:eastAsia="es-CL"/>
    </w:rPr>
  </w:style>
  <w:style w:type="character" w:customStyle="1" w:styleId="Portada3Car">
    <w:name w:val="Portada3 Car"/>
    <w:basedOn w:val="Fuentedeprrafopredeter"/>
    <w:link w:val="Portada3"/>
    <w:rsid w:val="00E059EC"/>
    <w:rPr>
      <w:rFonts w:ascii="gobCL" w:eastAsiaTheme="minorEastAsia" w:hAnsi="gobCL" w:cs="Arial"/>
      <w:b/>
      <w:bCs/>
      <w:color w:val="1F497D" w:themeColor="text2"/>
      <w:sz w:val="28"/>
      <w:szCs w:val="28"/>
      <w:lang w:val="pt-BR" w:eastAsia="es-CL"/>
    </w:rPr>
  </w:style>
  <w:style w:type="paragraph" w:customStyle="1" w:styleId="EncabezadoPie">
    <w:name w:val="EncabezadoPie"/>
    <w:basedOn w:val="Normal"/>
    <w:link w:val="EncabezadoPieCar"/>
    <w:qFormat/>
    <w:rsid w:val="00E059EC"/>
    <w:pPr>
      <w:spacing w:after="0"/>
      <w:jc w:val="left"/>
    </w:pPr>
    <w:rPr>
      <w:b/>
      <w:color w:val="1F497D" w:themeColor="text2"/>
      <w:sz w:val="16"/>
      <w:szCs w:val="16"/>
    </w:rPr>
  </w:style>
  <w:style w:type="character" w:customStyle="1" w:styleId="EncabezadoPieCar">
    <w:name w:val="EncabezadoPie Car"/>
    <w:basedOn w:val="Fuentedeprrafopredeter"/>
    <w:link w:val="EncabezadoPie"/>
    <w:rsid w:val="00E059EC"/>
    <w:rPr>
      <w:rFonts w:ascii="Verdana" w:eastAsiaTheme="minorEastAsia" w:hAnsi="Verdana"/>
      <w:b/>
      <w:color w:val="1F497D" w:themeColor="text2"/>
      <w:sz w:val="16"/>
      <w:szCs w:val="16"/>
      <w:lang w:val="es-CL" w:eastAsia="es-CL"/>
    </w:rPr>
  </w:style>
  <w:style w:type="paragraph" w:styleId="TtulodeTDC">
    <w:name w:val="TOC Heading"/>
    <w:basedOn w:val="Ttulo1"/>
    <w:next w:val="Normal"/>
    <w:uiPriority w:val="39"/>
    <w:semiHidden/>
    <w:unhideWhenUsed/>
    <w:qFormat/>
    <w:rsid w:val="00640AE6"/>
    <w:pPr>
      <w:keepNext/>
      <w:keepLines/>
      <w:numPr>
        <w:numId w:val="0"/>
      </w:numPr>
      <w:spacing w:before="480" w:after="0" w:line="276" w:lineRule="auto"/>
      <w:contextualSpacing w:val="0"/>
      <w:jc w:val="left"/>
      <w:outlineLvl w:val="9"/>
    </w:pPr>
    <w:rPr>
      <w:rFonts w:asciiTheme="majorHAnsi" w:eastAsiaTheme="majorEastAsia" w:hAnsiTheme="majorHAnsi" w:cstheme="majorBidi"/>
      <w:bCs/>
      <w:smallCaps/>
      <w:noProof w:val="0"/>
      <w:color w:val="365F91" w:themeColor="accent1" w:themeShade="BF"/>
      <w:kern w:val="0"/>
      <w:sz w:val="28"/>
      <w:szCs w:val="28"/>
    </w:rPr>
  </w:style>
  <w:style w:type="paragraph" w:customStyle="1" w:styleId="Nmeros">
    <w:name w:val="Números"/>
    <w:basedOn w:val="Normal"/>
    <w:qFormat/>
    <w:rsid w:val="00CA14A4"/>
    <w:pPr>
      <w:numPr>
        <w:numId w:val="5"/>
      </w:numPr>
      <w:spacing w:after="0" w:line="276" w:lineRule="auto"/>
    </w:pPr>
    <w:rPr>
      <w:rFonts w:ascii="Calibri" w:eastAsia="Times New Roman" w:hAnsi="Calibri" w:cs="Times New Roman"/>
      <w:sz w:val="24"/>
      <w:lang w:val="es-ES_tradnl" w:eastAsia="es-ES"/>
    </w:rPr>
  </w:style>
  <w:style w:type="paragraph" w:customStyle="1" w:styleId="Figura">
    <w:name w:val="Figura"/>
    <w:basedOn w:val="Normal"/>
    <w:qFormat/>
    <w:rsid w:val="00C011ED"/>
    <w:pPr>
      <w:widowControl w:val="0"/>
      <w:spacing w:after="0" w:line="300" w:lineRule="auto"/>
      <w:jc w:val="center"/>
    </w:pPr>
    <w:rPr>
      <w:rFonts w:eastAsia="HiddenHorzOCR" w:cs="Arial"/>
      <w:b/>
      <w:lang w:val="es-ES" w:eastAsia="es-ES"/>
    </w:rPr>
  </w:style>
  <w:style w:type="paragraph" w:customStyle="1" w:styleId="Vietas">
    <w:name w:val="Viñetas"/>
    <w:basedOn w:val="Normal"/>
    <w:qFormat/>
    <w:rsid w:val="00F3171C"/>
    <w:pPr>
      <w:numPr>
        <w:numId w:val="8"/>
      </w:numPr>
      <w:spacing w:after="0" w:line="276" w:lineRule="auto"/>
    </w:pPr>
    <w:rPr>
      <w:rFonts w:eastAsia="Arial Unicode MS" w:cs="Times New Roman"/>
      <w:lang w:val="es-ES" w:eastAsia="es-ES"/>
    </w:rPr>
  </w:style>
  <w:style w:type="character" w:customStyle="1" w:styleId="PrrafodelistaCar">
    <w:name w:val="Párrafo de lista Car"/>
    <w:link w:val="Prrafodelista"/>
    <w:uiPriority w:val="34"/>
    <w:locked/>
    <w:rsid w:val="00CA14A4"/>
    <w:rPr>
      <w:rFonts w:ascii="Verdana" w:eastAsiaTheme="minorEastAsia" w:hAnsi="Verdana"/>
      <w:sz w:val="20"/>
      <w:szCs w:val="20"/>
      <w:lang w:val="es-CL" w:eastAsia="es-CL"/>
    </w:rPr>
  </w:style>
  <w:style w:type="paragraph" w:styleId="Textosinformato">
    <w:name w:val="Plain Text"/>
    <w:basedOn w:val="Normal"/>
    <w:link w:val="TextosinformatoCar"/>
    <w:uiPriority w:val="99"/>
    <w:unhideWhenUsed/>
    <w:rsid w:val="00253428"/>
    <w:pPr>
      <w:spacing w:before="100" w:beforeAutospacing="1" w:after="100" w:afterAutospacing="1"/>
      <w:jc w:val="left"/>
    </w:pPr>
    <w:rPr>
      <w:rFonts w:ascii="Times New Roman" w:eastAsia="Times New Roman" w:hAnsi="Times New Roman" w:cs="Times New Roman"/>
      <w:sz w:val="24"/>
      <w:szCs w:val="24"/>
    </w:rPr>
  </w:style>
  <w:style w:type="character" w:customStyle="1" w:styleId="TextosinformatoCar">
    <w:name w:val="Texto sin formato Car"/>
    <w:basedOn w:val="Fuentedeprrafopredeter"/>
    <w:link w:val="Textosinformato"/>
    <w:uiPriority w:val="99"/>
    <w:rsid w:val="00253428"/>
    <w:rPr>
      <w:rFonts w:ascii="Times New Roman" w:eastAsia="Times New Roman" w:hAnsi="Times New Roman" w:cs="Times New Roman"/>
      <w:sz w:val="24"/>
      <w:szCs w:val="24"/>
      <w:lang w:val="es-CL" w:eastAsia="es-CL"/>
    </w:rPr>
  </w:style>
  <w:style w:type="paragraph" w:styleId="TDC3">
    <w:name w:val="toc 3"/>
    <w:basedOn w:val="Normal"/>
    <w:next w:val="Normal"/>
    <w:autoRedefine/>
    <w:uiPriority w:val="39"/>
    <w:unhideWhenUsed/>
    <w:rsid w:val="00CF00DF"/>
    <w:pPr>
      <w:tabs>
        <w:tab w:val="left" w:pos="1972"/>
        <w:tab w:val="right" w:leader="dot" w:pos="9629"/>
      </w:tabs>
      <w:spacing w:after="100"/>
      <w:ind w:left="1985" w:hanging="876"/>
    </w:pPr>
    <w:rPr>
      <w:noProof/>
      <w:lang w:val="es-ES"/>
    </w:rPr>
  </w:style>
  <w:style w:type="character" w:customStyle="1" w:styleId="txtinfogris1">
    <w:name w:val="txt_info_gris1"/>
    <w:basedOn w:val="Fuentedeprrafopredeter"/>
    <w:rsid w:val="007F154A"/>
    <w:rPr>
      <w:rFonts w:ascii="FrutigerLTStd-LightCn" w:hAnsi="FrutigerLTStd-LightCn" w:hint="default"/>
      <w:b w:val="0"/>
      <w:bCs w:val="0"/>
      <w:color w:val="7C7C7C"/>
      <w:sz w:val="23"/>
      <w:szCs w:val="23"/>
    </w:rPr>
  </w:style>
  <w:style w:type="numbering" w:customStyle="1" w:styleId="Sinlista1">
    <w:name w:val="Sin lista1"/>
    <w:next w:val="Sinlista"/>
    <w:uiPriority w:val="99"/>
    <w:semiHidden/>
    <w:unhideWhenUsed/>
    <w:rsid w:val="00CA7229"/>
  </w:style>
  <w:style w:type="table" w:customStyle="1" w:styleId="Tablaconcuadrcula1">
    <w:name w:val="Tabla con cuadrícula1"/>
    <w:basedOn w:val="Tablanormal"/>
    <w:next w:val="Tablaconcuadrcula"/>
    <w:uiPriority w:val="39"/>
    <w:rsid w:val="00CA7229"/>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CA7229"/>
    <w:rPr>
      <w:sz w:val="16"/>
      <w:szCs w:val="16"/>
    </w:rPr>
  </w:style>
  <w:style w:type="paragraph" w:styleId="Textocomentario">
    <w:name w:val="annotation text"/>
    <w:basedOn w:val="Normal"/>
    <w:link w:val="TextocomentarioCar"/>
    <w:uiPriority w:val="99"/>
    <w:semiHidden/>
    <w:unhideWhenUsed/>
    <w:rsid w:val="00CA7229"/>
  </w:style>
  <w:style w:type="character" w:customStyle="1" w:styleId="TextocomentarioCar">
    <w:name w:val="Texto comentario Car"/>
    <w:basedOn w:val="Fuentedeprrafopredeter"/>
    <w:link w:val="Textocomentario"/>
    <w:uiPriority w:val="99"/>
    <w:semiHidden/>
    <w:rsid w:val="00CA7229"/>
    <w:rPr>
      <w:rFonts w:ascii="Verdana" w:eastAsiaTheme="minorEastAsia" w:hAnsi="Verdana"/>
      <w:sz w:val="20"/>
      <w:szCs w:val="20"/>
      <w:lang w:val="es-CL" w:eastAsia="es-CL"/>
    </w:rPr>
  </w:style>
  <w:style w:type="paragraph" w:styleId="Revisin">
    <w:name w:val="Revision"/>
    <w:hidden/>
    <w:uiPriority w:val="99"/>
    <w:semiHidden/>
    <w:rsid w:val="00CA7229"/>
    <w:pPr>
      <w:spacing w:after="0" w:line="240" w:lineRule="auto"/>
    </w:pPr>
    <w:rPr>
      <w:rFonts w:ascii="Verdana" w:eastAsiaTheme="minorEastAsia" w:hAnsi="Verdana"/>
      <w:sz w:val="20"/>
      <w:szCs w:val="20"/>
      <w:lang w:val="es-CL" w:eastAsia="es-CL"/>
    </w:rPr>
  </w:style>
  <w:style w:type="paragraph" w:customStyle="1" w:styleId="descripcion">
    <w:name w:val="descripcion"/>
    <w:basedOn w:val="Normal"/>
    <w:rsid w:val="00B01621"/>
    <w:pPr>
      <w:spacing w:before="100" w:beforeAutospacing="1" w:after="100" w:afterAutospacing="1"/>
      <w:ind w:firstLine="0"/>
      <w:jc w:val="left"/>
    </w:pPr>
    <w:rPr>
      <w:rFonts w:ascii="Times New Roman" w:eastAsia="Times New Roman" w:hAnsi="Times New Roman" w:cs="Times New Roman"/>
      <w:sz w:val="24"/>
      <w:szCs w:val="24"/>
      <w:lang w:val="es-ES" w:eastAsia="es-ES"/>
    </w:rPr>
  </w:style>
  <w:style w:type="paragraph" w:customStyle="1" w:styleId="Default">
    <w:name w:val="Default"/>
    <w:rsid w:val="000E01FD"/>
    <w:pPr>
      <w:autoSpaceDE w:val="0"/>
      <w:autoSpaceDN w:val="0"/>
      <w:adjustRightInd w:val="0"/>
      <w:spacing w:after="0" w:line="240" w:lineRule="auto"/>
    </w:pPr>
    <w:rPr>
      <w:rFonts w:ascii="Verdana" w:hAnsi="Verdana" w:cs="Verdana"/>
      <w:color w:val="000000"/>
      <w:sz w:val="24"/>
      <w:szCs w:val="24"/>
      <w:lang w:val="es-ES_tradnl"/>
    </w:rPr>
  </w:style>
  <w:style w:type="paragraph" w:styleId="TDC4">
    <w:name w:val="toc 4"/>
    <w:basedOn w:val="Normal"/>
    <w:next w:val="Normal"/>
    <w:autoRedefine/>
    <w:uiPriority w:val="39"/>
    <w:unhideWhenUsed/>
    <w:rsid w:val="00A54847"/>
    <w:pPr>
      <w:spacing w:after="100" w:line="276" w:lineRule="auto"/>
      <w:ind w:left="660" w:firstLine="0"/>
      <w:jc w:val="left"/>
    </w:pPr>
    <w:rPr>
      <w:rFonts w:asciiTheme="minorHAnsi" w:hAnsiTheme="minorHAnsi"/>
      <w:sz w:val="22"/>
      <w:szCs w:val="22"/>
      <w:lang w:val="es-ES" w:eastAsia="es-ES"/>
    </w:rPr>
  </w:style>
  <w:style w:type="paragraph" w:styleId="TDC5">
    <w:name w:val="toc 5"/>
    <w:basedOn w:val="Normal"/>
    <w:next w:val="Normal"/>
    <w:autoRedefine/>
    <w:uiPriority w:val="39"/>
    <w:unhideWhenUsed/>
    <w:rsid w:val="00A54847"/>
    <w:pPr>
      <w:spacing w:after="100" w:line="276" w:lineRule="auto"/>
      <w:ind w:left="880" w:firstLine="0"/>
      <w:jc w:val="left"/>
    </w:pPr>
    <w:rPr>
      <w:rFonts w:asciiTheme="minorHAnsi" w:hAnsiTheme="minorHAnsi"/>
      <w:sz w:val="22"/>
      <w:szCs w:val="22"/>
      <w:lang w:val="es-ES" w:eastAsia="es-ES"/>
    </w:rPr>
  </w:style>
  <w:style w:type="paragraph" w:styleId="TDC6">
    <w:name w:val="toc 6"/>
    <w:basedOn w:val="Normal"/>
    <w:next w:val="Normal"/>
    <w:autoRedefine/>
    <w:uiPriority w:val="39"/>
    <w:unhideWhenUsed/>
    <w:rsid w:val="00A54847"/>
    <w:pPr>
      <w:spacing w:after="100" w:line="276" w:lineRule="auto"/>
      <w:ind w:left="1100" w:firstLine="0"/>
      <w:jc w:val="left"/>
    </w:pPr>
    <w:rPr>
      <w:rFonts w:asciiTheme="minorHAnsi" w:hAnsiTheme="minorHAnsi"/>
      <w:sz w:val="22"/>
      <w:szCs w:val="22"/>
      <w:lang w:val="es-ES" w:eastAsia="es-ES"/>
    </w:rPr>
  </w:style>
  <w:style w:type="paragraph" w:styleId="TDC7">
    <w:name w:val="toc 7"/>
    <w:basedOn w:val="Normal"/>
    <w:next w:val="Normal"/>
    <w:autoRedefine/>
    <w:uiPriority w:val="39"/>
    <w:unhideWhenUsed/>
    <w:rsid w:val="00A54847"/>
    <w:pPr>
      <w:spacing w:after="100" w:line="276" w:lineRule="auto"/>
      <w:ind w:left="1320" w:firstLine="0"/>
      <w:jc w:val="left"/>
    </w:pPr>
    <w:rPr>
      <w:rFonts w:asciiTheme="minorHAnsi" w:hAnsiTheme="minorHAnsi"/>
      <w:sz w:val="22"/>
      <w:szCs w:val="22"/>
      <w:lang w:val="es-ES" w:eastAsia="es-ES"/>
    </w:rPr>
  </w:style>
  <w:style w:type="paragraph" w:styleId="TDC8">
    <w:name w:val="toc 8"/>
    <w:basedOn w:val="Normal"/>
    <w:next w:val="Normal"/>
    <w:autoRedefine/>
    <w:uiPriority w:val="39"/>
    <w:unhideWhenUsed/>
    <w:rsid w:val="00A54847"/>
    <w:pPr>
      <w:spacing w:after="100" w:line="276" w:lineRule="auto"/>
      <w:ind w:left="1540" w:firstLine="0"/>
      <w:jc w:val="left"/>
    </w:pPr>
    <w:rPr>
      <w:rFonts w:asciiTheme="minorHAnsi" w:hAnsiTheme="minorHAnsi"/>
      <w:sz w:val="22"/>
      <w:szCs w:val="22"/>
      <w:lang w:val="es-ES" w:eastAsia="es-ES"/>
    </w:rPr>
  </w:style>
  <w:style w:type="paragraph" w:styleId="TDC9">
    <w:name w:val="toc 9"/>
    <w:basedOn w:val="Normal"/>
    <w:next w:val="Normal"/>
    <w:autoRedefine/>
    <w:uiPriority w:val="39"/>
    <w:unhideWhenUsed/>
    <w:rsid w:val="00A54847"/>
    <w:pPr>
      <w:spacing w:after="100" w:line="276" w:lineRule="auto"/>
      <w:ind w:left="1760" w:firstLine="0"/>
      <w:jc w:val="left"/>
    </w:pPr>
    <w:rPr>
      <w:rFonts w:asciiTheme="minorHAnsi" w:hAnsiTheme="minorHAnsi"/>
      <w:sz w:val="22"/>
      <w:szCs w:val="22"/>
      <w:lang w:val="es-ES" w:eastAsia="es-ES"/>
    </w:rPr>
  </w:style>
  <w:style w:type="table" w:customStyle="1" w:styleId="Tablaconcuadrcula2">
    <w:name w:val="Tabla con cuadrícula2"/>
    <w:basedOn w:val="Tablanormal"/>
    <w:next w:val="Tablaconcuadrcula"/>
    <w:uiPriority w:val="59"/>
    <w:rsid w:val="0042020F"/>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styleId="Hipervnculovisitado">
    <w:name w:val="FollowedHyperlink"/>
    <w:basedOn w:val="Fuentedeprrafopredeter"/>
    <w:uiPriority w:val="99"/>
    <w:semiHidden/>
    <w:unhideWhenUsed/>
    <w:rsid w:val="003209EB"/>
    <w:rPr>
      <w:color w:val="800080" w:themeColor="followedHyperlink"/>
      <w:u w:val="single"/>
    </w:rPr>
  </w:style>
  <w:style w:type="character" w:customStyle="1" w:styleId="Ttulo1Car1">
    <w:name w:val="Título 1 Car1"/>
    <w:aliases w:val="título 1 Car1,Capítulo Car1,Heading 0 Car1,Títol 1 Car1,Header 1 Car1,Title1 Car1,H1 Car1,Portadilla Car1,Heading 01 Car1,Huvudrubrik Car1,h1 Car1,jga2 Car1,Level 1 Topic Heading Car1,Arial 14 Fett Car1,Arial 14 Fett1 Car1,H1-Heading 1 Car"/>
    <w:basedOn w:val="Fuentedeprrafopredeter"/>
    <w:rsid w:val="003209EB"/>
    <w:rPr>
      <w:rFonts w:asciiTheme="majorHAnsi" w:eastAsiaTheme="majorEastAsia" w:hAnsiTheme="majorHAnsi" w:cstheme="majorBidi"/>
      <w:b/>
      <w:bCs/>
      <w:color w:val="365F91" w:themeColor="accent1" w:themeShade="BF"/>
      <w:sz w:val="28"/>
      <w:szCs w:val="28"/>
      <w:lang w:val="es-CL" w:eastAsia="es-CL"/>
    </w:rPr>
  </w:style>
  <w:style w:type="character" w:customStyle="1" w:styleId="Ttulo4Car1">
    <w:name w:val="Título 4 Car1"/>
    <w:aliases w:val="Título 4amb Car1"/>
    <w:basedOn w:val="Fuentedeprrafopredeter"/>
    <w:semiHidden/>
    <w:rsid w:val="003209EB"/>
    <w:rPr>
      <w:rFonts w:asciiTheme="majorHAnsi" w:eastAsiaTheme="majorEastAsia" w:hAnsiTheme="majorHAnsi" w:cstheme="majorBidi"/>
      <w:b/>
      <w:bCs/>
      <w:i/>
      <w:iCs/>
      <w:color w:val="4F81BD" w:themeColor="accent1"/>
      <w:lang w:val="es-CL" w:eastAsia="es-CL"/>
    </w:rPr>
  </w:style>
  <w:style w:type="paragraph" w:customStyle="1" w:styleId="Char2">
    <w:name w:val="Char2"/>
    <w:basedOn w:val="Normal"/>
    <w:link w:val="Refdenotaalpie"/>
    <w:rsid w:val="003209EB"/>
    <w:pPr>
      <w:spacing w:after="160" w:line="240" w:lineRule="exact"/>
      <w:ind w:firstLine="0"/>
      <w:jc w:val="left"/>
    </w:pPr>
    <w:rPr>
      <w:rFonts w:asciiTheme="minorHAnsi" w:eastAsiaTheme="minorHAnsi" w:hAnsiTheme="minorHAnsi"/>
      <w:sz w:val="22"/>
      <w:szCs w:val="22"/>
      <w:vertAlign w:val="superscript"/>
      <w:lang w:val="es-ES" w:eastAsia="en-US"/>
    </w:rPr>
  </w:style>
  <w:style w:type="character" w:customStyle="1" w:styleId="apple-converted-space">
    <w:name w:val="apple-converted-space"/>
    <w:basedOn w:val="Fuentedeprrafopredeter"/>
    <w:rsid w:val="003209EB"/>
  </w:style>
  <w:style w:type="character" w:customStyle="1" w:styleId="il">
    <w:name w:val="il"/>
    <w:basedOn w:val="Fuentedeprrafopredeter"/>
    <w:rsid w:val="003209EB"/>
  </w:style>
  <w:style w:type="table" w:customStyle="1" w:styleId="Tablaconcuadrcula11">
    <w:name w:val="Tabla con cuadrícula11"/>
    <w:basedOn w:val="Tablanormal"/>
    <w:rsid w:val="003209EB"/>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
    <w:name w:val="Grid Table 5 Dark Accent 5"/>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
    <w:name w:val="Grid Table 5 Dark Accent 1"/>
    <w:basedOn w:val="Tablanormal"/>
    <w:uiPriority w:val="50"/>
    <w:rsid w:val="003209EB"/>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
    <w:name w:val="Grid Table 4 Accent 1"/>
    <w:basedOn w:val="Tablanormal"/>
    <w:uiPriority w:val="49"/>
    <w:rsid w:val="003209EB"/>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
    <w:name w:val="Tabla con cuadrícula12"/>
    <w:basedOn w:val="Tablanormal"/>
    <w:uiPriority w:val="39"/>
    <w:rsid w:val="003209EB"/>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
    <w:name w:val="Tabla de cuadrícula 6 con colores - Énfasis 51"/>
    <w:basedOn w:val="Tablanormal"/>
    <w:uiPriority w:val="51"/>
    <w:rsid w:val="003209EB"/>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
    <w:name w:val="Tabla con cuadrícula21"/>
    <w:basedOn w:val="Tablanormal"/>
    <w:uiPriority w:val="59"/>
    <w:rsid w:val="00972DE5"/>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3">
    <w:name w:val="Tabla con cuadrícula3"/>
    <w:basedOn w:val="Tablanormal"/>
    <w:next w:val="Tablaconcuadrcula"/>
    <w:uiPriority w:val="59"/>
    <w:rsid w:val="0072718B"/>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2">
    <w:name w:val="Sin lista2"/>
    <w:next w:val="Sinlista"/>
    <w:uiPriority w:val="99"/>
    <w:semiHidden/>
    <w:unhideWhenUsed/>
    <w:rsid w:val="002C3FCC"/>
  </w:style>
  <w:style w:type="table" w:customStyle="1" w:styleId="Tablaconcuadrcula4">
    <w:name w:val="Tabla con cuadrícula4"/>
    <w:basedOn w:val="Tablanormal"/>
    <w:next w:val="Tablaconcuadrcula"/>
    <w:uiPriority w:val="59"/>
    <w:rsid w:val="002C3FCC"/>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numbering" w:customStyle="1" w:styleId="Sinlista11">
    <w:name w:val="Sin lista11"/>
    <w:next w:val="Sinlista"/>
    <w:uiPriority w:val="99"/>
    <w:semiHidden/>
    <w:unhideWhenUsed/>
    <w:rsid w:val="002C3FCC"/>
  </w:style>
  <w:style w:type="table" w:customStyle="1" w:styleId="Tablaconcuadrcula13">
    <w:name w:val="Tabla con cuadrícula13"/>
    <w:basedOn w:val="Tablanormal"/>
    <w:next w:val="Tablaconcuadrcula"/>
    <w:uiPriority w:val="39"/>
    <w:rsid w:val="002C3FCC"/>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22">
    <w:name w:val="Tabla con cuadrícula22"/>
    <w:basedOn w:val="Tablanormal"/>
    <w:next w:val="Tablaconcuadrcula"/>
    <w:uiPriority w:val="59"/>
    <w:rsid w:val="002C3FCC"/>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11">
    <w:name w:val="Tabla con cuadrícula111"/>
    <w:basedOn w:val="Tablanormal"/>
    <w:rsid w:val="002C3FCC"/>
    <w:pPr>
      <w:spacing w:after="0" w:line="240" w:lineRule="auto"/>
      <w:jc w:val="both"/>
    </w:pPr>
    <w:rPr>
      <w:rFonts w:ascii="Times New Roman" w:eastAsia="Times New Roman" w:hAnsi="Times New Roman" w:cs="Times New Roman"/>
      <w:sz w:val="20"/>
      <w:szCs w:val="20"/>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5DarkAccent51">
    <w:name w:val="Grid Table 5 Dark Accent 51"/>
    <w:basedOn w:val="Tablanormal"/>
    <w:uiPriority w:val="50"/>
    <w:rsid w:val="002C3F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5DarkAccent11">
    <w:name w:val="Grid Table 5 Dark Accent 11"/>
    <w:basedOn w:val="Tablanormal"/>
    <w:uiPriority w:val="50"/>
    <w:rsid w:val="002C3FCC"/>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4Accent11">
    <w:name w:val="Grid Table 4 Accent 11"/>
    <w:basedOn w:val="Tablanormal"/>
    <w:uiPriority w:val="49"/>
    <w:rsid w:val="002C3FCC"/>
    <w:pPr>
      <w:spacing w:after="0" w:line="240" w:lineRule="auto"/>
    </w:p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concuadrcula121">
    <w:name w:val="Tabla con cuadrícula121"/>
    <w:basedOn w:val="Tablanormal"/>
    <w:uiPriority w:val="39"/>
    <w:rsid w:val="002C3FCC"/>
    <w:pPr>
      <w:suppressAutoHyphens/>
      <w:spacing w:after="120" w:line="240" w:lineRule="auto"/>
      <w:jc w:val="both"/>
    </w:pPr>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decuadrcula6concolores-nfasis511">
    <w:name w:val="Tabla de cuadrícula 6 con colores - Énfasis 511"/>
    <w:basedOn w:val="Tablanormal"/>
    <w:uiPriority w:val="51"/>
    <w:rsid w:val="002C3FCC"/>
    <w:pPr>
      <w:spacing w:after="0" w:line="240" w:lineRule="auto"/>
    </w:pPr>
    <w:rPr>
      <w:color w:val="31849B" w:themeColor="accent5" w:themeShade="BF"/>
      <w:lang w:val="es-CL"/>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concuadrcula211">
    <w:name w:val="Tabla con cuadrícula211"/>
    <w:basedOn w:val="Tablanormal"/>
    <w:uiPriority w:val="59"/>
    <w:rsid w:val="002C3FCC"/>
    <w:pPr>
      <w:jc w:val="both"/>
    </w:pPr>
    <w:rPr>
      <w:rFonts w:ascii="Calibri" w:eastAsia="Times New Roman" w:hAnsi="Calibri" w:cs="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Body">
    <w:name w:val="Body"/>
    <w:basedOn w:val="Normal"/>
    <w:uiPriority w:val="1"/>
    <w:qFormat/>
    <w:rsid w:val="002C3FCC"/>
    <w:pPr>
      <w:widowControl w:val="0"/>
      <w:autoSpaceDE w:val="0"/>
      <w:autoSpaceDN w:val="0"/>
      <w:adjustRightInd w:val="0"/>
      <w:spacing w:after="0"/>
      <w:ind w:firstLine="0"/>
      <w:jc w:val="left"/>
    </w:pPr>
    <w:rPr>
      <w:rFonts w:ascii="Arial" w:eastAsia="Times New Roman" w:hAnsi="Arial" w:cs="Arial"/>
      <w:sz w:val="16"/>
      <w:szCs w:val="16"/>
    </w:rPr>
  </w:style>
  <w:style w:type="paragraph" w:customStyle="1" w:styleId="TableParagraph">
    <w:name w:val="Table Paragraph"/>
    <w:basedOn w:val="Normal"/>
    <w:uiPriority w:val="1"/>
    <w:qFormat/>
    <w:rsid w:val="002C3FCC"/>
    <w:pPr>
      <w:widowControl w:val="0"/>
      <w:autoSpaceDE w:val="0"/>
      <w:autoSpaceDN w:val="0"/>
      <w:adjustRightInd w:val="0"/>
      <w:spacing w:after="0"/>
      <w:ind w:firstLine="0"/>
      <w:jc w:val="left"/>
    </w:pPr>
    <w:rPr>
      <w:rFonts w:ascii="Times New Roman" w:eastAsia="Times New Roman" w:hAnsi="Times New Roman" w:cs="Times New Roman"/>
      <w:sz w:val="24"/>
      <w:szCs w:val="24"/>
    </w:rPr>
  </w:style>
  <w:style w:type="paragraph" w:styleId="Sangradetextonormal">
    <w:name w:val="Body Text Indent"/>
    <w:basedOn w:val="Normal"/>
    <w:link w:val="SangradetextonormalCar"/>
    <w:rsid w:val="002C3FCC"/>
    <w:pPr>
      <w:spacing w:after="0"/>
      <w:ind w:left="426" w:firstLine="0"/>
    </w:pPr>
    <w:rPr>
      <w:rFonts w:ascii="Arial" w:eastAsia="Times New Roman" w:hAnsi="Arial" w:cs="Times New Roman"/>
      <w:sz w:val="22"/>
      <w:lang w:val="es-ES_tradnl" w:eastAsia="es-ES"/>
    </w:rPr>
  </w:style>
  <w:style w:type="character" w:customStyle="1" w:styleId="SangradetextonormalCar">
    <w:name w:val="Sangría de texto normal Car"/>
    <w:basedOn w:val="Fuentedeprrafopredeter"/>
    <w:link w:val="Sangradetextonormal"/>
    <w:rsid w:val="002C3FCC"/>
    <w:rPr>
      <w:rFonts w:ascii="Arial" w:eastAsia="Times New Roman" w:hAnsi="Arial" w:cs="Times New Roman"/>
      <w:szCs w:val="20"/>
      <w:lang w:val="es-ES_tradnl" w:eastAsia="es-ES"/>
    </w:rPr>
  </w:style>
  <w:style w:type="paragraph" w:customStyle="1" w:styleId="Prrafodelista1">
    <w:name w:val="Párrafo de lista1"/>
    <w:basedOn w:val="Normal"/>
    <w:qFormat/>
    <w:rsid w:val="002C3FCC"/>
    <w:pPr>
      <w:spacing w:after="0"/>
      <w:ind w:left="720" w:firstLine="0"/>
      <w:jc w:val="left"/>
    </w:pPr>
    <w:rPr>
      <w:rFonts w:ascii="Calibri" w:eastAsia="Calibri" w:hAnsi="Calibri" w:cs="Calibri"/>
      <w:sz w:val="22"/>
      <w:szCs w:val="22"/>
      <w:lang w:eastAsia="en-US"/>
    </w:rPr>
  </w:style>
  <w:style w:type="paragraph" w:customStyle="1" w:styleId="Revisin1">
    <w:name w:val="Revisión1"/>
    <w:hidden/>
    <w:semiHidden/>
    <w:rsid w:val="002C3FCC"/>
    <w:pPr>
      <w:spacing w:after="0" w:line="240" w:lineRule="auto"/>
    </w:pPr>
    <w:rPr>
      <w:rFonts w:ascii="Times New Roman" w:eastAsia="Calibri" w:hAnsi="Times New Roman" w:cs="Times New Roman"/>
      <w:sz w:val="24"/>
      <w:szCs w:val="24"/>
      <w:lang w:eastAsia="es-ES"/>
    </w:rPr>
  </w:style>
  <w:style w:type="paragraph" w:customStyle="1" w:styleId="Textodenotaalpie">
    <w:name w:val="Texto de nota al pie"/>
    <w:basedOn w:val="Normal"/>
    <w:next w:val="Normal"/>
    <w:qFormat/>
    <w:rsid w:val="00A70E91"/>
    <w:pPr>
      <w:spacing w:after="0"/>
      <w:ind w:left="142" w:hanging="142"/>
    </w:pPr>
    <w:rPr>
      <w:rFonts w:ascii="Calibri" w:eastAsia="Times New Roman" w:hAnsi="Calibri" w:cs="Univers"/>
      <w:sz w:val="18"/>
      <w:szCs w:val="18"/>
      <w:lang w:val="es-ES_tradnl" w:eastAsia="es-ES"/>
    </w:rPr>
  </w:style>
  <w:style w:type="table" w:customStyle="1" w:styleId="Tablaconcuadrcula5">
    <w:name w:val="Tabla con cuadrícula5"/>
    <w:basedOn w:val="Tablanormal"/>
    <w:next w:val="Tablaconcuadrcula"/>
    <w:uiPriority w:val="59"/>
    <w:rsid w:val="00A71BA1"/>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6">
    <w:name w:val="Tabla con cuadrícula6"/>
    <w:basedOn w:val="Tablanormal"/>
    <w:next w:val="Tablaconcuadrcula"/>
    <w:uiPriority w:val="59"/>
    <w:rsid w:val="00FE3FA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7">
    <w:name w:val="Tabla con cuadrícula7"/>
    <w:basedOn w:val="Tablanormal"/>
    <w:next w:val="Tablaconcuadrcula"/>
    <w:uiPriority w:val="59"/>
    <w:rsid w:val="003A73CE"/>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8">
    <w:name w:val="Tabla con cuadrícula8"/>
    <w:basedOn w:val="Tablanormal"/>
    <w:next w:val="Tablaconcuadrcula"/>
    <w:uiPriority w:val="59"/>
    <w:rsid w:val="00E203FA"/>
    <w:pPr>
      <w:spacing w:after="0" w:line="240" w:lineRule="auto"/>
    </w:pPr>
    <w:rPr>
      <w:rFonts w:eastAsia="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tuloN1">
    <w:name w:val="Título N1"/>
    <w:basedOn w:val="TituloN"/>
    <w:next w:val="Normal"/>
    <w:qFormat/>
    <w:rsid w:val="0003430A"/>
    <w:pPr>
      <w:numPr>
        <w:ilvl w:val="1"/>
      </w:numPr>
      <w:spacing w:after="240"/>
    </w:pPr>
    <w:rPr>
      <w:sz w:val="22"/>
      <w:szCs w:val="22"/>
      <w:lang w:val="es-ES"/>
    </w:rPr>
  </w:style>
  <w:style w:type="paragraph" w:customStyle="1" w:styleId="TituloN">
    <w:name w:val="Titulo N"/>
    <w:basedOn w:val="Normal"/>
    <w:next w:val="Normal"/>
    <w:qFormat/>
    <w:rsid w:val="0003430A"/>
    <w:pPr>
      <w:keepNext/>
      <w:numPr>
        <w:numId w:val="13"/>
      </w:numPr>
      <w:autoSpaceDE w:val="0"/>
      <w:autoSpaceDN w:val="0"/>
      <w:adjustRightInd w:val="0"/>
      <w:spacing w:after="0" w:line="276" w:lineRule="auto"/>
      <w:jc w:val="center"/>
      <w:outlineLvl w:val="0"/>
    </w:pPr>
    <w:rPr>
      <w:rFonts w:ascii="Calibri" w:eastAsia="Times New Roman" w:hAnsi="Calibri" w:cs="Arial"/>
      <w:b/>
      <w:caps/>
      <w:sz w:val="24"/>
      <w:szCs w:val="24"/>
      <w:lang w:val="es-ES_tradnl" w:eastAsia="es-ES"/>
    </w:rPr>
  </w:style>
  <w:style w:type="paragraph" w:customStyle="1" w:styleId="TituloN2">
    <w:name w:val="Titulo N2"/>
    <w:basedOn w:val="TituloN"/>
    <w:next w:val="Normal"/>
    <w:qFormat/>
    <w:rsid w:val="0003430A"/>
    <w:pPr>
      <w:numPr>
        <w:ilvl w:val="2"/>
      </w:numPr>
      <w:spacing w:after="240"/>
      <w:jc w:val="both"/>
    </w:pPr>
    <w:rPr>
      <w:iCs/>
      <w:caps w:val="0"/>
      <w:sz w:val="22"/>
      <w:szCs w:val="22"/>
    </w:rPr>
  </w:style>
  <w:style w:type="paragraph" w:styleId="Textoindependiente2">
    <w:name w:val="Body Text 2"/>
    <w:basedOn w:val="Normal"/>
    <w:link w:val="Textoindependiente2Car"/>
    <w:rsid w:val="000C61B1"/>
    <w:pPr>
      <w:numPr>
        <w:numId w:val="17"/>
      </w:numPr>
      <w:tabs>
        <w:tab w:val="left" w:pos="1234"/>
      </w:tabs>
      <w:spacing w:after="0"/>
      <w:ind w:right="61" w:firstLine="0"/>
    </w:pPr>
    <w:rPr>
      <w:rFonts w:ascii="Times New Roman" w:eastAsia="Arial" w:hAnsi="Times New Roman" w:cs="Arial"/>
      <w:color w:val="000000"/>
      <w:lang w:val="es-MX" w:eastAsia="es-ES"/>
    </w:rPr>
  </w:style>
  <w:style w:type="character" w:customStyle="1" w:styleId="Textoindependiente2Car">
    <w:name w:val="Texto independiente 2 Car"/>
    <w:basedOn w:val="Fuentedeprrafopredeter"/>
    <w:link w:val="Textoindependiente2"/>
    <w:rsid w:val="000C61B1"/>
    <w:rPr>
      <w:rFonts w:ascii="Times New Roman" w:eastAsia="Arial" w:hAnsi="Times New Roman" w:cs="Arial"/>
      <w:color w:val="000000"/>
      <w:sz w:val="20"/>
      <w:szCs w:val="20"/>
      <w:lang w:val="es-MX" w:eastAsia="es-ES"/>
    </w:rPr>
  </w:style>
  <w:style w:type="character" w:styleId="Textoennegrita">
    <w:name w:val="Strong"/>
    <w:basedOn w:val="Fuentedeprrafopredeter"/>
    <w:qFormat/>
    <w:rsid w:val="000C61B1"/>
    <w:rPr>
      <w:b/>
      <w:bCs/>
    </w:rPr>
  </w:style>
  <w:style w:type="paragraph" w:styleId="Asuntodelcomentario">
    <w:name w:val="annotation subject"/>
    <w:basedOn w:val="Textocomentario"/>
    <w:next w:val="Textocomentario"/>
    <w:link w:val="AsuntodelcomentarioCar"/>
    <w:uiPriority w:val="99"/>
    <w:semiHidden/>
    <w:unhideWhenUsed/>
    <w:rsid w:val="002F5C3C"/>
    <w:rPr>
      <w:b/>
      <w:bCs/>
    </w:rPr>
  </w:style>
  <w:style w:type="character" w:customStyle="1" w:styleId="AsuntodelcomentarioCar">
    <w:name w:val="Asunto del comentario Car"/>
    <w:basedOn w:val="TextocomentarioCar"/>
    <w:link w:val="Asuntodelcomentario"/>
    <w:uiPriority w:val="99"/>
    <w:semiHidden/>
    <w:rsid w:val="002F5C3C"/>
    <w:rPr>
      <w:rFonts w:ascii="Verdana" w:eastAsiaTheme="minorEastAsia" w:hAnsi="Verdana"/>
      <w:b/>
      <w:bCs/>
      <w:sz w:val="20"/>
      <w:szCs w:val="20"/>
      <w:lang w:val="es-CL" w:eastAsia="es-CL"/>
    </w:rPr>
  </w:style>
  <w:style w:type="paragraph" w:styleId="Ttulo">
    <w:name w:val="Title"/>
    <w:basedOn w:val="Prrafodelista"/>
    <w:next w:val="Normal"/>
    <w:link w:val="TtuloCar"/>
    <w:uiPriority w:val="99"/>
    <w:qFormat/>
    <w:rsid w:val="002F5C3C"/>
    <w:pPr>
      <w:numPr>
        <w:numId w:val="26"/>
      </w:numPr>
      <w:spacing w:after="200" w:line="276" w:lineRule="auto"/>
    </w:pPr>
    <w:rPr>
      <w:rFonts w:asciiTheme="minorHAnsi" w:eastAsiaTheme="minorHAnsi" w:hAnsiTheme="minorHAnsi"/>
      <w:sz w:val="22"/>
      <w:szCs w:val="22"/>
      <w:lang w:eastAsia="en-US"/>
    </w:rPr>
  </w:style>
  <w:style w:type="character" w:customStyle="1" w:styleId="TtuloCar">
    <w:name w:val="Título Car"/>
    <w:basedOn w:val="Fuentedeprrafopredeter"/>
    <w:link w:val="Ttulo"/>
    <w:uiPriority w:val="99"/>
    <w:rsid w:val="002F5C3C"/>
    <w:rPr>
      <w:lang w:val="es-CL"/>
    </w:rPr>
  </w:style>
  <w:style w:type="table" w:customStyle="1" w:styleId="Tablaconcuadrcula9">
    <w:name w:val="Tabla con cuadrícula9"/>
    <w:basedOn w:val="Tablanormal"/>
    <w:next w:val="Tablaconcuadrcula"/>
    <w:uiPriority w:val="59"/>
    <w:rsid w:val="00991357"/>
    <w:pPr>
      <w:jc w:val="both"/>
    </w:pPr>
    <w:rPr>
      <w:rFonts w:eastAsiaTheme="minorEastAsia"/>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Tablaconcuadrcula10">
    <w:name w:val="Tabla con cuadrícula10"/>
    <w:basedOn w:val="Tablanormal"/>
    <w:next w:val="Tablaconcuadrcula"/>
    <w:uiPriority w:val="59"/>
    <w:rsid w:val="00D24D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concuadrcula14">
    <w:name w:val="Tabla con cuadrícula14"/>
    <w:basedOn w:val="Tablanormal"/>
    <w:next w:val="Tablaconcuadrcula"/>
    <w:uiPriority w:val="59"/>
    <w:rsid w:val="00EB5A3F"/>
    <w:pPr>
      <w:jc w:val="both"/>
    </w:pPr>
    <w:rPr>
      <w:rFonts w:eastAsia="Times New Roman"/>
      <w:sz w:val="20"/>
      <w:szCs w:val="20"/>
      <w:lang w:val="es-CL" w:eastAsia="es-CL"/>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NormalWeb">
    <w:name w:val="Normal (Web)"/>
    <w:basedOn w:val="Normal"/>
    <w:uiPriority w:val="99"/>
    <w:unhideWhenUsed/>
    <w:rsid w:val="007B15D1"/>
    <w:pPr>
      <w:spacing w:before="100" w:beforeAutospacing="1" w:after="100" w:afterAutospacing="1"/>
      <w:ind w:firstLine="0"/>
      <w:jc w:val="left"/>
    </w:pPr>
    <w:rPr>
      <w:rFonts w:ascii="Times New Roman" w:eastAsiaTheme="minorHAnsi" w:hAnsi="Times New Roman" w:cs="Times New Roman"/>
      <w:sz w:val="24"/>
      <w:szCs w:val="24"/>
      <w:lang w:val="es-ES_tradnl" w:eastAsia="es-ES_tradnl"/>
    </w:rPr>
  </w:style>
  <w:style w:type="table" w:customStyle="1" w:styleId="TABLADGA2">
    <w:name w:val="TABLA DGA 2"/>
    <w:basedOn w:val="Tablanormal"/>
    <w:uiPriority w:val="99"/>
    <w:rsid w:val="00FC32EC"/>
    <w:pPr>
      <w:spacing w:after="0" w:line="240" w:lineRule="auto"/>
      <w:jc w:val="center"/>
    </w:pPr>
    <w:rPr>
      <w:rFonts w:ascii="Verdana" w:eastAsia="Times New Roman" w:hAnsi="Verdana" w:cs="Times New Roman"/>
      <w:sz w:val="20"/>
      <w:szCs w:val="20"/>
      <w:lang w:val="en-US"/>
    </w:rPr>
    <w:tblPr>
      <w:jc w:val="center"/>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rPr>
      <w:jc w:val="center"/>
    </w:trPr>
    <w:tcPr>
      <w:shd w:val="clear" w:color="auto" w:fill="C6D9F1" w:themeFill="text2" w:themeFillTint="33"/>
      <w:vAlign w:val="center"/>
    </w:tcPr>
    <w:tblStylePr w:type="firstRow">
      <w:rPr>
        <w:b/>
        <w:color w:val="FFFFFF" w:themeColor="background1"/>
      </w:rPr>
      <w:tblPr/>
      <w:tcPr>
        <w:shd w:val="clear" w:color="auto" w:fill="548DD4" w:themeFill="text2" w:themeFillTint="99"/>
      </w:tcPr>
    </w:tblStylePr>
    <w:tblStylePr w:type="firstCol">
      <w:pPr>
        <w:wordWrap/>
        <w:jc w:val="center"/>
      </w:pPr>
      <w:rPr>
        <w:b/>
        <w:color w:val="FFFFFF" w:themeColor="background1"/>
      </w:rPr>
      <w:tblPr/>
      <w:tcPr>
        <w:shd w:val="clear" w:color="auto" w:fill="548DD4" w:themeFill="text2" w:themeFillTint="99"/>
      </w:tcPr>
    </w:tblStylePr>
    <w:tblStylePr w:type="lastCol">
      <w:tblPr/>
      <w:tcPr>
        <w:shd w:val="clear" w:color="auto" w:fill="C6D9F1" w:themeFill="text2" w:themeFillTint="33"/>
      </w:tcPr>
    </w:tblStylePr>
  </w:style>
  <w:style w:type="table" w:customStyle="1" w:styleId="PlainTable1">
    <w:name w:val="Plain Table 1"/>
    <w:basedOn w:val="Tablanormal"/>
    <w:uiPriority w:val="41"/>
    <w:rsid w:val="007B15D1"/>
    <w:pPr>
      <w:spacing w:after="0" w:line="240" w:lineRule="auto"/>
    </w:pPr>
    <w:rPr>
      <w:sz w:val="24"/>
      <w:szCs w:val="24"/>
      <w:lang w:val="es-ES_tradnl"/>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PlainTable3">
    <w:name w:val="Plain Table 3"/>
    <w:basedOn w:val="Tablanormal"/>
    <w:uiPriority w:val="43"/>
    <w:rsid w:val="007B15D1"/>
    <w:pPr>
      <w:spacing w:after="0" w:line="240" w:lineRule="auto"/>
    </w:pPr>
    <w:rPr>
      <w:sz w:val="24"/>
      <w:szCs w:val="24"/>
      <w:lang w:val="es-ES_tradnl"/>
    </w:r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GridTableLight">
    <w:name w:val="Grid Table Light"/>
    <w:basedOn w:val="Tablanormal"/>
    <w:uiPriority w:val="40"/>
    <w:rsid w:val="007B15D1"/>
    <w:pPr>
      <w:spacing w:after="0" w:line="240" w:lineRule="auto"/>
    </w:pPr>
    <w:rPr>
      <w:sz w:val="24"/>
      <w:szCs w:val="24"/>
      <w:lang w:val="es-ES_tradnl"/>
    </w:r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paragraph" w:styleId="Textoindependiente">
    <w:name w:val="Body Text"/>
    <w:basedOn w:val="Normal"/>
    <w:link w:val="TextoindependienteCar"/>
    <w:qFormat/>
    <w:rsid w:val="007B15D1"/>
    <w:pPr>
      <w:widowControl w:val="0"/>
      <w:spacing w:after="0"/>
      <w:ind w:firstLine="0"/>
      <w:jc w:val="left"/>
    </w:pPr>
    <w:rPr>
      <w:rFonts w:eastAsia="Verdana" w:cs="Verdana"/>
      <w:sz w:val="19"/>
      <w:szCs w:val="19"/>
      <w:lang w:val="en-US" w:eastAsia="en-US"/>
    </w:rPr>
  </w:style>
  <w:style w:type="character" w:customStyle="1" w:styleId="TextoindependienteCar">
    <w:name w:val="Texto independiente Car"/>
    <w:basedOn w:val="Fuentedeprrafopredeter"/>
    <w:link w:val="Textoindependiente"/>
    <w:rsid w:val="007B15D1"/>
    <w:rPr>
      <w:rFonts w:ascii="Verdana" w:eastAsia="Verdana" w:hAnsi="Verdana" w:cs="Verdana"/>
      <w:sz w:val="19"/>
      <w:szCs w:val="19"/>
      <w:lang w:val="en-US"/>
    </w:rPr>
  </w:style>
  <w:style w:type="paragraph" w:customStyle="1" w:styleId="2">
    <w:name w:val="2"/>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1">
    <w:name w:val="1"/>
    <w:rsid w:val="007B15D1"/>
    <w:pPr>
      <w:spacing w:after="0" w:line="240" w:lineRule="auto"/>
    </w:pPr>
    <w:rPr>
      <w:rFonts w:ascii="Times New Roman" w:eastAsia="Times New Roman" w:hAnsi="Times New Roman" w:cs="Times New Roman"/>
      <w:sz w:val="20"/>
      <w:szCs w:val="20"/>
      <w:lang w:val="es-ES_tradnl" w:eastAsia="es-ES"/>
    </w:rPr>
  </w:style>
  <w:style w:type="paragraph" w:customStyle="1" w:styleId="Sangra2detindependiente1">
    <w:name w:val="Sangría 2 de t. independiente1"/>
    <w:basedOn w:val="Normal"/>
    <w:rsid w:val="007B15D1"/>
    <w:pPr>
      <w:spacing w:line="288" w:lineRule="auto"/>
      <w:ind w:left="709" w:firstLine="1418"/>
    </w:pPr>
    <w:rPr>
      <w:rFonts w:ascii="Calibri" w:eastAsia="Times New Roman" w:hAnsi="Calibri" w:cs="Times New Roman"/>
      <w:snapToGrid w:val="0"/>
      <w:color w:val="000000"/>
      <w:sz w:val="24"/>
      <w:lang w:eastAsia="es-ES"/>
    </w:rPr>
  </w:style>
  <w:style w:type="paragraph" w:styleId="Textoindependiente3">
    <w:name w:val="Body Text 3"/>
    <w:basedOn w:val="Normal"/>
    <w:link w:val="Textoindependiente3Car"/>
    <w:rsid w:val="007B15D1"/>
    <w:pPr>
      <w:spacing w:line="360" w:lineRule="auto"/>
      <w:ind w:firstLine="1418"/>
    </w:pPr>
    <w:rPr>
      <w:rFonts w:ascii="Calibri" w:eastAsia="Times New Roman" w:hAnsi="Calibri" w:cs="Times New Roman"/>
      <w:snapToGrid w:val="0"/>
      <w:color w:val="000000"/>
      <w:sz w:val="24"/>
      <w:lang w:val="es-ES" w:eastAsia="es-ES"/>
    </w:rPr>
  </w:style>
  <w:style w:type="character" w:customStyle="1" w:styleId="Textoindependiente3Car">
    <w:name w:val="Texto independiente 3 Car"/>
    <w:basedOn w:val="Fuentedeprrafopredeter"/>
    <w:link w:val="Textoindependiente3"/>
    <w:rsid w:val="007B15D1"/>
    <w:rPr>
      <w:rFonts w:ascii="Calibri" w:eastAsia="Times New Roman" w:hAnsi="Calibri" w:cs="Times New Roman"/>
      <w:snapToGrid w:val="0"/>
      <w:color w:val="000000"/>
      <w:sz w:val="24"/>
      <w:szCs w:val="20"/>
      <w:lang w:eastAsia="es-ES"/>
    </w:rPr>
  </w:style>
  <w:style w:type="paragraph" w:customStyle="1" w:styleId="p0">
    <w:name w:val="p0"/>
    <w:basedOn w:val="Normal"/>
    <w:rsid w:val="007B15D1"/>
    <w:pPr>
      <w:widowControl w:val="0"/>
      <w:tabs>
        <w:tab w:val="left" w:pos="720"/>
      </w:tabs>
      <w:spacing w:line="240" w:lineRule="atLeast"/>
      <w:ind w:firstLine="1418"/>
    </w:pPr>
    <w:rPr>
      <w:rFonts w:ascii="Calibri" w:eastAsia="Times New Roman" w:hAnsi="Calibri" w:cs="Times New Roman"/>
      <w:snapToGrid w:val="0"/>
      <w:color w:val="000000"/>
      <w:sz w:val="24"/>
      <w:lang w:val="es-ES" w:eastAsia="es-ES"/>
    </w:rPr>
  </w:style>
  <w:style w:type="character" w:customStyle="1" w:styleId="Estiloderedaccinpersonalizado">
    <w:name w:val="Estilo de redacción personalizado"/>
    <w:rsid w:val="007B15D1"/>
    <w:rPr>
      <w:rFonts w:ascii="Arial" w:hAnsi="Arial" w:cs="Arial"/>
      <w:color w:val="auto"/>
      <w:sz w:val="20"/>
    </w:rPr>
  </w:style>
  <w:style w:type="character" w:customStyle="1" w:styleId="Estiloderespuestapersonalizado">
    <w:name w:val="Estilo de respuesta personalizado"/>
    <w:rsid w:val="007B15D1"/>
    <w:rPr>
      <w:rFonts w:ascii="Arial" w:hAnsi="Arial" w:cs="Arial"/>
      <w:color w:val="auto"/>
      <w:sz w:val="20"/>
    </w:rPr>
  </w:style>
  <w:style w:type="paragraph" w:customStyle="1" w:styleId="Normal1">
    <w:name w:val="Normal1"/>
    <w:basedOn w:val="Normal"/>
    <w:rsid w:val="007B15D1"/>
    <w:pPr>
      <w:spacing w:line="288" w:lineRule="auto"/>
      <w:ind w:firstLine="0"/>
    </w:pPr>
    <w:rPr>
      <w:rFonts w:ascii="Calibri" w:eastAsia="Times New Roman" w:hAnsi="Calibri" w:cs="Times New Roman"/>
      <w:snapToGrid w:val="0"/>
      <w:color w:val="000000"/>
      <w:sz w:val="24"/>
      <w:lang w:eastAsia="es-ES"/>
    </w:rPr>
  </w:style>
  <w:style w:type="paragraph" w:customStyle="1" w:styleId="Normal2">
    <w:name w:val="Normal2"/>
    <w:basedOn w:val="Normal1"/>
    <w:rsid w:val="007B15D1"/>
    <w:pPr>
      <w:spacing w:after="0"/>
    </w:pPr>
  </w:style>
  <w:style w:type="paragraph" w:styleId="Sangra2detindependiente">
    <w:name w:val="Body Text Indent 2"/>
    <w:basedOn w:val="Normal"/>
    <w:link w:val="Sangra2detindependienteCar"/>
    <w:rsid w:val="007B15D1"/>
    <w:pPr>
      <w:tabs>
        <w:tab w:val="left" w:pos="426"/>
        <w:tab w:val="left" w:pos="709"/>
      </w:tabs>
      <w:spacing w:line="288" w:lineRule="auto"/>
      <w:ind w:left="709" w:hanging="709"/>
    </w:pPr>
    <w:rPr>
      <w:rFonts w:ascii="Calibri" w:eastAsia="Times New Roman" w:hAnsi="Calibri" w:cs="Times New Roman"/>
      <w:snapToGrid w:val="0"/>
      <w:color w:val="000000"/>
      <w:sz w:val="18"/>
      <w:lang w:eastAsia="es-ES"/>
    </w:rPr>
  </w:style>
  <w:style w:type="character" w:customStyle="1" w:styleId="Sangra2detindependienteCar">
    <w:name w:val="Sangría 2 de t. independiente Car"/>
    <w:basedOn w:val="Fuentedeprrafopredeter"/>
    <w:link w:val="Sangra2detindependiente"/>
    <w:rsid w:val="007B15D1"/>
    <w:rPr>
      <w:rFonts w:ascii="Calibri" w:eastAsia="Times New Roman" w:hAnsi="Calibri" w:cs="Times New Roman"/>
      <w:snapToGrid w:val="0"/>
      <w:color w:val="000000"/>
      <w:sz w:val="18"/>
      <w:szCs w:val="20"/>
      <w:lang w:val="es-CL" w:eastAsia="es-ES"/>
    </w:rPr>
  </w:style>
  <w:style w:type="paragraph" w:styleId="Remitedesobre">
    <w:name w:val="envelope return"/>
    <w:basedOn w:val="Normal"/>
    <w:rsid w:val="007B15D1"/>
    <w:pPr>
      <w:keepLines/>
      <w:framePr w:w="2160" w:h="1202" w:wrap="notBeside" w:vAnchor="page" w:hAnchor="page" w:x="9243" w:y="676" w:anchorLock="1"/>
      <w:spacing w:after="0" w:line="220" w:lineRule="atLeast"/>
      <w:ind w:firstLine="0"/>
      <w:jc w:val="left"/>
    </w:pPr>
    <w:rPr>
      <w:rFonts w:ascii="Times New Roman" w:eastAsia="Times New Roman" w:hAnsi="Times New Roman" w:cs="Times New Roman"/>
      <w:sz w:val="16"/>
      <w:lang w:val="es-ES" w:eastAsia="es-ES"/>
    </w:rPr>
  </w:style>
  <w:style w:type="paragraph" w:styleId="Sangra3detindependiente">
    <w:name w:val="Body Text Indent 3"/>
    <w:basedOn w:val="Normal"/>
    <w:link w:val="Sangra3detindependienteCar"/>
    <w:rsid w:val="007B15D1"/>
    <w:pPr>
      <w:spacing w:after="0"/>
      <w:ind w:left="709" w:firstLine="0"/>
    </w:pPr>
    <w:rPr>
      <w:rFonts w:ascii="Times New Roman" w:eastAsia="Times New Roman" w:hAnsi="Times New Roman" w:cs="Times New Roman"/>
      <w:sz w:val="24"/>
      <w:lang w:eastAsia="es-ES"/>
    </w:rPr>
  </w:style>
  <w:style w:type="character" w:customStyle="1" w:styleId="Sangra3detindependienteCar">
    <w:name w:val="Sangría 3 de t. independiente Car"/>
    <w:basedOn w:val="Fuentedeprrafopredeter"/>
    <w:link w:val="Sangra3detindependiente"/>
    <w:rsid w:val="007B15D1"/>
    <w:rPr>
      <w:rFonts w:ascii="Times New Roman" w:eastAsia="Times New Roman" w:hAnsi="Times New Roman" w:cs="Times New Roman"/>
      <w:sz w:val="24"/>
      <w:szCs w:val="20"/>
      <w:lang w:val="es-CL" w:eastAsia="es-ES"/>
    </w:rPr>
  </w:style>
  <w:style w:type="paragraph" w:customStyle="1" w:styleId="Ttulodecubierta">
    <w:name w:val="Título de cubierta"/>
    <w:basedOn w:val="Normal"/>
    <w:next w:val="Normal"/>
    <w:rsid w:val="007B15D1"/>
    <w:pPr>
      <w:keepNext/>
      <w:keepLines/>
      <w:spacing w:before="1800" w:after="0" w:line="240" w:lineRule="atLeast"/>
      <w:ind w:left="1080" w:firstLine="0"/>
      <w:jc w:val="left"/>
    </w:pPr>
    <w:rPr>
      <w:rFonts w:ascii="Calibri" w:eastAsia="Times New Roman" w:hAnsi="Calibri" w:cs="Times New Roman"/>
      <w:b/>
      <w:spacing w:val="-48"/>
      <w:kern w:val="28"/>
      <w:sz w:val="72"/>
      <w:lang w:val="es-ES" w:eastAsia="es-ES"/>
    </w:rPr>
  </w:style>
  <w:style w:type="paragraph" w:customStyle="1" w:styleId="Organizacin">
    <w:name w:val="Organización"/>
    <w:basedOn w:val="Normal"/>
    <w:rsid w:val="007B15D1"/>
    <w:pPr>
      <w:keepNext/>
      <w:keepLines/>
      <w:spacing w:after="0" w:line="220" w:lineRule="atLeast"/>
      <w:ind w:left="1080" w:firstLine="0"/>
      <w:jc w:val="left"/>
    </w:pPr>
    <w:rPr>
      <w:rFonts w:ascii="Times New Roman" w:eastAsia="Times New Roman" w:hAnsi="Times New Roman" w:cs="Times New Roman"/>
      <w:spacing w:val="-30"/>
      <w:kern w:val="28"/>
      <w:sz w:val="60"/>
      <w:lang w:val="es-ES" w:eastAsia="es-ES"/>
    </w:rPr>
  </w:style>
  <w:style w:type="paragraph" w:customStyle="1" w:styleId="Subttulodecubierta">
    <w:name w:val="Subtítulo de cubierta"/>
    <w:basedOn w:val="Normal"/>
    <w:next w:val="Textoindependiente"/>
    <w:rsid w:val="007B15D1"/>
    <w:pPr>
      <w:keepNext/>
      <w:keepLines/>
      <w:spacing w:before="1520" w:after="0" w:line="240" w:lineRule="atLeast"/>
      <w:ind w:left="1080" w:right="1680" w:firstLine="0"/>
      <w:jc w:val="left"/>
    </w:pPr>
    <w:rPr>
      <w:rFonts w:ascii="Times New Roman" w:eastAsia="Times New Roman" w:hAnsi="Times New Roman" w:cs="Times New Roman"/>
      <w:i/>
      <w:spacing w:val="-20"/>
      <w:kern w:val="28"/>
      <w:sz w:val="40"/>
      <w:lang w:val="es-ES" w:eastAsia="es-ES"/>
    </w:rPr>
  </w:style>
  <w:style w:type="paragraph" w:customStyle="1" w:styleId="Textodenotaalfinal">
    <w:name w:val="Texto de nota al final"/>
    <w:basedOn w:val="Normal"/>
    <w:rsid w:val="007B15D1"/>
    <w:pPr>
      <w:widowControl w:val="0"/>
      <w:spacing w:after="0"/>
      <w:ind w:firstLine="0"/>
    </w:pPr>
    <w:rPr>
      <w:rFonts w:ascii="CG Times" w:eastAsia="Times New Roman" w:hAnsi="CG Times" w:cs="Times New Roman"/>
      <w:sz w:val="24"/>
      <w:lang w:eastAsia="es-ES"/>
    </w:rPr>
  </w:style>
  <w:style w:type="paragraph" w:customStyle="1" w:styleId="Ttuloanx">
    <w:name w:val="Título anx"/>
    <w:basedOn w:val="Ttulo1"/>
    <w:rsid w:val="007B15D1"/>
    <w:pPr>
      <w:widowControl w:val="0"/>
      <w:numPr>
        <w:numId w:val="35"/>
      </w:numPr>
      <w:spacing w:before="240" w:line="288" w:lineRule="auto"/>
      <w:contextualSpacing w:val="0"/>
      <w:jc w:val="center"/>
    </w:pPr>
    <w:rPr>
      <w:rFonts w:ascii="Calibri" w:hAnsi="Calibri" w:cs="Times New Roman"/>
      <w:b w:val="0"/>
      <w:bCs/>
      <w:sz w:val="40"/>
      <w:szCs w:val="20"/>
    </w:rPr>
  </w:style>
  <w:style w:type="character" w:customStyle="1" w:styleId="msoins0">
    <w:name w:val="msoins"/>
    <w:basedOn w:val="Fuentedeprrafopredeter"/>
    <w:rsid w:val="007B15D1"/>
  </w:style>
  <w:style w:type="paragraph" w:styleId="Listaconvietas2">
    <w:name w:val="List Bullet 2"/>
    <w:basedOn w:val="Normal"/>
    <w:autoRedefine/>
    <w:rsid w:val="007B15D1"/>
    <w:pPr>
      <w:numPr>
        <w:numId w:val="36"/>
      </w:numPr>
      <w:tabs>
        <w:tab w:val="clear" w:pos="720"/>
        <w:tab w:val="num" w:pos="643"/>
      </w:tabs>
      <w:spacing w:line="288" w:lineRule="auto"/>
      <w:ind w:left="643"/>
    </w:pPr>
    <w:rPr>
      <w:rFonts w:ascii="Calibri" w:eastAsia="Times New Roman" w:hAnsi="Calibri" w:cs="Times New Roman"/>
      <w:snapToGrid w:val="0"/>
      <w:color w:val="000000"/>
      <w:sz w:val="24"/>
      <w:lang w:eastAsia="es-ES"/>
    </w:rPr>
  </w:style>
  <w:style w:type="paragraph" w:styleId="Listaconvietas3">
    <w:name w:val="List Bullet 3"/>
    <w:basedOn w:val="Normal"/>
    <w:autoRedefine/>
    <w:rsid w:val="007B15D1"/>
    <w:pPr>
      <w:numPr>
        <w:numId w:val="37"/>
      </w:numPr>
      <w:tabs>
        <w:tab w:val="clear" w:pos="1080"/>
        <w:tab w:val="num" w:pos="926"/>
      </w:tabs>
      <w:spacing w:line="288" w:lineRule="auto"/>
      <w:ind w:left="926"/>
    </w:pPr>
    <w:rPr>
      <w:rFonts w:ascii="Calibri" w:eastAsia="Times New Roman" w:hAnsi="Calibri" w:cs="Times New Roman"/>
      <w:snapToGrid w:val="0"/>
      <w:color w:val="000000"/>
      <w:sz w:val="24"/>
      <w:lang w:eastAsia="es-ES"/>
    </w:rPr>
  </w:style>
  <w:style w:type="paragraph" w:customStyle="1" w:styleId="Fuente">
    <w:name w:val="Fuente"/>
    <w:basedOn w:val="Normal"/>
    <w:link w:val="FuenteCar"/>
    <w:qFormat/>
    <w:rsid w:val="00F02B32"/>
    <w:pPr>
      <w:ind w:left="567" w:firstLine="0"/>
      <w:jc w:val="left"/>
    </w:pPr>
    <w:rPr>
      <w:sz w:val="18"/>
      <w:szCs w:val="18"/>
    </w:rPr>
  </w:style>
  <w:style w:type="character" w:customStyle="1" w:styleId="FuenteCar">
    <w:name w:val="Fuente Car"/>
    <w:basedOn w:val="Fuentedeprrafopredeter"/>
    <w:link w:val="Fuente"/>
    <w:rsid w:val="00F02B32"/>
    <w:rPr>
      <w:rFonts w:ascii="Verdana" w:eastAsiaTheme="minorEastAsia" w:hAnsi="Verdana"/>
      <w:sz w:val="18"/>
      <w:szCs w:val="18"/>
      <w:lang w:val="es-CL" w:eastAsia="es-C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02381">
      <w:bodyDiv w:val="1"/>
      <w:marLeft w:val="0"/>
      <w:marRight w:val="0"/>
      <w:marTop w:val="0"/>
      <w:marBottom w:val="0"/>
      <w:divBdr>
        <w:top w:val="none" w:sz="0" w:space="0" w:color="auto"/>
        <w:left w:val="none" w:sz="0" w:space="0" w:color="auto"/>
        <w:bottom w:val="none" w:sz="0" w:space="0" w:color="auto"/>
        <w:right w:val="none" w:sz="0" w:space="0" w:color="auto"/>
      </w:divBdr>
    </w:div>
    <w:div w:id="16663002">
      <w:bodyDiv w:val="1"/>
      <w:marLeft w:val="0"/>
      <w:marRight w:val="0"/>
      <w:marTop w:val="0"/>
      <w:marBottom w:val="0"/>
      <w:divBdr>
        <w:top w:val="none" w:sz="0" w:space="0" w:color="auto"/>
        <w:left w:val="none" w:sz="0" w:space="0" w:color="auto"/>
        <w:bottom w:val="none" w:sz="0" w:space="0" w:color="auto"/>
        <w:right w:val="none" w:sz="0" w:space="0" w:color="auto"/>
      </w:divBdr>
    </w:div>
    <w:div w:id="34668946">
      <w:bodyDiv w:val="1"/>
      <w:marLeft w:val="0"/>
      <w:marRight w:val="0"/>
      <w:marTop w:val="0"/>
      <w:marBottom w:val="0"/>
      <w:divBdr>
        <w:top w:val="none" w:sz="0" w:space="0" w:color="auto"/>
        <w:left w:val="none" w:sz="0" w:space="0" w:color="auto"/>
        <w:bottom w:val="none" w:sz="0" w:space="0" w:color="auto"/>
        <w:right w:val="none" w:sz="0" w:space="0" w:color="auto"/>
      </w:divBdr>
    </w:div>
    <w:div w:id="67310159">
      <w:bodyDiv w:val="1"/>
      <w:marLeft w:val="0"/>
      <w:marRight w:val="0"/>
      <w:marTop w:val="0"/>
      <w:marBottom w:val="0"/>
      <w:divBdr>
        <w:top w:val="none" w:sz="0" w:space="0" w:color="auto"/>
        <w:left w:val="none" w:sz="0" w:space="0" w:color="auto"/>
        <w:bottom w:val="none" w:sz="0" w:space="0" w:color="auto"/>
        <w:right w:val="none" w:sz="0" w:space="0" w:color="auto"/>
      </w:divBdr>
    </w:div>
    <w:div w:id="75640124">
      <w:bodyDiv w:val="1"/>
      <w:marLeft w:val="0"/>
      <w:marRight w:val="0"/>
      <w:marTop w:val="0"/>
      <w:marBottom w:val="0"/>
      <w:divBdr>
        <w:top w:val="none" w:sz="0" w:space="0" w:color="auto"/>
        <w:left w:val="none" w:sz="0" w:space="0" w:color="auto"/>
        <w:bottom w:val="none" w:sz="0" w:space="0" w:color="auto"/>
        <w:right w:val="none" w:sz="0" w:space="0" w:color="auto"/>
      </w:divBdr>
    </w:div>
    <w:div w:id="123348716">
      <w:bodyDiv w:val="1"/>
      <w:marLeft w:val="0"/>
      <w:marRight w:val="0"/>
      <w:marTop w:val="0"/>
      <w:marBottom w:val="0"/>
      <w:divBdr>
        <w:top w:val="none" w:sz="0" w:space="0" w:color="auto"/>
        <w:left w:val="none" w:sz="0" w:space="0" w:color="auto"/>
        <w:bottom w:val="none" w:sz="0" w:space="0" w:color="auto"/>
        <w:right w:val="none" w:sz="0" w:space="0" w:color="auto"/>
      </w:divBdr>
    </w:div>
    <w:div w:id="184487728">
      <w:bodyDiv w:val="1"/>
      <w:marLeft w:val="0"/>
      <w:marRight w:val="0"/>
      <w:marTop w:val="0"/>
      <w:marBottom w:val="0"/>
      <w:divBdr>
        <w:top w:val="none" w:sz="0" w:space="0" w:color="auto"/>
        <w:left w:val="none" w:sz="0" w:space="0" w:color="auto"/>
        <w:bottom w:val="none" w:sz="0" w:space="0" w:color="auto"/>
        <w:right w:val="none" w:sz="0" w:space="0" w:color="auto"/>
      </w:divBdr>
    </w:div>
    <w:div w:id="190803993">
      <w:bodyDiv w:val="1"/>
      <w:marLeft w:val="0"/>
      <w:marRight w:val="0"/>
      <w:marTop w:val="0"/>
      <w:marBottom w:val="0"/>
      <w:divBdr>
        <w:top w:val="none" w:sz="0" w:space="0" w:color="auto"/>
        <w:left w:val="none" w:sz="0" w:space="0" w:color="auto"/>
        <w:bottom w:val="none" w:sz="0" w:space="0" w:color="auto"/>
        <w:right w:val="none" w:sz="0" w:space="0" w:color="auto"/>
      </w:divBdr>
    </w:div>
    <w:div w:id="216866832">
      <w:bodyDiv w:val="1"/>
      <w:marLeft w:val="0"/>
      <w:marRight w:val="0"/>
      <w:marTop w:val="0"/>
      <w:marBottom w:val="0"/>
      <w:divBdr>
        <w:top w:val="none" w:sz="0" w:space="0" w:color="auto"/>
        <w:left w:val="none" w:sz="0" w:space="0" w:color="auto"/>
        <w:bottom w:val="none" w:sz="0" w:space="0" w:color="auto"/>
        <w:right w:val="none" w:sz="0" w:space="0" w:color="auto"/>
      </w:divBdr>
    </w:div>
    <w:div w:id="221455054">
      <w:bodyDiv w:val="1"/>
      <w:marLeft w:val="0"/>
      <w:marRight w:val="0"/>
      <w:marTop w:val="0"/>
      <w:marBottom w:val="0"/>
      <w:divBdr>
        <w:top w:val="none" w:sz="0" w:space="0" w:color="auto"/>
        <w:left w:val="none" w:sz="0" w:space="0" w:color="auto"/>
        <w:bottom w:val="none" w:sz="0" w:space="0" w:color="auto"/>
        <w:right w:val="none" w:sz="0" w:space="0" w:color="auto"/>
      </w:divBdr>
    </w:div>
    <w:div w:id="228853675">
      <w:bodyDiv w:val="1"/>
      <w:marLeft w:val="0"/>
      <w:marRight w:val="0"/>
      <w:marTop w:val="150"/>
      <w:marBottom w:val="0"/>
      <w:divBdr>
        <w:top w:val="none" w:sz="0" w:space="0" w:color="auto"/>
        <w:left w:val="none" w:sz="0" w:space="0" w:color="auto"/>
        <w:bottom w:val="none" w:sz="0" w:space="0" w:color="auto"/>
        <w:right w:val="none" w:sz="0" w:space="0" w:color="auto"/>
      </w:divBdr>
      <w:divsChild>
        <w:div w:id="1197230516">
          <w:marLeft w:val="120"/>
          <w:marRight w:val="0"/>
          <w:marTop w:val="0"/>
          <w:marBottom w:val="0"/>
          <w:divBdr>
            <w:top w:val="none" w:sz="0" w:space="0" w:color="auto"/>
            <w:left w:val="none" w:sz="0" w:space="0" w:color="auto"/>
            <w:bottom w:val="none" w:sz="0" w:space="0" w:color="auto"/>
            <w:right w:val="none" w:sz="0" w:space="0" w:color="auto"/>
          </w:divBdr>
          <w:divsChild>
            <w:div w:id="1210725301">
              <w:marLeft w:val="0"/>
              <w:marRight w:val="300"/>
              <w:marTop w:val="0"/>
              <w:marBottom w:val="0"/>
              <w:divBdr>
                <w:top w:val="none" w:sz="0" w:space="0" w:color="auto"/>
                <w:left w:val="none" w:sz="0" w:space="0" w:color="auto"/>
                <w:bottom w:val="none" w:sz="0" w:space="0" w:color="auto"/>
                <w:right w:val="none" w:sz="0" w:space="0" w:color="auto"/>
              </w:divBdr>
              <w:divsChild>
                <w:div w:id="728261848">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sChild>
    </w:div>
    <w:div w:id="242299770">
      <w:bodyDiv w:val="1"/>
      <w:marLeft w:val="0"/>
      <w:marRight w:val="0"/>
      <w:marTop w:val="0"/>
      <w:marBottom w:val="0"/>
      <w:divBdr>
        <w:top w:val="none" w:sz="0" w:space="0" w:color="auto"/>
        <w:left w:val="none" w:sz="0" w:space="0" w:color="auto"/>
        <w:bottom w:val="none" w:sz="0" w:space="0" w:color="auto"/>
        <w:right w:val="none" w:sz="0" w:space="0" w:color="auto"/>
      </w:divBdr>
      <w:divsChild>
        <w:div w:id="390035164">
          <w:marLeft w:val="0"/>
          <w:marRight w:val="0"/>
          <w:marTop w:val="0"/>
          <w:marBottom w:val="0"/>
          <w:divBdr>
            <w:top w:val="none" w:sz="0" w:space="0" w:color="auto"/>
            <w:left w:val="none" w:sz="0" w:space="0" w:color="auto"/>
            <w:bottom w:val="none" w:sz="0" w:space="0" w:color="auto"/>
            <w:right w:val="none" w:sz="0" w:space="0" w:color="auto"/>
          </w:divBdr>
          <w:divsChild>
            <w:div w:id="1196237937">
              <w:marLeft w:val="0"/>
              <w:marRight w:val="0"/>
              <w:marTop w:val="0"/>
              <w:marBottom w:val="0"/>
              <w:divBdr>
                <w:top w:val="none" w:sz="0" w:space="0" w:color="auto"/>
                <w:left w:val="none" w:sz="0" w:space="0" w:color="auto"/>
                <w:bottom w:val="none" w:sz="0" w:space="0" w:color="auto"/>
                <w:right w:val="none" w:sz="0" w:space="0" w:color="auto"/>
              </w:divBdr>
              <w:divsChild>
                <w:div w:id="1732535562">
                  <w:marLeft w:val="0"/>
                  <w:marRight w:val="0"/>
                  <w:marTop w:val="100"/>
                  <w:marBottom w:val="100"/>
                  <w:divBdr>
                    <w:top w:val="none" w:sz="0" w:space="0" w:color="auto"/>
                    <w:left w:val="none" w:sz="0" w:space="0" w:color="auto"/>
                    <w:bottom w:val="none" w:sz="0" w:space="0" w:color="auto"/>
                    <w:right w:val="none" w:sz="0" w:space="0" w:color="auto"/>
                  </w:divBdr>
                  <w:divsChild>
                    <w:div w:id="313605434">
                      <w:marLeft w:val="0"/>
                      <w:marRight w:val="0"/>
                      <w:marTop w:val="0"/>
                      <w:marBottom w:val="0"/>
                      <w:divBdr>
                        <w:top w:val="none" w:sz="0" w:space="0" w:color="auto"/>
                        <w:left w:val="none" w:sz="0" w:space="0" w:color="auto"/>
                        <w:bottom w:val="none" w:sz="0" w:space="0" w:color="auto"/>
                        <w:right w:val="none" w:sz="0" w:space="0" w:color="auto"/>
                      </w:divBdr>
                      <w:divsChild>
                        <w:div w:id="5131330">
                          <w:marLeft w:val="0"/>
                          <w:marRight w:val="0"/>
                          <w:marTop w:val="0"/>
                          <w:marBottom w:val="0"/>
                          <w:divBdr>
                            <w:top w:val="single" w:sz="2" w:space="0" w:color="CCCCCC"/>
                            <w:left w:val="single" w:sz="6" w:space="11" w:color="CCCCCC"/>
                            <w:bottom w:val="single" w:sz="2" w:space="0" w:color="CCCCCC"/>
                            <w:right w:val="single" w:sz="6" w:space="11" w:color="CCCCCC"/>
                          </w:divBdr>
                          <w:divsChild>
                            <w:div w:id="1523930214">
                              <w:marLeft w:val="0"/>
                              <w:marRight w:val="0"/>
                              <w:marTop w:val="0"/>
                              <w:marBottom w:val="0"/>
                              <w:divBdr>
                                <w:top w:val="none" w:sz="0" w:space="0" w:color="auto"/>
                                <w:left w:val="none" w:sz="0" w:space="0" w:color="auto"/>
                                <w:bottom w:val="none" w:sz="0" w:space="0" w:color="auto"/>
                                <w:right w:val="none" w:sz="0" w:space="0" w:color="auto"/>
                              </w:divBdr>
                              <w:divsChild>
                                <w:div w:id="553779305">
                                  <w:marLeft w:val="0"/>
                                  <w:marRight w:val="0"/>
                                  <w:marTop w:val="0"/>
                                  <w:marBottom w:val="0"/>
                                  <w:divBdr>
                                    <w:top w:val="none" w:sz="0" w:space="0" w:color="auto"/>
                                    <w:left w:val="none" w:sz="0" w:space="0" w:color="auto"/>
                                    <w:bottom w:val="none" w:sz="0" w:space="0" w:color="auto"/>
                                    <w:right w:val="none" w:sz="0" w:space="0" w:color="auto"/>
                                  </w:divBdr>
                                  <w:divsChild>
                                    <w:div w:id="102114564">
                                      <w:marLeft w:val="0"/>
                                      <w:marRight w:val="0"/>
                                      <w:marTop w:val="0"/>
                                      <w:marBottom w:val="0"/>
                                      <w:divBdr>
                                        <w:top w:val="none" w:sz="0" w:space="0" w:color="auto"/>
                                        <w:left w:val="none" w:sz="0" w:space="0" w:color="auto"/>
                                        <w:bottom w:val="none" w:sz="0" w:space="0" w:color="auto"/>
                                        <w:right w:val="none" w:sz="0" w:space="0" w:color="auto"/>
                                      </w:divBdr>
                                      <w:divsChild>
                                        <w:div w:id="653409638">
                                          <w:marLeft w:val="0"/>
                                          <w:marRight w:val="0"/>
                                          <w:marTop w:val="0"/>
                                          <w:marBottom w:val="0"/>
                                          <w:divBdr>
                                            <w:top w:val="none" w:sz="0" w:space="0" w:color="auto"/>
                                            <w:left w:val="none" w:sz="0" w:space="0" w:color="auto"/>
                                            <w:bottom w:val="none" w:sz="0" w:space="0" w:color="auto"/>
                                            <w:right w:val="none" w:sz="0" w:space="0" w:color="auto"/>
                                          </w:divBdr>
                                          <w:divsChild>
                                            <w:div w:id="247079632">
                                              <w:marLeft w:val="0"/>
                                              <w:marRight w:val="0"/>
                                              <w:marTop w:val="0"/>
                                              <w:marBottom w:val="0"/>
                                              <w:divBdr>
                                                <w:top w:val="none" w:sz="0" w:space="0" w:color="auto"/>
                                                <w:left w:val="none" w:sz="0" w:space="0" w:color="auto"/>
                                                <w:bottom w:val="none" w:sz="0" w:space="0" w:color="auto"/>
                                                <w:right w:val="none" w:sz="0" w:space="0" w:color="auto"/>
                                              </w:divBdr>
                                              <w:divsChild>
                                                <w:div w:id="22948156">
                                                  <w:marLeft w:val="0"/>
                                                  <w:marRight w:val="0"/>
                                                  <w:marTop w:val="0"/>
                                                  <w:marBottom w:val="0"/>
                                                  <w:divBdr>
                                                    <w:top w:val="none" w:sz="0" w:space="0" w:color="auto"/>
                                                    <w:left w:val="none" w:sz="0" w:space="0" w:color="auto"/>
                                                    <w:bottom w:val="none" w:sz="0" w:space="0" w:color="auto"/>
                                                    <w:right w:val="none" w:sz="0" w:space="0" w:color="auto"/>
                                                  </w:divBdr>
                                                </w:div>
                                                <w:div w:id="184316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77299193">
      <w:bodyDiv w:val="1"/>
      <w:marLeft w:val="0"/>
      <w:marRight w:val="0"/>
      <w:marTop w:val="0"/>
      <w:marBottom w:val="0"/>
      <w:divBdr>
        <w:top w:val="none" w:sz="0" w:space="0" w:color="auto"/>
        <w:left w:val="none" w:sz="0" w:space="0" w:color="auto"/>
        <w:bottom w:val="none" w:sz="0" w:space="0" w:color="auto"/>
        <w:right w:val="none" w:sz="0" w:space="0" w:color="auto"/>
      </w:divBdr>
    </w:div>
    <w:div w:id="362099247">
      <w:bodyDiv w:val="1"/>
      <w:marLeft w:val="0"/>
      <w:marRight w:val="0"/>
      <w:marTop w:val="0"/>
      <w:marBottom w:val="0"/>
      <w:divBdr>
        <w:top w:val="none" w:sz="0" w:space="0" w:color="auto"/>
        <w:left w:val="none" w:sz="0" w:space="0" w:color="auto"/>
        <w:bottom w:val="none" w:sz="0" w:space="0" w:color="auto"/>
        <w:right w:val="none" w:sz="0" w:space="0" w:color="auto"/>
      </w:divBdr>
    </w:div>
    <w:div w:id="385376803">
      <w:bodyDiv w:val="1"/>
      <w:marLeft w:val="0"/>
      <w:marRight w:val="0"/>
      <w:marTop w:val="0"/>
      <w:marBottom w:val="0"/>
      <w:divBdr>
        <w:top w:val="none" w:sz="0" w:space="0" w:color="auto"/>
        <w:left w:val="none" w:sz="0" w:space="0" w:color="auto"/>
        <w:bottom w:val="none" w:sz="0" w:space="0" w:color="auto"/>
        <w:right w:val="none" w:sz="0" w:space="0" w:color="auto"/>
      </w:divBdr>
    </w:div>
    <w:div w:id="388965829">
      <w:bodyDiv w:val="1"/>
      <w:marLeft w:val="0"/>
      <w:marRight w:val="0"/>
      <w:marTop w:val="0"/>
      <w:marBottom w:val="0"/>
      <w:divBdr>
        <w:top w:val="none" w:sz="0" w:space="0" w:color="auto"/>
        <w:left w:val="none" w:sz="0" w:space="0" w:color="auto"/>
        <w:bottom w:val="none" w:sz="0" w:space="0" w:color="auto"/>
        <w:right w:val="none" w:sz="0" w:space="0" w:color="auto"/>
      </w:divBdr>
    </w:div>
    <w:div w:id="479615482">
      <w:bodyDiv w:val="1"/>
      <w:marLeft w:val="0"/>
      <w:marRight w:val="0"/>
      <w:marTop w:val="0"/>
      <w:marBottom w:val="0"/>
      <w:divBdr>
        <w:top w:val="none" w:sz="0" w:space="0" w:color="auto"/>
        <w:left w:val="none" w:sz="0" w:space="0" w:color="auto"/>
        <w:bottom w:val="none" w:sz="0" w:space="0" w:color="auto"/>
        <w:right w:val="none" w:sz="0" w:space="0" w:color="auto"/>
      </w:divBdr>
    </w:div>
    <w:div w:id="547452366">
      <w:bodyDiv w:val="1"/>
      <w:marLeft w:val="0"/>
      <w:marRight w:val="0"/>
      <w:marTop w:val="0"/>
      <w:marBottom w:val="0"/>
      <w:divBdr>
        <w:top w:val="none" w:sz="0" w:space="0" w:color="auto"/>
        <w:left w:val="none" w:sz="0" w:space="0" w:color="auto"/>
        <w:bottom w:val="none" w:sz="0" w:space="0" w:color="auto"/>
        <w:right w:val="none" w:sz="0" w:space="0" w:color="auto"/>
      </w:divBdr>
    </w:div>
    <w:div w:id="605424521">
      <w:bodyDiv w:val="1"/>
      <w:marLeft w:val="0"/>
      <w:marRight w:val="0"/>
      <w:marTop w:val="0"/>
      <w:marBottom w:val="0"/>
      <w:divBdr>
        <w:top w:val="none" w:sz="0" w:space="0" w:color="auto"/>
        <w:left w:val="none" w:sz="0" w:space="0" w:color="auto"/>
        <w:bottom w:val="none" w:sz="0" w:space="0" w:color="auto"/>
        <w:right w:val="none" w:sz="0" w:space="0" w:color="auto"/>
      </w:divBdr>
    </w:div>
    <w:div w:id="730225999">
      <w:bodyDiv w:val="1"/>
      <w:marLeft w:val="0"/>
      <w:marRight w:val="0"/>
      <w:marTop w:val="0"/>
      <w:marBottom w:val="0"/>
      <w:divBdr>
        <w:top w:val="none" w:sz="0" w:space="0" w:color="auto"/>
        <w:left w:val="none" w:sz="0" w:space="0" w:color="auto"/>
        <w:bottom w:val="none" w:sz="0" w:space="0" w:color="auto"/>
        <w:right w:val="none" w:sz="0" w:space="0" w:color="auto"/>
      </w:divBdr>
    </w:div>
    <w:div w:id="732700321">
      <w:bodyDiv w:val="1"/>
      <w:marLeft w:val="0"/>
      <w:marRight w:val="0"/>
      <w:marTop w:val="0"/>
      <w:marBottom w:val="0"/>
      <w:divBdr>
        <w:top w:val="none" w:sz="0" w:space="0" w:color="auto"/>
        <w:left w:val="none" w:sz="0" w:space="0" w:color="auto"/>
        <w:bottom w:val="none" w:sz="0" w:space="0" w:color="auto"/>
        <w:right w:val="none" w:sz="0" w:space="0" w:color="auto"/>
      </w:divBdr>
    </w:div>
    <w:div w:id="733507536">
      <w:bodyDiv w:val="1"/>
      <w:marLeft w:val="0"/>
      <w:marRight w:val="0"/>
      <w:marTop w:val="0"/>
      <w:marBottom w:val="0"/>
      <w:divBdr>
        <w:top w:val="none" w:sz="0" w:space="0" w:color="auto"/>
        <w:left w:val="none" w:sz="0" w:space="0" w:color="auto"/>
        <w:bottom w:val="none" w:sz="0" w:space="0" w:color="auto"/>
        <w:right w:val="none" w:sz="0" w:space="0" w:color="auto"/>
      </w:divBdr>
    </w:div>
    <w:div w:id="746802845">
      <w:bodyDiv w:val="1"/>
      <w:marLeft w:val="0"/>
      <w:marRight w:val="0"/>
      <w:marTop w:val="0"/>
      <w:marBottom w:val="0"/>
      <w:divBdr>
        <w:top w:val="none" w:sz="0" w:space="0" w:color="auto"/>
        <w:left w:val="none" w:sz="0" w:space="0" w:color="auto"/>
        <w:bottom w:val="none" w:sz="0" w:space="0" w:color="auto"/>
        <w:right w:val="none" w:sz="0" w:space="0" w:color="auto"/>
      </w:divBdr>
    </w:div>
    <w:div w:id="766268838">
      <w:bodyDiv w:val="1"/>
      <w:marLeft w:val="0"/>
      <w:marRight w:val="0"/>
      <w:marTop w:val="0"/>
      <w:marBottom w:val="0"/>
      <w:divBdr>
        <w:top w:val="none" w:sz="0" w:space="0" w:color="auto"/>
        <w:left w:val="none" w:sz="0" w:space="0" w:color="auto"/>
        <w:bottom w:val="none" w:sz="0" w:space="0" w:color="auto"/>
        <w:right w:val="none" w:sz="0" w:space="0" w:color="auto"/>
      </w:divBdr>
    </w:div>
    <w:div w:id="782505998">
      <w:bodyDiv w:val="1"/>
      <w:marLeft w:val="0"/>
      <w:marRight w:val="0"/>
      <w:marTop w:val="0"/>
      <w:marBottom w:val="0"/>
      <w:divBdr>
        <w:top w:val="none" w:sz="0" w:space="0" w:color="auto"/>
        <w:left w:val="none" w:sz="0" w:space="0" w:color="auto"/>
        <w:bottom w:val="none" w:sz="0" w:space="0" w:color="auto"/>
        <w:right w:val="none" w:sz="0" w:space="0" w:color="auto"/>
      </w:divBdr>
    </w:div>
    <w:div w:id="795561868">
      <w:bodyDiv w:val="1"/>
      <w:marLeft w:val="0"/>
      <w:marRight w:val="0"/>
      <w:marTop w:val="0"/>
      <w:marBottom w:val="0"/>
      <w:divBdr>
        <w:top w:val="none" w:sz="0" w:space="0" w:color="auto"/>
        <w:left w:val="none" w:sz="0" w:space="0" w:color="auto"/>
        <w:bottom w:val="none" w:sz="0" w:space="0" w:color="auto"/>
        <w:right w:val="none" w:sz="0" w:space="0" w:color="auto"/>
      </w:divBdr>
    </w:div>
    <w:div w:id="808936668">
      <w:bodyDiv w:val="1"/>
      <w:marLeft w:val="0"/>
      <w:marRight w:val="0"/>
      <w:marTop w:val="0"/>
      <w:marBottom w:val="0"/>
      <w:divBdr>
        <w:top w:val="none" w:sz="0" w:space="0" w:color="auto"/>
        <w:left w:val="none" w:sz="0" w:space="0" w:color="auto"/>
        <w:bottom w:val="none" w:sz="0" w:space="0" w:color="auto"/>
        <w:right w:val="none" w:sz="0" w:space="0" w:color="auto"/>
      </w:divBdr>
    </w:div>
    <w:div w:id="899246987">
      <w:bodyDiv w:val="1"/>
      <w:marLeft w:val="0"/>
      <w:marRight w:val="0"/>
      <w:marTop w:val="0"/>
      <w:marBottom w:val="0"/>
      <w:divBdr>
        <w:top w:val="none" w:sz="0" w:space="0" w:color="auto"/>
        <w:left w:val="none" w:sz="0" w:space="0" w:color="auto"/>
        <w:bottom w:val="none" w:sz="0" w:space="0" w:color="auto"/>
        <w:right w:val="none" w:sz="0" w:space="0" w:color="auto"/>
      </w:divBdr>
    </w:div>
    <w:div w:id="916012399">
      <w:bodyDiv w:val="1"/>
      <w:marLeft w:val="0"/>
      <w:marRight w:val="0"/>
      <w:marTop w:val="0"/>
      <w:marBottom w:val="0"/>
      <w:divBdr>
        <w:top w:val="none" w:sz="0" w:space="0" w:color="auto"/>
        <w:left w:val="none" w:sz="0" w:space="0" w:color="auto"/>
        <w:bottom w:val="none" w:sz="0" w:space="0" w:color="auto"/>
        <w:right w:val="none" w:sz="0" w:space="0" w:color="auto"/>
      </w:divBdr>
    </w:div>
    <w:div w:id="942804445">
      <w:bodyDiv w:val="1"/>
      <w:marLeft w:val="0"/>
      <w:marRight w:val="0"/>
      <w:marTop w:val="0"/>
      <w:marBottom w:val="0"/>
      <w:divBdr>
        <w:top w:val="none" w:sz="0" w:space="0" w:color="auto"/>
        <w:left w:val="none" w:sz="0" w:space="0" w:color="auto"/>
        <w:bottom w:val="none" w:sz="0" w:space="0" w:color="auto"/>
        <w:right w:val="none" w:sz="0" w:space="0" w:color="auto"/>
      </w:divBdr>
    </w:div>
    <w:div w:id="945311826">
      <w:bodyDiv w:val="1"/>
      <w:marLeft w:val="0"/>
      <w:marRight w:val="0"/>
      <w:marTop w:val="0"/>
      <w:marBottom w:val="0"/>
      <w:divBdr>
        <w:top w:val="none" w:sz="0" w:space="0" w:color="auto"/>
        <w:left w:val="none" w:sz="0" w:space="0" w:color="auto"/>
        <w:bottom w:val="none" w:sz="0" w:space="0" w:color="auto"/>
        <w:right w:val="none" w:sz="0" w:space="0" w:color="auto"/>
      </w:divBdr>
      <w:divsChild>
        <w:div w:id="1712345509">
          <w:marLeft w:val="0"/>
          <w:marRight w:val="0"/>
          <w:marTop w:val="0"/>
          <w:marBottom w:val="0"/>
          <w:divBdr>
            <w:top w:val="none" w:sz="0" w:space="0" w:color="auto"/>
            <w:left w:val="none" w:sz="0" w:space="0" w:color="auto"/>
            <w:bottom w:val="none" w:sz="0" w:space="0" w:color="auto"/>
            <w:right w:val="none" w:sz="0" w:space="0" w:color="auto"/>
          </w:divBdr>
          <w:divsChild>
            <w:div w:id="1471945639">
              <w:marLeft w:val="0"/>
              <w:marRight w:val="0"/>
              <w:marTop w:val="0"/>
              <w:marBottom w:val="0"/>
              <w:divBdr>
                <w:top w:val="none" w:sz="0" w:space="0" w:color="auto"/>
                <w:left w:val="none" w:sz="0" w:space="0" w:color="auto"/>
                <w:bottom w:val="none" w:sz="0" w:space="0" w:color="auto"/>
                <w:right w:val="none" w:sz="0" w:space="0" w:color="auto"/>
              </w:divBdr>
              <w:divsChild>
                <w:div w:id="583147981">
                  <w:marLeft w:val="0"/>
                  <w:marRight w:val="0"/>
                  <w:marTop w:val="0"/>
                  <w:marBottom w:val="0"/>
                  <w:divBdr>
                    <w:top w:val="none" w:sz="0" w:space="0" w:color="auto"/>
                    <w:left w:val="none" w:sz="0" w:space="0" w:color="auto"/>
                    <w:bottom w:val="none" w:sz="0" w:space="0" w:color="auto"/>
                    <w:right w:val="none" w:sz="0" w:space="0" w:color="auto"/>
                  </w:divBdr>
                  <w:divsChild>
                    <w:div w:id="1290477828">
                      <w:marLeft w:val="0"/>
                      <w:marRight w:val="0"/>
                      <w:marTop w:val="0"/>
                      <w:marBottom w:val="0"/>
                      <w:divBdr>
                        <w:top w:val="none" w:sz="0" w:space="0" w:color="auto"/>
                        <w:left w:val="none" w:sz="0" w:space="0" w:color="auto"/>
                        <w:bottom w:val="none" w:sz="0" w:space="0" w:color="auto"/>
                        <w:right w:val="none" w:sz="0" w:space="0" w:color="auto"/>
                      </w:divBdr>
                      <w:divsChild>
                        <w:div w:id="60956579">
                          <w:marLeft w:val="0"/>
                          <w:marRight w:val="0"/>
                          <w:marTop w:val="0"/>
                          <w:marBottom w:val="0"/>
                          <w:divBdr>
                            <w:top w:val="none" w:sz="0" w:space="0" w:color="auto"/>
                            <w:left w:val="none" w:sz="0" w:space="0" w:color="auto"/>
                            <w:bottom w:val="none" w:sz="0" w:space="0" w:color="auto"/>
                            <w:right w:val="none" w:sz="0" w:space="0" w:color="auto"/>
                          </w:divBdr>
                          <w:divsChild>
                            <w:div w:id="173686391">
                              <w:marLeft w:val="0"/>
                              <w:marRight w:val="0"/>
                              <w:marTop w:val="0"/>
                              <w:marBottom w:val="0"/>
                              <w:divBdr>
                                <w:top w:val="none" w:sz="0" w:space="0" w:color="auto"/>
                                <w:left w:val="none" w:sz="0" w:space="0" w:color="auto"/>
                                <w:bottom w:val="none" w:sz="0" w:space="0" w:color="auto"/>
                                <w:right w:val="none" w:sz="0" w:space="0" w:color="auto"/>
                              </w:divBdr>
                              <w:divsChild>
                                <w:div w:id="107117984">
                                  <w:marLeft w:val="0"/>
                                  <w:marRight w:val="0"/>
                                  <w:marTop w:val="0"/>
                                  <w:marBottom w:val="0"/>
                                  <w:divBdr>
                                    <w:top w:val="none" w:sz="0" w:space="0" w:color="auto"/>
                                    <w:left w:val="none" w:sz="0" w:space="0" w:color="auto"/>
                                    <w:bottom w:val="none" w:sz="0" w:space="0" w:color="auto"/>
                                    <w:right w:val="none" w:sz="0" w:space="0" w:color="auto"/>
                                  </w:divBdr>
                                  <w:divsChild>
                                    <w:div w:id="1187981789">
                                      <w:marLeft w:val="0"/>
                                      <w:marRight w:val="0"/>
                                      <w:marTop w:val="0"/>
                                      <w:marBottom w:val="0"/>
                                      <w:divBdr>
                                        <w:top w:val="none" w:sz="0" w:space="0" w:color="auto"/>
                                        <w:left w:val="none" w:sz="0" w:space="0" w:color="auto"/>
                                        <w:bottom w:val="none" w:sz="0" w:space="0" w:color="auto"/>
                                        <w:right w:val="none" w:sz="0" w:space="0" w:color="auto"/>
                                      </w:divBdr>
                                      <w:divsChild>
                                        <w:div w:id="377514010">
                                          <w:marLeft w:val="0"/>
                                          <w:marRight w:val="0"/>
                                          <w:marTop w:val="0"/>
                                          <w:marBottom w:val="0"/>
                                          <w:divBdr>
                                            <w:top w:val="none" w:sz="0" w:space="0" w:color="auto"/>
                                            <w:left w:val="none" w:sz="0" w:space="0" w:color="auto"/>
                                            <w:bottom w:val="none" w:sz="0" w:space="0" w:color="auto"/>
                                            <w:right w:val="none" w:sz="0" w:space="0" w:color="auto"/>
                                          </w:divBdr>
                                          <w:divsChild>
                                            <w:div w:id="656762130">
                                              <w:marLeft w:val="0"/>
                                              <w:marRight w:val="0"/>
                                              <w:marTop w:val="0"/>
                                              <w:marBottom w:val="0"/>
                                              <w:divBdr>
                                                <w:top w:val="single" w:sz="12" w:space="2" w:color="FFFFCC"/>
                                                <w:left w:val="single" w:sz="12" w:space="2" w:color="FFFFCC"/>
                                                <w:bottom w:val="single" w:sz="12" w:space="2" w:color="FFFFCC"/>
                                                <w:right w:val="single" w:sz="12" w:space="0" w:color="FFFFCC"/>
                                              </w:divBdr>
                                              <w:divsChild>
                                                <w:div w:id="804853752">
                                                  <w:marLeft w:val="0"/>
                                                  <w:marRight w:val="0"/>
                                                  <w:marTop w:val="0"/>
                                                  <w:marBottom w:val="0"/>
                                                  <w:divBdr>
                                                    <w:top w:val="none" w:sz="0" w:space="0" w:color="auto"/>
                                                    <w:left w:val="none" w:sz="0" w:space="0" w:color="auto"/>
                                                    <w:bottom w:val="none" w:sz="0" w:space="0" w:color="auto"/>
                                                    <w:right w:val="none" w:sz="0" w:space="0" w:color="auto"/>
                                                  </w:divBdr>
                                                  <w:divsChild>
                                                    <w:div w:id="867648104">
                                                      <w:marLeft w:val="0"/>
                                                      <w:marRight w:val="0"/>
                                                      <w:marTop w:val="0"/>
                                                      <w:marBottom w:val="0"/>
                                                      <w:divBdr>
                                                        <w:top w:val="none" w:sz="0" w:space="0" w:color="auto"/>
                                                        <w:left w:val="none" w:sz="0" w:space="0" w:color="auto"/>
                                                        <w:bottom w:val="none" w:sz="0" w:space="0" w:color="auto"/>
                                                        <w:right w:val="none" w:sz="0" w:space="0" w:color="auto"/>
                                                      </w:divBdr>
                                                      <w:divsChild>
                                                        <w:div w:id="740638005">
                                                          <w:marLeft w:val="0"/>
                                                          <w:marRight w:val="0"/>
                                                          <w:marTop w:val="0"/>
                                                          <w:marBottom w:val="0"/>
                                                          <w:divBdr>
                                                            <w:top w:val="none" w:sz="0" w:space="0" w:color="auto"/>
                                                            <w:left w:val="none" w:sz="0" w:space="0" w:color="auto"/>
                                                            <w:bottom w:val="none" w:sz="0" w:space="0" w:color="auto"/>
                                                            <w:right w:val="none" w:sz="0" w:space="0" w:color="auto"/>
                                                          </w:divBdr>
                                                          <w:divsChild>
                                                            <w:div w:id="1745177383">
                                                              <w:marLeft w:val="0"/>
                                                              <w:marRight w:val="0"/>
                                                              <w:marTop w:val="0"/>
                                                              <w:marBottom w:val="0"/>
                                                              <w:divBdr>
                                                                <w:top w:val="none" w:sz="0" w:space="0" w:color="auto"/>
                                                                <w:left w:val="none" w:sz="0" w:space="0" w:color="auto"/>
                                                                <w:bottom w:val="none" w:sz="0" w:space="0" w:color="auto"/>
                                                                <w:right w:val="none" w:sz="0" w:space="0" w:color="auto"/>
                                                              </w:divBdr>
                                                              <w:divsChild>
                                                                <w:div w:id="853231207">
                                                                  <w:marLeft w:val="0"/>
                                                                  <w:marRight w:val="0"/>
                                                                  <w:marTop w:val="0"/>
                                                                  <w:marBottom w:val="0"/>
                                                                  <w:divBdr>
                                                                    <w:top w:val="none" w:sz="0" w:space="0" w:color="auto"/>
                                                                    <w:left w:val="none" w:sz="0" w:space="0" w:color="auto"/>
                                                                    <w:bottom w:val="none" w:sz="0" w:space="0" w:color="auto"/>
                                                                    <w:right w:val="none" w:sz="0" w:space="0" w:color="auto"/>
                                                                  </w:divBdr>
                                                                  <w:divsChild>
                                                                    <w:div w:id="392851954">
                                                                      <w:marLeft w:val="0"/>
                                                                      <w:marRight w:val="0"/>
                                                                      <w:marTop w:val="0"/>
                                                                      <w:marBottom w:val="0"/>
                                                                      <w:divBdr>
                                                                        <w:top w:val="none" w:sz="0" w:space="0" w:color="auto"/>
                                                                        <w:left w:val="none" w:sz="0" w:space="0" w:color="auto"/>
                                                                        <w:bottom w:val="none" w:sz="0" w:space="0" w:color="auto"/>
                                                                        <w:right w:val="none" w:sz="0" w:space="0" w:color="auto"/>
                                                                      </w:divBdr>
                                                                      <w:divsChild>
                                                                        <w:div w:id="1930239229">
                                                                          <w:marLeft w:val="0"/>
                                                                          <w:marRight w:val="0"/>
                                                                          <w:marTop w:val="0"/>
                                                                          <w:marBottom w:val="0"/>
                                                                          <w:divBdr>
                                                                            <w:top w:val="none" w:sz="0" w:space="0" w:color="auto"/>
                                                                            <w:left w:val="none" w:sz="0" w:space="0" w:color="auto"/>
                                                                            <w:bottom w:val="none" w:sz="0" w:space="0" w:color="auto"/>
                                                                            <w:right w:val="none" w:sz="0" w:space="0" w:color="auto"/>
                                                                          </w:divBdr>
                                                                          <w:divsChild>
                                                                            <w:div w:id="544803013">
                                                                              <w:marLeft w:val="0"/>
                                                                              <w:marRight w:val="0"/>
                                                                              <w:marTop w:val="0"/>
                                                                              <w:marBottom w:val="0"/>
                                                                              <w:divBdr>
                                                                                <w:top w:val="none" w:sz="0" w:space="0" w:color="auto"/>
                                                                                <w:left w:val="none" w:sz="0" w:space="0" w:color="auto"/>
                                                                                <w:bottom w:val="none" w:sz="0" w:space="0" w:color="auto"/>
                                                                                <w:right w:val="none" w:sz="0" w:space="0" w:color="auto"/>
                                                                              </w:divBdr>
                                                                              <w:divsChild>
                                                                                <w:div w:id="425613929">
                                                                                  <w:marLeft w:val="0"/>
                                                                                  <w:marRight w:val="0"/>
                                                                                  <w:marTop w:val="0"/>
                                                                                  <w:marBottom w:val="0"/>
                                                                                  <w:divBdr>
                                                                                    <w:top w:val="none" w:sz="0" w:space="0" w:color="auto"/>
                                                                                    <w:left w:val="none" w:sz="0" w:space="0" w:color="auto"/>
                                                                                    <w:bottom w:val="none" w:sz="0" w:space="0" w:color="auto"/>
                                                                                    <w:right w:val="none" w:sz="0" w:space="0" w:color="auto"/>
                                                                                  </w:divBdr>
                                                                                  <w:divsChild>
                                                                                    <w:div w:id="51202968">
                                                                                      <w:marLeft w:val="0"/>
                                                                                      <w:marRight w:val="0"/>
                                                                                      <w:marTop w:val="0"/>
                                                                                      <w:marBottom w:val="0"/>
                                                                                      <w:divBdr>
                                                                                        <w:top w:val="none" w:sz="0" w:space="0" w:color="auto"/>
                                                                                        <w:left w:val="none" w:sz="0" w:space="0" w:color="auto"/>
                                                                                        <w:bottom w:val="none" w:sz="0" w:space="0" w:color="auto"/>
                                                                                        <w:right w:val="none" w:sz="0" w:space="0" w:color="auto"/>
                                                                                      </w:divBdr>
                                                                                      <w:divsChild>
                                                                                        <w:div w:id="989019117">
                                                                                          <w:marLeft w:val="0"/>
                                                                                          <w:marRight w:val="120"/>
                                                                                          <w:marTop w:val="0"/>
                                                                                          <w:marBottom w:val="150"/>
                                                                                          <w:divBdr>
                                                                                            <w:top w:val="single" w:sz="2" w:space="0" w:color="EFEFEF"/>
                                                                                            <w:left w:val="single" w:sz="6" w:space="0" w:color="EFEFEF"/>
                                                                                            <w:bottom w:val="single" w:sz="6" w:space="0" w:color="E2E2E2"/>
                                                                                            <w:right w:val="single" w:sz="6" w:space="0" w:color="EFEFEF"/>
                                                                                          </w:divBdr>
                                                                                          <w:divsChild>
                                                                                            <w:div w:id="478115643">
                                                                                              <w:marLeft w:val="0"/>
                                                                                              <w:marRight w:val="0"/>
                                                                                              <w:marTop w:val="0"/>
                                                                                              <w:marBottom w:val="0"/>
                                                                                              <w:divBdr>
                                                                                                <w:top w:val="none" w:sz="0" w:space="0" w:color="auto"/>
                                                                                                <w:left w:val="none" w:sz="0" w:space="0" w:color="auto"/>
                                                                                                <w:bottom w:val="none" w:sz="0" w:space="0" w:color="auto"/>
                                                                                                <w:right w:val="none" w:sz="0" w:space="0" w:color="auto"/>
                                                                                              </w:divBdr>
                                                                                              <w:divsChild>
                                                                                                <w:div w:id="2108572347">
                                                                                                  <w:marLeft w:val="0"/>
                                                                                                  <w:marRight w:val="0"/>
                                                                                                  <w:marTop w:val="0"/>
                                                                                                  <w:marBottom w:val="0"/>
                                                                                                  <w:divBdr>
                                                                                                    <w:top w:val="none" w:sz="0" w:space="0" w:color="auto"/>
                                                                                                    <w:left w:val="none" w:sz="0" w:space="0" w:color="auto"/>
                                                                                                    <w:bottom w:val="none" w:sz="0" w:space="0" w:color="auto"/>
                                                                                                    <w:right w:val="none" w:sz="0" w:space="0" w:color="auto"/>
                                                                                                  </w:divBdr>
                                                                                                  <w:divsChild>
                                                                                                    <w:div w:id="1871255687">
                                                                                                      <w:marLeft w:val="0"/>
                                                                                                      <w:marRight w:val="0"/>
                                                                                                      <w:marTop w:val="0"/>
                                                                                                      <w:marBottom w:val="0"/>
                                                                                                      <w:divBdr>
                                                                                                        <w:top w:val="none" w:sz="0" w:space="0" w:color="auto"/>
                                                                                                        <w:left w:val="none" w:sz="0" w:space="0" w:color="auto"/>
                                                                                                        <w:bottom w:val="none" w:sz="0" w:space="0" w:color="auto"/>
                                                                                                        <w:right w:val="none" w:sz="0" w:space="0" w:color="auto"/>
                                                                                                      </w:divBdr>
                                                                                                      <w:divsChild>
                                                                                                        <w:div w:id="180437793">
                                                                                                          <w:marLeft w:val="0"/>
                                                                                                          <w:marRight w:val="0"/>
                                                                                                          <w:marTop w:val="0"/>
                                                                                                          <w:marBottom w:val="0"/>
                                                                                                          <w:divBdr>
                                                                                                            <w:top w:val="none" w:sz="0" w:space="0" w:color="auto"/>
                                                                                                            <w:left w:val="none" w:sz="0" w:space="0" w:color="auto"/>
                                                                                                            <w:bottom w:val="none" w:sz="0" w:space="0" w:color="auto"/>
                                                                                                            <w:right w:val="none" w:sz="0" w:space="0" w:color="auto"/>
                                                                                                          </w:divBdr>
                                                                                                          <w:divsChild>
                                                                                                            <w:div w:id="710573889">
                                                                                                              <w:marLeft w:val="0"/>
                                                                                                              <w:marRight w:val="0"/>
                                                                                                              <w:marTop w:val="0"/>
                                                                                                              <w:marBottom w:val="0"/>
                                                                                                              <w:divBdr>
                                                                                                                <w:top w:val="single" w:sz="2" w:space="4" w:color="D8D8D8"/>
                                                                                                                <w:left w:val="single" w:sz="2" w:space="0" w:color="D8D8D8"/>
                                                                                                                <w:bottom w:val="single" w:sz="2" w:space="4" w:color="D8D8D8"/>
                                                                                                                <w:right w:val="single" w:sz="2" w:space="0" w:color="D8D8D8"/>
                                                                                                              </w:divBdr>
                                                                                                              <w:divsChild>
                                                                                                                <w:div w:id="540169963">
                                                                                                                  <w:marLeft w:val="225"/>
                                                                                                                  <w:marRight w:val="225"/>
                                                                                                                  <w:marTop w:val="75"/>
                                                                                                                  <w:marBottom w:val="75"/>
                                                                                                                  <w:divBdr>
                                                                                                                    <w:top w:val="none" w:sz="0" w:space="0" w:color="auto"/>
                                                                                                                    <w:left w:val="none" w:sz="0" w:space="0" w:color="auto"/>
                                                                                                                    <w:bottom w:val="none" w:sz="0" w:space="0" w:color="auto"/>
                                                                                                                    <w:right w:val="none" w:sz="0" w:space="0" w:color="auto"/>
                                                                                                                  </w:divBdr>
                                                                                                                  <w:divsChild>
                                                                                                                    <w:div w:id="1601837379">
                                                                                                                      <w:marLeft w:val="0"/>
                                                                                                                      <w:marRight w:val="0"/>
                                                                                                                      <w:marTop w:val="0"/>
                                                                                                                      <w:marBottom w:val="0"/>
                                                                                                                      <w:divBdr>
                                                                                                                        <w:top w:val="single" w:sz="6" w:space="0" w:color="auto"/>
                                                                                                                        <w:left w:val="single" w:sz="6" w:space="0" w:color="auto"/>
                                                                                                                        <w:bottom w:val="single" w:sz="6" w:space="0" w:color="auto"/>
                                                                                                                        <w:right w:val="single" w:sz="6" w:space="0" w:color="auto"/>
                                                                                                                      </w:divBdr>
                                                                                                                      <w:divsChild>
                                                                                                                        <w:div w:id="825823612">
                                                                                                                          <w:marLeft w:val="0"/>
                                                                                                                          <w:marRight w:val="0"/>
                                                                                                                          <w:marTop w:val="0"/>
                                                                                                                          <w:marBottom w:val="0"/>
                                                                                                                          <w:divBdr>
                                                                                                                            <w:top w:val="none" w:sz="0" w:space="0" w:color="auto"/>
                                                                                                                            <w:left w:val="none" w:sz="0" w:space="0" w:color="auto"/>
                                                                                                                            <w:bottom w:val="none" w:sz="0" w:space="0" w:color="auto"/>
                                                                                                                            <w:right w:val="none" w:sz="0" w:space="0" w:color="auto"/>
                                                                                                                          </w:divBdr>
                                                                                                                          <w:divsChild>
                                                                                                                            <w:div w:id="393046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012294838">
      <w:bodyDiv w:val="1"/>
      <w:marLeft w:val="0"/>
      <w:marRight w:val="0"/>
      <w:marTop w:val="0"/>
      <w:marBottom w:val="0"/>
      <w:divBdr>
        <w:top w:val="none" w:sz="0" w:space="0" w:color="auto"/>
        <w:left w:val="none" w:sz="0" w:space="0" w:color="auto"/>
        <w:bottom w:val="none" w:sz="0" w:space="0" w:color="auto"/>
        <w:right w:val="none" w:sz="0" w:space="0" w:color="auto"/>
      </w:divBdr>
    </w:div>
    <w:div w:id="1060134050">
      <w:bodyDiv w:val="1"/>
      <w:marLeft w:val="0"/>
      <w:marRight w:val="0"/>
      <w:marTop w:val="0"/>
      <w:marBottom w:val="0"/>
      <w:divBdr>
        <w:top w:val="none" w:sz="0" w:space="0" w:color="auto"/>
        <w:left w:val="none" w:sz="0" w:space="0" w:color="auto"/>
        <w:bottom w:val="none" w:sz="0" w:space="0" w:color="auto"/>
        <w:right w:val="none" w:sz="0" w:space="0" w:color="auto"/>
      </w:divBdr>
    </w:div>
    <w:div w:id="1078669258">
      <w:bodyDiv w:val="1"/>
      <w:marLeft w:val="0"/>
      <w:marRight w:val="0"/>
      <w:marTop w:val="0"/>
      <w:marBottom w:val="0"/>
      <w:divBdr>
        <w:top w:val="none" w:sz="0" w:space="0" w:color="auto"/>
        <w:left w:val="none" w:sz="0" w:space="0" w:color="auto"/>
        <w:bottom w:val="none" w:sz="0" w:space="0" w:color="auto"/>
        <w:right w:val="none" w:sz="0" w:space="0" w:color="auto"/>
      </w:divBdr>
    </w:div>
    <w:div w:id="1158037993">
      <w:bodyDiv w:val="1"/>
      <w:marLeft w:val="0"/>
      <w:marRight w:val="0"/>
      <w:marTop w:val="0"/>
      <w:marBottom w:val="0"/>
      <w:divBdr>
        <w:top w:val="none" w:sz="0" w:space="0" w:color="auto"/>
        <w:left w:val="none" w:sz="0" w:space="0" w:color="auto"/>
        <w:bottom w:val="none" w:sz="0" w:space="0" w:color="auto"/>
        <w:right w:val="none" w:sz="0" w:space="0" w:color="auto"/>
      </w:divBdr>
    </w:div>
    <w:div w:id="1249189761">
      <w:bodyDiv w:val="1"/>
      <w:marLeft w:val="0"/>
      <w:marRight w:val="0"/>
      <w:marTop w:val="0"/>
      <w:marBottom w:val="0"/>
      <w:divBdr>
        <w:top w:val="none" w:sz="0" w:space="0" w:color="auto"/>
        <w:left w:val="none" w:sz="0" w:space="0" w:color="auto"/>
        <w:bottom w:val="none" w:sz="0" w:space="0" w:color="auto"/>
        <w:right w:val="none" w:sz="0" w:space="0" w:color="auto"/>
      </w:divBdr>
    </w:div>
    <w:div w:id="1254511622">
      <w:bodyDiv w:val="1"/>
      <w:marLeft w:val="0"/>
      <w:marRight w:val="0"/>
      <w:marTop w:val="0"/>
      <w:marBottom w:val="0"/>
      <w:divBdr>
        <w:top w:val="none" w:sz="0" w:space="0" w:color="auto"/>
        <w:left w:val="none" w:sz="0" w:space="0" w:color="auto"/>
        <w:bottom w:val="none" w:sz="0" w:space="0" w:color="auto"/>
        <w:right w:val="none" w:sz="0" w:space="0" w:color="auto"/>
      </w:divBdr>
    </w:div>
    <w:div w:id="1288928656">
      <w:bodyDiv w:val="1"/>
      <w:marLeft w:val="0"/>
      <w:marRight w:val="0"/>
      <w:marTop w:val="0"/>
      <w:marBottom w:val="0"/>
      <w:divBdr>
        <w:top w:val="none" w:sz="0" w:space="0" w:color="auto"/>
        <w:left w:val="none" w:sz="0" w:space="0" w:color="auto"/>
        <w:bottom w:val="none" w:sz="0" w:space="0" w:color="auto"/>
        <w:right w:val="none" w:sz="0" w:space="0" w:color="auto"/>
      </w:divBdr>
    </w:div>
    <w:div w:id="1291206430">
      <w:bodyDiv w:val="1"/>
      <w:marLeft w:val="0"/>
      <w:marRight w:val="0"/>
      <w:marTop w:val="0"/>
      <w:marBottom w:val="0"/>
      <w:divBdr>
        <w:top w:val="none" w:sz="0" w:space="0" w:color="auto"/>
        <w:left w:val="none" w:sz="0" w:space="0" w:color="auto"/>
        <w:bottom w:val="none" w:sz="0" w:space="0" w:color="auto"/>
        <w:right w:val="none" w:sz="0" w:space="0" w:color="auto"/>
      </w:divBdr>
    </w:div>
    <w:div w:id="1314531076">
      <w:bodyDiv w:val="1"/>
      <w:marLeft w:val="0"/>
      <w:marRight w:val="0"/>
      <w:marTop w:val="0"/>
      <w:marBottom w:val="0"/>
      <w:divBdr>
        <w:top w:val="none" w:sz="0" w:space="0" w:color="auto"/>
        <w:left w:val="none" w:sz="0" w:space="0" w:color="auto"/>
        <w:bottom w:val="none" w:sz="0" w:space="0" w:color="auto"/>
        <w:right w:val="none" w:sz="0" w:space="0" w:color="auto"/>
      </w:divBdr>
    </w:div>
    <w:div w:id="1402870894">
      <w:bodyDiv w:val="1"/>
      <w:marLeft w:val="0"/>
      <w:marRight w:val="0"/>
      <w:marTop w:val="0"/>
      <w:marBottom w:val="0"/>
      <w:divBdr>
        <w:top w:val="none" w:sz="0" w:space="0" w:color="auto"/>
        <w:left w:val="none" w:sz="0" w:space="0" w:color="auto"/>
        <w:bottom w:val="none" w:sz="0" w:space="0" w:color="auto"/>
        <w:right w:val="none" w:sz="0" w:space="0" w:color="auto"/>
      </w:divBdr>
    </w:div>
    <w:div w:id="1453280993">
      <w:bodyDiv w:val="1"/>
      <w:marLeft w:val="0"/>
      <w:marRight w:val="0"/>
      <w:marTop w:val="0"/>
      <w:marBottom w:val="0"/>
      <w:divBdr>
        <w:top w:val="none" w:sz="0" w:space="0" w:color="auto"/>
        <w:left w:val="none" w:sz="0" w:space="0" w:color="auto"/>
        <w:bottom w:val="none" w:sz="0" w:space="0" w:color="auto"/>
        <w:right w:val="none" w:sz="0" w:space="0" w:color="auto"/>
      </w:divBdr>
    </w:div>
    <w:div w:id="1497108554">
      <w:bodyDiv w:val="1"/>
      <w:marLeft w:val="0"/>
      <w:marRight w:val="0"/>
      <w:marTop w:val="0"/>
      <w:marBottom w:val="0"/>
      <w:divBdr>
        <w:top w:val="none" w:sz="0" w:space="0" w:color="auto"/>
        <w:left w:val="none" w:sz="0" w:space="0" w:color="auto"/>
        <w:bottom w:val="none" w:sz="0" w:space="0" w:color="auto"/>
        <w:right w:val="none" w:sz="0" w:space="0" w:color="auto"/>
      </w:divBdr>
    </w:div>
    <w:div w:id="1536429744">
      <w:bodyDiv w:val="1"/>
      <w:marLeft w:val="0"/>
      <w:marRight w:val="0"/>
      <w:marTop w:val="0"/>
      <w:marBottom w:val="0"/>
      <w:divBdr>
        <w:top w:val="none" w:sz="0" w:space="0" w:color="auto"/>
        <w:left w:val="none" w:sz="0" w:space="0" w:color="auto"/>
        <w:bottom w:val="none" w:sz="0" w:space="0" w:color="auto"/>
        <w:right w:val="none" w:sz="0" w:space="0" w:color="auto"/>
      </w:divBdr>
    </w:div>
    <w:div w:id="1580360846">
      <w:bodyDiv w:val="1"/>
      <w:marLeft w:val="0"/>
      <w:marRight w:val="0"/>
      <w:marTop w:val="0"/>
      <w:marBottom w:val="0"/>
      <w:divBdr>
        <w:top w:val="none" w:sz="0" w:space="0" w:color="auto"/>
        <w:left w:val="none" w:sz="0" w:space="0" w:color="auto"/>
        <w:bottom w:val="none" w:sz="0" w:space="0" w:color="auto"/>
        <w:right w:val="none" w:sz="0" w:space="0" w:color="auto"/>
      </w:divBdr>
    </w:div>
    <w:div w:id="1643728827">
      <w:bodyDiv w:val="1"/>
      <w:marLeft w:val="0"/>
      <w:marRight w:val="0"/>
      <w:marTop w:val="0"/>
      <w:marBottom w:val="0"/>
      <w:divBdr>
        <w:top w:val="none" w:sz="0" w:space="0" w:color="auto"/>
        <w:left w:val="none" w:sz="0" w:space="0" w:color="auto"/>
        <w:bottom w:val="none" w:sz="0" w:space="0" w:color="auto"/>
        <w:right w:val="none" w:sz="0" w:space="0" w:color="auto"/>
      </w:divBdr>
    </w:div>
    <w:div w:id="1652098758">
      <w:bodyDiv w:val="1"/>
      <w:marLeft w:val="0"/>
      <w:marRight w:val="0"/>
      <w:marTop w:val="0"/>
      <w:marBottom w:val="0"/>
      <w:divBdr>
        <w:top w:val="none" w:sz="0" w:space="0" w:color="auto"/>
        <w:left w:val="none" w:sz="0" w:space="0" w:color="auto"/>
        <w:bottom w:val="none" w:sz="0" w:space="0" w:color="auto"/>
        <w:right w:val="none" w:sz="0" w:space="0" w:color="auto"/>
      </w:divBdr>
    </w:div>
    <w:div w:id="1670252622">
      <w:bodyDiv w:val="1"/>
      <w:marLeft w:val="0"/>
      <w:marRight w:val="0"/>
      <w:marTop w:val="0"/>
      <w:marBottom w:val="0"/>
      <w:divBdr>
        <w:top w:val="none" w:sz="0" w:space="0" w:color="auto"/>
        <w:left w:val="none" w:sz="0" w:space="0" w:color="auto"/>
        <w:bottom w:val="none" w:sz="0" w:space="0" w:color="auto"/>
        <w:right w:val="none" w:sz="0" w:space="0" w:color="auto"/>
      </w:divBdr>
    </w:div>
    <w:div w:id="1678728128">
      <w:bodyDiv w:val="1"/>
      <w:marLeft w:val="0"/>
      <w:marRight w:val="0"/>
      <w:marTop w:val="0"/>
      <w:marBottom w:val="0"/>
      <w:divBdr>
        <w:top w:val="none" w:sz="0" w:space="0" w:color="auto"/>
        <w:left w:val="none" w:sz="0" w:space="0" w:color="auto"/>
        <w:bottom w:val="none" w:sz="0" w:space="0" w:color="auto"/>
        <w:right w:val="none" w:sz="0" w:space="0" w:color="auto"/>
      </w:divBdr>
    </w:div>
    <w:div w:id="1720783502">
      <w:bodyDiv w:val="1"/>
      <w:marLeft w:val="0"/>
      <w:marRight w:val="0"/>
      <w:marTop w:val="0"/>
      <w:marBottom w:val="0"/>
      <w:divBdr>
        <w:top w:val="none" w:sz="0" w:space="0" w:color="auto"/>
        <w:left w:val="none" w:sz="0" w:space="0" w:color="auto"/>
        <w:bottom w:val="none" w:sz="0" w:space="0" w:color="auto"/>
        <w:right w:val="none" w:sz="0" w:space="0" w:color="auto"/>
      </w:divBdr>
    </w:div>
    <w:div w:id="1771003906">
      <w:bodyDiv w:val="1"/>
      <w:marLeft w:val="0"/>
      <w:marRight w:val="0"/>
      <w:marTop w:val="0"/>
      <w:marBottom w:val="0"/>
      <w:divBdr>
        <w:top w:val="none" w:sz="0" w:space="0" w:color="auto"/>
        <w:left w:val="none" w:sz="0" w:space="0" w:color="auto"/>
        <w:bottom w:val="none" w:sz="0" w:space="0" w:color="auto"/>
        <w:right w:val="none" w:sz="0" w:space="0" w:color="auto"/>
      </w:divBdr>
    </w:div>
    <w:div w:id="1774202396">
      <w:bodyDiv w:val="1"/>
      <w:marLeft w:val="0"/>
      <w:marRight w:val="0"/>
      <w:marTop w:val="0"/>
      <w:marBottom w:val="0"/>
      <w:divBdr>
        <w:top w:val="none" w:sz="0" w:space="0" w:color="auto"/>
        <w:left w:val="none" w:sz="0" w:space="0" w:color="auto"/>
        <w:bottom w:val="none" w:sz="0" w:space="0" w:color="auto"/>
        <w:right w:val="none" w:sz="0" w:space="0" w:color="auto"/>
      </w:divBdr>
    </w:div>
    <w:div w:id="1802311070">
      <w:bodyDiv w:val="1"/>
      <w:marLeft w:val="0"/>
      <w:marRight w:val="0"/>
      <w:marTop w:val="0"/>
      <w:marBottom w:val="0"/>
      <w:divBdr>
        <w:top w:val="none" w:sz="0" w:space="0" w:color="auto"/>
        <w:left w:val="none" w:sz="0" w:space="0" w:color="auto"/>
        <w:bottom w:val="none" w:sz="0" w:space="0" w:color="auto"/>
        <w:right w:val="none" w:sz="0" w:space="0" w:color="auto"/>
      </w:divBdr>
    </w:div>
    <w:div w:id="1827435596">
      <w:bodyDiv w:val="1"/>
      <w:marLeft w:val="0"/>
      <w:marRight w:val="0"/>
      <w:marTop w:val="0"/>
      <w:marBottom w:val="0"/>
      <w:divBdr>
        <w:top w:val="none" w:sz="0" w:space="0" w:color="auto"/>
        <w:left w:val="none" w:sz="0" w:space="0" w:color="auto"/>
        <w:bottom w:val="none" w:sz="0" w:space="0" w:color="auto"/>
        <w:right w:val="none" w:sz="0" w:space="0" w:color="auto"/>
      </w:divBdr>
    </w:div>
    <w:div w:id="1835561601">
      <w:bodyDiv w:val="1"/>
      <w:marLeft w:val="0"/>
      <w:marRight w:val="0"/>
      <w:marTop w:val="0"/>
      <w:marBottom w:val="0"/>
      <w:divBdr>
        <w:top w:val="none" w:sz="0" w:space="0" w:color="auto"/>
        <w:left w:val="none" w:sz="0" w:space="0" w:color="auto"/>
        <w:bottom w:val="none" w:sz="0" w:space="0" w:color="auto"/>
        <w:right w:val="none" w:sz="0" w:space="0" w:color="auto"/>
      </w:divBdr>
    </w:div>
    <w:div w:id="1948463249">
      <w:bodyDiv w:val="1"/>
      <w:marLeft w:val="0"/>
      <w:marRight w:val="0"/>
      <w:marTop w:val="0"/>
      <w:marBottom w:val="0"/>
      <w:divBdr>
        <w:top w:val="none" w:sz="0" w:space="0" w:color="auto"/>
        <w:left w:val="none" w:sz="0" w:space="0" w:color="auto"/>
        <w:bottom w:val="none" w:sz="0" w:space="0" w:color="auto"/>
        <w:right w:val="none" w:sz="0" w:space="0" w:color="auto"/>
      </w:divBdr>
    </w:div>
    <w:div w:id="1959603918">
      <w:bodyDiv w:val="1"/>
      <w:marLeft w:val="0"/>
      <w:marRight w:val="0"/>
      <w:marTop w:val="0"/>
      <w:marBottom w:val="0"/>
      <w:divBdr>
        <w:top w:val="none" w:sz="0" w:space="0" w:color="auto"/>
        <w:left w:val="none" w:sz="0" w:space="0" w:color="auto"/>
        <w:bottom w:val="none" w:sz="0" w:space="0" w:color="auto"/>
        <w:right w:val="none" w:sz="0" w:space="0" w:color="auto"/>
      </w:divBdr>
    </w:div>
    <w:div w:id="2010597758">
      <w:bodyDiv w:val="1"/>
      <w:marLeft w:val="0"/>
      <w:marRight w:val="0"/>
      <w:marTop w:val="0"/>
      <w:marBottom w:val="0"/>
      <w:divBdr>
        <w:top w:val="none" w:sz="0" w:space="0" w:color="auto"/>
        <w:left w:val="none" w:sz="0" w:space="0" w:color="auto"/>
        <w:bottom w:val="none" w:sz="0" w:space="0" w:color="auto"/>
        <w:right w:val="none" w:sz="0" w:space="0" w:color="auto"/>
      </w:divBdr>
    </w:div>
    <w:div w:id="2010979512">
      <w:bodyDiv w:val="1"/>
      <w:marLeft w:val="0"/>
      <w:marRight w:val="0"/>
      <w:marTop w:val="0"/>
      <w:marBottom w:val="0"/>
      <w:divBdr>
        <w:top w:val="none" w:sz="0" w:space="0" w:color="auto"/>
        <w:left w:val="none" w:sz="0" w:space="0" w:color="auto"/>
        <w:bottom w:val="none" w:sz="0" w:space="0" w:color="auto"/>
        <w:right w:val="none" w:sz="0" w:space="0" w:color="auto"/>
      </w:divBdr>
    </w:div>
    <w:div w:id="2076584290">
      <w:bodyDiv w:val="1"/>
      <w:marLeft w:val="0"/>
      <w:marRight w:val="0"/>
      <w:marTop w:val="0"/>
      <w:marBottom w:val="0"/>
      <w:divBdr>
        <w:top w:val="none" w:sz="0" w:space="0" w:color="auto"/>
        <w:left w:val="none" w:sz="0" w:space="0" w:color="auto"/>
        <w:bottom w:val="none" w:sz="0" w:space="0" w:color="auto"/>
        <w:right w:val="none" w:sz="0" w:space="0" w:color="auto"/>
      </w:divBdr>
    </w:div>
    <w:div w:id="21107372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0.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eg"/><Relationship Id="rId5" Type="http://schemas.openxmlformats.org/officeDocument/2006/relationships/settings" Target="settings.xml"/><Relationship Id="rId15" Type="http://schemas.openxmlformats.org/officeDocument/2006/relationships/chart" Target="charts/chart2.xml"/><Relationship Id="rId10" Type="http://schemas.openxmlformats.org/officeDocument/2006/relationships/oleObject" Target="embeddings/oleObject1.bin"/><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chart" Target="charts/chart1.xml"/></Relationships>
</file>

<file path=word/_rels/footnotes.xml.rels><?xml version="1.0" encoding="UTF-8" standalone="yes"?>
<Relationships xmlns="http://schemas.openxmlformats.org/package/2006/relationships"><Relationship Id="rId1" Type="http://schemas.openxmlformats.org/officeDocument/2006/relationships/hyperlink" Target="http://www.biobiochile.cl/noticias/nacional/region-de-valparaiso/2016/08/24/nuevo-derrame-de-cobre-en-sector-rio-blanco-obliga-a-suspender-captacion-de-agua-potable.shtml" TargetMode="External"/></Relationships>
</file>

<file path=word/_rels/header1.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oleObject" Target="embeddings/oleObject2.bin"/><Relationship Id="rId1" Type="http://schemas.openxmlformats.org/officeDocument/2006/relationships/image" Target="media/image1.png"/></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oleObject" Target="file:///C:\Users\oromeram\Desktop\Maule\03_Doc%20Trabajo%20Etapa%20II\02_Doc%20Trabajo\Trabajo%20EE\Incendios%20Forestales.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_trad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_tradnl"/>
              <a:t>Ocurrencia de Incendios Forestales VII Región</a:t>
            </a:r>
          </a:p>
        </c:rich>
      </c:tx>
      <c:overlay val="0"/>
    </c:title>
    <c:autoTitleDeleted val="0"/>
    <c:plotArea>
      <c:layout/>
      <c:barChart>
        <c:barDir val="col"/>
        <c:grouping val="clustered"/>
        <c:varyColors val="0"/>
        <c:ser>
          <c:idx val="0"/>
          <c:order val="0"/>
          <c:tx>
            <c:v>VII Región</c:v>
          </c:tx>
          <c:invertIfNegative val="0"/>
          <c:cat>
            <c:strRef>
              <c:f>Ocurrencia!$A$10:$A$49</c:f>
              <c:strCache>
                <c:ptCount val="40"/>
                <c:pt idx="0">
                  <c:v>1976 - 1977</c:v>
                </c:pt>
                <c:pt idx="1">
                  <c:v>1977 - 1978</c:v>
                </c:pt>
                <c:pt idx="2">
                  <c:v>1978 - 1979</c:v>
                </c:pt>
                <c:pt idx="3">
                  <c:v>1979 - 1980</c:v>
                </c:pt>
                <c:pt idx="4">
                  <c:v>1980 - 1981</c:v>
                </c:pt>
                <c:pt idx="5">
                  <c:v>1981 - 1982</c:v>
                </c:pt>
                <c:pt idx="6">
                  <c:v>1982 - 1983</c:v>
                </c:pt>
                <c:pt idx="7">
                  <c:v>1983 - 1984</c:v>
                </c:pt>
                <c:pt idx="8">
                  <c:v>1984 - 1985</c:v>
                </c:pt>
                <c:pt idx="9">
                  <c:v>1985 - 1986</c:v>
                </c:pt>
                <c:pt idx="10">
                  <c:v>1986 - 1987</c:v>
                </c:pt>
                <c:pt idx="11">
                  <c:v>1987 - 1988</c:v>
                </c:pt>
                <c:pt idx="12">
                  <c:v>1988 - 1989</c:v>
                </c:pt>
                <c:pt idx="13">
                  <c:v>1989 - 1990</c:v>
                </c:pt>
                <c:pt idx="14">
                  <c:v>1990 - 1991</c:v>
                </c:pt>
                <c:pt idx="15">
                  <c:v>1991 - 1992</c:v>
                </c:pt>
                <c:pt idx="16">
                  <c:v>1992 - 1993</c:v>
                </c:pt>
                <c:pt idx="17">
                  <c:v>1993 - 1994</c:v>
                </c:pt>
                <c:pt idx="18">
                  <c:v>1994 - 1995</c:v>
                </c:pt>
                <c:pt idx="19">
                  <c:v>1995 - 1996</c:v>
                </c:pt>
                <c:pt idx="20">
                  <c:v>1996 - 1997</c:v>
                </c:pt>
                <c:pt idx="21">
                  <c:v>1997 - 1998</c:v>
                </c:pt>
                <c:pt idx="22">
                  <c:v>1998 - 1999</c:v>
                </c:pt>
                <c:pt idx="23">
                  <c:v>1999 - 2000</c:v>
                </c:pt>
                <c:pt idx="24">
                  <c:v>2000 - 2001</c:v>
                </c:pt>
                <c:pt idx="25">
                  <c:v>2001 - 2002</c:v>
                </c:pt>
                <c:pt idx="26">
                  <c:v>2002 - 2003</c:v>
                </c:pt>
                <c:pt idx="27">
                  <c:v>2003 - 2004</c:v>
                </c:pt>
                <c:pt idx="28">
                  <c:v>2004 - 2005</c:v>
                </c:pt>
                <c:pt idx="29">
                  <c:v>2005 - 2006</c:v>
                </c:pt>
                <c:pt idx="30">
                  <c:v>2006 - 2007</c:v>
                </c:pt>
                <c:pt idx="31">
                  <c:v>2007 - 2008</c:v>
                </c:pt>
                <c:pt idx="32">
                  <c:v>2008 - 2009</c:v>
                </c:pt>
                <c:pt idx="33">
                  <c:v>2009 - 2010</c:v>
                </c:pt>
                <c:pt idx="34">
                  <c:v>2010 - 2011</c:v>
                </c:pt>
                <c:pt idx="35">
                  <c:v>2011 - 2012</c:v>
                </c:pt>
                <c:pt idx="36">
                  <c:v>2012 - 2013</c:v>
                </c:pt>
                <c:pt idx="37">
                  <c:v>2013 - 2014</c:v>
                </c:pt>
                <c:pt idx="38">
                  <c:v>2014 - 2015</c:v>
                </c:pt>
                <c:pt idx="39">
                  <c:v>2015 - 2016</c:v>
                </c:pt>
              </c:strCache>
            </c:strRef>
          </c:cat>
          <c:val>
            <c:numRef>
              <c:f>Ocurrencia!$B$10:$B$49</c:f>
              <c:numCache>
                <c:formatCode>#,##0</c:formatCode>
                <c:ptCount val="40"/>
                <c:pt idx="0">
                  <c:v>335</c:v>
                </c:pt>
                <c:pt idx="1">
                  <c:v>405</c:v>
                </c:pt>
                <c:pt idx="2">
                  <c:v>627</c:v>
                </c:pt>
                <c:pt idx="3">
                  <c:v>271</c:v>
                </c:pt>
                <c:pt idx="4">
                  <c:v>247</c:v>
                </c:pt>
                <c:pt idx="5">
                  <c:v>349</c:v>
                </c:pt>
                <c:pt idx="6">
                  <c:v>363</c:v>
                </c:pt>
                <c:pt idx="7">
                  <c:v>371</c:v>
                </c:pt>
                <c:pt idx="8">
                  <c:v>286</c:v>
                </c:pt>
                <c:pt idx="9">
                  <c:v>415</c:v>
                </c:pt>
                <c:pt idx="10">
                  <c:v>257</c:v>
                </c:pt>
                <c:pt idx="11">
                  <c:v>405</c:v>
                </c:pt>
                <c:pt idx="12">
                  <c:v>490</c:v>
                </c:pt>
                <c:pt idx="13">
                  <c:v>318</c:v>
                </c:pt>
                <c:pt idx="14">
                  <c:v>402</c:v>
                </c:pt>
                <c:pt idx="15">
                  <c:v>217</c:v>
                </c:pt>
                <c:pt idx="16">
                  <c:v>280</c:v>
                </c:pt>
                <c:pt idx="17">
                  <c:v>344</c:v>
                </c:pt>
                <c:pt idx="18">
                  <c:v>322</c:v>
                </c:pt>
                <c:pt idx="19">
                  <c:v>384</c:v>
                </c:pt>
                <c:pt idx="20">
                  <c:v>514</c:v>
                </c:pt>
                <c:pt idx="21">
                  <c:v>374</c:v>
                </c:pt>
                <c:pt idx="22">
                  <c:v>556</c:v>
                </c:pt>
                <c:pt idx="23">
                  <c:v>429</c:v>
                </c:pt>
                <c:pt idx="24">
                  <c:v>329</c:v>
                </c:pt>
                <c:pt idx="25">
                  <c:v>281</c:v>
                </c:pt>
                <c:pt idx="26">
                  <c:v>513</c:v>
                </c:pt>
                <c:pt idx="27">
                  <c:v>465</c:v>
                </c:pt>
                <c:pt idx="28">
                  <c:v>403</c:v>
                </c:pt>
                <c:pt idx="29">
                  <c:v>404</c:v>
                </c:pt>
                <c:pt idx="30">
                  <c:v>295</c:v>
                </c:pt>
                <c:pt idx="31">
                  <c:v>322</c:v>
                </c:pt>
                <c:pt idx="32">
                  <c:v>265</c:v>
                </c:pt>
                <c:pt idx="33">
                  <c:v>322</c:v>
                </c:pt>
                <c:pt idx="34">
                  <c:v>479</c:v>
                </c:pt>
                <c:pt idx="35">
                  <c:v>504</c:v>
                </c:pt>
                <c:pt idx="36">
                  <c:v>585</c:v>
                </c:pt>
                <c:pt idx="37" formatCode="General">
                  <c:v>684</c:v>
                </c:pt>
                <c:pt idx="38" formatCode="General">
                  <c:v>688</c:v>
                </c:pt>
                <c:pt idx="39" formatCode="General">
                  <c:v>796</c:v>
                </c:pt>
              </c:numCache>
            </c:numRef>
          </c:val>
        </c:ser>
        <c:dLbls>
          <c:showLegendKey val="0"/>
          <c:showVal val="0"/>
          <c:showCatName val="0"/>
          <c:showSerName val="0"/>
          <c:showPercent val="0"/>
          <c:showBubbleSize val="0"/>
        </c:dLbls>
        <c:gapWidth val="150"/>
        <c:axId val="146750464"/>
        <c:axId val="155645056"/>
      </c:barChart>
      <c:catAx>
        <c:axId val="146750464"/>
        <c:scaling>
          <c:orientation val="minMax"/>
        </c:scaling>
        <c:delete val="0"/>
        <c:axPos val="b"/>
        <c:title>
          <c:tx>
            <c:rich>
              <a:bodyPr/>
              <a:lstStyle/>
              <a:p>
                <a:pPr>
                  <a:defRPr/>
                </a:pPr>
                <a:r>
                  <a:rPr lang="en-US"/>
                  <a:t>Años</a:t>
                </a:r>
              </a:p>
            </c:rich>
          </c:tx>
          <c:overlay val="0"/>
        </c:title>
        <c:majorTickMark val="out"/>
        <c:minorTickMark val="none"/>
        <c:tickLblPos val="nextTo"/>
        <c:crossAx val="155645056"/>
        <c:crosses val="autoZero"/>
        <c:auto val="1"/>
        <c:lblAlgn val="ctr"/>
        <c:lblOffset val="100"/>
        <c:noMultiLvlLbl val="0"/>
      </c:catAx>
      <c:valAx>
        <c:axId val="155645056"/>
        <c:scaling>
          <c:orientation val="minMax"/>
        </c:scaling>
        <c:delete val="0"/>
        <c:axPos val="l"/>
        <c:majorGridlines/>
        <c:title>
          <c:tx>
            <c:rich>
              <a:bodyPr rot="-5400000" vert="horz"/>
              <a:lstStyle/>
              <a:p>
                <a:pPr>
                  <a:defRPr/>
                </a:pPr>
                <a:r>
                  <a:rPr lang="es-ES_tradnl"/>
                  <a:t>Nº de</a:t>
                </a:r>
                <a:r>
                  <a:rPr lang="es-ES_tradnl" baseline="0"/>
                  <a:t> Incendios </a:t>
                </a:r>
                <a:endParaRPr lang="es-ES_tradnl"/>
              </a:p>
            </c:rich>
          </c:tx>
          <c:overlay val="0"/>
        </c:title>
        <c:numFmt formatCode="#,##0" sourceLinked="1"/>
        <c:majorTickMark val="out"/>
        <c:minorTickMark val="none"/>
        <c:tickLblPos val="nextTo"/>
        <c:crossAx val="146750464"/>
        <c:crosses val="autoZero"/>
        <c:crossBetween val="between"/>
      </c:valAx>
    </c:plotArea>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_tradn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s-ES_tradnl"/>
              <a:t>Superficie Afectada por Incendios Forestales ( hás) </a:t>
            </a:r>
          </a:p>
        </c:rich>
      </c:tx>
      <c:overlay val="0"/>
    </c:title>
    <c:autoTitleDeleted val="0"/>
    <c:plotArea>
      <c:layout/>
      <c:barChart>
        <c:barDir val="col"/>
        <c:grouping val="clustered"/>
        <c:varyColors val="0"/>
        <c:ser>
          <c:idx val="0"/>
          <c:order val="0"/>
          <c:tx>
            <c:v>Superficie Afectada ( hás) </c:v>
          </c:tx>
          <c:invertIfNegative val="0"/>
          <c:cat>
            <c:strRef>
              <c:f>Daño!$A$10:$A$49</c:f>
              <c:strCache>
                <c:ptCount val="40"/>
                <c:pt idx="0">
                  <c:v>1976 - 1977</c:v>
                </c:pt>
                <c:pt idx="1">
                  <c:v>1977 - 1978</c:v>
                </c:pt>
                <c:pt idx="2">
                  <c:v>1978 - 1979</c:v>
                </c:pt>
                <c:pt idx="3">
                  <c:v>1979 - 1980</c:v>
                </c:pt>
                <c:pt idx="4">
                  <c:v>1980 - 1981</c:v>
                </c:pt>
                <c:pt idx="5">
                  <c:v>1981 - 1982</c:v>
                </c:pt>
                <c:pt idx="6">
                  <c:v>1982 - 1983</c:v>
                </c:pt>
                <c:pt idx="7">
                  <c:v>1983 - 1984</c:v>
                </c:pt>
                <c:pt idx="8">
                  <c:v>1984 - 1985</c:v>
                </c:pt>
                <c:pt idx="9">
                  <c:v>1985 - 1986</c:v>
                </c:pt>
                <c:pt idx="10">
                  <c:v>1986 - 1987</c:v>
                </c:pt>
                <c:pt idx="11">
                  <c:v>1987 - 1988</c:v>
                </c:pt>
                <c:pt idx="12">
                  <c:v>1988 - 1989</c:v>
                </c:pt>
                <c:pt idx="13">
                  <c:v>1989 - 1990</c:v>
                </c:pt>
                <c:pt idx="14">
                  <c:v>1990 - 1991</c:v>
                </c:pt>
                <c:pt idx="15">
                  <c:v>1991 - 1992</c:v>
                </c:pt>
                <c:pt idx="16">
                  <c:v>1992 - 1993</c:v>
                </c:pt>
                <c:pt idx="17">
                  <c:v>1993 - 1994</c:v>
                </c:pt>
                <c:pt idx="18">
                  <c:v>1994 - 1995</c:v>
                </c:pt>
                <c:pt idx="19">
                  <c:v>1995 - 1996</c:v>
                </c:pt>
                <c:pt idx="20">
                  <c:v>1996 - 1997</c:v>
                </c:pt>
                <c:pt idx="21">
                  <c:v>1997 - 1998</c:v>
                </c:pt>
                <c:pt idx="22">
                  <c:v>1998 - 1999</c:v>
                </c:pt>
                <c:pt idx="23">
                  <c:v>1999 - 2000</c:v>
                </c:pt>
                <c:pt idx="24">
                  <c:v>2000 - 2001</c:v>
                </c:pt>
                <c:pt idx="25">
                  <c:v>2001 - 2002</c:v>
                </c:pt>
                <c:pt idx="26">
                  <c:v>2002 - 2003</c:v>
                </c:pt>
                <c:pt idx="27">
                  <c:v>2003 - 2004</c:v>
                </c:pt>
                <c:pt idx="28">
                  <c:v>2004 - 2005</c:v>
                </c:pt>
                <c:pt idx="29">
                  <c:v>2005 - 2006</c:v>
                </c:pt>
                <c:pt idx="30">
                  <c:v>2006 - 2007</c:v>
                </c:pt>
                <c:pt idx="31">
                  <c:v>2007 - 2008</c:v>
                </c:pt>
                <c:pt idx="32">
                  <c:v>2008 - 2009</c:v>
                </c:pt>
                <c:pt idx="33">
                  <c:v>2009 - 2010</c:v>
                </c:pt>
                <c:pt idx="34">
                  <c:v>2010 - 2011</c:v>
                </c:pt>
                <c:pt idx="35">
                  <c:v>2011 - 2012</c:v>
                </c:pt>
                <c:pt idx="36">
                  <c:v>2012 - 2013</c:v>
                </c:pt>
                <c:pt idx="37">
                  <c:v>2013 - 2014</c:v>
                </c:pt>
                <c:pt idx="38">
                  <c:v>2014 - 2015</c:v>
                </c:pt>
                <c:pt idx="39">
                  <c:v>2015 - 2016</c:v>
                </c:pt>
              </c:strCache>
            </c:strRef>
          </c:cat>
          <c:val>
            <c:numRef>
              <c:f>Daño!$B$10:$B$49</c:f>
              <c:numCache>
                <c:formatCode>#,##0.00</c:formatCode>
                <c:ptCount val="40"/>
                <c:pt idx="0">
                  <c:v>1263</c:v>
                </c:pt>
                <c:pt idx="1">
                  <c:v>6604</c:v>
                </c:pt>
                <c:pt idx="2">
                  <c:v>2401</c:v>
                </c:pt>
                <c:pt idx="3">
                  <c:v>3552</c:v>
                </c:pt>
                <c:pt idx="4">
                  <c:v>4661</c:v>
                </c:pt>
                <c:pt idx="5">
                  <c:v>1918</c:v>
                </c:pt>
                <c:pt idx="6">
                  <c:v>5182</c:v>
                </c:pt>
                <c:pt idx="7">
                  <c:v>4286</c:v>
                </c:pt>
                <c:pt idx="8">
                  <c:v>5014.6099999999997</c:v>
                </c:pt>
                <c:pt idx="9">
                  <c:v>3026.15</c:v>
                </c:pt>
                <c:pt idx="10">
                  <c:v>3530.75</c:v>
                </c:pt>
                <c:pt idx="11">
                  <c:v>8769.84</c:v>
                </c:pt>
                <c:pt idx="12">
                  <c:v>15135.18</c:v>
                </c:pt>
                <c:pt idx="13">
                  <c:v>5532.23</c:v>
                </c:pt>
                <c:pt idx="14">
                  <c:v>7585.7</c:v>
                </c:pt>
                <c:pt idx="15">
                  <c:v>1591.15</c:v>
                </c:pt>
                <c:pt idx="16">
                  <c:v>12554.41</c:v>
                </c:pt>
                <c:pt idx="17">
                  <c:v>9582.1299999999992</c:v>
                </c:pt>
                <c:pt idx="18">
                  <c:v>2431.58</c:v>
                </c:pt>
                <c:pt idx="19">
                  <c:v>1114.3800000000001</c:v>
                </c:pt>
                <c:pt idx="20">
                  <c:v>4337.84</c:v>
                </c:pt>
                <c:pt idx="21">
                  <c:v>1886.08</c:v>
                </c:pt>
                <c:pt idx="22">
                  <c:v>4817.3599999999997</c:v>
                </c:pt>
                <c:pt idx="23">
                  <c:v>1906.6</c:v>
                </c:pt>
                <c:pt idx="24">
                  <c:v>869.42</c:v>
                </c:pt>
                <c:pt idx="25">
                  <c:v>2915.82</c:v>
                </c:pt>
                <c:pt idx="26">
                  <c:v>4222.1899999999996</c:v>
                </c:pt>
                <c:pt idx="27">
                  <c:v>2518.83</c:v>
                </c:pt>
                <c:pt idx="28">
                  <c:v>2537.25</c:v>
                </c:pt>
                <c:pt idx="29">
                  <c:v>1563.94</c:v>
                </c:pt>
                <c:pt idx="30">
                  <c:v>1057.18</c:v>
                </c:pt>
                <c:pt idx="31">
                  <c:v>2727.18</c:v>
                </c:pt>
                <c:pt idx="32">
                  <c:v>11644.07</c:v>
                </c:pt>
                <c:pt idx="33">
                  <c:v>5747.15</c:v>
                </c:pt>
                <c:pt idx="34">
                  <c:v>14900.09</c:v>
                </c:pt>
                <c:pt idx="35">
                  <c:v>7952.55</c:v>
                </c:pt>
                <c:pt idx="36">
                  <c:v>2276.25</c:v>
                </c:pt>
                <c:pt idx="37" formatCode="General">
                  <c:v>26863.316899999962</c:v>
                </c:pt>
                <c:pt idx="38" formatCode="0.00">
                  <c:v>23497.015200000002</c:v>
                </c:pt>
                <c:pt idx="39" formatCode="0.00">
                  <c:v>2381.4699999999998</c:v>
                </c:pt>
              </c:numCache>
            </c:numRef>
          </c:val>
        </c:ser>
        <c:dLbls>
          <c:showLegendKey val="0"/>
          <c:showVal val="0"/>
          <c:showCatName val="0"/>
          <c:showSerName val="0"/>
          <c:showPercent val="0"/>
          <c:showBubbleSize val="0"/>
        </c:dLbls>
        <c:gapWidth val="150"/>
        <c:axId val="156747648"/>
        <c:axId val="156749184"/>
      </c:barChart>
      <c:catAx>
        <c:axId val="156747648"/>
        <c:scaling>
          <c:orientation val="minMax"/>
        </c:scaling>
        <c:delete val="0"/>
        <c:axPos val="b"/>
        <c:numFmt formatCode="General" sourceLinked="1"/>
        <c:majorTickMark val="out"/>
        <c:minorTickMark val="none"/>
        <c:tickLblPos val="nextTo"/>
        <c:crossAx val="156749184"/>
        <c:crosses val="autoZero"/>
        <c:auto val="1"/>
        <c:lblAlgn val="ctr"/>
        <c:lblOffset val="100"/>
        <c:noMultiLvlLbl val="0"/>
      </c:catAx>
      <c:valAx>
        <c:axId val="156749184"/>
        <c:scaling>
          <c:orientation val="minMax"/>
        </c:scaling>
        <c:delete val="0"/>
        <c:axPos val="l"/>
        <c:majorGridlines/>
        <c:numFmt formatCode="#,##0.00" sourceLinked="1"/>
        <c:majorTickMark val="out"/>
        <c:minorTickMark val="none"/>
        <c:tickLblPos val="nextTo"/>
        <c:crossAx val="156747648"/>
        <c:crosses val="autoZero"/>
        <c:crossBetween val="between"/>
      </c:valAx>
    </c:plotArea>
    <c:plotVisOnly val="1"/>
    <c:dispBlanksAs val="gap"/>
    <c:showDLblsOverMax val="0"/>
  </c:chart>
  <c:externalData r:id="rId1">
    <c:autoUpdate val="0"/>
  </c:externalData>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6798C16-ECCC-42C1-8E6A-37426B69729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1395</Words>
  <Characters>7673</Characters>
  <Application>Microsoft Office Word</Application>
  <DocSecurity>0</DocSecurity>
  <Lines>63</Lines>
  <Paragraphs>18</Paragraphs>
  <ScaleCrop>false</ScaleCrop>
  <HeadingPairs>
    <vt:vector size="2" baseType="variant">
      <vt:variant>
        <vt:lpstr>Título</vt:lpstr>
      </vt:variant>
      <vt:variant>
        <vt:i4>1</vt:i4>
      </vt:variant>
    </vt:vector>
  </HeadingPairs>
  <TitlesOfParts>
    <vt:vector size="1" baseType="lpstr">
      <vt:lpstr/>
    </vt:vector>
  </TitlesOfParts>
  <Company>everis</Company>
  <LinksUpToDate>false</LinksUpToDate>
  <CharactersWithSpaces>9050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Claudio Reyes</dc:creator>
  <cp:lastModifiedBy>Oscar Romera Martinez</cp:lastModifiedBy>
  <cp:revision>2</cp:revision>
  <cp:lastPrinted>2016-09-28T23:03:00Z</cp:lastPrinted>
  <dcterms:created xsi:type="dcterms:W3CDTF">2016-10-18T20:42:00Z</dcterms:created>
  <dcterms:modified xsi:type="dcterms:W3CDTF">2016-10-18T20:42:00Z</dcterms:modified>
</cp:coreProperties>
</file>