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54" w:rsidRPr="00240EB3" w:rsidRDefault="000462D9">
      <w:pPr>
        <w:rPr>
          <w:rFonts w:ascii="Times New Roman" w:hAnsi="Times New Roman" w:cs="Times New Roman"/>
          <w:b/>
          <w:sz w:val="32"/>
        </w:rPr>
      </w:pPr>
      <w:r w:rsidRPr="00240EB3">
        <w:rPr>
          <w:rFonts w:ascii="Times New Roman" w:hAnsi="Times New Roman" w:cs="Times New Roman"/>
          <w:b/>
          <w:sz w:val="32"/>
        </w:rPr>
        <w:t># REQUIREMENTS</w:t>
      </w:r>
    </w:p>
    <w:p w:rsidR="000462D9" w:rsidRPr="000462D9" w:rsidRDefault="000462D9">
      <w:pPr>
        <w:rPr>
          <w:rFonts w:ascii="Times New Roman" w:hAnsi="Times New Roman" w:cs="Times New Roman"/>
          <w:sz w:val="32"/>
        </w:rPr>
      </w:pPr>
    </w:p>
    <w:p w:rsidR="00240EB3" w:rsidRDefault="000462D9">
      <w:pPr>
        <w:rPr>
          <w:rFonts w:ascii="Times New Roman" w:hAnsi="Times New Roman" w:cs="Times New Roman"/>
          <w:sz w:val="32"/>
        </w:rPr>
      </w:pPr>
      <w:r w:rsidRPr="00240EB3">
        <w:rPr>
          <w:rFonts w:ascii="Times New Roman" w:hAnsi="Times New Roman" w:cs="Times New Roman"/>
          <w:b/>
          <w:sz w:val="32"/>
        </w:rPr>
        <w:t>#INTRODUCTION:</w:t>
      </w:r>
      <w:r w:rsidRPr="000462D9">
        <w:rPr>
          <w:rFonts w:ascii="Times New Roman" w:hAnsi="Times New Roman" w:cs="Times New Roman"/>
          <w:sz w:val="32"/>
        </w:rPr>
        <w:t xml:space="preserve"> </w:t>
      </w:r>
    </w:p>
    <w:p w:rsidR="000462D9" w:rsidRDefault="000462D9" w:rsidP="00246C02">
      <w:pPr>
        <w:ind w:firstLine="720"/>
        <w:jc w:val="both"/>
        <w:rPr>
          <w:rFonts w:ascii="Times New Roman" w:hAnsi="Times New Roman" w:cs="Times New Roman"/>
          <w:sz w:val="32"/>
        </w:rPr>
      </w:pPr>
      <w:r w:rsidRPr="000462D9">
        <w:rPr>
          <w:rFonts w:ascii="Times New Roman" w:hAnsi="Times New Roman" w:cs="Times New Roman"/>
          <w:sz w:val="32"/>
        </w:rPr>
        <w:t xml:space="preserve">The TNEB Bill calculator is a calculation oriented project which is used to calculate the electricity bill of the </w:t>
      </w:r>
      <w:proofErr w:type="spellStart"/>
      <w:r w:rsidRPr="000462D9">
        <w:rPr>
          <w:rFonts w:ascii="Times New Roman" w:hAnsi="Times New Roman" w:cs="Times New Roman"/>
          <w:sz w:val="32"/>
        </w:rPr>
        <w:t>Tamilnadu</w:t>
      </w:r>
      <w:proofErr w:type="spellEnd"/>
      <w:r w:rsidRPr="000462D9">
        <w:rPr>
          <w:rFonts w:ascii="Times New Roman" w:hAnsi="Times New Roman" w:cs="Times New Roman"/>
          <w:sz w:val="32"/>
        </w:rPr>
        <w:t xml:space="preserve"> Electricity Board Consumer. This takes the input such as previous month reading current month reading consumer Number etc. The tool used for writing the code to build this project is Code Blocks. The project is built using multi file approach and can run in multiplatform.</w:t>
      </w:r>
    </w:p>
    <w:p w:rsidR="00240EB3" w:rsidRDefault="00240EB3">
      <w:pPr>
        <w:rPr>
          <w:rFonts w:ascii="Times New Roman" w:hAnsi="Times New Roman" w:cs="Times New Roman"/>
          <w:sz w:val="32"/>
        </w:rPr>
      </w:pPr>
    </w:p>
    <w:p w:rsidR="00240EB3" w:rsidRDefault="00240EB3">
      <w:pPr>
        <w:rPr>
          <w:rFonts w:ascii="Times New Roman" w:hAnsi="Times New Roman" w:cs="Times New Roman"/>
          <w:sz w:val="32"/>
        </w:rPr>
      </w:pPr>
      <w:r w:rsidRPr="00246C02">
        <w:rPr>
          <w:rFonts w:ascii="Times New Roman" w:hAnsi="Times New Roman" w:cs="Times New Roman"/>
          <w:b/>
          <w:sz w:val="32"/>
        </w:rPr>
        <w:t>#RESEARCH</w:t>
      </w:r>
      <w:r>
        <w:rPr>
          <w:rFonts w:ascii="Times New Roman" w:hAnsi="Times New Roman" w:cs="Times New Roman"/>
          <w:sz w:val="32"/>
        </w:rPr>
        <w:t>:</w:t>
      </w:r>
    </w:p>
    <w:p w:rsidR="00240EB3" w:rsidRDefault="00240EB3" w:rsidP="00246C02">
      <w:pPr>
        <w:jc w:val="both"/>
        <w:rPr>
          <w:rFonts w:ascii="Times New Roman" w:hAnsi="Times New Roman" w:cs="Times New Roman"/>
          <w:sz w:val="32"/>
        </w:rPr>
      </w:pPr>
      <w:r>
        <w:rPr>
          <w:rFonts w:ascii="Times New Roman" w:hAnsi="Times New Roman" w:cs="Times New Roman"/>
          <w:sz w:val="32"/>
        </w:rPr>
        <w:tab/>
        <w:t>In current days calculating electricity bills have become a hectic process. It is because most of the people are not aware of the subsidy that are available for the users. Moreover the cost of each unit varies for different type of users and even for same type of user it varies based on the units they consumed.</w:t>
      </w:r>
    </w:p>
    <w:p w:rsidR="00240EB3" w:rsidRDefault="00240EB3">
      <w:pPr>
        <w:rPr>
          <w:rFonts w:ascii="Times New Roman" w:hAnsi="Times New Roman" w:cs="Times New Roman"/>
          <w:sz w:val="32"/>
        </w:rPr>
      </w:pPr>
      <w:r>
        <w:rPr>
          <w:rFonts w:ascii="Times New Roman" w:hAnsi="Times New Roman" w:cs="Times New Roman"/>
          <w:sz w:val="32"/>
        </w:rPr>
        <w:t>The feature of the TNEB bill calculator includes</w:t>
      </w:r>
    </w:p>
    <w:p w:rsidR="00240EB3" w:rsidRDefault="00240EB3">
      <w:pPr>
        <w:rPr>
          <w:rFonts w:ascii="Times New Roman" w:hAnsi="Times New Roman" w:cs="Times New Roman"/>
          <w:sz w:val="32"/>
        </w:rPr>
      </w:pPr>
      <w:r>
        <w:rPr>
          <w:rFonts w:ascii="Times New Roman" w:hAnsi="Times New Roman" w:cs="Times New Roman"/>
          <w:sz w:val="32"/>
        </w:rPr>
        <w:tab/>
        <w:t>Total Units consumed</w:t>
      </w:r>
    </w:p>
    <w:p w:rsidR="00240EB3" w:rsidRDefault="00240EB3">
      <w:pPr>
        <w:rPr>
          <w:rFonts w:ascii="Times New Roman" w:hAnsi="Times New Roman" w:cs="Times New Roman"/>
          <w:sz w:val="32"/>
        </w:rPr>
      </w:pPr>
      <w:r>
        <w:rPr>
          <w:rFonts w:ascii="Times New Roman" w:hAnsi="Times New Roman" w:cs="Times New Roman"/>
          <w:sz w:val="32"/>
        </w:rPr>
        <w:tab/>
        <w:t>Bill calculation for:</w:t>
      </w:r>
    </w:p>
    <w:p w:rsidR="00240EB3" w:rsidRDefault="00240EB3">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Domestic Users</w:t>
      </w:r>
    </w:p>
    <w:p w:rsidR="00240EB3" w:rsidRDefault="00E9522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Commercial</w:t>
      </w:r>
      <w:r w:rsidR="00240EB3">
        <w:rPr>
          <w:rFonts w:ascii="Times New Roman" w:hAnsi="Times New Roman" w:cs="Times New Roman"/>
          <w:sz w:val="32"/>
        </w:rPr>
        <w:t xml:space="preserve"> User</w:t>
      </w:r>
      <w:r>
        <w:rPr>
          <w:rFonts w:ascii="Times New Roman" w:hAnsi="Times New Roman" w:cs="Times New Roman"/>
          <w:sz w:val="32"/>
        </w:rPr>
        <w:t>s</w:t>
      </w:r>
    </w:p>
    <w:p w:rsidR="00E9522D" w:rsidRDefault="00E9522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Agricultural Users</w:t>
      </w:r>
    </w:p>
    <w:p w:rsidR="00E9522D" w:rsidRDefault="00E9522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Commercial</w:t>
      </w:r>
      <w:r>
        <w:rPr>
          <w:rFonts w:ascii="Times New Roman" w:hAnsi="Times New Roman" w:cs="Times New Roman"/>
          <w:sz w:val="32"/>
        </w:rPr>
        <w:t xml:space="preserve"> Users are further classified as</w:t>
      </w:r>
    </w:p>
    <w:p w:rsidR="00E9522D" w:rsidRDefault="00E9522D">
      <w:pPr>
        <w:rPr>
          <w:rFonts w:ascii="Times New Roman" w:hAnsi="Times New Roman" w:cs="Times New Roman"/>
          <w:sz w:val="32"/>
        </w:rPr>
      </w:pPr>
      <w:r>
        <w:rPr>
          <w:rFonts w:ascii="Times New Roman" w:hAnsi="Times New Roman" w:cs="Times New Roman"/>
          <w:sz w:val="32"/>
        </w:rPr>
        <w:tab/>
      </w:r>
      <w:r w:rsidR="00246C02">
        <w:rPr>
          <w:rFonts w:ascii="Times New Roman" w:hAnsi="Times New Roman" w:cs="Times New Roman"/>
          <w:sz w:val="32"/>
        </w:rPr>
        <w:tab/>
      </w:r>
      <w:r>
        <w:rPr>
          <w:rFonts w:ascii="Times New Roman" w:hAnsi="Times New Roman" w:cs="Times New Roman"/>
          <w:sz w:val="32"/>
        </w:rPr>
        <w:t>Industries</w:t>
      </w:r>
    </w:p>
    <w:p w:rsidR="00E9522D" w:rsidRDefault="00E9522D">
      <w:pPr>
        <w:rPr>
          <w:rFonts w:ascii="Times New Roman" w:hAnsi="Times New Roman" w:cs="Times New Roman"/>
          <w:sz w:val="32"/>
        </w:rPr>
      </w:pPr>
      <w:r>
        <w:rPr>
          <w:rFonts w:ascii="Times New Roman" w:hAnsi="Times New Roman" w:cs="Times New Roman"/>
          <w:sz w:val="32"/>
        </w:rPr>
        <w:tab/>
      </w:r>
      <w:r w:rsidR="00246C02">
        <w:rPr>
          <w:rFonts w:ascii="Times New Roman" w:hAnsi="Times New Roman" w:cs="Times New Roman"/>
          <w:sz w:val="32"/>
        </w:rPr>
        <w:tab/>
      </w:r>
      <w:r>
        <w:rPr>
          <w:rFonts w:ascii="Times New Roman" w:hAnsi="Times New Roman" w:cs="Times New Roman"/>
          <w:sz w:val="32"/>
        </w:rPr>
        <w:t>Railway Traction</w:t>
      </w:r>
    </w:p>
    <w:p w:rsidR="00E9522D" w:rsidRDefault="00E9522D">
      <w:pPr>
        <w:rPr>
          <w:rFonts w:ascii="Times New Roman" w:hAnsi="Times New Roman" w:cs="Times New Roman"/>
          <w:sz w:val="32"/>
        </w:rPr>
      </w:pPr>
      <w:r>
        <w:rPr>
          <w:rFonts w:ascii="Times New Roman" w:hAnsi="Times New Roman" w:cs="Times New Roman"/>
          <w:sz w:val="32"/>
        </w:rPr>
        <w:tab/>
      </w:r>
      <w:r w:rsidR="00246C02">
        <w:rPr>
          <w:rFonts w:ascii="Times New Roman" w:hAnsi="Times New Roman" w:cs="Times New Roman"/>
          <w:sz w:val="32"/>
        </w:rPr>
        <w:tab/>
      </w:r>
      <w:r>
        <w:rPr>
          <w:rFonts w:ascii="Times New Roman" w:hAnsi="Times New Roman" w:cs="Times New Roman"/>
          <w:sz w:val="32"/>
        </w:rPr>
        <w:t>Government Educational Institutions</w:t>
      </w:r>
    </w:p>
    <w:p w:rsidR="00E9522D" w:rsidRDefault="00E9522D">
      <w:pPr>
        <w:rPr>
          <w:rFonts w:ascii="Times New Roman" w:hAnsi="Times New Roman" w:cs="Times New Roman"/>
          <w:sz w:val="32"/>
        </w:rPr>
      </w:pPr>
      <w:r>
        <w:rPr>
          <w:rFonts w:ascii="Times New Roman" w:hAnsi="Times New Roman" w:cs="Times New Roman"/>
          <w:sz w:val="32"/>
        </w:rPr>
        <w:lastRenderedPageBreak/>
        <w:tab/>
      </w:r>
      <w:r w:rsidR="00246C02">
        <w:rPr>
          <w:rFonts w:ascii="Times New Roman" w:hAnsi="Times New Roman" w:cs="Times New Roman"/>
          <w:sz w:val="32"/>
        </w:rPr>
        <w:tab/>
      </w:r>
      <w:r>
        <w:rPr>
          <w:rFonts w:ascii="Times New Roman" w:hAnsi="Times New Roman" w:cs="Times New Roman"/>
          <w:sz w:val="32"/>
        </w:rPr>
        <w:t>Private Educational Institutions</w:t>
      </w:r>
    </w:p>
    <w:p w:rsidR="00E9522D" w:rsidRDefault="00E9522D">
      <w:pPr>
        <w:rPr>
          <w:rFonts w:ascii="Times New Roman" w:hAnsi="Times New Roman" w:cs="Times New Roman"/>
          <w:sz w:val="32"/>
        </w:rPr>
      </w:pPr>
      <w:r>
        <w:rPr>
          <w:rFonts w:ascii="Times New Roman" w:hAnsi="Times New Roman" w:cs="Times New Roman"/>
          <w:sz w:val="32"/>
        </w:rPr>
        <w:tab/>
      </w:r>
      <w:r w:rsidR="00246C02">
        <w:rPr>
          <w:rFonts w:ascii="Times New Roman" w:hAnsi="Times New Roman" w:cs="Times New Roman"/>
          <w:sz w:val="32"/>
        </w:rPr>
        <w:tab/>
      </w:r>
      <w:r>
        <w:rPr>
          <w:rFonts w:ascii="Times New Roman" w:hAnsi="Times New Roman" w:cs="Times New Roman"/>
          <w:sz w:val="32"/>
        </w:rPr>
        <w:t>Temporary Construction sites</w:t>
      </w:r>
    </w:p>
    <w:p w:rsidR="009B4249" w:rsidRDefault="009B4249">
      <w:pPr>
        <w:rPr>
          <w:rFonts w:ascii="Times New Roman" w:hAnsi="Times New Roman" w:cs="Times New Roman"/>
          <w:sz w:val="32"/>
        </w:rPr>
      </w:pPr>
      <w:bookmarkStart w:id="0" w:name="_GoBack"/>
      <w:r w:rsidRPr="006D30A8">
        <w:rPr>
          <w:rFonts w:ascii="Times New Roman" w:hAnsi="Times New Roman" w:cs="Times New Roman"/>
          <w:noProof/>
          <w:sz w:val="32"/>
        </w:rPr>
        <w:drawing>
          <wp:inline distT="0" distB="0" distL="0" distR="0" wp14:anchorId="0660D016" wp14:editId="4B1B9ED4">
            <wp:extent cx="5842635" cy="7540831"/>
            <wp:effectExtent l="0" t="0" r="5715" b="3175"/>
            <wp:docPr id="2" name="Picture 2" descr="F:\Visual studio\TNEB Revised Tariff 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sual studio\TNEB Revised Tariff Rates.jpg"/>
                    <pic:cNvPicPr>
                      <a:picLocks noChangeAspect="1" noChangeArrowheads="1"/>
                    </pic:cNvPicPr>
                  </pic:nvPicPr>
                  <pic:blipFill rotWithShape="1">
                    <a:blip r:embed="rId4">
                      <a:extLst>
                        <a:ext uri="{28A0092B-C50C-407E-A947-70E740481C1C}">
                          <a14:useLocalDpi xmlns:a14="http://schemas.microsoft.com/office/drawing/2010/main" val="0"/>
                        </a:ext>
                      </a:extLst>
                    </a:blip>
                    <a:srcRect t="3684" b="8036"/>
                    <a:stretch/>
                  </pic:blipFill>
                  <pic:spPr bwMode="auto">
                    <a:xfrm>
                      <a:off x="0" y="0"/>
                      <a:ext cx="5855603" cy="755756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620554" w:rsidRDefault="00620554">
      <w:pPr>
        <w:rPr>
          <w:rFonts w:ascii="Times New Roman" w:hAnsi="Times New Roman" w:cs="Times New Roman"/>
          <w:sz w:val="32"/>
        </w:rPr>
      </w:pPr>
    </w:p>
    <w:p w:rsidR="006D30A8" w:rsidRPr="00246C02" w:rsidRDefault="00620554">
      <w:pPr>
        <w:rPr>
          <w:rFonts w:ascii="Times New Roman" w:hAnsi="Times New Roman" w:cs="Times New Roman"/>
          <w:b/>
          <w:sz w:val="32"/>
        </w:rPr>
      </w:pPr>
      <w:r w:rsidRPr="00246C02">
        <w:rPr>
          <w:rFonts w:ascii="Times New Roman" w:hAnsi="Times New Roman" w:cs="Times New Roman"/>
          <w:b/>
          <w:sz w:val="32"/>
        </w:rPr>
        <w:t xml:space="preserve">SWOT </w:t>
      </w:r>
      <w:r w:rsidR="006D30A8" w:rsidRPr="00246C02">
        <w:rPr>
          <w:rFonts w:ascii="Times New Roman" w:hAnsi="Times New Roman" w:cs="Times New Roman"/>
          <w:b/>
          <w:sz w:val="32"/>
        </w:rPr>
        <w:t>Analysis</w:t>
      </w:r>
      <w:r w:rsidRPr="00246C02">
        <w:rPr>
          <w:rFonts w:ascii="Times New Roman" w:hAnsi="Times New Roman" w:cs="Times New Roman"/>
          <w:b/>
          <w:sz w:val="32"/>
        </w:rPr>
        <w:t>:</w:t>
      </w:r>
      <w:r w:rsidRPr="00246C02">
        <w:rPr>
          <w:rFonts w:ascii="Times New Roman" w:hAnsi="Times New Roman" w:cs="Times New Roman"/>
          <w:b/>
          <w:sz w:val="32"/>
        </w:rPr>
        <w:br/>
      </w:r>
      <w:r w:rsidRPr="00246C02">
        <w:rPr>
          <w:rFonts w:ascii="Times New Roman" w:hAnsi="Times New Roman" w:cs="Times New Roman"/>
          <w:b/>
          <w:sz w:val="32"/>
        </w:rPr>
        <w:tab/>
      </w:r>
    </w:p>
    <w:p w:rsidR="00620554" w:rsidRDefault="00620554" w:rsidP="00246C02">
      <w:pPr>
        <w:jc w:val="both"/>
        <w:rPr>
          <w:rFonts w:ascii="Times New Roman" w:hAnsi="Times New Roman" w:cs="Times New Roman"/>
          <w:sz w:val="32"/>
        </w:rPr>
      </w:pPr>
      <w:r>
        <w:rPr>
          <w:rFonts w:ascii="Times New Roman" w:hAnsi="Times New Roman" w:cs="Times New Roman"/>
          <w:sz w:val="32"/>
        </w:rPr>
        <w:tab/>
      </w:r>
      <w:r w:rsidRPr="00246C02">
        <w:rPr>
          <w:rFonts w:ascii="Times New Roman" w:hAnsi="Times New Roman" w:cs="Times New Roman"/>
          <w:b/>
          <w:sz w:val="32"/>
        </w:rPr>
        <w:t>Strength</w:t>
      </w:r>
      <w:r>
        <w:rPr>
          <w:rFonts w:ascii="Times New Roman" w:hAnsi="Times New Roman" w:cs="Times New Roman"/>
          <w:sz w:val="32"/>
        </w:rPr>
        <w:t>: Creative, Easy to use.</w:t>
      </w:r>
    </w:p>
    <w:p w:rsidR="00620554" w:rsidRDefault="00620554" w:rsidP="00246C02">
      <w:pPr>
        <w:jc w:val="both"/>
        <w:rPr>
          <w:rFonts w:ascii="Times New Roman" w:hAnsi="Times New Roman" w:cs="Times New Roman"/>
          <w:sz w:val="32"/>
        </w:rPr>
      </w:pPr>
      <w:r>
        <w:rPr>
          <w:rFonts w:ascii="Times New Roman" w:hAnsi="Times New Roman" w:cs="Times New Roman"/>
          <w:sz w:val="32"/>
        </w:rPr>
        <w:tab/>
      </w:r>
      <w:r w:rsidRPr="00246C02">
        <w:rPr>
          <w:rFonts w:ascii="Times New Roman" w:hAnsi="Times New Roman" w:cs="Times New Roman"/>
          <w:b/>
          <w:sz w:val="32"/>
        </w:rPr>
        <w:t>Weakness</w:t>
      </w:r>
      <w:r>
        <w:rPr>
          <w:rFonts w:ascii="Times New Roman" w:hAnsi="Times New Roman" w:cs="Times New Roman"/>
          <w:sz w:val="32"/>
        </w:rPr>
        <w:t>: Everybody should learn to use this.</w:t>
      </w:r>
    </w:p>
    <w:p w:rsidR="00620554" w:rsidRDefault="00620554" w:rsidP="00246C02">
      <w:pPr>
        <w:jc w:val="both"/>
        <w:rPr>
          <w:rFonts w:ascii="Times New Roman" w:hAnsi="Times New Roman" w:cs="Times New Roman"/>
          <w:sz w:val="32"/>
        </w:rPr>
      </w:pPr>
      <w:r>
        <w:rPr>
          <w:rFonts w:ascii="Times New Roman" w:hAnsi="Times New Roman" w:cs="Times New Roman"/>
          <w:sz w:val="32"/>
        </w:rPr>
        <w:tab/>
      </w:r>
      <w:r w:rsidRPr="00246C02">
        <w:rPr>
          <w:rFonts w:ascii="Times New Roman" w:hAnsi="Times New Roman" w:cs="Times New Roman"/>
          <w:b/>
          <w:sz w:val="32"/>
        </w:rPr>
        <w:t>Opportunities</w:t>
      </w:r>
      <w:r>
        <w:rPr>
          <w:rFonts w:ascii="Times New Roman" w:hAnsi="Times New Roman" w:cs="Times New Roman"/>
          <w:sz w:val="32"/>
        </w:rPr>
        <w:t>: Still in most places we use paper and pen for calculation. So there is a great market for this product.</w:t>
      </w:r>
    </w:p>
    <w:p w:rsidR="00620554" w:rsidRDefault="009F1459" w:rsidP="00246C02">
      <w:pPr>
        <w:jc w:val="both"/>
        <w:rPr>
          <w:rFonts w:ascii="Times New Roman" w:hAnsi="Times New Roman" w:cs="Times New Roman"/>
          <w:sz w:val="32"/>
        </w:rPr>
      </w:pPr>
      <w:r>
        <w:rPr>
          <w:rFonts w:ascii="Times New Roman" w:hAnsi="Times New Roman" w:cs="Times New Roman"/>
          <w:sz w:val="32"/>
        </w:rPr>
        <w:tab/>
      </w:r>
      <w:r w:rsidRPr="00246C02">
        <w:rPr>
          <w:rFonts w:ascii="Times New Roman" w:hAnsi="Times New Roman" w:cs="Times New Roman"/>
          <w:b/>
          <w:sz w:val="32"/>
        </w:rPr>
        <w:t>Threats</w:t>
      </w:r>
      <w:r>
        <w:rPr>
          <w:rFonts w:ascii="Times New Roman" w:hAnsi="Times New Roman" w:cs="Times New Roman"/>
          <w:sz w:val="32"/>
        </w:rPr>
        <w:t>: Convincing the customers who already got used to paper pen method.</w:t>
      </w:r>
    </w:p>
    <w:p w:rsidR="009F1459" w:rsidRDefault="009F1459" w:rsidP="00620554">
      <w:pPr>
        <w:rPr>
          <w:rFonts w:ascii="Times New Roman" w:hAnsi="Times New Roman" w:cs="Times New Roman"/>
          <w:sz w:val="32"/>
        </w:rPr>
      </w:pPr>
    </w:p>
    <w:p w:rsidR="009F1459" w:rsidRPr="00246C02" w:rsidRDefault="009F1459" w:rsidP="00620554">
      <w:pPr>
        <w:rPr>
          <w:rFonts w:ascii="Times New Roman" w:hAnsi="Times New Roman" w:cs="Times New Roman"/>
          <w:b/>
          <w:sz w:val="32"/>
        </w:rPr>
      </w:pPr>
      <w:r w:rsidRPr="00246C02">
        <w:rPr>
          <w:rFonts w:ascii="Times New Roman" w:hAnsi="Times New Roman" w:cs="Times New Roman"/>
          <w:b/>
          <w:sz w:val="32"/>
        </w:rPr>
        <w:t>4’W and 1’H</w:t>
      </w:r>
    </w:p>
    <w:p w:rsidR="009F1459" w:rsidRDefault="009B4249" w:rsidP="00246C02">
      <w:pPr>
        <w:ind w:firstLine="720"/>
        <w:rPr>
          <w:rFonts w:ascii="Times New Roman" w:hAnsi="Times New Roman" w:cs="Times New Roman"/>
          <w:sz w:val="32"/>
        </w:rPr>
      </w:pPr>
      <w:r w:rsidRPr="00246C02">
        <w:rPr>
          <w:rFonts w:ascii="Times New Roman" w:hAnsi="Times New Roman" w:cs="Times New Roman"/>
          <w:b/>
          <w:sz w:val="32"/>
        </w:rPr>
        <w:t>What</w:t>
      </w:r>
      <w:r>
        <w:rPr>
          <w:rFonts w:ascii="Times New Roman" w:hAnsi="Times New Roman" w:cs="Times New Roman"/>
          <w:sz w:val="32"/>
        </w:rPr>
        <w:t>: TNEB Bill Calculator</w:t>
      </w:r>
    </w:p>
    <w:p w:rsidR="009B4249" w:rsidRDefault="009B4249" w:rsidP="00246C02">
      <w:pPr>
        <w:ind w:firstLine="720"/>
        <w:rPr>
          <w:rFonts w:ascii="Times New Roman" w:hAnsi="Times New Roman" w:cs="Times New Roman"/>
          <w:sz w:val="32"/>
        </w:rPr>
      </w:pPr>
      <w:r w:rsidRPr="00246C02">
        <w:rPr>
          <w:rFonts w:ascii="Times New Roman" w:hAnsi="Times New Roman" w:cs="Times New Roman"/>
          <w:b/>
          <w:sz w:val="32"/>
        </w:rPr>
        <w:t>Where</w:t>
      </w:r>
      <w:r>
        <w:rPr>
          <w:rFonts w:ascii="Times New Roman" w:hAnsi="Times New Roman" w:cs="Times New Roman"/>
          <w:sz w:val="32"/>
        </w:rPr>
        <w:t>: Schools, Industries, Houses etc.</w:t>
      </w:r>
    </w:p>
    <w:p w:rsidR="009B4249" w:rsidRDefault="009B4249" w:rsidP="00246C02">
      <w:pPr>
        <w:ind w:firstLine="720"/>
        <w:rPr>
          <w:rFonts w:ascii="Times New Roman" w:hAnsi="Times New Roman" w:cs="Times New Roman"/>
          <w:sz w:val="32"/>
        </w:rPr>
      </w:pPr>
      <w:r w:rsidRPr="00246C02">
        <w:rPr>
          <w:rFonts w:ascii="Times New Roman" w:hAnsi="Times New Roman" w:cs="Times New Roman"/>
          <w:b/>
          <w:sz w:val="32"/>
        </w:rPr>
        <w:t>When</w:t>
      </w:r>
      <w:r>
        <w:rPr>
          <w:rFonts w:ascii="Times New Roman" w:hAnsi="Times New Roman" w:cs="Times New Roman"/>
          <w:sz w:val="32"/>
        </w:rPr>
        <w:t>: Electricity bill Calculation.</w:t>
      </w:r>
    </w:p>
    <w:p w:rsidR="00246C02" w:rsidRDefault="00246C02" w:rsidP="00246C02">
      <w:pPr>
        <w:ind w:firstLine="720"/>
        <w:rPr>
          <w:rFonts w:ascii="Times New Roman" w:hAnsi="Times New Roman" w:cs="Times New Roman"/>
          <w:sz w:val="32"/>
        </w:rPr>
      </w:pPr>
      <w:r w:rsidRPr="00246C02">
        <w:rPr>
          <w:rFonts w:ascii="Times New Roman" w:hAnsi="Times New Roman" w:cs="Times New Roman"/>
          <w:b/>
          <w:sz w:val="32"/>
        </w:rPr>
        <w:t>Who</w:t>
      </w:r>
      <w:r>
        <w:rPr>
          <w:rFonts w:ascii="Times New Roman" w:hAnsi="Times New Roman" w:cs="Times New Roman"/>
          <w:sz w:val="32"/>
        </w:rPr>
        <w:t>: TNEB Consumers</w:t>
      </w:r>
    </w:p>
    <w:p w:rsidR="009B4249" w:rsidRDefault="009B4249" w:rsidP="00246C02">
      <w:pPr>
        <w:ind w:firstLine="720"/>
        <w:rPr>
          <w:rFonts w:ascii="Times New Roman" w:hAnsi="Times New Roman" w:cs="Times New Roman"/>
          <w:sz w:val="32"/>
        </w:rPr>
      </w:pPr>
      <w:r w:rsidRPr="00246C02">
        <w:rPr>
          <w:rFonts w:ascii="Times New Roman" w:hAnsi="Times New Roman" w:cs="Times New Roman"/>
          <w:b/>
          <w:sz w:val="32"/>
        </w:rPr>
        <w:t>How</w:t>
      </w:r>
      <w:r>
        <w:rPr>
          <w:rFonts w:ascii="Times New Roman" w:hAnsi="Times New Roman" w:cs="Times New Roman"/>
          <w:sz w:val="32"/>
        </w:rPr>
        <w:t>: Calculates from the user input and gives as output.</w:t>
      </w:r>
    </w:p>
    <w:p w:rsidR="009B4249" w:rsidRDefault="009B4249" w:rsidP="00620554">
      <w:pPr>
        <w:rPr>
          <w:rFonts w:ascii="Times New Roman" w:hAnsi="Times New Roman" w:cs="Times New Roman"/>
          <w:sz w:val="32"/>
        </w:rPr>
      </w:pPr>
    </w:p>
    <w:p w:rsidR="009B4249" w:rsidRDefault="009B4249" w:rsidP="00620554">
      <w:pPr>
        <w:rPr>
          <w:rFonts w:ascii="Times New Roman" w:hAnsi="Times New Roman" w:cs="Times New Roman"/>
          <w:sz w:val="32"/>
        </w:rPr>
      </w:pPr>
      <w:r>
        <w:rPr>
          <w:rFonts w:ascii="Times New Roman" w:hAnsi="Times New Roman" w:cs="Times New Roman"/>
          <w:sz w:val="32"/>
        </w:rPr>
        <w:t xml:space="preserve"> Low level Requirements:</w:t>
      </w:r>
    </w:p>
    <w:tbl>
      <w:tblPr>
        <w:tblStyle w:val="TableGrid"/>
        <w:tblW w:w="9509" w:type="dxa"/>
        <w:tblLook w:val="04A0" w:firstRow="1" w:lastRow="0" w:firstColumn="1" w:lastColumn="0" w:noHBand="0" w:noVBand="1"/>
      </w:tblPr>
      <w:tblGrid>
        <w:gridCol w:w="3169"/>
        <w:gridCol w:w="3170"/>
        <w:gridCol w:w="3170"/>
      </w:tblGrid>
      <w:tr w:rsidR="009B4249" w:rsidTr="009B4249">
        <w:trPr>
          <w:trHeight w:val="851"/>
        </w:trPr>
        <w:tc>
          <w:tcPr>
            <w:tcW w:w="3169"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ID</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Description</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Status</w:t>
            </w:r>
          </w:p>
        </w:tc>
      </w:tr>
      <w:tr w:rsidR="009B4249" w:rsidTr="009B4249">
        <w:trPr>
          <w:trHeight w:val="851"/>
        </w:trPr>
        <w:tc>
          <w:tcPr>
            <w:tcW w:w="3169"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LL01</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Calculates bill for Low tension users</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r w:rsidR="009B4249" w:rsidTr="009B4249">
        <w:trPr>
          <w:trHeight w:val="851"/>
        </w:trPr>
        <w:tc>
          <w:tcPr>
            <w:tcW w:w="3169"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LL02</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Calculate bill for high tension users</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r w:rsidR="009B4249" w:rsidTr="009B4249">
        <w:trPr>
          <w:trHeight w:val="851"/>
        </w:trPr>
        <w:tc>
          <w:tcPr>
            <w:tcW w:w="3169"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LL03</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Calculate bill for Agricultural users</w:t>
            </w:r>
          </w:p>
        </w:tc>
        <w:tc>
          <w:tcPr>
            <w:tcW w:w="3170"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bl>
    <w:p w:rsidR="009B4249" w:rsidRDefault="009B4249" w:rsidP="00620554">
      <w:pPr>
        <w:rPr>
          <w:rFonts w:ascii="Times New Roman" w:hAnsi="Times New Roman" w:cs="Times New Roman"/>
          <w:sz w:val="32"/>
        </w:rPr>
      </w:pPr>
    </w:p>
    <w:p w:rsidR="00246C02" w:rsidRDefault="009B4249" w:rsidP="00620554">
      <w:pPr>
        <w:rPr>
          <w:rFonts w:ascii="Times New Roman" w:hAnsi="Times New Roman" w:cs="Times New Roman"/>
          <w:sz w:val="32"/>
        </w:rPr>
      </w:pPr>
      <w:r>
        <w:rPr>
          <w:rFonts w:ascii="Times New Roman" w:hAnsi="Times New Roman" w:cs="Times New Roman"/>
          <w:sz w:val="32"/>
        </w:rPr>
        <w:t>High Level R</w:t>
      </w:r>
      <w:r>
        <w:rPr>
          <w:rFonts w:ascii="Times New Roman" w:hAnsi="Times New Roman" w:cs="Times New Roman"/>
          <w:sz w:val="32"/>
        </w:rPr>
        <w:t>equirements</w:t>
      </w:r>
      <w:r w:rsidR="00246C02">
        <w:rPr>
          <w:rFonts w:ascii="Times New Roman" w:hAnsi="Times New Roman" w:cs="Times New Roman"/>
          <w:sz w:val="32"/>
        </w:rPr>
        <w:t>:</w:t>
      </w:r>
    </w:p>
    <w:p w:rsidR="009B4249" w:rsidRDefault="009B4249" w:rsidP="00620554">
      <w:pPr>
        <w:rPr>
          <w:rFonts w:ascii="Times New Roman" w:hAnsi="Times New Roman" w:cs="Times New Roman"/>
          <w:sz w:val="32"/>
        </w:rPr>
      </w:pPr>
    </w:p>
    <w:tbl>
      <w:tblPr>
        <w:tblStyle w:val="TableGrid"/>
        <w:tblW w:w="9641" w:type="dxa"/>
        <w:tblLook w:val="04A0" w:firstRow="1" w:lastRow="0" w:firstColumn="1" w:lastColumn="0" w:noHBand="0" w:noVBand="1"/>
      </w:tblPr>
      <w:tblGrid>
        <w:gridCol w:w="3213"/>
        <w:gridCol w:w="3214"/>
        <w:gridCol w:w="3214"/>
      </w:tblGrid>
      <w:tr w:rsidR="009B4249" w:rsidTr="00246C02">
        <w:trPr>
          <w:trHeight w:val="530"/>
        </w:trPr>
        <w:tc>
          <w:tcPr>
            <w:tcW w:w="3213"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ID</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Description</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Status</w:t>
            </w:r>
          </w:p>
        </w:tc>
      </w:tr>
      <w:tr w:rsidR="009B4249" w:rsidTr="00246C02">
        <w:trPr>
          <w:trHeight w:val="530"/>
        </w:trPr>
        <w:tc>
          <w:tcPr>
            <w:tcW w:w="3213" w:type="dxa"/>
          </w:tcPr>
          <w:p w:rsidR="009B4249" w:rsidRDefault="009B4249" w:rsidP="009B4249">
            <w:pPr>
              <w:tabs>
                <w:tab w:val="left" w:pos="2263"/>
              </w:tabs>
              <w:jc w:val="center"/>
              <w:rPr>
                <w:rFonts w:ascii="Times New Roman" w:hAnsi="Times New Roman" w:cs="Times New Roman"/>
                <w:sz w:val="32"/>
              </w:rPr>
            </w:pPr>
            <w:r>
              <w:rPr>
                <w:rFonts w:ascii="Times New Roman" w:hAnsi="Times New Roman" w:cs="Times New Roman"/>
                <w:sz w:val="32"/>
              </w:rPr>
              <w:t>LL01_HL01</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Bill for &lt;100 units users</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r w:rsidR="009B4249" w:rsidTr="00246C02">
        <w:trPr>
          <w:trHeight w:val="559"/>
        </w:trPr>
        <w:tc>
          <w:tcPr>
            <w:tcW w:w="3213" w:type="dxa"/>
          </w:tcPr>
          <w:p w:rsidR="009B4249" w:rsidRDefault="009B4249" w:rsidP="009B4249">
            <w:pPr>
              <w:tabs>
                <w:tab w:val="left" w:pos="2263"/>
              </w:tabs>
              <w:jc w:val="center"/>
              <w:rPr>
                <w:rFonts w:ascii="Times New Roman" w:hAnsi="Times New Roman" w:cs="Times New Roman"/>
                <w:sz w:val="32"/>
              </w:rPr>
            </w:pPr>
            <w:r>
              <w:rPr>
                <w:rFonts w:ascii="Times New Roman" w:hAnsi="Times New Roman" w:cs="Times New Roman"/>
                <w:sz w:val="32"/>
              </w:rPr>
              <w:t>LL01_HL02</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Bill for &lt;200 units users</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r w:rsidR="009B4249" w:rsidTr="00246C02">
        <w:trPr>
          <w:trHeight w:val="530"/>
        </w:trPr>
        <w:tc>
          <w:tcPr>
            <w:tcW w:w="3213" w:type="dxa"/>
          </w:tcPr>
          <w:p w:rsidR="009B4249" w:rsidRDefault="009B4249" w:rsidP="009B4249">
            <w:pPr>
              <w:tabs>
                <w:tab w:val="left" w:pos="2263"/>
              </w:tabs>
              <w:jc w:val="center"/>
              <w:rPr>
                <w:rFonts w:ascii="Times New Roman" w:hAnsi="Times New Roman" w:cs="Times New Roman"/>
                <w:sz w:val="32"/>
              </w:rPr>
            </w:pPr>
            <w:r>
              <w:rPr>
                <w:rFonts w:ascii="Times New Roman" w:hAnsi="Times New Roman" w:cs="Times New Roman"/>
                <w:sz w:val="32"/>
              </w:rPr>
              <w:t>LL01_HL03</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Bill for &lt;500 units users</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r w:rsidR="009B4249" w:rsidTr="00246C02">
        <w:trPr>
          <w:trHeight w:val="530"/>
        </w:trPr>
        <w:tc>
          <w:tcPr>
            <w:tcW w:w="3213" w:type="dxa"/>
          </w:tcPr>
          <w:p w:rsidR="009B4249" w:rsidRDefault="009B4249" w:rsidP="009B4249">
            <w:pPr>
              <w:tabs>
                <w:tab w:val="left" w:pos="2263"/>
              </w:tabs>
              <w:jc w:val="center"/>
              <w:rPr>
                <w:rFonts w:ascii="Times New Roman" w:hAnsi="Times New Roman" w:cs="Times New Roman"/>
                <w:sz w:val="32"/>
              </w:rPr>
            </w:pPr>
            <w:r>
              <w:rPr>
                <w:rFonts w:ascii="Times New Roman" w:hAnsi="Times New Roman" w:cs="Times New Roman"/>
                <w:sz w:val="32"/>
              </w:rPr>
              <w:t>LL01_HL04</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Bill for &gt;500 units users</w:t>
            </w:r>
          </w:p>
        </w:tc>
        <w:tc>
          <w:tcPr>
            <w:tcW w:w="3214" w:type="dxa"/>
          </w:tcPr>
          <w:p w:rsidR="009B4249" w:rsidRDefault="009B4249" w:rsidP="009B4249">
            <w:pPr>
              <w:jc w:val="center"/>
              <w:rPr>
                <w:rFonts w:ascii="Times New Roman" w:hAnsi="Times New Roman" w:cs="Times New Roman"/>
                <w:sz w:val="32"/>
              </w:rPr>
            </w:pPr>
            <w:r>
              <w:rPr>
                <w:rFonts w:ascii="Times New Roman" w:hAnsi="Times New Roman" w:cs="Times New Roman"/>
                <w:sz w:val="32"/>
              </w:rPr>
              <w:t>Implemented</w:t>
            </w:r>
          </w:p>
        </w:tc>
      </w:tr>
    </w:tbl>
    <w:tbl>
      <w:tblPr>
        <w:tblStyle w:val="TableGrid"/>
        <w:tblpPr w:leftFromText="180" w:rightFromText="180" w:vertAnchor="text" w:horzAnchor="margin" w:tblpY="305"/>
        <w:tblW w:w="9677" w:type="dxa"/>
        <w:tblLook w:val="04A0" w:firstRow="1" w:lastRow="0" w:firstColumn="1" w:lastColumn="0" w:noHBand="0" w:noVBand="1"/>
      </w:tblPr>
      <w:tblGrid>
        <w:gridCol w:w="3225"/>
        <w:gridCol w:w="3226"/>
        <w:gridCol w:w="3226"/>
      </w:tblGrid>
      <w:tr w:rsidR="00246C02" w:rsidTr="00246C02">
        <w:trPr>
          <w:trHeight w:val="419"/>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ID</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Description</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Status</w:t>
            </w:r>
          </w:p>
        </w:tc>
      </w:tr>
      <w:tr w:rsidR="00246C02" w:rsidTr="00246C02">
        <w:trPr>
          <w:trHeight w:val="419"/>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LL02</w:t>
            </w:r>
            <w:r>
              <w:rPr>
                <w:rFonts w:ascii="Times New Roman" w:hAnsi="Times New Roman" w:cs="Times New Roman"/>
                <w:sz w:val="32"/>
              </w:rPr>
              <w:t>_HL01</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Bill for Industrial Users</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Implemented</w:t>
            </w:r>
          </w:p>
        </w:tc>
      </w:tr>
      <w:tr w:rsidR="00246C02" w:rsidTr="00246C02">
        <w:trPr>
          <w:trHeight w:val="442"/>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LL02_HL02</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Bill for Government Educational institutions</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Implemented</w:t>
            </w:r>
          </w:p>
        </w:tc>
      </w:tr>
      <w:tr w:rsidR="00246C02" w:rsidTr="00246C02">
        <w:trPr>
          <w:trHeight w:val="419"/>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LL02_HL03</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 xml:space="preserve">Bill for </w:t>
            </w:r>
            <w:r>
              <w:rPr>
                <w:rFonts w:ascii="Times New Roman" w:hAnsi="Times New Roman" w:cs="Times New Roman"/>
                <w:sz w:val="32"/>
              </w:rPr>
              <w:t>Private</w:t>
            </w:r>
            <w:r>
              <w:rPr>
                <w:rFonts w:ascii="Times New Roman" w:hAnsi="Times New Roman" w:cs="Times New Roman"/>
                <w:sz w:val="32"/>
              </w:rPr>
              <w:t xml:space="preserve"> Educational institutions</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Implemented</w:t>
            </w:r>
          </w:p>
        </w:tc>
      </w:tr>
      <w:tr w:rsidR="00246C02" w:rsidTr="00246C02">
        <w:trPr>
          <w:trHeight w:val="419"/>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LL02_HL04</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 xml:space="preserve">Bill for </w:t>
            </w:r>
            <w:r>
              <w:rPr>
                <w:rFonts w:ascii="Times New Roman" w:hAnsi="Times New Roman" w:cs="Times New Roman"/>
                <w:sz w:val="32"/>
              </w:rPr>
              <w:t>Railway Traction</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Implemented</w:t>
            </w:r>
          </w:p>
        </w:tc>
      </w:tr>
      <w:tr w:rsidR="00246C02" w:rsidTr="00246C02">
        <w:trPr>
          <w:trHeight w:val="419"/>
        </w:trPr>
        <w:tc>
          <w:tcPr>
            <w:tcW w:w="3225"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LL02_HL05</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Bill for Temporary Construction Sites</w:t>
            </w:r>
          </w:p>
        </w:tc>
        <w:tc>
          <w:tcPr>
            <w:tcW w:w="3226" w:type="dxa"/>
          </w:tcPr>
          <w:p w:rsidR="00246C02" w:rsidRDefault="00246C02" w:rsidP="00246C02">
            <w:pPr>
              <w:jc w:val="center"/>
              <w:rPr>
                <w:rFonts w:ascii="Times New Roman" w:hAnsi="Times New Roman" w:cs="Times New Roman"/>
                <w:sz w:val="32"/>
              </w:rPr>
            </w:pPr>
            <w:r>
              <w:rPr>
                <w:rFonts w:ascii="Times New Roman" w:hAnsi="Times New Roman" w:cs="Times New Roman"/>
                <w:sz w:val="32"/>
              </w:rPr>
              <w:t>Implemented</w:t>
            </w:r>
          </w:p>
        </w:tc>
      </w:tr>
    </w:tbl>
    <w:p w:rsidR="006D30A8" w:rsidRDefault="006D30A8" w:rsidP="00246C02">
      <w:pPr>
        <w:jc w:val="center"/>
        <w:rPr>
          <w:rFonts w:ascii="Times New Roman" w:hAnsi="Times New Roman" w:cs="Times New Roman"/>
          <w:sz w:val="32"/>
        </w:rPr>
      </w:pPr>
    </w:p>
    <w:p w:rsidR="00E9522D" w:rsidRDefault="00E9522D">
      <w:pPr>
        <w:rPr>
          <w:rFonts w:ascii="Times New Roman" w:hAnsi="Times New Roman" w:cs="Times New Roman"/>
          <w:sz w:val="32"/>
        </w:rPr>
      </w:pPr>
    </w:p>
    <w:p w:rsidR="00E9522D" w:rsidRDefault="00E9522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E9522D" w:rsidRDefault="00E9522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240EB3" w:rsidRPr="000462D9" w:rsidRDefault="00240EB3">
      <w:pPr>
        <w:rPr>
          <w:rFonts w:ascii="Times New Roman" w:hAnsi="Times New Roman" w:cs="Times New Roman"/>
          <w:sz w:val="32"/>
        </w:rPr>
      </w:pPr>
    </w:p>
    <w:sectPr w:rsidR="00240EB3" w:rsidRPr="000462D9" w:rsidSect="00501A03">
      <w:pgSz w:w="11910" w:h="16840" w:code="9"/>
      <w:pgMar w:top="2160" w:right="1080" w:bottom="1440" w:left="144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9"/>
    <w:rsid w:val="000462D9"/>
    <w:rsid w:val="00240EB3"/>
    <w:rsid w:val="00246C02"/>
    <w:rsid w:val="00501A03"/>
    <w:rsid w:val="00620554"/>
    <w:rsid w:val="006D30A8"/>
    <w:rsid w:val="00993654"/>
    <w:rsid w:val="009B4249"/>
    <w:rsid w:val="009F1459"/>
    <w:rsid w:val="00E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5B2A3-758B-415A-96C6-EA03CBDE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Shankar M N</dc:creator>
  <cp:keywords/>
  <dc:description/>
  <cp:lastModifiedBy>Vidhya Shankar M N</cp:lastModifiedBy>
  <cp:revision>1</cp:revision>
  <dcterms:created xsi:type="dcterms:W3CDTF">2022-04-01T17:24:00Z</dcterms:created>
  <dcterms:modified xsi:type="dcterms:W3CDTF">2022-04-01T18:58:00Z</dcterms:modified>
</cp:coreProperties>
</file>