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t>DOCUMENTACIÓN PROYECTO PROP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jc w:val="right"/>
        <w:rPr>
          <w:sz w:val="28"/>
          <w:szCs w:val="28"/>
        </w:rPr>
      </w:pPr>
      <w:r>
        <w:rPr>
          <w:sz w:val="28"/>
          <w:szCs w:val="28"/>
        </w:rPr>
        <w:t>Aleix Balletbó</w:t>
      </w:r>
    </w:p>
    <w:p>
      <w:pPr>
        <w:pStyle w:val="Normal"/>
        <w:jc w:val="right"/>
        <w:rPr>
          <w:sz w:val="28"/>
          <w:szCs w:val="28"/>
        </w:rPr>
      </w:pPr>
      <w:r>
        <w:rPr>
          <w:sz w:val="28"/>
          <w:szCs w:val="28"/>
        </w:rPr>
        <w:t>Alejandro Domínguez</w:t>
      </w:r>
    </w:p>
    <w:p>
      <w:pPr>
        <w:pStyle w:val="Normal"/>
        <w:jc w:val="right"/>
        <w:rPr>
          <w:sz w:val="28"/>
          <w:szCs w:val="28"/>
        </w:rPr>
      </w:pPr>
      <w:r>
        <w:rPr>
          <w:sz w:val="28"/>
          <w:szCs w:val="28"/>
        </w:rPr>
        <w:t>Miguel Moreno</w:t>
      </w:r>
    </w:p>
    <w:p>
      <w:pPr>
        <w:pStyle w:val="Normal"/>
        <w:rPr>
          <w:sz w:val="28"/>
          <w:szCs w:val="28"/>
        </w:rPr>
      </w:pPr>
      <w:r>
        <w:rPr>
          <w:sz w:val="28"/>
          <w:szCs w:val="28"/>
        </w:rPr>
        <w:t>Índice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1"/>
        </w:numPr>
        <w:rPr>
          <w:b/>
          <w:b/>
          <w:sz w:val="28"/>
          <w:szCs w:val="28"/>
        </w:rPr>
      </w:pPr>
      <w:r>
        <w:rPr>
          <w:b/>
          <w:sz w:val="28"/>
          <w:szCs w:val="28"/>
        </w:rPr>
        <w:t>Definición de los casos de uso</w:t>
      </w:r>
    </w:p>
    <w:p>
      <w:pPr>
        <w:pStyle w:val="ListParagraph"/>
        <w:ind w:left="360" w:hanging="0"/>
        <w:rPr>
          <w:b/>
          <w:b/>
          <w:sz w:val="28"/>
          <w:szCs w:val="28"/>
        </w:rPr>
      </w:pPr>
      <w:r>
        <w:rPr>
          <w:b/>
          <w:sz w:val="28"/>
          <w:szCs w:val="28"/>
        </w:rPr>
      </w:r>
    </w:p>
    <w:p>
      <w:pPr>
        <w:pStyle w:val="ListParagraph"/>
        <w:numPr>
          <w:ilvl w:val="1"/>
          <w:numId w:val="1"/>
        </w:numPr>
        <w:rPr>
          <w:sz w:val="24"/>
          <w:szCs w:val="24"/>
        </w:rPr>
      </w:pPr>
      <w:r>
        <w:rPr>
          <w:sz w:val="24"/>
          <w:szCs w:val="24"/>
        </w:rPr>
        <w:t>Diagrama de casos de uso:</w:t>
      </w:r>
    </w:p>
    <w:p>
      <w:pPr>
        <w:pStyle w:val="Normal"/>
        <w:rPr>
          <w:b/>
          <w:b/>
          <w:sz w:val="24"/>
          <w:szCs w:val="24"/>
        </w:rPr>
      </w:pPr>
      <w:r>
        <w:rPr>
          <w:b/>
          <w:sz w:val="24"/>
          <w:szCs w:val="24"/>
        </w:rPr>
        <w:drawing>
          <wp:anchor behindDoc="0" distT="0" distB="8890" distL="0" distR="114300" simplePos="0" locked="0" layoutInCell="1" allowOverlap="1" relativeHeight="2">
            <wp:simplePos x="0" y="0"/>
            <wp:positionH relativeFrom="margin">
              <wp:align>left</wp:align>
            </wp:positionH>
            <wp:positionV relativeFrom="paragraph">
              <wp:posOffset>377190</wp:posOffset>
            </wp:positionV>
            <wp:extent cx="5762625" cy="6583045"/>
            <wp:effectExtent l="0" t="0" r="0" b="0"/>
            <wp:wrapSquare wrapText="bothSides"/>
            <wp:docPr id="1" name="Imagen 2" descr="D:\Descarga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Descargas\Untitled Diagram (2).png"/>
                    <pic:cNvPicPr>
                      <a:picLocks noChangeAspect="1" noChangeArrowheads="1"/>
                    </pic:cNvPicPr>
                  </pic:nvPicPr>
                  <pic:blipFill>
                    <a:blip r:embed="rId2"/>
                    <a:stretch>
                      <a:fillRect/>
                    </a:stretch>
                  </pic:blipFill>
                  <pic:spPr bwMode="auto">
                    <a:xfrm>
                      <a:off x="0" y="0"/>
                      <a:ext cx="5762625" cy="6583045"/>
                    </a:xfrm>
                    <a:prstGeom prst="rect">
                      <a:avLst/>
                    </a:prstGeom>
                  </pic:spPr>
                </pic:pic>
              </a:graphicData>
            </a:graphic>
          </wp:anchor>
        </w:drawing>
      </w:r>
    </w:p>
    <w:p>
      <w:pPr>
        <w:pStyle w:val="Normal"/>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LogIn</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identificarse en 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introduce sus credenciales.</w:t>
            </w:r>
          </w:p>
          <w:p>
            <w:pPr>
              <w:pStyle w:val="TableContents"/>
              <w:rPr>
                <w:rFonts w:ascii="Liberation Sans" w:hAnsi="Liberation Sans"/>
                <w:lang w:val="es-ES"/>
              </w:rPr>
            </w:pPr>
            <w:r>
              <w:rPr>
                <w:rFonts w:ascii="Liberation Sans" w:hAnsi="Liberation Sans"/>
                <w:lang w:val="es-ES"/>
              </w:rPr>
              <w:t>2. El usuario pulsa el botón “LogIn”.</w:t>
            </w:r>
          </w:p>
          <w:p>
            <w:pPr>
              <w:pStyle w:val="TableContents"/>
              <w:rPr>
                <w:rFonts w:ascii="Liberation Sans" w:hAnsi="Liberation Sans"/>
                <w:lang w:val="es-ES"/>
              </w:rPr>
            </w:pPr>
            <w:r>
              <w:rPr>
                <w:rFonts w:ascii="Liberation Sans" w:hAnsi="Liberation Sans"/>
                <w:lang w:val="es-ES"/>
              </w:rPr>
              <w:t>3. Se muestra el menú del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3a. El usuario ha introducido datos incorrectos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Se muestra un mensaje al usuario y vuelve al punto 1</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LogOut</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salir del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pulsa el botón “Salir”.</w:t>
            </w:r>
          </w:p>
          <w:p>
            <w:pPr>
              <w:pStyle w:val="TableContents"/>
              <w:rPr>
                <w:rFonts w:ascii="Liberation Sans" w:hAnsi="Liberation Sans"/>
                <w:lang w:val="es-ES"/>
              </w:rPr>
            </w:pPr>
            <w:r>
              <w:rPr>
                <w:rFonts w:ascii="Liberation Sans" w:hAnsi="Liberation Sans"/>
                <w:lang w:val="es-ES"/>
              </w:rPr>
              <w:t>2. Se muestra la pantalla de LogIn.</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Alta usuario</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Un usuario quiere registrarse en 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selecciona el botón “Nuevo usuario”.</w:t>
            </w:r>
          </w:p>
          <w:p>
            <w:pPr>
              <w:pStyle w:val="TableContents"/>
              <w:rPr>
                <w:rFonts w:ascii="Liberation Sans" w:hAnsi="Liberation Sans"/>
                <w:lang w:val="es-ES"/>
              </w:rPr>
            </w:pPr>
            <w:r>
              <w:rPr>
                <w:rFonts w:ascii="Liberation Sans" w:hAnsi="Liberation Sans"/>
                <w:lang w:val="es-ES"/>
              </w:rPr>
              <w:t>2. El usuario introduce sus credenciales.</w:t>
            </w:r>
          </w:p>
          <w:p>
            <w:pPr>
              <w:pStyle w:val="TableContents"/>
              <w:rPr>
                <w:rFonts w:ascii="Liberation Sans" w:hAnsi="Liberation Sans"/>
                <w:lang w:val="es-ES"/>
              </w:rPr>
            </w:pPr>
            <w:r>
              <w:rPr>
                <w:rFonts w:ascii="Liberation Sans" w:hAnsi="Liberation Sans"/>
                <w:lang w:val="es-ES"/>
              </w:rPr>
              <w:t>3. El usuario pulsa el botón “Aceptar”.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3a. El usuario ha introducido un nombre de usuario ya existente.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Se muestra un mensaje al usuario y vuelve al punto 1.</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Alta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crear una nueva encuesta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pulsa en el botón “Crear nueva encuesta”.</w:t>
            </w:r>
          </w:p>
          <w:p>
            <w:pPr>
              <w:pStyle w:val="TableContents"/>
              <w:rPr>
                <w:rFonts w:ascii="Liberation Sans" w:hAnsi="Liberation Sans"/>
                <w:lang w:val="es-ES"/>
              </w:rPr>
            </w:pPr>
            <w:r>
              <w:rPr>
                <w:rFonts w:ascii="Liberation Sans" w:hAnsi="Liberation Sans"/>
                <w:lang w:val="es-ES"/>
              </w:rPr>
              <w:t>2. El usuario introduce el título de la encuesta.</w:t>
            </w:r>
          </w:p>
          <w:p>
            <w:pPr>
              <w:pStyle w:val="TableContents"/>
              <w:rPr>
                <w:rFonts w:ascii="Liberation Sans" w:hAnsi="Liberation Sans"/>
                <w:lang w:val="es-ES"/>
              </w:rPr>
            </w:pPr>
            <w:r>
              <w:rPr>
                <w:rFonts w:ascii="Liberation Sans" w:hAnsi="Liberation Sans"/>
                <w:lang w:val="es-ES"/>
              </w:rPr>
              <w:t>3. El usuario pulsa en el botón “Añadir pregunta”.</w:t>
            </w:r>
          </w:p>
          <w:p>
            <w:pPr>
              <w:pStyle w:val="TableContents"/>
              <w:rPr>
                <w:rFonts w:ascii="Liberation Sans" w:hAnsi="Liberation Sans"/>
                <w:lang w:val="es-ES"/>
              </w:rPr>
            </w:pPr>
            <w:r>
              <w:rPr>
                <w:rFonts w:ascii="Liberation Sans" w:hAnsi="Liberation Sans"/>
                <w:lang w:val="es-ES"/>
              </w:rPr>
              <w:t>4. El usuario escribe la pregunta que desea realizar.</w:t>
            </w:r>
          </w:p>
          <w:p>
            <w:pPr>
              <w:pStyle w:val="TableContents"/>
              <w:rPr>
                <w:rFonts w:ascii="Liberation Sans" w:hAnsi="Liberation Sans"/>
                <w:lang w:val="es-ES"/>
              </w:rPr>
            </w:pPr>
            <w:r>
              <w:rPr>
                <w:rFonts w:ascii="Liberation Sans" w:hAnsi="Liberation Sans"/>
                <w:lang w:val="es-ES"/>
              </w:rPr>
              <w:t>5. El usuario define el número de respuestas posibles a dicha pregunta.</w:t>
            </w:r>
          </w:p>
          <w:p>
            <w:pPr>
              <w:pStyle w:val="TableContents"/>
              <w:rPr>
                <w:rFonts w:ascii="Liberation Sans" w:hAnsi="Liberation Sans"/>
                <w:lang w:val="es-ES"/>
              </w:rPr>
            </w:pPr>
            <w:r>
              <w:rPr>
                <w:rFonts w:ascii="Liberation Sans" w:hAnsi="Liberation Sans"/>
                <w:lang w:val="es-ES"/>
              </w:rPr>
              <w:t>6. El usuario escribe el contenido de cada posible respuesta y define su tipo.</w:t>
            </w:r>
          </w:p>
          <w:p>
            <w:pPr>
              <w:pStyle w:val="TableContents"/>
              <w:rPr>
                <w:rFonts w:ascii="Liberation Sans" w:hAnsi="Liberation Sans"/>
                <w:lang w:val="es-ES"/>
              </w:rPr>
            </w:pPr>
            <w:r>
              <w:rPr>
                <w:rFonts w:ascii="Liberation Sans" w:hAnsi="Liberation Sans"/>
                <w:lang w:val="es-ES"/>
              </w:rPr>
              <w:t>7. Si es necesario se vuelve al punto 3.</w:t>
            </w:r>
          </w:p>
          <w:p>
            <w:pPr>
              <w:pStyle w:val="TableContents"/>
              <w:rPr>
                <w:rFonts w:ascii="Liberation Sans" w:hAnsi="Liberation Sans"/>
                <w:lang w:val="es-ES"/>
              </w:rPr>
            </w:pPr>
            <w:r>
              <w:rPr>
                <w:rFonts w:ascii="Liberation Sans" w:hAnsi="Liberation Sans"/>
                <w:lang w:val="es-ES"/>
              </w:rPr>
              <w:t>8. El usuario pulsa en el botón “Guardar encuesta”.</w:t>
            </w:r>
          </w:p>
          <w:p>
            <w:pPr>
              <w:pStyle w:val="TableContents"/>
              <w:rPr>
                <w:rFonts w:ascii="Liberation Sans" w:hAnsi="Liberation Sans"/>
                <w:lang w:val="es-ES"/>
              </w:rPr>
            </w:pPr>
            <w:r>
              <w:rPr>
                <w:rFonts w:ascii="Liberation Sans" w:hAnsi="Liberation Sans"/>
                <w:lang w:val="es-ES"/>
              </w:rPr>
              <w:t>9. El sistema da de alta la nueva encuesta con los datos introducidos.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7a. El usuario quiere borrar una de las preguntas que ha definido.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7a1. El usuario pulsa en el botón “Eliminar pregunta” y la pregunta y todas las opciones de respuesta desaparecen de la encuesta.</w:t>
            </w:r>
          </w:p>
          <w:p>
            <w:pPr>
              <w:pStyle w:val="TableContents"/>
              <w:rPr>
                <w:rFonts w:ascii="Liberation Sans" w:hAnsi="Liberation Sans"/>
                <w:lang w:val="es-ES"/>
              </w:rPr>
            </w:pPr>
            <w:r>
              <w:rPr>
                <w:rFonts w:ascii="Liberation Sans" w:hAnsi="Liberation Sans"/>
                <w:lang w:val="es-ES"/>
              </w:rPr>
              <w:t>7b. El usuario quiere borrar una de las respuestas que ha definido para una pregunta.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7b1. El usuario selecciona la pregunta y pulsa en el botón “Eliminar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correspondiente a la respuesta que desea eliminar.</w:t>
            </w:r>
          </w:p>
          <w:p>
            <w:pPr>
              <w:pStyle w:val="TableContents"/>
              <w:rPr>
                <w:rFonts w:ascii="Liberation Sans" w:hAnsi="Liberation Sans"/>
                <w:lang w:val="es-ES"/>
              </w:rPr>
            </w:pPr>
            <w:r>
              <w:rPr>
                <w:rFonts w:ascii="Liberation Sans" w:hAnsi="Liberation Sans"/>
                <w:lang w:val="es-ES"/>
              </w:rPr>
              <w:t>7c. El usuario quiere modificar el texto de una pregunta o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7c1. El usuario selecciona el campo de texto de la pregunta o respuesta que quiere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cambiar e introduce el nuevo texto.</w:t>
            </w:r>
          </w:p>
          <w:p>
            <w:pPr>
              <w:pStyle w:val="TableContents"/>
              <w:rPr>
                <w:rFonts w:ascii="Liberation Sans" w:hAnsi="Liberation Sans"/>
                <w:lang w:val="es-ES"/>
              </w:rPr>
            </w:pPr>
            <w:r>
              <w:rPr>
                <w:rFonts w:ascii="Liberation Sans" w:hAnsi="Liberation Sans"/>
                <w:lang w:val="es-ES"/>
              </w:rPr>
              <w:t>9a. Ya existe una encuesta con el mismo nombre.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9a1. El sistema muestra un mensaje informando que el nombre ya existe.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9a2. El usuario cambia el nombre de la encuesta y vuelve al punto 8.</w:t>
            </w:r>
          </w:p>
          <w:p>
            <w:pPr>
              <w:pStyle w:val="TableContents"/>
              <w:rPr>
                <w:rFonts w:ascii="Liberation Sans" w:hAnsi="Liberation Sans"/>
                <w:lang w:val="es-ES"/>
              </w:rPr>
            </w:pPr>
            <w:r>
              <w:rPr>
                <w:rFonts w:ascii="Liberation Sans" w:hAnsi="Liberation Sans"/>
                <w:lang w:val="es-ES"/>
              </w:rPr>
              <w:t>9b. El usuario ha dejado algún campo en blanco o con valor incorrecto.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9b1. El sistema muestra un mensaje informando que hay algún campo erróneo y se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indica cual de ellos es.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9b2. El usuario modifica el campo y vuelve al punto 8.</w:t>
            </w:r>
          </w:p>
          <w:p>
            <w:pPr>
              <w:pStyle w:val="TableContents"/>
              <w:rPr>
                <w:rFonts w:ascii="Liberation Sans" w:hAnsi="Liberation Sans"/>
                <w:lang w:val="es-ES"/>
              </w:rPr>
            </w:pPr>
            <w:r>
              <w:rPr>
                <w:rFonts w:ascii="Liberation Sans" w:hAnsi="Liberation Sans"/>
                <w:lang w:val="es-ES"/>
              </w:rPr>
              <w:t>1a, 2a, 3a, 4a, 5a, 6a, 7d. El usuario quiere cancelar la creación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1a1, 2a1, 3a1, 4a1, 5a1, 6a1, 7d1. El usuario pulsa en “Cancelar” y termina el caso de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uso.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279"/>
        <w:gridCol w:w="1843"/>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279"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Modificar encuesta</w:t>
            </w:r>
          </w:p>
        </w:tc>
        <w:tc>
          <w:tcPr>
            <w:tcW w:w="1843"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modificar una encuesta existente.</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selecciona una encuesta de entre la lista de encuestas disponibles en el sistema.</w:t>
            </w:r>
          </w:p>
          <w:p>
            <w:pPr>
              <w:pStyle w:val="TableContents"/>
              <w:rPr>
                <w:rFonts w:ascii="Liberation Sans" w:hAnsi="Liberation Sans"/>
                <w:lang w:val="es-ES"/>
              </w:rPr>
            </w:pPr>
            <w:r>
              <w:rPr>
                <w:rFonts w:ascii="Liberation Sans" w:hAnsi="Liberation Sans"/>
                <w:lang w:val="es-ES"/>
              </w:rPr>
              <w:t>2. El usuario pulsa el botón “Modificar encuesta”.</w:t>
            </w:r>
          </w:p>
          <w:p>
            <w:pPr>
              <w:pStyle w:val="TableContents"/>
              <w:rPr>
                <w:rFonts w:ascii="Liberation Sans" w:hAnsi="Liberation Sans"/>
                <w:lang w:val="es-ES"/>
              </w:rPr>
            </w:pPr>
            <w:r>
              <w:rPr>
                <w:rFonts w:ascii="Liberation Sans" w:hAnsi="Liberation Sans"/>
                <w:lang w:val="es-ES"/>
              </w:rPr>
              <w:t>3. El sistema muestra el contenido de la encuesta.</w:t>
            </w:r>
          </w:p>
          <w:p>
            <w:pPr>
              <w:pStyle w:val="TableContents"/>
              <w:rPr>
                <w:rFonts w:ascii="Liberation Sans" w:hAnsi="Liberation Sans"/>
                <w:lang w:val="es-ES"/>
              </w:rPr>
            </w:pPr>
            <w:r>
              <w:rPr>
                <w:rFonts w:ascii="Liberation Sans" w:hAnsi="Liberation Sans"/>
                <w:lang w:val="es-ES"/>
              </w:rPr>
              <w:t>4. El usuario selecciona el campo que desea cambiar e introduce el nuevo contenido.</w:t>
            </w:r>
          </w:p>
          <w:p>
            <w:pPr>
              <w:pStyle w:val="TableContents"/>
              <w:rPr>
                <w:rFonts w:ascii="Liberation Sans" w:hAnsi="Liberation Sans"/>
                <w:lang w:val="es-ES"/>
              </w:rPr>
            </w:pPr>
            <w:r>
              <w:rPr>
                <w:rFonts w:ascii="Liberation Sans" w:hAnsi="Liberation Sans"/>
                <w:lang w:val="es-ES"/>
              </w:rPr>
              <w:t>5. Se repite el punto 4 las veces necesarias.</w:t>
            </w:r>
          </w:p>
          <w:p>
            <w:pPr>
              <w:pStyle w:val="TableContents"/>
              <w:rPr>
                <w:rFonts w:ascii="Liberation Sans" w:hAnsi="Liberation Sans"/>
                <w:lang w:val="es-ES"/>
              </w:rPr>
            </w:pPr>
            <w:r>
              <w:rPr>
                <w:rFonts w:ascii="Liberation Sans" w:hAnsi="Liberation Sans"/>
                <w:lang w:val="es-ES"/>
              </w:rPr>
              <w:t>6. El usuario pulsa el botón “Guardar”.</w:t>
            </w:r>
          </w:p>
          <w:p>
            <w:pPr>
              <w:pStyle w:val="TableContents"/>
              <w:rPr>
                <w:rFonts w:ascii="Liberation Sans" w:hAnsi="Liberation Sans"/>
                <w:lang w:val="es-ES"/>
              </w:rPr>
            </w:pPr>
            <w:r>
              <w:rPr>
                <w:rFonts w:ascii="Liberation Sans" w:hAnsi="Liberation Sans"/>
                <w:lang w:val="es-ES"/>
              </w:rPr>
              <w:t>7. El sistema guarda el nuevo contenido de la encuesta.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4a. El usuario quiere borrar una de las preguntas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 xml:space="preserve">4a1. El usuario pulsa en el botón “Eliminar pregunta” y la pregunta y todas las respuestas     </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desaparecen de la encuesta.</w:t>
            </w:r>
          </w:p>
          <w:p>
            <w:pPr>
              <w:pStyle w:val="TableContents"/>
              <w:rPr>
                <w:rFonts w:ascii="Liberation Sans" w:hAnsi="Liberation Sans"/>
                <w:lang w:val="es-ES"/>
              </w:rPr>
            </w:pPr>
            <w:r>
              <w:rPr>
                <w:rFonts w:ascii="Liberation Sans" w:hAnsi="Liberation Sans"/>
                <w:lang w:val="es-ES"/>
              </w:rPr>
              <w:t>4b. El usuario quiere borrar una de las respuestas que ha definido para una pregunta.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4b1. El usuario selecciona la pregunta y pulsa en el botón “Eliminar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correspondiente a la respuesta que desea eliminar.</w:t>
            </w:r>
          </w:p>
          <w:p>
            <w:pPr>
              <w:pStyle w:val="TableContents"/>
              <w:rPr>
                <w:rFonts w:ascii="Liberation Sans" w:hAnsi="Liberation Sans"/>
                <w:lang w:val="es-ES"/>
              </w:rPr>
            </w:pPr>
            <w:r>
              <w:rPr>
                <w:rFonts w:ascii="Liberation Sans" w:hAnsi="Liberation Sans"/>
                <w:lang w:val="es-ES"/>
              </w:rPr>
              <w:t>7a. Alguno de los nuevos campos introducidos no es correcto.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7b1. El sistema muestra un mensaje informando que hay algún campo erróneo y se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indica cual de ellos es.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7b2. El usuario modifica el campo y vuelve al punto 6.</w:t>
            </w:r>
          </w:p>
          <w:p>
            <w:pPr>
              <w:pStyle w:val="TableContents"/>
              <w:rPr>
                <w:rFonts w:ascii="Liberation Sans" w:hAnsi="Liberation Sans"/>
                <w:lang w:val="es-ES"/>
              </w:rPr>
            </w:pPr>
            <w:r>
              <w:rPr>
                <w:rFonts w:ascii="Liberation Sans" w:hAnsi="Liberation Sans"/>
                <w:lang w:val="es-ES"/>
              </w:rPr>
              <w:t>4c, 5a, 6a. El usuario quiere revertir los cambios efectuados en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 xml:space="preserve">4c1, 5a1, 6a1. El usuario pulsa el botón “Deshacer cambios” y termina el caso de uso.  </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Borrar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desea borrar una encuesta del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elige una encuesta del sistema.</w:t>
            </w:r>
          </w:p>
          <w:p>
            <w:pPr>
              <w:pStyle w:val="TableContents"/>
              <w:rPr>
                <w:rFonts w:ascii="Liberation Sans" w:hAnsi="Liberation Sans"/>
                <w:lang w:val="es-ES"/>
              </w:rPr>
            </w:pPr>
            <w:r>
              <w:rPr>
                <w:rFonts w:ascii="Liberation Sans" w:hAnsi="Liberation Sans"/>
                <w:lang w:val="es-ES"/>
              </w:rPr>
              <w:t>2. El usuario pulsa el botón de borrar encuesta.</w:t>
            </w:r>
          </w:p>
          <w:p>
            <w:pPr>
              <w:pStyle w:val="TableContents"/>
              <w:rPr>
                <w:rFonts w:ascii="Liberation Sans" w:hAnsi="Liberation Sans"/>
                <w:lang w:val="es-ES"/>
              </w:rPr>
            </w:pPr>
            <w:r>
              <w:rPr>
                <w:rFonts w:ascii="Liberation Sans" w:hAnsi="Liberation Sans"/>
                <w:lang w:val="es-ES"/>
              </w:rPr>
              <w:t>3. El sistema le pregunta al usuario si está seguro de que quiere borrar la encuesta, cosa que también borrará las respuestas almacenadas para esa encuesta (si existen).</w:t>
            </w:r>
          </w:p>
          <w:p>
            <w:pPr>
              <w:pStyle w:val="TableContents"/>
              <w:rPr>
                <w:rFonts w:ascii="Liberation Sans" w:hAnsi="Liberation Sans"/>
                <w:lang w:val="es-ES"/>
              </w:rPr>
            </w:pPr>
            <w:r>
              <w:rPr>
                <w:rFonts w:ascii="Liberation Sans" w:hAnsi="Liberation Sans"/>
                <w:lang w:val="es-ES"/>
              </w:rPr>
              <w:t>4. Primeramente, el sistema localiza todas las respuestas existentes a esa encuesta hechas por los usuarios.</w:t>
            </w:r>
          </w:p>
          <w:p>
            <w:pPr>
              <w:pStyle w:val="TableContents"/>
              <w:rPr>
                <w:rFonts w:ascii="Liberation Sans" w:hAnsi="Liberation Sans"/>
                <w:lang w:val="es-ES"/>
              </w:rPr>
            </w:pPr>
            <w:r>
              <w:rPr>
                <w:rFonts w:ascii="Liberation Sans" w:hAnsi="Liberation Sans"/>
                <w:lang w:val="es-ES"/>
              </w:rPr>
              <w:t>5. El sistema borra las respuestas de ese usuario a esa encuesta.</w:t>
            </w:r>
          </w:p>
          <w:p>
            <w:pPr>
              <w:pStyle w:val="TableContents"/>
              <w:rPr>
                <w:rFonts w:ascii="Liberation Sans" w:hAnsi="Liberation Sans"/>
                <w:lang w:val="es-ES"/>
              </w:rPr>
            </w:pPr>
            <w:r>
              <w:rPr>
                <w:rFonts w:ascii="Liberation Sans" w:hAnsi="Liberation Sans"/>
                <w:lang w:val="es-ES"/>
              </w:rPr>
              <w:t>6. Volver al punto 5 hasta que se hayan borrado todas las respuestas de esa encuesta.</w:t>
            </w:r>
          </w:p>
          <w:p>
            <w:pPr>
              <w:pStyle w:val="TableContents"/>
              <w:rPr>
                <w:rFonts w:ascii="Liberation Sans" w:hAnsi="Liberation Sans"/>
                <w:lang w:val="es-ES"/>
              </w:rPr>
            </w:pPr>
            <w:r>
              <w:rPr>
                <w:rFonts w:ascii="Liberation Sans" w:hAnsi="Liberation Sans"/>
                <w:lang w:val="es-ES"/>
              </w:rPr>
              <w:t>7. Se elimina del sistema la encuesta elegida.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2a, 3a. El usuario decide que no la quiere borrar.</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sistema aborta el caso de uso.</w:t>
            </w:r>
          </w:p>
          <w:p>
            <w:pPr>
              <w:pStyle w:val="TableContents"/>
              <w:rPr>
                <w:rFonts w:ascii="Liberation Sans" w:hAnsi="Liberation Sans"/>
                <w:lang w:val="es-ES"/>
              </w:rPr>
            </w:pPr>
            <w:r>
              <w:rPr>
                <w:rFonts w:ascii="Liberation Sans" w:hAnsi="Liberation Sans"/>
                <w:lang w:val="es-ES"/>
              </w:rPr>
              <w:t>4a. El sistema no localiza ninguna respuesta a esa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Se salta directamente al punto 7.</w:t>
            </w:r>
          </w:p>
          <w:p>
            <w:pPr>
              <w:pStyle w:val="TableContents"/>
              <w:rPr>
                <w:rFonts w:ascii="Liberation Sans" w:hAnsi="Liberation Sans"/>
                <w:lang w:val="es-ES"/>
              </w:rPr>
            </w:pPr>
            <w:r>
              <w:rPr>
                <w:rFonts w:ascii="Liberation Sans" w:hAnsi="Liberation Sans"/>
                <w:lang w:val="es-ES"/>
              </w:rPr>
              <w:t>5a, 7a. Las preguntas y/o respuestas no se pueden encontrar en disco.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5a1. El sistema lanza una excepción de que no ha sido capaz de borrar esa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5a2. El sistema simplemente ignora esa respuesta y procede al punto 6 para borrar las siguientes (si hay).</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7a1. Se avisa mediante una excepción que no ha sido posible eliminar la encuesta porque no existe en el disco.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Importar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formato es compatible con el programa.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cargar una encuesta ya creada en el programa.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1-El usuario selecciona el botón “Importar Encuesta”.</w:t>
            </w:r>
          </w:p>
          <w:p>
            <w:pPr>
              <w:pStyle w:val="TableContents"/>
              <w:rPr>
                <w:rFonts w:ascii="Liberation Sans" w:hAnsi="Liberation Sans"/>
                <w:lang w:val="es-ES"/>
              </w:rPr>
            </w:pPr>
            <w:r>
              <w:rPr>
                <w:rFonts w:ascii="Liberation Sans" w:hAnsi="Liberation Sans"/>
                <w:lang w:val="es-ES"/>
              </w:rPr>
              <w:t>2-El usuario busca el archivo que contiene la encuesta a través de un menu del programa.</w:t>
            </w:r>
          </w:p>
          <w:p>
            <w:pPr>
              <w:pStyle w:val="TableContents"/>
              <w:rPr>
                <w:rFonts w:ascii="Liberation Sans" w:hAnsi="Liberation Sans"/>
                <w:lang w:val="es-ES"/>
              </w:rPr>
            </w:pPr>
            <w:r>
              <w:rPr>
                <w:rFonts w:ascii="Liberation Sans" w:hAnsi="Liberation Sans"/>
                <w:lang w:val="es-ES"/>
              </w:rPr>
              <w:t>3-El usuario confirma su selección.</w:t>
            </w:r>
          </w:p>
          <w:p>
            <w:pPr>
              <w:pStyle w:val="TableContents"/>
              <w:rPr>
                <w:rFonts w:ascii="Liberation Sans" w:hAnsi="Liberation Sans"/>
                <w:lang w:val="es-ES"/>
              </w:rPr>
            </w:pPr>
            <w:r>
              <w:rPr>
                <w:rFonts w:ascii="Liberation Sans" w:hAnsi="Liberation Sans"/>
                <w:lang w:val="es-ES"/>
              </w:rPr>
              <w:t>4-Se carga la encuesta en el programa y se muestra al usuario.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4a- El formato no es compatible: se muestra un mensaje de error y la opción de seleccionar    otro archivo o salir.</w:t>
            </w:r>
          </w:p>
          <w:p>
            <w:pPr>
              <w:pStyle w:val="TableContents"/>
              <w:rPr>
                <w:rFonts w:ascii="Liberation Sans" w:hAnsi="Liberation Sans"/>
                <w:lang w:val="es-ES"/>
              </w:rPr>
            </w:pPr>
            <w:r>
              <w:rPr>
                <w:rFonts w:ascii="Liberation Sans" w:hAnsi="Liberation Sans"/>
                <w:lang w:val="es-ES"/>
              </w:rPr>
              <w:t>4b- El formato es compatible pero no se ha podido cargar la encuesta en el programa: se hace saber esto al usuario y se le da la opción de escoger otro archivo o salir.</w:t>
            </w:r>
          </w:p>
          <w:p>
            <w:pPr>
              <w:pStyle w:val="TableContents"/>
              <w:rPr>
                <w:rFonts w:ascii="Liberation Sans" w:hAnsi="Liberation Sans"/>
                <w:lang w:val="es-ES"/>
              </w:rPr>
            </w:pPr>
            <w:r>
              <w:rPr>
                <w:rFonts w:ascii="Liberation Sans" w:hAnsi="Liberation Sans"/>
                <w:lang w:val="es-ES"/>
              </w:rPr>
              <w:t>4c-Ya existe una encuesta con ese nombre en el sistema: se ofrece la opción de renombrar la encuesta, cancelar la operación o seleccionar otra encuesta.</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Exportar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-Existe al menos una encuesta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exportar una encuesta determinada.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1-El usuario selecciona el botón “Exportar Encuesta”.</w:t>
            </w:r>
          </w:p>
          <w:p>
            <w:pPr>
              <w:pStyle w:val="TableContents"/>
              <w:rPr>
                <w:rFonts w:ascii="Liberation Sans" w:hAnsi="Liberation Sans"/>
                <w:lang w:val="es-ES"/>
              </w:rPr>
            </w:pPr>
            <w:r>
              <w:rPr>
                <w:rFonts w:ascii="Liberation Sans" w:hAnsi="Liberation Sans"/>
                <w:lang w:val="es-ES"/>
              </w:rPr>
              <w:t>2-El usuario selecciona la encuesta de una lista, con opción de buscar por criterio.</w:t>
            </w:r>
          </w:p>
          <w:p>
            <w:pPr>
              <w:pStyle w:val="TableContents"/>
              <w:rPr>
                <w:rFonts w:ascii="Liberation Sans" w:hAnsi="Liberation Sans"/>
                <w:lang w:val="es-ES"/>
              </w:rPr>
            </w:pPr>
            <w:r>
              <w:rPr>
                <w:rFonts w:ascii="Liberation Sans" w:hAnsi="Liberation Sans"/>
                <w:lang w:val="es-ES"/>
              </w:rPr>
              <w:t>3-El usuario selecciona en que lugar de su sistema de ficheros quiere que sea exportada la encuesta.</w:t>
            </w:r>
          </w:p>
          <w:p>
            <w:pPr>
              <w:pStyle w:val="TableContents"/>
              <w:rPr>
                <w:rFonts w:ascii="Liberation Sans" w:hAnsi="Liberation Sans"/>
                <w:lang w:val="es-ES"/>
              </w:rPr>
            </w:pPr>
            <w:r>
              <w:rPr>
                <w:rFonts w:ascii="Liberation Sans" w:hAnsi="Liberation Sans"/>
                <w:lang w:val="es-ES"/>
              </w:rPr>
              <w:t>4-Se presenta la opción de exportar con un nombre distinto al del fichero, modificando el campo de nombre.</w:t>
            </w:r>
          </w:p>
          <w:p>
            <w:pPr>
              <w:pStyle w:val="TableContents"/>
              <w:rPr>
                <w:rFonts w:ascii="Liberation Sans" w:hAnsi="Liberation Sans"/>
                <w:lang w:val="es-ES"/>
              </w:rPr>
            </w:pPr>
            <w:r>
              <w:rPr>
                <w:rFonts w:ascii="Liberation Sans" w:hAnsi="Liberation Sans"/>
                <w:lang w:val="es-ES"/>
              </w:rPr>
              <w:t>5-El usuario confirma la selección</w:t>
            </w:r>
          </w:p>
          <w:p>
            <w:pPr>
              <w:pStyle w:val="TableContents"/>
              <w:rPr>
                <w:rFonts w:ascii="Liberation Sans" w:hAnsi="Liberation Sans"/>
                <w:lang w:val="es-ES"/>
              </w:rPr>
            </w:pPr>
            <w:r>
              <w:rPr>
                <w:rFonts w:ascii="Liberation Sans" w:hAnsi="Liberation Sans"/>
                <w:lang w:val="es-ES"/>
              </w:rPr>
              <w:t>6-El programa genera el archivo que contiene la encuesta en el sitio escogido.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2a-La búsqueda tiene asociadas las mismas extensiones que con el caso de uso “Buscar en Lista”</w:t>
            </w:r>
          </w:p>
          <w:p>
            <w:pPr>
              <w:pStyle w:val="TableContents"/>
              <w:rPr>
                <w:rFonts w:ascii="Liberation Sans" w:hAnsi="Liberation Sans"/>
                <w:lang w:val="es-ES"/>
              </w:rPr>
            </w:pPr>
            <w:r>
              <w:rPr>
                <w:rFonts w:ascii="Liberation Sans" w:hAnsi="Liberation Sans"/>
                <w:lang w:val="es-ES"/>
              </w:rPr>
              <w:t>3a-Ya existe un fichero con ese nombre en el destino escogido: se muestra esto en mensaje de error y el usuario deberá cambiar el nombre o escoger otro lugar para continuar</w:t>
            </w:r>
          </w:p>
          <w:p>
            <w:pPr>
              <w:pStyle w:val="TableContents"/>
              <w:rPr>
                <w:rFonts w:ascii="Liberation Sans" w:hAnsi="Liberation Sans"/>
                <w:lang w:val="es-ES"/>
              </w:rPr>
            </w:pPr>
            <w:r>
              <w:rPr>
                <w:rFonts w:ascii="Liberation Sans" w:hAnsi="Liberation Sans"/>
                <w:lang w:val="es-ES"/>
              </w:rPr>
              <w:t>6a(o 3b)-El usuario no tiene permisos para crear un fichero en el destino escogido: debe escoger otro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Buscar en lista ordenada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visualizar el conjunto de encuestas en forma de lista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1-El usuario selecciona el botón “Ver Encuestas” o es presentado con una lista por otro caso de uso</w:t>
            </w:r>
          </w:p>
          <w:p>
            <w:pPr>
              <w:pStyle w:val="TableContents"/>
              <w:rPr>
                <w:rFonts w:ascii="Liberation Sans" w:hAnsi="Liberation Sans"/>
                <w:lang w:val="es-ES"/>
              </w:rPr>
            </w:pPr>
            <w:r>
              <w:rPr>
                <w:rFonts w:ascii="Liberation Sans" w:hAnsi="Liberation Sans"/>
                <w:lang w:val="es-ES"/>
              </w:rPr>
              <w:t>2-El usuario selecciona el criterio de ordenación de entre estos: A-Z, Z-A, más nuevas primero o más antiguas primero</w:t>
            </w:r>
          </w:p>
          <w:p>
            <w:pPr>
              <w:pStyle w:val="TableContents"/>
              <w:rPr>
                <w:rFonts w:ascii="Liberation Sans" w:hAnsi="Liberation Sans"/>
                <w:lang w:val="es-ES"/>
              </w:rPr>
            </w:pPr>
            <w:r>
              <w:rPr>
                <w:rFonts w:ascii="Liberation Sans" w:hAnsi="Liberation Sans"/>
                <w:lang w:val="es-ES"/>
              </w:rPr>
              <w:t>3-Se muestra una lista de nombres de encuestas ordenada con la opción de “Buscar encuesta por criterio”, que modificará el contenido de la lista dinámicamente según lo introducido por el usuario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3a-La lista esta vacía: se muestra un mensaje en la lista</w:t>
            </w:r>
          </w:p>
          <w:p>
            <w:pPr>
              <w:pStyle w:val="TableContents"/>
              <w:rPr>
                <w:rFonts w:ascii="Liberation Sans" w:hAnsi="Liberation Sans"/>
                <w:lang w:val="es-ES"/>
              </w:rPr>
            </w:pPr>
            <w:r>
              <w:rPr>
                <w:rFonts w:ascii="Liberation Sans" w:hAnsi="Liberation Sans"/>
                <w:lang w:val="es-ES"/>
              </w:rPr>
              <w:t>3b-Las extensiones de “Busca encuesta por criterio” al usar la casilla de búsqueda</w:t>
            </w:r>
          </w:p>
        </w:tc>
      </w:tr>
    </w:tbl>
    <w:p>
      <w:pPr>
        <w:pStyle w:val="Normal"/>
        <w:tabs>
          <w:tab w:val="left" w:pos="6380" w:leader="none"/>
        </w:tabs>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Buscar por criterio</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buscar una encuesta mediante uno o varios criterios.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introduce los criterios de búsqueda (intervalo de fechas o palabras clave)</w:t>
            </w:r>
          </w:p>
          <w:p>
            <w:pPr>
              <w:pStyle w:val="TableContents"/>
              <w:rPr>
                <w:rFonts w:ascii="Liberation Sans" w:hAnsi="Liberation Sans"/>
                <w:lang w:val="es-ES"/>
              </w:rPr>
            </w:pPr>
            <w:r>
              <w:rPr>
                <w:rFonts w:ascii="Liberation Sans" w:hAnsi="Liberation Sans"/>
                <w:lang w:val="es-ES"/>
              </w:rPr>
              <w:t>2. El usuario pulsa el botón “Buscar”.</w:t>
            </w:r>
          </w:p>
          <w:p>
            <w:pPr>
              <w:pStyle w:val="TableContents"/>
              <w:rPr>
                <w:rFonts w:ascii="Liberation Sans" w:hAnsi="Liberation Sans"/>
                <w:lang w:val="es-ES"/>
              </w:rPr>
            </w:pPr>
            <w:r>
              <w:rPr>
                <w:rFonts w:ascii="Liberation Sans" w:hAnsi="Liberation Sans"/>
                <w:lang w:val="es-ES"/>
              </w:rPr>
              <w:t>3. El sistema muestra una lista de las encuestas guardadas que cumplen con dichos criterios.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3a. No hay ninguna encuesta que satisfaga los criterios introducidos.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El sistema muestra un mensaje indicando que no se ha seleccionado ninguna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encuesta debido a que no hay coincidencias con los criterios introducidos.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3a2. El usuario vuelve al punto 1.</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Analizar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Ha de existir en el sistema alguna encuesta con respuestas.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obtener el clustering de las respuestas de una encuesta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selecciona la encuesta que quiere analizar</w:t>
            </w:r>
          </w:p>
          <w:p>
            <w:pPr>
              <w:pStyle w:val="TableContents"/>
              <w:rPr>
                <w:rFonts w:ascii="Liberation Sans" w:hAnsi="Liberation Sans"/>
                <w:lang w:val="es-ES"/>
              </w:rPr>
            </w:pPr>
            <w:r>
              <w:rPr>
                <w:rFonts w:ascii="Liberation Sans" w:hAnsi="Liberation Sans"/>
                <w:lang w:val="es-ES"/>
              </w:rPr>
              <w:t>2. El usuario pulsa el botón “Analizar”</w:t>
            </w:r>
          </w:p>
          <w:p>
            <w:pPr>
              <w:pStyle w:val="TableContents"/>
              <w:rPr>
                <w:rFonts w:ascii="Liberation Sans" w:hAnsi="Liberation Sans"/>
                <w:lang w:val="es-ES"/>
              </w:rPr>
            </w:pPr>
            <w:r>
              <w:rPr>
                <w:rFonts w:ascii="Liberation Sans" w:hAnsi="Liberation Sans"/>
                <w:lang w:val="es-ES"/>
              </w:rPr>
              <w:t>3. El usuario introduce el número de clusters que quiere</w:t>
            </w:r>
          </w:p>
          <w:p>
            <w:pPr>
              <w:pStyle w:val="TableContents"/>
              <w:rPr>
                <w:rFonts w:ascii="Liberation Sans" w:hAnsi="Liberation Sans"/>
                <w:lang w:val="es-ES"/>
              </w:rPr>
            </w:pPr>
            <w:r>
              <w:rPr>
                <w:rFonts w:ascii="Liberation Sans" w:hAnsi="Liberation Sans"/>
                <w:lang w:val="es-ES"/>
              </w:rPr>
              <w:t>4. Se muestra el resultado del clustering</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Responder encuesta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 El sistema debe tener como mínimo una encuesta en 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responder a una encuesta.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elige la respuesta a responder.</w:t>
            </w:r>
          </w:p>
          <w:p>
            <w:pPr>
              <w:pStyle w:val="TableContents"/>
              <w:rPr>
                <w:rFonts w:ascii="Liberation Sans" w:hAnsi="Liberation Sans"/>
                <w:lang w:val="es-ES"/>
              </w:rPr>
            </w:pPr>
            <w:r>
              <w:rPr>
                <w:rFonts w:ascii="Liberation Sans" w:hAnsi="Liberation Sans"/>
                <w:lang w:val="es-ES"/>
              </w:rPr>
              <w:t>2. A continuación va respondiendo una pregunta de la encuesta en el formato requerido.</w:t>
            </w:r>
          </w:p>
          <w:p>
            <w:pPr>
              <w:pStyle w:val="TableContents"/>
              <w:rPr>
                <w:rFonts w:ascii="Liberation Sans" w:hAnsi="Liberation Sans"/>
                <w:lang w:val="es-ES"/>
              </w:rPr>
            </w:pPr>
            <w:r>
              <w:rPr>
                <w:rFonts w:ascii="Liberation Sans" w:hAnsi="Liberation Sans"/>
                <w:lang w:val="es-ES"/>
              </w:rPr>
              <w:t>3. Se repite el punto 2 hasta responder a todas las preguntas de la encuesta (o como mínimo aquellas obligatorias). El sistema no obliga a responder las preguntas en un orden concreto.</w:t>
            </w:r>
          </w:p>
          <w:p>
            <w:pPr>
              <w:pStyle w:val="TableContents"/>
              <w:rPr>
                <w:rFonts w:ascii="Liberation Sans" w:hAnsi="Liberation Sans"/>
                <w:lang w:val="es-ES"/>
              </w:rPr>
            </w:pPr>
            <w:r>
              <w:rPr>
                <w:rFonts w:ascii="Liberation Sans" w:hAnsi="Liberation Sans"/>
                <w:lang w:val="es-ES"/>
              </w:rPr>
              <w:t>4. El usuario pulsa el botón de “Acabar” encuesta.</w:t>
            </w:r>
          </w:p>
          <w:p>
            <w:pPr>
              <w:pStyle w:val="TableContents"/>
              <w:rPr>
                <w:rFonts w:ascii="Liberation Sans" w:hAnsi="Liberation Sans"/>
                <w:lang w:val="es-ES"/>
              </w:rPr>
            </w:pPr>
            <w:r>
              <w:rPr>
                <w:rFonts w:ascii="Liberation Sans" w:hAnsi="Liberation Sans"/>
                <w:lang w:val="es-ES"/>
              </w:rPr>
              <w:t>5. El sistema guarda las respuestas en 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4a. Si la encuesta contiene preguntas obligatorias sin responder, el sistema le avisará que no se puede guardar la encuesta hasta que no marque alguna respuesta en esa(s) pregunta(s).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El usuario vuelve al punto 2 para toda pregunta sin responder.</w:t>
            </w:r>
          </w:p>
          <w:p>
            <w:pPr>
              <w:pStyle w:val="TableContents"/>
              <w:rPr>
                <w:rFonts w:ascii="Liberation Sans" w:hAnsi="Liberation Sans"/>
                <w:lang w:val="es-ES"/>
              </w:rPr>
            </w:pPr>
            <w:r>
              <w:rPr>
                <w:rFonts w:ascii="Liberation Sans" w:hAnsi="Liberation Sans"/>
                <w:lang w:val="es-ES"/>
              </w:rPr>
              <w:t>2a, 3a. El usuario decide no querer completar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Modificar respuesta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La encuesta ha de haber sido respondida por el usuario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modificar su respuesta para una encuesta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selecciona la encuesta</w:t>
            </w:r>
          </w:p>
          <w:p>
            <w:pPr>
              <w:pStyle w:val="TableContents"/>
              <w:rPr>
                <w:rFonts w:ascii="Liberation Sans" w:hAnsi="Liberation Sans"/>
                <w:lang w:val="es-ES"/>
              </w:rPr>
            </w:pPr>
            <w:r>
              <w:rPr>
                <w:rFonts w:ascii="Liberation Sans" w:hAnsi="Liberation Sans"/>
                <w:lang w:val="es-ES"/>
              </w:rPr>
              <w:t>2. Se muestran todas las opciones respondidas con anterioridad</w:t>
            </w:r>
          </w:p>
          <w:p>
            <w:pPr>
              <w:pStyle w:val="TableContents"/>
              <w:rPr>
                <w:rFonts w:ascii="Liberation Sans" w:hAnsi="Liberation Sans"/>
                <w:lang w:val="es-ES"/>
              </w:rPr>
            </w:pPr>
            <w:r>
              <w:rPr>
                <w:rFonts w:ascii="Liberation Sans" w:hAnsi="Liberation Sans"/>
                <w:lang w:val="es-ES"/>
              </w:rPr>
              <w:t>3. El usuario cambia los valores que cree oportunos</w:t>
            </w:r>
          </w:p>
          <w:p>
            <w:pPr>
              <w:pStyle w:val="TableContents"/>
              <w:rPr>
                <w:rFonts w:ascii="Liberation Sans" w:hAnsi="Liberation Sans"/>
                <w:lang w:val="es-ES"/>
              </w:rPr>
            </w:pPr>
            <w:r>
              <w:rPr>
                <w:rFonts w:ascii="Liberation Sans" w:hAnsi="Liberation Sans"/>
                <w:lang w:val="es-ES"/>
              </w:rPr>
              <w:t>4. El usuario pulsa el botón “Guardar”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4a. Si la encuesta contiene preguntas obligatorias sin responder, el sistema le avisará que no se puede guardar la encuesta hasta que no marque alguna respuesta en esa(s) pregunta(s).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El usuario vuelve al punto 2.</w:t>
            </w:r>
          </w:p>
          <w:p>
            <w:pPr>
              <w:pStyle w:val="TableContents"/>
              <w:rPr>
                <w:rFonts w:ascii="Liberation Sans" w:hAnsi="Liberation Sans"/>
                <w:lang w:val="es-ES"/>
              </w:rPr>
            </w:pPr>
            <w:r>
              <w:rPr>
                <w:rFonts w:ascii="Liberation Sans" w:hAnsi="Liberation Sans"/>
                <w:lang w:val="es-ES"/>
              </w:rPr>
              <w:t>2a, 3a. El usuario decide no querer modificar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Borrar respuesta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La encuesta ha de haber sido respondida por el usuario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borrar su respuesta para una encuesta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selecciona la encuesta</w:t>
            </w:r>
          </w:p>
          <w:p>
            <w:pPr>
              <w:pStyle w:val="TableContents"/>
              <w:rPr>
                <w:rFonts w:ascii="Liberation Sans" w:hAnsi="Liberation Sans"/>
                <w:lang w:val="es-ES"/>
              </w:rPr>
            </w:pPr>
            <w:r>
              <w:rPr>
                <w:rFonts w:ascii="Liberation Sans" w:hAnsi="Liberation Sans"/>
                <w:lang w:val="es-ES"/>
              </w:rPr>
              <w:t>2. Se muestran todas las opciones respondidas con anterioridad</w:t>
            </w:r>
          </w:p>
          <w:p>
            <w:pPr>
              <w:pStyle w:val="TableContents"/>
              <w:rPr>
                <w:rFonts w:ascii="Liberation Sans" w:hAnsi="Liberation Sans"/>
                <w:lang w:val="es-ES"/>
              </w:rPr>
            </w:pPr>
            <w:r>
              <w:rPr>
                <w:rFonts w:ascii="Liberation Sans" w:hAnsi="Liberation Sans"/>
                <w:lang w:val="es-ES"/>
              </w:rPr>
              <w:t>3. El usuario pulsa el botón “Borrar respuesta completa”.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2a, 3a. El usuario decide no querer borrar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Importar respuesta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 La encuesta respuesta debe existir en el disco del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importar al sistema una encuesta respuesta ya creada desde el disco.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elige una encuesta cualquiera del sistema.</w:t>
            </w:r>
          </w:p>
          <w:p>
            <w:pPr>
              <w:pStyle w:val="TableContents"/>
              <w:rPr>
                <w:rFonts w:ascii="Liberation Sans" w:hAnsi="Liberation Sans"/>
                <w:lang w:val="es-ES"/>
              </w:rPr>
            </w:pPr>
            <w:r>
              <w:rPr>
                <w:rFonts w:ascii="Liberation Sans" w:hAnsi="Liberation Sans"/>
                <w:lang w:val="es-ES"/>
              </w:rPr>
              <w:t>2. Seguidamente, le da a las opciones de importar las respuestas para una encuesta.</w:t>
            </w:r>
          </w:p>
          <w:p>
            <w:pPr>
              <w:pStyle w:val="TableContents"/>
              <w:rPr>
                <w:rFonts w:ascii="Liberation Sans" w:hAnsi="Liberation Sans"/>
                <w:lang w:val="es-ES"/>
              </w:rPr>
            </w:pPr>
            <w:r>
              <w:rPr>
                <w:rFonts w:ascii="Liberation Sans" w:hAnsi="Liberation Sans"/>
                <w:lang w:val="es-ES"/>
              </w:rPr>
              <w:t>3. Se abre una ventana contextual en la que se puede navegar por el sistema de ficheros para encontrar las encuestas ya respondidas. Por defecto, filtra a archivos binarios que pueden incluir encuestas respondidas.</w:t>
            </w:r>
          </w:p>
          <w:p>
            <w:pPr>
              <w:pStyle w:val="TableContents"/>
              <w:rPr>
                <w:rFonts w:ascii="Liberation Sans" w:hAnsi="Liberation Sans"/>
                <w:lang w:val="es-ES"/>
              </w:rPr>
            </w:pPr>
            <w:r>
              <w:rPr>
                <w:rFonts w:ascii="Liberation Sans" w:hAnsi="Liberation Sans"/>
                <w:lang w:val="es-ES"/>
              </w:rPr>
              <w:t>4. El usuario elige una de éstas encuestas respondidas en formato fichero.</w:t>
            </w:r>
          </w:p>
          <w:p>
            <w:pPr>
              <w:pStyle w:val="TableContents"/>
              <w:rPr>
                <w:rFonts w:ascii="Liberation Sans" w:hAnsi="Liberation Sans"/>
                <w:lang w:val="es-ES"/>
              </w:rPr>
            </w:pPr>
            <w:r>
              <w:rPr>
                <w:rFonts w:ascii="Liberation Sans" w:hAnsi="Liberation Sans"/>
                <w:lang w:val="es-ES"/>
              </w:rPr>
              <w:t>5. El sistema importa al sistema las respuestas elegidas.</w:t>
            </w:r>
          </w:p>
          <w:p>
            <w:pPr>
              <w:pStyle w:val="TableContents"/>
              <w:rPr>
                <w:rFonts w:ascii="Liberation Sans" w:hAnsi="Liberation Sans"/>
                <w:lang w:val="es-ES"/>
              </w:rPr>
            </w:pPr>
            <w:r>
              <w:rPr>
                <w:rFonts w:ascii="Liberation Sans" w:hAnsi="Liberation Sans"/>
                <w:lang w:val="es-ES"/>
              </w:rPr>
              <w:t>6. Se visualiza en el sistema la encuesta junto con sus respuestas.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5a. El formato del fichero no es válido, o bien, se da cuenta tras la lectura que no se trata de una encuesta respondida.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5a1. El usuario vuelve al punto 3.</w:t>
            </w:r>
          </w:p>
          <w:p>
            <w:pPr>
              <w:pStyle w:val="TableContents"/>
              <w:rPr>
                <w:rFonts w:ascii="Liberation Sans" w:hAnsi="Liberation Sans"/>
                <w:lang w:val="es-ES"/>
              </w:rPr>
            </w:pPr>
            <w:r>
              <w:rPr>
                <w:rFonts w:ascii="Liberation Sans" w:hAnsi="Liberation Sans"/>
                <w:lang w:val="es-ES"/>
              </w:rPr>
              <w:t>2a, 3a, 4a. El usuario decide cancelar la importación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4a1.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5"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4a0" w:noVBand="1" w:noHBand="0" w:lastColumn="0" w:firstColumn="1" w:lastRow="0" w:firstRow="1"/>
      </w:tblPr>
      <w:tblGrid>
        <w:gridCol w:w="1530"/>
        <w:gridCol w:w="4770"/>
        <w:gridCol w:w="1635"/>
        <w:gridCol w:w="1417"/>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Caso de uso</w:t>
            </w:r>
          </w:p>
        </w:tc>
        <w:tc>
          <w:tcPr>
            <w:tcW w:w="4770" w:type="dxa"/>
            <w:tcBorders>
              <w:top w:val="single" w:sz="2" w:space="0" w:color="000001"/>
              <w:left w:val="single" w:sz="2" w:space="0" w:color="000001"/>
              <w:bottom w:val="single" w:sz="2" w:space="0" w:color="000001"/>
              <w:insideH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Exportar respuesta</w:t>
            </w:r>
          </w:p>
        </w:tc>
        <w:tc>
          <w:tcPr>
            <w:tcW w:w="1635" w:type="dxa"/>
            <w:tcBorders>
              <w:top w:val="single" w:sz="2" w:space="0" w:color="000001"/>
              <w:left w:val="single" w:sz="2" w:space="0" w:color="000001"/>
              <w:bottom w:val="single" w:sz="2" w:space="0" w:color="000001"/>
              <w:insideH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Actor principal</w:t>
            </w:r>
          </w:p>
        </w:tc>
        <w:tc>
          <w:tcPr>
            <w:tcW w:w="141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 La encuesta debe haberse creado en el contexto del sistema.</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El usuario quiere exportar las respuestas de una encuesta previa al disco.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 El usuario acaba de responder a una encuesta del sistema.</w:t>
            </w:r>
          </w:p>
          <w:p>
            <w:pPr>
              <w:pStyle w:val="TableContents"/>
              <w:rPr>
                <w:rFonts w:ascii="Liberation Sans" w:hAnsi="Liberation Sans"/>
                <w:lang w:val="es-ES"/>
              </w:rPr>
            </w:pPr>
            <w:r>
              <w:rPr>
                <w:rFonts w:ascii="Liberation Sans" w:hAnsi="Liberation Sans"/>
                <w:lang w:val="es-ES"/>
              </w:rPr>
              <w:t>2. El sistema le propone guardar las respuestas en el disco.</w:t>
            </w:r>
          </w:p>
          <w:p>
            <w:pPr>
              <w:pStyle w:val="TableContents"/>
              <w:rPr>
                <w:rFonts w:ascii="Liberation Sans" w:hAnsi="Liberation Sans"/>
                <w:lang w:val="es-ES"/>
              </w:rPr>
            </w:pPr>
            <w:r>
              <w:rPr>
                <w:rFonts w:ascii="Liberation Sans" w:hAnsi="Liberation Sans"/>
                <w:lang w:val="es-ES"/>
              </w:rPr>
              <w:t>3. Se abre una ventana contextual en la que se puede navegar por el sistema de ficheros para elegir dónde guardar la encuesta respondida.</w:t>
            </w:r>
          </w:p>
          <w:p>
            <w:pPr>
              <w:pStyle w:val="TableContents"/>
              <w:rPr>
                <w:rFonts w:ascii="Liberation Sans" w:hAnsi="Liberation Sans"/>
                <w:lang w:val="es-ES"/>
              </w:rPr>
            </w:pPr>
            <w:r>
              <w:rPr>
                <w:rFonts w:ascii="Liberation Sans" w:hAnsi="Liberation Sans"/>
                <w:lang w:val="es-ES"/>
              </w:rPr>
              <w:t>4. El usuario le pone un nombre a esa encuesta.</w:t>
            </w:r>
          </w:p>
          <w:p>
            <w:pPr>
              <w:pStyle w:val="TableContents"/>
              <w:rPr>
                <w:rFonts w:ascii="Liberation Sans" w:hAnsi="Liberation Sans"/>
                <w:lang w:val="es-ES"/>
              </w:rPr>
            </w:pPr>
            <w:r>
              <w:rPr>
                <w:rFonts w:ascii="Liberation Sans" w:hAnsi="Liberation Sans"/>
                <w:lang w:val="es-ES"/>
              </w:rPr>
              <w:t>5. De la al botón de “Guardar” encuesta.</w:t>
            </w:r>
          </w:p>
          <w:p>
            <w:pPr>
              <w:pStyle w:val="TableContents"/>
              <w:rPr>
                <w:rFonts w:ascii="Liberation Sans" w:hAnsi="Liberation Sans"/>
                <w:lang w:val="es-ES"/>
              </w:rPr>
            </w:pPr>
            <w:r>
              <w:rPr>
                <w:rFonts w:ascii="Liberation Sans" w:hAnsi="Liberation Sans"/>
                <w:lang w:val="es-ES"/>
              </w:rPr>
              <w:t>6. El sistema guardará en esa dirección del disco las respuestas de una encuesta con el nombre asignado por el usuario.</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52"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left w:val="single" w:sz="2" w:space="0" w:color="000001"/>
              <w:bottom w:val="single" w:sz="2" w:space="0" w:color="000001"/>
              <w:right w:val="single" w:sz="2" w:space="0" w:color="000001"/>
              <w:insideH w:val="single" w:sz="2" w:space="0" w:color="000001"/>
              <w:insideV w:val="single" w:sz="2" w:space="0" w:color="000001"/>
            </w:tcBorders>
            <w:shd w:fill="auto" w:val="clear"/>
            <w:tcMar>
              <w:left w:w="52" w:type="dxa"/>
            </w:tcMar>
          </w:tcPr>
          <w:p>
            <w:pPr>
              <w:pStyle w:val="TableContents"/>
              <w:rPr>
                <w:rFonts w:ascii="Liberation Sans" w:hAnsi="Liberation Sans"/>
                <w:lang w:val="es-ES"/>
              </w:rPr>
            </w:pPr>
            <w:r>
              <w:rPr>
                <w:rFonts w:ascii="Liberation Sans" w:hAnsi="Liberation Sans"/>
                <w:lang w:val="es-ES"/>
              </w:rPr>
              <w:t>1a. Si la encuesta no está respondida (parcialmente o no), le avisará de ello. Además, le puede proponer acabar de responderla o no.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1a1. El sistema le propone al usuario completar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1a2. El usuario decide que “Sí”, y salta al caso de uso de “Respuesta interactiva de respuestas”, conservando las respuestas previas.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1a3. El usuario decide que “No”, y continúa con la exportación de las respuestas.</w:t>
            </w:r>
          </w:p>
          <w:p>
            <w:pPr>
              <w:pStyle w:val="TableContents"/>
              <w:rPr>
                <w:rFonts w:ascii="Liberation Sans" w:hAnsi="Liberation Sans"/>
                <w:lang w:val="es-ES"/>
              </w:rPr>
            </w:pPr>
            <w:r>
              <w:rPr>
                <w:rFonts w:ascii="Liberation Sans" w:hAnsi="Liberation Sans"/>
                <w:lang w:val="es-ES"/>
              </w:rPr>
              <w:t>2a, 3a. El usuario decide cancelar la exportación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p>
            <w:pPr>
              <w:pStyle w:val="TableContents"/>
              <w:rPr>
                <w:rFonts w:ascii="Liberation Sans" w:hAnsi="Liberation Sans"/>
                <w:lang w:val="es-ES"/>
              </w:rPr>
            </w:pPr>
            <w:r>
              <w:rPr>
                <w:rFonts w:ascii="Liberation Sans" w:hAnsi="Liberation Sans"/>
                <w:lang w:val="es-ES"/>
              </w:rPr>
              <w:t>5a. Si el usuario intenta guardar una encuesta sin nombre, el sistema le avisará y volverá al paso 3.</w:t>
            </w:r>
          </w:p>
          <w:p>
            <w:pPr>
              <w:pStyle w:val="TableContents"/>
              <w:rPr>
                <w:rFonts w:ascii="Liberation Sans" w:hAnsi="Liberation Sans"/>
                <w:lang w:val="es-ES"/>
              </w:rPr>
            </w:pPr>
            <w:r>
              <w:rPr>
                <w:rFonts w:ascii="Liberation Sans" w:hAnsi="Liberation Sans"/>
                <w:lang w:val="es-ES"/>
              </w:rPr>
              <w:t>5b. El sistema detecta que se va a guardar un fichero con mismo nombre y tipo que otro en el sistema de ficheros.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5b1. El sistema le pedirá al usuario si desea sobrescribir o renombrar el fichero.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5b2. Si lo decide renombrar, vuelve al paso 4.</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5b3. Si lo decide sobrescribir, el contenido del fichero antiguo se destruirá y substituirá por el del fichero nuevo.</w:t>
            </w:r>
          </w:p>
        </w:tc>
      </w:tr>
    </w:tbl>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1"/>
        </w:numPr>
        <w:rPr>
          <w:b/>
          <w:b/>
          <w:sz w:val="28"/>
          <w:szCs w:val="28"/>
        </w:rPr>
      </w:pPr>
      <w:r>
        <w:rPr>
          <w:b/>
          <w:sz w:val="28"/>
          <w:szCs w:val="28"/>
        </w:rPr>
        <w:t>Modelo conceptual de datos</w:t>
      </w:r>
    </w:p>
    <w:p>
      <w:pPr>
        <w:pStyle w:val="ListParagraph"/>
        <w:ind w:left="360" w:hanging="0"/>
        <w:rPr>
          <w:sz w:val="28"/>
          <w:szCs w:val="28"/>
        </w:rPr>
      </w:pPr>
      <w:r>
        <w:rPr>
          <w:sz w:val="28"/>
          <w:szCs w:val="28"/>
        </w:rPr>
      </w:r>
    </w:p>
    <w:p>
      <w:pPr>
        <w:pStyle w:val="ListParagraph"/>
        <w:numPr>
          <w:ilvl w:val="1"/>
          <w:numId w:val="1"/>
        </w:numPr>
        <w:rPr>
          <w:sz w:val="24"/>
          <w:szCs w:val="24"/>
        </w:rPr>
      </w:pPr>
      <w:r>
        <w:rPr>
          <w:sz w:val="24"/>
          <w:szCs w:val="24"/>
        </w:rPr>
        <w:t>Diagrama UML</w:t>
      </w:r>
    </w:p>
    <w:p>
      <w:pPr>
        <w:pStyle w:val="Normal"/>
        <w:rPr>
          <w:sz w:val="24"/>
          <w:szCs w:val="24"/>
        </w:rPr>
      </w:pPr>
      <w:r>
        <w:rPr/>
        <w:drawing>
          <wp:inline distT="0" distB="5715" distL="0" distR="0">
            <wp:extent cx="5400040" cy="8033385"/>
            <wp:effectExtent l="0" t="0" r="0" b="0"/>
            <wp:docPr id="2" name="Imagen 1" descr="C:\Users\Aleix\Desktop\Diagrama1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C:\Users\Aleix\Desktop\Diagrama1Preguntas.png"/>
                    <pic:cNvPicPr>
                      <a:picLocks noChangeAspect="1" noChangeArrowheads="1"/>
                    </pic:cNvPicPr>
                  </pic:nvPicPr>
                  <pic:blipFill>
                    <a:blip r:embed="rId3"/>
                    <a:stretch>
                      <a:fillRect/>
                    </a:stretch>
                  </pic:blipFill>
                  <pic:spPr bwMode="auto">
                    <a:xfrm>
                      <a:off x="0" y="0"/>
                      <a:ext cx="5400040" cy="8033385"/>
                    </a:xfrm>
                    <a:prstGeom prst="rect">
                      <a:avLst/>
                    </a:prstGeom>
                  </pic:spPr>
                </pic:pic>
              </a:graphicData>
            </a:graphic>
          </wp:inline>
        </w:drawing>
      </w:r>
    </w:p>
    <w:p>
      <w:pPr>
        <w:pStyle w:val="Normal"/>
        <w:rPr/>
      </w:pPr>
      <w:r>
        <w:rPr/>
        <w:drawing>
          <wp:inline distT="0" distB="0" distL="0" distR="0">
            <wp:extent cx="5400040" cy="9036050"/>
            <wp:effectExtent l="0" t="0" r="0" b="0"/>
            <wp:docPr id="3" name="Imagen 3" descr="C:\Users\Aleix\Desktop\Diagrama1R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Aleix\Desktop\Diagrama1Resp.png"/>
                    <pic:cNvPicPr>
                      <a:picLocks noChangeAspect="1" noChangeArrowheads="1"/>
                    </pic:cNvPicPr>
                  </pic:nvPicPr>
                  <pic:blipFill>
                    <a:blip r:embed="rId4"/>
                    <a:stretch>
                      <a:fillRect/>
                    </a:stretch>
                  </pic:blipFill>
                  <pic:spPr bwMode="auto">
                    <a:xfrm>
                      <a:off x="0" y="0"/>
                      <a:ext cx="5400040" cy="9036050"/>
                    </a:xfrm>
                    <a:prstGeom prst="rect">
                      <a:avLst/>
                    </a:prstGeom>
                  </pic:spPr>
                </pic:pic>
              </a:graphicData>
            </a:graphic>
          </wp:inline>
        </w:drawing>
      </w:r>
    </w:p>
    <w:p>
      <w:pPr>
        <w:pStyle w:val="Normal"/>
        <w:rPr>
          <w:sz w:val="24"/>
          <w:szCs w:val="24"/>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22265" cy="76695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422265" cy="7669530"/>
                    </a:xfrm>
                    <a:prstGeom prst="rect">
                      <a:avLst/>
                    </a:prstGeom>
                  </pic:spPr>
                </pic:pic>
              </a:graphicData>
            </a:graphic>
          </wp:anchor>
        </w:drawing>
      </w:r>
    </w:p>
    <w:p>
      <w:pPr>
        <w:pStyle w:val="Normal"/>
        <w:rPr>
          <w:sz w:val="24"/>
          <w:szCs w:val="24"/>
        </w:rPr>
      </w:pPr>
      <w:r>
        <w:rPr>
          <w:sz w:val="24"/>
          <w:szCs w:val="24"/>
        </w:rPr>
        <w:drawing>
          <wp:anchor behindDoc="0" distT="0" distB="3175" distL="114300" distR="117475" simplePos="0" locked="0" layoutInCell="1" allowOverlap="1" relativeHeight="3">
            <wp:simplePos x="0" y="0"/>
            <wp:positionH relativeFrom="column">
              <wp:posOffset>1301115</wp:posOffset>
            </wp:positionH>
            <wp:positionV relativeFrom="paragraph">
              <wp:posOffset>635</wp:posOffset>
            </wp:positionV>
            <wp:extent cx="2606675" cy="4455160"/>
            <wp:effectExtent l="0" t="0" r="0" b="0"/>
            <wp:wrapSquare wrapText="bothSides"/>
            <wp:docPr id="5" name="Imagen 5" descr="C:\Users\Aleix\Desktop\Diagrama1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Aleix\Desktop\Diagrama1User.png"/>
                    <pic:cNvPicPr>
                      <a:picLocks noChangeAspect="1" noChangeArrowheads="1"/>
                    </pic:cNvPicPr>
                  </pic:nvPicPr>
                  <pic:blipFill>
                    <a:blip r:embed="rId6"/>
                    <a:stretch>
                      <a:fillRect/>
                    </a:stretch>
                  </pic:blipFill>
                  <pic:spPr bwMode="auto">
                    <a:xfrm>
                      <a:off x="0" y="0"/>
                      <a:ext cx="2606675" cy="445516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mc:AlternateContent>
          <mc:Choice Requires="wps">
            <w:drawing>
              <wp:anchor behindDoc="0" distT="45720" distB="45720" distL="114300" distR="114300" simplePos="0" locked="0" layoutInCell="1" allowOverlap="1" relativeHeight="4" wp14:anchorId="69353385">
                <wp:simplePos x="0" y="0"/>
                <wp:positionH relativeFrom="margin">
                  <wp:posOffset>3062605</wp:posOffset>
                </wp:positionH>
                <wp:positionV relativeFrom="paragraph">
                  <wp:posOffset>217170</wp:posOffset>
                </wp:positionV>
                <wp:extent cx="150495" cy="346075"/>
                <wp:effectExtent l="0" t="0" r="2540" b="0"/>
                <wp:wrapSquare wrapText="bothSides"/>
                <wp:docPr id="6" name="Cuadro de texto 2"/>
                <a:graphic xmlns:a="http://schemas.openxmlformats.org/drawingml/2006/main">
                  <a:graphicData uri="http://schemas.microsoft.com/office/word/2010/wordprocessingShape">
                    <wps:wsp>
                      <wps:cNvSpPr/>
                      <wps:spPr>
                        <a:xfrm>
                          <a:off x="0" y="0"/>
                          <a:ext cx="149760" cy="345600"/>
                        </a:xfrm>
                        <a:prstGeom prst="rect">
                          <a:avLst/>
                        </a:prstGeom>
                        <a:solidFill>
                          <a:srgbClr val="ffffff"/>
                        </a:solidFill>
                        <a:ln w="9360">
                          <a:noFill/>
                        </a:ln>
                      </wps:spPr>
                      <wps:style>
                        <a:lnRef idx="0"/>
                        <a:fillRef idx="0"/>
                        <a:effectRef idx="0"/>
                        <a:fontRef idx="minor"/>
                      </wps:style>
                      <wps:txbx>
                        <w:txbxContent>
                          <w:p>
                            <w:pPr>
                              <w:pStyle w:val="FrameContents"/>
                              <w:spacing w:before="0" w:after="160"/>
                              <w:rPr>
                                <w:color w:val="auto"/>
                              </w:rPr>
                            </w:pPr>
                            <w:r>
                              <w:rPr>
                                <w:color w:val="auto"/>
                              </w:rPr>
                            </w:r>
                          </w:p>
                        </w:txbxContent>
                      </wps:txbx>
                      <wps:bodyPr>
                        <a:spAutoFit/>
                      </wps:bodyPr>
                    </wps:wsp>
                  </a:graphicData>
                </a:graphic>
                <wp14:sizeRelV relativeFrom="margin">
                  <wp14:pctHeight>20000</wp14:pctHeight>
                </wp14:sizeRelV>
              </wp:anchor>
            </w:drawing>
          </mc:Choice>
          <mc:Fallback>
            <w:pict>
              <v:rect id="shape_0" ID="Cuadro de texto 2" fillcolor="white" stroked="f" style="position:absolute;margin-left:241.15pt;margin-top:17.1pt;width:11.75pt;height:27.15pt;mso-position-horizontal-relative:margin" wp14:anchorId="69353385">
                <w10:wrap type="none"/>
                <v:fill o:detectmouseclick="t" type="solid" color2="black"/>
                <v:stroke color="#3465a4" weight="9360" joinstyle="miter" endcap="flat"/>
                <v:textbox>
                  <w:txbxContent>
                    <w:p>
                      <w:pPr>
                        <w:pStyle w:val="FrameContents"/>
                        <w:spacing w:before="0" w:after="160"/>
                        <w:rPr>
                          <w:color w:val="auto"/>
                        </w:rPr>
                      </w:pPr>
                      <w:r>
                        <w:rPr>
                          <w:color w:val="auto"/>
                        </w:rPr>
                      </w:r>
                    </w:p>
                  </w:txbxContent>
                </v:textbox>
              </v:rect>
            </w:pict>
          </mc:Fallback>
        </mc:AlternateConten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t>Restricciones textuales</w:t>
      </w:r>
    </w:p>
    <w:p>
      <w:pPr>
        <w:pStyle w:val="Normal"/>
        <w:rPr>
          <w:b/>
          <w:b/>
          <w:sz w:val="24"/>
          <w:szCs w:val="24"/>
        </w:rPr>
      </w:pPr>
      <w:r>
        <w:rPr>
          <w:sz w:val="24"/>
          <w:szCs w:val="24"/>
        </w:rPr>
        <w:t>- Claves: Encuesta(titulo), Usuario(userName), RespuestaEncuesta(Encuesta(titulo) + Usuario(userName)), Pregunta(título + Encuesta(titulo)), Respuesta(Pregunta(título + Encuesta(titulo)) + RespuestaEncuesta(Encuesta(titulo) + Usuario(userName)))</w:t>
      </w:r>
    </w:p>
    <w:p>
      <w:pPr>
        <w:pStyle w:val="Normal"/>
        <w:rPr>
          <w:sz w:val="24"/>
          <w:szCs w:val="24"/>
        </w:rPr>
      </w:pPr>
      <w:r>
        <w:rPr>
          <w:sz w:val="24"/>
          <w:szCs w:val="24"/>
        </w:rPr>
        <w:t>- Salvo RespVacia, cada tipo de pregunta se asocia a su respuesta correspondiente</w:t>
      </w:r>
    </w:p>
    <w:p>
      <w:pPr>
        <w:pStyle w:val="Normal"/>
        <w:rPr>
          <w:sz w:val="24"/>
          <w:szCs w:val="24"/>
        </w:rPr>
      </w:pPr>
      <w:r>
        <w:rPr>
          <w:sz w:val="24"/>
          <w:szCs w:val="24"/>
        </w:rPr>
        <w:t>- RespuestasEncuesta no puede guardar respuestas de encuestas a las que no está asociado</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1"/>
          <w:numId w:val="1"/>
        </w:numPr>
        <w:rPr>
          <w:sz w:val="24"/>
          <w:szCs w:val="24"/>
        </w:rPr>
      </w:pPr>
      <w:r>
        <w:rPr>
          <w:sz w:val="24"/>
          <w:szCs w:val="24"/>
        </w:rPr>
        <w:t>Especificación detallada</w:t>
      </w:r>
    </w:p>
    <w:p>
      <w:pPr>
        <w:pStyle w:val="ListParagraph"/>
        <w:ind w:left="360" w:hanging="0"/>
        <w:rPr>
          <w:sz w:val="24"/>
          <w:szCs w:val="24"/>
        </w:rPr>
      </w:pPr>
      <w:r>
        <w:rPr>
          <w:sz w:val="24"/>
          <w:szCs w:val="24"/>
        </w:rPr>
      </w:r>
    </w:p>
    <w:p>
      <w:pPr>
        <w:pStyle w:val="Normal"/>
        <w:rPr>
          <w:b/>
          <w:b/>
          <w:sz w:val="24"/>
          <w:szCs w:val="24"/>
        </w:rPr>
      </w:pPr>
      <w:r>
        <w:rPr>
          <w:b/>
          <w:sz w:val="24"/>
          <w:szCs w:val="24"/>
        </w:rPr>
        <w:t>Pregunta</w:t>
      </w:r>
    </w:p>
    <w:p>
      <w:pPr>
        <w:pStyle w:val="Normal"/>
        <w:rPr>
          <w:sz w:val="24"/>
          <w:szCs w:val="24"/>
        </w:rPr>
      </w:pPr>
      <w:r>
        <w:rPr>
          <w:sz w:val="24"/>
          <w:szCs w:val="24"/>
        </w:rPr>
        <w:t xml:space="preserve">La clase “Pregunta” se encarga de representar todas las instancias de los diferentes tipos de pregunta que pueden haber definidas dentro de una encuesta, ya que hace de superclase de las mismas. </w:t>
      </w:r>
    </w:p>
    <w:p>
      <w:pPr>
        <w:pStyle w:val="Normal"/>
        <w:rPr>
          <w:sz w:val="24"/>
          <w:szCs w:val="24"/>
        </w:rPr>
      </w:pPr>
      <w:r>
        <w:rPr>
          <w:sz w:val="24"/>
          <w:szCs w:val="24"/>
        </w:rPr>
        <w:t xml:space="preserve">Como atributos tiene el String </w:t>
      </w:r>
      <w:r>
        <w:rPr>
          <w:i/>
          <w:sz w:val="24"/>
          <w:szCs w:val="24"/>
        </w:rPr>
        <w:t>título</w:t>
      </w:r>
      <w:r>
        <w:rPr>
          <w:sz w:val="24"/>
          <w:szCs w:val="24"/>
        </w:rPr>
        <w:t>, que representa la frase que constituye propiamente la pregunta, sin sus opciones de respuesta. Ej: “Dónde vives?”.</w:t>
      </w:r>
    </w:p>
    <w:p>
      <w:pPr>
        <w:pStyle w:val="Normal"/>
        <w:rPr>
          <w:sz w:val="24"/>
          <w:szCs w:val="24"/>
        </w:rPr>
      </w:pPr>
      <w:r>
        <w:rPr>
          <w:sz w:val="24"/>
          <w:szCs w:val="24"/>
        </w:rPr>
      </w:r>
    </w:p>
    <w:p>
      <w:pPr>
        <w:pStyle w:val="Normal"/>
        <w:rPr>
          <w:b/>
          <w:b/>
          <w:sz w:val="24"/>
          <w:szCs w:val="24"/>
        </w:rPr>
      </w:pPr>
      <w:r>
        <w:rPr>
          <w:b/>
          <w:sz w:val="24"/>
          <w:szCs w:val="24"/>
        </w:rPr>
        <w:t>PregNumerica</w:t>
      </w:r>
    </w:p>
    <w:p>
      <w:pPr>
        <w:pStyle w:val="Normal"/>
        <w:rPr>
          <w:sz w:val="24"/>
          <w:szCs w:val="24"/>
        </w:rPr>
      </w:pPr>
      <w:r>
        <w:rPr>
          <w:sz w:val="24"/>
          <w:szCs w:val="24"/>
        </w:rPr>
        <w:t>La clase “PregNumerica” se encarga de representar las preguntas definidas en una encuesta que se tienen que responder con un valor numérico. Esta clase hereda de la clase “Pregunta”.</w:t>
      </w:r>
    </w:p>
    <w:p>
      <w:pPr>
        <w:pStyle w:val="Normal"/>
        <w:rPr>
          <w:sz w:val="24"/>
          <w:szCs w:val="24"/>
        </w:rPr>
      </w:pPr>
      <w:r>
        <w:rPr>
          <w:sz w:val="24"/>
          <w:szCs w:val="24"/>
        </w:rPr>
        <w:t xml:space="preserve">Como atributos tiene dos floats, </w:t>
      </w:r>
      <w:r>
        <w:rPr>
          <w:i/>
          <w:sz w:val="24"/>
          <w:szCs w:val="24"/>
        </w:rPr>
        <w:t>valorMin</w:t>
      </w:r>
      <w:r>
        <w:rPr>
          <w:sz w:val="24"/>
          <w:szCs w:val="24"/>
        </w:rPr>
        <w:t xml:space="preserve"> y </w:t>
      </w:r>
      <w:r>
        <w:rPr>
          <w:i/>
          <w:sz w:val="24"/>
          <w:szCs w:val="24"/>
        </w:rPr>
        <w:t>valorMax</w:t>
      </w:r>
      <w:r>
        <w:rPr>
          <w:sz w:val="24"/>
          <w:szCs w:val="24"/>
        </w:rPr>
        <w:t>, que se encargan de delimitar el rango de valores que se puede dar como respuesta. Por defecto permiten todo el rango de floats como respuesta.</w:t>
      </w:r>
    </w:p>
    <w:p>
      <w:pPr>
        <w:pStyle w:val="Normal"/>
        <w:rPr>
          <w:sz w:val="24"/>
          <w:szCs w:val="24"/>
        </w:rPr>
      </w:pPr>
      <w:r>
        <w:rPr>
          <w:sz w:val="24"/>
          <w:szCs w:val="24"/>
        </w:rPr>
      </w:r>
    </w:p>
    <w:p>
      <w:pPr>
        <w:pStyle w:val="Normal"/>
        <w:rPr>
          <w:b/>
          <w:b/>
          <w:sz w:val="24"/>
          <w:szCs w:val="24"/>
        </w:rPr>
      </w:pPr>
      <w:r>
        <w:rPr>
          <w:b/>
          <w:sz w:val="24"/>
          <w:szCs w:val="24"/>
        </w:rPr>
        <w:t>PregCualitativaOrdenada</w:t>
      </w:r>
    </w:p>
    <w:p>
      <w:pPr>
        <w:pStyle w:val="Normal"/>
        <w:rPr>
          <w:sz w:val="24"/>
          <w:szCs w:val="24"/>
        </w:rPr>
      </w:pPr>
      <w:r>
        <w:rPr>
          <w:sz w:val="24"/>
          <w:szCs w:val="24"/>
        </w:rPr>
        <w:t>La clase “PregCualitativaOrdenada” se encarga de representar las preguntas definidas en una encuesta que tienen como valores de respuesta distintas opciones que guardan una relación de orden entre sí.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que se encarga de guardar todas las opciones disponibles para dicha pregunta.</w:t>
      </w:r>
    </w:p>
    <w:p>
      <w:pPr>
        <w:pStyle w:val="Normal"/>
        <w:rPr>
          <w:sz w:val="24"/>
          <w:szCs w:val="24"/>
        </w:rPr>
      </w:pPr>
      <w:r>
        <w:rPr>
          <w:sz w:val="24"/>
          <w:szCs w:val="24"/>
        </w:rPr>
      </w:r>
    </w:p>
    <w:p>
      <w:pPr>
        <w:pStyle w:val="Normal"/>
        <w:rPr>
          <w:b/>
          <w:b/>
          <w:sz w:val="24"/>
          <w:szCs w:val="24"/>
        </w:rPr>
      </w:pPr>
      <w:r>
        <w:rPr>
          <w:b/>
          <w:sz w:val="24"/>
          <w:szCs w:val="24"/>
        </w:rPr>
        <w:t>PregCualitativaNoOrdenadaUnica</w:t>
      </w:r>
    </w:p>
    <w:p>
      <w:pPr>
        <w:pStyle w:val="Normal"/>
        <w:rPr>
          <w:sz w:val="24"/>
          <w:szCs w:val="24"/>
        </w:rPr>
      </w:pPr>
      <w:r>
        <w:rPr>
          <w:sz w:val="24"/>
          <w:szCs w:val="24"/>
        </w:rPr>
        <w:t>La clase “PregCualitativaNoOrdenadaUnica” se encarga de representar las preguntas definidas en una encuesta que tienen como valores de respuesta distintas opciones que no guardan una relación de orden entre sí, y que solo admiten una única respuesta para dicha pregunta.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que se encarga de guardar todas las opciones disponibles para dicha pregunta.</w:t>
      </w:r>
    </w:p>
    <w:p>
      <w:pPr>
        <w:pStyle w:val="Normal"/>
        <w:rPr>
          <w:sz w:val="24"/>
          <w:szCs w:val="24"/>
        </w:rPr>
      </w:pPr>
      <w:r>
        <w:rPr>
          <w:sz w:val="24"/>
          <w:szCs w:val="24"/>
        </w:rPr>
      </w:r>
    </w:p>
    <w:p>
      <w:pPr>
        <w:pStyle w:val="Normal"/>
        <w:rPr>
          <w:b/>
          <w:b/>
          <w:sz w:val="24"/>
          <w:szCs w:val="24"/>
        </w:rPr>
      </w:pPr>
      <w:r>
        <w:rPr>
          <w:b/>
          <w:sz w:val="24"/>
          <w:szCs w:val="24"/>
        </w:rPr>
        <w:t>PregCualitativaNoOrdenadaMultiple</w:t>
      </w:r>
    </w:p>
    <w:p>
      <w:pPr>
        <w:pStyle w:val="Normal"/>
        <w:rPr>
          <w:sz w:val="24"/>
          <w:szCs w:val="24"/>
        </w:rPr>
      </w:pPr>
      <w:r>
        <w:rPr>
          <w:sz w:val="24"/>
          <w:szCs w:val="24"/>
        </w:rPr>
        <w:t>La clase “PregCualitativaNoOrdenadaMultiple” se encarga de representar las preguntas definidas en una encuesta que tienen como valores de respuesta distintas opciones que no guardan una relación de orden entre sí, y que admiten más de una respuesta para dicha pregunta.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xml:space="preserve">, que se encarga de guardar todas las opciones disponibles para dicha pregunta, y un Integer </w:t>
      </w:r>
      <w:r>
        <w:rPr>
          <w:i/>
          <w:sz w:val="24"/>
          <w:szCs w:val="24"/>
        </w:rPr>
        <w:t>maxOpciones</w:t>
      </w:r>
      <w:r>
        <w:rPr>
          <w:sz w:val="24"/>
          <w:szCs w:val="24"/>
        </w:rPr>
        <w:t>, que se encarga de guardar el número máximo de respuestas que admite la pregunta.</w:t>
      </w:r>
    </w:p>
    <w:p>
      <w:pPr>
        <w:pStyle w:val="Normal"/>
        <w:rPr>
          <w:sz w:val="24"/>
          <w:szCs w:val="24"/>
        </w:rPr>
      </w:pPr>
      <w:r>
        <w:rPr>
          <w:sz w:val="24"/>
          <w:szCs w:val="24"/>
        </w:rPr>
      </w:r>
    </w:p>
    <w:p>
      <w:pPr>
        <w:pStyle w:val="Normal"/>
        <w:rPr>
          <w:b/>
          <w:b/>
          <w:sz w:val="24"/>
          <w:szCs w:val="24"/>
        </w:rPr>
      </w:pPr>
      <w:r>
        <w:rPr>
          <w:b/>
          <w:sz w:val="24"/>
          <w:szCs w:val="24"/>
        </w:rPr>
        <w:t>PregRespuestaLibre</w:t>
      </w:r>
    </w:p>
    <w:p>
      <w:pPr>
        <w:pStyle w:val="Normal"/>
        <w:rPr>
          <w:sz w:val="24"/>
          <w:szCs w:val="24"/>
        </w:rPr>
      </w:pPr>
      <w:r>
        <w:rPr>
          <w:sz w:val="24"/>
          <w:szCs w:val="24"/>
        </w:rPr>
        <w:t>La clase “PregRespuestaLibre” se encarga de representar las preguntas definidas en una encuesta que tienen como valor de respuesta un String en formato libre. Esta clase hereda de la clase “Pregunta”.</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Normal"/>
        <w:rPr>
          <w:b/>
          <w:b/>
          <w:sz w:val="24"/>
          <w:szCs w:val="24"/>
        </w:rPr>
      </w:pPr>
      <w:r>
        <w:rPr>
          <w:b/>
          <w:sz w:val="24"/>
          <w:szCs w:val="24"/>
        </w:rPr>
        <w:t>Encuesta</w:t>
      </w:r>
    </w:p>
    <w:p>
      <w:pPr>
        <w:pStyle w:val="Normal"/>
        <w:rPr>
          <w:sz w:val="24"/>
          <w:szCs w:val="24"/>
        </w:rPr>
      </w:pPr>
      <w:r>
        <w:rPr>
          <w:sz w:val="24"/>
          <w:szCs w:val="24"/>
        </w:rPr>
        <w:t>La clase “Encuesta” se encarga de representar las encuestas definidas dentro del sistema. Entendemos una encuesta como una agregación de objetos tipo “Pregunta” con un título.</w:t>
      </w:r>
    </w:p>
    <w:p>
      <w:pPr>
        <w:pStyle w:val="Normal"/>
        <w:rPr>
          <w:sz w:val="24"/>
          <w:szCs w:val="24"/>
        </w:rPr>
      </w:pPr>
      <w:r>
        <w:rPr>
          <w:sz w:val="24"/>
          <w:szCs w:val="24"/>
        </w:rPr>
        <w:t xml:space="preserve">Como atributos tiene un String </w:t>
      </w:r>
      <w:r>
        <w:rPr>
          <w:i/>
          <w:sz w:val="24"/>
          <w:szCs w:val="24"/>
        </w:rPr>
        <w:t>título</w:t>
      </w:r>
      <w:r>
        <w:rPr>
          <w:sz w:val="24"/>
          <w:szCs w:val="24"/>
        </w:rPr>
        <w:t xml:space="preserve"> que representa el título de la encuesta.</w:t>
      </w:r>
    </w:p>
    <w:p>
      <w:pPr>
        <w:pStyle w:val="Normal"/>
        <w:rPr>
          <w:sz w:val="24"/>
          <w:szCs w:val="24"/>
        </w:rPr>
      </w:pPr>
      <w:r>
        <w:rPr>
          <w:sz w:val="24"/>
          <w:szCs w:val="24"/>
        </w:rPr>
      </w:r>
    </w:p>
    <w:p>
      <w:pPr>
        <w:pStyle w:val="Normal"/>
        <w:rPr>
          <w:b/>
          <w:b/>
          <w:sz w:val="24"/>
          <w:szCs w:val="24"/>
        </w:rPr>
      </w:pPr>
      <w:r>
        <w:rPr>
          <w:b/>
          <w:sz w:val="24"/>
          <w:szCs w:val="24"/>
        </w:rPr>
        <w:t>CjtEncuestas</w:t>
      </w:r>
    </w:p>
    <w:p>
      <w:pPr>
        <w:pStyle w:val="Normal"/>
        <w:rPr>
          <w:sz w:val="24"/>
          <w:szCs w:val="24"/>
        </w:rPr>
      </w:pPr>
      <w:r>
        <w:rPr>
          <w:sz w:val="24"/>
          <w:szCs w:val="24"/>
        </w:rPr>
        <w:t>La clase “CjtEncuestas” se encarga de almacenar todas las encuestas que existen en el sistema para posteriormente poder mostrarlas y acceder a ellas. Se define como una agregación de objetos tipo “Encuesta”.</w:t>
      </w:r>
    </w:p>
    <w:p>
      <w:pPr>
        <w:pStyle w:val="Normal"/>
        <w:rPr>
          <w:sz w:val="24"/>
          <w:szCs w:val="24"/>
        </w:rPr>
      </w:pPr>
      <w:r>
        <w:rPr>
          <w:sz w:val="24"/>
          <w:szCs w:val="24"/>
        </w:rPr>
        <w:t xml:space="preserve">Como atributos tiene un TreeMap&lt;String, Encuesta&gt; </w:t>
      </w:r>
      <w:r>
        <w:rPr>
          <w:i/>
          <w:sz w:val="24"/>
          <w:szCs w:val="24"/>
        </w:rPr>
        <w:t>encuestas</w:t>
      </w:r>
      <w:r>
        <w:rPr>
          <w:sz w:val="24"/>
          <w:szCs w:val="24"/>
        </w:rPr>
        <w:t xml:space="preserve"> que guarda todas las encuestas y sus títulos.</w:t>
      </w:r>
    </w:p>
    <w:p>
      <w:pPr>
        <w:pStyle w:val="Normal"/>
        <w:rPr>
          <w:sz w:val="24"/>
          <w:szCs w:val="24"/>
        </w:rPr>
      </w:pPr>
      <w:r>
        <w:rPr>
          <w:sz w:val="24"/>
          <w:szCs w:val="24"/>
        </w:rPr>
      </w:r>
    </w:p>
    <w:p>
      <w:pPr>
        <w:pStyle w:val="Normal"/>
        <w:rPr>
          <w:b/>
          <w:b/>
          <w:sz w:val="24"/>
          <w:szCs w:val="24"/>
        </w:rPr>
      </w:pPr>
      <w:r>
        <w:rPr>
          <w:b/>
          <w:sz w:val="24"/>
          <w:szCs w:val="24"/>
        </w:rPr>
        <w:t>Usuario</w:t>
      </w:r>
    </w:p>
    <w:p>
      <w:pPr>
        <w:pStyle w:val="Normal"/>
        <w:rPr>
          <w:sz w:val="24"/>
          <w:szCs w:val="24"/>
        </w:rPr>
      </w:pPr>
      <w:r>
        <w:rPr>
          <w:sz w:val="24"/>
          <w:szCs w:val="24"/>
        </w:rPr>
        <w:t>La clase “Usuario” se encarga de representar todos los usuarios registrados en el sistema.</w:t>
      </w:r>
    </w:p>
    <w:p>
      <w:pPr>
        <w:pStyle w:val="Normal"/>
        <w:rPr>
          <w:sz w:val="24"/>
          <w:szCs w:val="24"/>
        </w:rPr>
      </w:pPr>
      <w:r>
        <w:rPr>
          <w:sz w:val="24"/>
          <w:szCs w:val="24"/>
        </w:rPr>
        <w:t xml:space="preserve">Como atributo tiene un String </w:t>
      </w:r>
      <w:r>
        <w:rPr>
          <w:i/>
          <w:sz w:val="24"/>
          <w:szCs w:val="24"/>
        </w:rPr>
        <w:t>username</w:t>
      </w:r>
      <w:r>
        <w:rPr>
          <w:sz w:val="24"/>
          <w:szCs w:val="24"/>
        </w:rPr>
        <w:t xml:space="preserve"> que representa su nombre de usuario.</w:t>
      </w:r>
    </w:p>
    <w:p>
      <w:pPr>
        <w:pStyle w:val="Normal"/>
        <w:rPr>
          <w:sz w:val="24"/>
          <w:szCs w:val="24"/>
        </w:rPr>
      </w:pPr>
      <w:r>
        <w:rPr>
          <w:sz w:val="24"/>
          <w:szCs w:val="24"/>
        </w:rPr>
      </w:r>
    </w:p>
    <w:p>
      <w:pPr>
        <w:pStyle w:val="Normal"/>
        <w:rPr>
          <w:b/>
          <w:b/>
          <w:sz w:val="24"/>
          <w:szCs w:val="24"/>
        </w:rPr>
      </w:pPr>
      <w:r>
        <w:rPr>
          <w:b/>
          <w:sz w:val="24"/>
          <w:szCs w:val="24"/>
        </w:rPr>
        <w:t>Encuestado</w:t>
      </w:r>
    </w:p>
    <w:p>
      <w:pPr>
        <w:pStyle w:val="Normal"/>
        <w:rPr>
          <w:sz w:val="24"/>
          <w:szCs w:val="24"/>
        </w:rPr>
      </w:pPr>
      <w:r>
        <w:rPr>
          <w:sz w:val="24"/>
          <w:szCs w:val="24"/>
        </w:rPr>
        <w:t>La clase “Encuestado” se encarga de representar todos los usuarios de tipo encuestado. Estos usuarios tienen como función principal responder encuestas.</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Normal"/>
        <w:rPr>
          <w:b/>
          <w:b/>
          <w:sz w:val="24"/>
          <w:szCs w:val="24"/>
        </w:rPr>
      </w:pPr>
      <w:r>
        <w:rPr>
          <w:b/>
          <w:sz w:val="24"/>
          <w:szCs w:val="24"/>
        </w:rPr>
        <w:t>Administrador</w:t>
      </w:r>
    </w:p>
    <w:p>
      <w:pPr>
        <w:pStyle w:val="Normal"/>
        <w:rPr>
          <w:sz w:val="24"/>
          <w:szCs w:val="24"/>
        </w:rPr>
      </w:pPr>
      <w:r>
        <w:rPr>
          <w:sz w:val="24"/>
          <w:szCs w:val="24"/>
        </w:rPr>
        <w:t>La clase “Administrador” se encarga de respresentar todos los usuarios de tipo administrador. Estos usuarios, a diferencia de los encuestados, son capaces de crear y modificar encuestas y de analizarlas.</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Standard"/>
        <w:rPr>
          <w:rFonts w:ascii="Calibri" w:hAnsi="Calibri" w:cs="Calibri" w:asciiTheme="minorHAnsi" w:cstheme="minorHAnsi" w:hAnsiTheme="minorHAnsi"/>
          <w:b/>
          <w:b/>
          <w:bCs/>
        </w:rPr>
      </w:pPr>
      <w:r>
        <w:rPr>
          <w:rFonts w:cs="Calibri" w:ascii="Calibri" w:hAnsi="Calibri" w:asciiTheme="minorHAnsi" w:cstheme="minorHAnsi" w:hAnsiTheme="minorHAnsi"/>
          <w:b/>
          <w:bCs/>
        </w:rPr>
        <w:t>Clustering</w:t>
      </w:r>
    </w:p>
    <w:p>
      <w:pPr>
        <w:pStyle w:val="Standard"/>
        <w:rPr>
          <w:rFonts w:ascii="Calibri" w:hAnsi="Calibri" w:cs="Calibri" w:asciiTheme="minorHAnsi" w:cstheme="minorHAnsi" w:hAnsiTheme="minorHAnsi"/>
          <w:b/>
          <w:b/>
          <w:bCs/>
          <w:u w:val="single"/>
        </w:rPr>
      </w:pPr>
      <w:r>
        <w:rPr>
          <w:rFonts w:cs="Calibri" w:cstheme="minorHAnsi" w:ascii="Calibri" w:hAnsi="Calibri"/>
          <w:b/>
          <w:bCs/>
          <w:u w:val="single"/>
        </w:rPr>
      </w:r>
    </w:p>
    <w:p>
      <w:pPr>
        <w:pStyle w:val="Standard"/>
        <w:rPr>
          <w:rFonts w:ascii="Calibri" w:hAnsi="Calibri" w:cs="Calibri" w:asciiTheme="minorHAnsi" w:cstheme="minorHAnsi" w:hAnsiTheme="minorHAnsi"/>
        </w:rPr>
      </w:pPr>
      <w:r>
        <w:rPr>
          <w:rFonts w:cs="Calibri" w:ascii="Calibri" w:hAnsi="Calibri" w:asciiTheme="minorHAnsi" w:cstheme="minorHAnsi" w:hAnsiTheme="minorHAnsi"/>
        </w:rPr>
        <w:t>La clase “Clustering” se encarga del análisis de una encuesta ya respondida a partir de la misma y un número K de clusters deseados (Estos son sus dos atributos); el algoritmo agrupa a los encuestados según la similitud de sus respuestas y muestra las agrupaciones que ha realizado. Para un mismo conjunto de encuestados no se puede garantizar los mismos clusters, ya que hay cierta variabilidad que depende de las muestras iniciales, que se escogen aleatoriamente.</w:t>
      </w:r>
    </w:p>
    <w:p>
      <w:pPr>
        <w:pStyle w:val="Standard"/>
        <w:rPr>
          <w:rFonts w:ascii="Calibri" w:hAnsi="Calibri" w:cs="Calibri" w:asciiTheme="minorHAnsi" w:cstheme="minorHAnsi" w:hAnsiTheme="minorHAnsi"/>
          <w:b/>
          <w:b/>
          <w:bCs/>
        </w:rPr>
      </w:pPr>
      <w:r>
        <w:rPr>
          <w:rFonts w:cs="Calibri" w:cstheme="minorHAnsi" w:ascii="Calibri" w:hAnsi="Calibri"/>
          <w:b/>
          <w:bCs/>
        </w:rPr>
      </w:r>
    </w:p>
    <w:p>
      <w:pPr>
        <w:pStyle w:val="Normal"/>
        <w:rPr>
          <w:rFonts w:cs="Calibri" w:cstheme="minorHAnsi"/>
          <w:sz w:val="24"/>
          <w:szCs w:val="24"/>
        </w:rPr>
      </w:pPr>
      <w:r>
        <w:rPr>
          <w:rFonts w:cs="Calibri" w:cstheme="minorHAnsi"/>
          <w:sz w:val="24"/>
          <w:szCs w:val="24"/>
        </w:rPr>
        <w:t>Sus atributos, como ya hemos mencionado son: una encuesta E y un número de clusters K que debe ser igual o menor al número de encuestados que hayan respondido E.</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Estructuras de Datos y algoritmos</w:t>
      </w:r>
    </w:p>
    <w:p>
      <w:pPr>
        <w:pStyle w:val="Normal"/>
        <w:rPr>
          <w:rFonts w:cs="Calibri" w:cstheme="minorHAnsi"/>
          <w:b/>
          <w:b/>
          <w:sz w:val="24"/>
          <w:szCs w:val="24"/>
        </w:rPr>
      </w:pPr>
      <w:r>
        <w:rPr>
          <w:rFonts w:cs="Calibri" w:cstheme="minorHAnsi"/>
          <w:b/>
          <w:sz w:val="24"/>
          <w:szCs w:val="24"/>
        </w:rPr>
        <w:t>Clustering</w:t>
      </w:r>
    </w:p>
    <w:p>
      <w:pPr>
        <w:pStyle w:val="Standard"/>
        <w:rPr>
          <w:rFonts w:ascii="Calibri" w:hAnsi="Calibri" w:cs="Calibri" w:asciiTheme="minorHAnsi" w:cstheme="minorHAnsi" w:hAnsiTheme="minorHAnsi"/>
          <w:u w:val="single"/>
        </w:rPr>
      </w:pPr>
      <w:r>
        <w:rPr>
          <w:rFonts w:cs="Calibri" w:ascii="Calibri" w:hAnsi="Calibri" w:asciiTheme="minorHAnsi" w:cstheme="minorHAnsi" w:hAnsiTheme="minorHAnsi"/>
        </w:rPr>
        <w:t>El algoritmo utilizado es el K-Means, que actua sobre una matriz de NxM donde N es el número de encuestados, y M el número de preguntas que contiene la encuesta. La matriz queda almacenada por un ArrayList de “RespuestasEncuesta” que a su vez es una clase que contiene un ArrayList de “Respuesta”</w:t>
      </w:r>
    </w:p>
    <w:p>
      <w:pPr>
        <w:pStyle w:val="Standard"/>
        <w:rPr>
          <w:rFonts w:ascii="Calibri" w:hAnsi="Calibri" w:cs="Calibri" w:asciiTheme="minorHAnsi" w:cstheme="minorHAnsi" w:hAnsiTheme="minorHAnsi"/>
          <w:u w:val="single"/>
        </w:rPr>
      </w:pPr>
      <w:r>
        <w:rPr>
          <w:rFonts w:cs="Calibri" w:cstheme="minorHAnsi" w:ascii="Calibri" w:hAnsi="Calibri"/>
          <w:u w:val="single"/>
        </w:rPr>
      </w:r>
    </w:p>
    <w:p>
      <w:pPr>
        <w:pStyle w:val="Normal"/>
        <w:rPr>
          <w:rFonts w:cs="Calibri" w:cstheme="minorHAnsi"/>
          <w:sz w:val="24"/>
          <w:szCs w:val="24"/>
        </w:rPr>
      </w:pPr>
      <w:r>
        <w:rPr>
          <w:rFonts w:cs="Calibri" w:cstheme="minorHAnsi"/>
          <w:sz w:val="24"/>
          <w:szCs w:val="24"/>
        </w:rPr>
        <w:t xml:space="preserve">Las funciones de “Clustering” a parte de la de K-Means y </w:t>
      </w:r>
      <w:r>
        <w:rPr>
          <w:rFonts w:cs="Calibri" w:cstheme="minorHAnsi"/>
          <w:i/>
          <w:iCs/>
          <w:sz w:val="24"/>
          <w:szCs w:val="24"/>
        </w:rPr>
        <w:t xml:space="preserve">run </w:t>
      </w:r>
      <w:r>
        <w:rPr>
          <w:rFonts w:cs="Calibri" w:cstheme="minorHAnsi"/>
          <w:sz w:val="24"/>
          <w:szCs w:val="24"/>
        </w:rPr>
        <w:t>son auxiliares a K-means, se utilizan para recalcular centroides de los diversos tipos de respuestas, calcular distancias, o imprimir los resultados.</w:t>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CjtEncuestas</w:t>
      </w:r>
    </w:p>
    <w:p>
      <w:pPr>
        <w:pStyle w:val="Normal"/>
        <w:rPr>
          <w:rFonts w:cs="Calibri" w:cstheme="minorHAnsi"/>
          <w:sz w:val="24"/>
          <w:szCs w:val="24"/>
        </w:rPr>
      </w:pPr>
      <w:r>
        <w:rPr>
          <w:rFonts w:cs="Calibri" w:cstheme="minorHAnsi"/>
          <w:sz w:val="24"/>
          <w:szCs w:val="24"/>
        </w:rPr>
        <w:t>Para guardar todas las encuestas en la clase CjtEncuestas se utiliza un TreeMap&lt;String,Encuesta&gt; para guardar las encuestas con sus correspondientes títulos ordenados alfabéticamente. Esto facilita la obtención de las diferentes listas de encuestas ordenadas por título y hace más eficiente la consulta de una encuesta dado su título.</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Lista de clases implementadas por cada miembro del equipo</w:t>
      </w:r>
    </w:p>
    <w:p>
      <w:pPr>
        <w:pStyle w:val="Normal"/>
        <w:rPr>
          <w:rFonts w:cs="Calibri" w:cstheme="minorHAnsi"/>
          <w:sz w:val="24"/>
          <w:szCs w:val="24"/>
        </w:rPr>
      </w:pPr>
      <w:r>
        <w:rPr>
          <w:rFonts w:cs="Calibri" w:cstheme="minorHAnsi"/>
          <w:sz w:val="24"/>
          <w:szCs w:val="24"/>
        </w:rPr>
        <w:t>Aleix Balletbó</w:t>
      </w:r>
    </w:p>
    <w:p>
      <w:pPr>
        <w:pStyle w:val="ListParagraph"/>
        <w:numPr>
          <w:ilvl w:val="0"/>
          <w:numId w:val="2"/>
        </w:numPr>
        <w:rPr>
          <w:rFonts w:cs="Calibri" w:cstheme="minorHAnsi"/>
          <w:sz w:val="24"/>
          <w:szCs w:val="24"/>
        </w:rPr>
      </w:pPr>
      <w:r>
        <w:rPr>
          <w:rFonts w:cs="Calibri" w:cstheme="minorHAnsi"/>
          <w:sz w:val="24"/>
          <w:szCs w:val="24"/>
        </w:rPr>
        <w:t>Encuesta</w:t>
      </w:r>
    </w:p>
    <w:p>
      <w:pPr>
        <w:pStyle w:val="ListParagraph"/>
        <w:numPr>
          <w:ilvl w:val="0"/>
          <w:numId w:val="2"/>
        </w:numPr>
        <w:rPr>
          <w:rFonts w:cs="Calibri" w:cstheme="minorHAnsi"/>
          <w:sz w:val="24"/>
          <w:szCs w:val="24"/>
        </w:rPr>
      </w:pPr>
      <w:r>
        <w:rPr>
          <w:rFonts w:cs="Calibri" w:cstheme="minorHAnsi"/>
          <w:sz w:val="24"/>
          <w:szCs w:val="24"/>
        </w:rPr>
        <w:t>CjtEncuestas</w:t>
      </w:r>
    </w:p>
    <w:p>
      <w:pPr>
        <w:pStyle w:val="ListParagraph"/>
        <w:numPr>
          <w:ilvl w:val="0"/>
          <w:numId w:val="2"/>
        </w:numPr>
        <w:rPr>
          <w:rFonts w:cs="Calibri" w:cstheme="minorHAnsi"/>
          <w:sz w:val="24"/>
          <w:szCs w:val="24"/>
        </w:rPr>
      </w:pPr>
      <w:r>
        <w:rPr>
          <w:rFonts w:cs="Calibri" w:cstheme="minorHAnsi"/>
          <w:sz w:val="24"/>
          <w:szCs w:val="24"/>
        </w:rPr>
        <w:t>Pregunta</w:t>
      </w:r>
    </w:p>
    <w:p>
      <w:pPr>
        <w:pStyle w:val="ListParagraph"/>
        <w:numPr>
          <w:ilvl w:val="0"/>
          <w:numId w:val="2"/>
        </w:numPr>
        <w:rPr>
          <w:rFonts w:cs="Calibri" w:cstheme="minorHAnsi"/>
          <w:sz w:val="24"/>
          <w:szCs w:val="24"/>
        </w:rPr>
      </w:pPr>
      <w:r>
        <w:rPr>
          <w:rFonts w:cs="Calibri" w:cstheme="minorHAnsi"/>
          <w:sz w:val="24"/>
          <w:szCs w:val="24"/>
        </w:rPr>
        <w:t>PregNumerica</w:t>
      </w:r>
    </w:p>
    <w:p>
      <w:pPr>
        <w:pStyle w:val="ListParagraph"/>
        <w:numPr>
          <w:ilvl w:val="0"/>
          <w:numId w:val="2"/>
        </w:numPr>
        <w:rPr>
          <w:rFonts w:cs="Calibri" w:cstheme="minorHAnsi"/>
          <w:sz w:val="24"/>
          <w:szCs w:val="24"/>
        </w:rPr>
      </w:pPr>
      <w:r>
        <w:rPr>
          <w:rFonts w:cs="Calibri" w:cstheme="minorHAnsi"/>
          <w:sz w:val="24"/>
          <w:szCs w:val="24"/>
        </w:rPr>
        <w:t>PregCualitativaOrdenada</w:t>
      </w:r>
    </w:p>
    <w:p>
      <w:pPr>
        <w:pStyle w:val="ListParagraph"/>
        <w:numPr>
          <w:ilvl w:val="0"/>
          <w:numId w:val="2"/>
        </w:numPr>
        <w:rPr>
          <w:rFonts w:cs="Calibri" w:cstheme="minorHAnsi"/>
          <w:sz w:val="24"/>
          <w:szCs w:val="24"/>
        </w:rPr>
      </w:pPr>
      <w:r>
        <w:rPr>
          <w:rFonts w:cs="Calibri" w:cstheme="minorHAnsi"/>
          <w:sz w:val="24"/>
          <w:szCs w:val="24"/>
        </w:rPr>
        <w:t>PregCualitativaNoOrdenadaUnica</w:t>
      </w:r>
    </w:p>
    <w:p>
      <w:pPr>
        <w:pStyle w:val="ListParagraph"/>
        <w:numPr>
          <w:ilvl w:val="0"/>
          <w:numId w:val="2"/>
        </w:numPr>
        <w:rPr>
          <w:rFonts w:cs="Calibri" w:cstheme="minorHAnsi"/>
          <w:sz w:val="24"/>
          <w:szCs w:val="24"/>
        </w:rPr>
      </w:pPr>
      <w:r>
        <w:rPr>
          <w:rFonts w:cs="Calibri" w:cstheme="minorHAnsi"/>
          <w:sz w:val="24"/>
          <w:szCs w:val="24"/>
        </w:rPr>
        <w:t>PregCualitativaNoOrdenadaMultiple</w:t>
      </w:r>
    </w:p>
    <w:p>
      <w:pPr>
        <w:pStyle w:val="ListParagraph"/>
        <w:numPr>
          <w:ilvl w:val="0"/>
          <w:numId w:val="2"/>
        </w:numPr>
        <w:rPr>
          <w:rFonts w:cs="Calibri" w:cstheme="minorHAnsi"/>
          <w:sz w:val="24"/>
          <w:szCs w:val="24"/>
        </w:rPr>
      </w:pPr>
      <w:r>
        <w:rPr>
          <w:rFonts w:cs="Calibri" w:cstheme="minorHAnsi"/>
          <w:sz w:val="24"/>
          <w:szCs w:val="24"/>
        </w:rPr>
        <w:t>PregRespuestaLibre</w:t>
      </w:r>
    </w:p>
    <w:p>
      <w:pPr>
        <w:pStyle w:val="ListParagraph"/>
        <w:numPr>
          <w:ilvl w:val="0"/>
          <w:numId w:val="2"/>
        </w:numPr>
        <w:rPr>
          <w:rFonts w:cs="Calibri" w:cstheme="minorHAnsi"/>
          <w:sz w:val="24"/>
          <w:szCs w:val="24"/>
        </w:rPr>
      </w:pPr>
      <w:r>
        <w:rPr>
          <w:rFonts w:cs="Calibri" w:cstheme="minorHAnsi"/>
          <w:sz w:val="24"/>
          <w:szCs w:val="24"/>
        </w:rPr>
        <w:t>Usuario</w:t>
      </w:r>
    </w:p>
    <w:p>
      <w:pPr>
        <w:pStyle w:val="ListParagraph"/>
        <w:numPr>
          <w:ilvl w:val="0"/>
          <w:numId w:val="2"/>
        </w:numPr>
        <w:rPr>
          <w:rFonts w:cs="Calibri" w:cstheme="minorHAnsi"/>
          <w:sz w:val="24"/>
          <w:szCs w:val="24"/>
        </w:rPr>
      </w:pPr>
      <w:r>
        <w:rPr>
          <w:rFonts w:cs="Calibri" w:cstheme="minorHAnsi"/>
          <w:sz w:val="24"/>
          <w:szCs w:val="24"/>
        </w:rPr>
        <w:t>Administrador</w:t>
      </w:r>
    </w:p>
    <w:p>
      <w:pPr>
        <w:pStyle w:val="ListParagraph"/>
        <w:numPr>
          <w:ilvl w:val="0"/>
          <w:numId w:val="2"/>
        </w:numPr>
        <w:rPr>
          <w:rFonts w:cs="Calibri" w:cstheme="minorHAnsi"/>
          <w:sz w:val="24"/>
          <w:szCs w:val="24"/>
        </w:rPr>
      </w:pPr>
      <w:r>
        <w:rPr>
          <w:rFonts w:cs="Calibri" w:cstheme="minorHAnsi"/>
          <w:sz w:val="24"/>
          <w:szCs w:val="24"/>
        </w:rPr>
        <w:t>Encuestado</w:t>
      </w:r>
    </w:p>
    <w:p>
      <w:pPr>
        <w:pStyle w:val="Normal"/>
        <w:rPr>
          <w:rFonts w:cs="Calibri" w:cstheme="minorHAnsi"/>
          <w:sz w:val="24"/>
          <w:szCs w:val="24"/>
        </w:rPr>
      </w:pPr>
      <w:r>
        <w:rPr>
          <w:rFonts w:cs="Calibri" w:cstheme="minorHAnsi"/>
          <w:sz w:val="24"/>
          <w:szCs w:val="24"/>
        </w:rPr>
        <w:t>Alejandro Domínguez</w:t>
      </w:r>
    </w:p>
    <w:p>
      <w:pPr>
        <w:pStyle w:val="ListParagraph"/>
        <w:numPr>
          <w:ilvl w:val="0"/>
          <w:numId w:val="2"/>
        </w:numPr>
        <w:spacing w:before="0" w:after="160"/>
        <w:contextualSpacing/>
        <w:rPr/>
      </w:pPr>
      <w:r>
        <w:rPr>
          <w:rFonts w:cs="Calibri" w:cstheme="minorHAnsi"/>
          <w:sz w:val="24"/>
          <w:szCs w:val="24"/>
        </w:rPr>
        <w:t>Clustering</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Liberation Sans">
    <w:altName w:val="Arial"/>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4"/>
      <w:numFmt w:val="bullet"/>
      <w:lvlText w:val="-"/>
      <w:lvlJc w:val="left"/>
      <w:pPr>
        <w:ind w:left="720" w:hanging="360"/>
      </w:pPr>
      <w:rPr>
        <w:rFonts w:ascii="Calibri" w:hAnsi="Calibri" w:cs="Calibri" w:hint="default"/>
        <w:sz w:val="24"/>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4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Lucida Sans Unicode" w:cs="Noto Sans Devanaga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paragraph" w:styleId="Heading">
    <w:name w:val="Heading"/>
    <w:basedOn w:val="Normal"/>
    <w:next w:val="TextBody"/>
    <w:qFormat/>
    <w:pPr>
      <w:keepNext/>
      <w:spacing w:before="240" w:after="120"/>
    </w:pPr>
    <w:rPr>
      <w:rFonts w:ascii="Liberation Sans" w:hAnsi="Liberation Sans" w:eastAsia="Adobe Blan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27cbb"/>
    <w:pPr>
      <w:spacing w:before="0" w:after="160"/>
      <w:ind w:left="720" w:hanging="0"/>
      <w:contextualSpacing/>
    </w:pPr>
    <w:rPr/>
  </w:style>
  <w:style w:type="paragraph" w:styleId="TableContents" w:customStyle="1">
    <w:name w:val="Table Contents"/>
    <w:basedOn w:val="Normal"/>
    <w:qFormat/>
    <w:rsid w:val="00836a41"/>
    <w:pPr>
      <w:suppressLineNumbers/>
      <w:suppressAutoHyphens w:val="true"/>
      <w:spacing w:lineRule="auto" w:line="240" w:before="0" w:after="0"/>
    </w:pPr>
    <w:rPr>
      <w:rFonts w:ascii="Liberation Serif" w:hAnsi="Liberation Serif" w:eastAsia="Lucida Sans Unicode" w:cs="Noto Sans Devanagari"/>
      <w:sz w:val="24"/>
      <w:szCs w:val="24"/>
      <w:lang w:val="en-US" w:eastAsia="zh-CN" w:bidi="hi-IN"/>
    </w:rPr>
  </w:style>
  <w:style w:type="paragraph" w:styleId="Standard" w:customStyle="1">
    <w:name w:val="Standard"/>
    <w:qFormat/>
    <w:rsid w:val="00d415d0"/>
    <w:pPr>
      <w:widowControl w:val="false"/>
      <w:suppressAutoHyphens w:val="true"/>
      <w:bidi w:val="0"/>
      <w:spacing w:lineRule="auto" w:line="240" w:before="0" w:after="0"/>
      <w:jc w:val="left"/>
    </w:pPr>
    <w:rPr>
      <w:rFonts w:ascii="Times New Roman" w:hAnsi="Times New Roman" w:eastAsia="SimSun" w:cs="Arial"/>
      <w:color w:val="auto"/>
      <w:sz w:val="24"/>
      <w:szCs w:val="24"/>
      <w:lang w:eastAsia="zh-CN" w:bidi="hi-IN" w:val="es-E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Application>LibreOffice/5.3.2.2$Linux_X86_64 LibreOffice_project/30m0$Build-2</Application>
  <Pages>21</Pages>
  <Words>3373</Words>
  <Characters>18026</Characters>
  <CharactersWithSpaces>21181</CharactersWithSpaces>
  <Paragraphs>388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2017-04-20T22:15:00Z</dcterms:created>
  <dc:creator>aleix</dc:creator>
  <dc:description/>
  <dc:language>en-US</dc:language>
  <cp:lastModifiedBy/>
  <dcterms:modified xsi:type="dcterms:W3CDTF">2017-04-21T11:16:51Z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