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xmlns:w="http://schemas.openxmlformats.org/wordprocessingml/2006/main" xmlns:r="http://schemas.openxmlformats.org/officeDocument/2006/relationships">
      <w:pPr>
        <w:jc w:val="left"/>
        <w:spacing w:before="0" w:after="300"/>
      </w:pPr>
      <w:r>
        <w:t xml:space="preserve"/>
      </w:r>
    </w:p>
    <w:p xmlns:w="http://schemas.openxmlformats.org/wordprocessingml/2006/main" xmlns:r="http://schemas.openxmlformats.org/officeDocument/2006/relationships">
      <w:pPr>
        <w:jc w:val="center"/>
        <w:spacing w:before="0" w:after="180"/>
      </w:pPr>
      <w:r>
        <w:rPr>
          <w:b/>
          <w:caps/>
          <w:color w:val="0D8A52"/>
          <w:sz w:val="22"/>
          <w:szCs w:val="22"/>
        </w:rPr>
        <w:t xml:space="preserve">DOCUMENT CONTRACTUEL</w:t>
      </w:r>
    </w:p>
    <w:p xmlns:w="http://schemas.openxmlformats.org/wordprocessingml/2006/main" xmlns:r="http://schemas.openxmlformats.org/officeDocument/2006/relationships">
      <w:pPr>
        <w:jc w:val="center"/>
        <w:spacing w:before="0" w:after="420"/>
      </w:pPr>
      <w:r>
        <w:rPr>
          <w:b/>
          <w:caps/>
          <w:color w:val="1F5FAF"/>
          <w:sz w:val="36"/>
          <w:szCs w:val="36"/>
        </w:rPr>
        <w:t xml:space="preserve">GINUTECH</w:t>
      </w:r>
    </w:p>
    <w:p xmlns:w="http://schemas.openxmlformats.org/wordprocessingml/2006/main" xmlns:r="http://schemas.openxmlformats.org/officeDocument/2006/relationships">
      <w:pPr>
        <w:jc w:val="center"/>
        <w:spacing w:before="0" w:after="60"/>
      </w:pPr>
      <w:r>
        <w:rPr>
          <w:b/>
          <w:caps/>
          <w:color w:val="1F5FAF"/>
          <w:sz w:val="32"/>
          <w:szCs w:val="32"/>
        </w:rPr>
        <w:t xml:space="preserve">CONTRAT DE PARTENARIAT</w:t>
      </w:r>
    </w:p>
    <w:p xmlns:w="http://schemas.openxmlformats.org/wordprocessingml/2006/main" xmlns:r="http://schemas.openxmlformats.org/officeDocument/2006/relationships">
      <w:pPr>
        <w:jc w:val="center"/>
        <w:spacing w:before="0" w:after="520"/>
      </w:pPr>
      <w:r>
        <w:rPr>
          <w:b/>
          <w:color w:val="1F5FAF"/>
          <w:sz w:val="28"/>
          <w:szCs w:val="28"/>
        </w:rPr>
        <w:t xml:space="preserve">{partnership_title}</w:t>
      </w:r>
    </w:p>
    <w:p xmlns:w="http://schemas.openxmlformats.org/wordprocessingml/2006/main" xmlns:r="http://schemas.openxmlformats.org/officeDocument/2006/relationships">
      <w:pPr>
        <w:jc w:val="center"/>
        <w:spacing w:before="0" w:after="80"/>
      </w:pPr>
      <w:r>
        <w:rPr>
          <w:color w:val="000000"/>
          <w:sz w:val="24"/>
          <w:szCs w:val="24"/>
        </w:rPr>
        <w:t xml:space="preserve">Partenaire {partner_entity_name}</w:t>
      </w:r>
    </w:p>
    <w:p xmlns:w="http://schemas.openxmlformats.org/wordprocessingml/2006/main" xmlns:r="http://schemas.openxmlformats.org/officeDocument/2006/relationships">
      <w:pPr>
        <w:jc w:val="center"/>
        <w:spacing w:before="0" w:after="320"/>
      </w:pPr>
      <w:r>
        <w:rPr>
          <w:color w:val="666666"/>
          <w:sz w:val="22"/>
          <w:szCs w:val="22"/>
        </w:rPr>
        <w:t xml:space="preserve">{product_name}</w:t>
      </w:r>
    </w:p>
    <w:tbl xmlns:w="http://schemas.openxmlformats.org/wordprocessingml/2006/main" xmlns:r="http://schemas.openxmlformats.org/officeDocument/2006/relationships">
      <w:tblPr>
        <w:tblW w:w="10206" w:type="dxa"/>
        <w:tblInd w:w="0" w:type="dxa"/>
        <w:tblLayout w:type="fixed"/>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Pr>
      <w:tblGrid>
        <w:gridCol w:w="3200"/>
        <w:gridCol w:w="7006"/>
      </w:tblGrid>
      <w:tr>
        <w:tc>
          <w:tcPr>
            <w:tcW w:w="3200" w:type="dxa"/>
            <w:shd w:val="clear" w:color="auto" w:fill="EEF3FB"/>
          </w:tcPr>
          <w:p xmlns:w="http://schemas.openxmlformats.org/wordprocessingml/2006/main" xmlns:r="http://schemas.openxmlformats.org/officeDocument/2006/relationships">
            <w:pPr>
              <w:spacing w:before="60" w:after="60"/>
            </w:pPr>
            <w:r>
              <w:rPr>
                <w:b/>
                <w:color w:val="1F5FAF"/>
                <w:sz w:val="21"/>
                <w:szCs w:val="21"/>
              </w:rPr>
              <w:t xml:space="preserve">Partenaire</w:t>
            </w:r>
          </w:p>
        </w:tc>
        <w:tc>
          <w:tcPr>
            <w:tcW w:w="7006" w:type="dxa"/>
            <w:shd w:val="clear" w:color="auto" w:fill="EEF3FB"/>
          </w:tcPr>
          <w:p xmlns:w="http://schemas.openxmlformats.org/wordprocessingml/2006/main" xmlns:r="http://schemas.openxmlformats.org/officeDocument/2006/relationships">
            <w:pPr>
              <w:spacing w:before="60" w:after="60"/>
            </w:pPr>
            <w:r>
              <w:rPr>
                <w:sz w:val="21"/>
                <w:szCs w:val="21"/>
              </w:rPr>
              <w:t xml:space="preserve">{partner_entity_name}</w:t>
            </w:r>
          </w:p>
        </w:tc>
      </w:tr>
      <w:tr>
        <w:tc>
          <w:tcPr>
            <w:tcW w:w="3200" w:type="dxa"/>
            <w:shd w:val="clear" w:color="auto" w:fill="FFFFFF"/>
          </w:tcPr>
          <w:p xmlns:w="http://schemas.openxmlformats.org/wordprocessingml/2006/main" xmlns:r="http://schemas.openxmlformats.org/officeDocument/2006/relationships">
            <w:pPr>
              <w:spacing w:before="60" w:after="60"/>
            </w:pPr>
            <w:r>
              <w:rPr>
                <w:b/>
                <w:color w:val="1F5FAF"/>
                <w:sz w:val="21"/>
                <w:szCs w:val="21"/>
              </w:rPr>
              <w:t xml:space="preserve">Produit</w:t>
            </w:r>
          </w:p>
        </w:tc>
        <w:tc>
          <w:tcPr>
            <w:tcW w:w="7006" w:type="dxa"/>
            <w:shd w:val="clear" w:color="auto" w:fill="FFFFFF"/>
          </w:tcPr>
          <w:p xmlns:w="http://schemas.openxmlformats.org/wordprocessingml/2006/main" xmlns:r="http://schemas.openxmlformats.org/officeDocument/2006/relationships">
            <w:pPr>
              <w:spacing w:before="60" w:after="60"/>
            </w:pPr>
            <w:r>
              <w:rPr>
                <w:sz w:val="21"/>
                <w:szCs w:val="21"/>
              </w:rPr>
              <w:t xml:space="preserve">{product_name}</w:t>
            </w:r>
          </w:p>
        </w:tc>
      </w:tr>
      <w:tr>
        <w:tc>
          <w:tcPr>
            <w:tcW w:w="3200" w:type="dxa"/>
            <w:shd w:val="clear" w:color="auto" w:fill="EEF3FB"/>
          </w:tcPr>
          <w:p xmlns:w="http://schemas.openxmlformats.org/wordprocessingml/2006/main" xmlns:r="http://schemas.openxmlformats.org/officeDocument/2006/relationships">
            <w:pPr>
              <w:spacing w:before="60" w:after="60"/>
            </w:pPr>
            <w:r>
              <w:rPr>
                <w:b/>
                <w:color w:val="1F5FAF"/>
                <w:sz w:val="21"/>
                <w:szCs w:val="21"/>
              </w:rPr>
              <w:t xml:space="preserve">Durée de non-concurrence</w:t>
            </w:r>
          </w:p>
        </w:tc>
        <w:tc>
          <w:tcPr>
            <w:tcW w:w="7006" w:type="dxa"/>
            <w:shd w:val="clear" w:color="auto" w:fill="EEF3FB"/>
          </w:tcPr>
          <w:p xmlns:w="http://schemas.openxmlformats.org/wordprocessingml/2006/main" xmlns:r="http://schemas.openxmlformats.org/officeDocument/2006/relationships">
            <w:pPr>
              <w:spacing w:before="60" w:after="60"/>
            </w:pPr>
            <w:r>
              <w:rPr>
                <w:sz w:val="21"/>
                <w:szCs w:val="21"/>
              </w:rPr>
              <w:t xml:space="preserve">{non_compete_duration} ans</w:t>
            </w:r>
          </w:p>
        </w:tc>
      </w:tr>
      <w:tr>
        <w:tc>
          <w:tcPr>
            <w:tcW w:w="3200" w:type="dxa"/>
            <w:shd w:val="clear" w:color="auto" w:fill="FFFFFF"/>
          </w:tcPr>
          <w:p xmlns:w="http://schemas.openxmlformats.org/wordprocessingml/2006/main" xmlns:r="http://schemas.openxmlformats.org/officeDocument/2006/relationships">
            <w:pPr>
              <w:spacing w:before="60" w:after="60"/>
            </w:pPr>
            <w:r>
              <w:rPr>
                <w:b/>
                <w:color w:val="1F5FAF"/>
                <w:sz w:val="21"/>
                <w:szCs w:val="21"/>
              </w:rPr>
              <w:t xml:space="preserve">Date de signature</w:t>
            </w:r>
          </w:p>
        </w:tc>
        <w:tc>
          <w:tcPr>
            <w:tcW w:w="7006" w:type="dxa"/>
            <w:shd w:val="clear" w:color="auto" w:fill="FFFFFF"/>
          </w:tcPr>
          <w:p xmlns:w="http://schemas.openxmlformats.org/wordprocessingml/2006/main" xmlns:r="http://schemas.openxmlformats.org/officeDocument/2006/relationships">
            <w:pPr>
              <w:spacing w:before="60" w:after="60"/>
            </w:pPr>
            <w:r>
              <w:rPr>
                <w:sz w:val="21"/>
                <w:szCs w:val="21"/>
              </w:rPr>
              <w:t xml:space="preserve">{signing_date}</w:t>
            </w:r>
          </w:p>
        </w:tc>
      </w:tr>
      <w:tr>
        <w:tc>
          <w:tcPr>
            <w:tcW w:w="3200" w:type="dxa"/>
            <w:shd w:val="clear" w:color="auto" w:fill="EEF3FB"/>
          </w:tcPr>
          <w:p xmlns:w="http://schemas.openxmlformats.org/wordprocessingml/2006/main" xmlns:r="http://schemas.openxmlformats.org/officeDocument/2006/relationships">
            <w:pPr>
              <w:spacing w:before="60" w:after="60"/>
            </w:pPr>
            <w:r>
              <w:rPr>
                <w:b/>
                <w:color w:val="1F5FAF"/>
                <w:sz w:val="21"/>
                <w:szCs w:val="21"/>
              </w:rPr>
              <w:t xml:space="preserve">Statut</w:t>
            </w:r>
          </w:p>
        </w:tc>
        <w:tc>
          <w:tcPr>
            <w:tcW w:w="7006" w:type="dxa"/>
            <w:shd w:val="clear" w:color="auto" w:fill="EEF3FB"/>
          </w:tcPr>
          <w:p xmlns:w="http://schemas.openxmlformats.org/wordprocessingml/2006/main" xmlns:r="http://schemas.openxmlformats.org/officeDocument/2006/relationships">
            <w:pPr>
              <w:spacing w:before="60" w:after="60"/>
            </w:pPr>
            <w:r>
              <w:rPr>
                <w:sz w:val="21"/>
                <w:szCs w:val="21"/>
              </w:rPr>
              <w:t xml:space="preserve">Confidentiel</w:t>
            </w:r>
          </w:p>
        </w:tc>
      </w:tr>
    </w:tbl>
    <w:p xmlns:w="http://schemas.openxmlformats.org/wordprocessingml/2006/main" xmlns:r="http://schemas.openxmlformats.org/officeDocument/2006/relationships">
      <w:pPr>
        <w:jc w:val="left"/>
        <w:spacing w:before="0" w:after="260"/>
      </w:pPr>
      <w:r>
        <w:t xml:space="preserve"/>
      </w:r>
    </w:p>
    <w:tbl xmlns:w="http://schemas.openxmlformats.org/wordprocessingml/2006/main" xmlns:r="http://schemas.openxmlformats.org/officeDocument/2006/relationships">
      <w:tblPr>
        <w:tblW w:w="10206" w:type="dxa"/>
        <w:tblInd w:w="0" w:type="dxa"/>
        <w:tblLayout w:type="fixed"/>
        <w:tblBorders>
          <w:top w:val="nil"/>
          <w:left w:val="nil"/>
          <w:bottom w:val="nil"/>
          <w:right w:val="nil"/>
          <w:insideH w:val="nil"/>
          <w:insideV w:val="nil"/>
        </w:tblBorders>
      </w:tblPr>
      <w:tblGrid>
        <w:gridCol w:w="10206"/>
      </w:tblGrid>
      <w:tr>
        <w:tc>
          <w:tcPr>
            <w:tcW w:w="10206" w:type="dxa"/>
            <w:shd w:val="clear" w:color="auto" w:fill="0D8A52"/>
          </w:tcPr>
          <w:p xmlns:w="http://schemas.openxmlformats.org/wordprocessingml/2006/main" xmlns:r="http://schemas.openxmlformats.org/officeDocument/2006/relationships">
            <w:pPr>
              <w:jc w:val="center"/>
              <w:spacing w:before="80" w:after="80"/>
            </w:pPr>
            <w:r>
              <w:rPr>
                <w:b/>
                <w:color w:val="FFFFFF"/>
                <w:sz w:val="20"/>
                <w:szCs w:val="20"/>
              </w:rPr>
              <w:t xml:space="preserve">Document contractuel - Usage interne et partenarial</w:t>
            </w:r>
          </w:p>
        </w:tc>
      </w:tr>
    </w:tbl>
    <w:p xmlns:w="http://schemas.openxmlformats.org/wordprocessingml/2006/main" xmlns:r="http://schemas.openxmlformats.org/officeDocument/2006/relationships">
      <w:pPr>
        <w:jc w:val="left"/>
      </w:pPr>
      <w:r>
        <w:br w:type="page"/>
      </w:r>
    </w:p>
    <w:p xmlns:w="http://schemas.openxmlformats.org/wordprocessingml/2006/main" xmlns:r="http://schemas.openxmlformats.org/officeDocument/2006/relationships">
      <w:pPr>
        <w:jc w:val="left"/>
        <w:spacing w:before="0" w:after="180"/>
      </w:pPr>
      <w:r>
        <w:rPr>
          <w:b/>
          <w:color w:val="2E74B5"/>
          <w:sz w:val="28"/>
          <w:szCs w:val="28"/>
        </w:rPr>
        <w:t xml:space="preserve">ENTRE</w:t>
      </w:r>
    </w:p>
    <w:p xmlns:w="http://schemas.openxmlformats.org/wordprocessingml/2006/main" xmlns:r="http://schemas.openxmlformats.org/officeDocument/2006/relationships">
      <w:pPr>
        <w:jc w:val="left"/>
        <w:spacing w:before="0" w:after="120"/>
      </w:pPr>
      <w:r>
        <w:t xml:space="preserve">GINUTECH, représentée par {ginutech_rep_name} pour le présent partenariat, identifié sous le numéro de CNI {ginutech_rep_cni} délivré le {ginutech_rep_cni_date}, d’une part,</w:t>
      </w:r>
    </w:p>
    <w:p xmlns:w="http://schemas.openxmlformats.org/wordprocessingml/2006/main" xmlns:r="http://schemas.openxmlformats.org/officeDocument/2006/relationships">
      <w:pPr>
        <w:jc w:val="left"/>
        <w:spacing w:before="0" w:after="120"/>
      </w:pPr>
      <w:r>
        <w:rPr>
          <w:b/>
          <w:color w:val="2E74B5"/>
          <w:sz w:val="24"/>
          <w:szCs w:val="24"/>
        </w:rPr>
        <w:t xml:space="preserve">ET</w:t>
      </w:r>
    </w:p>
    <w:p xmlns:w="http://schemas.openxmlformats.org/wordprocessingml/2006/main" xmlns:r="http://schemas.openxmlformats.org/officeDocument/2006/relationships">
      <w:pPr>
        <w:jc w:val="left"/>
        <w:spacing w:before="0" w:after="120"/>
      </w:pPr>
      <w:r>
        <w:t xml:space="preserve">Le groupe {partner_entity_name}, représenté par {partner_rep_name}, identifié sous le numéro de CNI {partner_rep_cni} délivré le {partner_rep_cni_date}, ci-après dénommé l’Apporteur d’affaires, d’autre part,</w:t>
      </w:r>
    </w:p>
    <w:p xmlns:w="http://schemas.openxmlformats.org/wordprocessingml/2006/main" xmlns:r="http://schemas.openxmlformats.org/officeDocument/2006/relationships">
      <w:pPr>
        <w:jc w:val="left"/>
        <w:spacing w:before="0" w:after="180"/>
      </w:pPr>
      <w:r>
        <w:t xml:space="preserve">GINUTECH et l’Apporteur d’affaires seront ci-après dénommés collectivement les Parties.</w:t>
      </w:r>
    </w:p>
    <w:p xmlns:w="http://schemas.openxmlformats.org/wordprocessingml/2006/main" xmlns:r="http://schemas.openxmlformats.org/officeDocument/2006/relationships">
      <w:pPr>
        <w:jc w:val="left"/>
        <w:spacing w:before="0" w:after="180"/>
      </w:pPr>
      <w:r>
        <w:rPr>
          <w:b/>
          <w:color w:val="2E74B5"/>
          <w:sz w:val="28"/>
          <w:szCs w:val="28"/>
        </w:rPr>
        <w:t xml:space="preserve">PRÉAMBULE</w:t>
      </w:r>
    </w:p>
    <w:p xmlns:w="http://schemas.openxmlformats.org/wordprocessingml/2006/main" xmlns:r="http://schemas.openxmlformats.org/officeDocument/2006/relationships">
      <w:pPr>
        <w:jc w:val="left"/>
        <w:spacing w:before="0" w:after="180"/>
      </w:pPr>
      <w:r>
        <w:t xml:space="preserve">Le présent accord de partenariat encadre la collaboration commerciale entre les Parties pour la promotion, la vente et le déploiement de {product_name}.</w:t>
      </w:r>
    </w:p>
    <w:p w14:paraId="1CC4F859" w14:textId="77777777" w:rsidR="001B312F" w:rsidRDefault="00AF747A">
      <w:pPr>
        <w:pStyle w:val="Titre1"/>
        <w:spacing w:before="219"/>
        <w:rPr>
          <w:u w:val="none"/>
        </w:rPr>
      </w:pPr>
      <w:r>
        <w:lastRenderedPageBreak/>
        <w:t>SECTION</w:t>
      </w:r>
      <w:r>
        <w:rPr>
          <w:spacing w:val="-10"/>
        </w:rPr>
        <w:t xml:space="preserve"> </w:t>
      </w:r>
      <w:r>
        <w:t>1</w:t>
      </w:r>
      <w:r>
        <w:rPr>
          <w:spacing w:val="-8"/>
        </w:rPr>
        <w:t xml:space="preserve"> </w:t>
      </w:r>
      <w:r>
        <w:t>:</w:t>
      </w:r>
      <w:r>
        <w:rPr>
          <w:spacing w:val="-8"/>
        </w:rPr>
        <w:t xml:space="preserve"> </w:t>
      </w:r>
      <w:r>
        <w:t>DÉFINITIONS</w:t>
      </w:r>
      <w:r>
        <w:rPr>
          <w:spacing w:val="-8"/>
        </w:rPr>
        <w:t xml:space="preserve"> </w:t>
      </w:r>
      <w:r>
        <w:rPr>
          <w:spacing w:val="-2"/>
        </w:rPr>
        <w:t>GÉNÉRALES</w:t>
      </w:r>
    </w:p>
    <w:p w14:paraId="4B78263A" w14:textId="77777777" w:rsidR="001B312F" w:rsidRDefault="001B312F">
      <w:pPr>
        <w:pStyle w:val="Corpsdetexte"/>
        <w:rPr>
          <w:b/>
          <w:sz w:val="24"/>
        </w:rPr>
      </w:pPr>
    </w:p>
    <w:p w14:paraId="5B5F6C3D" w14:textId="77777777" w:rsidR="001B312F" w:rsidRDefault="001B312F">
      <w:pPr>
        <w:pStyle w:val="Corpsdetexte"/>
        <w:spacing w:before="179"/>
        <w:rPr>
          <w:b/>
          <w:sz w:val="24"/>
        </w:rPr>
      </w:pPr>
    </w:p>
    <w:p w14:paraId="76C852F3" w14:textId="77777777" w:rsidR="001B312F" w:rsidRDefault="00AF747A">
      <w:pPr>
        <w:pStyle w:val="Titre2"/>
        <w:jc w:val="both"/>
        <w:rPr>
          <w:u w:val="none"/>
        </w:rPr>
      </w:pPr>
      <w:r>
        <w:t>Article</w:t>
      </w:r>
      <w:r>
        <w:rPr>
          <w:spacing w:val="-4"/>
        </w:rPr>
        <w:t xml:space="preserve"> </w:t>
      </w:r>
      <w:r>
        <w:t>1</w:t>
      </w:r>
      <w:r>
        <w:rPr>
          <w:spacing w:val="-4"/>
        </w:rPr>
        <w:t xml:space="preserve"> </w:t>
      </w:r>
      <w:r>
        <w:t>:</w:t>
      </w:r>
      <w:r>
        <w:rPr>
          <w:spacing w:val="-4"/>
        </w:rPr>
        <w:t xml:space="preserve"> </w:t>
      </w:r>
      <w:r>
        <w:t>La</w:t>
      </w:r>
      <w:r>
        <w:rPr>
          <w:spacing w:val="-4"/>
        </w:rPr>
        <w:t xml:space="preserve"> </w:t>
      </w:r>
      <w:r>
        <w:rPr>
          <w:spacing w:val="-2"/>
        </w:rPr>
        <w:t>livraison</w:t>
      </w:r>
    </w:p>
    <w:p w14:paraId="7E23189A" w14:textId="77777777" w:rsidR="001B312F" w:rsidRDefault="00AF747A">
      <w:pPr>
        <w:pStyle w:val="Corpsdetexte"/>
        <w:spacing w:before="238" w:line="276" w:lineRule="auto"/>
        <w:ind w:left="21" w:right="133"/>
        <w:jc w:val="both"/>
      </w:pPr>
      <w:r>
        <w:t>La livraison est définie dans le présent contrat comme une installation complète et conforme au cahier de charges du client proposé par l’</w:t>
      </w:r>
      <w:r>
        <w:rPr>
          <w:b/>
        </w:rPr>
        <w:t>Apporteur d’affaires</w:t>
      </w:r>
      <w:r>
        <w:t>.</w:t>
      </w:r>
    </w:p>
    <w:p w14:paraId="2373D48B" w14:textId="77777777" w:rsidR="001B312F" w:rsidRDefault="001B312F">
      <w:pPr>
        <w:pStyle w:val="Corpsdetexte"/>
      </w:pPr>
    </w:p>
    <w:p w14:paraId="2DAD9112" w14:textId="77777777" w:rsidR="001B312F" w:rsidRDefault="001B312F">
      <w:pPr>
        <w:pStyle w:val="Corpsdetexte"/>
        <w:spacing w:before="183"/>
      </w:pPr>
    </w:p>
    <w:p w14:paraId="76A31855" w14:textId="77777777" w:rsidR="001B312F" w:rsidRDefault="00AF747A">
      <w:pPr>
        <w:pStyle w:val="Titre2"/>
        <w:spacing w:before="1"/>
        <w:jc w:val="both"/>
        <w:rPr>
          <w:u w:val="none"/>
        </w:rPr>
      </w:pPr>
      <w:r>
        <w:t>Article</w:t>
      </w:r>
      <w:r>
        <w:rPr>
          <w:spacing w:val="-4"/>
        </w:rPr>
        <w:t xml:space="preserve"> </w:t>
      </w:r>
      <w:r>
        <w:t>2</w:t>
      </w:r>
      <w:r>
        <w:rPr>
          <w:spacing w:val="-4"/>
        </w:rPr>
        <w:t xml:space="preserve"> </w:t>
      </w:r>
      <w:r>
        <w:t>:</w:t>
      </w:r>
      <w:r>
        <w:rPr>
          <w:spacing w:val="-4"/>
        </w:rPr>
        <w:t xml:space="preserve"> </w:t>
      </w:r>
      <w:r>
        <w:rPr>
          <w:spacing w:val="-2"/>
        </w:rPr>
        <w:t>L’acquéreur</w:t>
      </w:r>
    </w:p>
    <w:p w14:paraId="69E968F1" w14:textId="59F06019" w:rsidR="001B312F" w:rsidRDefault="00AF747A">
      <w:pPr>
        <w:pStyle w:val="Corpsdetexte"/>
        <w:spacing w:before="237" w:line="276" w:lineRule="auto"/>
        <w:ind w:left="21" w:right="127"/>
        <w:jc w:val="both"/>
      </w:pPr>
      <w:r>
        <w:t>L’acquéreur est défini comme toute</w:t>
      </w:r>
      <w:r>
        <w:rPr>
          <w:spacing w:val="-5"/>
        </w:rPr>
        <w:t xml:space="preserve"> </w:t>
      </w:r>
      <w:r>
        <w:t>entité</w:t>
      </w:r>
      <w:r>
        <w:rPr>
          <w:spacing w:val="-5"/>
        </w:rPr>
        <w:t xml:space="preserve"> </w:t>
      </w:r>
      <w:r>
        <w:t>(personne</w:t>
      </w:r>
      <w:r>
        <w:rPr>
          <w:spacing w:val="-5"/>
        </w:rPr>
        <w:t xml:space="preserve"> </w:t>
      </w:r>
      <w:r>
        <w:t>physique</w:t>
      </w:r>
      <w:r>
        <w:rPr>
          <w:spacing w:val="-5"/>
        </w:rPr>
        <w:t xml:space="preserve"> </w:t>
      </w:r>
      <w:r>
        <w:t>ou</w:t>
      </w:r>
      <w:r>
        <w:rPr>
          <w:spacing w:val="-5"/>
        </w:rPr>
        <w:t xml:space="preserve"> </w:t>
      </w:r>
      <w:r>
        <w:t>morale)</w:t>
      </w:r>
      <w:r>
        <w:rPr>
          <w:spacing w:val="-5"/>
        </w:rPr>
        <w:t xml:space="preserve"> </w:t>
      </w:r>
      <w:r>
        <w:t>proposé</w:t>
      </w:r>
      <w:r>
        <w:rPr>
          <w:spacing w:val="-5"/>
        </w:rPr>
        <w:t xml:space="preserve"> </w:t>
      </w:r>
      <w:r>
        <w:t>directement</w:t>
      </w:r>
      <w:r>
        <w:rPr>
          <w:spacing w:val="-5"/>
        </w:rPr>
        <w:t xml:space="preserve"> </w:t>
      </w:r>
      <w:r>
        <w:t>par l’</w:t>
      </w:r>
      <w:r>
        <w:rPr>
          <w:b/>
        </w:rPr>
        <w:t xml:space="preserve">Apporteur d'affaires </w:t>
      </w:r>
      <w:r>
        <w:t>et ayant accepté de signer un accord d’installation de l’ERP ODOO conformément à un cahier de charge.</w:t>
      </w:r>
    </w:p>
    <w:p w14:paraId="3A6BCD54" w14:textId="77777777" w:rsidR="001B312F" w:rsidRDefault="001B312F">
      <w:pPr>
        <w:pStyle w:val="Corpsdetexte"/>
      </w:pPr>
    </w:p>
    <w:p w14:paraId="54B0D8F2" w14:textId="77777777" w:rsidR="001B312F" w:rsidRDefault="001B312F">
      <w:pPr>
        <w:pStyle w:val="Corpsdetexte"/>
        <w:spacing w:before="184"/>
      </w:pPr>
    </w:p>
    <w:p w14:paraId="1F7F960E" w14:textId="7FCD76D7" w:rsidR="001B312F" w:rsidRDefault="00AF747A">
      <w:pPr>
        <w:pStyle w:val="Titre2"/>
        <w:rPr>
          <w:u w:val="none"/>
        </w:rPr>
      </w:pPr>
      <w:r>
        <w:t>Article</w:t>
      </w:r>
      <w:r>
        <w:rPr>
          <w:spacing w:val="-9"/>
        </w:rPr>
        <w:t xml:space="preserve"> </w:t>
      </w:r>
      <w:r>
        <w:t>3</w:t>
      </w:r>
      <w:r>
        <w:rPr>
          <w:spacing w:val="-8"/>
        </w:rPr>
        <w:t xml:space="preserve"> </w:t>
      </w:r>
      <w:r>
        <w:t>:</w:t>
      </w:r>
      <w:r>
        <w:rPr>
          <w:spacing w:val="-8"/>
        </w:rPr>
        <w:t xml:space="preserve"> </w:t>
      </w:r>
      <w:r w:rsidR="00EC24CF" w:rsidRPr="00EC24CF">
        <w:t>{</w:t>
      </w:r>
      <w:proofErr w:type="spellStart"/>
      <w:r w:rsidR="00EC24CF" w:rsidRPr="00EC24CF">
        <w:t>product_name</w:t>
      </w:r>
      <w:proofErr w:type="spellEnd"/>
      <w:r w:rsidR="00EC24CF" w:rsidRPr="00EC24CF">
        <w:t>}</w:t>
      </w:r>
    </w:p>
    <w:p w14:paraId="7CAC5E44" w14:textId="49472225" w:rsidR="001B312F" w:rsidRDefault="001903AD">
      <w:pPr>
        <w:pStyle w:val="Corpsdetexte"/>
        <w:spacing w:before="237" w:line="276" w:lineRule="auto"/>
        <w:ind w:left="21" w:right="125"/>
        <w:jc w:val="both"/>
      </w:pPr>
      <w:r>
        <w:t>{</w:t>
      </w:r>
      <w:proofErr w:type="spellStart"/>
      <w:proofErr w:type="gramStart"/>
      <w:r>
        <w:t>product</w:t>
      </w:r>
      <w:proofErr w:type="gramEnd"/>
      <w:r>
        <w:t>_name</w:t>
      </w:r>
      <w:proofErr w:type="spellEnd"/>
      <w:r>
        <w:t>}</w:t>
      </w:r>
      <w:r w:rsidR="00AF747A">
        <w:t xml:space="preserve"> </w:t>
      </w:r>
      <w:r w:rsidRPr="001903AD">
        <w:t>{</w:t>
      </w:r>
      <w:proofErr w:type="spellStart"/>
      <w:r w:rsidRPr="001903AD">
        <w:t>product_description</w:t>
      </w:r>
      <w:proofErr w:type="spellEnd"/>
      <w:r w:rsidRPr="001903AD">
        <w:t>}</w:t>
      </w:r>
      <w:r w:rsidR="00AF747A">
        <w:t>.</w:t>
      </w:r>
    </w:p>
    <w:p w14:paraId="7BA945F8" w14:textId="77777777" w:rsidR="001B312F" w:rsidRDefault="001B312F">
      <w:pPr>
        <w:pStyle w:val="Corpsdetexte"/>
      </w:pPr>
    </w:p>
    <w:p w14:paraId="27EE3142" w14:textId="77777777" w:rsidR="001B312F" w:rsidRDefault="001B312F">
      <w:pPr>
        <w:pStyle w:val="Corpsdetexte"/>
        <w:spacing w:before="184"/>
      </w:pPr>
    </w:p>
    <w:p w14:paraId="77E475AF" w14:textId="77777777" w:rsidR="001B312F" w:rsidRDefault="00AF747A">
      <w:pPr>
        <w:pStyle w:val="Titre1"/>
        <w:rPr>
          <w:u w:val="none"/>
        </w:rPr>
      </w:pPr>
      <w:r>
        <w:t>SECTION</w:t>
      </w:r>
      <w:r>
        <w:rPr>
          <w:spacing w:val="-10"/>
        </w:rPr>
        <w:t xml:space="preserve"> </w:t>
      </w:r>
      <w:r>
        <w:t>2</w:t>
      </w:r>
      <w:r>
        <w:rPr>
          <w:spacing w:val="-9"/>
        </w:rPr>
        <w:t xml:space="preserve"> </w:t>
      </w:r>
      <w:r>
        <w:t>:</w:t>
      </w:r>
      <w:r>
        <w:rPr>
          <w:spacing w:val="-9"/>
        </w:rPr>
        <w:t xml:space="preserve"> </w:t>
      </w:r>
      <w:r>
        <w:t>L’OBJET</w:t>
      </w:r>
      <w:r>
        <w:rPr>
          <w:spacing w:val="-9"/>
        </w:rPr>
        <w:t xml:space="preserve"> </w:t>
      </w:r>
      <w:r>
        <w:t>DU</w:t>
      </w:r>
      <w:r>
        <w:rPr>
          <w:spacing w:val="-9"/>
        </w:rPr>
        <w:t xml:space="preserve"> </w:t>
      </w:r>
      <w:r>
        <w:rPr>
          <w:spacing w:val="-2"/>
        </w:rPr>
        <w:t>CONTRAT</w:t>
      </w:r>
    </w:p>
    <w:p w14:paraId="1283AA12" w14:textId="42B0577F" w:rsidR="001B312F" w:rsidRDefault="001903AD">
      <w:pPr>
        <w:pStyle w:val="Corpsdetexte"/>
        <w:spacing w:before="241" w:line="276" w:lineRule="auto"/>
        <w:ind w:left="21" w:right="131"/>
        <w:jc w:val="both"/>
      </w:pPr>
      <w:r>
        <w:t>{</w:t>
      </w:r>
      <w:proofErr w:type="spellStart"/>
      <w:proofErr w:type="gramStart"/>
      <w:r>
        <w:t>partnership</w:t>
      </w:r>
      <w:proofErr w:type="gramEnd"/>
      <w:r>
        <w:t>_object_description</w:t>
      </w:r>
      <w:proofErr w:type="spellEnd"/>
      <w:r>
        <w:t>}</w:t>
      </w:r>
      <w:r w:rsidR="00AF747A">
        <w:t>.</w:t>
      </w:r>
    </w:p>
    <w:p w14:paraId="602032CE" w14:textId="77777777" w:rsidR="001B312F" w:rsidRDefault="001B312F">
      <w:pPr>
        <w:pStyle w:val="Corpsdetexte"/>
      </w:pPr>
    </w:p>
    <w:p w14:paraId="4E49E080" w14:textId="77777777" w:rsidR="001B312F" w:rsidRDefault="001B312F">
      <w:pPr>
        <w:pStyle w:val="Corpsdetexte"/>
        <w:spacing w:before="184"/>
      </w:pPr>
    </w:p>
    <w:p w14:paraId="03367C46" w14:textId="77777777" w:rsidR="001B312F" w:rsidRDefault="00AF747A">
      <w:pPr>
        <w:pStyle w:val="Titre1"/>
        <w:rPr>
          <w:u w:val="none"/>
        </w:rPr>
      </w:pPr>
      <w:r>
        <w:t>SECTION</w:t>
      </w:r>
      <w:r>
        <w:rPr>
          <w:spacing w:val="-12"/>
        </w:rPr>
        <w:t xml:space="preserve"> </w:t>
      </w:r>
      <w:r>
        <w:t>3</w:t>
      </w:r>
      <w:r>
        <w:rPr>
          <w:spacing w:val="-11"/>
        </w:rPr>
        <w:t xml:space="preserve"> </w:t>
      </w:r>
      <w:r>
        <w:t>:</w:t>
      </w:r>
      <w:r>
        <w:rPr>
          <w:spacing w:val="-12"/>
        </w:rPr>
        <w:t xml:space="preserve"> </w:t>
      </w:r>
      <w:r>
        <w:t>OBLIGATIONS</w:t>
      </w:r>
      <w:r>
        <w:rPr>
          <w:spacing w:val="-11"/>
        </w:rPr>
        <w:t xml:space="preserve"> </w:t>
      </w:r>
      <w:r>
        <w:t>DES</w:t>
      </w:r>
      <w:r>
        <w:rPr>
          <w:spacing w:val="-12"/>
        </w:rPr>
        <w:t xml:space="preserve"> </w:t>
      </w:r>
      <w:r>
        <w:rPr>
          <w:spacing w:val="-2"/>
        </w:rPr>
        <w:t>PARTIES</w:t>
      </w:r>
    </w:p>
    <w:p w14:paraId="5C4A40E0" w14:textId="77777777" w:rsidR="001B312F" w:rsidRDefault="00AF747A">
      <w:pPr>
        <w:pStyle w:val="Corpsdetexte"/>
        <w:spacing w:before="241" w:line="276" w:lineRule="auto"/>
        <w:ind w:left="21" w:right="129"/>
        <w:jc w:val="both"/>
      </w:pPr>
      <w:r>
        <w:t xml:space="preserve">Compte tenu de </w:t>
      </w:r>
      <w:r>
        <w:t xml:space="preserve">la nature du produit commercialisé ainsi que de son processus de déploiement pour un fonctionnement effectif, les </w:t>
      </w:r>
      <w:r>
        <w:rPr>
          <w:b/>
        </w:rPr>
        <w:t xml:space="preserve">Parties </w:t>
      </w:r>
      <w:r>
        <w:t>conviennent d’une répartition des obligations de la manière suivante pour tout nouveau client recommandé par l’</w:t>
      </w:r>
      <w:r>
        <w:rPr>
          <w:b/>
        </w:rPr>
        <w:t>Apporteur d’affaires</w:t>
      </w:r>
      <w:r>
        <w:t>.</w:t>
      </w:r>
    </w:p>
    <w:p w14:paraId="27A7BB1A" w14:textId="77777777" w:rsidR="001B312F" w:rsidRDefault="001B312F">
      <w:pPr>
        <w:pStyle w:val="Corpsdetexte"/>
      </w:pPr>
    </w:p>
    <w:p w14:paraId="68C1AA3C" w14:textId="77777777" w:rsidR="001B312F" w:rsidRDefault="001B312F">
      <w:pPr>
        <w:pStyle w:val="Corpsdetexte"/>
        <w:spacing w:before="183"/>
      </w:pPr>
    </w:p>
    <w:p w14:paraId="68ACBF2C" w14:textId="74824723" w:rsidR="001B312F" w:rsidRDefault="00AF747A">
      <w:pPr>
        <w:pStyle w:val="Titre2"/>
        <w:rPr>
          <w:u w:val="none"/>
        </w:rPr>
      </w:pPr>
      <w:r>
        <w:t>Article</w:t>
      </w:r>
      <w:r>
        <w:rPr>
          <w:spacing w:val="-7"/>
        </w:rPr>
        <w:t xml:space="preserve"> </w:t>
      </w:r>
      <w:r>
        <w:t>1</w:t>
      </w:r>
      <w:r>
        <w:rPr>
          <w:spacing w:val="-7"/>
        </w:rPr>
        <w:t xml:space="preserve"> </w:t>
      </w:r>
      <w:r>
        <w:t>:</w:t>
      </w:r>
      <w:r>
        <w:rPr>
          <w:spacing w:val="-7"/>
        </w:rPr>
        <w:t xml:space="preserve"> </w:t>
      </w:r>
      <w:r>
        <w:t>Obligation</w:t>
      </w:r>
      <w:r>
        <w:rPr>
          <w:spacing w:val="-7"/>
        </w:rPr>
        <w:t xml:space="preserve"> </w:t>
      </w:r>
      <w:r>
        <w:t>de</w:t>
      </w:r>
      <w:r>
        <w:rPr>
          <w:spacing w:val="-6"/>
        </w:rPr>
        <w:t xml:space="preserve"> </w:t>
      </w:r>
      <w:r w:rsidR="001D7AF5">
        <w:t>GINU</w:t>
      </w:r>
      <w:r>
        <w:rPr>
          <w:spacing w:val="-4"/>
        </w:rPr>
        <w:t>TECH</w:t>
      </w:r>
    </w:p>
    <w:p w14:paraId="05E4D50A" w14:textId="2FE94EE1" w:rsidR="001B312F" w:rsidRDefault="001903AD">
      <w:pPr>
        <w:pStyle w:val="Corpsdetexte"/>
        <w:spacing w:before="199" w:line="276" w:lineRule="auto"/>
        <w:ind w:left="21" w:right="129"/>
        <w:jc w:val="both"/>
      </w:pPr>
      <w:r w:rsidRPr="001903AD">
        <w:t>{</w:t>
      </w:r>
      <w:proofErr w:type="spellStart"/>
      <w:proofErr w:type="gramStart"/>
      <w:r w:rsidRPr="001903AD">
        <w:t>ginutech</w:t>
      </w:r>
      <w:proofErr w:type="gramEnd"/>
      <w:r w:rsidRPr="001903AD">
        <w:t>_obligations_text</w:t>
      </w:r>
      <w:proofErr w:type="spellEnd"/>
      <w:r w:rsidRPr="001903AD">
        <w:t>}</w:t>
      </w:r>
      <w:r>
        <w:t>.</w:t>
      </w:r>
    </w:p>
    <w:p w14:paraId="36CD868C" w14:textId="77777777" w:rsidR="001B312F" w:rsidRDefault="001B312F">
      <w:pPr>
        <w:pStyle w:val="Corpsdetexte"/>
      </w:pPr>
    </w:p>
    <w:p w14:paraId="05AF7F41" w14:textId="77777777" w:rsidR="001B312F" w:rsidRDefault="001B312F">
      <w:pPr>
        <w:pStyle w:val="Corpsdetexte"/>
        <w:spacing w:before="184"/>
      </w:pPr>
    </w:p>
    <w:p w14:paraId="38B1A4A6" w14:textId="77777777" w:rsidR="001B312F" w:rsidRDefault="00AF747A">
      <w:pPr>
        <w:pStyle w:val="Titre2"/>
        <w:rPr>
          <w:u w:val="none"/>
        </w:rPr>
      </w:pPr>
      <w:r>
        <w:t>Article</w:t>
      </w:r>
      <w:r>
        <w:rPr>
          <w:spacing w:val="-7"/>
        </w:rPr>
        <w:t xml:space="preserve"> </w:t>
      </w:r>
      <w:r>
        <w:t>2</w:t>
      </w:r>
      <w:r>
        <w:rPr>
          <w:spacing w:val="-7"/>
        </w:rPr>
        <w:t xml:space="preserve"> </w:t>
      </w:r>
      <w:r>
        <w:t>:</w:t>
      </w:r>
      <w:r>
        <w:rPr>
          <w:spacing w:val="-6"/>
        </w:rPr>
        <w:t xml:space="preserve"> </w:t>
      </w:r>
      <w:r>
        <w:t>Obligation</w:t>
      </w:r>
      <w:r>
        <w:rPr>
          <w:spacing w:val="-7"/>
        </w:rPr>
        <w:t xml:space="preserve"> </w:t>
      </w:r>
      <w:r>
        <w:t>de</w:t>
      </w:r>
      <w:r>
        <w:rPr>
          <w:spacing w:val="-7"/>
        </w:rPr>
        <w:t xml:space="preserve"> </w:t>
      </w:r>
      <w:r>
        <w:t>l'apporteur</w:t>
      </w:r>
      <w:r>
        <w:rPr>
          <w:spacing w:val="-6"/>
        </w:rPr>
        <w:t xml:space="preserve"> </w:t>
      </w:r>
      <w:r>
        <w:rPr>
          <w:spacing w:val="-2"/>
        </w:rPr>
        <w:t>d’affaires</w:t>
      </w:r>
    </w:p>
    <w:p w14:paraId="292D54DD" w14:textId="2483E3FC" w:rsidR="001B312F" w:rsidRDefault="001903AD">
      <w:pPr>
        <w:pStyle w:val="Corpsdetexte"/>
      </w:pPr>
      <w:r w:rsidRPr="001903AD">
        <w:t>{</w:t>
      </w:r>
      <w:proofErr w:type="spellStart"/>
      <w:proofErr w:type="gramStart"/>
      <w:r w:rsidRPr="001903AD">
        <w:t>partner</w:t>
      </w:r>
      <w:proofErr w:type="gramEnd"/>
      <w:r w:rsidRPr="001903AD">
        <w:t>_obligations_text</w:t>
      </w:r>
      <w:proofErr w:type="spellEnd"/>
      <w:r w:rsidRPr="001903AD">
        <w:t>}</w:t>
      </w:r>
      <w:r>
        <w:t>.</w:t>
      </w:r>
    </w:p>
    <w:p w14:paraId="44CE0D84" w14:textId="77777777" w:rsidR="001903AD" w:rsidRDefault="001903AD">
      <w:pPr>
        <w:pStyle w:val="Corpsdetexte"/>
      </w:pPr>
    </w:p>
    <w:p w14:paraId="4B1D6306" w14:textId="77777777" w:rsidR="001B312F" w:rsidRDefault="001B312F">
      <w:pPr>
        <w:pStyle w:val="Corpsdetexte"/>
        <w:spacing w:before="183"/>
      </w:pPr>
    </w:p>
    <w:p w14:paraId="416CB49F" w14:textId="77777777" w:rsidR="001B312F" w:rsidRDefault="00AF747A">
      <w:pPr>
        <w:pStyle w:val="Titre1"/>
        <w:rPr>
          <w:u w:val="none"/>
        </w:rPr>
      </w:pPr>
      <w:r>
        <w:lastRenderedPageBreak/>
        <w:t>SECTION</w:t>
      </w:r>
      <w:r>
        <w:rPr>
          <w:spacing w:val="-8"/>
        </w:rPr>
        <w:t xml:space="preserve"> </w:t>
      </w:r>
      <w:r>
        <w:t>4</w:t>
      </w:r>
      <w:r>
        <w:rPr>
          <w:spacing w:val="-7"/>
        </w:rPr>
        <w:t xml:space="preserve"> </w:t>
      </w:r>
      <w:r>
        <w:t>:</w:t>
      </w:r>
      <w:r>
        <w:rPr>
          <w:spacing w:val="-7"/>
        </w:rPr>
        <w:t xml:space="preserve"> </w:t>
      </w:r>
      <w:r>
        <w:t>DURÉE</w:t>
      </w:r>
      <w:r>
        <w:rPr>
          <w:spacing w:val="-7"/>
        </w:rPr>
        <w:t xml:space="preserve"> </w:t>
      </w:r>
      <w:r>
        <w:t>ET</w:t>
      </w:r>
      <w:r>
        <w:rPr>
          <w:spacing w:val="-7"/>
        </w:rPr>
        <w:t xml:space="preserve"> </w:t>
      </w:r>
      <w:r>
        <w:t>SPÉCIFICITÉ</w:t>
      </w:r>
      <w:r>
        <w:rPr>
          <w:spacing w:val="-7"/>
        </w:rPr>
        <w:t xml:space="preserve"> </w:t>
      </w:r>
      <w:r>
        <w:t>DU</w:t>
      </w:r>
      <w:r>
        <w:rPr>
          <w:spacing w:val="-7"/>
        </w:rPr>
        <w:t xml:space="preserve"> </w:t>
      </w:r>
      <w:r>
        <w:rPr>
          <w:spacing w:val="-2"/>
        </w:rPr>
        <w:t>CONTRAT</w:t>
      </w:r>
    </w:p>
    <w:p w14:paraId="025A10A1" w14:textId="0CFA0956" w:rsidR="001B312F" w:rsidRDefault="00AF747A">
      <w:pPr>
        <w:spacing w:before="241" w:line="276" w:lineRule="auto"/>
        <w:ind w:left="21" w:right="125"/>
        <w:jc w:val="both"/>
      </w:pPr>
      <w:r>
        <w:t xml:space="preserve">Le présent contrat sera à effet </w:t>
      </w:r>
      <w:r w:rsidR="001903AD">
        <w:t xml:space="preserve">de </w:t>
      </w:r>
      <w:r w:rsidR="001903AD" w:rsidRPr="001903AD">
        <w:t>{</w:t>
      </w:r>
      <w:proofErr w:type="spellStart"/>
      <w:r w:rsidR="001903AD" w:rsidRPr="001903AD">
        <w:t>non_compete_duration</w:t>
      </w:r>
      <w:proofErr w:type="spellEnd"/>
      <w:r w:rsidR="001903AD" w:rsidRPr="001903AD">
        <w:t>}</w:t>
      </w:r>
      <w:r w:rsidR="001903AD">
        <w:t xml:space="preserve"> ans</w:t>
      </w:r>
      <w:r>
        <w:t xml:space="preserve"> et reconduit par tacite reconduction sauf dénonciation de l’une des </w:t>
      </w:r>
      <w:r>
        <w:rPr>
          <w:b/>
        </w:rPr>
        <w:t>Parties</w:t>
      </w:r>
      <w:r>
        <w:t xml:space="preserve">. En outre, durant la validité de ce contrat, </w:t>
      </w:r>
      <w:r>
        <w:rPr>
          <w:b/>
        </w:rPr>
        <w:t xml:space="preserve">l’apporteur d'affaires </w:t>
      </w:r>
      <w:r>
        <w:t xml:space="preserve">est tenu au respect de la </w:t>
      </w:r>
      <w:r>
        <w:rPr>
          <w:b/>
        </w:rPr>
        <w:t xml:space="preserve">confidentialité </w:t>
      </w:r>
      <w:r>
        <w:t xml:space="preserve">(conformément à la </w:t>
      </w:r>
      <w:r>
        <w:rPr>
          <w:b/>
        </w:rPr>
        <w:t>SECTION 6</w:t>
      </w:r>
      <w:r>
        <w:t>) d</w:t>
      </w:r>
      <w:r>
        <w:t>e toute information auxquelles</w:t>
      </w:r>
      <w:r>
        <w:rPr>
          <w:spacing w:val="-3"/>
        </w:rPr>
        <w:t xml:space="preserve"> </w:t>
      </w:r>
      <w:r>
        <w:t xml:space="preserve">ils auront accès relativement au présent accord, ainsi qu’à une </w:t>
      </w:r>
      <w:r>
        <w:rPr>
          <w:b/>
        </w:rPr>
        <w:t xml:space="preserve">obligation de non concurrence </w:t>
      </w:r>
      <w:r>
        <w:t xml:space="preserve">(conformément à la </w:t>
      </w:r>
      <w:r>
        <w:rPr>
          <w:b/>
        </w:rPr>
        <w:t>SECTION 7</w:t>
      </w:r>
      <w:r>
        <w:t xml:space="preserve">) </w:t>
      </w:r>
      <w:r w:rsidR="001903AD">
        <w:t>{</w:t>
      </w:r>
      <w:proofErr w:type="spellStart"/>
      <w:r w:rsidR="001903AD">
        <w:t>partnership_title</w:t>
      </w:r>
      <w:proofErr w:type="spellEnd"/>
      <w:r w:rsidR="001903AD">
        <w:t>}</w:t>
      </w:r>
      <w:r>
        <w:t>.</w:t>
      </w:r>
    </w:p>
    <w:p w14:paraId="543CB44C" w14:textId="77777777" w:rsidR="001B312F" w:rsidRDefault="001B312F">
      <w:pPr>
        <w:pStyle w:val="Corpsdetexte"/>
      </w:pPr>
    </w:p>
    <w:p w14:paraId="37DDB036" w14:textId="77777777" w:rsidR="001B312F" w:rsidRDefault="001B312F">
      <w:pPr>
        <w:pStyle w:val="Corpsdetexte"/>
        <w:spacing w:before="183"/>
      </w:pPr>
    </w:p>
    <w:p w14:paraId="4EBDE7F9" w14:textId="77777777" w:rsidR="001B312F" w:rsidRDefault="00AF747A">
      <w:pPr>
        <w:pStyle w:val="Titre1"/>
        <w:rPr>
          <w:u w:val="none"/>
        </w:rPr>
      </w:pPr>
      <w:r>
        <w:t>SECTION</w:t>
      </w:r>
      <w:r>
        <w:rPr>
          <w:spacing w:val="-8"/>
        </w:rPr>
        <w:t xml:space="preserve"> </w:t>
      </w:r>
      <w:r>
        <w:t>5</w:t>
      </w:r>
      <w:r>
        <w:rPr>
          <w:spacing w:val="-9"/>
        </w:rPr>
        <w:t xml:space="preserve"> </w:t>
      </w:r>
      <w:r>
        <w:t>:</w:t>
      </w:r>
      <w:r>
        <w:rPr>
          <w:spacing w:val="-8"/>
        </w:rPr>
        <w:t xml:space="preserve"> </w:t>
      </w:r>
      <w:r>
        <w:t>COMMISSION</w:t>
      </w:r>
      <w:r>
        <w:rPr>
          <w:spacing w:val="-8"/>
        </w:rPr>
        <w:t xml:space="preserve"> </w:t>
      </w:r>
      <w:r>
        <w:t>ET</w:t>
      </w:r>
      <w:r>
        <w:rPr>
          <w:spacing w:val="-8"/>
        </w:rPr>
        <w:t xml:space="preserve"> </w:t>
      </w:r>
      <w:r>
        <w:t>MODALITÉS</w:t>
      </w:r>
      <w:r>
        <w:rPr>
          <w:spacing w:val="-8"/>
        </w:rPr>
        <w:t xml:space="preserve"> </w:t>
      </w:r>
      <w:r>
        <w:t>DE</w:t>
      </w:r>
      <w:r>
        <w:rPr>
          <w:spacing w:val="-8"/>
        </w:rPr>
        <w:t xml:space="preserve"> </w:t>
      </w:r>
      <w:r>
        <w:rPr>
          <w:spacing w:val="-2"/>
        </w:rPr>
        <w:t>PAIEMENT</w:t>
      </w:r>
    </w:p>
    <w:p w14:paraId="66792BEC" w14:textId="77777777" w:rsidR="001B312F" w:rsidRDefault="00AF747A">
      <w:pPr>
        <w:pStyle w:val="Corpsdetexte"/>
        <w:spacing w:before="241"/>
        <w:ind w:left="21"/>
      </w:pPr>
      <w:r>
        <w:t>Suivant</w:t>
      </w:r>
      <w:r>
        <w:rPr>
          <w:spacing w:val="-6"/>
        </w:rPr>
        <w:t xml:space="preserve"> </w:t>
      </w:r>
      <w:r>
        <w:t>les</w:t>
      </w:r>
      <w:r>
        <w:rPr>
          <w:spacing w:val="-7"/>
        </w:rPr>
        <w:t xml:space="preserve"> </w:t>
      </w:r>
      <w:r>
        <w:t>accords</w:t>
      </w:r>
      <w:r>
        <w:rPr>
          <w:spacing w:val="-6"/>
        </w:rPr>
        <w:t xml:space="preserve"> </w:t>
      </w:r>
      <w:r>
        <w:t>entre</w:t>
      </w:r>
      <w:r>
        <w:rPr>
          <w:spacing w:val="-6"/>
        </w:rPr>
        <w:t xml:space="preserve"> </w:t>
      </w:r>
      <w:r>
        <w:t>les</w:t>
      </w:r>
      <w:r>
        <w:rPr>
          <w:spacing w:val="-6"/>
        </w:rPr>
        <w:t xml:space="preserve"> </w:t>
      </w:r>
      <w:r>
        <w:rPr>
          <w:b/>
        </w:rPr>
        <w:t>Parties</w:t>
      </w:r>
      <w:r>
        <w:t>,</w:t>
      </w:r>
      <w:r>
        <w:rPr>
          <w:spacing w:val="-6"/>
        </w:rPr>
        <w:t xml:space="preserve"> </w:t>
      </w:r>
      <w:r>
        <w:t>la</w:t>
      </w:r>
      <w:r>
        <w:rPr>
          <w:spacing w:val="-6"/>
        </w:rPr>
        <w:t xml:space="preserve"> </w:t>
      </w:r>
      <w:r>
        <w:t>distribution</w:t>
      </w:r>
      <w:r>
        <w:rPr>
          <w:spacing w:val="-6"/>
        </w:rPr>
        <w:t xml:space="preserve"> </w:t>
      </w:r>
      <w:r>
        <w:t>des</w:t>
      </w:r>
      <w:r>
        <w:rPr>
          <w:spacing w:val="-6"/>
        </w:rPr>
        <w:t xml:space="preserve"> </w:t>
      </w:r>
      <w:r>
        <w:t>gains</w:t>
      </w:r>
      <w:r>
        <w:rPr>
          <w:spacing w:val="-6"/>
        </w:rPr>
        <w:t xml:space="preserve"> </w:t>
      </w:r>
      <w:r>
        <w:t>se</w:t>
      </w:r>
      <w:r>
        <w:rPr>
          <w:spacing w:val="-6"/>
        </w:rPr>
        <w:t xml:space="preserve"> </w:t>
      </w:r>
      <w:r>
        <w:t>fera</w:t>
      </w:r>
      <w:r>
        <w:rPr>
          <w:spacing w:val="-6"/>
        </w:rPr>
        <w:t xml:space="preserve"> </w:t>
      </w:r>
      <w:r>
        <w:t>tel</w:t>
      </w:r>
      <w:r>
        <w:rPr>
          <w:spacing w:val="-6"/>
        </w:rPr>
        <w:t xml:space="preserve"> </w:t>
      </w:r>
      <w:r>
        <w:t>que</w:t>
      </w:r>
      <w:r>
        <w:rPr>
          <w:spacing w:val="-6"/>
        </w:rPr>
        <w:t xml:space="preserve"> </w:t>
      </w:r>
      <w:r>
        <w:t>décrit</w:t>
      </w:r>
      <w:r>
        <w:rPr>
          <w:spacing w:val="-6"/>
        </w:rPr>
        <w:t xml:space="preserve"> </w:t>
      </w:r>
      <w:r>
        <w:t>ci-après</w:t>
      </w:r>
      <w:r>
        <w:rPr>
          <w:spacing w:val="-6"/>
        </w:rPr>
        <w:t xml:space="preserve"> </w:t>
      </w:r>
      <w:r>
        <w:rPr>
          <w:spacing w:val="-10"/>
        </w:rPr>
        <w:t>:</w:t>
      </w:r>
    </w:p>
    <w:p w14:paraId="5196EF39" w14:textId="77777777" w:rsidR="001B312F" w:rsidRDefault="001B312F">
      <w:pPr>
        <w:pStyle w:val="Corpsdetexte"/>
      </w:pPr>
    </w:p>
    <w:p w14:paraId="26644C87" w14:textId="77777777" w:rsidR="001B312F" w:rsidRDefault="001B312F">
      <w:pPr>
        <w:pStyle w:val="Corpsdetexte"/>
        <w:spacing w:before="222"/>
      </w:pPr>
    </w:p>
    <w:p w14:paraId="70D8A351" w14:textId="77777777" w:rsidR="001B312F" w:rsidRDefault="00AF747A">
      <w:pPr>
        <w:pStyle w:val="Titre2"/>
        <w:rPr>
          <w:u w:val="none"/>
        </w:rPr>
      </w:pPr>
      <w:r>
        <w:t>Article</w:t>
      </w:r>
      <w:r>
        <w:rPr>
          <w:spacing w:val="-6"/>
        </w:rPr>
        <w:t xml:space="preserve"> </w:t>
      </w:r>
      <w:r>
        <w:t>1</w:t>
      </w:r>
      <w:r>
        <w:rPr>
          <w:spacing w:val="-6"/>
        </w:rPr>
        <w:t xml:space="preserve"> </w:t>
      </w:r>
      <w:r>
        <w:t>:</w:t>
      </w:r>
      <w:r>
        <w:rPr>
          <w:spacing w:val="-6"/>
        </w:rPr>
        <w:t xml:space="preserve"> </w:t>
      </w:r>
      <w:r>
        <w:t>Règlement</w:t>
      </w:r>
      <w:r>
        <w:rPr>
          <w:spacing w:val="-6"/>
        </w:rPr>
        <w:t xml:space="preserve"> </w:t>
      </w:r>
      <w:r>
        <w:t>des</w:t>
      </w:r>
      <w:r>
        <w:rPr>
          <w:spacing w:val="-5"/>
        </w:rPr>
        <w:t xml:space="preserve"> </w:t>
      </w:r>
      <w:r>
        <w:rPr>
          <w:spacing w:val="-2"/>
        </w:rPr>
        <w:t>factures</w:t>
      </w:r>
    </w:p>
    <w:p w14:paraId="41FE572E" w14:textId="5A25C6D6" w:rsidR="001B312F" w:rsidRDefault="001D7AF5">
      <w:pPr>
        <w:pStyle w:val="Corpsdetexte"/>
        <w:spacing w:before="238" w:line="276" w:lineRule="auto"/>
        <w:ind w:left="21" w:right="125"/>
        <w:jc w:val="both"/>
      </w:pPr>
      <w:r>
        <w:rPr>
          <w:b/>
        </w:rPr>
        <w:t>GINU</w:t>
      </w:r>
      <w:r w:rsidR="00AF747A">
        <w:rPr>
          <w:b/>
        </w:rPr>
        <w:t xml:space="preserve">TECH </w:t>
      </w:r>
      <w:r w:rsidR="00AF747A">
        <w:t>se réserve le droit exclusif d’émettre des factures et de percevoir les règlements de facture de toute vente auprès</w:t>
      </w:r>
      <w:r w:rsidR="00AF747A">
        <w:rPr>
          <w:spacing w:val="-3"/>
        </w:rPr>
        <w:t xml:space="preserve"> </w:t>
      </w:r>
      <w:r w:rsidR="00AF747A">
        <w:t>de</w:t>
      </w:r>
      <w:r w:rsidR="00AF747A">
        <w:rPr>
          <w:spacing w:val="-3"/>
        </w:rPr>
        <w:t xml:space="preserve"> </w:t>
      </w:r>
      <w:r w:rsidR="00AF747A">
        <w:t>l’acquéreur.</w:t>
      </w:r>
      <w:r w:rsidR="00AF747A">
        <w:rPr>
          <w:spacing w:val="-3"/>
        </w:rPr>
        <w:t xml:space="preserve"> </w:t>
      </w:r>
      <w:r w:rsidR="00AF747A">
        <w:t>Il</w:t>
      </w:r>
      <w:r w:rsidR="00AF747A">
        <w:rPr>
          <w:spacing w:val="-3"/>
        </w:rPr>
        <w:t xml:space="preserve"> </w:t>
      </w:r>
      <w:r w:rsidR="00AF747A">
        <w:t>est</w:t>
      </w:r>
      <w:r w:rsidR="00AF747A">
        <w:rPr>
          <w:spacing w:val="-3"/>
        </w:rPr>
        <w:t xml:space="preserve"> </w:t>
      </w:r>
      <w:r w:rsidR="00AF747A">
        <w:t>de</w:t>
      </w:r>
      <w:r w:rsidR="00AF747A">
        <w:rPr>
          <w:spacing w:val="-3"/>
        </w:rPr>
        <w:t xml:space="preserve"> </w:t>
      </w:r>
      <w:r w:rsidR="00AF747A">
        <w:t>fait</w:t>
      </w:r>
      <w:r w:rsidR="00AF747A">
        <w:rPr>
          <w:spacing w:val="-3"/>
        </w:rPr>
        <w:t xml:space="preserve"> </w:t>
      </w:r>
      <w:r w:rsidR="00AF747A">
        <w:t>la</w:t>
      </w:r>
      <w:r w:rsidR="00AF747A">
        <w:rPr>
          <w:spacing w:val="-3"/>
        </w:rPr>
        <w:t xml:space="preserve"> </w:t>
      </w:r>
      <w:r w:rsidR="00AF747A">
        <w:t>seule</w:t>
      </w:r>
      <w:r w:rsidR="00AF747A">
        <w:rPr>
          <w:spacing w:val="-3"/>
        </w:rPr>
        <w:t xml:space="preserve"> </w:t>
      </w:r>
      <w:r w:rsidR="00AF747A">
        <w:t>entité</w:t>
      </w:r>
      <w:r w:rsidR="00AF747A">
        <w:rPr>
          <w:spacing w:val="-3"/>
        </w:rPr>
        <w:t xml:space="preserve"> </w:t>
      </w:r>
      <w:r w:rsidR="00AF747A">
        <w:t>capable</w:t>
      </w:r>
      <w:r w:rsidR="00AF747A">
        <w:rPr>
          <w:spacing w:val="-3"/>
        </w:rPr>
        <w:t xml:space="preserve"> </w:t>
      </w:r>
      <w:r w:rsidR="00AF747A">
        <w:t>de</w:t>
      </w:r>
      <w:r w:rsidR="00AF747A">
        <w:rPr>
          <w:spacing w:val="-3"/>
        </w:rPr>
        <w:t xml:space="preserve"> </w:t>
      </w:r>
      <w:r w:rsidR="00AF747A">
        <w:t>déléguer</w:t>
      </w:r>
      <w:r w:rsidR="00AF747A">
        <w:rPr>
          <w:spacing w:val="-3"/>
        </w:rPr>
        <w:t xml:space="preserve"> </w:t>
      </w:r>
      <w:r w:rsidR="00AF747A">
        <w:t>cette tâche à l'apporteur d’affaires ou toute autre entité.</w:t>
      </w:r>
    </w:p>
    <w:p w14:paraId="55636A2F" w14:textId="77777777" w:rsidR="001B312F" w:rsidRDefault="001B312F">
      <w:pPr>
        <w:pStyle w:val="Corpsdetexte"/>
        <w:spacing w:line="276" w:lineRule="auto"/>
        <w:jc w:val="both"/>
        <w:sectPr w:rsidR="001B312F">
          <w:pgSz w:w="11906" w:h="16838"/>
          <w:pgMar w:top="1440" w:right="850" w:bottom="1440" w:left="850" w:header="562" w:footer="562" w:gutter="0"/>
          <w:cols w:space="720"/>
        </w:sectPr>
      </w:pPr>
    </w:p>
    <w:p w14:paraId="61ED6B2F" w14:textId="77777777" w:rsidR="001B312F" w:rsidRDefault="00AF747A">
      <w:pPr>
        <w:pStyle w:val="Titre2"/>
        <w:spacing w:before="219"/>
        <w:rPr>
          <w:u w:val="none"/>
        </w:rPr>
      </w:pPr>
      <w:r>
        <w:lastRenderedPageBreak/>
        <w:t>Article</w:t>
      </w:r>
      <w:r>
        <w:rPr>
          <w:spacing w:val="-8"/>
        </w:rPr>
        <w:t xml:space="preserve"> </w:t>
      </w:r>
      <w:r>
        <w:t>2</w:t>
      </w:r>
      <w:r>
        <w:rPr>
          <w:spacing w:val="-7"/>
        </w:rPr>
        <w:t xml:space="preserve"> </w:t>
      </w:r>
      <w:r>
        <w:t>:</w:t>
      </w:r>
      <w:r>
        <w:rPr>
          <w:spacing w:val="-7"/>
        </w:rPr>
        <w:t xml:space="preserve"> </w:t>
      </w:r>
      <w:r>
        <w:t>Commission</w:t>
      </w:r>
      <w:r>
        <w:rPr>
          <w:spacing w:val="-7"/>
        </w:rPr>
        <w:t xml:space="preserve"> </w:t>
      </w:r>
      <w:r>
        <w:t>de</w:t>
      </w:r>
      <w:r>
        <w:rPr>
          <w:spacing w:val="-7"/>
        </w:rPr>
        <w:t xml:space="preserve"> </w:t>
      </w:r>
      <w:r>
        <w:t>l’Apporteur</w:t>
      </w:r>
      <w:r>
        <w:rPr>
          <w:spacing w:val="-7"/>
        </w:rPr>
        <w:t xml:space="preserve"> </w:t>
      </w:r>
      <w:r>
        <w:rPr>
          <w:spacing w:val="-2"/>
        </w:rPr>
        <w:t>d’affaires</w:t>
      </w:r>
    </w:p>
    <w:p w14:paraId="6C35C94E" w14:textId="1F6D03E9" w:rsidR="001B312F" w:rsidRDefault="00AF747A">
      <w:pPr>
        <w:spacing w:before="237" w:line="276" w:lineRule="auto"/>
        <w:ind w:left="21" w:right="127"/>
        <w:jc w:val="both"/>
      </w:pPr>
      <w:r>
        <w:t xml:space="preserve">Pour chaque </w:t>
      </w:r>
      <w:r>
        <w:rPr>
          <w:b/>
        </w:rPr>
        <w:t xml:space="preserve">commercialisation effective </w:t>
      </w:r>
      <w:r>
        <w:t xml:space="preserve">de l’outil emmènent </w:t>
      </w:r>
      <w:r>
        <w:rPr>
          <w:b/>
        </w:rPr>
        <w:t xml:space="preserve">directement </w:t>
      </w:r>
      <w:r>
        <w:t>de lui, il lui sera</w:t>
      </w:r>
      <w:r>
        <w:rPr>
          <w:spacing w:val="40"/>
        </w:rPr>
        <w:t xml:space="preserve"> </w:t>
      </w:r>
      <w:r>
        <w:t xml:space="preserve">versé une commission de </w:t>
      </w:r>
      <w:r w:rsidR="001903AD" w:rsidRPr="001903AD">
        <w:rPr>
          <w:b/>
        </w:rPr>
        <w:t>{</w:t>
      </w:r>
      <w:proofErr w:type="spellStart"/>
      <w:r w:rsidR="001903AD" w:rsidRPr="001903AD">
        <w:rPr>
          <w:b/>
        </w:rPr>
        <w:t>commission_sales_text</w:t>
      </w:r>
      <w:proofErr w:type="spellEnd"/>
      <w:r w:rsidR="001903AD" w:rsidRPr="001903AD">
        <w:rPr>
          <w:b/>
        </w:rPr>
        <w:t>}</w:t>
      </w:r>
      <w:r>
        <w:rPr>
          <w:b/>
        </w:rPr>
        <w:t xml:space="preserve"> </w:t>
      </w:r>
      <w:r>
        <w:t>du montant total de la facture réglée par l’acquéreur, déduction faite</w:t>
      </w:r>
      <w:r w:rsidR="001903AD">
        <w:t xml:space="preserve"> </w:t>
      </w:r>
      <w:r w:rsidR="001903AD" w:rsidRPr="001903AD">
        <w:t>{</w:t>
      </w:r>
      <w:proofErr w:type="spellStart"/>
      <w:r w:rsidR="001903AD" w:rsidRPr="001903AD">
        <w:t>commission_deductions_text</w:t>
      </w:r>
      <w:proofErr w:type="spellEnd"/>
      <w:r w:rsidR="001903AD" w:rsidRPr="001903AD">
        <w:t>}</w:t>
      </w:r>
      <w:r>
        <w:rPr>
          <w:spacing w:val="-2"/>
        </w:rPr>
        <w:t>.</w:t>
      </w:r>
    </w:p>
    <w:p w14:paraId="6678B05E" w14:textId="77777777" w:rsidR="001B312F" w:rsidRDefault="00AF747A">
      <w:pPr>
        <w:pStyle w:val="Corpsdetexte"/>
        <w:spacing w:before="199" w:line="276" w:lineRule="auto"/>
        <w:ind w:left="21" w:right="136"/>
        <w:jc w:val="both"/>
      </w:pPr>
      <w:r>
        <w:t>L’</w:t>
      </w:r>
      <w:r>
        <w:rPr>
          <w:b/>
        </w:rPr>
        <w:t xml:space="preserve">Apporteur d’affaires </w:t>
      </w:r>
      <w:r>
        <w:t>se réserve le droit de réclamer ses gains à la suite de chaque paiement effectué par l’acquéreur, ou à la fin de la livraison de la solution.</w:t>
      </w:r>
    </w:p>
    <w:p w14:paraId="3F12E9E1" w14:textId="647E5AB5" w:rsidR="001B312F" w:rsidRDefault="00AF747A">
      <w:pPr>
        <w:spacing w:before="199" w:line="276" w:lineRule="auto"/>
        <w:ind w:left="21" w:right="129"/>
        <w:jc w:val="both"/>
      </w:pPr>
      <w:r>
        <w:t>En fo</w:t>
      </w:r>
      <w:r>
        <w:t>nction des conditions de la prestation et de l’implication de l’</w:t>
      </w:r>
      <w:r>
        <w:rPr>
          <w:b/>
        </w:rPr>
        <w:t xml:space="preserve">Apporteur d'affaires </w:t>
      </w:r>
      <w:r>
        <w:t xml:space="preserve">dans le processus de livraison de la solution, </w:t>
      </w:r>
      <w:r w:rsidR="001D7AF5">
        <w:rPr>
          <w:b/>
        </w:rPr>
        <w:t>GINU</w:t>
      </w:r>
      <w:r>
        <w:rPr>
          <w:b/>
        </w:rPr>
        <w:t xml:space="preserve">TECH </w:t>
      </w:r>
      <w:r>
        <w:t>se réserve le droit exclusif d’augmenter la commission de l’</w:t>
      </w:r>
      <w:r>
        <w:rPr>
          <w:b/>
        </w:rPr>
        <w:t>Apporteur d’affaires</w:t>
      </w:r>
      <w:r>
        <w:t>.</w:t>
      </w:r>
    </w:p>
    <w:p w14:paraId="53A32D83" w14:textId="77777777" w:rsidR="001B312F" w:rsidRDefault="001B312F">
      <w:pPr>
        <w:pStyle w:val="Corpsdetexte"/>
        <w:spacing w:before="37"/>
      </w:pPr>
    </w:p>
    <w:p w14:paraId="3615CD16" w14:textId="77777777" w:rsidR="001B312F" w:rsidRDefault="00AF747A">
      <w:pPr>
        <w:pStyle w:val="Titre2"/>
        <w:rPr>
          <w:u w:val="none"/>
        </w:rPr>
      </w:pPr>
      <w:r>
        <w:t>Article</w:t>
      </w:r>
      <w:r>
        <w:rPr>
          <w:spacing w:val="-7"/>
        </w:rPr>
        <w:t xml:space="preserve"> </w:t>
      </w:r>
      <w:r>
        <w:t>3</w:t>
      </w:r>
      <w:r>
        <w:rPr>
          <w:spacing w:val="-6"/>
        </w:rPr>
        <w:t xml:space="preserve"> </w:t>
      </w:r>
      <w:r>
        <w:t>:</w:t>
      </w:r>
      <w:r>
        <w:rPr>
          <w:spacing w:val="-6"/>
        </w:rPr>
        <w:t xml:space="preserve"> </w:t>
      </w:r>
      <w:r>
        <w:t>Commissions</w:t>
      </w:r>
      <w:r>
        <w:rPr>
          <w:spacing w:val="-6"/>
        </w:rPr>
        <w:t xml:space="preserve"> </w:t>
      </w:r>
      <w:r>
        <w:t>sur</w:t>
      </w:r>
      <w:r>
        <w:rPr>
          <w:spacing w:val="-7"/>
        </w:rPr>
        <w:t xml:space="preserve"> </w:t>
      </w:r>
      <w:r>
        <w:t>contrat</w:t>
      </w:r>
      <w:r>
        <w:rPr>
          <w:spacing w:val="-6"/>
        </w:rPr>
        <w:t xml:space="preserve"> </w:t>
      </w:r>
      <w:r>
        <w:t>de</w:t>
      </w:r>
      <w:r>
        <w:rPr>
          <w:spacing w:val="-6"/>
        </w:rPr>
        <w:t xml:space="preserve"> </w:t>
      </w:r>
      <w:r>
        <w:rPr>
          <w:spacing w:val="-2"/>
        </w:rPr>
        <w:t>maintenance</w:t>
      </w:r>
    </w:p>
    <w:p w14:paraId="7D699E4E" w14:textId="5F7F1CF9" w:rsidR="001B312F" w:rsidRDefault="00AF747A">
      <w:pPr>
        <w:pStyle w:val="Corpsdetexte"/>
        <w:spacing w:before="237" w:line="276" w:lineRule="auto"/>
        <w:ind w:left="21" w:right="125"/>
        <w:jc w:val="both"/>
      </w:pPr>
      <w:r>
        <w:t>En cas de signature d’accord de maintenance sur toute vente directement liée à l’</w:t>
      </w:r>
      <w:r>
        <w:rPr>
          <w:b/>
        </w:rPr>
        <w:t xml:space="preserve">Apporteur d’affaires </w:t>
      </w:r>
      <w:r>
        <w:t>(acquéreur proposé par lui), ce dernier recevra</w:t>
      </w:r>
      <w:r>
        <w:rPr>
          <w:spacing w:val="-3"/>
        </w:rPr>
        <w:t xml:space="preserve"> </w:t>
      </w:r>
      <w:r>
        <w:t>de</w:t>
      </w:r>
      <w:r>
        <w:rPr>
          <w:spacing w:val="-3"/>
        </w:rPr>
        <w:t xml:space="preserve"> </w:t>
      </w:r>
      <w:r>
        <w:t>plein</w:t>
      </w:r>
      <w:r>
        <w:rPr>
          <w:spacing w:val="-3"/>
        </w:rPr>
        <w:t xml:space="preserve"> </w:t>
      </w:r>
      <w:r>
        <w:t>droit</w:t>
      </w:r>
      <w:r>
        <w:rPr>
          <w:spacing w:val="-3"/>
        </w:rPr>
        <w:t xml:space="preserve"> </w:t>
      </w:r>
      <w:r>
        <w:t>de</w:t>
      </w:r>
      <w:r>
        <w:rPr>
          <w:spacing w:val="-3"/>
        </w:rPr>
        <w:t xml:space="preserve"> </w:t>
      </w:r>
      <w:r>
        <w:t>la</w:t>
      </w:r>
      <w:r>
        <w:rPr>
          <w:spacing w:val="-3"/>
        </w:rPr>
        <w:t xml:space="preserve"> </w:t>
      </w:r>
      <w:r>
        <w:t>part</w:t>
      </w:r>
      <w:r>
        <w:rPr>
          <w:spacing w:val="-3"/>
        </w:rPr>
        <w:t xml:space="preserve"> </w:t>
      </w:r>
      <w:r>
        <w:t>de</w:t>
      </w:r>
      <w:r>
        <w:rPr>
          <w:spacing w:val="-3"/>
        </w:rPr>
        <w:t xml:space="preserve"> </w:t>
      </w:r>
      <w:r w:rsidR="001D7AF5">
        <w:rPr>
          <w:b/>
        </w:rPr>
        <w:t>GINU</w:t>
      </w:r>
      <w:r>
        <w:rPr>
          <w:b/>
        </w:rPr>
        <w:t xml:space="preserve">TECH </w:t>
      </w:r>
      <w:r>
        <w:t>une</w:t>
      </w:r>
      <w:r>
        <w:rPr>
          <w:spacing w:val="40"/>
        </w:rPr>
        <w:t xml:space="preserve"> </w:t>
      </w:r>
      <w:r>
        <w:t>commission</w:t>
      </w:r>
      <w:r>
        <w:rPr>
          <w:spacing w:val="40"/>
        </w:rPr>
        <w:t xml:space="preserve"> </w:t>
      </w:r>
      <w:r>
        <w:t>équivalente à</w:t>
      </w:r>
      <w:r>
        <w:t xml:space="preserve"> </w:t>
      </w:r>
      <w:r w:rsidR="001903AD" w:rsidRPr="001903AD">
        <w:t>{</w:t>
      </w:r>
      <w:proofErr w:type="spellStart"/>
      <w:r w:rsidR="001903AD" w:rsidRPr="001903AD">
        <w:t>commission_maintenance_text</w:t>
      </w:r>
      <w:proofErr w:type="spellEnd"/>
      <w:r w:rsidR="001903AD" w:rsidRPr="001903AD">
        <w:t>}</w:t>
      </w:r>
      <w:r>
        <w:t xml:space="preserve"> du montant total perçu sur le contrat de maintenance et ce, pour toute la durée du contrat de maintenance et du présent contrat. Ces commissions restent valables en cas de reconduction dudit contrat de maintenance.</w:t>
      </w:r>
    </w:p>
    <w:p w14:paraId="57EB03F4" w14:textId="77777777" w:rsidR="001B312F" w:rsidRDefault="001B312F">
      <w:pPr>
        <w:pStyle w:val="Corpsdetexte"/>
        <w:spacing w:before="236"/>
      </w:pPr>
    </w:p>
    <w:p w14:paraId="6E039DF3" w14:textId="77777777" w:rsidR="001B312F" w:rsidRDefault="00AF747A">
      <w:pPr>
        <w:pStyle w:val="Titre2"/>
        <w:spacing w:before="1"/>
        <w:rPr>
          <w:u w:val="none"/>
        </w:rPr>
      </w:pPr>
      <w:r>
        <w:t>Article</w:t>
      </w:r>
      <w:r>
        <w:rPr>
          <w:spacing w:val="-6"/>
        </w:rPr>
        <w:t xml:space="preserve"> </w:t>
      </w:r>
      <w:r>
        <w:t>4</w:t>
      </w:r>
      <w:r>
        <w:rPr>
          <w:spacing w:val="-6"/>
        </w:rPr>
        <w:t xml:space="preserve"> </w:t>
      </w:r>
      <w:r>
        <w:t>:</w:t>
      </w:r>
      <w:r>
        <w:rPr>
          <w:spacing w:val="-6"/>
        </w:rPr>
        <w:t xml:space="preserve"> </w:t>
      </w:r>
      <w:r>
        <w:t>Modalités</w:t>
      </w:r>
      <w:r>
        <w:rPr>
          <w:spacing w:val="-6"/>
        </w:rPr>
        <w:t xml:space="preserve"> </w:t>
      </w:r>
      <w:r>
        <w:t>de</w:t>
      </w:r>
      <w:r>
        <w:rPr>
          <w:spacing w:val="-6"/>
        </w:rPr>
        <w:t xml:space="preserve"> </w:t>
      </w:r>
      <w:r>
        <w:t>paiement</w:t>
      </w:r>
      <w:r>
        <w:rPr>
          <w:spacing w:val="-6"/>
        </w:rPr>
        <w:t xml:space="preserve"> </w:t>
      </w:r>
      <w:r>
        <w:t>des</w:t>
      </w:r>
      <w:r>
        <w:rPr>
          <w:spacing w:val="-6"/>
        </w:rPr>
        <w:t xml:space="preserve"> </w:t>
      </w:r>
      <w:r>
        <w:rPr>
          <w:spacing w:val="-2"/>
        </w:rPr>
        <w:t>commissions</w:t>
      </w:r>
    </w:p>
    <w:p w14:paraId="1BCF6C37" w14:textId="681DCA49" w:rsidR="001B312F" w:rsidRDefault="00EC24CF">
      <w:pPr>
        <w:pStyle w:val="Corpsdetexte"/>
        <w:spacing w:before="237"/>
        <w:ind w:left="21"/>
      </w:pPr>
      <w:r>
        <w:t>GINUTECH</w:t>
      </w:r>
      <w:r w:rsidR="00AF747A">
        <w:rPr>
          <w:spacing w:val="-8"/>
        </w:rPr>
        <w:t xml:space="preserve"> </w:t>
      </w:r>
      <w:r w:rsidR="00AF747A">
        <w:t>devra</w:t>
      </w:r>
      <w:r w:rsidR="00AF747A">
        <w:rPr>
          <w:spacing w:val="-8"/>
        </w:rPr>
        <w:t xml:space="preserve"> </w:t>
      </w:r>
      <w:r w:rsidR="00AF747A">
        <w:t>s'acquitter</w:t>
      </w:r>
      <w:r w:rsidR="00AF747A">
        <w:rPr>
          <w:spacing w:val="-8"/>
        </w:rPr>
        <w:t xml:space="preserve"> </w:t>
      </w:r>
      <w:r w:rsidR="00AF747A">
        <w:t>des</w:t>
      </w:r>
      <w:r w:rsidR="00AF747A">
        <w:rPr>
          <w:spacing w:val="-8"/>
        </w:rPr>
        <w:t xml:space="preserve"> </w:t>
      </w:r>
      <w:r w:rsidR="00AF747A">
        <w:t>commissions</w:t>
      </w:r>
      <w:r w:rsidR="00AF747A">
        <w:rPr>
          <w:spacing w:val="-8"/>
        </w:rPr>
        <w:t xml:space="preserve"> </w:t>
      </w:r>
      <w:r w:rsidR="00AF747A">
        <w:t>de</w:t>
      </w:r>
      <w:r w:rsidR="00AF747A">
        <w:rPr>
          <w:spacing w:val="-9"/>
        </w:rPr>
        <w:t xml:space="preserve"> </w:t>
      </w:r>
      <w:proofErr w:type="gramStart"/>
      <w:r w:rsidR="00AF747A">
        <w:t>l’</w:t>
      </w:r>
      <w:r w:rsidR="00AF747A">
        <w:rPr>
          <w:spacing w:val="-8"/>
        </w:rPr>
        <w:t xml:space="preserve"> </w:t>
      </w:r>
      <w:r w:rsidR="00AF747A">
        <w:t>Apporteur</w:t>
      </w:r>
      <w:proofErr w:type="gramEnd"/>
      <w:r w:rsidR="00AF747A">
        <w:rPr>
          <w:spacing w:val="-8"/>
        </w:rPr>
        <w:t xml:space="preserve"> </w:t>
      </w:r>
      <w:r w:rsidR="00AF747A">
        <w:t>d’affaires</w:t>
      </w:r>
      <w:r w:rsidR="00AF747A">
        <w:rPr>
          <w:spacing w:val="-8"/>
        </w:rPr>
        <w:t xml:space="preserve"> </w:t>
      </w:r>
      <w:r w:rsidR="00AF747A">
        <w:t>par</w:t>
      </w:r>
      <w:r w:rsidR="00AF747A">
        <w:rPr>
          <w:spacing w:val="-8"/>
        </w:rPr>
        <w:t xml:space="preserve"> </w:t>
      </w:r>
      <w:r w:rsidR="00AF747A">
        <w:t>les</w:t>
      </w:r>
      <w:r w:rsidR="00AF747A">
        <w:rPr>
          <w:spacing w:val="-8"/>
        </w:rPr>
        <w:t xml:space="preserve"> </w:t>
      </w:r>
      <w:r w:rsidR="00AF747A">
        <w:t>moyens</w:t>
      </w:r>
      <w:r w:rsidR="00AF747A">
        <w:rPr>
          <w:spacing w:val="-8"/>
        </w:rPr>
        <w:t xml:space="preserve"> </w:t>
      </w:r>
      <w:r w:rsidR="00AF747A">
        <w:rPr>
          <w:spacing w:val="-2"/>
        </w:rPr>
        <w:t>suivants:</w:t>
      </w:r>
    </w:p>
    <w:p w14:paraId="7F77340C" w14:textId="77777777" w:rsidR="001B312F" w:rsidRDefault="00AF747A">
      <w:pPr>
        <w:pStyle w:val="Paragraphedeliste"/>
        <w:numPr>
          <w:ilvl w:val="0"/>
          <w:numId w:val="1"/>
        </w:numPr>
        <w:tabs>
          <w:tab w:val="left" w:pos="741"/>
        </w:tabs>
        <w:spacing w:before="238" w:line="276" w:lineRule="auto"/>
        <w:ind w:right="139"/>
      </w:pPr>
      <w:r>
        <w:t>Dépôt</w:t>
      </w:r>
      <w:r>
        <w:rPr>
          <w:spacing w:val="40"/>
        </w:rPr>
        <w:t xml:space="preserve"> </w:t>
      </w:r>
      <w:r>
        <w:t>Orange</w:t>
      </w:r>
      <w:r>
        <w:rPr>
          <w:spacing w:val="40"/>
        </w:rPr>
        <w:t xml:space="preserve"> </w:t>
      </w:r>
      <w:r>
        <w:t>Money</w:t>
      </w:r>
      <w:r>
        <w:rPr>
          <w:spacing w:val="40"/>
        </w:rPr>
        <w:t xml:space="preserve"> </w:t>
      </w:r>
      <w:r>
        <w:t>/</w:t>
      </w:r>
      <w:r>
        <w:rPr>
          <w:spacing w:val="40"/>
        </w:rPr>
        <w:t xml:space="preserve"> </w:t>
      </w:r>
      <w:r>
        <w:t>MTN</w:t>
      </w:r>
      <w:r>
        <w:rPr>
          <w:spacing w:val="40"/>
        </w:rPr>
        <w:t xml:space="preserve"> </w:t>
      </w:r>
      <w:r>
        <w:t>Mobile</w:t>
      </w:r>
      <w:r>
        <w:rPr>
          <w:spacing w:val="40"/>
        </w:rPr>
        <w:t xml:space="preserve"> </w:t>
      </w:r>
      <w:r>
        <w:t>Money</w:t>
      </w:r>
      <w:r>
        <w:rPr>
          <w:spacing w:val="40"/>
        </w:rPr>
        <w:t xml:space="preserve"> </w:t>
      </w:r>
      <w:proofErr w:type="spellStart"/>
      <w:r>
        <w:t>cameroun</w:t>
      </w:r>
      <w:proofErr w:type="spellEnd"/>
      <w:r>
        <w:rPr>
          <w:spacing w:val="26"/>
        </w:rPr>
        <w:t xml:space="preserve"> </w:t>
      </w:r>
      <w:r>
        <w:t>auprès</w:t>
      </w:r>
      <w:r>
        <w:rPr>
          <w:spacing w:val="26"/>
        </w:rPr>
        <w:t xml:space="preserve"> </w:t>
      </w:r>
      <w:r>
        <w:t>d’un</w:t>
      </w:r>
      <w:r>
        <w:rPr>
          <w:spacing w:val="26"/>
        </w:rPr>
        <w:t xml:space="preserve"> </w:t>
      </w:r>
      <w:r>
        <w:t>identifiant</w:t>
      </w:r>
      <w:r>
        <w:rPr>
          <w:spacing w:val="26"/>
        </w:rPr>
        <w:t xml:space="preserve"> </w:t>
      </w:r>
      <w:r>
        <w:t>fourni</w:t>
      </w:r>
      <w:r>
        <w:rPr>
          <w:spacing w:val="26"/>
        </w:rPr>
        <w:t xml:space="preserve"> </w:t>
      </w:r>
      <w:r>
        <w:t>par l’Apporteur d’affaire</w:t>
      </w:r>
    </w:p>
    <w:p w14:paraId="1B14A7CC" w14:textId="77777777" w:rsidR="001B312F" w:rsidRDefault="00AF747A">
      <w:pPr>
        <w:pStyle w:val="Paragraphedeliste"/>
        <w:numPr>
          <w:ilvl w:val="0"/>
          <w:numId w:val="1"/>
        </w:numPr>
        <w:tabs>
          <w:tab w:val="left" w:pos="741"/>
        </w:tabs>
        <w:spacing w:line="276" w:lineRule="auto"/>
      </w:pPr>
      <w:r>
        <w:t>Règlement en Cash dans la devis</w:t>
      </w:r>
      <w:r>
        <w:t>e de règlement</w:t>
      </w:r>
      <w:r>
        <w:rPr>
          <w:spacing w:val="-4"/>
        </w:rPr>
        <w:t xml:space="preserve"> </w:t>
      </w:r>
      <w:r>
        <w:t>par</w:t>
      </w:r>
      <w:r>
        <w:rPr>
          <w:spacing w:val="-4"/>
        </w:rPr>
        <w:t xml:space="preserve"> </w:t>
      </w:r>
      <w:r>
        <w:t>l’acquéreur</w:t>
      </w:r>
      <w:r>
        <w:rPr>
          <w:spacing w:val="-4"/>
        </w:rPr>
        <w:t xml:space="preserve"> </w:t>
      </w:r>
      <w:r>
        <w:t>auprès</w:t>
      </w:r>
      <w:r>
        <w:rPr>
          <w:spacing w:val="-4"/>
        </w:rPr>
        <w:t xml:space="preserve"> </w:t>
      </w:r>
      <w:r>
        <w:t>d’un</w:t>
      </w:r>
      <w:r>
        <w:rPr>
          <w:spacing w:val="-4"/>
        </w:rPr>
        <w:t xml:space="preserve"> </w:t>
      </w:r>
      <w:r>
        <w:t>tiers</w:t>
      </w:r>
      <w:r>
        <w:rPr>
          <w:spacing w:val="-4"/>
        </w:rPr>
        <w:t xml:space="preserve"> </w:t>
      </w:r>
      <w:r>
        <w:t>désigné par l’Apporteur d’affaires</w:t>
      </w:r>
    </w:p>
    <w:p w14:paraId="02760545" w14:textId="4EFBC8C5" w:rsidR="001B312F" w:rsidRDefault="00EC24CF">
      <w:pPr>
        <w:pStyle w:val="Corpsdetexte"/>
        <w:spacing w:before="199" w:line="276" w:lineRule="auto"/>
        <w:ind w:left="21" w:right="138"/>
        <w:jc w:val="both"/>
      </w:pPr>
      <w:r>
        <w:rPr>
          <w:b/>
        </w:rPr>
        <w:t xml:space="preserve">GINUTECH </w:t>
      </w:r>
      <w:r w:rsidR="00AF747A">
        <w:t xml:space="preserve">se réserve le droit exclusif d’inclure des frais de retrait en cas de paiement </w:t>
      </w:r>
      <w:r w:rsidR="00AF747A">
        <w:rPr>
          <w:spacing w:val="-2"/>
        </w:rPr>
        <w:t>électronique.</w:t>
      </w:r>
    </w:p>
    <w:p w14:paraId="04B4D879" w14:textId="77777777" w:rsidR="001B312F" w:rsidRDefault="001B312F">
      <w:pPr>
        <w:pStyle w:val="Corpsdetexte"/>
      </w:pPr>
    </w:p>
    <w:p w14:paraId="28E15A79" w14:textId="77777777" w:rsidR="001B312F" w:rsidRDefault="001B312F">
      <w:pPr>
        <w:pStyle w:val="Corpsdetexte"/>
        <w:spacing w:before="183"/>
      </w:pPr>
    </w:p>
    <w:p w14:paraId="6858AD7C" w14:textId="77777777" w:rsidR="001B312F" w:rsidRDefault="00AF747A">
      <w:pPr>
        <w:pStyle w:val="Titre1"/>
        <w:jc w:val="both"/>
        <w:rPr>
          <w:u w:val="none"/>
        </w:rPr>
      </w:pPr>
      <w:r>
        <w:t>SECTION</w:t>
      </w:r>
      <w:r>
        <w:rPr>
          <w:spacing w:val="-6"/>
        </w:rPr>
        <w:t xml:space="preserve"> </w:t>
      </w:r>
      <w:r>
        <w:t>6</w:t>
      </w:r>
      <w:r>
        <w:rPr>
          <w:spacing w:val="-5"/>
        </w:rPr>
        <w:t xml:space="preserve"> </w:t>
      </w:r>
      <w:r>
        <w:t>:</w:t>
      </w:r>
      <w:r>
        <w:rPr>
          <w:spacing w:val="-5"/>
        </w:rPr>
        <w:t xml:space="preserve"> </w:t>
      </w:r>
      <w:r>
        <w:rPr>
          <w:spacing w:val="-2"/>
        </w:rPr>
        <w:t>CONFIDENTIALITE</w:t>
      </w:r>
    </w:p>
    <w:p w14:paraId="2D046153" w14:textId="77777777" w:rsidR="001B312F" w:rsidRDefault="001B312F">
      <w:pPr>
        <w:pStyle w:val="Corpsdetexte"/>
        <w:spacing w:before="56"/>
        <w:rPr>
          <w:b/>
          <w:sz w:val="24"/>
        </w:rPr>
      </w:pPr>
    </w:p>
    <w:p w14:paraId="1C168545" w14:textId="77777777" w:rsidR="001B312F" w:rsidRDefault="00AF747A">
      <w:pPr>
        <w:pStyle w:val="Titre2"/>
        <w:rPr>
          <w:u w:val="none"/>
        </w:rPr>
      </w:pPr>
      <w:r>
        <w:t>Article</w:t>
      </w:r>
      <w:r>
        <w:rPr>
          <w:spacing w:val="-5"/>
        </w:rPr>
        <w:t xml:space="preserve"> </w:t>
      </w:r>
      <w:r>
        <w:t>1</w:t>
      </w:r>
      <w:r>
        <w:rPr>
          <w:spacing w:val="-4"/>
        </w:rPr>
        <w:t xml:space="preserve"> </w:t>
      </w:r>
      <w:r>
        <w:t>:</w:t>
      </w:r>
      <w:r>
        <w:rPr>
          <w:spacing w:val="-5"/>
        </w:rPr>
        <w:t xml:space="preserve"> </w:t>
      </w:r>
      <w:r>
        <w:t>Nature</w:t>
      </w:r>
      <w:r>
        <w:rPr>
          <w:spacing w:val="-4"/>
        </w:rPr>
        <w:t xml:space="preserve"> </w:t>
      </w:r>
      <w:r>
        <w:t>de</w:t>
      </w:r>
      <w:r>
        <w:rPr>
          <w:spacing w:val="-4"/>
        </w:rPr>
        <w:t xml:space="preserve"> </w:t>
      </w:r>
      <w:r>
        <w:t>la</w:t>
      </w:r>
      <w:r>
        <w:rPr>
          <w:spacing w:val="-5"/>
        </w:rPr>
        <w:t xml:space="preserve"> </w:t>
      </w:r>
      <w:r>
        <w:rPr>
          <w:spacing w:val="-2"/>
        </w:rPr>
        <w:t>confidentialité</w:t>
      </w:r>
    </w:p>
    <w:p w14:paraId="270372EC" w14:textId="77777777" w:rsidR="001B312F" w:rsidRDefault="00AF747A">
      <w:pPr>
        <w:pStyle w:val="Corpsdetexte"/>
        <w:spacing w:before="38" w:line="276" w:lineRule="auto"/>
        <w:ind w:left="21" w:right="132"/>
        <w:jc w:val="both"/>
      </w:pPr>
      <w:r>
        <w:t xml:space="preserve">Le présent contrat de par sa nature oblige les </w:t>
      </w:r>
      <w:r>
        <w:rPr>
          <w:b/>
        </w:rPr>
        <w:t xml:space="preserve">Parties </w:t>
      </w:r>
      <w:r>
        <w:t>à le garder confidentiel, seules les personnes mentionnées ici ont le droit d’avoir connaissance de celui-ci.</w:t>
      </w:r>
    </w:p>
    <w:p w14:paraId="4A5C8CD1" w14:textId="77777777" w:rsidR="001B312F" w:rsidRDefault="001B312F">
      <w:pPr>
        <w:pStyle w:val="Corpsdetexte"/>
        <w:spacing w:line="276" w:lineRule="auto"/>
        <w:jc w:val="both"/>
        <w:sectPr w:rsidR="001B312F">
          <w:pgSz w:w="11906" w:h="16838"/>
          <w:pgMar w:top="1440" w:right="850" w:bottom="1440" w:left="850" w:header="562" w:footer="562" w:gutter="0"/>
          <w:cols w:space="720"/>
        </w:sectPr>
      </w:pPr>
    </w:p>
    <w:p w14:paraId="5B9319E5" w14:textId="77777777" w:rsidR="001B312F" w:rsidRDefault="00AF747A">
      <w:pPr>
        <w:pStyle w:val="Titre2"/>
        <w:spacing w:before="219"/>
        <w:jc w:val="both"/>
        <w:rPr>
          <w:u w:val="none"/>
        </w:rPr>
      </w:pPr>
      <w:r>
        <w:lastRenderedPageBreak/>
        <w:t>Article</w:t>
      </w:r>
      <w:r>
        <w:rPr>
          <w:spacing w:val="-4"/>
        </w:rPr>
        <w:t xml:space="preserve"> </w:t>
      </w:r>
      <w:r>
        <w:t>2</w:t>
      </w:r>
      <w:r>
        <w:rPr>
          <w:spacing w:val="-4"/>
        </w:rPr>
        <w:t xml:space="preserve"> </w:t>
      </w:r>
      <w:r>
        <w:t>:</w:t>
      </w:r>
      <w:r>
        <w:rPr>
          <w:spacing w:val="-4"/>
        </w:rPr>
        <w:t xml:space="preserve"> </w:t>
      </w:r>
      <w:r>
        <w:rPr>
          <w:spacing w:val="-2"/>
        </w:rPr>
        <w:t>Pénalités</w:t>
      </w:r>
    </w:p>
    <w:p w14:paraId="35555C94" w14:textId="77777777" w:rsidR="001B312F" w:rsidRDefault="00AF747A">
      <w:pPr>
        <w:pStyle w:val="Corpsdetexte"/>
        <w:spacing w:before="37" w:line="276" w:lineRule="auto"/>
        <w:ind w:left="21" w:right="132"/>
        <w:jc w:val="both"/>
      </w:pPr>
      <w:r>
        <w:t>Toute divulgation d’informations relatives au présent contrat et susceptible d’entraîner des pertes matérielles ou financières fera l’objet d’une amende à payer par l’autre partie d’un montant équivalent au double de la perte de la partie en défaveur.</w:t>
      </w:r>
    </w:p>
    <w:p w14:paraId="26CD734F" w14:textId="77777777" w:rsidR="001B312F" w:rsidRDefault="001B312F">
      <w:pPr>
        <w:pStyle w:val="Corpsdetexte"/>
      </w:pPr>
    </w:p>
    <w:p w14:paraId="32CD5380" w14:textId="77777777" w:rsidR="001B312F" w:rsidRDefault="001B312F">
      <w:pPr>
        <w:pStyle w:val="Corpsdetexte"/>
        <w:spacing w:before="184"/>
      </w:pPr>
    </w:p>
    <w:p w14:paraId="0A091904" w14:textId="77777777" w:rsidR="001B312F" w:rsidRDefault="00AF747A">
      <w:pPr>
        <w:pStyle w:val="Titre1"/>
        <w:rPr>
          <w:u w:val="none"/>
        </w:rPr>
      </w:pPr>
      <w:r>
        <w:t>SE</w:t>
      </w:r>
      <w:r>
        <w:t>CTION</w:t>
      </w:r>
      <w:r>
        <w:rPr>
          <w:spacing w:val="-10"/>
        </w:rPr>
        <w:t xml:space="preserve"> </w:t>
      </w:r>
      <w:r>
        <w:t>7</w:t>
      </w:r>
      <w:r>
        <w:rPr>
          <w:spacing w:val="-8"/>
        </w:rPr>
        <w:t xml:space="preserve"> </w:t>
      </w:r>
      <w:r>
        <w:t>:</w:t>
      </w:r>
      <w:r>
        <w:rPr>
          <w:spacing w:val="-8"/>
        </w:rPr>
        <w:t xml:space="preserve"> </w:t>
      </w:r>
      <w:r>
        <w:t>ACCORD</w:t>
      </w:r>
      <w:r>
        <w:rPr>
          <w:spacing w:val="-7"/>
        </w:rPr>
        <w:t xml:space="preserve"> </w:t>
      </w:r>
      <w:r>
        <w:t>DE</w:t>
      </w:r>
      <w:r>
        <w:rPr>
          <w:spacing w:val="-8"/>
        </w:rPr>
        <w:t xml:space="preserve"> </w:t>
      </w:r>
      <w:r>
        <w:t>NON</w:t>
      </w:r>
      <w:r>
        <w:rPr>
          <w:spacing w:val="-8"/>
        </w:rPr>
        <w:t xml:space="preserve"> </w:t>
      </w:r>
      <w:r>
        <w:t>CONCURRENCE</w:t>
      </w:r>
      <w:r>
        <w:rPr>
          <w:spacing w:val="-8"/>
        </w:rPr>
        <w:t xml:space="preserve"> </w:t>
      </w:r>
      <w:r>
        <w:t>ET</w:t>
      </w:r>
      <w:r>
        <w:rPr>
          <w:spacing w:val="-7"/>
        </w:rPr>
        <w:t xml:space="preserve"> </w:t>
      </w:r>
      <w:r>
        <w:rPr>
          <w:spacing w:val="-2"/>
        </w:rPr>
        <w:t>RESPONSABILITÉS</w:t>
      </w:r>
    </w:p>
    <w:p w14:paraId="1A1154D2" w14:textId="77777777" w:rsidR="001B312F" w:rsidRDefault="001B312F">
      <w:pPr>
        <w:pStyle w:val="Corpsdetexte"/>
        <w:spacing w:before="255"/>
        <w:rPr>
          <w:b/>
          <w:sz w:val="24"/>
        </w:rPr>
      </w:pPr>
    </w:p>
    <w:p w14:paraId="25EFAFC4" w14:textId="77777777" w:rsidR="001B312F" w:rsidRDefault="00AF747A">
      <w:pPr>
        <w:pStyle w:val="Titre2"/>
        <w:spacing w:before="1"/>
        <w:jc w:val="both"/>
        <w:rPr>
          <w:u w:val="none"/>
        </w:rPr>
      </w:pPr>
      <w:r>
        <w:t>Article</w:t>
      </w:r>
      <w:r>
        <w:rPr>
          <w:spacing w:val="-5"/>
        </w:rPr>
        <w:t xml:space="preserve"> </w:t>
      </w:r>
      <w:r>
        <w:t>1</w:t>
      </w:r>
      <w:r>
        <w:rPr>
          <w:spacing w:val="-5"/>
        </w:rPr>
        <w:t xml:space="preserve"> </w:t>
      </w:r>
      <w:r>
        <w:t>:</w:t>
      </w:r>
      <w:r>
        <w:rPr>
          <w:spacing w:val="-5"/>
        </w:rPr>
        <w:t xml:space="preserve"> </w:t>
      </w:r>
      <w:r>
        <w:t>Accord</w:t>
      </w:r>
      <w:r>
        <w:rPr>
          <w:spacing w:val="-5"/>
        </w:rPr>
        <w:t xml:space="preserve"> </w:t>
      </w:r>
      <w:r>
        <w:t>de</w:t>
      </w:r>
      <w:r>
        <w:rPr>
          <w:spacing w:val="-5"/>
        </w:rPr>
        <w:t xml:space="preserve"> </w:t>
      </w:r>
      <w:r>
        <w:t>non</w:t>
      </w:r>
      <w:r>
        <w:rPr>
          <w:spacing w:val="-4"/>
        </w:rPr>
        <w:t xml:space="preserve"> </w:t>
      </w:r>
      <w:r>
        <w:rPr>
          <w:spacing w:val="-2"/>
        </w:rPr>
        <w:t>concurrence</w:t>
      </w:r>
    </w:p>
    <w:p w14:paraId="7736C3DF" w14:textId="530C0568" w:rsidR="001B312F" w:rsidRDefault="00AF747A">
      <w:pPr>
        <w:pStyle w:val="Corpsdetexte"/>
        <w:spacing w:before="237" w:line="276" w:lineRule="auto"/>
        <w:ind w:left="21" w:right="130"/>
        <w:jc w:val="both"/>
      </w:pPr>
      <w:r>
        <w:t>L’</w:t>
      </w:r>
      <w:r>
        <w:rPr>
          <w:b/>
        </w:rPr>
        <w:t xml:space="preserve">Apporteur d’affaires </w:t>
      </w:r>
      <w:r>
        <w:t xml:space="preserve">accepte par le présent accord de ne participer sous aucune forme à des activités connexes à ses obligations pendant la durée du présent contrat. Cette clause de non concurrence s’appliquera </w:t>
      </w:r>
      <w:r w:rsidR="001903AD" w:rsidRPr="001903AD">
        <w:t>{</w:t>
      </w:r>
      <w:proofErr w:type="spellStart"/>
      <w:r w:rsidR="001903AD" w:rsidRPr="001903AD">
        <w:t>non_compete_duration</w:t>
      </w:r>
      <w:proofErr w:type="spellEnd"/>
      <w:r w:rsidR="001903AD" w:rsidRPr="001903AD">
        <w:t>}</w:t>
      </w:r>
      <w:r>
        <w:t xml:space="preserve"> après la rupture du présent contrat.</w:t>
      </w:r>
    </w:p>
    <w:p w14:paraId="0B0541C5" w14:textId="77777777" w:rsidR="001B312F" w:rsidRDefault="001B312F">
      <w:pPr>
        <w:pStyle w:val="Corpsdetexte"/>
        <w:spacing w:before="237"/>
      </w:pPr>
    </w:p>
    <w:p w14:paraId="63B8CA80" w14:textId="77777777" w:rsidR="001B312F" w:rsidRDefault="00AF747A">
      <w:pPr>
        <w:pStyle w:val="Titre2"/>
        <w:rPr>
          <w:u w:val="none"/>
        </w:rPr>
      </w:pPr>
      <w:r>
        <w:t>Article</w:t>
      </w:r>
      <w:r>
        <w:rPr>
          <w:spacing w:val="-12"/>
        </w:rPr>
        <w:t xml:space="preserve"> </w:t>
      </w:r>
      <w:r>
        <w:t>2</w:t>
      </w:r>
      <w:r>
        <w:rPr>
          <w:spacing w:val="-11"/>
        </w:rPr>
        <w:t xml:space="preserve"> </w:t>
      </w:r>
      <w:r>
        <w:t>:</w:t>
      </w:r>
      <w:r>
        <w:rPr>
          <w:spacing w:val="-11"/>
        </w:rPr>
        <w:t xml:space="preserve"> </w:t>
      </w:r>
      <w:r>
        <w:t>RESPONSABIL</w:t>
      </w:r>
      <w:r>
        <w:t>ITES</w:t>
      </w:r>
      <w:r>
        <w:rPr>
          <w:spacing w:val="-11"/>
        </w:rPr>
        <w:t xml:space="preserve"> </w:t>
      </w:r>
      <w:r>
        <w:t>DE</w:t>
      </w:r>
      <w:r>
        <w:rPr>
          <w:spacing w:val="-12"/>
        </w:rPr>
        <w:t xml:space="preserve"> </w:t>
      </w:r>
      <w:r>
        <w:t>L’APPORTEUR</w:t>
      </w:r>
      <w:r>
        <w:rPr>
          <w:spacing w:val="-11"/>
        </w:rPr>
        <w:t xml:space="preserve"> </w:t>
      </w:r>
      <w:r>
        <w:rPr>
          <w:spacing w:val="-2"/>
        </w:rPr>
        <w:t>D’AFFAIRES</w:t>
      </w:r>
    </w:p>
    <w:p w14:paraId="433D8996" w14:textId="38D23294" w:rsidR="001B312F" w:rsidRDefault="00AF747A">
      <w:pPr>
        <w:pStyle w:val="Corpsdetexte"/>
        <w:spacing w:before="238"/>
        <w:ind w:left="21"/>
        <w:jc w:val="both"/>
      </w:pPr>
      <w:r>
        <w:t>Tout</w:t>
      </w:r>
      <w:r>
        <w:rPr>
          <w:spacing w:val="64"/>
        </w:rPr>
        <w:t xml:space="preserve"> </w:t>
      </w:r>
      <w:r>
        <w:t>manquement</w:t>
      </w:r>
      <w:r>
        <w:rPr>
          <w:spacing w:val="64"/>
        </w:rPr>
        <w:t xml:space="preserve"> </w:t>
      </w:r>
      <w:r>
        <w:t>observé</w:t>
      </w:r>
      <w:r>
        <w:rPr>
          <w:spacing w:val="50"/>
        </w:rPr>
        <w:t xml:space="preserve"> </w:t>
      </w:r>
      <w:r>
        <w:t>par</w:t>
      </w:r>
      <w:r>
        <w:rPr>
          <w:spacing w:val="51"/>
        </w:rPr>
        <w:t xml:space="preserve"> </w:t>
      </w:r>
      <w:r w:rsidR="00410576">
        <w:rPr>
          <w:b/>
        </w:rPr>
        <w:t>GINU</w:t>
      </w:r>
      <w:r>
        <w:rPr>
          <w:b/>
        </w:rPr>
        <w:t>TECH</w:t>
      </w:r>
      <w:r>
        <w:rPr>
          <w:b/>
          <w:spacing w:val="50"/>
        </w:rPr>
        <w:t xml:space="preserve"> </w:t>
      </w:r>
      <w:r>
        <w:t>sur</w:t>
      </w:r>
      <w:r>
        <w:rPr>
          <w:spacing w:val="51"/>
        </w:rPr>
        <w:t xml:space="preserve"> </w:t>
      </w:r>
      <w:r>
        <w:t>cette</w:t>
      </w:r>
      <w:r>
        <w:rPr>
          <w:spacing w:val="50"/>
        </w:rPr>
        <w:t xml:space="preserve"> </w:t>
      </w:r>
      <w:r>
        <w:t>clause</w:t>
      </w:r>
      <w:r>
        <w:rPr>
          <w:spacing w:val="50"/>
        </w:rPr>
        <w:t xml:space="preserve"> </w:t>
      </w:r>
      <w:r>
        <w:t>de</w:t>
      </w:r>
      <w:r>
        <w:rPr>
          <w:spacing w:val="51"/>
        </w:rPr>
        <w:t xml:space="preserve"> </w:t>
      </w:r>
      <w:r>
        <w:t>non</w:t>
      </w:r>
      <w:r>
        <w:rPr>
          <w:spacing w:val="50"/>
        </w:rPr>
        <w:t xml:space="preserve"> </w:t>
      </w:r>
      <w:r>
        <w:t>concurrence</w:t>
      </w:r>
      <w:r>
        <w:rPr>
          <w:spacing w:val="50"/>
        </w:rPr>
        <w:t xml:space="preserve"> </w:t>
      </w:r>
      <w:r>
        <w:t>engage</w:t>
      </w:r>
      <w:r>
        <w:rPr>
          <w:spacing w:val="51"/>
        </w:rPr>
        <w:t xml:space="preserve"> </w:t>
      </w:r>
      <w:r>
        <w:rPr>
          <w:spacing w:val="-5"/>
        </w:rPr>
        <w:t>l’</w:t>
      </w:r>
    </w:p>
    <w:p w14:paraId="2AD4075A" w14:textId="65CC9F8F" w:rsidR="001B312F" w:rsidRDefault="00AF747A">
      <w:pPr>
        <w:spacing w:before="37"/>
        <w:ind w:left="21"/>
        <w:jc w:val="both"/>
      </w:pPr>
      <w:r>
        <w:rPr>
          <w:b/>
        </w:rPr>
        <w:t>Apporteur</w:t>
      </w:r>
      <w:r>
        <w:rPr>
          <w:b/>
          <w:spacing w:val="-9"/>
        </w:rPr>
        <w:t xml:space="preserve"> </w:t>
      </w:r>
      <w:r>
        <w:rPr>
          <w:b/>
        </w:rPr>
        <w:t>d’affaires</w:t>
      </w:r>
      <w:r>
        <w:rPr>
          <w:b/>
          <w:spacing w:val="-8"/>
        </w:rPr>
        <w:t xml:space="preserve"> </w:t>
      </w:r>
      <w:r>
        <w:t>à</w:t>
      </w:r>
      <w:r>
        <w:rPr>
          <w:spacing w:val="-8"/>
        </w:rPr>
        <w:t xml:space="preserve"> </w:t>
      </w:r>
      <w:r>
        <w:t>payer</w:t>
      </w:r>
      <w:r>
        <w:rPr>
          <w:spacing w:val="-8"/>
        </w:rPr>
        <w:t xml:space="preserve"> </w:t>
      </w:r>
      <w:r>
        <w:t>un</w:t>
      </w:r>
      <w:r>
        <w:rPr>
          <w:spacing w:val="-8"/>
        </w:rPr>
        <w:t xml:space="preserve"> </w:t>
      </w:r>
      <w:r>
        <w:t>montant</w:t>
      </w:r>
      <w:r>
        <w:rPr>
          <w:spacing w:val="-8"/>
        </w:rPr>
        <w:t xml:space="preserve"> </w:t>
      </w:r>
      <w:r>
        <w:t>équivalent</w:t>
      </w:r>
      <w:r>
        <w:rPr>
          <w:spacing w:val="-8"/>
        </w:rPr>
        <w:t xml:space="preserve"> </w:t>
      </w:r>
      <w:r>
        <w:t>aux</w:t>
      </w:r>
      <w:r>
        <w:rPr>
          <w:spacing w:val="-8"/>
        </w:rPr>
        <w:t xml:space="preserve"> </w:t>
      </w:r>
      <w:r>
        <w:t>pertes</w:t>
      </w:r>
      <w:r>
        <w:rPr>
          <w:spacing w:val="-8"/>
        </w:rPr>
        <w:t xml:space="preserve"> </w:t>
      </w:r>
      <w:r>
        <w:t>estimées</w:t>
      </w:r>
      <w:r>
        <w:rPr>
          <w:spacing w:val="-8"/>
        </w:rPr>
        <w:t xml:space="preserve"> </w:t>
      </w:r>
      <w:r>
        <w:t>pour</w:t>
      </w:r>
      <w:r>
        <w:rPr>
          <w:spacing w:val="-8"/>
        </w:rPr>
        <w:t xml:space="preserve"> </w:t>
      </w:r>
      <w:r w:rsidR="00410576">
        <w:rPr>
          <w:b/>
        </w:rPr>
        <w:t>GINU</w:t>
      </w:r>
      <w:r>
        <w:rPr>
          <w:b/>
          <w:spacing w:val="-2"/>
        </w:rPr>
        <w:t>TECH</w:t>
      </w:r>
      <w:r>
        <w:rPr>
          <w:spacing w:val="-2"/>
        </w:rPr>
        <w:t>.</w:t>
      </w:r>
    </w:p>
    <w:p w14:paraId="232AC297" w14:textId="77777777" w:rsidR="001B312F" w:rsidRDefault="001B312F">
      <w:pPr>
        <w:pStyle w:val="Corpsdetexte"/>
      </w:pPr>
    </w:p>
    <w:p w14:paraId="3A77EBDB" w14:textId="77777777" w:rsidR="001B312F" w:rsidRDefault="001B312F">
      <w:pPr>
        <w:pStyle w:val="Corpsdetexte"/>
        <w:spacing w:before="22"/>
      </w:pPr>
    </w:p>
    <w:p w14:paraId="259FF199" w14:textId="77777777" w:rsidR="001B312F" w:rsidRDefault="00AF747A">
      <w:pPr>
        <w:pStyle w:val="Titre2"/>
        <w:rPr>
          <w:u w:val="none"/>
        </w:rPr>
      </w:pPr>
      <w:r>
        <w:t>SECTION</w:t>
      </w:r>
      <w:r>
        <w:rPr>
          <w:spacing w:val="-7"/>
        </w:rPr>
        <w:t xml:space="preserve"> </w:t>
      </w:r>
      <w:r>
        <w:t>8</w:t>
      </w:r>
      <w:r>
        <w:rPr>
          <w:spacing w:val="-7"/>
        </w:rPr>
        <w:t xml:space="preserve"> </w:t>
      </w:r>
      <w:r>
        <w:t>:</w:t>
      </w:r>
      <w:r>
        <w:rPr>
          <w:spacing w:val="-7"/>
        </w:rPr>
        <w:t xml:space="preserve"> </w:t>
      </w:r>
      <w:r>
        <w:t>CONCLUSION</w:t>
      </w:r>
      <w:r>
        <w:rPr>
          <w:spacing w:val="-7"/>
        </w:rPr>
        <w:t xml:space="preserve"> </w:t>
      </w:r>
      <w:r>
        <w:t>ET</w:t>
      </w:r>
      <w:r>
        <w:rPr>
          <w:spacing w:val="-7"/>
        </w:rPr>
        <w:t xml:space="preserve"> </w:t>
      </w:r>
      <w:r>
        <w:rPr>
          <w:spacing w:val="-2"/>
        </w:rPr>
        <w:t>SIGNATURES</w:t>
      </w:r>
    </w:p>
    <w:p w14:paraId="0404478A" w14:textId="77777777" w:rsidR="001B312F" w:rsidRDefault="00AF747A">
      <w:pPr>
        <w:pStyle w:val="Corpsdetexte"/>
        <w:spacing w:before="238" w:line="276" w:lineRule="auto"/>
        <w:ind w:left="21" w:right="129"/>
        <w:jc w:val="both"/>
      </w:pPr>
      <w:r>
        <w:t xml:space="preserve">Le présent contrat régit et définit </w:t>
      </w:r>
      <w:proofErr w:type="gramStart"/>
      <w:r>
        <w:t>les accords convenues</w:t>
      </w:r>
      <w:proofErr w:type="gramEnd"/>
      <w:r>
        <w:t xml:space="preserve"> entre les </w:t>
      </w:r>
      <w:r>
        <w:rPr>
          <w:b/>
        </w:rPr>
        <w:t xml:space="preserve">Parties </w:t>
      </w:r>
      <w:r>
        <w:t>pour une collaboration optimale et sans équivoque</w:t>
      </w:r>
      <w:r>
        <w:rPr>
          <w:spacing w:val="40"/>
        </w:rPr>
        <w:t xml:space="preserve"> </w:t>
      </w:r>
      <w:r>
        <w:t>sur</w:t>
      </w:r>
      <w:r>
        <w:rPr>
          <w:spacing w:val="-3"/>
        </w:rPr>
        <w:t xml:space="preserve"> </w:t>
      </w:r>
      <w:r>
        <w:t>la</w:t>
      </w:r>
      <w:r>
        <w:rPr>
          <w:spacing w:val="-3"/>
        </w:rPr>
        <w:t xml:space="preserve"> </w:t>
      </w:r>
      <w:r>
        <w:t>répartition</w:t>
      </w:r>
      <w:r>
        <w:rPr>
          <w:spacing w:val="-3"/>
        </w:rPr>
        <w:t xml:space="preserve"> </w:t>
      </w:r>
      <w:r>
        <w:t>des</w:t>
      </w:r>
      <w:r>
        <w:rPr>
          <w:spacing w:val="-3"/>
        </w:rPr>
        <w:t xml:space="preserve"> </w:t>
      </w:r>
      <w:r>
        <w:t>tâches</w:t>
      </w:r>
      <w:r>
        <w:rPr>
          <w:spacing w:val="-3"/>
        </w:rPr>
        <w:t xml:space="preserve"> </w:t>
      </w:r>
      <w:r>
        <w:t>qui</w:t>
      </w:r>
      <w:r>
        <w:rPr>
          <w:spacing w:val="-3"/>
        </w:rPr>
        <w:t xml:space="preserve"> </w:t>
      </w:r>
      <w:r>
        <w:t>incombe</w:t>
      </w:r>
      <w:r>
        <w:rPr>
          <w:spacing w:val="-3"/>
        </w:rPr>
        <w:t xml:space="preserve"> </w:t>
      </w:r>
      <w:r>
        <w:t>à</w:t>
      </w:r>
      <w:r>
        <w:rPr>
          <w:spacing w:val="-3"/>
        </w:rPr>
        <w:t xml:space="preserve"> </w:t>
      </w:r>
      <w:r>
        <w:t>chacune</w:t>
      </w:r>
      <w:r>
        <w:rPr>
          <w:spacing w:val="-3"/>
        </w:rPr>
        <w:t xml:space="preserve"> </w:t>
      </w:r>
      <w:r>
        <w:t>d’entre</w:t>
      </w:r>
      <w:r>
        <w:rPr>
          <w:spacing w:val="-3"/>
        </w:rPr>
        <w:t xml:space="preserve"> </w:t>
      </w:r>
      <w:r>
        <w:t>elles</w:t>
      </w:r>
      <w:r>
        <w:rPr>
          <w:spacing w:val="-3"/>
        </w:rPr>
        <w:t xml:space="preserve"> </w:t>
      </w:r>
      <w:r>
        <w:t>ainsi que sur la distribution des gains générés dans l’exécution</w:t>
      </w:r>
      <w:r>
        <w:t xml:space="preserve"> de ce contrat de collaboration.</w:t>
      </w:r>
    </w:p>
    <w:p w14:paraId="33391B27" w14:textId="77777777" w:rsidR="001B312F" w:rsidRDefault="001B312F">
      <w:pPr>
        <w:pStyle w:val="Corpsdetexte"/>
      </w:pPr>
    </w:p>
    <w:p w14:paraId="30D36C7A" w14:textId="77777777" w:rsidR="001B312F" w:rsidRDefault="001B312F">
      <w:pPr>
        <w:pStyle w:val="Corpsdetexte"/>
      </w:pPr>
    </w:p>
    <w:p w14:paraId="39F55ED6" w14:textId="77777777" w:rsidR="001B312F" w:rsidRDefault="001B312F">
      <w:pPr>
        <w:pStyle w:val="Corpsdetexte"/>
        <w:spacing w:before="35"/>
      </w:pPr>
    </w:p>
    <w:p w14:paraId="1543FB68" w14:textId="26159ECD" w:rsidR="001B312F" w:rsidRDefault="00AF747A">
      <w:pPr>
        <w:pStyle w:val="Corpsdetexte"/>
        <w:tabs>
          <w:tab w:val="left" w:pos="9010"/>
        </w:tabs>
        <w:spacing w:before="1" w:line="664" w:lineRule="auto"/>
        <w:ind w:left="5134" w:right="263" w:hanging="1245"/>
      </w:pPr>
      <w:r>
        <w:t>Fait</w:t>
      </w:r>
      <w:r>
        <w:rPr>
          <w:spacing w:val="-5"/>
        </w:rPr>
        <w:t xml:space="preserve"> </w:t>
      </w:r>
      <w:r>
        <w:t>en</w:t>
      </w:r>
      <w:r>
        <w:rPr>
          <w:spacing w:val="-5"/>
        </w:rPr>
        <w:t xml:space="preserve"> </w:t>
      </w:r>
      <w:r>
        <w:t>deux</w:t>
      </w:r>
      <w:r>
        <w:rPr>
          <w:spacing w:val="-5"/>
        </w:rPr>
        <w:t xml:space="preserve"> </w:t>
      </w:r>
      <w:r>
        <w:t>(02)</w:t>
      </w:r>
      <w:r>
        <w:rPr>
          <w:spacing w:val="-5"/>
        </w:rPr>
        <w:t xml:space="preserve"> </w:t>
      </w:r>
      <w:r>
        <w:t>exemplaires</w:t>
      </w:r>
      <w:r>
        <w:rPr>
          <w:spacing w:val="-5"/>
        </w:rPr>
        <w:t xml:space="preserve"> </w:t>
      </w:r>
      <w:r>
        <w:t>de</w:t>
      </w:r>
      <w:r>
        <w:rPr>
          <w:spacing w:val="-5"/>
        </w:rPr>
        <w:t xml:space="preserve"> </w:t>
      </w:r>
      <w:r>
        <w:t>cinq</w:t>
      </w:r>
      <w:r>
        <w:rPr>
          <w:spacing w:val="-5"/>
        </w:rPr>
        <w:t xml:space="preserve"> </w:t>
      </w:r>
      <w:r>
        <w:t>(05)</w:t>
      </w:r>
      <w:r>
        <w:rPr>
          <w:spacing w:val="-5"/>
        </w:rPr>
        <w:t xml:space="preserve"> </w:t>
      </w:r>
      <w:r>
        <w:t>pages</w:t>
      </w:r>
      <w:r>
        <w:rPr>
          <w:spacing w:val="-5"/>
        </w:rPr>
        <w:t xml:space="preserve"> </w:t>
      </w:r>
      <w:r>
        <w:t xml:space="preserve">chacun. À </w:t>
      </w:r>
      <w:r w:rsidR="00EC24CF" w:rsidRPr="00EC24CF">
        <w:t>{</w:t>
      </w:r>
      <w:proofErr w:type="spellStart"/>
      <w:r w:rsidR="00EC24CF" w:rsidRPr="00EC24CF">
        <w:t>signing_city</w:t>
      </w:r>
      <w:proofErr w:type="spellEnd"/>
      <w:r w:rsidR="00EC24CF" w:rsidRPr="00EC24CF">
        <w:t>}</w:t>
      </w:r>
      <w:r>
        <w:t xml:space="preserve">, </w:t>
      </w:r>
      <w:r w:rsidR="00EC24CF">
        <w:t xml:space="preserve">le </w:t>
      </w:r>
      <w:r w:rsidR="00EC24CF" w:rsidRPr="00EC24CF">
        <w:t>{</w:t>
      </w:r>
      <w:proofErr w:type="spellStart"/>
      <w:r w:rsidR="00EC24CF" w:rsidRPr="00EC24CF">
        <w:t>signing_date</w:t>
      </w:r>
      <w:proofErr w:type="spellEnd"/>
      <w:r w:rsidR="00EC24CF" w:rsidRPr="00EC24CF">
        <w:t>}</w:t>
      </w:r>
    </w:p>
    <w:p w14:paraId="6C107914" w14:textId="77777777" w:rsidR="001B312F" w:rsidRDefault="00AF747A">
      <w:pPr>
        <w:pStyle w:val="Corpsdetexte"/>
        <w:spacing w:line="252" w:lineRule="exact"/>
        <w:ind w:right="136"/>
        <w:jc w:val="center"/>
      </w:pPr>
      <w:r>
        <w:rPr>
          <w:spacing w:val="-2"/>
        </w:rPr>
        <w:t>Signatures</w:t>
      </w:r>
    </w:p>
    <w:p w14:paraId="4F01EC3A" w14:textId="07BF59C9" w:rsidR="001B312F" w:rsidRDefault="00410576">
      <w:pPr>
        <w:pStyle w:val="Corpsdetexte"/>
        <w:tabs>
          <w:tab w:val="left" w:pos="7375"/>
        </w:tabs>
        <w:spacing w:before="209"/>
        <w:ind w:left="126"/>
      </w:pPr>
      <w:r>
        <w:rPr>
          <w:spacing w:val="-2"/>
          <w:u w:val="single"/>
        </w:rPr>
        <w:t>GINU</w:t>
      </w:r>
      <w:r w:rsidR="00AF747A">
        <w:rPr>
          <w:spacing w:val="-4"/>
          <w:u w:val="single"/>
        </w:rPr>
        <w:t>TECH</w:t>
      </w:r>
      <w:r w:rsidR="00AF747A">
        <w:tab/>
      </w:r>
      <w:proofErr w:type="gramStart"/>
      <w:r w:rsidR="00AF747A">
        <w:rPr>
          <w:u w:val="single"/>
        </w:rPr>
        <w:t>L’</w:t>
      </w:r>
      <w:r w:rsidR="00AF747A">
        <w:rPr>
          <w:spacing w:val="-14"/>
          <w:u w:val="single"/>
        </w:rPr>
        <w:t xml:space="preserve"> </w:t>
      </w:r>
      <w:r w:rsidR="00AF747A">
        <w:rPr>
          <w:u w:val="single"/>
        </w:rPr>
        <w:t>Apporteur</w:t>
      </w:r>
      <w:proofErr w:type="gramEnd"/>
      <w:r w:rsidR="00AF747A">
        <w:rPr>
          <w:spacing w:val="-13"/>
          <w:u w:val="single"/>
        </w:rPr>
        <w:t xml:space="preserve"> </w:t>
      </w:r>
      <w:r w:rsidR="00AF747A">
        <w:rPr>
          <w:spacing w:val="-2"/>
          <w:u w:val="single"/>
        </w:rPr>
        <w:t>d’affaires</w:t>
      </w:r>
    </w:p>
    <w:sectPr w:rsidR="001B312F">
      <w:pgSz w:w="11906" w:h="16838"/>
      <w:pgMar w:top="1440" w:right="850" w:bottom="1440" w:left="850" w:header="562" w:footer="5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87B10" w14:textId="77777777" w:rsidR="00AF747A" w:rsidRDefault="00AF747A">
      <w:r>
        <w:separator/>
      </w:r>
    </w:p>
  </w:endnote>
  <w:endnote w:type="continuationSeparator" w:id="0">
    <w:p w14:paraId="052076B2" w14:textId="77777777" w:rsidR="00AF747A" w:rsidRDefault="00AF74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unito">
    <w:charset w:val="00"/>
    <w:family w:val="auto"/>
    <w:pitch w:val="variable"/>
    <w:sig w:usb0="A00002FF" w:usb1="5000204B"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06170" w14:textId="45FFAEF4" w:rsidR="008C5576" w:rsidRDefault="008C5576" w:rsidP="00A274A5">
    <w:pPr>
      <w:spacing w:before="8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FC9829" w14:textId="77777777" w:rsidR="00AF747A" w:rsidRDefault="00AF747A">
      <w:r>
        <w:separator/>
      </w:r>
    </w:p>
  </w:footnote>
  <w:footnote w:type="continuationSeparator" w:id="0">
    <w:p w14:paraId="1B12132D" w14:textId="77777777" w:rsidR="00AF747A" w:rsidRDefault="00AF74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8840F" w14:textId="77777777" w:rsidR="008C5576" w:rsidRDefault="00000000">
    <w:pPr>
      <w:spacing w:after="0"/>
    </w:pPr>
    <w:r>
      <w:rPr>
        <w:noProof/>
      </w:rPr>
      <w:drawing>
        <wp:anchor distT="0" distB="0" distL="0" distR="0" simplePos="0" relativeHeight="7924800" behindDoc="1" locked="0" layoutInCell="1" allowOverlap="1" wp14:anchorId="5EBA4DD1" wp14:editId="66BEB262">
          <wp:simplePos x="0" y="0"/>
          <wp:positionH relativeFrom="page">
            <wp:align>right</wp:align>
          </wp:positionH>
          <wp:positionV relativeFrom="page">
            <wp:align>top</wp:align>
          </wp:positionV>
          <wp:extent cx="7553325" cy="10677525"/>
          <wp:effectExtent l="0" t="0" r="9525" b="9525"/>
          <wp:wrapNone/>
          <wp:docPr id="482794503" name="Picture 482794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53325" cy="1067752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846F22"/>
    <w:multiLevelType w:val="hybridMultilevel"/>
    <w:tmpl w:val="7F52C9C6"/>
    <w:lvl w:ilvl="0" w:tplc="31BC618A">
      <w:numFmt w:val="bullet"/>
      <w:lvlText w:val="-"/>
      <w:lvlJc w:val="left"/>
      <w:pPr>
        <w:ind w:left="741" w:hanging="360"/>
      </w:pPr>
      <w:rPr>
        <w:rFonts w:ascii="Arial" w:eastAsia="Arial" w:hAnsi="Arial" w:cs="Arial" w:hint="default"/>
        <w:b w:val="0"/>
        <w:bCs w:val="0"/>
        <w:i w:val="0"/>
        <w:iCs w:val="0"/>
        <w:spacing w:val="0"/>
        <w:w w:val="99"/>
        <w:sz w:val="22"/>
        <w:szCs w:val="22"/>
        <w:lang w:val="fr-FR" w:eastAsia="en-US" w:bidi="ar-SA"/>
      </w:rPr>
    </w:lvl>
    <w:lvl w:ilvl="1" w:tplc="78E4420A">
      <w:numFmt w:val="bullet"/>
      <w:lvlText w:val="•"/>
      <w:lvlJc w:val="left"/>
      <w:pPr>
        <w:ind w:left="1643" w:hanging="360"/>
      </w:pPr>
      <w:rPr>
        <w:rFonts w:hint="default"/>
        <w:lang w:val="fr-FR" w:eastAsia="en-US" w:bidi="ar-SA"/>
      </w:rPr>
    </w:lvl>
    <w:lvl w:ilvl="2" w:tplc="E392E130">
      <w:numFmt w:val="bullet"/>
      <w:lvlText w:val="•"/>
      <w:lvlJc w:val="left"/>
      <w:pPr>
        <w:ind w:left="2546" w:hanging="360"/>
      </w:pPr>
      <w:rPr>
        <w:rFonts w:hint="default"/>
        <w:lang w:val="fr-FR" w:eastAsia="en-US" w:bidi="ar-SA"/>
      </w:rPr>
    </w:lvl>
    <w:lvl w:ilvl="3" w:tplc="68DE8F24">
      <w:numFmt w:val="bullet"/>
      <w:lvlText w:val="•"/>
      <w:lvlJc w:val="left"/>
      <w:pPr>
        <w:ind w:left="3450" w:hanging="360"/>
      </w:pPr>
      <w:rPr>
        <w:rFonts w:hint="default"/>
        <w:lang w:val="fr-FR" w:eastAsia="en-US" w:bidi="ar-SA"/>
      </w:rPr>
    </w:lvl>
    <w:lvl w:ilvl="4" w:tplc="E1C4AE62">
      <w:numFmt w:val="bullet"/>
      <w:lvlText w:val="•"/>
      <w:lvlJc w:val="left"/>
      <w:pPr>
        <w:ind w:left="4353" w:hanging="360"/>
      </w:pPr>
      <w:rPr>
        <w:rFonts w:hint="default"/>
        <w:lang w:val="fr-FR" w:eastAsia="en-US" w:bidi="ar-SA"/>
      </w:rPr>
    </w:lvl>
    <w:lvl w:ilvl="5" w:tplc="67D864CA">
      <w:numFmt w:val="bullet"/>
      <w:lvlText w:val="•"/>
      <w:lvlJc w:val="left"/>
      <w:pPr>
        <w:ind w:left="5257" w:hanging="360"/>
      </w:pPr>
      <w:rPr>
        <w:rFonts w:hint="default"/>
        <w:lang w:val="fr-FR" w:eastAsia="en-US" w:bidi="ar-SA"/>
      </w:rPr>
    </w:lvl>
    <w:lvl w:ilvl="6" w:tplc="321A6DC0">
      <w:numFmt w:val="bullet"/>
      <w:lvlText w:val="•"/>
      <w:lvlJc w:val="left"/>
      <w:pPr>
        <w:ind w:left="6160" w:hanging="360"/>
      </w:pPr>
      <w:rPr>
        <w:rFonts w:hint="default"/>
        <w:lang w:val="fr-FR" w:eastAsia="en-US" w:bidi="ar-SA"/>
      </w:rPr>
    </w:lvl>
    <w:lvl w:ilvl="7" w:tplc="CC0C8036">
      <w:numFmt w:val="bullet"/>
      <w:lvlText w:val="•"/>
      <w:lvlJc w:val="left"/>
      <w:pPr>
        <w:ind w:left="7063" w:hanging="360"/>
      </w:pPr>
      <w:rPr>
        <w:rFonts w:hint="default"/>
        <w:lang w:val="fr-FR" w:eastAsia="en-US" w:bidi="ar-SA"/>
      </w:rPr>
    </w:lvl>
    <w:lvl w:ilvl="8" w:tplc="2E26BDC0">
      <w:numFmt w:val="bullet"/>
      <w:lvlText w:val="•"/>
      <w:lvlJc w:val="left"/>
      <w:pPr>
        <w:ind w:left="7967" w:hanging="360"/>
      </w:pPr>
      <w:rPr>
        <w:rFonts w:hint="default"/>
        <w:lang w:val="fr-FR"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B312F"/>
    <w:rsid w:val="001903AD"/>
    <w:rsid w:val="001B312F"/>
    <w:rsid w:val="001D7AF5"/>
    <w:rsid w:val="00410576"/>
    <w:rsid w:val="006D4BCE"/>
    <w:rsid w:val="00AF747A"/>
    <w:rsid w:val="00EC24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919CE18"/>
  <w15:docId w15:val="{BEE4DECB-5DD2-47E7-98DB-36781920C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eastAsia="Aptos" w:hAnsi="Aptos" w:cs="Aptos"/>
      <w:lang w:val="fr-FR"/>
    </w:rPr>
  </w:style>
  <w:style w:type="paragraph" w:styleId="Titre1">
    <w:name w:val="heading 1"/>
    <w:basedOn w:val="Normal"/>
    <w:uiPriority w:val="9"/>
    <w:qFormat/>
    <w:pPr>
      <w:ind w:left="21"/>
      <w:outlineLvl w:val="0"/>
    </w:pPr>
    <w:rPr>
      <w:b/>
      <w:bCs/>
      <w:sz w:val="24"/>
      <w:szCs w:val="24"/>
      <w:u w:val="single" w:color="000000"/>
    </w:rPr>
  </w:style>
  <w:style w:type="paragraph" w:styleId="Titre2">
    <w:name w:val="heading 2"/>
    <w:basedOn w:val="Normal"/>
    <w:uiPriority w:val="9"/>
    <w:unhideWhenUsed/>
    <w:qFormat/>
    <w:pPr>
      <w:ind w:left="21"/>
      <w:outlineLvl w:val="1"/>
    </w:pPr>
    <w:rPr>
      <w:b/>
      <w:bCs/>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style>
  <w:style w:type="paragraph" w:styleId="Titre">
    <w:name w:val="Title"/>
    <w:basedOn w:val="Normal"/>
    <w:uiPriority w:val="10"/>
    <w:qFormat/>
    <w:pPr>
      <w:spacing w:before="1"/>
      <w:ind w:left="141" w:right="244"/>
      <w:jc w:val="center"/>
    </w:pPr>
    <w:rPr>
      <w:b/>
      <w:bCs/>
      <w:sz w:val="44"/>
      <w:szCs w:val="44"/>
      <w:u w:val="single" w:color="000000"/>
    </w:rPr>
  </w:style>
  <w:style w:type="paragraph" w:styleId="Paragraphedeliste">
    <w:name w:val="List Paragraph"/>
    <w:basedOn w:val="Normal"/>
    <w:uiPriority w:val="1"/>
    <w:qFormat/>
    <w:pPr>
      <w:ind w:left="741" w:right="132" w:hanging="360"/>
    </w:pPr>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1D7AF5"/>
    <w:pPr>
      <w:tabs>
        <w:tab w:val="center" w:pos="4536"/>
        <w:tab w:val="right" w:pos="9072"/>
      </w:tabs>
    </w:pPr>
  </w:style>
  <w:style w:type="character" w:customStyle="1" w:styleId="En-tteCar">
    <w:name w:val="En-tête Car"/>
    <w:basedOn w:val="Policepardfaut"/>
    <w:link w:val="En-tte"/>
    <w:uiPriority w:val="99"/>
    <w:rsid w:val="001D7AF5"/>
    <w:rPr>
      <w:rFonts w:ascii="Aptos" w:eastAsia="Aptos" w:hAnsi="Aptos" w:cs="Aptos"/>
      <w:lang w:val="fr-FR"/>
    </w:rPr>
  </w:style>
  <w:style w:type="paragraph" w:styleId="Pieddepage">
    <w:name w:val="footer"/>
    <w:basedOn w:val="Normal"/>
    <w:link w:val="PieddepageCar"/>
    <w:uiPriority w:val="99"/>
    <w:unhideWhenUsed/>
    <w:rsid w:val="001D7AF5"/>
    <w:pPr>
      <w:tabs>
        <w:tab w:val="center" w:pos="4536"/>
        <w:tab w:val="right" w:pos="9072"/>
      </w:tabs>
    </w:pPr>
  </w:style>
  <w:style w:type="character" w:customStyle="1" w:styleId="PieddepageCar">
    <w:name w:val="Pied de page Car"/>
    <w:basedOn w:val="Policepardfaut"/>
    <w:link w:val="Pieddepage"/>
    <w:uiPriority w:val="99"/>
    <w:rsid w:val="001D7AF5"/>
    <w:rPr>
      <w:rFonts w:ascii="Aptos" w:eastAsia="Aptos" w:hAnsi="Aptos" w:cs="Aptos"/>
      <w:lang w:val="fr-FR"/>
    </w:rPr>
  </w:style>
  <w:style w:type="paragraph" w:styleId="NormalWeb">
    <w:name w:val="Normal (Web)"/>
    <w:basedOn w:val="Normal"/>
    <w:uiPriority w:val="99"/>
    <w:unhideWhenUsed/>
    <w:rsid w:val="001D7AF5"/>
    <w:pPr>
      <w:widowControl/>
      <w:autoSpaceDE/>
      <w:autoSpaceDN/>
      <w:spacing w:before="100" w:beforeAutospacing="1" w:after="100" w:afterAutospacing="1"/>
    </w:pPr>
    <w:rPr>
      <w:rFonts w:ascii="Aptos" w:eastAsia="Aptos" w:hAnsi="Aptos" w:cs="Aptos"/>
      <w:sz w:val="24"/>
      <w:szCs w:val="24"/>
      <w:lang w:eastAsia="fr-FR"/>
    </w:rPr>
  </w:style>
  <w:style w:type="character" w:styleId="Lienhypertexte">
    <w:name w:val="Hyperlink"/>
    <w:basedOn w:val="Policepardfaut"/>
    <w:uiPriority w:val="99"/>
    <w:unhideWhenUsed/>
    <w:rsid w:val="001D7AF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mailto:contact@ginutech.com" TargetMode="External"/><Relationship Id="rId2" Type="http://schemas.openxmlformats.org/officeDocument/2006/relationships/hyperlink" Target="http://www.ginutech.com" TargetMode="External"/><Relationship Id="rId1" Type="http://schemas.openxmlformats.org/officeDocument/2006/relationships/hyperlink" Target="mailto:contact@ginutech.com" TargetMode="External"/><Relationship Id="rId4" Type="http://schemas.openxmlformats.org/officeDocument/2006/relationships/hyperlink" Target="http://www.ginutech.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897</Words>
  <Characters>4936</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cp:lastModifiedBy>
  <cp:revision>5</cp:revision>
  <dcterms:created xsi:type="dcterms:W3CDTF">2026-02-05T21:50:00Z</dcterms:created>
  <dcterms:modified xsi:type="dcterms:W3CDTF">2026-02-05T22:22:00Z</dcterms:modified>
  <dc:title xmlns:dc="http://purl.org/dc/elements/1.1/">GINUTECH - Contrat partenariat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2022-06-08T00:00:00Z</vt:filetime>
  </property>
  <property fmtid="{D5CDD505-2E9C-101B-9397-08002B2CF9AE}" pid="3" name="Creator">
    <vt:lpwstr>Mozilla/5.0 (Windows NT 10.0; Win64; x64) AppleWebKit/537.36 (KHTML, like Gecko) Chrome/102.0.0.0 Safari/537.36</vt:lpwstr>
  </property>
  <property fmtid="{D5CDD505-2E9C-101B-9397-08002B2CF9AE}" pid="4" name="LastSaved">
    <vt:filetime>2026-02-05T00:00:00Z</vt:filetime>
  </property>
  <property fmtid="{D5CDD505-2E9C-101B-9397-08002B2CF9AE}" pid="5" name="Producer">
    <vt:lpwstr>Skia/PDF m102</vt:lpwstr>
  </property>
</Properties>
</file>