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C1F8B" w14:textId="77777777" w:rsidR="009F7EDA" w:rsidRPr="009F7EDA" w:rsidRDefault="009F7EDA" w:rsidP="009F7EDA">
      <w:pPr>
        <w:pStyle w:val="Title"/>
        <w:jc w:val="center"/>
        <w:rPr>
          <w:rStyle w:val="IntenseReference"/>
          <w:color w:val="D99594" w:themeColor="accent2" w:themeTint="99"/>
          <w:sz w:val="48"/>
        </w:rPr>
      </w:pPr>
      <w:bookmarkStart w:id="0" w:name="_GoBack"/>
      <w:bookmarkEnd w:id="0"/>
      <w:r w:rsidRPr="009F7EDA">
        <w:rPr>
          <w:rStyle w:val="IntenseReference"/>
          <w:color w:val="D99594" w:themeColor="accent2" w:themeTint="99"/>
          <w:sz w:val="48"/>
        </w:rPr>
        <w:t xml:space="preserve">Circle of Young </w:t>
      </w:r>
      <w:proofErr w:type="spellStart"/>
      <w:r w:rsidRPr="009F7EDA">
        <w:rPr>
          <w:rStyle w:val="IntenseReference"/>
          <w:color w:val="D99594" w:themeColor="accent2" w:themeTint="99"/>
          <w:sz w:val="48"/>
        </w:rPr>
        <w:t>Intrapreneurs</w:t>
      </w:r>
      <w:proofErr w:type="spellEnd"/>
    </w:p>
    <w:p w14:paraId="54730F4E" w14:textId="77777777" w:rsidR="009F7EDA" w:rsidRPr="009F7EDA" w:rsidRDefault="009F7EDA" w:rsidP="009F7EDA">
      <w:pPr>
        <w:pStyle w:val="Title"/>
        <w:jc w:val="center"/>
        <w:rPr>
          <w:rStyle w:val="IntenseReference"/>
          <w:color w:val="D99594" w:themeColor="accent2" w:themeTint="99"/>
          <w:sz w:val="48"/>
        </w:rPr>
      </w:pPr>
      <w:r w:rsidRPr="009F7EDA">
        <w:rPr>
          <w:rStyle w:val="IntenseReference"/>
          <w:color w:val="D99594" w:themeColor="accent2" w:themeTint="99"/>
          <w:sz w:val="48"/>
        </w:rPr>
        <w:t>Reco</w:t>
      </w:r>
      <w:r>
        <w:rPr>
          <w:rStyle w:val="IntenseReference"/>
          <w:color w:val="D99594" w:themeColor="accent2" w:themeTint="99"/>
          <w:sz w:val="48"/>
        </w:rPr>
        <w:t>mmended Reading for New Members</w:t>
      </w:r>
    </w:p>
    <w:p w14:paraId="0EFD4D29" w14:textId="2DE49FE0" w:rsidR="00BF32B3" w:rsidRDefault="00BF32B3" w:rsidP="009F7ED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Articles:</w:t>
      </w:r>
    </w:p>
    <w:p w14:paraId="637C2D59" w14:textId="77777777" w:rsidR="00BF32B3" w:rsidRDefault="00BF32B3" w:rsidP="009F7EDA">
      <w:pPr>
        <w:rPr>
          <w:rFonts w:asciiTheme="majorHAnsi" w:hAnsiTheme="majorHAnsi"/>
          <w:b/>
        </w:rPr>
      </w:pPr>
    </w:p>
    <w:p w14:paraId="0B6FFBAB" w14:textId="7BC65E8E" w:rsidR="000951CF" w:rsidRDefault="00BB3D85" w:rsidP="00BF32B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hyperlink r:id="rId6" w:history="1">
        <w:r w:rsidR="0028663C" w:rsidRPr="00BF32B3">
          <w:rPr>
            <w:rStyle w:val="Hyperlink"/>
            <w:rFonts w:asciiTheme="majorHAnsi" w:hAnsiTheme="majorHAnsi"/>
          </w:rPr>
          <w:t xml:space="preserve">The Complete Guide to Social </w:t>
        </w:r>
        <w:proofErr w:type="spellStart"/>
        <w:r w:rsidR="0028663C" w:rsidRPr="00BF32B3">
          <w:rPr>
            <w:rStyle w:val="Hyperlink"/>
            <w:rFonts w:asciiTheme="majorHAnsi" w:hAnsiTheme="majorHAnsi"/>
          </w:rPr>
          <w:t>Intrapreneurship</w:t>
        </w:r>
        <w:proofErr w:type="spellEnd"/>
        <w:r w:rsidR="0028663C" w:rsidRPr="00BF32B3">
          <w:rPr>
            <w:rStyle w:val="Hyperlink"/>
            <w:rFonts w:asciiTheme="majorHAnsi" w:hAnsiTheme="majorHAnsi"/>
          </w:rPr>
          <w:t xml:space="preserve"> </w:t>
        </w:r>
      </w:hyperlink>
      <w:r w:rsidR="009F7EDA" w:rsidRPr="00BF32B3">
        <w:rPr>
          <w:rFonts w:asciiTheme="majorHAnsi" w:hAnsiTheme="majorHAnsi"/>
        </w:rPr>
        <w:t xml:space="preserve"> by Mark </w:t>
      </w:r>
      <w:proofErr w:type="spellStart"/>
      <w:r w:rsidR="009F7EDA" w:rsidRPr="00BF32B3">
        <w:rPr>
          <w:rFonts w:asciiTheme="majorHAnsi" w:hAnsiTheme="majorHAnsi"/>
        </w:rPr>
        <w:t>Horoszowski</w:t>
      </w:r>
      <w:proofErr w:type="spellEnd"/>
      <w:r w:rsidR="009F7EDA" w:rsidRPr="00BF32B3">
        <w:rPr>
          <w:rFonts w:asciiTheme="majorHAnsi" w:hAnsiTheme="majorHAnsi"/>
        </w:rPr>
        <w:t xml:space="preserve">, </w:t>
      </w:r>
      <w:r w:rsidR="00BF32B3" w:rsidRPr="00BF32B3">
        <w:rPr>
          <w:rFonts w:asciiTheme="majorHAnsi" w:hAnsiTheme="majorHAnsi"/>
        </w:rPr>
        <w:t xml:space="preserve">cofounder-CEO of MovingWorlds.org and </w:t>
      </w:r>
      <w:r w:rsidR="009F7EDA" w:rsidRPr="00BF32B3">
        <w:rPr>
          <w:rFonts w:asciiTheme="majorHAnsi" w:hAnsiTheme="majorHAnsi"/>
        </w:rPr>
        <w:t xml:space="preserve">adjunct professor at University of Washington, Tacoma, which includes </w:t>
      </w:r>
      <w:r w:rsidR="00BF32B3" w:rsidRPr="00BF32B3">
        <w:rPr>
          <w:rFonts w:asciiTheme="majorHAnsi" w:hAnsiTheme="majorHAnsi"/>
        </w:rPr>
        <w:t>a reading list of additional materials</w:t>
      </w:r>
      <w:r w:rsidR="004A724F">
        <w:rPr>
          <w:rFonts w:asciiTheme="majorHAnsi" w:hAnsiTheme="majorHAnsi"/>
        </w:rPr>
        <w:t>, many of which are included below</w:t>
      </w:r>
    </w:p>
    <w:p w14:paraId="3EB95F6E" w14:textId="610A185E" w:rsidR="00BF32B3" w:rsidRPr="00BF32B3" w:rsidRDefault="00BF32B3" w:rsidP="00BF32B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9F7EDA">
        <w:rPr>
          <w:rFonts w:asciiTheme="majorHAnsi" w:eastAsia="Times New Roman" w:hAnsiTheme="majorHAnsi"/>
          <w:color w:val="333333"/>
        </w:rPr>
        <w:fldChar w:fldCharType="begin"/>
      </w:r>
      <w:r w:rsidRPr="009F7EDA">
        <w:rPr>
          <w:rFonts w:asciiTheme="majorHAnsi" w:eastAsia="Times New Roman" w:hAnsiTheme="majorHAnsi"/>
          <w:color w:val="333333"/>
        </w:rPr>
        <w:instrText xml:space="preserve"> HYPERLINK "http://www.echoinggreen.org/sites/default/files/The_Social_Intrapreneurs.pdf" \t "_blank" </w:instrText>
      </w:r>
      <w:r w:rsidRPr="009F7EDA">
        <w:rPr>
          <w:rFonts w:asciiTheme="majorHAnsi" w:eastAsia="Times New Roman" w:hAnsiTheme="majorHAnsi"/>
          <w:color w:val="333333"/>
        </w:rPr>
        <w:fldChar w:fldCharType="separate"/>
      </w:r>
      <w:proofErr w:type="spellStart"/>
      <w:r w:rsidRPr="009F7EDA">
        <w:rPr>
          <w:rStyle w:val="Hyperlink"/>
          <w:rFonts w:asciiTheme="majorHAnsi" w:eastAsia="Times New Roman" w:hAnsiTheme="majorHAnsi"/>
          <w:color w:val="337AB7"/>
        </w:rPr>
        <w:t>Skoll’s</w:t>
      </w:r>
      <w:proofErr w:type="spellEnd"/>
      <w:r w:rsidRPr="009F7EDA">
        <w:rPr>
          <w:rStyle w:val="Hyperlink"/>
          <w:rFonts w:asciiTheme="majorHAnsi" w:eastAsia="Times New Roman" w:hAnsiTheme="majorHAnsi"/>
          <w:color w:val="337AB7"/>
        </w:rPr>
        <w:t xml:space="preserve"> Field Guide to Social </w:t>
      </w:r>
      <w:proofErr w:type="spellStart"/>
      <w:r w:rsidRPr="009F7EDA">
        <w:rPr>
          <w:rStyle w:val="Hyperlink"/>
          <w:rFonts w:asciiTheme="majorHAnsi" w:eastAsia="Times New Roman" w:hAnsiTheme="majorHAnsi"/>
          <w:color w:val="337AB7"/>
        </w:rPr>
        <w:t>Intrapreneurship</w:t>
      </w:r>
      <w:proofErr w:type="spellEnd"/>
      <w:r w:rsidRPr="009F7EDA">
        <w:rPr>
          <w:rFonts w:asciiTheme="majorHAnsi" w:eastAsia="Times New Roman" w:hAnsiTheme="majorHAnsi"/>
          <w:color w:val="333333"/>
        </w:rPr>
        <w:fldChar w:fldCharType="end"/>
      </w:r>
      <w:r w:rsidRPr="009F7EDA">
        <w:rPr>
          <w:rFonts w:asciiTheme="majorHAnsi" w:eastAsia="Times New Roman" w:hAnsiTheme="majorHAnsi"/>
          <w:color w:val="333333"/>
        </w:rPr>
        <w:t> </w:t>
      </w:r>
      <w:r>
        <w:rPr>
          <w:rFonts w:asciiTheme="majorHAnsi" w:eastAsia="Times New Roman" w:hAnsiTheme="majorHAnsi"/>
          <w:color w:val="333333"/>
        </w:rPr>
        <w:t>at echoinggreen.org</w:t>
      </w:r>
    </w:p>
    <w:p w14:paraId="2F6CFD9D" w14:textId="088D9018" w:rsidR="00BF32B3" w:rsidRPr="00A802C4" w:rsidRDefault="00BB3D85" w:rsidP="00BF32B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hyperlink r:id="rId7" w:history="1">
        <w:r w:rsidR="00BF32B3" w:rsidRPr="00BF32B3">
          <w:rPr>
            <w:rStyle w:val="Hyperlink"/>
            <w:rFonts w:asciiTheme="majorHAnsi" w:eastAsia="Times New Roman" w:hAnsiTheme="majorHAnsi"/>
          </w:rPr>
          <w:t>The Social Side of Ben &amp; Jerry</w:t>
        </w:r>
        <w:r w:rsidR="008318C7">
          <w:rPr>
            <w:rStyle w:val="Hyperlink"/>
            <w:rFonts w:asciiTheme="majorHAnsi" w:eastAsia="Times New Roman" w:hAnsiTheme="majorHAnsi"/>
          </w:rPr>
          <w:t>’</w:t>
        </w:r>
        <w:r w:rsidR="00BF32B3" w:rsidRPr="00BF32B3">
          <w:rPr>
            <w:rStyle w:val="Hyperlink"/>
            <w:rFonts w:asciiTheme="majorHAnsi" w:eastAsia="Times New Roman" w:hAnsiTheme="majorHAnsi"/>
          </w:rPr>
          <w:t>s: What it Really Means to Make Ice Cream in the Nicest Possible Way</w:t>
        </w:r>
      </w:hyperlink>
      <w:r w:rsidR="00BF32B3">
        <w:rPr>
          <w:rFonts w:asciiTheme="majorHAnsi" w:eastAsia="Times New Roman" w:hAnsiTheme="majorHAnsi"/>
          <w:color w:val="333333"/>
        </w:rPr>
        <w:t>; Naomi Ryland, Janu</w:t>
      </w:r>
      <w:r w:rsidR="00A802C4">
        <w:rPr>
          <w:rFonts w:asciiTheme="majorHAnsi" w:eastAsia="Times New Roman" w:hAnsiTheme="majorHAnsi"/>
          <w:color w:val="333333"/>
        </w:rPr>
        <w:t>ary</w:t>
      </w:r>
      <w:r w:rsidR="00BF32B3">
        <w:rPr>
          <w:rFonts w:asciiTheme="majorHAnsi" w:eastAsia="Times New Roman" w:hAnsiTheme="majorHAnsi"/>
          <w:color w:val="333333"/>
        </w:rPr>
        <w:t>, 2017</w:t>
      </w:r>
    </w:p>
    <w:p w14:paraId="00A527FB" w14:textId="076B76BD" w:rsidR="00A802C4" w:rsidRPr="008318C7" w:rsidRDefault="00BB3D85" w:rsidP="00BF32B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hyperlink r:id="rId8" w:history="1">
        <w:r w:rsidR="00A802C4" w:rsidRPr="00A802C4">
          <w:rPr>
            <w:rStyle w:val="Hyperlink"/>
            <w:rFonts w:asciiTheme="majorHAnsi" w:eastAsia="Times New Roman" w:hAnsiTheme="majorHAnsi"/>
          </w:rPr>
          <w:t xml:space="preserve">What is </w:t>
        </w:r>
        <w:proofErr w:type="spellStart"/>
        <w:r w:rsidR="00A802C4" w:rsidRPr="00A802C4">
          <w:rPr>
            <w:rStyle w:val="Hyperlink"/>
            <w:rFonts w:asciiTheme="majorHAnsi" w:eastAsia="Times New Roman" w:hAnsiTheme="majorHAnsi"/>
          </w:rPr>
          <w:t>Intrapreneurship</w:t>
        </w:r>
        <w:proofErr w:type="spellEnd"/>
        <w:r w:rsidR="00A802C4" w:rsidRPr="00A802C4">
          <w:rPr>
            <w:rStyle w:val="Hyperlink"/>
            <w:rFonts w:asciiTheme="majorHAnsi" w:eastAsia="Times New Roman" w:hAnsiTheme="majorHAnsi"/>
          </w:rPr>
          <w:t>?</w:t>
        </w:r>
      </w:hyperlink>
      <w:r w:rsidR="00A802C4">
        <w:rPr>
          <w:rFonts w:asciiTheme="majorHAnsi" w:eastAsia="Times New Roman" w:hAnsiTheme="majorHAnsi"/>
          <w:color w:val="333333"/>
        </w:rPr>
        <w:t xml:space="preserve"> By Joe </w:t>
      </w:r>
      <w:proofErr w:type="spellStart"/>
      <w:r w:rsidR="00A802C4">
        <w:rPr>
          <w:rFonts w:asciiTheme="majorHAnsi" w:eastAsia="Times New Roman" w:hAnsiTheme="majorHAnsi"/>
          <w:color w:val="333333"/>
        </w:rPr>
        <w:t>Agoada</w:t>
      </w:r>
      <w:proofErr w:type="spellEnd"/>
      <w:r w:rsidR="00A802C4">
        <w:rPr>
          <w:rFonts w:asciiTheme="majorHAnsi" w:eastAsia="Times New Roman" w:hAnsiTheme="majorHAnsi"/>
          <w:color w:val="333333"/>
        </w:rPr>
        <w:t xml:space="preserve"> (COYI lead), September, 2013</w:t>
      </w:r>
    </w:p>
    <w:p w14:paraId="10A4C890" w14:textId="5150583D" w:rsidR="008318C7" w:rsidRPr="00A802C4" w:rsidRDefault="00BB3D85" w:rsidP="00BF32B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hyperlink r:id="rId9" w:history="1">
        <w:r w:rsidR="008318C7" w:rsidRPr="008318C7">
          <w:rPr>
            <w:rStyle w:val="Hyperlink"/>
            <w:rFonts w:asciiTheme="majorHAnsi" w:eastAsia="Times New Roman" w:hAnsiTheme="majorHAnsi"/>
          </w:rPr>
          <w:t xml:space="preserve">The Business Case for Social </w:t>
        </w:r>
        <w:proofErr w:type="spellStart"/>
        <w:r w:rsidR="008318C7" w:rsidRPr="008318C7">
          <w:rPr>
            <w:rStyle w:val="Hyperlink"/>
            <w:rFonts w:asciiTheme="majorHAnsi" w:eastAsia="Times New Roman" w:hAnsiTheme="majorHAnsi"/>
          </w:rPr>
          <w:t>Intrapreneurship</w:t>
        </w:r>
        <w:proofErr w:type="spellEnd"/>
      </w:hyperlink>
      <w:r w:rsidR="008318C7">
        <w:rPr>
          <w:rFonts w:asciiTheme="majorHAnsi" w:eastAsia="Times New Roman" w:hAnsiTheme="majorHAnsi"/>
          <w:color w:val="333333"/>
        </w:rPr>
        <w:t>, by Tim Heard (COYI Founder), April 2017</w:t>
      </w:r>
    </w:p>
    <w:p w14:paraId="7F669EB7" w14:textId="77777777" w:rsidR="00DB0985" w:rsidRPr="00DB0985" w:rsidRDefault="00BB3D85" w:rsidP="00DB0985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hyperlink r:id="rId10" w:history="1">
        <w:r w:rsidR="00A802C4" w:rsidRPr="00A802C4">
          <w:rPr>
            <w:rStyle w:val="Hyperlink"/>
            <w:rFonts w:asciiTheme="majorHAnsi" w:eastAsia="Times New Roman" w:hAnsiTheme="majorHAnsi"/>
          </w:rPr>
          <w:t xml:space="preserve">Social </w:t>
        </w:r>
        <w:proofErr w:type="spellStart"/>
        <w:r w:rsidR="00A802C4" w:rsidRPr="00A802C4">
          <w:rPr>
            <w:rStyle w:val="Hyperlink"/>
            <w:rFonts w:asciiTheme="majorHAnsi" w:eastAsia="Times New Roman" w:hAnsiTheme="majorHAnsi"/>
          </w:rPr>
          <w:t>Intrapreneurs</w:t>
        </w:r>
        <w:proofErr w:type="spellEnd"/>
        <w:r w:rsidR="00A802C4" w:rsidRPr="00A802C4">
          <w:rPr>
            <w:rStyle w:val="Hyperlink"/>
            <w:rFonts w:asciiTheme="majorHAnsi" w:eastAsia="Times New Roman" w:hAnsiTheme="majorHAnsi"/>
          </w:rPr>
          <w:t>: An Extra Force for Sustainability</w:t>
        </w:r>
      </w:hyperlink>
      <w:r w:rsidR="00A802C4">
        <w:rPr>
          <w:rFonts w:asciiTheme="majorHAnsi" w:eastAsia="Times New Roman" w:hAnsiTheme="majorHAnsi"/>
          <w:color w:val="333333"/>
        </w:rPr>
        <w:t xml:space="preserve">, a report by David Grayson, Melody McLaren and </w:t>
      </w:r>
      <w:proofErr w:type="spellStart"/>
      <w:r w:rsidR="00A802C4">
        <w:rPr>
          <w:rFonts w:asciiTheme="majorHAnsi" w:eastAsia="Times New Roman" w:hAnsiTheme="majorHAnsi"/>
          <w:color w:val="333333"/>
        </w:rPr>
        <w:t>Heiko</w:t>
      </w:r>
      <w:proofErr w:type="spellEnd"/>
      <w:r w:rsidR="00A802C4">
        <w:rPr>
          <w:rFonts w:asciiTheme="majorHAnsi" w:eastAsia="Times New Roman" w:hAnsiTheme="majorHAnsi"/>
          <w:color w:val="333333"/>
        </w:rPr>
        <w:t xml:space="preserve"> </w:t>
      </w:r>
      <w:proofErr w:type="spellStart"/>
      <w:r w:rsidR="00A802C4">
        <w:rPr>
          <w:rFonts w:asciiTheme="majorHAnsi" w:eastAsia="Times New Roman" w:hAnsiTheme="majorHAnsi"/>
          <w:color w:val="333333"/>
        </w:rPr>
        <w:t>Spitzeck</w:t>
      </w:r>
      <w:proofErr w:type="spellEnd"/>
    </w:p>
    <w:p w14:paraId="62441D1A" w14:textId="77777777" w:rsidR="004A724F" w:rsidRPr="004A724F" w:rsidRDefault="009F7EDA" w:rsidP="004A724F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DB0985">
        <w:rPr>
          <w:rFonts w:asciiTheme="majorHAnsi" w:eastAsia="Times New Roman" w:hAnsiTheme="majorHAnsi"/>
          <w:color w:val="333333"/>
        </w:rPr>
        <w:t>The I</w:t>
      </w:r>
      <w:r w:rsidR="00DB0985">
        <w:rPr>
          <w:rFonts w:asciiTheme="majorHAnsi" w:eastAsia="Times New Roman" w:hAnsiTheme="majorHAnsi"/>
          <w:color w:val="333333"/>
        </w:rPr>
        <w:t>nternational Society of</w:t>
      </w:r>
      <w:r w:rsidRPr="00DB0985">
        <w:rPr>
          <w:rFonts w:asciiTheme="majorHAnsi" w:eastAsia="Times New Roman" w:hAnsiTheme="majorHAnsi"/>
          <w:color w:val="333333"/>
        </w:rPr>
        <w:t xml:space="preserve"> Sustainability Professional’s</w:t>
      </w:r>
      <w:r w:rsidRPr="00DB0985">
        <w:rPr>
          <w:rStyle w:val="apple-converted-space"/>
          <w:rFonts w:asciiTheme="majorHAnsi" w:eastAsia="Times New Roman" w:hAnsiTheme="majorHAnsi"/>
          <w:color w:val="333333"/>
        </w:rPr>
        <w:t> </w:t>
      </w:r>
      <w:r w:rsidRPr="00DB0985">
        <w:rPr>
          <w:rFonts w:asciiTheme="majorHAnsi" w:eastAsia="Times New Roman" w:hAnsiTheme="majorHAnsi"/>
          <w:color w:val="333333"/>
        </w:rPr>
        <w:fldChar w:fldCharType="begin"/>
      </w:r>
      <w:r w:rsidRPr="00DB0985">
        <w:rPr>
          <w:rFonts w:asciiTheme="majorHAnsi" w:eastAsia="Times New Roman" w:hAnsiTheme="majorHAnsi"/>
          <w:color w:val="333333"/>
        </w:rPr>
        <w:instrText xml:space="preserve"> HYPERLINK "https://www.sustainabilityprofessionals.org/resources/how-become-social-intrapreneur-full-seven-articles" \t "_blank" </w:instrText>
      </w:r>
      <w:r w:rsidRPr="00DB0985">
        <w:rPr>
          <w:rFonts w:asciiTheme="majorHAnsi" w:eastAsia="Times New Roman" w:hAnsiTheme="majorHAnsi"/>
          <w:color w:val="333333"/>
        </w:rPr>
        <w:fldChar w:fldCharType="separate"/>
      </w:r>
      <w:r w:rsidRPr="00DB0985">
        <w:rPr>
          <w:rStyle w:val="Hyperlink"/>
          <w:rFonts w:asciiTheme="majorHAnsi" w:eastAsia="Times New Roman" w:hAnsiTheme="majorHAnsi"/>
          <w:color w:val="337AB7"/>
        </w:rPr>
        <w:t xml:space="preserve">articles on Becoming a Social </w:t>
      </w:r>
      <w:proofErr w:type="spellStart"/>
      <w:r w:rsidRPr="00DB0985">
        <w:rPr>
          <w:rStyle w:val="Hyperlink"/>
          <w:rFonts w:asciiTheme="majorHAnsi" w:eastAsia="Times New Roman" w:hAnsiTheme="majorHAnsi"/>
          <w:color w:val="337AB7"/>
        </w:rPr>
        <w:t>Intrapreneur</w:t>
      </w:r>
      <w:proofErr w:type="spellEnd"/>
      <w:r w:rsidRPr="00DB0985">
        <w:rPr>
          <w:rFonts w:asciiTheme="majorHAnsi" w:eastAsia="Times New Roman" w:hAnsiTheme="majorHAnsi"/>
          <w:color w:val="333333"/>
        </w:rPr>
        <w:fldChar w:fldCharType="end"/>
      </w:r>
    </w:p>
    <w:p w14:paraId="6A150FC7" w14:textId="042659C9" w:rsidR="00313B7C" w:rsidRPr="004A724F" w:rsidRDefault="009F7EDA" w:rsidP="004A724F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4A724F">
        <w:rPr>
          <w:rFonts w:asciiTheme="majorHAnsi" w:eastAsia="Times New Roman" w:hAnsiTheme="majorHAnsi"/>
          <w:color w:val="333333"/>
        </w:rPr>
        <w:fldChar w:fldCharType="begin"/>
      </w:r>
      <w:r w:rsidRPr="004A724F">
        <w:rPr>
          <w:rFonts w:asciiTheme="majorHAnsi" w:eastAsia="Times New Roman" w:hAnsiTheme="majorHAnsi"/>
          <w:color w:val="333333"/>
        </w:rPr>
        <w:instrText xml:space="preserve"> HYPERLINK "http://www.corporate-entrepreneurs.com/social-intrapreneur-research-report/" \t "_blank" </w:instrText>
      </w:r>
      <w:r w:rsidRPr="004A724F">
        <w:rPr>
          <w:rFonts w:asciiTheme="majorHAnsi" w:eastAsia="Times New Roman" w:hAnsiTheme="majorHAnsi"/>
          <w:color w:val="333333"/>
        </w:rPr>
        <w:fldChar w:fldCharType="separate"/>
      </w:r>
      <w:r w:rsidRPr="004A724F">
        <w:rPr>
          <w:rStyle w:val="Hyperlink"/>
          <w:rFonts w:asciiTheme="majorHAnsi" w:eastAsia="Times New Roman" w:hAnsiTheme="majorHAnsi"/>
          <w:color w:val="337AB7"/>
        </w:rPr>
        <w:t xml:space="preserve">Social </w:t>
      </w:r>
      <w:proofErr w:type="spellStart"/>
      <w:r w:rsidRPr="004A724F">
        <w:rPr>
          <w:rStyle w:val="Hyperlink"/>
          <w:rFonts w:asciiTheme="majorHAnsi" w:eastAsia="Times New Roman" w:hAnsiTheme="majorHAnsi"/>
          <w:color w:val="337AB7"/>
        </w:rPr>
        <w:t>Intrapreneur’s</w:t>
      </w:r>
      <w:proofErr w:type="spellEnd"/>
      <w:r w:rsidRPr="004A724F">
        <w:rPr>
          <w:rStyle w:val="Hyperlink"/>
          <w:rFonts w:asciiTheme="majorHAnsi" w:eastAsia="Times New Roman" w:hAnsiTheme="majorHAnsi"/>
          <w:color w:val="337AB7"/>
        </w:rPr>
        <w:t xml:space="preserve"> DNA Report</w:t>
      </w:r>
      <w:r w:rsidRPr="004A724F">
        <w:rPr>
          <w:rFonts w:asciiTheme="majorHAnsi" w:eastAsia="Times New Roman" w:hAnsiTheme="majorHAnsi"/>
          <w:color w:val="333333"/>
        </w:rPr>
        <w:fldChar w:fldCharType="end"/>
      </w:r>
      <w:r w:rsidR="004A724F" w:rsidRPr="004A724F">
        <w:rPr>
          <w:rFonts w:asciiTheme="majorHAnsi" w:eastAsia="Times New Roman" w:hAnsiTheme="majorHAnsi"/>
          <w:color w:val="333333"/>
        </w:rPr>
        <w:t xml:space="preserve"> by Corporate Entrepreneurs LLC</w:t>
      </w:r>
      <w:r w:rsidR="004A724F">
        <w:rPr>
          <w:rFonts w:asciiTheme="majorHAnsi" w:eastAsia="Times New Roman" w:hAnsiTheme="majorHAnsi"/>
          <w:color w:val="333333"/>
        </w:rPr>
        <w:t>, 2014</w:t>
      </w:r>
    </w:p>
    <w:p w14:paraId="05D18BFD" w14:textId="77777777" w:rsidR="004A724F" w:rsidRDefault="004A724F" w:rsidP="004A724F">
      <w:pPr>
        <w:pStyle w:val="ListParagraph"/>
        <w:ind w:left="360"/>
        <w:rPr>
          <w:rFonts w:asciiTheme="majorHAnsi" w:hAnsiTheme="majorHAnsi"/>
        </w:rPr>
      </w:pPr>
    </w:p>
    <w:p w14:paraId="52F42899" w14:textId="77777777" w:rsidR="004A724F" w:rsidRPr="004A724F" w:rsidRDefault="004A724F" w:rsidP="004A724F">
      <w:pPr>
        <w:pStyle w:val="ListParagraph"/>
        <w:ind w:left="360"/>
        <w:rPr>
          <w:rFonts w:asciiTheme="majorHAnsi" w:hAnsiTheme="majorHAnsi"/>
        </w:rPr>
      </w:pPr>
    </w:p>
    <w:p w14:paraId="5C02EFFB" w14:textId="5B55C5BC" w:rsidR="009F7EDA" w:rsidRPr="00BF32B3" w:rsidRDefault="00BF32B3" w:rsidP="009F7EDA">
      <w:pPr>
        <w:pStyle w:val="NormalWeb"/>
        <w:spacing w:before="0" w:beforeAutospacing="0" w:after="150" w:afterAutospacing="0"/>
        <w:rPr>
          <w:rFonts w:asciiTheme="majorHAnsi" w:hAnsiTheme="majorHAnsi"/>
          <w:b/>
          <w:color w:val="333333"/>
          <w:sz w:val="24"/>
          <w:szCs w:val="24"/>
        </w:rPr>
      </w:pPr>
      <w:r w:rsidRPr="00BF32B3">
        <w:rPr>
          <w:rFonts w:asciiTheme="majorHAnsi" w:hAnsiTheme="majorHAnsi"/>
          <w:b/>
          <w:color w:val="333333"/>
          <w:sz w:val="24"/>
          <w:szCs w:val="24"/>
        </w:rPr>
        <w:t>Books</w:t>
      </w:r>
      <w:r>
        <w:rPr>
          <w:rFonts w:asciiTheme="majorHAnsi" w:hAnsiTheme="majorHAnsi"/>
          <w:b/>
          <w:color w:val="333333"/>
          <w:sz w:val="24"/>
          <w:szCs w:val="24"/>
        </w:rPr>
        <w:t>:</w:t>
      </w:r>
    </w:p>
    <w:p w14:paraId="77BD54F6" w14:textId="56A4BD13" w:rsidR="009F7EDA" w:rsidRPr="00A802C4" w:rsidRDefault="00BB3D85" w:rsidP="00A802C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/>
          <w:color w:val="333333"/>
        </w:rPr>
      </w:pPr>
      <w:hyperlink r:id="rId11" w:history="1">
        <w:r w:rsidR="00313B7C" w:rsidRPr="00A802C4">
          <w:rPr>
            <w:rStyle w:val="Hyperlink"/>
            <w:rFonts w:asciiTheme="majorHAnsi" w:eastAsia="Times New Roman" w:hAnsiTheme="majorHAnsi"/>
          </w:rPr>
          <w:t xml:space="preserve">Social </w:t>
        </w:r>
        <w:proofErr w:type="spellStart"/>
        <w:r w:rsidR="00313B7C" w:rsidRPr="00A802C4">
          <w:rPr>
            <w:rStyle w:val="Hyperlink"/>
            <w:rFonts w:asciiTheme="majorHAnsi" w:eastAsia="Times New Roman" w:hAnsiTheme="majorHAnsi"/>
          </w:rPr>
          <w:t>Intrapreneurism</w:t>
        </w:r>
        <w:proofErr w:type="spellEnd"/>
        <w:r w:rsidR="00313B7C" w:rsidRPr="00A802C4">
          <w:rPr>
            <w:rStyle w:val="Hyperlink"/>
            <w:rFonts w:asciiTheme="majorHAnsi" w:eastAsia="Times New Roman" w:hAnsiTheme="majorHAnsi"/>
          </w:rPr>
          <w:t xml:space="preserve"> and All That Jazz: How Business Innovators are Helping to Build a More Sustainable World</w:t>
        </w:r>
      </w:hyperlink>
      <w:r w:rsidR="00BF32B3" w:rsidRPr="00A802C4">
        <w:rPr>
          <w:rStyle w:val="Hyperlink"/>
          <w:rFonts w:asciiTheme="majorHAnsi" w:eastAsia="Times New Roman" w:hAnsiTheme="majorHAnsi"/>
          <w:color w:val="auto"/>
          <w:u w:val="none"/>
        </w:rPr>
        <w:t>, by David Grayson</w:t>
      </w:r>
    </w:p>
    <w:p w14:paraId="55BC7D9F" w14:textId="30EF53E2" w:rsidR="009F7EDA" w:rsidRDefault="00BB3D85" w:rsidP="00A802C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/>
          <w:color w:val="333333"/>
        </w:rPr>
      </w:pPr>
      <w:hyperlink r:id="rId12" w:history="1">
        <w:r w:rsidR="004A724F">
          <w:rPr>
            <w:rStyle w:val="Hyperlink"/>
            <w:rFonts w:asciiTheme="majorHAnsi" w:eastAsia="Times New Roman" w:hAnsiTheme="majorHAnsi"/>
            <w:color w:val="337AB7"/>
          </w:rPr>
          <w:t xml:space="preserve">Changing Your Company from the Inside Out - A Guide for Social </w:t>
        </w:r>
        <w:proofErr w:type="spellStart"/>
        <w:r w:rsidR="004A724F">
          <w:rPr>
            <w:rStyle w:val="Hyperlink"/>
            <w:rFonts w:asciiTheme="majorHAnsi" w:eastAsia="Times New Roman" w:hAnsiTheme="majorHAnsi"/>
            <w:color w:val="337AB7"/>
          </w:rPr>
          <w:t>Intrapreneurs</w:t>
        </w:r>
        <w:proofErr w:type="spellEnd"/>
      </w:hyperlink>
      <w:r w:rsidR="004A724F">
        <w:rPr>
          <w:rFonts w:asciiTheme="majorHAnsi" w:eastAsia="Times New Roman" w:hAnsiTheme="majorHAnsi"/>
          <w:color w:val="333333"/>
        </w:rPr>
        <w:t xml:space="preserve">, </w:t>
      </w:r>
      <w:r w:rsidR="009F7EDA" w:rsidRPr="00A802C4">
        <w:rPr>
          <w:rFonts w:asciiTheme="majorHAnsi" w:eastAsia="Times New Roman" w:hAnsiTheme="majorHAnsi"/>
          <w:color w:val="333333"/>
        </w:rPr>
        <w:t>by Gerald David and Christopher White</w:t>
      </w:r>
    </w:p>
    <w:p w14:paraId="4AB9E6E6" w14:textId="5913D94E" w:rsidR="004A724F" w:rsidRPr="004A724F" w:rsidRDefault="00BB3D85" w:rsidP="004A724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/>
          <w:color w:val="333333"/>
        </w:rPr>
      </w:pPr>
      <w:hyperlink r:id="rId13" w:history="1">
        <w:r w:rsidR="004A724F">
          <w:rPr>
            <w:rStyle w:val="Hyperlink"/>
            <w:rFonts w:asciiTheme="majorHAnsi" w:eastAsia="Times New Roman" w:hAnsiTheme="majorHAnsi"/>
            <w:color w:val="337AB7"/>
          </w:rPr>
          <w:t>Changing Your Business from the Inside Out - A Tree Hugger’s Guide to Working in Business</w:t>
        </w:r>
      </w:hyperlink>
      <w:r w:rsidR="004A724F" w:rsidRPr="00A802C4">
        <w:rPr>
          <w:rFonts w:asciiTheme="majorHAnsi" w:eastAsia="Times New Roman" w:hAnsiTheme="majorHAnsi"/>
          <w:color w:val="333333"/>
        </w:rPr>
        <w:t xml:space="preserve">, by Tim </w:t>
      </w:r>
      <w:proofErr w:type="spellStart"/>
      <w:r w:rsidR="004A724F" w:rsidRPr="00A802C4">
        <w:rPr>
          <w:rFonts w:asciiTheme="majorHAnsi" w:eastAsia="Times New Roman" w:hAnsiTheme="majorHAnsi"/>
          <w:color w:val="333333"/>
        </w:rPr>
        <w:t>Mohlin</w:t>
      </w:r>
      <w:proofErr w:type="spellEnd"/>
    </w:p>
    <w:p w14:paraId="3B2C1B52" w14:textId="77777777" w:rsidR="009F7EDA" w:rsidRPr="00A802C4" w:rsidRDefault="009F7EDA" w:rsidP="00A802C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/>
          <w:color w:val="333333"/>
        </w:rPr>
      </w:pPr>
      <w:r w:rsidRPr="00A802C4">
        <w:rPr>
          <w:rFonts w:asciiTheme="majorHAnsi" w:eastAsia="Times New Roman" w:hAnsiTheme="majorHAnsi"/>
          <w:color w:val="333333"/>
        </w:rPr>
        <w:fldChar w:fldCharType="begin"/>
      </w:r>
      <w:r w:rsidRPr="00A802C4">
        <w:rPr>
          <w:rFonts w:asciiTheme="majorHAnsi" w:eastAsia="Times New Roman" w:hAnsiTheme="majorHAnsi"/>
          <w:color w:val="333333"/>
        </w:rPr>
        <w:instrText xml:space="preserve"> HYPERLINK "http://amzn.to/1VxxPDW" \t "_blank" </w:instrText>
      </w:r>
      <w:r w:rsidRPr="00A802C4">
        <w:rPr>
          <w:rFonts w:asciiTheme="majorHAnsi" w:eastAsia="Times New Roman" w:hAnsiTheme="majorHAnsi"/>
          <w:color w:val="333333"/>
        </w:rPr>
        <w:fldChar w:fldCharType="separate"/>
      </w:r>
      <w:r w:rsidRPr="00A802C4">
        <w:rPr>
          <w:rStyle w:val="Hyperlink"/>
          <w:rFonts w:asciiTheme="majorHAnsi" w:eastAsia="Times New Roman" w:hAnsiTheme="majorHAnsi"/>
          <w:color w:val="337AB7"/>
        </w:rPr>
        <w:t>Switch: How to Change Things When Change is Hard</w:t>
      </w:r>
      <w:r w:rsidRPr="00A802C4">
        <w:rPr>
          <w:rFonts w:asciiTheme="majorHAnsi" w:eastAsia="Times New Roman" w:hAnsiTheme="majorHAnsi"/>
          <w:color w:val="333333"/>
        </w:rPr>
        <w:fldChar w:fldCharType="end"/>
      </w:r>
      <w:r w:rsidRPr="00A802C4">
        <w:rPr>
          <w:rStyle w:val="apple-converted-space"/>
          <w:rFonts w:asciiTheme="majorHAnsi" w:eastAsia="Times New Roman" w:hAnsiTheme="majorHAnsi"/>
          <w:color w:val="333333"/>
        </w:rPr>
        <w:t> </w:t>
      </w:r>
      <w:r w:rsidRPr="00A802C4">
        <w:rPr>
          <w:rFonts w:asciiTheme="majorHAnsi" w:eastAsia="Times New Roman" w:hAnsiTheme="majorHAnsi"/>
          <w:color w:val="333333"/>
        </w:rPr>
        <w:t>by Chip and Dan Heath</w:t>
      </w:r>
    </w:p>
    <w:p w14:paraId="2620FB79" w14:textId="77777777" w:rsidR="009F7EDA" w:rsidRPr="00A802C4" w:rsidRDefault="009F7EDA" w:rsidP="00A802C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/>
          <w:color w:val="333333"/>
        </w:rPr>
      </w:pPr>
      <w:r w:rsidRPr="00A802C4">
        <w:rPr>
          <w:rFonts w:asciiTheme="majorHAnsi" w:eastAsia="Times New Roman" w:hAnsiTheme="majorHAnsi"/>
          <w:color w:val="333333"/>
        </w:rPr>
        <w:fldChar w:fldCharType="begin"/>
      </w:r>
      <w:r w:rsidRPr="00A802C4">
        <w:rPr>
          <w:rFonts w:asciiTheme="majorHAnsi" w:eastAsia="Times New Roman" w:hAnsiTheme="majorHAnsi"/>
          <w:color w:val="333333"/>
        </w:rPr>
        <w:instrText xml:space="preserve"> HYPERLINK "http://amzn.to/1VxBH88" \t "_blank" </w:instrText>
      </w:r>
      <w:r w:rsidRPr="00A802C4">
        <w:rPr>
          <w:rFonts w:asciiTheme="majorHAnsi" w:eastAsia="Times New Roman" w:hAnsiTheme="majorHAnsi"/>
          <w:color w:val="333333"/>
        </w:rPr>
        <w:fldChar w:fldCharType="separate"/>
      </w:r>
      <w:r w:rsidRPr="00A802C4">
        <w:rPr>
          <w:rStyle w:val="Hyperlink"/>
          <w:rFonts w:asciiTheme="majorHAnsi" w:eastAsia="Times New Roman" w:hAnsiTheme="majorHAnsi"/>
          <w:color w:val="337AB7"/>
        </w:rPr>
        <w:t>The Misfit Economy</w:t>
      </w:r>
      <w:r w:rsidRPr="00A802C4">
        <w:rPr>
          <w:rFonts w:asciiTheme="majorHAnsi" w:eastAsia="Times New Roman" w:hAnsiTheme="majorHAnsi"/>
          <w:color w:val="333333"/>
        </w:rPr>
        <w:fldChar w:fldCharType="end"/>
      </w:r>
      <w:r w:rsidRPr="00A802C4">
        <w:rPr>
          <w:rStyle w:val="apple-converted-space"/>
          <w:rFonts w:asciiTheme="majorHAnsi" w:eastAsia="Times New Roman" w:hAnsiTheme="majorHAnsi"/>
          <w:color w:val="333333"/>
        </w:rPr>
        <w:t> </w:t>
      </w:r>
      <w:r w:rsidRPr="00A802C4">
        <w:rPr>
          <w:rFonts w:asciiTheme="majorHAnsi" w:eastAsia="Times New Roman" w:hAnsiTheme="majorHAnsi"/>
          <w:color w:val="333333"/>
        </w:rPr>
        <w:t xml:space="preserve">by </w:t>
      </w:r>
      <w:proofErr w:type="spellStart"/>
      <w:r w:rsidRPr="00A802C4">
        <w:rPr>
          <w:rFonts w:asciiTheme="majorHAnsi" w:eastAsia="Times New Roman" w:hAnsiTheme="majorHAnsi"/>
          <w:color w:val="333333"/>
        </w:rPr>
        <w:t>Alexa</w:t>
      </w:r>
      <w:proofErr w:type="spellEnd"/>
      <w:r w:rsidRPr="00A802C4">
        <w:rPr>
          <w:rFonts w:asciiTheme="majorHAnsi" w:eastAsia="Times New Roman" w:hAnsiTheme="majorHAnsi"/>
          <w:color w:val="333333"/>
        </w:rPr>
        <w:t xml:space="preserve"> Clay and Kyra Maya Phillips</w:t>
      </w:r>
    </w:p>
    <w:p w14:paraId="4124C440" w14:textId="4401EB7C" w:rsidR="00A802C4" w:rsidRDefault="009F7EDA" w:rsidP="00A802C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Style w:val="author"/>
          <w:rFonts w:asciiTheme="majorHAnsi" w:eastAsia="Times New Roman" w:hAnsiTheme="majorHAnsi"/>
          <w:color w:val="333333"/>
        </w:rPr>
      </w:pPr>
      <w:r w:rsidRPr="00A802C4">
        <w:rPr>
          <w:rFonts w:asciiTheme="majorHAnsi" w:eastAsia="Times New Roman" w:hAnsiTheme="majorHAnsi"/>
          <w:color w:val="333333"/>
        </w:rPr>
        <w:fldChar w:fldCharType="begin"/>
      </w:r>
      <w:r w:rsidRPr="00A802C4">
        <w:rPr>
          <w:rFonts w:asciiTheme="majorHAnsi" w:eastAsia="Times New Roman" w:hAnsiTheme="majorHAnsi"/>
          <w:color w:val="333333"/>
        </w:rPr>
        <w:instrText xml:space="preserve"> HYPERLINK "http://amzn.to/1Vxz71Y" \t "_blank" </w:instrText>
      </w:r>
      <w:r w:rsidRPr="00A802C4">
        <w:rPr>
          <w:rFonts w:asciiTheme="majorHAnsi" w:eastAsia="Times New Roman" w:hAnsiTheme="majorHAnsi"/>
          <w:color w:val="333333"/>
        </w:rPr>
        <w:fldChar w:fldCharType="separate"/>
      </w:r>
      <w:r w:rsidRPr="00A802C4">
        <w:rPr>
          <w:rStyle w:val="Hyperlink"/>
          <w:rFonts w:asciiTheme="majorHAnsi" w:eastAsia="Times New Roman" w:hAnsiTheme="majorHAnsi"/>
          <w:color w:val="337AB7"/>
        </w:rPr>
        <w:t>The Power of Unreasonable People</w:t>
      </w:r>
      <w:r w:rsidRPr="00A802C4">
        <w:rPr>
          <w:rFonts w:asciiTheme="majorHAnsi" w:eastAsia="Times New Roman" w:hAnsiTheme="majorHAnsi"/>
          <w:color w:val="333333"/>
        </w:rPr>
        <w:fldChar w:fldCharType="end"/>
      </w:r>
      <w:r w:rsidRPr="00A802C4">
        <w:rPr>
          <w:rStyle w:val="apple-converted-space"/>
          <w:rFonts w:asciiTheme="majorHAnsi" w:eastAsia="Times New Roman" w:hAnsiTheme="majorHAnsi"/>
          <w:color w:val="333333"/>
        </w:rPr>
        <w:t> </w:t>
      </w:r>
      <w:r w:rsidRPr="00A802C4">
        <w:rPr>
          <w:rFonts w:asciiTheme="majorHAnsi" w:eastAsia="Times New Roman" w:hAnsiTheme="majorHAnsi"/>
          <w:color w:val="333333"/>
        </w:rPr>
        <w:t>by </w:t>
      </w:r>
      <w:r w:rsidRPr="00A802C4">
        <w:rPr>
          <w:rStyle w:val="a-declarative"/>
          <w:rFonts w:asciiTheme="majorHAnsi" w:eastAsia="Times New Roman" w:hAnsiTheme="majorHAnsi"/>
          <w:color w:val="333333"/>
        </w:rPr>
        <w:t xml:space="preserve">John </w:t>
      </w:r>
      <w:proofErr w:type="spellStart"/>
      <w:r w:rsidRPr="00A802C4">
        <w:rPr>
          <w:rStyle w:val="a-declarative"/>
          <w:rFonts w:asciiTheme="majorHAnsi" w:eastAsia="Times New Roman" w:hAnsiTheme="majorHAnsi"/>
          <w:color w:val="333333"/>
        </w:rPr>
        <w:t>Elkington</w:t>
      </w:r>
      <w:proofErr w:type="spellEnd"/>
      <w:r w:rsidRPr="00A802C4">
        <w:rPr>
          <w:rStyle w:val="a-declarative"/>
          <w:rFonts w:asciiTheme="majorHAnsi" w:eastAsia="Times New Roman" w:hAnsiTheme="majorHAnsi"/>
          <w:color w:val="333333"/>
        </w:rPr>
        <w:t> and</w:t>
      </w:r>
      <w:r w:rsidRPr="00A802C4">
        <w:rPr>
          <w:rStyle w:val="a-color-secondary"/>
          <w:rFonts w:asciiTheme="majorHAnsi" w:eastAsia="Times New Roman" w:hAnsiTheme="majorHAnsi"/>
          <w:color w:val="333333"/>
        </w:rPr>
        <w:t> </w:t>
      </w:r>
      <w:r w:rsidRPr="00A802C4">
        <w:rPr>
          <w:rStyle w:val="author"/>
          <w:rFonts w:asciiTheme="majorHAnsi" w:eastAsia="Times New Roman" w:hAnsiTheme="majorHAnsi"/>
          <w:color w:val="333333"/>
        </w:rPr>
        <w:t xml:space="preserve">Pamela </w:t>
      </w:r>
      <w:proofErr w:type="spellStart"/>
      <w:r w:rsidRPr="00A802C4">
        <w:rPr>
          <w:rStyle w:val="author"/>
          <w:rFonts w:asciiTheme="majorHAnsi" w:eastAsia="Times New Roman" w:hAnsiTheme="majorHAnsi"/>
          <w:color w:val="333333"/>
        </w:rPr>
        <w:t>Hartigan</w:t>
      </w:r>
      <w:proofErr w:type="spellEnd"/>
    </w:p>
    <w:p w14:paraId="18B3C832" w14:textId="77777777" w:rsidR="004A724F" w:rsidRPr="004A724F" w:rsidRDefault="004A724F" w:rsidP="004A724F">
      <w:pPr>
        <w:pStyle w:val="ListParagraph"/>
        <w:spacing w:before="100" w:beforeAutospacing="1" w:after="100" w:afterAutospacing="1"/>
        <w:ind w:left="360"/>
        <w:rPr>
          <w:rStyle w:val="author"/>
          <w:rFonts w:asciiTheme="majorHAnsi" w:eastAsia="Times New Roman" w:hAnsiTheme="majorHAnsi"/>
          <w:color w:val="333333"/>
        </w:rPr>
      </w:pPr>
    </w:p>
    <w:p w14:paraId="3A899B34" w14:textId="74DF0480" w:rsidR="00A802C4" w:rsidRPr="00A802C4" w:rsidRDefault="00A802C4" w:rsidP="00A802C4">
      <w:pPr>
        <w:spacing w:before="100" w:beforeAutospacing="1" w:after="100" w:afterAutospacing="1"/>
        <w:rPr>
          <w:rStyle w:val="author"/>
          <w:rFonts w:asciiTheme="majorHAnsi" w:eastAsia="Times New Roman" w:hAnsiTheme="majorHAnsi"/>
          <w:b/>
          <w:color w:val="333333"/>
        </w:rPr>
      </w:pPr>
      <w:r w:rsidRPr="00A802C4">
        <w:rPr>
          <w:rStyle w:val="author"/>
          <w:rFonts w:asciiTheme="majorHAnsi" w:eastAsia="Times New Roman" w:hAnsiTheme="majorHAnsi"/>
          <w:b/>
          <w:color w:val="333333"/>
        </w:rPr>
        <w:t>Other</w:t>
      </w:r>
      <w:r>
        <w:rPr>
          <w:rStyle w:val="author"/>
          <w:rFonts w:asciiTheme="majorHAnsi" w:eastAsia="Times New Roman" w:hAnsiTheme="majorHAnsi"/>
          <w:b/>
          <w:color w:val="333333"/>
        </w:rPr>
        <w:t>:</w:t>
      </w:r>
    </w:p>
    <w:p w14:paraId="5B3D426F" w14:textId="74D24393" w:rsidR="00A802C4" w:rsidRDefault="00A802C4" w:rsidP="00A802C4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ajorHAnsi" w:eastAsia="Times New Roman" w:hAnsiTheme="majorHAnsi"/>
          <w:color w:val="333333"/>
        </w:rPr>
      </w:pPr>
      <w:r>
        <w:rPr>
          <w:rFonts w:asciiTheme="majorHAnsi" w:eastAsia="Times New Roman" w:hAnsiTheme="majorHAnsi"/>
          <w:color w:val="333333"/>
        </w:rPr>
        <w:t xml:space="preserve">Follow COYI and other social </w:t>
      </w:r>
      <w:proofErr w:type="spellStart"/>
      <w:r>
        <w:rPr>
          <w:rFonts w:asciiTheme="majorHAnsi" w:eastAsia="Times New Roman" w:hAnsiTheme="majorHAnsi"/>
          <w:color w:val="333333"/>
        </w:rPr>
        <w:t>intrapreneurs</w:t>
      </w:r>
      <w:proofErr w:type="spellEnd"/>
      <w:r>
        <w:rPr>
          <w:rFonts w:asciiTheme="majorHAnsi" w:eastAsia="Times New Roman" w:hAnsiTheme="majorHAnsi"/>
          <w:color w:val="333333"/>
        </w:rPr>
        <w:t xml:space="preserve"> on Twitter, </w:t>
      </w:r>
      <w:proofErr w:type="spellStart"/>
      <w:r>
        <w:rPr>
          <w:rFonts w:asciiTheme="majorHAnsi" w:eastAsia="Times New Roman" w:hAnsiTheme="majorHAnsi"/>
          <w:color w:val="333333"/>
        </w:rPr>
        <w:t>Instagram</w:t>
      </w:r>
      <w:proofErr w:type="spellEnd"/>
      <w:r>
        <w:rPr>
          <w:rFonts w:asciiTheme="majorHAnsi" w:eastAsia="Times New Roman" w:hAnsiTheme="majorHAnsi"/>
          <w:color w:val="333333"/>
        </w:rPr>
        <w:t xml:space="preserve"> and Facebook</w:t>
      </w:r>
    </w:p>
    <w:p w14:paraId="39DDA8B5" w14:textId="01FAE160" w:rsidR="008318C7" w:rsidRDefault="008318C7" w:rsidP="00A802C4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ajorHAnsi" w:eastAsia="Times New Roman" w:hAnsiTheme="majorHAnsi"/>
          <w:color w:val="333333"/>
        </w:rPr>
      </w:pPr>
      <w:r>
        <w:rPr>
          <w:rFonts w:asciiTheme="majorHAnsi" w:eastAsia="Times New Roman" w:hAnsiTheme="majorHAnsi"/>
          <w:color w:val="333333"/>
        </w:rPr>
        <w:t xml:space="preserve">Take an elective course at the </w:t>
      </w:r>
      <w:hyperlink r:id="rId14" w:history="1">
        <w:r w:rsidRPr="008318C7">
          <w:rPr>
            <w:rStyle w:val="Hyperlink"/>
            <w:rFonts w:asciiTheme="majorHAnsi" w:eastAsia="Times New Roman" w:hAnsiTheme="majorHAnsi"/>
          </w:rPr>
          <w:t>University of Michigan</w:t>
        </w:r>
      </w:hyperlink>
      <w:r>
        <w:rPr>
          <w:rFonts w:asciiTheme="majorHAnsi" w:eastAsia="Times New Roman" w:hAnsiTheme="majorHAnsi"/>
          <w:color w:val="333333"/>
        </w:rPr>
        <w:t xml:space="preserve"> in Social </w:t>
      </w:r>
      <w:proofErr w:type="spellStart"/>
      <w:r>
        <w:rPr>
          <w:rFonts w:asciiTheme="majorHAnsi" w:eastAsia="Times New Roman" w:hAnsiTheme="majorHAnsi"/>
          <w:color w:val="333333"/>
        </w:rPr>
        <w:t>Intrapreneurship</w:t>
      </w:r>
      <w:proofErr w:type="spellEnd"/>
    </w:p>
    <w:p w14:paraId="0E10F7B0" w14:textId="77777777" w:rsidR="00A802C4" w:rsidRDefault="00A802C4" w:rsidP="00A802C4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ajorHAnsi" w:eastAsia="Times New Roman" w:hAnsiTheme="majorHAnsi"/>
          <w:color w:val="333333"/>
        </w:rPr>
      </w:pPr>
      <w:r w:rsidRPr="00A802C4">
        <w:rPr>
          <w:rFonts w:asciiTheme="majorHAnsi" w:eastAsia="Times New Roman" w:hAnsiTheme="majorHAnsi"/>
          <w:color w:val="333333"/>
        </w:rPr>
        <w:t>Take +Acumen’s courses on</w:t>
      </w:r>
      <w:r w:rsidRPr="00A802C4">
        <w:rPr>
          <w:rStyle w:val="apple-converted-space"/>
          <w:rFonts w:asciiTheme="majorHAnsi" w:eastAsia="Times New Roman" w:hAnsiTheme="majorHAnsi"/>
          <w:color w:val="333333"/>
        </w:rPr>
        <w:t> </w:t>
      </w:r>
      <w:r w:rsidRPr="00A802C4">
        <w:rPr>
          <w:rFonts w:asciiTheme="majorHAnsi" w:eastAsia="Times New Roman" w:hAnsiTheme="majorHAnsi"/>
          <w:color w:val="333333"/>
        </w:rPr>
        <w:fldChar w:fldCharType="begin"/>
      </w:r>
      <w:r w:rsidRPr="00A802C4">
        <w:rPr>
          <w:rFonts w:asciiTheme="majorHAnsi" w:eastAsia="Times New Roman" w:hAnsiTheme="majorHAnsi"/>
          <w:color w:val="333333"/>
        </w:rPr>
        <w:instrText xml:space="preserve"> HYPERLINK "http://plusacumen.org/courses/lean-for-social-impact/" \t "_blank" </w:instrText>
      </w:r>
      <w:r w:rsidRPr="00A802C4">
        <w:rPr>
          <w:rFonts w:asciiTheme="majorHAnsi" w:eastAsia="Times New Roman" w:hAnsiTheme="majorHAnsi"/>
          <w:color w:val="333333"/>
        </w:rPr>
        <w:fldChar w:fldCharType="separate"/>
      </w:r>
      <w:r w:rsidRPr="00A802C4">
        <w:rPr>
          <w:rStyle w:val="Hyperlink"/>
          <w:rFonts w:asciiTheme="majorHAnsi" w:eastAsia="Times New Roman" w:hAnsiTheme="majorHAnsi"/>
          <w:color w:val="337AB7"/>
        </w:rPr>
        <w:t>Lean Startup Principles for Social Impact</w:t>
      </w:r>
      <w:r w:rsidRPr="00A802C4">
        <w:rPr>
          <w:rFonts w:asciiTheme="majorHAnsi" w:eastAsia="Times New Roman" w:hAnsiTheme="majorHAnsi"/>
          <w:color w:val="333333"/>
        </w:rPr>
        <w:fldChar w:fldCharType="end"/>
      </w:r>
      <w:r w:rsidRPr="00A802C4">
        <w:rPr>
          <w:rStyle w:val="apple-converted-space"/>
          <w:rFonts w:asciiTheme="majorHAnsi" w:eastAsia="Times New Roman" w:hAnsiTheme="majorHAnsi"/>
          <w:color w:val="333333"/>
        </w:rPr>
        <w:t> </w:t>
      </w:r>
      <w:r w:rsidRPr="00A802C4">
        <w:rPr>
          <w:rFonts w:asciiTheme="majorHAnsi" w:eastAsia="Times New Roman" w:hAnsiTheme="majorHAnsi"/>
          <w:color w:val="333333"/>
        </w:rPr>
        <w:t>and</w:t>
      </w:r>
      <w:r w:rsidRPr="00A802C4">
        <w:rPr>
          <w:rStyle w:val="apple-converted-space"/>
          <w:rFonts w:asciiTheme="majorHAnsi" w:eastAsia="Times New Roman" w:hAnsiTheme="majorHAnsi"/>
          <w:color w:val="333333"/>
        </w:rPr>
        <w:t> </w:t>
      </w:r>
      <w:r w:rsidRPr="00A802C4">
        <w:rPr>
          <w:rFonts w:asciiTheme="majorHAnsi" w:eastAsia="Times New Roman" w:hAnsiTheme="majorHAnsi"/>
          <w:color w:val="333333"/>
        </w:rPr>
        <w:fldChar w:fldCharType="begin"/>
      </w:r>
      <w:r w:rsidRPr="00A802C4">
        <w:rPr>
          <w:rFonts w:asciiTheme="majorHAnsi" w:eastAsia="Times New Roman" w:hAnsiTheme="majorHAnsi"/>
          <w:color w:val="333333"/>
        </w:rPr>
        <w:instrText xml:space="preserve"> HYPERLINK "http://plusacumen.org/courses/socent101/" \t "_blank" </w:instrText>
      </w:r>
      <w:r w:rsidRPr="00A802C4">
        <w:rPr>
          <w:rFonts w:asciiTheme="majorHAnsi" w:eastAsia="Times New Roman" w:hAnsiTheme="majorHAnsi"/>
          <w:color w:val="333333"/>
        </w:rPr>
        <w:fldChar w:fldCharType="separate"/>
      </w:r>
      <w:r w:rsidRPr="00A802C4">
        <w:rPr>
          <w:rStyle w:val="Hyperlink"/>
          <w:rFonts w:asciiTheme="majorHAnsi" w:eastAsia="Times New Roman" w:hAnsiTheme="majorHAnsi"/>
          <w:color w:val="337AB7"/>
        </w:rPr>
        <w:t>Social Entrepreneurship 101</w:t>
      </w:r>
      <w:r w:rsidRPr="00A802C4">
        <w:rPr>
          <w:rFonts w:asciiTheme="majorHAnsi" w:eastAsia="Times New Roman" w:hAnsiTheme="majorHAnsi"/>
          <w:color w:val="333333"/>
        </w:rPr>
        <w:fldChar w:fldCharType="end"/>
      </w:r>
    </w:p>
    <w:p w14:paraId="1F3C77BD" w14:textId="134CB414" w:rsidR="00A802C4" w:rsidRPr="00A802C4" w:rsidRDefault="00A802C4" w:rsidP="00A802C4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ajorHAnsi" w:eastAsia="Times New Roman" w:hAnsiTheme="majorHAnsi"/>
          <w:color w:val="333333"/>
        </w:rPr>
      </w:pPr>
      <w:r w:rsidRPr="00A802C4">
        <w:rPr>
          <w:rFonts w:asciiTheme="majorHAnsi" w:eastAsia="Times New Roman" w:hAnsiTheme="majorHAnsi"/>
          <w:color w:val="333333"/>
        </w:rPr>
        <w:t xml:space="preserve">YouTube </w:t>
      </w:r>
      <w:r w:rsidRPr="00A802C4">
        <w:rPr>
          <w:rFonts w:asciiTheme="majorHAnsi" w:hAnsiTheme="majorHAnsi"/>
          <w:color w:val="333333"/>
        </w:rPr>
        <w:t>documentary about</w:t>
      </w:r>
      <w:r w:rsidRPr="00A802C4">
        <w:rPr>
          <w:rStyle w:val="apple-converted-space"/>
          <w:rFonts w:asciiTheme="majorHAnsi" w:hAnsiTheme="majorHAnsi"/>
          <w:color w:val="333333"/>
        </w:rPr>
        <w:t> </w:t>
      </w:r>
      <w:r w:rsidRPr="00A802C4">
        <w:rPr>
          <w:rFonts w:asciiTheme="majorHAnsi" w:hAnsiTheme="majorHAnsi"/>
          <w:color w:val="333333"/>
        </w:rPr>
        <w:fldChar w:fldCharType="begin"/>
      </w:r>
      <w:r w:rsidRPr="00A802C4">
        <w:rPr>
          <w:rFonts w:asciiTheme="majorHAnsi" w:hAnsiTheme="majorHAnsi"/>
          <w:color w:val="333333"/>
        </w:rPr>
        <w:instrText xml:space="preserve"> HYPERLINK "https://youtu.be/zQo4VoLyHe0" \t "_blank" </w:instrText>
      </w:r>
      <w:r w:rsidRPr="00A802C4">
        <w:rPr>
          <w:rFonts w:asciiTheme="majorHAnsi" w:hAnsiTheme="majorHAnsi"/>
          <w:color w:val="333333"/>
        </w:rPr>
        <w:fldChar w:fldCharType="separate"/>
      </w:r>
      <w:r w:rsidRPr="00A802C4">
        <w:rPr>
          <w:rStyle w:val="Hyperlink"/>
          <w:rFonts w:asciiTheme="majorHAnsi" w:hAnsiTheme="majorHAnsi"/>
          <w:color w:val="337AB7"/>
        </w:rPr>
        <w:t xml:space="preserve">Vodafone and </w:t>
      </w:r>
      <w:proofErr w:type="spellStart"/>
      <w:r w:rsidRPr="00A802C4">
        <w:rPr>
          <w:rStyle w:val="Hyperlink"/>
          <w:rFonts w:asciiTheme="majorHAnsi" w:hAnsiTheme="majorHAnsi"/>
          <w:color w:val="337AB7"/>
        </w:rPr>
        <w:t>Safaricom</w:t>
      </w:r>
      <w:proofErr w:type="spellEnd"/>
      <w:r w:rsidRPr="00A802C4">
        <w:rPr>
          <w:rFonts w:asciiTheme="majorHAnsi" w:hAnsiTheme="majorHAnsi"/>
          <w:color w:val="333333"/>
        </w:rPr>
        <w:fldChar w:fldCharType="end"/>
      </w:r>
      <w:r w:rsidRPr="00A802C4">
        <w:rPr>
          <w:rFonts w:asciiTheme="majorHAnsi" w:hAnsiTheme="majorHAnsi"/>
          <w:color w:val="333333"/>
        </w:rPr>
        <w:t xml:space="preserve">  </w:t>
      </w:r>
      <w:r>
        <w:rPr>
          <w:rFonts w:asciiTheme="majorHAnsi" w:hAnsiTheme="majorHAnsi"/>
          <w:color w:val="333333"/>
        </w:rPr>
        <w:t xml:space="preserve">launching a mobile money transfer system in Kenya </w:t>
      </w:r>
      <w:r w:rsidRPr="00A802C4">
        <w:rPr>
          <w:rFonts w:asciiTheme="majorHAnsi" w:hAnsiTheme="majorHAnsi"/>
          <w:color w:val="333333"/>
        </w:rPr>
        <w:t>(You can also read a good case study of it</w:t>
      </w:r>
      <w:r w:rsidRPr="00A802C4">
        <w:rPr>
          <w:rStyle w:val="apple-converted-space"/>
          <w:rFonts w:asciiTheme="majorHAnsi" w:hAnsiTheme="majorHAnsi"/>
          <w:color w:val="333333"/>
        </w:rPr>
        <w:t> </w:t>
      </w:r>
      <w:r w:rsidRPr="00A802C4">
        <w:rPr>
          <w:rFonts w:asciiTheme="majorHAnsi" w:hAnsiTheme="majorHAnsi"/>
          <w:color w:val="333333"/>
        </w:rPr>
        <w:fldChar w:fldCharType="begin"/>
      </w:r>
      <w:r w:rsidRPr="00A802C4">
        <w:rPr>
          <w:rFonts w:asciiTheme="majorHAnsi" w:hAnsiTheme="majorHAnsi"/>
          <w:color w:val="333333"/>
        </w:rPr>
        <w:instrText xml:space="preserve"> HYPERLINK "http://growinginclusivemarkets.org/media/cases/Kenya_MPESA_2008.pdf" \t "_blank" </w:instrText>
      </w:r>
      <w:r w:rsidRPr="00A802C4">
        <w:rPr>
          <w:rFonts w:asciiTheme="majorHAnsi" w:hAnsiTheme="majorHAnsi"/>
          <w:color w:val="333333"/>
        </w:rPr>
        <w:fldChar w:fldCharType="separate"/>
      </w:r>
      <w:r w:rsidRPr="00A802C4">
        <w:rPr>
          <w:rStyle w:val="Hyperlink"/>
          <w:rFonts w:asciiTheme="majorHAnsi" w:hAnsiTheme="majorHAnsi"/>
          <w:color w:val="337AB7"/>
        </w:rPr>
        <w:t>here</w:t>
      </w:r>
      <w:r w:rsidRPr="00A802C4">
        <w:rPr>
          <w:rFonts w:asciiTheme="majorHAnsi" w:hAnsiTheme="majorHAnsi"/>
          <w:color w:val="333333"/>
        </w:rPr>
        <w:fldChar w:fldCharType="end"/>
      </w:r>
      <w:r w:rsidRPr="00A802C4">
        <w:rPr>
          <w:rFonts w:asciiTheme="majorHAnsi" w:hAnsiTheme="majorHAnsi"/>
          <w:color w:val="333333"/>
        </w:rPr>
        <w:t>).</w:t>
      </w:r>
    </w:p>
    <w:p w14:paraId="6ADDD4E5" w14:textId="10ED4567" w:rsidR="00A802C4" w:rsidRDefault="00DB0985" w:rsidP="00A802C4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ajorHAnsi" w:eastAsia="Times New Roman" w:hAnsiTheme="majorHAnsi"/>
          <w:color w:val="333333"/>
        </w:rPr>
      </w:pPr>
      <w:proofErr w:type="spellStart"/>
      <w:r>
        <w:rPr>
          <w:rFonts w:asciiTheme="majorHAnsi" w:eastAsia="Times New Roman" w:hAnsiTheme="majorHAnsi"/>
          <w:color w:val="333333"/>
        </w:rPr>
        <w:t>Skoll</w:t>
      </w:r>
      <w:proofErr w:type="spellEnd"/>
      <w:r>
        <w:rPr>
          <w:rFonts w:asciiTheme="majorHAnsi" w:eastAsia="Times New Roman" w:hAnsiTheme="majorHAnsi"/>
          <w:color w:val="333333"/>
        </w:rPr>
        <w:t xml:space="preserve"> Video Archives “</w:t>
      </w:r>
      <w:hyperlink r:id="rId15" w:history="1">
        <w:r w:rsidRPr="00DB0985">
          <w:rPr>
            <w:rStyle w:val="Hyperlink"/>
            <w:rFonts w:asciiTheme="majorHAnsi" w:eastAsia="Times New Roman" w:hAnsiTheme="majorHAnsi"/>
          </w:rPr>
          <w:t xml:space="preserve">Social </w:t>
        </w:r>
        <w:proofErr w:type="spellStart"/>
        <w:r w:rsidRPr="00DB0985">
          <w:rPr>
            <w:rStyle w:val="Hyperlink"/>
            <w:rFonts w:asciiTheme="majorHAnsi" w:eastAsia="Times New Roman" w:hAnsiTheme="majorHAnsi"/>
          </w:rPr>
          <w:t>Intrapreneurs</w:t>
        </w:r>
        <w:proofErr w:type="spellEnd"/>
        <w:r w:rsidRPr="00DB0985">
          <w:rPr>
            <w:rStyle w:val="Hyperlink"/>
            <w:rFonts w:asciiTheme="majorHAnsi" w:eastAsia="Times New Roman" w:hAnsiTheme="majorHAnsi"/>
          </w:rPr>
          <w:t xml:space="preserve"> – Driving Change from Within</w:t>
        </w:r>
      </w:hyperlink>
      <w:r>
        <w:rPr>
          <w:rFonts w:asciiTheme="majorHAnsi" w:eastAsia="Times New Roman" w:hAnsiTheme="majorHAnsi"/>
          <w:color w:val="333333"/>
        </w:rPr>
        <w:t>”</w:t>
      </w:r>
      <w:r w:rsidR="004A724F">
        <w:rPr>
          <w:rFonts w:asciiTheme="majorHAnsi" w:eastAsia="Times New Roman" w:hAnsiTheme="majorHAnsi"/>
          <w:color w:val="333333"/>
        </w:rPr>
        <w:t xml:space="preserve"> from 2013</w:t>
      </w:r>
    </w:p>
    <w:p w14:paraId="4C13DD1A" w14:textId="058BE20C" w:rsidR="00A802C4" w:rsidRPr="00550513" w:rsidRDefault="004A724F" w:rsidP="00A802C4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ajorHAnsi" w:eastAsia="Times New Roman" w:hAnsiTheme="majorHAnsi"/>
          <w:color w:val="333333"/>
        </w:rPr>
      </w:pPr>
      <w:r>
        <w:rPr>
          <w:rFonts w:asciiTheme="majorHAnsi" w:eastAsia="Times New Roman" w:hAnsiTheme="majorHAnsi"/>
          <w:color w:val="333333"/>
        </w:rPr>
        <w:t xml:space="preserve">YouTube David Grayson and </w:t>
      </w:r>
      <w:proofErr w:type="spellStart"/>
      <w:r>
        <w:rPr>
          <w:rFonts w:asciiTheme="majorHAnsi" w:eastAsia="Times New Roman" w:hAnsiTheme="majorHAnsi"/>
          <w:color w:val="333333"/>
        </w:rPr>
        <w:t>Heiko</w:t>
      </w:r>
      <w:proofErr w:type="spellEnd"/>
      <w:r>
        <w:rPr>
          <w:rFonts w:asciiTheme="majorHAnsi" w:eastAsia="Times New Roman" w:hAnsiTheme="majorHAnsi"/>
          <w:color w:val="333333"/>
        </w:rPr>
        <w:t xml:space="preserve"> </w:t>
      </w:r>
      <w:proofErr w:type="spellStart"/>
      <w:r>
        <w:rPr>
          <w:rFonts w:asciiTheme="majorHAnsi" w:eastAsia="Times New Roman" w:hAnsiTheme="majorHAnsi"/>
          <w:color w:val="333333"/>
        </w:rPr>
        <w:t>Spitzeck</w:t>
      </w:r>
      <w:proofErr w:type="spellEnd"/>
      <w:r>
        <w:rPr>
          <w:rFonts w:asciiTheme="majorHAnsi" w:eastAsia="Times New Roman" w:hAnsiTheme="majorHAnsi"/>
          <w:color w:val="333333"/>
        </w:rPr>
        <w:t xml:space="preserve"> “</w:t>
      </w:r>
      <w:hyperlink r:id="rId16" w:history="1">
        <w:r w:rsidRPr="004A724F">
          <w:rPr>
            <w:rStyle w:val="Hyperlink"/>
            <w:rFonts w:asciiTheme="majorHAnsi" w:eastAsia="Times New Roman" w:hAnsiTheme="majorHAnsi"/>
          </w:rPr>
          <w:t xml:space="preserve">The Anatomy of an </w:t>
        </w:r>
        <w:proofErr w:type="spellStart"/>
        <w:r w:rsidRPr="004A724F">
          <w:rPr>
            <w:rStyle w:val="Hyperlink"/>
            <w:rFonts w:asciiTheme="majorHAnsi" w:eastAsia="Times New Roman" w:hAnsiTheme="majorHAnsi"/>
          </w:rPr>
          <w:t>Intrapreneur</w:t>
        </w:r>
        <w:proofErr w:type="spellEnd"/>
      </w:hyperlink>
      <w:r>
        <w:rPr>
          <w:rFonts w:asciiTheme="majorHAnsi" w:eastAsia="Times New Roman" w:hAnsiTheme="majorHAnsi"/>
          <w:color w:val="333333"/>
        </w:rPr>
        <w:t>”</w:t>
      </w:r>
    </w:p>
    <w:sectPr w:rsidR="00A802C4" w:rsidRPr="00550513" w:rsidSect="00550513">
      <w:pgSz w:w="12240" w:h="15840"/>
      <w:pgMar w:top="1440" w:right="1260" w:bottom="108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351AC"/>
    <w:multiLevelType w:val="multilevel"/>
    <w:tmpl w:val="0B2294F2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entative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abstractNum w:abstractNumId="1">
    <w:nsid w:val="31A0121C"/>
    <w:multiLevelType w:val="hybridMultilevel"/>
    <w:tmpl w:val="E47628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4E32C15"/>
    <w:multiLevelType w:val="hybridMultilevel"/>
    <w:tmpl w:val="9D9E5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6D550B4"/>
    <w:multiLevelType w:val="hybridMultilevel"/>
    <w:tmpl w:val="9AC87D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8E0D93"/>
    <w:multiLevelType w:val="hybridMultilevel"/>
    <w:tmpl w:val="CC5A54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7154D7F"/>
    <w:multiLevelType w:val="multilevel"/>
    <w:tmpl w:val="6F4AC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EDA"/>
    <w:rsid w:val="000951CF"/>
    <w:rsid w:val="0023299F"/>
    <w:rsid w:val="0028663C"/>
    <w:rsid w:val="002C7358"/>
    <w:rsid w:val="00313B7C"/>
    <w:rsid w:val="004A724F"/>
    <w:rsid w:val="00550513"/>
    <w:rsid w:val="008318C7"/>
    <w:rsid w:val="009F7EDA"/>
    <w:rsid w:val="00A802C4"/>
    <w:rsid w:val="00BB3D85"/>
    <w:rsid w:val="00BF32B3"/>
    <w:rsid w:val="00DB0985"/>
    <w:rsid w:val="00FD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3FB8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E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F7ED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ED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7EDA"/>
    <w:rPr>
      <w:rFonts w:ascii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9F7EDA"/>
  </w:style>
  <w:style w:type="paragraph" w:styleId="NormalWeb">
    <w:name w:val="Normal (Web)"/>
    <w:basedOn w:val="Normal"/>
    <w:uiPriority w:val="99"/>
    <w:unhideWhenUsed/>
    <w:rsid w:val="009F7ED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F7EDA"/>
    <w:rPr>
      <w:i/>
      <w:iCs/>
    </w:rPr>
  </w:style>
  <w:style w:type="character" w:customStyle="1" w:styleId="author">
    <w:name w:val="author"/>
    <w:basedOn w:val="DefaultParagraphFont"/>
    <w:rsid w:val="009F7EDA"/>
  </w:style>
  <w:style w:type="character" w:customStyle="1" w:styleId="a-declarative">
    <w:name w:val="a-declarative"/>
    <w:basedOn w:val="DefaultParagraphFont"/>
    <w:rsid w:val="009F7EDA"/>
  </w:style>
  <w:style w:type="character" w:customStyle="1" w:styleId="a-color-secondary">
    <w:name w:val="a-color-secondary"/>
    <w:basedOn w:val="DefaultParagraphFont"/>
    <w:rsid w:val="009F7EDA"/>
  </w:style>
  <w:style w:type="paragraph" w:styleId="ListParagraph">
    <w:name w:val="List Paragraph"/>
    <w:basedOn w:val="Normal"/>
    <w:uiPriority w:val="34"/>
    <w:qFormat/>
    <w:rsid w:val="009F7ED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7ED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F7ED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7E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9F7EDA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7E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E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F7ED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ED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7EDA"/>
    <w:rPr>
      <w:rFonts w:ascii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9F7EDA"/>
  </w:style>
  <w:style w:type="paragraph" w:styleId="NormalWeb">
    <w:name w:val="Normal (Web)"/>
    <w:basedOn w:val="Normal"/>
    <w:uiPriority w:val="99"/>
    <w:unhideWhenUsed/>
    <w:rsid w:val="009F7ED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F7EDA"/>
    <w:rPr>
      <w:i/>
      <w:iCs/>
    </w:rPr>
  </w:style>
  <w:style w:type="character" w:customStyle="1" w:styleId="author">
    <w:name w:val="author"/>
    <w:basedOn w:val="DefaultParagraphFont"/>
    <w:rsid w:val="009F7EDA"/>
  </w:style>
  <w:style w:type="character" w:customStyle="1" w:styleId="a-declarative">
    <w:name w:val="a-declarative"/>
    <w:basedOn w:val="DefaultParagraphFont"/>
    <w:rsid w:val="009F7EDA"/>
  </w:style>
  <w:style w:type="character" w:customStyle="1" w:styleId="a-color-secondary">
    <w:name w:val="a-color-secondary"/>
    <w:basedOn w:val="DefaultParagraphFont"/>
    <w:rsid w:val="009F7EDA"/>
  </w:style>
  <w:style w:type="paragraph" w:styleId="ListParagraph">
    <w:name w:val="List Paragraph"/>
    <w:basedOn w:val="Normal"/>
    <w:uiPriority w:val="34"/>
    <w:qFormat/>
    <w:rsid w:val="009F7ED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7ED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F7ED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7E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9F7EDA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7E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mazon.com/Social-Intrapreneurism-All-That-Jazz/dp/1783530510/ref=as_li_ss_tl?ie=UTF8&amp;qid=1451772983&amp;sr=8-1&amp;keywords=social+intrapreneurism+and+all+that+jazz&amp;linkCode=sl1&amp;tag=moving05f-20&amp;linkId=c34f9ce273fa98ea7f16397318627441" TargetMode="External"/><Relationship Id="rId12" Type="http://schemas.openxmlformats.org/officeDocument/2006/relationships/hyperlink" Target="http://amzn.to/1JQjdZC" TargetMode="External"/><Relationship Id="rId13" Type="http://schemas.openxmlformats.org/officeDocument/2006/relationships/hyperlink" Target="http://amzn.to/1JQjk7v" TargetMode="External"/><Relationship Id="rId14" Type="http://schemas.openxmlformats.org/officeDocument/2006/relationships/hyperlink" Target="https://michiganross.umich.edu/courses/social-intrapreneurship-leading-social-innovation-organizations-8406" TargetMode="External"/><Relationship Id="rId15" Type="http://schemas.openxmlformats.org/officeDocument/2006/relationships/hyperlink" Target="https://archive.skoll.org/session/skoll-world-forum-2013/driving-change-from-within-the-social-intrapreneur/" TargetMode="External"/><Relationship Id="rId16" Type="http://schemas.openxmlformats.org/officeDocument/2006/relationships/hyperlink" Target="https://www.youtube.com/watch?v=xb0skCBsbSo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blog.movingworlds.org/the-complete-guide-to-social-intrapreneurship-updated-for-2016/" TargetMode="External"/><Relationship Id="rId7" Type="http://schemas.openxmlformats.org/officeDocument/2006/relationships/hyperlink" Target="https://www.tbd.community/en/a/social-side-ben-and-jerrys" TargetMode="External"/><Relationship Id="rId8" Type="http://schemas.openxmlformats.org/officeDocument/2006/relationships/hyperlink" Target="https://www.techchange.org/2013/09/30/what-is-intrapreneurship/" TargetMode="External"/><Relationship Id="rId9" Type="http://schemas.openxmlformats.org/officeDocument/2006/relationships/hyperlink" Target="https://www.oneyoungworld.com/blog/business-case-social-intrapreneurship" TargetMode="External"/><Relationship Id="rId10" Type="http://schemas.openxmlformats.org/officeDocument/2006/relationships/hyperlink" Target="https://www.som.cranfield.ac.uk/som/dinamic-content/media/social%20intrapreneurs%20occasional%20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622</Words>
  <Characters>3395</Characters>
  <Application>Microsoft Macintosh Word</Application>
  <DocSecurity>0</DocSecurity>
  <Lines>66</Lines>
  <Paragraphs>42</Paragraphs>
  <ScaleCrop>false</ScaleCrop>
  <Company/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Miller</dc:creator>
  <cp:keywords/>
  <dc:description/>
  <cp:lastModifiedBy>Dara Miller</cp:lastModifiedBy>
  <cp:revision>2</cp:revision>
  <dcterms:created xsi:type="dcterms:W3CDTF">2017-12-18T17:45:00Z</dcterms:created>
  <dcterms:modified xsi:type="dcterms:W3CDTF">2017-12-18T17:45:00Z</dcterms:modified>
</cp:coreProperties>
</file>