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EBDA5"/>
          <w:sz w:val="56"/>
        </w:rPr>
        <w:t>INFORME DE TESTING</w:t>
      </w:r>
    </w:p>
    <w:p>
      <w:pPr>
        <w:jc w:val="center"/>
      </w:pPr>
      <w:r>
        <w:rPr>
          <w:color w:val="333333"/>
          <w:sz w:val="36"/>
        </w:rPr>
        <w:t>Esteticai - Plataforma IA para Estetica</w:t>
      </w:r>
    </w:p>
    <w:p/>
    <w:p>
      <w:pPr>
        <w:jc w:val="center"/>
      </w:pPr>
      <w:r>
        <w:rPr>
          <w:color w:val="666666"/>
          <w:sz w:val="24"/>
        </w:rPr>
        <w:t>Fecha: 19 de junio de 2026</w:t>
      </w:r>
    </w:p>
    <w:p>
      <w:pPr>
        <w:jc w:val="center"/>
      </w:pPr>
      <w:r>
        <w:rPr>
          <w:color w:val="666666"/>
          <w:sz w:val="24"/>
        </w:rPr>
        <w:t>URL: esteticai.onrender.com</w:t>
      </w:r>
    </w:p>
    <w:p>
      <w:pPr>
        <w:jc w:val="center"/>
      </w:pPr>
      <w:r>
        <w:rPr>
          <w:color w:val="666666"/>
          <w:sz w:val="24"/>
        </w:rPr>
        <w:t>Cuenta de prueba: Laura Bienestar / Ringana Fresh by Laura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ha realizado un test funcional completo de las 6 herramientas IA disponibles en el dashboard de Esteticai, desplegado en esteticai.onrender.com. El test se realizo con una cuenta demo "Laura Bienestar" con perfil Ringana, en plan TRIAL (PRO) con 6 dias restantes.</w:t>
      </w:r>
    </w:p>
    <w:p>
      <w:pPr>
        <w:pStyle w:val="Heading2"/>
      </w:pPr>
      <w:r>
        <w:t>Resultado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35"/>
          </w:tcPr>
          <w:p>
            <w:r>
              <w:t>Generar Copy</w:t>
            </w:r>
          </w:p>
        </w:tc>
        <w:tc>
          <w:tcPr>
            <w:tcW w:type="dxa" w:w="3135"/>
          </w:tcPr>
          <w:p>
            <w:r>
              <w:rPr>
                <w:color w:val="008000"/>
              </w:rPr>
              <w:t>PASS</w:t>
            </w:r>
          </w:p>
        </w:tc>
        <w:tc>
          <w:tcPr>
            <w:tcW w:type="dxa" w:w="3135"/>
          </w:tcPr>
          <w:p>
            <w:r>
              <w:t>3 tipos probados: educativo, promocional, personal. Contenido de alta calidad.</w:t>
            </w:r>
          </w:p>
        </w:tc>
      </w:tr>
      <w:tr>
        <w:tc>
          <w:tcPr>
            <w:tcW w:type="dxa" w:w="3135"/>
          </w:tcPr>
          <w:p>
            <w:r>
              <w:t>Generar Imagen</w:t>
            </w:r>
          </w:p>
        </w:tc>
        <w:tc>
          <w:tcPr>
            <w:tcW w:type="dxa" w:w="3135"/>
          </w:tcPr>
          <w:p>
            <w:r>
              <w:rPr>
                <w:color w:val="FF8C00"/>
              </w:rPr>
              <w:t>PASS (con bug)</w:t>
            </w:r>
          </w:p>
        </w:tc>
        <w:tc>
          <w:tcPr>
            <w:tcW w:type="dxa" w:w="3135"/>
          </w:tcPr>
          <w:p>
            <w:r>
              <w:t>Imagen generada correctamente via fal.ai. Bug de display: imagen no se muestra inline (CORS). URL valida al abrirla directamente.</w:t>
            </w:r>
          </w:p>
        </w:tc>
      </w:tr>
      <w:tr>
        <w:tc>
          <w:tcPr>
            <w:tcW w:type="dxa" w:w="3135"/>
          </w:tcPr>
          <w:p>
            <w:r>
              <w:t>Calendario Semanal</w:t>
            </w:r>
          </w:p>
        </w:tc>
        <w:tc>
          <w:tcPr>
            <w:tcW w:type="dxa" w:w="3135"/>
          </w:tcPr>
          <w:p>
            <w:r>
              <w:rPr>
                <w:color w:val="008000"/>
              </w:rPr>
              <w:t>PASS</w:t>
            </w:r>
          </w:p>
        </w:tc>
        <w:tc>
          <w:tcPr>
            <w:tcW w:type="dxa" w:w="3135"/>
          </w:tcPr>
          <w:p>
            <w:r>
              <w:t>Plan de 6 dias generado con copy completo por dia + consejo semanal. Botones Exportar PDF y Regenerar presentes.</w:t>
            </w:r>
          </w:p>
        </w:tc>
      </w:tr>
      <w:tr>
        <w:tc>
          <w:tcPr>
            <w:tcW w:type="dxa" w:w="3135"/>
          </w:tcPr>
          <w:p>
            <w:r>
              <w:t>Crear Video</w:t>
            </w:r>
          </w:p>
        </w:tc>
        <w:tc>
          <w:tcPr>
            <w:tcW w:type="dxa" w:w="3135"/>
          </w:tcPr>
          <w:p>
            <w:r>
              <w:rPr>
                <w:color w:val="FF8C00"/>
              </w:rPr>
              <w:t>PASS (con bug)</w:t>
            </w:r>
          </w:p>
        </w:tc>
        <w:tc>
          <w:tcPr>
            <w:tcW w:type="dxa" w:w="3135"/>
          </w:tcPr>
          <w:p>
            <w:r>
              <w:t>Video MP4 generado via fal.ai. Bug de display: video no reproduce inline (buffering lento/CORS). Boton Descargar video enlaza correctamente al archivo.</w:t>
            </w:r>
          </w:p>
        </w:tc>
      </w:tr>
      <w:tr>
        <w:tc>
          <w:tcPr>
            <w:tcW w:type="dxa" w:w="3135"/>
          </w:tcPr>
          <w:p>
            <w:r>
              <w:t>Antes y Despues</w:t>
            </w:r>
          </w:p>
        </w:tc>
        <w:tc>
          <w:tcPr>
            <w:tcW w:type="dxa" w:w="3135"/>
          </w:tcPr>
          <w:p>
            <w:r>
              <w:rPr>
                <w:color w:val="0066CC"/>
              </w:rPr>
              <w:t>UI verificada</w:t>
            </w:r>
          </w:p>
        </w:tc>
        <w:tc>
          <w:tcPr>
            <w:tcW w:type="dxa" w:w="3135"/>
          </w:tcPr>
          <w:p>
            <w:r>
              <w:t>Formulario completo: 2 zonas upload (antes/despues), select estilo, nombre tratamiento, sesiones. Requiere fotos reales para test funcional.</w:t>
            </w:r>
          </w:p>
        </w:tc>
      </w:tr>
      <w:tr>
        <w:tc>
          <w:tcPr>
            <w:tcW w:type="dxa" w:w="3135"/>
          </w:tcPr>
          <w:p>
            <w:r>
              <w:t>Mejorar Foto Real</w:t>
            </w:r>
          </w:p>
        </w:tc>
        <w:tc>
          <w:tcPr>
            <w:tcW w:type="dxa" w:w="3135"/>
          </w:tcPr>
          <w:p>
            <w:r>
              <w:rPr>
                <w:color w:val="0066CC"/>
              </w:rPr>
              <w:t>UI verificada</w:t>
            </w:r>
          </w:p>
        </w:tc>
        <w:tc>
          <w:tcPr>
            <w:tcW w:type="dxa" w:w="3135"/>
          </w:tcPr>
          <w:p>
            <w:r>
              <w:t>Formulario completo: zona upload (JPG/PNG max 10MB), tipo tratamiento, fondo, checkboxes cambiar fondo/mejorar calidad. Requiere foto real.</w:t>
            </w:r>
          </w:p>
        </w:tc>
      </w:tr>
      <w:tr>
        <w:tc>
          <w:tcPr>
            <w:tcW w:type="dxa" w:w="3135"/>
          </w:tcPr>
          <w:p>
            <w:r>
              <w:t>Perfil de usuario</w:t>
            </w:r>
          </w:p>
        </w:tc>
        <w:tc>
          <w:tcPr>
            <w:tcW w:type="dxa" w:w="3135"/>
          </w:tcPr>
          <w:p>
            <w:r>
              <w:rPr>
                <w:color w:val="008000"/>
              </w:rPr>
              <w:t>PASS</w:t>
            </w:r>
          </w:p>
        </w:tc>
        <w:tc>
          <w:tcPr>
            <w:tcW w:type="dxa" w:w="3135"/>
          </w:tcPr>
          <w:p>
            <w:r>
              <w:t>Registro y configuracion correctos. Datos del perfil se reflejan en el contenido generado.</w:t>
            </w:r>
          </w:p>
        </w:tc>
      </w:tr>
    </w:tbl>
    <w:p>
      <w:r>
        <w:br w:type="page"/>
      </w:r>
    </w:p>
    <w:p>
      <w:pPr>
        <w:pStyle w:val="Heading1"/>
      </w:pPr>
      <w:r>
        <w:t>2. Test detallado por herramienta</w:t>
      </w:r>
    </w:p>
    <w:p>
      <w:pPr>
        <w:pStyle w:val="Heading2"/>
      </w:pPr>
      <w:r>
        <w:t>2.1 Generar Copy</w:t>
      </w:r>
    </w:p>
    <w:p>
      <w:r>
        <w:t>La herramienta Generar Copy permite crear textos para redes sociales con 3 tipos de contenido: Educativo, Promocional y Personal. El formulario incluye un campo de texto para el servicio/producto y un selector de tipo de contenido.</w:t>
      </w:r>
    </w:p>
    <w:p>
      <w:pPr>
        <w:pStyle w:val="Heading3"/>
      </w:pPr>
      <w:r>
        <w:t>Prueba A: Copy Educativo</w:t>
      </w:r>
    </w:p>
    <w:p>
      <w:r>
        <w:t>Servicio: "Tratamiento facial con acido hialuronico"</w:t>
        <w:br/>
        <w:t>Resultado: Se genero un copy educativo de alta calidad, con hashtags relevantes (#esteticafacial, #acidohialuronico, #cuidadodelapiel...) y nota de publicacion detallada. El contenido incluyo informacion cientifica sobre la biocompatibilidad del acido hialuronico y sus beneficios a largo plazo, adaptado al tono personal del perfil Ringana.</w:t>
      </w:r>
    </w:p>
    <w:p>
      <w:pPr>
        <w:pStyle w:val="Heading3"/>
      </w:pPr>
      <w:r>
        <w:t>Prueba B: Copy Promocional</w:t>
      </w:r>
    </w:p>
    <w:p>
      <w:r>
        <w:t>Servicio: "Pack limpieza facial profunda + serum RINGANA"</w:t>
        <w:br/>
        <w:t>Resultado: Copy promocional generado con exito. Incluyo oferta con precio especial, llamada a la accion clara y hashtags de venta. El contenido menciono productos Ringana de forma natural, integrando la marca del perfil.</w:t>
      </w:r>
    </w:p>
    <w:p>
      <w:pPr>
        <w:pStyle w:val="Heading3"/>
      </w:pPr>
      <w:r>
        <w:t>Prueba C: Copy Personal</w:t>
      </w:r>
    </w:p>
    <w:p>
      <w:r>
        <w:t>Servicio: "Mi rutina matinal de belleza consciente"</w:t>
        <w:br/>
        <w:t>Resultado: Copy personal generado correctamente. Tono cercano, primera persona, compartiendo rutina personal con productos naturales. Hashtags como #bellezaconsciente, #rutinanatural. Incluyo nota de publicacion sugiriendo formato stories.</w:t>
      </w:r>
    </w:p>
    <w:p>
      <w:pPr>
        <w:pStyle w:val="Heading3"/>
      </w:pPr>
      <w:r>
        <w:t>Veredicto Generar Copy</w:t>
      </w:r>
    </w:p>
    <w:p>
      <w:r>
        <w:rPr>
          <w:b/>
          <w:color w:val="008000"/>
        </w:rPr>
        <w:t xml:space="preserve">PASS - </w:t>
      </w:r>
      <w:r>
        <w:t>Los 3 tipos de copy se generan correctamente. El contenido es profesional, personalizado al perfil del usuario y listo para publicar. La IA adapta el tono segun el tipo seleccionado.</w:t>
      </w:r>
    </w:p>
    <w:p>
      <w:r>
        <w:br w:type="page"/>
      </w:r>
    </w:p>
    <w:p>
      <w:pPr>
        <w:pStyle w:val="Heading2"/>
      </w:pPr>
      <w:r>
        <w:t>2.2 Generar Imagen</w:t>
      </w:r>
    </w:p>
    <w:p>
      <w:r>
        <w:t>La herramienta genera imagenes IA para redes sociales a partir de un prompt de texto. Usa el servicio fal.ai como motor de generacion.</w:t>
      </w:r>
    </w:p>
    <w:p>
      <w:pPr>
        <w:pStyle w:val="Heading3"/>
      </w:pPr>
      <w:r>
        <w:t>Prueba realizada</w:t>
      </w:r>
    </w:p>
    <w:p>
      <w:r>
        <w:t>Prompt: "Tratamiento facial con acido hialuronico"</w:t>
        <w:br/>
        <w:t>Resultado: Se genero una imagen de 512x512 pixeles. La URL del archivo es valida (v3b.fal.media/files/...) y al acceder directamente se muestra una imagen de alta calidad mostrando un tratamiento facial en tonos mint, coherente con la identidad visual de la marca.</w:t>
      </w:r>
    </w:p>
    <w:p>
      <w:pPr>
        <w:pStyle w:val="Heading3"/>
      </w:pPr>
      <w:r>
        <w:t>Bug encontrado: Display inline</w:t>
      </w:r>
    </w:p>
    <w:p>
      <w:r>
        <w:rPr>
          <w:b/>
          <w:color w:val="FF0000"/>
        </w:rPr>
        <w:t xml:space="preserve">BUG: </w:t>
      </w:r>
      <w:r>
        <w:t>La imagen generada NO se muestra dentro del dashboard. El tag &lt;img&gt; aparece con icono roto (naturalWidth: 0). Sin embargo, la URL de la imagen ES valida: al copiarla y abrirla en una nueva pestana, la imagen se carga perfectamente.</w:t>
        <w:br/>
        <w:br/>
        <w:t>Causa probable: Politica CORS o referrer de fal.media que bloquea la carga desde un dominio diferente (esteticai.onrender.com).</w:t>
        <w:br/>
        <w:br/>
        <w:t>Solucion sugerida: Descargar la imagen en el servidor (proxy) y servirla desde el mismo dominio, o usar un atributo referrerpolicy="no-referrer" en el tag img.</w:t>
      </w:r>
    </w:p>
    <w:p>
      <w:pPr>
        <w:pStyle w:val="Heading3"/>
      </w:pPr>
      <w:r>
        <w:t>Veredicto Generar Imagen</w:t>
      </w:r>
    </w:p>
    <w:p>
      <w:r>
        <w:rPr>
          <w:b/>
          <w:color w:val="FF8C00"/>
        </w:rPr>
        <w:t xml:space="preserve">PASS CON BUG - </w:t>
      </w:r>
      <w:r>
        <w:t>La generacion funciona correctamente, pero la imagen no se visualiza inline en el dashboard. La URL es valida y el archivo existe.</w:t>
      </w:r>
    </w:p>
    <w:p>
      <w:r>
        <w:br w:type="page"/>
      </w:r>
    </w:p>
    <w:p>
      <w:pPr>
        <w:pStyle w:val="Heading2"/>
      </w:pPr>
      <w:r>
        <w:t>2.3 Calendario Semanal</w:t>
      </w:r>
    </w:p>
    <w:p>
      <w:r>
        <w:t>Genera un plan de contenidos semanal completo con copy para cada dia, adaptado al perfil del usuario. Incluye tipo de contenido, horario de publicacion, copy completo y un consejo estrategico semanal.</w:t>
      </w:r>
    </w:p>
    <w:p>
      <w:pPr>
        <w:pStyle w:val="Heading3"/>
      </w:pPr>
      <w:r>
        <w:t>Prueba realizada</w:t>
      </w:r>
    </w:p>
    <w:p>
      <w:r>
        <w:t>Se genero un calendario completo. Tiempo de generacion: aproximadamente 30-40 segundos.</w:t>
        <w:br/>
        <w:br/>
        <w:t>Resultado: Plan de 6 dias (lunes a sabado) con:</w:t>
        <w:br/>
        <w:t>- Cada dia incluye: tipo de contenido (Reel, Post, Stories...), horario optimo, copy completo con hashtags y nota de publicacion detallada.</w:t>
        <w:br/>
        <w:t>- Consejo de la semana con estrategia de engagement.</w:t>
        <w:br/>
        <w:t>- Botones "Exportar a PDF" y "Regenerar calendario".</w:t>
        <w:br/>
        <w:br/>
        <w:t>El contenido esta perfectamente adaptado al perfil Ringana del usuario, mencionando productos y servicios especificos de la marca.</w:t>
      </w:r>
    </w:p>
    <w:p>
      <w:pPr>
        <w:pStyle w:val="Heading3"/>
      </w:pPr>
      <w:r>
        <w:t>Observacion: Exportar a PDF</w:t>
      </w:r>
    </w:p>
    <w:p>
      <w:r>
        <w:t>Al pulsar "Exportar a PDF" no se observo feedback visual inmediato. Puede haberse descargado un archivo o el proceso fallo silenciosamente. Se recomienda anadir un indicador de descarga o mensaje de confirmacion.</w:t>
      </w:r>
    </w:p>
    <w:p>
      <w:pPr>
        <w:pStyle w:val="Heading3"/>
      </w:pPr>
      <w:r>
        <w:t>Veredicto Calendario Semanal</w:t>
      </w:r>
    </w:p>
    <w:p>
      <w:r>
        <w:rPr>
          <w:b/>
          <w:color w:val="008000"/>
        </w:rPr>
        <w:t xml:space="preserve">PASS - </w:t>
      </w:r>
      <w:r>
        <w:t>La generacion funciona correctamente con contenido de alta calidad y bien estructurado.</w:t>
      </w:r>
    </w:p>
    <w:p>
      <w:r>
        <w:br w:type="page"/>
      </w:r>
    </w:p>
    <w:p>
      <w:pPr>
        <w:pStyle w:val="Heading2"/>
      </w:pPr>
      <w:r>
        <w:t>2.4 Crear Video</w:t>
      </w:r>
    </w:p>
    <w:p>
      <w:r>
        <w:t>Convierte una imagen generada en un video corto para Reels o TikTok usando fal.ai. Opciones: URL de imagen, tipo de movimiento (6 opciones: zoom suave, panoramica, revelacion dramatica, ambiente relajante, rotacion producto, primer plano) y duracion (5s story o 10s reel corto).</w:t>
      </w:r>
    </w:p>
    <w:p>
      <w:pPr>
        <w:pStyle w:val="Heading3"/>
      </w:pPr>
      <w:r>
        <w:t>Prueba realizada</w:t>
      </w:r>
    </w:p>
    <w:p>
      <w:r>
        <w:t>URL entrada: imagen generada previamente (fal.media)</w:t>
        <w:br/>
        <w:t>Movimiento: Zoom suave (productos)</w:t>
        <w:br/>
        <w:t>Duracion: 5 segundos (story)</w:t>
        <w:br/>
        <w:br/>
        <w:t>Resultado: Tras aproximadamente 90 segundos de procesamiento (normal para video IA), se genero un archivo MP4. El reproductor de video aparece con controles (play, mute, fullscreen) y dos botones: "Descargar video" y "Regenerar".</w:t>
      </w:r>
    </w:p>
    <w:p>
      <w:pPr>
        <w:pStyle w:val="Heading3"/>
      </w:pPr>
      <w:r>
        <w:t>Bug encontrado: Video no reproduce inline</w:t>
      </w:r>
    </w:p>
    <w:p>
      <w:r>
        <w:rPr>
          <w:b/>
          <w:color w:val="FF0000"/>
        </w:rPr>
        <w:t xml:space="preserve">BUG: </w:t>
      </w:r>
      <w:r>
        <w:t>El video generado no se reproduce dentro del dashboard. El elemento &lt;video&gt; tiene un &lt;source&gt; con URL valida, pero networkState permanece en LOADING sin buffering.</w:t>
        <w:br/>
        <w:br/>
        <w:t>La URL del MP4 (v3b.fal.media/files/.../output.mp4) es valida y accesible. El boton "Descargar video" enlaza correctamente al archivo.</w:t>
        <w:br/>
        <w:br/>
        <w:t>Causa: Mismo problema que con imagenes - los recursos de fal.media no se cargan correctamente cuando se incrustan desde otro dominio.</w:t>
        <w:br/>
        <w:br/>
        <w:t>Solucion sugerida: Igual que para imagenes, usar un proxy en el servidor para servir los archivos multimedia desde el mismo dominio.</w:t>
      </w:r>
    </w:p>
    <w:p>
      <w:pPr>
        <w:pStyle w:val="Heading3"/>
      </w:pPr>
      <w:r>
        <w:t>Veredicto Crear Video</w:t>
      </w:r>
    </w:p>
    <w:p>
      <w:r>
        <w:rPr>
          <w:b/>
          <w:color w:val="FF8C00"/>
        </w:rPr>
        <w:t xml:space="preserve">PASS CON BUG - </w:t>
      </w:r>
      <w:r>
        <w:t>La generacion de video funciona. El archivo MP4 se crea correctamente en fal.ai. El bug de display impide reproducirlo inline, pero se puede descargar.</w:t>
      </w:r>
    </w:p>
    <w:p>
      <w:r>
        <w:br w:type="page"/>
      </w:r>
    </w:p>
    <w:p>
      <w:pPr>
        <w:pStyle w:val="Heading2"/>
      </w:pPr>
      <w:r>
        <w:t>2.5 Antes y Despues</w:t>
      </w:r>
    </w:p>
    <w:p>
      <w:r>
        <w:t>Crea composiciones comparativas antes/despues para redes sociales. El formulario incluye: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703"/>
          </w:tcPr>
          <w:p>
            <w:r>
              <w:t>Zona ANTES</w:t>
            </w:r>
          </w:p>
        </w:tc>
        <w:tc>
          <w:tcPr>
            <w:tcW w:type="dxa" w:w="4703"/>
          </w:tcPr>
          <w:p>
            <w:r>
              <w:t>Area de subida de foto con texto "Pulsa para subir"</w:t>
            </w:r>
          </w:p>
        </w:tc>
      </w:tr>
      <w:tr>
        <w:tc>
          <w:tcPr>
            <w:tcW w:type="dxa" w:w="4703"/>
          </w:tcPr>
          <w:p>
            <w:r>
              <w:t>Zona DESPUES</w:t>
            </w:r>
          </w:p>
        </w:tc>
        <w:tc>
          <w:tcPr>
            <w:tcW w:type="dxa" w:w="4703"/>
          </w:tcPr>
          <w:p>
            <w:r>
              <w:t>Area de subida de foto con texto "Pulsa para subir"</w:t>
            </w:r>
          </w:p>
        </w:tc>
      </w:tr>
      <w:tr>
        <w:tc>
          <w:tcPr>
            <w:tcW w:type="dxa" w:w="4703"/>
          </w:tcPr>
          <w:p>
            <w:r>
              <w:t>Estilo composicion</w:t>
            </w:r>
          </w:p>
        </w:tc>
        <w:tc>
          <w:tcPr>
            <w:tcW w:type="dxa" w:w="4703"/>
          </w:tcPr>
          <w:p>
            <w:r>
              <w:t>Select: "Clasico lado a lado (Feed 1:1)" y mas opciones</w:t>
            </w:r>
          </w:p>
        </w:tc>
      </w:tr>
      <w:tr>
        <w:tc>
          <w:tcPr>
            <w:tcW w:type="dxa" w:w="4703"/>
          </w:tcPr>
          <w:p>
            <w:r>
              <w:t>Nombre tratamiento</w:t>
            </w:r>
          </w:p>
        </w:tc>
        <w:tc>
          <w:tcPr>
            <w:tcW w:type="dxa" w:w="4703"/>
          </w:tcPr>
          <w:p>
            <w:r>
              <w:t>Input texto: ej. "Radiofrecuencia facial"</w:t>
            </w:r>
          </w:p>
        </w:tc>
      </w:tr>
      <w:tr>
        <w:tc>
          <w:tcPr>
            <w:tcW w:type="dxa" w:w="4703"/>
          </w:tcPr>
          <w:p>
            <w:r>
              <w:t>Sesiones</w:t>
            </w:r>
          </w:p>
        </w:tc>
        <w:tc>
          <w:tcPr>
            <w:tcW w:type="dxa" w:w="4703"/>
          </w:tcPr>
          <w:p>
            <w:r>
              <w:t>Input texto: ej. "Resultado de 6 sesiones"</w:t>
            </w:r>
          </w:p>
        </w:tc>
      </w:tr>
    </w:tbl>
    <w:p/>
    <w:p>
      <w:pPr>
        <w:pStyle w:val="Heading3"/>
      </w:pPr>
      <w:r>
        <w:t>Veredicto Antes y Despues</w:t>
      </w:r>
    </w:p>
    <w:p>
      <w:r>
        <w:rPr>
          <w:b/>
          <w:color w:val="0066CC"/>
        </w:rPr>
        <w:t xml:space="preserve">UI VERIFICADA - </w:t>
      </w:r>
      <w:r>
        <w:t>El formulario esta completo y bien disenado. No se pudo realizar test funcional porque requiere subir dos fotos reales de tratamiento. La interfaz es intuitiva y profesional.</w:t>
      </w:r>
    </w:p>
    <w:p>
      <w:pPr>
        <w:pStyle w:val="Heading2"/>
      </w:pPr>
      <w:r>
        <w:t>2.6 Mejorar Foto Real</w:t>
      </w:r>
    </w:p>
    <w:p>
      <w:r>
        <w:t>Mejora fotos de tratamientos para convertirlas en publicaciones profesionales. El formulario incluye: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703"/>
          </w:tcPr>
          <w:p>
            <w:r>
              <w:t>Zona upload</w:t>
            </w:r>
          </w:p>
        </w:tc>
        <w:tc>
          <w:tcPr>
            <w:tcW w:type="dxa" w:w="4703"/>
          </w:tcPr>
          <w:p>
            <w:r>
              <w:t>"Pulsa para subir tu foto" - JPG o PNG, max 10MB</w:t>
            </w:r>
          </w:p>
        </w:tc>
      </w:tr>
      <w:tr>
        <w:tc>
          <w:tcPr>
            <w:tcW w:type="dxa" w:w="4703"/>
          </w:tcPr>
          <w:p>
            <w:r>
              <w:t>Tipo tratamiento</w:t>
            </w:r>
          </w:p>
        </w:tc>
        <w:tc>
          <w:tcPr>
            <w:tcW w:type="dxa" w:w="4703"/>
          </w:tcPr>
          <w:p>
            <w:r>
              <w:t>Select: Corporal (reductor, reafirmante...) y mas opciones</w:t>
            </w:r>
          </w:p>
        </w:tc>
      </w:tr>
      <w:tr>
        <w:tc>
          <w:tcPr>
            <w:tcW w:type="dxa" w:w="4703"/>
          </w:tcPr>
          <w:p>
            <w:r>
              <w:t>Fondo</w:t>
            </w:r>
          </w:p>
        </w:tc>
        <w:tc>
          <w:tcPr>
            <w:tcW w:type="dxa" w:w="4703"/>
          </w:tcPr>
          <w:p>
            <w:r>
              <w:t>Select: Clinica profesional (blanco) y mas opciones</w:t>
            </w:r>
          </w:p>
        </w:tc>
      </w:tr>
      <w:tr>
        <w:tc>
          <w:tcPr>
            <w:tcW w:type="dxa" w:w="4703"/>
          </w:tcPr>
          <w:p>
            <w:r>
              <w:t>Cambiar fondo</w:t>
            </w:r>
          </w:p>
        </w:tc>
        <w:tc>
          <w:tcPr>
            <w:tcW w:type="dxa" w:w="4703"/>
          </w:tcPr>
          <w:p>
            <w:r>
              <w:t>Checkbox (activado por defecto)</w:t>
            </w:r>
          </w:p>
        </w:tc>
      </w:tr>
      <w:tr>
        <w:tc>
          <w:tcPr>
            <w:tcW w:type="dxa" w:w="4703"/>
          </w:tcPr>
          <w:p>
            <w:r>
              <w:t>Mejorar calidad</w:t>
            </w:r>
          </w:p>
        </w:tc>
        <w:tc>
          <w:tcPr>
            <w:tcW w:type="dxa" w:w="4703"/>
          </w:tcPr>
          <w:p>
            <w:r>
              <w:t>Checkbox (activado por defecto)</w:t>
            </w:r>
          </w:p>
        </w:tc>
      </w:tr>
    </w:tbl>
    <w:p/>
    <w:p>
      <w:pPr>
        <w:pStyle w:val="Heading3"/>
      </w:pPr>
      <w:r>
        <w:t>Veredicto Mejorar Foto Real</w:t>
      </w:r>
    </w:p>
    <w:p>
      <w:r>
        <w:rPr>
          <w:b/>
          <w:color w:val="0066CC"/>
        </w:rPr>
        <w:t xml:space="preserve">UI VERIFICADA - </w:t>
      </w:r>
      <w:r>
        <w:t>El formulario esta completo y profesional. Boton inteligente: muestra "Sube una foto primero" (disabled) hasta que se sube una imagen. No se pudo realizar test funcional porque requiere una foto real.</w:t>
      </w:r>
    </w:p>
    <w:p>
      <w:r>
        <w:br w:type="page"/>
      </w:r>
    </w:p>
    <w:p>
      <w:pPr>
        <w:pStyle w:val="Heading1"/>
      </w:pPr>
      <w:r>
        <w:t>3. Bugs encontrados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Detalle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Solucion sugerida</w:t>
            </w:r>
          </w:p>
        </w:tc>
      </w:tr>
      <w:tr>
        <w:tc>
          <w:tcPr>
            <w:tcW w:type="dxa" w:w="1881"/>
          </w:tcPr>
          <w:p>
            <w:r>
              <w:t>BUG-001</w:t>
            </w:r>
          </w:p>
        </w:tc>
        <w:tc>
          <w:tcPr>
            <w:tcW w:type="dxa" w:w="1881"/>
          </w:tcPr>
          <w:p>
            <w:r>
              <w:t>Media</w:t>
            </w:r>
          </w:p>
        </w:tc>
        <w:tc>
          <w:tcPr>
            <w:tcW w:type="dxa" w:w="1881"/>
          </w:tcPr>
          <w:p>
            <w:r>
              <w:t>Imagenes fal.media no se muestran inline</w:t>
            </w:r>
          </w:p>
        </w:tc>
        <w:tc>
          <w:tcPr>
            <w:tcW w:type="dxa" w:w="1881"/>
          </w:tcPr>
          <w:p>
            <w:r>
              <w:t>Las imagenes generadas via fal.ai no se renderizan en el tag &lt;img&gt; del dashboard. La URL es valida y el archivo existe. Causa probable: CORS o referrer policy.</w:t>
            </w:r>
          </w:p>
        </w:tc>
        <w:tc>
          <w:tcPr>
            <w:tcW w:type="dxa" w:w="1881"/>
          </w:tcPr>
          <w:p>
            <w:r>
              <w:t>Implementar proxy en el servidor para servir archivos multimedia desde el mismo dominio, o anadir referrerpolicy="no-referrer" al tag img.</w:t>
            </w:r>
          </w:p>
        </w:tc>
      </w:tr>
      <w:tr>
        <w:tc>
          <w:tcPr>
            <w:tcW w:type="dxa" w:w="1881"/>
          </w:tcPr>
          <w:p>
            <w:r>
              <w:t>BUG-002</w:t>
            </w:r>
          </w:p>
        </w:tc>
        <w:tc>
          <w:tcPr>
            <w:tcW w:type="dxa" w:w="1881"/>
          </w:tcPr>
          <w:p>
            <w:r>
              <w:t>Media</w:t>
            </w:r>
          </w:p>
        </w:tc>
        <w:tc>
          <w:tcPr>
            <w:tcW w:type="dxa" w:w="1881"/>
          </w:tcPr>
          <w:p>
            <w:r>
              <w:t>Videos fal.media no reproducen inline</w:t>
            </w:r>
          </w:p>
        </w:tc>
        <w:tc>
          <w:tcPr>
            <w:tcW w:type="dxa" w:w="1881"/>
          </w:tcPr>
          <w:p>
            <w:r>
              <w:t>Los videos MP4 generados via fal.ai no se reproducen en el player de video del dashboard. El elemento source tiene URL correcta pero el video no bufferiza.</w:t>
            </w:r>
          </w:p>
        </w:tc>
        <w:tc>
          <w:tcPr>
            <w:tcW w:type="dxa" w:w="1881"/>
          </w:tcPr>
          <w:p>
            <w:r>
              <w:t>Misma solucion que BUG-001: proxy del contenido multimedia a traves del servidor.</w:t>
            </w:r>
          </w:p>
        </w:tc>
      </w:tr>
      <w:tr>
        <w:tc>
          <w:tcPr>
            <w:tcW w:type="dxa" w:w="1881"/>
          </w:tcPr>
          <w:p>
            <w:r>
              <w:t>BUG-003</w:t>
            </w:r>
          </w:p>
        </w:tc>
        <w:tc>
          <w:tcPr>
            <w:tcW w:type="dxa" w:w="1881"/>
          </w:tcPr>
          <w:p>
            <w:r>
              <w:t>Baja</w:t>
            </w:r>
          </w:p>
        </w:tc>
        <w:tc>
          <w:tcPr>
            <w:tcW w:type="dxa" w:w="1881"/>
          </w:tcPr>
          <w:p>
            <w:r>
              <w:t>Exportar PDF sin feedback visual</w:t>
            </w:r>
          </w:p>
        </w:tc>
        <w:tc>
          <w:tcPr>
            <w:tcW w:type="dxa" w:w="1881"/>
          </w:tcPr>
          <w:p>
            <w:r>
              <w:t>Al pulsar "Exportar a PDF" en el calendario no se muestra ningun indicador de progreso ni confirmacion de descarga.</w:t>
            </w:r>
          </w:p>
        </w:tc>
        <w:tc>
          <w:tcPr>
            <w:tcW w:type="dxa" w:w="1881"/>
          </w:tcPr>
          <w:p>
            <w:r>
              <w:t>Anadir spinner o mensaje "Descargando PDF..." y confirmacion al completar.</w:t>
            </w:r>
          </w:p>
        </w:tc>
      </w:tr>
    </w:tbl>
    <w:p>
      <w:r>
        <w:br w:type="page"/>
      </w:r>
    </w:p>
    <w:p>
      <w:pPr>
        <w:pStyle w:val="Heading1"/>
      </w:pPr>
      <w:r>
        <w:t>4. Aspectos positivos</w:t>
      </w:r>
    </w:p>
    <w:p>
      <w:pPr>
        <w:pStyle w:val="ListBullet"/>
      </w:pPr>
      <w:r>
        <w:t>La calidad del contenido generado por la IA (Claude) es excelente. Los textos son profesionales, bien redactados y perfectamente adaptados al perfil del usuario.</w:t>
      </w:r>
    </w:p>
    <w:p>
      <w:pPr>
        <w:pStyle w:val="ListBullet"/>
      </w:pPr>
      <w:r>
        <w:t>La personalizacion segun el perfil (Ringana en este caso) funciona correctamente. Los productos, servicios y tono de la marca se integran de forma natural.</w:t>
      </w:r>
    </w:p>
    <w:p>
      <w:pPr>
        <w:pStyle w:val="ListBullet"/>
      </w:pPr>
      <w:r>
        <w:t>El diseno visual del dashboard es limpio, moderno y profesional, con la paleta mint que transmite confianza y frescura.</w:t>
      </w:r>
    </w:p>
    <w:p>
      <w:pPr>
        <w:pStyle w:val="ListBullet"/>
      </w:pPr>
      <w:r>
        <w:t>Las 6 herramientas cubren todas las necesidades de contenido de un profesional de estetica: textos, imagenes, videos, composiciones, mejora de fotos y planificacion.</w:t>
      </w:r>
    </w:p>
    <w:p>
      <w:pPr>
        <w:pStyle w:val="ListBullet"/>
      </w:pPr>
      <w:r>
        <w:t>El calendario semanal es especialmente potente: genera un plan completo de 6 dias con copy listo para publicar, horarios optimos y consejo estrategico.</w:t>
      </w:r>
    </w:p>
    <w:p>
      <w:pPr>
        <w:pStyle w:val="ListBullet"/>
      </w:pPr>
      <w:r>
        <w:t>La interfaz es intuitiva y accesible para usuarios no tecnicos. Los formularios tienen placeholders explicativos y opciones predefinidas adecuadas.</w:t>
      </w:r>
    </w:p>
    <w:p>
      <w:pPr>
        <w:pStyle w:val="ListBullet"/>
      </w:pPr>
      <w:r>
        <w:t>El sistema de trial (PRO) con contador de dias restantes es claro y visible.</w:t>
      </w:r>
    </w:p>
    <w:p>
      <w:pPr>
        <w:pStyle w:val="Heading1"/>
      </w:pPr>
      <w:r>
        <w:t>5. Recomendaciones</w:t>
      </w:r>
    </w:p>
    <w:p>
      <w:pPr>
        <w:pStyle w:val="Heading2"/>
      </w:pPr>
      <w:r>
        <w:t>Prioridad ALTA - Corregir display de media</w:t>
      </w:r>
    </w:p>
    <w:p>
      <w:r>
        <w:t>Los bugs BUG-001 y BUG-002 son el problema mas importante. Un usuario que genera una imagen o video y no puede verlo perdera confianza en la plataforma. Implementar proxy de media en el servidor.</w:t>
      </w:r>
    </w:p>
    <w:p>
      <w:pPr>
        <w:pStyle w:val="Heading2"/>
      </w:pPr>
      <w:r>
        <w:t>Prioridad MEDIA - Feedback de acciones</w:t>
      </w:r>
    </w:p>
    <w:p>
      <w:r>
        <w:t>Anadir indicadores visuales cuando se exporta a PDF, se descarga un archivo o se completa una accion. El usuario necesita saber que la accion se realizo.</w:t>
      </w:r>
    </w:p>
    <w:p>
      <w:pPr>
        <w:pStyle w:val="Heading2"/>
      </w:pPr>
      <w:r>
        <w:t>Prioridad BAJA - Tests automatizados</w:t>
      </w:r>
    </w:p>
    <w:p>
      <w:r>
        <w:t>Crear tests end-to-end para las funciones criticas (generacion de copy, imagen, calendario) para detectar regresiones en cada despliegue.</w:t>
      </w:r>
    </w:p>
    <w:p>
      <w:pPr>
        <w:pStyle w:val="Heading1"/>
      </w:pPr>
      <w:r>
        <w:t>6. Conclusion</w:t>
      </w:r>
    </w:p>
    <w:p>
      <w:r>
        <w:t>Esteticai es una plataforma funcional con un concepto solido y contenido IA de alta calidad. Las 4 herramientas principales (Copy, Imagen, Video, Calendario) generan correctamente y producen resultados profesionales. Las 2 herramientas de edicion de fotos (Antes/Despues y Mejorar Foto) tienen formularios completos y bien disenados.</w:t>
      </w:r>
    </w:p>
    <w:p>
      <w:r>
        <w:t>El unico problema significativo es el display de archivos multimedia (imagenes y videos) generados por fal.ai, que no se muestran inline en el dashboard debido a restricciones CORS o referrer. Este bug tiene solucion tecnica conocida (proxy de media) y no afecta a la generacion en si, solo a la visualizacion.</w:t>
      </w:r>
    </w:p>
    <w:p>
      <w:r>
        <w:t>Con la correccion del bug de media, la plataforma estara lista para demostraciones comerciales y pruebas con clientes reales.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