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C50" w:rsidRPr="005F4DA0" w:rsidRDefault="005F4DA0">
      <w:pPr>
        <w:rPr>
          <w:rFonts w:ascii="Arial Black" w:hAnsi="Arial Black" w:cstheme="minorHAnsi"/>
          <w:sz w:val="44"/>
          <w:szCs w:val="44"/>
        </w:rPr>
      </w:pPr>
      <w:r w:rsidRPr="005F4DA0">
        <w:rPr>
          <w:rFonts w:ascii="Arial Black" w:hAnsi="Arial Black" w:cstheme="minorHAnsi"/>
          <w:sz w:val="44"/>
          <w:szCs w:val="44"/>
        </w:rPr>
        <w:t xml:space="preserve">                 Lab 12(B PART)</w:t>
      </w:r>
    </w:p>
    <w:p w:rsidR="005F4DA0" w:rsidRDefault="005F4DA0">
      <w:pPr>
        <w:rPr>
          <w:rFonts w:ascii="Arial Black" w:hAnsi="Arial Black"/>
          <w:sz w:val="40"/>
          <w:szCs w:val="40"/>
          <w:u w:val="single"/>
        </w:rPr>
      </w:pPr>
      <w:r w:rsidRPr="005F4DA0">
        <w:rPr>
          <w:rFonts w:ascii="Arial Black" w:hAnsi="Arial Black"/>
          <w:sz w:val="40"/>
          <w:szCs w:val="40"/>
          <w:u w:val="single"/>
        </w:rPr>
        <w:t>Task #3:</w:t>
      </w:r>
    </w:p>
    <w:p w:rsidR="005F4DA0" w:rsidRDefault="005F4DA0" w:rsidP="005F4DA0">
      <w:pPr>
        <w:pStyle w:val="NoSpacing"/>
      </w:pP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UndirectedGraph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 Number of vertices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2D array for the adjacency list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UndirectedGraph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: N(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adjacencyList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*[N + 1]; </w:t>
      </w:r>
      <w:r>
        <w:rPr>
          <w:rFonts w:ascii="Consolas" w:hAnsi="Consolas" w:cs="Consolas"/>
          <w:color w:val="008000"/>
          <w:sz w:val="19"/>
          <w:szCs w:val="19"/>
        </w:rPr>
        <w:t>// Adding 1 to N to make it 1-indexed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N; i++) 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adjacencyList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&lt;= N &amp;&amp;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&lt;= N) {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 to the adjacency list of x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adjacencyList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x to the adjacency list of y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adjacencyList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to add a node to the adjacency list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0;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(current[1] != 0) {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 + 2;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to print the adjacency list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printAdjacencyList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N; i++) {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Vertex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*)current[1];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5; </w:t>
      </w:r>
      <w:r>
        <w:rPr>
          <w:rFonts w:ascii="Consolas" w:hAnsi="Consolas" w:cs="Consolas"/>
          <w:color w:val="008000"/>
          <w:sz w:val="19"/>
          <w:szCs w:val="19"/>
        </w:rPr>
        <w:t>// Number of vertices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UndirectedGraph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edges to the graph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2);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3);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4);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5);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1);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"Adjacency List:"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graph.printAdjacencyList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F4DA0" w:rsidRDefault="005F4DA0" w:rsidP="005F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4DA0" w:rsidRPr="005F4DA0" w:rsidRDefault="005F4DA0" w:rsidP="005F4DA0">
      <w:pPr>
        <w:pStyle w:val="NoSpacing"/>
      </w:pPr>
    </w:p>
    <w:p w:rsidR="005F4DA0" w:rsidRDefault="005F4DA0">
      <w:pPr>
        <w:rPr>
          <w:rFonts w:ascii="Arial Black" w:hAnsi="Arial Black"/>
          <w:sz w:val="40"/>
          <w:szCs w:val="40"/>
          <w:u w:val="single"/>
        </w:rPr>
      </w:pPr>
      <w:r w:rsidRPr="005F4DA0">
        <w:rPr>
          <w:rFonts w:ascii="Arial Black" w:hAnsi="Arial Black"/>
          <w:sz w:val="40"/>
          <w:szCs w:val="40"/>
          <w:u w:val="single"/>
        </w:rPr>
        <w:t>Output:</w:t>
      </w:r>
    </w:p>
    <w:p w:rsidR="005F4DA0" w:rsidRPr="005F4DA0" w:rsidRDefault="005F4DA0">
      <w:pPr>
        <w:rPr>
          <w:rFonts w:ascii="Arial Black" w:hAnsi="Arial Black"/>
          <w:sz w:val="40"/>
          <w:szCs w:val="40"/>
          <w:u w:val="single"/>
        </w:rPr>
      </w:pPr>
      <w:r w:rsidRPr="005F4DA0">
        <w:rPr>
          <w:rFonts w:ascii="Arial Black" w:hAnsi="Arial Black"/>
          <w:sz w:val="40"/>
          <w:szCs w:val="40"/>
          <w:u w:val="single"/>
        </w:rPr>
        <w:drawing>
          <wp:inline distT="0" distB="0" distL="0" distR="0" wp14:anchorId="710F6BAE" wp14:editId="4165BC64">
            <wp:extent cx="4823878" cy="15012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A0" w:rsidRDefault="005F4DA0">
      <w:pPr>
        <w:rPr>
          <w:rFonts w:ascii="Arial Black" w:hAnsi="Arial Black"/>
          <w:sz w:val="40"/>
          <w:szCs w:val="40"/>
          <w:u w:val="single"/>
        </w:rPr>
      </w:pPr>
      <w:r w:rsidRPr="005F4DA0">
        <w:rPr>
          <w:rFonts w:ascii="Arial Black" w:hAnsi="Arial Black"/>
          <w:sz w:val="40"/>
          <w:szCs w:val="40"/>
          <w:u w:val="single"/>
        </w:rPr>
        <w:t>Task #4: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8000"/>
          <w:sz w:val="19"/>
          <w:szCs w:val="19"/>
        </w:rPr>
        <w:t xml:space="preserve">// attributes 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distance;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: name(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distance(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next(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  <w:r>
        <w:rPr>
          <w:rFonts w:ascii="Consolas" w:hAnsi="Consolas" w:cs="Consolas"/>
          <w:color w:val="008000"/>
          <w:sz w:val="19"/>
          <w:szCs w:val="19"/>
        </w:rPr>
        <w:t xml:space="preserve">// constructor 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capacity; </w:t>
      </w:r>
      <w:r>
        <w:rPr>
          <w:rFonts w:ascii="Consolas" w:hAnsi="Consolas" w:cs="Consolas"/>
          <w:color w:val="008000"/>
          <w:sz w:val="19"/>
          <w:szCs w:val="19"/>
        </w:rPr>
        <w:t>// Number of packages or maximum weight the vehicle can carry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Vehicle(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 : capacity(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), next(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next;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destination;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Package(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): destination(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>), size(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), weight(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), next(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intializer</w:t>
      </w:r>
      <w:proofErr w:type="spellEnd"/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destination;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next;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DeliveryRoute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* route;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DeliveryRoute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 route(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route;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route;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TransportationNetwork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* cities;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* vehicles;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* packages;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TransportationNetwork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 cities(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vehicles(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packages(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cities;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city1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city2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* cityNode1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* cityNode2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* city = cities; city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city = city-&gt;next)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(city-&gt;name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city1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cityNode1 = city;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(city-&gt;name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city2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cityNode2 = city;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(cityNode1 &amp;&amp; cityNode2)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* newCity1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city1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* newCity2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city2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newCity1-&gt;next = cityNode2-&gt;next;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cityNode2-&gt;next = newCity1;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newCity2-&gt;next = cityNode1-&gt;next;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cityNode1-&gt;next = newCity2;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.getCapacity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newVehicle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(vehicles);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vehicles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.getDestination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.getSize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.getWeight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newPackage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(packages);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packages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planDeliveryRoutes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(!vehicles) 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vehicles available. Please add vehicles to the fleet first."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DeliveryRoute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route;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packages;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route.addCity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pkg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0);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headquarters as the starting and ending point for the route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route.addCity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"Headquarters"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the planned route for the first vehicle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"Planned Route for Vehicle 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 xml:space="preserve">*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route.getRoute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(city &amp;&amp; city-&gt;next)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distance = city-&gt;next-&gt;distance;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city-&gt;name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city-&gt;next-&gt;name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km)"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city-&gt;next;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TransportationNetwork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network;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network.addCity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network.addCity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network.addCity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network.addRoad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 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"City B"</w:t>
      </w:r>
      <w:r>
        <w:rPr>
          <w:rFonts w:ascii="Consolas" w:hAnsi="Consolas" w:cs="Consolas"/>
          <w:color w:val="000000"/>
          <w:sz w:val="19"/>
          <w:szCs w:val="19"/>
        </w:rPr>
        <w:t>, 50);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network.addRoad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 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"City C"</w:t>
      </w:r>
      <w:r>
        <w:rPr>
          <w:rFonts w:ascii="Consolas" w:hAnsi="Consolas" w:cs="Consolas"/>
          <w:color w:val="000000"/>
          <w:sz w:val="19"/>
          <w:szCs w:val="19"/>
        </w:rPr>
        <w:t>, 80);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network.addRoad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 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"City C"</w:t>
      </w:r>
      <w:r>
        <w:rPr>
          <w:rFonts w:ascii="Consolas" w:hAnsi="Consolas" w:cs="Consolas"/>
          <w:color w:val="000000"/>
          <w:sz w:val="19"/>
          <w:szCs w:val="19"/>
        </w:rPr>
        <w:t>, 30);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network.addVehicle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(100));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network.addVehicle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(150));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network.addPackage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"City B"</w:t>
      </w:r>
      <w:r>
        <w:rPr>
          <w:rFonts w:ascii="Consolas" w:hAnsi="Consolas" w:cs="Consolas"/>
          <w:color w:val="000000"/>
          <w:sz w:val="19"/>
          <w:szCs w:val="19"/>
        </w:rPr>
        <w:t>, 2, 5));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network.addPackage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"City C"</w:t>
      </w:r>
      <w:r>
        <w:rPr>
          <w:rFonts w:ascii="Consolas" w:hAnsi="Consolas" w:cs="Consolas"/>
          <w:color w:val="000000"/>
          <w:sz w:val="19"/>
          <w:szCs w:val="19"/>
        </w:rPr>
        <w:t>, 1, 3));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network.addPackage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"City A"</w:t>
      </w:r>
      <w:r>
        <w:rPr>
          <w:rFonts w:ascii="Consolas" w:hAnsi="Consolas" w:cs="Consolas"/>
          <w:color w:val="000000"/>
          <w:sz w:val="19"/>
          <w:szCs w:val="19"/>
        </w:rPr>
        <w:t>, 3, 10));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network.planDeliveryRoutes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0CAE" w:rsidRDefault="00D20CAE" w:rsidP="00D2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4DA0" w:rsidRPr="005F4DA0" w:rsidRDefault="005F4DA0" w:rsidP="005F4DA0">
      <w:pPr>
        <w:pStyle w:val="NoSpacing"/>
      </w:pPr>
    </w:p>
    <w:p w:rsidR="005F4DA0" w:rsidRPr="005F4DA0" w:rsidRDefault="005F4DA0">
      <w:pPr>
        <w:rPr>
          <w:rFonts w:cstheme="minorHAnsi"/>
          <w:sz w:val="32"/>
          <w:szCs w:val="32"/>
        </w:rPr>
      </w:pPr>
      <w:r w:rsidRPr="005F4DA0">
        <w:rPr>
          <w:rFonts w:ascii="Arial Black" w:hAnsi="Arial Black"/>
          <w:sz w:val="40"/>
          <w:szCs w:val="40"/>
          <w:u w:val="single"/>
        </w:rPr>
        <w:t>Output:</w:t>
      </w:r>
    </w:p>
    <w:p w:rsidR="005F4DA0" w:rsidRPr="005F4DA0" w:rsidRDefault="00D20CAE">
      <w:pPr>
        <w:rPr>
          <w:rFonts w:ascii="Arial Black" w:hAnsi="Arial Black"/>
          <w:sz w:val="40"/>
          <w:szCs w:val="40"/>
        </w:rPr>
      </w:pPr>
      <w:r w:rsidRPr="00D20CAE">
        <w:rPr>
          <w:rFonts w:ascii="Arial Black" w:hAnsi="Arial Black"/>
          <w:sz w:val="40"/>
          <w:szCs w:val="40"/>
        </w:rPr>
        <w:drawing>
          <wp:inline distT="0" distB="0" distL="0" distR="0" wp14:anchorId="124C3521" wp14:editId="109EE831">
            <wp:extent cx="4290432" cy="1226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DA0" w:rsidRPr="005F4DA0" w:rsidSect="005F4DA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DA0"/>
    <w:rsid w:val="00027C50"/>
    <w:rsid w:val="005F4DA0"/>
    <w:rsid w:val="00D2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4D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4D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1</cp:revision>
  <dcterms:created xsi:type="dcterms:W3CDTF">2023-07-25T11:13:00Z</dcterms:created>
  <dcterms:modified xsi:type="dcterms:W3CDTF">2023-07-25T11:38:00Z</dcterms:modified>
</cp:coreProperties>
</file>