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ECFC" w14:textId="1F50D7E6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 xml:space="preserve"> MOHAMED FEKRI SAID SOLIMAN</w:t>
      </w:r>
    </w:p>
    <w:p w14:paraId="642B62FA" w14:textId="2EFC336F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>AI-Driven HR, Business Intelligence &amp; Healthcare Digital Transformation Leader</w:t>
      </w:r>
      <w:r w:rsidRPr="003F633A">
        <w:rPr>
          <w:sz w:val="20"/>
          <w:szCs w:val="20"/>
        </w:rPr>
        <w:t xml:space="preserve">  </w:t>
      </w:r>
      <w:r w:rsidRPr="00652C47">
        <w:rPr>
          <w:sz w:val="20"/>
          <w:szCs w:val="20"/>
        </w:rPr>
        <w:t xml:space="preserve"> | Oracle HCM Cloud | Power BI | Workforce Analytics | Executive Decision Intelligence</w:t>
      </w:r>
    </w:p>
    <w:p w14:paraId="6F80EC15" w14:textId="53154204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rFonts w:ascii="Segoe UI Emoji" w:hAnsi="Segoe UI Emoji" w:cs="Segoe UI Emoji"/>
          <w:sz w:val="20"/>
          <w:szCs w:val="20"/>
        </w:rPr>
        <w:t>📍</w:t>
      </w:r>
      <w:r w:rsidRPr="00652C47">
        <w:rPr>
          <w:sz w:val="20"/>
          <w:szCs w:val="20"/>
        </w:rPr>
        <w:t xml:space="preserve"> Riyadh, Saudi Arabia</w:t>
      </w:r>
      <w:r>
        <w:rPr>
          <w:sz w:val="20"/>
          <w:szCs w:val="20"/>
        </w:rPr>
        <w:t xml:space="preserve"> </w:t>
      </w:r>
      <w:r w:rsidRPr="00652C47">
        <w:rPr>
          <w:rFonts w:ascii="Segoe UI Emoji" w:hAnsi="Segoe UI Emoji" w:cs="Segoe UI Emoji"/>
          <w:sz w:val="20"/>
          <w:szCs w:val="20"/>
        </w:rPr>
        <w:t>📧</w:t>
      </w:r>
      <w:r w:rsidRPr="00652C47">
        <w:rPr>
          <w:sz w:val="20"/>
          <w:szCs w:val="20"/>
        </w:rPr>
        <w:t xml:space="preserve"> fikry33471@gmail.com | </w:t>
      </w:r>
      <w:r w:rsidRPr="00652C47">
        <w:rPr>
          <w:rFonts w:ascii="Segoe UI Emoji" w:hAnsi="Segoe UI Emoji" w:cs="Segoe UI Emoji"/>
          <w:sz w:val="20"/>
          <w:szCs w:val="20"/>
        </w:rPr>
        <w:t>📱</w:t>
      </w:r>
      <w:r w:rsidRPr="00652C47">
        <w:rPr>
          <w:sz w:val="20"/>
          <w:szCs w:val="20"/>
        </w:rPr>
        <w:t xml:space="preserve"> +966-591412726</w:t>
      </w:r>
      <w:r w:rsidRPr="00652C47">
        <w:rPr>
          <w:sz w:val="20"/>
          <w:szCs w:val="20"/>
        </w:rPr>
        <w:pict w14:anchorId="1928F394">
          <v:rect id="_x0000_i1179" style="width:0;height:1.5pt" o:hralign="center" o:hrstd="t" o:hr="t" fillcolor="#a0a0a0" stroked="f"/>
        </w:pict>
      </w:r>
    </w:p>
    <w:p w14:paraId="1F9C6C91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EXECUTIVE PROFILE</w:t>
      </w:r>
    </w:p>
    <w:p w14:paraId="4EFDACA0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Strategic and results-driven </w:t>
      </w:r>
      <w:r w:rsidRPr="00652C47">
        <w:rPr>
          <w:b/>
          <w:bCs/>
          <w:sz w:val="20"/>
          <w:szCs w:val="20"/>
        </w:rPr>
        <w:t>Digital Transformation &amp; Business Intelligence Leader</w:t>
      </w:r>
      <w:r w:rsidRPr="00652C47">
        <w:rPr>
          <w:sz w:val="20"/>
          <w:szCs w:val="20"/>
        </w:rPr>
        <w:t xml:space="preserve"> with over </w:t>
      </w:r>
      <w:r w:rsidRPr="00652C47">
        <w:rPr>
          <w:b/>
          <w:bCs/>
          <w:sz w:val="20"/>
          <w:szCs w:val="20"/>
        </w:rPr>
        <w:t>16 years of experience</w:t>
      </w:r>
      <w:r w:rsidRPr="00652C47">
        <w:rPr>
          <w:sz w:val="20"/>
          <w:szCs w:val="20"/>
        </w:rPr>
        <w:t xml:space="preserve"> in the healthcare sector.</w:t>
      </w:r>
    </w:p>
    <w:p w14:paraId="74D44792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Expert in leveraging </w:t>
      </w:r>
      <w:r w:rsidRPr="00652C47">
        <w:rPr>
          <w:b/>
          <w:bCs/>
          <w:sz w:val="20"/>
          <w:szCs w:val="20"/>
        </w:rPr>
        <w:t>AI, Business Intelligence, and Oracle HCM Cloud</w:t>
      </w:r>
      <w:r w:rsidRPr="00652C47">
        <w:rPr>
          <w:sz w:val="20"/>
          <w:szCs w:val="20"/>
        </w:rPr>
        <w:t xml:space="preserve"> to drive enterprise performance, optimize workforce cost, and enable </w:t>
      </w:r>
      <w:r w:rsidRPr="00652C47">
        <w:rPr>
          <w:b/>
          <w:bCs/>
          <w:sz w:val="20"/>
          <w:szCs w:val="20"/>
        </w:rPr>
        <w:t>data-driven executive decision-making</w:t>
      </w:r>
      <w:r w:rsidRPr="00652C47">
        <w:rPr>
          <w:sz w:val="20"/>
          <w:szCs w:val="20"/>
        </w:rPr>
        <w:t>.</w:t>
      </w:r>
    </w:p>
    <w:p w14:paraId="0ECA96E4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Proven ability to transform HR and operations into </w:t>
      </w:r>
      <w:r w:rsidRPr="00652C47">
        <w:rPr>
          <w:b/>
          <w:bCs/>
          <w:sz w:val="20"/>
          <w:szCs w:val="20"/>
        </w:rPr>
        <w:t>high-impact, insight-led functions</w:t>
      </w:r>
      <w:r w:rsidRPr="00652C47">
        <w:rPr>
          <w:sz w:val="20"/>
          <w:szCs w:val="20"/>
        </w:rPr>
        <w:t>, delivering measurable improvements in efficiency, financial performance, and organizational agility.</w:t>
      </w:r>
    </w:p>
    <w:p w14:paraId="0D0B5D35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Recognized for bridging the gap between </w:t>
      </w:r>
      <w:r w:rsidRPr="00652C47">
        <w:rPr>
          <w:b/>
          <w:bCs/>
          <w:sz w:val="20"/>
          <w:szCs w:val="20"/>
        </w:rPr>
        <w:t>data, strategy, and execution</w:t>
      </w:r>
      <w:r w:rsidRPr="00652C47">
        <w:rPr>
          <w:sz w:val="20"/>
          <w:szCs w:val="20"/>
        </w:rPr>
        <w:t xml:space="preserve"> at the C-suite level.</w:t>
      </w:r>
    </w:p>
    <w:p w14:paraId="066492CF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CORE EXPERTISE</w:t>
      </w:r>
    </w:p>
    <w:p w14:paraId="5B60BB8E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Business Intelligence &amp; Data-Driven Decision Making </w:t>
      </w:r>
    </w:p>
    <w:p w14:paraId="290824CF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AI-Driven Workforce Analytics &amp; Predictive </w:t>
      </w:r>
      <w:proofErr w:type="spellStart"/>
      <w:r w:rsidRPr="00652C47">
        <w:rPr>
          <w:sz w:val="20"/>
          <w:szCs w:val="20"/>
        </w:rPr>
        <w:t>Modeling</w:t>
      </w:r>
      <w:proofErr w:type="spellEnd"/>
      <w:r w:rsidRPr="00652C47">
        <w:rPr>
          <w:sz w:val="20"/>
          <w:szCs w:val="20"/>
        </w:rPr>
        <w:t xml:space="preserve"> </w:t>
      </w:r>
    </w:p>
    <w:p w14:paraId="3878D418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Oracle HCM Cloud Implementation &amp; Integration </w:t>
      </w:r>
    </w:p>
    <w:p w14:paraId="0E6D6DB8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Executive Dashboarding (Power BI) &amp; Data Visualization </w:t>
      </w:r>
    </w:p>
    <w:p w14:paraId="1716ECE2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Digital Transformation Strategy (Healthcare &amp; HR) </w:t>
      </w:r>
    </w:p>
    <w:p w14:paraId="658A670D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Workforce Cost Optimization &amp; Financial Analytics </w:t>
      </w:r>
    </w:p>
    <w:p w14:paraId="09A04C78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KPI Architecture &amp; Performance Management Systems </w:t>
      </w:r>
    </w:p>
    <w:p w14:paraId="65A25CE7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HR Systems Automation &amp; Process Re-engineering </w:t>
      </w:r>
    </w:p>
    <w:p w14:paraId="20D2E46F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Strategic Planning &amp; Enterprise Performance </w:t>
      </w:r>
    </w:p>
    <w:p w14:paraId="559239FC" w14:textId="77777777" w:rsidR="00652C47" w:rsidRPr="00652C47" w:rsidRDefault="00652C47" w:rsidP="00652C47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AI Governance, Risk &amp; Compliance </w:t>
      </w:r>
    </w:p>
    <w:p w14:paraId="65C75335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03CD1FC8">
          <v:rect id="_x0000_i1129" style="width:0;height:1.5pt" o:hralign="center" o:hrstd="t" o:hr="t" fillcolor="#a0a0a0" stroked="f"/>
        </w:pict>
      </w:r>
    </w:p>
    <w:p w14:paraId="2AD01037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PROFESSIONAL EXPERIENCE</w:t>
      </w:r>
    </w:p>
    <w:p w14:paraId="0B0AE068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Executive Advisor &amp; Director of Strategic Planning &amp; Digital Transformation (Consultant)</w:t>
      </w:r>
    </w:p>
    <w:p w14:paraId="3B4FA1C4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Al-Taiwan Investment Group – Riyadh | 2023 – Present</w:t>
      </w:r>
    </w:p>
    <w:p w14:paraId="78FDA794" w14:textId="77777777" w:rsidR="00652C47" w:rsidRPr="00652C47" w:rsidRDefault="00652C47" w:rsidP="00652C4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Advise executive leadership on </w:t>
      </w:r>
      <w:r w:rsidRPr="00652C47">
        <w:rPr>
          <w:b/>
          <w:bCs/>
          <w:sz w:val="20"/>
          <w:szCs w:val="20"/>
        </w:rPr>
        <w:t>enterprise digital transformation, AI adoption, and BI strategy</w:t>
      </w:r>
      <w:r w:rsidRPr="00652C47">
        <w:rPr>
          <w:sz w:val="20"/>
          <w:szCs w:val="20"/>
        </w:rPr>
        <w:t xml:space="preserve"> </w:t>
      </w:r>
    </w:p>
    <w:p w14:paraId="3612CEA1" w14:textId="77777777" w:rsidR="00652C47" w:rsidRPr="00652C47" w:rsidRDefault="00652C47" w:rsidP="00652C4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Designed and implemented </w:t>
      </w:r>
      <w:r w:rsidRPr="00652C47">
        <w:rPr>
          <w:b/>
          <w:bCs/>
          <w:sz w:val="20"/>
          <w:szCs w:val="20"/>
        </w:rPr>
        <w:t>data-driven performance frameworks</w:t>
      </w:r>
      <w:r w:rsidRPr="00652C47">
        <w:rPr>
          <w:sz w:val="20"/>
          <w:szCs w:val="20"/>
        </w:rPr>
        <w:t xml:space="preserve">, enhancing strategic execution </w:t>
      </w:r>
    </w:p>
    <w:p w14:paraId="0A8DC5B1" w14:textId="77777777" w:rsidR="00652C47" w:rsidRPr="00652C47" w:rsidRDefault="00652C47" w:rsidP="00652C4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Led deployment of </w:t>
      </w:r>
      <w:r w:rsidRPr="00652C47">
        <w:rPr>
          <w:b/>
          <w:bCs/>
          <w:sz w:val="20"/>
          <w:szCs w:val="20"/>
        </w:rPr>
        <w:t>AI-powered analytics solutions</w:t>
      </w:r>
      <w:r w:rsidRPr="00652C47">
        <w:rPr>
          <w:sz w:val="20"/>
          <w:szCs w:val="20"/>
        </w:rPr>
        <w:t xml:space="preserve">, improving decision accuracy and forecasting </w:t>
      </w:r>
    </w:p>
    <w:p w14:paraId="7BE5CA8C" w14:textId="77777777" w:rsidR="00652C47" w:rsidRPr="00652C47" w:rsidRDefault="00652C47" w:rsidP="00652C4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Delivered </w:t>
      </w:r>
      <w:r w:rsidRPr="00652C47">
        <w:rPr>
          <w:b/>
          <w:bCs/>
          <w:sz w:val="20"/>
          <w:szCs w:val="20"/>
        </w:rPr>
        <w:t>executive dashboards and decision intelligence tools</w:t>
      </w:r>
      <w:r w:rsidRPr="00652C47">
        <w:rPr>
          <w:sz w:val="20"/>
          <w:szCs w:val="20"/>
        </w:rPr>
        <w:t xml:space="preserve"> supporting high-impact investments </w:t>
      </w:r>
    </w:p>
    <w:p w14:paraId="3998665A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6F48F6B2">
          <v:rect id="_x0000_i1130" style="width:0;height:1.5pt" o:hralign="center" o:hrstd="t" o:hr="t" fillcolor="#a0a0a0" stroked="f"/>
        </w:pict>
      </w:r>
    </w:p>
    <w:p w14:paraId="269B7086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Business Planning &amp; Performance Management Analyst</w:t>
      </w:r>
    </w:p>
    <w:p w14:paraId="343898C0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Saudi German Hospital – Riyadh | 2022 – Present</w:t>
      </w:r>
    </w:p>
    <w:p w14:paraId="7A48CFF1" w14:textId="3D23BE85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</w:t>
      </w:r>
      <w:r w:rsidRPr="00652C4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 </w:t>
      </w:r>
      <w:r w:rsidRPr="00652C47">
        <w:rPr>
          <w:b/>
          <w:bCs/>
          <w:sz w:val="20"/>
          <w:szCs w:val="20"/>
        </w:rPr>
        <w:t>AI-Driven Strategy, Business Intelligence &amp; Oracle HCM</w:t>
      </w:r>
    </w:p>
    <w:p w14:paraId="565E5AB8" w14:textId="77777777" w:rsidR="00652C47" w:rsidRPr="00652C47" w:rsidRDefault="00652C47" w:rsidP="00652C47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Architected </w:t>
      </w:r>
      <w:r w:rsidRPr="00652C47">
        <w:rPr>
          <w:b/>
          <w:bCs/>
          <w:sz w:val="20"/>
          <w:szCs w:val="20"/>
        </w:rPr>
        <w:t>enterprise-wide BI-driven strategic planning frameworks</w:t>
      </w:r>
      <w:r w:rsidRPr="00652C47">
        <w:rPr>
          <w:sz w:val="20"/>
          <w:szCs w:val="20"/>
        </w:rPr>
        <w:t xml:space="preserve"> integrating </w:t>
      </w:r>
      <w:r w:rsidRPr="00652C47">
        <w:rPr>
          <w:b/>
          <w:bCs/>
          <w:sz w:val="20"/>
          <w:szCs w:val="20"/>
        </w:rPr>
        <w:t>Oracle HCM, financial, and operational data</w:t>
      </w:r>
      <w:r w:rsidRPr="00652C47">
        <w:rPr>
          <w:sz w:val="20"/>
          <w:szCs w:val="20"/>
        </w:rPr>
        <w:t xml:space="preserve"> </w:t>
      </w:r>
    </w:p>
    <w:p w14:paraId="7CCB1C95" w14:textId="77777777" w:rsidR="00652C47" w:rsidRPr="00652C47" w:rsidRDefault="00652C47" w:rsidP="00652C47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Designed </w:t>
      </w:r>
      <w:r w:rsidRPr="00652C47">
        <w:rPr>
          <w:b/>
          <w:bCs/>
          <w:sz w:val="20"/>
          <w:szCs w:val="20"/>
        </w:rPr>
        <w:t>predictive KPI ecosystems</w:t>
      </w:r>
      <w:r w:rsidRPr="00652C47">
        <w:rPr>
          <w:sz w:val="20"/>
          <w:szCs w:val="20"/>
        </w:rPr>
        <w:t xml:space="preserve"> using </w:t>
      </w:r>
      <w:r w:rsidRPr="00652C47">
        <w:rPr>
          <w:b/>
          <w:bCs/>
          <w:sz w:val="20"/>
          <w:szCs w:val="20"/>
        </w:rPr>
        <w:t>Power BI and Oracle HCM analytics</w:t>
      </w:r>
      <w:r w:rsidRPr="00652C47">
        <w:rPr>
          <w:sz w:val="20"/>
          <w:szCs w:val="20"/>
        </w:rPr>
        <w:t xml:space="preserve">, enabling real-time executive decisions </w:t>
      </w:r>
    </w:p>
    <w:p w14:paraId="171474DF" w14:textId="77777777" w:rsidR="00652C47" w:rsidRPr="00652C47" w:rsidRDefault="00652C47" w:rsidP="00652C47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lastRenderedPageBreak/>
        <w:t xml:space="preserve">Delivered </w:t>
      </w:r>
      <w:r w:rsidRPr="00652C47">
        <w:rPr>
          <w:b/>
          <w:bCs/>
          <w:sz w:val="20"/>
          <w:szCs w:val="20"/>
        </w:rPr>
        <w:t>C-level dashboards</w:t>
      </w:r>
      <w:r w:rsidRPr="00652C47">
        <w:rPr>
          <w:sz w:val="20"/>
          <w:szCs w:val="20"/>
        </w:rPr>
        <w:t xml:space="preserve"> improving performance visibility across HR, finance, and operations </w:t>
      </w:r>
    </w:p>
    <w:p w14:paraId="06D4427E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5D2D0FF6">
          <v:rect id="_x0000_i1131" style="width:0;height:1.5pt" o:hralign="center" o:hrstd="t" o:hr="t" fillcolor="#a0a0a0" stroked="f"/>
        </w:pict>
      </w:r>
    </w:p>
    <w:p w14:paraId="18078716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Business Intelligence, Data Analytics &amp; Decision Intelligence</w:t>
      </w:r>
    </w:p>
    <w:p w14:paraId="73D60A04" w14:textId="77777777" w:rsidR="00652C47" w:rsidRPr="00652C47" w:rsidRDefault="00652C47" w:rsidP="00652C47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Built and scaled </w:t>
      </w:r>
      <w:r w:rsidRPr="00652C47">
        <w:rPr>
          <w:b/>
          <w:bCs/>
          <w:sz w:val="20"/>
          <w:szCs w:val="20"/>
        </w:rPr>
        <w:t>enterprise Business Intelligence solutions (Power BI)</w:t>
      </w:r>
      <w:r w:rsidRPr="00652C47">
        <w:rPr>
          <w:sz w:val="20"/>
          <w:szCs w:val="20"/>
        </w:rPr>
        <w:t xml:space="preserve"> integrated with </w:t>
      </w:r>
      <w:r w:rsidRPr="00652C47">
        <w:rPr>
          <w:b/>
          <w:bCs/>
          <w:sz w:val="20"/>
          <w:szCs w:val="20"/>
        </w:rPr>
        <w:t>Oracle HCM</w:t>
      </w:r>
      <w:r w:rsidRPr="00652C47">
        <w:rPr>
          <w:sz w:val="20"/>
          <w:szCs w:val="20"/>
        </w:rPr>
        <w:t xml:space="preserve"> </w:t>
      </w:r>
    </w:p>
    <w:p w14:paraId="754B300A" w14:textId="77777777" w:rsidR="00652C47" w:rsidRPr="00652C47" w:rsidRDefault="00652C47" w:rsidP="00652C47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652C47">
        <w:rPr>
          <w:sz w:val="20"/>
          <w:szCs w:val="20"/>
        </w:rPr>
        <w:t>Analyzed</w:t>
      </w:r>
      <w:proofErr w:type="spellEnd"/>
      <w:r w:rsidRPr="00652C47">
        <w:rPr>
          <w:sz w:val="20"/>
          <w:szCs w:val="20"/>
        </w:rPr>
        <w:t xml:space="preserve"> </w:t>
      </w:r>
      <w:r w:rsidRPr="00652C47">
        <w:rPr>
          <w:b/>
          <w:bCs/>
          <w:sz w:val="20"/>
          <w:szCs w:val="20"/>
        </w:rPr>
        <w:t>large-scale workforce and financial datasets</w:t>
      </w:r>
      <w:r w:rsidRPr="00652C47">
        <w:rPr>
          <w:sz w:val="20"/>
          <w:szCs w:val="20"/>
        </w:rPr>
        <w:t xml:space="preserve">, identifying critical cost optimization opportunities </w:t>
      </w:r>
    </w:p>
    <w:p w14:paraId="607EE1BF" w14:textId="77777777" w:rsidR="00652C47" w:rsidRPr="00652C47" w:rsidRDefault="00652C47" w:rsidP="00652C47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Developed </w:t>
      </w:r>
      <w:r w:rsidRPr="00652C47">
        <w:rPr>
          <w:b/>
          <w:bCs/>
          <w:sz w:val="20"/>
          <w:szCs w:val="20"/>
        </w:rPr>
        <w:t>interactive dashboards and data models</w:t>
      </w:r>
      <w:r w:rsidRPr="00652C47">
        <w:rPr>
          <w:sz w:val="20"/>
          <w:szCs w:val="20"/>
        </w:rPr>
        <w:t xml:space="preserve">, enabling real-time monitoring of KPIs and performance </w:t>
      </w:r>
    </w:p>
    <w:p w14:paraId="7EA74ECC" w14:textId="77777777" w:rsidR="00652C47" w:rsidRPr="00652C47" w:rsidRDefault="00652C47" w:rsidP="00652C47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Applied </w:t>
      </w:r>
      <w:r w:rsidRPr="00652C47">
        <w:rPr>
          <w:b/>
          <w:bCs/>
          <w:sz w:val="20"/>
          <w:szCs w:val="20"/>
        </w:rPr>
        <w:t>predictive analytics and variance analysis</w:t>
      </w:r>
      <w:r w:rsidRPr="00652C47">
        <w:rPr>
          <w:sz w:val="20"/>
          <w:szCs w:val="20"/>
        </w:rPr>
        <w:t xml:space="preserve">, improving forecasting accuracy and strategic planning </w:t>
      </w:r>
    </w:p>
    <w:p w14:paraId="7386F652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24CA2F9A">
          <v:rect id="_x0000_i1132" style="width:0;height:1.5pt" o:hralign="center" o:hrstd="t" o:hr="t" fillcolor="#a0a0a0" stroked="f"/>
        </w:pict>
      </w:r>
    </w:p>
    <w:p w14:paraId="1BA49EB4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Digital Transformation &amp; Intelligent Automation</w:t>
      </w:r>
    </w:p>
    <w:p w14:paraId="15691D0F" w14:textId="77777777" w:rsidR="00652C47" w:rsidRPr="00652C47" w:rsidRDefault="00652C47" w:rsidP="00652C4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Led </w:t>
      </w:r>
      <w:r w:rsidRPr="00652C47">
        <w:rPr>
          <w:b/>
          <w:bCs/>
          <w:sz w:val="20"/>
          <w:szCs w:val="20"/>
        </w:rPr>
        <w:t>end-to-end HR digital transformation initiatives</w:t>
      </w:r>
      <w:r w:rsidRPr="00652C47">
        <w:rPr>
          <w:sz w:val="20"/>
          <w:szCs w:val="20"/>
        </w:rPr>
        <w:t xml:space="preserve"> using </w:t>
      </w:r>
      <w:r w:rsidRPr="00652C47">
        <w:rPr>
          <w:b/>
          <w:bCs/>
          <w:sz w:val="20"/>
          <w:szCs w:val="20"/>
        </w:rPr>
        <w:t>Oracle HCM Cloud, AI, and RPA</w:t>
      </w:r>
      <w:r w:rsidRPr="00652C47">
        <w:rPr>
          <w:sz w:val="20"/>
          <w:szCs w:val="20"/>
        </w:rPr>
        <w:t xml:space="preserve"> </w:t>
      </w:r>
    </w:p>
    <w:p w14:paraId="7C8C8EBB" w14:textId="77777777" w:rsidR="00652C47" w:rsidRPr="00652C47" w:rsidRDefault="00652C47" w:rsidP="00652C4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Re-engineered HR processes through </w:t>
      </w:r>
      <w:r w:rsidRPr="00652C47">
        <w:rPr>
          <w:b/>
          <w:bCs/>
          <w:sz w:val="20"/>
          <w:szCs w:val="20"/>
        </w:rPr>
        <w:t>data-driven workflow optimization</w:t>
      </w:r>
      <w:r w:rsidRPr="00652C47">
        <w:rPr>
          <w:sz w:val="20"/>
          <w:szCs w:val="20"/>
        </w:rPr>
        <w:t xml:space="preserve">, reducing inefficiencies </w:t>
      </w:r>
    </w:p>
    <w:p w14:paraId="374C844F" w14:textId="77777777" w:rsidR="00652C47" w:rsidRPr="00652C47" w:rsidRDefault="00652C47" w:rsidP="00652C4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Implemented </w:t>
      </w:r>
      <w:r w:rsidRPr="00652C47">
        <w:rPr>
          <w:b/>
          <w:bCs/>
          <w:sz w:val="20"/>
          <w:szCs w:val="20"/>
        </w:rPr>
        <w:t>automated BI reporting ecosystems</w:t>
      </w:r>
      <w:r w:rsidRPr="00652C47">
        <w:rPr>
          <w:sz w:val="20"/>
          <w:szCs w:val="20"/>
        </w:rPr>
        <w:t xml:space="preserve">, significantly reducing manual effort and reporting delays </w:t>
      </w:r>
    </w:p>
    <w:p w14:paraId="0D7CA597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7B90FB9C">
          <v:rect id="_x0000_i1133" style="width:0;height:1.5pt" o:hralign="center" o:hrstd="t" o:hr="t" fillcolor="#a0a0a0" stroked="f"/>
        </w:pict>
      </w:r>
    </w:p>
    <w:p w14:paraId="01E95200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HR Analytics &amp; Strategic Business Impact</w:t>
      </w:r>
    </w:p>
    <w:p w14:paraId="6EFB69B1" w14:textId="77777777" w:rsidR="00652C47" w:rsidRPr="00652C47" w:rsidRDefault="00652C47" w:rsidP="00652C4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Developed </w:t>
      </w:r>
      <w:r w:rsidRPr="00652C47">
        <w:rPr>
          <w:b/>
          <w:bCs/>
          <w:sz w:val="20"/>
          <w:szCs w:val="20"/>
        </w:rPr>
        <w:t>advanced workforce analytics models</w:t>
      </w:r>
      <w:r w:rsidRPr="00652C47">
        <w:rPr>
          <w:sz w:val="20"/>
          <w:szCs w:val="20"/>
        </w:rPr>
        <w:t xml:space="preserve">, optimizing staffing, productivity, and cost structures </w:t>
      </w:r>
    </w:p>
    <w:p w14:paraId="3E12A523" w14:textId="77777777" w:rsidR="00652C47" w:rsidRPr="00652C47" w:rsidRDefault="00652C47" w:rsidP="00652C4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Enabled </w:t>
      </w:r>
      <w:r w:rsidRPr="00652C47">
        <w:rPr>
          <w:b/>
          <w:bCs/>
          <w:sz w:val="20"/>
          <w:szCs w:val="20"/>
        </w:rPr>
        <w:t>data-driven HR decision-making</w:t>
      </w:r>
      <w:r w:rsidRPr="00652C47">
        <w:rPr>
          <w:sz w:val="20"/>
          <w:szCs w:val="20"/>
        </w:rPr>
        <w:t xml:space="preserve"> through BI dashboards and AI-powered insights </w:t>
      </w:r>
    </w:p>
    <w:p w14:paraId="6C56079A" w14:textId="77777777" w:rsidR="00652C47" w:rsidRPr="00652C47" w:rsidRDefault="00652C47" w:rsidP="00652C4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Delivered </w:t>
      </w:r>
      <w:r w:rsidRPr="00652C47">
        <w:rPr>
          <w:b/>
          <w:bCs/>
          <w:sz w:val="20"/>
          <w:szCs w:val="20"/>
        </w:rPr>
        <w:t>executive insights linking HR metrics (Headcount, Staff Cost, Productivity)</w:t>
      </w:r>
      <w:r w:rsidRPr="00652C47">
        <w:rPr>
          <w:sz w:val="20"/>
          <w:szCs w:val="20"/>
        </w:rPr>
        <w:t xml:space="preserve"> to financial performance </w:t>
      </w:r>
    </w:p>
    <w:p w14:paraId="3B6EA19F" w14:textId="77777777" w:rsidR="00652C47" w:rsidRPr="00652C47" w:rsidRDefault="00652C47" w:rsidP="00652C4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Positioned HR as a </w:t>
      </w:r>
      <w:r w:rsidRPr="00652C47">
        <w:rPr>
          <w:b/>
          <w:bCs/>
          <w:sz w:val="20"/>
          <w:szCs w:val="20"/>
        </w:rPr>
        <w:t>strategic contributor to profitability and operational efficiency</w:t>
      </w:r>
      <w:r w:rsidRPr="00652C47">
        <w:rPr>
          <w:sz w:val="20"/>
          <w:szCs w:val="20"/>
        </w:rPr>
        <w:t xml:space="preserve"> </w:t>
      </w:r>
    </w:p>
    <w:p w14:paraId="1E3B2236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0411999E">
          <v:rect id="_x0000_i1134" style="width:0;height:1.5pt" o:hralign="center" o:hrstd="t" o:hr="t" fillcolor="#a0a0a0" stroked="f"/>
        </w:pict>
      </w:r>
    </w:p>
    <w:p w14:paraId="5D9C361A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HR Supervisor</w:t>
      </w:r>
    </w:p>
    <w:p w14:paraId="4CD45E08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Saudi German Hospital – Riyadh | 2011 – 2022</w:t>
      </w:r>
    </w:p>
    <w:p w14:paraId="0A2849E7" w14:textId="77777777" w:rsidR="00652C47" w:rsidRPr="00652C47" w:rsidRDefault="00652C47" w:rsidP="00652C4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Managed </w:t>
      </w:r>
      <w:r w:rsidRPr="00652C47">
        <w:rPr>
          <w:b/>
          <w:bCs/>
          <w:sz w:val="20"/>
          <w:szCs w:val="20"/>
        </w:rPr>
        <w:t>payroll, compensation, and workforce lifecycle operations</w:t>
      </w:r>
      <w:r w:rsidRPr="00652C47">
        <w:rPr>
          <w:sz w:val="20"/>
          <w:szCs w:val="20"/>
        </w:rPr>
        <w:t xml:space="preserve"> </w:t>
      </w:r>
    </w:p>
    <w:p w14:paraId="46A7D319" w14:textId="77777777" w:rsidR="00652C47" w:rsidRPr="00652C47" w:rsidRDefault="00652C47" w:rsidP="00652C4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Ensured compliance with </w:t>
      </w:r>
      <w:r w:rsidRPr="00652C47">
        <w:rPr>
          <w:b/>
          <w:bCs/>
          <w:sz w:val="20"/>
          <w:szCs w:val="20"/>
        </w:rPr>
        <w:t xml:space="preserve">Saudi </w:t>
      </w:r>
      <w:proofErr w:type="spellStart"/>
      <w:r w:rsidRPr="00652C47">
        <w:rPr>
          <w:b/>
          <w:bCs/>
          <w:sz w:val="20"/>
          <w:szCs w:val="20"/>
        </w:rPr>
        <w:t>labor</w:t>
      </w:r>
      <w:proofErr w:type="spellEnd"/>
      <w:r w:rsidRPr="00652C47">
        <w:rPr>
          <w:b/>
          <w:bCs/>
          <w:sz w:val="20"/>
          <w:szCs w:val="20"/>
        </w:rPr>
        <w:t xml:space="preserve"> laws, GOSI, and Saudization regulations</w:t>
      </w:r>
      <w:r w:rsidRPr="00652C47">
        <w:rPr>
          <w:sz w:val="20"/>
          <w:szCs w:val="20"/>
        </w:rPr>
        <w:t xml:space="preserve"> </w:t>
      </w:r>
    </w:p>
    <w:p w14:paraId="2F5A380E" w14:textId="77777777" w:rsidR="00652C47" w:rsidRPr="00652C47" w:rsidRDefault="00652C47" w:rsidP="00652C4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Led HR governance aligned with </w:t>
      </w:r>
      <w:r w:rsidRPr="00652C47">
        <w:rPr>
          <w:b/>
          <w:bCs/>
          <w:sz w:val="20"/>
          <w:szCs w:val="20"/>
        </w:rPr>
        <w:t>JCI &amp; CBAHI standards</w:t>
      </w:r>
      <w:r w:rsidRPr="00652C47">
        <w:rPr>
          <w:sz w:val="20"/>
          <w:szCs w:val="20"/>
        </w:rPr>
        <w:t xml:space="preserve"> </w:t>
      </w:r>
    </w:p>
    <w:p w14:paraId="33253FFD" w14:textId="77777777" w:rsidR="00652C47" w:rsidRPr="00652C47" w:rsidRDefault="00652C47" w:rsidP="00652C4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Improved HR performance through </w:t>
      </w:r>
      <w:r w:rsidRPr="00652C47">
        <w:rPr>
          <w:b/>
          <w:bCs/>
          <w:sz w:val="20"/>
          <w:szCs w:val="20"/>
        </w:rPr>
        <w:t>data tracking, reporting, and process optimization</w:t>
      </w:r>
      <w:r w:rsidRPr="00652C47">
        <w:rPr>
          <w:sz w:val="20"/>
          <w:szCs w:val="20"/>
        </w:rPr>
        <w:t xml:space="preserve"> </w:t>
      </w:r>
    </w:p>
    <w:p w14:paraId="37148AA7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323F0550">
          <v:rect id="_x0000_i1135" style="width:0;height:1.5pt" o:hralign="center" o:hrstd="t" o:hr="t" fillcolor="#a0a0a0" stroked="f"/>
        </w:pict>
      </w:r>
    </w:p>
    <w:p w14:paraId="2A17F5EC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Earlier &amp; Consulting Experience</w:t>
      </w:r>
    </w:p>
    <w:p w14:paraId="74421C9F" w14:textId="77777777" w:rsidR="00652C47" w:rsidRPr="00652C47" w:rsidRDefault="00652C47" w:rsidP="00652C4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HR Digital Transformation Lead – Al-</w:t>
      </w:r>
      <w:proofErr w:type="spellStart"/>
      <w:r w:rsidRPr="00652C47">
        <w:rPr>
          <w:b/>
          <w:bCs/>
          <w:sz w:val="20"/>
          <w:szCs w:val="20"/>
        </w:rPr>
        <w:t>Waha</w:t>
      </w:r>
      <w:proofErr w:type="spellEnd"/>
      <w:r w:rsidRPr="00652C47">
        <w:rPr>
          <w:b/>
          <w:bCs/>
          <w:sz w:val="20"/>
          <w:szCs w:val="20"/>
        </w:rPr>
        <w:t xml:space="preserve"> ICT</w:t>
      </w:r>
      <w:r w:rsidRPr="00652C47">
        <w:rPr>
          <w:sz w:val="20"/>
          <w:szCs w:val="20"/>
        </w:rPr>
        <w:br/>
        <w:t xml:space="preserve">→ Implemented </w:t>
      </w:r>
      <w:r w:rsidRPr="00652C47">
        <w:rPr>
          <w:b/>
          <w:bCs/>
          <w:sz w:val="20"/>
          <w:szCs w:val="20"/>
        </w:rPr>
        <w:t>AI-powered HR systems</w:t>
      </w:r>
      <w:r w:rsidRPr="00652C47">
        <w:rPr>
          <w:sz w:val="20"/>
          <w:szCs w:val="20"/>
        </w:rPr>
        <w:t xml:space="preserve">, improving efficiency by ~40% </w:t>
      </w:r>
    </w:p>
    <w:p w14:paraId="27510151" w14:textId="77777777" w:rsidR="00652C47" w:rsidRPr="00652C47" w:rsidRDefault="00652C47" w:rsidP="00652C4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Project Manager – Sanabel Real Estate</w:t>
      </w:r>
      <w:r w:rsidRPr="00652C47">
        <w:rPr>
          <w:sz w:val="20"/>
          <w:szCs w:val="20"/>
        </w:rPr>
        <w:t xml:space="preserve"> </w:t>
      </w:r>
    </w:p>
    <w:p w14:paraId="69AC3626" w14:textId="77777777" w:rsidR="00652C47" w:rsidRPr="00652C47" w:rsidRDefault="00652C47" w:rsidP="00652C4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 xml:space="preserve">Assistant Project Manager – </w:t>
      </w:r>
      <w:proofErr w:type="spellStart"/>
      <w:r w:rsidRPr="00652C47">
        <w:rPr>
          <w:b/>
          <w:bCs/>
          <w:sz w:val="20"/>
          <w:szCs w:val="20"/>
        </w:rPr>
        <w:t>Ro’wad</w:t>
      </w:r>
      <w:proofErr w:type="spellEnd"/>
      <w:r w:rsidRPr="00652C47">
        <w:rPr>
          <w:b/>
          <w:bCs/>
          <w:sz w:val="20"/>
          <w:szCs w:val="20"/>
        </w:rPr>
        <w:t xml:space="preserve"> Al-</w:t>
      </w:r>
      <w:proofErr w:type="spellStart"/>
      <w:r w:rsidRPr="00652C47">
        <w:rPr>
          <w:b/>
          <w:bCs/>
          <w:sz w:val="20"/>
          <w:szCs w:val="20"/>
        </w:rPr>
        <w:t>Taawun</w:t>
      </w:r>
      <w:proofErr w:type="spellEnd"/>
      <w:r w:rsidRPr="00652C47">
        <w:rPr>
          <w:sz w:val="20"/>
          <w:szCs w:val="20"/>
        </w:rPr>
        <w:t xml:space="preserve"> </w:t>
      </w:r>
    </w:p>
    <w:p w14:paraId="0EA632B7" w14:textId="77777777" w:rsidR="00652C47" w:rsidRPr="00652C47" w:rsidRDefault="00652C47" w:rsidP="00652C4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HR Operations – Gold’s Gym</w:t>
      </w:r>
      <w:r w:rsidRPr="00652C47">
        <w:rPr>
          <w:sz w:val="20"/>
          <w:szCs w:val="20"/>
        </w:rPr>
        <w:t xml:space="preserve"> </w:t>
      </w:r>
    </w:p>
    <w:p w14:paraId="18F440F8" w14:textId="77777777" w:rsidR="00652C47" w:rsidRPr="00652C47" w:rsidRDefault="00652C47" w:rsidP="00652C4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HR Specialist – Egypt</w:t>
      </w:r>
      <w:r w:rsidRPr="00652C47">
        <w:rPr>
          <w:sz w:val="20"/>
          <w:szCs w:val="20"/>
        </w:rPr>
        <w:t xml:space="preserve"> </w:t>
      </w:r>
    </w:p>
    <w:p w14:paraId="6D6D1D31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36BB8968">
          <v:rect id="_x0000_i1136" style="width:0;height:1.5pt" o:hralign="center" o:hrstd="t" o:hr="t" fillcolor="#a0a0a0" stroked="f"/>
        </w:pict>
      </w:r>
    </w:p>
    <w:p w14:paraId="0E05DC5C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lastRenderedPageBreak/>
        <w:t>EDUCATION</w:t>
      </w:r>
    </w:p>
    <w:p w14:paraId="11E37D22" w14:textId="77777777" w:rsidR="00652C47" w:rsidRPr="00652C47" w:rsidRDefault="00652C47" w:rsidP="00652C47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Doctorate in Digital Transformation (In Progress) – IBAS </w:t>
      </w:r>
    </w:p>
    <w:p w14:paraId="5F442E4F" w14:textId="77777777" w:rsidR="00652C47" w:rsidRPr="00652C47" w:rsidRDefault="00652C47" w:rsidP="00652C47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MBA – Digital Transformation – IBAS </w:t>
      </w:r>
    </w:p>
    <w:p w14:paraId="55B165F0" w14:textId="77777777" w:rsidR="00652C47" w:rsidRPr="00652C47" w:rsidRDefault="00652C47" w:rsidP="00652C47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MBA – Human Resources Management – VERN University </w:t>
      </w:r>
    </w:p>
    <w:p w14:paraId="11A08ED8" w14:textId="77777777" w:rsidR="00652C47" w:rsidRPr="00652C47" w:rsidRDefault="00652C47" w:rsidP="00652C47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Bachelor of Commerce – Zagazig University </w:t>
      </w:r>
    </w:p>
    <w:p w14:paraId="5794A219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53932F39">
          <v:rect id="_x0000_i1137" style="width:0;height:1.5pt" o:hralign="center" o:hrstd="t" o:hr="t" fillcolor="#a0a0a0" stroked="f"/>
        </w:pict>
      </w:r>
    </w:p>
    <w:p w14:paraId="7C1B8AAC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CERTIFICATIONS</w:t>
      </w:r>
    </w:p>
    <w:p w14:paraId="47A3D069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AI &amp; Digital Transformation</w:t>
      </w:r>
    </w:p>
    <w:p w14:paraId="727F2395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Oracle Global HR Cloud Certified Implementation Professional (2025) </w:t>
      </w:r>
    </w:p>
    <w:p w14:paraId="12850A5C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AI for Business – Wharton </w:t>
      </w:r>
    </w:p>
    <w:p w14:paraId="14EB2F63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Digital Transformation (AI/ML) – Google Cloud </w:t>
      </w:r>
    </w:p>
    <w:p w14:paraId="1D8592C7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Generative AI Leader – DeepLearning.AI (In Progress) </w:t>
      </w:r>
    </w:p>
    <w:p w14:paraId="285C9D68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Generative AI for BI Analysts – UPenn (In Progress) </w:t>
      </w:r>
    </w:p>
    <w:p w14:paraId="040F72B4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AI for HR – AIHR (In Progress) </w:t>
      </w:r>
    </w:p>
    <w:p w14:paraId="5FB027A6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Digital HR Transformation – AIHR (In Progress) </w:t>
      </w:r>
    </w:p>
    <w:p w14:paraId="03EDF75B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AI for Everyone – DeepLearning.AI </w:t>
      </w:r>
    </w:p>
    <w:p w14:paraId="5B370EB0" w14:textId="77777777" w:rsidR="00652C47" w:rsidRPr="00652C47" w:rsidRDefault="00652C47" w:rsidP="00652C47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1 </w:t>
      </w:r>
      <w:proofErr w:type="gramStart"/>
      <w:r w:rsidRPr="00652C47">
        <w:rPr>
          <w:sz w:val="20"/>
          <w:szCs w:val="20"/>
        </w:rPr>
        <w:t>Million</w:t>
      </w:r>
      <w:proofErr w:type="gramEnd"/>
      <w:r w:rsidRPr="00652C47">
        <w:rPr>
          <w:sz w:val="20"/>
          <w:szCs w:val="20"/>
        </w:rPr>
        <w:t xml:space="preserve"> Prompters – Dubai Future Foundation </w:t>
      </w:r>
    </w:p>
    <w:p w14:paraId="6A3B4B5A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508792BF">
          <v:rect id="_x0000_i1138" style="width:0;height:1.5pt" o:hralign="center" o:hrstd="t" o:hr="t" fillcolor="#a0a0a0" stroked="f"/>
        </w:pict>
      </w:r>
    </w:p>
    <w:p w14:paraId="7FC6BE97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HR &amp; Leadership</w:t>
      </w:r>
    </w:p>
    <w:p w14:paraId="068AB393" w14:textId="77777777" w:rsidR="00652C47" w:rsidRPr="00652C47" w:rsidRDefault="00652C47" w:rsidP="00652C47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SHRM-SCP </w:t>
      </w:r>
    </w:p>
    <w:p w14:paraId="1217C6AD" w14:textId="77777777" w:rsidR="00652C47" w:rsidRPr="00652C47" w:rsidRDefault="00652C47" w:rsidP="00652C47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SPHRI™ </w:t>
      </w:r>
    </w:p>
    <w:p w14:paraId="352D9E22" w14:textId="77777777" w:rsidR="00652C47" w:rsidRPr="00652C47" w:rsidRDefault="00652C47" w:rsidP="00652C47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CIPD Level 5 </w:t>
      </w:r>
    </w:p>
    <w:p w14:paraId="32185C8A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7C157895">
          <v:rect id="_x0000_i1139" style="width:0;height:1.5pt" o:hralign="center" o:hrstd="t" o:hr="t" fillcolor="#a0a0a0" stroked="f"/>
        </w:pict>
      </w:r>
    </w:p>
    <w:p w14:paraId="6BA2D9F8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Data &amp; Technology</w:t>
      </w:r>
    </w:p>
    <w:p w14:paraId="6190F601" w14:textId="77777777" w:rsidR="00652C47" w:rsidRPr="00652C47" w:rsidRDefault="00652C47" w:rsidP="00652C47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Microsoft Certified: Power BI Data Analyst (2026) </w:t>
      </w:r>
    </w:p>
    <w:p w14:paraId="113A6865" w14:textId="77777777" w:rsidR="00652C47" w:rsidRPr="00652C47" w:rsidRDefault="00652C47" w:rsidP="00652C47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Data Analysis – Northeastern University </w:t>
      </w:r>
    </w:p>
    <w:p w14:paraId="08C3B0FA" w14:textId="77777777" w:rsidR="00652C47" w:rsidRPr="00652C47" w:rsidRDefault="00652C47" w:rsidP="00652C47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HR Analytics – UC Irvine </w:t>
      </w:r>
    </w:p>
    <w:p w14:paraId="566928D5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5EBFEC1B">
          <v:rect id="_x0000_i1140" style="width:0;height:1.5pt" o:hralign="center" o:hrstd="t" o:hr="t" fillcolor="#a0a0a0" stroked="f"/>
        </w:pict>
      </w:r>
    </w:p>
    <w:p w14:paraId="1B504E32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Strategy &amp; Project Management</w:t>
      </w:r>
    </w:p>
    <w:p w14:paraId="72D48D55" w14:textId="77777777" w:rsidR="00652C47" w:rsidRPr="00652C47" w:rsidRDefault="00652C47" w:rsidP="00652C4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PMP – PMI </w:t>
      </w:r>
    </w:p>
    <w:p w14:paraId="5F3EE66B" w14:textId="77777777" w:rsidR="00652C47" w:rsidRPr="00652C47" w:rsidRDefault="00652C47" w:rsidP="00652C4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C-SBP – KPI Institute </w:t>
      </w:r>
    </w:p>
    <w:p w14:paraId="0B1A907C" w14:textId="77777777" w:rsidR="00652C47" w:rsidRPr="00652C47" w:rsidRDefault="00652C47" w:rsidP="00652C4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C-KPIP – KPI Institute </w:t>
      </w:r>
    </w:p>
    <w:p w14:paraId="152590F5" w14:textId="77777777" w:rsidR="00652C47" w:rsidRPr="00652C47" w:rsidRDefault="00652C47" w:rsidP="00652C4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OKR Foundation </w:t>
      </w:r>
    </w:p>
    <w:p w14:paraId="5D36CB69" w14:textId="77777777" w:rsidR="00652C47" w:rsidRPr="00652C47" w:rsidRDefault="00652C47" w:rsidP="00652C4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Balanced Scorecard (In Progress) </w:t>
      </w:r>
    </w:p>
    <w:p w14:paraId="1A267521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03D1AAF1">
          <v:rect id="_x0000_i1141" style="width:0;height:1.5pt" o:hralign="center" o:hrstd="t" o:hr="t" fillcolor="#a0a0a0" stroked="f"/>
        </w:pict>
      </w:r>
    </w:p>
    <w:p w14:paraId="506841BD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Healthcare</w:t>
      </w:r>
    </w:p>
    <w:p w14:paraId="4AAEC5D4" w14:textId="77777777" w:rsidR="00652C47" w:rsidRPr="00652C47" w:rsidRDefault="00652C47" w:rsidP="00652C4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CHPM – Healthcare Project Management </w:t>
      </w:r>
    </w:p>
    <w:p w14:paraId="2DE82B83" w14:textId="77777777" w:rsidR="00652C47" w:rsidRPr="00652C47" w:rsidRDefault="00652C47" w:rsidP="00652C4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Mayo Clinic – Operational Excellence </w:t>
      </w:r>
    </w:p>
    <w:p w14:paraId="3ED9FDBB" w14:textId="77777777" w:rsidR="00652C47" w:rsidRPr="00652C47" w:rsidRDefault="00652C47" w:rsidP="00652C4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Healthcare Analytics – Northeastern </w:t>
      </w:r>
    </w:p>
    <w:p w14:paraId="4BE7D12A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lastRenderedPageBreak/>
        <w:pict w14:anchorId="1D979EF1">
          <v:rect id="_x0000_i1142" style="width:0;height:1.5pt" o:hralign="center" o:hrstd="t" o:hr="t" fillcolor="#a0a0a0" stroked="f"/>
        </w:pict>
      </w:r>
    </w:p>
    <w:p w14:paraId="1750171F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TECHNICAL SKILLS</w:t>
      </w:r>
    </w:p>
    <w:p w14:paraId="7693B216" w14:textId="77777777" w:rsidR="00652C47" w:rsidRPr="00652C47" w:rsidRDefault="00652C47" w:rsidP="00652C4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Business Intelligence:</w:t>
      </w:r>
      <w:r w:rsidRPr="00652C47">
        <w:rPr>
          <w:sz w:val="20"/>
          <w:szCs w:val="20"/>
        </w:rPr>
        <w:t xml:space="preserve"> Power BI, DAX, Data </w:t>
      </w:r>
      <w:proofErr w:type="spellStart"/>
      <w:r w:rsidRPr="00652C47">
        <w:rPr>
          <w:sz w:val="20"/>
          <w:szCs w:val="20"/>
        </w:rPr>
        <w:t>Modeling</w:t>
      </w:r>
      <w:proofErr w:type="spellEnd"/>
      <w:r w:rsidRPr="00652C47">
        <w:rPr>
          <w:sz w:val="20"/>
          <w:szCs w:val="20"/>
        </w:rPr>
        <w:t xml:space="preserve"> </w:t>
      </w:r>
    </w:p>
    <w:p w14:paraId="1B23EE2E" w14:textId="77777777" w:rsidR="00652C47" w:rsidRPr="00652C47" w:rsidRDefault="00652C47" w:rsidP="00652C4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Analytics:</w:t>
      </w:r>
      <w:r w:rsidRPr="00652C47">
        <w:rPr>
          <w:sz w:val="20"/>
          <w:szCs w:val="20"/>
        </w:rPr>
        <w:t xml:space="preserve"> Excel (Advanced), Predictive Analytics </w:t>
      </w:r>
    </w:p>
    <w:p w14:paraId="4C751BAC" w14:textId="77777777" w:rsidR="00652C47" w:rsidRPr="00652C47" w:rsidRDefault="00652C47" w:rsidP="00652C4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HR Systems:</w:t>
      </w:r>
      <w:r w:rsidRPr="00652C47">
        <w:rPr>
          <w:sz w:val="20"/>
          <w:szCs w:val="20"/>
        </w:rPr>
        <w:t xml:space="preserve"> Oracle HCM Cloud, SAP SuccessFactors, Workday </w:t>
      </w:r>
    </w:p>
    <w:p w14:paraId="43B381D5" w14:textId="77777777" w:rsidR="00652C47" w:rsidRPr="00652C47" w:rsidRDefault="00652C47" w:rsidP="00652C4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AI &amp; Automation:</w:t>
      </w:r>
      <w:r w:rsidRPr="00652C47">
        <w:rPr>
          <w:sz w:val="20"/>
          <w:szCs w:val="20"/>
        </w:rPr>
        <w:t xml:space="preserve"> Generative AI, RPA </w:t>
      </w:r>
    </w:p>
    <w:p w14:paraId="588894E1" w14:textId="77777777" w:rsidR="00652C47" w:rsidRPr="00652C47" w:rsidRDefault="00652C47" w:rsidP="00652C4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652C47">
        <w:rPr>
          <w:b/>
          <w:bCs/>
          <w:sz w:val="20"/>
          <w:szCs w:val="20"/>
        </w:rPr>
        <w:t>Tools:</w:t>
      </w:r>
      <w:r w:rsidRPr="00652C47">
        <w:rPr>
          <w:sz w:val="20"/>
          <w:szCs w:val="20"/>
        </w:rPr>
        <w:t xml:space="preserve"> MS Project, Jira, Trello </w:t>
      </w:r>
    </w:p>
    <w:p w14:paraId="0AC4670A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pict w14:anchorId="5CB950A7">
          <v:rect id="_x0000_i1143" style="width:0;height:1.5pt" o:hralign="center" o:hrstd="t" o:hr="t" fillcolor="#a0a0a0" stroked="f"/>
        </w:pict>
      </w:r>
    </w:p>
    <w:p w14:paraId="2BB1A24E" w14:textId="77777777" w:rsidR="00652C47" w:rsidRPr="00652C47" w:rsidRDefault="00652C47" w:rsidP="00652C47">
      <w:pPr>
        <w:spacing w:line="240" w:lineRule="auto"/>
        <w:rPr>
          <w:b/>
          <w:bCs/>
          <w:sz w:val="20"/>
          <w:szCs w:val="20"/>
        </w:rPr>
      </w:pPr>
      <w:r w:rsidRPr="00652C47">
        <w:rPr>
          <w:b/>
          <w:bCs/>
          <w:sz w:val="20"/>
          <w:szCs w:val="20"/>
        </w:rPr>
        <w:t>LANGUAGES</w:t>
      </w:r>
    </w:p>
    <w:p w14:paraId="58AC629A" w14:textId="77777777" w:rsidR="00652C47" w:rsidRPr="00652C47" w:rsidRDefault="00652C47" w:rsidP="00652C4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Arabic: Native </w:t>
      </w:r>
    </w:p>
    <w:p w14:paraId="684F86BC" w14:textId="77777777" w:rsidR="00652C47" w:rsidRPr="00652C47" w:rsidRDefault="00652C47" w:rsidP="00652C4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652C47">
        <w:rPr>
          <w:sz w:val="20"/>
          <w:szCs w:val="20"/>
        </w:rPr>
        <w:t xml:space="preserve">English: Professional </w:t>
      </w:r>
    </w:p>
    <w:p w14:paraId="4F671D1C" w14:textId="77777777" w:rsidR="00652C47" w:rsidRPr="00652C47" w:rsidRDefault="00652C47" w:rsidP="00652C47">
      <w:pPr>
        <w:spacing w:line="240" w:lineRule="auto"/>
        <w:rPr>
          <w:sz w:val="20"/>
          <w:szCs w:val="20"/>
        </w:rPr>
      </w:pPr>
    </w:p>
    <w:sectPr w:rsidR="00652C47" w:rsidRPr="00652C47" w:rsidSect="00652C47">
      <w:pgSz w:w="11906" w:h="16838"/>
      <w:pgMar w:top="56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3F8"/>
    <w:multiLevelType w:val="multilevel"/>
    <w:tmpl w:val="78D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37B"/>
    <w:multiLevelType w:val="multilevel"/>
    <w:tmpl w:val="084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5598"/>
    <w:multiLevelType w:val="multilevel"/>
    <w:tmpl w:val="EC6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065D"/>
    <w:multiLevelType w:val="multilevel"/>
    <w:tmpl w:val="7E0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B2A9B"/>
    <w:multiLevelType w:val="multilevel"/>
    <w:tmpl w:val="753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30E64"/>
    <w:multiLevelType w:val="multilevel"/>
    <w:tmpl w:val="71F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755BB"/>
    <w:multiLevelType w:val="multilevel"/>
    <w:tmpl w:val="6AB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E2E3C"/>
    <w:multiLevelType w:val="multilevel"/>
    <w:tmpl w:val="C2E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501C8"/>
    <w:multiLevelType w:val="multilevel"/>
    <w:tmpl w:val="E86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C4363"/>
    <w:multiLevelType w:val="multilevel"/>
    <w:tmpl w:val="C9A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C73CE"/>
    <w:multiLevelType w:val="multilevel"/>
    <w:tmpl w:val="DE1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92407"/>
    <w:multiLevelType w:val="multilevel"/>
    <w:tmpl w:val="CE6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974F0"/>
    <w:multiLevelType w:val="multilevel"/>
    <w:tmpl w:val="F93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96582"/>
    <w:multiLevelType w:val="multilevel"/>
    <w:tmpl w:val="EF4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34FF2"/>
    <w:multiLevelType w:val="multilevel"/>
    <w:tmpl w:val="94A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E7E53"/>
    <w:multiLevelType w:val="multilevel"/>
    <w:tmpl w:val="F97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526398">
    <w:abstractNumId w:val="10"/>
  </w:num>
  <w:num w:numId="2" w16cid:durableId="1627586941">
    <w:abstractNumId w:val="1"/>
  </w:num>
  <w:num w:numId="3" w16cid:durableId="1534002762">
    <w:abstractNumId w:val="4"/>
  </w:num>
  <w:num w:numId="4" w16cid:durableId="1755324204">
    <w:abstractNumId w:val="12"/>
  </w:num>
  <w:num w:numId="5" w16cid:durableId="63451944">
    <w:abstractNumId w:val="2"/>
  </w:num>
  <w:num w:numId="6" w16cid:durableId="300959470">
    <w:abstractNumId w:val="8"/>
  </w:num>
  <w:num w:numId="7" w16cid:durableId="186867193">
    <w:abstractNumId w:val="11"/>
  </w:num>
  <w:num w:numId="8" w16cid:durableId="1558973128">
    <w:abstractNumId w:val="13"/>
  </w:num>
  <w:num w:numId="9" w16cid:durableId="1240168263">
    <w:abstractNumId w:val="6"/>
  </w:num>
  <w:num w:numId="10" w16cid:durableId="815879783">
    <w:abstractNumId w:val="3"/>
  </w:num>
  <w:num w:numId="11" w16cid:durableId="596904833">
    <w:abstractNumId w:val="0"/>
  </w:num>
  <w:num w:numId="12" w16cid:durableId="1134102716">
    <w:abstractNumId w:val="14"/>
  </w:num>
  <w:num w:numId="13" w16cid:durableId="1151291589">
    <w:abstractNumId w:val="5"/>
  </w:num>
  <w:num w:numId="14" w16cid:durableId="1620456223">
    <w:abstractNumId w:val="7"/>
  </w:num>
  <w:num w:numId="15" w16cid:durableId="1459059896">
    <w:abstractNumId w:val="9"/>
  </w:num>
  <w:num w:numId="16" w16cid:durableId="2787997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47"/>
    <w:rsid w:val="002C2E30"/>
    <w:rsid w:val="003F633A"/>
    <w:rsid w:val="0065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5AB5"/>
  <w15:chartTrackingRefBased/>
  <w15:docId w15:val="{05E4581D-256E-43ED-A38F-DCC9F50A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Soliman</dc:creator>
  <cp:keywords/>
  <dc:description/>
  <cp:lastModifiedBy>Mohamed Soliman</cp:lastModifiedBy>
  <cp:revision>2</cp:revision>
  <dcterms:created xsi:type="dcterms:W3CDTF">2026-04-23T16:28:00Z</dcterms:created>
  <dcterms:modified xsi:type="dcterms:W3CDTF">2026-04-23T16:32:00Z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b006ed3a-d338-4678-b5d5-7ff1c60e9ebf</vt:lpwstr>
  </property>
</Properties>
</file>