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Основные понятия</w:t>
      </w:r>
    </w:p>
    <w:p>
      <w:pPr>
        <w:numPr>
          <w:ilvl w:val="0"/>
          <w:numId w:val="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Базовые физические величины в механике это -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длинна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(L),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время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t),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масса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(m)</w:t>
      </w:r>
    </w:p>
    <w:p>
      <w:pPr>
        <w:numPr>
          <w:ilvl w:val="0"/>
          <w:numId w:val="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Размерность физических величин.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типа 5 * 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m ||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км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в системе си это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||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  <w:t xml:space="preserve">размерность это например растояние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а расзмерность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L</w:t>
      </w:r>
    </w:p>
    <w:p>
      <w:pPr>
        <w:numPr>
          <w:ilvl w:val="0"/>
          <w:numId w:val="3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Кратные и дольные единицы. Перечислить приставки с указанием степеней от   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-12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Являются ли сантиметры и киловольты единицами СИ?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  <w:t xml:space="preserve">Ебааать тут много Ну короче 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-12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- это пико (то что мы учили) см - невходят в </w:t>
        <w:tab/>
        <w:t xml:space="preserve">систему си, киловольты - Да</w:t>
      </w:r>
    </w:p>
    <w:p>
      <w:pPr>
        <w:numPr>
          <w:ilvl w:val="0"/>
          <w:numId w:val="5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Простейшие модели в физике: материальная точка (МТ) и абсолютно твердое тело. Дать определения.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Материальная точка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тело, обладающее массой, размерами которого в данных условиях можно пренебречь.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Абсолютно твёрдое тело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тело, которое ни при каких условиях не может деформироваться.</w:t>
      </w:r>
    </w:p>
    <w:p>
      <w:pPr>
        <w:numPr>
          <w:ilvl w:val="0"/>
          <w:numId w:val="7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Механическое движение: определение.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Механическое движение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изменение положения тела или его частей в пространстве относительно других тел с течением времени</w:t>
      </w:r>
    </w:p>
    <w:p>
      <w:pPr>
        <w:numPr>
          <w:ilvl w:val="0"/>
          <w:numId w:val="9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поступательного движения.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Хотелось бы сказать что это просто движение но отчислят. В общем это </w:t>
        <w:tab/>
        <w:t xml:space="preserve">движение при котором если взять 2 точки тела  остаётся параллельным своему </w:t>
        <w:tab/>
        <w:t xml:space="preserve">положению в любой предыдущий момент времени. И тело должно быть </w:t>
        <w:tab/>
        <w:t xml:space="preserve">ОБСАЛЮТНО ТВЁРДЫМ</w:t>
      </w:r>
    </w:p>
    <w:p>
      <w:pPr>
        <w:numPr>
          <w:ilvl w:val="0"/>
          <w:numId w:val="1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вращательного движения.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механическое движение где материальная точка описывает окружность. </w:t>
        <w:tab/>
        <w:t xml:space="preserve">(Колесо обозрения)</w:t>
      </w:r>
    </w:p>
    <w:p>
      <w:pPr>
        <w:numPr>
          <w:ilvl w:val="0"/>
          <w:numId w:val="13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системы отсчета.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Система отсчёта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совокупность неподвижных относительно друг друга </w:t>
        <w:tab/>
        <w:t xml:space="preserve">тел и отсчитывающих время по отношению которых рассматривается тело. </w:t>
      </w:r>
    </w:p>
    <w:p>
      <w:pPr>
        <w:numPr>
          <w:ilvl w:val="0"/>
          <w:numId w:val="15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система координат.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Система координат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комплекс способов определять положение и </w:t>
        <w:tab/>
        <w:t xml:space="preserve">перемещение точки или тела с помощью чисел или других символов</w:t>
      </w:r>
    </w:p>
    <w:p>
      <w:pPr>
        <w:numPr>
          <w:ilvl w:val="0"/>
          <w:numId w:val="17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приращения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физической величины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Приращением физической величины называют разность ее последующего и </w:t>
        <w:tab/>
        <w:t xml:space="preserve">предыдущего значений. (НЕ путать с Дельта!)</w:t>
      </w:r>
    </w:p>
    <w:p>
      <w:pPr>
        <w:numPr>
          <w:ilvl w:val="0"/>
          <w:numId w:val="19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Векторы</w:t>
      </w:r>
    </w:p>
    <w:p>
      <w:pPr>
        <w:numPr>
          <w:ilvl w:val="0"/>
          <w:numId w:val="19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вектора.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Вектор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отрезок, имеющий длину и определённое направление</w:t>
      </w:r>
    </w:p>
    <w:p>
      <w:pPr>
        <w:numPr>
          <w:ilvl w:val="0"/>
          <w:numId w:val="2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 изменяется при умножении вектора на скалярную величину?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При умножении вектора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-&gt;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на сколяр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получают новый вектор 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&gt;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длина </w:t>
        <w:tab/>
        <w:t xml:space="preserve">(модуль) которого изменяется 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раз, а направление совпадает с направлением </w:t>
        <w:tab/>
        <w:t xml:space="preserve">исходного вектора</w:t>
      </w:r>
    </w:p>
    <w:p>
      <w:pPr>
        <w:numPr>
          <w:ilvl w:val="0"/>
          <w:numId w:val="23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единичного вектора.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Единичный вектор,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вектор нормированного пространства, длина </w:t>
        <w:tab/>
        <w:t xml:space="preserve">которого равна единице (Нихуя не понял про нормальное пространство, это просто вектор имеющий длину 1)</w:t>
      </w:r>
    </w:p>
    <w:p>
      <w:pPr>
        <w:numPr>
          <w:ilvl w:val="0"/>
          <w:numId w:val="25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Представление произвольного вектора через его единичный.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Тут я безсилин, я даже суть вопроса не вкурил....</w:t>
      </w:r>
    </w:p>
    <w:p>
      <w:pPr>
        <w:numPr>
          <w:ilvl w:val="0"/>
          <w:numId w:val="27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математически задать ориентацию осей координат?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Тут просто при направлении вектроа вверх, второй был перпендикулярен ему.</w:t>
      </w:r>
    </w:p>
    <w:p>
      <w:pPr>
        <w:numPr>
          <w:ilvl w:val="0"/>
          <w:numId w:val="29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Правила сложения векторов: параллелограмма и треугольника (нарисовать!)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От перестановки слогаемых ссума не меняется, чтобы сложить 3 вектроа надо </w:t>
        <w:tab/>
        <w:t xml:space="preserve">делать так (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a+(b+c)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), Тут можно буквы поменять местами, разницы нет.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  <w:t xml:space="preserve">Правило триукольника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Чтобы сложить два сонаправленных вектора, нужно из произвольной точки отложить первый вектор.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Из конца полученного вектора отложить второй вектор.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Построить вектор, соединяющий начало первого с концом второго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будет сумма двух векторов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Правило паролелограмма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Взять произвольную точку.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Отложить от неё векторы.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Построить на векторах параллелограмм.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Диагональ параллелограмма и будет суммой векторов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(P.s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Душно)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6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Разность векторов: нарисовать вектор.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Ну это разность векторов, что тут ещё сказать...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a-b=c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, сложение наобарот</w:t>
      </w:r>
    </w:p>
    <w:p>
      <w:pPr>
        <w:numPr>
          <w:ilvl w:val="0"/>
          <w:numId w:val="38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Особенность использования векторов в физике. Описать.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  <w:t xml:space="preserve">Там очень много но если кратко то вот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 физике некоторые вещи нельзя охарактиризовать числом например направление. 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Движение тел можно описать по правилам триук. и паралел..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 физике можно сделать проекцию вектора на оси для решения задач. 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Не все </w:t>
        <w:tab/>
        <w:t xml:space="preserve">величины емующие модуль и направление векторы, например ток.</w:t>
      </w:r>
    </w:p>
    <w:p>
      <w:pPr>
        <w:numPr>
          <w:ilvl w:val="0"/>
          <w:numId w:val="41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проекции вектора на направление (если проекция отрицательна, то это означает, что…).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вектора на направление означает длину его составляющих.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положительна, если составляющая сонаправлена направлению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отрицательна, если составляющая противонаправлена направлению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равна нулю, если составляющая равна нулю. </w:t>
      </w:r>
    </w:p>
    <w:p>
      <w:pPr>
        <w:numPr>
          <w:ilvl w:val="0"/>
          <w:numId w:val="44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Представление вектора через его проекции на оси координат.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вектора на ось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длина отрезка, образованного проекциями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точек начала и конца вектора на заданную прямую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  <w:t xml:space="preserve">Координаты вектора - это проекция его соответсв. координаты, вектор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записывают как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 ={x,y,z}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 такое составляющая вектора вдоль некоторой оси.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Составляющая вектора вдоль некоторой оси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вектор, направленный вдоль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этой оси</w:t>
      </w:r>
    </w:p>
    <w:p>
      <w:pPr>
        <w:numPr>
          <w:ilvl w:val="0"/>
          <w:numId w:val="48"/>
        </w:numPr>
        <w:spacing w:before="0" w:after="0" w:line="240"/>
        <w:ind w:right="0" w:left="1418" w:hanging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Соотношение проекции вектора на ось и составляющей вектора вдоль оси.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Проекция вектора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скаляр. Составляющая вектора вдоль этой оси</w:t>
      </w:r>
    </w:p>
    <w:p>
      <w:pPr>
        <w:numPr>
          <w:ilvl w:val="0"/>
          <w:numId w:val="50"/>
        </w:numPr>
        <w:spacing w:before="0" w:after="0" w:line="240"/>
        <w:ind w:right="0" w:left="1418" w:hanging="141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Определение скалярного произведения векторов. Выражение скалярного   произведения через проекции на оси координат.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Определение скалярного произведения векторов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число, равное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произведению длин (модулей) этих векторов на косинус угла между ними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Выражение скалярного   произведения через проекции на оси координат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: 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скалярное произведение двух векторов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это сумма произведений их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соответствующих координат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">
    <w:abstractNumId w:val="126"/>
  </w:num>
  <w:num w:numId="3">
    <w:abstractNumId w:val="120"/>
  </w:num>
  <w:num w:numId="5">
    <w:abstractNumId w:val="114"/>
  </w:num>
  <w:num w:numId="7">
    <w:abstractNumId w:val="108"/>
  </w:num>
  <w:num w:numId="9">
    <w:abstractNumId w:val="102"/>
  </w:num>
  <w:num w:numId="11">
    <w:abstractNumId w:val="96"/>
  </w:num>
  <w:num w:numId="13">
    <w:abstractNumId w:val="90"/>
  </w:num>
  <w:num w:numId="15">
    <w:abstractNumId w:val="84"/>
  </w:num>
  <w:num w:numId="17">
    <w:abstractNumId w:val="78"/>
  </w:num>
  <w:num w:numId="19">
    <w:abstractNumId w:val="72"/>
  </w:num>
  <w:num w:numId="21">
    <w:abstractNumId w:val="66"/>
  </w:num>
  <w:num w:numId="23">
    <w:abstractNumId w:val="60"/>
  </w:num>
  <w:num w:numId="25">
    <w:abstractNumId w:val="54"/>
  </w:num>
  <w:num w:numId="27">
    <w:abstractNumId w:val="48"/>
  </w:num>
  <w:num w:numId="29">
    <w:abstractNumId w:val="42"/>
  </w:num>
  <w:num w:numId="31">
    <w:abstractNumId w:val="19"/>
  </w:num>
  <w:num w:numId="33">
    <w:abstractNumId w:val="13"/>
  </w:num>
  <w:num w:numId="36">
    <w:abstractNumId w:val="36"/>
  </w:num>
  <w:num w:numId="38">
    <w:abstractNumId w:val="30"/>
  </w:num>
  <w:num w:numId="40">
    <w:abstractNumId w:val="7"/>
  </w:num>
  <w:num w:numId="41">
    <w:abstractNumId w:val="24"/>
  </w:num>
  <w:num w:numId="43">
    <w:abstractNumId w:val="1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