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D130E" w14:textId="0F0070BE" w:rsidR="00746F6E" w:rsidRDefault="00746F6E" w:rsidP="003D72F5">
      <w:pPr>
        <w:ind w:left="720"/>
        <w:jc w:val="center"/>
        <w:rPr>
          <w:b/>
          <w:bCs/>
          <w:sz w:val="40"/>
          <w:szCs w:val="40"/>
          <w:lang w:val="en-NL"/>
        </w:rPr>
      </w:pPr>
      <w:r>
        <w:rPr>
          <w:b/>
          <w:bCs/>
          <w:noProof/>
          <w:sz w:val="40"/>
          <w:szCs w:val="40"/>
        </w:rPr>
        <w:drawing>
          <wp:inline distT="0" distB="0" distL="0" distR="0" wp14:anchorId="1EF1E186" wp14:editId="00C64BDE">
            <wp:extent cx="5143500" cy="3810000"/>
            <wp:effectExtent l="0" t="0" r="0" b="0"/>
            <wp:docPr id="1316435243" name="Picture 1" descr="A close-up of a color pal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435243" name="Picture 1" descr="A close-up of a color palette&#10;&#10;Description automatically generated"/>
                    <pic:cNvPicPr/>
                  </pic:nvPicPr>
                  <pic:blipFill rotWithShape="1">
                    <a:blip r:embed="rId8" cstate="print">
                      <a:extLst>
                        <a:ext uri="{28A0092B-C50C-407E-A947-70E740481C1C}">
                          <a14:useLocalDpi xmlns:a14="http://schemas.microsoft.com/office/drawing/2010/main" val="0"/>
                        </a:ext>
                      </a:extLst>
                    </a:blip>
                    <a:srcRect b="49975"/>
                    <a:stretch/>
                  </pic:blipFill>
                  <pic:spPr bwMode="auto">
                    <a:xfrm>
                      <a:off x="0" y="0"/>
                      <a:ext cx="5143500" cy="3810000"/>
                    </a:xfrm>
                    <a:prstGeom prst="rect">
                      <a:avLst/>
                    </a:prstGeom>
                    <a:ln>
                      <a:noFill/>
                    </a:ln>
                    <a:extLst>
                      <a:ext uri="{53640926-AAD7-44D8-BBD7-CCE9431645EC}">
                        <a14:shadowObscured xmlns:a14="http://schemas.microsoft.com/office/drawing/2010/main"/>
                      </a:ext>
                    </a:extLst>
                  </pic:spPr>
                </pic:pic>
              </a:graphicData>
            </a:graphic>
          </wp:inline>
        </w:drawing>
      </w:r>
    </w:p>
    <w:p w14:paraId="6BED05C0" w14:textId="77777777" w:rsidR="00746F6E" w:rsidRDefault="00746F6E" w:rsidP="003D72F5">
      <w:pPr>
        <w:ind w:left="720"/>
        <w:jc w:val="center"/>
        <w:rPr>
          <w:b/>
          <w:bCs/>
          <w:sz w:val="40"/>
          <w:szCs w:val="40"/>
          <w:lang w:val="en-NL"/>
        </w:rPr>
      </w:pPr>
    </w:p>
    <w:p w14:paraId="01AF9E9E" w14:textId="77777777" w:rsidR="00746F6E" w:rsidRDefault="00746F6E" w:rsidP="003D72F5">
      <w:pPr>
        <w:ind w:left="720"/>
        <w:jc w:val="center"/>
        <w:rPr>
          <w:b/>
          <w:bCs/>
          <w:sz w:val="40"/>
          <w:szCs w:val="40"/>
          <w:lang w:val="en-NL"/>
        </w:rPr>
      </w:pPr>
    </w:p>
    <w:p w14:paraId="2F9B1F26" w14:textId="7F0174DC" w:rsidR="00D03AA3" w:rsidRDefault="00E93BB4" w:rsidP="003D72F5">
      <w:pPr>
        <w:ind w:left="720"/>
        <w:jc w:val="center"/>
        <w:rPr>
          <w:b/>
          <w:bCs/>
          <w:sz w:val="40"/>
          <w:szCs w:val="40"/>
          <w:lang w:val="en-NL"/>
        </w:rPr>
      </w:pPr>
      <w:r>
        <w:rPr>
          <w:b/>
          <w:bCs/>
          <w:sz w:val="40"/>
          <w:szCs w:val="40"/>
          <w:lang w:val="en-NL"/>
        </w:rPr>
        <w:t>In hoeverre</w:t>
      </w:r>
      <w:r w:rsidR="00D03AA3" w:rsidRPr="00D03AA3">
        <w:rPr>
          <w:b/>
          <w:bCs/>
          <w:sz w:val="40"/>
          <w:szCs w:val="40"/>
          <w:lang w:val="en-NL"/>
        </w:rPr>
        <w:t xml:space="preserve"> kan </w:t>
      </w:r>
      <w:r>
        <w:rPr>
          <w:b/>
          <w:bCs/>
          <w:sz w:val="40"/>
          <w:szCs w:val="40"/>
          <w:lang w:val="en-NL"/>
        </w:rPr>
        <w:t xml:space="preserve">het </w:t>
      </w:r>
      <w:r w:rsidR="00D03AA3" w:rsidRPr="00D03AA3">
        <w:rPr>
          <w:b/>
          <w:bCs/>
          <w:sz w:val="40"/>
          <w:szCs w:val="40"/>
          <w:lang w:val="en-NL"/>
        </w:rPr>
        <w:t>kleur</w:t>
      </w:r>
      <w:r w:rsidR="007B36FF">
        <w:rPr>
          <w:b/>
          <w:bCs/>
          <w:sz w:val="40"/>
          <w:szCs w:val="40"/>
          <w:lang w:val="en-NL"/>
        </w:rPr>
        <w:t>palet</w:t>
      </w:r>
      <w:r w:rsidR="00D03AA3" w:rsidRPr="00D03AA3">
        <w:rPr>
          <w:b/>
          <w:bCs/>
          <w:sz w:val="40"/>
          <w:szCs w:val="40"/>
          <w:lang w:val="en-NL"/>
        </w:rPr>
        <w:t xml:space="preserve"> de tijd die een gebruiker op een website doorbrengt beïnvloeden?</w:t>
      </w:r>
    </w:p>
    <w:p w14:paraId="6C0F682D" w14:textId="77777777" w:rsidR="0050216B" w:rsidRDefault="0050216B" w:rsidP="00161FE3">
      <w:pPr>
        <w:jc w:val="center"/>
        <w:rPr>
          <w:sz w:val="40"/>
          <w:szCs w:val="40"/>
        </w:rPr>
      </w:pPr>
    </w:p>
    <w:p w14:paraId="661E3FB1" w14:textId="5D77E473" w:rsidR="00161FE3" w:rsidRDefault="00161FE3" w:rsidP="00161FE3">
      <w:pPr>
        <w:jc w:val="center"/>
        <w:rPr>
          <w:sz w:val="40"/>
          <w:szCs w:val="40"/>
        </w:rPr>
      </w:pPr>
      <w:proofErr w:type="spellStart"/>
      <w:r>
        <w:rPr>
          <w:sz w:val="40"/>
          <w:szCs w:val="40"/>
        </w:rPr>
        <w:t>Nii</w:t>
      </w:r>
      <w:proofErr w:type="spellEnd"/>
      <w:r>
        <w:rPr>
          <w:sz w:val="40"/>
          <w:szCs w:val="40"/>
        </w:rPr>
        <w:t xml:space="preserve"> </w:t>
      </w:r>
      <w:proofErr w:type="spellStart"/>
      <w:r>
        <w:rPr>
          <w:sz w:val="40"/>
          <w:szCs w:val="40"/>
        </w:rPr>
        <w:t>Sackey</w:t>
      </w:r>
      <w:proofErr w:type="spellEnd"/>
      <w:r w:rsidR="00746F6E">
        <w:rPr>
          <w:sz w:val="40"/>
          <w:szCs w:val="40"/>
        </w:rPr>
        <w:t xml:space="preserve"> 500927154</w:t>
      </w:r>
    </w:p>
    <w:p w14:paraId="2042D350" w14:textId="77777777" w:rsidR="00746F6E" w:rsidRDefault="00746F6E" w:rsidP="00746F6E">
      <w:pPr>
        <w:jc w:val="center"/>
        <w:rPr>
          <w:sz w:val="40"/>
          <w:szCs w:val="40"/>
        </w:rPr>
      </w:pPr>
    </w:p>
    <w:p w14:paraId="6B2C18AC" w14:textId="77777777" w:rsidR="00144532" w:rsidRDefault="00746F6E" w:rsidP="00144532">
      <w:pPr>
        <w:jc w:val="center"/>
        <w:rPr>
          <w:sz w:val="40"/>
          <w:szCs w:val="40"/>
        </w:rPr>
      </w:pPr>
      <w:r>
        <w:rPr>
          <w:sz w:val="40"/>
          <w:szCs w:val="40"/>
        </w:rPr>
        <w:t>April 2024</w:t>
      </w:r>
    </w:p>
    <w:p w14:paraId="50D34754" w14:textId="6E891D39" w:rsidR="00144532" w:rsidRDefault="00144532" w:rsidP="00144532">
      <w:pPr>
        <w:jc w:val="center"/>
        <w:rPr>
          <w:b/>
          <w:bCs/>
          <w:sz w:val="40"/>
          <w:szCs w:val="40"/>
        </w:rPr>
      </w:pPr>
    </w:p>
    <w:p w14:paraId="1D330D78" w14:textId="77777777" w:rsidR="00144532" w:rsidRDefault="00144532">
      <w:pPr>
        <w:rPr>
          <w:b/>
          <w:bCs/>
          <w:sz w:val="40"/>
          <w:szCs w:val="40"/>
        </w:rPr>
      </w:pPr>
      <w:r>
        <w:rPr>
          <w:b/>
          <w:bCs/>
          <w:sz w:val="40"/>
          <w:szCs w:val="40"/>
        </w:rPr>
        <w:br w:type="page"/>
      </w:r>
    </w:p>
    <w:p w14:paraId="27E09A38" w14:textId="77691F9A" w:rsidR="00144532" w:rsidRDefault="00144532" w:rsidP="00144532">
      <w:pPr>
        <w:jc w:val="center"/>
        <w:rPr>
          <w:b/>
          <w:bCs/>
          <w:sz w:val="40"/>
          <w:szCs w:val="40"/>
        </w:rPr>
      </w:pPr>
    </w:p>
    <w:sdt>
      <w:sdtPr>
        <w:id w:val="58681861"/>
        <w:docPartObj>
          <w:docPartGallery w:val="Table of Contents"/>
          <w:docPartUnique/>
        </w:docPartObj>
      </w:sdtPr>
      <w:sdtEndPr>
        <w:rPr>
          <w:rFonts w:asciiTheme="minorHAnsi" w:eastAsiaTheme="minorHAnsi" w:hAnsiTheme="minorHAnsi" w:cstheme="minorBidi"/>
          <w:noProof/>
          <w:color w:val="auto"/>
          <w:kern w:val="2"/>
          <w:sz w:val="24"/>
          <w:szCs w:val="24"/>
          <w:lang w:val="nl-NL"/>
          <w14:ligatures w14:val="standardContextual"/>
        </w:rPr>
      </w:sdtEndPr>
      <w:sdtContent>
        <w:p w14:paraId="36901D83" w14:textId="0D2FE70E" w:rsidR="00CE3286" w:rsidRDefault="00CE3286">
          <w:pPr>
            <w:pStyle w:val="TOCHeading"/>
          </w:pPr>
          <w:r>
            <w:t>Table of Contents</w:t>
          </w:r>
        </w:p>
        <w:p w14:paraId="65B86B45" w14:textId="1D3F6FAA" w:rsidR="00824CFA" w:rsidRDefault="00CE3286">
          <w:pPr>
            <w:pStyle w:val="TOC1"/>
            <w:tabs>
              <w:tab w:val="right" w:leader="dot" w:pos="9016"/>
            </w:tabs>
            <w:rPr>
              <w:rFonts w:eastAsiaTheme="minorEastAsia"/>
              <w:b w:val="0"/>
              <w:bCs w:val="0"/>
              <w:i w:val="0"/>
              <w:iCs w:val="0"/>
              <w:noProof/>
              <w:lang w:val="en-NL" w:eastAsia="en-GB"/>
            </w:rPr>
          </w:pPr>
          <w:r>
            <w:rPr>
              <w:b w:val="0"/>
              <w:bCs w:val="0"/>
            </w:rPr>
            <w:fldChar w:fldCharType="begin"/>
          </w:r>
          <w:r>
            <w:instrText xml:space="preserve"> TOC \o "1-3" \h \z \u </w:instrText>
          </w:r>
          <w:r>
            <w:rPr>
              <w:b w:val="0"/>
              <w:bCs w:val="0"/>
            </w:rPr>
            <w:fldChar w:fldCharType="separate"/>
          </w:r>
          <w:hyperlink w:anchor="_Toc168568289" w:history="1">
            <w:r w:rsidR="00824CFA" w:rsidRPr="0000444C">
              <w:rPr>
                <w:rStyle w:val="Hyperlink"/>
                <w:noProof/>
              </w:rPr>
              <w:t>Samenvatting</w:t>
            </w:r>
            <w:r w:rsidR="00824CFA">
              <w:rPr>
                <w:noProof/>
                <w:webHidden/>
              </w:rPr>
              <w:tab/>
            </w:r>
            <w:r w:rsidR="00824CFA">
              <w:rPr>
                <w:noProof/>
                <w:webHidden/>
              </w:rPr>
              <w:fldChar w:fldCharType="begin"/>
            </w:r>
            <w:r w:rsidR="00824CFA">
              <w:rPr>
                <w:noProof/>
                <w:webHidden/>
              </w:rPr>
              <w:instrText xml:space="preserve"> PAGEREF _Toc168568289 \h </w:instrText>
            </w:r>
            <w:r w:rsidR="00824CFA">
              <w:rPr>
                <w:noProof/>
                <w:webHidden/>
              </w:rPr>
            </w:r>
            <w:r w:rsidR="00824CFA">
              <w:rPr>
                <w:noProof/>
                <w:webHidden/>
              </w:rPr>
              <w:fldChar w:fldCharType="separate"/>
            </w:r>
            <w:r w:rsidR="00824CFA">
              <w:rPr>
                <w:noProof/>
                <w:webHidden/>
              </w:rPr>
              <w:t>3</w:t>
            </w:r>
            <w:r w:rsidR="00824CFA">
              <w:rPr>
                <w:noProof/>
                <w:webHidden/>
              </w:rPr>
              <w:fldChar w:fldCharType="end"/>
            </w:r>
          </w:hyperlink>
        </w:p>
        <w:p w14:paraId="6EF8301F" w14:textId="321D1BB3" w:rsidR="00824CFA" w:rsidRDefault="00824CFA">
          <w:pPr>
            <w:pStyle w:val="TOC1"/>
            <w:tabs>
              <w:tab w:val="right" w:leader="dot" w:pos="9016"/>
            </w:tabs>
            <w:rPr>
              <w:rFonts w:eastAsiaTheme="minorEastAsia"/>
              <w:b w:val="0"/>
              <w:bCs w:val="0"/>
              <w:i w:val="0"/>
              <w:iCs w:val="0"/>
              <w:noProof/>
              <w:lang w:val="en-NL" w:eastAsia="en-GB"/>
            </w:rPr>
          </w:pPr>
          <w:hyperlink w:anchor="_Toc168568290" w:history="1">
            <w:r w:rsidRPr="0000444C">
              <w:rPr>
                <w:rStyle w:val="Hyperlink"/>
                <w:noProof/>
              </w:rPr>
              <w:t>Inleiding</w:t>
            </w:r>
            <w:r>
              <w:rPr>
                <w:noProof/>
                <w:webHidden/>
              </w:rPr>
              <w:tab/>
            </w:r>
            <w:r>
              <w:rPr>
                <w:noProof/>
                <w:webHidden/>
              </w:rPr>
              <w:fldChar w:fldCharType="begin"/>
            </w:r>
            <w:r>
              <w:rPr>
                <w:noProof/>
                <w:webHidden/>
              </w:rPr>
              <w:instrText xml:space="preserve"> PAGEREF _Toc168568290 \h </w:instrText>
            </w:r>
            <w:r>
              <w:rPr>
                <w:noProof/>
                <w:webHidden/>
              </w:rPr>
            </w:r>
            <w:r>
              <w:rPr>
                <w:noProof/>
                <w:webHidden/>
              </w:rPr>
              <w:fldChar w:fldCharType="separate"/>
            </w:r>
            <w:r>
              <w:rPr>
                <w:noProof/>
                <w:webHidden/>
              </w:rPr>
              <w:t>4</w:t>
            </w:r>
            <w:r>
              <w:rPr>
                <w:noProof/>
                <w:webHidden/>
              </w:rPr>
              <w:fldChar w:fldCharType="end"/>
            </w:r>
          </w:hyperlink>
        </w:p>
        <w:p w14:paraId="425B1158" w14:textId="6ABC21A2" w:rsidR="00824CFA" w:rsidRDefault="00824CFA">
          <w:pPr>
            <w:pStyle w:val="TOC1"/>
            <w:tabs>
              <w:tab w:val="right" w:leader="dot" w:pos="9016"/>
            </w:tabs>
            <w:rPr>
              <w:rFonts w:eastAsiaTheme="minorEastAsia"/>
              <w:b w:val="0"/>
              <w:bCs w:val="0"/>
              <w:i w:val="0"/>
              <w:iCs w:val="0"/>
              <w:noProof/>
              <w:lang w:val="en-NL" w:eastAsia="en-GB"/>
            </w:rPr>
          </w:pPr>
          <w:hyperlink w:anchor="_Toc168568291" w:history="1">
            <w:r w:rsidRPr="0000444C">
              <w:rPr>
                <w:rStyle w:val="Hyperlink"/>
                <w:noProof/>
              </w:rPr>
              <w:t>Literatuuronderzoek</w:t>
            </w:r>
            <w:r>
              <w:rPr>
                <w:noProof/>
                <w:webHidden/>
              </w:rPr>
              <w:tab/>
            </w:r>
            <w:r>
              <w:rPr>
                <w:noProof/>
                <w:webHidden/>
              </w:rPr>
              <w:fldChar w:fldCharType="begin"/>
            </w:r>
            <w:r>
              <w:rPr>
                <w:noProof/>
                <w:webHidden/>
              </w:rPr>
              <w:instrText xml:space="preserve"> PAGEREF _Toc168568291 \h </w:instrText>
            </w:r>
            <w:r>
              <w:rPr>
                <w:noProof/>
                <w:webHidden/>
              </w:rPr>
            </w:r>
            <w:r>
              <w:rPr>
                <w:noProof/>
                <w:webHidden/>
              </w:rPr>
              <w:fldChar w:fldCharType="separate"/>
            </w:r>
            <w:r>
              <w:rPr>
                <w:noProof/>
                <w:webHidden/>
              </w:rPr>
              <w:t>5</w:t>
            </w:r>
            <w:r>
              <w:rPr>
                <w:noProof/>
                <w:webHidden/>
              </w:rPr>
              <w:fldChar w:fldCharType="end"/>
            </w:r>
          </w:hyperlink>
        </w:p>
        <w:p w14:paraId="3AB52F04" w14:textId="0879B029" w:rsidR="00824CFA" w:rsidRDefault="00824CFA">
          <w:pPr>
            <w:pStyle w:val="TOC2"/>
            <w:tabs>
              <w:tab w:val="right" w:leader="dot" w:pos="9016"/>
            </w:tabs>
            <w:rPr>
              <w:rFonts w:eastAsiaTheme="minorEastAsia"/>
              <w:b w:val="0"/>
              <w:bCs w:val="0"/>
              <w:noProof/>
              <w:sz w:val="24"/>
              <w:szCs w:val="24"/>
              <w:lang w:val="en-NL" w:eastAsia="en-GB"/>
            </w:rPr>
          </w:pPr>
          <w:hyperlink w:anchor="_Toc168568292" w:history="1">
            <w:r w:rsidRPr="0000444C">
              <w:rPr>
                <w:rStyle w:val="Hyperlink"/>
                <w:noProof/>
              </w:rPr>
              <w:t>HS1 Soorten kleurpaletten</w:t>
            </w:r>
            <w:r>
              <w:rPr>
                <w:noProof/>
                <w:webHidden/>
              </w:rPr>
              <w:tab/>
            </w:r>
            <w:r>
              <w:rPr>
                <w:noProof/>
                <w:webHidden/>
              </w:rPr>
              <w:fldChar w:fldCharType="begin"/>
            </w:r>
            <w:r>
              <w:rPr>
                <w:noProof/>
                <w:webHidden/>
              </w:rPr>
              <w:instrText xml:space="preserve"> PAGEREF _Toc168568292 \h </w:instrText>
            </w:r>
            <w:r>
              <w:rPr>
                <w:noProof/>
                <w:webHidden/>
              </w:rPr>
            </w:r>
            <w:r>
              <w:rPr>
                <w:noProof/>
                <w:webHidden/>
              </w:rPr>
              <w:fldChar w:fldCharType="separate"/>
            </w:r>
            <w:r>
              <w:rPr>
                <w:noProof/>
                <w:webHidden/>
              </w:rPr>
              <w:t>5</w:t>
            </w:r>
            <w:r>
              <w:rPr>
                <w:noProof/>
                <w:webHidden/>
              </w:rPr>
              <w:fldChar w:fldCharType="end"/>
            </w:r>
          </w:hyperlink>
        </w:p>
        <w:p w14:paraId="53D98252" w14:textId="013B4CE9" w:rsidR="00824CFA" w:rsidRDefault="00824CFA">
          <w:pPr>
            <w:pStyle w:val="TOC2"/>
            <w:tabs>
              <w:tab w:val="right" w:leader="dot" w:pos="9016"/>
            </w:tabs>
            <w:rPr>
              <w:rFonts w:eastAsiaTheme="minorEastAsia"/>
              <w:b w:val="0"/>
              <w:bCs w:val="0"/>
              <w:noProof/>
              <w:sz w:val="24"/>
              <w:szCs w:val="24"/>
              <w:lang w:val="en-NL" w:eastAsia="en-GB"/>
            </w:rPr>
          </w:pPr>
          <w:hyperlink w:anchor="_Toc168568293" w:history="1">
            <w:r w:rsidRPr="0000444C">
              <w:rPr>
                <w:rStyle w:val="Hyperlink"/>
                <w:noProof/>
              </w:rPr>
              <w:t>3.1</w:t>
            </w:r>
            <w:r>
              <w:rPr>
                <w:noProof/>
                <w:webHidden/>
              </w:rPr>
              <w:tab/>
            </w:r>
            <w:r>
              <w:rPr>
                <w:noProof/>
                <w:webHidden/>
              </w:rPr>
              <w:fldChar w:fldCharType="begin"/>
            </w:r>
            <w:r>
              <w:rPr>
                <w:noProof/>
                <w:webHidden/>
              </w:rPr>
              <w:instrText xml:space="preserve"> PAGEREF _Toc168568293 \h </w:instrText>
            </w:r>
            <w:r>
              <w:rPr>
                <w:noProof/>
                <w:webHidden/>
              </w:rPr>
            </w:r>
            <w:r>
              <w:rPr>
                <w:noProof/>
                <w:webHidden/>
              </w:rPr>
              <w:fldChar w:fldCharType="separate"/>
            </w:r>
            <w:r>
              <w:rPr>
                <w:noProof/>
                <w:webHidden/>
              </w:rPr>
              <w:t>5</w:t>
            </w:r>
            <w:r>
              <w:rPr>
                <w:noProof/>
                <w:webHidden/>
              </w:rPr>
              <w:fldChar w:fldCharType="end"/>
            </w:r>
          </w:hyperlink>
        </w:p>
        <w:p w14:paraId="5A6963C5" w14:textId="28B0ACD1" w:rsidR="00824CFA" w:rsidRDefault="00824CFA">
          <w:pPr>
            <w:pStyle w:val="TOC2"/>
            <w:tabs>
              <w:tab w:val="right" w:leader="dot" w:pos="9016"/>
            </w:tabs>
            <w:rPr>
              <w:rFonts w:eastAsiaTheme="minorEastAsia"/>
              <w:b w:val="0"/>
              <w:bCs w:val="0"/>
              <w:noProof/>
              <w:sz w:val="24"/>
              <w:szCs w:val="24"/>
              <w:lang w:val="en-NL" w:eastAsia="en-GB"/>
            </w:rPr>
          </w:pPr>
          <w:hyperlink w:anchor="_Toc168568294" w:history="1">
            <w:r w:rsidRPr="0000444C">
              <w:rPr>
                <w:rStyle w:val="Hyperlink"/>
                <w:noProof/>
              </w:rPr>
              <w:t>3.2</w:t>
            </w:r>
            <w:r>
              <w:rPr>
                <w:noProof/>
                <w:webHidden/>
              </w:rPr>
              <w:tab/>
            </w:r>
            <w:r>
              <w:rPr>
                <w:noProof/>
                <w:webHidden/>
              </w:rPr>
              <w:fldChar w:fldCharType="begin"/>
            </w:r>
            <w:r>
              <w:rPr>
                <w:noProof/>
                <w:webHidden/>
              </w:rPr>
              <w:instrText xml:space="preserve"> PAGEREF _Toc168568294 \h </w:instrText>
            </w:r>
            <w:r>
              <w:rPr>
                <w:noProof/>
                <w:webHidden/>
              </w:rPr>
            </w:r>
            <w:r>
              <w:rPr>
                <w:noProof/>
                <w:webHidden/>
              </w:rPr>
              <w:fldChar w:fldCharType="separate"/>
            </w:r>
            <w:r>
              <w:rPr>
                <w:noProof/>
                <w:webHidden/>
              </w:rPr>
              <w:t>6</w:t>
            </w:r>
            <w:r>
              <w:rPr>
                <w:noProof/>
                <w:webHidden/>
              </w:rPr>
              <w:fldChar w:fldCharType="end"/>
            </w:r>
          </w:hyperlink>
        </w:p>
        <w:p w14:paraId="1825708F" w14:textId="3D489804" w:rsidR="00824CFA" w:rsidRDefault="00824CFA">
          <w:pPr>
            <w:pStyle w:val="TOC2"/>
            <w:tabs>
              <w:tab w:val="right" w:leader="dot" w:pos="9016"/>
            </w:tabs>
            <w:rPr>
              <w:rFonts w:eastAsiaTheme="minorEastAsia"/>
              <w:b w:val="0"/>
              <w:bCs w:val="0"/>
              <w:noProof/>
              <w:sz w:val="24"/>
              <w:szCs w:val="24"/>
              <w:lang w:val="en-NL" w:eastAsia="en-GB"/>
            </w:rPr>
          </w:pPr>
          <w:hyperlink w:anchor="_Toc168568295" w:history="1">
            <w:r w:rsidRPr="0000444C">
              <w:rPr>
                <w:rStyle w:val="Hyperlink"/>
                <w:noProof/>
              </w:rPr>
              <w:t>3.3</w:t>
            </w:r>
            <w:r>
              <w:rPr>
                <w:noProof/>
                <w:webHidden/>
              </w:rPr>
              <w:tab/>
            </w:r>
            <w:r>
              <w:rPr>
                <w:noProof/>
                <w:webHidden/>
              </w:rPr>
              <w:fldChar w:fldCharType="begin"/>
            </w:r>
            <w:r>
              <w:rPr>
                <w:noProof/>
                <w:webHidden/>
              </w:rPr>
              <w:instrText xml:space="preserve"> PAGEREF _Toc168568295 \h </w:instrText>
            </w:r>
            <w:r>
              <w:rPr>
                <w:noProof/>
                <w:webHidden/>
              </w:rPr>
            </w:r>
            <w:r>
              <w:rPr>
                <w:noProof/>
                <w:webHidden/>
              </w:rPr>
              <w:fldChar w:fldCharType="separate"/>
            </w:r>
            <w:r>
              <w:rPr>
                <w:noProof/>
                <w:webHidden/>
              </w:rPr>
              <w:t>8</w:t>
            </w:r>
            <w:r>
              <w:rPr>
                <w:noProof/>
                <w:webHidden/>
              </w:rPr>
              <w:fldChar w:fldCharType="end"/>
            </w:r>
          </w:hyperlink>
        </w:p>
        <w:p w14:paraId="6F5BD851" w14:textId="600163F6" w:rsidR="00824CFA" w:rsidRDefault="00824CFA">
          <w:pPr>
            <w:pStyle w:val="TOC1"/>
            <w:tabs>
              <w:tab w:val="right" w:leader="dot" w:pos="9016"/>
            </w:tabs>
            <w:rPr>
              <w:rFonts w:eastAsiaTheme="minorEastAsia"/>
              <w:b w:val="0"/>
              <w:bCs w:val="0"/>
              <w:i w:val="0"/>
              <w:iCs w:val="0"/>
              <w:noProof/>
              <w:lang w:val="en-NL" w:eastAsia="en-GB"/>
            </w:rPr>
          </w:pPr>
          <w:hyperlink w:anchor="_Toc168568296" w:history="1">
            <w:r w:rsidRPr="0000444C">
              <w:rPr>
                <w:rStyle w:val="Hyperlink"/>
                <w:noProof/>
              </w:rPr>
              <w:t>Conclusie</w:t>
            </w:r>
            <w:r>
              <w:rPr>
                <w:noProof/>
                <w:webHidden/>
              </w:rPr>
              <w:tab/>
            </w:r>
            <w:r>
              <w:rPr>
                <w:noProof/>
                <w:webHidden/>
              </w:rPr>
              <w:fldChar w:fldCharType="begin"/>
            </w:r>
            <w:r>
              <w:rPr>
                <w:noProof/>
                <w:webHidden/>
              </w:rPr>
              <w:instrText xml:space="preserve"> PAGEREF _Toc168568296 \h </w:instrText>
            </w:r>
            <w:r>
              <w:rPr>
                <w:noProof/>
                <w:webHidden/>
              </w:rPr>
            </w:r>
            <w:r>
              <w:rPr>
                <w:noProof/>
                <w:webHidden/>
              </w:rPr>
              <w:fldChar w:fldCharType="separate"/>
            </w:r>
            <w:r>
              <w:rPr>
                <w:noProof/>
                <w:webHidden/>
              </w:rPr>
              <w:t>9</w:t>
            </w:r>
            <w:r>
              <w:rPr>
                <w:noProof/>
                <w:webHidden/>
              </w:rPr>
              <w:fldChar w:fldCharType="end"/>
            </w:r>
          </w:hyperlink>
        </w:p>
        <w:p w14:paraId="3186885F" w14:textId="6B160374" w:rsidR="00824CFA" w:rsidRDefault="00824CFA">
          <w:pPr>
            <w:pStyle w:val="TOC1"/>
            <w:tabs>
              <w:tab w:val="right" w:leader="dot" w:pos="9016"/>
            </w:tabs>
            <w:rPr>
              <w:rFonts w:eastAsiaTheme="minorEastAsia"/>
              <w:b w:val="0"/>
              <w:bCs w:val="0"/>
              <w:i w:val="0"/>
              <w:iCs w:val="0"/>
              <w:noProof/>
              <w:lang w:val="en-NL" w:eastAsia="en-GB"/>
            </w:rPr>
          </w:pPr>
          <w:hyperlink w:anchor="_Toc168568297" w:history="1">
            <w:r w:rsidRPr="0000444C">
              <w:rPr>
                <w:rStyle w:val="Hyperlink"/>
                <w:noProof/>
              </w:rPr>
              <w:t>Literatuurlijst</w:t>
            </w:r>
            <w:r>
              <w:rPr>
                <w:noProof/>
                <w:webHidden/>
              </w:rPr>
              <w:tab/>
            </w:r>
            <w:r>
              <w:rPr>
                <w:noProof/>
                <w:webHidden/>
              </w:rPr>
              <w:fldChar w:fldCharType="begin"/>
            </w:r>
            <w:r>
              <w:rPr>
                <w:noProof/>
                <w:webHidden/>
              </w:rPr>
              <w:instrText xml:space="preserve"> PAGEREF _Toc168568297 \h </w:instrText>
            </w:r>
            <w:r>
              <w:rPr>
                <w:noProof/>
                <w:webHidden/>
              </w:rPr>
            </w:r>
            <w:r>
              <w:rPr>
                <w:noProof/>
                <w:webHidden/>
              </w:rPr>
              <w:fldChar w:fldCharType="separate"/>
            </w:r>
            <w:r>
              <w:rPr>
                <w:noProof/>
                <w:webHidden/>
              </w:rPr>
              <w:t>10</w:t>
            </w:r>
            <w:r>
              <w:rPr>
                <w:noProof/>
                <w:webHidden/>
              </w:rPr>
              <w:fldChar w:fldCharType="end"/>
            </w:r>
          </w:hyperlink>
        </w:p>
        <w:p w14:paraId="51C8E974" w14:textId="112A8266" w:rsidR="00CE3286" w:rsidRDefault="00CE3286">
          <w:r>
            <w:rPr>
              <w:b/>
              <w:bCs/>
              <w:noProof/>
            </w:rPr>
            <w:fldChar w:fldCharType="end"/>
          </w:r>
        </w:p>
      </w:sdtContent>
    </w:sdt>
    <w:p w14:paraId="1AB6F03E" w14:textId="375F9789" w:rsidR="00CE3286" w:rsidRDefault="00CE3286">
      <w:pPr>
        <w:rPr>
          <w:b/>
          <w:bCs/>
          <w:sz w:val="40"/>
          <w:szCs w:val="40"/>
        </w:rPr>
      </w:pPr>
      <w:r>
        <w:rPr>
          <w:b/>
          <w:bCs/>
          <w:sz w:val="40"/>
          <w:szCs w:val="40"/>
        </w:rPr>
        <w:br w:type="page"/>
      </w:r>
    </w:p>
    <w:p w14:paraId="694527C7" w14:textId="77777777" w:rsidR="00144532" w:rsidRDefault="00144532">
      <w:pPr>
        <w:rPr>
          <w:b/>
          <w:bCs/>
          <w:sz w:val="40"/>
          <w:szCs w:val="40"/>
        </w:rPr>
      </w:pPr>
    </w:p>
    <w:p w14:paraId="63792631" w14:textId="730558D3" w:rsidR="00E93BB4" w:rsidRDefault="00E93BB4" w:rsidP="00824CFA">
      <w:pPr>
        <w:pStyle w:val="Heading1"/>
        <w:jc w:val="center"/>
      </w:pPr>
      <w:bookmarkStart w:id="0" w:name="_Toc168568289"/>
      <w:r>
        <w:t>Samenvatting</w:t>
      </w:r>
      <w:bookmarkEnd w:id="0"/>
    </w:p>
    <w:p w14:paraId="600B3E76" w14:textId="5AFAAED3" w:rsidR="00876F86" w:rsidRPr="00876F86" w:rsidRDefault="00876F86" w:rsidP="00876F86">
      <w:pPr>
        <w:rPr>
          <w:sz w:val="28"/>
          <w:szCs w:val="28"/>
        </w:rPr>
      </w:pPr>
      <w:r w:rsidRPr="00876F86">
        <w:rPr>
          <w:sz w:val="28"/>
          <w:szCs w:val="28"/>
        </w:rPr>
        <w:t xml:space="preserve">In dit onderzoek heb ik </w:t>
      </w:r>
      <w:r w:rsidR="00245F8D">
        <w:rPr>
          <w:sz w:val="28"/>
          <w:szCs w:val="28"/>
        </w:rPr>
        <w:t xml:space="preserve">onderzocht </w:t>
      </w:r>
      <w:r w:rsidRPr="00876F86">
        <w:rPr>
          <w:sz w:val="28"/>
          <w:szCs w:val="28"/>
        </w:rPr>
        <w:t xml:space="preserve">In hoeverre het kleurpalet de tijd die een gebruiker op een website doorbrengt </w:t>
      </w:r>
      <w:r w:rsidR="00245F8D">
        <w:rPr>
          <w:sz w:val="28"/>
          <w:szCs w:val="28"/>
        </w:rPr>
        <w:t xml:space="preserve">kan </w:t>
      </w:r>
      <w:r w:rsidRPr="00876F86">
        <w:rPr>
          <w:sz w:val="28"/>
          <w:szCs w:val="28"/>
        </w:rPr>
        <w:t>beïnvloeden</w:t>
      </w:r>
      <w:r w:rsidR="00245F8D">
        <w:rPr>
          <w:sz w:val="28"/>
          <w:szCs w:val="28"/>
        </w:rPr>
        <w:t xml:space="preserve">. </w:t>
      </w:r>
      <w:r w:rsidR="00245F8D" w:rsidRPr="00876F86">
        <w:rPr>
          <w:sz w:val="28"/>
          <w:szCs w:val="28"/>
        </w:rPr>
        <w:t>Om</w:t>
      </w:r>
      <w:r w:rsidRPr="00876F86">
        <w:rPr>
          <w:sz w:val="28"/>
          <w:szCs w:val="28"/>
        </w:rPr>
        <w:t xml:space="preserve"> deze onderzoeksvraag te beantwoorden heb ik onderzocht welke kleurenpaletten e</w:t>
      </w:r>
      <w:r w:rsidR="00245F8D">
        <w:rPr>
          <w:sz w:val="28"/>
          <w:szCs w:val="28"/>
        </w:rPr>
        <w:t xml:space="preserve">rvoor zorgen dat </w:t>
      </w:r>
      <w:r w:rsidRPr="00876F86">
        <w:rPr>
          <w:sz w:val="28"/>
          <w:szCs w:val="28"/>
        </w:rPr>
        <w:t xml:space="preserve">een gebruiker </w:t>
      </w:r>
      <w:r w:rsidR="00245F8D">
        <w:rPr>
          <w:sz w:val="28"/>
          <w:szCs w:val="28"/>
        </w:rPr>
        <w:t xml:space="preserve">langer of korter </w:t>
      </w:r>
      <w:r w:rsidRPr="00876F86">
        <w:rPr>
          <w:sz w:val="28"/>
          <w:szCs w:val="28"/>
        </w:rPr>
        <w:t xml:space="preserve">op een website </w:t>
      </w:r>
      <w:r w:rsidR="00245F8D">
        <w:rPr>
          <w:sz w:val="28"/>
          <w:szCs w:val="28"/>
        </w:rPr>
        <w:t>blijft en waardoor dit komt</w:t>
      </w:r>
      <w:r w:rsidRPr="00876F86">
        <w:rPr>
          <w:sz w:val="28"/>
          <w:szCs w:val="28"/>
        </w:rPr>
        <w:t>.</w:t>
      </w:r>
    </w:p>
    <w:p w14:paraId="2A682064" w14:textId="77777777" w:rsidR="00876F86" w:rsidRPr="00876F86" w:rsidRDefault="00876F86" w:rsidP="00876F86">
      <w:pPr>
        <w:rPr>
          <w:sz w:val="28"/>
          <w:szCs w:val="28"/>
        </w:rPr>
      </w:pPr>
    </w:p>
    <w:p w14:paraId="77AF68E7" w14:textId="49F7A272" w:rsidR="00876F86" w:rsidRPr="00876F86" w:rsidRDefault="006E2392" w:rsidP="00876F86">
      <w:pPr>
        <w:rPr>
          <w:sz w:val="28"/>
          <w:szCs w:val="28"/>
        </w:rPr>
      </w:pPr>
      <w:r>
        <w:rPr>
          <w:sz w:val="28"/>
          <w:szCs w:val="28"/>
        </w:rPr>
        <w:t>Bij</w:t>
      </w:r>
      <w:r w:rsidR="00876F86" w:rsidRPr="00876F86">
        <w:rPr>
          <w:sz w:val="28"/>
          <w:szCs w:val="28"/>
        </w:rPr>
        <w:t xml:space="preserve"> </w:t>
      </w:r>
      <w:r>
        <w:rPr>
          <w:sz w:val="28"/>
          <w:szCs w:val="28"/>
        </w:rPr>
        <w:t>de</w:t>
      </w:r>
      <w:r w:rsidR="00876F86" w:rsidRPr="00876F86">
        <w:rPr>
          <w:sz w:val="28"/>
          <w:szCs w:val="28"/>
        </w:rPr>
        <w:t xml:space="preserve"> eerste </w:t>
      </w:r>
      <w:r>
        <w:rPr>
          <w:sz w:val="28"/>
          <w:szCs w:val="28"/>
        </w:rPr>
        <w:t>deelvraag</w:t>
      </w:r>
      <w:r w:rsidR="00876F86" w:rsidRPr="00876F86">
        <w:rPr>
          <w:sz w:val="28"/>
          <w:szCs w:val="28"/>
        </w:rPr>
        <w:t xml:space="preserve"> van dit onderzoek “Welke kleurpaletten zijn er” wordt besproken welke kleurpaletten er zijn en hoe kleuren worden welke soorten kleuren er zijn: primaire, secundaire en tertiaire kleuren en dat kleuren gecategoriseerd op basis van </w:t>
      </w:r>
      <w:proofErr w:type="spellStart"/>
      <w:r w:rsidR="00876F86" w:rsidRPr="00876F86">
        <w:rPr>
          <w:sz w:val="28"/>
          <w:szCs w:val="28"/>
        </w:rPr>
        <w:t>hue</w:t>
      </w:r>
      <w:proofErr w:type="spellEnd"/>
      <w:r w:rsidR="00876F86" w:rsidRPr="00876F86">
        <w:rPr>
          <w:sz w:val="28"/>
          <w:szCs w:val="28"/>
        </w:rPr>
        <w:t xml:space="preserve"> (kleurtoon), </w:t>
      </w:r>
      <w:proofErr w:type="spellStart"/>
      <w:r w:rsidR="00876F86" w:rsidRPr="00876F86">
        <w:rPr>
          <w:sz w:val="28"/>
          <w:szCs w:val="28"/>
        </w:rPr>
        <w:t>value</w:t>
      </w:r>
      <w:proofErr w:type="spellEnd"/>
      <w:r w:rsidR="00876F86" w:rsidRPr="00876F86">
        <w:rPr>
          <w:sz w:val="28"/>
          <w:szCs w:val="28"/>
        </w:rPr>
        <w:t xml:space="preserve"> (lichtheid of donkerheid) en chroma (zuiverheid).</w:t>
      </w:r>
    </w:p>
    <w:p w14:paraId="1F585830" w14:textId="77777777" w:rsidR="00876F86" w:rsidRPr="00876F86" w:rsidRDefault="00876F86" w:rsidP="00876F86">
      <w:pPr>
        <w:rPr>
          <w:sz w:val="28"/>
          <w:szCs w:val="28"/>
        </w:rPr>
      </w:pPr>
    </w:p>
    <w:p w14:paraId="1B3BDD11" w14:textId="6292C45A" w:rsidR="00876F86" w:rsidRPr="00876F86" w:rsidRDefault="00876F86" w:rsidP="00876F86">
      <w:pPr>
        <w:rPr>
          <w:sz w:val="28"/>
          <w:szCs w:val="28"/>
        </w:rPr>
      </w:pPr>
      <w:r>
        <w:rPr>
          <w:sz w:val="28"/>
          <w:szCs w:val="28"/>
        </w:rPr>
        <w:t>Hierna</w:t>
      </w:r>
      <w:r w:rsidRPr="00876F86">
        <w:rPr>
          <w:sz w:val="28"/>
          <w:szCs w:val="28"/>
        </w:rPr>
        <w:t xml:space="preserve"> wordt onderzocht welke kleurenpaletten ervoor zorgen dat gebruikers langer op een website blijven. </w:t>
      </w:r>
      <w:r w:rsidR="00245F8D">
        <w:rPr>
          <w:sz w:val="28"/>
          <w:szCs w:val="28"/>
        </w:rPr>
        <w:t>Doordat k</w:t>
      </w:r>
      <w:r w:rsidRPr="00876F86">
        <w:rPr>
          <w:sz w:val="28"/>
          <w:szCs w:val="28"/>
        </w:rPr>
        <w:t xml:space="preserve">oele kleuren zoals blauw, groen en wit </w:t>
      </w:r>
      <w:r w:rsidR="00245F8D">
        <w:rPr>
          <w:sz w:val="28"/>
          <w:szCs w:val="28"/>
        </w:rPr>
        <w:t>dragen bij</w:t>
      </w:r>
      <w:r w:rsidRPr="00876F86">
        <w:rPr>
          <w:sz w:val="28"/>
          <w:szCs w:val="28"/>
        </w:rPr>
        <w:t xml:space="preserve"> aan </w:t>
      </w:r>
      <w:r>
        <w:rPr>
          <w:sz w:val="28"/>
          <w:szCs w:val="28"/>
        </w:rPr>
        <w:t>de flow van de gebruiker, en deze kleuren de gebruiker ook kalmeren</w:t>
      </w:r>
      <w:r w:rsidR="00245F8D">
        <w:rPr>
          <w:sz w:val="28"/>
          <w:szCs w:val="28"/>
        </w:rPr>
        <w:t xml:space="preserve">, </w:t>
      </w:r>
      <w:r>
        <w:rPr>
          <w:sz w:val="28"/>
          <w:szCs w:val="28"/>
        </w:rPr>
        <w:t xml:space="preserve">wordt </w:t>
      </w:r>
      <w:r w:rsidR="00245F8D">
        <w:rPr>
          <w:sz w:val="28"/>
          <w:szCs w:val="28"/>
        </w:rPr>
        <w:t xml:space="preserve">daardoor </w:t>
      </w:r>
      <w:r>
        <w:rPr>
          <w:sz w:val="28"/>
          <w:szCs w:val="28"/>
        </w:rPr>
        <w:t xml:space="preserve">de </w:t>
      </w:r>
      <w:r w:rsidR="00245F8D">
        <w:rPr>
          <w:sz w:val="28"/>
          <w:szCs w:val="28"/>
        </w:rPr>
        <w:t>tijd die de gebruiker spendeert op de website langer.</w:t>
      </w:r>
    </w:p>
    <w:p w14:paraId="629C8E6B" w14:textId="77777777" w:rsidR="00876F86" w:rsidRPr="00876F86" w:rsidRDefault="00876F86" w:rsidP="00876F86">
      <w:pPr>
        <w:rPr>
          <w:sz w:val="28"/>
          <w:szCs w:val="28"/>
        </w:rPr>
      </w:pPr>
    </w:p>
    <w:p w14:paraId="3665FC94" w14:textId="7F9E461A" w:rsidR="00876F86" w:rsidRDefault="00245F8D" w:rsidP="00876F86">
      <w:pPr>
        <w:rPr>
          <w:sz w:val="28"/>
          <w:szCs w:val="28"/>
        </w:rPr>
      </w:pPr>
      <w:r>
        <w:rPr>
          <w:sz w:val="28"/>
          <w:szCs w:val="28"/>
        </w:rPr>
        <w:t xml:space="preserve">Tot slot </w:t>
      </w:r>
      <w:r w:rsidR="00876F86">
        <w:rPr>
          <w:sz w:val="28"/>
          <w:szCs w:val="28"/>
        </w:rPr>
        <w:t xml:space="preserve">wordt er </w:t>
      </w:r>
      <w:r w:rsidR="006E2392">
        <w:rPr>
          <w:sz w:val="28"/>
          <w:szCs w:val="28"/>
        </w:rPr>
        <w:t>bij</w:t>
      </w:r>
      <w:r w:rsidR="00876F86">
        <w:rPr>
          <w:sz w:val="28"/>
          <w:szCs w:val="28"/>
        </w:rPr>
        <w:t xml:space="preserve"> </w:t>
      </w:r>
      <w:r w:rsidR="006E2392">
        <w:rPr>
          <w:sz w:val="28"/>
          <w:szCs w:val="28"/>
        </w:rPr>
        <w:t>de</w:t>
      </w:r>
      <w:r w:rsidR="00876F86">
        <w:rPr>
          <w:sz w:val="28"/>
          <w:szCs w:val="28"/>
        </w:rPr>
        <w:t xml:space="preserve"> laatste </w:t>
      </w:r>
      <w:r w:rsidR="006E2392">
        <w:rPr>
          <w:sz w:val="28"/>
          <w:szCs w:val="28"/>
        </w:rPr>
        <w:t>deelvraag</w:t>
      </w:r>
      <w:r w:rsidR="00876F86">
        <w:rPr>
          <w:sz w:val="28"/>
          <w:szCs w:val="28"/>
        </w:rPr>
        <w:t xml:space="preserve"> besproken</w:t>
      </w:r>
      <w:r w:rsidR="00876F86" w:rsidRPr="00876F86">
        <w:rPr>
          <w:sz w:val="28"/>
          <w:szCs w:val="28"/>
        </w:rPr>
        <w:t xml:space="preserve"> </w:t>
      </w:r>
      <w:r w:rsidR="00876F86">
        <w:rPr>
          <w:sz w:val="28"/>
          <w:szCs w:val="28"/>
        </w:rPr>
        <w:t>dat</w:t>
      </w:r>
      <w:r w:rsidR="00876F86" w:rsidRPr="00876F86">
        <w:rPr>
          <w:sz w:val="28"/>
          <w:szCs w:val="28"/>
        </w:rPr>
        <w:t xml:space="preserve"> warme kleuren zoals rood, oranje en geel ervoor</w:t>
      </w:r>
      <w:r w:rsidR="00876F86">
        <w:rPr>
          <w:sz w:val="28"/>
          <w:szCs w:val="28"/>
        </w:rPr>
        <w:t xml:space="preserve"> zorgen</w:t>
      </w:r>
      <w:r w:rsidR="00876F86" w:rsidRPr="00876F86">
        <w:rPr>
          <w:sz w:val="28"/>
          <w:szCs w:val="28"/>
        </w:rPr>
        <w:t xml:space="preserve"> dat gebruikers minder tijd op een website doorbrengen. </w:t>
      </w:r>
      <w:r>
        <w:rPr>
          <w:sz w:val="28"/>
          <w:szCs w:val="28"/>
        </w:rPr>
        <w:t>De reden hiervoor is dat deze</w:t>
      </w:r>
      <w:r w:rsidR="00876F86" w:rsidRPr="00876F86">
        <w:rPr>
          <w:sz w:val="28"/>
          <w:szCs w:val="28"/>
        </w:rPr>
        <w:t xml:space="preserve"> kleuren kunnen leiden tot een verhoogde stimulatie en onrust, wat </w:t>
      </w:r>
      <w:r>
        <w:rPr>
          <w:sz w:val="28"/>
          <w:szCs w:val="28"/>
        </w:rPr>
        <w:t xml:space="preserve">zorgt voor </w:t>
      </w:r>
      <w:r w:rsidR="00876F86" w:rsidRPr="00876F86">
        <w:rPr>
          <w:sz w:val="28"/>
          <w:szCs w:val="28"/>
        </w:rPr>
        <w:t xml:space="preserve">een kortere </w:t>
      </w:r>
      <w:r>
        <w:rPr>
          <w:sz w:val="28"/>
          <w:szCs w:val="28"/>
        </w:rPr>
        <w:t>aandachtspanne. Ook dragen deze kleuren ook niet mee aan de flow van de gebruiker. Hierdoor zal de gebruiker de website sneller verlaten</w:t>
      </w:r>
      <w:r w:rsidRPr="00876F86">
        <w:rPr>
          <w:sz w:val="28"/>
          <w:szCs w:val="28"/>
        </w:rPr>
        <w:t>.</w:t>
      </w:r>
    </w:p>
    <w:p w14:paraId="3125A369" w14:textId="77777777" w:rsidR="00245F8D" w:rsidRPr="00876F86" w:rsidRDefault="00245F8D" w:rsidP="00876F86">
      <w:pPr>
        <w:rPr>
          <w:sz w:val="28"/>
          <w:szCs w:val="28"/>
        </w:rPr>
      </w:pPr>
    </w:p>
    <w:p w14:paraId="1DB953B7" w14:textId="07DAEB43" w:rsidR="00E93BB4" w:rsidRDefault="00876F86" w:rsidP="00876F86">
      <w:pPr>
        <w:rPr>
          <w:sz w:val="28"/>
          <w:szCs w:val="28"/>
        </w:rPr>
      </w:pPr>
      <w:r w:rsidRPr="00876F86">
        <w:rPr>
          <w:sz w:val="28"/>
          <w:szCs w:val="28"/>
        </w:rPr>
        <w:t>De conclusie van het onderzoek is dat het kleurpalet van een website inderdaad invloed heeft op de tijd die een gebruiker op de website doorbrengt</w:t>
      </w:r>
      <w:r w:rsidR="00245F8D">
        <w:rPr>
          <w:sz w:val="28"/>
          <w:szCs w:val="28"/>
        </w:rPr>
        <w:t>, dit komt doordat k</w:t>
      </w:r>
      <w:r w:rsidRPr="00876F86">
        <w:rPr>
          <w:sz w:val="28"/>
          <w:szCs w:val="28"/>
        </w:rPr>
        <w:t xml:space="preserve">oele kleuren verblijfstijd </w:t>
      </w:r>
      <w:r w:rsidR="00245F8D">
        <w:rPr>
          <w:sz w:val="28"/>
          <w:szCs w:val="28"/>
        </w:rPr>
        <w:t xml:space="preserve">verbeteren </w:t>
      </w:r>
      <w:r w:rsidRPr="00876F86">
        <w:rPr>
          <w:sz w:val="28"/>
          <w:szCs w:val="28"/>
        </w:rPr>
        <w:t>door</w:t>
      </w:r>
      <w:r w:rsidR="00245F8D">
        <w:rPr>
          <w:sz w:val="28"/>
          <w:szCs w:val="28"/>
        </w:rPr>
        <w:t>dat ze</w:t>
      </w:r>
      <w:r w:rsidRPr="00876F86">
        <w:rPr>
          <w:sz w:val="28"/>
          <w:szCs w:val="28"/>
        </w:rPr>
        <w:t xml:space="preserve"> </w:t>
      </w:r>
      <w:r w:rsidR="00245F8D">
        <w:rPr>
          <w:sz w:val="28"/>
          <w:szCs w:val="28"/>
        </w:rPr>
        <w:t>het</w:t>
      </w:r>
      <w:r w:rsidRPr="00876F86">
        <w:rPr>
          <w:sz w:val="28"/>
          <w:szCs w:val="28"/>
        </w:rPr>
        <w:t xml:space="preserve"> gevoel van rust en </w:t>
      </w:r>
      <w:r w:rsidR="00245F8D">
        <w:rPr>
          <w:sz w:val="28"/>
          <w:szCs w:val="28"/>
        </w:rPr>
        <w:t>flow</w:t>
      </w:r>
      <w:r w:rsidRPr="00876F86">
        <w:rPr>
          <w:sz w:val="28"/>
          <w:szCs w:val="28"/>
        </w:rPr>
        <w:t xml:space="preserve"> bevorderen, terwijl warme kleuren de verblijfstijd verkorten door een gevoel van onrust </w:t>
      </w:r>
      <w:r w:rsidR="00245F8D">
        <w:rPr>
          <w:sz w:val="28"/>
          <w:szCs w:val="28"/>
        </w:rPr>
        <w:t xml:space="preserve">veroorzaken </w:t>
      </w:r>
      <w:r w:rsidRPr="00876F86">
        <w:rPr>
          <w:sz w:val="28"/>
          <w:szCs w:val="28"/>
        </w:rPr>
        <w:t xml:space="preserve">en </w:t>
      </w:r>
      <w:r w:rsidR="00245F8D">
        <w:rPr>
          <w:sz w:val="28"/>
          <w:szCs w:val="28"/>
        </w:rPr>
        <w:t>de flow niet bevorderen.</w:t>
      </w:r>
    </w:p>
    <w:p w14:paraId="69B06478" w14:textId="77777777" w:rsidR="00876F86" w:rsidRDefault="00876F86" w:rsidP="00876F86">
      <w:pPr>
        <w:rPr>
          <w:sz w:val="28"/>
          <w:szCs w:val="28"/>
        </w:rPr>
      </w:pPr>
    </w:p>
    <w:p w14:paraId="5BFC0514" w14:textId="77777777" w:rsidR="00876F86" w:rsidRDefault="00876F86" w:rsidP="00876F86">
      <w:pPr>
        <w:rPr>
          <w:sz w:val="28"/>
          <w:szCs w:val="28"/>
        </w:rPr>
      </w:pPr>
    </w:p>
    <w:p w14:paraId="502901FE" w14:textId="77777777" w:rsidR="00876F86" w:rsidRPr="00876F86" w:rsidRDefault="00876F86" w:rsidP="00876F86">
      <w:pPr>
        <w:rPr>
          <w:sz w:val="28"/>
          <w:szCs w:val="28"/>
        </w:rPr>
      </w:pPr>
    </w:p>
    <w:p w14:paraId="666B5F65" w14:textId="3A55179D" w:rsidR="00746F6E" w:rsidRDefault="00746F6E" w:rsidP="00824CFA">
      <w:pPr>
        <w:pStyle w:val="Heading1"/>
        <w:jc w:val="center"/>
      </w:pPr>
      <w:bookmarkStart w:id="1" w:name="_Toc168568290"/>
      <w:r>
        <w:lastRenderedPageBreak/>
        <w:t>Inleiding</w:t>
      </w:r>
      <w:bookmarkEnd w:id="1"/>
    </w:p>
    <w:p w14:paraId="78C681B4" w14:textId="51CF0A41" w:rsidR="00F44AF5" w:rsidRPr="00486828" w:rsidRDefault="00670BD0" w:rsidP="00F44AF5">
      <w:pPr>
        <w:rPr>
          <w:rFonts w:ascii="Arial" w:eastAsia="Times New Roman" w:hAnsi="Arial" w:cs="Arial"/>
          <w:color w:val="1F1F1F"/>
          <w:kern w:val="0"/>
          <w:sz w:val="28"/>
          <w:szCs w:val="28"/>
          <w:lang w:val="en-NL" w:eastAsia="en-GB"/>
          <w14:ligatures w14:val="none"/>
        </w:rPr>
      </w:pPr>
      <w:r w:rsidRPr="00486828">
        <w:rPr>
          <w:sz w:val="28"/>
          <w:szCs w:val="28"/>
        </w:rPr>
        <w:t xml:space="preserve">Bij het maken van een website is het belangrijk dat je website er goed uitziet, </w:t>
      </w:r>
      <w:r w:rsidR="00F44AF5" w:rsidRPr="00486828">
        <w:rPr>
          <w:sz w:val="28"/>
          <w:szCs w:val="28"/>
        </w:rPr>
        <w:t>doordat mensen mooie dingen meer waarderen</w:t>
      </w:r>
      <w:r w:rsidR="008E46FA" w:rsidRPr="00486828">
        <w:rPr>
          <w:sz w:val="28"/>
          <w:szCs w:val="28"/>
        </w:rPr>
        <w:t xml:space="preserve">, een parafrase </w:t>
      </w:r>
      <w:r w:rsidR="00737A56" w:rsidRPr="00486828">
        <w:rPr>
          <w:sz w:val="28"/>
          <w:szCs w:val="28"/>
        </w:rPr>
        <w:t>van D.A.</w:t>
      </w:r>
      <w:r w:rsidR="00F44AF5" w:rsidRPr="00486828">
        <w:rPr>
          <w:rFonts w:ascii="Arial" w:eastAsia="Times New Roman" w:hAnsi="Arial" w:cs="Arial"/>
          <w:color w:val="1F1F1F"/>
          <w:kern w:val="0"/>
          <w:sz w:val="28"/>
          <w:szCs w:val="28"/>
          <w:lang w:val="en-NL" w:eastAsia="en-GB"/>
          <w14:ligatures w14:val="none"/>
        </w:rPr>
        <w:t> Norman</w:t>
      </w:r>
    </w:p>
    <w:p w14:paraId="726ABE04" w14:textId="77777777" w:rsidR="00F44AF5" w:rsidRPr="00486828" w:rsidRDefault="00F44AF5" w:rsidP="00F44AF5">
      <w:pPr>
        <w:rPr>
          <w:rFonts w:ascii="Georgia" w:eastAsia="Times New Roman" w:hAnsi="Georgia" w:cs="Times New Roman"/>
          <w:color w:val="1F1F1F"/>
          <w:kern w:val="0"/>
          <w:sz w:val="28"/>
          <w:szCs w:val="28"/>
          <w:lang w:val="en-NL" w:eastAsia="en-GB"/>
          <w14:ligatures w14:val="none"/>
        </w:rPr>
      </w:pPr>
      <w:r w:rsidRPr="00486828">
        <w:rPr>
          <w:rFonts w:ascii="Georgia" w:eastAsia="Times New Roman" w:hAnsi="Georgia" w:cs="Times New Roman"/>
          <w:color w:val="1F1F1F"/>
          <w:kern w:val="0"/>
          <w:sz w:val="28"/>
          <w:szCs w:val="28"/>
          <w:lang w:val="en-NL" w:eastAsia="en-GB"/>
          <w14:ligatures w14:val="none"/>
        </w:rPr>
        <w:t>Emotion and design: attractive things work better</w:t>
      </w:r>
    </w:p>
    <w:p w14:paraId="4377E04D" w14:textId="5C270755" w:rsidR="00F44AF5" w:rsidRPr="00486828" w:rsidRDefault="00F44AF5" w:rsidP="008E46FA">
      <w:pPr>
        <w:rPr>
          <w:color w:val="000000"/>
          <w:sz w:val="28"/>
          <w:szCs w:val="28"/>
          <w:lang w:val="en-NL"/>
        </w:rPr>
      </w:pPr>
      <w:r w:rsidRPr="00486828">
        <w:rPr>
          <w:rFonts w:ascii="Arial" w:eastAsia="Times New Roman" w:hAnsi="Arial" w:cs="Arial"/>
          <w:color w:val="707070"/>
          <w:kern w:val="0"/>
          <w:sz w:val="28"/>
          <w:szCs w:val="28"/>
          <w:lang w:val="en-NL" w:eastAsia="en-GB"/>
          <w14:ligatures w14:val="none"/>
        </w:rPr>
        <w:t>Interactions Magazine, IX (2002), pp. 36-42.</w:t>
      </w:r>
    </w:p>
    <w:p w14:paraId="793322EC" w14:textId="77777777" w:rsidR="00D51AB8" w:rsidRPr="00486828" w:rsidRDefault="00F44AF5" w:rsidP="0029218A">
      <w:pPr>
        <w:rPr>
          <w:sz w:val="28"/>
          <w:szCs w:val="28"/>
        </w:rPr>
      </w:pPr>
      <w:r w:rsidRPr="00486828">
        <w:rPr>
          <w:sz w:val="28"/>
          <w:szCs w:val="28"/>
        </w:rPr>
        <w:t xml:space="preserve">Dit </w:t>
      </w:r>
      <w:r w:rsidR="00670BD0" w:rsidRPr="00486828">
        <w:rPr>
          <w:sz w:val="28"/>
          <w:szCs w:val="28"/>
        </w:rPr>
        <w:t>kan je door vele manieren bereiken</w:t>
      </w:r>
      <w:r w:rsidR="008E46FA" w:rsidRPr="00486828">
        <w:rPr>
          <w:sz w:val="28"/>
          <w:szCs w:val="28"/>
        </w:rPr>
        <w:t>.</w:t>
      </w:r>
      <w:r w:rsidR="00D51AB8" w:rsidRPr="00486828">
        <w:rPr>
          <w:sz w:val="28"/>
          <w:szCs w:val="28"/>
        </w:rPr>
        <w:t xml:space="preserve"> </w:t>
      </w:r>
      <w:r w:rsidR="008E46FA" w:rsidRPr="00486828">
        <w:rPr>
          <w:sz w:val="28"/>
          <w:szCs w:val="28"/>
        </w:rPr>
        <w:t xml:space="preserve">Ik </w:t>
      </w:r>
      <w:r w:rsidR="00643861" w:rsidRPr="00486828">
        <w:rPr>
          <w:sz w:val="28"/>
          <w:szCs w:val="28"/>
        </w:rPr>
        <w:t>wou</w:t>
      </w:r>
      <w:r w:rsidR="008E46FA" w:rsidRPr="00486828">
        <w:rPr>
          <w:sz w:val="28"/>
          <w:szCs w:val="28"/>
        </w:rPr>
        <w:t xml:space="preserve"> uitzoeken wat het kleurgebruik van een website eigenlijk tot effect heeft en daarom is mijn hoofdvraag in dit onderzoek “In hoeverre kan het kleurpalet de tijd die een gebruiker op een website doorbrengt beïnvloeden?”</w:t>
      </w:r>
      <w:r w:rsidR="00670BD0" w:rsidRPr="00486828">
        <w:rPr>
          <w:sz w:val="28"/>
          <w:szCs w:val="28"/>
        </w:rPr>
        <w:t>.</w:t>
      </w:r>
    </w:p>
    <w:p w14:paraId="105EB06A" w14:textId="0FBDA36C" w:rsidR="0029218A" w:rsidRPr="00486828" w:rsidRDefault="0029218A" w:rsidP="0029218A">
      <w:pPr>
        <w:rPr>
          <w:sz w:val="28"/>
          <w:szCs w:val="28"/>
        </w:rPr>
      </w:pPr>
      <w:r w:rsidRPr="00486828">
        <w:rPr>
          <w:sz w:val="28"/>
          <w:szCs w:val="28"/>
        </w:rPr>
        <w:t>Ik heb daarbij de deelvragen:</w:t>
      </w:r>
    </w:p>
    <w:p w14:paraId="4B652CBF" w14:textId="157F98EE" w:rsidR="00F970EA" w:rsidRPr="00486828" w:rsidRDefault="00E50883" w:rsidP="00670BD0">
      <w:pPr>
        <w:rPr>
          <w:sz w:val="28"/>
          <w:szCs w:val="28"/>
        </w:rPr>
      </w:pPr>
      <w:r w:rsidRPr="00E50883">
        <w:rPr>
          <w:sz w:val="28"/>
          <w:szCs w:val="28"/>
        </w:rPr>
        <w:t>Welke kleurpaletten zijn er</w:t>
      </w:r>
      <w:r>
        <w:rPr>
          <w:sz w:val="28"/>
          <w:szCs w:val="28"/>
        </w:rPr>
        <w:t xml:space="preserve"> </w:t>
      </w:r>
      <w:r w:rsidR="006E2392">
        <w:rPr>
          <w:sz w:val="28"/>
          <w:szCs w:val="28"/>
        </w:rPr>
        <w:t>bij</w:t>
      </w:r>
      <w:r>
        <w:rPr>
          <w:sz w:val="28"/>
          <w:szCs w:val="28"/>
        </w:rPr>
        <w:t xml:space="preserve"> </w:t>
      </w:r>
      <w:r w:rsidR="006E2392">
        <w:rPr>
          <w:sz w:val="28"/>
          <w:szCs w:val="28"/>
        </w:rPr>
        <w:t>deze</w:t>
      </w:r>
      <w:r w:rsidR="00F970EA" w:rsidRPr="00486828">
        <w:rPr>
          <w:sz w:val="28"/>
          <w:szCs w:val="28"/>
        </w:rPr>
        <w:t xml:space="preserve"> </w:t>
      </w:r>
      <w:r w:rsidR="006E2392">
        <w:rPr>
          <w:sz w:val="28"/>
          <w:szCs w:val="28"/>
        </w:rPr>
        <w:t>deelvraag</w:t>
      </w:r>
      <w:r w:rsidR="00F970EA" w:rsidRPr="00486828">
        <w:rPr>
          <w:sz w:val="28"/>
          <w:szCs w:val="28"/>
        </w:rPr>
        <w:t xml:space="preserve"> praat ik over welke verschillende kleurpaletten en categorieën er überhaupt zijn en </w:t>
      </w:r>
      <w:r w:rsidR="009808D1">
        <w:rPr>
          <w:sz w:val="28"/>
          <w:szCs w:val="28"/>
        </w:rPr>
        <w:t>welke het meest worden gebruikt in websites</w:t>
      </w:r>
      <w:r w:rsidR="00F970EA" w:rsidRPr="00486828">
        <w:rPr>
          <w:sz w:val="28"/>
          <w:szCs w:val="28"/>
        </w:rPr>
        <w:t>.</w:t>
      </w:r>
    </w:p>
    <w:p w14:paraId="1F871BF6" w14:textId="06C09701" w:rsidR="00F970EA" w:rsidRPr="00486828" w:rsidRDefault="00F970EA" w:rsidP="00670BD0">
      <w:pPr>
        <w:rPr>
          <w:sz w:val="28"/>
          <w:szCs w:val="28"/>
        </w:rPr>
      </w:pPr>
      <w:r w:rsidRPr="00486828">
        <w:rPr>
          <w:sz w:val="28"/>
          <w:szCs w:val="28"/>
        </w:rPr>
        <w:t xml:space="preserve">De volgende deelvraag is: </w:t>
      </w:r>
      <w:r w:rsidR="0029218A" w:rsidRPr="00486828">
        <w:rPr>
          <w:sz w:val="28"/>
          <w:szCs w:val="28"/>
        </w:rPr>
        <w:t>Welke kleurenpaletten zorgen ervoor dat een gebruiker langer op de website blijft</w:t>
      </w:r>
      <w:r w:rsidRPr="00486828">
        <w:rPr>
          <w:sz w:val="28"/>
          <w:szCs w:val="28"/>
        </w:rPr>
        <w:t>. In dit hoofdstuk begin ik met het uitleggen over het verband die kleur en tijd die de gebruiker spendeert op de website en leg ik vast welke kleurpaletten verantwoordelijk zijn voor het toename van de tijd die gespendeerd wordt op de website.</w:t>
      </w:r>
    </w:p>
    <w:p w14:paraId="46EFAB60" w14:textId="2B616A1B" w:rsidR="0029218A" w:rsidRPr="00486828" w:rsidRDefault="0029218A" w:rsidP="00670BD0">
      <w:pPr>
        <w:rPr>
          <w:sz w:val="28"/>
          <w:szCs w:val="28"/>
        </w:rPr>
      </w:pPr>
      <w:r w:rsidRPr="00486828">
        <w:rPr>
          <w:sz w:val="28"/>
          <w:szCs w:val="28"/>
        </w:rPr>
        <w:t xml:space="preserve"> </w:t>
      </w:r>
      <w:r w:rsidR="00F970EA" w:rsidRPr="00486828">
        <w:rPr>
          <w:sz w:val="28"/>
          <w:szCs w:val="28"/>
        </w:rPr>
        <w:t xml:space="preserve">Tot slot leg ik bij </w:t>
      </w:r>
      <w:r w:rsidR="006E2392">
        <w:rPr>
          <w:sz w:val="28"/>
          <w:szCs w:val="28"/>
        </w:rPr>
        <w:t>de</w:t>
      </w:r>
      <w:r w:rsidR="00F970EA" w:rsidRPr="00486828">
        <w:rPr>
          <w:sz w:val="28"/>
          <w:szCs w:val="28"/>
        </w:rPr>
        <w:t xml:space="preserve"> laatste </w:t>
      </w:r>
      <w:r w:rsidR="006E2392">
        <w:rPr>
          <w:sz w:val="28"/>
          <w:szCs w:val="28"/>
        </w:rPr>
        <w:t>deelvraag</w:t>
      </w:r>
      <w:r w:rsidR="00F970EA" w:rsidRPr="00486828">
        <w:rPr>
          <w:sz w:val="28"/>
          <w:szCs w:val="28"/>
        </w:rPr>
        <w:t>:</w:t>
      </w:r>
      <w:r w:rsidRPr="00486828">
        <w:rPr>
          <w:sz w:val="28"/>
          <w:szCs w:val="28"/>
        </w:rPr>
        <w:t xml:space="preserve"> Welke kleurenpaletten zorgen ervoor dat een gebruiker korter op de website blijft.</w:t>
      </w:r>
      <w:r w:rsidR="00F970EA" w:rsidRPr="00486828">
        <w:rPr>
          <w:sz w:val="28"/>
          <w:szCs w:val="28"/>
        </w:rPr>
        <w:t xml:space="preserve"> Uit welke kleuren juist zorgen voor een kortere gespendeerde tijd op een website.</w:t>
      </w:r>
    </w:p>
    <w:p w14:paraId="7BCA0E7A" w14:textId="7444FDD4" w:rsidR="00643861" w:rsidRPr="00486828" w:rsidRDefault="00643861" w:rsidP="00643861">
      <w:pPr>
        <w:rPr>
          <w:sz w:val="28"/>
          <w:szCs w:val="28"/>
        </w:rPr>
      </w:pPr>
      <w:r w:rsidRPr="00486828">
        <w:rPr>
          <w:sz w:val="28"/>
          <w:szCs w:val="28"/>
        </w:rPr>
        <w:t xml:space="preserve">Ik voer dit onderzoek uit door gebruik te maken van google </w:t>
      </w:r>
      <w:proofErr w:type="spellStart"/>
      <w:r w:rsidRPr="00486828">
        <w:rPr>
          <w:sz w:val="28"/>
          <w:szCs w:val="28"/>
        </w:rPr>
        <w:t>scholar</w:t>
      </w:r>
      <w:proofErr w:type="spellEnd"/>
      <w:r w:rsidR="00F970EA" w:rsidRPr="00486828">
        <w:rPr>
          <w:sz w:val="28"/>
          <w:szCs w:val="28"/>
        </w:rPr>
        <w:t xml:space="preserve">, </w:t>
      </w:r>
      <w:r w:rsidR="0029218A" w:rsidRPr="00486828">
        <w:rPr>
          <w:sz w:val="28"/>
          <w:szCs w:val="28"/>
        </w:rPr>
        <w:t>een voorbeeld van een zoekterm van mij is:</w:t>
      </w:r>
      <w:r w:rsidRPr="00486828">
        <w:rPr>
          <w:sz w:val="28"/>
          <w:szCs w:val="28"/>
        </w:rPr>
        <w:t xml:space="preserve"> “Are </w:t>
      </w:r>
      <w:proofErr w:type="spellStart"/>
      <w:r w:rsidRPr="00486828">
        <w:rPr>
          <w:sz w:val="28"/>
          <w:szCs w:val="28"/>
        </w:rPr>
        <w:t>there</w:t>
      </w:r>
      <w:proofErr w:type="spellEnd"/>
      <w:r w:rsidRPr="00486828">
        <w:rPr>
          <w:sz w:val="28"/>
          <w:szCs w:val="28"/>
        </w:rPr>
        <w:t xml:space="preserve"> </w:t>
      </w:r>
      <w:proofErr w:type="spellStart"/>
      <w:r w:rsidRPr="00486828">
        <w:rPr>
          <w:sz w:val="28"/>
          <w:szCs w:val="28"/>
        </w:rPr>
        <w:t>certain</w:t>
      </w:r>
      <w:proofErr w:type="spellEnd"/>
      <w:r w:rsidRPr="00486828">
        <w:rPr>
          <w:sz w:val="28"/>
          <w:szCs w:val="28"/>
        </w:rPr>
        <w:t xml:space="preserve"> </w:t>
      </w:r>
      <w:proofErr w:type="spellStart"/>
      <w:r w:rsidRPr="00486828">
        <w:rPr>
          <w:sz w:val="28"/>
          <w:szCs w:val="28"/>
        </w:rPr>
        <w:t>colors</w:t>
      </w:r>
      <w:proofErr w:type="spellEnd"/>
      <w:r w:rsidRPr="00486828">
        <w:rPr>
          <w:sz w:val="28"/>
          <w:szCs w:val="28"/>
        </w:rPr>
        <w:t xml:space="preserve"> or </w:t>
      </w:r>
      <w:proofErr w:type="spellStart"/>
      <w:r w:rsidRPr="00486828">
        <w:rPr>
          <w:sz w:val="28"/>
          <w:szCs w:val="28"/>
        </w:rPr>
        <w:t>color</w:t>
      </w:r>
      <w:proofErr w:type="spellEnd"/>
      <w:r w:rsidRPr="00486828">
        <w:rPr>
          <w:sz w:val="28"/>
          <w:szCs w:val="28"/>
        </w:rPr>
        <w:t xml:space="preserve"> </w:t>
      </w:r>
      <w:proofErr w:type="spellStart"/>
      <w:r w:rsidRPr="00486828">
        <w:rPr>
          <w:sz w:val="28"/>
          <w:szCs w:val="28"/>
        </w:rPr>
        <w:t>combinations</w:t>
      </w:r>
      <w:proofErr w:type="spellEnd"/>
      <w:r w:rsidRPr="00486828">
        <w:rPr>
          <w:sz w:val="28"/>
          <w:szCs w:val="28"/>
        </w:rPr>
        <w:t xml:space="preserve"> </w:t>
      </w:r>
      <w:proofErr w:type="spellStart"/>
      <w:r w:rsidRPr="00486828">
        <w:rPr>
          <w:sz w:val="28"/>
          <w:szCs w:val="28"/>
        </w:rPr>
        <w:t>that</w:t>
      </w:r>
      <w:proofErr w:type="spellEnd"/>
      <w:r w:rsidRPr="00486828">
        <w:rPr>
          <w:sz w:val="28"/>
          <w:szCs w:val="28"/>
        </w:rPr>
        <w:t xml:space="preserve"> make users </w:t>
      </w:r>
      <w:proofErr w:type="spellStart"/>
      <w:r w:rsidRPr="00486828">
        <w:rPr>
          <w:sz w:val="28"/>
          <w:szCs w:val="28"/>
        </w:rPr>
        <w:t>stay</w:t>
      </w:r>
      <w:proofErr w:type="spellEnd"/>
      <w:r w:rsidRPr="00486828">
        <w:rPr>
          <w:sz w:val="28"/>
          <w:szCs w:val="28"/>
        </w:rPr>
        <w:t xml:space="preserve"> </w:t>
      </w:r>
      <w:proofErr w:type="spellStart"/>
      <w:r w:rsidRPr="00486828">
        <w:rPr>
          <w:sz w:val="28"/>
          <w:szCs w:val="28"/>
        </w:rPr>
        <w:t>longer</w:t>
      </w:r>
      <w:proofErr w:type="spellEnd"/>
      <w:r w:rsidRPr="00486828">
        <w:rPr>
          <w:sz w:val="28"/>
          <w:szCs w:val="28"/>
        </w:rPr>
        <w:t xml:space="preserve"> on a page?”, de zoektermen die ik gebruik zijn in het </w:t>
      </w:r>
      <w:r w:rsidR="00486828" w:rsidRPr="00486828">
        <w:rPr>
          <w:sz w:val="28"/>
          <w:szCs w:val="28"/>
        </w:rPr>
        <w:t>Engels</w:t>
      </w:r>
      <w:r w:rsidRPr="00486828">
        <w:rPr>
          <w:sz w:val="28"/>
          <w:szCs w:val="28"/>
        </w:rPr>
        <w:t xml:space="preserve"> om zo veel mogelijk resultaten te krijgen. Wanneer ik een passend onderzoek vind zorg ik daarna dat het betrouwbaar is aan de hand van de uitleg en voorbeelden van </w:t>
      </w:r>
      <w:r w:rsidR="0029218A" w:rsidRPr="00486828">
        <w:rPr>
          <w:sz w:val="28"/>
          <w:szCs w:val="28"/>
        </w:rPr>
        <w:t xml:space="preserve">deze bron: </w:t>
      </w:r>
      <w:proofErr w:type="spellStart"/>
      <w:r w:rsidRPr="00486828">
        <w:rPr>
          <w:color w:val="000000"/>
          <w:sz w:val="28"/>
          <w:szCs w:val="28"/>
        </w:rPr>
        <w:t>Merkus</w:t>
      </w:r>
      <w:proofErr w:type="spellEnd"/>
      <w:r w:rsidRPr="00486828">
        <w:rPr>
          <w:color w:val="000000"/>
          <w:sz w:val="28"/>
          <w:szCs w:val="28"/>
        </w:rPr>
        <w:t xml:space="preserve">, J. (2023, </w:t>
      </w:r>
      <w:proofErr w:type="spellStart"/>
      <w:r w:rsidRPr="00486828">
        <w:rPr>
          <w:color w:val="000000"/>
          <w:sz w:val="28"/>
          <w:szCs w:val="28"/>
        </w:rPr>
        <w:t>March</w:t>
      </w:r>
      <w:proofErr w:type="spellEnd"/>
      <w:r w:rsidRPr="00486828">
        <w:rPr>
          <w:color w:val="000000"/>
          <w:sz w:val="28"/>
          <w:szCs w:val="28"/>
        </w:rPr>
        <w:t xml:space="preserve"> 15).</w:t>
      </w:r>
      <w:r w:rsidRPr="00486828">
        <w:rPr>
          <w:rStyle w:val="apple-converted-space"/>
          <w:color w:val="000000"/>
          <w:sz w:val="28"/>
          <w:szCs w:val="28"/>
        </w:rPr>
        <w:t> </w:t>
      </w:r>
      <w:r w:rsidRPr="00486828">
        <w:rPr>
          <w:i/>
          <w:iCs/>
          <w:color w:val="000000"/>
          <w:sz w:val="28"/>
          <w:szCs w:val="28"/>
        </w:rPr>
        <w:t>Betrouwbare bronnen voor in je scriptie | Uitleg &amp; voorbeelden</w:t>
      </w:r>
      <w:r w:rsidRPr="00486828">
        <w:rPr>
          <w:color w:val="000000"/>
          <w:sz w:val="28"/>
          <w:szCs w:val="28"/>
        </w:rPr>
        <w:t>. Scribbr.</w:t>
      </w:r>
      <w:r w:rsidRPr="00486828">
        <w:rPr>
          <w:rStyle w:val="apple-converted-space"/>
          <w:color w:val="000000"/>
          <w:sz w:val="28"/>
          <w:szCs w:val="28"/>
        </w:rPr>
        <w:t> </w:t>
      </w:r>
      <w:proofErr w:type="gramStart"/>
      <w:r w:rsidRPr="00486828">
        <w:rPr>
          <w:rStyle w:val="url"/>
          <w:color w:val="000000"/>
          <w:sz w:val="28"/>
          <w:szCs w:val="28"/>
        </w:rPr>
        <w:t>https://www.scribbr.nl/bronvermelding/welke-bronnen-kan-ik-mijn-scriptie-gebruiken/</w:t>
      </w:r>
      <w:proofErr w:type="gramEnd"/>
      <w:r w:rsidR="0029218A" w:rsidRPr="00486828">
        <w:rPr>
          <w:rStyle w:val="url"/>
          <w:color w:val="000000"/>
          <w:sz w:val="28"/>
          <w:szCs w:val="28"/>
        </w:rPr>
        <w:t xml:space="preserve"> </w:t>
      </w:r>
    </w:p>
    <w:p w14:paraId="66A7B300" w14:textId="5F50E699" w:rsidR="00670BD0" w:rsidRPr="00486828" w:rsidRDefault="00670BD0" w:rsidP="00670BD0">
      <w:pPr>
        <w:rPr>
          <w:sz w:val="28"/>
          <w:szCs w:val="28"/>
        </w:rPr>
      </w:pPr>
      <w:r w:rsidRPr="00486828">
        <w:rPr>
          <w:sz w:val="28"/>
          <w:szCs w:val="28"/>
        </w:rPr>
        <w:t xml:space="preserve">Sommige websites hebben verschillende kleur paletten die verschillende ervaringen van de gebruiker kunnen beïnvloeden. In dit onderzoek wordt er uitgezocht op welke manieren het kleurpalet de tijd die een gebruiker op een website doorbrengt kan beïnvloeden. Uiteindelijk om als website-eigenaar de kans groter te maken dat een klant iets bij je koopt. </w:t>
      </w:r>
    </w:p>
    <w:p w14:paraId="722E898C" w14:textId="2F0148E4" w:rsidR="00144532" w:rsidRPr="00486828" w:rsidRDefault="00144532">
      <w:pPr>
        <w:rPr>
          <w:sz w:val="28"/>
          <w:szCs w:val="28"/>
        </w:rPr>
      </w:pPr>
      <w:r w:rsidRPr="00486828">
        <w:rPr>
          <w:sz w:val="28"/>
          <w:szCs w:val="28"/>
        </w:rPr>
        <w:br w:type="page"/>
      </w:r>
    </w:p>
    <w:p w14:paraId="6083B5F6" w14:textId="6358684D" w:rsidR="009808D1" w:rsidRDefault="00CE3286" w:rsidP="00824CFA">
      <w:pPr>
        <w:pStyle w:val="Heading1"/>
        <w:jc w:val="center"/>
      </w:pPr>
      <w:bookmarkStart w:id="2" w:name="_Toc168568291"/>
      <w:r>
        <w:lastRenderedPageBreak/>
        <w:t>Literatuuronderzoek</w:t>
      </w:r>
      <w:bookmarkEnd w:id="2"/>
    </w:p>
    <w:p w14:paraId="3DAF803F" w14:textId="1091F67A" w:rsidR="00824CFA" w:rsidRDefault="00824CFA" w:rsidP="00824CFA">
      <w:pPr>
        <w:rPr>
          <w:sz w:val="30"/>
          <w:szCs w:val="30"/>
        </w:rPr>
      </w:pPr>
      <w:r w:rsidRPr="00CE3286">
        <w:rPr>
          <w:sz w:val="30"/>
          <w:szCs w:val="30"/>
        </w:rPr>
        <w:t xml:space="preserve">In dit hoofdstuk </w:t>
      </w:r>
      <w:r>
        <w:rPr>
          <w:sz w:val="30"/>
          <w:szCs w:val="30"/>
        </w:rPr>
        <w:t>wordt antwoord gegeven op de hoofdvraag: “</w:t>
      </w:r>
      <w:r w:rsidRPr="00824CFA">
        <w:rPr>
          <w:sz w:val="30"/>
          <w:szCs w:val="30"/>
        </w:rPr>
        <w:t>In hoeverre kan het kleurpalet de tijd die een gebruiker op een website doorbrengt beïnvloeden?</w:t>
      </w:r>
      <w:r>
        <w:rPr>
          <w:sz w:val="30"/>
          <w:szCs w:val="30"/>
        </w:rPr>
        <w:t xml:space="preserve">”, om deze hoofdvraag te beantwoorden </w:t>
      </w:r>
      <w:r w:rsidR="00A43F8E">
        <w:rPr>
          <w:sz w:val="30"/>
          <w:szCs w:val="30"/>
        </w:rPr>
        <w:t>wordt</w:t>
      </w:r>
      <w:r>
        <w:rPr>
          <w:sz w:val="30"/>
          <w:szCs w:val="30"/>
        </w:rPr>
        <w:t xml:space="preserve"> er antwoord gegeven op 3 deelvragen: welke kleu</w:t>
      </w:r>
      <w:r w:rsidR="00A43F8E">
        <w:rPr>
          <w:sz w:val="30"/>
          <w:szCs w:val="30"/>
        </w:rPr>
        <w:t>r</w:t>
      </w:r>
      <w:r>
        <w:rPr>
          <w:sz w:val="30"/>
          <w:szCs w:val="30"/>
        </w:rPr>
        <w:t>paletten zijn er, welke kleuren zorgen ervoor dat een gebruiker langer op een website blijft en welke kleuren zorgen ervoor dat gebruikers korter op de website laten blijven.</w:t>
      </w:r>
    </w:p>
    <w:p w14:paraId="5E996473" w14:textId="77777777" w:rsidR="00824CFA" w:rsidRDefault="00824CFA" w:rsidP="00824CFA"/>
    <w:p w14:paraId="76F48E70" w14:textId="79189EC2" w:rsidR="00824CFA" w:rsidRPr="00824CFA" w:rsidRDefault="00824CFA" w:rsidP="00824CFA">
      <w:pPr>
        <w:pStyle w:val="Heading2"/>
        <w:jc w:val="center"/>
      </w:pPr>
      <w:bookmarkStart w:id="3" w:name="_Toc168568293"/>
      <w:r>
        <w:t>3.1</w:t>
      </w:r>
      <w:bookmarkEnd w:id="3"/>
    </w:p>
    <w:p w14:paraId="346D6A75" w14:textId="59889591" w:rsidR="00486828" w:rsidRPr="00CE3286" w:rsidRDefault="00CE3286" w:rsidP="00486828">
      <w:pPr>
        <w:rPr>
          <w:sz w:val="30"/>
          <w:szCs w:val="30"/>
        </w:rPr>
      </w:pPr>
      <w:r w:rsidRPr="00CE3286">
        <w:rPr>
          <w:sz w:val="30"/>
          <w:szCs w:val="30"/>
        </w:rPr>
        <w:t xml:space="preserve">In dit hoofdstuk </w:t>
      </w:r>
      <w:r>
        <w:rPr>
          <w:sz w:val="30"/>
          <w:szCs w:val="30"/>
        </w:rPr>
        <w:t xml:space="preserve">wordt </w:t>
      </w:r>
      <w:r w:rsidR="006E2392">
        <w:rPr>
          <w:sz w:val="30"/>
          <w:szCs w:val="30"/>
        </w:rPr>
        <w:t>deelvraag 1:</w:t>
      </w:r>
      <w:r>
        <w:rPr>
          <w:sz w:val="30"/>
          <w:szCs w:val="30"/>
        </w:rPr>
        <w:t xml:space="preserve"> welke kleuren zijn</w:t>
      </w:r>
      <w:r w:rsidR="006E2392">
        <w:rPr>
          <w:sz w:val="30"/>
          <w:szCs w:val="30"/>
        </w:rPr>
        <w:t xml:space="preserve"> er beantwoord</w:t>
      </w:r>
      <w:r>
        <w:rPr>
          <w:sz w:val="30"/>
          <w:szCs w:val="30"/>
        </w:rPr>
        <w:t>.</w:t>
      </w:r>
    </w:p>
    <w:p w14:paraId="398428F6" w14:textId="6164A02E" w:rsidR="00486828" w:rsidRPr="00776310" w:rsidRDefault="00486828" w:rsidP="00486828">
      <w:pPr>
        <w:rPr>
          <w:sz w:val="30"/>
          <w:szCs w:val="30"/>
        </w:rPr>
      </w:pPr>
      <w:r w:rsidRPr="00776310">
        <w:rPr>
          <w:sz w:val="30"/>
          <w:szCs w:val="30"/>
        </w:rPr>
        <w:t xml:space="preserve">Om dit onderzoek uit te kunnen voeren is </w:t>
      </w:r>
      <w:r w:rsidR="005845B9">
        <w:rPr>
          <w:sz w:val="30"/>
          <w:szCs w:val="30"/>
        </w:rPr>
        <w:t xml:space="preserve">het </w:t>
      </w:r>
      <w:r w:rsidR="00F62CA3">
        <w:rPr>
          <w:sz w:val="30"/>
          <w:szCs w:val="30"/>
        </w:rPr>
        <w:t>belangrijk</w:t>
      </w:r>
      <w:r w:rsidR="005845B9">
        <w:rPr>
          <w:sz w:val="30"/>
          <w:szCs w:val="30"/>
        </w:rPr>
        <w:t xml:space="preserve"> dat we weten welke kleurpa</w:t>
      </w:r>
      <w:r w:rsidR="00F62CA3">
        <w:rPr>
          <w:sz w:val="30"/>
          <w:szCs w:val="30"/>
        </w:rPr>
        <w:t>let</w:t>
      </w:r>
      <w:r w:rsidR="005845B9">
        <w:rPr>
          <w:sz w:val="30"/>
          <w:szCs w:val="30"/>
        </w:rPr>
        <w:t>ten er bestaan</w:t>
      </w:r>
      <w:r w:rsidR="00F62CA3">
        <w:rPr>
          <w:sz w:val="30"/>
          <w:szCs w:val="30"/>
        </w:rPr>
        <w:t xml:space="preserve"> om de hoofdvraag te beantwoorden.</w:t>
      </w:r>
    </w:p>
    <w:p w14:paraId="15403255" w14:textId="2B08CB6B" w:rsidR="00852792" w:rsidRDefault="00F6651A" w:rsidP="00486828">
      <w:pPr>
        <w:rPr>
          <w:sz w:val="30"/>
          <w:szCs w:val="30"/>
        </w:rPr>
      </w:pPr>
      <w:r>
        <w:rPr>
          <w:sz w:val="30"/>
          <w:szCs w:val="30"/>
        </w:rPr>
        <w:t xml:space="preserve">In dit hoofdstuk bespreek ik </w:t>
      </w:r>
      <w:r w:rsidR="0080377A">
        <w:rPr>
          <w:sz w:val="30"/>
          <w:szCs w:val="30"/>
        </w:rPr>
        <w:t>de verschillende kleurpaletten en primaire kleuren.</w:t>
      </w:r>
    </w:p>
    <w:p w14:paraId="10ADE725" w14:textId="6D832D34" w:rsidR="00155233" w:rsidRDefault="00155233" w:rsidP="00486828">
      <w:pPr>
        <w:rPr>
          <w:sz w:val="30"/>
          <w:szCs w:val="30"/>
        </w:rPr>
      </w:pPr>
      <w:r w:rsidRPr="00776310">
        <w:rPr>
          <w:sz w:val="30"/>
          <w:szCs w:val="30"/>
        </w:rPr>
        <w:t xml:space="preserve">Kleur </w:t>
      </w:r>
      <w:r>
        <w:rPr>
          <w:sz w:val="30"/>
          <w:szCs w:val="30"/>
        </w:rPr>
        <w:t>is</w:t>
      </w:r>
      <w:r w:rsidRPr="00776310">
        <w:rPr>
          <w:sz w:val="30"/>
          <w:szCs w:val="30"/>
        </w:rPr>
        <w:t xml:space="preserve"> het licht dat op golflengtes wordt gedragen en dat door de hersenen wordt omgezet in zes onderscheidende categorieën: rood, oranje, geel, groen, blauw en violet (</w:t>
      </w:r>
      <w:proofErr w:type="spellStart"/>
      <w:r w:rsidRPr="00776310">
        <w:rPr>
          <w:sz w:val="30"/>
          <w:szCs w:val="30"/>
        </w:rPr>
        <w:t>Singh</w:t>
      </w:r>
      <w:proofErr w:type="spellEnd"/>
      <w:r w:rsidRPr="00776310">
        <w:rPr>
          <w:sz w:val="30"/>
          <w:szCs w:val="30"/>
        </w:rPr>
        <w:t>, 2006).</w:t>
      </w:r>
    </w:p>
    <w:p w14:paraId="75E54F3E" w14:textId="28032236" w:rsidR="0080377A" w:rsidRDefault="0080377A" w:rsidP="00486828">
      <w:pPr>
        <w:rPr>
          <w:sz w:val="30"/>
          <w:szCs w:val="30"/>
        </w:rPr>
      </w:pPr>
      <w:r>
        <w:rPr>
          <w:sz w:val="30"/>
          <w:szCs w:val="30"/>
        </w:rPr>
        <w:t xml:space="preserve">Kleuren bestaan uit 3 categorieën, primaire kleuren, secundaire kleuren en tertiaire kleuren. </w:t>
      </w:r>
      <w:r w:rsidR="00050F5A">
        <w:rPr>
          <w:rFonts w:ascii="-webkit-standard" w:hAnsi="-webkit-standard"/>
          <w:color w:val="000000"/>
          <w:sz w:val="27"/>
          <w:szCs w:val="27"/>
        </w:rPr>
        <w:t>(Hannah, 2023)</w:t>
      </w:r>
    </w:p>
    <w:p w14:paraId="3FF0DB9E" w14:textId="77777777" w:rsidR="00155233" w:rsidRDefault="00050F5A" w:rsidP="00050F5A">
      <w:pPr>
        <w:rPr>
          <w:sz w:val="30"/>
          <w:szCs w:val="30"/>
        </w:rPr>
      </w:pPr>
      <w:r w:rsidRPr="00050F5A">
        <w:rPr>
          <w:sz w:val="30"/>
          <w:szCs w:val="30"/>
        </w:rPr>
        <w:t xml:space="preserve">Primaire kleuren zijn de basis van alle andere kleuren en kunnen niet worden verkregen door andere kleuren te mengen. </w:t>
      </w:r>
    </w:p>
    <w:p w14:paraId="7A6E54AA" w14:textId="3BDF4938" w:rsidR="00050F5A" w:rsidRPr="00050F5A" w:rsidRDefault="00050F5A" w:rsidP="00050F5A">
      <w:pPr>
        <w:rPr>
          <w:sz w:val="30"/>
          <w:szCs w:val="30"/>
        </w:rPr>
      </w:pPr>
      <w:r w:rsidRPr="00050F5A">
        <w:rPr>
          <w:sz w:val="30"/>
          <w:szCs w:val="30"/>
        </w:rPr>
        <w:t xml:space="preserve">De primaire kleuren zijn </w:t>
      </w:r>
      <w:r w:rsidR="00155233">
        <w:rPr>
          <w:sz w:val="30"/>
          <w:szCs w:val="30"/>
        </w:rPr>
        <w:t>geel, rood en blauw.</w:t>
      </w:r>
      <w:r w:rsidRPr="00050F5A">
        <w:rPr>
          <w:sz w:val="30"/>
          <w:szCs w:val="30"/>
        </w:rPr>
        <w:t xml:space="preserve"> D</w:t>
      </w:r>
      <w:r w:rsidR="00155233">
        <w:rPr>
          <w:sz w:val="30"/>
          <w:szCs w:val="30"/>
        </w:rPr>
        <w:t>it zijn de</w:t>
      </w:r>
      <w:r w:rsidRPr="00050F5A">
        <w:rPr>
          <w:sz w:val="30"/>
          <w:szCs w:val="30"/>
        </w:rPr>
        <w:t xml:space="preserve"> kleuren </w:t>
      </w:r>
      <w:r w:rsidR="00155233">
        <w:rPr>
          <w:sz w:val="30"/>
          <w:szCs w:val="30"/>
        </w:rPr>
        <w:t xml:space="preserve">die door ze te mengen, </w:t>
      </w:r>
      <w:r w:rsidRPr="00050F5A">
        <w:rPr>
          <w:sz w:val="30"/>
          <w:szCs w:val="30"/>
        </w:rPr>
        <w:t xml:space="preserve">de basis </w:t>
      </w:r>
      <w:r w:rsidR="00155233" w:rsidRPr="00050F5A">
        <w:rPr>
          <w:sz w:val="30"/>
          <w:szCs w:val="30"/>
        </w:rPr>
        <w:t xml:space="preserve">vormen </w:t>
      </w:r>
      <w:r w:rsidRPr="00050F5A">
        <w:rPr>
          <w:sz w:val="30"/>
          <w:szCs w:val="30"/>
        </w:rPr>
        <w:t xml:space="preserve">voor het creëren </w:t>
      </w:r>
      <w:r w:rsidR="00155233">
        <w:rPr>
          <w:sz w:val="30"/>
          <w:szCs w:val="30"/>
        </w:rPr>
        <w:t>alle</w:t>
      </w:r>
      <w:r w:rsidRPr="00050F5A">
        <w:rPr>
          <w:sz w:val="30"/>
          <w:szCs w:val="30"/>
        </w:rPr>
        <w:t xml:space="preserve"> andere kleuren.</w:t>
      </w:r>
    </w:p>
    <w:p w14:paraId="7208AE26" w14:textId="21BAB39D" w:rsidR="00050F5A" w:rsidRPr="00050F5A" w:rsidRDefault="00050F5A" w:rsidP="00050F5A">
      <w:pPr>
        <w:rPr>
          <w:sz w:val="30"/>
          <w:szCs w:val="30"/>
        </w:rPr>
      </w:pPr>
      <w:r w:rsidRPr="00050F5A">
        <w:rPr>
          <w:sz w:val="30"/>
          <w:szCs w:val="30"/>
        </w:rPr>
        <w:t>Secundaire kleuren ontstaan door het mengen van twee primaire kleuren. De secundaire kleuren zijn groen (mengen van blauw en geel), oranje (mengen van rood en geel) en paars (ontstaan door het mengen van rood en blauw).</w:t>
      </w:r>
    </w:p>
    <w:p w14:paraId="3BF4449B" w14:textId="67476374" w:rsidR="00050F5A" w:rsidRDefault="00050F5A" w:rsidP="00050F5A">
      <w:pPr>
        <w:rPr>
          <w:sz w:val="30"/>
          <w:szCs w:val="30"/>
        </w:rPr>
      </w:pPr>
      <w:r w:rsidRPr="00050F5A">
        <w:rPr>
          <w:sz w:val="30"/>
          <w:szCs w:val="30"/>
        </w:rPr>
        <w:t xml:space="preserve">Tertiaire kleuren ontstaan door het mengen van een primaire kleur met een secundaire kleur. </w:t>
      </w:r>
      <w:r>
        <w:rPr>
          <w:sz w:val="30"/>
          <w:szCs w:val="30"/>
        </w:rPr>
        <w:t>Hiervan krijg je de resterende</w:t>
      </w:r>
      <w:r w:rsidRPr="00050F5A">
        <w:rPr>
          <w:sz w:val="30"/>
          <w:szCs w:val="30"/>
        </w:rPr>
        <w:t xml:space="preserve"> kleuren zoals </w:t>
      </w:r>
      <w:r w:rsidR="00942DD8" w:rsidRPr="00050F5A">
        <w:rPr>
          <w:sz w:val="30"/>
          <w:szCs w:val="30"/>
        </w:rPr>
        <w:t>geeloranje</w:t>
      </w:r>
      <w:r w:rsidRPr="00050F5A">
        <w:rPr>
          <w:sz w:val="30"/>
          <w:szCs w:val="30"/>
        </w:rPr>
        <w:t xml:space="preserve">, rood-oranje, rood-paars, blauw-paars, </w:t>
      </w:r>
      <w:r w:rsidR="00942DD8" w:rsidRPr="00050F5A">
        <w:rPr>
          <w:sz w:val="30"/>
          <w:szCs w:val="30"/>
        </w:rPr>
        <w:t>blauwgroen</w:t>
      </w:r>
      <w:r w:rsidRPr="00050F5A">
        <w:rPr>
          <w:sz w:val="30"/>
          <w:szCs w:val="30"/>
        </w:rPr>
        <w:t xml:space="preserve"> en </w:t>
      </w:r>
      <w:r w:rsidR="00942DD8" w:rsidRPr="00050F5A">
        <w:rPr>
          <w:sz w:val="30"/>
          <w:szCs w:val="30"/>
        </w:rPr>
        <w:t>geelgroen</w:t>
      </w:r>
      <w:r w:rsidRPr="00050F5A">
        <w:rPr>
          <w:sz w:val="30"/>
          <w:szCs w:val="30"/>
        </w:rPr>
        <w:t>.</w:t>
      </w:r>
    </w:p>
    <w:p w14:paraId="36CCE766" w14:textId="77777777" w:rsidR="00A43F8E" w:rsidRDefault="00050F5A" w:rsidP="00A43F8E">
      <w:pPr>
        <w:rPr>
          <w:sz w:val="30"/>
          <w:szCs w:val="30"/>
        </w:rPr>
      </w:pPr>
      <w:r w:rsidRPr="00050F5A">
        <w:rPr>
          <w:sz w:val="30"/>
          <w:szCs w:val="30"/>
        </w:rPr>
        <w:t xml:space="preserve">Naast deze basiscategorieën zijn er ook andere methoden om kleuren te classificeren, zoals het </w:t>
      </w:r>
      <w:proofErr w:type="spellStart"/>
      <w:r w:rsidRPr="00050F5A">
        <w:rPr>
          <w:sz w:val="30"/>
          <w:szCs w:val="30"/>
        </w:rPr>
        <w:t>Munsell</w:t>
      </w:r>
      <w:proofErr w:type="spellEnd"/>
      <w:r w:rsidRPr="00050F5A">
        <w:rPr>
          <w:sz w:val="30"/>
          <w:szCs w:val="30"/>
        </w:rPr>
        <w:t xml:space="preserve"> kleurensysteem dat kleuren beschrijft in termen van </w:t>
      </w:r>
      <w:r>
        <w:rPr>
          <w:rFonts w:ascii="Georgia" w:hAnsi="Georgia"/>
          <w:color w:val="1F1F1F"/>
        </w:rPr>
        <w:t>“</w:t>
      </w:r>
      <w:proofErr w:type="spellStart"/>
      <w:r>
        <w:rPr>
          <w:rFonts w:ascii="Georgia" w:hAnsi="Georgia"/>
          <w:color w:val="1F1F1F"/>
        </w:rPr>
        <w:t>hue</w:t>
      </w:r>
      <w:proofErr w:type="spellEnd"/>
      <w:r>
        <w:rPr>
          <w:rFonts w:ascii="Georgia" w:hAnsi="Georgia"/>
          <w:color w:val="1F1F1F"/>
        </w:rPr>
        <w:t xml:space="preserve"> (</w:t>
      </w:r>
      <w:proofErr w:type="spellStart"/>
      <w:r>
        <w:rPr>
          <w:rFonts w:ascii="Georgia" w:hAnsi="Georgia"/>
          <w:color w:val="1F1F1F"/>
        </w:rPr>
        <w:t>the</w:t>
      </w:r>
      <w:proofErr w:type="spellEnd"/>
      <w:r>
        <w:rPr>
          <w:rFonts w:ascii="Georgia" w:hAnsi="Georgia"/>
          <w:color w:val="1F1F1F"/>
        </w:rPr>
        <w:t xml:space="preserve"> </w:t>
      </w:r>
      <w:proofErr w:type="spellStart"/>
      <w:r>
        <w:rPr>
          <w:rFonts w:ascii="Georgia" w:hAnsi="Georgia"/>
          <w:color w:val="1F1F1F"/>
        </w:rPr>
        <w:t>color</w:t>
      </w:r>
      <w:proofErr w:type="spellEnd"/>
      <w:r>
        <w:rPr>
          <w:rFonts w:ascii="Georgia" w:hAnsi="Georgia"/>
          <w:color w:val="1F1F1F"/>
        </w:rPr>
        <w:t xml:space="preserve"> name: red, blue, green, etc.), </w:t>
      </w:r>
      <w:proofErr w:type="spellStart"/>
      <w:r>
        <w:rPr>
          <w:rFonts w:ascii="Georgia" w:hAnsi="Georgia"/>
          <w:color w:val="1F1F1F"/>
        </w:rPr>
        <w:t>value</w:t>
      </w:r>
      <w:proofErr w:type="spellEnd"/>
      <w:r>
        <w:rPr>
          <w:rFonts w:ascii="Georgia" w:hAnsi="Georgia"/>
          <w:color w:val="1F1F1F"/>
        </w:rPr>
        <w:t xml:space="preserve"> </w:t>
      </w:r>
      <w:r>
        <w:rPr>
          <w:rFonts w:ascii="Georgia" w:hAnsi="Georgia"/>
          <w:color w:val="1F1F1F"/>
        </w:rPr>
        <w:lastRenderedPageBreak/>
        <w:t>(</w:t>
      </w:r>
      <w:proofErr w:type="spellStart"/>
      <w:r>
        <w:rPr>
          <w:rFonts w:ascii="Georgia" w:hAnsi="Georgia"/>
          <w:color w:val="1F1F1F"/>
        </w:rPr>
        <w:t>lightness</w:t>
      </w:r>
      <w:proofErr w:type="spellEnd"/>
      <w:r>
        <w:rPr>
          <w:rFonts w:ascii="Georgia" w:hAnsi="Georgia"/>
          <w:color w:val="1F1F1F"/>
        </w:rPr>
        <w:t xml:space="preserve"> or </w:t>
      </w:r>
      <w:proofErr w:type="spellStart"/>
      <w:r>
        <w:rPr>
          <w:rFonts w:ascii="Georgia" w:hAnsi="Georgia"/>
          <w:color w:val="1F1F1F"/>
        </w:rPr>
        <w:t>darkness</w:t>
      </w:r>
      <w:proofErr w:type="spellEnd"/>
      <w:r>
        <w:rPr>
          <w:rFonts w:ascii="Georgia" w:hAnsi="Georgia"/>
          <w:color w:val="1F1F1F"/>
        </w:rPr>
        <w:t xml:space="preserve">), </w:t>
      </w:r>
      <w:proofErr w:type="spellStart"/>
      <w:r>
        <w:rPr>
          <w:rFonts w:ascii="Georgia" w:hAnsi="Georgia"/>
          <w:color w:val="1F1F1F"/>
        </w:rPr>
        <w:t>and</w:t>
      </w:r>
      <w:proofErr w:type="spellEnd"/>
      <w:r>
        <w:rPr>
          <w:rFonts w:ascii="Georgia" w:hAnsi="Georgia"/>
          <w:color w:val="1F1F1F"/>
        </w:rPr>
        <w:t xml:space="preserve"> chroma (</w:t>
      </w:r>
      <w:proofErr w:type="spellStart"/>
      <w:r>
        <w:rPr>
          <w:rFonts w:ascii="Georgia" w:hAnsi="Georgia"/>
          <w:color w:val="1F1F1F"/>
        </w:rPr>
        <w:t>purity</w:t>
      </w:r>
      <w:proofErr w:type="spellEnd"/>
      <w:r>
        <w:rPr>
          <w:rFonts w:ascii="Georgia" w:hAnsi="Georgia"/>
          <w:color w:val="1F1F1F"/>
        </w:rPr>
        <w:t xml:space="preserve">, or </w:t>
      </w:r>
      <w:proofErr w:type="spellStart"/>
      <w:r>
        <w:rPr>
          <w:rFonts w:ascii="Georgia" w:hAnsi="Georgia"/>
          <w:color w:val="1F1F1F"/>
        </w:rPr>
        <w:t>difference</w:t>
      </w:r>
      <w:proofErr w:type="spellEnd"/>
      <w:r>
        <w:rPr>
          <w:rFonts w:ascii="Georgia" w:hAnsi="Georgia"/>
          <w:color w:val="1F1F1F"/>
        </w:rPr>
        <w:t xml:space="preserve"> </w:t>
      </w:r>
      <w:proofErr w:type="spellStart"/>
      <w:r>
        <w:rPr>
          <w:rFonts w:ascii="Georgia" w:hAnsi="Georgia"/>
          <w:color w:val="1F1F1F"/>
        </w:rPr>
        <w:t>from</w:t>
      </w:r>
      <w:proofErr w:type="spellEnd"/>
      <w:r>
        <w:rPr>
          <w:rFonts w:ascii="Georgia" w:hAnsi="Georgia"/>
          <w:color w:val="1F1F1F"/>
        </w:rPr>
        <w:t xml:space="preserve"> </w:t>
      </w:r>
      <w:proofErr w:type="spellStart"/>
      <w:r>
        <w:rPr>
          <w:rFonts w:ascii="Georgia" w:hAnsi="Georgia"/>
          <w:color w:val="1F1F1F"/>
        </w:rPr>
        <w:t>neutral</w:t>
      </w:r>
      <w:proofErr w:type="spellEnd"/>
      <w:r>
        <w:rPr>
          <w:rFonts w:ascii="Georgia" w:hAnsi="Georgia"/>
          <w:color w:val="1F1F1F"/>
        </w:rPr>
        <w:t xml:space="preserve"> gray).</w:t>
      </w:r>
      <w:r>
        <w:rPr>
          <w:sz w:val="30"/>
          <w:szCs w:val="30"/>
        </w:rPr>
        <w:t xml:space="preserve">” </w:t>
      </w:r>
      <w:r>
        <w:rPr>
          <w:rFonts w:ascii="-webkit-standard" w:hAnsi="-webkit-standard"/>
          <w:color w:val="000000"/>
          <w:sz w:val="27"/>
          <w:szCs w:val="27"/>
        </w:rPr>
        <w:t>(</w:t>
      </w:r>
      <w:proofErr w:type="spellStart"/>
      <w:r>
        <w:rPr>
          <w:rFonts w:ascii="-webkit-standard" w:hAnsi="-webkit-standard"/>
          <w:color w:val="000000"/>
          <w:sz w:val="27"/>
          <w:szCs w:val="27"/>
        </w:rPr>
        <w:t>Cochrane</w:t>
      </w:r>
      <w:proofErr w:type="spellEnd"/>
      <w:r>
        <w:rPr>
          <w:rFonts w:ascii="-webkit-standard" w:hAnsi="-webkit-standard"/>
          <w:color w:val="000000"/>
          <w:sz w:val="27"/>
          <w:szCs w:val="27"/>
        </w:rPr>
        <w:t>, 2014)</w:t>
      </w:r>
      <w:r w:rsidRPr="00050F5A">
        <w:rPr>
          <w:sz w:val="30"/>
          <w:szCs w:val="30"/>
        </w:rPr>
        <w:t>.</w:t>
      </w:r>
      <w:bookmarkStart w:id="4" w:name="_Toc168568294"/>
    </w:p>
    <w:p w14:paraId="47BA7D8B" w14:textId="77777777" w:rsidR="00A43F8E" w:rsidRDefault="00A43F8E" w:rsidP="00A43F8E">
      <w:pPr>
        <w:rPr>
          <w:sz w:val="30"/>
          <w:szCs w:val="30"/>
        </w:rPr>
      </w:pPr>
    </w:p>
    <w:p w14:paraId="329DD6C1" w14:textId="6DD60CEB" w:rsidR="00E93BB4" w:rsidRPr="00A43F8E" w:rsidRDefault="00824CFA" w:rsidP="00A43F8E">
      <w:pPr>
        <w:pStyle w:val="Heading2"/>
        <w:jc w:val="center"/>
        <w:rPr>
          <w:sz w:val="30"/>
          <w:szCs w:val="30"/>
        </w:rPr>
      </w:pPr>
      <w:r>
        <w:t>3.2</w:t>
      </w:r>
      <w:bookmarkEnd w:id="4"/>
    </w:p>
    <w:p w14:paraId="5C1FC3CF" w14:textId="66B4801B" w:rsidR="00812B27" w:rsidRPr="00A43F8E" w:rsidRDefault="00A43F8E" w:rsidP="00A43F8E">
      <w:pPr>
        <w:rPr>
          <w:sz w:val="30"/>
          <w:szCs w:val="30"/>
        </w:rPr>
      </w:pPr>
      <w:r w:rsidRPr="00A43F8E">
        <w:rPr>
          <w:sz w:val="30"/>
          <w:szCs w:val="30"/>
        </w:rPr>
        <w:t>In het volgende</w:t>
      </w:r>
      <w:r>
        <w:rPr>
          <w:sz w:val="30"/>
          <w:szCs w:val="30"/>
        </w:rPr>
        <w:t xml:space="preserve"> deel van dit hoofdstuk </w:t>
      </w:r>
      <w:r w:rsidR="006E2392">
        <w:rPr>
          <w:sz w:val="30"/>
          <w:szCs w:val="30"/>
        </w:rPr>
        <w:t xml:space="preserve">beantwoorden we de </w:t>
      </w:r>
      <w:proofErr w:type="gramStart"/>
      <w:r w:rsidR="006E2392">
        <w:rPr>
          <w:sz w:val="30"/>
          <w:szCs w:val="30"/>
        </w:rPr>
        <w:t xml:space="preserve">deelvraag: </w:t>
      </w:r>
      <w:r>
        <w:rPr>
          <w:sz w:val="30"/>
          <w:szCs w:val="30"/>
        </w:rPr>
        <w:t xml:space="preserve"> welke</w:t>
      </w:r>
      <w:proofErr w:type="gramEnd"/>
      <w:r>
        <w:rPr>
          <w:sz w:val="30"/>
          <w:szCs w:val="30"/>
        </w:rPr>
        <w:t xml:space="preserve"> kleuren zorgen</w:t>
      </w:r>
      <w:r w:rsidR="006E2392">
        <w:rPr>
          <w:sz w:val="30"/>
          <w:szCs w:val="30"/>
        </w:rPr>
        <w:t xml:space="preserve"> </w:t>
      </w:r>
      <w:r w:rsidR="006E2392">
        <w:rPr>
          <w:sz w:val="30"/>
          <w:szCs w:val="30"/>
        </w:rPr>
        <w:t>ervoor</w:t>
      </w:r>
      <w:r>
        <w:rPr>
          <w:sz w:val="30"/>
          <w:szCs w:val="30"/>
        </w:rPr>
        <w:t xml:space="preserve"> dat een gebruiker langer op een website blijft.</w:t>
      </w:r>
    </w:p>
    <w:p w14:paraId="223B7477" w14:textId="6C395C87" w:rsidR="00812B27" w:rsidRPr="00776310" w:rsidRDefault="00812B27" w:rsidP="00812B27">
      <w:pPr>
        <w:rPr>
          <w:sz w:val="30"/>
          <w:szCs w:val="30"/>
        </w:rPr>
      </w:pPr>
      <w:r w:rsidRPr="00776310">
        <w:rPr>
          <w:sz w:val="30"/>
          <w:szCs w:val="30"/>
        </w:rPr>
        <w:t xml:space="preserve">De invloed van kleurpaletten op de tijd die gebruikers op websites doorbrengen is een onderwerp dat zowel webdesigners als marketeers fascineert. De juiste keuze van kleuren kan niet alleen de esthetiek van een website verbeteren, maar ook het gedrag en de </w:t>
      </w:r>
      <w:r w:rsidR="00E75DE0" w:rsidRPr="00776310">
        <w:rPr>
          <w:sz w:val="30"/>
          <w:szCs w:val="30"/>
        </w:rPr>
        <w:t xml:space="preserve">flow </w:t>
      </w:r>
      <w:r w:rsidR="00F62CA3">
        <w:rPr>
          <w:sz w:val="30"/>
          <w:szCs w:val="30"/>
        </w:rPr>
        <w:t>“</w:t>
      </w:r>
      <w:proofErr w:type="spellStart"/>
      <w:r w:rsidR="007E4E9E" w:rsidRPr="00776310">
        <w:rPr>
          <w:rFonts w:ascii="Georgia" w:hAnsi="Georgia"/>
          <w:color w:val="1F1F1F"/>
          <w:sz w:val="30"/>
          <w:szCs w:val="30"/>
        </w:rPr>
        <w:t>intrinsically</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enjoyable</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optimal</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experience</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associated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with</w:t>
      </w:r>
      <w:proofErr w:type="spellEnd"/>
      <w:r w:rsidR="007E4E9E" w:rsidRPr="00776310">
        <w:rPr>
          <w:rFonts w:ascii="Georgia" w:hAnsi="Georgia"/>
          <w:color w:val="1F1F1F"/>
          <w:sz w:val="30"/>
          <w:szCs w:val="30"/>
        </w:rPr>
        <w:t xml:space="preserve"> intense engagement, </w:t>
      </w:r>
      <w:proofErr w:type="spellStart"/>
      <w:r w:rsidR="007E4E9E" w:rsidRPr="00776310">
        <w:rPr>
          <w:rFonts w:ascii="Georgia" w:hAnsi="Georgia"/>
          <w:color w:val="1F1F1F"/>
          <w:sz w:val="30"/>
          <w:szCs w:val="30"/>
        </w:rPr>
        <w:t>loss</w:t>
      </w:r>
      <w:proofErr w:type="spellEnd"/>
      <w:r w:rsidR="007E4E9E" w:rsidRPr="00776310">
        <w:rPr>
          <w:rFonts w:ascii="Georgia" w:hAnsi="Georgia"/>
          <w:color w:val="1F1F1F"/>
          <w:sz w:val="30"/>
          <w:szCs w:val="30"/>
        </w:rPr>
        <w:t xml:space="preserve"> of </w:t>
      </w:r>
      <w:proofErr w:type="spellStart"/>
      <w:r w:rsidR="007E4E9E" w:rsidRPr="00776310">
        <w:rPr>
          <w:rFonts w:ascii="Georgia" w:hAnsi="Georgia"/>
          <w:color w:val="1F1F1F"/>
          <w:sz w:val="30"/>
          <w:szCs w:val="30"/>
        </w:rPr>
        <w:t>self-consciousness</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distorted</w:t>
      </w:r>
      <w:proofErr w:type="spellEnd"/>
      <w:r w:rsidR="007E4E9E" w:rsidRPr="00776310">
        <w:rPr>
          <w:rFonts w:ascii="Georgia" w:hAnsi="Georgia"/>
          <w:color w:val="1F1F1F"/>
          <w:sz w:val="30"/>
          <w:szCs w:val="30"/>
        </w:rPr>
        <w:t xml:space="preserve"> sense of time, </w:t>
      </w:r>
      <w:proofErr w:type="spellStart"/>
      <w:r w:rsidR="007E4E9E" w:rsidRPr="00776310">
        <w:rPr>
          <w:rFonts w:ascii="Georgia" w:hAnsi="Georgia"/>
          <w:color w:val="1F1F1F"/>
          <w:sz w:val="30"/>
          <w:szCs w:val="30"/>
        </w:rPr>
        <w:t>and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heightened</w:t>
      </w:r>
      <w:proofErr w:type="spellEnd"/>
      <w:r w:rsidR="007E4E9E" w:rsidRPr="00776310">
        <w:rPr>
          <w:rFonts w:ascii="Georgia" w:hAnsi="Georgia"/>
          <w:color w:val="1F1F1F"/>
          <w:sz w:val="30"/>
          <w:szCs w:val="30"/>
        </w:rPr>
        <w:t xml:space="preserve"> </w:t>
      </w:r>
      <w:proofErr w:type="spellStart"/>
      <w:r w:rsidR="007E4E9E" w:rsidRPr="00776310">
        <w:rPr>
          <w:rFonts w:ascii="Georgia" w:hAnsi="Georgia"/>
          <w:color w:val="1F1F1F"/>
          <w:sz w:val="30"/>
          <w:szCs w:val="30"/>
        </w:rPr>
        <w:t>motivation</w:t>
      </w:r>
      <w:proofErr w:type="spellEnd"/>
      <w:r w:rsidR="00F62CA3">
        <w:rPr>
          <w:rFonts w:ascii="Georgia" w:hAnsi="Georgia"/>
          <w:color w:val="1F1F1F"/>
          <w:sz w:val="30"/>
          <w:szCs w:val="30"/>
        </w:rPr>
        <w:t>”</w:t>
      </w:r>
      <w:r w:rsidR="007E4E9E" w:rsidRPr="00776310">
        <w:rPr>
          <w:rFonts w:ascii="Georgia" w:hAnsi="Georgia"/>
          <w:color w:val="1F1F1F"/>
          <w:sz w:val="30"/>
          <w:szCs w:val="30"/>
        </w:rPr>
        <w:t xml:space="preserve"> (</w:t>
      </w:r>
      <w:bookmarkStart w:id="5" w:name="bbib22"/>
      <w:proofErr w:type="spellStart"/>
      <w:r w:rsidR="007E4E9E" w:rsidRPr="00776310">
        <w:rPr>
          <w:sz w:val="30"/>
          <w:szCs w:val="30"/>
        </w:rPr>
        <w:fldChar w:fldCharType="begin"/>
      </w:r>
      <w:r w:rsidR="007E4E9E" w:rsidRPr="00776310">
        <w:rPr>
          <w:sz w:val="30"/>
          <w:szCs w:val="30"/>
        </w:rPr>
        <w:instrText>HYPERLINK "https://www.sciencedirect.com/science/article/pii/S0969698916303575" \l "bib22"</w:instrText>
      </w:r>
      <w:r w:rsidR="007E4E9E" w:rsidRPr="00776310">
        <w:rPr>
          <w:sz w:val="30"/>
          <w:szCs w:val="30"/>
        </w:rPr>
      </w:r>
      <w:r w:rsidR="007E4E9E" w:rsidRPr="00776310">
        <w:rPr>
          <w:sz w:val="30"/>
          <w:szCs w:val="30"/>
        </w:rPr>
        <w:fldChar w:fldCharType="separate"/>
      </w:r>
      <w:r w:rsidR="007E4E9E" w:rsidRPr="00776310">
        <w:rPr>
          <w:rStyle w:val="anchor-text"/>
          <w:rFonts w:ascii="Georgia" w:hAnsi="Georgia"/>
          <w:color w:val="0272B1"/>
          <w:sz w:val="30"/>
          <w:szCs w:val="30"/>
        </w:rPr>
        <w:t>Csikszentmihalyi</w:t>
      </w:r>
      <w:proofErr w:type="spellEnd"/>
      <w:r w:rsidR="007E4E9E" w:rsidRPr="00776310">
        <w:rPr>
          <w:rStyle w:val="anchor-text"/>
          <w:rFonts w:ascii="Georgia" w:hAnsi="Georgia"/>
          <w:color w:val="0272B1"/>
          <w:sz w:val="30"/>
          <w:szCs w:val="30"/>
        </w:rPr>
        <w:t>, 1975</w:t>
      </w:r>
      <w:r w:rsidR="007E4E9E" w:rsidRPr="00776310">
        <w:rPr>
          <w:sz w:val="30"/>
          <w:szCs w:val="30"/>
        </w:rPr>
        <w:fldChar w:fldCharType="end"/>
      </w:r>
      <w:bookmarkEnd w:id="5"/>
      <w:r w:rsidR="007E4E9E" w:rsidRPr="00776310">
        <w:rPr>
          <w:rFonts w:ascii="Georgia" w:hAnsi="Georgia"/>
          <w:color w:val="1F1F1F"/>
          <w:sz w:val="30"/>
          <w:szCs w:val="30"/>
        </w:rPr>
        <w:t>,</w:t>
      </w:r>
      <w:r w:rsidR="007E4E9E" w:rsidRPr="00776310">
        <w:rPr>
          <w:rStyle w:val="apple-converted-space"/>
          <w:rFonts w:ascii="Georgia" w:hAnsi="Georgia"/>
          <w:color w:val="1F1F1F"/>
          <w:sz w:val="30"/>
          <w:szCs w:val="30"/>
        </w:rPr>
        <w:t> </w:t>
      </w:r>
      <w:bookmarkStart w:id="6" w:name="bbib24"/>
      <w:proofErr w:type="spellStart"/>
      <w:r w:rsidR="007E4E9E" w:rsidRPr="00776310">
        <w:rPr>
          <w:sz w:val="30"/>
          <w:szCs w:val="30"/>
        </w:rPr>
        <w:fldChar w:fldCharType="begin"/>
      </w:r>
      <w:r w:rsidR="007E4E9E" w:rsidRPr="00776310">
        <w:rPr>
          <w:sz w:val="30"/>
          <w:szCs w:val="30"/>
        </w:rPr>
        <w:instrText>HYPERLINK "https://www.sciencedirect.com/science/article/pii/S0969698916303575" \l "bib24"</w:instrText>
      </w:r>
      <w:r w:rsidR="007E4E9E" w:rsidRPr="00776310">
        <w:rPr>
          <w:sz w:val="30"/>
          <w:szCs w:val="30"/>
        </w:rPr>
      </w:r>
      <w:r w:rsidR="007E4E9E" w:rsidRPr="00776310">
        <w:rPr>
          <w:sz w:val="30"/>
          <w:szCs w:val="30"/>
        </w:rPr>
        <w:fldChar w:fldCharType="separate"/>
      </w:r>
      <w:r w:rsidR="007E4E9E" w:rsidRPr="00776310">
        <w:rPr>
          <w:rStyle w:val="anchor-text"/>
          <w:rFonts w:ascii="Georgia" w:hAnsi="Georgia"/>
          <w:color w:val="0272B1"/>
          <w:sz w:val="30"/>
          <w:szCs w:val="30"/>
        </w:rPr>
        <w:t>Csikszentmihalyi</w:t>
      </w:r>
      <w:proofErr w:type="spellEnd"/>
      <w:r w:rsidR="007E4E9E" w:rsidRPr="00776310">
        <w:rPr>
          <w:rStyle w:val="anchor-text"/>
          <w:rFonts w:ascii="Georgia" w:hAnsi="Georgia"/>
          <w:color w:val="0272B1"/>
          <w:sz w:val="30"/>
          <w:szCs w:val="30"/>
        </w:rPr>
        <w:t>, 1990</w:t>
      </w:r>
      <w:r w:rsidR="007E4E9E" w:rsidRPr="00776310">
        <w:rPr>
          <w:sz w:val="30"/>
          <w:szCs w:val="30"/>
        </w:rPr>
        <w:fldChar w:fldCharType="end"/>
      </w:r>
      <w:bookmarkEnd w:id="6"/>
      <w:r w:rsidR="007E4E9E" w:rsidRPr="00776310">
        <w:rPr>
          <w:rFonts w:ascii="Georgia" w:hAnsi="Georgia"/>
          <w:color w:val="1F1F1F"/>
          <w:sz w:val="30"/>
          <w:szCs w:val="30"/>
        </w:rPr>
        <w:t>).</w:t>
      </w:r>
      <w:r w:rsidR="00E75DE0" w:rsidRPr="00776310">
        <w:rPr>
          <w:sz w:val="30"/>
          <w:szCs w:val="30"/>
        </w:rPr>
        <w:t>)</w:t>
      </w:r>
      <w:r w:rsidRPr="00776310">
        <w:rPr>
          <w:sz w:val="30"/>
          <w:szCs w:val="30"/>
        </w:rPr>
        <w:t xml:space="preserve"> van de gebruiker beïnvloeden</w:t>
      </w:r>
      <w:r w:rsidR="00E75DE0" w:rsidRPr="00776310">
        <w:rPr>
          <w:sz w:val="30"/>
          <w:szCs w:val="30"/>
        </w:rPr>
        <w:t xml:space="preserve"> wat blijkt uit het onderzoek van</w:t>
      </w:r>
      <w:r w:rsidR="00665B0A" w:rsidRPr="00776310">
        <w:rPr>
          <w:sz w:val="30"/>
          <w:szCs w:val="30"/>
        </w:rPr>
        <w:t>.</w:t>
      </w:r>
    </w:p>
    <w:p w14:paraId="11F49BCB" w14:textId="77777777" w:rsidR="00F62CA3" w:rsidRDefault="00155233" w:rsidP="00812B27">
      <w:pPr>
        <w:rPr>
          <w:sz w:val="30"/>
          <w:szCs w:val="30"/>
        </w:rPr>
      </w:pPr>
      <w:r>
        <w:rPr>
          <w:sz w:val="30"/>
          <w:szCs w:val="30"/>
        </w:rPr>
        <w:t>H</w:t>
      </w:r>
      <w:r w:rsidR="00812B27" w:rsidRPr="00776310">
        <w:rPr>
          <w:sz w:val="30"/>
          <w:szCs w:val="30"/>
        </w:rPr>
        <w:t xml:space="preserve">et onderzoek van </w:t>
      </w:r>
      <w:proofErr w:type="spellStart"/>
      <w:r w:rsidR="008F182E" w:rsidRPr="00776310">
        <w:rPr>
          <w:rFonts w:ascii="Roboto" w:hAnsi="Roboto"/>
          <w:color w:val="111111"/>
          <w:sz w:val="30"/>
          <w:szCs w:val="30"/>
        </w:rPr>
        <w:t>Kiritani</w:t>
      </w:r>
      <w:proofErr w:type="spellEnd"/>
      <w:r w:rsidR="008F182E" w:rsidRPr="00776310">
        <w:rPr>
          <w:rFonts w:ascii="Roboto" w:hAnsi="Roboto"/>
          <w:color w:val="111111"/>
          <w:sz w:val="30"/>
          <w:szCs w:val="30"/>
        </w:rPr>
        <w:t xml:space="preserve">, Y., &amp; </w:t>
      </w:r>
      <w:proofErr w:type="spellStart"/>
      <w:r w:rsidR="008F182E" w:rsidRPr="00776310">
        <w:rPr>
          <w:rFonts w:ascii="Roboto" w:hAnsi="Roboto"/>
          <w:color w:val="111111"/>
          <w:sz w:val="30"/>
          <w:szCs w:val="30"/>
        </w:rPr>
        <w:t>Shirai</w:t>
      </w:r>
      <w:proofErr w:type="spellEnd"/>
      <w:r w:rsidR="008F182E" w:rsidRPr="00776310">
        <w:rPr>
          <w:rFonts w:ascii="Roboto" w:hAnsi="Roboto"/>
          <w:color w:val="111111"/>
          <w:sz w:val="30"/>
          <w:szCs w:val="30"/>
        </w:rPr>
        <w:t xml:space="preserve">, S. </w:t>
      </w:r>
      <w:r w:rsidR="007E4E9E" w:rsidRPr="00776310">
        <w:rPr>
          <w:rFonts w:ascii="Roboto" w:hAnsi="Roboto"/>
          <w:color w:val="111111"/>
          <w:sz w:val="30"/>
          <w:szCs w:val="30"/>
        </w:rPr>
        <w:t xml:space="preserve">(2003) </w:t>
      </w:r>
      <w:r>
        <w:rPr>
          <w:sz w:val="30"/>
          <w:szCs w:val="30"/>
        </w:rPr>
        <w:t>toont aan</w:t>
      </w:r>
      <w:r w:rsidR="00812B27" w:rsidRPr="00776310">
        <w:rPr>
          <w:sz w:val="30"/>
          <w:szCs w:val="30"/>
        </w:rPr>
        <w:t xml:space="preserve"> dat achtergrondkleuren</w:t>
      </w:r>
      <w:r>
        <w:rPr>
          <w:sz w:val="30"/>
          <w:szCs w:val="30"/>
        </w:rPr>
        <w:t xml:space="preserve"> </w:t>
      </w:r>
      <w:r w:rsidR="00812B27" w:rsidRPr="00776310">
        <w:rPr>
          <w:sz w:val="30"/>
          <w:szCs w:val="30"/>
        </w:rPr>
        <w:t xml:space="preserve">impact hebben op hoe gebruikers tijd ervaren tijdens het </w:t>
      </w:r>
      <w:r>
        <w:rPr>
          <w:sz w:val="30"/>
          <w:szCs w:val="30"/>
        </w:rPr>
        <w:t>bezoeken</w:t>
      </w:r>
      <w:r w:rsidR="00812B27" w:rsidRPr="00776310">
        <w:rPr>
          <w:sz w:val="30"/>
          <w:szCs w:val="30"/>
        </w:rPr>
        <w:t xml:space="preserve"> van websites. Koude kleuren zoals wit, blauw en groen geven gebruikers het gevoel dat de tijd langzamer </w:t>
      </w:r>
      <w:r w:rsidR="008F182E" w:rsidRPr="00776310">
        <w:rPr>
          <w:sz w:val="30"/>
          <w:szCs w:val="30"/>
        </w:rPr>
        <w:t>verloopt</w:t>
      </w:r>
      <w:r>
        <w:rPr>
          <w:sz w:val="30"/>
          <w:szCs w:val="30"/>
        </w:rPr>
        <w:t xml:space="preserve">. </w:t>
      </w:r>
    </w:p>
    <w:p w14:paraId="7F6F5542" w14:textId="4BBC4BF4" w:rsidR="00F62CA3" w:rsidRDefault="00155233" w:rsidP="00812B27">
      <w:pPr>
        <w:rPr>
          <w:sz w:val="30"/>
          <w:szCs w:val="30"/>
        </w:rPr>
      </w:pPr>
      <w:r>
        <w:rPr>
          <w:sz w:val="30"/>
          <w:szCs w:val="30"/>
        </w:rPr>
        <w:t>H</w:t>
      </w:r>
      <w:r w:rsidR="00BE1D07" w:rsidRPr="00776310">
        <w:rPr>
          <w:sz w:val="30"/>
          <w:szCs w:val="30"/>
        </w:rPr>
        <w:t xml:space="preserve">ieruit </w:t>
      </w:r>
      <w:r w:rsidR="00942DD8">
        <w:rPr>
          <w:sz w:val="30"/>
          <w:szCs w:val="30"/>
        </w:rPr>
        <w:t>wordt er dus bevestigd</w:t>
      </w:r>
      <w:r w:rsidR="00BE1D07" w:rsidRPr="00776310">
        <w:rPr>
          <w:sz w:val="30"/>
          <w:szCs w:val="30"/>
        </w:rPr>
        <w:t xml:space="preserve"> dat de flow verbeterd </w:t>
      </w:r>
      <w:r w:rsidR="004D7B81" w:rsidRPr="00776310">
        <w:rPr>
          <w:sz w:val="30"/>
          <w:szCs w:val="30"/>
        </w:rPr>
        <w:t>wordt</w:t>
      </w:r>
      <w:r w:rsidR="00BE1D07" w:rsidRPr="00776310">
        <w:rPr>
          <w:sz w:val="30"/>
          <w:szCs w:val="30"/>
        </w:rPr>
        <w:t xml:space="preserve"> </w:t>
      </w:r>
      <w:r w:rsidR="004D7B81" w:rsidRPr="00776310">
        <w:rPr>
          <w:sz w:val="30"/>
          <w:szCs w:val="30"/>
        </w:rPr>
        <w:t>doordat</w:t>
      </w:r>
      <w:r w:rsidR="00BE1D07" w:rsidRPr="00776310">
        <w:rPr>
          <w:sz w:val="30"/>
          <w:szCs w:val="30"/>
        </w:rPr>
        <w:t xml:space="preserve"> concentratie deel uitmaakt van </w:t>
      </w:r>
      <w:r w:rsidR="004D7B81" w:rsidRPr="00776310">
        <w:rPr>
          <w:sz w:val="30"/>
          <w:szCs w:val="30"/>
        </w:rPr>
        <w:t xml:space="preserve">flow </w:t>
      </w:r>
      <w:r w:rsidR="008F182E" w:rsidRPr="00776310">
        <w:rPr>
          <w:sz w:val="30"/>
          <w:szCs w:val="30"/>
        </w:rPr>
        <w:t xml:space="preserve">Ook </w:t>
      </w:r>
      <w:r w:rsidR="007E4E9E" w:rsidRPr="00776310">
        <w:rPr>
          <w:sz w:val="30"/>
          <w:szCs w:val="30"/>
        </w:rPr>
        <w:t xml:space="preserve">werd </w:t>
      </w:r>
      <w:r w:rsidR="008F182E" w:rsidRPr="00776310">
        <w:rPr>
          <w:sz w:val="30"/>
          <w:szCs w:val="30"/>
        </w:rPr>
        <w:t>uit het onderzoek van</w:t>
      </w:r>
    </w:p>
    <w:p w14:paraId="35846298" w14:textId="3ACAAB74" w:rsidR="007E4E9E" w:rsidRPr="00776310" w:rsidRDefault="00942DD8" w:rsidP="00812B27">
      <w:pPr>
        <w:rPr>
          <w:sz w:val="30"/>
          <w:szCs w:val="30"/>
        </w:rPr>
      </w:pPr>
      <w:r w:rsidRPr="00776310">
        <w:rPr>
          <w:sz w:val="30"/>
          <w:szCs w:val="30"/>
        </w:rPr>
        <w:t>De</w:t>
      </w:r>
      <w:r w:rsidR="008F182E" w:rsidRPr="00776310">
        <w:rPr>
          <w:sz w:val="30"/>
          <w:szCs w:val="30"/>
        </w:rPr>
        <w:t xml:space="preserve"> impact van de achtergrondkleur van een online winkel op de flow-ervaring en het consumentengedrag</w:t>
      </w:r>
      <w:r w:rsidR="007E4E9E" w:rsidRPr="00776310">
        <w:rPr>
          <w:sz w:val="30"/>
          <w:szCs w:val="30"/>
        </w:rPr>
        <w:t xml:space="preserve"> verder</w:t>
      </w:r>
      <w:r w:rsidR="008F182E" w:rsidRPr="00776310">
        <w:rPr>
          <w:sz w:val="30"/>
          <w:szCs w:val="30"/>
        </w:rPr>
        <w:t xml:space="preserve"> onderzocht. En die studie toonde ook aan dat een koele kleur, zoals blauw</w:t>
      </w:r>
      <w:r w:rsidR="00EF379C" w:rsidRPr="00776310">
        <w:rPr>
          <w:sz w:val="30"/>
          <w:szCs w:val="30"/>
        </w:rPr>
        <w:t xml:space="preserve"> een sterker verband hebben met </w:t>
      </w:r>
      <w:r>
        <w:rPr>
          <w:sz w:val="30"/>
          <w:szCs w:val="30"/>
        </w:rPr>
        <w:t xml:space="preserve">genot </w:t>
      </w:r>
      <w:r w:rsidR="00EF379C" w:rsidRPr="00776310">
        <w:rPr>
          <w:sz w:val="30"/>
          <w:szCs w:val="30"/>
        </w:rPr>
        <w:t>dan warme kleuren</w:t>
      </w:r>
      <w:r w:rsidR="008B293D" w:rsidRPr="00776310">
        <w:rPr>
          <w:sz w:val="30"/>
          <w:szCs w:val="30"/>
        </w:rPr>
        <w:t xml:space="preserve"> gebleken uit </w:t>
      </w:r>
      <w:hyperlink r:id="rId9" w:anchor="bib2" w:history="1">
        <w:proofErr w:type="spellStart"/>
        <w:r w:rsidR="008B293D" w:rsidRPr="00776310">
          <w:rPr>
            <w:rStyle w:val="anchor-text"/>
            <w:rFonts w:ascii="Georgia" w:hAnsi="Georgia"/>
            <w:color w:val="0272B1"/>
            <w:sz w:val="30"/>
            <w:szCs w:val="30"/>
          </w:rPr>
          <w:t>Babin</w:t>
        </w:r>
        <w:proofErr w:type="spellEnd"/>
        <w:r w:rsidR="008B293D" w:rsidRPr="00776310">
          <w:rPr>
            <w:rStyle w:val="anchor-text"/>
            <w:rFonts w:ascii="Georgia" w:hAnsi="Georgia"/>
            <w:color w:val="0272B1"/>
            <w:sz w:val="30"/>
            <w:szCs w:val="30"/>
          </w:rPr>
          <w:t xml:space="preserve"> et al., 2003</w:t>
        </w:r>
      </w:hyperlink>
      <w:r w:rsidR="00EF379C" w:rsidRPr="00776310">
        <w:rPr>
          <w:sz w:val="30"/>
          <w:szCs w:val="30"/>
        </w:rPr>
        <w:t>, d</w:t>
      </w:r>
      <w:r w:rsidR="007E4E9E" w:rsidRPr="00776310">
        <w:rPr>
          <w:sz w:val="30"/>
          <w:szCs w:val="30"/>
        </w:rPr>
        <w:t xml:space="preserve">aardoor </w:t>
      </w:r>
      <w:r w:rsidR="00EF379C" w:rsidRPr="00776310">
        <w:rPr>
          <w:sz w:val="30"/>
          <w:szCs w:val="30"/>
        </w:rPr>
        <w:t xml:space="preserve">zorgen ze voor </w:t>
      </w:r>
      <w:r w:rsidR="007E4E9E" w:rsidRPr="00776310">
        <w:rPr>
          <w:sz w:val="30"/>
          <w:szCs w:val="30"/>
        </w:rPr>
        <w:t>meer</w:t>
      </w:r>
      <w:r w:rsidR="008F182E" w:rsidRPr="00776310">
        <w:rPr>
          <w:sz w:val="30"/>
          <w:szCs w:val="30"/>
        </w:rPr>
        <w:t xml:space="preserve"> flow induce</w:t>
      </w:r>
      <w:r w:rsidR="007E4E9E" w:rsidRPr="00776310">
        <w:rPr>
          <w:sz w:val="30"/>
          <w:szCs w:val="30"/>
        </w:rPr>
        <w:t>ren</w:t>
      </w:r>
      <w:r w:rsidR="008F182E" w:rsidRPr="00776310">
        <w:rPr>
          <w:sz w:val="30"/>
          <w:szCs w:val="30"/>
        </w:rPr>
        <w:t xml:space="preserve"> dan een warme</w:t>
      </w:r>
      <w:r w:rsidR="007E4E9E" w:rsidRPr="00776310">
        <w:rPr>
          <w:sz w:val="30"/>
          <w:szCs w:val="30"/>
        </w:rPr>
        <w:t>re</w:t>
      </w:r>
      <w:r w:rsidR="008F182E" w:rsidRPr="00776310">
        <w:rPr>
          <w:sz w:val="30"/>
          <w:szCs w:val="30"/>
        </w:rPr>
        <w:t xml:space="preserve"> </w:t>
      </w:r>
      <w:proofErr w:type="gramStart"/>
      <w:r w:rsidR="008F182E" w:rsidRPr="00776310">
        <w:rPr>
          <w:sz w:val="30"/>
          <w:szCs w:val="30"/>
        </w:rPr>
        <w:t>kleur</w:t>
      </w:r>
      <w:r w:rsidR="007E4E9E" w:rsidRPr="00776310">
        <w:rPr>
          <w:sz w:val="30"/>
          <w:szCs w:val="30"/>
        </w:rPr>
        <w:t>en</w:t>
      </w:r>
      <w:proofErr w:type="gramEnd"/>
      <w:r w:rsidR="008F182E" w:rsidRPr="00776310">
        <w:rPr>
          <w:sz w:val="30"/>
          <w:szCs w:val="30"/>
        </w:rPr>
        <w:t>, zoals geel</w:t>
      </w:r>
      <w:r w:rsidR="007E4E9E" w:rsidRPr="00776310">
        <w:rPr>
          <w:sz w:val="30"/>
          <w:szCs w:val="30"/>
        </w:rPr>
        <w:t xml:space="preserve"> of oranje</w:t>
      </w:r>
      <w:r w:rsidR="008F182E" w:rsidRPr="00776310">
        <w:rPr>
          <w:sz w:val="30"/>
          <w:szCs w:val="30"/>
        </w:rPr>
        <w:t>.</w:t>
      </w:r>
    </w:p>
    <w:p w14:paraId="45CDE377" w14:textId="410B1218" w:rsidR="00812B27" w:rsidRPr="00776310" w:rsidRDefault="000C4A61" w:rsidP="00812B27">
      <w:pPr>
        <w:rPr>
          <w:sz w:val="30"/>
          <w:szCs w:val="30"/>
        </w:rPr>
      </w:pPr>
      <w:r w:rsidRPr="00776310">
        <w:rPr>
          <w:sz w:val="30"/>
          <w:szCs w:val="30"/>
        </w:rPr>
        <w:t xml:space="preserve"> Flow wordt </w:t>
      </w:r>
      <w:r w:rsidR="007E4E9E" w:rsidRPr="00776310">
        <w:rPr>
          <w:sz w:val="30"/>
          <w:szCs w:val="30"/>
        </w:rPr>
        <w:t xml:space="preserve">door </w:t>
      </w:r>
      <w:hyperlink r:id="rId10" w:anchor="bib22" w:history="1">
        <w:proofErr w:type="spellStart"/>
        <w:r w:rsidR="007E4E9E" w:rsidRPr="00776310">
          <w:rPr>
            <w:rStyle w:val="anchor-text"/>
            <w:rFonts w:ascii="Georgia" w:hAnsi="Georgia"/>
            <w:color w:val="0272B1"/>
            <w:sz w:val="30"/>
            <w:szCs w:val="30"/>
          </w:rPr>
          <w:t>Csikszentmihalyi</w:t>
        </w:r>
        <w:proofErr w:type="spellEnd"/>
      </w:hyperlink>
      <w:r w:rsidR="007E4E9E" w:rsidRPr="00776310">
        <w:rPr>
          <w:sz w:val="30"/>
          <w:szCs w:val="30"/>
        </w:rPr>
        <w:t xml:space="preserve"> </w:t>
      </w:r>
      <w:r w:rsidRPr="00776310">
        <w:rPr>
          <w:sz w:val="30"/>
          <w:szCs w:val="30"/>
        </w:rPr>
        <w:t xml:space="preserve">gedefinieerd als een meeslepende ervaring van de gebruiker waarin hij in een toestand beland waar tijd lijkt te vervagen, en kan dus is </w:t>
      </w:r>
      <w:r w:rsidR="007E4E9E" w:rsidRPr="00776310">
        <w:rPr>
          <w:sz w:val="30"/>
          <w:szCs w:val="30"/>
        </w:rPr>
        <w:t>mijn</w:t>
      </w:r>
      <w:r w:rsidRPr="00776310">
        <w:rPr>
          <w:sz w:val="30"/>
          <w:szCs w:val="30"/>
        </w:rPr>
        <w:t xml:space="preserve"> onderzoek </w:t>
      </w:r>
      <w:r w:rsidR="007E4E9E" w:rsidRPr="00776310">
        <w:rPr>
          <w:sz w:val="30"/>
          <w:szCs w:val="30"/>
        </w:rPr>
        <w:t xml:space="preserve">als </w:t>
      </w:r>
      <w:proofErr w:type="spellStart"/>
      <w:r w:rsidR="007E4E9E" w:rsidRPr="00776310">
        <w:rPr>
          <w:sz w:val="30"/>
          <w:szCs w:val="30"/>
        </w:rPr>
        <w:t>causatie</w:t>
      </w:r>
      <w:proofErr w:type="spellEnd"/>
      <w:r w:rsidR="007E4E9E" w:rsidRPr="00776310">
        <w:rPr>
          <w:sz w:val="30"/>
          <w:szCs w:val="30"/>
        </w:rPr>
        <w:t xml:space="preserve"> voor een langere verblijfstijd </w:t>
      </w:r>
      <w:r w:rsidRPr="00776310">
        <w:rPr>
          <w:sz w:val="30"/>
          <w:szCs w:val="30"/>
        </w:rPr>
        <w:t>worden gelinkt</w:t>
      </w:r>
      <w:r w:rsidR="007E4E9E" w:rsidRPr="00776310">
        <w:rPr>
          <w:sz w:val="30"/>
          <w:szCs w:val="30"/>
        </w:rPr>
        <w:t>.</w:t>
      </w:r>
      <w:r w:rsidR="00A43F8E">
        <w:rPr>
          <w:sz w:val="30"/>
          <w:szCs w:val="30"/>
        </w:rPr>
        <w:t xml:space="preserve"> </w:t>
      </w:r>
      <w:r w:rsidR="00466C75" w:rsidRPr="00776310">
        <w:rPr>
          <w:sz w:val="30"/>
          <w:szCs w:val="30"/>
        </w:rPr>
        <w:t>De effecten van een betere f</w:t>
      </w:r>
      <w:r w:rsidR="008F182E" w:rsidRPr="00776310">
        <w:rPr>
          <w:sz w:val="30"/>
          <w:szCs w:val="30"/>
        </w:rPr>
        <w:t xml:space="preserve">low </w:t>
      </w:r>
      <w:r w:rsidR="00466C75" w:rsidRPr="00776310">
        <w:rPr>
          <w:sz w:val="30"/>
          <w:szCs w:val="30"/>
        </w:rPr>
        <w:t>zorgt ervoor dat een gebruiker meer genot vindt bij het gebruiken van</w:t>
      </w:r>
      <w:r w:rsidR="00A43F8E">
        <w:rPr>
          <w:sz w:val="30"/>
          <w:szCs w:val="30"/>
        </w:rPr>
        <w:t xml:space="preserve"> </w:t>
      </w:r>
      <w:r w:rsidR="00466C75" w:rsidRPr="00776310">
        <w:rPr>
          <w:sz w:val="30"/>
          <w:szCs w:val="30"/>
        </w:rPr>
        <w:t>je website.</w:t>
      </w:r>
      <w:r w:rsidR="008F182E" w:rsidRPr="00776310">
        <w:rPr>
          <w:sz w:val="30"/>
          <w:szCs w:val="30"/>
        </w:rPr>
        <w:t xml:space="preserve"> </w:t>
      </w:r>
      <w:r w:rsidR="00466C75" w:rsidRPr="00776310">
        <w:rPr>
          <w:sz w:val="30"/>
          <w:szCs w:val="30"/>
        </w:rPr>
        <w:t xml:space="preserve">Ook heeft het </w:t>
      </w:r>
      <w:r w:rsidR="008F182E" w:rsidRPr="00776310">
        <w:rPr>
          <w:sz w:val="30"/>
          <w:szCs w:val="30"/>
        </w:rPr>
        <w:t>effect op de intentie tot aankoop en het opnieuw bezoeken van de website</w:t>
      </w:r>
      <w:r w:rsidR="00466C75" w:rsidRPr="00776310">
        <w:rPr>
          <w:sz w:val="30"/>
          <w:szCs w:val="30"/>
        </w:rPr>
        <w:t xml:space="preserve">. </w:t>
      </w:r>
      <w:r w:rsidR="008F182E" w:rsidRPr="00776310">
        <w:rPr>
          <w:sz w:val="30"/>
          <w:szCs w:val="30"/>
        </w:rPr>
        <w:t>Dit</w:t>
      </w:r>
      <w:r w:rsidR="00812B27" w:rsidRPr="00776310">
        <w:rPr>
          <w:sz w:val="30"/>
          <w:szCs w:val="30"/>
        </w:rPr>
        <w:t xml:space="preserve"> kan </w:t>
      </w:r>
      <w:r w:rsidR="008F182E" w:rsidRPr="00776310">
        <w:rPr>
          <w:sz w:val="30"/>
          <w:szCs w:val="30"/>
        </w:rPr>
        <w:t>leiden</w:t>
      </w:r>
      <w:r w:rsidR="00812B27" w:rsidRPr="00776310">
        <w:rPr>
          <w:sz w:val="30"/>
          <w:szCs w:val="30"/>
        </w:rPr>
        <w:t xml:space="preserve"> </w:t>
      </w:r>
      <w:r w:rsidR="008F182E" w:rsidRPr="00776310">
        <w:rPr>
          <w:sz w:val="30"/>
          <w:szCs w:val="30"/>
        </w:rPr>
        <w:t>tot</w:t>
      </w:r>
      <w:r w:rsidR="00812B27" w:rsidRPr="00776310">
        <w:rPr>
          <w:sz w:val="30"/>
          <w:szCs w:val="30"/>
        </w:rPr>
        <w:t xml:space="preserve"> een meer ontspannen ervaring</w:t>
      </w:r>
      <w:r w:rsidR="008F182E" w:rsidRPr="00776310">
        <w:rPr>
          <w:sz w:val="30"/>
          <w:szCs w:val="30"/>
        </w:rPr>
        <w:t xml:space="preserve">, en </w:t>
      </w:r>
      <w:r w:rsidR="00E75DE0" w:rsidRPr="00776310">
        <w:rPr>
          <w:sz w:val="30"/>
          <w:szCs w:val="30"/>
        </w:rPr>
        <w:t>dat kan</w:t>
      </w:r>
      <w:r w:rsidR="00812B27" w:rsidRPr="00776310">
        <w:rPr>
          <w:sz w:val="30"/>
          <w:szCs w:val="30"/>
        </w:rPr>
        <w:t xml:space="preserve"> </w:t>
      </w:r>
      <w:r w:rsidR="008F182E" w:rsidRPr="00776310">
        <w:rPr>
          <w:sz w:val="30"/>
          <w:szCs w:val="30"/>
        </w:rPr>
        <w:t xml:space="preserve">weer </w:t>
      </w:r>
      <w:r w:rsidR="00812B27" w:rsidRPr="00776310">
        <w:rPr>
          <w:sz w:val="30"/>
          <w:szCs w:val="30"/>
        </w:rPr>
        <w:t xml:space="preserve">bijdragen aan een langere verblijfstijd op de website. </w:t>
      </w:r>
    </w:p>
    <w:p w14:paraId="167CCAE9" w14:textId="77777777" w:rsidR="00A43F8E" w:rsidRDefault="00A43F8E" w:rsidP="00A43F8E">
      <w:pPr>
        <w:rPr>
          <w:sz w:val="40"/>
          <w:szCs w:val="40"/>
        </w:rPr>
      </w:pPr>
      <w:bookmarkStart w:id="7" w:name="_Toc168568295"/>
    </w:p>
    <w:p w14:paraId="72398858" w14:textId="5D260438" w:rsidR="00256499" w:rsidRPr="00A43F8E" w:rsidRDefault="00824CFA" w:rsidP="00A43F8E">
      <w:pPr>
        <w:pStyle w:val="Heading2"/>
        <w:jc w:val="center"/>
        <w:rPr>
          <w:sz w:val="40"/>
          <w:szCs w:val="40"/>
        </w:rPr>
      </w:pPr>
      <w:r>
        <w:lastRenderedPageBreak/>
        <w:t>3.3</w:t>
      </w:r>
      <w:bookmarkEnd w:id="7"/>
    </w:p>
    <w:p w14:paraId="59292D90" w14:textId="1E84CB0A" w:rsidR="00174263" w:rsidRPr="002D7B81" w:rsidRDefault="00A43F8E" w:rsidP="00174263">
      <w:pPr>
        <w:rPr>
          <w:sz w:val="28"/>
          <w:szCs w:val="28"/>
        </w:rPr>
      </w:pPr>
      <w:r>
        <w:rPr>
          <w:sz w:val="28"/>
          <w:szCs w:val="28"/>
        </w:rPr>
        <w:t xml:space="preserve">Dit is het laatste deel van dit onderzoek en we gaan </w:t>
      </w:r>
      <w:r w:rsidR="006E2392">
        <w:rPr>
          <w:sz w:val="28"/>
          <w:szCs w:val="28"/>
        </w:rPr>
        <w:t>de deelvraag:</w:t>
      </w:r>
      <w:r>
        <w:rPr>
          <w:sz w:val="28"/>
          <w:szCs w:val="28"/>
        </w:rPr>
        <w:t xml:space="preserve"> welke kleuren zorgen</w:t>
      </w:r>
      <w:r w:rsidR="006E2392">
        <w:rPr>
          <w:sz w:val="28"/>
          <w:szCs w:val="28"/>
        </w:rPr>
        <w:t xml:space="preserve"> </w:t>
      </w:r>
      <w:r w:rsidR="006E2392">
        <w:rPr>
          <w:sz w:val="28"/>
          <w:szCs w:val="28"/>
        </w:rPr>
        <w:t>ervoor</w:t>
      </w:r>
      <w:r>
        <w:rPr>
          <w:sz w:val="28"/>
          <w:szCs w:val="28"/>
        </w:rPr>
        <w:t xml:space="preserve"> dat de gebruiker korter op de website blijft.</w:t>
      </w:r>
    </w:p>
    <w:p w14:paraId="281A8FF9" w14:textId="5049B465" w:rsidR="00174263" w:rsidRPr="00776310" w:rsidRDefault="00155233" w:rsidP="00174263">
      <w:pPr>
        <w:rPr>
          <w:sz w:val="30"/>
          <w:szCs w:val="30"/>
        </w:rPr>
      </w:pPr>
      <w:r>
        <w:rPr>
          <w:sz w:val="30"/>
          <w:szCs w:val="30"/>
        </w:rPr>
        <w:t>Rood</w:t>
      </w:r>
      <w:r w:rsidR="002D7B81" w:rsidRPr="00776310">
        <w:rPr>
          <w:sz w:val="30"/>
          <w:szCs w:val="30"/>
        </w:rPr>
        <w:t>, oranje en geel</w:t>
      </w:r>
      <w:r>
        <w:rPr>
          <w:sz w:val="30"/>
          <w:szCs w:val="30"/>
        </w:rPr>
        <w:t>. Dit zijn w</w:t>
      </w:r>
      <w:r w:rsidRPr="00776310">
        <w:rPr>
          <w:sz w:val="30"/>
          <w:szCs w:val="30"/>
        </w:rPr>
        <w:t>arme kleuren, z</w:t>
      </w:r>
      <w:r>
        <w:rPr>
          <w:sz w:val="30"/>
          <w:szCs w:val="30"/>
        </w:rPr>
        <w:t xml:space="preserve">e </w:t>
      </w:r>
      <w:r w:rsidR="002D7B81" w:rsidRPr="00776310">
        <w:rPr>
          <w:sz w:val="30"/>
          <w:szCs w:val="30"/>
        </w:rPr>
        <w:t xml:space="preserve">hebben </w:t>
      </w:r>
      <w:r w:rsidR="00174263" w:rsidRPr="00776310">
        <w:rPr>
          <w:sz w:val="30"/>
          <w:szCs w:val="30"/>
        </w:rPr>
        <w:t>hogere</w:t>
      </w:r>
      <w:r w:rsidR="002D7B81" w:rsidRPr="00776310">
        <w:rPr>
          <w:sz w:val="30"/>
          <w:szCs w:val="30"/>
        </w:rPr>
        <w:t xml:space="preserve"> golflengtes, terwijl koele kleuren, zoals blauw, groen en wit, </w:t>
      </w:r>
      <w:r w:rsidR="00174263" w:rsidRPr="00776310">
        <w:rPr>
          <w:sz w:val="30"/>
          <w:szCs w:val="30"/>
        </w:rPr>
        <w:t>lagere</w:t>
      </w:r>
      <w:r w:rsidR="002D7B81" w:rsidRPr="00776310">
        <w:rPr>
          <w:sz w:val="30"/>
          <w:szCs w:val="30"/>
        </w:rPr>
        <w:t xml:space="preserve"> golflengtes hebben. </w:t>
      </w:r>
      <w:r w:rsidR="00174263" w:rsidRPr="00776310">
        <w:rPr>
          <w:sz w:val="30"/>
          <w:szCs w:val="30"/>
        </w:rPr>
        <w:t>In het vorige hoofdstuk hebben we besproken dat koelere kleuren potentieel meer flow veroorzaken, warmere kleuren doen dit juist minder.</w:t>
      </w:r>
    </w:p>
    <w:p w14:paraId="30C58A8F" w14:textId="2EBCBF1A" w:rsidR="00283029" w:rsidRPr="00776310" w:rsidRDefault="00283029" w:rsidP="00283029">
      <w:pPr>
        <w:rPr>
          <w:sz w:val="30"/>
          <w:szCs w:val="30"/>
        </w:rPr>
      </w:pPr>
      <w:r w:rsidRPr="00776310">
        <w:rPr>
          <w:sz w:val="30"/>
          <w:szCs w:val="30"/>
        </w:rPr>
        <w:t>Warme kleuren zoals geel</w:t>
      </w:r>
      <w:r w:rsidR="00155233">
        <w:rPr>
          <w:sz w:val="30"/>
          <w:szCs w:val="30"/>
        </w:rPr>
        <w:t xml:space="preserve"> </w:t>
      </w:r>
      <w:r w:rsidR="00942DD8">
        <w:rPr>
          <w:sz w:val="30"/>
          <w:szCs w:val="30"/>
        </w:rPr>
        <w:t>winden</w:t>
      </w:r>
      <w:r w:rsidRPr="00776310">
        <w:rPr>
          <w:sz w:val="30"/>
          <w:szCs w:val="30"/>
        </w:rPr>
        <w:t xml:space="preserve"> </w:t>
      </w:r>
      <w:r w:rsidR="00155233">
        <w:rPr>
          <w:sz w:val="30"/>
          <w:szCs w:val="30"/>
        </w:rPr>
        <w:t xml:space="preserve">je op </w:t>
      </w:r>
      <w:r w:rsidRPr="00776310">
        <w:rPr>
          <w:sz w:val="30"/>
          <w:szCs w:val="30"/>
        </w:rPr>
        <w:t xml:space="preserve">en </w:t>
      </w:r>
      <w:r w:rsidR="00155233">
        <w:rPr>
          <w:sz w:val="30"/>
          <w:szCs w:val="30"/>
        </w:rPr>
        <w:t xml:space="preserve">stimuleren je. Deze kleuren </w:t>
      </w:r>
      <w:r w:rsidRPr="00776310">
        <w:rPr>
          <w:sz w:val="30"/>
          <w:szCs w:val="30"/>
        </w:rPr>
        <w:t>kunnen daardoor gebruikers sneller laten vertrekke</w:t>
      </w:r>
      <w:r w:rsidR="00155233">
        <w:rPr>
          <w:sz w:val="30"/>
          <w:szCs w:val="30"/>
        </w:rPr>
        <w:t>n</w:t>
      </w:r>
      <w:r w:rsidR="00C264C0" w:rsidRPr="00776310">
        <w:rPr>
          <w:sz w:val="30"/>
          <w:szCs w:val="30"/>
        </w:rPr>
        <w:t>, doordat</w:t>
      </w:r>
      <w:r w:rsidRPr="00776310">
        <w:rPr>
          <w:sz w:val="30"/>
          <w:szCs w:val="30"/>
        </w:rPr>
        <w:t xml:space="preserve"> deze kleuren </w:t>
      </w:r>
      <w:r w:rsidR="00155233">
        <w:rPr>
          <w:sz w:val="30"/>
          <w:szCs w:val="30"/>
        </w:rPr>
        <w:t>kunnen leiden tot onrust en</w:t>
      </w:r>
      <w:r w:rsidRPr="00776310">
        <w:rPr>
          <w:sz w:val="30"/>
          <w:szCs w:val="30"/>
        </w:rPr>
        <w:t xml:space="preserve"> een drang om verder te bladeren, wat de verblijfsduur kan verkorten</w:t>
      </w:r>
      <w:r w:rsidR="00C264C0" w:rsidRPr="00776310">
        <w:rPr>
          <w:sz w:val="30"/>
          <w:szCs w:val="30"/>
        </w:rPr>
        <w:t xml:space="preserve"> en zorgen voor een lager niveau van betrokkenheid</w:t>
      </w:r>
      <w:r w:rsidRPr="00776310">
        <w:rPr>
          <w:sz w:val="30"/>
          <w:szCs w:val="30"/>
        </w:rPr>
        <w:t xml:space="preserve"> (</w:t>
      </w:r>
      <w:proofErr w:type="spellStart"/>
      <w:r w:rsidRPr="00776310">
        <w:rPr>
          <w:sz w:val="30"/>
          <w:szCs w:val="30"/>
        </w:rPr>
        <w:t>Bellizzi</w:t>
      </w:r>
      <w:proofErr w:type="spellEnd"/>
      <w:r w:rsidRPr="00776310">
        <w:rPr>
          <w:sz w:val="30"/>
          <w:szCs w:val="30"/>
        </w:rPr>
        <w:t xml:space="preserve">, </w:t>
      </w:r>
      <w:proofErr w:type="spellStart"/>
      <w:r w:rsidRPr="00776310">
        <w:rPr>
          <w:sz w:val="30"/>
          <w:szCs w:val="30"/>
        </w:rPr>
        <w:t>Crowley</w:t>
      </w:r>
      <w:proofErr w:type="spellEnd"/>
      <w:r w:rsidRPr="00776310">
        <w:rPr>
          <w:sz w:val="30"/>
          <w:szCs w:val="30"/>
        </w:rPr>
        <w:t xml:space="preserve">, &amp; </w:t>
      </w:r>
      <w:proofErr w:type="spellStart"/>
      <w:r w:rsidRPr="00776310">
        <w:rPr>
          <w:sz w:val="30"/>
          <w:szCs w:val="30"/>
        </w:rPr>
        <w:t>Hasty</w:t>
      </w:r>
      <w:proofErr w:type="spellEnd"/>
      <w:r w:rsidRPr="00776310">
        <w:rPr>
          <w:sz w:val="30"/>
          <w:szCs w:val="30"/>
        </w:rPr>
        <w:t xml:space="preserve">, 1983; </w:t>
      </w:r>
      <w:proofErr w:type="spellStart"/>
      <w:r w:rsidRPr="00776310">
        <w:rPr>
          <w:sz w:val="30"/>
          <w:szCs w:val="30"/>
        </w:rPr>
        <w:t>Bellizzi</w:t>
      </w:r>
      <w:proofErr w:type="spellEnd"/>
      <w:r w:rsidRPr="00776310">
        <w:rPr>
          <w:sz w:val="30"/>
          <w:szCs w:val="30"/>
        </w:rPr>
        <w:t xml:space="preserve"> &amp; </w:t>
      </w:r>
      <w:proofErr w:type="spellStart"/>
      <w:r w:rsidRPr="00776310">
        <w:rPr>
          <w:sz w:val="30"/>
          <w:szCs w:val="30"/>
        </w:rPr>
        <w:t>Hite</w:t>
      </w:r>
      <w:proofErr w:type="spellEnd"/>
      <w:r w:rsidRPr="00776310">
        <w:rPr>
          <w:sz w:val="30"/>
          <w:szCs w:val="30"/>
        </w:rPr>
        <w:t xml:space="preserve">, 1992; </w:t>
      </w:r>
      <w:proofErr w:type="spellStart"/>
      <w:r w:rsidRPr="00776310">
        <w:rPr>
          <w:sz w:val="30"/>
          <w:szCs w:val="30"/>
        </w:rPr>
        <w:t>Chebat</w:t>
      </w:r>
      <w:proofErr w:type="spellEnd"/>
      <w:r w:rsidRPr="00776310">
        <w:rPr>
          <w:sz w:val="30"/>
          <w:szCs w:val="30"/>
        </w:rPr>
        <w:t xml:space="preserve"> &amp; </w:t>
      </w:r>
      <w:proofErr w:type="spellStart"/>
      <w:r w:rsidRPr="00776310">
        <w:rPr>
          <w:sz w:val="30"/>
          <w:szCs w:val="30"/>
        </w:rPr>
        <w:t>Morrin</w:t>
      </w:r>
      <w:proofErr w:type="spellEnd"/>
      <w:r w:rsidRPr="00776310">
        <w:rPr>
          <w:sz w:val="30"/>
          <w:szCs w:val="30"/>
        </w:rPr>
        <w:t>, 2007).</w:t>
      </w:r>
    </w:p>
    <w:p w14:paraId="7BC95C91" w14:textId="298CC351" w:rsidR="004D20CC" w:rsidRPr="00776310" w:rsidRDefault="00C264C0" w:rsidP="00283029">
      <w:pPr>
        <w:rPr>
          <w:sz w:val="30"/>
          <w:szCs w:val="30"/>
        </w:rPr>
      </w:pPr>
      <w:r w:rsidRPr="00776310">
        <w:rPr>
          <w:sz w:val="30"/>
          <w:szCs w:val="30"/>
        </w:rPr>
        <w:t xml:space="preserve">Hoewel we in het vorige hoofdstuk bespraken </w:t>
      </w:r>
      <w:r w:rsidR="00283029" w:rsidRPr="00776310">
        <w:rPr>
          <w:sz w:val="30"/>
          <w:szCs w:val="30"/>
        </w:rPr>
        <w:t xml:space="preserve">dat kleuren zoals blauw, die geassocieerd worden met kalmte en ontspanning, gebruikers helpen een hogere staat van concentratie en </w:t>
      </w:r>
      <w:r w:rsidR="00942DD8">
        <w:rPr>
          <w:sz w:val="30"/>
          <w:szCs w:val="30"/>
        </w:rPr>
        <w:t>genot</w:t>
      </w:r>
      <w:r w:rsidR="00283029" w:rsidRPr="00776310">
        <w:rPr>
          <w:sz w:val="30"/>
          <w:szCs w:val="30"/>
        </w:rPr>
        <w:t xml:space="preserve"> te bereiken, </w:t>
      </w:r>
      <w:r w:rsidRPr="00776310">
        <w:rPr>
          <w:sz w:val="30"/>
          <w:szCs w:val="30"/>
        </w:rPr>
        <w:t xml:space="preserve">en dus meer flow, creëren </w:t>
      </w:r>
      <w:r w:rsidR="00283029" w:rsidRPr="00776310">
        <w:rPr>
          <w:sz w:val="30"/>
          <w:szCs w:val="30"/>
        </w:rPr>
        <w:t>wat kan bijdragen aan een verbeterde gebruikerservaring en verhoogde betrokkenheid op de website</w:t>
      </w:r>
      <w:r w:rsidRPr="00776310">
        <w:rPr>
          <w:sz w:val="30"/>
          <w:szCs w:val="30"/>
        </w:rPr>
        <w:t>, zorgen</w:t>
      </w:r>
      <w:r w:rsidR="00283029" w:rsidRPr="00776310">
        <w:rPr>
          <w:sz w:val="30"/>
          <w:szCs w:val="30"/>
        </w:rPr>
        <w:t xml:space="preserve"> </w:t>
      </w:r>
      <w:r w:rsidRPr="00776310">
        <w:rPr>
          <w:sz w:val="30"/>
          <w:szCs w:val="30"/>
        </w:rPr>
        <w:t>w</w:t>
      </w:r>
      <w:r w:rsidR="00283029" w:rsidRPr="00776310">
        <w:rPr>
          <w:sz w:val="30"/>
          <w:szCs w:val="30"/>
        </w:rPr>
        <w:t xml:space="preserve">arme kleuren zoals geel </w:t>
      </w:r>
      <w:r w:rsidRPr="00776310">
        <w:rPr>
          <w:sz w:val="30"/>
          <w:szCs w:val="30"/>
        </w:rPr>
        <w:t>er juist voor dat de</w:t>
      </w:r>
      <w:r w:rsidR="00283029" w:rsidRPr="00776310">
        <w:rPr>
          <w:sz w:val="30"/>
          <w:szCs w:val="30"/>
        </w:rPr>
        <w:t xml:space="preserve"> flow versto</w:t>
      </w:r>
      <w:r w:rsidRPr="00776310">
        <w:rPr>
          <w:sz w:val="30"/>
          <w:szCs w:val="30"/>
        </w:rPr>
        <w:t>o</w:t>
      </w:r>
      <w:r w:rsidR="00283029" w:rsidRPr="00776310">
        <w:rPr>
          <w:sz w:val="30"/>
          <w:szCs w:val="30"/>
        </w:rPr>
        <w:t>r</w:t>
      </w:r>
      <w:r w:rsidRPr="00776310">
        <w:rPr>
          <w:sz w:val="30"/>
          <w:szCs w:val="30"/>
        </w:rPr>
        <w:t>d</w:t>
      </w:r>
      <w:r w:rsidR="00283029" w:rsidRPr="00776310">
        <w:rPr>
          <w:sz w:val="30"/>
          <w:szCs w:val="30"/>
        </w:rPr>
        <w:t xml:space="preserve"> </w:t>
      </w:r>
      <w:r w:rsidRPr="00776310">
        <w:rPr>
          <w:sz w:val="30"/>
          <w:szCs w:val="30"/>
        </w:rPr>
        <w:t xml:space="preserve">wordt. Dit komt </w:t>
      </w:r>
      <w:r w:rsidR="00283029" w:rsidRPr="00776310">
        <w:rPr>
          <w:sz w:val="30"/>
          <w:szCs w:val="30"/>
        </w:rPr>
        <w:t xml:space="preserve">door </w:t>
      </w:r>
      <w:r w:rsidRPr="00776310">
        <w:rPr>
          <w:sz w:val="30"/>
          <w:szCs w:val="30"/>
        </w:rPr>
        <w:t>de</w:t>
      </w:r>
      <w:r w:rsidR="00283029" w:rsidRPr="00776310">
        <w:rPr>
          <w:sz w:val="30"/>
          <w:szCs w:val="30"/>
        </w:rPr>
        <w:t xml:space="preserve"> verhoogde stimulatie die kan leiden tot afleiding en een kortere </w:t>
      </w:r>
      <w:r w:rsidRPr="00776310">
        <w:rPr>
          <w:sz w:val="30"/>
          <w:szCs w:val="30"/>
        </w:rPr>
        <w:t>aandacht spanne</w:t>
      </w:r>
      <w:r w:rsidR="00283029" w:rsidRPr="00776310">
        <w:rPr>
          <w:sz w:val="30"/>
          <w:szCs w:val="30"/>
        </w:rPr>
        <w:t xml:space="preserve"> (</w:t>
      </w:r>
      <w:proofErr w:type="spellStart"/>
      <w:r w:rsidR="00283029" w:rsidRPr="00776310">
        <w:rPr>
          <w:sz w:val="30"/>
          <w:szCs w:val="30"/>
        </w:rPr>
        <w:t>Pelet</w:t>
      </w:r>
      <w:proofErr w:type="spellEnd"/>
      <w:r w:rsidR="00283029" w:rsidRPr="00776310">
        <w:rPr>
          <w:sz w:val="30"/>
          <w:szCs w:val="30"/>
        </w:rPr>
        <w:t xml:space="preserve"> &amp; </w:t>
      </w:r>
      <w:proofErr w:type="spellStart"/>
      <w:r w:rsidR="00283029" w:rsidRPr="00776310">
        <w:rPr>
          <w:sz w:val="30"/>
          <w:szCs w:val="30"/>
        </w:rPr>
        <w:t>Papadopoulou</w:t>
      </w:r>
      <w:proofErr w:type="spellEnd"/>
      <w:r w:rsidR="00283029" w:rsidRPr="00776310">
        <w:rPr>
          <w:sz w:val="30"/>
          <w:szCs w:val="30"/>
        </w:rPr>
        <w:t xml:space="preserve">, 2012; </w:t>
      </w:r>
      <w:proofErr w:type="spellStart"/>
      <w:r w:rsidR="00283029" w:rsidRPr="00776310">
        <w:rPr>
          <w:sz w:val="30"/>
          <w:szCs w:val="30"/>
        </w:rPr>
        <w:t>Gorn</w:t>
      </w:r>
      <w:proofErr w:type="spellEnd"/>
      <w:r w:rsidR="00283029" w:rsidRPr="00776310">
        <w:rPr>
          <w:sz w:val="30"/>
          <w:szCs w:val="30"/>
        </w:rPr>
        <w:t xml:space="preserve"> et al., 2004).</w:t>
      </w:r>
    </w:p>
    <w:p w14:paraId="39FF6F3C" w14:textId="77777777" w:rsidR="00BE1D07" w:rsidRDefault="00BE1D07">
      <w:pPr>
        <w:rPr>
          <w:sz w:val="40"/>
          <w:szCs w:val="40"/>
        </w:rPr>
      </w:pPr>
      <w:r>
        <w:rPr>
          <w:sz w:val="40"/>
          <w:szCs w:val="40"/>
        </w:rPr>
        <w:br w:type="page"/>
      </w:r>
    </w:p>
    <w:p w14:paraId="5178CAE6" w14:textId="6E7C84CC" w:rsidR="00063C1C" w:rsidRDefault="00F11128" w:rsidP="00824CFA">
      <w:pPr>
        <w:pStyle w:val="Heading1"/>
        <w:jc w:val="center"/>
      </w:pPr>
      <w:bookmarkStart w:id="8" w:name="_Toc168568296"/>
      <w:r>
        <w:lastRenderedPageBreak/>
        <w:t>Conclusie</w:t>
      </w:r>
      <w:bookmarkEnd w:id="8"/>
    </w:p>
    <w:p w14:paraId="6B0AF922" w14:textId="27F70617" w:rsidR="00C5690A" w:rsidRDefault="00C5690A">
      <w:pPr>
        <w:rPr>
          <w:sz w:val="40"/>
          <w:szCs w:val="40"/>
        </w:rPr>
      </w:pPr>
    </w:p>
    <w:p w14:paraId="10B03B21" w14:textId="70FC914A" w:rsidR="00C5690A" w:rsidRDefault="00C5690A">
      <w:pPr>
        <w:rPr>
          <w:sz w:val="30"/>
          <w:szCs w:val="30"/>
        </w:rPr>
      </w:pPr>
      <w:r>
        <w:rPr>
          <w:sz w:val="30"/>
          <w:szCs w:val="30"/>
        </w:rPr>
        <w:t>Het antwoord op mijn hoofdvraag “</w:t>
      </w:r>
      <w:r w:rsidRPr="00C5690A">
        <w:rPr>
          <w:sz w:val="30"/>
          <w:szCs w:val="30"/>
        </w:rPr>
        <w:t>In hoeverre kan het kleurpalet de tijd die een gebruiker op een website doorbrengt beïnvloeden?</w:t>
      </w:r>
      <w:r>
        <w:rPr>
          <w:sz w:val="30"/>
          <w:szCs w:val="30"/>
        </w:rPr>
        <w:t xml:space="preserve">” is </w:t>
      </w:r>
      <w:r w:rsidR="00511FBF">
        <w:rPr>
          <w:sz w:val="30"/>
          <w:szCs w:val="30"/>
        </w:rPr>
        <w:t>dat het kleurenpalet wel degelijk invloed heeft op de tijd die een gebruiker doorbrengt op een website.</w:t>
      </w:r>
    </w:p>
    <w:p w14:paraId="5EF4DB6F" w14:textId="2A093E2F" w:rsidR="00511FBF" w:rsidRDefault="00511FBF" w:rsidP="00511FBF">
      <w:pPr>
        <w:rPr>
          <w:sz w:val="30"/>
          <w:szCs w:val="30"/>
        </w:rPr>
      </w:pPr>
      <w:r>
        <w:rPr>
          <w:sz w:val="30"/>
          <w:szCs w:val="30"/>
        </w:rPr>
        <w:t xml:space="preserve">Ik heb dit doorzocht doormiddel van 3 </w:t>
      </w:r>
      <w:r w:rsidR="006E2392">
        <w:rPr>
          <w:sz w:val="30"/>
          <w:szCs w:val="30"/>
        </w:rPr>
        <w:t>deelvragen</w:t>
      </w:r>
      <w:r>
        <w:rPr>
          <w:sz w:val="30"/>
          <w:szCs w:val="30"/>
        </w:rPr>
        <w:t>: w</w:t>
      </w:r>
      <w:r w:rsidRPr="00511FBF">
        <w:rPr>
          <w:sz w:val="30"/>
          <w:szCs w:val="30"/>
        </w:rPr>
        <w:t>elke kleurpaletten zijn er</w:t>
      </w:r>
      <w:r>
        <w:rPr>
          <w:sz w:val="30"/>
          <w:szCs w:val="30"/>
        </w:rPr>
        <w:t>,</w:t>
      </w:r>
      <w:r w:rsidRPr="00511FBF">
        <w:rPr>
          <w:sz w:val="30"/>
          <w:szCs w:val="30"/>
        </w:rPr>
        <w:t xml:space="preserve"> Welke kleurenpaletten zorgen ervoor dat een gebruiker langer op de website blijft</w:t>
      </w:r>
      <w:r>
        <w:rPr>
          <w:sz w:val="30"/>
          <w:szCs w:val="30"/>
        </w:rPr>
        <w:t xml:space="preserve"> en </w:t>
      </w:r>
      <w:r w:rsidRPr="00511FBF">
        <w:rPr>
          <w:sz w:val="30"/>
          <w:szCs w:val="30"/>
        </w:rPr>
        <w:t>Welke kleurenpaletten zorgen ervoor dat een gebruiker korter op de website blijft</w:t>
      </w:r>
      <w:r>
        <w:rPr>
          <w:sz w:val="30"/>
          <w:szCs w:val="30"/>
        </w:rPr>
        <w:t>.</w:t>
      </w:r>
    </w:p>
    <w:p w14:paraId="2160547D" w14:textId="3B434941" w:rsidR="00511FBF" w:rsidRDefault="006E2392" w:rsidP="00511FBF">
      <w:pPr>
        <w:rPr>
          <w:sz w:val="30"/>
          <w:szCs w:val="30"/>
        </w:rPr>
      </w:pPr>
      <w:r>
        <w:rPr>
          <w:sz w:val="30"/>
          <w:szCs w:val="30"/>
        </w:rPr>
        <w:t>Om de eerste deelvraag te beantwoorden is er onderzocht in het eerste hoofdstuk</w:t>
      </w:r>
      <w:r w:rsidR="00511FBF">
        <w:rPr>
          <w:sz w:val="30"/>
          <w:szCs w:val="30"/>
        </w:rPr>
        <w:t xml:space="preserve"> vastgelegd welke</w:t>
      </w:r>
      <w:r>
        <w:rPr>
          <w:sz w:val="30"/>
          <w:szCs w:val="30"/>
        </w:rPr>
        <w:t xml:space="preserve"> kleuren er bestaan,</w:t>
      </w:r>
    </w:p>
    <w:p w14:paraId="6303B2E0" w14:textId="04E3B5E4" w:rsidR="006E2392" w:rsidRDefault="006E2392" w:rsidP="00511FBF">
      <w:pPr>
        <w:rPr>
          <w:sz w:val="30"/>
          <w:szCs w:val="30"/>
        </w:rPr>
      </w:pPr>
      <w:r>
        <w:rPr>
          <w:sz w:val="30"/>
          <w:szCs w:val="30"/>
        </w:rPr>
        <w:t>In de tweede hoofdstuk welke kleuren ervoor zorgen dat een gebruiker langer op een website blijft en in het laatste hoofdstuk welke kleuren ervoor zorgen dat een gebruiker korter op een website blijft.</w:t>
      </w:r>
    </w:p>
    <w:p w14:paraId="6A2461FF" w14:textId="2B933BB7" w:rsidR="00511FBF" w:rsidRDefault="006E2392" w:rsidP="00511FBF">
      <w:pPr>
        <w:rPr>
          <w:sz w:val="30"/>
          <w:szCs w:val="30"/>
        </w:rPr>
      </w:pPr>
      <w:r>
        <w:rPr>
          <w:sz w:val="30"/>
          <w:szCs w:val="30"/>
        </w:rPr>
        <w:t>Uit</w:t>
      </w:r>
      <w:r w:rsidR="00511FBF">
        <w:rPr>
          <w:sz w:val="30"/>
          <w:szCs w:val="30"/>
        </w:rPr>
        <w:t xml:space="preserve"> deze hoofdstukken heb ik kunnen concluderen dat koele kleuren</w:t>
      </w:r>
      <w:r>
        <w:rPr>
          <w:sz w:val="30"/>
          <w:szCs w:val="30"/>
        </w:rPr>
        <w:t xml:space="preserve"> </w:t>
      </w:r>
      <w:r w:rsidR="00511FBF">
        <w:rPr>
          <w:sz w:val="30"/>
          <w:szCs w:val="30"/>
        </w:rPr>
        <w:t xml:space="preserve">de gebruiker kalmeren en ook de flow van de gebruiker </w:t>
      </w:r>
      <w:r>
        <w:rPr>
          <w:sz w:val="30"/>
          <w:szCs w:val="30"/>
        </w:rPr>
        <w:t>bevordert</w:t>
      </w:r>
      <w:r w:rsidR="00511FBF">
        <w:rPr>
          <w:sz w:val="30"/>
          <w:szCs w:val="30"/>
        </w:rPr>
        <w:t>, waardoor hij langer op de website blijft.</w:t>
      </w:r>
    </w:p>
    <w:p w14:paraId="668381AA" w14:textId="42474B2C" w:rsidR="00511FBF" w:rsidRDefault="00511FBF" w:rsidP="00511FBF">
      <w:pPr>
        <w:rPr>
          <w:sz w:val="30"/>
          <w:szCs w:val="30"/>
        </w:rPr>
      </w:pPr>
      <w:r>
        <w:rPr>
          <w:sz w:val="30"/>
          <w:szCs w:val="30"/>
        </w:rPr>
        <w:t xml:space="preserve">Daarentegen heb ik juist voor de warme kleuren </w:t>
      </w:r>
      <w:r w:rsidRPr="00511FBF">
        <w:rPr>
          <w:sz w:val="30"/>
          <w:szCs w:val="30"/>
        </w:rPr>
        <w:t>geconcludeerd</w:t>
      </w:r>
      <w:r>
        <w:rPr>
          <w:sz w:val="30"/>
          <w:szCs w:val="30"/>
        </w:rPr>
        <w:t xml:space="preserve"> dat ze onrust oproepen in een gebruiker en de flow van een gebruiker niet verbeteren, waardoor deze korter op de website blijft.</w:t>
      </w:r>
    </w:p>
    <w:p w14:paraId="3BAE6078" w14:textId="77777777" w:rsidR="00511FBF" w:rsidRPr="00C5690A" w:rsidRDefault="00511FBF">
      <w:pPr>
        <w:rPr>
          <w:sz w:val="30"/>
          <w:szCs w:val="30"/>
        </w:rPr>
      </w:pPr>
    </w:p>
    <w:p w14:paraId="4D42E4C0" w14:textId="77777777" w:rsidR="00C5690A" w:rsidRDefault="00C5690A">
      <w:pPr>
        <w:rPr>
          <w:sz w:val="40"/>
          <w:szCs w:val="40"/>
        </w:rPr>
      </w:pPr>
    </w:p>
    <w:p w14:paraId="506D05BD" w14:textId="77777777" w:rsidR="00C5690A" w:rsidRDefault="00C5690A">
      <w:pPr>
        <w:rPr>
          <w:sz w:val="40"/>
          <w:szCs w:val="40"/>
        </w:rPr>
      </w:pPr>
    </w:p>
    <w:p w14:paraId="2A317775" w14:textId="6DFB85B4" w:rsidR="004D20CC" w:rsidRPr="00C5690A" w:rsidRDefault="00C5690A" w:rsidP="00824CFA">
      <w:pPr>
        <w:pStyle w:val="Heading1"/>
        <w:jc w:val="center"/>
      </w:pPr>
      <w:r>
        <w:br w:type="page"/>
      </w:r>
      <w:bookmarkStart w:id="9" w:name="_Toc168568297"/>
      <w:r w:rsidR="00063C1C">
        <w:lastRenderedPageBreak/>
        <w:t>Literatuurlijst</w:t>
      </w:r>
      <w:bookmarkEnd w:id="9"/>
    </w:p>
    <w:p w14:paraId="0228EFE2" w14:textId="77777777" w:rsidR="00D83C6B" w:rsidRDefault="00D83C6B" w:rsidP="00D83C6B">
      <w:pPr>
        <w:jc w:val="center"/>
        <w:rPr>
          <w:rStyle w:val="url"/>
          <w:rFonts w:eastAsiaTheme="majorEastAsia"/>
          <w:color w:val="000000"/>
        </w:rPr>
      </w:pPr>
    </w:p>
    <w:p w14:paraId="61760349" w14:textId="79CB889A" w:rsidR="004D20CC" w:rsidRDefault="004D20CC" w:rsidP="004D20CC">
      <w:pPr>
        <w:pStyle w:val="NormalWeb"/>
        <w:spacing w:before="0" w:beforeAutospacing="0" w:after="0" w:afterAutospacing="0" w:line="480" w:lineRule="atLeast"/>
        <w:ind w:left="720" w:hanging="720"/>
        <w:rPr>
          <w:rStyle w:val="Hyperlink"/>
          <w:rFonts w:eastAsiaTheme="majorEastAsia"/>
        </w:rPr>
      </w:pPr>
      <w:r>
        <w:rPr>
          <w:color w:val="000000"/>
        </w:rPr>
        <w:t>Bonnardel, N., Piolat, A., &amp; Bigot, L. L. (2011). The impact of colour on Website appeal and users’ cognitive processes.</w:t>
      </w:r>
      <w:r>
        <w:rPr>
          <w:rStyle w:val="apple-converted-space"/>
          <w:rFonts w:eastAsiaTheme="majorEastAsia"/>
          <w:color w:val="000000"/>
        </w:rPr>
        <w:t> </w:t>
      </w:r>
      <w:r>
        <w:rPr>
          <w:i/>
          <w:iCs/>
          <w:color w:val="000000"/>
        </w:rPr>
        <w:t>Displays</w:t>
      </w:r>
      <w:r>
        <w:rPr>
          <w:color w:val="000000"/>
        </w:rPr>
        <w:t>,</w:t>
      </w:r>
      <w:r>
        <w:rPr>
          <w:rStyle w:val="apple-converted-space"/>
          <w:rFonts w:eastAsiaTheme="majorEastAsia"/>
          <w:color w:val="000000"/>
        </w:rPr>
        <w:t> </w:t>
      </w:r>
      <w:r>
        <w:rPr>
          <w:i/>
          <w:iCs/>
          <w:color w:val="000000"/>
        </w:rPr>
        <w:t>32</w:t>
      </w:r>
      <w:r>
        <w:rPr>
          <w:color w:val="000000"/>
        </w:rPr>
        <w:t>(2), 69–80.</w:t>
      </w:r>
      <w:r>
        <w:rPr>
          <w:rStyle w:val="apple-converted-space"/>
          <w:rFonts w:eastAsiaTheme="majorEastAsia"/>
          <w:color w:val="000000"/>
        </w:rPr>
        <w:t> </w:t>
      </w:r>
      <w:hyperlink r:id="rId11" w:history="1">
        <w:r w:rsidRPr="001C4134">
          <w:rPr>
            <w:rStyle w:val="Hyperlink"/>
            <w:rFonts w:eastAsiaTheme="majorEastAsia"/>
          </w:rPr>
          <w:t>https://doi.org/10.1016/j.displa.2010.12.002</w:t>
        </w:r>
      </w:hyperlink>
    </w:p>
    <w:p w14:paraId="0D95EBB0" w14:textId="4DD9A2F2" w:rsidR="00F44AF5" w:rsidRDefault="00F44AF5" w:rsidP="00F44AF5">
      <w:pPr>
        <w:pStyle w:val="NormalWeb"/>
        <w:spacing w:before="0" w:beforeAutospacing="0" w:after="0" w:afterAutospacing="0" w:line="480" w:lineRule="atLeast"/>
        <w:ind w:left="720" w:hanging="720"/>
        <w:rPr>
          <w:rStyle w:val="url"/>
          <w:rFonts w:eastAsiaTheme="majorEastAsia"/>
          <w:color w:val="000000"/>
        </w:rPr>
      </w:pPr>
      <w:r>
        <w:rPr>
          <w:color w:val="000000"/>
        </w:rPr>
        <w:t>Lindgaard, G., Fernandes, G., Dudek, C., &amp; Brown, J. M. (2006). Attention web designers: You have 50 milliseconds to make a good first impression!</w:t>
      </w:r>
      <w:r>
        <w:rPr>
          <w:rStyle w:val="apple-converted-space"/>
          <w:rFonts w:eastAsiaTheme="majorEastAsia"/>
          <w:color w:val="000000"/>
        </w:rPr>
        <w:t> </w:t>
      </w:r>
      <w:r>
        <w:rPr>
          <w:i/>
          <w:iCs/>
          <w:color w:val="000000"/>
        </w:rPr>
        <w:t>Behaviour &amp; Information Technology</w:t>
      </w:r>
      <w:r>
        <w:rPr>
          <w:color w:val="000000"/>
        </w:rPr>
        <w:t>,</w:t>
      </w:r>
      <w:r>
        <w:rPr>
          <w:rStyle w:val="apple-converted-space"/>
          <w:rFonts w:eastAsiaTheme="majorEastAsia"/>
          <w:color w:val="000000"/>
        </w:rPr>
        <w:t> </w:t>
      </w:r>
      <w:r>
        <w:rPr>
          <w:i/>
          <w:iCs/>
          <w:color w:val="000000"/>
        </w:rPr>
        <w:t>25</w:t>
      </w:r>
      <w:r>
        <w:rPr>
          <w:color w:val="000000"/>
        </w:rPr>
        <w:t>(2), 115–126.</w:t>
      </w:r>
      <w:r>
        <w:rPr>
          <w:rStyle w:val="apple-converted-space"/>
          <w:rFonts w:eastAsiaTheme="majorEastAsia"/>
          <w:color w:val="000000"/>
        </w:rPr>
        <w:t> </w:t>
      </w:r>
      <w:hyperlink r:id="rId12" w:history="1">
        <w:r w:rsidR="00EF379C" w:rsidRPr="00B36726">
          <w:rPr>
            <w:rStyle w:val="Hyperlink"/>
            <w:rFonts w:eastAsiaTheme="majorEastAsia"/>
          </w:rPr>
          <w:t>https://doi.org/10.1080/01449290500330448</w:t>
        </w:r>
      </w:hyperlink>
    </w:p>
    <w:p w14:paraId="0EE52BDA" w14:textId="77777777" w:rsidR="00C264C0" w:rsidRDefault="00EF379C" w:rsidP="00C264C0">
      <w:pPr>
        <w:pStyle w:val="NormalWeb"/>
        <w:rPr>
          <w:sz w:val="28"/>
          <w:szCs w:val="28"/>
        </w:rPr>
      </w:pPr>
      <w:r>
        <w:rPr>
          <w:rStyle w:val="apple-converted-space"/>
          <w:rFonts w:ascii="Georgia" w:eastAsiaTheme="majorEastAsia" w:hAnsi="Georgia"/>
          <w:color w:val="1F1F1F"/>
        </w:rPr>
        <w:t> </w:t>
      </w:r>
      <w:bookmarkStart w:id="10" w:name="bbib2"/>
      <w:r>
        <w:fldChar w:fldCharType="begin"/>
      </w:r>
      <w:r>
        <w:instrText>HYPERLINK "https://www.sciencedirect.com/science/article/pii/S0969698916303575" \l "bib2"</w:instrText>
      </w:r>
      <w:r>
        <w:fldChar w:fldCharType="separate"/>
      </w:r>
      <w:r>
        <w:rPr>
          <w:rStyle w:val="anchor-text"/>
          <w:rFonts w:ascii="Georgia" w:eastAsiaTheme="majorEastAsia" w:hAnsi="Georgia"/>
          <w:color w:val="0272B1"/>
        </w:rPr>
        <w:t>Babin et al., 2003</w:t>
      </w:r>
      <w:r>
        <w:fldChar w:fldCharType="end"/>
      </w:r>
      <w:bookmarkEnd w:id="10"/>
      <w:r w:rsidR="008B293D">
        <w:t xml:space="preserve"> </w:t>
      </w:r>
      <w:r w:rsidR="008B293D">
        <w:rPr>
          <w:rFonts w:ascii="AdvTT5843c571" w:hAnsi="AdvTT5843c571"/>
          <w:sz w:val="34"/>
          <w:szCs w:val="34"/>
        </w:rPr>
        <w:t>Color and shopping intentions:</w:t>
      </w:r>
      <w:r w:rsidR="008B293D">
        <w:rPr>
          <w:rFonts w:ascii="AdvTT5843c571" w:hAnsi="AdvTT5843c571"/>
          <w:sz w:val="34"/>
          <w:szCs w:val="34"/>
        </w:rPr>
        <w:br/>
        <w:t xml:space="preserve">The intervening effect of price fairness and perceived affect </w:t>
      </w:r>
      <w:r w:rsidR="008B293D" w:rsidRPr="008B293D">
        <w:rPr>
          <w:rFonts w:ascii="AdvTT5843c571" w:hAnsi="AdvTT5843c571"/>
          <w:sz w:val="34"/>
          <w:szCs w:val="34"/>
        </w:rPr>
        <w:t>541–551</w:t>
      </w:r>
    </w:p>
    <w:p w14:paraId="5231079F" w14:textId="1B1850EC" w:rsidR="00174263" w:rsidRDefault="00174263" w:rsidP="00C264C0">
      <w:pPr>
        <w:pStyle w:val="NormalWeb"/>
        <w:rPr>
          <w:sz w:val="28"/>
          <w:szCs w:val="28"/>
        </w:rPr>
      </w:pPr>
      <w:r w:rsidRPr="002D7B81">
        <w:rPr>
          <w:sz w:val="28"/>
          <w:szCs w:val="28"/>
        </w:rPr>
        <w:t xml:space="preserve"> et al., 1983; Bellizi en Hite, 1992</w:t>
      </w:r>
    </w:p>
    <w:p w14:paraId="79C1FFA1" w14:textId="77777777" w:rsidR="00C264C0" w:rsidRPr="00C264C0" w:rsidRDefault="00C264C0" w:rsidP="00C264C0">
      <w:pPr>
        <w:pStyle w:val="NormalWeb"/>
        <w:rPr>
          <w:sz w:val="28"/>
          <w:szCs w:val="28"/>
        </w:rPr>
      </w:pPr>
      <w:r w:rsidRPr="00C264C0">
        <w:rPr>
          <w:sz w:val="28"/>
          <w:szCs w:val="28"/>
        </w:rPr>
        <w:t>Bellizzi, J. A., Crowley, A. E., &amp; Hasty, R. W. (1983). The Effects of Color in Store Design. Journal of Retailing, 59(1), 21-45.</w:t>
      </w:r>
    </w:p>
    <w:p w14:paraId="2278C843" w14:textId="77777777" w:rsidR="00C264C0" w:rsidRPr="00C264C0" w:rsidRDefault="00C264C0" w:rsidP="00C264C0">
      <w:pPr>
        <w:pStyle w:val="NormalWeb"/>
        <w:rPr>
          <w:sz w:val="28"/>
          <w:szCs w:val="28"/>
        </w:rPr>
      </w:pPr>
      <w:r w:rsidRPr="00C264C0">
        <w:rPr>
          <w:sz w:val="28"/>
          <w:szCs w:val="28"/>
        </w:rPr>
        <w:t>Bellizzi, J. A., &amp; Hite, R. E. (1992). Environmental Color, Consumer Feelings, and Purchase Likelihood. Psychology &amp; Marketing, 9(5), 347-363.</w:t>
      </w:r>
    </w:p>
    <w:p w14:paraId="0EA78716" w14:textId="77777777" w:rsidR="00C264C0" w:rsidRDefault="00C264C0" w:rsidP="00C264C0">
      <w:pPr>
        <w:pStyle w:val="NormalWeb"/>
        <w:rPr>
          <w:sz w:val="28"/>
          <w:szCs w:val="28"/>
        </w:rPr>
      </w:pPr>
      <w:r w:rsidRPr="00C264C0">
        <w:rPr>
          <w:sz w:val="28"/>
          <w:szCs w:val="28"/>
        </w:rPr>
        <w:t>Chebat, J. C., &amp; Morrin, M. (2007). Colors and cultures: Exploring the effects of mall décor on consumer perceptions. Journal of Business Research, 60(3), 189-196.</w:t>
      </w:r>
    </w:p>
    <w:p w14:paraId="087D4294" w14:textId="1187AB76" w:rsidR="00050F5A" w:rsidRDefault="00050F5A" w:rsidP="00050F5A">
      <w:pPr>
        <w:pStyle w:val="NormalWeb"/>
        <w:spacing w:before="0" w:beforeAutospacing="0" w:after="0" w:afterAutospacing="0" w:line="480" w:lineRule="atLeast"/>
        <w:ind w:left="720" w:hanging="720"/>
        <w:rPr>
          <w:color w:val="000000"/>
        </w:rPr>
      </w:pPr>
      <w:r>
        <w:rPr>
          <w:color w:val="000000"/>
        </w:rPr>
        <w:t>Cochrane, S. (2014). The Munsell Color System: A scientific compromise from the world of art.</w:t>
      </w:r>
      <w:r>
        <w:rPr>
          <w:rStyle w:val="apple-converted-space"/>
          <w:rFonts w:eastAsiaTheme="majorEastAsia"/>
          <w:color w:val="000000"/>
        </w:rPr>
        <w:t> </w:t>
      </w:r>
      <w:r>
        <w:rPr>
          <w:i/>
          <w:iCs/>
          <w:color w:val="000000"/>
        </w:rPr>
        <w:t>Studies in History and Philosophy of Science. Part a/Studies in History and Philosophy of Science</w:t>
      </w:r>
      <w:r>
        <w:rPr>
          <w:color w:val="000000"/>
        </w:rPr>
        <w:t>,</w:t>
      </w:r>
      <w:r>
        <w:rPr>
          <w:rStyle w:val="apple-converted-space"/>
          <w:rFonts w:eastAsiaTheme="majorEastAsia"/>
          <w:color w:val="000000"/>
        </w:rPr>
        <w:t> </w:t>
      </w:r>
      <w:r>
        <w:rPr>
          <w:i/>
          <w:iCs/>
          <w:color w:val="000000"/>
        </w:rPr>
        <w:t>47</w:t>
      </w:r>
      <w:r>
        <w:rPr>
          <w:color w:val="000000"/>
        </w:rPr>
        <w:t>, 26–41.</w:t>
      </w:r>
      <w:r>
        <w:rPr>
          <w:rStyle w:val="apple-converted-space"/>
          <w:rFonts w:eastAsiaTheme="majorEastAsia"/>
          <w:color w:val="000000"/>
        </w:rPr>
        <w:t> </w:t>
      </w:r>
      <w:hyperlink r:id="rId13" w:history="1">
        <w:r w:rsidRPr="009816D8">
          <w:rPr>
            <w:rStyle w:val="Hyperlink"/>
            <w:rFonts w:eastAsiaTheme="majorEastAsia"/>
          </w:rPr>
          <w:t>https://doi.org/10.1016/j.shpsa.2014.03.004</w:t>
        </w:r>
      </w:hyperlink>
    </w:p>
    <w:p w14:paraId="47E49E49" w14:textId="77777777" w:rsidR="00050F5A" w:rsidRPr="00050F5A" w:rsidRDefault="00050F5A" w:rsidP="00050F5A">
      <w:pPr>
        <w:pStyle w:val="NormalWeb"/>
        <w:spacing w:before="0" w:beforeAutospacing="0" w:after="0" w:afterAutospacing="0" w:line="480" w:lineRule="atLeast"/>
        <w:ind w:left="720" w:hanging="720"/>
        <w:rPr>
          <w:color w:val="000000"/>
        </w:rPr>
      </w:pPr>
    </w:p>
    <w:p w14:paraId="4BF61B2D" w14:textId="77777777" w:rsidR="00C264C0" w:rsidRPr="00C264C0" w:rsidRDefault="00C264C0" w:rsidP="00C264C0">
      <w:pPr>
        <w:pStyle w:val="NormalWeb"/>
        <w:rPr>
          <w:sz w:val="28"/>
          <w:szCs w:val="28"/>
        </w:rPr>
      </w:pPr>
      <w:r w:rsidRPr="00C264C0">
        <w:rPr>
          <w:sz w:val="28"/>
          <w:szCs w:val="28"/>
        </w:rPr>
        <w:t>Crowley, A. E. (1993). The two-dimensional impact of color on shopping. Marketing Letters, 4(1), 59-69.</w:t>
      </w:r>
    </w:p>
    <w:p w14:paraId="3B7D726D" w14:textId="77777777" w:rsidR="00C264C0" w:rsidRPr="00C264C0" w:rsidRDefault="00C264C0" w:rsidP="00C264C0">
      <w:pPr>
        <w:pStyle w:val="NormalWeb"/>
        <w:rPr>
          <w:sz w:val="28"/>
          <w:szCs w:val="28"/>
        </w:rPr>
      </w:pPr>
      <w:r w:rsidRPr="00C264C0">
        <w:rPr>
          <w:sz w:val="28"/>
          <w:szCs w:val="28"/>
        </w:rPr>
        <w:t>Gorn, G. J., Chattopadhyay, A., Yi, T., &amp; Dahl, D. W. (2004). Effects of Color as an Executional Cue in Advertising: They're in the Shade. Management Science, 50(9), 122-138.</w:t>
      </w:r>
    </w:p>
    <w:p w14:paraId="43F01D4D" w14:textId="77777777" w:rsidR="00050F5A" w:rsidRDefault="00C264C0" w:rsidP="00050F5A">
      <w:pPr>
        <w:pStyle w:val="NormalWeb"/>
        <w:rPr>
          <w:sz w:val="28"/>
          <w:szCs w:val="28"/>
        </w:rPr>
      </w:pPr>
      <w:r w:rsidRPr="00C264C0">
        <w:rPr>
          <w:sz w:val="28"/>
          <w:szCs w:val="28"/>
        </w:rPr>
        <w:lastRenderedPageBreak/>
        <w:t>Pelet, J. E., &amp; Papadopoulou, P. (2012). The effect of e-commerce websites’ colors on customer trust. International Journal of E-Business Research (IJEBR), 8(3), 1-18.</w:t>
      </w:r>
    </w:p>
    <w:p w14:paraId="2F74FDF8" w14:textId="2E45B9A8" w:rsidR="00050F5A" w:rsidRPr="00050F5A" w:rsidRDefault="00050F5A" w:rsidP="00050F5A">
      <w:pPr>
        <w:pStyle w:val="NormalWeb"/>
        <w:rPr>
          <w:sz w:val="28"/>
          <w:szCs w:val="28"/>
        </w:rPr>
      </w:pPr>
      <w:r>
        <w:rPr>
          <w:color w:val="000000"/>
        </w:rPr>
        <w:t>Hannah, J. (2023, May 10). Color Theory and Color Palettes — A complete guide [2024].</w:t>
      </w:r>
      <w:r>
        <w:rPr>
          <w:rStyle w:val="apple-converted-space"/>
          <w:rFonts w:eastAsiaTheme="majorEastAsia"/>
          <w:color w:val="000000"/>
        </w:rPr>
        <w:t> </w:t>
      </w:r>
      <w:r>
        <w:rPr>
          <w:i/>
          <w:iCs/>
          <w:color w:val="000000"/>
        </w:rPr>
        <w:t>CareerFoundry</w:t>
      </w:r>
      <w:r>
        <w:rPr>
          <w:color w:val="000000"/>
        </w:rPr>
        <w:t>.</w:t>
      </w:r>
      <w:r>
        <w:rPr>
          <w:rStyle w:val="apple-converted-space"/>
          <w:rFonts w:eastAsiaTheme="majorEastAsia"/>
          <w:color w:val="000000"/>
        </w:rPr>
        <w:t> </w:t>
      </w:r>
      <w:r>
        <w:rPr>
          <w:rStyle w:val="url"/>
          <w:rFonts w:eastAsiaTheme="majorEastAsia"/>
          <w:color w:val="000000"/>
        </w:rPr>
        <w:t>https://careerfoundry.com/en/blog/ui-design/introduction-to-color-theory-and-color-palettes/</w:t>
      </w:r>
    </w:p>
    <w:p w14:paraId="42CA5773" w14:textId="77777777" w:rsidR="00050F5A" w:rsidRDefault="00050F5A" w:rsidP="00C264C0">
      <w:pPr>
        <w:pStyle w:val="NormalWeb"/>
        <w:rPr>
          <w:sz w:val="28"/>
          <w:szCs w:val="28"/>
        </w:rPr>
      </w:pPr>
    </w:p>
    <w:p w14:paraId="04D8730F" w14:textId="35E15CF9" w:rsidR="00E12328" w:rsidRPr="00C32EC8" w:rsidRDefault="00E12328" w:rsidP="00256499">
      <w:pPr>
        <w:rPr>
          <w:sz w:val="34"/>
          <w:szCs w:val="34"/>
        </w:rPr>
      </w:pPr>
    </w:p>
    <w:sectPr w:rsidR="00E12328" w:rsidRPr="00C32EC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28D91C" w14:textId="77777777" w:rsidR="006F7547" w:rsidRDefault="006F7547" w:rsidP="00144532">
      <w:r>
        <w:separator/>
      </w:r>
    </w:p>
  </w:endnote>
  <w:endnote w:type="continuationSeparator" w:id="0">
    <w:p w14:paraId="7986D122" w14:textId="77777777" w:rsidR="006F7547" w:rsidRDefault="006F7547" w:rsidP="001445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webkit-standard">
    <w:altName w:val="Cambria"/>
    <w:panose1 w:val="020B0604020202020204"/>
    <w:charset w:val="00"/>
    <w:family w:val="roman"/>
    <w:pitch w:val="default"/>
  </w:font>
  <w:font w:name="Roboto">
    <w:panose1 w:val="02000000000000000000"/>
    <w:charset w:val="00"/>
    <w:family w:val="auto"/>
    <w:pitch w:val="variable"/>
    <w:sig w:usb0="E0000AFF" w:usb1="5000217F" w:usb2="00000021" w:usb3="00000000" w:csb0="0000019F" w:csb1="00000000"/>
  </w:font>
  <w:font w:name="AdvTT5843c571">
    <w:altName w:val="Cambri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0D98F" w14:textId="77777777" w:rsidR="006F7547" w:rsidRDefault="006F7547" w:rsidP="00144532">
      <w:r>
        <w:separator/>
      </w:r>
    </w:p>
  </w:footnote>
  <w:footnote w:type="continuationSeparator" w:id="0">
    <w:p w14:paraId="1EB5C49C" w14:textId="77777777" w:rsidR="006F7547" w:rsidRDefault="006F7547" w:rsidP="001445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F34C1"/>
    <w:multiLevelType w:val="multilevel"/>
    <w:tmpl w:val="3F74A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305E94"/>
    <w:multiLevelType w:val="hybridMultilevel"/>
    <w:tmpl w:val="426C93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72037A4"/>
    <w:multiLevelType w:val="multilevel"/>
    <w:tmpl w:val="92D8F9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34574715">
    <w:abstractNumId w:val="0"/>
  </w:num>
  <w:num w:numId="2" w16cid:durableId="1487816541">
    <w:abstractNumId w:val="2"/>
  </w:num>
  <w:num w:numId="3" w16cid:durableId="1896817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C3F"/>
    <w:rsid w:val="00041AC6"/>
    <w:rsid w:val="00050F5A"/>
    <w:rsid w:val="00063C1C"/>
    <w:rsid w:val="000749E4"/>
    <w:rsid w:val="00094DA0"/>
    <w:rsid w:val="000C4A61"/>
    <w:rsid w:val="00111968"/>
    <w:rsid w:val="00114BA1"/>
    <w:rsid w:val="00144532"/>
    <w:rsid w:val="00155233"/>
    <w:rsid w:val="00161FE3"/>
    <w:rsid w:val="00174263"/>
    <w:rsid w:val="001E2030"/>
    <w:rsid w:val="00245F8D"/>
    <w:rsid w:val="00256499"/>
    <w:rsid w:val="0028297E"/>
    <w:rsid w:val="00283029"/>
    <w:rsid w:val="00286E66"/>
    <w:rsid w:val="0029218A"/>
    <w:rsid w:val="002D7B81"/>
    <w:rsid w:val="002E2288"/>
    <w:rsid w:val="003D72F5"/>
    <w:rsid w:val="003F2FE5"/>
    <w:rsid w:val="00410AC3"/>
    <w:rsid w:val="00452F47"/>
    <w:rsid w:val="00466C75"/>
    <w:rsid w:val="00486828"/>
    <w:rsid w:val="004D20CC"/>
    <w:rsid w:val="004D7B81"/>
    <w:rsid w:val="0050216B"/>
    <w:rsid w:val="00511FBF"/>
    <w:rsid w:val="00583F09"/>
    <w:rsid w:val="005845B9"/>
    <w:rsid w:val="005D499C"/>
    <w:rsid w:val="00643861"/>
    <w:rsid w:val="00644212"/>
    <w:rsid w:val="00665B0A"/>
    <w:rsid w:val="00670BD0"/>
    <w:rsid w:val="006B7E64"/>
    <w:rsid w:val="006D5309"/>
    <w:rsid w:val="006E2392"/>
    <w:rsid w:val="006F7547"/>
    <w:rsid w:val="00737A56"/>
    <w:rsid w:val="00745EEE"/>
    <w:rsid w:val="00746F6E"/>
    <w:rsid w:val="00776310"/>
    <w:rsid w:val="007B36FF"/>
    <w:rsid w:val="007C0B42"/>
    <w:rsid w:val="007E4E9E"/>
    <w:rsid w:val="0080377A"/>
    <w:rsid w:val="00812B27"/>
    <w:rsid w:val="00824CFA"/>
    <w:rsid w:val="00852792"/>
    <w:rsid w:val="00876F86"/>
    <w:rsid w:val="008B293D"/>
    <w:rsid w:val="008E46FA"/>
    <w:rsid w:val="008F182E"/>
    <w:rsid w:val="00942DD8"/>
    <w:rsid w:val="00955F3F"/>
    <w:rsid w:val="009808D1"/>
    <w:rsid w:val="00A12F74"/>
    <w:rsid w:val="00A43F8E"/>
    <w:rsid w:val="00A85B40"/>
    <w:rsid w:val="00BE1D07"/>
    <w:rsid w:val="00C264C0"/>
    <w:rsid w:val="00C32EC8"/>
    <w:rsid w:val="00C5690A"/>
    <w:rsid w:val="00CE3286"/>
    <w:rsid w:val="00D03AA3"/>
    <w:rsid w:val="00D45952"/>
    <w:rsid w:val="00D51AB8"/>
    <w:rsid w:val="00D83C6B"/>
    <w:rsid w:val="00DD48D3"/>
    <w:rsid w:val="00DE24A3"/>
    <w:rsid w:val="00E12328"/>
    <w:rsid w:val="00E41F5A"/>
    <w:rsid w:val="00E50883"/>
    <w:rsid w:val="00E75DE0"/>
    <w:rsid w:val="00E93BB4"/>
    <w:rsid w:val="00EC6E66"/>
    <w:rsid w:val="00EF379C"/>
    <w:rsid w:val="00EF4E16"/>
    <w:rsid w:val="00F03D6F"/>
    <w:rsid w:val="00F11128"/>
    <w:rsid w:val="00F44AF5"/>
    <w:rsid w:val="00F62CA3"/>
    <w:rsid w:val="00F6651A"/>
    <w:rsid w:val="00F81924"/>
    <w:rsid w:val="00F81C3F"/>
    <w:rsid w:val="00F970EA"/>
    <w:rsid w:val="00FA444D"/>
    <w:rsid w:val="00FE262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F67B"/>
  <w15:chartTrackingRefBased/>
  <w15:docId w15:val="{C0AC67B0-605E-304C-9CAA-473B191E3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F81C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81C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81C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F81C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81C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81C3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81C3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81C3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81C3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1C3F"/>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rsid w:val="00F81C3F"/>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rsid w:val="00F81C3F"/>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rsid w:val="00F81C3F"/>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F81C3F"/>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F81C3F"/>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F81C3F"/>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F81C3F"/>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F81C3F"/>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F81C3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1C3F"/>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F81C3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81C3F"/>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F81C3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81C3F"/>
    <w:rPr>
      <w:i/>
      <w:iCs/>
      <w:color w:val="404040" w:themeColor="text1" w:themeTint="BF"/>
      <w:lang w:val="nl-NL"/>
    </w:rPr>
  </w:style>
  <w:style w:type="paragraph" w:styleId="ListParagraph">
    <w:name w:val="List Paragraph"/>
    <w:basedOn w:val="Normal"/>
    <w:uiPriority w:val="34"/>
    <w:qFormat/>
    <w:rsid w:val="00F81C3F"/>
    <w:pPr>
      <w:ind w:left="720"/>
      <w:contextualSpacing/>
    </w:pPr>
  </w:style>
  <w:style w:type="character" w:styleId="IntenseEmphasis">
    <w:name w:val="Intense Emphasis"/>
    <w:basedOn w:val="DefaultParagraphFont"/>
    <w:uiPriority w:val="21"/>
    <w:qFormat/>
    <w:rsid w:val="00F81C3F"/>
    <w:rPr>
      <w:i/>
      <w:iCs/>
      <w:color w:val="0F4761" w:themeColor="accent1" w:themeShade="BF"/>
    </w:rPr>
  </w:style>
  <w:style w:type="paragraph" w:styleId="IntenseQuote">
    <w:name w:val="Intense Quote"/>
    <w:basedOn w:val="Normal"/>
    <w:next w:val="Normal"/>
    <w:link w:val="IntenseQuoteChar"/>
    <w:uiPriority w:val="30"/>
    <w:qFormat/>
    <w:rsid w:val="00F81C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81C3F"/>
    <w:rPr>
      <w:i/>
      <w:iCs/>
      <w:color w:val="0F4761" w:themeColor="accent1" w:themeShade="BF"/>
      <w:lang w:val="nl-NL"/>
    </w:rPr>
  </w:style>
  <w:style w:type="character" w:styleId="IntenseReference">
    <w:name w:val="Intense Reference"/>
    <w:basedOn w:val="DefaultParagraphFont"/>
    <w:uiPriority w:val="32"/>
    <w:qFormat/>
    <w:rsid w:val="00F81C3F"/>
    <w:rPr>
      <w:b/>
      <w:bCs/>
      <w:smallCaps/>
      <w:color w:val="0F4761" w:themeColor="accent1" w:themeShade="BF"/>
      <w:spacing w:val="5"/>
    </w:rPr>
  </w:style>
  <w:style w:type="paragraph" w:styleId="NormalWeb">
    <w:name w:val="Normal (Web)"/>
    <w:basedOn w:val="Normal"/>
    <w:uiPriority w:val="99"/>
    <w:unhideWhenUsed/>
    <w:rsid w:val="00256499"/>
    <w:pPr>
      <w:spacing w:before="100" w:beforeAutospacing="1" w:after="100" w:afterAutospacing="1"/>
    </w:pPr>
    <w:rPr>
      <w:rFonts w:ascii="Times New Roman" w:eastAsia="Times New Roman" w:hAnsi="Times New Roman" w:cs="Times New Roman"/>
      <w:kern w:val="0"/>
      <w:lang w:val="en-NL" w:eastAsia="en-GB"/>
      <w14:ligatures w14:val="none"/>
    </w:rPr>
  </w:style>
  <w:style w:type="character" w:customStyle="1" w:styleId="apple-converted-space">
    <w:name w:val="apple-converted-space"/>
    <w:basedOn w:val="DefaultParagraphFont"/>
    <w:rsid w:val="00256499"/>
  </w:style>
  <w:style w:type="character" w:customStyle="1" w:styleId="url">
    <w:name w:val="url"/>
    <w:basedOn w:val="DefaultParagraphFont"/>
    <w:rsid w:val="00256499"/>
  </w:style>
  <w:style w:type="character" w:styleId="Hyperlink">
    <w:name w:val="Hyperlink"/>
    <w:basedOn w:val="DefaultParagraphFont"/>
    <w:uiPriority w:val="99"/>
    <w:unhideWhenUsed/>
    <w:rsid w:val="004D20CC"/>
    <w:rPr>
      <w:color w:val="467886" w:themeColor="hyperlink"/>
      <w:u w:val="single"/>
    </w:rPr>
  </w:style>
  <w:style w:type="character" w:styleId="UnresolvedMention">
    <w:name w:val="Unresolved Mention"/>
    <w:basedOn w:val="DefaultParagraphFont"/>
    <w:uiPriority w:val="99"/>
    <w:semiHidden/>
    <w:unhideWhenUsed/>
    <w:rsid w:val="004D20CC"/>
    <w:rPr>
      <w:color w:val="605E5C"/>
      <w:shd w:val="clear" w:color="auto" w:fill="E1DFDD"/>
    </w:rPr>
  </w:style>
  <w:style w:type="paragraph" w:styleId="Header">
    <w:name w:val="header"/>
    <w:basedOn w:val="Normal"/>
    <w:link w:val="HeaderChar"/>
    <w:uiPriority w:val="99"/>
    <w:unhideWhenUsed/>
    <w:rsid w:val="00144532"/>
    <w:pPr>
      <w:tabs>
        <w:tab w:val="center" w:pos="4513"/>
        <w:tab w:val="right" w:pos="9026"/>
      </w:tabs>
    </w:pPr>
  </w:style>
  <w:style w:type="character" w:customStyle="1" w:styleId="HeaderChar">
    <w:name w:val="Header Char"/>
    <w:basedOn w:val="DefaultParagraphFont"/>
    <w:link w:val="Header"/>
    <w:uiPriority w:val="99"/>
    <w:rsid w:val="00144532"/>
    <w:rPr>
      <w:lang w:val="nl-NL"/>
    </w:rPr>
  </w:style>
  <w:style w:type="paragraph" w:styleId="Footer">
    <w:name w:val="footer"/>
    <w:basedOn w:val="Normal"/>
    <w:link w:val="FooterChar"/>
    <w:uiPriority w:val="99"/>
    <w:unhideWhenUsed/>
    <w:rsid w:val="00144532"/>
    <w:pPr>
      <w:tabs>
        <w:tab w:val="center" w:pos="4513"/>
        <w:tab w:val="right" w:pos="9026"/>
      </w:tabs>
    </w:pPr>
  </w:style>
  <w:style w:type="character" w:customStyle="1" w:styleId="FooterChar">
    <w:name w:val="Footer Char"/>
    <w:basedOn w:val="DefaultParagraphFont"/>
    <w:link w:val="Footer"/>
    <w:uiPriority w:val="99"/>
    <w:rsid w:val="00144532"/>
    <w:rPr>
      <w:lang w:val="nl-NL"/>
    </w:rPr>
  </w:style>
  <w:style w:type="character" w:customStyle="1" w:styleId="anchor-text">
    <w:name w:val="anchor-text"/>
    <w:basedOn w:val="DefaultParagraphFont"/>
    <w:rsid w:val="007E4E9E"/>
  </w:style>
  <w:style w:type="paragraph" w:styleId="TOCHeading">
    <w:name w:val="TOC Heading"/>
    <w:basedOn w:val="Heading1"/>
    <w:next w:val="Normal"/>
    <w:uiPriority w:val="39"/>
    <w:unhideWhenUsed/>
    <w:qFormat/>
    <w:rsid w:val="00CE3286"/>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CE3286"/>
    <w:pPr>
      <w:spacing w:before="120"/>
    </w:pPr>
    <w:rPr>
      <w:b/>
      <w:bCs/>
      <w:i/>
      <w:iCs/>
    </w:rPr>
  </w:style>
  <w:style w:type="paragraph" w:styleId="TOC2">
    <w:name w:val="toc 2"/>
    <w:basedOn w:val="Normal"/>
    <w:next w:val="Normal"/>
    <w:autoRedefine/>
    <w:uiPriority w:val="39"/>
    <w:unhideWhenUsed/>
    <w:rsid w:val="00CE3286"/>
    <w:pPr>
      <w:spacing w:before="120"/>
      <w:ind w:left="240"/>
    </w:pPr>
    <w:rPr>
      <w:b/>
      <w:bCs/>
      <w:sz w:val="22"/>
      <w:szCs w:val="22"/>
    </w:rPr>
  </w:style>
  <w:style w:type="paragraph" w:styleId="TOC3">
    <w:name w:val="toc 3"/>
    <w:basedOn w:val="Normal"/>
    <w:next w:val="Normal"/>
    <w:autoRedefine/>
    <w:uiPriority w:val="39"/>
    <w:semiHidden/>
    <w:unhideWhenUsed/>
    <w:rsid w:val="00CE3286"/>
    <w:pPr>
      <w:ind w:left="480"/>
    </w:pPr>
    <w:rPr>
      <w:sz w:val="20"/>
      <w:szCs w:val="20"/>
    </w:rPr>
  </w:style>
  <w:style w:type="paragraph" w:styleId="TOC4">
    <w:name w:val="toc 4"/>
    <w:basedOn w:val="Normal"/>
    <w:next w:val="Normal"/>
    <w:autoRedefine/>
    <w:uiPriority w:val="39"/>
    <w:semiHidden/>
    <w:unhideWhenUsed/>
    <w:rsid w:val="00CE3286"/>
    <w:pPr>
      <w:ind w:left="720"/>
    </w:pPr>
    <w:rPr>
      <w:sz w:val="20"/>
      <w:szCs w:val="20"/>
    </w:rPr>
  </w:style>
  <w:style w:type="paragraph" w:styleId="TOC5">
    <w:name w:val="toc 5"/>
    <w:basedOn w:val="Normal"/>
    <w:next w:val="Normal"/>
    <w:autoRedefine/>
    <w:uiPriority w:val="39"/>
    <w:semiHidden/>
    <w:unhideWhenUsed/>
    <w:rsid w:val="00CE3286"/>
    <w:pPr>
      <w:ind w:left="960"/>
    </w:pPr>
    <w:rPr>
      <w:sz w:val="20"/>
      <w:szCs w:val="20"/>
    </w:rPr>
  </w:style>
  <w:style w:type="paragraph" w:styleId="TOC6">
    <w:name w:val="toc 6"/>
    <w:basedOn w:val="Normal"/>
    <w:next w:val="Normal"/>
    <w:autoRedefine/>
    <w:uiPriority w:val="39"/>
    <w:semiHidden/>
    <w:unhideWhenUsed/>
    <w:rsid w:val="00CE3286"/>
    <w:pPr>
      <w:ind w:left="1200"/>
    </w:pPr>
    <w:rPr>
      <w:sz w:val="20"/>
      <w:szCs w:val="20"/>
    </w:rPr>
  </w:style>
  <w:style w:type="paragraph" w:styleId="TOC7">
    <w:name w:val="toc 7"/>
    <w:basedOn w:val="Normal"/>
    <w:next w:val="Normal"/>
    <w:autoRedefine/>
    <w:uiPriority w:val="39"/>
    <w:semiHidden/>
    <w:unhideWhenUsed/>
    <w:rsid w:val="00CE3286"/>
    <w:pPr>
      <w:ind w:left="1440"/>
    </w:pPr>
    <w:rPr>
      <w:sz w:val="20"/>
      <w:szCs w:val="20"/>
    </w:rPr>
  </w:style>
  <w:style w:type="paragraph" w:styleId="TOC8">
    <w:name w:val="toc 8"/>
    <w:basedOn w:val="Normal"/>
    <w:next w:val="Normal"/>
    <w:autoRedefine/>
    <w:uiPriority w:val="39"/>
    <w:semiHidden/>
    <w:unhideWhenUsed/>
    <w:rsid w:val="00CE3286"/>
    <w:pPr>
      <w:ind w:left="1680"/>
    </w:pPr>
    <w:rPr>
      <w:sz w:val="20"/>
      <w:szCs w:val="20"/>
    </w:rPr>
  </w:style>
  <w:style w:type="paragraph" w:styleId="TOC9">
    <w:name w:val="toc 9"/>
    <w:basedOn w:val="Normal"/>
    <w:next w:val="Normal"/>
    <w:autoRedefine/>
    <w:uiPriority w:val="39"/>
    <w:semiHidden/>
    <w:unhideWhenUsed/>
    <w:rsid w:val="00CE3286"/>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102620">
      <w:bodyDiv w:val="1"/>
      <w:marLeft w:val="0"/>
      <w:marRight w:val="0"/>
      <w:marTop w:val="0"/>
      <w:marBottom w:val="0"/>
      <w:divBdr>
        <w:top w:val="none" w:sz="0" w:space="0" w:color="auto"/>
        <w:left w:val="none" w:sz="0" w:space="0" w:color="auto"/>
        <w:bottom w:val="none" w:sz="0" w:space="0" w:color="auto"/>
        <w:right w:val="none" w:sz="0" w:space="0" w:color="auto"/>
      </w:divBdr>
      <w:divsChild>
        <w:div w:id="1469324780">
          <w:marLeft w:val="-720"/>
          <w:marRight w:val="0"/>
          <w:marTop w:val="0"/>
          <w:marBottom w:val="0"/>
          <w:divBdr>
            <w:top w:val="none" w:sz="0" w:space="0" w:color="auto"/>
            <w:left w:val="none" w:sz="0" w:space="0" w:color="auto"/>
            <w:bottom w:val="none" w:sz="0" w:space="0" w:color="auto"/>
            <w:right w:val="none" w:sz="0" w:space="0" w:color="auto"/>
          </w:divBdr>
        </w:div>
      </w:divsChild>
    </w:div>
    <w:div w:id="180777025">
      <w:bodyDiv w:val="1"/>
      <w:marLeft w:val="0"/>
      <w:marRight w:val="0"/>
      <w:marTop w:val="0"/>
      <w:marBottom w:val="0"/>
      <w:divBdr>
        <w:top w:val="none" w:sz="0" w:space="0" w:color="auto"/>
        <w:left w:val="none" w:sz="0" w:space="0" w:color="auto"/>
        <w:bottom w:val="none" w:sz="0" w:space="0" w:color="auto"/>
        <w:right w:val="none" w:sz="0" w:space="0" w:color="auto"/>
      </w:divBdr>
    </w:div>
    <w:div w:id="425001372">
      <w:bodyDiv w:val="1"/>
      <w:marLeft w:val="0"/>
      <w:marRight w:val="0"/>
      <w:marTop w:val="0"/>
      <w:marBottom w:val="0"/>
      <w:divBdr>
        <w:top w:val="none" w:sz="0" w:space="0" w:color="auto"/>
        <w:left w:val="none" w:sz="0" w:space="0" w:color="auto"/>
        <w:bottom w:val="none" w:sz="0" w:space="0" w:color="auto"/>
        <w:right w:val="none" w:sz="0" w:space="0" w:color="auto"/>
      </w:divBdr>
    </w:div>
    <w:div w:id="457533753">
      <w:bodyDiv w:val="1"/>
      <w:marLeft w:val="0"/>
      <w:marRight w:val="0"/>
      <w:marTop w:val="0"/>
      <w:marBottom w:val="0"/>
      <w:divBdr>
        <w:top w:val="none" w:sz="0" w:space="0" w:color="auto"/>
        <w:left w:val="none" w:sz="0" w:space="0" w:color="auto"/>
        <w:bottom w:val="none" w:sz="0" w:space="0" w:color="auto"/>
        <w:right w:val="none" w:sz="0" w:space="0" w:color="auto"/>
      </w:divBdr>
      <w:divsChild>
        <w:div w:id="678459677">
          <w:marLeft w:val="0"/>
          <w:marRight w:val="0"/>
          <w:marTop w:val="0"/>
          <w:marBottom w:val="0"/>
          <w:divBdr>
            <w:top w:val="none" w:sz="0" w:space="0" w:color="auto"/>
            <w:left w:val="none" w:sz="0" w:space="0" w:color="auto"/>
            <w:bottom w:val="none" w:sz="0" w:space="0" w:color="auto"/>
            <w:right w:val="none" w:sz="0" w:space="0" w:color="auto"/>
          </w:divBdr>
        </w:div>
        <w:div w:id="2034115744">
          <w:marLeft w:val="0"/>
          <w:marRight w:val="0"/>
          <w:marTop w:val="0"/>
          <w:marBottom w:val="0"/>
          <w:divBdr>
            <w:top w:val="none" w:sz="0" w:space="0" w:color="auto"/>
            <w:left w:val="none" w:sz="0" w:space="0" w:color="auto"/>
            <w:bottom w:val="none" w:sz="0" w:space="0" w:color="auto"/>
            <w:right w:val="none" w:sz="0" w:space="0" w:color="auto"/>
          </w:divBdr>
        </w:div>
      </w:divsChild>
    </w:div>
    <w:div w:id="471796406">
      <w:bodyDiv w:val="1"/>
      <w:marLeft w:val="0"/>
      <w:marRight w:val="0"/>
      <w:marTop w:val="0"/>
      <w:marBottom w:val="0"/>
      <w:divBdr>
        <w:top w:val="none" w:sz="0" w:space="0" w:color="auto"/>
        <w:left w:val="none" w:sz="0" w:space="0" w:color="auto"/>
        <w:bottom w:val="none" w:sz="0" w:space="0" w:color="auto"/>
        <w:right w:val="none" w:sz="0" w:space="0" w:color="auto"/>
      </w:divBdr>
    </w:div>
    <w:div w:id="481695960">
      <w:bodyDiv w:val="1"/>
      <w:marLeft w:val="0"/>
      <w:marRight w:val="0"/>
      <w:marTop w:val="0"/>
      <w:marBottom w:val="0"/>
      <w:divBdr>
        <w:top w:val="none" w:sz="0" w:space="0" w:color="auto"/>
        <w:left w:val="none" w:sz="0" w:space="0" w:color="auto"/>
        <w:bottom w:val="none" w:sz="0" w:space="0" w:color="auto"/>
        <w:right w:val="none" w:sz="0" w:space="0" w:color="auto"/>
      </w:divBdr>
    </w:div>
    <w:div w:id="531766393">
      <w:bodyDiv w:val="1"/>
      <w:marLeft w:val="0"/>
      <w:marRight w:val="0"/>
      <w:marTop w:val="0"/>
      <w:marBottom w:val="0"/>
      <w:divBdr>
        <w:top w:val="none" w:sz="0" w:space="0" w:color="auto"/>
        <w:left w:val="none" w:sz="0" w:space="0" w:color="auto"/>
        <w:bottom w:val="none" w:sz="0" w:space="0" w:color="auto"/>
        <w:right w:val="none" w:sz="0" w:space="0" w:color="auto"/>
      </w:divBdr>
    </w:div>
    <w:div w:id="535316937">
      <w:bodyDiv w:val="1"/>
      <w:marLeft w:val="0"/>
      <w:marRight w:val="0"/>
      <w:marTop w:val="0"/>
      <w:marBottom w:val="0"/>
      <w:divBdr>
        <w:top w:val="none" w:sz="0" w:space="0" w:color="auto"/>
        <w:left w:val="none" w:sz="0" w:space="0" w:color="auto"/>
        <w:bottom w:val="none" w:sz="0" w:space="0" w:color="auto"/>
        <w:right w:val="none" w:sz="0" w:space="0" w:color="auto"/>
      </w:divBdr>
      <w:divsChild>
        <w:div w:id="1849439957">
          <w:marLeft w:val="-720"/>
          <w:marRight w:val="0"/>
          <w:marTop w:val="0"/>
          <w:marBottom w:val="0"/>
          <w:divBdr>
            <w:top w:val="none" w:sz="0" w:space="0" w:color="auto"/>
            <w:left w:val="none" w:sz="0" w:space="0" w:color="auto"/>
            <w:bottom w:val="none" w:sz="0" w:space="0" w:color="auto"/>
            <w:right w:val="none" w:sz="0" w:space="0" w:color="auto"/>
          </w:divBdr>
        </w:div>
      </w:divsChild>
    </w:div>
    <w:div w:id="654991730">
      <w:bodyDiv w:val="1"/>
      <w:marLeft w:val="0"/>
      <w:marRight w:val="0"/>
      <w:marTop w:val="0"/>
      <w:marBottom w:val="0"/>
      <w:divBdr>
        <w:top w:val="none" w:sz="0" w:space="0" w:color="auto"/>
        <w:left w:val="none" w:sz="0" w:space="0" w:color="auto"/>
        <w:bottom w:val="none" w:sz="0" w:space="0" w:color="auto"/>
        <w:right w:val="none" w:sz="0" w:space="0" w:color="auto"/>
      </w:divBdr>
    </w:div>
    <w:div w:id="679504881">
      <w:bodyDiv w:val="1"/>
      <w:marLeft w:val="0"/>
      <w:marRight w:val="0"/>
      <w:marTop w:val="0"/>
      <w:marBottom w:val="0"/>
      <w:divBdr>
        <w:top w:val="none" w:sz="0" w:space="0" w:color="auto"/>
        <w:left w:val="none" w:sz="0" w:space="0" w:color="auto"/>
        <w:bottom w:val="none" w:sz="0" w:space="0" w:color="auto"/>
        <w:right w:val="none" w:sz="0" w:space="0" w:color="auto"/>
      </w:divBdr>
      <w:divsChild>
        <w:div w:id="1463306571">
          <w:marLeft w:val="0"/>
          <w:marRight w:val="0"/>
          <w:marTop w:val="0"/>
          <w:marBottom w:val="0"/>
          <w:divBdr>
            <w:top w:val="none" w:sz="0" w:space="0" w:color="auto"/>
            <w:left w:val="none" w:sz="0" w:space="0" w:color="auto"/>
            <w:bottom w:val="none" w:sz="0" w:space="0" w:color="auto"/>
            <w:right w:val="none" w:sz="0" w:space="0" w:color="auto"/>
          </w:divBdr>
        </w:div>
        <w:div w:id="1336302466">
          <w:marLeft w:val="0"/>
          <w:marRight w:val="0"/>
          <w:marTop w:val="0"/>
          <w:marBottom w:val="0"/>
          <w:divBdr>
            <w:top w:val="none" w:sz="0" w:space="0" w:color="auto"/>
            <w:left w:val="none" w:sz="0" w:space="0" w:color="auto"/>
            <w:bottom w:val="none" w:sz="0" w:space="0" w:color="auto"/>
            <w:right w:val="none" w:sz="0" w:space="0" w:color="auto"/>
          </w:divBdr>
        </w:div>
      </w:divsChild>
    </w:div>
    <w:div w:id="789399063">
      <w:bodyDiv w:val="1"/>
      <w:marLeft w:val="0"/>
      <w:marRight w:val="0"/>
      <w:marTop w:val="0"/>
      <w:marBottom w:val="0"/>
      <w:divBdr>
        <w:top w:val="none" w:sz="0" w:space="0" w:color="auto"/>
        <w:left w:val="none" w:sz="0" w:space="0" w:color="auto"/>
        <w:bottom w:val="none" w:sz="0" w:space="0" w:color="auto"/>
        <w:right w:val="none" w:sz="0" w:space="0" w:color="auto"/>
      </w:divBdr>
      <w:divsChild>
        <w:div w:id="1654917722">
          <w:marLeft w:val="-720"/>
          <w:marRight w:val="0"/>
          <w:marTop w:val="0"/>
          <w:marBottom w:val="0"/>
          <w:divBdr>
            <w:top w:val="none" w:sz="0" w:space="0" w:color="auto"/>
            <w:left w:val="none" w:sz="0" w:space="0" w:color="auto"/>
            <w:bottom w:val="none" w:sz="0" w:space="0" w:color="auto"/>
            <w:right w:val="none" w:sz="0" w:space="0" w:color="auto"/>
          </w:divBdr>
        </w:div>
      </w:divsChild>
    </w:div>
    <w:div w:id="896011888">
      <w:bodyDiv w:val="1"/>
      <w:marLeft w:val="0"/>
      <w:marRight w:val="0"/>
      <w:marTop w:val="0"/>
      <w:marBottom w:val="0"/>
      <w:divBdr>
        <w:top w:val="none" w:sz="0" w:space="0" w:color="auto"/>
        <w:left w:val="none" w:sz="0" w:space="0" w:color="auto"/>
        <w:bottom w:val="none" w:sz="0" w:space="0" w:color="auto"/>
        <w:right w:val="none" w:sz="0" w:space="0" w:color="auto"/>
      </w:divBdr>
      <w:divsChild>
        <w:div w:id="1121649005">
          <w:marLeft w:val="-720"/>
          <w:marRight w:val="0"/>
          <w:marTop w:val="0"/>
          <w:marBottom w:val="0"/>
          <w:divBdr>
            <w:top w:val="none" w:sz="0" w:space="0" w:color="auto"/>
            <w:left w:val="none" w:sz="0" w:space="0" w:color="auto"/>
            <w:bottom w:val="none" w:sz="0" w:space="0" w:color="auto"/>
            <w:right w:val="none" w:sz="0" w:space="0" w:color="auto"/>
          </w:divBdr>
        </w:div>
      </w:divsChild>
    </w:div>
    <w:div w:id="968514437">
      <w:bodyDiv w:val="1"/>
      <w:marLeft w:val="0"/>
      <w:marRight w:val="0"/>
      <w:marTop w:val="0"/>
      <w:marBottom w:val="0"/>
      <w:divBdr>
        <w:top w:val="none" w:sz="0" w:space="0" w:color="auto"/>
        <w:left w:val="none" w:sz="0" w:space="0" w:color="auto"/>
        <w:bottom w:val="none" w:sz="0" w:space="0" w:color="auto"/>
        <w:right w:val="none" w:sz="0" w:space="0" w:color="auto"/>
      </w:divBdr>
    </w:div>
    <w:div w:id="1017191903">
      <w:bodyDiv w:val="1"/>
      <w:marLeft w:val="0"/>
      <w:marRight w:val="0"/>
      <w:marTop w:val="0"/>
      <w:marBottom w:val="0"/>
      <w:divBdr>
        <w:top w:val="none" w:sz="0" w:space="0" w:color="auto"/>
        <w:left w:val="none" w:sz="0" w:space="0" w:color="auto"/>
        <w:bottom w:val="none" w:sz="0" w:space="0" w:color="auto"/>
        <w:right w:val="none" w:sz="0" w:space="0" w:color="auto"/>
      </w:divBdr>
      <w:divsChild>
        <w:div w:id="21249150">
          <w:marLeft w:val="-720"/>
          <w:marRight w:val="0"/>
          <w:marTop w:val="0"/>
          <w:marBottom w:val="0"/>
          <w:divBdr>
            <w:top w:val="none" w:sz="0" w:space="0" w:color="auto"/>
            <w:left w:val="none" w:sz="0" w:space="0" w:color="auto"/>
            <w:bottom w:val="none" w:sz="0" w:space="0" w:color="auto"/>
            <w:right w:val="none" w:sz="0" w:space="0" w:color="auto"/>
          </w:divBdr>
        </w:div>
      </w:divsChild>
    </w:div>
    <w:div w:id="1187598420">
      <w:bodyDiv w:val="1"/>
      <w:marLeft w:val="0"/>
      <w:marRight w:val="0"/>
      <w:marTop w:val="0"/>
      <w:marBottom w:val="0"/>
      <w:divBdr>
        <w:top w:val="none" w:sz="0" w:space="0" w:color="auto"/>
        <w:left w:val="none" w:sz="0" w:space="0" w:color="auto"/>
        <w:bottom w:val="none" w:sz="0" w:space="0" w:color="auto"/>
        <w:right w:val="none" w:sz="0" w:space="0" w:color="auto"/>
      </w:divBdr>
    </w:div>
    <w:div w:id="1365517761">
      <w:bodyDiv w:val="1"/>
      <w:marLeft w:val="0"/>
      <w:marRight w:val="0"/>
      <w:marTop w:val="0"/>
      <w:marBottom w:val="0"/>
      <w:divBdr>
        <w:top w:val="none" w:sz="0" w:space="0" w:color="auto"/>
        <w:left w:val="none" w:sz="0" w:space="0" w:color="auto"/>
        <w:bottom w:val="none" w:sz="0" w:space="0" w:color="auto"/>
        <w:right w:val="none" w:sz="0" w:space="0" w:color="auto"/>
      </w:divBdr>
      <w:divsChild>
        <w:div w:id="1876964021">
          <w:marLeft w:val="-720"/>
          <w:marRight w:val="0"/>
          <w:marTop w:val="0"/>
          <w:marBottom w:val="0"/>
          <w:divBdr>
            <w:top w:val="none" w:sz="0" w:space="0" w:color="auto"/>
            <w:left w:val="none" w:sz="0" w:space="0" w:color="auto"/>
            <w:bottom w:val="none" w:sz="0" w:space="0" w:color="auto"/>
            <w:right w:val="none" w:sz="0" w:space="0" w:color="auto"/>
          </w:divBdr>
        </w:div>
      </w:divsChild>
    </w:div>
    <w:div w:id="1397893166">
      <w:bodyDiv w:val="1"/>
      <w:marLeft w:val="0"/>
      <w:marRight w:val="0"/>
      <w:marTop w:val="0"/>
      <w:marBottom w:val="0"/>
      <w:divBdr>
        <w:top w:val="none" w:sz="0" w:space="0" w:color="auto"/>
        <w:left w:val="none" w:sz="0" w:space="0" w:color="auto"/>
        <w:bottom w:val="none" w:sz="0" w:space="0" w:color="auto"/>
        <w:right w:val="none" w:sz="0" w:space="0" w:color="auto"/>
      </w:divBdr>
    </w:div>
    <w:div w:id="1491287797">
      <w:bodyDiv w:val="1"/>
      <w:marLeft w:val="0"/>
      <w:marRight w:val="0"/>
      <w:marTop w:val="0"/>
      <w:marBottom w:val="0"/>
      <w:divBdr>
        <w:top w:val="none" w:sz="0" w:space="0" w:color="auto"/>
        <w:left w:val="none" w:sz="0" w:space="0" w:color="auto"/>
        <w:bottom w:val="none" w:sz="0" w:space="0" w:color="auto"/>
        <w:right w:val="none" w:sz="0" w:space="0" w:color="auto"/>
      </w:divBdr>
      <w:divsChild>
        <w:div w:id="1409696248">
          <w:marLeft w:val="0"/>
          <w:marRight w:val="0"/>
          <w:marTop w:val="0"/>
          <w:marBottom w:val="0"/>
          <w:divBdr>
            <w:top w:val="none" w:sz="0" w:space="0" w:color="auto"/>
            <w:left w:val="none" w:sz="0" w:space="0" w:color="auto"/>
            <w:bottom w:val="none" w:sz="0" w:space="0" w:color="auto"/>
            <w:right w:val="none" w:sz="0" w:space="0" w:color="auto"/>
          </w:divBdr>
          <w:divsChild>
            <w:div w:id="1871607945">
              <w:marLeft w:val="0"/>
              <w:marRight w:val="0"/>
              <w:marTop w:val="0"/>
              <w:marBottom w:val="0"/>
              <w:divBdr>
                <w:top w:val="none" w:sz="0" w:space="0" w:color="auto"/>
                <w:left w:val="none" w:sz="0" w:space="0" w:color="auto"/>
                <w:bottom w:val="none" w:sz="0" w:space="0" w:color="auto"/>
                <w:right w:val="none" w:sz="0" w:space="0" w:color="auto"/>
              </w:divBdr>
              <w:divsChild>
                <w:div w:id="37770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6893456">
      <w:bodyDiv w:val="1"/>
      <w:marLeft w:val="0"/>
      <w:marRight w:val="0"/>
      <w:marTop w:val="0"/>
      <w:marBottom w:val="0"/>
      <w:divBdr>
        <w:top w:val="none" w:sz="0" w:space="0" w:color="auto"/>
        <w:left w:val="none" w:sz="0" w:space="0" w:color="auto"/>
        <w:bottom w:val="none" w:sz="0" w:space="0" w:color="auto"/>
        <w:right w:val="none" w:sz="0" w:space="0" w:color="auto"/>
      </w:divBdr>
    </w:div>
    <w:div w:id="1515610242">
      <w:bodyDiv w:val="1"/>
      <w:marLeft w:val="0"/>
      <w:marRight w:val="0"/>
      <w:marTop w:val="0"/>
      <w:marBottom w:val="0"/>
      <w:divBdr>
        <w:top w:val="none" w:sz="0" w:space="0" w:color="auto"/>
        <w:left w:val="none" w:sz="0" w:space="0" w:color="auto"/>
        <w:bottom w:val="none" w:sz="0" w:space="0" w:color="auto"/>
        <w:right w:val="none" w:sz="0" w:space="0" w:color="auto"/>
      </w:divBdr>
      <w:divsChild>
        <w:div w:id="1438985418">
          <w:marLeft w:val="-720"/>
          <w:marRight w:val="0"/>
          <w:marTop w:val="0"/>
          <w:marBottom w:val="0"/>
          <w:divBdr>
            <w:top w:val="none" w:sz="0" w:space="0" w:color="auto"/>
            <w:left w:val="none" w:sz="0" w:space="0" w:color="auto"/>
            <w:bottom w:val="none" w:sz="0" w:space="0" w:color="auto"/>
            <w:right w:val="none" w:sz="0" w:space="0" w:color="auto"/>
          </w:divBdr>
        </w:div>
      </w:divsChild>
    </w:div>
    <w:div w:id="1592158216">
      <w:bodyDiv w:val="1"/>
      <w:marLeft w:val="0"/>
      <w:marRight w:val="0"/>
      <w:marTop w:val="0"/>
      <w:marBottom w:val="0"/>
      <w:divBdr>
        <w:top w:val="none" w:sz="0" w:space="0" w:color="auto"/>
        <w:left w:val="none" w:sz="0" w:space="0" w:color="auto"/>
        <w:bottom w:val="none" w:sz="0" w:space="0" w:color="auto"/>
        <w:right w:val="none" w:sz="0" w:space="0" w:color="auto"/>
      </w:divBdr>
      <w:divsChild>
        <w:div w:id="242568026">
          <w:marLeft w:val="0"/>
          <w:marRight w:val="0"/>
          <w:marTop w:val="0"/>
          <w:marBottom w:val="0"/>
          <w:divBdr>
            <w:top w:val="none" w:sz="0" w:space="0" w:color="auto"/>
            <w:left w:val="none" w:sz="0" w:space="0" w:color="auto"/>
            <w:bottom w:val="none" w:sz="0" w:space="0" w:color="auto"/>
            <w:right w:val="none" w:sz="0" w:space="0" w:color="auto"/>
          </w:divBdr>
          <w:divsChild>
            <w:div w:id="1208683621">
              <w:marLeft w:val="0"/>
              <w:marRight w:val="0"/>
              <w:marTop w:val="0"/>
              <w:marBottom w:val="0"/>
              <w:divBdr>
                <w:top w:val="none" w:sz="0" w:space="0" w:color="auto"/>
                <w:left w:val="none" w:sz="0" w:space="0" w:color="auto"/>
                <w:bottom w:val="none" w:sz="0" w:space="0" w:color="auto"/>
                <w:right w:val="none" w:sz="0" w:space="0" w:color="auto"/>
              </w:divBdr>
              <w:divsChild>
                <w:div w:id="443159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921785">
      <w:bodyDiv w:val="1"/>
      <w:marLeft w:val="0"/>
      <w:marRight w:val="0"/>
      <w:marTop w:val="0"/>
      <w:marBottom w:val="0"/>
      <w:divBdr>
        <w:top w:val="none" w:sz="0" w:space="0" w:color="auto"/>
        <w:left w:val="none" w:sz="0" w:space="0" w:color="auto"/>
        <w:bottom w:val="none" w:sz="0" w:space="0" w:color="auto"/>
        <w:right w:val="none" w:sz="0" w:space="0" w:color="auto"/>
      </w:divBdr>
    </w:div>
    <w:div w:id="1791851830">
      <w:bodyDiv w:val="1"/>
      <w:marLeft w:val="0"/>
      <w:marRight w:val="0"/>
      <w:marTop w:val="0"/>
      <w:marBottom w:val="0"/>
      <w:divBdr>
        <w:top w:val="none" w:sz="0" w:space="0" w:color="auto"/>
        <w:left w:val="none" w:sz="0" w:space="0" w:color="auto"/>
        <w:bottom w:val="none" w:sz="0" w:space="0" w:color="auto"/>
        <w:right w:val="none" w:sz="0" w:space="0" w:color="auto"/>
      </w:divBdr>
      <w:divsChild>
        <w:div w:id="1594624994">
          <w:marLeft w:val="-720"/>
          <w:marRight w:val="0"/>
          <w:marTop w:val="0"/>
          <w:marBottom w:val="0"/>
          <w:divBdr>
            <w:top w:val="none" w:sz="0" w:space="0" w:color="auto"/>
            <w:left w:val="none" w:sz="0" w:space="0" w:color="auto"/>
            <w:bottom w:val="none" w:sz="0" w:space="0" w:color="auto"/>
            <w:right w:val="none" w:sz="0" w:space="0" w:color="auto"/>
          </w:divBdr>
        </w:div>
      </w:divsChild>
    </w:div>
    <w:div w:id="1810709388">
      <w:bodyDiv w:val="1"/>
      <w:marLeft w:val="0"/>
      <w:marRight w:val="0"/>
      <w:marTop w:val="0"/>
      <w:marBottom w:val="0"/>
      <w:divBdr>
        <w:top w:val="none" w:sz="0" w:space="0" w:color="auto"/>
        <w:left w:val="none" w:sz="0" w:space="0" w:color="auto"/>
        <w:bottom w:val="none" w:sz="0" w:space="0" w:color="auto"/>
        <w:right w:val="none" w:sz="0" w:space="0" w:color="auto"/>
      </w:divBdr>
      <w:divsChild>
        <w:div w:id="524711166">
          <w:marLeft w:val="0"/>
          <w:marRight w:val="0"/>
          <w:marTop w:val="0"/>
          <w:marBottom w:val="0"/>
          <w:divBdr>
            <w:top w:val="none" w:sz="0" w:space="0" w:color="auto"/>
            <w:left w:val="none" w:sz="0" w:space="0" w:color="auto"/>
            <w:bottom w:val="none" w:sz="0" w:space="0" w:color="auto"/>
            <w:right w:val="none" w:sz="0" w:space="0" w:color="auto"/>
          </w:divBdr>
          <w:divsChild>
            <w:div w:id="263222297">
              <w:marLeft w:val="0"/>
              <w:marRight w:val="0"/>
              <w:marTop w:val="0"/>
              <w:marBottom w:val="0"/>
              <w:divBdr>
                <w:top w:val="none" w:sz="0" w:space="0" w:color="auto"/>
                <w:left w:val="none" w:sz="0" w:space="0" w:color="auto"/>
                <w:bottom w:val="none" w:sz="0" w:space="0" w:color="auto"/>
                <w:right w:val="none" w:sz="0" w:space="0" w:color="auto"/>
              </w:divBdr>
              <w:divsChild>
                <w:div w:id="1687168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5007241">
      <w:bodyDiv w:val="1"/>
      <w:marLeft w:val="0"/>
      <w:marRight w:val="0"/>
      <w:marTop w:val="0"/>
      <w:marBottom w:val="0"/>
      <w:divBdr>
        <w:top w:val="none" w:sz="0" w:space="0" w:color="auto"/>
        <w:left w:val="none" w:sz="0" w:space="0" w:color="auto"/>
        <w:bottom w:val="none" w:sz="0" w:space="0" w:color="auto"/>
        <w:right w:val="none" w:sz="0" w:space="0" w:color="auto"/>
      </w:divBdr>
      <w:divsChild>
        <w:div w:id="1828279415">
          <w:marLeft w:val="-720"/>
          <w:marRight w:val="0"/>
          <w:marTop w:val="0"/>
          <w:marBottom w:val="0"/>
          <w:divBdr>
            <w:top w:val="none" w:sz="0" w:space="0" w:color="auto"/>
            <w:left w:val="none" w:sz="0" w:space="0" w:color="auto"/>
            <w:bottom w:val="none" w:sz="0" w:space="0" w:color="auto"/>
            <w:right w:val="none" w:sz="0" w:space="0" w:color="auto"/>
          </w:divBdr>
        </w:div>
      </w:divsChild>
    </w:div>
    <w:div w:id="1872523684">
      <w:bodyDiv w:val="1"/>
      <w:marLeft w:val="0"/>
      <w:marRight w:val="0"/>
      <w:marTop w:val="0"/>
      <w:marBottom w:val="0"/>
      <w:divBdr>
        <w:top w:val="none" w:sz="0" w:space="0" w:color="auto"/>
        <w:left w:val="none" w:sz="0" w:space="0" w:color="auto"/>
        <w:bottom w:val="none" w:sz="0" w:space="0" w:color="auto"/>
        <w:right w:val="none" w:sz="0" w:space="0" w:color="auto"/>
      </w:divBdr>
    </w:div>
    <w:div w:id="1907833844">
      <w:bodyDiv w:val="1"/>
      <w:marLeft w:val="0"/>
      <w:marRight w:val="0"/>
      <w:marTop w:val="0"/>
      <w:marBottom w:val="0"/>
      <w:divBdr>
        <w:top w:val="none" w:sz="0" w:space="0" w:color="auto"/>
        <w:left w:val="none" w:sz="0" w:space="0" w:color="auto"/>
        <w:bottom w:val="none" w:sz="0" w:space="0" w:color="auto"/>
        <w:right w:val="none" w:sz="0" w:space="0" w:color="auto"/>
      </w:divBdr>
      <w:divsChild>
        <w:div w:id="1333333453">
          <w:marLeft w:val="-720"/>
          <w:marRight w:val="0"/>
          <w:marTop w:val="0"/>
          <w:marBottom w:val="0"/>
          <w:divBdr>
            <w:top w:val="none" w:sz="0" w:space="0" w:color="auto"/>
            <w:left w:val="none" w:sz="0" w:space="0" w:color="auto"/>
            <w:bottom w:val="none" w:sz="0" w:space="0" w:color="auto"/>
            <w:right w:val="none" w:sz="0" w:space="0" w:color="auto"/>
          </w:divBdr>
        </w:div>
      </w:divsChild>
    </w:div>
    <w:div w:id="1944335056">
      <w:bodyDiv w:val="1"/>
      <w:marLeft w:val="0"/>
      <w:marRight w:val="0"/>
      <w:marTop w:val="0"/>
      <w:marBottom w:val="0"/>
      <w:divBdr>
        <w:top w:val="none" w:sz="0" w:space="0" w:color="auto"/>
        <w:left w:val="none" w:sz="0" w:space="0" w:color="auto"/>
        <w:bottom w:val="none" w:sz="0" w:space="0" w:color="auto"/>
        <w:right w:val="none" w:sz="0" w:space="0" w:color="auto"/>
      </w:divBdr>
      <w:divsChild>
        <w:div w:id="2017877198">
          <w:marLeft w:val="-720"/>
          <w:marRight w:val="0"/>
          <w:marTop w:val="0"/>
          <w:marBottom w:val="0"/>
          <w:divBdr>
            <w:top w:val="none" w:sz="0" w:space="0" w:color="auto"/>
            <w:left w:val="none" w:sz="0" w:space="0" w:color="auto"/>
            <w:bottom w:val="none" w:sz="0" w:space="0" w:color="auto"/>
            <w:right w:val="none" w:sz="0" w:space="0" w:color="auto"/>
          </w:divBdr>
        </w:div>
      </w:divsChild>
    </w:div>
    <w:div w:id="1987589089">
      <w:bodyDiv w:val="1"/>
      <w:marLeft w:val="0"/>
      <w:marRight w:val="0"/>
      <w:marTop w:val="0"/>
      <w:marBottom w:val="0"/>
      <w:divBdr>
        <w:top w:val="none" w:sz="0" w:space="0" w:color="auto"/>
        <w:left w:val="none" w:sz="0" w:space="0" w:color="auto"/>
        <w:bottom w:val="none" w:sz="0" w:space="0" w:color="auto"/>
        <w:right w:val="none" w:sz="0" w:space="0" w:color="auto"/>
      </w:divBdr>
      <w:divsChild>
        <w:div w:id="659623875">
          <w:marLeft w:val="0"/>
          <w:marRight w:val="0"/>
          <w:marTop w:val="0"/>
          <w:marBottom w:val="0"/>
          <w:divBdr>
            <w:top w:val="none" w:sz="0" w:space="0" w:color="auto"/>
            <w:left w:val="none" w:sz="0" w:space="0" w:color="auto"/>
            <w:bottom w:val="none" w:sz="0" w:space="0" w:color="auto"/>
            <w:right w:val="none" w:sz="0" w:space="0" w:color="auto"/>
          </w:divBdr>
        </w:div>
        <w:div w:id="766920999">
          <w:marLeft w:val="0"/>
          <w:marRight w:val="0"/>
          <w:marTop w:val="0"/>
          <w:marBottom w:val="0"/>
          <w:divBdr>
            <w:top w:val="none" w:sz="0" w:space="0" w:color="auto"/>
            <w:left w:val="none" w:sz="0" w:space="0" w:color="auto"/>
            <w:bottom w:val="none" w:sz="0" w:space="0" w:color="auto"/>
            <w:right w:val="none" w:sz="0" w:space="0" w:color="auto"/>
          </w:divBdr>
        </w:div>
      </w:divsChild>
    </w:div>
    <w:div w:id="2055503116">
      <w:bodyDiv w:val="1"/>
      <w:marLeft w:val="0"/>
      <w:marRight w:val="0"/>
      <w:marTop w:val="0"/>
      <w:marBottom w:val="0"/>
      <w:divBdr>
        <w:top w:val="none" w:sz="0" w:space="0" w:color="auto"/>
        <w:left w:val="none" w:sz="0" w:space="0" w:color="auto"/>
        <w:bottom w:val="none" w:sz="0" w:space="0" w:color="auto"/>
        <w:right w:val="none" w:sz="0" w:space="0" w:color="auto"/>
      </w:divBdr>
    </w:div>
    <w:div w:id="2120634648">
      <w:bodyDiv w:val="1"/>
      <w:marLeft w:val="0"/>
      <w:marRight w:val="0"/>
      <w:marTop w:val="0"/>
      <w:marBottom w:val="0"/>
      <w:divBdr>
        <w:top w:val="none" w:sz="0" w:space="0" w:color="auto"/>
        <w:left w:val="none" w:sz="0" w:space="0" w:color="auto"/>
        <w:bottom w:val="none" w:sz="0" w:space="0" w:color="auto"/>
        <w:right w:val="none" w:sz="0" w:space="0" w:color="auto"/>
      </w:divBdr>
      <w:divsChild>
        <w:div w:id="462424972">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16/j.shpsa.2014.03.0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80/0144929050033044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016/j.displa.2010.12.00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science/article/pii/S0969698916303575" TargetMode="External"/><Relationship Id="rId4" Type="http://schemas.openxmlformats.org/officeDocument/2006/relationships/settings" Target="settings.xml"/><Relationship Id="rId9" Type="http://schemas.openxmlformats.org/officeDocument/2006/relationships/hyperlink" Target="https://www.sciencedirect.com/science/article/pii/S0969698916303575"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EA81B5-16D7-8D47-B0C5-44F0A3D58C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4601</TotalTime>
  <Pages>10</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Nii Sackey</dc:creator>
  <cp:keywords/>
  <dc:description/>
  <cp:lastModifiedBy>Nii Sackey</cp:lastModifiedBy>
  <cp:revision>25</cp:revision>
  <dcterms:created xsi:type="dcterms:W3CDTF">2024-04-17T11:17:00Z</dcterms:created>
  <dcterms:modified xsi:type="dcterms:W3CDTF">2024-06-06T10:36:00Z</dcterms:modified>
</cp:coreProperties>
</file>