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FE7C85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Чишко</w:t>
            </w:r>
            <w:proofErr w:type="spellEnd"/>
            <w:r>
              <w:rPr>
                <w:sz w:val="28"/>
                <w:szCs w:val="28"/>
              </w:rPr>
              <w:t xml:space="preserve"> В.О.</w:t>
            </w:r>
          </w:p>
        </w:tc>
      </w:tr>
      <w:tr w:rsidR="00A14520" w:rsidRPr="00BE4534" w:rsidTr="00FF0560">
        <w:trPr>
          <w:trHeight w:val="603"/>
        </w:trPr>
        <w:tc>
          <w:tcPr>
            <w:tcW w:w="2206" w:type="pct"/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C92534"/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proofErr w:type="spellStart"/>
      <w:r w:rsidR="00FE7C85">
        <w:rPr>
          <w:bCs/>
          <w:color w:val="000000" w:themeColor="text1"/>
          <w:sz w:val="28"/>
          <w:szCs w:val="28"/>
        </w:rPr>
        <w:t>2</w:t>
      </w:r>
      <w:proofErr w:type="spellEnd"/>
    </w:p>
    <w:p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574FA3" w:rsidRDefault="00574FA3" w:rsidP="00574FA3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типов данных и их внутреннего представления в памяти; получение практических навыков работы с типами данных; определить, каким образом типы данных представляются на компьютере.</w:t>
      </w:r>
    </w:p>
    <w:p w:rsidR="0096408A" w:rsidRPr="00FE7C85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574FA3" w:rsidRDefault="00574FA3" w:rsidP="00574FA3">
      <w:pPr>
        <w:spacing w:line="360" w:lineRule="auto"/>
        <w:ind w:firstLine="567"/>
        <w:jc w:val="both"/>
        <w:rPr>
          <w:b/>
          <w:sz w:val="28"/>
          <w:szCs w:val="28"/>
        </w:rPr>
      </w:pPr>
      <w:proofErr w:type="gramStart"/>
      <w:r>
        <w:rPr>
          <w:color w:val="222222"/>
          <w:sz w:val="28"/>
          <w:szCs w:val="28"/>
        </w:rPr>
        <w:t>Программе</w:t>
      </w:r>
      <w:proofErr w:type="gramEnd"/>
      <w:r>
        <w:rPr>
          <w:color w:val="222222"/>
          <w:sz w:val="28"/>
          <w:szCs w:val="28"/>
        </w:rPr>
        <w:t xml:space="preserve"> необходимо точно представлять </w:t>
      </w:r>
      <w:proofErr w:type="gramStart"/>
      <w:r>
        <w:rPr>
          <w:color w:val="222222"/>
          <w:sz w:val="28"/>
          <w:szCs w:val="28"/>
        </w:rPr>
        <w:t>какие</w:t>
      </w:r>
      <w:proofErr w:type="gramEnd"/>
      <w:r>
        <w:rPr>
          <w:color w:val="222222"/>
          <w:sz w:val="28"/>
          <w:szCs w:val="28"/>
        </w:rPr>
        <w:t xml:space="preserve"> данные хранятся в этом байте памяти.</w:t>
      </w:r>
    </w:p>
    <w:p w:rsidR="00574FA3" w:rsidRDefault="00574FA3" w:rsidP="00574FA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Для разрешения подобных коллизий в языках программирования введено </w:t>
      </w:r>
      <w:r>
        <w:rPr>
          <w:b/>
          <w:bCs/>
          <w:color w:val="222222"/>
          <w:sz w:val="28"/>
          <w:szCs w:val="28"/>
        </w:rPr>
        <w:t>понятие типов данных</w:t>
      </w:r>
      <w:r>
        <w:rPr>
          <w:color w:val="222222"/>
          <w:sz w:val="28"/>
          <w:szCs w:val="28"/>
        </w:rPr>
        <w:t>.</w:t>
      </w:r>
    </w:p>
    <w:p w:rsidR="00574FA3" w:rsidRDefault="00574FA3" w:rsidP="00574FA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Тип данных для каждого программного объекта, представляющего данные, определяет:</w:t>
      </w:r>
    </w:p>
    <w:p w:rsidR="00574FA3" w:rsidRDefault="00574FA3" w:rsidP="00574FA3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т.д.);</w:t>
      </w:r>
    </w:p>
    <w:p w:rsidR="00574FA3" w:rsidRDefault="00574FA3" w:rsidP="00574FA3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объем памяти, который занимают в памяти эти данные;</w:t>
      </w:r>
    </w:p>
    <w:p w:rsidR="00574FA3" w:rsidRDefault="00574FA3" w:rsidP="00574FA3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диапазон или множество возможных значений;</w:t>
      </w:r>
    </w:p>
    <w:p w:rsidR="00574FA3" w:rsidRDefault="00574FA3" w:rsidP="00574FA3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правила обработки этих данных (например, допустимые операции)</w:t>
      </w:r>
    </w:p>
    <w:p w:rsidR="00574FA3" w:rsidRDefault="00574FA3" w:rsidP="00574FA3">
      <w:pPr>
        <w:pStyle w:val="af1"/>
        <w:spacing w:line="360" w:lineRule="auto"/>
        <w:ind w:left="1287"/>
        <w:jc w:val="both"/>
        <w:rPr>
          <w:b/>
          <w:sz w:val="28"/>
          <w:szCs w:val="28"/>
        </w:rPr>
      </w:pPr>
    </w:p>
    <w:p w:rsidR="00574FA3" w:rsidRDefault="00574FA3" w:rsidP="00574FA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В разных языках программирования определены разные наборы типов данных, но, в целом, типы данных можно разделить на две группы: простые и структурированные типы. Простые типы данных представляют неразделимые данные, не имеющие внутренней структуры (это, например, числа, символы и т.д.). Структурированные типы данных, как это вытекает из их названия, имеют внутреннюю структуру (иногда достаточно сложную). Структурированные типы строятся на основе простых типов данных.</w:t>
      </w:r>
    </w:p>
    <w:p w:rsidR="00574FA3" w:rsidRDefault="00574FA3" w:rsidP="00574FA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Другой уровень классификации разделяет все типы данных на предопределенные (изначально встроенные в язык программирования) и пользовательские (типы данных, определяемые программистом) типы данных.</w:t>
      </w:r>
    </w:p>
    <w:p w:rsidR="00574FA3" w:rsidRDefault="00574FA3" w:rsidP="00574FA3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lastRenderedPageBreak/>
        <w:t>Основные (предопределенные) типы данных часто называют арифметическими, поскольку их можно использовать в арифметических операциях. </w:t>
      </w:r>
    </w:p>
    <w:p w:rsidR="00574FA3" w:rsidRDefault="00574FA3" w:rsidP="00574FA3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Типы </w:t>
      </w:r>
      <w:proofErr w:type="spellStart"/>
      <w:r>
        <w:rPr>
          <w:b/>
          <w:bCs/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>,</w:t>
      </w:r>
      <w:r>
        <w:rPr>
          <w:b/>
          <w:bCs/>
          <w:color w:val="222222"/>
          <w:sz w:val="28"/>
          <w:szCs w:val="28"/>
        </w:rPr>
        <w:t> </w:t>
      </w:r>
      <w:proofErr w:type="spellStart"/>
      <w:r>
        <w:rPr>
          <w:b/>
          <w:bCs/>
          <w:color w:val="222222"/>
          <w:sz w:val="28"/>
          <w:szCs w:val="28"/>
        </w:rPr>
        <w:t>bool</w:t>
      </w:r>
      <w:proofErr w:type="spellEnd"/>
      <w:r>
        <w:rPr>
          <w:b/>
          <w:bCs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>и</w:t>
      </w:r>
      <w:r>
        <w:rPr>
          <w:b/>
          <w:bCs/>
          <w:color w:val="222222"/>
          <w:sz w:val="28"/>
          <w:szCs w:val="28"/>
        </w:rPr>
        <w:t> </w:t>
      </w:r>
      <w:proofErr w:type="spellStart"/>
      <w:r>
        <w:rPr>
          <w:b/>
          <w:bCs/>
          <w:color w:val="222222"/>
          <w:sz w:val="28"/>
          <w:szCs w:val="28"/>
        </w:rPr>
        <w:t>char</w:t>
      </w:r>
      <w:proofErr w:type="spellEnd"/>
      <w:r>
        <w:rPr>
          <w:color w:val="222222"/>
          <w:sz w:val="28"/>
          <w:szCs w:val="28"/>
        </w:rPr>
        <w:t> относят к группе целочисленных (целых) типов, а </w:t>
      </w:r>
      <w:proofErr w:type="spellStart"/>
      <w:r>
        <w:rPr>
          <w:b/>
          <w:bCs/>
          <w:color w:val="222222"/>
          <w:sz w:val="28"/>
          <w:szCs w:val="28"/>
        </w:rPr>
        <w:t>float</w:t>
      </w:r>
      <w:proofErr w:type="spellEnd"/>
      <w:r>
        <w:rPr>
          <w:b/>
          <w:bCs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>и</w:t>
      </w:r>
      <w:r>
        <w:rPr>
          <w:b/>
          <w:bCs/>
          <w:color w:val="222222"/>
          <w:sz w:val="28"/>
          <w:szCs w:val="28"/>
        </w:rPr>
        <w:t> </w:t>
      </w:r>
      <w:proofErr w:type="spellStart"/>
      <w:r>
        <w:rPr>
          <w:b/>
          <w:bCs/>
          <w:color w:val="222222"/>
          <w:sz w:val="28"/>
          <w:szCs w:val="28"/>
        </w:rPr>
        <w:t>double</w:t>
      </w:r>
      <w:proofErr w:type="spellEnd"/>
      <w:r>
        <w:rPr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:rsidR="00574FA3" w:rsidRDefault="00574FA3" w:rsidP="00574FA3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Существует четыре спецификатора типа, уточняющих внутреннее представление и диапазон значений стандартных типов: </w:t>
      </w:r>
      <w:proofErr w:type="spellStart"/>
      <w:r>
        <w:rPr>
          <w:b/>
          <w:bCs/>
          <w:color w:val="222222"/>
          <w:sz w:val="28"/>
          <w:szCs w:val="28"/>
        </w:rPr>
        <w:t>short</w:t>
      </w:r>
      <w:proofErr w:type="spellEnd"/>
      <w:r>
        <w:rPr>
          <w:b/>
          <w:bCs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 xml:space="preserve">(короткий); </w:t>
      </w:r>
      <w:proofErr w:type="spellStart"/>
      <w:r>
        <w:rPr>
          <w:b/>
          <w:bCs/>
          <w:color w:val="222222"/>
          <w:sz w:val="28"/>
          <w:szCs w:val="28"/>
        </w:rPr>
        <w:t>long</w:t>
      </w:r>
      <w:proofErr w:type="spellEnd"/>
      <w:r>
        <w:rPr>
          <w:color w:val="222222"/>
          <w:sz w:val="28"/>
          <w:szCs w:val="28"/>
        </w:rPr>
        <w:t xml:space="preserve"> (длинный); </w:t>
      </w:r>
      <w:proofErr w:type="spellStart"/>
      <w:r>
        <w:rPr>
          <w:b/>
          <w:bCs/>
          <w:color w:val="222222"/>
          <w:sz w:val="28"/>
          <w:szCs w:val="28"/>
        </w:rPr>
        <w:t>signed</w:t>
      </w:r>
      <w:proofErr w:type="spellEnd"/>
      <w:r>
        <w:rPr>
          <w:color w:val="222222"/>
          <w:sz w:val="28"/>
          <w:szCs w:val="28"/>
        </w:rPr>
        <w:t xml:space="preserve"> (знаковый); </w:t>
      </w:r>
      <w:proofErr w:type="spellStart"/>
      <w:r>
        <w:rPr>
          <w:b/>
          <w:bCs/>
          <w:color w:val="222222"/>
          <w:sz w:val="28"/>
          <w:szCs w:val="28"/>
        </w:rPr>
        <w:t>unsigned</w:t>
      </w:r>
      <w:proofErr w:type="spellEnd"/>
      <w:r>
        <w:rPr>
          <w:color w:val="222222"/>
          <w:sz w:val="28"/>
          <w:szCs w:val="28"/>
        </w:rPr>
        <w:t> (</w:t>
      </w:r>
      <w:proofErr w:type="gramStart"/>
      <w:r>
        <w:rPr>
          <w:color w:val="222222"/>
          <w:sz w:val="28"/>
          <w:szCs w:val="28"/>
        </w:rPr>
        <w:t>без</w:t>
      </w:r>
      <w:proofErr w:type="gramEnd"/>
      <w:r>
        <w:rPr>
          <w:color w:val="222222"/>
          <w:sz w:val="28"/>
          <w:szCs w:val="28"/>
        </w:rPr>
        <w:t xml:space="preserve"> знаковый).</w:t>
      </w:r>
    </w:p>
    <w:p w:rsidR="00A11B55" w:rsidRDefault="00A11B55" w:rsidP="00771626">
      <w:pPr>
        <w:spacing w:line="360" w:lineRule="auto"/>
        <w:jc w:val="both"/>
        <w:rPr>
          <w:sz w:val="28"/>
          <w:szCs w:val="28"/>
        </w:rPr>
      </w:pPr>
    </w:p>
    <w:p w:rsidR="00A11B55" w:rsidRPr="00C22521" w:rsidRDefault="00A11B55" w:rsidP="00771626">
      <w:pPr>
        <w:spacing w:line="360" w:lineRule="auto"/>
        <w:jc w:val="both"/>
        <w:rPr>
          <w:sz w:val="28"/>
          <w:szCs w:val="28"/>
        </w:rPr>
      </w:pPr>
    </w:p>
    <w:p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short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long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float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long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char</w:t>
      </w:r>
      <w:proofErr w:type="spellEnd"/>
      <w:r w:rsidRPr="00A66519">
        <w:rPr>
          <w:color w:val="000000" w:themeColor="text1"/>
          <w:sz w:val="28"/>
          <w:szCs w:val="28"/>
        </w:rPr>
        <w:t xml:space="preserve"> и </w:t>
      </w:r>
      <w:proofErr w:type="spellStart"/>
      <w:r w:rsidRPr="00A66519">
        <w:rPr>
          <w:color w:val="000000" w:themeColor="text1"/>
          <w:sz w:val="28"/>
          <w:szCs w:val="28"/>
        </w:rPr>
        <w:t>bool</w:t>
      </w:r>
      <w:proofErr w:type="spellEnd"/>
      <w:r w:rsidRPr="00A66519">
        <w:rPr>
          <w:color w:val="000000" w:themeColor="text1"/>
          <w:sz w:val="28"/>
          <w:szCs w:val="28"/>
        </w:rPr>
        <w:t>.</w:t>
      </w:r>
    </w:p>
    <w:p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A66519">
        <w:rPr>
          <w:color w:val="000000" w:themeColor="text1"/>
          <w:sz w:val="28"/>
          <w:szCs w:val="28"/>
        </w:rPr>
        <w:t>float</w:t>
      </w:r>
      <w:proofErr w:type="spellEnd"/>
      <w:r w:rsidRPr="00A66519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056A7E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11B55" w:rsidRPr="0085703F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7765D9" w:rsidRDefault="007765D9" w:rsidP="002D4EB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экран выводится, сколько памяти (в байтах) на компьютере отводится под различные типы данных со спецификаторами и </w:t>
      </w:r>
      <w:proofErr w:type="gramStart"/>
      <w:r>
        <w:rPr>
          <w:bCs/>
          <w:sz w:val="28"/>
          <w:szCs w:val="28"/>
        </w:rPr>
        <w:t>без</w:t>
      </w:r>
      <w:proofErr w:type="gramEnd"/>
      <w:r>
        <w:rPr>
          <w:bCs/>
          <w:sz w:val="28"/>
          <w:szCs w:val="28"/>
        </w:rPr>
        <w:t xml:space="preserve"> в таком порядке: </w:t>
      </w:r>
      <w:proofErr w:type="spellStart"/>
      <w:r>
        <w:rPr>
          <w:bCs/>
          <w:sz w:val="28"/>
          <w:szCs w:val="28"/>
          <w:lang w:val="en-US"/>
        </w:rPr>
        <w:t>int</w:t>
      </w:r>
      <w:proofErr w:type="spellEnd"/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short</w:t>
      </w:r>
      <w:r w:rsidRPr="00574FA3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int</w:t>
      </w:r>
      <w:proofErr w:type="spellEnd"/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long</w:t>
      </w:r>
      <w:r w:rsidRPr="00574FA3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int</w:t>
      </w:r>
      <w:proofErr w:type="spellEnd"/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long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char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bool</w:t>
      </w:r>
      <w:proofErr w:type="spellEnd"/>
      <w:r>
        <w:rPr>
          <w:bCs/>
          <w:sz w:val="28"/>
          <w:szCs w:val="28"/>
        </w:rPr>
        <w:t>.</w:t>
      </w:r>
    </w:p>
    <w:p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просит ввести целое число и считывает введенное путём функции </w:t>
      </w:r>
      <w:proofErr w:type="spellStart"/>
      <w:r>
        <w:rPr>
          <w:bCs/>
          <w:sz w:val="28"/>
          <w:szCs w:val="28"/>
          <w:lang w:val="en-US"/>
        </w:rPr>
        <w:t>cin</w:t>
      </w:r>
      <w:proofErr w:type="spellEnd"/>
      <w:r>
        <w:rPr>
          <w:bCs/>
          <w:sz w:val="28"/>
          <w:szCs w:val="28"/>
        </w:rPr>
        <w:t>.</w:t>
      </w:r>
    </w:p>
    <w:p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определения маски и количества разрядов, программа проходит через цикл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>, сравнивая биты и разделяя их</w:t>
      </w:r>
    </w:p>
    <w:p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Объединение в памяти переменных формата </w:t>
      </w:r>
      <w:r>
        <w:rPr>
          <w:bCs/>
          <w:sz w:val="28"/>
          <w:szCs w:val="28"/>
          <w:lang w:val="en-US"/>
        </w:rPr>
        <w:t>float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proofErr w:type="spellStart"/>
      <w:r>
        <w:rPr>
          <w:bCs/>
          <w:sz w:val="28"/>
          <w:szCs w:val="28"/>
          <w:lang w:val="en-US"/>
        </w:rPr>
        <w:t>int</w:t>
      </w:r>
      <w:proofErr w:type="spellEnd"/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union</w:t>
      </w:r>
      <w:r>
        <w:rPr>
          <w:bCs/>
          <w:sz w:val="28"/>
          <w:szCs w:val="28"/>
        </w:rPr>
        <w:t xml:space="preserve">, что поможет обойти ограничение с невозможностью применения операций сдвига к типу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>.</w:t>
      </w:r>
    </w:p>
    <w:p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введенное.</w:t>
      </w:r>
    </w:p>
    <w:p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>.</w:t>
      </w:r>
    </w:p>
    <w:p w:rsidR="007765D9" w:rsidRPr="00574FA3" w:rsidRDefault="00574FA3" w:rsidP="0096408A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574FA3">
        <w:rPr>
          <w:b/>
          <w:bCs/>
          <w:color w:val="000000" w:themeColor="text1"/>
          <w:sz w:val="28"/>
          <w:szCs w:val="28"/>
        </w:rPr>
        <w:t>Результаты работы программы.</w:t>
      </w:r>
    </w:p>
    <w:p w:rsidR="00A84330" w:rsidRDefault="00AC1B2A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116422" cy="2675531"/>
            <wp:effectExtent l="19050" t="0" r="8028" b="0"/>
            <wp:docPr id="2" name="Рисунок 1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7" cy="26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A11B55" w:rsidRPr="00FE7C85" w:rsidRDefault="00A11B55" w:rsidP="00A11B5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этой практической работе изучили</w:t>
      </w:r>
      <w:r w:rsidRPr="00FE7C85">
        <w:rPr>
          <w:color w:val="000000" w:themeColor="text1"/>
          <w:sz w:val="28"/>
          <w:szCs w:val="28"/>
        </w:rPr>
        <w:t xml:space="preserve"> </w:t>
      </w:r>
      <w:r w:rsidR="00574FA3">
        <w:rPr>
          <w:color w:val="000000" w:themeColor="text1"/>
          <w:sz w:val="28"/>
          <w:szCs w:val="28"/>
        </w:rPr>
        <w:t>типы данных и их внутреннее представления в памяти; получение практических навыков работы с типами данных; определили, каким образом типы данных представляются на компьютере.</w:t>
      </w:r>
    </w:p>
    <w:p w:rsidR="008D55BE" w:rsidRDefault="00B27337" w:rsidP="00A11B55">
      <w:pPr>
        <w:pStyle w:val="Times142"/>
        <w:spacing w:line="360" w:lineRule="auto"/>
        <w:ind w:firstLine="0"/>
        <w:jc w:val="left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:rsidR="005F25CE" w:rsidRPr="0096408A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4116F4" w:rsidRPr="00574FA3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74FA3">
        <w:rPr>
          <w:rFonts w:ascii="Cascadia Mono" w:eastAsia="Calibri" w:hAnsi="Cascadia Mono" w:cs="Cascadia Mono"/>
          <w:color w:val="808080"/>
          <w:sz w:val="19"/>
          <w:szCs w:val="19"/>
        </w:rPr>
        <w:t>#</w:t>
      </w:r>
      <w:r w:rsidRPr="004116F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include</w:t>
      </w:r>
      <w:r w:rsidRPr="00574FA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574FA3">
        <w:rPr>
          <w:rFonts w:ascii="Cascadia Mono" w:eastAsia="Calibri" w:hAnsi="Cascadia Mono" w:cs="Cascadia Mono"/>
          <w:color w:val="A31515"/>
          <w:sz w:val="19"/>
          <w:szCs w:val="19"/>
        </w:rPr>
        <w:t>&lt;</w:t>
      </w:r>
      <w:proofErr w:type="spellStart"/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74FA3">
        <w:rPr>
          <w:rFonts w:ascii="Cascadia Mono" w:eastAsia="Calibri" w:hAnsi="Cascadia Mono" w:cs="Cascadia Mono"/>
          <w:color w:val="A31515"/>
          <w:sz w:val="19"/>
          <w:szCs w:val="19"/>
        </w:rPr>
        <w:t>&gt;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////////////////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4116F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1://////////////////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0,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"////////////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1:////////////"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"short </w:t>
      </w:r>
      <w:proofErr w:type="spellStart"/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short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"long </w:t>
      </w:r>
      <w:proofErr w:type="spellStart"/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"float: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"double: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"long double: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"char: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bool</w:t>
      </w:r>
      <w:proofErr w:type="spellEnd"/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//////////////// Задание 2://////////////////</w:t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"////////////Задание 2:////////////"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значение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32;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Эта переменная отвечает за разряды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a - 1;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a;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1 ||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% 8 == 0)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Pr="00574FA3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(num &amp; mask ? </w:t>
      </w:r>
      <w:proofErr w:type="gramStart"/>
      <w:r w:rsidRPr="00574FA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4FA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4116F4" w:rsidRPr="00574FA3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num</w:t>
      </w:r>
      <w:proofErr w:type="gramEnd"/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&lt;&lt;= 1;</w:t>
      </w:r>
    </w:p>
    <w:p w:rsidR="004116F4" w:rsidRPr="00574FA3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4116F4" w:rsidRPr="00574FA3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4116F4" w:rsidRPr="00574FA3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74FA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////////////////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574FA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3://////////////////</w:t>
      </w:r>
    </w:p>
    <w:p w:rsidR="004116F4" w:rsidRPr="00574FA3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4116F4" w:rsidRPr="00964225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642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642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642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64225"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r w:rsidRPr="00574FA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</w:t>
      </w:r>
      <w:r w:rsidRPr="00964225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 w:rsidRPr="009642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642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642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64225"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r w:rsidRPr="00574FA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</w:t>
      </w:r>
      <w:r w:rsidRPr="00964225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 w:rsidRPr="009642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642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642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64225">
        <w:rPr>
          <w:rFonts w:ascii="Cascadia Mono" w:eastAsia="Calibri" w:hAnsi="Cascadia Mono" w:cs="Cascadia Mono"/>
          <w:color w:val="A31515"/>
          <w:sz w:val="19"/>
          <w:szCs w:val="19"/>
        </w:rPr>
        <w:t>"////////////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964225">
        <w:rPr>
          <w:rFonts w:ascii="Cascadia Mono" w:eastAsia="Calibri" w:hAnsi="Cascadia Mono" w:cs="Cascadia Mono"/>
          <w:color w:val="A31515"/>
          <w:sz w:val="19"/>
          <w:szCs w:val="19"/>
        </w:rPr>
        <w:t xml:space="preserve"> 3:////////////"</w:t>
      </w:r>
      <w:r w:rsidRPr="009642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642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642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64225"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r w:rsidRPr="00574FA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</w:t>
      </w:r>
      <w:r w:rsidRPr="00964225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 w:rsidRPr="00964225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642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значение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union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num2;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float_num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float_num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a1 = 32;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Эта переменная отвечает за разряды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mask1 = 1 &lt;&lt; a1 - 1;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a1;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1 ||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% 8 == 0)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(num2 &amp; mask1 ? </w:t>
      </w:r>
      <w:proofErr w:type="gramStart"/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num2 &lt;&lt;= 1;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 |&lt;--------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Мантисса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-------&gt;|&lt;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Экспонента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&gt;|"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//////////////// Задание 4://////////////////</w:t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"////////////Задание 4:////////////"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значение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dub_num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num3[2];</w:t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};</w:t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dub_num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a2 = 32;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Эта переменная отвечает за разряды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mask2 = 1 &lt;&lt; a2 - 1;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a2;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1 ||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% 8 == 0 ||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12)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(num3[1] &amp; mask2 ?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'1'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'0'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num3[1] &lt;&lt;= 1;</w:t>
      </w:r>
    </w:p>
    <w:p w:rsidR="004116F4" w:rsidRPr="00964225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9642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} </w:t>
      </w:r>
      <w:r w:rsidRPr="0096422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Работает</w:t>
      </w:r>
      <w:proofErr w:type="gramEnd"/>
      <w:r w:rsidRPr="0096422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с</w:t>
      </w:r>
      <w:proofErr w:type="gramEnd"/>
      <w:r w:rsidRPr="0096422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первыми</w:t>
      </w:r>
      <w:proofErr w:type="gramEnd"/>
      <w:r w:rsidRPr="0096422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4 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битами</w:t>
      </w:r>
      <w:proofErr w:type="gramEnd"/>
    </w:p>
    <w:p w:rsidR="004116F4" w:rsidRPr="00964225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642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a2; 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% 8 == 0)</w:t>
      </w:r>
    </w:p>
    <w:p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4116F4" w:rsidRPr="00964225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(num3[0] &amp; mask2 ? </w:t>
      </w:r>
      <w:proofErr w:type="gramStart"/>
      <w:r w:rsidRPr="009642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9642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642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642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9642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642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642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num3[0] &lt;&lt;= 1;</w:t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Работает со вторыми 4 битами</w:t>
      </w:r>
      <w:proofErr w:type="gramEnd"/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 |&lt;Экспонента&gt;|&lt;------------------------Мантисса-------------------------&gt;|"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:rsidR="00812820" w:rsidRPr="004116F4" w:rsidRDefault="004116F4" w:rsidP="004116F4">
      <w:pPr>
        <w:spacing w:line="276" w:lineRule="auto"/>
        <w:rPr>
          <w:rFonts w:ascii="Consolas" w:hAnsi="Consolas"/>
          <w:color w:val="000000" w:themeColor="text1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5C5100" w:rsidRPr="00A66519" w:rsidRDefault="005C5100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5C5100" w:rsidRPr="00A66519" w:rsidRDefault="005C5100" w:rsidP="00A11B55">
      <w:pPr>
        <w:spacing w:line="276" w:lineRule="auto"/>
        <w:rPr>
          <w:rFonts w:ascii="Consolas" w:hAnsi="Consolas"/>
          <w:color w:val="000000" w:themeColor="text1"/>
        </w:rPr>
      </w:pPr>
    </w:p>
    <w:sectPr w:rsidR="005C5100" w:rsidRPr="00A66519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12B" w:rsidRDefault="005E612B" w:rsidP="0098338E">
      <w:r>
        <w:separator/>
      </w:r>
    </w:p>
  </w:endnote>
  <w:endnote w:type="continuationSeparator" w:id="0">
    <w:p w:rsidR="005E612B" w:rsidRDefault="005E612B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213" w:rsidRDefault="00985C1E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301213">
      <w:instrText>PAGE   \* MERGEFORMAT</w:instrText>
    </w:r>
    <w:r>
      <w:fldChar w:fldCharType="separate"/>
    </w:r>
    <w:r w:rsidR="00964225">
      <w:rPr>
        <w:noProof/>
      </w:rPr>
      <w:t>7</w:t>
    </w:r>
    <w:r>
      <w:fldChar w:fldCharType="end"/>
    </w:r>
  </w:p>
  <w:p w:rsidR="00301213" w:rsidRDefault="00301213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12B" w:rsidRDefault="005E612B" w:rsidP="0098338E">
      <w:r>
        <w:separator/>
      </w:r>
    </w:p>
  </w:footnote>
  <w:footnote w:type="continuationSeparator" w:id="0">
    <w:p w:rsidR="005E612B" w:rsidRDefault="005E612B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53208E"/>
    <w:multiLevelType w:val="hybridMultilevel"/>
    <w:tmpl w:val="4FAE1C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CDB6EAC"/>
    <w:multiLevelType w:val="hybridMultilevel"/>
    <w:tmpl w:val="24EA9EFE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2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4"/>
  </w:num>
  <w:num w:numId="14">
    <w:abstractNumId w:val="6"/>
  </w:num>
  <w:num w:numId="15">
    <w:abstractNumId w:val="1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5848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634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006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4EBC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16F4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1F74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4FA3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2B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0A8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1E62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A65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05C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4225"/>
    <w:rsid w:val="00964A1A"/>
    <w:rsid w:val="00966824"/>
    <w:rsid w:val="009778C6"/>
    <w:rsid w:val="00980E30"/>
    <w:rsid w:val="00980FCB"/>
    <w:rsid w:val="0098338E"/>
    <w:rsid w:val="00985C1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55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66519"/>
    <w:rsid w:val="00A70924"/>
    <w:rsid w:val="00A7156B"/>
    <w:rsid w:val="00A718C3"/>
    <w:rsid w:val="00A72204"/>
    <w:rsid w:val="00A75235"/>
    <w:rsid w:val="00A76C7A"/>
    <w:rsid w:val="00A81588"/>
    <w:rsid w:val="00A82E93"/>
    <w:rsid w:val="00A84330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B2A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191D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1D01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6E95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C85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4274E-C437-48A3-B570-CD6B42504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Артем Глущенко</dc:creator>
  <cp:lastModifiedBy>Пользователь Windows</cp:lastModifiedBy>
  <cp:revision>2</cp:revision>
  <cp:lastPrinted>2015-07-17T09:06:00Z</cp:lastPrinted>
  <dcterms:created xsi:type="dcterms:W3CDTF">2022-10-04T08:36:00Z</dcterms:created>
  <dcterms:modified xsi:type="dcterms:W3CDTF">2022-10-04T08:36:00Z</dcterms:modified>
</cp:coreProperties>
</file>