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E0147" w14:textId="3E0ED48D" w:rsidR="004A6C0C" w:rsidRDefault="00940DF2" w:rsidP="00652167">
      <w:pPr>
        <w:pBdr>
          <w:bottom w:val="single" w:sz="4" w:space="1" w:color="auto"/>
        </w:pBdr>
        <w:jc w:val="center"/>
        <w:rPr>
          <w:b/>
          <w:sz w:val="36"/>
        </w:rPr>
      </w:pPr>
      <w:r>
        <w:rPr>
          <w:b/>
          <w:sz w:val="36"/>
        </w:rPr>
        <w:t xml:space="preserve"> </w:t>
      </w:r>
      <w:r w:rsidR="00652167">
        <w:rPr>
          <w:b/>
          <w:sz w:val="36"/>
        </w:rPr>
        <w:t>Additions for Literature Review</w:t>
      </w:r>
    </w:p>
    <w:p w14:paraId="0389E198" w14:textId="7DDA33F1" w:rsidR="00652167" w:rsidRPr="00652167" w:rsidRDefault="00652167" w:rsidP="00652167">
      <w:pPr>
        <w:jc w:val="center"/>
        <w:rPr>
          <w:u w:val="single"/>
        </w:rPr>
      </w:pPr>
      <w:r w:rsidRPr="00652167">
        <w:rPr>
          <w:u w:val="single"/>
        </w:rPr>
        <w:t>DETECTION OF HEALTH-RELATED MISINFORMATION USING NLP</w:t>
      </w:r>
    </w:p>
    <w:p w14:paraId="0BE6AA35" w14:textId="410B8413" w:rsidR="00652167" w:rsidRPr="0068305C" w:rsidRDefault="00652167" w:rsidP="00652167">
      <w:pPr>
        <w:rPr>
          <w:b/>
          <w:bCs/>
        </w:rPr>
      </w:pPr>
      <w:r w:rsidRPr="0068305C">
        <w:rPr>
          <w:b/>
          <w:bCs/>
        </w:rPr>
        <w:t xml:space="preserve">INTRODUCTION - </w:t>
      </w:r>
    </w:p>
    <w:p w14:paraId="2B1C5DAA" w14:textId="77777777" w:rsidR="00652167" w:rsidRDefault="00652167" w:rsidP="00652167">
      <w:r>
        <w:t>Health-related misinformation refers to false, misleading, or unsupported medical information that circulates through digital platforms such as social media, messaging applications, news websites, blogs, and video-sharing platforms. Such misinformation can influence public health behavior by encouraging unsafe treatments, increasing vaccine hesitancy, reducing trust in medical professionals, and spreading fear during health emergencies.</w:t>
      </w:r>
    </w:p>
    <w:p w14:paraId="7A421540" w14:textId="77777777" w:rsidR="00652167" w:rsidRDefault="00652167" w:rsidP="00652167">
      <w:r>
        <w:t>Natural Language Processing (NLP) has become an important approach for detecting health misinformation because large volumes of online health content are text-based or contain textual components such as captions, comments, transcripts, and claims. NLP methods can identify linguistic patterns, semantic inconsistencies, persuasive strategies, and claim structures that may indicate misinformation. In recent years, the field has moved from traditional machine learning techniques toward deep learning, transformer-based models, retrieval-augmented generation, and multimodal detection methods.</w:t>
      </w:r>
    </w:p>
    <w:p w14:paraId="00500E8F" w14:textId="543637ED" w:rsidR="00652167" w:rsidRDefault="00652167" w:rsidP="00652167">
      <w:r>
        <w:t>This literature review examines existing NLP, machine learning, deep learning, transformer-based, and multimodal approaches for detecting health-related misinformation. It also identifies common datasets, evaluation metrics, limitations, and future research gaps relevant to building an automated health misinformation detection system.</w:t>
      </w:r>
    </w:p>
    <w:p w14:paraId="70FBC5E1" w14:textId="0534FB61" w:rsidR="0068305C" w:rsidRPr="0068305C" w:rsidRDefault="0068305C" w:rsidP="0068305C">
      <w:pPr>
        <w:rPr>
          <w:b/>
          <w:bCs/>
        </w:rPr>
      </w:pPr>
      <w:r w:rsidRPr="0068305C">
        <w:rPr>
          <w:b/>
          <w:bCs/>
        </w:rPr>
        <w:t>Methodology of Literature Selection</w:t>
      </w:r>
      <w:r>
        <w:rPr>
          <w:b/>
          <w:bCs/>
        </w:rPr>
        <w:t xml:space="preserve"> - </w:t>
      </w:r>
    </w:p>
    <w:p w14:paraId="05E34D71" w14:textId="77777777" w:rsidR="0068305C" w:rsidRDefault="0068305C" w:rsidP="0068305C">
      <w:r>
        <w:t>For this literature review, 25 research articles were collected and analyzed. The selected articles cover health misinformation detection, medical fake news classification, COVID-19 misinformation, social media misinformation, multilingual misinformation detection, multimodal misinformation, explainable AI, retrieval-augmented generation, and public health intervention systems.</w:t>
      </w:r>
    </w:p>
    <w:p w14:paraId="7C1E8F89" w14:textId="77777777" w:rsidR="0068305C" w:rsidRDefault="0068305C" w:rsidP="0068305C">
      <w:r>
        <w:t>The literature selection may be described using the following criteria:</w:t>
      </w:r>
    </w:p>
    <w:p w14:paraId="3B757068" w14:textId="76D4A90C" w:rsidR="0068305C" w:rsidRDefault="0068305C" w:rsidP="0068305C">
      <w:r>
        <w:t>• Articles focusing on health, medical, COVID-19, vaccine, or mental health misinformation were included.</w:t>
      </w:r>
    </w:p>
    <w:p w14:paraId="23662684" w14:textId="05CA7B99" w:rsidR="0068305C" w:rsidRDefault="0068305C" w:rsidP="0068305C">
      <w:r>
        <w:t>• Studies using NLP, machine learning, deep learning, transformer models, or large language models were prioritized.</w:t>
      </w:r>
    </w:p>
    <w:p w14:paraId="20E05C8A" w14:textId="102E6FED" w:rsidR="0068305C" w:rsidRDefault="0068305C" w:rsidP="0068305C">
      <w:r>
        <w:t>• Survey papers, systematic reviews, comparative model studies, and applied system studies were included.</w:t>
      </w:r>
    </w:p>
    <w:p w14:paraId="5A4AD1A7" w14:textId="6F812EDC" w:rsidR="0068305C" w:rsidRDefault="0068305C" w:rsidP="0068305C">
      <w:r>
        <w:t>• Articles discussing social media platforms such as Twitter/X, WhatsApp, TikTok, YouTube, and online news sources were included.</w:t>
      </w:r>
    </w:p>
    <w:p w14:paraId="0359E45D" w14:textId="07A7D974" w:rsidR="0068305C" w:rsidRDefault="0068305C" w:rsidP="0068305C">
      <w:r>
        <w:t>• Studies unrelated to misinformation detection, health communication, or NLP-based credibility analysis were excluded.</w:t>
      </w:r>
    </w:p>
    <w:p w14:paraId="2F3AB7B3" w14:textId="77777777" w:rsidR="0068305C" w:rsidRDefault="0068305C" w:rsidP="0068305C">
      <w:r>
        <w:lastRenderedPageBreak/>
        <w:t xml:space="preserve">Keywords - </w:t>
      </w:r>
    </w:p>
    <w:p w14:paraId="081227DC" w14:textId="31834AB4" w:rsidR="0068305C" w:rsidRDefault="0068305C" w:rsidP="0068305C">
      <w:r>
        <w:t>- “Health misinformation detection using NLP”</w:t>
      </w:r>
    </w:p>
    <w:p w14:paraId="19E4246D" w14:textId="14D598D6" w:rsidR="0068305C" w:rsidRDefault="0068305C" w:rsidP="0068305C">
      <w:r>
        <w:t>- “Fake health news classification”</w:t>
      </w:r>
    </w:p>
    <w:p w14:paraId="635B4B6D" w14:textId="6155121F" w:rsidR="0068305C" w:rsidRDefault="0068305C" w:rsidP="0068305C">
      <w:r>
        <w:t>- “Claim verification in health domain”</w:t>
      </w:r>
    </w:p>
    <w:p w14:paraId="290361BF" w14:textId="17A51AF0" w:rsidR="0068305C" w:rsidRDefault="0068305C" w:rsidP="0068305C">
      <w:r>
        <w:t>- “Transformer models for medical text classification”</w:t>
      </w:r>
    </w:p>
    <w:p w14:paraId="0E14552A" w14:textId="01C9B076" w:rsidR="0068305C" w:rsidRDefault="0068305C" w:rsidP="0068305C">
      <w:r>
        <w:t>- “Explainable AI for misinformation detection”</w:t>
      </w:r>
    </w:p>
    <w:p w14:paraId="58998B5D" w14:textId="77777777" w:rsidR="0068305C" w:rsidRPr="0068305C" w:rsidRDefault="0068305C" w:rsidP="0068305C">
      <w:pPr>
        <w:rPr>
          <w:b/>
          <w:bCs/>
        </w:rPr>
      </w:pPr>
      <w:r w:rsidRPr="0068305C">
        <w:rPr>
          <w:b/>
          <w:bCs/>
        </w:rPr>
        <w:t>Thematic Classification of the Reviewed Papers</w:t>
      </w:r>
    </w:p>
    <w:p w14:paraId="19DE4A1B" w14:textId="211F38F3" w:rsidR="0068305C" w:rsidRDefault="0068305C" w:rsidP="0068305C">
      <w:r>
        <w:t>A thematic classification helps synthesize the reviewed studies instead of presenting them only as individual summaries. The 25 articles can be grouped as follows:</w:t>
      </w:r>
    </w:p>
    <w:tbl>
      <w:tblPr>
        <w:tblStyle w:val="TableGridLight"/>
        <w:tblW w:w="0" w:type="auto"/>
        <w:tblLook w:val="04A0" w:firstRow="1" w:lastRow="0" w:firstColumn="1" w:lastColumn="0" w:noHBand="0" w:noVBand="1"/>
      </w:tblPr>
      <w:tblGrid>
        <w:gridCol w:w="3130"/>
        <w:gridCol w:w="3090"/>
        <w:gridCol w:w="3130"/>
      </w:tblGrid>
      <w:tr w:rsidR="0068305C" w14:paraId="7DA07ADF" w14:textId="77777777" w:rsidTr="0068305C">
        <w:tc>
          <w:tcPr>
            <w:tcW w:w="3130" w:type="dxa"/>
          </w:tcPr>
          <w:p w14:paraId="7FCDBF41" w14:textId="77777777" w:rsidR="0068305C" w:rsidRDefault="0068305C">
            <w:r>
              <w:rPr>
                <w:b/>
                <w:sz w:val="20"/>
              </w:rPr>
              <w:t>Theme</w:t>
            </w:r>
          </w:p>
        </w:tc>
        <w:tc>
          <w:tcPr>
            <w:tcW w:w="3090" w:type="dxa"/>
          </w:tcPr>
          <w:p w14:paraId="132F0B77" w14:textId="77777777" w:rsidR="0068305C" w:rsidRDefault="0068305C">
            <w:r>
              <w:rPr>
                <w:b/>
                <w:sz w:val="20"/>
              </w:rPr>
              <w:t>Relevant Articles</w:t>
            </w:r>
          </w:p>
        </w:tc>
        <w:tc>
          <w:tcPr>
            <w:tcW w:w="3130" w:type="dxa"/>
          </w:tcPr>
          <w:p w14:paraId="0ED7889C" w14:textId="77777777" w:rsidR="0068305C" w:rsidRDefault="0068305C">
            <w:r>
              <w:rPr>
                <w:b/>
                <w:sz w:val="20"/>
              </w:rPr>
              <w:t>Main Focus</w:t>
            </w:r>
          </w:p>
        </w:tc>
      </w:tr>
      <w:tr w:rsidR="0068305C" w14:paraId="67A51057" w14:textId="77777777" w:rsidTr="0068305C">
        <w:tc>
          <w:tcPr>
            <w:tcW w:w="3130" w:type="dxa"/>
          </w:tcPr>
          <w:p w14:paraId="1096B1AE" w14:textId="77777777" w:rsidR="0068305C" w:rsidRDefault="0068305C">
            <w:r>
              <w:rPr>
                <w:sz w:val="20"/>
              </w:rPr>
              <w:t>Survey and review papers</w:t>
            </w:r>
          </w:p>
        </w:tc>
        <w:tc>
          <w:tcPr>
            <w:tcW w:w="3090" w:type="dxa"/>
          </w:tcPr>
          <w:p w14:paraId="002B0CA6" w14:textId="77777777" w:rsidR="0068305C" w:rsidRDefault="0068305C">
            <w:r>
              <w:rPr>
                <w:sz w:val="20"/>
              </w:rPr>
              <w:t>1, 2, 4, 9, 12, 16, 17, 24</w:t>
            </w:r>
          </w:p>
        </w:tc>
        <w:tc>
          <w:tcPr>
            <w:tcW w:w="3130" w:type="dxa"/>
          </w:tcPr>
          <w:p w14:paraId="0E90E4C5" w14:textId="77777777" w:rsidR="0068305C" w:rsidRDefault="0068305C">
            <w:r>
              <w:rPr>
                <w:sz w:val="20"/>
              </w:rPr>
              <w:t>Overview of approaches, challenges, datasets, metrics, and future trends in misinformation detection.</w:t>
            </w:r>
          </w:p>
        </w:tc>
      </w:tr>
      <w:tr w:rsidR="0068305C" w14:paraId="6CD31357" w14:textId="77777777" w:rsidTr="0068305C">
        <w:tc>
          <w:tcPr>
            <w:tcW w:w="3130" w:type="dxa"/>
          </w:tcPr>
          <w:p w14:paraId="4270B958" w14:textId="77777777" w:rsidR="0068305C" w:rsidRDefault="0068305C">
            <w:r>
              <w:rPr>
                <w:sz w:val="20"/>
              </w:rPr>
              <w:t>Traditional machine learning methods</w:t>
            </w:r>
          </w:p>
        </w:tc>
        <w:tc>
          <w:tcPr>
            <w:tcW w:w="3090" w:type="dxa"/>
          </w:tcPr>
          <w:p w14:paraId="79834BEB" w14:textId="77777777" w:rsidR="0068305C" w:rsidRDefault="0068305C">
            <w:r>
              <w:rPr>
                <w:sz w:val="20"/>
              </w:rPr>
              <w:t>4, 8, 13, 15, 19</w:t>
            </w:r>
          </w:p>
        </w:tc>
        <w:tc>
          <w:tcPr>
            <w:tcW w:w="3130" w:type="dxa"/>
          </w:tcPr>
          <w:p w14:paraId="3D04663D" w14:textId="77777777" w:rsidR="0068305C" w:rsidRDefault="0068305C">
            <w:r>
              <w:rPr>
                <w:sz w:val="20"/>
              </w:rPr>
              <w:t>Use of TF-IDF, n-grams, SVM, Logistic Regression, Random Forest, Naive Bayes, and other classical classifiers.</w:t>
            </w:r>
          </w:p>
        </w:tc>
      </w:tr>
      <w:tr w:rsidR="0068305C" w14:paraId="6C0A6CBA" w14:textId="77777777" w:rsidTr="0068305C">
        <w:tc>
          <w:tcPr>
            <w:tcW w:w="3130" w:type="dxa"/>
          </w:tcPr>
          <w:p w14:paraId="7899E0FF" w14:textId="77777777" w:rsidR="0068305C" w:rsidRDefault="0068305C">
            <w:r>
              <w:rPr>
                <w:sz w:val="20"/>
              </w:rPr>
              <w:t>Deep learning and transformer models</w:t>
            </w:r>
          </w:p>
        </w:tc>
        <w:tc>
          <w:tcPr>
            <w:tcW w:w="3090" w:type="dxa"/>
          </w:tcPr>
          <w:p w14:paraId="42598229" w14:textId="77777777" w:rsidR="0068305C" w:rsidRDefault="0068305C">
            <w:r>
              <w:rPr>
                <w:sz w:val="20"/>
              </w:rPr>
              <w:t>3, 7, 10, 11, 13, 15, 22, 25</w:t>
            </w:r>
          </w:p>
        </w:tc>
        <w:tc>
          <w:tcPr>
            <w:tcW w:w="3130" w:type="dxa"/>
          </w:tcPr>
          <w:p w14:paraId="7EE32B8B" w14:textId="77777777" w:rsidR="0068305C" w:rsidRDefault="0068305C">
            <w:r>
              <w:rPr>
                <w:sz w:val="20"/>
              </w:rPr>
              <w:t>Use of CNN, LSTM, GRU, BERT, RoBERTa, BioBERT, multilingual transformers, and fine-tuned language models.</w:t>
            </w:r>
          </w:p>
        </w:tc>
      </w:tr>
      <w:tr w:rsidR="0068305C" w14:paraId="2DBA95D1" w14:textId="77777777" w:rsidTr="0068305C">
        <w:tc>
          <w:tcPr>
            <w:tcW w:w="3130" w:type="dxa"/>
          </w:tcPr>
          <w:p w14:paraId="66FA17E0" w14:textId="77777777" w:rsidR="0068305C" w:rsidRDefault="0068305C">
            <w:r>
              <w:rPr>
                <w:sz w:val="20"/>
              </w:rPr>
              <w:t>Multimodal misinformation detection</w:t>
            </w:r>
          </w:p>
        </w:tc>
        <w:tc>
          <w:tcPr>
            <w:tcW w:w="3090" w:type="dxa"/>
          </w:tcPr>
          <w:p w14:paraId="2372D367" w14:textId="77777777" w:rsidR="0068305C" w:rsidRDefault="0068305C">
            <w:r>
              <w:rPr>
                <w:sz w:val="20"/>
              </w:rPr>
              <w:t>6, 21</w:t>
            </w:r>
          </w:p>
        </w:tc>
        <w:tc>
          <w:tcPr>
            <w:tcW w:w="3130" w:type="dxa"/>
          </w:tcPr>
          <w:p w14:paraId="0724E6E5" w14:textId="77777777" w:rsidR="0068305C" w:rsidRDefault="0068305C">
            <w:r>
              <w:rPr>
                <w:sz w:val="20"/>
              </w:rPr>
              <w:t>Detection using text, audio, visual frames, metadata, captions, and video-based features.</w:t>
            </w:r>
          </w:p>
        </w:tc>
      </w:tr>
      <w:tr w:rsidR="0068305C" w14:paraId="4FEC2ECD" w14:textId="77777777" w:rsidTr="0068305C">
        <w:tc>
          <w:tcPr>
            <w:tcW w:w="3130" w:type="dxa"/>
          </w:tcPr>
          <w:p w14:paraId="6A12365C" w14:textId="77777777" w:rsidR="0068305C" w:rsidRDefault="0068305C">
            <w:r>
              <w:rPr>
                <w:sz w:val="20"/>
              </w:rPr>
              <w:t>Human-in-the-loop detection</w:t>
            </w:r>
          </w:p>
        </w:tc>
        <w:tc>
          <w:tcPr>
            <w:tcW w:w="3090" w:type="dxa"/>
          </w:tcPr>
          <w:p w14:paraId="57BC538B" w14:textId="77777777" w:rsidR="0068305C" w:rsidRDefault="0068305C">
            <w:r>
              <w:rPr>
                <w:sz w:val="20"/>
              </w:rPr>
              <w:t>5</w:t>
            </w:r>
          </w:p>
        </w:tc>
        <w:tc>
          <w:tcPr>
            <w:tcW w:w="3130" w:type="dxa"/>
          </w:tcPr>
          <w:p w14:paraId="6EDDD974" w14:textId="77777777" w:rsidR="0068305C" w:rsidRDefault="0068305C">
            <w:r>
              <w:rPr>
                <w:sz w:val="20"/>
              </w:rPr>
              <w:t>Use of automated filters to support medical experts and reduce manual review burden.</w:t>
            </w:r>
          </w:p>
        </w:tc>
      </w:tr>
      <w:tr w:rsidR="0068305C" w14:paraId="511E4DAE" w14:textId="77777777" w:rsidTr="0068305C">
        <w:tc>
          <w:tcPr>
            <w:tcW w:w="3130" w:type="dxa"/>
          </w:tcPr>
          <w:p w14:paraId="32CC4B76" w14:textId="77777777" w:rsidR="0068305C" w:rsidRDefault="0068305C">
            <w:r>
              <w:rPr>
                <w:sz w:val="20"/>
              </w:rPr>
              <w:t>RAG and external knowledge</w:t>
            </w:r>
          </w:p>
        </w:tc>
        <w:tc>
          <w:tcPr>
            <w:tcW w:w="3090" w:type="dxa"/>
          </w:tcPr>
          <w:p w14:paraId="6277B14D" w14:textId="77777777" w:rsidR="0068305C" w:rsidRDefault="0068305C">
            <w:r>
              <w:rPr>
                <w:sz w:val="20"/>
              </w:rPr>
              <w:t>18, 23</w:t>
            </w:r>
          </w:p>
        </w:tc>
        <w:tc>
          <w:tcPr>
            <w:tcW w:w="3130" w:type="dxa"/>
          </w:tcPr>
          <w:p w14:paraId="24D9C319" w14:textId="77777777" w:rsidR="0068305C" w:rsidRDefault="0068305C">
            <w:r>
              <w:rPr>
                <w:sz w:val="20"/>
              </w:rPr>
              <w:t>Use of retrieval-augmented generation, chunking strategies, and debunk lists to improve evidence-based verification.</w:t>
            </w:r>
          </w:p>
        </w:tc>
      </w:tr>
      <w:tr w:rsidR="0068305C" w14:paraId="57952ABD" w14:textId="77777777" w:rsidTr="0068305C">
        <w:tc>
          <w:tcPr>
            <w:tcW w:w="3130" w:type="dxa"/>
          </w:tcPr>
          <w:p w14:paraId="1296DD83" w14:textId="77777777" w:rsidR="0068305C" w:rsidRDefault="0068305C">
            <w:r>
              <w:rPr>
                <w:sz w:val="20"/>
              </w:rPr>
              <w:t>Mental health misinformation</w:t>
            </w:r>
          </w:p>
        </w:tc>
        <w:tc>
          <w:tcPr>
            <w:tcW w:w="3090" w:type="dxa"/>
          </w:tcPr>
          <w:p w14:paraId="40BCA123" w14:textId="77777777" w:rsidR="0068305C" w:rsidRDefault="0068305C">
            <w:r>
              <w:rPr>
                <w:sz w:val="20"/>
              </w:rPr>
              <w:t>17, 25</w:t>
            </w:r>
          </w:p>
        </w:tc>
        <w:tc>
          <w:tcPr>
            <w:tcW w:w="3130" w:type="dxa"/>
          </w:tcPr>
          <w:p w14:paraId="1F7E9E8C" w14:textId="77777777" w:rsidR="0068305C" w:rsidRDefault="0068305C">
            <w:r>
              <w:rPr>
                <w:sz w:val="20"/>
              </w:rPr>
              <w:t>Analysis of misinformation in mental health contexts using qualitative and deep learning methods.</w:t>
            </w:r>
          </w:p>
        </w:tc>
      </w:tr>
      <w:tr w:rsidR="0068305C" w14:paraId="1FD40E3E" w14:textId="77777777" w:rsidTr="0068305C">
        <w:tc>
          <w:tcPr>
            <w:tcW w:w="3130" w:type="dxa"/>
          </w:tcPr>
          <w:p w14:paraId="10957240" w14:textId="77777777" w:rsidR="0068305C" w:rsidRDefault="0068305C">
            <w:r>
              <w:rPr>
                <w:sz w:val="20"/>
              </w:rPr>
              <w:t>Public health intervention</w:t>
            </w:r>
          </w:p>
        </w:tc>
        <w:tc>
          <w:tcPr>
            <w:tcW w:w="3090" w:type="dxa"/>
          </w:tcPr>
          <w:p w14:paraId="504CAFB4" w14:textId="77777777" w:rsidR="0068305C" w:rsidRDefault="0068305C">
            <w:r>
              <w:rPr>
                <w:sz w:val="20"/>
              </w:rPr>
              <w:t>10, 16, 22</w:t>
            </w:r>
          </w:p>
        </w:tc>
        <w:tc>
          <w:tcPr>
            <w:tcW w:w="3130" w:type="dxa"/>
          </w:tcPr>
          <w:p w14:paraId="28FD7DE9" w14:textId="77777777" w:rsidR="0068305C" w:rsidRDefault="0068305C">
            <w:r>
              <w:rPr>
                <w:sz w:val="20"/>
              </w:rPr>
              <w:t>Use of AI and LLMs for misinformation correction, inoculation, and public health response.</w:t>
            </w:r>
          </w:p>
        </w:tc>
      </w:tr>
    </w:tbl>
    <w:p w14:paraId="47772D3A" w14:textId="543860DC" w:rsidR="0068305C" w:rsidRPr="0068305C" w:rsidRDefault="0068305C" w:rsidP="0068305C">
      <w:pPr>
        <w:rPr>
          <w:b/>
          <w:bCs/>
        </w:rPr>
      </w:pPr>
      <w:r w:rsidRPr="0068305C">
        <w:rPr>
          <w:b/>
          <w:bCs/>
        </w:rPr>
        <w:t>Comparative Analysis of Existing Studies</w:t>
      </w:r>
    </w:p>
    <w:p w14:paraId="2DEA808F" w14:textId="21119C98" w:rsidR="0068305C" w:rsidRDefault="0068305C" w:rsidP="0068305C">
      <w:r>
        <w:t>A comparison table can be added to highlight how different studies vary in terms of dataset, platform, method, performance, and limitations. This makes the literature review more analytically and easier to evaluate</w:t>
      </w:r>
    </w:p>
    <w:tbl>
      <w:tblPr>
        <w:tblStyle w:val="TableGridLight"/>
        <w:tblpPr w:leftFromText="180" w:rightFromText="180" w:horzAnchor="page" w:tblpXSpec="center" w:tblpY="-1440"/>
        <w:tblW w:w="10134" w:type="dxa"/>
        <w:tblLayout w:type="fixed"/>
        <w:tblLook w:val="04A0" w:firstRow="1" w:lastRow="0" w:firstColumn="1" w:lastColumn="0" w:noHBand="0" w:noVBand="1"/>
      </w:tblPr>
      <w:tblGrid>
        <w:gridCol w:w="489"/>
        <w:gridCol w:w="1235"/>
        <w:gridCol w:w="1976"/>
        <w:gridCol w:w="2209"/>
        <w:gridCol w:w="2199"/>
        <w:gridCol w:w="2026"/>
      </w:tblGrid>
      <w:tr w:rsidR="00B0536C" w14:paraId="76D97043" w14:textId="77777777" w:rsidTr="00B0536C">
        <w:trPr>
          <w:trHeight w:val="281"/>
        </w:trPr>
        <w:tc>
          <w:tcPr>
            <w:tcW w:w="489" w:type="dxa"/>
          </w:tcPr>
          <w:p w14:paraId="2A8C1FDA" w14:textId="77777777" w:rsidR="00B0536C" w:rsidRDefault="00B0536C" w:rsidP="00B0536C">
            <w:pPr>
              <w:jc w:val="center"/>
            </w:pPr>
            <w:r>
              <w:rPr>
                <w:b/>
                <w:color w:val="FFFFFF"/>
                <w:sz w:val="17"/>
              </w:rPr>
              <w:lastRenderedPageBreak/>
              <w:t>Sl. No.</w:t>
            </w:r>
          </w:p>
        </w:tc>
        <w:tc>
          <w:tcPr>
            <w:tcW w:w="1235" w:type="dxa"/>
          </w:tcPr>
          <w:p w14:paraId="5CAEBF57" w14:textId="77777777" w:rsidR="00B0536C" w:rsidRDefault="00B0536C" w:rsidP="00B0536C">
            <w:pPr>
              <w:jc w:val="center"/>
            </w:pPr>
            <w:r>
              <w:rPr>
                <w:b/>
                <w:color w:val="FFFFFF"/>
                <w:sz w:val="17"/>
              </w:rPr>
              <w:t>Paper</w:t>
            </w:r>
          </w:p>
        </w:tc>
        <w:tc>
          <w:tcPr>
            <w:tcW w:w="1976" w:type="dxa"/>
          </w:tcPr>
          <w:p w14:paraId="36EF61F2" w14:textId="77777777" w:rsidR="00B0536C" w:rsidRDefault="00B0536C" w:rsidP="00B0536C">
            <w:pPr>
              <w:jc w:val="center"/>
            </w:pPr>
            <w:r>
              <w:rPr>
                <w:b/>
                <w:color w:val="FFFFFF"/>
                <w:sz w:val="17"/>
              </w:rPr>
              <w:t>Dataset</w:t>
            </w:r>
          </w:p>
        </w:tc>
        <w:tc>
          <w:tcPr>
            <w:tcW w:w="2209" w:type="dxa"/>
          </w:tcPr>
          <w:p w14:paraId="188D45A0" w14:textId="77777777" w:rsidR="00B0536C" w:rsidRDefault="00B0536C" w:rsidP="00B0536C">
            <w:pPr>
              <w:jc w:val="center"/>
            </w:pPr>
            <w:r>
              <w:rPr>
                <w:b/>
                <w:color w:val="FFFFFF"/>
                <w:sz w:val="17"/>
              </w:rPr>
              <w:t>Method</w:t>
            </w:r>
          </w:p>
        </w:tc>
        <w:tc>
          <w:tcPr>
            <w:tcW w:w="2199" w:type="dxa"/>
          </w:tcPr>
          <w:p w14:paraId="7EB4D440" w14:textId="77777777" w:rsidR="00B0536C" w:rsidRDefault="00B0536C" w:rsidP="00B0536C">
            <w:pPr>
              <w:jc w:val="center"/>
            </w:pPr>
            <w:r>
              <w:rPr>
                <w:b/>
                <w:color w:val="FFFFFF"/>
                <w:sz w:val="17"/>
              </w:rPr>
              <w:t>Result</w:t>
            </w:r>
          </w:p>
        </w:tc>
        <w:tc>
          <w:tcPr>
            <w:tcW w:w="2026" w:type="dxa"/>
          </w:tcPr>
          <w:p w14:paraId="7A3FA63D" w14:textId="77777777" w:rsidR="00B0536C" w:rsidRDefault="00B0536C" w:rsidP="00B0536C">
            <w:pPr>
              <w:jc w:val="center"/>
            </w:pPr>
            <w:r>
              <w:rPr>
                <w:b/>
                <w:color w:val="FFFFFF"/>
                <w:sz w:val="17"/>
              </w:rPr>
              <w:t>Limitation</w:t>
            </w:r>
          </w:p>
        </w:tc>
      </w:tr>
      <w:tr w:rsidR="00B0536C" w14:paraId="55555B3F" w14:textId="77777777" w:rsidTr="00B0536C">
        <w:trPr>
          <w:trHeight w:val="430"/>
        </w:trPr>
        <w:tc>
          <w:tcPr>
            <w:tcW w:w="489" w:type="dxa"/>
          </w:tcPr>
          <w:p w14:paraId="0EB4AF28" w14:textId="77777777" w:rsidR="00B0536C" w:rsidRDefault="00B0536C" w:rsidP="00B0536C">
            <w:pPr>
              <w:jc w:val="center"/>
            </w:pPr>
            <w:r>
              <w:rPr>
                <w:b/>
                <w:sz w:val="16"/>
              </w:rPr>
              <w:t>1</w:t>
            </w:r>
          </w:p>
        </w:tc>
        <w:tc>
          <w:tcPr>
            <w:tcW w:w="1235" w:type="dxa"/>
          </w:tcPr>
          <w:p w14:paraId="44B04BE7" w14:textId="77777777" w:rsidR="00B0536C" w:rsidRDefault="00B0536C" w:rsidP="00B0536C">
            <w:r>
              <w:rPr>
                <w:b/>
                <w:sz w:val="16"/>
              </w:rPr>
              <w:t>Di Sotto &amp; Viviani (2022)</w:t>
            </w:r>
          </w:p>
        </w:tc>
        <w:tc>
          <w:tcPr>
            <w:tcW w:w="1976" w:type="dxa"/>
          </w:tcPr>
          <w:p w14:paraId="3A5CA380" w14:textId="77777777" w:rsidR="00B0536C" w:rsidRDefault="00B0536C" w:rsidP="00B0536C">
            <w:r>
              <w:rPr>
                <w:sz w:val="16"/>
              </w:rPr>
              <w:t>CoAID, ReCOVery, FakeHealth Release/Story; social/web health content plus tweets</w:t>
            </w:r>
          </w:p>
        </w:tc>
        <w:tc>
          <w:tcPr>
            <w:tcW w:w="2209" w:type="dxa"/>
          </w:tcPr>
          <w:p w14:paraId="0EF94363" w14:textId="77777777" w:rsidR="00B0536C" w:rsidRDefault="00B0536C" w:rsidP="00B0536C">
            <w:r>
              <w:rPr>
                <w:sz w:val="16"/>
              </w:rPr>
              <w:t>Supervised ML/DL using word embeddings, LIWC, linguistic-medical, emotional, propagation and user-profile features</w:t>
            </w:r>
          </w:p>
        </w:tc>
        <w:tc>
          <w:tcPr>
            <w:tcW w:w="2199" w:type="dxa"/>
          </w:tcPr>
          <w:p w14:paraId="0B9AF74C" w14:textId="77777777" w:rsidR="00B0536C" w:rsidRDefault="00B0536C" w:rsidP="00B0536C">
            <w:r>
              <w:rPr>
                <w:sz w:val="16"/>
              </w:rPr>
              <w:t>CNN/word embeddings strong (CoAID AUC 0.973, F1 0.953); feature importance varies by informal/formal content</w:t>
            </w:r>
          </w:p>
        </w:tc>
        <w:tc>
          <w:tcPr>
            <w:tcW w:w="2026" w:type="dxa"/>
          </w:tcPr>
          <w:p w14:paraId="530DD947" w14:textId="77777777" w:rsidR="00B0536C" w:rsidRDefault="00B0536C" w:rsidP="00B0536C">
            <w:r>
              <w:rPr>
                <w:sz w:val="16"/>
              </w:rPr>
              <w:t>Datasets are heterogeneous and differently labeled; needs more testing on data types, features and context-aware representations</w:t>
            </w:r>
          </w:p>
        </w:tc>
      </w:tr>
      <w:tr w:rsidR="00B0536C" w14:paraId="297D80B9" w14:textId="77777777" w:rsidTr="00B0536C">
        <w:trPr>
          <w:trHeight w:val="440"/>
        </w:trPr>
        <w:tc>
          <w:tcPr>
            <w:tcW w:w="489" w:type="dxa"/>
          </w:tcPr>
          <w:p w14:paraId="469A73A7" w14:textId="77777777" w:rsidR="00B0536C" w:rsidRDefault="00B0536C" w:rsidP="00B0536C">
            <w:pPr>
              <w:jc w:val="center"/>
            </w:pPr>
            <w:r>
              <w:rPr>
                <w:b/>
                <w:sz w:val="16"/>
              </w:rPr>
              <w:t>2</w:t>
            </w:r>
          </w:p>
        </w:tc>
        <w:tc>
          <w:tcPr>
            <w:tcW w:w="1235" w:type="dxa"/>
          </w:tcPr>
          <w:p w14:paraId="2E53997F" w14:textId="77777777" w:rsidR="00B0536C" w:rsidRDefault="00B0536C" w:rsidP="00B0536C">
            <w:r>
              <w:rPr>
                <w:b/>
                <w:sz w:val="16"/>
              </w:rPr>
              <w:t>Schlicht et al. (2024)</w:t>
            </w:r>
          </w:p>
        </w:tc>
        <w:tc>
          <w:tcPr>
            <w:tcW w:w="1976" w:type="dxa"/>
          </w:tcPr>
          <w:p w14:paraId="58347015" w14:textId="77777777" w:rsidR="00B0536C" w:rsidRDefault="00B0536C" w:rsidP="00B0536C">
            <w:r>
              <w:rPr>
                <w:sz w:val="16"/>
              </w:rPr>
              <w:t>43 computer-science studies and public health misinformation datasets, mostly COVID-19/social media</w:t>
            </w:r>
          </w:p>
        </w:tc>
        <w:tc>
          <w:tcPr>
            <w:tcW w:w="2209" w:type="dxa"/>
          </w:tcPr>
          <w:p w14:paraId="6EBCB263" w14:textId="77777777" w:rsidR="00B0536C" w:rsidRDefault="00B0536C" w:rsidP="00B0536C">
            <w:r>
              <w:rPr>
                <w:sz w:val="16"/>
              </w:rPr>
              <w:t>Systematic review, taxonomy, and content-based comparison of COVID vs non-COVID health datasets</w:t>
            </w:r>
          </w:p>
        </w:tc>
        <w:tc>
          <w:tcPr>
            <w:tcW w:w="2199" w:type="dxa"/>
          </w:tcPr>
          <w:p w14:paraId="58147B39" w14:textId="77777777" w:rsidR="00B0536C" w:rsidRDefault="00B0536C" w:rsidP="00B0536C">
            <w:r>
              <w:rPr>
                <w:sz w:val="16"/>
              </w:rPr>
              <w:t>COVID-19 dominates the field; transformers often outperform; random forests strong among traditional ML; multilingual work is rare</w:t>
            </w:r>
          </w:p>
        </w:tc>
        <w:tc>
          <w:tcPr>
            <w:tcW w:w="2026" w:type="dxa"/>
          </w:tcPr>
          <w:p w14:paraId="24C80BE8" w14:textId="77777777" w:rsidR="00B0536C" w:rsidRDefault="00B0536C" w:rsidP="00B0536C">
            <w:r>
              <w:rPr>
                <w:sz w:val="16"/>
              </w:rPr>
              <w:t>Few non-COVID topics; English/social-media bias; health claim truth changes as evidence evolves</w:t>
            </w:r>
          </w:p>
        </w:tc>
      </w:tr>
      <w:tr w:rsidR="00B0536C" w14:paraId="6B05A017" w14:textId="77777777" w:rsidTr="00B0536C">
        <w:trPr>
          <w:trHeight w:val="325"/>
        </w:trPr>
        <w:tc>
          <w:tcPr>
            <w:tcW w:w="489" w:type="dxa"/>
          </w:tcPr>
          <w:p w14:paraId="4EC010F3" w14:textId="77777777" w:rsidR="00B0536C" w:rsidRDefault="00B0536C" w:rsidP="00B0536C">
            <w:pPr>
              <w:jc w:val="center"/>
            </w:pPr>
            <w:r>
              <w:rPr>
                <w:b/>
                <w:sz w:val="16"/>
              </w:rPr>
              <w:t>3</w:t>
            </w:r>
          </w:p>
        </w:tc>
        <w:tc>
          <w:tcPr>
            <w:tcW w:w="1235" w:type="dxa"/>
          </w:tcPr>
          <w:p w14:paraId="395708A7" w14:textId="77777777" w:rsidR="00B0536C" w:rsidRDefault="00B0536C" w:rsidP="00B0536C">
            <w:r>
              <w:rPr>
                <w:b/>
                <w:sz w:val="16"/>
              </w:rPr>
              <w:t>Blanco-Fernandez et al. (2024)</w:t>
            </w:r>
          </w:p>
        </w:tc>
        <w:tc>
          <w:tcPr>
            <w:tcW w:w="1976" w:type="dxa"/>
          </w:tcPr>
          <w:p w14:paraId="5AF3C85B" w14:textId="77777777" w:rsidR="00B0536C" w:rsidRDefault="00B0536C" w:rsidP="00B0536C">
            <w:r>
              <w:rPr>
                <w:sz w:val="16"/>
              </w:rPr>
              <w:t>57,231 synthetic Spanish political news articles plus a small hand-curated election-debate set</w:t>
            </w:r>
          </w:p>
        </w:tc>
        <w:tc>
          <w:tcPr>
            <w:tcW w:w="2209" w:type="dxa"/>
          </w:tcPr>
          <w:p w14:paraId="555A3528" w14:textId="77777777" w:rsidR="00B0536C" w:rsidRDefault="00B0536C" w:rsidP="00B0536C">
            <w:r>
              <w:rPr>
                <w:sz w:val="16"/>
              </w:rPr>
              <w:t>Fine-tuned BERT and RoBERTa transformer classifiers</w:t>
            </w:r>
          </w:p>
        </w:tc>
        <w:tc>
          <w:tcPr>
            <w:tcW w:w="2199" w:type="dxa"/>
          </w:tcPr>
          <w:p w14:paraId="00B6212B" w14:textId="77777777" w:rsidR="00B0536C" w:rsidRDefault="00B0536C" w:rsidP="00B0536C">
            <w:r>
              <w:rPr>
                <w:sz w:val="16"/>
              </w:rPr>
              <w:t>97.4-98.6% accuracy on the synthetic benchmark; 71% on the independent real-world set</w:t>
            </w:r>
          </w:p>
        </w:tc>
        <w:tc>
          <w:tcPr>
            <w:tcW w:w="2026" w:type="dxa"/>
          </w:tcPr>
          <w:p w14:paraId="662315BB" w14:textId="77777777" w:rsidR="00B0536C" w:rsidRDefault="00B0536C" w:rsidP="00B0536C">
            <w:r>
              <w:rPr>
                <w:sz w:val="16"/>
              </w:rPr>
              <w:t>Synthetic training data generalizes weakly to real political discourse; needs refinement for variability</w:t>
            </w:r>
          </w:p>
        </w:tc>
      </w:tr>
      <w:tr w:rsidR="00B0536C" w14:paraId="42CF95E1" w14:textId="77777777" w:rsidTr="00B0536C">
        <w:trPr>
          <w:trHeight w:val="325"/>
        </w:trPr>
        <w:tc>
          <w:tcPr>
            <w:tcW w:w="489" w:type="dxa"/>
          </w:tcPr>
          <w:p w14:paraId="51DB9302" w14:textId="77777777" w:rsidR="00B0536C" w:rsidRDefault="00B0536C" w:rsidP="00B0536C">
            <w:pPr>
              <w:jc w:val="center"/>
            </w:pPr>
            <w:r>
              <w:rPr>
                <w:b/>
                <w:sz w:val="16"/>
              </w:rPr>
              <w:t>4</w:t>
            </w:r>
          </w:p>
        </w:tc>
        <w:tc>
          <w:tcPr>
            <w:tcW w:w="1235" w:type="dxa"/>
          </w:tcPr>
          <w:p w14:paraId="6FA388EB" w14:textId="77777777" w:rsidR="00B0536C" w:rsidRDefault="00B0536C" w:rsidP="00B0536C">
            <w:r>
              <w:rPr>
                <w:b/>
                <w:sz w:val="16"/>
              </w:rPr>
              <w:t>Su et al. (2020)</w:t>
            </w:r>
          </w:p>
        </w:tc>
        <w:tc>
          <w:tcPr>
            <w:tcW w:w="1976" w:type="dxa"/>
          </w:tcPr>
          <w:p w14:paraId="6FC88D5D" w14:textId="77777777" w:rsidR="00B0536C" w:rsidRDefault="00B0536C" w:rsidP="00B0536C">
            <w:r>
              <w:rPr>
                <w:sz w:val="16"/>
              </w:rPr>
              <w:t>Benchmark misinformation datasets across news, articles, social posts and statements</w:t>
            </w:r>
          </w:p>
        </w:tc>
        <w:tc>
          <w:tcPr>
            <w:tcW w:w="2209" w:type="dxa"/>
          </w:tcPr>
          <w:p w14:paraId="7BE41B7F" w14:textId="77777777" w:rsidR="00B0536C" w:rsidRDefault="00B0536C" w:rsidP="00B0536C">
            <w:r>
              <w:rPr>
                <w:sz w:val="16"/>
              </w:rPr>
              <w:t>NLP review of feature representations, detection models and evaluation metrics</w:t>
            </w:r>
          </w:p>
        </w:tc>
        <w:tc>
          <w:tcPr>
            <w:tcW w:w="2199" w:type="dxa"/>
          </w:tcPr>
          <w:p w14:paraId="78FFDAEF" w14:textId="77777777" w:rsidR="00B0536C" w:rsidRDefault="00B0536C" w:rsidP="00B0536C">
            <w:r>
              <w:rPr>
                <w:sz w:val="16"/>
              </w:rPr>
              <w:t>SVM and Naive Bayes remain common strong baselines; neural models expand representation learning</w:t>
            </w:r>
          </w:p>
        </w:tc>
        <w:tc>
          <w:tcPr>
            <w:tcW w:w="2026" w:type="dxa"/>
          </w:tcPr>
          <w:p w14:paraId="0A7EF026" w14:textId="77777777" w:rsidR="00B0536C" w:rsidRDefault="00B0536C" w:rsidP="00B0536C">
            <w:r>
              <w:rPr>
                <w:sz w:val="16"/>
              </w:rPr>
              <w:t>Dataset availability, quality and annotation cost remain major bottlenecks</w:t>
            </w:r>
          </w:p>
        </w:tc>
      </w:tr>
      <w:tr w:rsidR="00B0536C" w14:paraId="688BCB70" w14:textId="77777777" w:rsidTr="00B0536C">
        <w:trPr>
          <w:trHeight w:val="430"/>
        </w:trPr>
        <w:tc>
          <w:tcPr>
            <w:tcW w:w="489" w:type="dxa"/>
          </w:tcPr>
          <w:p w14:paraId="30B5BBCB" w14:textId="77777777" w:rsidR="00B0536C" w:rsidRDefault="00B0536C" w:rsidP="00B0536C">
            <w:pPr>
              <w:jc w:val="center"/>
            </w:pPr>
            <w:r>
              <w:rPr>
                <w:b/>
                <w:sz w:val="16"/>
              </w:rPr>
              <w:t>5</w:t>
            </w:r>
          </w:p>
        </w:tc>
        <w:tc>
          <w:tcPr>
            <w:tcW w:w="1235" w:type="dxa"/>
          </w:tcPr>
          <w:p w14:paraId="46F23988" w14:textId="77777777" w:rsidR="00B0536C" w:rsidRDefault="00B0536C" w:rsidP="00B0536C">
            <w:r>
              <w:rPr>
                <w:b/>
                <w:sz w:val="16"/>
              </w:rPr>
              <w:t>Nabozny et al. (2023)</w:t>
            </w:r>
          </w:p>
        </w:tc>
        <w:tc>
          <w:tcPr>
            <w:tcW w:w="1976" w:type="dxa"/>
          </w:tcPr>
          <w:p w14:paraId="5595E7A1" w14:textId="77777777" w:rsidR="00B0536C" w:rsidRDefault="00B0536C" w:rsidP="00B0536C">
            <w:r>
              <w:rPr>
                <w:sz w:val="16"/>
              </w:rPr>
              <w:t>Annotated medical statement triplets across vaccination, allergy, antibiotics, steroids, antioxidants, statins and childbirth topics</w:t>
            </w:r>
          </w:p>
        </w:tc>
        <w:tc>
          <w:tcPr>
            <w:tcW w:w="2209" w:type="dxa"/>
          </w:tcPr>
          <w:p w14:paraId="72E3E16E" w14:textId="77777777" w:rsidR="00B0536C" w:rsidRDefault="00B0536C" w:rsidP="00B0536C">
            <w:r>
              <w:rPr>
                <w:sz w:val="16"/>
              </w:rPr>
              <w:t>Human-in-the-loop filtering classifiers, active ranking, Logistic Regression/TPOT/BioBERT and LIME explanations</w:t>
            </w:r>
          </w:p>
        </w:tc>
        <w:tc>
          <w:tcPr>
            <w:tcW w:w="2199" w:type="dxa"/>
          </w:tcPr>
          <w:p w14:paraId="2B4C1FEA" w14:textId="77777777" w:rsidR="00B0536C" w:rsidRDefault="00B0536C" w:rsidP="00B0536C">
            <w:r>
              <w:rPr>
                <w:sz w:val="16"/>
              </w:rPr>
              <w:t>Experts identify more than twice as much noncredible content; credible filters reach 83.5-98.6% precision</w:t>
            </w:r>
          </w:p>
        </w:tc>
        <w:tc>
          <w:tcPr>
            <w:tcW w:w="2026" w:type="dxa"/>
          </w:tcPr>
          <w:p w14:paraId="22711DAA" w14:textId="77777777" w:rsidR="00B0536C" w:rsidRDefault="00B0536C" w:rsidP="00B0536C">
            <w:r>
              <w:rPr>
                <w:sz w:val="16"/>
              </w:rPr>
              <w:t>Some misinformation may be filtered out; best feedback type and wider expert-crowd use still need study</w:t>
            </w:r>
          </w:p>
        </w:tc>
      </w:tr>
      <w:tr w:rsidR="00B0536C" w14:paraId="3EF6CD91" w14:textId="77777777" w:rsidTr="00B0536C">
        <w:trPr>
          <w:trHeight w:val="430"/>
        </w:trPr>
        <w:tc>
          <w:tcPr>
            <w:tcW w:w="489" w:type="dxa"/>
          </w:tcPr>
          <w:p w14:paraId="560868DE" w14:textId="77777777" w:rsidR="00B0536C" w:rsidRDefault="00B0536C" w:rsidP="00B0536C">
            <w:pPr>
              <w:jc w:val="center"/>
            </w:pPr>
            <w:r>
              <w:rPr>
                <w:b/>
                <w:sz w:val="16"/>
              </w:rPr>
              <w:t>6</w:t>
            </w:r>
          </w:p>
        </w:tc>
        <w:tc>
          <w:tcPr>
            <w:tcW w:w="1235" w:type="dxa"/>
          </w:tcPr>
          <w:p w14:paraId="1BABFD0B" w14:textId="77777777" w:rsidR="00B0536C" w:rsidRDefault="00B0536C" w:rsidP="00B0536C">
            <w:r>
              <w:rPr>
                <w:b/>
                <w:sz w:val="16"/>
              </w:rPr>
              <w:t>Hou et al. (2019)</w:t>
            </w:r>
          </w:p>
        </w:tc>
        <w:tc>
          <w:tcPr>
            <w:tcW w:w="1976" w:type="dxa"/>
          </w:tcPr>
          <w:p w14:paraId="30175428" w14:textId="77777777" w:rsidR="00B0536C" w:rsidRDefault="00B0536C" w:rsidP="00B0536C">
            <w:r>
              <w:rPr>
                <w:sz w:val="16"/>
              </w:rPr>
              <w:t>250 prostate-cancer YouTube videos annotated as trustworthy or misinformative</w:t>
            </w:r>
          </w:p>
        </w:tc>
        <w:tc>
          <w:tcPr>
            <w:tcW w:w="2209" w:type="dxa"/>
          </w:tcPr>
          <w:p w14:paraId="0A044F1D" w14:textId="77777777" w:rsidR="00B0536C" w:rsidRDefault="00B0536C" w:rsidP="00B0536C">
            <w:r>
              <w:rPr>
                <w:sz w:val="16"/>
              </w:rPr>
              <w:t>SVM over linguistic, acoustic and user-engagement features with multimodal early fusion</w:t>
            </w:r>
          </w:p>
        </w:tc>
        <w:tc>
          <w:tcPr>
            <w:tcW w:w="2199" w:type="dxa"/>
          </w:tcPr>
          <w:p w14:paraId="625BB113" w14:textId="77777777" w:rsidR="00B0536C" w:rsidRDefault="00B0536C" w:rsidP="00B0536C">
            <w:r>
              <w:rPr>
                <w:sz w:val="16"/>
              </w:rPr>
              <w:t>Combined model performs best: 74.41% accuracy with F1 about 0.72/0.75 for the two classes</w:t>
            </w:r>
          </w:p>
        </w:tc>
        <w:tc>
          <w:tcPr>
            <w:tcW w:w="2026" w:type="dxa"/>
          </w:tcPr>
          <w:p w14:paraId="72A4FFD0" w14:textId="77777777" w:rsidR="00B0536C" w:rsidRDefault="00B0536C" w:rsidP="00B0536C">
            <w:r>
              <w:rPr>
                <w:sz w:val="16"/>
              </w:rPr>
              <w:t>Small and biased dataset; excludes animation/voice-over videos; early fusion handles noisy modalities only partly</w:t>
            </w:r>
          </w:p>
        </w:tc>
      </w:tr>
      <w:tr w:rsidR="00B0536C" w14:paraId="3E1790DF" w14:textId="77777777" w:rsidTr="00B0536C">
        <w:trPr>
          <w:trHeight w:val="440"/>
        </w:trPr>
        <w:tc>
          <w:tcPr>
            <w:tcW w:w="489" w:type="dxa"/>
          </w:tcPr>
          <w:p w14:paraId="1D390906" w14:textId="77777777" w:rsidR="00B0536C" w:rsidRDefault="00B0536C" w:rsidP="00B0536C">
            <w:pPr>
              <w:jc w:val="center"/>
            </w:pPr>
            <w:r>
              <w:rPr>
                <w:b/>
                <w:sz w:val="16"/>
              </w:rPr>
              <w:t>7</w:t>
            </w:r>
          </w:p>
        </w:tc>
        <w:tc>
          <w:tcPr>
            <w:tcW w:w="1235" w:type="dxa"/>
          </w:tcPr>
          <w:p w14:paraId="301BDA63" w14:textId="77777777" w:rsidR="00B0536C" w:rsidRDefault="00B0536C" w:rsidP="00B0536C">
            <w:r>
              <w:rPr>
                <w:b/>
                <w:sz w:val="16"/>
              </w:rPr>
              <w:t>Nigam et al. (2021)</w:t>
            </w:r>
          </w:p>
        </w:tc>
        <w:tc>
          <w:tcPr>
            <w:tcW w:w="1976" w:type="dxa"/>
          </w:tcPr>
          <w:p w14:paraId="3795CC13" w14:textId="77777777" w:rsidR="00B0536C" w:rsidRDefault="00B0536C" w:rsidP="00B0536C">
            <w:r>
              <w:rPr>
                <w:sz w:val="16"/>
              </w:rPr>
              <w:t>FakeCovid India-English subset: 731 items plus 131 manually paraphrased and impact-labeled claims</w:t>
            </w:r>
          </w:p>
        </w:tc>
        <w:tc>
          <w:tcPr>
            <w:tcW w:w="2209" w:type="dxa"/>
          </w:tcPr>
          <w:p w14:paraId="08C2D304" w14:textId="77777777" w:rsidR="00B0536C" w:rsidRDefault="00B0536C" w:rsidP="00B0536C">
            <w:r>
              <w:rPr>
                <w:sz w:val="16"/>
              </w:rPr>
              <w:t>BERT embeddings with cosine similarity; BART, T5, Google Translate and manual paraphrases; impact tagging</w:t>
            </w:r>
          </w:p>
        </w:tc>
        <w:tc>
          <w:tcPr>
            <w:tcW w:w="2199" w:type="dxa"/>
          </w:tcPr>
          <w:p w14:paraId="3525F953" w14:textId="77777777" w:rsidR="00B0536C" w:rsidRDefault="00B0536C" w:rsidP="00B0536C">
            <w:r>
              <w:rPr>
                <w:sz w:val="16"/>
              </w:rPr>
              <w:t>BART and Google Translate paraphrases are comparable to manual; manual matching correctly identifies 128 similar and 122 dissimilar cases</w:t>
            </w:r>
          </w:p>
        </w:tc>
        <w:tc>
          <w:tcPr>
            <w:tcW w:w="2026" w:type="dxa"/>
          </w:tcPr>
          <w:p w14:paraId="0CDAB9D3" w14:textId="77777777" w:rsidR="00B0536C" w:rsidRDefault="00B0536C" w:rsidP="00B0536C">
            <w:r>
              <w:rPr>
                <w:sz w:val="16"/>
              </w:rPr>
              <w:t>Manual paraphrase set is small; changing COVID guidance and non-native English errors complicate checking</w:t>
            </w:r>
          </w:p>
        </w:tc>
      </w:tr>
      <w:tr w:rsidR="00B0536C" w14:paraId="329FE286" w14:textId="77777777" w:rsidTr="00B0536C">
        <w:trPr>
          <w:trHeight w:val="325"/>
        </w:trPr>
        <w:tc>
          <w:tcPr>
            <w:tcW w:w="489" w:type="dxa"/>
          </w:tcPr>
          <w:p w14:paraId="291D7DD9" w14:textId="77777777" w:rsidR="00B0536C" w:rsidRDefault="00B0536C" w:rsidP="00B0536C">
            <w:pPr>
              <w:jc w:val="center"/>
            </w:pPr>
            <w:r>
              <w:rPr>
                <w:b/>
                <w:sz w:val="16"/>
              </w:rPr>
              <w:t>8</w:t>
            </w:r>
          </w:p>
        </w:tc>
        <w:tc>
          <w:tcPr>
            <w:tcW w:w="1235" w:type="dxa"/>
          </w:tcPr>
          <w:p w14:paraId="6B71C891" w14:textId="77777777" w:rsidR="00B0536C" w:rsidRDefault="00B0536C" w:rsidP="00B0536C">
            <w:r>
              <w:rPr>
                <w:b/>
                <w:sz w:val="16"/>
              </w:rPr>
              <w:t>Cabral et al. (2021)</w:t>
            </w:r>
          </w:p>
        </w:tc>
        <w:tc>
          <w:tcPr>
            <w:tcW w:w="1976" w:type="dxa"/>
          </w:tcPr>
          <w:p w14:paraId="0728619C" w14:textId="77777777" w:rsidR="00B0536C" w:rsidRDefault="00B0536C" w:rsidP="00B0536C">
            <w:r>
              <w:rPr>
                <w:sz w:val="16"/>
              </w:rPr>
              <w:t>FakeWhatsApp.BR: Brazilian Portuguese public WhatsApp messages manually labeled</w:t>
            </w:r>
          </w:p>
        </w:tc>
        <w:tc>
          <w:tcPr>
            <w:tcW w:w="2209" w:type="dxa"/>
          </w:tcPr>
          <w:p w14:paraId="333545C2" w14:textId="77777777" w:rsidR="00B0536C" w:rsidRDefault="00B0536C" w:rsidP="00B0536C">
            <w:r>
              <w:rPr>
                <w:sz w:val="16"/>
              </w:rPr>
              <w:t>BoW/TF-IDF features with LR, NB, LSVM, SGD, SVM, KNN, RF, GB and MLP across 108 scenarios</w:t>
            </w:r>
          </w:p>
        </w:tc>
        <w:tc>
          <w:tcPr>
            <w:tcW w:w="2199" w:type="dxa"/>
          </w:tcPr>
          <w:p w14:paraId="1DC20423" w14:textId="77777777" w:rsidR="00B0536C" w:rsidRDefault="00B0536C" w:rsidP="00B0536C">
            <w:r>
              <w:rPr>
                <w:sz w:val="16"/>
              </w:rPr>
              <w:t>Best F1 is 0.733; filtering messages under 50 words raises F1 to 0.87; MLP, LSVM, SGD and LR are robust</w:t>
            </w:r>
          </w:p>
        </w:tc>
        <w:tc>
          <w:tcPr>
            <w:tcW w:w="2026" w:type="dxa"/>
          </w:tcPr>
          <w:p w14:paraId="37257254" w14:textId="77777777" w:rsidR="00B0536C" w:rsidRDefault="00B0536C" w:rsidP="00B0536C">
            <w:r>
              <w:rPr>
                <w:sz w:val="16"/>
              </w:rPr>
              <w:t>Short texts linked to media files make text-only BoW weak; private WhatsApp context is limited</w:t>
            </w:r>
          </w:p>
        </w:tc>
      </w:tr>
      <w:tr w:rsidR="00B0536C" w14:paraId="0B9BCCA4" w14:textId="77777777" w:rsidTr="00B0536C">
        <w:trPr>
          <w:trHeight w:val="315"/>
        </w:trPr>
        <w:tc>
          <w:tcPr>
            <w:tcW w:w="489" w:type="dxa"/>
          </w:tcPr>
          <w:p w14:paraId="3AC1F8A2" w14:textId="77777777" w:rsidR="00B0536C" w:rsidRDefault="00B0536C" w:rsidP="00B0536C">
            <w:pPr>
              <w:jc w:val="center"/>
            </w:pPr>
            <w:r>
              <w:rPr>
                <w:b/>
                <w:sz w:val="16"/>
              </w:rPr>
              <w:t>9</w:t>
            </w:r>
          </w:p>
        </w:tc>
        <w:tc>
          <w:tcPr>
            <w:tcW w:w="1235" w:type="dxa"/>
          </w:tcPr>
          <w:p w14:paraId="3E6C4368" w14:textId="77777777" w:rsidR="00B0536C" w:rsidRDefault="00B0536C" w:rsidP="00B0536C">
            <w:r>
              <w:rPr>
                <w:b/>
                <w:sz w:val="16"/>
              </w:rPr>
              <w:t>Sun et al. (2025)</w:t>
            </w:r>
          </w:p>
        </w:tc>
        <w:tc>
          <w:tcPr>
            <w:tcW w:w="1976" w:type="dxa"/>
          </w:tcPr>
          <w:p w14:paraId="5A62BD7A" w14:textId="77777777" w:rsidR="00B0536C" w:rsidRDefault="00B0536C" w:rsidP="00B0536C">
            <w:r>
              <w:rPr>
                <w:sz w:val="16"/>
              </w:rPr>
              <w:t>Scoping review of 2020-2024 studies from PubMed, IEEE, ACM, ACL and Google Scholar</w:t>
            </w:r>
          </w:p>
        </w:tc>
        <w:tc>
          <w:tcPr>
            <w:tcW w:w="2209" w:type="dxa"/>
          </w:tcPr>
          <w:p w14:paraId="190BE337" w14:textId="77777777" w:rsidR="00B0536C" w:rsidRDefault="00B0536C" w:rsidP="00B0536C">
            <w:r>
              <w:rPr>
                <w:sz w:val="16"/>
              </w:rPr>
              <w:t>PRISMA-ScR review of NLP for detecting, correcting and mitigating medical errors, misinformation and hallucinations</w:t>
            </w:r>
          </w:p>
        </w:tc>
        <w:tc>
          <w:tcPr>
            <w:tcW w:w="2199" w:type="dxa"/>
          </w:tcPr>
          <w:p w14:paraId="78186C0D" w14:textId="77777777" w:rsidR="00B0536C" w:rsidRDefault="00B0536C" w:rsidP="00B0536C">
            <w:r>
              <w:rPr>
                <w:sz w:val="16"/>
              </w:rPr>
              <w:t>NLP is useful across six tasks; misinformation work focuses on social posts, fact checking and claim verification</w:t>
            </w:r>
          </w:p>
        </w:tc>
        <w:tc>
          <w:tcPr>
            <w:tcW w:w="2026" w:type="dxa"/>
          </w:tcPr>
          <w:p w14:paraId="5BF61BF7" w14:textId="77777777" w:rsidR="00B0536C" w:rsidRDefault="00B0536C" w:rsidP="00B0536C">
            <w:r>
              <w:rPr>
                <w:sz w:val="16"/>
              </w:rPr>
              <w:t>Data privacy, context dependence, weak evaluation standards and lack of real-world datasets persist</w:t>
            </w:r>
          </w:p>
        </w:tc>
      </w:tr>
      <w:tr w:rsidR="00B0536C" w14:paraId="07CC55D8" w14:textId="77777777" w:rsidTr="00B0536C">
        <w:trPr>
          <w:trHeight w:val="440"/>
        </w:trPr>
        <w:tc>
          <w:tcPr>
            <w:tcW w:w="489" w:type="dxa"/>
          </w:tcPr>
          <w:p w14:paraId="7306775B" w14:textId="77777777" w:rsidR="00B0536C" w:rsidRDefault="00B0536C" w:rsidP="00B0536C">
            <w:pPr>
              <w:jc w:val="center"/>
            </w:pPr>
            <w:r>
              <w:rPr>
                <w:b/>
                <w:sz w:val="16"/>
              </w:rPr>
              <w:t>10</w:t>
            </w:r>
          </w:p>
        </w:tc>
        <w:tc>
          <w:tcPr>
            <w:tcW w:w="1235" w:type="dxa"/>
          </w:tcPr>
          <w:p w14:paraId="5A1DDEB6" w14:textId="77777777" w:rsidR="00B0536C" w:rsidRDefault="00B0536C" w:rsidP="00B0536C">
            <w:r>
              <w:rPr>
                <w:b/>
                <w:sz w:val="16"/>
              </w:rPr>
              <w:t>Malek et al. (2026)</w:t>
            </w:r>
          </w:p>
        </w:tc>
        <w:tc>
          <w:tcPr>
            <w:tcW w:w="1976" w:type="dxa"/>
          </w:tcPr>
          <w:p w14:paraId="46F5C150" w14:textId="77777777" w:rsidR="00B0536C" w:rsidRDefault="00B0536C" w:rsidP="00B0536C">
            <w:r>
              <w:rPr>
                <w:sz w:val="16"/>
              </w:rPr>
              <w:t>AAAI 2021 COVID-19 Fake News, COVID19-FNIR and IFCN COVID fact-check corpus</w:t>
            </w:r>
          </w:p>
        </w:tc>
        <w:tc>
          <w:tcPr>
            <w:tcW w:w="2209" w:type="dxa"/>
          </w:tcPr>
          <w:p w14:paraId="5D05E1B1" w14:textId="77777777" w:rsidR="00B0536C" w:rsidRDefault="00B0536C" w:rsidP="00B0536C">
            <w:r>
              <w:rPr>
                <w:sz w:val="16"/>
              </w:rPr>
              <w:t>MDIP/MDIS pipeline: BERT/T5/GPT-2 classification, LDA/Top2Vec/BERTopic and prompt-generated themes/refutations</w:t>
            </w:r>
          </w:p>
        </w:tc>
        <w:tc>
          <w:tcPr>
            <w:tcW w:w="2199" w:type="dxa"/>
          </w:tcPr>
          <w:p w14:paraId="45B03604" w14:textId="77777777" w:rsidR="00B0536C" w:rsidRDefault="00B0536C" w:rsidP="00B0536C">
            <w:r>
              <w:rPr>
                <w:sz w:val="16"/>
              </w:rPr>
              <w:t>BERT reaches 98% accuracy; BERTopic performs best; topic descriptions are 99.6% accepted; theme detection reaches 82%</w:t>
            </w:r>
          </w:p>
        </w:tc>
        <w:tc>
          <w:tcPr>
            <w:tcW w:w="2026" w:type="dxa"/>
          </w:tcPr>
          <w:p w14:paraId="141514D1" w14:textId="77777777" w:rsidR="00B0536C" w:rsidRDefault="00B0536C" w:rsidP="00B0536C">
            <w:r>
              <w:rPr>
                <w:sz w:val="16"/>
              </w:rPr>
              <w:t>English text and COVID-only scope; cultural/data bias, theme errors, false positives/negatives and refutation ethics remain</w:t>
            </w:r>
          </w:p>
        </w:tc>
      </w:tr>
      <w:tr w:rsidR="00B0536C" w14:paraId="67031D17" w14:textId="77777777" w:rsidTr="00B0536C">
        <w:trPr>
          <w:trHeight w:val="325"/>
        </w:trPr>
        <w:tc>
          <w:tcPr>
            <w:tcW w:w="489" w:type="dxa"/>
          </w:tcPr>
          <w:p w14:paraId="4505F09F" w14:textId="77777777" w:rsidR="00B0536C" w:rsidRDefault="00B0536C" w:rsidP="00B0536C">
            <w:pPr>
              <w:jc w:val="center"/>
            </w:pPr>
            <w:r>
              <w:rPr>
                <w:b/>
                <w:sz w:val="16"/>
              </w:rPr>
              <w:t>11</w:t>
            </w:r>
          </w:p>
        </w:tc>
        <w:tc>
          <w:tcPr>
            <w:tcW w:w="1235" w:type="dxa"/>
          </w:tcPr>
          <w:p w14:paraId="0FECE399" w14:textId="77777777" w:rsidR="00B0536C" w:rsidRDefault="00B0536C" w:rsidP="00B0536C">
            <w:r>
              <w:rPr>
                <w:b/>
                <w:sz w:val="16"/>
              </w:rPr>
              <w:t>Hossain et al. (2020)</w:t>
            </w:r>
          </w:p>
        </w:tc>
        <w:tc>
          <w:tcPr>
            <w:tcW w:w="1976" w:type="dxa"/>
          </w:tcPr>
          <w:p w14:paraId="0DE42446" w14:textId="77777777" w:rsidR="00B0536C" w:rsidRDefault="00B0536C" w:rsidP="00B0536C">
            <w:r>
              <w:rPr>
                <w:sz w:val="16"/>
              </w:rPr>
              <w:t>COVIDLIES: 6,761 expert-annotated tweets linked to 86 COVID misconceptions</w:t>
            </w:r>
          </w:p>
        </w:tc>
        <w:tc>
          <w:tcPr>
            <w:tcW w:w="2209" w:type="dxa"/>
          </w:tcPr>
          <w:p w14:paraId="0450540B" w14:textId="77777777" w:rsidR="00B0536C" w:rsidRDefault="00B0536C" w:rsidP="00B0536C">
            <w:r>
              <w:rPr>
                <w:sz w:val="16"/>
              </w:rPr>
              <w:t>Misconception retrieval with text similarity plus NLI stance detection: Agree, Disagree, No Stance</w:t>
            </w:r>
          </w:p>
        </w:tc>
        <w:tc>
          <w:tcPr>
            <w:tcW w:w="2199" w:type="dxa"/>
          </w:tcPr>
          <w:p w14:paraId="18B4EFD5" w14:textId="77777777" w:rsidR="00B0536C" w:rsidRDefault="00B0536C" w:rsidP="00B0536C">
            <w:r>
              <w:rPr>
                <w:sz w:val="16"/>
              </w:rPr>
              <w:t>Baseline struggles (38.7 Hits@1, 32.5 macro F1); domain adaptation improves to 61.3 Hits@1 and 50.2 macro F1</w:t>
            </w:r>
          </w:p>
        </w:tc>
        <w:tc>
          <w:tcPr>
            <w:tcW w:w="2026" w:type="dxa"/>
          </w:tcPr>
          <w:p w14:paraId="70617CF1" w14:textId="77777777" w:rsidR="00B0536C" w:rsidRDefault="00B0536C" w:rsidP="00B0536C">
            <w:r>
              <w:rPr>
                <w:sz w:val="16"/>
              </w:rPr>
              <w:t>Rapidly evolving COVID language and skewed stance labels leave a large performance gap</w:t>
            </w:r>
          </w:p>
        </w:tc>
      </w:tr>
      <w:tr w:rsidR="00B0536C" w14:paraId="6334040F" w14:textId="77777777" w:rsidTr="00B0536C">
        <w:trPr>
          <w:trHeight w:val="430"/>
        </w:trPr>
        <w:tc>
          <w:tcPr>
            <w:tcW w:w="489" w:type="dxa"/>
          </w:tcPr>
          <w:p w14:paraId="7D7FD8CA" w14:textId="77777777" w:rsidR="00B0536C" w:rsidRDefault="00B0536C" w:rsidP="00B0536C">
            <w:pPr>
              <w:jc w:val="center"/>
            </w:pPr>
            <w:r>
              <w:rPr>
                <w:b/>
                <w:sz w:val="16"/>
              </w:rPr>
              <w:t>12</w:t>
            </w:r>
          </w:p>
        </w:tc>
        <w:tc>
          <w:tcPr>
            <w:tcW w:w="1235" w:type="dxa"/>
          </w:tcPr>
          <w:p w14:paraId="2CACAAA1" w14:textId="77777777" w:rsidR="00B0536C" w:rsidRDefault="00B0536C" w:rsidP="00B0536C">
            <w:r>
              <w:rPr>
                <w:b/>
                <w:sz w:val="16"/>
              </w:rPr>
              <w:t>Papanikou et al. (2025)</w:t>
            </w:r>
          </w:p>
        </w:tc>
        <w:tc>
          <w:tcPr>
            <w:tcW w:w="1976" w:type="dxa"/>
          </w:tcPr>
          <w:p w14:paraId="771AB608" w14:textId="77777777" w:rsidR="00B0536C" w:rsidRDefault="00B0536C" w:rsidP="00B0536C">
            <w:r>
              <w:rPr>
                <w:sz w:val="16"/>
              </w:rPr>
              <w:t xml:space="preserve">Surveyed health misinformation datasets, </w:t>
            </w:r>
            <w:r>
              <w:rPr>
                <w:sz w:val="16"/>
              </w:rPr>
              <w:lastRenderedPageBreak/>
              <w:t>fact-checking tools and social-network studies</w:t>
            </w:r>
          </w:p>
        </w:tc>
        <w:tc>
          <w:tcPr>
            <w:tcW w:w="2209" w:type="dxa"/>
          </w:tcPr>
          <w:p w14:paraId="56C63F0D" w14:textId="77777777" w:rsidR="00B0536C" w:rsidRDefault="00B0536C" w:rsidP="00B0536C">
            <w:r>
              <w:rPr>
                <w:sz w:val="16"/>
              </w:rPr>
              <w:lastRenderedPageBreak/>
              <w:t xml:space="preserve">Computational survey of fact checking, fake-news </w:t>
            </w:r>
            <w:r>
              <w:rPr>
                <w:sz w:val="16"/>
              </w:rPr>
              <w:lastRenderedPageBreak/>
              <w:t>detection, propagation/source/content features and mitigation</w:t>
            </w:r>
          </w:p>
        </w:tc>
        <w:tc>
          <w:tcPr>
            <w:tcW w:w="2199" w:type="dxa"/>
          </w:tcPr>
          <w:p w14:paraId="0E6DB02A" w14:textId="77777777" w:rsidR="00B0536C" w:rsidRDefault="00B0536C" w:rsidP="00B0536C">
            <w:r>
              <w:rPr>
                <w:sz w:val="16"/>
              </w:rPr>
              <w:lastRenderedPageBreak/>
              <w:t xml:space="preserve">Maps manual and automatic approaches and shows how </w:t>
            </w:r>
            <w:r>
              <w:rPr>
                <w:sz w:val="16"/>
              </w:rPr>
              <w:lastRenderedPageBreak/>
              <w:t>general misinformation methods are adapted to medical content</w:t>
            </w:r>
          </w:p>
        </w:tc>
        <w:tc>
          <w:tcPr>
            <w:tcW w:w="2026" w:type="dxa"/>
          </w:tcPr>
          <w:p w14:paraId="210BF7F4" w14:textId="77777777" w:rsidR="00B0536C" w:rsidRDefault="00B0536C" w:rsidP="00B0536C">
            <w:r>
              <w:rPr>
                <w:sz w:val="16"/>
              </w:rPr>
              <w:lastRenderedPageBreak/>
              <w:t xml:space="preserve">Automated systems struggle with nuance, </w:t>
            </w:r>
            <w:r>
              <w:rPr>
                <w:sz w:val="16"/>
              </w:rPr>
              <w:lastRenderedPageBreak/>
              <w:t>sarcasm, cultural references and claims needing medical expertise</w:t>
            </w:r>
          </w:p>
        </w:tc>
      </w:tr>
      <w:tr w:rsidR="00B0536C" w14:paraId="34D80797" w14:textId="77777777" w:rsidTr="00B0536C">
        <w:trPr>
          <w:trHeight w:val="325"/>
        </w:trPr>
        <w:tc>
          <w:tcPr>
            <w:tcW w:w="489" w:type="dxa"/>
          </w:tcPr>
          <w:p w14:paraId="5D8CAB09" w14:textId="77777777" w:rsidR="00B0536C" w:rsidRDefault="00B0536C" w:rsidP="00B0536C">
            <w:pPr>
              <w:jc w:val="center"/>
            </w:pPr>
            <w:r>
              <w:rPr>
                <w:b/>
                <w:sz w:val="16"/>
              </w:rPr>
              <w:lastRenderedPageBreak/>
              <w:t>13</w:t>
            </w:r>
          </w:p>
        </w:tc>
        <w:tc>
          <w:tcPr>
            <w:tcW w:w="1235" w:type="dxa"/>
          </w:tcPr>
          <w:p w14:paraId="788A4E36" w14:textId="77777777" w:rsidR="00B0536C" w:rsidRDefault="00B0536C" w:rsidP="00B0536C">
            <w:r>
              <w:rPr>
                <w:b/>
                <w:sz w:val="16"/>
              </w:rPr>
              <w:t>Khemani et al. (2024)</w:t>
            </w:r>
          </w:p>
        </w:tc>
        <w:tc>
          <w:tcPr>
            <w:tcW w:w="1976" w:type="dxa"/>
          </w:tcPr>
          <w:p w14:paraId="6CE75491" w14:textId="77777777" w:rsidR="00B0536C" w:rsidRDefault="00B0536C" w:rsidP="00B0536C">
            <w:r>
              <w:rPr>
                <w:sz w:val="16"/>
              </w:rPr>
              <w:t>Health misinformation text corpus supplied with code/data and converted into graph representations</w:t>
            </w:r>
          </w:p>
        </w:tc>
        <w:tc>
          <w:tcPr>
            <w:tcW w:w="2209" w:type="dxa"/>
          </w:tcPr>
          <w:p w14:paraId="01A42EB3" w14:textId="77777777" w:rsidR="00B0536C" w:rsidRDefault="00B0536C" w:rsidP="00B0536C">
            <w:r>
              <w:rPr>
                <w:sz w:val="16"/>
              </w:rPr>
              <w:t>Passive Aggressive, RF, DT, LR, LightGBM, GCN and GCN+BERT/TF-IDF/Word2Vec comparison</w:t>
            </w:r>
          </w:p>
        </w:tc>
        <w:tc>
          <w:tcPr>
            <w:tcW w:w="2199" w:type="dxa"/>
          </w:tcPr>
          <w:p w14:paraId="12A02B6C" w14:textId="77777777" w:rsidR="00B0536C" w:rsidRDefault="00B0536C" w:rsidP="00B0536C">
            <w:r>
              <w:rPr>
                <w:sz w:val="16"/>
              </w:rPr>
              <w:t>GCN+TF-IDF is best at 93.86% accuracy; RF reaches 86%, PAC 85.75%, normal GCN 84.53%</w:t>
            </w:r>
          </w:p>
        </w:tc>
        <w:tc>
          <w:tcPr>
            <w:tcW w:w="2026" w:type="dxa"/>
          </w:tcPr>
          <w:p w14:paraId="25AE9006" w14:textId="77777777" w:rsidR="00B0536C" w:rsidRDefault="00B0536C" w:rsidP="00B0536C">
            <w:r>
              <w:rPr>
                <w:sz w:val="16"/>
              </w:rPr>
              <w:t>Representation choices strongly affect results; dataset details and external generalization are limited</w:t>
            </w:r>
          </w:p>
        </w:tc>
      </w:tr>
      <w:tr w:rsidR="00B0536C" w14:paraId="79A0970E" w14:textId="77777777" w:rsidTr="00B0536C">
        <w:trPr>
          <w:trHeight w:val="325"/>
        </w:trPr>
        <w:tc>
          <w:tcPr>
            <w:tcW w:w="489" w:type="dxa"/>
          </w:tcPr>
          <w:p w14:paraId="5EA80009" w14:textId="77777777" w:rsidR="00B0536C" w:rsidRDefault="00B0536C" w:rsidP="00B0536C">
            <w:pPr>
              <w:jc w:val="center"/>
            </w:pPr>
            <w:r>
              <w:rPr>
                <w:b/>
                <w:sz w:val="16"/>
              </w:rPr>
              <w:t>14</w:t>
            </w:r>
          </w:p>
        </w:tc>
        <w:tc>
          <w:tcPr>
            <w:tcW w:w="1235" w:type="dxa"/>
          </w:tcPr>
          <w:p w14:paraId="6E164919" w14:textId="77777777" w:rsidR="00B0536C" w:rsidRDefault="00B0536C" w:rsidP="00B0536C">
            <w:r>
              <w:rPr>
                <w:b/>
                <w:sz w:val="16"/>
              </w:rPr>
              <w:t>Padalko et al. (2025)</w:t>
            </w:r>
          </w:p>
        </w:tc>
        <w:tc>
          <w:tcPr>
            <w:tcW w:w="1976" w:type="dxa"/>
          </w:tcPr>
          <w:p w14:paraId="67FF34EC" w14:textId="77777777" w:rsidR="00B0536C" w:rsidRDefault="00B0536C" w:rsidP="00B0536C">
            <w:r>
              <w:rPr>
                <w:sz w:val="16"/>
              </w:rPr>
              <w:t>COVID19-FNIR: 3,795 false and 3,793 true COVID news items</w:t>
            </w:r>
          </w:p>
        </w:tc>
        <w:tc>
          <w:tcPr>
            <w:tcW w:w="2209" w:type="dxa"/>
          </w:tcPr>
          <w:p w14:paraId="449E30DA" w14:textId="77777777" w:rsidR="00B0536C" w:rsidRDefault="00B0536C" w:rsidP="00B0536C">
            <w:r>
              <w:rPr>
                <w:sz w:val="16"/>
              </w:rPr>
              <w:t>BERT embeddings with Bi-LSTM and attention; BERTopic, UMAP and HDBSCAN topic modeling</w:t>
            </w:r>
          </w:p>
        </w:tc>
        <w:tc>
          <w:tcPr>
            <w:tcW w:w="2199" w:type="dxa"/>
          </w:tcPr>
          <w:p w14:paraId="03C5035A" w14:textId="77777777" w:rsidR="00B0536C" w:rsidRDefault="00B0536C" w:rsidP="00B0536C">
            <w:r>
              <w:rPr>
                <w:sz w:val="16"/>
              </w:rPr>
              <w:t>99.47% accuracy and F1 0.9947; topic clusters reveal misinformation narratives</w:t>
            </w:r>
          </w:p>
        </w:tc>
        <w:tc>
          <w:tcPr>
            <w:tcW w:w="2026" w:type="dxa"/>
          </w:tcPr>
          <w:p w14:paraId="381E333E" w14:textId="77777777" w:rsidR="00B0536C" w:rsidRDefault="00B0536C" w:rsidP="00B0536C">
            <w:r>
              <w:rPr>
                <w:sz w:val="16"/>
              </w:rPr>
              <w:t>Mainly text-based and COVID-focused; future work needed for multimodal content and broader domains</w:t>
            </w:r>
          </w:p>
        </w:tc>
      </w:tr>
      <w:tr w:rsidR="00B0536C" w14:paraId="4F4E23C8" w14:textId="77777777" w:rsidTr="00B0536C">
        <w:trPr>
          <w:trHeight w:val="430"/>
        </w:trPr>
        <w:tc>
          <w:tcPr>
            <w:tcW w:w="489" w:type="dxa"/>
          </w:tcPr>
          <w:p w14:paraId="20CFE382" w14:textId="77777777" w:rsidR="00B0536C" w:rsidRDefault="00B0536C" w:rsidP="00B0536C">
            <w:pPr>
              <w:jc w:val="center"/>
            </w:pPr>
            <w:r>
              <w:rPr>
                <w:b/>
                <w:sz w:val="16"/>
              </w:rPr>
              <w:t>15</w:t>
            </w:r>
          </w:p>
        </w:tc>
        <w:tc>
          <w:tcPr>
            <w:tcW w:w="1235" w:type="dxa"/>
          </w:tcPr>
          <w:p w14:paraId="6257A999" w14:textId="77777777" w:rsidR="00B0536C" w:rsidRDefault="00B0536C" w:rsidP="00B0536C">
            <w:r>
              <w:rPr>
                <w:b/>
                <w:sz w:val="16"/>
              </w:rPr>
              <w:t>Sikosana et al. (2024)</w:t>
            </w:r>
          </w:p>
        </w:tc>
        <w:tc>
          <w:tcPr>
            <w:tcW w:w="1976" w:type="dxa"/>
          </w:tcPr>
          <w:p w14:paraId="58123556" w14:textId="77777777" w:rsidR="00B0536C" w:rsidRDefault="00B0536C" w:rsidP="00B0536C">
            <w:r>
              <w:rPr>
                <w:sz w:val="16"/>
              </w:rPr>
              <w:t>COVID19-FNIR: 7,588 balanced news items from Poynter and verified publishers</w:t>
            </w:r>
          </w:p>
        </w:tc>
        <w:tc>
          <w:tcPr>
            <w:tcW w:w="2209" w:type="dxa"/>
          </w:tcPr>
          <w:p w14:paraId="4D950D84" w14:textId="77777777" w:rsidR="00B0536C" w:rsidRDefault="00B0536C" w:rsidP="00B0536C">
            <w:r>
              <w:rPr>
                <w:sz w:val="16"/>
              </w:rPr>
              <w:t>ML classifiers, CNN/LSTM/CNN+LSTM with Word2Vec, DistilBERT and RoBERTa; stemming/lemmatization</w:t>
            </w:r>
          </w:p>
        </w:tc>
        <w:tc>
          <w:tcPr>
            <w:tcW w:w="2199" w:type="dxa"/>
          </w:tcPr>
          <w:p w14:paraId="6A3462A8" w14:textId="77777777" w:rsidR="00B0536C" w:rsidRDefault="00B0536C" w:rsidP="00B0536C">
            <w:r>
              <w:rPr>
                <w:sz w:val="16"/>
              </w:rPr>
              <w:t>SVM F1 is 94.41%; Word2Vec DL and CNN+LSTM exceed 98% across metrics</w:t>
            </w:r>
          </w:p>
        </w:tc>
        <w:tc>
          <w:tcPr>
            <w:tcW w:w="2026" w:type="dxa"/>
          </w:tcPr>
          <w:p w14:paraId="76B9C1D6" w14:textId="77777777" w:rsidR="00B0536C" w:rsidRDefault="00B0536C" w:rsidP="00B0536C">
            <w:r>
              <w:rPr>
                <w:sz w:val="16"/>
              </w:rPr>
              <w:t>Needs optimization for other misinformation types and changing online social networks; COVID-only scope</w:t>
            </w:r>
          </w:p>
        </w:tc>
      </w:tr>
      <w:tr w:rsidR="00B0536C" w14:paraId="7CE0902C" w14:textId="77777777" w:rsidTr="00B0536C">
        <w:trPr>
          <w:trHeight w:val="440"/>
        </w:trPr>
        <w:tc>
          <w:tcPr>
            <w:tcW w:w="489" w:type="dxa"/>
          </w:tcPr>
          <w:p w14:paraId="03BF7F02" w14:textId="77777777" w:rsidR="00B0536C" w:rsidRDefault="00B0536C" w:rsidP="00B0536C">
            <w:pPr>
              <w:jc w:val="center"/>
            </w:pPr>
            <w:r>
              <w:rPr>
                <w:b/>
                <w:sz w:val="16"/>
              </w:rPr>
              <w:t>16</w:t>
            </w:r>
          </w:p>
        </w:tc>
        <w:tc>
          <w:tcPr>
            <w:tcW w:w="1235" w:type="dxa"/>
          </w:tcPr>
          <w:p w14:paraId="647830EA" w14:textId="77777777" w:rsidR="00B0536C" w:rsidRDefault="00B0536C" w:rsidP="00B0536C">
            <w:r>
              <w:rPr>
                <w:b/>
                <w:sz w:val="16"/>
              </w:rPr>
              <w:t>Cianciulli et al. (2025)</w:t>
            </w:r>
          </w:p>
        </w:tc>
        <w:tc>
          <w:tcPr>
            <w:tcW w:w="1976" w:type="dxa"/>
          </w:tcPr>
          <w:p w14:paraId="71F95BE5" w14:textId="77777777" w:rsidR="00B0536C" w:rsidRDefault="00B0536C" w:rsidP="00B0536C">
            <w:r>
              <w:rPr>
                <w:sz w:val="16"/>
              </w:rPr>
              <w:t>63 studies from PubMed/MEDLINE, Scopus, Web of Science and CINAHL (2017-Mar 2025)</w:t>
            </w:r>
          </w:p>
        </w:tc>
        <w:tc>
          <w:tcPr>
            <w:tcW w:w="2209" w:type="dxa"/>
          </w:tcPr>
          <w:p w14:paraId="064746B2" w14:textId="77777777" w:rsidR="00B0536C" w:rsidRDefault="00B0536C" w:rsidP="00B0536C">
            <w:r>
              <w:rPr>
                <w:sz w:val="16"/>
              </w:rPr>
              <w:t>JBI/PRISMA-ScR scoping review with quantitative descriptive synthesis</w:t>
            </w:r>
          </w:p>
        </w:tc>
        <w:tc>
          <w:tcPr>
            <w:tcW w:w="2199" w:type="dxa"/>
          </w:tcPr>
          <w:p w14:paraId="776FE0B8" w14:textId="77777777" w:rsidR="00B0536C" w:rsidRDefault="00B0536C" w:rsidP="00B0536C">
            <w:r>
              <w:rPr>
                <w:sz w:val="16"/>
              </w:rPr>
              <w:t>AI/digital tools support detection, surveillance and health literacy; monitoring/surveillance 54%, health communication 42.9%</w:t>
            </w:r>
          </w:p>
        </w:tc>
        <w:tc>
          <w:tcPr>
            <w:tcW w:w="2026" w:type="dxa"/>
          </w:tcPr>
          <w:p w14:paraId="1A0CECAE" w14:textId="77777777" w:rsidR="00B0536C" w:rsidRDefault="00B0536C" w:rsidP="00B0536C">
            <w:r>
              <w:rPr>
                <w:sz w:val="16"/>
              </w:rPr>
              <w:t>Evidence is heterogeneous, geographically imbalanced, proxy-outcome heavy and weak on vulnerable groups</w:t>
            </w:r>
          </w:p>
        </w:tc>
      </w:tr>
      <w:tr w:rsidR="00B0536C" w14:paraId="2EC7BBB5" w14:textId="77777777" w:rsidTr="00B0536C">
        <w:trPr>
          <w:trHeight w:val="430"/>
        </w:trPr>
        <w:tc>
          <w:tcPr>
            <w:tcW w:w="489" w:type="dxa"/>
          </w:tcPr>
          <w:p w14:paraId="4E07D455" w14:textId="77777777" w:rsidR="00B0536C" w:rsidRDefault="00B0536C" w:rsidP="00B0536C">
            <w:pPr>
              <w:jc w:val="center"/>
            </w:pPr>
            <w:r>
              <w:rPr>
                <w:b/>
                <w:sz w:val="16"/>
              </w:rPr>
              <w:t>17</w:t>
            </w:r>
          </w:p>
        </w:tc>
        <w:tc>
          <w:tcPr>
            <w:tcW w:w="1235" w:type="dxa"/>
          </w:tcPr>
          <w:p w14:paraId="1D698D88" w14:textId="77777777" w:rsidR="00B0536C" w:rsidRDefault="00B0536C" w:rsidP="00B0536C">
            <w:r>
              <w:rPr>
                <w:b/>
                <w:sz w:val="16"/>
              </w:rPr>
              <w:t>Kockritz et al. (2025)</w:t>
            </w:r>
          </w:p>
        </w:tc>
        <w:tc>
          <w:tcPr>
            <w:tcW w:w="1976" w:type="dxa"/>
          </w:tcPr>
          <w:p w14:paraId="75676D46" w14:textId="77777777" w:rsidR="00B0536C" w:rsidRDefault="00B0536C" w:rsidP="00B0536C">
            <w:r>
              <w:rPr>
                <w:sz w:val="16"/>
              </w:rPr>
              <w:t>Scoping review of about 180 screened documents on news/social-media mental health NLP (2012-Jul 2024)</w:t>
            </w:r>
          </w:p>
        </w:tc>
        <w:tc>
          <w:tcPr>
            <w:tcW w:w="2209" w:type="dxa"/>
          </w:tcPr>
          <w:p w14:paraId="1BD81297" w14:textId="77777777" w:rsidR="00B0536C" w:rsidRDefault="00B0536C" w:rsidP="00B0536C">
            <w:r>
              <w:rPr>
                <w:sz w:val="16"/>
              </w:rPr>
              <w:t>Review of sentiment analysis, topic modeling, contextual embeddings, bias and fake-news detection</w:t>
            </w:r>
          </w:p>
        </w:tc>
        <w:tc>
          <w:tcPr>
            <w:tcW w:w="2199" w:type="dxa"/>
          </w:tcPr>
          <w:p w14:paraId="4B4DDD95" w14:textId="77777777" w:rsidR="00B0536C" w:rsidRDefault="00B0536C" w:rsidP="00B0536C">
            <w:r>
              <w:rPr>
                <w:sz w:val="16"/>
              </w:rPr>
              <w:t>NLP can identify media narratives and stigma patterns; paper gives recommendations for tailored mental-health NLP</w:t>
            </w:r>
          </w:p>
        </w:tc>
        <w:tc>
          <w:tcPr>
            <w:tcW w:w="2026" w:type="dxa"/>
          </w:tcPr>
          <w:p w14:paraId="053A75D9" w14:textId="77777777" w:rsidR="00B0536C" w:rsidRDefault="00B0536C" w:rsidP="00B0536C">
            <w:r>
              <w:rPr>
                <w:sz w:val="16"/>
              </w:rPr>
              <w:t>Language bias, weak explainability and insufficient attention to media-specific mental-health nuance</w:t>
            </w:r>
          </w:p>
        </w:tc>
      </w:tr>
      <w:tr w:rsidR="00B0536C" w14:paraId="02F75F6E" w14:textId="77777777" w:rsidTr="00B0536C">
        <w:trPr>
          <w:trHeight w:val="325"/>
        </w:trPr>
        <w:tc>
          <w:tcPr>
            <w:tcW w:w="489" w:type="dxa"/>
          </w:tcPr>
          <w:p w14:paraId="3F78D93C" w14:textId="77777777" w:rsidR="00B0536C" w:rsidRDefault="00B0536C" w:rsidP="00B0536C">
            <w:pPr>
              <w:jc w:val="center"/>
            </w:pPr>
            <w:r>
              <w:rPr>
                <w:b/>
                <w:sz w:val="16"/>
              </w:rPr>
              <w:t>18</w:t>
            </w:r>
          </w:p>
        </w:tc>
        <w:tc>
          <w:tcPr>
            <w:tcW w:w="1235" w:type="dxa"/>
          </w:tcPr>
          <w:p w14:paraId="1A329B68" w14:textId="77777777" w:rsidR="00B0536C" w:rsidRDefault="00B0536C" w:rsidP="00B0536C">
            <w:r>
              <w:rPr>
                <w:b/>
                <w:sz w:val="16"/>
              </w:rPr>
              <w:t>Taib et al. (2024)</w:t>
            </w:r>
          </w:p>
        </w:tc>
        <w:tc>
          <w:tcPr>
            <w:tcW w:w="1976" w:type="dxa"/>
          </w:tcPr>
          <w:p w14:paraId="228098A2" w14:textId="77777777" w:rsidR="00B0536C" w:rsidRDefault="00B0536C" w:rsidP="00B0536C">
            <w:r>
              <w:rPr>
                <w:sz w:val="16"/>
              </w:rPr>
              <w:t>2,000 health-related articles, balanced fake and credible</w:t>
            </w:r>
          </w:p>
        </w:tc>
        <w:tc>
          <w:tcPr>
            <w:tcW w:w="2209" w:type="dxa"/>
          </w:tcPr>
          <w:p w14:paraId="3A6C4D01" w14:textId="77777777" w:rsidR="00B0536C" w:rsidRDefault="00B0536C" w:rsidP="00B0536C">
            <w:r>
              <w:rPr>
                <w:sz w:val="16"/>
              </w:rPr>
              <w:t>Semantic chunking integrated into BERT plus Retrieval-Augmented Generation</w:t>
            </w:r>
          </w:p>
        </w:tc>
        <w:tc>
          <w:tcPr>
            <w:tcW w:w="2199" w:type="dxa"/>
          </w:tcPr>
          <w:p w14:paraId="67D2E425" w14:textId="77777777" w:rsidR="00B0536C" w:rsidRDefault="00B0536C" w:rsidP="00B0536C">
            <w:r>
              <w:rPr>
                <w:sz w:val="16"/>
              </w:rPr>
              <w:t>BERT+RAG improves accuracy 65.75% to 70.10%, recall 31.16% to 89.8%, and F1 0.475 to 0.767</w:t>
            </w:r>
          </w:p>
        </w:tc>
        <w:tc>
          <w:tcPr>
            <w:tcW w:w="2026" w:type="dxa"/>
          </w:tcPr>
          <w:p w14:paraId="208755E8" w14:textId="77777777" w:rsidR="00B0536C" w:rsidRDefault="00B0536C" w:rsidP="00B0536C">
            <w:r>
              <w:rPr>
                <w:sz w:val="16"/>
              </w:rPr>
              <w:t>Recall gain introduces more false positives; retrieval/chunking and resource efficiency need tuning</w:t>
            </w:r>
          </w:p>
        </w:tc>
      </w:tr>
      <w:tr w:rsidR="00B0536C" w14:paraId="6AF3B7C1" w14:textId="77777777" w:rsidTr="00B0536C">
        <w:trPr>
          <w:trHeight w:val="430"/>
        </w:trPr>
        <w:tc>
          <w:tcPr>
            <w:tcW w:w="489" w:type="dxa"/>
          </w:tcPr>
          <w:p w14:paraId="6714B0A3" w14:textId="77777777" w:rsidR="00B0536C" w:rsidRDefault="00B0536C" w:rsidP="00B0536C">
            <w:pPr>
              <w:jc w:val="center"/>
            </w:pPr>
            <w:r>
              <w:rPr>
                <w:b/>
                <w:sz w:val="16"/>
              </w:rPr>
              <w:t>19</w:t>
            </w:r>
          </w:p>
        </w:tc>
        <w:tc>
          <w:tcPr>
            <w:tcW w:w="1235" w:type="dxa"/>
          </w:tcPr>
          <w:p w14:paraId="1FC94778" w14:textId="77777777" w:rsidR="00B0536C" w:rsidRDefault="00B0536C" w:rsidP="00B0536C">
            <w:r>
              <w:rPr>
                <w:b/>
                <w:sz w:val="16"/>
              </w:rPr>
              <w:t>Alsmadi et al. (2024)</w:t>
            </w:r>
          </w:p>
        </w:tc>
        <w:tc>
          <w:tcPr>
            <w:tcW w:w="1976" w:type="dxa"/>
          </w:tcPr>
          <w:p w14:paraId="07C78071" w14:textId="77777777" w:rsidR="00B0536C" w:rsidRDefault="00B0536C" w:rsidP="00B0536C">
            <w:r>
              <w:rPr>
                <w:sz w:val="16"/>
              </w:rPr>
              <w:t>FakeCOVID (6,286 used), CoAID and COVIEWED COVID misinformation subsets</w:t>
            </w:r>
          </w:p>
        </w:tc>
        <w:tc>
          <w:tcPr>
            <w:tcW w:w="2209" w:type="dxa"/>
          </w:tcPr>
          <w:p w14:paraId="0B972B39" w14:textId="77777777" w:rsidR="00B0536C" w:rsidRDefault="00B0536C" w:rsidP="00B0536C">
            <w:r>
              <w:rPr>
                <w:sz w:val="16"/>
              </w:rPr>
              <w:t>Dataset aggregation; LR/SVC/NB/DT/SGD/MLP with CV/TF-IDF and W2V, GloVe, Google, Paragram, Wiki and BERT embeddings</w:t>
            </w:r>
          </w:p>
        </w:tc>
        <w:tc>
          <w:tcPr>
            <w:tcW w:w="2199" w:type="dxa"/>
          </w:tcPr>
          <w:p w14:paraId="4161D7B7" w14:textId="77777777" w:rsidR="00B0536C" w:rsidRDefault="00B0536C" w:rsidP="00B0536C">
            <w:r>
              <w:rPr>
                <w:sz w:val="16"/>
              </w:rPr>
              <w:t>Embeddings improve most classifiers; SGD and logistic regression usually reach the highest accuracy, about 86-87%</w:t>
            </w:r>
          </w:p>
        </w:tc>
        <w:tc>
          <w:tcPr>
            <w:tcW w:w="2026" w:type="dxa"/>
          </w:tcPr>
          <w:p w14:paraId="619D4F2F" w14:textId="77777777" w:rsidR="00B0536C" w:rsidRDefault="00B0536C" w:rsidP="00B0536C">
            <w:r>
              <w:rPr>
                <w:sz w:val="16"/>
              </w:rPr>
              <w:t>Inconsistent fake/not-fake labels and class imbalance across datasets can bias models</w:t>
            </w:r>
          </w:p>
        </w:tc>
      </w:tr>
      <w:tr w:rsidR="00B0536C" w14:paraId="203930D4" w14:textId="77777777" w:rsidTr="00B0536C">
        <w:trPr>
          <w:trHeight w:val="440"/>
        </w:trPr>
        <w:tc>
          <w:tcPr>
            <w:tcW w:w="489" w:type="dxa"/>
          </w:tcPr>
          <w:p w14:paraId="22DD66B8" w14:textId="77777777" w:rsidR="00B0536C" w:rsidRDefault="00B0536C" w:rsidP="00B0536C">
            <w:pPr>
              <w:jc w:val="center"/>
            </w:pPr>
            <w:r>
              <w:rPr>
                <w:b/>
                <w:sz w:val="16"/>
              </w:rPr>
              <w:t>20</w:t>
            </w:r>
          </w:p>
        </w:tc>
        <w:tc>
          <w:tcPr>
            <w:tcW w:w="1235" w:type="dxa"/>
          </w:tcPr>
          <w:p w14:paraId="22BA6136" w14:textId="77777777" w:rsidR="00B0536C" w:rsidRDefault="00B0536C" w:rsidP="00B0536C">
            <w:r>
              <w:rPr>
                <w:b/>
                <w:sz w:val="16"/>
              </w:rPr>
              <w:t>Kamali et al. (2024)</w:t>
            </w:r>
          </w:p>
        </w:tc>
        <w:tc>
          <w:tcPr>
            <w:tcW w:w="1976" w:type="dxa"/>
          </w:tcPr>
          <w:p w14:paraId="63300937" w14:textId="77777777" w:rsidR="00B0536C" w:rsidRDefault="00B0536C" w:rsidP="00B0536C">
            <w:r>
              <w:rPr>
                <w:sz w:val="16"/>
              </w:rPr>
              <w:t>MultiFC POMT subset (15,390 examples) plus 193 expert-annotated articles/4,249 train sentences and 49 articles/1,417 test sentences</w:t>
            </w:r>
          </w:p>
        </w:tc>
        <w:tc>
          <w:tcPr>
            <w:tcW w:w="2209" w:type="dxa"/>
          </w:tcPr>
          <w:p w14:paraId="44DE7073" w14:textId="77777777" w:rsidR="00B0536C" w:rsidRDefault="00B0536C" w:rsidP="00B0536C">
            <w:r>
              <w:rPr>
                <w:sz w:val="16"/>
              </w:rPr>
              <w:t>Persuasive-strategy annotation scheme; RoBERTa classifiers; GPT prompts using strategy labels</w:t>
            </w:r>
          </w:p>
        </w:tc>
        <w:tc>
          <w:tcPr>
            <w:tcW w:w="2199" w:type="dxa"/>
          </w:tcPr>
          <w:p w14:paraId="248CD414" w14:textId="77777777" w:rsidR="00B0536C" w:rsidRDefault="00B0536C" w:rsidP="00B0536C">
            <w:r>
              <w:rPr>
                <w:sz w:val="16"/>
              </w:rPr>
              <w:t>Persuasive strategies improve accuracy and explainability; RoBERTa macro F1 is 0.325 on POMT; context helps strategy labeling</w:t>
            </w:r>
          </w:p>
        </w:tc>
        <w:tc>
          <w:tcPr>
            <w:tcW w:w="2026" w:type="dxa"/>
          </w:tcPr>
          <w:p w14:paraId="49B0D71C" w14:textId="77777777" w:rsidR="00B0536C" w:rsidRDefault="00B0536C" w:rsidP="00B0536C">
            <w:r>
              <w:rPr>
                <w:sz w:val="16"/>
              </w:rPr>
              <w:t>Label imbalance and sparse classes; longer context can hurt RoBERTa and summarization may degrade evidence</w:t>
            </w:r>
          </w:p>
        </w:tc>
      </w:tr>
      <w:tr w:rsidR="00B0536C" w14:paraId="0A81DA9A" w14:textId="77777777" w:rsidTr="00B0536C">
        <w:trPr>
          <w:trHeight w:val="430"/>
        </w:trPr>
        <w:tc>
          <w:tcPr>
            <w:tcW w:w="489" w:type="dxa"/>
          </w:tcPr>
          <w:p w14:paraId="4D12FED2" w14:textId="77777777" w:rsidR="00B0536C" w:rsidRDefault="00B0536C" w:rsidP="00B0536C">
            <w:pPr>
              <w:jc w:val="center"/>
            </w:pPr>
            <w:r>
              <w:rPr>
                <w:b/>
                <w:sz w:val="16"/>
              </w:rPr>
              <w:t>21</w:t>
            </w:r>
          </w:p>
        </w:tc>
        <w:tc>
          <w:tcPr>
            <w:tcW w:w="1235" w:type="dxa"/>
          </w:tcPr>
          <w:p w14:paraId="6CC694E7" w14:textId="77777777" w:rsidR="00B0536C" w:rsidRDefault="00B0536C" w:rsidP="00B0536C">
            <w:r>
              <w:rPr>
                <w:b/>
                <w:sz w:val="16"/>
              </w:rPr>
              <w:t>Shang et al. (2025)</w:t>
            </w:r>
          </w:p>
        </w:tc>
        <w:tc>
          <w:tcPr>
            <w:tcW w:w="1976" w:type="dxa"/>
          </w:tcPr>
          <w:p w14:paraId="194B6139" w14:textId="77777777" w:rsidR="00B0536C" w:rsidRDefault="00B0536C" w:rsidP="00B0536C">
            <w:r>
              <w:rPr>
                <w:sz w:val="16"/>
              </w:rPr>
              <w:t>TikTok COVID-19 disease dataset (1,053 videos) and vaccine dataset (1,137 videos)</w:t>
            </w:r>
          </w:p>
        </w:tc>
        <w:tc>
          <w:tcPr>
            <w:tcW w:w="2209" w:type="dxa"/>
          </w:tcPr>
          <w:p w14:paraId="7BDD928F" w14:textId="77777777" w:rsidR="00B0536C" w:rsidRDefault="00B0536C" w:rsidP="00B0536C">
            <w:r>
              <w:rPr>
                <w:sz w:val="16"/>
              </w:rPr>
              <w:t>MultiTec multimodal model with caption-guided visual learning, acoustic speech representation, cross-modal and sequential attention</w:t>
            </w:r>
          </w:p>
        </w:tc>
        <w:tc>
          <w:tcPr>
            <w:tcW w:w="2199" w:type="dxa"/>
          </w:tcPr>
          <w:p w14:paraId="7E4C6365" w14:textId="77777777" w:rsidR="00B0536C" w:rsidRDefault="00B0536C" w:rsidP="00B0536C">
            <w:r>
              <w:rPr>
                <w:sz w:val="16"/>
              </w:rPr>
              <w:t>Significant gains over state-of-the-art baselines; highest ROC/PR AUC on both TikTok datasets</w:t>
            </w:r>
          </w:p>
        </w:tc>
        <w:tc>
          <w:tcPr>
            <w:tcW w:w="2026" w:type="dxa"/>
          </w:tcPr>
          <w:p w14:paraId="538E05D0" w14:textId="77777777" w:rsidR="00B0536C" w:rsidRDefault="00B0536C" w:rsidP="00B0536C">
            <w:r>
              <w:rPr>
                <w:sz w:val="16"/>
              </w:rPr>
              <w:t>Domain adaptation needs more data/context; speech-recognition errors and manipulated visuals can mislead</w:t>
            </w:r>
          </w:p>
        </w:tc>
      </w:tr>
      <w:tr w:rsidR="00B0536C" w14:paraId="65AE608C" w14:textId="77777777" w:rsidTr="00B0536C">
        <w:trPr>
          <w:trHeight w:val="430"/>
        </w:trPr>
        <w:tc>
          <w:tcPr>
            <w:tcW w:w="489" w:type="dxa"/>
          </w:tcPr>
          <w:p w14:paraId="32ABF7D9" w14:textId="77777777" w:rsidR="00B0536C" w:rsidRDefault="00B0536C" w:rsidP="00B0536C">
            <w:pPr>
              <w:jc w:val="center"/>
            </w:pPr>
            <w:r>
              <w:rPr>
                <w:b/>
                <w:sz w:val="16"/>
              </w:rPr>
              <w:t>22</w:t>
            </w:r>
          </w:p>
        </w:tc>
        <w:tc>
          <w:tcPr>
            <w:tcW w:w="1235" w:type="dxa"/>
          </w:tcPr>
          <w:p w14:paraId="0A5018A0" w14:textId="77777777" w:rsidR="00B0536C" w:rsidRDefault="00B0536C" w:rsidP="00B0536C">
            <w:r>
              <w:rPr>
                <w:b/>
                <w:sz w:val="16"/>
              </w:rPr>
              <w:t>Malek et al. (2025)</w:t>
            </w:r>
          </w:p>
        </w:tc>
        <w:tc>
          <w:tcPr>
            <w:tcW w:w="1976" w:type="dxa"/>
          </w:tcPr>
          <w:p w14:paraId="3DCD6EF8" w14:textId="77777777" w:rsidR="00B0536C" w:rsidRDefault="00B0536C" w:rsidP="00B0536C">
            <w:r>
              <w:rPr>
                <w:sz w:val="16"/>
              </w:rPr>
              <w:t>AAAI 2021 COVID Fake News plus COVID19-FNIR for classification; separate COVID dataset for topics</w:t>
            </w:r>
          </w:p>
        </w:tc>
        <w:tc>
          <w:tcPr>
            <w:tcW w:w="2209" w:type="dxa"/>
          </w:tcPr>
          <w:p w14:paraId="0D26E674" w14:textId="77777777" w:rsidR="00B0536C" w:rsidRDefault="00B0536C" w:rsidP="00B0536C">
            <w:r>
              <w:rPr>
                <w:sz w:val="16"/>
              </w:rPr>
              <w:t>MDIP framework with BERT, GPT-2, T5, LDA/Top2Vec/BERTopic and prompt-based theme/refutation generation</w:t>
            </w:r>
          </w:p>
        </w:tc>
        <w:tc>
          <w:tcPr>
            <w:tcW w:w="2199" w:type="dxa"/>
          </w:tcPr>
          <w:p w14:paraId="2863B91F" w14:textId="77777777" w:rsidR="00B0536C" w:rsidRDefault="00B0536C" w:rsidP="00B0536C">
            <w:r>
              <w:rPr>
                <w:sz w:val="16"/>
              </w:rPr>
              <w:t>BERT accuracy 0.9848 and F1 0.9854; BERTopic best; AI-generated false positives reduced 44%; theme accuracy 80%</w:t>
            </w:r>
          </w:p>
        </w:tc>
        <w:tc>
          <w:tcPr>
            <w:tcW w:w="2026" w:type="dxa"/>
          </w:tcPr>
          <w:p w14:paraId="14C1B0F5" w14:textId="77777777" w:rsidR="00B0536C" w:rsidRDefault="00B0536C" w:rsidP="00B0536C">
            <w:r>
              <w:rPr>
                <w:sz w:val="16"/>
              </w:rPr>
              <w:t>COVID-only and English-only; uncertain multilingual/domain transfer; ambiguous themes and AI refutations need refinement</w:t>
            </w:r>
          </w:p>
        </w:tc>
      </w:tr>
      <w:tr w:rsidR="00B0536C" w14:paraId="1970A7A9" w14:textId="77777777" w:rsidTr="00B0536C">
        <w:trPr>
          <w:trHeight w:val="325"/>
        </w:trPr>
        <w:tc>
          <w:tcPr>
            <w:tcW w:w="489" w:type="dxa"/>
          </w:tcPr>
          <w:p w14:paraId="6DBAC7E1" w14:textId="77777777" w:rsidR="00B0536C" w:rsidRDefault="00B0536C" w:rsidP="00B0536C">
            <w:pPr>
              <w:jc w:val="center"/>
            </w:pPr>
            <w:r>
              <w:rPr>
                <w:b/>
                <w:sz w:val="16"/>
              </w:rPr>
              <w:t>23</w:t>
            </w:r>
          </w:p>
        </w:tc>
        <w:tc>
          <w:tcPr>
            <w:tcW w:w="1235" w:type="dxa"/>
          </w:tcPr>
          <w:p w14:paraId="3192E798" w14:textId="77777777" w:rsidR="00B0536C" w:rsidRDefault="00B0536C" w:rsidP="00B0536C">
            <w:r>
              <w:rPr>
                <w:b/>
                <w:sz w:val="16"/>
              </w:rPr>
              <w:t>Rostami &amp; Hawamdeh (2025)</w:t>
            </w:r>
          </w:p>
        </w:tc>
        <w:tc>
          <w:tcPr>
            <w:tcW w:w="1976" w:type="dxa"/>
          </w:tcPr>
          <w:p w14:paraId="6BCB7893" w14:textId="77777777" w:rsidR="00B0536C" w:rsidRDefault="00B0536C" w:rsidP="00B0536C">
            <w:r>
              <w:rPr>
                <w:sz w:val="16"/>
              </w:rPr>
              <w:t>Constraint COVID-19 test set (2,140 items) plus 120 WHO/CDC/JHU debunk-list claims</w:t>
            </w:r>
          </w:p>
        </w:tc>
        <w:tc>
          <w:tcPr>
            <w:tcW w:w="2209" w:type="dxa"/>
          </w:tcPr>
          <w:p w14:paraId="77DD8EBE" w14:textId="77777777" w:rsidR="00B0536C" w:rsidRDefault="00B0536C" w:rsidP="00B0536C">
            <w:r>
              <w:rPr>
                <w:sz w:val="16"/>
              </w:rPr>
              <w:t>Zero-shot vs debunk-augmented prompting for Llama, Mistral, GPT-4o-mini, Claude and Gemini</w:t>
            </w:r>
          </w:p>
        </w:tc>
        <w:tc>
          <w:tcPr>
            <w:tcW w:w="2199" w:type="dxa"/>
          </w:tcPr>
          <w:p w14:paraId="09BA0C3B" w14:textId="77777777" w:rsidR="00B0536C" w:rsidRDefault="00B0536C" w:rsidP="00B0536C">
            <w:r>
              <w:rPr>
                <w:sz w:val="16"/>
              </w:rPr>
              <w:t>Debunk lists improve F1 by 2.63% (GPT-4o) to 11% (Claude); reasoning use varies by model</w:t>
            </w:r>
          </w:p>
        </w:tc>
        <w:tc>
          <w:tcPr>
            <w:tcW w:w="2026" w:type="dxa"/>
          </w:tcPr>
          <w:p w14:paraId="4173FAFE" w14:textId="77777777" w:rsidR="00B0536C" w:rsidRDefault="00B0536C" w:rsidP="00B0536C">
            <w:r>
              <w:rPr>
                <w:sz w:val="16"/>
              </w:rPr>
              <w:t>COVID-focused debunks and manual list curation; needs comparison with RAG and hybrid updates</w:t>
            </w:r>
          </w:p>
        </w:tc>
      </w:tr>
      <w:tr w:rsidR="00B0536C" w14:paraId="620806A5" w14:textId="77777777" w:rsidTr="00B0536C">
        <w:trPr>
          <w:trHeight w:val="440"/>
        </w:trPr>
        <w:tc>
          <w:tcPr>
            <w:tcW w:w="489" w:type="dxa"/>
          </w:tcPr>
          <w:p w14:paraId="11DCB984" w14:textId="77777777" w:rsidR="00B0536C" w:rsidRDefault="00B0536C" w:rsidP="00B0536C">
            <w:pPr>
              <w:jc w:val="center"/>
            </w:pPr>
            <w:r>
              <w:rPr>
                <w:b/>
                <w:sz w:val="16"/>
              </w:rPr>
              <w:t>24</w:t>
            </w:r>
          </w:p>
        </w:tc>
        <w:tc>
          <w:tcPr>
            <w:tcW w:w="1235" w:type="dxa"/>
          </w:tcPr>
          <w:p w14:paraId="5BC5BC7E" w14:textId="77777777" w:rsidR="00B0536C" w:rsidRDefault="00B0536C" w:rsidP="00B0536C">
            <w:r>
              <w:rPr>
                <w:b/>
                <w:sz w:val="16"/>
              </w:rPr>
              <w:t>Hussna et al. (2024)</w:t>
            </w:r>
          </w:p>
        </w:tc>
        <w:tc>
          <w:tcPr>
            <w:tcW w:w="1976" w:type="dxa"/>
          </w:tcPr>
          <w:p w14:paraId="4BDD08D0" w14:textId="77777777" w:rsidR="00B0536C" w:rsidRDefault="00B0536C" w:rsidP="00B0536C">
            <w:r>
              <w:rPr>
                <w:sz w:val="16"/>
              </w:rPr>
              <w:t>Review corpus of 600 papers, 87 analyzed studies; compiled 17 public training datasets</w:t>
            </w:r>
          </w:p>
        </w:tc>
        <w:tc>
          <w:tcPr>
            <w:tcW w:w="2209" w:type="dxa"/>
          </w:tcPr>
          <w:p w14:paraId="79A7E1A2" w14:textId="77777777" w:rsidR="00B0536C" w:rsidRDefault="00B0536C" w:rsidP="00B0536C">
            <w:r>
              <w:rPr>
                <w:sz w:val="16"/>
              </w:rPr>
              <w:t xml:space="preserve">Literature review of COVID-19 fake-news detection on X/Twitter, disseminator </w:t>
            </w:r>
            <w:r>
              <w:rPr>
                <w:sz w:val="16"/>
              </w:rPr>
              <w:lastRenderedPageBreak/>
              <w:t>behavior and community analysis</w:t>
            </w:r>
          </w:p>
        </w:tc>
        <w:tc>
          <w:tcPr>
            <w:tcW w:w="2199" w:type="dxa"/>
          </w:tcPr>
          <w:p w14:paraId="38880E65" w14:textId="77777777" w:rsidR="00B0536C" w:rsidRDefault="00B0536C" w:rsidP="00B0536C">
            <w:r>
              <w:rPr>
                <w:sz w:val="16"/>
              </w:rPr>
              <w:lastRenderedPageBreak/>
              <w:t xml:space="preserve">About 80% of detection papers use DNNs; graph mining is common for spreader/community </w:t>
            </w:r>
            <w:r>
              <w:rPr>
                <w:sz w:val="16"/>
              </w:rPr>
              <w:lastRenderedPageBreak/>
              <w:t>analysis; DNNs with embeddings outperform traditional ML</w:t>
            </w:r>
          </w:p>
        </w:tc>
        <w:tc>
          <w:tcPr>
            <w:tcW w:w="2026" w:type="dxa"/>
          </w:tcPr>
          <w:p w14:paraId="569D0CFC" w14:textId="77777777" w:rsidR="00B0536C" w:rsidRDefault="00B0536C" w:rsidP="00B0536C">
            <w:r>
              <w:rPr>
                <w:sz w:val="16"/>
              </w:rPr>
              <w:lastRenderedPageBreak/>
              <w:t xml:space="preserve">Overfitting, vanishing gradients, high prediction time, lack of large robust </w:t>
            </w:r>
            <w:r>
              <w:rPr>
                <w:sz w:val="16"/>
              </w:rPr>
              <w:lastRenderedPageBreak/>
              <w:t>datasets and limited spreader tracking</w:t>
            </w:r>
          </w:p>
        </w:tc>
      </w:tr>
      <w:tr w:rsidR="00B0536C" w14:paraId="3E767903" w14:textId="77777777" w:rsidTr="00B0536C">
        <w:trPr>
          <w:trHeight w:val="420"/>
        </w:trPr>
        <w:tc>
          <w:tcPr>
            <w:tcW w:w="489" w:type="dxa"/>
          </w:tcPr>
          <w:p w14:paraId="68F3E5BE" w14:textId="77777777" w:rsidR="00B0536C" w:rsidRDefault="00B0536C" w:rsidP="00B0536C">
            <w:pPr>
              <w:jc w:val="center"/>
            </w:pPr>
            <w:r>
              <w:rPr>
                <w:b/>
                <w:sz w:val="16"/>
              </w:rPr>
              <w:lastRenderedPageBreak/>
              <w:t>25</w:t>
            </w:r>
          </w:p>
        </w:tc>
        <w:tc>
          <w:tcPr>
            <w:tcW w:w="1235" w:type="dxa"/>
          </w:tcPr>
          <w:p w14:paraId="6FC1A940" w14:textId="77777777" w:rsidR="00B0536C" w:rsidRDefault="00B0536C" w:rsidP="00B0536C">
            <w:r>
              <w:rPr>
                <w:b/>
                <w:sz w:val="16"/>
              </w:rPr>
              <w:t>Yang et al. (2025)</w:t>
            </w:r>
          </w:p>
        </w:tc>
        <w:tc>
          <w:tcPr>
            <w:tcW w:w="1976" w:type="dxa"/>
          </w:tcPr>
          <w:p w14:paraId="7386E66C" w14:textId="77777777" w:rsidR="00B0536C" w:rsidRDefault="00B0536C" w:rsidP="00B0536C">
            <w:r>
              <w:rPr>
                <w:sz w:val="16"/>
              </w:rPr>
              <w:t>814 Chinese social media posts annotated with 21 categories across seven credibility dimensions</w:t>
            </w:r>
          </w:p>
        </w:tc>
        <w:tc>
          <w:tcPr>
            <w:tcW w:w="2209" w:type="dxa"/>
          </w:tcPr>
          <w:p w14:paraId="1942A5E9" w14:textId="77777777" w:rsidR="00B0536C" w:rsidRDefault="00B0536C" w:rsidP="00B0536C">
            <w:r>
              <w:rPr>
                <w:sz w:val="16"/>
              </w:rPr>
              <w:t>Expert interviews plus grounded-theory framework; GRU, BERT and RoBERTa credibility classifiers</w:t>
            </w:r>
          </w:p>
        </w:tc>
        <w:tc>
          <w:tcPr>
            <w:tcW w:w="2199" w:type="dxa"/>
          </w:tcPr>
          <w:p w14:paraId="2CE3AC0B" w14:textId="77777777" w:rsidR="00B0536C" w:rsidRDefault="00B0536C" w:rsidP="00B0536C">
            <w:r>
              <w:rPr>
                <w:sz w:val="16"/>
              </w:rPr>
              <w:t>GRU/BERT outperform RoBERTa; mean accuracy GRU 0.67 and BERT 0.66; models capture sentiment cues better than evidence quality</w:t>
            </w:r>
          </w:p>
        </w:tc>
        <w:tc>
          <w:tcPr>
            <w:tcW w:w="2026" w:type="dxa"/>
          </w:tcPr>
          <w:p w14:paraId="354BF804" w14:textId="77777777" w:rsidR="00B0536C" w:rsidRDefault="00B0536C" w:rsidP="00B0536C">
            <w:r>
              <w:rPr>
                <w:sz w:val="16"/>
              </w:rPr>
              <w:t>Small Chinese dataset; low F1 on reasoning-heavy dimensions; needs external knowledge and better context reasoning</w:t>
            </w:r>
          </w:p>
        </w:tc>
      </w:tr>
    </w:tbl>
    <w:p w14:paraId="7BFDE3C4" w14:textId="77777777" w:rsidR="0068305C" w:rsidRDefault="0068305C" w:rsidP="0068305C"/>
    <w:p w14:paraId="3A3ED94B" w14:textId="77777777" w:rsidR="00BC444F" w:rsidRPr="00BC444F" w:rsidRDefault="00BC444F" w:rsidP="00BC444F">
      <w:pPr>
        <w:rPr>
          <w:b/>
          <w:bCs/>
        </w:rPr>
      </w:pPr>
      <w:r w:rsidRPr="00BC444F">
        <w:rPr>
          <w:b/>
          <w:bCs/>
        </w:rPr>
        <w:t>Dataset Discussion</w:t>
      </w:r>
    </w:p>
    <w:p w14:paraId="1822E498" w14:textId="77777777" w:rsidR="00BC444F" w:rsidRDefault="00BC444F" w:rsidP="00BC444F">
      <w:r>
        <w:t>The reviewed studies show that dataset quality is one of the most important factors in health misinformation detection. Many studies rely heavily on COVID-19 datasets because the pandemic generated large volumes of misinformation and public fact-checking data. However, this creates a limitation: models trained mainly on COVID-19 content may not generalize well to other health topics such as cancer, mental health, nutrition, vaccines, reproductive health, or chronic disease management.</w:t>
      </w:r>
    </w:p>
    <w:p w14:paraId="0DA8669A" w14:textId="77777777" w:rsidR="00BC444F" w:rsidRDefault="00BC444F" w:rsidP="00BC444F">
      <w:r>
        <w:t>Another major issue is language and platform bias. A large proportion of available datasets are English-focused and collected from public platforms such as Twitter/X or online news websites. Fewer datasets exist for low-resource languages, regional dialects, encrypted messaging platforms, and short-video platforms. Some studies also use synthetic datasets, which may produce high experimental accuracy but weaker real-world performance.</w:t>
      </w:r>
    </w:p>
    <w:p w14:paraId="4B71B725" w14:textId="1074CB16" w:rsidR="00BC444F" w:rsidRDefault="00BC444F" w:rsidP="00BC444F">
      <w:r>
        <w:t>Future datasets should be more diverse, multilingual, cross-platform, multimodal, and regularly updated. They should also include clear annotation guidelines, expert validation, metadata, and information about source credibility.</w:t>
      </w:r>
    </w:p>
    <w:p w14:paraId="091D913D" w14:textId="77777777" w:rsidR="00BC444F" w:rsidRPr="00BC444F" w:rsidRDefault="00BC444F" w:rsidP="00BC444F">
      <w:pPr>
        <w:rPr>
          <w:b/>
          <w:bCs/>
        </w:rPr>
      </w:pPr>
      <w:r w:rsidRPr="00BC444F">
        <w:rPr>
          <w:b/>
          <w:bCs/>
        </w:rPr>
        <w:t>Model Discussion</w:t>
      </w:r>
    </w:p>
    <w:p w14:paraId="4E5988E8" w14:textId="77777777" w:rsidR="00BC444F" w:rsidRDefault="00BC444F" w:rsidP="00BC444F">
      <w:r>
        <w:t>The reviewed literature shows a clear progression in model development. Early and traditional approaches often use TF-IDF, n-grams, Logistic Regression, SVM, Naive Bayes, and Random Forest. These methods are computationally efficient and relatively interpretable, but they struggle with contextual meaning, sarcasm, evolving narratives, and complex medical terminology.</w:t>
      </w:r>
    </w:p>
    <w:p w14:paraId="5BE619E4" w14:textId="77777777" w:rsidR="00BC444F" w:rsidRDefault="00BC444F" w:rsidP="00BC444F">
      <w:r>
        <w:t>Deep learning methods such as CNN, LSTM, and GRU improve the ability to capture sequential and semantic patterns in text. However, transformer-based models such as BERT, RoBERTa, BioBERT, ClinicalBERT, and DistilBERT generally perform better because they capture contextual meaning more effectively. Domain-specific transformers are especially useful in medical contexts because they understand biomedical vocabulary better than general-purpose models.</w:t>
      </w:r>
    </w:p>
    <w:p w14:paraId="538FBA40" w14:textId="257C26C8" w:rsidR="00BC444F" w:rsidRDefault="00BC444F" w:rsidP="00BC444F">
      <w:r>
        <w:t>Recent studies also explore large language models, retrieval-augmented generation, debunk lists, and external knowledge structures. These methods are promising because health misinformation detection requires factual grounding, not only text classification. However, LLM-based approaches introduce risks such as hallucination, overconfidence, and ethical concerns, making human oversight necessary.</w:t>
      </w:r>
    </w:p>
    <w:p w14:paraId="53D014FA" w14:textId="77777777" w:rsidR="00415947" w:rsidRPr="00415947" w:rsidRDefault="00415947" w:rsidP="00415947">
      <w:pPr>
        <w:rPr>
          <w:b/>
          <w:bCs/>
        </w:rPr>
      </w:pPr>
      <w:r w:rsidRPr="00415947">
        <w:rPr>
          <w:b/>
          <w:bCs/>
        </w:rPr>
        <w:t>Evaluation Metrics</w:t>
      </w:r>
    </w:p>
    <w:p w14:paraId="70C19CD3" w14:textId="77777777" w:rsidR="00415947" w:rsidRDefault="00415947" w:rsidP="00415947">
      <w:r>
        <w:lastRenderedPageBreak/>
        <w:t>Accuracy alone is not sufficient for evaluating health misinformation detection systems. In real-world public health settings, class imbalance is common, and the cost of different errors is not equal. A false negative may allow harmful misinformation to spread, while a false positive may incorrectly flag legitimate discussion as misinformation.</w:t>
      </w:r>
    </w:p>
    <w:p w14:paraId="4EAA3AF8" w14:textId="77777777" w:rsidR="00415947" w:rsidRDefault="00415947" w:rsidP="00415947">
      <w:r>
        <w:t>Important evaluation metrics include:</w:t>
      </w:r>
    </w:p>
    <w:p w14:paraId="73A520B8" w14:textId="6B8ACC40" w:rsidR="00415947" w:rsidRDefault="00415947" w:rsidP="00415947">
      <w:r>
        <w:t>•Precision: measures how many claims predicted as misinformation are actually misinformation.</w:t>
      </w:r>
    </w:p>
    <w:p w14:paraId="20E530E0" w14:textId="46CA9422" w:rsidR="00415947" w:rsidRDefault="00415947" w:rsidP="00415947">
      <w:r>
        <w:t>•Recall: measures how many actual misinformation claims are successfully detected.</w:t>
      </w:r>
    </w:p>
    <w:p w14:paraId="1390C8EF" w14:textId="64A1B0F2" w:rsidR="00415947" w:rsidRDefault="00415947" w:rsidP="00415947">
      <w:r>
        <w:t>•F1-score: balances precision and recall.</w:t>
      </w:r>
    </w:p>
    <w:p w14:paraId="34793E35" w14:textId="2A0E1087" w:rsidR="00415947" w:rsidRDefault="00415947" w:rsidP="00415947">
      <w:r>
        <w:t>•ROC-AUC: evaluates classification performance across different threshold settings.</w:t>
      </w:r>
    </w:p>
    <w:p w14:paraId="2A5458BD" w14:textId="789CD1FF" w:rsidR="00415947" w:rsidRDefault="00415947" w:rsidP="00415947">
      <w:r>
        <w:t>•Matthews Correlation Coefficient (MCC): useful for imbalanced datasets.</w:t>
      </w:r>
    </w:p>
    <w:p w14:paraId="00DD0A34" w14:textId="3331245D" w:rsidR="00415947" w:rsidRDefault="00415947" w:rsidP="00415947">
      <w:r>
        <w:t>•Confusion matrix: shows true positives, false positives, true negatives, and false negatives.</w:t>
      </w:r>
    </w:p>
    <w:p w14:paraId="5D0E334A" w14:textId="3ADD2191" w:rsidR="00415947" w:rsidRDefault="00415947" w:rsidP="00415947">
      <w:r>
        <w:t>Recall is especially important in health misinformation detection because missing harmful claims may create public health risks. However, precision is also important because over-flagging can lead to censorship concerns and reduced trust in the system.</w:t>
      </w:r>
    </w:p>
    <w:p w14:paraId="149BF232" w14:textId="3E58B0FE" w:rsidR="00415947" w:rsidRDefault="00415947" w:rsidP="00415947">
      <w:r w:rsidRPr="00415947">
        <w:rPr>
          <w:b/>
          <w:bCs/>
        </w:rPr>
        <w:t>Research Gaps Identified from the Literature</w:t>
      </w:r>
    </w:p>
    <w:p w14:paraId="3DA712CC" w14:textId="77777777" w:rsidR="00415947" w:rsidRDefault="00415947" w:rsidP="00415947">
      <w:r>
        <w:t>The reviewed literature reveals several important research gaps:</w:t>
      </w:r>
    </w:p>
    <w:p w14:paraId="4D890383" w14:textId="7F4CE005" w:rsidR="00415947" w:rsidRDefault="00415947" w:rsidP="00415947">
      <w:r>
        <w:t>•Many studies overdepend on COVID-19 datasets, limiting generalization to broader health topics.</w:t>
      </w:r>
    </w:p>
    <w:p w14:paraId="1C58858B" w14:textId="433B10A9" w:rsidR="00415947" w:rsidRDefault="00415947" w:rsidP="00415947">
      <w:r>
        <w:t>•There is limited multilingual research, especially for low-resource languages and regional language contexts.</w:t>
      </w:r>
    </w:p>
    <w:p w14:paraId="0B07EDE1" w14:textId="4BFAEC26" w:rsidR="00415947" w:rsidRDefault="00415947" w:rsidP="00415947">
      <w:r>
        <w:t>•Text-only models are insufficient for detecting misinformation in images, videos, memes, audio, and short-form content.</w:t>
      </w:r>
    </w:p>
    <w:p w14:paraId="4A3D960C" w14:textId="744255F4" w:rsidR="00415947" w:rsidRDefault="00415947" w:rsidP="00415947">
      <w:r>
        <w:t>•Many models perform well in controlled datasets but show weaker real-world generalization.</w:t>
      </w:r>
    </w:p>
    <w:p w14:paraId="37B224E0" w14:textId="2FE85DEA" w:rsidR="00415947" w:rsidRDefault="00415947" w:rsidP="00415947">
      <w:r>
        <w:t>•Synthetic datasets may inflate performance and fail to reflect real misinformation patterns.</w:t>
      </w:r>
    </w:p>
    <w:p w14:paraId="483D6909" w14:textId="00679F9F" w:rsidR="00415947" w:rsidRDefault="00415947" w:rsidP="00415947">
      <w:r>
        <w:t>•Explainability is still limited in many transformer and deep learning systems.</w:t>
      </w:r>
    </w:p>
    <w:p w14:paraId="76F358EE" w14:textId="2263406D" w:rsidR="00415947" w:rsidRDefault="00415947" w:rsidP="00415947">
      <w:r>
        <w:t>•Few studies include medical experts or public health professionals in the detection workflow.</w:t>
      </w:r>
    </w:p>
    <w:p w14:paraId="70A79A6B" w14:textId="54AB48C6" w:rsidR="00415947" w:rsidRDefault="00415947" w:rsidP="00415947">
      <w:r>
        <w:t>•LLM-generated misinformation and hallucinated medical claims are emerging threats that require more research.</w:t>
      </w:r>
    </w:p>
    <w:p w14:paraId="68DBF3BA" w14:textId="4A13BE7A" w:rsidR="00415947" w:rsidRDefault="00415947" w:rsidP="00415947">
      <w:r>
        <w:t>•There is no universally accepted benchmark dataset or standard evaluation framework for health misinformation detection.</w:t>
      </w:r>
    </w:p>
    <w:p w14:paraId="6A324554" w14:textId="727F3365" w:rsidR="00415947" w:rsidRDefault="00415947" w:rsidP="00415947">
      <w:r>
        <w:t>•Ethical concerns such as bias, privacy, censorship, and over-reliance on automated systems remain unresolved.</w:t>
      </w:r>
    </w:p>
    <w:p w14:paraId="69EEF7EE" w14:textId="77777777" w:rsidR="00A4268D" w:rsidRDefault="00A4268D" w:rsidP="00415947"/>
    <w:tbl>
      <w:tblPr>
        <w:tblStyle w:val="TableGrid"/>
        <w:tblW w:w="0" w:type="auto"/>
        <w:jc w:val="center"/>
        <w:tblLook w:val="04A0" w:firstRow="1" w:lastRow="0" w:firstColumn="1" w:lastColumn="0" w:noHBand="0" w:noVBand="1"/>
      </w:tblPr>
      <w:tblGrid>
        <w:gridCol w:w="504"/>
        <w:gridCol w:w="1747"/>
        <w:gridCol w:w="2259"/>
        <w:gridCol w:w="2610"/>
        <w:gridCol w:w="2230"/>
      </w:tblGrid>
      <w:tr w:rsidR="00466E2F" w14:paraId="7B79B0C9" w14:textId="77777777" w:rsidTr="00466E2F">
        <w:trPr>
          <w:trHeight w:val="281"/>
          <w:jc w:val="center"/>
        </w:trPr>
        <w:tc>
          <w:tcPr>
            <w:tcW w:w="504" w:type="dxa"/>
          </w:tcPr>
          <w:p w14:paraId="0F61CB10" w14:textId="77777777" w:rsidR="00466E2F" w:rsidRDefault="00466E2F" w:rsidP="000E5E99">
            <w:r>
              <w:rPr>
                <w:b/>
                <w:sz w:val="18"/>
              </w:rPr>
              <w:lastRenderedPageBreak/>
              <w:t>No.</w:t>
            </w:r>
          </w:p>
        </w:tc>
        <w:tc>
          <w:tcPr>
            <w:tcW w:w="1747" w:type="dxa"/>
          </w:tcPr>
          <w:p w14:paraId="7F72287B" w14:textId="77777777" w:rsidR="00466E2F" w:rsidRDefault="00466E2F" w:rsidP="000E5E99">
            <w:pPr>
              <w:rPr>
                <w:b/>
                <w:sz w:val="18"/>
              </w:rPr>
            </w:pPr>
          </w:p>
        </w:tc>
        <w:tc>
          <w:tcPr>
            <w:tcW w:w="2259" w:type="dxa"/>
          </w:tcPr>
          <w:p w14:paraId="35B7D6B7" w14:textId="43E33B99" w:rsidR="00466E2F" w:rsidRDefault="00466E2F" w:rsidP="000E5E99">
            <w:r>
              <w:rPr>
                <w:b/>
                <w:sz w:val="18"/>
              </w:rPr>
              <w:t>Article / Source</w:t>
            </w:r>
          </w:p>
        </w:tc>
        <w:tc>
          <w:tcPr>
            <w:tcW w:w="2610" w:type="dxa"/>
          </w:tcPr>
          <w:p w14:paraId="68B50345" w14:textId="77777777" w:rsidR="00466E2F" w:rsidRDefault="00466E2F" w:rsidP="000E5E99">
            <w:r>
              <w:rPr>
                <w:b/>
                <w:sz w:val="18"/>
              </w:rPr>
              <w:t>Research Gap</w:t>
            </w:r>
          </w:p>
        </w:tc>
        <w:tc>
          <w:tcPr>
            <w:tcW w:w="2230" w:type="dxa"/>
          </w:tcPr>
          <w:p w14:paraId="034B5147" w14:textId="77777777" w:rsidR="00466E2F" w:rsidRDefault="00466E2F" w:rsidP="000E5E99">
            <w:r>
              <w:rPr>
                <w:b/>
                <w:sz w:val="18"/>
              </w:rPr>
              <w:t>Possible Research Direction</w:t>
            </w:r>
          </w:p>
        </w:tc>
      </w:tr>
      <w:tr w:rsidR="00466E2F" w14:paraId="7513DFA8" w14:textId="77777777" w:rsidTr="00466E2F">
        <w:trPr>
          <w:trHeight w:val="1787"/>
          <w:jc w:val="center"/>
        </w:trPr>
        <w:tc>
          <w:tcPr>
            <w:tcW w:w="504" w:type="dxa"/>
          </w:tcPr>
          <w:p w14:paraId="067FFE5F" w14:textId="77777777" w:rsidR="00466E2F" w:rsidRDefault="00466E2F" w:rsidP="000E5E99">
            <w:r>
              <w:rPr>
                <w:sz w:val="16"/>
              </w:rPr>
              <w:t>1</w:t>
            </w:r>
          </w:p>
        </w:tc>
        <w:tc>
          <w:tcPr>
            <w:tcW w:w="1747" w:type="dxa"/>
          </w:tcPr>
          <w:p w14:paraId="501A1402" w14:textId="77777777" w:rsidR="00466E2F" w:rsidRDefault="00466E2F" w:rsidP="000E5E99">
            <w:pPr>
              <w:rPr>
                <w:sz w:val="16"/>
              </w:rPr>
            </w:pPr>
          </w:p>
        </w:tc>
        <w:tc>
          <w:tcPr>
            <w:tcW w:w="2259" w:type="dxa"/>
          </w:tcPr>
          <w:p w14:paraId="774E238D" w14:textId="5987F6F6" w:rsidR="00466E2F" w:rsidRDefault="00466E2F" w:rsidP="000E5E99">
            <w:r>
              <w:rPr>
                <w:sz w:val="16"/>
              </w:rPr>
              <w:t>Health Misinformation Detection in the Social Web: An Overview and a Data Science Approach</w:t>
            </w:r>
            <w:r>
              <w:rPr>
                <w:sz w:val="16"/>
              </w:rPr>
              <w:br/>
              <w:t>Source: 1. Health Misinformation Detection in the Social Web An Overview and a Data Science Approach.pdf</w:t>
            </w:r>
          </w:p>
        </w:tc>
        <w:tc>
          <w:tcPr>
            <w:tcW w:w="2610" w:type="dxa"/>
          </w:tcPr>
          <w:p w14:paraId="0BB6DC66" w14:textId="77777777" w:rsidR="00466E2F" w:rsidRDefault="00466E2F" w:rsidP="000E5E99">
            <w:r>
              <w:rPr>
                <w:sz w:val="16"/>
              </w:rPr>
              <w:t>Health misinformation detection still lacks enough domain-specific, well-labeled datasets that cover both web pages and social media content. The paper also shows that many models are evaluated on narrow datasets, so their ability to generalize across topics, platforms, and changing medical evidence remains uncertain.</w:t>
            </w:r>
          </w:p>
        </w:tc>
        <w:tc>
          <w:tcPr>
            <w:tcW w:w="2230" w:type="dxa"/>
          </w:tcPr>
          <w:p w14:paraId="0131F86B" w14:textId="77777777" w:rsidR="00466E2F" w:rsidRDefault="00466E2F" w:rsidP="000E5E99">
            <w:r>
              <w:rPr>
                <w:sz w:val="16"/>
              </w:rPr>
              <w:t>A useful research direction is to build an NLP model that combines domain-specific health features with modern language representations, while testing it across multiple health topics and platforms.</w:t>
            </w:r>
          </w:p>
        </w:tc>
      </w:tr>
      <w:tr w:rsidR="00466E2F" w14:paraId="71ACEDB3" w14:textId="77777777" w:rsidTr="00466E2F">
        <w:trPr>
          <w:trHeight w:val="1787"/>
          <w:jc w:val="center"/>
        </w:trPr>
        <w:tc>
          <w:tcPr>
            <w:tcW w:w="504" w:type="dxa"/>
          </w:tcPr>
          <w:p w14:paraId="1678387B" w14:textId="77777777" w:rsidR="00466E2F" w:rsidRDefault="00466E2F" w:rsidP="000E5E99">
            <w:r>
              <w:rPr>
                <w:sz w:val="16"/>
              </w:rPr>
              <w:t>2</w:t>
            </w:r>
          </w:p>
        </w:tc>
        <w:tc>
          <w:tcPr>
            <w:tcW w:w="1747" w:type="dxa"/>
          </w:tcPr>
          <w:p w14:paraId="731BB63C" w14:textId="77777777" w:rsidR="00466E2F" w:rsidRDefault="00466E2F" w:rsidP="000E5E99">
            <w:pPr>
              <w:rPr>
                <w:sz w:val="16"/>
              </w:rPr>
            </w:pPr>
          </w:p>
        </w:tc>
        <w:tc>
          <w:tcPr>
            <w:tcW w:w="2259" w:type="dxa"/>
          </w:tcPr>
          <w:p w14:paraId="1D1B7CDC" w14:textId="137E65FF" w:rsidR="00466E2F" w:rsidRDefault="00466E2F" w:rsidP="000E5E99">
            <w:r>
              <w:rPr>
                <w:sz w:val="16"/>
              </w:rPr>
              <w:t>Automatic Detection of Health Misinformation: A Systematic Review</w:t>
            </w:r>
            <w:r>
              <w:rPr>
                <w:sz w:val="16"/>
              </w:rPr>
              <w:br/>
              <w:t>Source: 2. Automatic detection of health misinformation a systematic review.pdf</w:t>
            </w:r>
          </w:p>
        </w:tc>
        <w:tc>
          <w:tcPr>
            <w:tcW w:w="2610" w:type="dxa"/>
          </w:tcPr>
          <w:p w14:paraId="4291C3E9" w14:textId="77777777" w:rsidR="00466E2F" w:rsidRDefault="00466E2F" w:rsidP="000E5E99">
            <w:r>
              <w:rPr>
                <w:sz w:val="16"/>
              </w:rPr>
              <w:t>The review highlights fragmented definitions, inconsistent taxonomies, limited benchmark datasets, and heavy dependence on English and COVID-19-related corpora. It also identifies the difficulty of obtaining expert ground-truth labels because medical credibility is expensive and context-dependent to annotate.</w:t>
            </w:r>
          </w:p>
        </w:tc>
        <w:tc>
          <w:tcPr>
            <w:tcW w:w="2230" w:type="dxa"/>
          </w:tcPr>
          <w:p w14:paraId="6D15A020" w14:textId="77777777" w:rsidR="00466E2F" w:rsidRDefault="00466E2F" w:rsidP="000E5E99">
            <w:r>
              <w:rPr>
                <w:sz w:val="16"/>
              </w:rPr>
              <w:t>Future work should develop multilingual, explainable, and early-warning NLP systems evaluated on real-world datasets with expert-validated labels.</w:t>
            </w:r>
          </w:p>
        </w:tc>
      </w:tr>
      <w:tr w:rsidR="00466E2F" w14:paraId="4B02D122" w14:textId="77777777" w:rsidTr="00466E2F">
        <w:trPr>
          <w:trHeight w:val="2038"/>
          <w:jc w:val="center"/>
        </w:trPr>
        <w:tc>
          <w:tcPr>
            <w:tcW w:w="504" w:type="dxa"/>
          </w:tcPr>
          <w:p w14:paraId="1227D275" w14:textId="77777777" w:rsidR="00466E2F" w:rsidRDefault="00466E2F" w:rsidP="000E5E99">
            <w:r>
              <w:rPr>
                <w:sz w:val="16"/>
              </w:rPr>
              <w:t>3</w:t>
            </w:r>
          </w:p>
        </w:tc>
        <w:tc>
          <w:tcPr>
            <w:tcW w:w="1747" w:type="dxa"/>
          </w:tcPr>
          <w:p w14:paraId="533A7C10" w14:textId="77777777" w:rsidR="00466E2F" w:rsidRDefault="00466E2F" w:rsidP="000E5E99">
            <w:pPr>
              <w:rPr>
                <w:sz w:val="16"/>
              </w:rPr>
            </w:pPr>
          </w:p>
        </w:tc>
        <w:tc>
          <w:tcPr>
            <w:tcW w:w="2259" w:type="dxa"/>
          </w:tcPr>
          <w:p w14:paraId="1CC191AC" w14:textId="092B0A65" w:rsidR="00466E2F" w:rsidRDefault="00466E2F" w:rsidP="000E5E99">
            <w:r>
              <w:rPr>
                <w:sz w:val="16"/>
              </w:rPr>
              <w:t xml:space="preserve">Enhancing Misinformation Detection in Spanish Language with Deep Learning BERT and </w:t>
            </w:r>
            <w:proofErr w:type="spellStart"/>
            <w:r>
              <w:rPr>
                <w:sz w:val="16"/>
              </w:rPr>
              <w:t>RoBERTa</w:t>
            </w:r>
            <w:proofErr w:type="spellEnd"/>
            <w:r>
              <w:rPr>
                <w:sz w:val="16"/>
              </w:rPr>
              <w:t xml:space="preserve"> Transformer Models</w:t>
            </w:r>
            <w:r>
              <w:rPr>
                <w:sz w:val="16"/>
              </w:rPr>
              <w:br/>
              <w:t xml:space="preserve">Source: 3. Enhancing Misinformation Detection in Spanish Language with Deep Learning BERT and </w:t>
            </w:r>
            <w:proofErr w:type="spellStart"/>
            <w:r>
              <w:rPr>
                <w:sz w:val="16"/>
              </w:rPr>
              <w:t>RoBERTa</w:t>
            </w:r>
            <w:proofErr w:type="spellEnd"/>
            <w:r>
              <w:rPr>
                <w:sz w:val="16"/>
              </w:rPr>
              <w:t xml:space="preserve"> Transformer Models.pdf</w:t>
            </w:r>
          </w:p>
        </w:tc>
        <w:tc>
          <w:tcPr>
            <w:tcW w:w="2610" w:type="dxa"/>
          </w:tcPr>
          <w:p w14:paraId="48FE2BAE" w14:textId="77777777" w:rsidR="00466E2F" w:rsidRDefault="00466E2F" w:rsidP="000E5E99">
            <w:r>
              <w:rPr>
                <w:sz w:val="16"/>
              </w:rPr>
              <w:t>Spanish-language misinformation detection lacks large, authentic, high-quality datasets, especially outside English-dominant research settings. The study's reliance on synthetic fake news creates a risk that models learn synthetic writing patterns instead of true misinformation cues, and performance drops on independent real-world data.</w:t>
            </w:r>
          </w:p>
        </w:tc>
        <w:tc>
          <w:tcPr>
            <w:tcW w:w="2230" w:type="dxa"/>
          </w:tcPr>
          <w:p w14:paraId="59DE94E4" w14:textId="77777777" w:rsidR="00466E2F" w:rsidRDefault="00466E2F" w:rsidP="000E5E99">
            <w:r>
              <w:rPr>
                <w:sz w:val="16"/>
              </w:rPr>
              <w:t>A strong extension would evaluate transformer models on naturally occurring Spanish health misinformation and add user feedback, multimodal signals, or cross-platform validation.</w:t>
            </w:r>
          </w:p>
        </w:tc>
      </w:tr>
      <w:tr w:rsidR="00466E2F" w14:paraId="1EAAD7BE" w14:textId="77777777" w:rsidTr="00466E2F">
        <w:trPr>
          <w:trHeight w:val="1770"/>
          <w:jc w:val="center"/>
        </w:trPr>
        <w:tc>
          <w:tcPr>
            <w:tcW w:w="504" w:type="dxa"/>
          </w:tcPr>
          <w:p w14:paraId="461DEB2E" w14:textId="77777777" w:rsidR="00466E2F" w:rsidRDefault="00466E2F" w:rsidP="000E5E99">
            <w:r>
              <w:rPr>
                <w:sz w:val="16"/>
              </w:rPr>
              <w:t>4</w:t>
            </w:r>
          </w:p>
        </w:tc>
        <w:tc>
          <w:tcPr>
            <w:tcW w:w="1747" w:type="dxa"/>
          </w:tcPr>
          <w:p w14:paraId="3ED727F3" w14:textId="77777777" w:rsidR="00466E2F" w:rsidRDefault="00466E2F" w:rsidP="000E5E99">
            <w:pPr>
              <w:rPr>
                <w:sz w:val="16"/>
              </w:rPr>
            </w:pPr>
          </w:p>
        </w:tc>
        <w:tc>
          <w:tcPr>
            <w:tcW w:w="2259" w:type="dxa"/>
          </w:tcPr>
          <w:p w14:paraId="04D417C9" w14:textId="05B65492" w:rsidR="00466E2F" w:rsidRDefault="00466E2F" w:rsidP="000E5E99">
            <w:r>
              <w:rPr>
                <w:sz w:val="16"/>
              </w:rPr>
              <w:t>Motivations, Methods and Metrics of Misinformation Detection: An NLP Perspective</w:t>
            </w:r>
            <w:r>
              <w:rPr>
                <w:sz w:val="16"/>
              </w:rPr>
              <w:br/>
              <w:t xml:space="preserve">Source: 4. Motivations, Methods and Metrics of Misinformation Detection </w:t>
            </w:r>
            <w:proofErr w:type="gramStart"/>
            <w:r>
              <w:rPr>
                <w:sz w:val="16"/>
              </w:rPr>
              <w:t>An</w:t>
            </w:r>
            <w:proofErr w:type="gramEnd"/>
            <w:r>
              <w:rPr>
                <w:sz w:val="16"/>
              </w:rPr>
              <w:t xml:space="preserve"> NLP Perspective.pdf</w:t>
            </w:r>
          </w:p>
        </w:tc>
        <w:tc>
          <w:tcPr>
            <w:tcW w:w="2610" w:type="dxa"/>
          </w:tcPr>
          <w:p w14:paraId="57A125DA" w14:textId="77777777" w:rsidR="00466E2F" w:rsidRDefault="00466E2F" w:rsidP="000E5E99">
            <w:r>
              <w:rPr>
                <w:sz w:val="16"/>
              </w:rPr>
              <w:t xml:space="preserve">The paper identifies a lack of standard assessment methods, limited high-quality annotated datasets, and weak coverage of the diverse </w:t>
            </w:r>
            <w:proofErr w:type="gramStart"/>
            <w:r>
              <w:rPr>
                <w:sz w:val="16"/>
              </w:rPr>
              <w:t>forms</w:t>
            </w:r>
            <w:proofErr w:type="gramEnd"/>
            <w:r>
              <w:rPr>
                <w:sz w:val="16"/>
              </w:rPr>
              <w:t xml:space="preserve"> misinformation can take. Content-only NLP approaches are also insufficient when misinformation depends on source, social context, timing, images, or user reactions.</w:t>
            </w:r>
          </w:p>
        </w:tc>
        <w:tc>
          <w:tcPr>
            <w:tcW w:w="2230" w:type="dxa"/>
          </w:tcPr>
          <w:p w14:paraId="5C360000" w14:textId="77777777" w:rsidR="00466E2F" w:rsidRDefault="00466E2F" w:rsidP="000E5E99">
            <w:r>
              <w:rPr>
                <w:sz w:val="16"/>
              </w:rPr>
              <w:t>Future research should combine textual, contextual, source-based, and multimodal evidence, and explore semi-supervised or unsupervised methods for low-label settings.</w:t>
            </w:r>
          </w:p>
        </w:tc>
      </w:tr>
      <w:tr w:rsidR="00466E2F" w14:paraId="757433AA" w14:textId="77777777" w:rsidTr="00466E2F">
        <w:trPr>
          <w:trHeight w:val="1787"/>
          <w:jc w:val="center"/>
        </w:trPr>
        <w:tc>
          <w:tcPr>
            <w:tcW w:w="504" w:type="dxa"/>
          </w:tcPr>
          <w:p w14:paraId="1B236267" w14:textId="77777777" w:rsidR="00466E2F" w:rsidRDefault="00466E2F" w:rsidP="000E5E99">
            <w:r>
              <w:rPr>
                <w:sz w:val="16"/>
              </w:rPr>
              <w:t>5</w:t>
            </w:r>
          </w:p>
        </w:tc>
        <w:tc>
          <w:tcPr>
            <w:tcW w:w="1747" w:type="dxa"/>
          </w:tcPr>
          <w:p w14:paraId="14F575FE" w14:textId="77777777" w:rsidR="00466E2F" w:rsidRDefault="00466E2F" w:rsidP="000E5E99">
            <w:pPr>
              <w:rPr>
                <w:sz w:val="16"/>
              </w:rPr>
            </w:pPr>
          </w:p>
        </w:tc>
        <w:tc>
          <w:tcPr>
            <w:tcW w:w="2259" w:type="dxa"/>
          </w:tcPr>
          <w:p w14:paraId="3782BCBF" w14:textId="5F2476FB" w:rsidR="00466E2F" w:rsidRDefault="00466E2F" w:rsidP="000E5E99">
            <w:r>
              <w:rPr>
                <w:sz w:val="16"/>
              </w:rPr>
              <w:t>Improving Medical Experts' Efficiency of Misinformation Detection: An Exploratory Study</w:t>
            </w:r>
            <w:r>
              <w:rPr>
                <w:sz w:val="16"/>
              </w:rPr>
              <w:br/>
              <w:t>Source: 5. Improving medical experts' efficiency of misinformation detection an exploratory study.pdf</w:t>
            </w:r>
          </w:p>
        </w:tc>
        <w:tc>
          <w:tcPr>
            <w:tcW w:w="2610" w:type="dxa"/>
          </w:tcPr>
          <w:p w14:paraId="2D8FAF20" w14:textId="77777777" w:rsidR="00466E2F" w:rsidRDefault="00466E2F" w:rsidP="000E5E99">
            <w:r>
              <w:rPr>
                <w:sz w:val="16"/>
              </w:rPr>
              <w:t>Medical expert time is scarce, but expert involvement is still needed because credibility assessment is subjective, topic-specific, and context-dependent. The framework assumes the medical topic is already known and may miss some misleading statements if they are not routed to experts.</w:t>
            </w:r>
          </w:p>
        </w:tc>
        <w:tc>
          <w:tcPr>
            <w:tcW w:w="2230" w:type="dxa"/>
          </w:tcPr>
          <w:p w14:paraId="7C3E19E4" w14:textId="77777777" w:rsidR="00466E2F" w:rsidRDefault="00466E2F" w:rsidP="000E5E99">
            <w:r>
              <w:rPr>
                <w:sz w:val="16"/>
              </w:rPr>
              <w:t>A research opportunity is to design human-in-the-loop NLP systems that prioritize uncertain or high-risk claims, explain predictions, and reduce expert annotation workload.</w:t>
            </w:r>
          </w:p>
        </w:tc>
      </w:tr>
      <w:tr w:rsidR="00466E2F" w14:paraId="6D15FBC9" w14:textId="77777777" w:rsidTr="00466E2F">
        <w:trPr>
          <w:trHeight w:val="1268"/>
          <w:jc w:val="center"/>
        </w:trPr>
        <w:tc>
          <w:tcPr>
            <w:tcW w:w="504" w:type="dxa"/>
          </w:tcPr>
          <w:p w14:paraId="05EEFA12" w14:textId="77777777" w:rsidR="00466E2F" w:rsidRDefault="00466E2F" w:rsidP="000E5E99">
            <w:r>
              <w:rPr>
                <w:sz w:val="16"/>
              </w:rPr>
              <w:t>6</w:t>
            </w:r>
          </w:p>
        </w:tc>
        <w:tc>
          <w:tcPr>
            <w:tcW w:w="1747" w:type="dxa"/>
          </w:tcPr>
          <w:p w14:paraId="00B9BC7B" w14:textId="77777777" w:rsidR="00466E2F" w:rsidRDefault="00466E2F" w:rsidP="000E5E99">
            <w:pPr>
              <w:rPr>
                <w:sz w:val="16"/>
              </w:rPr>
            </w:pPr>
          </w:p>
        </w:tc>
        <w:tc>
          <w:tcPr>
            <w:tcW w:w="2259" w:type="dxa"/>
          </w:tcPr>
          <w:p w14:paraId="3BFC3B03" w14:textId="27BC5FF3" w:rsidR="00466E2F" w:rsidRDefault="00466E2F" w:rsidP="000E5E99">
            <w:r>
              <w:rPr>
                <w:sz w:val="16"/>
              </w:rPr>
              <w:t>Towards Automatic Detection of Misinformation in Online Medical Videos</w:t>
            </w:r>
            <w:r>
              <w:rPr>
                <w:sz w:val="16"/>
              </w:rPr>
              <w:br/>
              <w:t>Source: 6. Towards Automatic Detection of Misinformation in Online Medical.pdf</w:t>
            </w:r>
          </w:p>
        </w:tc>
        <w:tc>
          <w:tcPr>
            <w:tcW w:w="2610" w:type="dxa"/>
          </w:tcPr>
          <w:p w14:paraId="5670BDF3" w14:textId="77777777" w:rsidR="00466E2F" w:rsidRDefault="00466E2F" w:rsidP="000E5E99">
            <w:r>
              <w:rPr>
                <w:sz w:val="16"/>
              </w:rPr>
              <w:t>The study is constrained by a small dataset, limited expert double-annotation, and simple classifiers. It also depends on automatically generated transcripts and punctuation restoration, which can introduce noise into linguistic features.</w:t>
            </w:r>
          </w:p>
        </w:tc>
        <w:tc>
          <w:tcPr>
            <w:tcW w:w="2230" w:type="dxa"/>
          </w:tcPr>
          <w:p w14:paraId="3E3407A4" w14:textId="77777777" w:rsidR="00466E2F" w:rsidRDefault="00466E2F" w:rsidP="000E5E99">
            <w:r>
              <w:rPr>
                <w:sz w:val="16"/>
              </w:rPr>
              <w:t>Future work should use larger expert-labeled datasets, multimodal video features, and embedding methods that are robust to transcription errors and informal speech.</w:t>
            </w:r>
          </w:p>
        </w:tc>
      </w:tr>
      <w:tr w:rsidR="00466E2F" w14:paraId="2C680119" w14:textId="77777777" w:rsidTr="00466E2F">
        <w:trPr>
          <w:trHeight w:val="1284"/>
          <w:jc w:val="center"/>
        </w:trPr>
        <w:tc>
          <w:tcPr>
            <w:tcW w:w="504" w:type="dxa"/>
          </w:tcPr>
          <w:p w14:paraId="7F694CB8" w14:textId="77777777" w:rsidR="00466E2F" w:rsidRDefault="00466E2F" w:rsidP="000E5E99">
            <w:r>
              <w:rPr>
                <w:sz w:val="16"/>
              </w:rPr>
              <w:lastRenderedPageBreak/>
              <w:t>7</w:t>
            </w:r>
          </w:p>
        </w:tc>
        <w:tc>
          <w:tcPr>
            <w:tcW w:w="1747" w:type="dxa"/>
          </w:tcPr>
          <w:p w14:paraId="0A064CF6" w14:textId="77777777" w:rsidR="00466E2F" w:rsidRDefault="00466E2F" w:rsidP="000E5E99">
            <w:pPr>
              <w:rPr>
                <w:sz w:val="16"/>
              </w:rPr>
            </w:pPr>
          </w:p>
        </w:tc>
        <w:tc>
          <w:tcPr>
            <w:tcW w:w="2259" w:type="dxa"/>
          </w:tcPr>
          <w:p w14:paraId="05B1350B" w14:textId="70806DEF" w:rsidR="00466E2F" w:rsidRDefault="00466E2F" w:rsidP="000E5E99">
            <w:r>
              <w:rPr>
                <w:sz w:val="16"/>
              </w:rPr>
              <w:t>NLP and Deep Learning Methods for Curbing the Spread of Misinformation in India</w:t>
            </w:r>
            <w:r>
              <w:rPr>
                <w:sz w:val="16"/>
              </w:rPr>
              <w:br/>
              <w:t>Source: 7. NLP and Deep Learning Methods for Curbing the Spread of Misinformation in India.pdf</w:t>
            </w:r>
          </w:p>
        </w:tc>
        <w:tc>
          <w:tcPr>
            <w:tcW w:w="2610" w:type="dxa"/>
          </w:tcPr>
          <w:p w14:paraId="7A4CA6C2" w14:textId="77777777" w:rsidR="00466E2F" w:rsidRDefault="00466E2F" w:rsidP="000E5E99">
            <w:r>
              <w:rPr>
                <w:sz w:val="16"/>
              </w:rPr>
              <w:t>The study is limited by reliance on a single dataset and a small number of paraphrasing strategies. This is important in India, where misinformation appears across many languages, dialects, writing styles, and culturally specific claims.</w:t>
            </w:r>
          </w:p>
        </w:tc>
        <w:tc>
          <w:tcPr>
            <w:tcW w:w="2230" w:type="dxa"/>
          </w:tcPr>
          <w:p w14:paraId="69A6506B" w14:textId="77777777" w:rsidR="00466E2F" w:rsidRDefault="00466E2F" w:rsidP="000E5E99">
            <w:r>
              <w:rPr>
                <w:sz w:val="16"/>
              </w:rPr>
              <w:t>Future NLP systems should be tested on larger Indian multilingual datasets and made robust to paraphrases, code-mixing, and claim reformulation.</w:t>
            </w:r>
          </w:p>
        </w:tc>
      </w:tr>
      <w:tr w:rsidR="00466E2F" w14:paraId="4A3B7D9C" w14:textId="77777777" w:rsidTr="00466E2F">
        <w:trPr>
          <w:trHeight w:val="248"/>
          <w:jc w:val="center"/>
        </w:trPr>
        <w:tc>
          <w:tcPr>
            <w:tcW w:w="504" w:type="dxa"/>
          </w:tcPr>
          <w:p w14:paraId="2CFEE8F6" w14:textId="77777777" w:rsidR="00466E2F" w:rsidRDefault="00466E2F" w:rsidP="000E5E99">
            <w:r>
              <w:rPr>
                <w:sz w:val="16"/>
              </w:rPr>
              <w:t>8</w:t>
            </w:r>
          </w:p>
        </w:tc>
        <w:tc>
          <w:tcPr>
            <w:tcW w:w="1747" w:type="dxa"/>
          </w:tcPr>
          <w:p w14:paraId="0E6305C0" w14:textId="77777777" w:rsidR="00466E2F" w:rsidRDefault="00466E2F" w:rsidP="000E5E99">
            <w:pPr>
              <w:rPr>
                <w:sz w:val="16"/>
              </w:rPr>
            </w:pPr>
          </w:p>
        </w:tc>
        <w:tc>
          <w:tcPr>
            <w:tcW w:w="2259" w:type="dxa"/>
          </w:tcPr>
          <w:p w14:paraId="4A3BE6C7" w14:textId="2EC31E02" w:rsidR="00466E2F" w:rsidRDefault="00466E2F" w:rsidP="000E5E99">
            <w:r>
              <w:rPr>
                <w:sz w:val="16"/>
              </w:rPr>
              <w:t>FakeWhatsApp.BR: NLP and Machine Learning Techniques for WhatsApp Misinformation</w:t>
            </w:r>
            <w:r>
              <w:rPr>
                <w:sz w:val="16"/>
              </w:rPr>
              <w:br/>
              <w:t>Source: 8. FakeWhastApp.BR NLP and Machine Learning Techniques for.pdf</w:t>
            </w:r>
          </w:p>
        </w:tc>
        <w:tc>
          <w:tcPr>
            <w:tcW w:w="2610" w:type="dxa"/>
          </w:tcPr>
          <w:p w14:paraId="77115015" w14:textId="77777777" w:rsidR="00466E2F" w:rsidRDefault="00466E2F" w:rsidP="000E5E99">
            <w:r>
              <w:rPr>
                <w:sz w:val="16"/>
              </w:rPr>
              <w:t>WhatsApp misinformation detection is limited by the privacy of the platform, lack of public APIs, and difficulty collecting representative data. The dataset focuses on Brazilian Portuguese text and excludes images, videos, URLs, and message metadata that may be important for detection.</w:t>
            </w:r>
          </w:p>
        </w:tc>
        <w:tc>
          <w:tcPr>
            <w:tcW w:w="2230" w:type="dxa"/>
          </w:tcPr>
          <w:p w14:paraId="6E3A3621" w14:textId="77777777" w:rsidR="00466E2F" w:rsidRDefault="00466E2F" w:rsidP="000E5E99">
            <w:r>
              <w:rPr>
                <w:sz w:val="16"/>
              </w:rPr>
              <w:t>A future system should combine textual features with metadata and multimodal evidence while preserving privacy and handling short, context-poor messages.</w:t>
            </w:r>
          </w:p>
        </w:tc>
      </w:tr>
      <w:tr w:rsidR="00466E2F" w14:paraId="2A4274F1" w14:textId="77777777" w:rsidTr="00466E2F">
        <w:trPr>
          <w:trHeight w:val="187"/>
          <w:jc w:val="center"/>
        </w:trPr>
        <w:tc>
          <w:tcPr>
            <w:tcW w:w="504" w:type="dxa"/>
          </w:tcPr>
          <w:p w14:paraId="674E999E" w14:textId="77777777" w:rsidR="00466E2F" w:rsidRDefault="00466E2F" w:rsidP="000E5E99">
            <w:r>
              <w:rPr>
                <w:sz w:val="16"/>
              </w:rPr>
              <w:t>9</w:t>
            </w:r>
          </w:p>
        </w:tc>
        <w:tc>
          <w:tcPr>
            <w:tcW w:w="1747" w:type="dxa"/>
          </w:tcPr>
          <w:p w14:paraId="4407D3AC" w14:textId="77777777" w:rsidR="00466E2F" w:rsidRDefault="00466E2F" w:rsidP="000E5E99">
            <w:pPr>
              <w:rPr>
                <w:sz w:val="16"/>
              </w:rPr>
            </w:pPr>
          </w:p>
        </w:tc>
        <w:tc>
          <w:tcPr>
            <w:tcW w:w="2259" w:type="dxa"/>
          </w:tcPr>
          <w:p w14:paraId="4D683B55" w14:textId="07E0541F" w:rsidR="00466E2F" w:rsidRDefault="00466E2F" w:rsidP="000E5E99">
            <w:r>
              <w:rPr>
                <w:sz w:val="16"/>
              </w:rPr>
              <w:t>A Scoping Review of Natural Language Processing in Addressing Medically Inaccurate Information</w:t>
            </w:r>
            <w:r>
              <w:rPr>
                <w:sz w:val="16"/>
              </w:rPr>
              <w:br/>
              <w:t>Source: 9. A Scoping Review of Natural Language Processing in Addressing.pdf</w:t>
            </w:r>
          </w:p>
        </w:tc>
        <w:tc>
          <w:tcPr>
            <w:tcW w:w="2610" w:type="dxa"/>
          </w:tcPr>
          <w:p w14:paraId="32B90C2A" w14:textId="77777777" w:rsidR="00466E2F" w:rsidRDefault="00466E2F" w:rsidP="000E5E99">
            <w:r>
              <w:rPr>
                <w:sz w:val="16"/>
              </w:rPr>
              <w:t>The review points to limited non-English coverage, weak standardization of evaluation metrics, data privacy constraints, and insufficient contextual understanding. It also stresses that hallucination detection and mitigation in NLP and LLM-based health systems remain underdeveloped.</w:t>
            </w:r>
          </w:p>
        </w:tc>
        <w:tc>
          <w:tcPr>
            <w:tcW w:w="2230" w:type="dxa"/>
          </w:tcPr>
          <w:p w14:paraId="00146A66" w14:textId="77777777" w:rsidR="00466E2F" w:rsidRDefault="00466E2F" w:rsidP="000E5E99">
            <w:r>
              <w:rPr>
                <w:sz w:val="16"/>
              </w:rPr>
              <w:t>Future work should build privacy-aware real-world datasets, improve hallucination management, and evaluate NLP systems across languages, contexts, and healthcare use cases.</w:t>
            </w:r>
          </w:p>
        </w:tc>
      </w:tr>
      <w:tr w:rsidR="00466E2F" w14:paraId="7F6689C9" w14:textId="77777777" w:rsidTr="00466E2F">
        <w:trPr>
          <w:trHeight w:val="187"/>
          <w:jc w:val="center"/>
        </w:trPr>
        <w:tc>
          <w:tcPr>
            <w:tcW w:w="504" w:type="dxa"/>
          </w:tcPr>
          <w:p w14:paraId="528D09A2" w14:textId="77777777" w:rsidR="00466E2F" w:rsidRDefault="00466E2F" w:rsidP="000E5E99">
            <w:r>
              <w:rPr>
                <w:sz w:val="16"/>
              </w:rPr>
              <w:t>10</w:t>
            </w:r>
          </w:p>
        </w:tc>
        <w:tc>
          <w:tcPr>
            <w:tcW w:w="1747" w:type="dxa"/>
          </w:tcPr>
          <w:p w14:paraId="50B3597F" w14:textId="77777777" w:rsidR="00466E2F" w:rsidRDefault="00466E2F" w:rsidP="000E5E99">
            <w:pPr>
              <w:rPr>
                <w:sz w:val="16"/>
              </w:rPr>
            </w:pPr>
          </w:p>
        </w:tc>
        <w:tc>
          <w:tcPr>
            <w:tcW w:w="2259" w:type="dxa"/>
          </w:tcPr>
          <w:p w14:paraId="07B7694A" w14:textId="7B503FFA" w:rsidR="00466E2F" w:rsidRDefault="00466E2F" w:rsidP="000E5E99">
            <w:r>
              <w:rPr>
                <w:sz w:val="16"/>
              </w:rPr>
              <w:t>Intervention in Health Misinformation Using Large Language Models</w:t>
            </w:r>
            <w:r>
              <w:rPr>
                <w:sz w:val="16"/>
              </w:rPr>
              <w:br/>
              <w:t>Source: 10. Intervention in Health Misinformation Using Large Language.pdf</w:t>
            </w:r>
          </w:p>
        </w:tc>
        <w:tc>
          <w:tcPr>
            <w:tcW w:w="2610" w:type="dxa"/>
          </w:tcPr>
          <w:p w14:paraId="224F02C4" w14:textId="77777777" w:rsidR="00466E2F" w:rsidRDefault="00466E2F" w:rsidP="000E5E99">
            <w:r>
              <w:rPr>
                <w:sz w:val="16"/>
              </w:rPr>
              <w:t>The proposed method is evaluated mainly offline on English COVID-19 data and is not tested in live social media or public health communication workflows. It also lacks evidence for multilingual, multimodal, and longitudinal use, and topic modeling may struggle with overlapping themes.</w:t>
            </w:r>
          </w:p>
        </w:tc>
        <w:tc>
          <w:tcPr>
            <w:tcW w:w="2230" w:type="dxa"/>
          </w:tcPr>
          <w:p w14:paraId="4C29EC99" w14:textId="77777777" w:rsidR="00466E2F" w:rsidRDefault="00466E2F" w:rsidP="000E5E99">
            <w:r>
              <w:rPr>
                <w:sz w:val="16"/>
              </w:rPr>
              <w:t>Future research should validate LLM-based detection and refutation systems in real-world deployments, with human review, multilingual support, and monitoring over time.</w:t>
            </w:r>
          </w:p>
        </w:tc>
      </w:tr>
      <w:tr w:rsidR="00466E2F" w14:paraId="646F773D" w14:textId="77777777" w:rsidTr="00466E2F">
        <w:trPr>
          <w:trHeight w:val="187"/>
          <w:jc w:val="center"/>
        </w:trPr>
        <w:tc>
          <w:tcPr>
            <w:tcW w:w="504" w:type="dxa"/>
          </w:tcPr>
          <w:p w14:paraId="1BC0ECEB" w14:textId="77777777" w:rsidR="00466E2F" w:rsidRDefault="00466E2F" w:rsidP="000E5E99">
            <w:r>
              <w:rPr>
                <w:sz w:val="16"/>
              </w:rPr>
              <w:t>11</w:t>
            </w:r>
          </w:p>
        </w:tc>
        <w:tc>
          <w:tcPr>
            <w:tcW w:w="1747" w:type="dxa"/>
          </w:tcPr>
          <w:p w14:paraId="60A9C459" w14:textId="77777777" w:rsidR="00466E2F" w:rsidRDefault="00466E2F" w:rsidP="000E5E99">
            <w:pPr>
              <w:rPr>
                <w:sz w:val="16"/>
              </w:rPr>
            </w:pPr>
          </w:p>
        </w:tc>
        <w:tc>
          <w:tcPr>
            <w:tcW w:w="2259" w:type="dxa"/>
          </w:tcPr>
          <w:p w14:paraId="534DA173" w14:textId="0B7D4AC3" w:rsidR="00466E2F" w:rsidRDefault="00466E2F" w:rsidP="000E5E99">
            <w:r>
              <w:rPr>
                <w:sz w:val="16"/>
              </w:rPr>
              <w:t xml:space="preserve">COVIDLIES: Detecting COVID-19 Misinformation on </w:t>
            </w:r>
            <w:proofErr w:type="gramStart"/>
            <w:r>
              <w:rPr>
                <w:sz w:val="16"/>
              </w:rPr>
              <w:t>Social Media</w:t>
            </w:r>
            <w:proofErr w:type="gramEnd"/>
            <w:r>
              <w:rPr>
                <w:sz w:val="16"/>
              </w:rPr>
              <w:br/>
              <w:t>Source: 11. COVIDLIES Detecting COVID 19 Misinformation on Social Media.pdf</w:t>
            </w:r>
          </w:p>
        </w:tc>
        <w:tc>
          <w:tcPr>
            <w:tcW w:w="2610" w:type="dxa"/>
          </w:tcPr>
          <w:p w14:paraId="6437ADD0" w14:textId="77777777" w:rsidR="00466E2F" w:rsidRDefault="00466E2F" w:rsidP="000E5E99">
            <w:r>
              <w:rPr>
                <w:sz w:val="16"/>
              </w:rPr>
              <w:t>The dataset is valuable but incomplete and expensive to expand because expert medical annotation is required. It focuses on tweets and a fixed set of misconceptions, which limits adaptation to new misinformation, other platforms, and other health domains.</w:t>
            </w:r>
          </w:p>
        </w:tc>
        <w:tc>
          <w:tcPr>
            <w:tcW w:w="2230" w:type="dxa"/>
          </w:tcPr>
          <w:p w14:paraId="4713FA20" w14:textId="77777777" w:rsidR="00466E2F" w:rsidRDefault="00466E2F" w:rsidP="000E5E99">
            <w:r>
              <w:rPr>
                <w:sz w:val="16"/>
              </w:rPr>
              <w:t>Future models should be data-efficient, updateable, and able to incorporate new misconceptions from news, Reddit, fact-checking sites, crowd behavior, source reliability, or knowledge graphs.</w:t>
            </w:r>
          </w:p>
        </w:tc>
      </w:tr>
      <w:tr w:rsidR="00466E2F" w14:paraId="44F82974" w14:textId="77777777" w:rsidTr="00466E2F">
        <w:trPr>
          <w:trHeight w:val="187"/>
          <w:jc w:val="center"/>
        </w:trPr>
        <w:tc>
          <w:tcPr>
            <w:tcW w:w="504" w:type="dxa"/>
          </w:tcPr>
          <w:p w14:paraId="233E424B" w14:textId="77777777" w:rsidR="00466E2F" w:rsidRDefault="00466E2F" w:rsidP="000E5E99">
            <w:r>
              <w:rPr>
                <w:sz w:val="16"/>
              </w:rPr>
              <w:t>12</w:t>
            </w:r>
          </w:p>
        </w:tc>
        <w:tc>
          <w:tcPr>
            <w:tcW w:w="1747" w:type="dxa"/>
          </w:tcPr>
          <w:p w14:paraId="51535403" w14:textId="77777777" w:rsidR="00466E2F" w:rsidRDefault="00466E2F" w:rsidP="000E5E99">
            <w:pPr>
              <w:rPr>
                <w:sz w:val="16"/>
              </w:rPr>
            </w:pPr>
          </w:p>
        </w:tc>
        <w:tc>
          <w:tcPr>
            <w:tcW w:w="2259" w:type="dxa"/>
          </w:tcPr>
          <w:p w14:paraId="2681F6A3" w14:textId="6BDE7C4C" w:rsidR="00466E2F" w:rsidRDefault="00466E2F" w:rsidP="000E5E99">
            <w:r>
              <w:rPr>
                <w:sz w:val="16"/>
              </w:rPr>
              <w:t>Health Misinformation in Social Networks: A Survey of Information Technology Approaches</w:t>
            </w:r>
            <w:r>
              <w:rPr>
                <w:sz w:val="16"/>
              </w:rPr>
              <w:br/>
              <w:t>Source: 12. Health Misinformation in Social Networks A Survey of Information Technology Approaches.pdf</w:t>
            </w:r>
          </w:p>
        </w:tc>
        <w:tc>
          <w:tcPr>
            <w:tcW w:w="2610" w:type="dxa"/>
          </w:tcPr>
          <w:p w14:paraId="62DF9850" w14:textId="77777777" w:rsidR="00466E2F" w:rsidRDefault="00466E2F" w:rsidP="000E5E99">
            <w:r>
              <w:rPr>
                <w:sz w:val="16"/>
              </w:rPr>
              <w:t>The survey identifies the absence of a strong benchmark dataset for medical fake news and the difficulty of maintaining ground truth as medical knowledge evolves. It also notes that current approaches need stronger transparency, explainability, fairness, and better integration of authoritative medical knowledge.</w:t>
            </w:r>
          </w:p>
        </w:tc>
        <w:tc>
          <w:tcPr>
            <w:tcW w:w="2230" w:type="dxa"/>
          </w:tcPr>
          <w:p w14:paraId="36E331BE" w14:textId="77777777" w:rsidR="00466E2F" w:rsidRDefault="00466E2F" w:rsidP="000E5E99">
            <w:r>
              <w:rPr>
                <w:sz w:val="16"/>
              </w:rPr>
              <w:t>A promising direction is a hybrid NLP system that combines machine learning with medical knowledge graphs, symbolic reasoning, and expert-curated evidence.</w:t>
            </w:r>
          </w:p>
        </w:tc>
      </w:tr>
      <w:tr w:rsidR="00466E2F" w14:paraId="55159E84" w14:textId="77777777" w:rsidTr="00466E2F">
        <w:trPr>
          <w:trHeight w:val="187"/>
          <w:jc w:val="center"/>
        </w:trPr>
        <w:tc>
          <w:tcPr>
            <w:tcW w:w="504" w:type="dxa"/>
          </w:tcPr>
          <w:p w14:paraId="7F5B2266" w14:textId="77777777" w:rsidR="00466E2F" w:rsidRDefault="00466E2F" w:rsidP="000E5E99">
            <w:r>
              <w:rPr>
                <w:sz w:val="16"/>
              </w:rPr>
              <w:t>13</w:t>
            </w:r>
          </w:p>
        </w:tc>
        <w:tc>
          <w:tcPr>
            <w:tcW w:w="1747" w:type="dxa"/>
          </w:tcPr>
          <w:p w14:paraId="760871BF" w14:textId="77777777" w:rsidR="00466E2F" w:rsidRDefault="00466E2F" w:rsidP="000E5E99">
            <w:pPr>
              <w:rPr>
                <w:sz w:val="16"/>
              </w:rPr>
            </w:pPr>
          </w:p>
        </w:tc>
        <w:tc>
          <w:tcPr>
            <w:tcW w:w="2259" w:type="dxa"/>
          </w:tcPr>
          <w:p w14:paraId="6643AC65" w14:textId="04CAE038" w:rsidR="00466E2F" w:rsidRDefault="00466E2F" w:rsidP="000E5E99">
            <w:r>
              <w:rPr>
                <w:sz w:val="16"/>
              </w:rPr>
              <w:t>Detecting Health Misinformation: A Comparative Analysis</w:t>
            </w:r>
            <w:r>
              <w:rPr>
                <w:sz w:val="16"/>
              </w:rPr>
              <w:br/>
              <w:t>Source: 13. Detecting health misinformation A comparative analysis of.pdf</w:t>
            </w:r>
          </w:p>
        </w:tc>
        <w:tc>
          <w:tcPr>
            <w:tcW w:w="2610" w:type="dxa"/>
          </w:tcPr>
          <w:p w14:paraId="4D399CF2" w14:textId="77777777" w:rsidR="00466E2F" w:rsidRDefault="00466E2F" w:rsidP="000E5E99">
            <w:r>
              <w:rPr>
                <w:sz w:val="16"/>
              </w:rPr>
              <w:t>The comparative results are limited to a specific dataset, selected preprocessing steps, and a defined set of models, so generalizability is uncertain. There is also limited discussion of interpretability and computational cost.</w:t>
            </w:r>
          </w:p>
        </w:tc>
        <w:tc>
          <w:tcPr>
            <w:tcW w:w="2230" w:type="dxa"/>
          </w:tcPr>
          <w:p w14:paraId="3646CC3A" w14:textId="77777777" w:rsidR="00466E2F" w:rsidRDefault="00466E2F" w:rsidP="000E5E99">
            <w:r>
              <w:rPr>
                <w:sz w:val="16"/>
              </w:rPr>
              <w:t>Future work should test graph-based models across multiple real-world health datasets and combine graph methods with stronger embeddings such as BERT or Word2Vec.</w:t>
            </w:r>
          </w:p>
        </w:tc>
      </w:tr>
      <w:tr w:rsidR="00466E2F" w14:paraId="779B5143" w14:textId="77777777" w:rsidTr="00466E2F">
        <w:trPr>
          <w:trHeight w:val="187"/>
          <w:jc w:val="center"/>
        </w:trPr>
        <w:tc>
          <w:tcPr>
            <w:tcW w:w="504" w:type="dxa"/>
          </w:tcPr>
          <w:p w14:paraId="396F18CD" w14:textId="77777777" w:rsidR="00466E2F" w:rsidRDefault="00466E2F" w:rsidP="000E5E99">
            <w:r>
              <w:rPr>
                <w:sz w:val="16"/>
              </w:rPr>
              <w:t>14</w:t>
            </w:r>
          </w:p>
        </w:tc>
        <w:tc>
          <w:tcPr>
            <w:tcW w:w="1747" w:type="dxa"/>
          </w:tcPr>
          <w:p w14:paraId="5E5729B0" w14:textId="77777777" w:rsidR="00466E2F" w:rsidRDefault="00466E2F" w:rsidP="000E5E99">
            <w:pPr>
              <w:rPr>
                <w:sz w:val="16"/>
              </w:rPr>
            </w:pPr>
          </w:p>
        </w:tc>
        <w:tc>
          <w:tcPr>
            <w:tcW w:w="2259" w:type="dxa"/>
          </w:tcPr>
          <w:p w14:paraId="76174B0F" w14:textId="3D00AF70" w:rsidR="00466E2F" w:rsidRDefault="00466E2F" w:rsidP="000E5E99">
            <w:r>
              <w:rPr>
                <w:sz w:val="16"/>
              </w:rPr>
              <w:t xml:space="preserve">A Novel Comprehensive Framework for Detecting and </w:t>
            </w:r>
            <w:r>
              <w:rPr>
                <w:sz w:val="16"/>
              </w:rPr>
              <w:lastRenderedPageBreak/>
              <w:t>Understanding Health Related Misinformation</w:t>
            </w:r>
            <w:r>
              <w:rPr>
                <w:sz w:val="16"/>
              </w:rPr>
              <w:br/>
              <w:t>Source: 14. A Novel Comprehensive Framework for Detecting and Understanding Health Related Misinformation.pdf</w:t>
            </w:r>
          </w:p>
        </w:tc>
        <w:tc>
          <w:tcPr>
            <w:tcW w:w="2610" w:type="dxa"/>
          </w:tcPr>
          <w:p w14:paraId="76A76F70" w14:textId="77777777" w:rsidR="00466E2F" w:rsidRDefault="00466E2F" w:rsidP="000E5E99">
            <w:r>
              <w:rPr>
                <w:sz w:val="16"/>
              </w:rPr>
              <w:lastRenderedPageBreak/>
              <w:t xml:space="preserve">The framework depends on labeled data and requires more </w:t>
            </w:r>
            <w:r>
              <w:rPr>
                <w:sz w:val="16"/>
              </w:rPr>
              <w:lastRenderedPageBreak/>
              <w:t>validation across different datasets, health topics, and social contexts. It mainly focuses on textual data and does not fully address multimodal misinformation such as images, videos, screenshots, or manipulated captions.</w:t>
            </w:r>
          </w:p>
        </w:tc>
        <w:tc>
          <w:tcPr>
            <w:tcW w:w="2230" w:type="dxa"/>
          </w:tcPr>
          <w:p w14:paraId="106B1899" w14:textId="77777777" w:rsidR="00466E2F" w:rsidRDefault="00466E2F" w:rsidP="000E5E99">
            <w:r>
              <w:rPr>
                <w:sz w:val="16"/>
              </w:rPr>
              <w:lastRenderedPageBreak/>
              <w:t xml:space="preserve">Future work should evaluate the framework across </w:t>
            </w:r>
            <w:r>
              <w:rPr>
                <w:sz w:val="16"/>
              </w:rPr>
              <w:lastRenderedPageBreak/>
              <w:t>domains and extend it with multimodal inputs and stronger attention-based interpretability.</w:t>
            </w:r>
          </w:p>
        </w:tc>
      </w:tr>
      <w:tr w:rsidR="00466E2F" w14:paraId="21D3DE07" w14:textId="77777777" w:rsidTr="00466E2F">
        <w:trPr>
          <w:trHeight w:val="187"/>
          <w:jc w:val="center"/>
        </w:trPr>
        <w:tc>
          <w:tcPr>
            <w:tcW w:w="504" w:type="dxa"/>
          </w:tcPr>
          <w:p w14:paraId="1C897393" w14:textId="77777777" w:rsidR="00466E2F" w:rsidRDefault="00466E2F" w:rsidP="000E5E99">
            <w:r>
              <w:rPr>
                <w:sz w:val="16"/>
              </w:rPr>
              <w:lastRenderedPageBreak/>
              <w:t>15</w:t>
            </w:r>
          </w:p>
        </w:tc>
        <w:tc>
          <w:tcPr>
            <w:tcW w:w="1747" w:type="dxa"/>
          </w:tcPr>
          <w:p w14:paraId="4E15E425" w14:textId="77777777" w:rsidR="00466E2F" w:rsidRDefault="00466E2F" w:rsidP="000E5E99">
            <w:pPr>
              <w:rPr>
                <w:sz w:val="16"/>
              </w:rPr>
            </w:pPr>
          </w:p>
        </w:tc>
        <w:tc>
          <w:tcPr>
            <w:tcW w:w="2259" w:type="dxa"/>
          </w:tcPr>
          <w:p w14:paraId="6023882C" w14:textId="50E72226" w:rsidR="00466E2F" w:rsidRDefault="00466E2F" w:rsidP="000E5E99">
            <w:r>
              <w:rPr>
                <w:sz w:val="16"/>
              </w:rPr>
              <w:t>A Comparative Study of Hybrid Models in Health Misinformation Text Classification</w:t>
            </w:r>
            <w:r>
              <w:rPr>
                <w:sz w:val="16"/>
              </w:rPr>
              <w:br/>
              <w:t xml:space="preserve">Source: 15. A Comparative Study of Hybrid Models in Health </w:t>
            </w:r>
            <w:proofErr w:type="spellStart"/>
            <w:r>
              <w:rPr>
                <w:sz w:val="16"/>
              </w:rPr>
              <w:t>MisinformationText</w:t>
            </w:r>
            <w:proofErr w:type="spellEnd"/>
            <w:r>
              <w:rPr>
                <w:sz w:val="16"/>
              </w:rPr>
              <w:t xml:space="preserve"> Classification.pdf</w:t>
            </w:r>
          </w:p>
        </w:tc>
        <w:tc>
          <w:tcPr>
            <w:tcW w:w="2610" w:type="dxa"/>
          </w:tcPr>
          <w:p w14:paraId="4E2BDB8C" w14:textId="77777777" w:rsidR="00466E2F" w:rsidRDefault="00466E2F" w:rsidP="000E5E99">
            <w:r>
              <w:rPr>
                <w:sz w:val="16"/>
              </w:rPr>
              <w:t>The study suggests that hybrid deep learning models need further optimization for different misinformation types and changing online social networks. The findings are also tied to the dataset, metrics, and model choices used in the experiment.</w:t>
            </w:r>
          </w:p>
        </w:tc>
        <w:tc>
          <w:tcPr>
            <w:tcW w:w="2230" w:type="dxa"/>
          </w:tcPr>
          <w:p w14:paraId="0392625B" w14:textId="77777777" w:rsidR="00466E2F" w:rsidRDefault="00466E2F" w:rsidP="000E5E99">
            <w:r>
              <w:rPr>
                <w:sz w:val="16"/>
              </w:rPr>
              <w:t>Future research should compare hybrid architectures under multiple datasets, evaluation metrics, resource constraints, and explainability requirements.</w:t>
            </w:r>
          </w:p>
        </w:tc>
      </w:tr>
      <w:tr w:rsidR="00466E2F" w14:paraId="3EA9B1F2" w14:textId="77777777" w:rsidTr="00466E2F">
        <w:trPr>
          <w:trHeight w:val="187"/>
          <w:jc w:val="center"/>
        </w:trPr>
        <w:tc>
          <w:tcPr>
            <w:tcW w:w="504" w:type="dxa"/>
          </w:tcPr>
          <w:p w14:paraId="57F98962" w14:textId="77777777" w:rsidR="00466E2F" w:rsidRDefault="00466E2F" w:rsidP="000E5E99">
            <w:r>
              <w:rPr>
                <w:sz w:val="16"/>
              </w:rPr>
              <w:t>16</w:t>
            </w:r>
          </w:p>
        </w:tc>
        <w:tc>
          <w:tcPr>
            <w:tcW w:w="1747" w:type="dxa"/>
          </w:tcPr>
          <w:p w14:paraId="412B669D" w14:textId="77777777" w:rsidR="00466E2F" w:rsidRDefault="00466E2F" w:rsidP="000E5E99">
            <w:pPr>
              <w:rPr>
                <w:sz w:val="16"/>
              </w:rPr>
            </w:pPr>
          </w:p>
        </w:tc>
        <w:tc>
          <w:tcPr>
            <w:tcW w:w="2259" w:type="dxa"/>
          </w:tcPr>
          <w:p w14:paraId="1B186273" w14:textId="38DE3F33" w:rsidR="00466E2F" w:rsidRDefault="00466E2F" w:rsidP="000E5E99">
            <w:r>
              <w:rPr>
                <w:sz w:val="16"/>
              </w:rPr>
              <w:t>Artificial Intelligence and Digital Technologies Against Health Misinformation: A Scoping Review of Public Health Responses</w:t>
            </w:r>
            <w:r>
              <w:rPr>
                <w:sz w:val="16"/>
              </w:rPr>
              <w:br/>
              <w:t xml:space="preserve">Source: 16. Artificial Intelligence and Digital Technologies Against Health Misinformation </w:t>
            </w:r>
            <w:proofErr w:type="gramStart"/>
            <w:r>
              <w:rPr>
                <w:sz w:val="16"/>
              </w:rPr>
              <w:t>A</w:t>
            </w:r>
            <w:proofErr w:type="gramEnd"/>
            <w:r>
              <w:rPr>
                <w:sz w:val="16"/>
              </w:rPr>
              <w:t xml:space="preserve"> Scoping Review of Public Health Responses.pdf</w:t>
            </w:r>
          </w:p>
        </w:tc>
        <w:tc>
          <w:tcPr>
            <w:tcW w:w="2610" w:type="dxa"/>
          </w:tcPr>
          <w:p w14:paraId="11859432" w14:textId="77777777" w:rsidR="00466E2F" w:rsidRDefault="00466E2F" w:rsidP="000E5E99">
            <w:r>
              <w:rPr>
                <w:sz w:val="16"/>
              </w:rPr>
              <w:t>Evidence remains heterogeneous, geographically imbalanced, and often based on proxy outcomes rather than real public health impact. The review also identifies limited attention to vulnerable groups, algorithmic bias, API restrictions, dataset loss, transparency, and governance.</w:t>
            </w:r>
          </w:p>
        </w:tc>
        <w:tc>
          <w:tcPr>
            <w:tcW w:w="2230" w:type="dxa"/>
          </w:tcPr>
          <w:p w14:paraId="4C930167" w14:textId="77777777" w:rsidR="00466E2F" w:rsidRDefault="00466E2F" w:rsidP="000E5E99">
            <w:r>
              <w:rPr>
                <w:sz w:val="16"/>
              </w:rPr>
              <w:t>Future studies should evaluate NLP interventions with equity, accessibility, real-world effectiveness, and governance standards in mind.</w:t>
            </w:r>
          </w:p>
        </w:tc>
      </w:tr>
      <w:tr w:rsidR="00466E2F" w14:paraId="57B01D83" w14:textId="77777777" w:rsidTr="00466E2F">
        <w:trPr>
          <w:trHeight w:val="500"/>
          <w:jc w:val="center"/>
        </w:trPr>
        <w:tc>
          <w:tcPr>
            <w:tcW w:w="504" w:type="dxa"/>
          </w:tcPr>
          <w:p w14:paraId="0F1C6F7A" w14:textId="77777777" w:rsidR="00466E2F" w:rsidRDefault="00466E2F" w:rsidP="000E5E99">
            <w:r>
              <w:rPr>
                <w:sz w:val="16"/>
              </w:rPr>
              <w:t>17</w:t>
            </w:r>
          </w:p>
        </w:tc>
        <w:tc>
          <w:tcPr>
            <w:tcW w:w="1747" w:type="dxa"/>
          </w:tcPr>
          <w:p w14:paraId="2A295A07" w14:textId="77777777" w:rsidR="00466E2F" w:rsidRDefault="00466E2F" w:rsidP="000E5E99">
            <w:pPr>
              <w:rPr>
                <w:sz w:val="16"/>
              </w:rPr>
            </w:pPr>
          </w:p>
        </w:tc>
        <w:tc>
          <w:tcPr>
            <w:tcW w:w="2259" w:type="dxa"/>
          </w:tcPr>
          <w:p w14:paraId="50ED57A3" w14:textId="390C5BC5" w:rsidR="00466E2F" w:rsidRDefault="00466E2F" w:rsidP="000E5E99">
            <w:r>
              <w:rPr>
                <w:sz w:val="16"/>
              </w:rPr>
              <w:t>Current Applications and Future Directions in NLP for News Media and Mental Health</w:t>
            </w:r>
            <w:r>
              <w:rPr>
                <w:sz w:val="16"/>
              </w:rPr>
              <w:br/>
              <w:t xml:space="preserve">Source: </w:t>
            </w:r>
            <w:proofErr w:type="gramStart"/>
            <w:r>
              <w:rPr>
                <w:sz w:val="16"/>
              </w:rPr>
              <w:t>17.Current</w:t>
            </w:r>
            <w:proofErr w:type="gramEnd"/>
            <w:r>
              <w:rPr>
                <w:sz w:val="16"/>
              </w:rPr>
              <w:t xml:space="preserve"> applications and future directions in natural language processing for news media and mental health.pdf</w:t>
            </w:r>
          </w:p>
        </w:tc>
        <w:tc>
          <w:tcPr>
            <w:tcW w:w="2610" w:type="dxa"/>
          </w:tcPr>
          <w:p w14:paraId="3C47EA85" w14:textId="77777777" w:rsidR="00466E2F" w:rsidRDefault="00466E2F" w:rsidP="000E5E99">
            <w:r>
              <w:rPr>
                <w:sz w:val="16"/>
              </w:rPr>
              <w:t>The paper notes English-language dominance, data quality concerns, ethical issues, limited explainability, and insufficient attention to stigmatizing versus supportive framing. Existing NLP models also struggle with long text, mental health nuance, and bias in training data.</w:t>
            </w:r>
          </w:p>
        </w:tc>
        <w:tc>
          <w:tcPr>
            <w:tcW w:w="2230" w:type="dxa"/>
          </w:tcPr>
          <w:p w14:paraId="2DFCD625" w14:textId="77777777" w:rsidR="00466E2F" w:rsidRDefault="00466E2F" w:rsidP="000E5E99">
            <w:r>
              <w:rPr>
                <w:sz w:val="16"/>
              </w:rPr>
              <w:t>Future work should create multilingual, representative mental health news datasets and use transparent models that can capture framing, stigma, and evidence quality.</w:t>
            </w:r>
          </w:p>
        </w:tc>
      </w:tr>
      <w:tr w:rsidR="00466E2F" w14:paraId="61835EDD" w14:textId="77777777" w:rsidTr="00466E2F">
        <w:trPr>
          <w:trHeight w:val="187"/>
          <w:jc w:val="center"/>
        </w:trPr>
        <w:tc>
          <w:tcPr>
            <w:tcW w:w="504" w:type="dxa"/>
          </w:tcPr>
          <w:p w14:paraId="1A68FCCA" w14:textId="77777777" w:rsidR="00466E2F" w:rsidRDefault="00466E2F" w:rsidP="000E5E99">
            <w:r>
              <w:rPr>
                <w:sz w:val="16"/>
              </w:rPr>
              <w:t>18</w:t>
            </w:r>
          </w:p>
        </w:tc>
        <w:tc>
          <w:tcPr>
            <w:tcW w:w="1747" w:type="dxa"/>
          </w:tcPr>
          <w:p w14:paraId="43A68245" w14:textId="77777777" w:rsidR="00466E2F" w:rsidRDefault="00466E2F" w:rsidP="000E5E99">
            <w:pPr>
              <w:rPr>
                <w:sz w:val="16"/>
              </w:rPr>
            </w:pPr>
          </w:p>
        </w:tc>
        <w:tc>
          <w:tcPr>
            <w:tcW w:w="2259" w:type="dxa"/>
          </w:tcPr>
          <w:p w14:paraId="48B68ED3" w14:textId="0F6F80A2" w:rsidR="00466E2F" w:rsidRDefault="00466E2F" w:rsidP="000E5E99">
            <w:r>
              <w:rPr>
                <w:sz w:val="16"/>
              </w:rPr>
              <w:t>Health Misinformation Detection: A Chunking Strategy</w:t>
            </w:r>
            <w:r>
              <w:rPr>
                <w:sz w:val="16"/>
              </w:rPr>
              <w:br/>
              <w:t xml:space="preserve">Source: </w:t>
            </w:r>
            <w:proofErr w:type="gramStart"/>
            <w:r>
              <w:rPr>
                <w:sz w:val="16"/>
              </w:rPr>
              <w:t>18.Health</w:t>
            </w:r>
            <w:proofErr w:type="gramEnd"/>
            <w:r>
              <w:rPr>
                <w:sz w:val="16"/>
              </w:rPr>
              <w:t xml:space="preserve"> Misinformation Detection </w:t>
            </w:r>
            <w:proofErr w:type="gramStart"/>
            <w:r>
              <w:rPr>
                <w:sz w:val="16"/>
              </w:rPr>
              <w:t>A</w:t>
            </w:r>
            <w:proofErr w:type="gramEnd"/>
            <w:r>
              <w:rPr>
                <w:sz w:val="16"/>
              </w:rPr>
              <w:t xml:space="preserve"> Chunking Strategy.pdf</w:t>
            </w:r>
          </w:p>
        </w:tc>
        <w:tc>
          <w:tcPr>
            <w:tcW w:w="2610" w:type="dxa"/>
          </w:tcPr>
          <w:p w14:paraId="1E920C65" w14:textId="77777777" w:rsidR="00466E2F" w:rsidRDefault="00466E2F" w:rsidP="000E5E99">
            <w:r>
              <w:rPr>
                <w:sz w:val="16"/>
              </w:rPr>
              <w:t>Chunking and retrieval-augmented approaches can improve access to evidence, but they add computational complexity and may create a trade-off between recall and accuracy. The method still needs testing beyond the reported setting.</w:t>
            </w:r>
          </w:p>
        </w:tc>
        <w:tc>
          <w:tcPr>
            <w:tcW w:w="2230" w:type="dxa"/>
          </w:tcPr>
          <w:p w14:paraId="63F24D11" w14:textId="77777777" w:rsidR="00466E2F" w:rsidRDefault="00466E2F" w:rsidP="000E5E99">
            <w:r>
              <w:rPr>
                <w:sz w:val="16"/>
              </w:rPr>
              <w:t>Future research should optimize chunk size, retrieval strategy, and evidence ranking, then validate the approach across multiple health domains and datasets.</w:t>
            </w:r>
          </w:p>
        </w:tc>
      </w:tr>
      <w:tr w:rsidR="00466E2F" w14:paraId="25B315A3" w14:textId="77777777" w:rsidTr="00466E2F">
        <w:trPr>
          <w:trHeight w:val="187"/>
          <w:jc w:val="center"/>
        </w:trPr>
        <w:tc>
          <w:tcPr>
            <w:tcW w:w="504" w:type="dxa"/>
          </w:tcPr>
          <w:p w14:paraId="07DB2E63" w14:textId="77777777" w:rsidR="00466E2F" w:rsidRDefault="00466E2F" w:rsidP="000E5E99">
            <w:r>
              <w:rPr>
                <w:sz w:val="16"/>
              </w:rPr>
              <w:t>19</w:t>
            </w:r>
          </w:p>
        </w:tc>
        <w:tc>
          <w:tcPr>
            <w:tcW w:w="1747" w:type="dxa"/>
          </w:tcPr>
          <w:p w14:paraId="6DAE753C" w14:textId="77777777" w:rsidR="00466E2F" w:rsidRDefault="00466E2F" w:rsidP="000E5E99">
            <w:pPr>
              <w:rPr>
                <w:sz w:val="16"/>
              </w:rPr>
            </w:pPr>
          </w:p>
        </w:tc>
        <w:tc>
          <w:tcPr>
            <w:tcW w:w="2259" w:type="dxa"/>
          </w:tcPr>
          <w:p w14:paraId="7E8F473B" w14:textId="65E06C7A" w:rsidR="00466E2F" w:rsidRDefault="00466E2F" w:rsidP="000E5E99">
            <w:r>
              <w:rPr>
                <w:sz w:val="16"/>
              </w:rPr>
              <w:t>Fake or Not: Automated Detection of COVID-19 Misinformation and Disinformation in Social Networks and Digital Media</w:t>
            </w:r>
            <w:r>
              <w:rPr>
                <w:sz w:val="16"/>
              </w:rPr>
              <w:br/>
              <w:t xml:space="preserve">Source: </w:t>
            </w:r>
            <w:proofErr w:type="gramStart"/>
            <w:r>
              <w:rPr>
                <w:sz w:val="16"/>
              </w:rPr>
              <w:t>19.Fake</w:t>
            </w:r>
            <w:proofErr w:type="gramEnd"/>
            <w:r>
              <w:rPr>
                <w:sz w:val="16"/>
              </w:rPr>
              <w:t xml:space="preserve"> or not Automated detection of COVID-19 misinformation and disinformation in social networks and digital media.pdf</w:t>
            </w:r>
          </w:p>
        </w:tc>
        <w:tc>
          <w:tcPr>
            <w:tcW w:w="2610" w:type="dxa"/>
          </w:tcPr>
          <w:p w14:paraId="59AC9646" w14:textId="77777777" w:rsidR="00466E2F" w:rsidRDefault="00466E2F" w:rsidP="000E5E99">
            <w:r>
              <w:rPr>
                <w:sz w:val="16"/>
              </w:rPr>
              <w:t>The study highlights inconsistent dataset definitions of fake and non-fake content, limited dataset diversity, and weak generalization beyond COVID-19. It also notes the challenge of sophisticated disinformation campaigns and the need for common terminology.</w:t>
            </w:r>
          </w:p>
        </w:tc>
        <w:tc>
          <w:tcPr>
            <w:tcW w:w="2230" w:type="dxa"/>
          </w:tcPr>
          <w:p w14:paraId="4D0DCE60" w14:textId="77777777" w:rsidR="00466E2F" w:rsidRDefault="00466E2F" w:rsidP="000E5E99">
            <w:r>
              <w:rPr>
                <w:sz w:val="16"/>
              </w:rPr>
              <w:t>Future work should use unified labeling schemes, broader datasets, and models that distinguish misinformation, disinformation, satire, opinion, and uncertain claims.</w:t>
            </w:r>
          </w:p>
        </w:tc>
      </w:tr>
      <w:tr w:rsidR="00466E2F" w14:paraId="7CDBBDB7" w14:textId="77777777" w:rsidTr="00466E2F">
        <w:trPr>
          <w:trHeight w:val="187"/>
          <w:jc w:val="center"/>
        </w:trPr>
        <w:tc>
          <w:tcPr>
            <w:tcW w:w="504" w:type="dxa"/>
          </w:tcPr>
          <w:p w14:paraId="6251E31B" w14:textId="77777777" w:rsidR="00466E2F" w:rsidRDefault="00466E2F" w:rsidP="000E5E99">
            <w:r>
              <w:rPr>
                <w:sz w:val="16"/>
              </w:rPr>
              <w:t>20</w:t>
            </w:r>
          </w:p>
        </w:tc>
        <w:tc>
          <w:tcPr>
            <w:tcW w:w="1747" w:type="dxa"/>
          </w:tcPr>
          <w:p w14:paraId="698F268A" w14:textId="77777777" w:rsidR="00466E2F" w:rsidRDefault="00466E2F" w:rsidP="000E5E99">
            <w:pPr>
              <w:rPr>
                <w:sz w:val="16"/>
              </w:rPr>
            </w:pPr>
          </w:p>
        </w:tc>
        <w:tc>
          <w:tcPr>
            <w:tcW w:w="2259" w:type="dxa"/>
          </w:tcPr>
          <w:p w14:paraId="7A827B4A" w14:textId="58D474BC" w:rsidR="00466E2F" w:rsidRDefault="00466E2F" w:rsidP="000E5E99">
            <w:r>
              <w:rPr>
                <w:sz w:val="16"/>
              </w:rPr>
              <w:t>Using Persuasive Writing Strategies to Explain and Detect Health Misinformation</w:t>
            </w:r>
            <w:r>
              <w:rPr>
                <w:sz w:val="16"/>
              </w:rPr>
              <w:br/>
              <w:t>Source: 20. Using Persuasive Writing Strategies to Explain and Detect Health.pdf</w:t>
            </w:r>
          </w:p>
        </w:tc>
        <w:tc>
          <w:tcPr>
            <w:tcW w:w="2610" w:type="dxa"/>
          </w:tcPr>
          <w:p w14:paraId="7AC0C914" w14:textId="77777777" w:rsidR="00466E2F" w:rsidRDefault="00466E2F" w:rsidP="000E5E99">
            <w:r>
              <w:rPr>
                <w:sz w:val="16"/>
              </w:rPr>
              <w:t>There is limited work on using persuasive writing strategies and LLMs as explainable signals for health misinformation detection. The dataset is constrained by costly expert annotation and API usage, and noisy strategy labels may reduce model performance.</w:t>
            </w:r>
          </w:p>
        </w:tc>
        <w:tc>
          <w:tcPr>
            <w:tcW w:w="2230" w:type="dxa"/>
          </w:tcPr>
          <w:p w14:paraId="50EF0691" w14:textId="77777777" w:rsidR="00466E2F" w:rsidRDefault="00466E2F" w:rsidP="000E5E99">
            <w:r>
              <w:rPr>
                <w:sz w:val="16"/>
              </w:rPr>
              <w:t>Future research should automate persuasive-strategy labeling, scale the annotation process, and test whether strategy-based explanations improve user trust and critical thinking.</w:t>
            </w:r>
          </w:p>
        </w:tc>
      </w:tr>
      <w:tr w:rsidR="00466E2F" w14:paraId="7E67DF99" w14:textId="77777777" w:rsidTr="00466E2F">
        <w:trPr>
          <w:trHeight w:val="187"/>
          <w:jc w:val="center"/>
        </w:trPr>
        <w:tc>
          <w:tcPr>
            <w:tcW w:w="504" w:type="dxa"/>
          </w:tcPr>
          <w:p w14:paraId="150A1BE8" w14:textId="77777777" w:rsidR="00466E2F" w:rsidRDefault="00466E2F" w:rsidP="000E5E99">
            <w:r>
              <w:rPr>
                <w:sz w:val="16"/>
              </w:rPr>
              <w:t>21</w:t>
            </w:r>
          </w:p>
        </w:tc>
        <w:tc>
          <w:tcPr>
            <w:tcW w:w="1747" w:type="dxa"/>
          </w:tcPr>
          <w:p w14:paraId="5B419E9A" w14:textId="77777777" w:rsidR="00466E2F" w:rsidRDefault="00466E2F" w:rsidP="000E5E99">
            <w:pPr>
              <w:rPr>
                <w:sz w:val="16"/>
              </w:rPr>
            </w:pPr>
          </w:p>
        </w:tc>
        <w:tc>
          <w:tcPr>
            <w:tcW w:w="2259" w:type="dxa"/>
          </w:tcPr>
          <w:p w14:paraId="3FDD41AA" w14:textId="33C65898" w:rsidR="00466E2F" w:rsidRDefault="00466E2F" w:rsidP="000E5E99">
            <w:proofErr w:type="spellStart"/>
            <w:r>
              <w:rPr>
                <w:sz w:val="16"/>
              </w:rPr>
              <w:t>MultiTec</w:t>
            </w:r>
            <w:proofErr w:type="spellEnd"/>
            <w:r>
              <w:rPr>
                <w:sz w:val="16"/>
              </w:rPr>
              <w:t xml:space="preserve">: A Data Driven Multimodal Short Video </w:t>
            </w:r>
            <w:r>
              <w:rPr>
                <w:sz w:val="16"/>
              </w:rPr>
              <w:lastRenderedPageBreak/>
              <w:t>Framework</w:t>
            </w:r>
            <w:r>
              <w:rPr>
                <w:sz w:val="16"/>
              </w:rPr>
              <w:br/>
              <w:t xml:space="preserve">Source: 21. </w:t>
            </w:r>
            <w:proofErr w:type="spellStart"/>
            <w:r>
              <w:rPr>
                <w:sz w:val="16"/>
              </w:rPr>
              <w:t>MultiTec</w:t>
            </w:r>
            <w:proofErr w:type="spellEnd"/>
            <w:r>
              <w:rPr>
                <w:sz w:val="16"/>
              </w:rPr>
              <w:t xml:space="preserve"> A Data Driven Multimodal Short Video.pdf</w:t>
            </w:r>
          </w:p>
        </w:tc>
        <w:tc>
          <w:tcPr>
            <w:tcW w:w="2610" w:type="dxa"/>
          </w:tcPr>
          <w:p w14:paraId="262CDAF2" w14:textId="77777777" w:rsidR="00466E2F" w:rsidRDefault="00466E2F" w:rsidP="000E5E99">
            <w:r>
              <w:rPr>
                <w:sz w:val="16"/>
              </w:rPr>
              <w:lastRenderedPageBreak/>
              <w:t xml:space="preserve">Short-video misinformation detection remains difficult </w:t>
            </w:r>
            <w:r>
              <w:rPr>
                <w:sz w:val="16"/>
              </w:rPr>
              <w:lastRenderedPageBreak/>
              <w:t>because text-only or context-only approaches ignore dense sequential relationships among visuals, audio, captions, and editing patterns. The framework needs further evidence for domain adaptation, platform transfer, and adversarial robustness.</w:t>
            </w:r>
          </w:p>
        </w:tc>
        <w:tc>
          <w:tcPr>
            <w:tcW w:w="2230" w:type="dxa"/>
          </w:tcPr>
          <w:p w14:paraId="21D834A2" w14:textId="77777777" w:rsidR="00466E2F" w:rsidRDefault="00466E2F" w:rsidP="000E5E99">
            <w:r>
              <w:rPr>
                <w:sz w:val="16"/>
              </w:rPr>
              <w:lastRenderedPageBreak/>
              <w:t xml:space="preserve">Future work should combine multimodal temporal </w:t>
            </w:r>
            <w:r>
              <w:rPr>
                <w:sz w:val="16"/>
              </w:rPr>
              <w:lastRenderedPageBreak/>
              <w:t>modeling with transfer learning, external knowledge, and robustness testing against subtle video, audio, and caption manipulation.</w:t>
            </w:r>
          </w:p>
        </w:tc>
      </w:tr>
      <w:tr w:rsidR="00466E2F" w14:paraId="5C3FA446" w14:textId="77777777" w:rsidTr="00466E2F">
        <w:trPr>
          <w:trHeight w:val="187"/>
          <w:jc w:val="center"/>
        </w:trPr>
        <w:tc>
          <w:tcPr>
            <w:tcW w:w="504" w:type="dxa"/>
          </w:tcPr>
          <w:p w14:paraId="71F9EBFC" w14:textId="77777777" w:rsidR="00466E2F" w:rsidRDefault="00466E2F" w:rsidP="000E5E99">
            <w:r>
              <w:rPr>
                <w:sz w:val="16"/>
              </w:rPr>
              <w:lastRenderedPageBreak/>
              <w:t>22</w:t>
            </w:r>
          </w:p>
        </w:tc>
        <w:tc>
          <w:tcPr>
            <w:tcW w:w="1747" w:type="dxa"/>
          </w:tcPr>
          <w:p w14:paraId="47E1688F" w14:textId="77777777" w:rsidR="00466E2F" w:rsidRDefault="00466E2F" w:rsidP="000E5E99">
            <w:pPr>
              <w:rPr>
                <w:sz w:val="16"/>
              </w:rPr>
            </w:pPr>
          </w:p>
        </w:tc>
        <w:tc>
          <w:tcPr>
            <w:tcW w:w="2259" w:type="dxa"/>
          </w:tcPr>
          <w:p w14:paraId="1BDF290C" w14:textId="7F6E5C8C" w:rsidR="00466E2F" w:rsidRDefault="00466E2F" w:rsidP="000E5E99">
            <w:r>
              <w:rPr>
                <w:sz w:val="16"/>
              </w:rPr>
              <w:t>A Methodology Framework for Analyzing Health Misinformation</w:t>
            </w:r>
            <w:r>
              <w:rPr>
                <w:sz w:val="16"/>
              </w:rPr>
              <w:br/>
              <w:t>Source: 22. A Methodology Framework for Analyzing Health Misinformation.pdf</w:t>
            </w:r>
          </w:p>
        </w:tc>
        <w:tc>
          <w:tcPr>
            <w:tcW w:w="2610" w:type="dxa"/>
          </w:tcPr>
          <w:p w14:paraId="5B3666A2" w14:textId="77777777" w:rsidR="00466E2F" w:rsidRDefault="00466E2F" w:rsidP="000E5E99">
            <w:r>
              <w:rPr>
                <w:sz w:val="16"/>
              </w:rPr>
              <w:t>The proposed system is focused on COVID-19 text data and has not yet been validated as a real-time public health platform. Topic modeling can require manual interpretation, may leave documents unassigned, and may struggle with AI-generated misinformation or overlapping themes.</w:t>
            </w:r>
          </w:p>
        </w:tc>
        <w:tc>
          <w:tcPr>
            <w:tcW w:w="2230" w:type="dxa"/>
          </w:tcPr>
          <w:p w14:paraId="510C344F" w14:textId="77777777" w:rsidR="00466E2F" w:rsidRDefault="00466E2F" w:rsidP="000E5E99">
            <w:r>
              <w:rPr>
                <w:sz w:val="16"/>
              </w:rPr>
              <w:t>Future work should build real-time, generalizable systems that combine LLM detection, better topic assignment, expert review, and automatically generated refutation arguments.</w:t>
            </w:r>
          </w:p>
        </w:tc>
      </w:tr>
      <w:tr w:rsidR="00466E2F" w14:paraId="58FCB31D" w14:textId="77777777" w:rsidTr="00466E2F">
        <w:trPr>
          <w:trHeight w:val="187"/>
          <w:jc w:val="center"/>
        </w:trPr>
        <w:tc>
          <w:tcPr>
            <w:tcW w:w="504" w:type="dxa"/>
          </w:tcPr>
          <w:p w14:paraId="108DE8A6" w14:textId="77777777" w:rsidR="00466E2F" w:rsidRDefault="00466E2F" w:rsidP="000E5E99">
            <w:r>
              <w:rPr>
                <w:sz w:val="16"/>
              </w:rPr>
              <w:t>23</w:t>
            </w:r>
          </w:p>
        </w:tc>
        <w:tc>
          <w:tcPr>
            <w:tcW w:w="1747" w:type="dxa"/>
          </w:tcPr>
          <w:p w14:paraId="01586E20" w14:textId="77777777" w:rsidR="00466E2F" w:rsidRDefault="00466E2F" w:rsidP="000E5E99">
            <w:pPr>
              <w:rPr>
                <w:sz w:val="16"/>
              </w:rPr>
            </w:pPr>
          </w:p>
        </w:tc>
        <w:tc>
          <w:tcPr>
            <w:tcW w:w="2259" w:type="dxa"/>
          </w:tcPr>
          <w:p w14:paraId="2F22EC44" w14:textId="2D751FF9" w:rsidR="00466E2F" w:rsidRDefault="00466E2F" w:rsidP="000E5E99">
            <w:r>
              <w:rPr>
                <w:sz w:val="16"/>
              </w:rPr>
              <w:t>Debunk Lists as External Knowledge Structures for Health Misinformation Detection with Generative AI</w:t>
            </w:r>
            <w:r>
              <w:rPr>
                <w:sz w:val="16"/>
              </w:rPr>
              <w:br/>
              <w:t>Source: 23. Debunk Lists as External Knowledge Structures for Health Misinformation Detection with Generative Ai.pdf</w:t>
            </w:r>
          </w:p>
        </w:tc>
        <w:tc>
          <w:tcPr>
            <w:tcW w:w="2610" w:type="dxa"/>
          </w:tcPr>
          <w:p w14:paraId="69CEBCE0" w14:textId="77777777" w:rsidR="00466E2F" w:rsidRDefault="00466E2F" w:rsidP="000E5E99">
            <w:r>
              <w:rPr>
                <w:sz w:val="16"/>
              </w:rPr>
              <w:t>Debunk lists can improve LLM performance, but curated lists may be incomplete, outdated, and costly to maintain. The study is also limited by the selected LLMs, COVID-19 focus, possible pretraining exposure, and the fact that citing a debunk list does not guarantee correct reasoning.</w:t>
            </w:r>
          </w:p>
        </w:tc>
        <w:tc>
          <w:tcPr>
            <w:tcW w:w="2230" w:type="dxa"/>
          </w:tcPr>
          <w:p w14:paraId="3B30C4DA" w14:textId="77777777" w:rsidR="00466E2F" w:rsidRDefault="00466E2F" w:rsidP="000E5E99">
            <w:r>
              <w:rPr>
                <w:sz w:val="16"/>
              </w:rPr>
              <w:t>Future research should compare debunk-list augmentation with RAG, search-based evidence, and hybrid knowledge frameworks across multiple health misinformation domains.</w:t>
            </w:r>
          </w:p>
        </w:tc>
      </w:tr>
      <w:tr w:rsidR="00466E2F" w14:paraId="6954EC74" w14:textId="77777777" w:rsidTr="00466E2F">
        <w:trPr>
          <w:trHeight w:val="187"/>
          <w:jc w:val="center"/>
        </w:trPr>
        <w:tc>
          <w:tcPr>
            <w:tcW w:w="504" w:type="dxa"/>
          </w:tcPr>
          <w:p w14:paraId="71704A28" w14:textId="77777777" w:rsidR="00466E2F" w:rsidRDefault="00466E2F" w:rsidP="000E5E99">
            <w:r>
              <w:rPr>
                <w:sz w:val="16"/>
              </w:rPr>
              <w:t>24</w:t>
            </w:r>
          </w:p>
        </w:tc>
        <w:tc>
          <w:tcPr>
            <w:tcW w:w="1747" w:type="dxa"/>
          </w:tcPr>
          <w:p w14:paraId="71AE0657" w14:textId="77777777" w:rsidR="00466E2F" w:rsidRDefault="00466E2F" w:rsidP="000E5E99">
            <w:pPr>
              <w:rPr>
                <w:sz w:val="16"/>
              </w:rPr>
            </w:pPr>
          </w:p>
        </w:tc>
        <w:tc>
          <w:tcPr>
            <w:tcW w:w="2259" w:type="dxa"/>
          </w:tcPr>
          <w:p w14:paraId="7BD9CC93" w14:textId="38856CDC" w:rsidR="00466E2F" w:rsidRDefault="00466E2F" w:rsidP="000E5E99">
            <w:r>
              <w:rPr>
                <w:sz w:val="16"/>
              </w:rPr>
              <w:t>Dissecting the Infodemic: An In-depth Analysis of COVID-19 Fake News Detection and Disseminators</w:t>
            </w:r>
            <w:r>
              <w:rPr>
                <w:sz w:val="16"/>
              </w:rPr>
              <w:br/>
              <w:t xml:space="preserve">Source: 24. Dissecting the </w:t>
            </w:r>
            <w:proofErr w:type="gramStart"/>
            <w:r>
              <w:rPr>
                <w:sz w:val="16"/>
              </w:rPr>
              <w:t>infodemic  An</w:t>
            </w:r>
            <w:proofErr w:type="gramEnd"/>
            <w:r>
              <w:rPr>
                <w:sz w:val="16"/>
              </w:rPr>
              <w:t xml:space="preserve"> in depth analysis of COVID19.pdf</w:t>
            </w:r>
          </w:p>
        </w:tc>
        <w:tc>
          <w:tcPr>
            <w:tcW w:w="2610" w:type="dxa"/>
          </w:tcPr>
          <w:p w14:paraId="6D8A20E8" w14:textId="77777777" w:rsidR="00466E2F" w:rsidRDefault="00466E2F" w:rsidP="000E5E99">
            <w:r>
              <w:rPr>
                <w:sz w:val="16"/>
              </w:rPr>
              <w:t>The review identifies overfitting, high prediction time, dependence on large training datasets, and limited explainability in COVID-19 fake news models. It also finds a major gap in tracking misinformation spreaders, community evolution, and large-scale dynamic networks over time.</w:t>
            </w:r>
          </w:p>
        </w:tc>
        <w:tc>
          <w:tcPr>
            <w:tcW w:w="2230" w:type="dxa"/>
          </w:tcPr>
          <w:p w14:paraId="671D47B6" w14:textId="77777777" w:rsidR="00466E2F" w:rsidRDefault="00466E2F" w:rsidP="000E5E99">
            <w:r>
              <w:rPr>
                <w:sz w:val="16"/>
              </w:rPr>
              <w:t>Future studies should combine NLP with graph neural networks, social network analysis, community profiling, and real-time monitoring of misinformation spread.</w:t>
            </w:r>
          </w:p>
        </w:tc>
      </w:tr>
      <w:tr w:rsidR="00466E2F" w14:paraId="3B51E9B6" w14:textId="77777777" w:rsidTr="00466E2F">
        <w:trPr>
          <w:trHeight w:val="1787"/>
          <w:jc w:val="center"/>
        </w:trPr>
        <w:tc>
          <w:tcPr>
            <w:tcW w:w="504" w:type="dxa"/>
          </w:tcPr>
          <w:p w14:paraId="7A000816" w14:textId="77777777" w:rsidR="00466E2F" w:rsidRDefault="00466E2F" w:rsidP="000E5E99">
            <w:r>
              <w:rPr>
                <w:sz w:val="16"/>
              </w:rPr>
              <w:t>25</w:t>
            </w:r>
          </w:p>
        </w:tc>
        <w:tc>
          <w:tcPr>
            <w:tcW w:w="1747" w:type="dxa"/>
          </w:tcPr>
          <w:p w14:paraId="07A02B05" w14:textId="77777777" w:rsidR="00466E2F" w:rsidRDefault="00466E2F" w:rsidP="000E5E99">
            <w:pPr>
              <w:rPr>
                <w:sz w:val="16"/>
              </w:rPr>
            </w:pPr>
          </w:p>
        </w:tc>
        <w:tc>
          <w:tcPr>
            <w:tcW w:w="2259" w:type="dxa"/>
          </w:tcPr>
          <w:p w14:paraId="6E432E0C" w14:textId="3C363BC8" w:rsidR="00466E2F" w:rsidRDefault="00466E2F" w:rsidP="000E5E99">
            <w:r>
              <w:rPr>
                <w:sz w:val="16"/>
              </w:rPr>
              <w:t xml:space="preserve">Characterizing and Evaluating Mental Health Misinformation on </w:t>
            </w:r>
            <w:proofErr w:type="gramStart"/>
            <w:r>
              <w:rPr>
                <w:sz w:val="16"/>
              </w:rPr>
              <w:t>Social Media</w:t>
            </w:r>
            <w:proofErr w:type="gramEnd"/>
            <w:r>
              <w:rPr>
                <w:sz w:val="16"/>
              </w:rPr>
              <w:t>: A Qualitative and Deep Learning-Based Study</w:t>
            </w:r>
            <w:r>
              <w:rPr>
                <w:sz w:val="16"/>
              </w:rPr>
              <w:br/>
              <w:t xml:space="preserve">Source: 25. Characterizing and Evaluating Mental Health Misinformation on </w:t>
            </w:r>
            <w:proofErr w:type="gramStart"/>
            <w:r>
              <w:rPr>
                <w:sz w:val="16"/>
              </w:rPr>
              <w:t>Social Media</w:t>
            </w:r>
            <w:proofErr w:type="gramEnd"/>
            <w:r>
              <w:rPr>
                <w:sz w:val="16"/>
              </w:rPr>
              <w:t xml:space="preserve"> </w:t>
            </w:r>
            <w:proofErr w:type="gramStart"/>
            <w:r>
              <w:rPr>
                <w:sz w:val="16"/>
              </w:rPr>
              <w:t>A</w:t>
            </w:r>
            <w:proofErr w:type="gramEnd"/>
            <w:r>
              <w:rPr>
                <w:sz w:val="16"/>
              </w:rPr>
              <w:t xml:space="preserve"> Qualitative and Deep Learning-Based Study.pdf</w:t>
            </w:r>
          </w:p>
        </w:tc>
        <w:tc>
          <w:tcPr>
            <w:tcW w:w="2610" w:type="dxa"/>
          </w:tcPr>
          <w:p w14:paraId="224A7E85" w14:textId="77777777" w:rsidR="00466E2F" w:rsidRDefault="00466E2F" w:rsidP="000E5E99">
            <w:r>
              <w:rPr>
                <w:sz w:val="16"/>
              </w:rPr>
              <w:t>Mental health misinformation detection lacks fine-grained, expert-informed credibility dimensions and models still struggle with evidence quality, logical rigor, causal claims, and context-dependent misinformation. The study is also platform- and language-specific, limiting generalization beyond Chinese social media.</w:t>
            </w:r>
          </w:p>
        </w:tc>
        <w:tc>
          <w:tcPr>
            <w:tcW w:w="2230" w:type="dxa"/>
          </w:tcPr>
          <w:p w14:paraId="1EE4670C" w14:textId="77777777" w:rsidR="00466E2F" w:rsidRDefault="00466E2F" w:rsidP="000E5E99">
            <w:r>
              <w:rPr>
                <w:sz w:val="16"/>
              </w:rPr>
              <w:t>Future work should integrate external mental health knowledge, validate across languages and platforms, and account for culturally specific credibility dimensions.</w:t>
            </w:r>
          </w:p>
        </w:tc>
      </w:tr>
    </w:tbl>
    <w:p w14:paraId="6A2B04BE" w14:textId="77777777" w:rsidR="00A4268D" w:rsidRDefault="00A4268D" w:rsidP="00415947"/>
    <w:p w14:paraId="74C49B6D" w14:textId="77777777" w:rsidR="001E386C" w:rsidRPr="001E386C" w:rsidRDefault="001E386C" w:rsidP="001E386C">
      <w:pPr>
        <w:rPr>
          <w:b/>
          <w:bCs/>
        </w:rPr>
      </w:pPr>
      <w:r w:rsidRPr="001E386C">
        <w:rPr>
          <w:b/>
          <w:bCs/>
        </w:rPr>
        <w:t>Proposed System Framework</w:t>
      </w:r>
    </w:p>
    <w:p w14:paraId="358B9AFC" w14:textId="77777777" w:rsidR="001E386C" w:rsidRDefault="001E386C" w:rsidP="001E386C">
      <w:r>
        <w:t>Based on the reviewed literature, a practical health misinformation detection system can be designed as a hybrid framework combining NLP classification, evidence retrieval, explainability, and human review.</w:t>
      </w:r>
    </w:p>
    <w:p w14:paraId="47C58F16" w14:textId="77777777" w:rsidR="001E386C" w:rsidRDefault="001E386C" w:rsidP="001E386C">
      <w:r>
        <w:t>Suggested pipeline:</w:t>
      </w:r>
    </w:p>
    <w:p w14:paraId="010F1B28" w14:textId="77777777" w:rsidR="001E386C" w:rsidRDefault="001E386C" w:rsidP="001E386C">
      <w:r>
        <w:t>User Input -&gt; Preprocessing -&gt; Claim Extraction -&gt; NLP Classification -&gt; Evidence Retrieval -&gt; Fact Verification -&gt; Explainability -&gt; Human Review -&gt; Final Output</w:t>
      </w:r>
    </w:p>
    <w:p w14:paraId="3B91910B" w14:textId="77777777" w:rsidR="001E386C" w:rsidRDefault="001E386C" w:rsidP="001E386C">
      <w:r>
        <w:t>The system can work as follows:</w:t>
      </w:r>
    </w:p>
    <w:p w14:paraId="5A761FB9" w14:textId="213FE9D1" w:rsidR="001E386C" w:rsidRDefault="001E386C" w:rsidP="001E386C">
      <w:r>
        <w:lastRenderedPageBreak/>
        <w:t>•The user submits a health claim, article, social media post, or video transcript.</w:t>
      </w:r>
    </w:p>
    <w:p w14:paraId="00ABE184" w14:textId="2BF9B81D" w:rsidR="001E386C" w:rsidRDefault="001E386C" w:rsidP="001E386C">
      <w:r>
        <w:t>•The preprocessing module cleans the text and preserves medical terms, drug names, symptoms, dosage information, and disease names.</w:t>
      </w:r>
    </w:p>
    <w:p w14:paraId="5CF7283E" w14:textId="26190B6D" w:rsidR="001E386C" w:rsidRDefault="001E386C" w:rsidP="001E386C">
      <w:r>
        <w:t>•The claim extraction module identifies the main factual claim from the input.</w:t>
      </w:r>
    </w:p>
    <w:p w14:paraId="10CFC192" w14:textId="29D814BD" w:rsidR="001E386C" w:rsidRDefault="001E386C" w:rsidP="001E386C">
      <w:r>
        <w:t>•The NLP classifier estimates whether the claim is likely true, false, misleading, unproven, or mixed.</w:t>
      </w:r>
    </w:p>
    <w:p w14:paraId="0D41C453" w14:textId="61A05CB7" w:rsidR="001E386C" w:rsidRDefault="001E386C" w:rsidP="001E386C">
      <w:r>
        <w:t xml:space="preserve">•The evidence retrieval module searches trusted sources such as PubMed, WHO, CDC, Google Fact Check </w:t>
      </w:r>
      <w:proofErr w:type="gramStart"/>
      <w:r>
        <w:t>Tools, or</w:t>
      </w:r>
      <w:proofErr w:type="gramEnd"/>
      <w:r>
        <w:t xml:space="preserve"> verified debunking databases.</w:t>
      </w:r>
    </w:p>
    <w:p w14:paraId="2F15662A" w14:textId="6011D250" w:rsidR="001E386C" w:rsidRDefault="001E386C" w:rsidP="001E386C">
      <w:r>
        <w:t>•The explainability module highlights words, phrases, or features that influenced the prediction using LIME or SHAP.</w:t>
      </w:r>
    </w:p>
    <w:p w14:paraId="62FD3412" w14:textId="26BE2E3E" w:rsidR="001E386C" w:rsidRDefault="001E386C" w:rsidP="001E386C">
      <w:r>
        <w:t>•High-risk or uncertain cases are sent to a human expert or moderator for review.</w:t>
      </w:r>
    </w:p>
    <w:p w14:paraId="6A8AD30A" w14:textId="6900B891" w:rsidR="001E386C" w:rsidRDefault="001E386C" w:rsidP="001E386C">
      <w:r>
        <w:t>•The final output shows the verdict, confidence level, explanation, and supporting/refuting evidence.</w:t>
      </w:r>
    </w:p>
    <w:p w14:paraId="533CF38B" w14:textId="77777777" w:rsidR="001E386C" w:rsidRPr="001E386C" w:rsidRDefault="001E386C" w:rsidP="001E386C">
      <w:pPr>
        <w:rPr>
          <w:b/>
          <w:bCs/>
        </w:rPr>
      </w:pPr>
      <w:r w:rsidRPr="001E386C">
        <w:rPr>
          <w:b/>
          <w:bCs/>
        </w:rPr>
        <w:t>Application Architecture</w:t>
      </w:r>
    </w:p>
    <w:p w14:paraId="7648D818" w14:textId="64580EE2" w:rsidR="001E386C" w:rsidRDefault="001E386C" w:rsidP="001E386C">
      <w:r>
        <w:t>The literature review can also include a small implementation-oriented architecture to connect research findings with a real application.</w:t>
      </w:r>
    </w:p>
    <w:tbl>
      <w:tblPr>
        <w:tblStyle w:val="TableGridLight"/>
        <w:tblW w:w="0" w:type="auto"/>
        <w:tblLook w:val="04A0" w:firstRow="1" w:lastRow="0" w:firstColumn="1" w:lastColumn="0" w:noHBand="0" w:noVBand="1"/>
      </w:tblPr>
      <w:tblGrid>
        <w:gridCol w:w="3069"/>
        <w:gridCol w:w="3075"/>
        <w:gridCol w:w="3206"/>
      </w:tblGrid>
      <w:tr w:rsidR="001E386C" w14:paraId="11519280" w14:textId="77777777" w:rsidTr="001E386C">
        <w:tc>
          <w:tcPr>
            <w:tcW w:w="3264" w:type="dxa"/>
          </w:tcPr>
          <w:p w14:paraId="01F5A80A" w14:textId="77777777" w:rsidR="001E386C" w:rsidRDefault="001E386C" w:rsidP="000E5E99">
            <w:r>
              <w:rPr>
                <w:b/>
                <w:sz w:val="20"/>
              </w:rPr>
              <w:t>Layer</w:t>
            </w:r>
          </w:p>
        </w:tc>
        <w:tc>
          <w:tcPr>
            <w:tcW w:w="3264" w:type="dxa"/>
          </w:tcPr>
          <w:p w14:paraId="483C3065" w14:textId="77777777" w:rsidR="001E386C" w:rsidRDefault="001E386C" w:rsidP="000E5E99">
            <w:r>
              <w:rPr>
                <w:b/>
                <w:sz w:val="20"/>
              </w:rPr>
              <w:t>Suggested Technology</w:t>
            </w:r>
          </w:p>
        </w:tc>
        <w:tc>
          <w:tcPr>
            <w:tcW w:w="3264" w:type="dxa"/>
          </w:tcPr>
          <w:p w14:paraId="48196557" w14:textId="77777777" w:rsidR="001E386C" w:rsidRDefault="001E386C" w:rsidP="000E5E99">
            <w:r>
              <w:rPr>
                <w:b/>
                <w:sz w:val="20"/>
              </w:rPr>
              <w:t>Purpose</w:t>
            </w:r>
          </w:p>
        </w:tc>
      </w:tr>
      <w:tr w:rsidR="001E386C" w14:paraId="619289B6" w14:textId="77777777" w:rsidTr="001E386C">
        <w:tc>
          <w:tcPr>
            <w:tcW w:w="3264" w:type="dxa"/>
          </w:tcPr>
          <w:p w14:paraId="016DEE74" w14:textId="77777777" w:rsidR="001E386C" w:rsidRDefault="001E386C" w:rsidP="000E5E99">
            <w:r>
              <w:rPr>
                <w:sz w:val="20"/>
              </w:rPr>
              <w:t>Frontend</w:t>
            </w:r>
          </w:p>
        </w:tc>
        <w:tc>
          <w:tcPr>
            <w:tcW w:w="3264" w:type="dxa"/>
          </w:tcPr>
          <w:p w14:paraId="71618339" w14:textId="77777777" w:rsidR="001E386C" w:rsidRDefault="001E386C" w:rsidP="000E5E99">
            <w:r>
              <w:rPr>
                <w:sz w:val="20"/>
              </w:rPr>
              <w:t>React with TypeScript</w:t>
            </w:r>
          </w:p>
        </w:tc>
        <w:tc>
          <w:tcPr>
            <w:tcW w:w="3264" w:type="dxa"/>
          </w:tcPr>
          <w:p w14:paraId="44F40C8E" w14:textId="77777777" w:rsidR="001E386C" w:rsidRDefault="001E386C" w:rsidP="000E5E99">
            <w:r>
              <w:rPr>
                <w:sz w:val="20"/>
              </w:rPr>
              <w:t>User interface for submitting claims, viewing results, evidence, and explanations.</w:t>
            </w:r>
          </w:p>
        </w:tc>
      </w:tr>
      <w:tr w:rsidR="001E386C" w14:paraId="148D8834" w14:textId="77777777" w:rsidTr="001E386C">
        <w:tc>
          <w:tcPr>
            <w:tcW w:w="3264" w:type="dxa"/>
          </w:tcPr>
          <w:p w14:paraId="4DB9FB0F" w14:textId="77777777" w:rsidR="001E386C" w:rsidRDefault="001E386C" w:rsidP="000E5E99">
            <w:r>
              <w:rPr>
                <w:sz w:val="20"/>
              </w:rPr>
              <w:t>Backend API</w:t>
            </w:r>
          </w:p>
        </w:tc>
        <w:tc>
          <w:tcPr>
            <w:tcW w:w="3264" w:type="dxa"/>
          </w:tcPr>
          <w:p w14:paraId="72E15686" w14:textId="77777777" w:rsidR="001E386C" w:rsidRDefault="001E386C" w:rsidP="000E5E99">
            <w:proofErr w:type="spellStart"/>
            <w:r>
              <w:rPr>
                <w:sz w:val="20"/>
              </w:rPr>
              <w:t>FastAPI</w:t>
            </w:r>
            <w:proofErr w:type="spellEnd"/>
          </w:p>
        </w:tc>
        <w:tc>
          <w:tcPr>
            <w:tcW w:w="3264" w:type="dxa"/>
          </w:tcPr>
          <w:p w14:paraId="49C137FC" w14:textId="77777777" w:rsidR="001E386C" w:rsidRDefault="001E386C" w:rsidP="000E5E99">
            <w:r>
              <w:rPr>
                <w:sz w:val="20"/>
              </w:rPr>
              <w:t>Handles requests, preprocessing, inference routing, evidence retrieval, and response formatting.</w:t>
            </w:r>
          </w:p>
        </w:tc>
      </w:tr>
      <w:tr w:rsidR="001E386C" w14:paraId="4E67D4D2" w14:textId="77777777" w:rsidTr="001E386C">
        <w:tc>
          <w:tcPr>
            <w:tcW w:w="3264" w:type="dxa"/>
          </w:tcPr>
          <w:p w14:paraId="14AEFB93" w14:textId="77777777" w:rsidR="001E386C" w:rsidRDefault="001E386C" w:rsidP="000E5E99">
            <w:r>
              <w:rPr>
                <w:sz w:val="20"/>
              </w:rPr>
              <w:t>Machine Learning</w:t>
            </w:r>
          </w:p>
        </w:tc>
        <w:tc>
          <w:tcPr>
            <w:tcW w:w="3264" w:type="dxa"/>
          </w:tcPr>
          <w:p w14:paraId="17F5F139" w14:textId="77777777" w:rsidR="001E386C" w:rsidRDefault="001E386C" w:rsidP="000E5E99">
            <w:r>
              <w:rPr>
                <w:sz w:val="20"/>
              </w:rPr>
              <w:t>Python, Hugging Face Transformers, scikit-learn</w:t>
            </w:r>
          </w:p>
        </w:tc>
        <w:tc>
          <w:tcPr>
            <w:tcW w:w="3264" w:type="dxa"/>
          </w:tcPr>
          <w:p w14:paraId="5133E1BC" w14:textId="77777777" w:rsidR="001E386C" w:rsidRDefault="001E386C" w:rsidP="000E5E99">
            <w:r>
              <w:rPr>
                <w:sz w:val="20"/>
              </w:rPr>
              <w:t>Runs baseline models, BERT/</w:t>
            </w:r>
            <w:proofErr w:type="spellStart"/>
            <w:r>
              <w:rPr>
                <w:sz w:val="20"/>
              </w:rPr>
              <w:t>RoBERTa</w:t>
            </w:r>
            <w:proofErr w:type="spellEnd"/>
            <w:r>
              <w:rPr>
                <w:sz w:val="20"/>
              </w:rPr>
              <w:t>/</w:t>
            </w:r>
            <w:proofErr w:type="spellStart"/>
            <w:r>
              <w:rPr>
                <w:sz w:val="20"/>
              </w:rPr>
              <w:t>ClinicalBERT</w:t>
            </w:r>
            <w:proofErr w:type="spellEnd"/>
            <w:r>
              <w:rPr>
                <w:sz w:val="20"/>
              </w:rPr>
              <w:t xml:space="preserve"> models, and classification pipelines.</w:t>
            </w:r>
          </w:p>
        </w:tc>
      </w:tr>
      <w:tr w:rsidR="001E386C" w14:paraId="3CB44CBE" w14:textId="77777777" w:rsidTr="001E386C">
        <w:tc>
          <w:tcPr>
            <w:tcW w:w="3264" w:type="dxa"/>
          </w:tcPr>
          <w:p w14:paraId="005C48DF" w14:textId="77777777" w:rsidR="001E386C" w:rsidRDefault="001E386C" w:rsidP="000E5E99">
            <w:r>
              <w:rPr>
                <w:sz w:val="20"/>
              </w:rPr>
              <w:t>Explainability</w:t>
            </w:r>
          </w:p>
        </w:tc>
        <w:tc>
          <w:tcPr>
            <w:tcW w:w="3264" w:type="dxa"/>
          </w:tcPr>
          <w:p w14:paraId="6F64388C" w14:textId="77777777" w:rsidR="001E386C" w:rsidRDefault="001E386C" w:rsidP="000E5E99">
            <w:r>
              <w:rPr>
                <w:sz w:val="20"/>
              </w:rPr>
              <w:t>LIME and SHAP</w:t>
            </w:r>
          </w:p>
        </w:tc>
        <w:tc>
          <w:tcPr>
            <w:tcW w:w="3264" w:type="dxa"/>
          </w:tcPr>
          <w:p w14:paraId="72DA5323" w14:textId="77777777" w:rsidR="001E386C" w:rsidRDefault="001E386C" w:rsidP="000E5E99">
            <w:r>
              <w:rPr>
                <w:sz w:val="20"/>
              </w:rPr>
              <w:t>Provides token-level and feature-level explanations for model decisions.</w:t>
            </w:r>
          </w:p>
        </w:tc>
      </w:tr>
      <w:tr w:rsidR="001E386C" w14:paraId="4FB47484" w14:textId="77777777" w:rsidTr="001E386C">
        <w:tc>
          <w:tcPr>
            <w:tcW w:w="3264" w:type="dxa"/>
          </w:tcPr>
          <w:p w14:paraId="6BF0E592" w14:textId="77777777" w:rsidR="001E386C" w:rsidRDefault="001E386C" w:rsidP="000E5E99">
            <w:r>
              <w:rPr>
                <w:sz w:val="20"/>
              </w:rPr>
              <w:t>Evidence Retrieval</w:t>
            </w:r>
          </w:p>
        </w:tc>
        <w:tc>
          <w:tcPr>
            <w:tcW w:w="3264" w:type="dxa"/>
          </w:tcPr>
          <w:p w14:paraId="13A3F5FF" w14:textId="77777777" w:rsidR="001E386C" w:rsidRDefault="001E386C" w:rsidP="000E5E99">
            <w:r>
              <w:rPr>
                <w:sz w:val="20"/>
              </w:rPr>
              <w:t>Google Fact Check API, PubMed, WHO/CDC sources, RAG pipeline</w:t>
            </w:r>
          </w:p>
        </w:tc>
        <w:tc>
          <w:tcPr>
            <w:tcW w:w="3264" w:type="dxa"/>
          </w:tcPr>
          <w:p w14:paraId="1420F71B" w14:textId="77777777" w:rsidR="001E386C" w:rsidRDefault="001E386C" w:rsidP="000E5E99">
            <w:proofErr w:type="gramStart"/>
            <w:r>
              <w:rPr>
                <w:sz w:val="20"/>
              </w:rPr>
              <w:t>Grounds</w:t>
            </w:r>
            <w:proofErr w:type="gramEnd"/>
            <w:r>
              <w:rPr>
                <w:sz w:val="20"/>
              </w:rPr>
              <w:t xml:space="preserve"> model output in trusted external evidence.</w:t>
            </w:r>
          </w:p>
        </w:tc>
      </w:tr>
      <w:tr w:rsidR="001E386C" w14:paraId="171EBBE3" w14:textId="77777777" w:rsidTr="001E386C">
        <w:tc>
          <w:tcPr>
            <w:tcW w:w="3264" w:type="dxa"/>
          </w:tcPr>
          <w:p w14:paraId="58E6BE26" w14:textId="77777777" w:rsidR="001E386C" w:rsidRDefault="001E386C" w:rsidP="000E5E99">
            <w:r>
              <w:rPr>
                <w:sz w:val="20"/>
              </w:rPr>
              <w:t>Database</w:t>
            </w:r>
          </w:p>
        </w:tc>
        <w:tc>
          <w:tcPr>
            <w:tcW w:w="3264" w:type="dxa"/>
          </w:tcPr>
          <w:p w14:paraId="27199B9C" w14:textId="77777777" w:rsidR="001E386C" w:rsidRDefault="001E386C" w:rsidP="000E5E99">
            <w:r>
              <w:rPr>
                <w:sz w:val="20"/>
              </w:rPr>
              <w:t xml:space="preserve">PostgreSQL or Databricks </w:t>
            </w:r>
            <w:proofErr w:type="spellStart"/>
            <w:r>
              <w:rPr>
                <w:sz w:val="20"/>
              </w:rPr>
              <w:t>Lakebase</w:t>
            </w:r>
            <w:proofErr w:type="spellEnd"/>
          </w:p>
        </w:tc>
        <w:tc>
          <w:tcPr>
            <w:tcW w:w="3264" w:type="dxa"/>
          </w:tcPr>
          <w:p w14:paraId="1C73876A" w14:textId="77777777" w:rsidR="001E386C" w:rsidRDefault="001E386C" w:rsidP="000E5E99">
            <w:r>
              <w:rPr>
                <w:sz w:val="20"/>
              </w:rPr>
              <w:t>Stores users, claims, results, evidence links, feedback, and audit logs.</w:t>
            </w:r>
          </w:p>
        </w:tc>
      </w:tr>
      <w:tr w:rsidR="001E386C" w14:paraId="5C2925E6" w14:textId="77777777" w:rsidTr="001E386C">
        <w:tc>
          <w:tcPr>
            <w:tcW w:w="3264" w:type="dxa"/>
          </w:tcPr>
          <w:p w14:paraId="111AA6CB" w14:textId="77777777" w:rsidR="001E386C" w:rsidRDefault="001E386C" w:rsidP="000E5E99">
            <w:r>
              <w:rPr>
                <w:sz w:val="20"/>
              </w:rPr>
              <w:t>Deployment</w:t>
            </w:r>
          </w:p>
        </w:tc>
        <w:tc>
          <w:tcPr>
            <w:tcW w:w="3264" w:type="dxa"/>
          </w:tcPr>
          <w:p w14:paraId="467D7D7B" w14:textId="77777777" w:rsidR="001E386C" w:rsidRDefault="001E386C" w:rsidP="000E5E99">
            <w:r>
              <w:rPr>
                <w:sz w:val="20"/>
              </w:rPr>
              <w:t>Docker, cloud or local server</w:t>
            </w:r>
          </w:p>
        </w:tc>
        <w:tc>
          <w:tcPr>
            <w:tcW w:w="3264" w:type="dxa"/>
          </w:tcPr>
          <w:p w14:paraId="5743B950" w14:textId="77777777" w:rsidR="001E386C" w:rsidRDefault="001E386C" w:rsidP="000E5E99">
            <w:r>
              <w:rPr>
                <w:sz w:val="20"/>
              </w:rPr>
              <w:t>Packages services for reproducible deployment and testing.</w:t>
            </w:r>
          </w:p>
        </w:tc>
      </w:tr>
    </w:tbl>
    <w:p w14:paraId="3B2E801D" w14:textId="77777777" w:rsidR="001E386C" w:rsidRDefault="001E386C" w:rsidP="001E386C"/>
    <w:p w14:paraId="5343B3FB" w14:textId="77777777" w:rsidR="00E149F2" w:rsidRPr="00E149F2" w:rsidRDefault="00E149F2" w:rsidP="00E149F2">
      <w:pPr>
        <w:rPr>
          <w:b/>
          <w:bCs/>
        </w:rPr>
      </w:pPr>
      <w:r w:rsidRPr="00E149F2">
        <w:rPr>
          <w:b/>
          <w:bCs/>
        </w:rPr>
        <w:t>Ethical, Legal, and Social Considerations</w:t>
      </w:r>
    </w:p>
    <w:p w14:paraId="675C7E18" w14:textId="77777777" w:rsidR="00E149F2" w:rsidRDefault="00E149F2" w:rsidP="00E149F2">
      <w:r>
        <w:lastRenderedPageBreak/>
        <w:t>Health misinformation detection systems must be designed carefully because they directly affect public trust, medical decision-making, and freedom of expression. A system that wrongly labels legitimate health discussion as misinformation may suppress important debate or early scientific warnings. At the same time, a system that fails to detect dangerous misinformation may contribute to harmful real-world outcomes.</w:t>
      </w:r>
    </w:p>
    <w:p w14:paraId="625E5DB8" w14:textId="77777777" w:rsidR="00E149F2" w:rsidRDefault="00E149F2" w:rsidP="00E149F2">
      <w:r>
        <w:t>Important ethical considerations include:</w:t>
      </w:r>
    </w:p>
    <w:p w14:paraId="593E5779" w14:textId="56460DDC" w:rsidR="00E149F2" w:rsidRDefault="00E149F2" w:rsidP="00E149F2">
      <w:r>
        <w:t>•Human-in-the-loop review should be used for sensitive, uncertain, or high-risk outputs.</w:t>
      </w:r>
    </w:p>
    <w:p w14:paraId="47AEB1EC" w14:textId="1D46C033" w:rsidR="00E149F2" w:rsidRDefault="00E149F2" w:rsidP="00E149F2">
      <w:r>
        <w:t>•The system should not present predictions as final medical advice.</w:t>
      </w:r>
    </w:p>
    <w:p w14:paraId="13EC72F8" w14:textId="3E482531" w:rsidR="00E149F2" w:rsidRDefault="00E149F2" w:rsidP="00E149F2">
      <w:r>
        <w:t>•Bias testing should be performed across language, dialect, region, culture, and health topic.</w:t>
      </w:r>
    </w:p>
    <w:p w14:paraId="71034B77" w14:textId="70C79945" w:rsidR="00E149F2" w:rsidRDefault="00E149F2" w:rsidP="00E149F2">
      <w:r>
        <w:t>•The privacy of users and submitted health-related content must be protected.</w:t>
      </w:r>
    </w:p>
    <w:p w14:paraId="2672F6FD" w14:textId="344FEF6B" w:rsidR="00E149F2" w:rsidRDefault="00E149F2" w:rsidP="00E149F2">
      <w:r>
        <w:t>•The system should provide explanations and evidence sources, not only a label.</w:t>
      </w:r>
    </w:p>
    <w:p w14:paraId="237A0AF9" w14:textId="79A09F61" w:rsidR="00E149F2" w:rsidRDefault="00E149F2" w:rsidP="00E149F2">
      <w:r>
        <w:t>•Uncertain cases should be marked as uncertain rather than forced into true/false labels.</w:t>
      </w:r>
    </w:p>
    <w:p w14:paraId="13A267AF" w14:textId="220F3F55" w:rsidR="00E149F2" w:rsidRDefault="00E149F2" w:rsidP="00E149F2">
      <w:r>
        <w:t>•The model should be monitored for drift as health information and misinformation narratives evolve.</w:t>
      </w:r>
    </w:p>
    <w:p w14:paraId="13626AF5" w14:textId="77777777" w:rsidR="00E149F2" w:rsidRPr="00E149F2" w:rsidRDefault="00E149F2" w:rsidP="00E149F2">
      <w:pPr>
        <w:rPr>
          <w:b/>
          <w:bCs/>
        </w:rPr>
      </w:pPr>
      <w:r w:rsidRPr="00E149F2">
        <w:rPr>
          <w:b/>
          <w:bCs/>
        </w:rPr>
        <w:t>Conclusion</w:t>
      </w:r>
    </w:p>
    <w:p w14:paraId="41ADEA15" w14:textId="77777777" w:rsidR="00E149F2" w:rsidRDefault="00E149F2" w:rsidP="00E149F2">
      <w:r>
        <w:t xml:space="preserve">The reviewed literature demonstrates that NLP-based health misinformation detection has developed from traditional machine learning classifiers toward transformer-based, multimodal, explainable, and retrieval-augmented systems. Traditional models remain useful because they are efficient and interpretable, but transformer models such as BERT and </w:t>
      </w:r>
      <w:proofErr w:type="spellStart"/>
      <w:r>
        <w:t>RoBERTa</w:t>
      </w:r>
      <w:proofErr w:type="spellEnd"/>
      <w:r>
        <w:t xml:space="preserve"> generally offer stronger contextual understanding. Recent approaches using RAG, debunk lists, and external knowledge sources show promise because they ground predictions in verified evidence rather than relying only on learned patterns.</w:t>
      </w:r>
    </w:p>
    <w:p w14:paraId="087C5972" w14:textId="47FA007E" w:rsidR="00E149F2" w:rsidRDefault="00E149F2" w:rsidP="00E149F2">
      <w:r>
        <w:t>However, several challenges remain unresolved. Existing studies often depend heavily on COVID-19 and English-language datasets, while real-world misinformation is multilingual, multimodal, rapidly evolving, and platform-specific. Many models also lack explainability, expert involvement, and robust evaluation across unseen domains. Therefore, future health misinformation detection systems should combine accurate NLP classification with evidence retrieval, explainable AI, human oversight, ethical safeguards, and continuous updating.</w:t>
      </w:r>
    </w:p>
    <w:sectPr w:rsidR="00E14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67"/>
    <w:rsid w:val="001E386C"/>
    <w:rsid w:val="00332A75"/>
    <w:rsid w:val="00415947"/>
    <w:rsid w:val="00466E2F"/>
    <w:rsid w:val="004A6C0C"/>
    <w:rsid w:val="004B4808"/>
    <w:rsid w:val="00652167"/>
    <w:rsid w:val="0068305C"/>
    <w:rsid w:val="006D7F9B"/>
    <w:rsid w:val="008B0638"/>
    <w:rsid w:val="00940DF2"/>
    <w:rsid w:val="009E4A78"/>
    <w:rsid w:val="00A4268D"/>
    <w:rsid w:val="00B0536C"/>
    <w:rsid w:val="00BC444F"/>
    <w:rsid w:val="00CA3FC2"/>
    <w:rsid w:val="00D11ADE"/>
    <w:rsid w:val="00DD756E"/>
    <w:rsid w:val="00E149F2"/>
    <w:rsid w:val="00FA306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BF1E7"/>
  <w15:chartTrackingRefBased/>
  <w15:docId w15:val="{06E299AF-9D7A-48F9-8C4C-0DC52EB1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65216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5216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5216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52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16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5216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5216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52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167"/>
    <w:rPr>
      <w:rFonts w:eastAsiaTheme="majorEastAsia" w:cstheme="majorBidi"/>
      <w:color w:val="272727" w:themeColor="text1" w:themeTint="D8"/>
    </w:rPr>
  </w:style>
  <w:style w:type="paragraph" w:styleId="Title">
    <w:name w:val="Title"/>
    <w:basedOn w:val="Normal"/>
    <w:next w:val="Normal"/>
    <w:link w:val="TitleChar"/>
    <w:uiPriority w:val="10"/>
    <w:qFormat/>
    <w:rsid w:val="0065216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5216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5216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5216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52167"/>
    <w:pPr>
      <w:spacing w:before="160"/>
      <w:jc w:val="center"/>
    </w:pPr>
    <w:rPr>
      <w:i/>
      <w:iCs/>
      <w:color w:val="404040" w:themeColor="text1" w:themeTint="BF"/>
    </w:rPr>
  </w:style>
  <w:style w:type="character" w:customStyle="1" w:styleId="QuoteChar">
    <w:name w:val="Quote Char"/>
    <w:basedOn w:val="DefaultParagraphFont"/>
    <w:link w:val="Quote"/>
    <w:uiPriority w:val="29"/>
    <w:rsid w:val="00652167"/>
    <w:rPr>
      <w:rFonts w:cs="Mangal"/>
      <w:i/>
      <w:iCs/>
      <w:color w:val="404040" w:themeColor="text1" w:themeTint="BF"/>
    </w:rPr>
  </w:style>
  <w:style w:type="paragraph" w:styleId="ListParagraph">
    <w:name w:val="List Paragraph"/>
    <w:basedOn w:val="Normal"/>
    <w:uiPriority w:val="34"/>
    <w:qFormat/>
    <w:rsid w:val="00652167"/>
    <w:pPr>
      <w:ind w:left="720"/>
      <w:contextualSpacing/>
    </w:pPr>
  </w:style>
  <w:style w:type="character" w:styleId="IntenseEmphasis">
    <w:name w:val="Intense Emphasis"/>
    <w:basedOn w:val="DefaultParagraphFont"/>
    <w:uiPriority w:val="21"/>
    <w:qFormat/>
    <w:rsid w:val="00652167"/>
    <w:rPr>
      <w:i/>
      <w:iCs/>
      <w:color w:val="0F4761" w:themeColor="accent1" w:themeShade="BF"/>
    </w:rPr>
  </w:style>
  <w:style w:type="paragraph" w:styleId="IntenseQuote">
    <w:name w:val="Intense Quote"/>
    <w:basedOn w:val="Normal"/>
    <w:next w:val="Normal"/>
    <w:link w:val="IntenseQuoteChar"/>
    <w:uiPriority w:val="30"/>
    <w:qFormat/>
    <w:rsid w:val="00652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167"/>
    <w:rPr>
      <w:rFonts w:cs="Mangal"/>
      <w:i/>
      <w:iCs/>
      <w:color w:val="0F4761" w:themeColor="accent1" w:themeShade="BF"/>
    </w:rPr>
  </w:style>
  <w:style w:type="character" w:styleId="IntenseReference">
    <w:name w:val="Intense Reference"/>
    <w:basedOn w:val="DefaultParagraphFont"/>
    <w:uiPriority w:val="32"/>
    <w:qFormat/>
    <w:rsid w:val="00652167"/>
    <w:rPr>
      <w:b/>
      <w:bCs/>
      <w:smallCaps/>
      <w:color w:val="0F4761" w:themeColor="accent1" w:themeShade="BF"/>
      <w:spacing w:val="5"/>
    </w:rPr>
  </w:style>
  <w:style w:type="table" w:styleId="TableGrid">
    <w:name w:val="Table Grid"/>
    <w:basedOn w:val="TableNormal"/>
    <w:uiPriority w:val="59"/>
    <w:rsid w:val="0068305C"/>
    <w:pPr>
      <w:spacing w:after="0" w:line="240" w:lineRule="auto"/>
    </w:pPr>
    <w:rPr>
      <w:rFonts w:eastAsiaTheme="minorEastAsia"/>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830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1DBFD3-4946-4DCB-A6AE-FEE157088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3220</TotalTime>
  <Pages>12</Pages>
  <Words>5977</Words>
  <Characters>34070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Mode AR</dc:creator>
  <cp:keywords/>
  <dc:description/>
  <cp:lastModifiedBy>Mode AR</cp:lastModifiedBy>
  <cp:revision>5</cp:revision>
  <dcterms:created xsi:type="dcterms:W3CDTF">2026-04-18T19:25:00Z</dcterms:created>
  <dcterms:modified xsi:type="dcterms:W3CDTF">2026-05-18T18:46:00Z</dcterms:modified>
</cp:coreProperties>
</file>