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E0D4" w14:textId="2B1705AD" w:rsidR="00FF3D90" w:rsidRDefault="00EB7B24" w:rsidP="00FF3D90">
      <w:pPr>
        <w:pStyle w:val="Title"/>
        <w:rPr>
          <w:rFonts w:ascii="Segoe UI" w:hAnsi="Segoe UI" w:cs="Segoe UI"/>
        </w:rPr>
      </w:pPr>
      <w:r>
        <w:rPr>
          <w:rFonts w:ascii="Segoe UI" w:hAnsi="Segoe UI" w:cs="Segoe UI"/>
        </w:rPr>
        <w:t>Predicting shop floor occupancy</w:t>
      </w:r>
      <w:r w:rsidR="00FF3D90">
        <w:rPr>
          <w:rFonts w:ascii="Segoe UI" w:hAnsi="Segoe UI" w:cs="Segoe UI"/>
        </w:rPr>
        <w:t xml:space="preserve"> – </w:t>
      </w:r>
      <w:r w:rsidR="002621F3">
        <w:rPr>
          <w:rFonts w:ascii="Segoe UI" w:hAnsi="Segoe UI" w:cs="Segoe UI"/>
        </w:rPr>
        <w:t>Student</w:t>
      </w:r>
      <w:r w:rsidR="00FF3D90">
        <w:rPr>
          <w:rFonts w:ascii="Segoe UI" w:hAnsi="Segoe UI" w:cs="Segoe UI"/>
        </w:rPr>
        <w:t xml:space="preserve"> Guide</w:t>
      </w:r>
    </w:p>
    <w:p w14:paraId="16946DF4" w14:textId="323358C0" w:rsidR="00FF3D90" w:rsidRPr="00AF12B5" w:rsidRDefault="00F15B23" w:rsidP="00FF3D90">
      <w:pPr>
        <w:pStyle w:val="Heading1"/>
        <w:rPr>
          <w:rFonts w:ascii="Segoe UI" w:hAnsi="Segoe UI" w:cs="Segoe UI"/>
          <w:color w:val="4472C4" w:themeColor="accent1"/>
        </w:rPr>
      </w:pPr>
      <w:r w:rsidRPr="00AF12B5">
        <w:rPr>
          <w:rFonts w:ascii="Segoe UI" w:hAnsi="Segoe UI" w:cs="Segoe UI"/>
          <w:color w:val="4472C4" w:themeColor="accent1"/>
        </w:rPr>
        <w:t>Overview</w:t>
      </w:r>
    </w:p>
    <w:p w14:paraId="2E30471D" w14:textId="77777777" w:rsidR="0029323F" w:rsidRPr="0029323F" w:rsidRDefault="0029323F" w:rsidP="0029323F">
      <w:pPr>
        <w:spacing w:after="0"/>
      </w:pPr>
    </w:p>
    <w:p w14:paraId="2B5DC262" w14:textId="0BFD7CCC" w:rsidR="0053032F" w:rsidRPr="00E571D3" w:rsidRDefault="0053032F" w:rsidP="0053032F">
      <w:pPr>
        <w:shd w:val="clear" w:color="auto" w:fill="FFFFFF"/>
        <w:spacing w:after="240"/>
        <w:rPr>
          <w:rFonts w:ascii="Segoe UI" w:hAnsi="Segoe UI" w:cs="Segoe UI"/>
        </w:rPr>
      </w:pPr>
      <w:r w:rsidRPr="00E571D3">
        <w:rPr>
          <w:rFonts w:ascii="Segoe UI" w:hAnsi="Segoe UI" w:cs="Segoe UI"/>
        </w:rPr>
        <w:t xml:space="preserve">Contoso Corporation is a construction company </w:t>
      </w:r>
      <w:r w:rsidRPr="00EB6811">
        <w:rPr>
          <w:rFonts w:ascii="Segoe UI" w:hAnsi="Segoe UI" w:cs="Segoe UI"/>
        </w:rPr>
        <w:t>building</w:t>
      </w:r>
      <w:r w:rsidRPr="00E571D3">
        <w:rPr>
          <w:rFonts w:ascii="Segoe UI" w:hAnsi="Segoe UI" w:cs="Segoe UI"/>
        </w:rPr>
        <w:t xml:space="preserve"> shop floors for many manufacturers across the United States. They are interested in incorporating sustainability into their shop floor design </w:t>
      </w:r>
      <w:r w:rsidRPr="00EB6811">
        <w:rPr>
          <w:rFonts w:ascii="Segoe UI" w:hAnsi="Segoe UI" w:cs="Segoe UI"/>
        </w:rPr>
        <w:t>as they embark on smart building development.</w:t>
      </w:r>
      <w:r w:rsidRPr="00E571D3">
        <w:rPr>
          <w:rFonts w:ascii="Segoe UI" w:hAnsi="Segoe UI" w:cs="Segoe UI"/>
        </w:rPr>
        <w:t xml:space="preserve"> </w:t>
      </w:r>
      <w:r w:rsidRPr="00EB6811">
        <w:rPr>
          <w:rFonts w:ascii="Segoe UI" w:hAnsi="Segoe UI" w:cs="Segoe UI"/>
        </w:rPr>
        <w:t>To support this effort</w:t>
      </w:r>
      <w:r w:rsidRPr="00E571D3">
        <w:rPr>
          <w:rFonts w:ascii="Segoe UI" w:hAnsi="Segoe UI" w:cs="Segoe UI"/>
        </w:rPr>
        <w:t xml:space="preserve">, </w:t>
      </w:r>
      <w:r w:rsidRPr="00EB6811">
        <w:rPr>
          <w:rFonts w:ascii="Segoe UI" w:hAnsi="Segoe UI" w:cs="Segoe UI"/>
        </w:rPr>
        <w:t>Contoso</w:t>
      </w:r>
      <w:r w:rsidRPr="00E571D3">
        <w:rPr>
          <w:rFonts w:ascii="Segoe UI" w:hAnsi="Segoe UI" w:cs="Segoe UI"/>
        </w:rPr>
        <w:t xml:space="preserve"> ha</w:t>
      </w:r>
      <w:r w:rsidRPr="00EB6811">
        <w:rPr>
          <w:rFonts w:ascii="Segoe UI" w:hAnsi="Segoe UI" w:cs="Segoe UI"/>
        </w:rPr>
        <w:t>s</w:t>
      </w:r>
      <w:r w:rsidRPr="00E571D3">
        <w:rPr>
          <w:rFonts w:ascii="Segoe UI" w:hAnsi="Segoe UI" w:cs="Segoe UI"/>
        </w:rPr>
        <w:t xml:space="preserve"> invested in IoT technology</w:t>
      </w:r>
      <w:r w:rsidRPr="00EB6811">
        <w:rPr>
          <w:rFonts w:ascii="Segoe UI" w:hAnsi="Segoe UI" w:cs="Segoe UI"/>
        </w:rPr>
        <w:t>, installing</w:t>
      </w:r>
      <w:r w:rsidRPr="00E571D3">
        <w:rPr>
          <w:rFonts w:ascii="Segoe UI" w:hAnsi="Segoe UI" w:cs="Segoe UI"/>
        </w:rPr>
        <w:t xml:space="preserve"> sensors on 51 of their shop floors. </w:t>
      </w:r>
      <w:r w:rsidRPr="00EB6811">
        <w:rPr>
          <w:rFonts w:ascii="Segoe UI" w:hAnsi="Segoe UI" w:cs="Segoe UI"/>
        </w:rPr>
        <w:t>As a launching ground for</w:t>
      </w:r>
      <w:r w:rsidRPr="00E571D3">
        <w:rPr>
          <w:rFonts w:ascii="Segoe UI" w:hAnsi="Segoe UI" w:cs="Segoe UI"/>
        </w:rPr>
        <w:t xml:space="preserve"> their sustainability journey, </w:t>
      </w:r>
      <w:r w:rsidRPr="00EB6811">
        <w:rPr>
          <w:rFonts w:ascii="Segoe UI" w:hAnsi="Segoe UI" w:cs="Segoe UI"/>
        </w:rPr>
        <w:t>Contoso</w:t>
      </w:r>
      <w:r w:rsidRPr="00E571D3">
        <w:rPr>
          <w:rFonts w:ascii="Segoe UI" w:hAnsi="Segoe UI" w:cs="Segoe UI"/>
        </w:rPr>
        <w:t xml:space="preserve"> </w:t>
      </w:r>
      <w:r w:rsidRPr="00EB6811">
        <w:rPr>
          <w:rFonts w:ascii="Segoe UI" w:hAnsi="Segoe UI" w:cs="Segoe UI"/>
        </w:rPr>
        <w:t>needs</w:t>
      </w:r>
      <w:r w:rsidRPr="00E571D3">
        <w:rPr>
          <w:rFonts w:ascii="Segoe UI" w:hAnsi="Segoe UI" w:cs="Segoe UI"/>
        </w:rPr>
        <w:t xml:space="preserve"> to understand the data collect</w:t>
      </w:r>
      <w:r w:rsidRPr="00EB6811">
        <w:rPr>
          <w:rFonts w:ascii="Segoe UI" w:hAnsi="Segoe UI" w:cs="Segoe UI"/>
        </w:rPr>
        <w:t>ed by their sensors</w:t>
      </w:r>
      <w:r w:rsidRPr="00E571D3">
        <w:rPr>
          <w:rFonts w:ascii="Segoe UI" w:hAnsi="Segoe UI" w:cs="Segoe UI"/>
        </w:rPr>
        <w:t xml:space="preserve"> and the factors influenced by the occupancy rate. </w:t>
      </w:r>
      <w:r w:rsidRPr="00EB6811">
        <w:rPr>
          <w:rFonts w:ascii="Segoe UI" w:hAnsi="Segoe UI" w:cs="Segoe UI"/>
        </w:rPr>
        <w:t xml:space="preserve">Using this knowledge, </w:t>
      </w:r>
      <w:r w:rsidRPr="00E571D3">
        <w:rPr>
          <w:rFonts w:ascii="Segoe UI" w:hAnsi="Segoe UI" w:cs="Segoe UI"/>
        </w:rPr>
        <w:t>they w</w:t>
      </w:r>
      <w:r w:rsidRPr="00EB6811">
        <w:rPr>
          <w:rFonts w:ascii="Segoe UI" w:hAnsi="Segoe UI" w:cs="Segoe UI"/>
        </w:rPr>
        <w:t>ant</w:t>
      </w:r>
      <w:r w:rsidRPr="00E571D3">
        <w:rPr>
          <w:rFonts w:ascii="Segoe UI" w:hAnsi="Segoe UI" w:cs="Segoe UI"/>
        </w:rPr>
        <w:t xml:space="preserve"> to regulate temperature, humidity, light, and monitor CO2 levels on their shop floors.</w:t>
      </w:r>
    </w:p>
    <w:p w14:paraId="46F6F308" w14:textId="73AE033F" w:rsidR="0053032F" w:rsidRPr="00E571D3" w:rsidRDefault="0053032F" w:rsidP="7FA9398A">
      <w:pPr>
        <w:shd w:val="clear" w:color="auto" w:fill="FFFFFF" w:themeFill="background1"/>
        <w:spacing w:after="240"/>
        <w:rPr>
          <w:rFonts w:ascii="Segoe UI" w:hAnsi="Segoe UI" w:cs="Segoe UI"/>
          <w:sz w:val="21"/>
          <w:szCs w:val="21"/>
        </w:rPr>
      </w:pPr>
      <w:r w:rsidRPr="7FA9398A">
        <w:rPr>
          <w:rFonts w:ascii="Segoe UI" w:hAnsi="Segoe UI" w:cs="Segoe UI"/>
          <w:b/>
          <w:bCs/>
        </w:rPr>
        <w:t xml:space="preserve">This hackathon enables attendees </w:t>
      </w:r>
      <w:r w:rsidRPr="7FA9398A">
        <w:rPr>
          <w:rFonts w:ascii="Segoe UI" w:hAnsi="Segoe UI" w:cs="Segoe UI"/>
        </w:rPr>
        <w:t xml:space="preserve">to access the data Contoso has collected from their sensors to predict if a room does or does not have any occupants. The dataset contains a week’s worth of records </w:t>
      </w:r>
      <w:r w:rsidRPr="00E571D3">
        <w:rPr>
          <w:rFonts w:ascii="Segoe UI" w:hAnsi="Segoe UI" w:cs="Segoe UI"/>
        </w:rPr>
        <w:t>or</w:t>
      </w:r>
      <w:r w:rsidRPr="7FA9398A">
        <w:rPr>
          <w:rFonts w:ascii="Segoe UI" w:hAnsi="Segoe UI" w:cs="Segoe UI"/>
        </w:rPr>
        <w:t xml:space="preserve"> each of the 51 shop floors.  This data includes information about CO2 concentration, humidity, room temperature, and luminosity.</w:t>
      </w:r>
    </w:p>
    <w:p w14:paraId="0AD6540C" w14:textId="77777777" w:rsidR="0053032F" w:rsidRPr="00EB6811" w:rsidRDefault="0053032F" w:rsidP="0053032F">
      <w:pPr>
        <w:shd w:val="clear" w:color="auto" w:fill="FFFFFF"/>
        <w:spacing w:after="120"/>
        <w:rPr>
          <w:rFonts w:ascii="Segoe UI" w:hAnsi="Segoe UI" w:cs="Segoe UI"/>
        </w:rPr>
      </w:pPr>
      <w:r w:rsidRPr="00E571D3">
        <w:rPr>
          <w:rFonts w:ascii="Segoe UI" w:hAnsi="Segoe UI" w:cs="Segoe UI"/>
        </w:rPr>
        <w:t xml:space="preserve">The dataset has been obfuscated to prevent any leak of IP or identities from </w:t>
      </w:r>
      <w:r w:rsidRPr="00EB6811">
        <w:rPr>
          <w:rFonts w:ascii="Segoe UI" w:hAnsi="Segoe UI" w:cs="Segoe UI"/>
        </w:rPr>
        <w:t>prior</w:t>
      </w:r>
      <w:r w:rsidRPr="00E571D3">
        <w:rPr>
          <w:rFonts w:ascii="Segoe UI" w:hAnsi="Segoe UI" w:cs="Segoe UI"/>
        </w:rPr>
        <w:t xml:space="preserve"> analysis, and thus the column variables will be general in nature</w:t>
      </w:r>
      <w:r>
        <w:rPr>
          <w:rFonts w:ascii="Segoe UI" w:hAnsi="Segoe UI" w:cs="Segoe UI"/>
        </w:rPr>
        <w:t>.</w:t>
      </w:r>
      <w:r w:rsidRPr="00E571D3">
        <w:rPr>
          <w:rFonts w:ascii="Segoe UI" w:hAnsi="Segoe UI" w:cs="Segoe UI"/>
        </w:rPr>
        <w:t xml:space="preserve"> </w:t>
      </w:r>
    </w:p>
    <w:p w14:paraId="5B63178A" w14:textId="77777777" w:rsidR="0053032F" w:rsidRPr="00E571D3" w:rsidRDefault="0053032F" w:rsidP="0053032F">
      <w:pPr>
        <w:shd w:val="clear" w:color="auto" w:fill="FFFFFF"/>
        <w:spacing w:after="120"/>
        <w:rPr>
          <w:rFonts w:ascii="Segoe UI" w:hAnsi="Segoe UI" w:cs="Segoe UI"/>
        </w:rPr>
      </w:pPr>
      <w:r w:rsidRPr="00EB6811">
        <w:rPr>
          <w:rFonts w:ascii="Segoe UI" w:hAnsi="Segoe UI" w:cs="Segoe UI"/>
          <w:b/>
          <w:bCs/>
        </w:rPr>
        <w:t>During the “hacking” attendees will focus on</w:t>
      </w:r>
      <w:r w:rsidRPr="00E571D3">
        <w:rPr>
          <w:rFonts w:ascii="Segoe UI" w:hAnsi="Segoe UI" w:cs="Segoe UI"/>
        </w:rPr>
        <w:t xml:space="preserve"> understand</w:t>
      </w:r>
      <w:r w:rsidRPr="00EB6811">
        <w:rPr>
          <w:rFonts w:ascii="Segoe UI" w:hAnsi="Segoe UI" w:cs="Segoe UI"/>
        </w:rPr>
        <w:t>ing</w:t>
      </w:r>
      <w:r w:rsidRPr="00E571D3">
        <w:rPr>
          <w:rFonts w:ascii="Segoe UI" w:hAnsi="Segoe UI" w:cs="Segoe UI"/>
        </w:rPr>
        <w:t xml:space="preserve"> </w:t>
      </w:r>
      <w:r w:rsidRPr="00EB6811">
        <w:rPr>
          <w:rFonts w:ascii="Segoe UI" w:hAnsi="Segoe UI" w:cs="Segoe UI"/>
        </w:rPr>
        <w:t xml:space="preserve">the data, searching for trends, exploring correlations, the characteristics and impact between C02, temperature, humidity, light and occupancy rate.  Hackers will determine which of these collected features could potentially help in determining if a shop floor is occupied.  </w:t>
      </w:r>
    </w:p>
    <w:p w14:paraId="038AF868" w14:textId="77777777" w:rsidR="0053032F" w:rsidRPr="00EB6811" w:rsidRDefault="0053032F" w:rsidP="0053032F">
      <w:pPr>
        <w:spacing w:after="80" w:line="259" w:lineRule="auto"/>
        <w:rPr>
          <w:rFonts w:ascii="Segoe UI" w:hAnsi="Segoe UI" w:cs="Segoe UI"/>
        </w:rPr>
      </w:pPr>
      <w:r w:rsidRPr="00EB6811">
        <w:rPr>
          <w:rFonts w:ascii="Segoe UI" w:eastAsia="Calibri" w:hAnsi="Segoe UI" w:cs="Segoe UI"/>
          <w:b/>
          <w:bCs/>
          <w:color w:val="000000" w:themeColor="text1"/>
        </w:rPr>
        <w:t>This hackathon enables attendees to</w:t>
      </w:r>
      <w:r w:rsidRPr="00EB6811">
        <w:rPr>
          <w:rFonts w:ascii="Segoe UI" w:hAnsi="Segoe UI" w:cs="Segoe UI"/>
        </w:rPr>
        <w:t xml:space="preserve"> help identify which type of data</w:t>
      </w:r>
      <w:r>
        <w:rPr>
          <w:rFonts w:ascii="Segoe UI" w:hAnsi="Segoe UI" w:cs="Segoe UI"/>
        </w:rPr>
        <w:t xml:space="preserve"> collected</w:t>
      </w:r>
      <w:r w:rsidRPr="00EB6811">
        <w:rPr>
          <w:rFonts w:ascii="Segoe UI" w:hAnsi="Segoe UI" w:cs="Segoe UI"/>
        </w:rPr>
        <w:t xml:space="preserve"> could prove most beneficial in the development of smart buildings.</w:t>
      </w:r>
    </w:p>
    <w:p w14:paraId="05685725" w14:textId="77777777" w:rsidR="0053032F" w:rsidRPr="00EB6811" w:rsidRDefault="0053032F" w:rsidP="0053032F">
      <w:pPr>
        <w:spacing w:line="240" w:lineRule="exact"/>
        <w:rPr>
          <w:rFonts w:ascii="Segoe UI" w:hAnsi="Segoe UI" w:cs="Segoe UI"/>
        </w:rPr>
      </w:pPr>
      <w:r w:rsidRPr="00EB6811">
        <w:rPr>
          <w:rFonts w:ascii="Segoe UI" w:hAnsi="Segoe UI" w:cs="Segoe UI"/>
          <w:b/>
          <w:bCs/>
        </w:rPr>
        <w:t xml:space="preserve">This hackathon simulates a real-world scenario </w:t>
      </w:r>
      <w:r w:rsidRPr="00EB6811">
        <w:rPr>
          <w:rFonts w:ascii="Segoe UI" w:hAnsi="Segoe UI" w:cs="Segoe UI"/>
        </w:rPr>
        <w:t>where a construction company is striving to incorporate sustainability in future shop floor designs.</w:t>
      </w:r>
    </w:p>
    <w:p w14:paraId="0EE3E41C" w14:textId="77777777" w:rsidR="0053032F" w:rsidRPr="00EB6811" w:rsidRDefault="0053032F" w:rsidP="0053032F">
      <w:pPr>
        <w:spacing w:after="80" w:line="259" w:lineRule="auto"/>
        <w:rPr>
          <w:rFonts w:ascii="Segoe UI" w:hAnsi="Segoe UI" w:cs="Segoe UI"/>
        </w:rPr>
      </w:pPr>
      <w:r w:rsidRPr="00EB6811">
        <w:rPr>
          <w:rFonts w:ascii="Segoe UI" w:hAnsi="Segoe UI" w:cs="Segoe UI"/>
          <w:b/>
          <w:bCs/>
        </w:rPr>
        <w:t>By the end of the hackathon</w:t>
      </w:r>
      <w:r w:rsidRPr="00EB6811">
        <w:rPr>
          <w:rFonts w:ascii="Segoe UI" w:hAnsi="Segoe UI" w:cs="Segoe UI"/>
        </w:rPr>
        <w:t>, attendees will have built a classification model to predict if a shop floor is occupied.</w:t>
      </w:r>
    </w:p>
    <w:p w14:paraId="273968F5" w14:textId="77777777" w:rsidR="0053032F" w:rsidRDefault="0053032F" w:rsidP="00FF3D90">
      <w:pPr>
        <w:spacing w:after="0"/>
        <w:rPr>
          <w:rFonts w:ascii="Segoe UI" w:hAnsi="Segoe UI" w:cs="Segoe UI"/>
        </w:rPr>
      </w:pPr>
    </w:p>
    <w:p w14:paraId="6D948F32" w14:textId="7670AD43" w:rsidR="00FF3D90" w:rsidRDefault="14F955A4" w:rsidP="00FF3D90">
      <w:pPr>
        <w:spacing w:after="0"/>
        <w:rPr>
          <w:rFonts w:ascii="Segoe UI" w:hAnsi="Segoe UI" w:cs="Segoe UI"/>
        </w:rPr>
      </w:pPr>
      <w:r w:rsidRPr="027A910D">
        <w:rPr>
          <w:rFonts w:ascii="Segoe UI" w:hAnsi="Segoe UI" w:cs="Segoe UI"/>
        </w:rPr>
        <w:t>The main goal for Cont</w:t>
      </w:r>
      <w:r w:rsidR="7B05B7A1" w:rsidRPr="027A910D">
        <w:rPr>
          <w:rFonts w:ascii="Segoe UI" w:hAnsi="Segoe UI" w:cs="Segoe UI"/>
        </w:rPr>
        <w:t>o</w:t>
      </w:r>
      <w:r w:rsidRPr="027A910D">
        <w:rPr>
          <w:rFonts w:ascii="Segoe UI" w:hAnsi="Segoe UI" w:cs="Segoe UI"/>
        </w:rPr>
        <w:t xml:space="preserve">so </w:t>
      </w:r>
      <w:r w:rsidR="7B05B7A1" w:rsidRPr="027A910D">
        <w:rPr>
          <w:rFonts w:ascii="Segoe UI" w:hAnsi="Segoe UI" w:cs="Segoe UI"/>
        </w:rPr>
        <w:t>C</w:t>
      </w:r>
      <w:r w:rsidRPr="027A910D">
        <w:rPr>
          <w:rFonts w:ascii="Segoe UI" w:hAnsi="Segoe UI" w:cs="Segoe UI"/>
        </w:rPr>
        <w:t xml:space="preserve">orporation is to </w:t>
      </w:r>
      <w:r w:rsidR="7B05B7A1" w:rsidRPr="027A910D">
        <w:rPr>
          <w:rFonts w:ascii="Segoe UI" w:hAnsi="Segoe UI" w:cs="Segoe UI"/>
        </w:rPr>
        <w:t xml:space="preserve">incorporate sustainability to design </w:t>
      </w:r>
      <w:r w:rsidR="53146425" w:rsidRPr="027A910D">
        <w:rPr>
          <w:rFonts w:ascii="Segoe UI" w:hAnsi="Segoe UI" w:cs="Segoe UI"/>
        </w:rPr>
        <w:t xml:space="preserve">smart </w:t>
      </w:r>
      <w:r w:rsidR="00B74BF3">
        <w:rPr>
          <w:rFonts w:ascii="Segoe UI" w:hAnsi="Segoe UI" w:cs="Segoe UI"/>
        </w:rPr>
        <w:t>Carbon and Energy efficient</w:t>
      </w:r>
      <w:r w:rsidR="007C621A">
        <w:rPr>
          <w:rFonts w:ascii="Segoe UI" w:hAnsi="Segoe UI" w:cs="Segoe UI"/>
        </w:rPr>
        <w:t xml:space="preserve"> </w:t>
      </w:r>
      <w:r w:rsidR="53146425" w:rsidRPr="027A910D">
        <w:rPr>
          <w:rFonts w:ascii="Segoe UI" w:hAnsi="Segoe UI" w:cs="Segoe UI"/>
        </w:rPr>
        <w:t>buildings.</w:t>
      </w:r>
      <w:r w:rsidR="41E210AC" w:rsidRPr="027A910D">
        <w:rPr>
          <w:rFonts w:ascii="Segoe UI" w:hAnsi="Segoe UI" w:cs="Segoe UI"/>
        </w:rPr>
        <w:t xml:space="preserve"> </w:t>
      </w:r>
      <w:r w:rsidR="603ACDD1" w:rsidRPr="027A910D">
        <w:rPr>
          <w:rFonts w:ascii="Segoe UI" w:hAnsi="Segoe UI" w:cs="Segoe UI"/>
        </w:rPr>
        <w:t xml:space="preserve">The challenge is </w:t>
      </w:r>
      <w:r w:rsidR="72785783" w:rsidRPr="027A910D">
        <w:rPr>
          <w:rFonts w:ascii="Segoe UI" w:hAnsi="Segoe UI" w:cs="Segoe UI"/>
        </w:rPr>
        <w:t>to</w:t>
      </w:r>
      <w:r w:rsidR="41E210AC" w:rsidRPr="027A910D">
        <w:rPr>
          <w:rFonts w:ascii="Segoe UI" w:hAnsi="Segoe UI" w:cs="Segoe UI"/>
        </w:rPr>
        <w:t xml:space="preserve"> </w:t>
      </w:r>
      <w:r w:rsidR="72785783" w:rsidRPr="027A910D">
        <w:rPr>
          <w:rFonts w:ascii="Segoe UI" w:hAnsi="Segoe UI" w:cs="Segoe UI"/>
        </w:rPr>
        <w:t xml:space="preserve">analyze and interpret data collected and </w:t>
      </w:r>
      <w:r w:rsidR="590C2D00" w:rsidRPr="027A910D">
        <w:rPr>
          <w:rFonts w:ascii="Segoe UI" w:hAnsi="Segoe UI" w:cs="Segoe UI"/>
        </w:rPr>
        <w:t xml:space="preserve">understand </w:t>
      </w:r>
      <w:r w:rsidR="72785783" w:rsidRPr="027A910D">
        <w:rPr>
          <w:rFonts w:ascii="Segoe UI" w:hAnsi="Segoe UI" w:cs="Segoe UI"/>
        </w:rPr>
        <w:t>the factors influenced by occupancy rate for Contoso</w:t>
      </w:r>
      <w:r w:rsidR="23F52B08" w:rsidRPr="027A910D">
        <w:rPr>
          <w:rFonts w:ascii="Segoe UI" w:hAnsi="Segoe UI" w:cs="Segoe UI"/>
        </w:rPr>
        <w:t>.</w:t>
      </w:r>
    </w:p>
    <w:p w14:paraId="084B6C30" w14:textId="77777777" w:rsidR="00FD21E9" w:rsidRDefault="00FD21E9" w:rsidP="00FF3D90">
      <w:pPr>
        <w:spacing w:after="0"/>
        <w:rPr>
          <w:rFonts w:ascii="Segoe UI" w:hAnsi="Segoe UI" w:cs="Segoe UI"/>
        </w:rPr>
      </w:pPr>
    </w:p>
    <w:p w14:paraId="5FA6CC73" w14:textId="01E17E3C" w:rsidR="00FF3D90" w:rsidRPr="00D35869" w:rsidRDefault="00FF3D90" w:rsidP="00D35869">
      <w:pPr>
        <w:spacing w:after="0"/>
        <w:rPr>
          <w:rFonts w:ascii="Segoe UI" w:hAnsi="Segoe UI" w:cs="Segoe UI"/>
        </w:rPr>
      </w:pPr>
      <w:r>
        <w:rPr>
          <w:rFonts w:ascii="Segoe UI" w:hAnsi="Segoe UI" w:cs="Segoe UI"/>
        </w:rPr>
        <w:t>Once all hackathon challenges are completed, you should be able to:</w:t>
      </w:r>
    </w:p>
    <w:p w14:paraId="1CFE4267" w14:textId="7935A74A" w:rsidR="00FF3D90" w:rsidRDefault="00FF3D90" w:rsidP="00DA565A">
      <w:pPr>
        <w:pStyle w:val="ListParagraph"/>
        <w:numPr>
          <w:ilvl w:val="0"/>
          <w:numId w:val="2"/>
        </w:numPr>
        <w:spacing w:after="0"/>
        <w:rPr>
          <w:rFonts w:ascii="Segoe UI" w:hAnsi="Segoe UI" w:cs="Segoe UI"/>
        </w:rPr>
      </w:pPr>
      <w:r>
        <w:rPr>
          <w:rFonts w:ascii="Segoe UI" w:hAnsi="Segoe UI" w:cs="Segoe UI"/>
        </w:rPr>
        <w:t xml:space="preserve">Create </w:t>
      </w:r>
      <w:r w:rsidR="00D35869">
        <w:rPr>
          <w:rFonts w:ascii="Segoe UI" w:hAnsi="Segoe UI" w:cs="Segoe UI"/>
        </w:rPr>
        <w:t>a</w:t>
      </w:r>
      <w:r w:rsidR="007963BC">
        <w:rPr>
          <w:rFonts w:ascii="Segoe UI" w:hAnsi="Segoe UI" w:cs="Segoe UI"/>
        </w:rPr>
        <w:t>n</w:t>
      </w:r>
      <w:r w:rsidR="00D35869">
        <w:rPr>
          <w:rFonts w:ascii="Segoe UI" w:hAnsi="Segoe UI" w:cs="Segoe UI"/>
        </w:rPr>
        <w:t xml:space="preserve"> </w:t>
      </w:r>
      <w:r>
        <w:rPr>
          <w:rFonts w:ascii="Segoe UI" w:hAnsi="Segoe UI" w:cs="Segoe UI"/>
        </w:rPr>
        <w:t xml:space="preserve">Azure </w:t>
      </w:r>
      <w:r w:rsidR="00D35869">
        <w:rPr>
          <w:rFonts w:ascii="Segoe UI" w:hAnsi="Segoe UI" w:cs="Segoe UI"/>
        </w:rPr>
        <w:t>Machine Learning</w:t>
      </w:r>
      <w:r>
        <w:rPr>
          <w:rFonts w:ascii="Segoe UI" w:hAnsi="Segoe UI" w:cs="Segoe UI"/>
        </w:rPr>
        <w:t xml:space="preserve"> workspace</w:t>
      </w:r>
    </w:p>
    <w:p w14:paraId="61462F19" w14:textId="1A5FAD8F" w:rsidR="00FF3D90" w:rsidRDefault="004B1218" w:rsidP="00DA565A">
      <w:pPr>
        <w:pStyle w:val="ListParagraph"/>
        <w:numPr>
          <w:ilvl w:val="0"/>
          <w:numId w:val="2"/>
        </w:numPr>
        <w:spacing w:after="0"/>
        <w:rPr>
          <w:rFonts w:ascii="Segoe UI" w:hAnsi="Segoe UI" w:cs="Segoe UI"/>
        </w:rPr>
      </w:pPr>
      <w:r>
        <w:rPr>
          <w:rFonts w:ascii="Segoe UI" w:hAnsi="Segoe UI" w:cs="Segoe UI"/>
        </w:rPr>
        <w:t xml:space="preserve">Collect and </w:t>
      </w:r>
      <w:r w:rsidR="00AE2052">
        <w:rPr>
          <w:rFonts w:ascii="Segoe UI" w:hAnsi="Segoe UI" w:cs="Segoe UI"/>
        </w:rPr>
        <w:t>process the measurements</w:t>
      </w:r>
      <w:r w:rsidR="00DF1D67">
        <w:rPr>
          <w:rFonts w:ascii="Segoe UI" w:hAnsi="Segoe UI" w:cs="Segoe UI"/>
        </w:rPr>
        <w:t xml:space="preserve"> from the shop floor</w:t>
      </w:r>
      <w:r w:rsidR="00076169">
        <w:rPr>
          <w:rFonts w:ascii="Segoe UI" w:hAnsi="Segoe UI" w:cs="Segoe UI"/>
        </w:rPr>
        <w:t xml:space="preserve"> sensors</w:t>
      </w:r>
      <w:r w:rsidR="00DF1D67">
        <w:rPr>
          <w:rFonts w:ascii="Segoe UI" w:hAnsi="Segoe UI" w:cs="Segoe UI"/>
        </w:rPr>
        <w:t xml:space="preserve"> for </w:t>
      </w:r>
      <w:r>
        <w:rPr>
          <w:rFonts w:ascii="Segoe UI" w:hAnsi="Segoe UI" w:cs="Segoe UI"/>
        </w:rPr>
        <w:t>data exploration</w:t>
      </w:r>
    </w:p>
    <w:p w14:paraId="2DE7D11B" w14:textId="6391FB2C" w:rsidR="00FF3D90" w:rsidRDefault="00DF1D67" w:rsidP="00DA565A">
      <w:pPr>
        <w:pStyle w:val="ListParagraph"/>
        <w:numPr>
          <w:ilvl w:val="0"/>
          <w:numId w:val="2"/>
        </w:numPr>
        <w:spacing w:after="0"/>
        <w:rPr>
          <w:rFonts w:ascii="Segoe UI" w:hAnsi="Segoe UI" w:cs="Segoe UI"/>
        </w:rPr>
      </w:pPr>
      <w:r>
        <w:rPr>
          <w:rFonts w:ascii="Segoe UI" w:hAnsi="Segoe UI" w:cs="Segoe UI"/>
        </w:rPr>
        <w:t xml:space="preserve">Identify </w:t>
      </w:r>
      <w:r w:rsidR="00A11EF0">
        <w:rPr>
          <w:rFonts w:ascii="Segoe UI" w:hAnsi="Segoe UI" w:cs="Segoe UI"/>
        </w:rPr>
        <w:t xml:space="preserve">the occupancy </w:t>
      </w:r>
      <w:r w:rsidR="00430503">
        <w:rPr>
          <w:rFonts w:ascii="Segoe UI" w:hAnsi="Segoe UI" w:cs="Segoe UI"/>
        </w:rPr>
        <w:t>of the floor with the help of a predictive model</w:t>
      </w:r>
    </w:p>
    <w:p w14:paraId="32F7DA15" w14:textId="725DB7F9" w:rsidR="007A7E9D" w:rsidRDefault="00E605EE" w:rsidP="00DA565A">
      <w:pPr>
        <w:pStyle w:val="ListParagraph"/>
        <w:numPr>
          <w:ilvl w:val="0"/>
          <w:numId w:val="2"/>
        </w:numPr>
        <w:spacing w:after="0"/>
        <w:rPr>
          <w:rFonts w:ascii="Segoe UI" w:hAnsi="Segoe UI" w:cs="Segoe UI"/>
        </w:rPr>
      </w:pPr>
      <w:r>
        <w:rPr>
          <w:rFonts w:ascii="Segoe UI" w:hAnsi="Segoe UI" w:cs="Segoe UI"/>
        </w:rPr>
        <w:t xml:space="preserve">Understand the features impacted by the shop floor occupancy </w:t>
      </w:r>
      <w:r w:rsidR="009D79B2">
        <w:rPr>
          <w:rFonts w:ascii="Segoe UI" w:hAnsi="Segoe UI" w:cs="Segoe UI"/>
        </w:rPr>
        <w:t>and help prevent casualtie</w:t>
      </w:r>
      <w:r>
        <w:rPr>
          <w:rFonts w:ascii="Segoe UI" w:hAnsi="Segoe UI" w:cs="Segoe UI"/>
        </w:rPr>
        <w:t>s</w:t>
      </w:r>
    </w:p>
    <w:p w14:paraId="314DD559" w14:textId="665F00B3" w:rsidR="00FF3D90" w:rsidRPr="00672973" w:rsidRDefault="007A7E9D" w:rsidP="00672973">
      <w:pPr>
        <w:spacing w:line="259" w:lineRule="auto"/>
        <w:rPr>
          <w:rFonts w:ascii="Segoe UI" w:eastAsia="Calibri" w:hAnsi="Segoe UI" w:cs="Segoe UI"/>
        </w:rPr>
      </w:pPr>
      <w:r>
        <w:rPr>
          <w:rFonts w:ascii="Segoe UI" w:hAnsi="Segoe UI" w:cs="Segoe UI"/>
        </w:rPr>
        <w:br w:type="page"/>
      </w:r>
    </w:p>
    <w:p w14:paraId="4ECE6A25" w14:textId="289646C9" w:rsidR="00FF3D90" w:rsidRDefault="00F15B23" w:rsidP="00FF3D90">
      <w:pPr>
        <w:pStyle w:val="Heading1"/>
        <w:rPr>
          <w:rFonts w:ascii="Segoe UI" w:hAnsi="Segoe UI" w:cs="Segoe UI"/>
        </w:rPr>
      </w:pPr>
      <w:r>
        <w:rPr>
          <w:rFonts w:ascii="Segoe UI" w:hAnsi="Segoe UI" w:cs="Segoe UI"/>
        </w:rPr>
        <w:lastRenderedPageBreak/>
        <w:t>P</w:t>
      </w:r>
      <w:r w:rsidRPr="00AF12B5">
        <w:rPr>
          <w:rFonts w:ascii="Segoe UI" w:hAnsi="Segoe UI" w:cs="Segoe UI"/>
          <w:color w:val="4472C4" w:themeColor="accent1"/>
        </w:rPr>
        <w:t>rerequisites</w:t>
      </w:r>
    </w:p>
    <w:p w14:paraId="5FCAEFBF" w14:textId="77777777" w:rsidR="00FF3D90" w:rsidRDefault="00FF3D90" w:rsidP="00FF3D90">
      <w:pPr>
        <w:widowControl w:val="0"/>
        <w:autoSpaceDE w:val="0"/>
        <w:autoSpaceDN w:val="0"/>
        <w:adjustRightInd w:val="0"/>
        <w:spacing w:after="0" w:line="213" w:lineRule="exact"/>
        <w:ind w:left="773" w:hanging="773"/>
        <w:rPr>
          <w:rFonts w:ascii="Segoe UI" w:hAnsi="Segoe UI" w:cs="Segoe UI"/>
          <w:color w:val="000000"/>
        </w:rPr>
      </w:pPr>
    </w:p>
    <w:p w14:paraId="7CB10A0C" w14:textId="7ED002B1" w:rsidR="00FF3D90" w:rsidRDefault="77B11D65" w:rsidP="00FF3D90">
      <w:pPr>
        <w:widowControl w:val="0"/>
        <w:autoSpaceDE w:val="0"/>
        <w:autoSpaceDN w:val="0"/>
        <w:adjustRightInd w:val="0"/>
        <w:spacing w:after="0" w:line="266" w:lineRule="exact"/>
        <w:rPr>
          <w:rFonts w:ascii="Segoe UI" w:hAnsi="Segoe UI" w:cs="Segoe UI"/>
          <w:color w:val="000000"/>
        </w:rPr>
      </w:pPr>
      <w:r w:rsidRPr="027A910D">
        <w:rPr>
          <w:rFonts w:ascii="Segoe UI" w:hAnsi="Segoe UI" w:cs="Segoe UI"/>
          <w:color w:val="000000" w:themeColor="text1"/>
        </w:rPr>
        <w:t>In th</w:t>
      </w:r>
      <w:r w:rsidR="2C562C25" w:rsidRPr="027A910D">
        <w:rPr>
          <w:rFonts w:ascii="Segoe UI" w:hAnsi="Segoe UI" w:cs="Segoe UI"/>
          <w:color w:val="000000" w:themeColor="text1"/>
        </w:rPr>
        <w:t>ese</w:t>
      </w:r>
      <w:r w:rsidRPr="027A910D">
        <w:rPr>
          <w:rFonts w:ascii="Segoe UI" w:hAnsi="Segoe UI" w:cs="Segoe UI"/>
          <w:color w:val="000000" w:themeColor="text1"/>
        </w:rPr>
        <w:t xml:space="preserve"> challenge</w:t>
      </w:r>
      <w:r w:rsidR="2EE5B2BB" w:rsidRPr="027A910D">
        <w:rPr>
          <w:rFonts w:ascii="Segoe UI" w:hAnsi="Segoe UI" w:cs="Segoe UI"/>
          <w:color w:val="000000" w:themeColor="text1"/>
        </w:rPr>
        <w:t>s</w:t>
      </w:r>
      <w:r w:rsidRPr="027A910D">
        <w:rPr>
          <w:rFonts w:ascii="Segoe UI" w:hAnsi="Segoe UI" w:cs="Segoe UI"/>
          <w:color w:val="000000" w:themeColor="text1"/>
        </w:rPr>
        <w:t>, you will provision a</w:t>
      </w:r>
      <w:r w:rsidR="16057B42" w:rsidRPr="027A910D">
        <w:rPr>
          <w:rFonts w:ascii="Segoe UI" w:hAnsi="Segoe UI" w:cs="Segoe UI"/>
          <w:color w:val="000000" w:themeColor="text1"/>
        </w:rPr>
        <w:t>n</w:t>
      </w:r>
      <w:r w:rsidRPr="027A910D">
        <w:rPr>
          <w:rFonts w:ascii="Segoe UI" w:hAnsi="Segoe UI" w:cs="Segoe UI"/>
          <w:color w:val="000000" w:themeColor="text1"/>
        </w:rPr>
        <w:t xml:space="preserve"> </w:t>
      </w:r>
      <w:r w:rsidR="744FCAF8" w:rsidRPr="027A910D">
        <w:rPr>
          <w:rFonts w:ascii="Segoe UI" w:hAnsi="Segoe UI" w:cs="Segoe UI"/>
          <w:color w:val="000000" w:themeColor="text1"/>
        </w:rPr>
        <w:t>Azure Machine Learning</w:t>
      </w:r>
      <w:r w:rsidRPr="027A910D">
        <w:rPr>
          <w:rFonts w:ascii="Segoe UI" w:hAnsi="Segoe UI" w:cs="Segoe UI"/>
          <w:color w:val="000000" w:themeColor="text1"/>
        </w:rPr>
        <w:t xml:space="preserve"> workspace and </w:t>
      </w:r>
      <w:r w:rsidR="76E59038" w:rsidRPr="027A910D">
        <w:rPr>
          <w:rFonts w:ascii="Segoe UI" w:hAnsi="Segoe UI" w:cs="Segoe UI"/>
          <w:color w:val="000000" w:themeColor="text1"/>
        </w:rPr>
        <w:t>you</w:t>
      </w:r>
      <w:r w:rsidRPr="027A910D">
        <w:rPr>
          <w:rFonts w:ascii="Segoe UI" w:hAnsi="Segoe UI" w:cs="Segoe UI"/>
          <w:color w:val="000000" w:themeColor="text1"/>
        </w:rPr>
        <w:t xml:space="preserve"> will then use </w:t>
      </w:r>
      <w:r w:rsidR="72616EB8" w:rsidRPr="027A910D">
        <w:rPr>
          <w:rFonts w:ascii="Segoe UI" w:hAnsi="Segoe UI" w:cs="Segoe UI"/>
          <w:color w:val="000000" w:themeColor="text1"/>
        </w:rPr>
        <w:t xml:space="preserve">the </w:t>
      </w:r>
      <w:r w:rsidR="00E001E1" w:rsidRPr="453DAE25">
        <w:rPr>
          <w:rFonts w:ascii="Segoe UI" w:hAnsi="Segoe UI" w:cs="Segoe UI"/>
          <w:color w:val="000000" w:themeColor="text1"/>
        </w:rPr>
        <w:t>Compute</w:t>
      </w:r>
      <w:r w:rsidR="72616EB8" w:rsidRPr="027A910D">
        <w:rPr>
          <w:rFonts w:ascii="Segoe UI" w:hAnsi="Segoe UI" w:cs="Segoe UI"/>
          <w:color w:val="000000" w:themeColor="text1"/>
        </w:rPr>
        <w:t xml:space="preserve"> Instance</w:t>
      </w:r>
      <w:r w:rsidR="2EE5B2BB" w:rsidRPr="027A910D">
        <w:rPr>
          <w:rFonts w:ascii="Segoe UI" w:hAnsi="Segoe UI" w:cs="Segoe UI"/>
          <w:color w:val="000000" w:themeColor="text1"/>
        </w:rPr>
        <w:t xml:space="preserve"> </w:t>
      </w:r>
      <w:r w:rsidRPr="027A910D">
        <w:rPr>
          <w:rFonts w:ascii="Segoe UI" w:hAnsi="Segoe UI" w:cs="Segoe UI"/>
          <w:color w:val="000000" w:themeColor="text1"/>
        </w:rPr>
        <w:t xml:space="preserve">to explore data interactively. </w:t>
      </w:r>
    </w:p>
    <w:p w14:paraId="04D1269C" w14:textId="0AFEAE25" w:rsidR="008973C8" w:rsidRDefault="008973C8" w:rsidP="008973C8">
      <w:pPr>
        <w:widowControl w:val="0"/>
        <w:autoSpaceDE w:val="0"/>
        <w:autoSpaceDN w:val="0"/>
        <w:adjustRightInd w:val="0"/>
        <w:spacing w:after="0" w:line="213" w:lineRule="exact"/>
        <w:rPr>
          <w:rFonts w:ascii="Segoe UI" w:hAnsi="Segoe UI" w:cs="Segoe UI"/>
          <w:color w:val="000000"/>
        </w:rPr>
      </w:pPr>
    </w:p>
    <w:p w14:paraId="676B779D" w14:textId="77777777" w:rsidR="008973C8" w:rsidRDefault="008973C8" w:rsidP="008973C8">
      <w:pPr>
        <w:widowControl w:val="0"/>
        <w:autoSpaceDE w:val="0"/>
        <w:autoSpaceDN w:val="0"/>
        <w:adjustRightInd w:val="0"/>
        <w:spacing w:after="0" w:line="213" w:lineRule="exact"/>
        <w:rPr>
          <w:rFonts w:ascii="Segoe UI" w:hAnsi="Segoe UI" w:cs="Segoe UI"/>
          <w:color w:val="000000"/>
        </w:rPr>
      </w:pPr>
    </w:p>
    <w:p w14:paraId="32082940" w14:textId="71FB2AEF" w:rsidR="00FF3D90" w:rsidRDefault="004D6473" w:rsidP="005E709F">
      <w:pPr>
        <w:pStyle w:val="Heading2"/>
        <w:rPr>
          <w:rFonts w:ascii="Segoe UI" w:hAnsi="Segoe UI" w:cs="Segoe UI"/>
        </w:rPr>
      </w:pPr>
      <w:r w:rsidRPr="002F5842">
        <w:rPr>
          <w:rFonts w:ascii="Segoe UI" w:hAnsi="Segoe UI" w:cs="Segoe UI"/>
        </w:rPr>
        <w:t>Prerequisites for</w:t>
      </w:r>
      <w:r w:rsidR="000A19AE" w:rsidRPr="002F5842">
        <w:rPr>
          <w:rFonts w:ascii="Segoe UI" w:hAnsi="Segoe UI" w:cs="Segoe UI"/>
        </w:rPr>
        <w:t xml:space="preserve"> Tools</w:t>
      </w:r>
    </w:p>
    <w:p w14:paraId="6EF19DDF" w14:textId="77777777" w:rsidR="00773E13" w:rsidRPr="00773E13" w:rsidRDefault="00773E13" w:rsidP="00773E13">
      <w:pPr>
        <w:spacing w:after="0"/>
      </w:pPr>
    </w:p>
    <w:p w14:paraId="2BA13D39" w14:textId="2F5D710D" w:rsidR="004A32C2" w:rsidRPr="004A32C2" w:rsidRDefault="004A32C2" w:rsidP="004A32C2">
      <w:r>
        <w:rPr>
          <w:rFonts w:ascii="Segoe UI" w:hAnsi="Segoe UI" w:cs="Segoe UI"/>
          <w:color w:val="000000"/>
        </w:rPr>
        <w:t xml:space="preserve">To complete the challenges, you will need </w:t>
      </w:r>
      <w:r w:rsidR="00625C41">
        <w:rPr>
          <w:rFonts w:ascii="Segoe UI" w:hAnsi="Segoe UI" w:cs="Segoe UI"/>
          <w:color w:val="000000"/>
        </w:rPr>
        <w:t>to have</w:t>
      </w:r>
      <w:r w:rsidR="004B4A15">
        <w:rPr>
          <w:rFonts w:ascii="Segoe UI" w:hAnsi="Segoe UI" w:cs="Segoe UI"/>
          <w:color w:val="000000"/>
        </w:rPr>
        <w:t xml:space="preserve"> background</w:t>
      </w:r>
      <w:r w:rsidR="00625C41">
        <w:rPr>
          <w:rFonts w:ascii="Segoe UI" w:hAnsi="Segoe UI" w:cs="Segoe UI"/>
          <w:color w:val="000000"/>
        </w:rPr>
        <w:t xml:space="preserve"> knowledge of </w:t>
      </w:r>
      <w:r>
        <w:rPr>
          <w:rFonts w:ascii="Segoe UI" w:hAnsi="Segoe UI" w:cs="Segoe UI"/>
          <w:color w:val="000000"/>
        </w:rPr>
        <w:t>the following:</w:t>
      </w:r>
    </w:p>
    <w:p w14:paraId="6740A6D9" w14:textId="77777777" w:rsidR="00D126D6" w:rsidRPr="0070273B" w:rsidRDefault="00D126D6" w:rsidP="00DA565A">
      <w:pPr>
        <w:pStyle w:val="ListParagraph"/>
        <w:numPr>
          <w:ilvl w:val="0"/>
          <w:numId w:val="5"/>
        </w:numPr>
        <w:ind w:left="720"/>
        <w:rPr>
          <w:rFonts w:ascii="Segoe UI" w:hAnsi="Segoe UI" w:cs="Segoe UI"/>
        </w:rPr>
      </w:pPr>
      <w:r w:rsidRPr="0070273B">
        <w:rPr>
          <w:rFonts w:ascii="Segoe UI" w:hAnsi="Segoe UI" w:cs="Segoe UI"/>
          <w:b/>
          <w:bCs/>
        </w:rPr>
        <w:t>Language:</w:t>
      </w:r>
      <w:r w:rsidRPr="0070273B">
        <w:rPr>
          <w:rFonts w:ascii="Segoe UI" w:hAnsi="Segoe UI" w:cs="Segoe UI"/>
        </w:rPr>
        <w:t xml:space="preserve"> Python</w:t>
      </w:r>
    </w:p>
    <w:p w14:paraId="364DB3B7" w14:textId="49D447B2" w:rsidR="00D126D6" w:rsidRPr="00307F1F" w:rsidRDefault="00D126D6" w:rsidP="00DA565A">
      <w:pPr>
        <w:pStyle w:val="ListParagraph"/>
        <w:numPr>
          <w:ilvl w:val="1"/>
          <w:numId w:val="3"/>
        </w:numPr>
        <w:spacing w:after="0"/>
        <w:ind w:left="720"/>
        <w:rPr>
          <w:rFonts w:ascii="Segoe UI" w:hAnsi="Segoe UI" w:cs="Segoe UI"/>
        </w:rPr>
      </w:pPr>
      <w:r w:rsidRPr="0070273B">
        <w:rPr>
          <w:rFonts w:ascii="Segoe UI" w:hAnsi="Segoe UI" w:cs="Segoe UI"/>
          <w:b/>
          <w:bCs/>
        </w:rPr>
        <w:t>Tools:</w:t>
      </w:r>
      <w:r w:rsidRPr="0070273B">
        <w:rPr>
          <w:rFonts w:ascii="Segoe UI" w:hAnsi="Segoe UI" w:cs="Segoe UI"/>
        </w:rPr>
        <w:t xml:space="preserve"> Azure Machine Learning Studio (Auto ML, Designer can also be used for this challenge but not necessary)</w:t>
      </w:r>
      <w:r w:rsidR="00307F1F">
        <w:rPr>
          <w:rFonts w:ascii="Segoe UI" w:hAnsi="Segoe UI" w:cs="Segoe UI"/>
        </w:rPr>
        <w:t xml:space="preserve">; </w:t>
      </w:r>
      <w:proofErr w:type="spellStart"/>
      <w:r w:rsidR="00307F1F">
        <w:rPr>
          <w:rFonts w:ascii="Segoe UI" w:hAnsi="Segoe UI" w:cs="Segoe UI"/>
        </w:rPr>
        <w:t>Jupyter</w:t>
      </w:r>
      <w:proofErr w:type="spellEnd"/>
      <w:r w:rsidR="00307F1F">
        <w:rPr>
          <w:rFonts w:ascii="Segoe UI" w:hAnsi="Segoe UI" w:cs="Segoe UI"/>
        </w:rPr>
        <w:t xml:space="preserve"> notebooks</w:t>
      </w:r>
    </w:p>
    <w:p w14:paraId="5DF44800" w14:textId="77777777" w:rsidR="00D126D6" w:rsidRPr="0070273B" w:rsidRDefault="00D126D6" w:rsidP="00DA565A">
      <w:pPr>
        <w:pStyle w:val="ListParagraph"/>
        <w:numPr>
          <w:ilvl w:val="0"/>
          <w:numId w:val="5"/>
        </w:numPr>
        <w:spacing w:after="0"/>
        <w:ind w:left="720"/>
        <w:rPr>
          <w:rFonts w:ascii="Segoe UI" w:hAnsi="Segoe UI" w:cs="Segoe UI"/>
        </w:rPr>
      </w:pPr>
      <w:r w:rsidRPr="0070273B">
        <w:rPr>
          <w:rFonts w:ascii="Segoe UI" w:hAnsi="Segoe UI" w:cs="Segoe UI"/>
          <w:b/>
          <w:bCs/>
        </w:rPr>
        <w:t>Basic Data Science Knowledge:</w:t>
      </w:r>
      <w:r w:rsidRPr="0070273B">
        <w:rPr>
          <w:rFonts w:ascii="Segoe UI" w:hAnsi="Segoe UI" w:cs="Segoe UI"/>
        </w:rPr>
        <w:t xml:space="preserve"> Data Exploration and Classification modeling building (Relevant prep materials: </w:t>
      </w:r>
      <w:hyperlink r:id="rId9" w:history="1">
        <w:r w:rsidRPr="0070273B">
          <w:rPr>
            <w:rStyle w:val="Hyperlink"/>
            <w:rFonts w:ascii="Segoe UI" w:hAnsi="Segoe UI" w:cs="Segoe UI"/>
          </w:rPr>
          <w:t>Create machine learning models - Learn | Microsoft Docs</w:t>
        </w:r>
      </w:hyperlink>
      <w:r w:rsidRPr="0070273B">
        <w:rPr>
          <w:rFonts w:ascii="Segoe UI" w:hAnsi="Segoe UI" w:cs="Segoe UI"/>
        </w:rPr>
        <w:t>)</w:t>
      </w:r>
    </w:p>
    <w:p w14:paraId="06DF271D" w14:textId="77777777" w:rsidR="00D126D6" w:rsidRDefault="00D126D6" w:rsidP="000718DA">
      <w:pPr>
        <w:widowControl w:val="0"/>
        <w:autoSpaceDE w:val="0"/>
        <w:autoSpaceDN w:val="0"/>
        <w:adjustRightInd w:val="0"/>
        <w:spacing w:after="0" w:line="293" w:lineRule="exact"/>
        <w:rPr>
          <w:rFonts w:ascii="Segoe UI" w:hAnsi="Segoe UI" w:cs="Segoe UI"/>
          <w:color w:val="000000"/>
        </w:rPr>
      </w:pPr>
    </w:p>
    <w:p w14:paraId="7E235AF5" w14:textId="1394EF62" w:rsidR="00FF3D90" w:rsidRDefault="004A32C2" w:rsidP="000718DA">
      <w:pPr>
        <w:widowControl w:val="0"/>
        <w:autoSpaceDE w:val="0"/>
        <w:autoSpaceDN w:val="0"/>
        <w:adjustRightInd w:val="0"/>
        <w:spacing w:after="0" w:line="293" w:lineRule="exact"/>
        <w:rPr>
          <w:rFonts w:ascii="Segoe UI" w:hAnsi="Segoe UI" w:cs="Segoe UI"/>
          <w:color w:val="000000"/>
        </w:rPr>
      </w:pPr>
      <w:r>
        <w:rPr>
          <w:rFonts w:ascii="Segoe UI" w:hAnsi="Segoe UI" w:cs="Segoe UI"/>
          <w:color w:val="000000"/>
        </w:rPr>
        <w:t>Other basics would be</w:t>
      </w:r>
      <w:r w:rsidR="00FF3D90">
        <w:rPr>
          <w:rFonts w:ascii="Segoe UI" w:hAnsi="Segoe UI" w:cs="Segoe UI"/>
          <w:color w:val="000000"/>
        </w:rPr>
        <w:t>:</w:t>
      </w:r>
    </w:p>
    <w:p w14:paraId="2D65599F" w14:textId="1B22F2F4" w:rsidR="00FF3D90" w:rsidRPr="000718DA" w:rsidRDefault="00FF3D90" w:rsidP="00DA565A">
      <w:pPr>
        <w:pStyle w:val="ListParagraph"/>
        <w:widowControl w:val="0"/>
        <w:numPr>
          <w:ilvl w:val="0"/>
          <w:numId w:val="4"/>
        </w:numPr>
        <w:tabs>
          <w:tab w:val="left" w:pos="1493"/>
        </w:tabs>
        <w:autoSpaceDE w:val="0"/>
        <w:autoSpaceDN w:val="0"/>
        <w:adjustRightInd w:val="0"/>
        <w:spacing w:after="0" w:line="253" w:lineRule="exact"/>
        <w:ind w:left="720"/>
        <w:rPr>
          <w:rFonts w:ascii="Segoe UI" w:hAnsi="Segoe UI" w:cs="Segoe UI"/>
          <w:color w:val="000000"/>
        </w:rPr>
      </w:pPr>
      <w:r w:rsidRPr="000718DA">
        <w:rPr>
          <w:rFonts w:ascii="Segoe UI" w:hAnsi="Segoe UI" w:cs="Segoe UI"/>
          <w:color w:val="000000"/>
        </w:rPr>
        <w:t xml:space="preserve">A web browser </w:t>
      </w:r>
    </w:p>
    <w:p w14:paraId="242C02E7" w14:textId="6120926E" w:rsidR="00FF3D90" w:rsidRPr="000718DA" w:rsidRDefault="00FF3D90" w:rsidP="00DA565A">
      <w:pPr>
        <w:pStyle w:val="ListParagraph"/>
        <w:widowControl w:val="0"/>
        <w:numPr>
          <w:ilvl w:val="0"/>
          <w:numId w:val="4"/>
        </w:numPr>
        <w:tabs>
          <w:tab w:val="left" w:pos="1493"/>
        </w:tabs>
        <w:autoSpaceDE w:val="0"/>
        <w:autoSpaceDN w:val="0"/>
        <w:adjustRightInd w:val="0"/>
        <w:spacing w:after="0" w:line="253" w:lineRule="exact"/>
        <w:ind w:left="720"/>
        <w:rPr>
          <w:rFonts w:ascii="Segoe UI" w:hAnsi="Segoe UI" w:cs="Segoe UI"/>
          <w:color w:val="000000"/>
        </w:rPr>
      </w:pPr>
      <w:r w:rsidRPr="000718DA">
        <w:rPr>
          <w:rFonts w:ascii="Segoe UI" w:hAnsi="Segoe UI" w:cs="Segoe UI"/>
          <w:color w:val="000000"/>
        </w:rPr>
        <w:t xml:space="preserve">A Microsoft </w:t>
      </w:r>
      <w:proofErr w:type="gramStart"/>
      <w:r w:rsidRPr="000718DA">
        <w:rPr>
          <w:rFonts w:ascii="Segoe UI" w:hAnsi="Segoe UI" w:cs="Segoe UI"/>
          <w:color w:val="000000"/>
        </w:rPr>
        <w:t>account</w:t>
      </w:r>
      <w:proofErr w:type="gramEnd"/>
      <w:r w:rsidRPr="000718DA">
        <w:rPr>
          <w:rFonts w:ascii="Segoe UI" w:hAnsi="Segoe UI" w:cs="Segoe UI"/>
          <w:color w:val="000000"/>
        </w:rPr>
        <w:t xml:space="preserve"> </w:t>
      </w:r>
    </w:p>
    <w:p w14:paraId="47781F1A" w14:textId="5BE03C7B" w:rsidR="00FF3D90" w:rsidRPr="000718DA" w:rsidRDefault="00FF3D90" w:rsidP="00DA565A">
      <w:pPr>
        <w:pStyle w:val="ListParagraph"/>
        <w:widowControl w:val="0"/>
        <w:numPr>
          <w:ilvl w:val="0"/>
          <w:numId w:val="4"/>
        </w:numPr>
        <w:tabs>
          <w:tab w:val="left" w:pos="1493"/>
        </w:tabs>
        <w:autoSpaceDE w:val="0"/>
        <w:autoSpaceDN w:val="0"/>
        <w:adjustRightInd w:val="0"/>
        <w:spacing w:after="0" w:line="266" w:lineRule="exact"/>
        <w:ind w:left="720"/>
        <w:rPr>
          <w:rFonts w:ascii="Segoe UI" w:hAnsi="Segoe UI" w:cs="Segoe UI"/>
          <w:color w:val="000000"/>
        </w:rPr>
      </w:pPr>
      <w:r w:rsidRPr="000718DA">
        <w:rPr>
          <w:rFonts w:ascii="Segoe UI" w:hAnsi="Segoe UI" w:cs="Segoe UI"/>
          <w:color w:val="000000"/>
        </w:rPr>
        <w:t xml:space="preserve">A Microsoft Azure subscription </w:t>
      </w:r>
      <w:r w:rsidR="007A21C6" w:rsidRPr="000718DA">
        <w:rPr>
          <w:rFonts w:ascii="Segoe UI" w:hAnsi="Segoe UI" w:cs="Segoe UI"/>
          <w:color w:val="000000"/>
        </w:rPr>
        <w:t>– that would be provided</w:t>
      </w:r>
    </w:p>
    <w:p w14:paraId="5730D96B" w14:textId="1D2627EE" w:rsidR="00FF3D90" w:rsidRPr="000718DA" w:rsidRDefault="00FF3D90" w:rsidP="00DA565A">
      <w:pPr>
        <w:pStyle w:val="ListParagraph"/>
        <w:widowControl w:val="0"/>
        <w:numPr>
          <w:ilvl w:val="0"/>
          <w:numId w:val="4"/>
        </w:numPr>
        <w:tabs>
          <w:tab w:val="left" w:pos="1493"/>
        </w:tabs>
        <w:autoSpaceDE w:val="0"/>
        <w:autoSpaceDN w:val="0"/>
        <w:adjustRightInd w:val="0"/>
        <w:spacing w:after="0" w:line="266" w:lineRule="exact"/>
        <w:ind w:left="720"/>
        <w:rPr>
          <w:rFonts w:ascii="Segoe UI" w:hAnsi="Segoe UI" w:cs="Segoe UI"/>
          <w:color w:val="000000"/>
        </w:rPr>
      </w:pPr>
      <w:r w:rsidRPr="000718DA">
        <w:rPr>
          <w:rFonts w:ascii="Segoe UI" w:hAnsi="Segoe UI" w:cs="Segoe UI"/>
          <w:color w:val="000000"/>
        </w:rPr>
        <w:t xml:space="preserve">A Windows, Linux, or Mac OS X computer  </w:t>
      </w:r>
    </w:p>
    <w:p w14:paraId="0811C1E7" w14:textId="38F6FABA" w:rsidR="00FF3D90" w:rsidRPr="000718DA" w:rsidRDefault="00FF3D90" w:rsidP="00DA565A">
      <w:pPr>
        <w:pStyle w:val="ListParagraph"/>
        <w:widowControl w:val="0"/>
        <w:numPr>
          <w:ilvl w:val="0"/>
          <w:numId w:val="4"/>
        </w:numPr>
        <w:tabs>
          <w:tab w:val="left" w:pos="1493"/>
        </w:tabs>
        <w:autoSpaceDE w:val="0"/>
        <w:autoSpaceDN w:val="0"/>
        <w:adjustRightInd w:val="0"/>
        <w:spacing w:after="0" w:line="266" w:lineRule="exact"/>
        <w:ind w:left="720"/>
        <w:rPr>
          <w:rFonts w:ascii="Segoe UI" w:hAnsi="Segoe UI" w:cs="Segoe UI"/>
          <w:color w:val="000000"/>
        </w:rPr>
      </w:pPr>
      <w:r w:rsidRPr="000718DA">
        <w:rPr>
          <w:rFonts w:ascii="Segoe UI" w:hAnsi="Segoe UI" w:cs="Segoe UI"/>
          <w:color w:val="000000"/>
        </w:rPr>
        <w:t xml:space="preserve">The challenge files for this course </w:t>
      </w:r>
    </w:p>
    <w:p w14:paraId="2C488134" w14:textId="77777777" w:rsidR="00FF3D90" w:rsidRDefault="00FF3D90" w:rsidP="00FF3D90">
      <w:pPr>
        <w:widowControl w:val="0"/>
        <w:autoSpaceDE w:val="0"/>
        <w:autoSpaceDN w:val="0"/>
        <w:adjustRightInd w:val="0"/>
        <w:spacing w:after="0" w:line="213" w:lineRule="exact"/>
        <w:ind w:left="773"/>
        <w:rPr>
          <w:rFonts w:ascii="Segoe UI" w:hAnsi="Segoe UI" w:cs="Segoe UI"/>
          <w:color w:val="000000"/>
        </w:rPr>
      </w:pPr>
    </w:p>
    <w:p w14:paraId="7B81012F" w14:textId="77777777" w:rsidR="004E6CF9" w:rsidRDefault="004E6CF9" w:rsidP="00FF3D90">
      <w:pPr>
        <w:widowControl w:val="0"/>
        <w:autoSpaceDE w:val="0"/>
        <w:autoSpaceDN w:val="0"/>
        <w:adjustRightInd w:val="0"/>
        <w:spacing w:after="0" w:line="213" w:lineRule="exact"/>
        <w:ind w:left="773"/>
        <w:rPr>
          <w:rFonts w:ascii="Segoe UI" w:hAnsi="Segoe UI" w:cs="Segoe UI"/>
          <w:color w:val="000000"/>
        </w:rPr>
      </w:pPr>
    </w:p>
    <w:p w14:paraId="1282CC8F" w14:textId="68F09E0C" w:rsidR="00B856F5" w:rsidRPr="00AF12B5" w:rsidRDefault="00B856F5" w:rsidP="00B856F5">
      <w:pPr>
        <w:pStyle w:val="Heading2"/>
        <w:rPr>
          <w:rFonts w:ascii="Segoe UI" w:hAnsi="Segoe UI" w:cs="Segoe UI"/>
          <w:color w:val="4472C4" w:themeColor="accent1"/>
        </w:rPr>
      </w:pPr>
      <w:r w:rsidRPr="00AF12B5">
        <w:rPr>
          <w:rFonts w:ascii="Segoe UI" w:hAnsi="Segoe UI" w:cs="Segoe UI"/>
          <w:color w:val="4472C4" w:themeColor="accent1"/>
        </w:rPr>
        <w:t>Setting up the system</w:t>
      </w:r>
    </w:p>
    <w:p w14:paraId="6BFD685F" w14:textId="77777777" w:rsidR="00B856F5" w:rsidRDefault="00B856F5" w:rsidP="009C6825">
      <w:pPr>
        <w:spacing w:after="0"/>
      </w:pPr>
    </w:p>
    <w:p w14:paraId="6C622A6D" w14:textId="77777777" w:rsidR="0097719C" w:rsidRPr="0097719C" w:rsidRDefault="0097719C" w:rsidP="0097719C">
      <w:pPr>
        <w:widowControl w:val="0"/>
        <w:autoSpaceDE w:val="0"/>
        <w:autoSpaceDN w:val="0"/>
        <w:adjustRightInd w:val="0"/>
        <w:spacing w:after="0" w:line="293" w:lineRule="exact"/>
        <w:rPr>
          <w:rFonts w:ascii="Segoe UI" w:hAnsi="Segoe UI" w:cs="Segoe UI"/>
          <w:color w:val="000000"/>
        </w:rPr>
      </w:pPr>
      <w:r w:rsidRPr="0097719C">
        <w:rPr>
          <w:rFonts w:ascii="Segoe UI" w:hAnsi="Segoe UI" w:cs="Segoe UI"/>
          <w:color w:val="000000"/>
        </w:rPr>
        <w:t>To complete the challenges, you will need the following:</w:t>
      </w:r>
    </w:p>
    <w:p w14:paraId="0D02776F" w14:textId="77777777" w:rsidR="0097719C" w:rsidRPr="0097719C" w:rsidRDefault="0097719C" w:rsidP="0097719C">
      <w:pPr>
        <w:widowControl w:val="0"/>
        <w:autoSpaceDE w:val="0"/>
        <w:autoSpaceDN w:val="0"/>
        <w:adjustRightInd w:val="0"/>
        <w:spacing w:after="0" w:line="293" w:lineRule="exact"/>
        <w:rPr>
          <w:rFonts w:ascii="Segoe UI" w:hAnsi="Segoe UI" w:cs="Segoe UI"/>
          <w:color w:val="000000"/>
        </w:rPr>
      </w:pPr>
    </w:p>
    <w:p w14:paraId="32AC9D17" w14:textId="77777777" w:rsidR="0097719C" w:rsidRPr="0097719C" w:rsidRDefault="0097719C" w:rsidP="0097719C">
      <w:pPr>
        <w:shd w:val="clear" w:color="auto" w:fill="FFFFFF"/>
        <w:spacing w:after="240" w:line="240" w:lineRule="auto"/>
        <w:rPr>
          <w:rFonts w:ascii="Segoe UI" w:hAnsi="Segoe UI" w:cs="Segoe UI"/>
        </w:rPr>
      </w:pPr>
      <w:r w:rsidRPr="0097719C">
        <w:rPr>
          <w:rFonts w:ascii="Segoe UI" w:hAnsi="Segoe UI" w:cs="Segoe UI"/>
        </w:rPr>
        <w:t>A Microsoft Azure subscription. If you do not have a subscription, please connect with your proctor who will be able to provide one.</w:t>
      </w:r>
    </w:p>
    <w:p w14:paraId="231344F0" w14:textId="77777777" w:rsidR="0097719C" w:rsidRPr="0097719C" w:rsidRDefault="0097719C" w:rsidP="009C6825">
      <w:pPr>
        <w:shd w:val="clear" w:color="auto" w:fill="FFFFFF"/>
        <w:spacing w:after="0" w:line="240" w:lineRule="auto"/>
        <w:rPr>
          <w:rFonts w:ascii="Segoe UI" w:hAnsi="Segoe UI" w:cs="Segoe UI"/>
        </w:rPr>
      </w:pPr>
      <w:r w:rsidRPr="0097719C">
        <w:rPr>
          <w:rFonts w:ascii="Segoe UI" w:hAnsi="Segoe UI" w:cs="Segoe UI"/>
        </w:rPr>
        <w:t>An Azure Machine Learning workspace.  If you do not have an Azure Machine Learning workspace in your Azure subscription, follow these steps to create one:</w:t>
      </w:r>
    </w:p>
    <w:p w14:paraId="35486CE7" w14:textId="77777777" w:rsidR="0097719C" w:rsidRPr="0097719C" w:rsidRDefault="0097719C" w:rsidP="00DA565A">
      <w:pPr>
        <w:numPr>
          <w:ilvl w:val="0"/>
          <w:numId w:val="10"/>
        </w:numPr>
        <w:shd w:val="clear" w:color="auto" w:fill="FFFFFF"/>
        <w:spacing w:before="100" w:beforeAutospacing="1" w:after="100" w:afterAutospacing="1" w:line="240" w:lineRule="auto"/>
        <w:rPr>
          <w:rFonts w:ascii="Segoe UI" w:hAnsi="Segoe UI" w:cs="Segoe UI"/>
        </w:rPr>
      </w:pPr>
      <w:r w:rsidRPr="0097719C">
        <w:rPr>
          <w:rFonts w:ascii="Segoe UI" w:hAnsi="Segoe UI" w:cs="Segoe UI"/>
        </w:rPr>
        <w:t>Sign into the Azure portal using the Microsoft account associated with your Azure subscription.</w:t>
      </w:r>
    </w:p>
    <w:p w14:paraId="368698DC" w14:textId="77777777" w:rsidR="0097719C" w:rsidRPr="0097719C" w:rsidRDefault="0097719C" w:rsidP="00DA565A">
      <w:pPr>
        <w:numPr>
          <w:ilvl w:val="0"/>
          <w:numId w:val="10"/>
        </w:numPr>
        <w:shd w:val="clear" w:color="auto" w:fill="FFFFFF"/>
        <w:spacing w:after="0" w:line="240" w:lineRule="auto"/>
        <w:rPr>
          <w:rFonts w:ascii="Segoe UI" w:hAnsi="Segoe UI" w:cs="Segoe UI"/>
        </w:rPr>
      </w:pPr>
      <w:r w:rsidRPr="0097719C">
        <w:rPr>
          <w:rFonts w:ascii="Segoe UI" w:hAnsi="Segoe UI" w:cs="Segoe UI"/>
        </w:rPr>
        <w:t xml:space="preserve">Select </w:t>
      </w:r>
      <w:r w:rsidRPr="0097719C">
        <w:rPr>
          <w:rFonts w:ascii="Segoe UI" w:eastAsia="MS Gothic" w:hAnsi="Segoe UI" w:cs="Segoe UI"/>
        </w:rPr>
        <w:t>＋</w:t>
      </w:r>
      <w:r w:rsidRPr="0097719C">
        <w:rPr>
          <w:rFonts w:ascii="Segoe UI" w:hAnsi="Segoe UI" w:cs="Segoe UI"/>
        </w:rPr>
        <w:t>Create a resource, search for Machine Learning, and create a new Machine Learning resource with the following settings:</w:t>
      </w:r>
    </w:p>
    <w:p w14:paraId="64A2F993" w14:textId="77777777" w:rsidR="0097719C" w:rsidRPr="0097719C" w:rsidRDefault="0097719C" w:rsidP="00DA565A">
      <w:pPr>
        <w:numPr>
          <w:ilvl w:val="1"/>
          <w:numId w:val="10"/>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Workspace Name</w:t>
      </w:r>
      <w:r w:rsidRPr="0097719C">
        <w:rPr>
          <w:rFonts w:ascii="Segoe UI" w:hAnsi="Segoe UI" w:cs="Segoe UI"/>
        </w:rPr>
        <w:t>: enter a unique name of your choice</w:t>
      </w:r>
    </w:p>
    <w:p w14:paraId="5B4D6B72" w14:textId="77777777" w:rsidR="0097719C" w:rsidRPr="0097719C" w:rsidRDefault="0097719C" w:rsidP="00DA565A">
      <w:pPr>
        <w:numPr>
          <w:ilvl w:val="1"/>
          <w:numId w:val="10"/>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Subscription</w:t>
      </w:r>
      <w:r w:rsidRPr="0097719C">
        <w:rPr>
          <w:rFonts w:ascii="Segoe UI" w:hAnsi="Segoe UI" w:cs="Segoe UI"/>
        </w:rPr>
        <w:t>: your Azure subscription</w:t>
      </w:r>
    </w:p>
    <w:p w14:paraId="441FD599" w14:textId="77777777" w:rsidR="0097719C" w:rsidRPr="0097719C" w:rsidRDefault="0097719C" w:rsidP="00DA565A">
      <w:pPr>
        <w:numPr>
          <w:ilvl w:val="1"/>
          <w:numId w:val="10"/>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Resource group</w:t>
      </w:r>
      <w:r w:rsidRPr="0097719C">
        <w:rPr>
          <w:rFonts w:ascii="Segoe UI" w:hAnsi="Segoe UI" w:cs="Segoe UI"/>
        </w:rPr>
        <w:t>: create a new resource group with a unique name</w:t>
      </w:r>
    </w:p>
    <w:p w14:paraId="1452189D" w14:textId="77777777" w:rsidR="0097719C" w:rsidRPr="0097719C" w:rsidRDefault="0097719C" w:rsidP="00DA565A">
      <w:pPr>
        <w:numPr>
          <w:ilvl w:val="1"/>
          <w:numId w:val="10"/>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Location</w:t>
      </w:r>
      <w:r w:rsidRPr="0097719C">
        <w:rPr>
          <w:rFonts w:ascii="Segoe UI" w:hAnsi="Segoe UI" w:cs="Segoe UI"/>
        </w:rPr>
        <w:t>: choose any available location</w:t>
      </w:r>
    </w:p>
    <w:p w14:paraId="2C870432" w14:textId="77777777" w:rsidR="0097719C" w:rsidRPr="0097719C" w:rsidRDefault="0097719C" w:rsidP="00DA565A">
      <w:pPr>
        <w:numPr>
          <w:ilvl w:val="0"/>
          <w:numId w:val="10"/>
        </w:numPr>
        <w:shd w:val="clear" w:color="auto" w:fill="FFFFFF"/>
        <w:spacing w:before="100" w:beforeAutospacing="1" w:after="100" w:afterAutospacing="1" w:line="240" w:lineRule="auto"/>
        <w:rPr>
          <w:rFonts w:ascii="Segoe UI" w:hAnsi="Segoe UI" w:cs="Segoe UI"/>
        </w:rPr>
      </w:pPr>
      <w:r w:rsidRPr="0097719C">
        <w:rPr>
          <w:rFonts w:ascii="Segoe UI" w:hAnsi="Segoe UI" w:cs="Segoe UI"/>
        </w:rPr>
        <w:t>Wait for your workspace resource to be created, this can take a few minutes. Go to your workspace in the portal, on the Overview page launch Azure Machine Learning studio (or navigate to </w:t>
      </w:r>
      <w:hyperlink r:id="rId10" w:history="1">
        <w:r w:rsidRPr="0097719C">
          <w:rPr>
            <w:rFonts w:ascii="Segoe UI" w:hAnsi="Segoe UI" w:cs="Segoe UI"/>
            <w:color w:val="0000FF"/>
            <w:u w:val="single"/>
          </w:rPr>
          <w:t>https://ml.azure.com</w:t>
        </w:r>
      </w:hyperlink>
      <w:r w:rsidRPr="0097719C">
        <w:rPr>
          <w:rFonts w:ascii="Segoe UI" w:hAnsi="Segoe UI" w:cs="Segoe UI"/>
        </w:rPr>
        <w:t>), and sign in using your Microsoft account.</w:t>
      </w:r>
    </w:p>
    <w:p w14:paraId="52B8BEBD" w14:textId="77777777" w:rsidR="0097719C" w:rsidRPr="0097719C" w:rsidRDefault="0097719C" w:rsidP="00DA565A">
      <w:pPr>
        <w:numPr>
          <w:ilvl w:val="0"/>
          <w:numId w:val="10"/>
        </w:numPr>
        <w:shd w:val="clear" w:color="auto" w:fill="FFFFFF"/>
        <w:spacing w:before="100" w:beforeAutospacing="1" w:after="100" w:afterAutospacing="1" w:line="240" w:lineRule="auto"/>
        <w:rPr>
          <w:rFonts w:ascii="Segoe UI" w:hAnsi="Segoe UI" w:cs="Segoe UI"/>
        </w:rPr>
      </w:pPr>
      <w:r w:rsidRPr="0097719C">
        <w:rPr>
          <w:rFonts w:ascii="Segoe UI" w:hAnsi="Segoe UI" w:cs="Segoe UI"/>
        </w:rPr>
        <w:t xml:space="preserve">In Azure Machine Learning studio, toggle the </w:t>
      </w:r>
      <w:r w:rsidRPr="0097719C">
        <w:rPr>
          <w:rFonts w:ascii="Segoe UI Symbol" w:hAnsi="Segoe UI Symbol" w:cs="Segoe UI Symbol"/>
        </w:rPr>
        <w:t>☰</w:t>
      </w:r>
      <w:r w:rsidRPr="0097719C">
        <w:rPr>
          <w:rFonts w:ascii="Segoe UI" w:hAnsi="Segoe UI" w:cs="Segoe UI"/>
        </w:rPr>
        <w:t xml:space="preserve"> icon at the top left to view the various pages in the interface. You can use these pages to manage the resources in your workspace.</w:t>
      </w:r>
    </w:p>
    <w:p w14:paraId="147A4AEE" w14:textId="77777777" w:rsidR="0097719C" w:rsidRPr="00FC348B" w:rsidRDefault="0097719C" w:rsidP="00DA565A">
      <w:pPr>
        <w:numPr>
          <w:ilvl w:val="0"/>
          <w:numId w:val="10"/>
        </w:numPr>
        <w:shd w:val="clear" w:color="auto" w:fill="FFFFFF"/>
        <w:spacing w:before="100" w:beforeAutospacing="1" w:after="0" w:line="240" w:lineRule="auto"/>
        <w:rPr>
          <w:rFonts w:ascii="Segoe UI" w:hAnsi="Segoe UI" w:cs="Segoe UI"/>
        </w:rPr>
      </w:pPr>
      <w:r w:rsidRPr="0097719C">
        <w:rPr>
          <w:rFonts w:ascii="Segoe UI" w:hAnsi="Segoe UI" w:cs="Segoe UI"/>
        </w:rPr>
        <w:t>Create a compute instance, you will need a compute instance in your Azure Machine Learning workspace to run this exercise.</w:t>
      </w:r>
    </w:p>
    <w:p w14:paraId="2AEB72CB" w14:textId="77777777" w:rsidR="009C6825" w:rsidRPr="0097719C" w:rsidRDefault="009C6825" w:rsidP="009C6825">
      <w:pPr>
        <w:shd w:val="clear" w:color="auto" w:fill="FFFFFF"/>
        <w:spacing w:after="0" w:line="240" w:lineRule="auto"/>
        <w:ind w:left="720"/>
        <w:rPr>
          <w:rFonts w:ascii="Segoe UI" w:hAnsi="Segoe UI" w:cs="Segoe UI"/>
        </w:rPr>
      </w:pPr>
    </w:p>
    <w:p w14:paraId="32994003" w14:textId="77777777" w:rsidR="0097719C" w:rsidRPr="0097719C" w:rsidRDefault="0097719C" w:rsidP="009C6825">
      <w:pPr>
        <w:shd w:val="clear" w:color="auto" w:fill="FFFFFF"/>
        <w:spacing w:after="0" w:line="240" w:lineRule="auto"/>
        <w:rPr>
          <w:rFonts w:ascii="Segoe UI" w:hAnsi="Segoe UI" w:cs="Segoe UI"/>
        </w:rPr>
      </w:pPr>
      <w:r w:rsidRPr="0097719C">
        <w:rPr>
          <w:rFonts w:ascii="Segoe UI" w:hAnsi="Segoe UI" w:cs="Segoe UI"/>
        </w:rPr>
        <w:t>In Azure Machine Learning studio, view the Compute page for your workspace (under Manage). On the Compute Instances tab, if you already have a compute instance, start it; otherwise create a new compute instance with the following settings:</w:t>
      </w:r>
    </w:p>
    <w:p w14:paraId="3C398BBB" w14:textId="77777777" w:rsidR="0097719C" w:rsidRPr="0097719C" w:rsidRDefault="0097719C" w:rsidP="00DA565A">
      <w:pPr>
        <w:numPr>
          <w:ilvl w:val="0"/>
          <w:numId w:val="11"/>
        </w:numPr>
        <w:shd w:val="clear" w:color="auto" w:fill="FFFFFF"/>
        <w:spacing w:before="100" w:beforeAutospacing="1" w:after="100" w:afterAutospacing="1" w:line="240" w:lineRule="auto"/>
        <w:rPr>
          <w:rFonts w:ascii="Segoe UI" w:hAnsi="Segoe UI" w:cs="Segoe UI"/>
        </w:rPr>
      </w:pPr>
      <w:r w:rsidRPr="0097719C">
        <w:rPr>
          <w:rFonts w:ascii="Segoe UI" w:hAnsi="Segoe UI" w:cs="Segoe UI"/>
          <w:b/>
          <w:bCs/>
        </w:rPr>
        <w:lastRenderedPageBreak/>
        <w:t>Virtual Machine type</w:t>
      </w:r>
      <w:r w:rsidRPr="0097719C">
        <w:rPr>
          <w:rFonts w:ascii="Segoe UI" w:hAnsi="Segoe UI" w:cs="Segoe UI"/>
        </w:rPr>
        <w:t>: CPU</w:t>
      </w:r>
    </w:p>
    <w:p w14:paraId="06B25A35" w14:textId="77777777" w:rsidR="0097719C" w:rsidRPr="0097719C" w:rsidRDefault="0097719C" w:rsidP="00DA565A">
      <w:pPr>
        <w:numPr>
          <w:ilvl w:val="0"/>
          <w:numId w:val="11"/>
        </w:numPr>
        <w:shd w:val="clear" w:color="auto" w:fill="FFFFFF"/>
        <w:spacing w:before="100" w:beforeAutospacing="1" w:after="100" w:afterAutospacing="1" w:line="240" w:lineRule="auto"/>
        <w:rPr>
          <w:rFonts w:ascii="Segoe UI" w:hAnsi="Segoe UI" w:cs="Segoe UI"/>
        </w:rPr>
      </w:pPr>
      <w:r w:rsidRPr="0097719C">
        <w:rPr>
          <w:rFonts w:ascii="Segoe UI" w:hAnsi="Segoe UI" w:cs="Segoe UI"/>
          <w:b/>
          <w:bCs/>
        </w:rPr>
        <w:t>Virtual Machine size</w:t>
      </w:r>
      <w:r w:rsidRPr="0097719C">
        <w:rPr>
          <w:rFonts w:ascii="Segoe UI" w:hAnsi="Segoe UI" w:cs="Segoe UI"/>
        </w:rPr>
        <w:t>: Standard_DS11_v2</w:t>
      </w:r>
    </w:p>
    <w:p w14:paraId="033B4B7F" w14:textId="77777777" w:rsidR="0097719C" w:rsidRPr="0097719C" w:rsidRDefault="0097719C" w:rsidP="00DA565A">
      <w:pPr>
        <w:numPr>
          <w:ilvl w:val="0"/>
          <w:numId w:val="11"/>
        </w:numPr>
        <w:shd w:val="clear" w:color="auto" w:fill="FFFFFF"/>
        <w:spacing w:before="100" w:beforeAutospacing="1" w:after="100" w:afterAutospacing="1" w:line="240" w:lineRule="auto"/>
        <w:rPr>
          <w:rFonts w:ascii="Segoe UI" w:hAnsi="Segoe UI" w:cs="Segoe UI"/>
        </w:rPr>
      </w:pPr>
      <w:r w:rsidRPr="0097719C">
        <w:rPr>
          <w:rFonts w:ascii="Segoe UI" w:hAnsi="Segoe UI" w:cs="Segoe UI"/>
          <w:b/>
          <w:bCs/>
        </w:rPr>
        <w:t>Compute name</w:t>
      </w:r>
      <w:r w:rsidRPr="0097719C">
        <w:rPr>
          <w:rFonts w:ascii="Segoe UI" w:hAnsi="Segoe UI" w:cs="Segoe UI"/>
        </w:rPr>
        <w:t>: enter a unique name</w:t>
      </w:r>
    </w:p>
    <w:p w14:paraId="766335D8" w14:textId="7BC02AA7" w:rsidR="00B856F5" w:rsidRPr="009C6825" w:rsidRDefault="0097719C" w:rsidP="00DA565A">
      <w:pPr>
        <w:widowControl w:val="0"/>
        <w:numPr>
          <w:ilvl w:val="0"/>
          <w:numId w:val="11"/>
        </w:numPr>
        <w:shd w:val="clear" w:color="auto" w:fill="FFFFFF"/>
        <w:autoSpaceDE w:val="0"/>
        <w:autoSpaceDN w:val="0"/>
        <w:adjustRightInd w:val="0"/>
        <w:spacing w:before="100" w:beforeAutospacing="1" w:after="0" w:afterAutospacing="1" w:line="240" w:lineRule="auto"/>
        <w:ind w:left="773" w:hanging="413"/>
        <w:rPr>
          <w:rFonts w:ascii="Segoe UI" w:hAnsi="Segoe UI" w:cs="Segoe UI"/>
        </w:rPr>
      </w:pPr>
      <w:r w:rsidRPr="0097719C">
        <w:rPr>
          <w:rFonts w:ascii="Segoe UI" w:hAnsi="Segoe UI" w:cs="Segoe UI"/>
        </w:rPr>
        <w:t>Wait for the compute instance to start, this may take a few minutes</w:t>
      </w:r>
    </w:p>
    <w:p w14:paraId="080CED29" w14:textId="77777777" w:rsidR="00B856F5" w:rsidRPr="00B856F5" w:rsidRDefault="00B856F5" w:rsidP="00FF3D90">
      <w:pPr>
        <w:spacing w:after="0" w:line="240" w:lineRule="auto"/>
        <w:rPr>
          <w:rFonts w:ascii="Segoe UI" w:hAnsi="Segoe UI" w:cs="Segoe UI"/>
          <w:b/>
          <w:bCs/>
          <w:color w:val="000000"/>
        </w:rPr>
      </w:pPr>
    </w:p>
    <w:p w14:paraId="2C5EB4F6" w14:textId="255B3AE7" w:rsidR="001B0C39" w:rsidRDefault="00E27345" w:rsidP="00783CD4">
      <w:pPr>
        <w:pStyle w:val="Heading2"/>
        <w:rPr>
          <w:rFonts w:ascii="Segoe UI" w:hAnsi="Segoe UI" w:cs="Segoe UI"/>
          <w:color w:val="4472C4" w:themeColor="accent1"/>
        </w:rPr>
      </w:pPr>
      <w:r w:rsidRPr="00AF12B5">
        <w:rPr>
          <w:rFonts w:ascii="Segoe UI" w:hAnsi="Segoe UI" w:cs="Segoe UI"/>
          <w:color w:val="4472C4" w:themeColor="accent1"/>
        </w:rPr>
        <w:t>Links &amp; Resources</w:t>
      </w:r>
      <w:r w:rsidR="00D23FE6" w:rsidRPr="00AF12B5">
        <w:rPr>
          <w:rFonts w:ascii="Segoe UI" w:hAnsi="Segoe UI" w:cs="Segoe UI"/>
          <w:color w:val="4472C4" w:themeColor="accent1"/>
        </w:rPr>
        <w:t xml:space="preserve"> for Post Learning </w:t>
      </w:r>
      <w:r w:rsidR="00157688" w:rsidRPr="00AF12B5">
        <w:rPr>
          <w:rFonts w:ascii="Segoe UI" w:hAnsi="Segoe UI" w:cs="Segoe UI"/>
          <w:color w:val="4472C4" w:themeColor="accent1"/>
        </w:rPr>
        <w:t>Recommendations</w:t>
      </w:r>
    </w:p>
    <w:p w14:paraId="7A35848E" w14:textId="77777777" w:rsidR="00773E13" w:rsidRPr="00773E13" w:rsidRDefault="00773E13" w:rsidP="00773E13">
      <w:pPr>
        <w:spacing w:after="0"/>
      </w:pPr>
    </w:p>
    <w:p w14:paraId="68791803" w14:textId="3569A42F" w:rsidR="00EF1E9B" w:rsidRPr="00CD567A" w:rsidRDefault="00EF1E9B" w:rsidP="00DA565A">
      <w:pPr>
        <w:pStyle w:val="ListParagraph"/>
        <w:numPr>
          <w:ilvl w:val="2"/>
          <w:numId w:val="13"/>
        </w:numPr>
        <w:spacing w:after="0" w:line="240" w:lineRule="auto"/>
        <w:ind w:left="540"/>
        <w:rPr>
          <w:rFonts w:ascii="Segoe UI" w:hAnsi="Segoe UI" w:cs="Segoe UI"/>
        </w:rPr>
      </w:pPr>
      <w:r w:rsidRPr="00CD567A">
        <w:rPr>
          <w:rFonts w:ascii="Segoe UI" w:hAnsi="Segoe UI" w:cs="Segoe UI"/>
        </w:rPr>
        <w:t xml:space="preserve">Sustainability Resources: </w:t>
      </w:r>
    </w:p>
    <w:p w14:paraId="089B0D06" w14:textId="77777777" w:rsidR="00EF1E9B" w:rsidRPr="00CD567A" w:rsidRDefault="00EF1E9B" w:rsidP="00DA565A">
      <w:pPr>
        <w:pStyle w:val="ListParagraph"/>
        <w:numPr>
          <w:ilvl w:val="4"/>
          <w:numId w:val="14"/>
        </w:numPr>
        <w:spacing w:after="0" w:line="240" w:lineRule="auto"/>
        <w:ind w:left="1260"/>
        <w:rPr>
          <w:rFonts w:ascii="Segoe UI" w:hAnsi="Segoe UI" w:cs="Segoe UI"/>
        </w:rPr>
      </w:pPr>
      <w:r w:rsidRPr="00CD567A">
        <w:rPr>
          <w:rFonts w:ascii="Segoe UI" w:hAnsi="Segoe UI" w:cs="Segoe UI"/>
        </w:rPr>
        <w:t xml:space="preserve">Sustainability FAQs: </w:t>
      </w:r>
      <w:hyperlink r:id="rId11" w:history="1">
        <w:r w:rsidRPr="00CD567A">
          <w:rPr>
            <w:rStyle w:val="Hyperlink"/>
            <w:rFonts w:ascii="Segoe UI" w:hAnsi="Segoe UI" w:cs="Segoe UI"/>
          </w:rPr>
          <w:t>FAQ (sharepoint.com)</w:t>
        </w:r>
      </w:hyperlink>
    </w:p>
    <w:p w14:paraId="3F4F622A" w14:textId="77777777" w:rsidR="00EF1E9B" w:rsidRPr="00CD567A" w:rsidRDefault="00EF1E9B" w:rsidP="00DA565A">
      <w:pPr>
        <w:pStyle w:val="ListParagraph"/>
        <w:numPr>
          <w:ilvl w:val="4"/>
          <w:numId w:val="14"/>
        </w:numPr>
        <w:spacing w:after="0" w:line="240" w:lineRule="auto"/>
        <w:ind w:left="1260"/>
        <w:rPr>
          <w:rStyle w:val="Hyperlink"/>
          <w:rFonts w:ascii="Segoe UI" w:hAnsi="Segoe UI" w:cs="Segoe UI"/>
          <w:color w:val="auto"/>
          <w:u w:val="none"/>
        </w:rPr>
      </w:pPr>
      <w:r w:rsidRPr="00CD567A">
        <w:rPr>
          <w:rFonts w:ascii="Segoe UI" w:hAnsi="Segoe UI" w:cs="Segoe UI"/>
        </w:rPr>
        <w:t xml:space="preserve">MSX Content: </w:t>
      </w:r>
      <w:hyperlink r:id="rId12" w:history="1">
        <w:r w:rsidRPr="00CD567A">
          <w:rPr>
            <w:rStyle w:val="Hyperlink"/>
            <w:rFonts w:ascii="Segoe UI" w:hAnsi="Segoe UI" w:cs="Segoe UI"/>
          </w:rPr>
          <w:t>https://aka.ms/MSUSSustainability</w:t>
        </w:r>
      </w:hyperlink>
    </w:p>
    <w:p w14:paraId="732EE476" w14:textId="2F48B348" w:rsidR="00CA10B4" w:rsidRPr="00CA10B4" w:rsidRDefault="00CA10B4" w:rsidP="00DA565A">
      <w:pPr>
        <w:numPr>
          <w:ilvl w:val="0"/>
          <w:numId w:val="18"/>
        </w:numPr>
        <w:spacing w:after="0" w:line="240" w:lineRule="auto"/>
        <w:ind w:left="1260"/>
        <w:textAlignment w:val="baseline"/>
        <w:rPr>
          <w:rFonts w:ascii="Segoe UI" w:hAnsi="Segoe UI" w:cs="Segoe UI"/>
        </w:rPr>
      </w:pPr>
      <w:r w:rsidRPr="00CA10B4">
        <w:rPr>
          <w:rFonts w:ascii="Segoe UI" w:hAnsi="Segoe UI" w:cs="Segoe UI"/>
        </w:rPr>
        <w:t xml:space="preserve">Sustainability </w:t>
      </w:r>
      <w:r w:rsidR="000D557D">
        <w:rPr>
          <w:rFonts w:ascii="Segoe UI" w:hAnsi="Segoe UI" w:cs="Segoe UI"/>
        </w:rPr>
        <w:t>Hub</w:t>
      </w:r>
      <w:r w:rsidRPr="00CA10B4">
        <w:rPr>
          <w:rFonts w:ascii="Segoe UI" w:hAnsi="Segoe UI" w:cs="Segoe UI"/>
        </w:rPr>
        <w:t>: </w:t>
      </w:r>
      <w:hyperlink r:id="rId13" w:tgtFrame="_blank" w:history="1">
        <w:r w:rsidRPr="00CA10B4">
          <w:rPr>
            <w:rFonts w:ascii="Segoe UI" w:hAnsi="Segoe UI" w:cs="Segoe UI"/>
            <w:color w:val="0000FF"/>
            <w:u w:val="single"/>
          </w:rPr>
          <w:t>https://microsoft.sharepoint.com/sites/sustainability/</w:t>
        </w:r>
      </w:hyperlink>
      <w:r w:rsidRPr="00CA10B4">
        <w:rPr>
          <w:rFonts w:ascii="Segoe UI" w:hAnsi="Segoe UI" w:cs="Segoe UI"/>
        </w:rPr>
        <w:t> </w:t>
      </w:r>
    </w:p>
    <w:p w14:paraId="68FF702F" w14:textId="77777777" w:rsidR="00CA10B4" w:rsidRPr="00CA10B4" w:rsidRDefault="00CA10B4" w:rsidP="00DA565A">
      <w:pPr>
        <w:numPr>
          <w:ilvl w:val="0"/>
          <w:numId w:val="18"/>
        </w:numPr>
        <w:spacing w:after="0" w:line="240" w:lineRule="auto"/>
        <w:ind w:left="1260"/>
        <w:textAlignment w:val="baseline"/>
        <w:rPr>
          <w:rFonts w:ascii="Segoe UI" w:hAnsi="Segoe UI" w:cs="Segoe UI"/>
        </w:rPr>
      </w:pPr>
      <w:r w:rsidRPr="00CA10B4">
        <w:rPr>
          <w:rFonts w:ascii="Segoe UI" w:hAnsi="Segoe UI" w:cs="Segoe UI"/>
        </w:rPr>
        <w:t>Environmental Priorities- Carbon: </w:t>
      </w:r>
      <w:hyperlink r:id="rId14" w:tgtFrame="_blank" w:history="1">
        <w:r w:rsidRPr="00CA10B4">
          <w:rPr>
            <w:rFonts w:ascii="Segoe UI" w:hAnsi="Segoe UI" w:cs="Segoe UI"/>
            <w:color w:val="0000FF"/>
            <w:u w:val="single"/>
          </w:rPr>
          <w:t>https://microsoft.sharepoint.com/sites/sustainability/SitePages/Program-Carbon.aspx</w:t>
        </w:r>
      </w:hyperlink>
      <w:r w:rsidRPr="00CA10B4">
        <w:rPr>
          <w:rFonts w:ascii="Segoe UI" w:hAnsi="Segoe UI" w:cs="Segoe UI"/>
        </w:rPr>
        <w:t> </w:t>
      </w:r>
    </w:p>
    <w:p w14:paraId="2A7FBBE1" w14:textId="77777777" w:rsidR="00CA10B4" w:rsidRPr="00CA10B4" w:rsidRDefault="00CA10B4" w:rsidP="00DA565A">
      <w:pPr>
        <w:numPr>
          <w:ilvl w:val="0"/>
          <w:numId w:val="18"/>
        </w:numPr>
        <w:spacing w:after="0" w:line="240" w:lineRule="auto"/>
        <w:ind w:left="1260"/>
        <w:textAlignment w:val="baseline"/>
        <w:rPr>
          <w:rFonts w:ascii="Segoe UI" w:hAnsi="Segoe UI" w:cs="Segoe UI"/>
        </w:rPr>
      </w:pPr>
      <w:r w:rsidRPr="00CA10B4">
        <w:rPr>
          <w:rFonts w:ascii="Segoe UI" w:hAnsi="Segoe UI" w:cs="Segoe UI"/>
        </w:rPr>
        <w:t>Environmental Priorities-Ecosystems: </w:t>
      </w:r>
      <w:hyperlink r:id="rId15" w:tgtFrame="_blank" w:history="1">
        <w:r w:rsidRPr="00CA10B4">
          <w:rPr>
            <w:rFonts w:ascii="Segoe UI" w:hAnsi="Segoe UI" w:cs="Segoe UI"/>
            <w:color w:val="0000FF"/>
            <w:u w:val="single"/>
          </w:rPr>
          <w:t>https://microsoft.sharepoint.com/sites/sustainability/SitePages/Ecosystems.aspx</w:t>
        </w:r>
      </w:hyperlink>
      <w:r w:rsidRPr="00CA10B4">
        <w:rPr>
          <w:rFonts w:ascii="Segoe UI" w:hAnsi="Segoe UI" w:cs="Segoe UI"/>
        </w:rPr>
        <w:t> </w:t>
      </w:r>
    </w:p>
    <w:p w14:paraId="55CEC225" w14:textId="77777777" w:rsidR="00CA10B4" w:rsidRPr="00EF1E9B" w:rsidRDefault="00CA10B4" w:rsidP="00CA10B4">
      <w:pPr>
        <w:pStyle w:val="ListParagraph"/>
        <w:spacing w:after="0" w:line="240" w:lineRule="auto"/>
        <w:ind w:left="1260"/>
      </w:pPr>
    </w:p>
    <w:p w14:paraId="6375CDEE" w14:textId="77777777" w:rsidR="00EF1E9B" w:rsidRPr="00CD567A" w:rsidRDefault="00EF1E9B" w:rsidP="00DA565A">
      <w:pPr>
        <w:pStyle w:val="ListParagraph"/>
        <w:numPr>
          <w:ilvl w:val="2"/>
          <w:numId w:val="13"/>
        </w:numPr>
        <w:spacing w:after="0" w:line="240" w:lineRule="auto"/>
        <w:ind w:left="540"/>
        <w:rPr>
          <w:rFonts w:ascii="Segoe UI" w:eastAsiaTheme="minorHAnsi" w:hAnsi="Segoe UI" w:cs="Segoe UI"/>
        </w:rPr>
      </w:pPr>
      <w:r w:rsidRPr="00CD567A">
        <w:rPr>
          <w:rFonts w:ascii="Segoe UI" w:hAnsi="Segoe UI" w:cs="Segoe UI"/>
        </w:rPr>
        <w:t xml:space="preserve">Data Science:   </w:t>
      </w:r>
    </w:p>
    <w:p w14:paraId="396A1A26" w14:textId="77777777" w:rsidR="00EF1E9B" w:rsidRPr="00CD567A" w:rsidRDefault="00EF1E9B" w:rsidP="00DA565A">
      <w:pPr>
        <w:pStyle w:val="ListParagraph"/>
        <w:numPr>
          <w:ilvl w:val="4"/>
          <w:numId w:val="15"/>
        </w:numPr>
        <w:spacing w:after="0" w:line="240" w:lineRule="auto"/>
        <w:ind w:left="1260"/>
        <w:rPr>
          <w:rFonts w:ascii="Segoe UI" w:hAnsi="Segoe UI" w:cs="Segoe UI"/>
        </w:rPr>
      </w:pPr>
      <w:r w:rsidRPr="00CD567A">
        <w:rPr>
          <w:rFonts w:ascii="Segoe UI" w:hAnsi="Segoe UI" w:cs="Segoe UI"/>
        </w:rPr>
        <w:t xml:space="preserve">Azure Machine Learning: </w:t>
      </w:r>
      <w:hyperlink r:id="rId16" w:history="1">
        <w:r w:rsidRPr="00CD567A">
          <w:rPr>
            <w:rStyle w:val="Hyperlink"/>
            <w:rFonts w:ascii="Segoe UI" w:hAnsi="Segoe UI" w:cs="Segoe UI"/>
          </w:rPr>
          <w:t>https://docs.microsoft.com/en-us/azure/machine-learning/</w:t>
        </w:r>
      </w:hyperlink>
    </w:p>
    <w:p w14:paraId="3679F2DB" w14:textId="77777777" w:rsidR="00EF1E9B" w:rsidRPr="00CD567A" w:rsidRDefault="00EF1E9B" w:rsidP="00DA565A">
      <w:pPr>
        <w:pStyle w:val="ListParagraph"/>
        <w:numPr>
          <w:ilvl w:val="4"/>
          <w:numId w:val="15"/>
        </w:numPr>
        <w:spacing w:after="0" w:line="240" w:lineRule="auto"/>
        <w:ind w:left="1260"/>
        <w:rPr>
          <w:rFonts w:ascii="Segoe UI" w:hAnsi="Segoe UI" w:cs="Segoe UI"/>
        </w:rPr>
      </w:pPr>
      <w:r w:rsidRPr="00CD567A">
        <w:rPr>
          <w:rFonts w:ascii="Segoe UI" w:hAnsi="Segoe UI" w:cs="Segoe UI"/>
        </w:rPr>
        <w:t xml:space="preserve">Data Exploration and Model building: </w:t>
      </w:r>
      <w:hyperlink r:id="rId17" w:history="1">
        <w:r w:rsidRPr="00CD567A">
          <w:rPr>
            <w:rStyle w:val="Hyperlink"/>
            <w:rFonts w:ascii="Segoe UI" w:hAnsi="Segoe UI" w:cs="Segoe UI"/>
          </w:rPr>
          <w:t>Create machine learning models - Learn | Microsoft Docs</w:t>
        </w:r>
      </w:hyperlink>
    </w:p>
    <w:p w14:paraId="685A2B45" w14:textId="77777777" w:rsidR="0072088B" w:rsidRDefault="0072088B" w:rsidP="0072088B"/>
    <w:p w14:paraId="197BB51C" w14:textId="109C998C" w:rsidR="0072088B" w:rsidRPr="0072088B" w:rsidRDefault="0072088B" w:rsidP="0072088B">
      <w:pPr>
        <w:sectPr w:rsidR="0072088B" w:rsidRPr="0072088B">
          <w:pgSz w:w="12240" w:h="15840"/>
          <w:pgMar w:top="666" w:right="133" w:bottom="173" w:left="666" w:header="720" w:footer="720" w:gutter="0"/>
          <w:cols w:space="720"/>
        </w:sectPr>
      </w:pPr>
    </w:p>
    <w:p w14:paraId="6FB1F239" w14:textId="6DA89A2A" w:rsidR="00CF73D6" w:rsidRPr="00AF12B5" w:rsidRDefault="00CF73D6" w:rsidP="00773E13">
      <w:pPr>
        <w:pStyle w:val="Heading1"/>
        <w:spacing w:after="240"/>
        <w:rPr>
          <w:rFonts w:ascii="Segoe UI" w:hAnsi="Segoe UI" w:cs="Segoe UI"/>
          <w:color w:val="4472C4" w:themeColor="accent1"/>
        </w:rPr>
      </w:pPr>
      <w:r w:rsidRPr="00AF12B5">
        <w:rPr>
          <w:rFonts w:ascii="Segoe UI" w:hAnsi="Segoe UI" w:cs="Segoe UI"/>
          <w:color w:val="4472C4" w:themeColor="accent1"/>
        </w:rPr>
        <w:lastRenderedPageBreak/>
        <w:t>Challenges</w:t>
      </w:r>
      <w:r w:rsidR="00FF3D90" w:rsidRPr="00AF12B5">
        <w:rPr>
          <w:rFonts w:ascii="Segoe UI" w:hAnsi="Segoe UI" w:cs="Segoe UI"/>
          <w:color w:val="4472C4" w:themeColor="accent1"/>
        </w:rPr>
        <w:t xml:space="preserve"> </w:t>
      </w:r>
    </w:p>
    <w:p w14:paraId="501B4A6A" w14:textId="77777777" w:rsidR="008F7249" w:rsidRDefault="0035557C" w:rsidP="004E7DAD">
      <w:pPr>
        <w:rPr>
          <w:rFonts w:ascii="Segoe UI" w:hAnsi="Segoe UI" w:cs="Segoe UI"/>
        </w:rPr>
      </w:pPr>
      <w:r w:rsidRPr="0035557C">
        <w:rPr>
          <w:rFonts w:ascii="Segoe UI" w:hAnsi="Segoe UI" w:cs="Segoe UI"/>
        </w:rPr>
        <w:t xml:space="preserve">There are </w:t>
      </w:r>
      <w:r w:rsidR="004E7DAD">
        <w:rPr>
          <w:rFonts w:ascii="Segoe UI" w:hAnsi="Segoe UI" w:cs="Segoe UI"/>
        </w:rPr>
        <w:t>4</w:t>
      </w:r>
      <w:r w:rsidRPr="0035557C">
        <w:rPr>
          <w:rFonts w:ascii="Segoe UI" w:hAnsi="Segoe UI" w:cs="Segoe UI"/>
        </w:rPr>
        <w:t xml:space="preserve"> challenges in total </w:t>
      </w:r>
      <w:r w:rsidR="00251F91">
        <w:rPr>
          <w:rFonts w:ascii="Segoe UI" w:hAnsi="Segoe UI" w:cs="Segoe UI"/>
        </w:rPr>
        <w:t>in</w:t>
      </w:r>
      <w:r w:rsidRPr="0035557C">
        <w:rPr>
          <w:rFonts w:ascii="Segoe UI" w:hAnsi="Segoe UI" w:cs="Segoe UI"/>
        </w:rPr>
        <w:t xml:space="preserve"> this</w:t>
      </w:r>
      <w:r>
        <w:rPr>
          <w:rFonts w:ascii="Segoe UI" w:hAnsi="Segoe UI" w:cs="Segoe UI"/>
        </w:rPr>
        <w:t xml:space="preserve"> </w:t>
      </w:r>
      <w:r w:rsidR="00251F91">
        <w:rPr>
          <w:rFonts w:ascii="Segoe UI" w:hAnsi="Segoe UI" w:cs="Segoe UI"/>
        </w:rPr>
        <w:t>for you to successfully complete this hackathon</w:t>
      </w:r>
      <w:r w:rsidR="00631B6A">
        <w:rPr>
          <w:rFonts w:ascii="Segoe UI" w:hAnsi="Segoe UI" w:cs="Segoe UI"/>
        </w:rPr>
        <w:t>,</w:t>
      </w:r>
      <w:r w:rsidR="00251F91">
        <w:rPr>
          <w:rFonts w:ascii="Segoe UI" w:hAnsi="Segoe UI" w:cs="Segoe UI"/>
        </w:rPr>
        <w:t xml:space="preserve"> </w:t>
      </w:r>
      <w:r>
        <w:rPr>
          <w:rFonts w:ascii="Segoe UI" w:hAnsi="Segoe UI" w:cs="Segoe UI"/>
        </w:rPr>
        <w:t>which are listed below:</w:t>
      </w:r>
    </w:p>
    <w:p w14:paraId="3D8798AC" w14:textId="1BA22395" w:rsidR="002F56FD" w:rsidRPr="00AF12B5" w:rsidRDefault="7BC02A7F" w:rsidP="00FA1AA1">
      <w:pPr>
        <w:pStyle w:val="Heading2"/>
        <w:rPr>
          <w:rFonts w:ascii="Segoe UI" w:hAnsi="Segoe UI" w:cs="Segoe UI"/>
          <w:color w:val="4472C4" w:themeColor="accent1"/>
        </w:rPr>
      </w:pPr>
      <w:r w:rsidRPr="00AF12B5">
        <w:rPr>
          <w:rFonts w:ascii="Segoe UI" w:hAnsi="Segoe UI" w:cs="Segoe UI"/>
          <w:color w:val="4472C4" w:themeColor="accent1"/>
        </w:rPr>
        <w:t>C</w:t>
      </w:r>
      <w:r w:rsidR="71CEB923" w:rsidRPr="00AF12B5">
        <w:rPr>
          <w:rFonts w:ascii="Segoe UI" w:hAnsi="Segoe UI" w:cs="Segoe UI"/>
          <w:color w:val="4472C4" w:themeColor="accent1"/>
        </w:rPr>
        <w:t xml:space="preserve">hallenge </w:t>
      </w:r>
      <w:r w:rsidR="3EA2C891" w:rsidRPr="00AF12B5">
        <w:rPr>
          <w:rFonts w:ascii="Segoe UI" w:hAnsi="Segoe UI" w:cs="Segoe UI"/>
          <w:color w:val="4472C4" w:themeColor="accent1"/>
        </w:rPr>
        <w:t>1</w:t>
      </w:r>
      <w:r w:rsidR="71CEB923" w:rsidRPr="00AF12B5">
        <w:rPr>
          <w:rFonts w:ascii="Segoe UI" w:hAnsi="Segoe UI" w:cs="Segoe UI"/>
          <w:color w:val="4472C4" w:themeColor="accent1"/>
        </w:rPr>
        <w:t>: Load the data set to Azure Machine Learning Workspace</w:t>
      </w:r>
    </w:p>
    <w:p w14:paraId="15F8D70D" w14:textId="77777777" w:rsidR="002F56FD" w:rsidRDefault="002F56FD" w:rsidP="00F61A50">
      <w:pPr>
        <w:pStyle w:val="NormalWeb"/>
        <w:shd w:val="clear" w:color="auto" w:fill="FFFFFF"/>
        <w:spacing w:before="0" w:beforeAutospacing="0" w:after="0" w:afterAutospacing="0"/>
        <w:rPr>
          <w:rStyle w:val="Strong"/>
          <w:rFonts w:ascii="Segoe UI" w:hAnsi="Segoe UI" w:cs="Segoe UI"/>
          <w:sz w:val="22"/>
          <w:szCs w:val="22"/>
        </w:rPr>
      </w:pPr>
    </w:p>
    <w:p w14:paraId="742EC252" w14:textId="261A6A0D" w:rsidR="009B1281" w:rsidRDefault="009B1281" w:rsidP="002F56FD">
      <w:pPr>
        <w:pStyle w:val="NormalWeb"/>
        <w:shd w:val="clear" w:color="auto" w:fill="FFFFFF"/>
        <w:spacing w:before="0" w:beforeAutospacing="0" w:after="240" w:afterAutospacing="0"/>
        <w:rPr>
          <w:rFonts w:ascii="Segoe UI" w:hAnsi="Segoe UI" w:cs="Segoe UI"/>
          <w:sz w:val="22"/>
          <w:szCs w:val="22"/>
        </w:rPr>
      </w:pPr>
      <w:r w:rsidRPr="009B1281">
        <w:rPr>
          <w:rFonts w:ascii="Segoe UI" w:hAnsi="Segoe UI" w:cs="Segoe UI"/>
          <w:sz w:val="22"/>
          <w:szCs w:val="22"/>
        </w:rPr>
        <w:t>A sophisticated data-collection device, the sensor is a crucial and fascinating component of the Internet of Things (IoT). The purpose of sensors is to collect analog data from the physical world and translate it into digital data assets. Sensors are measuring just about any aspect of the physical world. The calibration of sensors allows them to be tailored to application-specific functions. In this dataset, sensors have been calibrated to measure temperature, humidity, C</w:t>
      </w:r>
      <w:r w:rsidR="002B69C3">
        <w:rPr>
          <w:rFonts w:ascii="Segoe UI" w:hAnsi="Segoe UI" w:cs="Segoe UI"/>
          <w:sz w:val="22"/>
          <w:szCs w:val="22"/>
        </w:rPr>
        <w:t>O</w:t>
      </w:r>
      <w:r w:rsidRPr="002B69C3">
        <w:rPr>
          <w:rFonts w:ascii="Segoe UI" w:hAnsi="Segoe UI" w:cs="Segoe UI"/>
          <w:sz w:val="22"/>
          <w:szCs w:val="22"/>
          <w:vertAlign w:val="superscript"/>
        </w:rPr>
        <w:t>2</w:t>
      </w:r>
      <w:r w:rsidRPr="009B1281">
        <w:rPr>
          <w:rFonts w:ascii="Segoe UI" w:hAnsi="Segoe UI" w:cs="Segoe UI"/>
          <w:sz w:val="22"/>
          <w:szCs w:val="22"/>
        </w:rPr>
        <w:t xml:space="preserve"> concentration, luminosity and PIR (motion detection) with accuracy. This sensor data is tasked with capturing information relevant to a shop floor design, so the data can be used to make process improvements for the purpose of increasing carbon and energy efficiency in shop floors.</w:t>
      </w:r>
      <w:r w:rsidRPr="009B1281">
        <w:rPr>
          <w:rStyle w:val="CommentReference"/>
          <w:rFonts w:ascii="Segoe UI" w:hAnsi="Segoe UI" w:cs="Segoe UI"/>
          <w:sz w:val="22"/>
          <w:szCs w:val="22"/>
        </w:rPr>
        <w:annotationRef/>
      </w:r>
    </w:p>
    <w:p w14:paraId="7EFFC66F" w14:textId="34A35B71" w:rsidR="002B5E39" w:rsidRPr="001D504B" w:rsidRDefault="002B5E39" w:rsidP="002B5E39">
      <w:pPr>
        <w:pStyle w:val="Heading3"/>
        <w:rPr>
          <w:rFonts w:ascii="Segoe UI" w:hAnsi="Segoe UI" w:cs="Segoe UI"/>
          <w:color w:val="4472C4" w:themeColor="accent1"/>
          <w:sz w:val="22"/>
          <w:szCs w:val="22"/>
        </w:rPr>
      </w:pPr>
      <w:r w:rsidRPr="001D504B">
        <w:rPr>
          <w:rFonts w:ascii="Segoe UI" w:hAnsi="Segoe UI" w:cs="Segoe UI"/>
          <w:color w:val="4472C4" w:themeColor="accent1"/>
          <w:sz w:val="22"/>
          <w:szCs w:val="22"/>
        </w:rPr>
        <w:t>Objectives</w:t>
      </w:r>
    </w:p>
    <w:p w14:paraId="5A180E0A" w14:textId="6D0DB052" w:rsidR="002B5E39" w:rsidRPr="002B5E39" w:rsidRDefault="002B5E39" w:rsidP="00DA565A">
      <w:pPr>
        <w:numPr>
          <w:ilvl w:val="0"/>
          <w:numId w:val="19"/>
        </w:numPr>
        <w:spacing w:after="0" w:line="240" w:lineRule="auto"/>
        <w:textAlignment w:val="baseline"/>
        <w:rPr>
          <w:rFonts w:ascii="Segoe UI" w:hAnsi="Segoe UI" w:cs="Segoe UI"/>
        </w:rPr>
      </w:pPr>
      <w:r w:rsidRPr="002B5E39">
        <w:rPr>
          <w:rFonts w:ascii="Segoe UI" w:hAnsi="Segoe UI" w:cs="Segoe UI"/>
        </w:rPr>
        <w:t>How </w:t>
      </w:r>
      <w:r w:rsidR="002D09A8" w:rsidRPr="002B5E39">
        <w:rPr>
          <w:rFonts w:ascii="Segoe UI" w:hAnsi="Segoe UI" w:cs="Segoe UI"/>
        </w:rPr>
        <w:t>is sensor data</w:t>
      </w:r>
      <w:r w:rsidRPr="002B5E39">
        <w:rPr>
          <w:rFonts w:ascii="Segoe UI" w:hAnsi="Segoe UI" w:cs="Segoe UI"/>
        </w:rPr>
        <w:t> collected in Azure Blobs? </w:t>
      </w:r>
    </w:p>
    <w:p w14:paraId="67DF7218" w14:textId="77777777" w:rsidR="002B5E39" w:rsidRPr="002B5E39" w:rsidRDefault="002B5E39" w:rsidP="00DA565A">
      <w:pPr>
        <w:numPr>
          <w:ilvl w:val="0"/>
          <w:numId w:val="19"/>
        </w:numPr>
        <w:spacing w:after="0" w:line="240" w:lineRule="auto"/>
        <w:textAlignment w:val="baseline"/>
        <w:rPr>
          <w:rFonts w:ascii="Segoe UI" w:hAnsi="Segoe UI" w:cs="Segoe UI"/>
        </w:rPr>
      </w:pPr>
      <w:r w:rsidRPr="002B5E39">
        <w:rPr>
          <w:rFonts w:ascii="Segoe UI" w:hAnsi="Segoe UI" w:cs="Segoe UI"/>
        </w:rPr>
        <w:t>How to ingest and wrangle the data to generate insights from it? </w:t>
      </w:r>
    </w:p>
    <w:p w14:paraId="3D859D30" w14:textId="448F06AC" w:rsidR="792137A9" w:rsidRDefault="792137A9" w:rsidP="792137A9">
      <w:pPr>
        <w:spacing w:after="0" w:line="240" w:lineRule="auto"/>
      </w:pPr>
    </w:p>
    <w:p w14:paraId="58B79199" w14:textId="406CC4F3" w:rsidR="16529AE8" w:rsidRDefault="16529AE8" w:rsidP="792137A9">
      <w:pPr>
        <w:pStyle w:val="Heading3"/>
      </w:pPr>
      <w:r w:rsidRPr="792137A9">
        <w:rPr>
          <w:rFonts w:ascii="Segoe UI" w:eastAsia="Segoe UI" w:hAnsi="Segoe UI" w:cs="Segoe UI"/>
          <w:color w:val="4472C4" w:themeColor="accent1"/>
          <w:sz w:val="22"/>
          <w:szCs w:val="22"/>
        </w:rPr>
        <w:t>Tasks</w:t>
      </w:r>
    </w:p>
    <w:p w14:paraId="1615DEE9" w14:textId="3C847E64" w:rsidR="16529AE8" w:rsidRDefault="16529AE8" w:rsidP="09D4EBA6">
      <w:pPr>
        <w:pStyle w:val="ListParagraph"/>
        <w:numPr>
          <w:ilvl w:val="0"/>
          <w:numId w:val="28"/>
        </w:numPr>
        <w:rPr>
          <w:rFonts w:asciiTheme="minorHAnsi" w:eastAsiaTheme="minorEastAsia" w:hAnsiTheme="minorHAnsi" w:cstheme="minorBidi"/>
        </w:rPr>
      </w:pPr>
      <w:r w:rsidRPr="09D4EBA6">
        <w:rPr>
          <w:rFonts w:ascii="Segoe UI" w:eastAsia="Times New Roman" w:hAnsi="Segoe UI" w:cs="Segoe UI"/>
        </w:rPr>
        <w:t>Data Ingestion Task 1: Download the data from Azure Blob Storage</w:t>
      </w:r>
    </w:p>
    <w:p w14:paraId="43A284DD" w14:textId="606E7248" w:rsidR="16529AE8" w:rsidRDefault="16529AE8" w:rsidP="09D4EBA6">
      <w:pPr>
        <w:pStyle w:val="ListParagraph"/>
        <w:numPr>
          <w:ilvl w:val="0"/>
          <w:numId w:val="28"/>
        </w:numPr>
        <w:rPr>
          <w:rFonts w:asciiTheme="minorHAnsi" w:eastAsiaTheme="minorEastAsia" w:hAnsiTheme="minorHAnsi" w:cstheme="minorBidi"/>
        </w:rPr>
      </w:pPr>
      <w:r w:rsidRPr="09D4EBA6">
        <w:rPr>
          <w:rFonts w:ascii="Segoe UI" w:eastAsia="Times New Roman" w:hAnsi="Segoe UI" w:cs="Segoe UI"/>
        </w:rPr>
        <w:t>Data Ingestion Task 2: Read that data in</w:t>
      </w:r>
      <w:commentRangeStart w:id="0"/>
      <w:r w:rsidRPr="09D4EBA6">
        <w:rPr>
          <w:rFonts w:ascii="Segoe UI" w:eastAsia="Times New Roman" w:hAnsi="Segoe UI" w:cs="Segoe UI"/>
        </w:rPr>
        <w:t xml:space="preserve">to a single </w:t>
      </w:r>
      <w:proofErr w:type="spellStart"/>
      <w:r w:rsidRPr="09D4EBA6">
        <w:rPr>
          <w:rFonts w:ascii="Segoe UI" w:eastAsia="Times New Roman" w:hAnsi="Segoe UI" w:cs="Segoe UI"/>
        </w:rPr>
        <w:t>dataframe</w:t>
      </w:r>
      <w:commentRangeEnd w:id="0"/>
      <w:proofErr w:type="spellEnd"/>
      <w:r>
        <w:rPr>
          <w:rStyle w:val="CommentReference"/>
        </w:rPr>
        <w:commentReference w:id="0"/>
      </w:r>
    </w:p>
    <w:p w14:paraId="28FE60DA" w14:textId="77777777" w:rsidR="00820B58" w:rsidRDefault="00820B58" w:rsidP="00820B58">
      <w:pPr>
        <w:pStyle w:val="Heading3"/>
        <w:rPr>
          <w:rFonts w:ascii="Segoe UI" w:eastAsia="Segoe UI" w:hAnsi="Segoe UI" w:cs="Segoe UI"/>
          <w:color w:val="4472C4" w:themeColor="accent1"/>
          <w:sz w:val="22"/>
          <w:szCs w:val="22"/>
        </w:rPr>
      </w:pPr>
      <w:r w:rsidRPr="00B97575">
        <w:rPr>
          <w:rFonts w:ascii="Segoe UI" w:eastAsia="Segoe UI" w:hAnsi="Segoe UI" w:cs="Segoe UI"/>
          <w:color w:val="4472C4" w:themeColor="accent1"/>
          <w:sz w:val="22"/>
          <w:szCs w:val="22"/>
        </w:rPr>
        <w:t>Azure Blob</w:t>
      </w:r>
      <w:r>
        <w:rPr>
          <w:rFonts w:ascii="Segoe UI" w:eastAsia="Segoe UI" w:hAnsi="Segoe UI" w:cs="Segoe UI"/>
          <w:color w:val="4472C4" w:themeColor="accent1"/>
          <w:sz w:val="22"/>
          <w:szCs w:val="22"/>
        </w:rPr>
        <w:t xml:space="preserve"> Data</w:t>
      </w:r>
      <w:r w:rsidRPr="00B97575">
        <w:rPr>
          <w:rFonts w:ascii="Segoe UI" w:eastAsia="Segoe UI" w:hAnsi="Segoe UI" w:cs="Segoe UI"/>
          <w:color w:val="4472C4" w:themeColor="accent1"/>
          <w:sz w:val="22"/>
          <w:szCs w:val="22"/>
        </w:rPr>
        <w:t xml:space="preserve"> Storage</w:t>
      </w:r>
      <w:r>
        <w:rPr>
          <w:rFonts w:ascii="Segoe UI" w:eastAsia="Segoe UI" w:hAnsi="Segoe UI" w:cs="Segoe UI"/>
          <w:color w:val="4472C4" w:themeColor="accent1"/>
          <w:sz w:val="22"/>
          <w:szCs w:val="22"/>
        </w:rPr>
        <w:t xml:space="preserve"> Details</w:t>
      </w:r>
      <w:r w:rsidRPr="00B97575">
        <w:rPr>
          <w:rFonts w:ascii="Segoe UI" w:eastAsia="Segoe UI" w:hAnsi="Segoe UI" w:cs="Segoe UI"/>
          <w:color w:val="4472C4" w:themeColor="accent1"/>
          <w:sz w:val="22"/>
          <w:szCs w:val="22"/>
        </w:rPr>
        <w:t xml:space="preserve">: </w:t>
      </w:r>
    </w:p>
    <w:p w14:paraId="6FA22D87" w14:textId="557FC019" w:rsidR="00F14905" w:rsidRDefault="00F14905" w:rsidP="00F14905">
      <w:pPr>
        <w:pStyle w:val="ListParagraph"/>
        <w:numPr>
          <w:ilvl w:val="0"/>
          <w:numId w:val="29"/>
        </w:numPr>
        <w:rPr>
          <w:rFonts w:eastAsia="Segoe UI"/>
        </w:rPr>
      </w:pPr>
      <w:r>
        <w:rPr>
          <w:rFonts w:eastAsia="Segoe UI"/>
        </w:rPr>
        <w:t xml:space="preserve">Connection String: </w:t>
      </w:r>
    </w:p>
    <w:p w14:paraId="27E5AFEC" w14:textId="622D9956" w:rsidR="003F644A" w:rsidRDefault="003F644A" w:rsidP="003F644A">
      <w:pPr>
        <w:pStyle w:val="ListParagraph"/>
        <w:numPr>
          <w:ilvl w:val="1"/>
          <w:numId w:val="29"/>
        </w:numPr>
        <w:rPr>
          <w:rFonts w:eastAsia="Segoe UI"/>
        </w:rPr>
      </w:pPr>
      <w:r w:rsidRPr="003F644A">
        <w:rPr>
          <w:rFonts w:eastAsia="Segoe UI"/>
        </w:rPr>
        <w:t>"DefaultEndpointsProtocol=</w:t>
      </w:r>
      <w:proofErr w:type="gramStart"/>
      <w:r w:rsidRPr="003F644A">
        <w:rPr>
          <w:rFonts w:eastAsia="Segoe UI"/>
        </w:rPr>
        <w:t>https;AccountName</w:t>
      </w:r>
      <w:proofErr w:type="gramEnd"/>
      <w:r w:rsidRPr="003F644A">
        <w:rPr>
          <w:rFonts w:eastAsia="Segoe UI"/>
        </w:rPr>
        <w:t>=sustainabilityhackathon;AccountKey=Ejq44H9MM9EZj45ly40vT1cHsZmUAjaIRR+KE5jyqRBqZ+QRZYXwB4+0lJNOGQlHQMVSACChVv9n2GovIPl/WA==;EndpointSuffix=core.windows.net"</w:t>
      </w:r>
    </w:p>
    <w:p w14:paraId="2FC6186F" w14:textId="3BEB49B2" w:rsidR="003F644A" w:rsidRDefault="004F4074" w:rsidP="004F4074">
      <w:pPr>
        <w:pStyle w:val="ListParagraph"/>
        <w:numPr>
          <w:ilvl w:val="0"/>
          <w:numId w:val="29"/>
        </w:numPr>
        <w:rPr>
          <w:rFonts w:eastAsia="Segoe UI"/>
        </w:rPr>
      </w:pPr>
      <w:r>
        <w:rPr>
          <w:rFonts w:eastAsia="Segoe UI"/>
        </w:rPr>
        <w:t>Blob Container:</w:t>
      </w:r>
    </w:p>
    <w:p w14:paraId="137A8684" w14:textId="500811F0" w:rsidR="00B97575" w:rsidRPr="00B97575" w:rsidRDefault="004F4074" w:rsidP="00AB5521">
      <w:pPr>
        <w:pStyle w:val="ListParagraph"/>
        <w:numPr>
          <w:ilvl w:val="1"/>
          <w:numId w:val="29"/>
        </w:numPr>
      </w:pPr>
      <w:r w:rsidRPr="004F4074">
        <w:rPr>
          <w:rFonts w:eastAsia="Segoe UI"/>
        </w:rPr>
        <w:t>csv</w:t>
      </w:r>
    </w:p>
    <w:p w14:paraId="0BC4A46C" w14:textId="53A12EE0" w:rsidR="00E36ABB" w:rsidRPr="00481F9B" w:rsidRDefault="00E36ABB" w:rsidP="00E36ABB">
      <w:pPr>
        <w:pStyle w:val="CommentText"/>
        <w:rPr>
          <w:rFonts w:ascii="Segoe UI" w:hAnsi="Segoe UI" w:cs="Segoe UI"/>
          <w:sz w:val="22"/>
          <w:szCs w:val="22"/>
        </w:rPr>
      </w:pPr>
      <w:r w:rsidRPr="00481F9B">
        <w:rPr>
          <w:rStyle w:val="CommentReference"/>
          <w:rFonts w:ascii="Segoe UI" w:hAnsi="Segoe UI" w:cs="Segoe UI"/>
          <w:sz w:val="22"/>
          <w:szCs w:val="22"/>
        </w:rPr>
        <w:annotationRef/>
      </w:r>
      <w:r w:rsidRPr="00481F9B">
        <w:rPr>
          <w:rFonts w:ascii="Segoe UI" w:hAnsi="Segoe UI" w:cs="Segoe UI"/>
          <w:color w:val="FF0000"/>
          <w:sz w:val="22"/>
          <w:szCs w:val="22"/>
        </w:rPr>
        <w:t xml:space="preserve">Hint 1: Some of the data are collected every 5 seconds, but the PIR motion sensor data are only collected every 10 seconds. </w:t>
      </w:r>
      <w:r w:rsidR="008A2A65" w:rsidRPr="00481F9B">
        <w:rPr>
          <w:rFonts w:ascii="Segoe UI" w:hAnsi="Segoe UI" w:cs="Segoe UI"/>
          <w:color w:val="FF0000"/>
          <w:sz w:val="22"/>
          <w:szCs w:val="22"/>
        </w:rPr>
        <w:t xml:space="preserve">If you </w:t>
      </w:r>
      <w:r w:rsidR="00DA31FF" w:rsidRPr="00481F9B">
        <w:rPr>
          <w:rFonts w:ascii="Segoe UI" w:hAnsi="Segoe UI" w:cs="Segoe UI"/>
          <w:color w:val="FF0000"/>
          <w:sz w:val="22"/>
          <w:szCs w:val="22"/>
        </w:rPr>
        <w:t xml:space="preserve">merge or aggregate the data, make sure </w:t>
      </w:r>
      <w:proofErr w:type="spellStart"/>
      <w:r w:rsidR="00DA31FF" w:rsidRPr="00481F9B">
        <w:rPr>
          <w:rFonts w:ascii="Segoe UI" w:hAnsi="Segoe UI" w:cs="Segoe UI"/>
          <w:color w:val="FF0000"/>
          <w:sz w:val="22"/>
          <w:szCs w:val="22"/>
        </w:rPr>
        <w:t>you</w:t>
      </w:r>
      <w:proofErr w:type="spellEnd"/>
      <w:r w:rsidR="00DA31FF" w:rsidRPr="00481F9B">
        <w:rPr>
          <w:rFonts w:ascii="Segoe UI" w:hAnsi="Segoe UI" w:cs="Segoe UI"/>
          <w:color w:val="FF0000"/>
          <w:sz w:val="22"/>
          <w:szCs w:val="22"/>
        </w:rPr>
        <w:t xml:space="preserve"> account for data with null values</w:t>
      </w:r>
      <w:r w:rsidRPr="00481F9B">
        <w:rPr>
          <w:rFonts w:ascii="Segoe UI" w:hAnsi="Segoe UI" w:cs="Segoe UI"/>
          <w:color w:val="FF0000"/>
          <w:sz w:val="22"/>
          <w:szCs w:val="22"/>
        </w:rPr>
        <w:t>.</w:t>
      </w:r>
    </w:p>
    <w:p w14:paraId="0477381F" w14:textId="77777777" w:rsidR="00E36ABB" w:rsidRPr="00481F9B" w:rsidRDefault="00E36ABB" w:rsidP="00E36ABB">
      <w:pPr>
        <w:pStyle w:val="CommentText"/>
        <w:rPr>
          <w:rFonts w:ascii="Segoe UI" w:hAnsi="Segoe UI" w:cs="Segoe UI"/>
          <w:color w:val="FF0000"/>
          <w:sz w:val="22"/>
          <w:szCs w:val="22"/>
        </w:rPr>
      </w:pPr>
      <w:r w:rsidRPr="00481F9B">
        <w:rPr>
          <w:rFonts w:ascii="Segoe UI" w:hAnsi="Segoe UI" w:cs="Segoe UI"/>
          <w:color w:val="FF0000"/>
          <w:sz w:val="22"/>
          <w:szCs w:val="22"/>
        </w:rPr>
        <w:t>Hint 2: The UNIX timestamp in this data measures the number of seconds since 1970-01-01 00:00:00. When converting to a datetime from UNIX, make sure the conversion formula has a unit of seconds and not nanoseconds.</w:t>
      </w:r>
    </w:p>
    <w:p w14:paraId="7F703A56" w14:textId="09E9606C" w:rsidR="009A194A" w:rsidRPr="00481F9B" w:rsidRDefault="009A194A" w:rsidP="00E36ABB">
      <w:pPr>
        <w:pStyle w:val="CommentText"/>
        <w:rPr>
          <w:rFonts w:ascii="Segoe UI" w:hAnsi="Segoe UI" w:cs="Segoe UI"/>
          <w:color w:val="FF0000"/>
          <w:sz w:val="22"/>
          <w:szCs w:val="22"/>
        </w:rPr>
      </w:pPr>
      <w:r w:rsidRPr="00481F9B">
        <w:rPr>
          <w:rFonts w:ascii="Segoe UI" w:hAnsi="Segoe UI" w:cs="Segoe UI"/>
          <w:color w:val="FF0000"/>
          <w:sz w:val="22"/>
          <w:szCs w:val="22"/>
        </w:rPr>
        <w:t>Hint 3: When you collect the data from each shop floor, add a column for the shop floor number so that is recorded in the data.</w:t>
      </w:r>
    </w:p>
    <w:p w14:paraId="36C0CD02" w14:textId="77777777" w:rsidR="00E36ABB" w:rsidRPr="00481F9B" w:rsidRDefault="00E36ABB" w:rsidP="002B5E39">
      <w:pPr>
        <w:spacing w:after="0"/>
        <w:rPr>
          <w:rFonts w:ascii="Segoe UI" w:hAnsi="Segoe UI" w:cs="Segoe UI"/>
        </w:rPr>
      </w:pPr>
    </w:p>
    <w:p w14:paraId="065EDC07" w14:textId="6658A7F4" w:rsidR="002F56FD" w:rsidRPr="00CF73D6" w:rsidRDefault="002F56FD" w:rsidP="002F56FD">
      <w:pPr>
        <w:pStyle w:val="NormalWeb"/>
        <w:shd w:val="clear" w:color="auto" w:fill="FFFFFF"/>
        <w:spacing w:before="0" w:beforeAutospacing="0" w:after="240" w:afterAutospacing="0"/>
        <w:rPr>
          <w:rFonts w:ascii="Segoe UI" w:hAnsi="Segoe UI" w:cs="Segoe UI"/>
          <w:sz w:val="22"/>
          <w:szCs w:val="22"/>
        </w:rPr>
      </w:pPr>
      <w:r w:rsidRPr="00CF73D6">
        <w:rPr>
          <w:rStyle w:val="Strong"/>
          <w:rFonts w:ascii="Segoe UI" w:hAnsi="Segoe UI" w:cs="Segoe UI"/>
          <w:sz w:val="22"/>
          <w:szCs w:val="22"/>
        </w:rPr>
        <w:t>Data Description </w:t>
      </w:r>
      <w:r w:rsidRPr="00CF73D6">
        <w:rPr>
          <w:rFonts w:ascii="Segoe UI" w:hAnsi="Segoe UI" w:cs="Segoe UI"/>
          <w:sz w:val="22"/>
          <w:szCs w:val="22"/>
        </w:rPr>
        <w:t>There are 5 types of measurements from each shop floor sensor. Data is collected over a period of one week from Friday, August 23, 2013 to Saturday, August 31, 2013.</w:t>
      </w:r>
    </w:p>
    <w:p w14:paraId="002BA4E8" w14:textId="269EA57D" w:rsidR="002F56FD" w:rsidRPr="00CF73D6" w:rsidRDefault="71CEB923" w:rsidP="00DA565A">
      <w:pPr>
        <w:numPr>
          <w:ilvl w:val="0"/>
          <w:numId w:val="22"/>
        </w:numPr>
        <w:shd w:val="clear" w:color="auto" w:fill="FFFFFF" w:themeFill="background1"/>
        <w:spacing w:before="100" w:beforeAutospacing="1" w:after="100" w:afterAutospacing="1" w:line="240" w:lineRule="auto"/>
        <w:rPr>
          <w:rFonts w:ascii="Segoe UI" w:hAnsi="Segoe UI" w:cs="Segoe UI"/>
        </w:rPr>
      </w:pPr>
      <w:r w:rsidRPr="027A910D">
        <w:rPr>
          <w:rFonts w:ascii="Segoe UI" w:hAnsi="Segoe UI" w:cs="Segoe UI"/>
        </w:rPr>
        <w:t>co2.csv - Carbon-dioxide concentration (sampled every 5 seconds)</w:t>
      </w:r>
    </w:p>
    <w:p w14:paraId="2561F9C7" w14:textId="2C2C3A40" w:rsidR="002F56FD" w:rsidRPr="00CF73D6" w:rsidRDefault="71CEB923" w:rsidP="00DA565A">
      <w:pPr>
        <w:numPr>
          <w:ilvl w:val="0"/>
          <w:numId w:val="22"/>
        </w:numPr>
        <w:shd w:val="clear" w:color="auto" w:fill="FFFFFF" w:themeFill="background1"/>
        <w:spacing w:before="100" w:beforeAutospacing="1" w:after="100" w:afterAutospacing="1" w:line="240" w:lineRule="auto"/>
        <w:rPr>
          <w:rFonts w:ascii="Segoe UI" w:hAnsi="Segoe UI" w:cs="Segoe UI"/>
        </w:rPr>
      </w:pPr>
      <w:r w:rsidRPr="027A910D">
        <w:rPr>
          <w:rFonts w:ascii="Segoe UI" w:hAnsi="Segoe UI" w:cs="Segoe UI"/>
        </w:rPr>
        <w:t>humidity.csv - humidity (sampled every 5 seconds)</w:t>
      </w:r>
    </w:p>
    <w:p w14:paraId="3AB80230" w14:textId="1AAD420A" w:rsidR="002F56FD" w:rsidRPr="00CF73D6" w:rsidRDefault="71CEB923" w:rsidP="00DA565A">
      <w:pPr>
        <w:numPr>
          <w:ilvl w:val="0"/>
          <w:numId w:val="22"/>
        </w:numPr>
        <w:shd w:val="clear" w:color="auto" w:fill="FFFFFF" w:themeFill="background1"/>
        <w:spacing w:before="100" w:beforeAutospacing="1" w:after="100" w:afterAutospacing="1" w:line="240" w:lineRule="auto"/>
        <w:rPr>
          <w:rFonts w:ascii="Segoe UI" w:hAnsi="Segoe UI" w:cs="Segoe UI"/>
        </w:rPr>
      </w:pPr>
      <w:r w:rsidRPr="027A910D">
        <w:rPr>
          <w:rFonts w:ascii="Segoe UI" w:hAnsi="Segoe UI" w:cs="Segoe UI"/>
        </w:rPr>
        <w:t>light.csv - luminosity (sampled every 5 seconds)</w:t>
      </w:r>
    </w:p>
    <w:p w14:paraId="4038CAD2" w14:textId="6ACF93BA" w:rsidR="002F56FD" w:rsidRPr="00CF73D6" w:rsidRDefault="71CEB923" w:rsidP="00DA565A">
      <w:pPr>
        <w:numPr>
          <w:ilvl w:val="0"/>
          <w:numId w:val="22"/>
        </w:numPr>
        <w:shd w:val="clear" w:color="auto" w:fill="FFFFFF" w:themeFill="background1"/>
        <w:spacing w:before="100" w:beforeAutospacing="1" w:after="100" w:afterAutospacing="1" w:line="240" w:lineRule="auto"/>
        <w:rPr>
          <w:rFonts w:ascii="Segoe UI" w:hAnsi="Segoe UI" w:cs="Segoe UI"/>
        </w:rPr>
      </w:pPr>
      <w:r w:rsidRPr="027A910D">
        <w:rPr>
          <w:rFonts w:ascii="Segoe UI" w:hAnsi="Segoe UI" w:cs="Segoe UI"/>
        </w:rPr>
        <w:t>pir.csv - PIR (passive infrared) motion sensor data (sampled every 10 seconds)</w:t>
      </w:r>
    </w:p>
    <w:p w14:paraId="0E1A010A" w14:textId="51C1BBF4" w:rsidR="027A910D" w:rsidRPr="0091203A" w:rsidRDefault="71CEB923" w:rsidP="00DA565A">
      <w:pPr>
        <w:numPr>
          <w:ilvl w:val="0"/>
          <w:numId w:val="22"/>
        </w:numPr>
        <w:shd w:val="clear" w:color="auto" w:fill="FFFFFF" w:themeFill="background1"/>
        <w:spacing w:before="100" w:beforeAutospacing="1" w:after="100" w:afterAutospacing="1" w:line="240" w:lineRule="auto"/>
        <w:rPr>
          <w:rFonts w:ascii="Segoe UI" w:hAnsi="Segoe UI" w:cs="Segoe UI"/>
        </w:rPr>
      </w:pPr>
      <w:r w:rsidRPr="027A910D">
        <w:rPr>
          <w:rFonts w:ascii="Segoe UI" w:hAnsi="Segoe UI" w:cs="Segoe UI"/>
        </w:rPr>
        <w:t>temperature.csv - shop floor temperature (sampled every 5 seconds)</w:t>
      </w:r>
    </w:p>
    <w:p w14:paraId="03D8A7AB" w14:textId="092113FD" w:rsidR="027A910D" w:rsidRPr="0091203A" w:rsidRDefault="04554001" w:rsidP="027A910D">
      <w:pPr>
        <w:shd w:val="clear" w:color="auto" w:fill="FFFFFF" w:themeFill="background1"/>
        <w:spacing w:beforeAutospacing="1" w:afterAutospacing="1" w:line="240" w:lineRule="auto"/>
        <w:rPr>
          <w:rFonts w:ascii="Segoe UI" w:hAnsi="Segoe UI" w:cs="Segoe UI"/>
        </w:rPr>
      </w:pPr>
      <w:r w:rsidRPr="027A910D">
        <w:rPr>
          <w:rFonts w:ascii="Segoe UI" w:hAnsi="Segoe UI" w:cs="Segoe UI"/>
        </w:rPr>
        <w:lastRenderedPageBreak/>
        <w:t>Each dataset has UNIX Epoch</w:t>
      </w:r>
      <w:r w:rsidR="22D95FCF" w:rsidRPr="027A910D">
        <w:rPr>
          <w:rFonts w:ascii="Segoe UI" w:hAnsi="Segoe UI" w:cs="Segoe UI"/>
        </w:rPr>
        <w:t xml:space="preserve"> – It </w:t>
      </w:r>
      <w:r w:rsidR="22D95FCF" w:rsidRPr="027A910D">
        <w:rPr>
          <w:rFonts w:ascii="Segoe UI" w:eastAsia="Segoe UI" w:hAnsi="Segoe UI" w:cs="Segoe UI"/>
        </w:rPr>
        <w:t>is the number of seconds that have elapsed since January 1, 1970</w:t>
      </w:r>
      <w:r w:rsidR="22D95FCF" w:rsidRPr="027A910D">
        <w:rPr>
          <w:rFonts w:ascii="Segoe UI" w:hAnsi="Segoe UI" w:cs="Segoe UI"/>
        </w:rPr>
        <w:t xml:space="preserve">. You can choose to convert it to </w:t>
      </w:r>
      <w:commentRangeStart w:id="1"/>
      <w:commentRangeStart w:id="2"/>
      <w:r w:rsidR="22D95FCF" w:rsidRPr="027A910D">
        <w:rPr>
          <w:rFonts w:ascii="Segoe UI" w:hAnsi="Segoe UI" w:cs="Segoe UI"/>
        </w:rPr>
        <w:t>datetime</w:t>
      </w:r>
      <w:commentRangeEnd w:id="1"/>
      <w:r w:rsidR="0028291B">
        <w:rPr>
          <w:rStyle w:val="CommentReference"/>
        </w:rPr>
        <w:commentReference w:id="1"/>
      </w:r>
      <w:commentRangeEnd w:id="2"/>
      <w:r w:rsidR="0028291B">
        <w:rPr>
          <w:rStyle w:val="CommentReference"/>
        </w:rPr>
        <w:commentReference w:id="2"/>
      </w:r>
      <w:r w:rsidR="22D95FCF" w:rsidRPr="027A910D">
        <w:rPr>
          <w:rFonts w:ascii="Segoe UI" w:hAnsi="Segoe UI" w:cs="Segoe UI"/>
        </w:rPr>
        <w:t xml:space="preserve">. </w:t>
      </w:r>
    </w:p>
    <w:p w14:paraId="09CA9178" w14:textId="53EEBE22" w:rsidR="00BF6AAD" w:rsidRDefault="002F56FD" w:rsidP="00D266AB">
      <w:pPr>
        <w:pStyle w:val="NormalWeb"/>
        <w:shd w:val="clear" w:color="auto" w:fill="FFFFFF"/>
        <w:spacing w:before="0" w:beforeAutospacing="0" w:after="120" w:afterAutospacing="0"/>
        <w:rPr>
          <w:rFonts w:ascii="Segoe UI" w:hAnsi="Segoe UI" w:cs="Segoe UI"/>
          <w:sz w:val="22"/>
          <w:szCs w:val="22"/>
        </w:rPr>
      </w:pPr>
      <w:r w:rsidRPr="00CF73D6">
        <w:rPr>
          <w:rStyle w:val="Strong"/>
          <w:rFonts w:ascii="Segoe UI" w:hAnsi="Segoe UI" w:cs="Segoe UI"/>
          <w:sz w:val="22"/>
          <w:szCs w:val="22"/>
        </w:rPr>
        <w:t>Acknowledgement</w:t>
      </w:r>
      <w:r w:rsidRPr="00CF73D6">
        <w:rPr>
          <w:rFonts w:ascii="Segoe UI" w:hAnsi="Segoe UI" w:cs="Segoe UI"/>
          <w:sz w:val="22"/>
          <w:szCs w:val="22"/>
        </w:rPr>
        <w:t>:</w:t>
      </w:r>
      <w:r w:rsidR="0086397C">
        <w:rPr>
          <w:rFonts w:ascii="Segoe UI" w:hAnsi="Segoe UI" w:cs="Segoe UI"/>
          <w:sz w:val="22"/>
          <w:szCs w:val="22"/>
        </w:rPr>
        <w:t xml:space="preserve"> It is hereby ackno</w:t>
      </w:r>
      <w:r w:rsidR="00984DFF">
        <w:rPr>
          <w:rFonts w:ascii="Segoe UI" w:hAnsi="Segoe UI" w:cs="Segoe UI"/>
          <w:sz w:val="22"/>
          <w:szCs w:val="22"/>
        </w:rPr>
        <w:t>wledged that the data</w:t>
      </w:r>
      <w:r w:rsidR="00DC0D12">
        <w:rPr>
          <w:rFonts w:ascii="Segoe UI" w:hAnsi="Segoe UI" w:cs="Segoe UI"/>
          <w:sz w:val="22"/>
          <w:szCs w:val="22"/>
        </w:rPr>
        <w:t xml:space="preserve"> u</w:t>
      </w:r>
      <w:r w:rsidR="00181AF9">
        <w:rPr>
          <w:rFonts w:ascii="Segoe UI" w:hAnsi="Segoe UI" w:cs="Segoe UI"/>
          <w:sz w:val="22"/>
          <w:szCs w:val="22"/>
        </w:rPr>
        <w:t>sed here was sourced from publicly available</w:t>
      </w:r>
      <w:r w:rsidR="00FF31D5">
        <w:rPr>
          <w:rFonts w:ascii="Segoe UI" w:hAnsi="Segoe UI" w:cs="Segoe UI"/>
          <w:sz w:val="22"/>
          <w:szCs w:val="22"/>
        </w:rPr>
        <w:t xml:space="preserve"> files and channels.</w:t>
      </w:r>
      <w:r w:rsidRPr="00CF73D6">
        <w:rPr>
          <w:rFonts w:ascii="Segoe UI" w:hAnsi="Segoe UI" w:cs="Segoe UI"/>
          <w:sz w:val="22"/>
          <w:szCs w:val="22"/>
        </w:rPr>
        <w:t xml:space="preserve"> </w:t>
      </w:r>
    </w:p>
    <w:p w14:paraId="52E4C002" w14:textId="2D418315" w:rsidR="00561CDA" w:rsidRPr="00D266AB" w:rsidRDefault="00561CDA" w:rsidP="00D266AB">
      <w:pPr>
        <w:pStyle w:val="NormalWeb"/>
        <w:shd w:val="clear" w:color="auto" w:fill="FFFFFF"/>
        <w:spacing w:before="0" w:beforeAutospacing="0" w:after="120" w:afterAutospacing="0"/>
        <w:rPr>
          <w:rStyle w:val="c1"/>
          <w:rFonts w:ascii="Segoe UI" w:hAnsi="Segoe UI" w:cs="Segoe UI"/>
          <w:sz w:val="22"/>
          <w:szCs w:val="22"/>
        </w:rPr>
      </w:pPr>
    </w:p>
    <w:p w14:paraId="664B050E" w14:textId="454E902D" w:rsidR="002621F3" w:rsidRDefault="002621F3">
      <w:pPr>
        <w:spacing w:line="259" w:lineRule="auto"/>
        <w:rPr>
          <w:rFonts w:ascii="Segoe UI" w:hAnsi="Segoe UI" w:cs="Segoe UI"/>
          <w:color w:val="000000"/>
        </w:rPr>
      </w:pPr>
      <w:r>
        <w:rPr>
          <w:rFonts w:ascii="Segoe UI" w:hAnsi="Segoe UI" w:cs="Segoe UI"/>
          <w:color w:val="000000"/>
        </w:rPr>
        <w:br w:type="page"/>
      </w:r>
    </w:p>
    <w:p w14:paraId="3AB5D52B" w14:textId="69E30DDB" w:rsidR="002F1AA1" w:rsidRPr="00FA1AA1" w:rsidRDefault="2C562C25" w:rsidP="002F1AA1">
      <w:pPr>
        <w:pStyle w:val="Heading2"/>
        <w:rPr>
          <w:rFonts w:ascii="Segoe UI" w:hAnsi="Segoe UI" w:cs="Segoe UI"/>
          <w:color w:val="4472C4" w:themeColor="accent1"/>
        </w:rPr>
      </w:pPr>
      <w:r w:rsidRPr="027A910D">
        <w:rPr>
          <w:rFonts w:ascii="Segoe UI" w:hAnsi="Segoe UI" w:cs="Segoe UI"/>
          <w:color w:val="4472C4" w:themeColor="accent1"/>
        </w:rPr>
        <w:lastRenderedPageBreak/>
        <w:t xml:space="preserve">Challenge </w:t>
      </w:r>
      <w:r w:rsidR="7051029B" w:rsidRPr="027A910D">
        <w:rPr>
          <w:rFonts w:ascii="Segoe UI" w:hAnsi="Segoe UI" w:cs="Segoe UI"/>
          <w:color w:val="4472C4" w:themeColor="accent1"/>
        </w:rPr>
        <w:t>2</w:t>
      </w:r>
      <w:r w:rsidRPr="027A910D">
        <w:rPr>
          <w:rFonts w:ascii="Segoe UI" w:hAnsi="Segoe UI" w:cs="Segoe UI"/>
          <w:color w:val="4472C4" w:themeColor="accent1"/>
        </w:rPr>
        <w:t>: Data Exploration</w:t>
      </w:r>
    </w:p>
    <w:p w14:paraId="35C5CC02" w14:textId="77777777" w:rsidR="00B5195B" w:rsidRDefault="00B5195B" w:rsidP="00B5195B"/>
    <w:p w14:paraId="28453CE1" w14:textId="7EEC972D" w:rsidR="00B5195B" w:rsidRDefault="00B5195B" w:rsidP="00B5195B">
      <w:pPr>
        <w:rPr>
          <w:rFonts w:ascii="Segoe UI" w:hAnsi="Segoe UI" w:cs="Segoe UI"/>
        </w:rPr>
      </w:pPr>
      <w:r w:rsidRPr="00B5195B">
        <w:rPr>
          <w:rFonts w:ascii="Segoe UI" w:hAnsi="Segoe UI" w:cs="Segoe UI"/>
        </w:rPr>
        <w:t>Data exploration is an approach to understand what is in a dataset and the characteristics of the data. These characteristics can include size or amount of data, completeness of the data, correctness of the data, possible relationships amongst data elements or files/tables in the data. Data Exploration is aimed at understanding the nuances of the data, and defining basic metadata (statistics, structure, relationships) for the data set that can be used in further analysis</w:t>
      </w:r>
      <w:r w:rsidR="005D79AD">
        <w:rPr>
          <w:rFonts w:ascii="Segoe UI" w:hAnsi="Segoe UI" w:cs="Segoe UI"/>
        </w:rPr>
        <w:t>.</w:t>
      </w:r>
      <w:r w:rsidRPr="00B5195B">
        <w:rPr>
          <w:rFonts w:ascii="Segoe UI" w:hAnsi="Segoe UI" w:cs="Segoe UI"/>
        </w:rPr>
        <w:t xml:space="preserve"> Once this initial understanding of the data is had, the data can be pruned or refined by removing unusable parts of the data, correcting poorly formatted elements and defining relevant relationships across </w:t>
      </w:r>
      <w:commentRangeStart w:id="3"/>
      <w:r w:rsidRPr="00B5195B">
        <w:rPr>
          <w:rFonts w:ascii="Segoe UI" w:hAnsi="Segoe UI" w:cs="Segoe UI"/>
        </w:rPr>
        <w:t>datasets.</w:t>
      </w:r>
      <w:commentRangeEnd w:id="3"/>
      <w:r w:rsidR="0055270B">
        <w:rPr>
          <w:rStyle w:val="CommentReference"/>
        </w:rPr>
        <w:commentReference w:id="3"/>
      </w:r>
    </w:p>
    <w:p w14:paraId="3B79F799" w14:textId="723F05B1" w:rsidR="001333EF" w:rsidRPr="00C01423" w:rsidRDefault="001333EF" w:rsidP="001333EF">
      <w:pPr>
        <w:pStyle w:val="Heading3"/>
        <w:rPr>
          <w:rFonts w:ascii="Segoe UI" w:hAnsi="Segoe UI" w:cs="Segoe UI"/>
          <w:color w:val="4472C4" w:themeColor="accent1"/>
          <w:sz w:val="22"/>
          <w:szCs w:val="22"/>
        </w:rPr>
      </w:pPr>
      <w:r w:rsidRPr="00C01423">
        <w:rPr>
          <w:rFonts w:ascii="Segoe UI" w:hAnsi="Segoe UI" w:cs="Segoe UI"/>
          <w:color w:val="4472C4" w:themeColor="accent1"/>
          <w:sz w:val="22"/>
          <w:szCs w:val="22"/>
        </w:rPr>
        <w:t>Objectives</w:t>
      </w:r>
    </w:p>
    <w:p w14:paraId="6DE8B844" w14:textId="77777777" w:rsidR="00D02D7D" w:rsidRPr="00D02D7D" w:rsidRDefault="00D02D7D" w:rsidP="00DA565A">
      <w:pPr>
        <w:numPr>
          <w:ilvl w:val="0"/>
          <w:numId w:val="20"/>
        </w:numPr>
        <w:spacing w:after="0" w:line="240" w:lineRule="auto"/>
        <w:textAlignment w:val="baseline"/>
        <w:rPr>
          <w:rFonts w:ascii="Segoe UI" w:hAnsi="Segoe UI" w:cs="Segoe UI"/>
        </w:rPr>
      </w:pPr>
      <w:r w:rsidRPr="00D02D7D">
        <w:rPr>
          <w:rFonts w:ascii="Segoe UI" w:hAnsi="Segoe UI" w:cs="Segoe UI"/>
        </w:rPr>
        <w:t>What are the ways data can be pruned or refined by removing unusable and poorly formatted data portions? </w:t>
      </w:r>
    </w:p>
    <w:p w14:paraId="13F1E937" w14:textId="77777777" w:rsidR="00D02D7D" w:rsidRPr="00D02D7D" w:rsidRDefault="00D02D7D" w:rsidP="00DA565A">
      <w:pPr>
        <w:numPr>
          <w:ilvl w:val="0"/>
          <w:numId w:val="20"/>
        </w:numPr>
        <w:spacing w:after="0" w:line="240" w:lineRule="auto"/>
        <w:textAlignment w:val="baseline"/>
        <w:rPr>
          <w:rFonts w:ascii="Segoe UI" w:hAnsi="Segoe UI" w:cs="Segoe UI"/>
        </w:rPr>
      </w:pPr>
      <w:r w:rsidRPr="00D02D7D">
        <w:rPr>
          <w:rFonts w:ascii="Segoe UI" w:hAnsi="Segoe UI" w:cs="Segoe UI"/>
        </w:rPr>
        <w:t>How to visualize relevant relationships amongst features across dataset? </w:t>
      </w:r>
    </w:p>
    <w:p w14:paraId="546BA38E" w14:textId="77777777" w:rsidR="002B5E39" w:rsidRPr="001333EF" w:rsidRDefault="002B5E39" w:rsidP="001333EF"/>
    <w:p w14:paraId="6CEE31FA" w14:textId="578EB7DB" w:rsidR="469A5EB4" w:rsidRDefault="469A5EB4" w:rsidP="3A783028">
      <w:pPr>
        <w:pStyle w:val="Heading3"/>
        <w:rPr>
          <w:rFonts w:ascii="Segoe UI" w:hAnsi="Segoe UI" w:cs="Segoe UI"/>
          <w:color w:val="4472C4" w:themeColor="accent1"/>
          <w:sz w:val="22"/>
          <w:szCs w:val="22"/>
        </w:rPr>
      </w:pPr>
      <w:r w:rsidRPr="3A783028">
        <w:rPr>
          <w:rFonts w:ascii="Segoe UI" w:hAnsi="Segoe UI" w:cs="Segoe UI"/>
          <w:color w:val="4472C4" w:themeColor="accent1"/>
          <w:sz w:val="22"/>
          <w:szCs w:val="22"/>
        </w:rPr>
        <w:t>Tasks</w:t>
      </w:r>
    </w:p>
    <w:p w14:paraId="16B63360" w14:textId="54BC8B0B" w:rsidR="00885AAF" w:rsidRPr="00177D00" w:rsidRDefault="002621F3" w:rsidP="006F2BFD">
      <w:pPr>
        <w:pStyle w:val="Heading3"/>
        <w:numPr>
          <w:ilvl w:val="0"/>
          <w:numId w:val="25"/>
        </w:numPr>
        <w:rPr>
          <w:rStyle w:val="Strong"/>
          <w:rFonts w:ascii="Segoe UI" w:eastAsia="Segoe UI" w:hAnsi="Segoe UI" w:cs="Segoe UI"/>
          <w:color w:val="auto"/>
          <w:sz w:val="22"/>
          <w:szCs w:val="22"/>
        </w:rPr>
      </w:pPr>
      <w:commentRangeStart w:id="4"/>
      <w:commentRangeStart w:id="5"/>
      <w:commentRangeStart w:id="6"/>
      <w:commentRangeStart w:id="7"/>
      <w:r w:rsidRPr="00177D00">
        <w:rPr>
          <w:rFonts w:ascii="Segoe UI" w:eastAsia="Segoe UI" w:hAnsi="Segoe UI" w:cs="Segoe UI"/>
          <w:color w:val="auto"/>
          <w:sz w:val="22"/>
          <w:szCs w:val="22"/>
        </w:rPr>
        <w:t>Data Exploration Task 1: Is there any missing data?</w:t>
      </w:r>
      <w:r w:rsidR="3A342445" w:rsidRPr="00177D00">
        <w:rPr>
          <w:rFonts w:ascii="Segoe UI" w:eastAsia="Segoe UI" w:hAnsi="Segoe UI" w:cs="Segoe UI"/>
          <w:color w:val="auto"/>
          <w:sz w:val="22"/>
          <w:szCs w:val="22"/>
        </w:rPr>
        <w:t xml:space="preserve"> </w:t>
      </w:r>
      <w:r w:rsidRPr="00177D00">
        <w:rPr>
          <w:rFonts w:ascii="Segoe UI" w:eastAsia="Segoe UI" w:hAnsi="Segoe UI" w:cs="Segoe UI"/>
          <w:color w:val="auto"/>
          <w:sz w:val="22"/>
          <w:szCs w:val="22"/>
        </w:rPr>
        <w:t xml:space="preserve">Does data need any imputation and take the suitable data imputation measures if </w:t>
      </w:r>
      <w:commentRangeStart w:id="8"/>
      <w:r w:rsidRPr="00177D00">
        <w:rPr>
          <w:rFonts w:ascii="Segoe UI" w:eastAsia="Segoe UI" w:hAnsi="Segoe UI" w:cs="Segoe UI"/>
          <w:color w:val="auto"/>
          <w:sz w:val="22"/>
          <w:szCs w:val="22"/>
        </w:rPr>
        <w:t>needed</w:t>
      </w:r>
      <w:commentRangeEnd w:id="8"/>
      <w:r w:rsidR="0028291B">
        <w:rPr>
          <w:rStyle w:val="CommentReference"/>
          <w:rFonts w:ascii="Calibri" w:eastAsia="Times New Roman" w:hAnsi="Calibri" w:cs="Times New Roman"/>
          <w:color w:val="auto"/>
        </w:rPr>
        <w:commentReference w:id="8"/>
      </w:r>
      <w:r w:rsidRPr="00177D00">
        <w:rPr>
          <w:rFonts w:ascii="Segoe UI" w:eastAsia="Segoe UI" w:hAnsi="Segoe UI" w:cs="Segoe UI"/>
          <w:color w:val="auto"/>
          <w:sz w:val="22"/>
          <w:szCs w:val="22"/>
        </w:rPr>
        <w:t>.</w:t>
      </w:r>
    </w:p>
    <w:p w14:paraId="4CFF0FC5" w14:textId="7AEFE055" w:rsidR="00080188" w:rsidRPr="00177D00" w:rsidRDefault="00132B39" w:rsidP="006F2BFD">
      <w:pPr>
        <w:pStyle w:val="Heading3"/>
        <w:numPr>
          <w:ilvl w:val="0"/>
          <w:numId w:val="25"/>
        </w:numPr>
        <w:rPr>
          <w:rStyle w:val="Strong"/>
          <w:rFonts w:ascii="Segoe UI" w:eastAsia="Segoe UI" w:hAnsi="Segoe UI" w:cs="Segoe UI"/>
          <w:color w:val="auto"/>
          <w:sz w:val="22"/>
          <w:szCs w:val="22"/>
        </w:rPr>
      </w:pPr>
      <w:r w:rsidRPr="00177D00">
        <w:rPr>
          <w:rFonts w:ascii="Segoe UI" w:eastAsia="Segoe UI" w:hAnsi="Segoe UI" w:cs="Segoe UI"/>
          <w:color w:val="auto"/>
          <w:sz w:val="22"/>
          <w:szCs w:val="22"/>
        </w:rPr>
        <w:t xml:space="preserve">Data Exploration </w:t>
      </w:r>
      <w:r w:rsidR="002621F3" w:rsidRPr="00177D00">
        <w:rPr>
          <w:rFonts w:ascii="Segoe UI" w:eastAsia="Segoe UI" w:hAnsi="Segoe UI" w:cs="Segoe UI"/>
          <w:color w:val="auto"/>
          <w:sz w:val="22"/>
          <w:szCs w:val="22"/>
        </w:rPr>
        <w:t>Task</w:t>
      </w:r>
      <w:r w:rsidRPr="00177D00">
        <w:rPr>
          <w:rFonts w:ascii="Segoe UI" w:eastAsia="Segoe UI" w:hAnsi="Segoe UI" w:cs="Segoe UI"/>
          <w:color w:val="auto"/>
          <w:sz w:val="22"/>
          <w:szCs w:val="22"/>
        </w:rPr>
        <w:t xml:space="preserve"> 2: Do certain days and hours of the day have more occupancy? Any interesting trends you can comment on?</w:t>
      </w:r>
    </w:p>
    <w:p w14:paraId="4A9BE60C" w14:textId="55620C55" w:rsidR="007B7D17" w:rsidRPr="00177D00" w:rsidRDefault="00E31A1F" w:rsidP="006F2BFD">
      <w:pPr>
        <w:pStyle w:val="Heading3"/>
        <w:numPr>
          <w:ilvl w:val="0"/>
          <w:numId w:val="25"/>
        </w:numPr>
        <w:rPr>
          <w:rFonts w:ascii="Segoe UI" w:eastAsia="Segoe UI" w:hAnsi="Segoe UI" w:cs="Segoe UI"/>
          <w:color w:val="auto"/>
          <w:sz w:val="22"/>
          <w:szCs w:val="22"/>
        </w:rPr>
      </w:pPr>
      <w:r w:rsidRPr="00177D00">
        <w:rPr>
          <w:rFonts w:ascii="Segoe UI" w:eastAsia="Segoe UI" w:hAnsi="Segoe UI" w:cs="Segoe UI"/>
          <w:color w:val="auto"/>
          <w:sz w:val="22"/>
          <w:szCs w:val="22"/>
        </w:rPr>
        <w:t xml:space="preserve">Data Exploration </w:t>
      </w:r>
      <w:r w:rsidR="002621F3" w:rsidRPr="00177D00">
        <w:rPr>
          <w:rFonts w:ascii="Segoe UI" w:eastAsia="Segoe UI" w:hAnsi="Segoe UI" w:cs="Segoe UI"/>
          <w:color w:val="auto"/>
          <w:sz w:val="22"/>
          <w:szCs w:val="22"/>
        </w:rPr>
        <w:t>Task</w:t>
      </w:r>
      <w:r w:rsidRPr="00177D00">
        <w:rPr>
          <w:rFonts w:ascii="Segoe UI" w:eastAsia="Segoe UI" w:hAnsi="Segoe UI" w:cs="Segoe UI"/>
          <w:color w:val="auto"/>
          <w:sz w:val="22"/>
          <w:szCs w:val="22"/>
        </w:rPr>
        <w:t xml:space="preserve"> 3: Identify correlations between the features. Are there feature that are </w:t>
      </w:r>
      <w:r w:rsidR="00AD1DFC" w:rsidRPr="00177D00">
        <w:rPr>
          <w:rFonts w:ascii="Segoe UI" w:eastAsia="Segoe UI" w:hAnsi="Segoe UI" w:cs="Segoe UI"/>
          <w:color w:val="auto"/>
          <w:sz w:val="22"/>
          <w:szCs w:val="22"/>
        </w:rPr>
        <w:t>highly</w:t>
      </w:r>
      <w:r w:rsidRPr="00177D00">
        <w:rPr>
          <w:rFonts w:ascii="Segoe UI" w:eastAsia="Segoe UI" w:hAnsi="Segoe UI" w:cs="Segoe UI"/>
          <w:color w:val="auto"/>
          <w:sz w:val="22"/>
          <w:szCs w:val="22"/>
        </w:rPr>
        <w:t xml:space="preserve"> correlated to shop floor occupancy rate?</w:t>
      </w:r>
    </w:p>
    <w:p w14:paraId="56AA8100" w14:textId="602F0E58" w:rsidR="009D7289" w:rsidRPr="00177D00" w:rsidRDefault="0096539D" w:rsidP="006F2BFD">
      <w:pPr>
        <w:pStyle w:val="Heading3"/>
        <w:numPr>
          <w:ilvl w:val="0"/>
          <w:numId w:val="25"/>
        </w:numPr>
        <w:rPr>
          <w:rStyle w:val="Strong"/>
          <w:rFonts w:ascii="Segoe UI" w:eastAsia="Segoe UI" w:hAnsi="Segoe UI" w:cs="Segoe UI"/>
          <w:color w:val="auto"/>
          <w:sz w:val="22"/>
          <w:szCs w:val="22"/>
        </w:rPr>
      </w:pPr>
      <w:r w:rsidRPr="00177D00">
        <w:rPr>
          <w:rFonts w:ascii="Segoe UI" w:eastAsia="Segoe UI" w:hAnsi="Segoe UI" w:cs="Segoe UI"/>
          <w:color w:val="auto"/>
          <w:sz w:val="22"/>
          <w:szCs w:val="22"/>
        </w:rPr>
        <w:t xml:space="preserve">Data Exploration </w:t>
      </w:r>
      <w:r w:rsidR="002621F3" w:rsidRPr="00177D00">
        <w:rPr>
          <w:rFonts w:ascii="Segoe UI" w:eastAsia="Segoe UI" w:hAnsi="Segoe UI" w:cs="Segoe UI"/>
          <w:color w:val="auto"/>
          <w:sz w:val="22"/>
          <w:szCs w:val="22"/>
        </w:rPr>
        <w:t>Task</w:t>
      </w:r>
      <w:r w:rsidRPr="00177D00">
        <w:rPr>
          <w:rFonts w:ascii="Segoe UI" w:eastAsia="Segoe UI" w:hAnsi="Segoe UI" w:cs="Segoe UI"/>
          <w:color w:val="auto"/>
          <w:sz w:val="22"/>
          <w:szCs w:val="22"/>
        </w:rPr>
        <w:t xml:space="preserve"> 4: What are the characteristics of the features </w:t>
      </w:r>
      <w:r w:rsidR="00DB02F4" w:rsidRPr="00177D00">
        <w:rPr>
          <w:rFonts w:ascii="Segoe UI" w:eastAsia="Segoe UI" w:hAnsi="Segoe UI" w:cs="Segoe UI"/>
          <w:color w:val="auto"/>
          <w:sz w:val="22"/>
          <w:szCs w:val="22"/>
        </w:rPr>
        <w:t>CO</w:t>
      </w:r>
      <w:r w:rsidR="00C47C15" w:rsidRPr="00177D00">
        <w:rPr>
          <w:rFonts w:ascii="Segoe UI" w:eastAsia="Segoe UI" w:hAnsi="Segoe UI" w:cs="Segoe UI"/>
          <w:color w:val="auto"/>
          <w:sz w:val="22"/>
          <w:szCs w:val="22"/>
        </w:rPr>
        <w:t>2</w:t>
      </w:r>
      <w:r w:rsidRPr="00177D00">
        <w:rPr>
          <w:rFonts w:ascii="Segoe UI" w:eastAsia="Segoe UI" w:hAnsi="Segoe UI" w:cs="Segoe UI"/>
          <w:color w:val="auto"/>
          <w:sz w:val="22"/>
          <w:szCs w:val="22"/>
        </w:rPr>
        <w:t xml:space="preserve">, temperature, humidity and </w:t>
      </w:r>
      <w:commentRangeStart w:id="9"/>
      <w:r w:rsidRPr="00177D00">
        <w:rPr>
          <w:rFonts w:ascii="Segoe UI" w:eastAsia="Segoe UI" w:hAnsi="Segoe UI" w:cs="Segoe UI"/>
          <w:color w:val="auto"/>
          <w:sz w:val="22"/>
          <w:szCs w:val="22"/>
        </w:rPr>
        <w:t>light</w:t>
      </w:r>
      <w:commentRangeEnd w:id="9"/>
      <w:r w:rsidR="0028291B">
        <w:rPr>
          <w:rStyle w:val="CommentReference"/>
          <w:rFonts w:ascii="Calibri" w:eastAsia="Times New Roman" w:hAnsi="Calibri" w:cs="Times New Roman"/>
          <w:color w:val="auto"/>
        </w:rPr>
        <w:commentReference w:id="9"/>
      </w:r>
      <w:r w:rsidRPr="00177D00">
        <w:rPr>
          <w:rFonts w:ascii="Segoe UI" w:eastAsia="Segoe UI" w:hAnsi="Segoe UI" w:cs="Segoe UI"/>
          <w:color w:val="auto"/>
          <w:sz w:val="22"/>
          <w:szCs w:val="22"/>
        </w:rPr>
        <w:t>?</w:t>
      </w:r>
      <w:r w:rsidR="002203D7">
        <w:rPr>
          <w:rFonts w:ascii="Segoe UI" w:eastAsia="Segoe UI" w:hAnsi="Segoe UI" w:cs="Segoe UI"/>
          <w:color w:val="auto"/>
          <w:sz w:val="22"/>
          <w:szCs w:val="22"/>
        </w:rPr>
        <w:br/>
      </w:r>
      <w:r w:rsidR="002203D7" w:rsidRPr="00903521">
        <w:rPr>
          <w:rFonts w:ascii="Segoe UI" w:hAnsi="Segoe UI" w:cs="Segoe UI"/>
          <w:color w:val="FF0000"/>
        </w:rPr>
        <w:t xml:space="preserve">Hint: </w:t>
      </w:r>
      <w:proofErr w:type="gramStart"/>
      <w:r w:rsidR="002203D7" w:rsidRPr="00903521">
        <w:rPr>
          <w:rFonts w:ascii="Segoe UI" w:hAnsi="Segoe UI" w:cs="Segoe UI"/>
          <w:color w:val="FF0000"/>
        </w:rPr>
        <w:t>Take a look</w:t>
      </w:r>
      <w:proofErr w:type="gramEnd"/>
      <w:r w:rsidR="002203D7" w:rsidRPr="00903521">
        <w:rPr>
          <w:rFonts w:ascii="Segoe UI" w:hAnsi="Segoe UI" w:cs="Segoe UI"/>
          <w:color w:val="FF0000"/>
        </w:rPr>
        <w:t xml:space="preserve"> at the distribution of each feature. Are the values concentrated around a </w:t>
      </w:r>
      <w:proofErr w:type="gramStart"/>
      <w:r w:rsidR="002203D7" w:rsidRPr="00903521">
        <w:rPr>
          <w:rFonts w:ascii="Segoe UI" w:hAnsi="Segoe UI" w:cs="Segoe UI"/>
          <w:color w:val="FF0000"/>
        </w:rPr>
        <w:t>features</w:t>
      </w:r>
      <w:proofErr w:type="gramEnd"/>
      <w:r w:rsidR="002203D7" w:rsidRPr="00903521">
        <w:rPr>
          <w:rFonts w:ascii="Segoe UI" w:hAnsi="Segoe UI" w:cs="Segoe UI"/>
          <w:color w:val="FF0000"/>
        </w:rPr>
        <w:t xml:space="preserve"> mean or median or are several values vastly different than the mean or median? Are the mean and median the same, or is there a gap between them?</w:t>
      </w:r>
    </w:p>
    <w:p w14:paraId="67A1E526" w14:textId="7FBEBBE2" w:rsidR="00DE7D7E" w:rsidRPr="00177D00" w:rsidRDefault="00DE7D7E" w:rsidP="006F2BFD">
      <w:pPr>
        <w:pStyle w:val="Heading3"/>
        <w:numPr>
          <w:ilvl w:val="0"/>
          <w:numId w:val="25"/>
        </w:numPr>
        <w:rPr>
          <w:rStyle w:val="Strong"/>
          <w:rFonts w:ascii="Segoe UI" w:eastAsia="Segoe UI" w:hAnsi="Segoe UI" w:cs="Segoe UI"/>
          <w:color w:val="auto"/>
          <w:sz w:val="22"/>
          <w:szCs w:val="22"/>
        </w:rPr>
      </w:pPr>
      <w:r w:rsidRPr="00177D00">
        <w:rPr>
          <w:rFonts w:ascii="Segoe UI" w:eastAsia="Segoe UI" w:hAnsi="Segoe UI" w:cs="Segoe UI"/>
          <w:color w:val="auto"/>
          <w:sz w:val="22"/>
          <w:szCs w:val="22"/>
        </w:rPr>
        <w:t xml:space="preserve">Data Exploration </w:t>
      </w:r>
      <w:r w:rsidR="002621F3" w:rsidRPr="00177D00">
        <w:rPr>
          <w:rFonts w:ascii="Segoe UI" w:eastAsia="Segoe UI" w:hAnsi="Segoe UI" w:cs="Segoe UI"/>
          <w:color w:val="auto"/>
          <w:sz w:val="22"/>
          <w:szCs w:val="22"/>
        </w:rPr>
        <w:t>Task</w:t>
      </w:r>
      <w:r w:rsidRPr="00177D00">
        <w:rPr>
          <w:rFonts w:ascii="Segoe UI" w:eastAsia="Segoe UI" w:hAnsi="Segoe UI" w:cs="Segoe UI"/>
          <w:color w:val="auto"/>
          <w:sz w:val="22"/>
          <w:szCs w:val="22"/>
        </w:rPr>
        <w:t xml:space="preserve"> 5: Which of the features </w:t>
      </w:r>
      <w:r w:rsidR="00021F7B">
        <w:rPr>
          <w:rFonts w:ascii="Segoe UI" w:eastAsia="Segoe UI" w:hAnsi="Segoe UI" w:cs="Segoe UI"/>
          <w:color w:val="auto"/>
          <w:sz w:val="22"/>
          <w:szCs w:val="22"/>
        </w:rPr>
        <w:t>CO</w:t>
      </w:r>
      <w:r w:rsidRPr="00177D00">
        <w:rPr>
          <w:rFonts w:ascii="Segoe UI" w:eastAsia="Segoe UI" w:hAnsi="Segoe UI" w:cs="Segoe UI"/>
          <w:color w:val="auto"/>
          <w:sz w:val="22"/>
          <w:szCs w:val="22"/>
        </w:rPr>
        <w:t xml:space="preserve">2, temperature, humidity and light could potentially help in determining if a shop floor is occupied or </w:t>
      </w:r>
      <w:commentRangeStart w:id="10"/>
      <w:r w:rsidRPr="00177D00">
        <w:rPr>
          <w:rFonts w:ascii="Segoe UI" w:eastAsia="Segoe UI" w:hAnsi="Segoe UI" w:cs="Segoe UI"/>
          <w:color w:val="auto"/>
          <w:sz w:val="22"/>
          <w:szCs w:val="22"/>
        </w:rPr>
        <w:t>not</w:t>
      </w:r>
      <w:commentRangeEnd w:id="10"/>
      <w:r w:rsidR="0028291B">
        <w:rPr>
          <w:rStyle w:val="CommentReference"/>
          <w:rFonts w:ascii="Calibri" w:eastAsia="Times New Roman" w:hAnsi="Calibri" w:cs="Times New Roman"/>
          <w:color w:val="auto"/>
        </w:rPr>
        <w:commentReference w:id="10"/>
      </w:r>
      <w:r w:rsidRPr="00177D00">
        <w:rPr>
          <w:rFonts w:ascii="Segoe UI" w:eastAsia="Segoe UI" w:hAnsi="Segoe UI" w:cs="Segoe UI"/>
          <w:color w:val="auto"/>
          <w:sz w:val="22"/>
          <w:szCs w:val="22"/>
        </w:rPr>
        <w:t>?</w:t>
      </w:r>
      <w:commentRangeEnd w:id="4"/>
      <w:r w:rsidRPr="00177D00">
        <w:rPr>
          <w:rStyle w:val="CommentReference"/>
          <w:rFonts w:ascii="Segoe UI" w:hAnsi="Segoe UI" w:cs="Segoe UI"/>
          <w:color w:val="auto"/>
          <w:sz w:val="22"/>
          <w:szCs w:val="22"/>
        </w:rPr>
        <w:commentReference w:id="4"/>
      </w:r>
      <w:commentRangeEnd w:id="5"/>
      <w:r w:rsidR="00FD5966" w:rsidRPr="00177D00">
        <w:rPr>
          <w:rStyle w:val="CommentReference"/>
          <w:rFonts w:ascii="Segoe UI" w:eastAsia="Times New Roman" w:hAnsi="Segoe UI" w:cs="Segoe UI"/>
          <w:color w:val="auto"/>
          <w:sz w:val="22"/>
          <w:szCs w:val="22"/>
        </w:rPr>
        <w:commentReference w:id="5"/>
      </w:r>
      <w:commentRangeEnd w:id="6"/>
      <w:r w:rsidR="00E45A6B" w:rsidRPr="00177D00">
        <w:rPr>
          <w:rStyle w:val="CommentReference"/>
          <w:rFonts w:ascii="Segoe UI" w:eastAsia="Times New Roman" w:hAnsi="Segoe UI" w:cs="Segoe UI"/>
          <w:color w:val="auto"/>
          <w:sz w:val="22"/>
          <w:szCs w:val="22"/>
        </w:rPr>
        <w:commentReference w:id="6"/>
      </w:r>
      <w:commentRangeEnd w:id="7"/>
      <w:r w:rsidR="00177D00" w:rsidRPr="00177D00">
        <w:rPr>
          <w:rStyle w:val="CommentReference"/>
          <w:rFonts w:ascii="Segoe UI" w:eastAsia="Times New Roman" w:hAnsi="Segoe UI" w:cs="Segoe UI"/>
          <w:color w:val="auto"/>
          <w:sz w:val="22"/>
          <w:szCs w:val="22"/>
        </w:rPr>
        <w:commentReference w:id="7"/>
      </w:r>
      <w:r w:rsidR="002203D7">
        <w:rPr>
          <w:rFonts w:ascii="Segoe UI" w:eastAsia="Segoe UI" w:hAnsi="Segoe UI" w:cs="Segoe UI"/>
          <w:color w:val="auto"/>
          <w:sz w:val="22"/>
          <w:szCs w:val="22"/>
        </w:rPr>
        <w:br/>
      </w:r>
      <w:r w:rsidR="002203D7" w:rsidRPr="00903521">
        <w:rPr>
          <w:rFonts w:ascii="Segoe UI" w:hAnsi="Segoe UI" w:cs="Segoe UI"/>
          <w:color w:val="FF0000"/>
        </w:rPr>
        <w:t xml:space="preserve">Hint: </w:t>
      </w:r>
      <w:r w:rsidR="002203D7">
        <w:rPr>
          <w:rFonts w:ascii="Segoe UI" w:hAnsi="Segoe UI" w:cs="Segoe UI"/>
          <w:color w:val="FF0000"/>
        </w:rPr>
        <w:t>The PIR values in the data have different measurements for different levels of occupancy. It would make sense to create a new variable denoting if PIR was 0 or greater than 0.</w:t>
      </w:r>
    </w:p>
    <w:p w14:paraId="67D48830" w14:textId="77777777" w:rsidR="002621F3" w:rsidRDefault="002621F3">
      <w:pPr>
        <w:spacing w:line="259" w:lineRule="auto"/>
        <w:rPr>
          <w:rFonts w:ascii="Segoe UI" w:eastAsiaTheme="majorEastAsia" w:hAnsi="Segoe UI" w:cs="Segoe UI"/>
          <w:color w:val="4472C4" w:themeColor="accent1"/>
          <w:sz w:val="26"/>
          <w:szCs w:val="26"/>
        </w:rPr>
      </w:pPr>
      <w:r>
        <w:rPr>
          <w:rFonts w:ascii="Segoe UI" w:hAnsi="Segoe UI" w:cs="Segoe UI"/>
          <w:color w:val="4472C4" w:themeColor="accent1"/>
        </w:rPr>
        <w:br w:type="page"/>
      </w:r>
    </w:p>
    <w:p w14:paraId="413561B9" w14:textId="6F388F0B" w:rsidR="003170EF" w:rsidRPr="004E583E" w:rsidRDefault="003170EF" w:rsidP="003170EF">
      <w:pPr>
        <w:pStyle w:val="Heading2"/>
        <w:shd w:val="clear" w:color="auto" w:fill="FFFFFF"/>
        <w:rPr>
          <w:rFonts w:ascii="Segoe UI" w:hAnsi="Segoe UI" w:cs="Segoe UI"/>
          <w:color w:val="4472C4" w:themeColor="accent1"/>
        </w:rPr>
      </w:pPr>
      <w:r w:rsidRPr="004E583E">
        <w:rPr>
          <w:rFonts w:ascii="Segoe UI" w:hAnsi="Segoe UI" w:cs="Segoe UI"/>
          <w:color w:val="4472C4" w:themeColor="accent1"/>
        </w:rPr>
        <w:lastRenderedPageBreak/>
        <w:t xml:space="preserve">Challenge </w:t>
      </w:r>
      <w:r w:rsidR="002B2CF9" w:rsidRPr="004E583E">
        <w:rPr>
          <w:rFonts w:ascii="Segoe UI" w:hAnsi="Segoe UI" w:cs="Segoe UI"/>
          <w:color w:val="4472C4" w:themeColor="accent1"/>
        </w:rPr>
        <w:t>3</w:t>
      </w:r>
      <w:r w:rsidRPr="004E583E">
        <w:rPr>
          <w:rFonts w:ascii="Segoe UI" w:hAnsi="Segoe UI" w:cs="Segoe UI"/>
          <w:color w:val="4472C4" w:themeColor="accent1"/>
        </w:rPr>
        <w:t>: Build a classification model to predict if a shop floor has occupants or not</w:t>
      </w:r>
    </w:p>
    <w:p w14:paraId="12CD7B40" w14:textId="6FFDF3CE" w:rsidR="003170EF" w:rsidRDefault="003170EF" w:rsidP="00D5407F">
      <w:pPr>
        <w:spacing w:after="0"/>
      </w:pPr>
    </w:p>
    <w:p w14:paraId="467C3C26" w14:textId="74F4E97F" w:rsidR="00AF2C59" w:rsidRDefault="00AF2C59" w:rsidP="00D5407F">
      <w:pPr>
        <w:spacing w:after="0"/>
        <w:rPr>
          <w:rFonts w:ascii="Segoe UI" w:hAnsi="Segoe UI" w:cs="Segoe UI"/>
        </w:rPr>
      </w:pPr>
      <w:r w:rsidRPr="00C14169">
        <w:rPr>
          <w:rFonts w:ascii="Segoe UI" w:hAnsi="Segoe UI" w:cs="Segoe UI"/>
        </w:rPr>
        <w:t>A machine learning model is a file that has been trained to recognize certain types of patterns. You train a model over a set of data, providing it an algorithm that it can use to reason over and learn from those data.</w:t>
      </w:r>
      <w:r w:rsidR="00C14169" w:rsidRPr="00C14169">
        <w:rPr>
          <w:rFonts w:ascii="Segoe UI" w:hAnsi="Segoe UI" w:cs="Segoe UI"/>
        </w:rPr>
        <w:t xml:space="preserve"> </w:t>
      </w:r>
      <w:r w:rsidRPr="00C14169">
        <w:rPr>
          <w:rFonts w:ascii="Segoe UI" w:hAnsi="Segoe UI" w:cs="Segoe UI"/>
        </w:rPr>
        <w:t xml:space="preserve">Once you have trained the model, you can use it to reason over data that it hasn't seen </w:t>
      </w:r>
      <w:r w:rsidR="00C14169" w:rsidRPr="00C14169">
        <w:rPr>
          <w:rFonts w:ascii="Segoe UI" w:hAnsi="Segoe UI" w:cs="Segoe UI"/>
        </w:rPr>
        <w:t>before and</w:t>
      </w:r>
      <w:r w:rsidRPr="00C14169">
        <w:rPr>
          <w:rFonts w:ascii="Segoe UI" w:hAnsi="Segoe UI" w:cs="Segoe UI"/>
        </w:rPr>
        <w:t xml:space="preserve"> make predictions about those data.</w:t>
      </w:r>
      <w:r w:rsidRPr="00C14169">
        <w:rPr>
          <w:rStyle w:val="CommentReference"/>
          <w:rFonts w:ascii="Segoe UI" w:hAnsi="Segoe UI" w:cs="Segoe UI"/>
          <w:sz w:val="22"/>
          <w:szCs w:val="22"/>
        </w:rPr>
        <w:annotationRef/>
      </w:r>
    </w:p>
    <w:p w14:paraId="7CF96C99" w14:textId="77777777" w:rsidR="008C54AC" w:rsidRDefault="008C54AC" w:rsidP="00D5407F">
      <w:pPr>
        <w:spacing w:after="0"/>
        <w:rPr>
          <w:rFonts w:ascii="Segoe UI" w:hAnsi="Segoe UI" w:cs="Segoe UI"/>
        </w:rPr>
      </w:pPr>
    </w:p>
    <w:p w14:paraId="175FF387" w14:textId="20A70C08" w:rsidR="00E87774" w:rsidRPr="004E583E" w:rsidRDefault="00E87774" w:rsidP="00E87774">
      <w:pPr>
        <w:pStyle w:val="Heading3"/>
        <w:rPr>
          <w:rFonts w:ascii="Segoe UI" w:hAnsi="Segoe UI" w:cs="Segoe UI"/>
          <w:color w:val="4472C4" w:themeColor="accent1"/>
          <w:sz w:val="22"/>
          <w:szCs w:val="22"/>
        </w:rPr>
      </w:pPr>
      <w:r w:rsidRPr="004E583E">
        <w:rPr>
          <w:rFonts w:ascii="Segoe UI" w:hAnsi="Segoe UI" w:cs="Segoe UI"/>
          <w:color w:val="4472C4" w:themeColor="accent1"/>
          <w:sz w:val="22"/>
          <w:szCs w:val="22"/>
        </w:rPr>
        <w:t>Objectives</w:t>
      </w:r>
    </w:p>
    <w:p w14:paraId="017BE4B4" w14:textId="77777777" w:rsidR="001C6A93" w:rsidRPr="001C6A93" w:rsidRDefault="001C6A93" w:rsidP="00DA565A">
      <w:pPr>
        <w:numPr>
          <w:ilvl w:val="0"/>
          <w:numId w:val="21"/>
        </w:numPr>
        <w:spacing w:after="0" w:line="240" w:lineRule="auto"/>
        <w:textAlignment w:val="baseline"/>
        <w:rPr>
          <w:rFonts w:ascii="Segoe UI" w:hAnsi="Segoe UI" w:cs="Segoe UI"/>
        </w:rPr>
      </w:pPr>
      <w:r w:rsidRPr="001C6A93">
        <w:rPr>
          <w:rFonts w:ascii="Segoe UI" w:hAnsi="Segoe UI" w:cs="Segoe UI"/>
        </w:rPr>
        <w:t>What machine learning models are suitable for this and similar problem statements? </w:t>
      </w:r>
    </w:p>
    <w:p w14:paraId="09018ECF" w14:textId="77777777" w:rsidR="001C6A93" w:rsidRPr="001C6A93" w:rsidRDefault="001C6A93" w:rsidP="00DA565A">
      <w:pPr>
        <w:numPr>
          <w:ilvl w:val="0"/>
          <w:numId w:val="21"/>
        </w:numPr>
        <w:spacing w:after="0" w:line="240" w:lineRule="auto"/>
        <w:textAlignment w:val="baseline"/>
        <w:rPr>
          <w:rFonts w:ascii="Segoe UI" w:hAnsi="Segoe UI" w:cs="Segoe UI"/>
        </w:rPr>
      </w:pPr>
      <w:r w:rsidRPr="001C6A93">
        <w:rPr>
          <w:rFonts w:ascii="Segoe UI" w:hAnsi="Segoe UI" w:cs="Segoe UI"/>
        </w:rPr>
        <w:t>How to interpret how the machine learning models are tuned to predict future unseen data? </w:t>
      </w:r>
    </w:p>
    <w:p w14:paraId="69FFFEE4" w14:textId="77777777" w:rsidR="00E87774" w:rsidRPr="00E87774" w:rsidRDefault="00E87774" w:rsidP="001C6A93">
      <w:pPr>
        <w:spacing w:after="0"/>
      </w:pPr>
    </w:p>
    <w:p w14:paraId="59A6DB32" w14:textId="18371046" w:rsidR="00F53632" w:rsidRDefault="008C54AC" w:rsidP="00C14169">
      <w:pPr>
        <w:pStyle w:val="Heading3"/>
        <w:rPr>
          <w:rFonts w:ascii="Segoe UI" w:hAnsi="Segoe UI" w:cs="Segoe UI"/>
          <w:color w:val="4472C4" w:themeColor="accent1"/>
          <w:sz w:val="22"/>
          <w:szCs w:val="22"/>
        </w:rPr>
      </w:pPr>
      <w:r w:rsidRPr="004E583E">
        <w:rPr>
          <w:rFonts w:ascii="Segoe UI" w:hAnsi="Segoe UI" w:cs="Segoe UI"/>
          <w:color w:val="4472C4" w:themeColor="accent1"/>
          <w:sz w:val="22"/>
          <w:szCs w:val="22"/>
        </w:rPr>
        <w:t>Tasks</w:t>
      </w:r>
    </w:p>
    <w:p w14:paraId="6B307BD2" w14:textId="326D2B1E" w:rsidR="00EB70DA" w:rsidRPr="00532EA0" w:rsidRDefault="002621F3" w:rsidP="006F2BFD">
      <w:pPr>
        <w:pStyle w:val="Heading3"/>
        <w:numPr>
          <w:ilvl w:val="0"/>
          <w:numId w:val="26"/>
        </w:numPr>
        <w:spacing w:after="120" w:line="240" w:lineRule="auto"/>
        <w:rPr>
          <w:rFonts w:ascii="Segoe UI" w:hAnsi="Segoe UI" w:cs="Segoe UI"/>
          <w:color w:val="auto"/>
          <w:sz w:val="22"/>
          <w:szCs w:val="22"/>
        </w:rPr>
      </w:pPr>
      <w:r w:rsidRPr="00532EA0">
        <w:rPr>
          <w:rFonts w:ascii="Segoe UI" w:hAnsi="Segoe UI" w:cs="Segoe UI"/>
          <w:color w:val="auto"/>
          <w:sz w:val="22"/>
          <w:szCs w:val="22"/>
        </w:rPr>
        <w:t xml:space="preserve">Classification model Task 1:  </w:t>
      </w:r>
      <w:r w:rsidR="37296A10" w:rsidRPr="00532EA0">
        <w:rPr>
          <w:rFonts w:ascii="Segoe UI" w:hAnsi="Segoe UI" w:cs="Segoe UI"/>
          <w:color w:val="auto"/>
          <w:sz w:val="22"/>
          <w:szCs w:val="22"/>
        </w:rPr>
        <w:t xml:space="preserve">What additional features might be interesting for this </w:t>
      </w:r>
      <w:commentRangeStart w:id="11"/>
      <w:r w:rsidR="37296A10" w:rsidRPr="00532EA0">
        <w:rPr>
          <w:rFonts w:ascii="Segoe UI" w:hAnsi="Segoe UI" w:cs="Segoe UI"/>
          <w:color w:val="auto"/>
          <w:sz w:val="22"/>
          <w:szCs w:val="22"/>
        </w:rPr>
        <w:t>problem</w:t>
      </w:r>
      <w:commentRangeEnd w:id="11"/>
      <w:r w:rsidR="0028291B">
        <w:rPr>
          <w:rStyle w:val="CommentReference"/>
          <w:rFonts w:ascii="Calibri" w:eastAsia="Times New Roman" w:hAnsi="Calibri" w:cs="Times New Roman"/>
          <w:color w:val="auto"/>
        </w:rPr>
        <w:commentReference w:id="11"/>
      </w:r>
      <w:r w:rsidR="00DB02F4" w:rsidRPr="00532EA0">
        <w:rPr>
          <w:rFonts w:ascii="Segoe UI" w:hAnsi="Segoe UI" w:cs="Segoe UI"/>
          <w:color w:val="auto"/>
          <w:sz w:val="22"/>
          <w:szCs w:val="22"/>
        </w:rPr>
        <w:t>?</w:t>
      </w:r>
      <w:r w:rsidR="00EC406B">
        <w:rPr>
          <w:rFonts w:ascii="Segoe UI" w:hAnsi="Segoe UI" w:cs="Segoe UI"/>
          <w:color w:val="auto"/>
          <w:sz w:val="22"/>
          <w:szCs w:val="22"/>
        </w:rPr>
        <w:br/>
      </w:r>
      <w:r w:rsidR="00EC406B" w:rsidRPr="000D7DAA">
        <w:rPr>
          <w:rFonts w:ascii="Segoe UI" w:hAnsi="Segoe UI" w:cs="Segoe UI"/>
          <w:color w:val="FF0000"/>
        </w:rPr>
        <w:t xml:space="preserve">Hint: Look back at Challenge 2, Task 2. Are there any trends regarding any features other than the ones you </w:t>
      </w:r>
      <w:r w:rsidR="00EC406B">
        <w:rPr>
          <w:rFonts w:ascii="Segoe UI" w:hAnsi="Segoe UI" w:cs="Segoe UI"/>
          <w:color w:val="FF0000"/>
        </w:rPr>
        <w:t>analyzed</w:t>
      </w:r>
      <w:r w:rsidR="00EC406B" w:rsidRPr="000D7DAA">
        <w:rPr>
          <w:rFonts w:ascii="Segoe UI" w:hAnsi="Segoe UI" w:cs="Segoe UI"/>
          <w:color w:val="FF0000"/>
        </w:rPr>
        <w:t xml:space="preserve"> from Challenge 2, Task 5</w:t>
      </w:r>
      <w:r w:rsidR="00EC406B">
        <w:rPr>
          <w:rFonts w:ascii="Segoe UI" w:hAnsi="Segoe UI" w:cs="Segoe UI"/>
          <w:color w:val="FF0000"/>
        </w:rPr>
        <w:t xml:space="preserve"> (for example, hour and date)</w:t>
      </w:r>
      <w:r w:rsidR="00EC406B" w:rsidRPr="000D7DAA">
        <w:rPr>
          <w:rFonts w:ascii="Segoe UI" w:hAnsi="Segoe UI" w:cs="Segoe UI"/>
          <w:color w:val="FF0000"/>
        </w:rPr>
        <w:t>?</w:t>
      </w:r>
      <w:r w:rsidR="00EC406B">
        <w:rPr>
          <w:rFonts w:ascii="Segoe UI" w:hAnsi="Segoe UI" w:cs="Segoe UI"/>
          <w:color w:val="FF0000"/>
        </w:rPr>
        <w:t xml:space="preserve"> Would those features be numeric or categorical?</w:t>
      </w:r>
    </w:p>
    <w:p w14:paraId="7FD3849F" w14:textId="211BF20C" w:rsidR="007D5425" w:rsidRPr="00532EA0" w:rsidRDefault="002621F3" w:rsidP="006F2BFD">
      <w:pPr>
        <w:pStyle w:val="Heading3"/>
        <w:numPr>
          <w:ilvl w:val="0"/>
          <w:numId w:val="26"/>
        </w:numPr>
        <w:rPr>
          <w:rFonts w:ascii="Segoe UI" w:hAnsi="Segoe UI" w:cs="Segoe UI"/>
          <w:color w:val="auto"/>
          <w:sz w:val="22"/>
          <w:szCs w:val="22"/>
        </w:rPr>
      </w:pPr>
      <w:r w:rsidRPr="00532EA0">
        <w:rPr>
          <w:rFonts w:ascii="Segoe UI" w:hAnsi="Segoe UI" w:cs="Segoe UI"/>
          <w:color w:val="auto"/>
          <w:sz w:val="22"/>
          <w:szCs w:val="22"/>
        </w:rPr>
        <w:t xml:space="preserve">Classification model Task 2:  </w:t>
      </w:r>
      <w:r w:rsidR="006938CD" w:rsidRPr="00532EA0">
        <w:rPr>
          <w:rFonts w:ascii="Segoe UI" w:hAnsi="Segoe UI" w:cs="Segoe UI"/>
          <w:color w:val="auto"/>
          <w:sz w:val="22"/>
          <w:szCs w:val="22"/>
        </w:rPr>
        <w:t xml:space="preserve">Choose a model and a metric to build a model to predict </w:t>
      </w:r>
      <w:commentRangeStart w:id="12"/>
      <w:r w:rsidR="004F23E7" w:rsidRPr="00532EA0">
        <w:rPr>
          <w:rFonts w:ascii="Segoe UI" w:hAnsi="Segoe UI" w:cs="Segoe UI"/>
          <w:color w:val="auto"/>
          <w:sz w:val="22"/>
          <w:szCs w:val="22"/>
        </w:rPr>
        <w:t>occupancy</w:t>
      </w:r>
      <w:commentRangeEnd w:id="12"/>
      <w:r w:rsidR="0028291B">
        <w:rPr>
          <w:rStyle w:val="CommentReference"/>
          <w:rFonts w:ascii="Calibri" w:eastAsia="Times New Roman" w:hAnsi="Calibri" w:cs="Times New Roman"/>
          <w:color w:val="auto"/>
        </w:rPr>
        <w:commentReference w:id="12"/>
      </w:r>
      <w:r w:rsidR="000D70DF">
        <w:rPr>
          <w:rFonts w:ascii="Segoe UI" w:hAnsi="Segoe UI" w:cs="Segoe UI"/>
          <w:color w:val="auto"/>
          <w:sz w:val="22"/>
          <w:szCs w:val="22"/>
        </w:rPr>
        <w:t>.</w:t>
      </w:r>
      <w:r w:rsidR="00EC406B">
        <w:rPr>
          <w:rFonts w:ascii="Segoe UI" w:hAnsi="Segoe UI" w:cs="Segoe UI"/>
          <w:color w:val="auto"/>
          <w:sz w:val="22"/>
          <w:szCs w:val="22"/>
        </w:rPr>
        <w:br/>
      </w:r>
      <w:r w:rsidR="00EC406B" w:rsidRPr="000D7DAA">
        <w:rPr>
          <w:rFonts w:ascii="Segoe UI" w:hAnsi="Segoe UI" w:cs="Segoe UI"/>
          <w:color w:val="FF0000"/>
        </w:rPr>
        <w:t xml:space="preserve">Hint: </w:t>
      </w:r>
      <w:r w:rsidR="00EC406B">
        <w:rPr>
          <w:rFonts w:ascii="Segoe UI" w:hAnsi="Segoe UI" w:cs="Segoe UI"/>
          <w:color w:val="FF0000"/>
        </w:rPr>
        <w:t>How well would the model perform on each class</w:t>
      </w:r>
      <w:r w:rsidR="00EC406B" w:rsidRPr="000D7DAA">
        <w:rPr>
          <w:rFonts w:ascii="Segoe UI" w:hAnsi="Segoe UI" w:cs="Segoe UI"/>
          <w:color w:val="FF0000"/>
        </w:rPr>
        <w:t>?</w:t>
      </w:r>
      <w:r w:rsidR="00EC406B">
        <w:rPr>
          <w:rFonts w:ascii="Segoe UI" w:hAnsi="Segoe UI" w:cs="Segoe UI"/>
          <w:color w:val="FF0000"/>
        </w:rPr>
        <w:t xml:space="preserve"> How often would it correctly predict that the floor is occupied? How often would the floor </w:t>
      </w:r>
      <w:proofErr w:type="gramStart"/>
      <w:r w:rsidR="00EC406B">
        <w:rPr>
          <w:rFonts w:ascii="Segoe UI" w:hAnsi="Segoe UI" w:cs="Segoe UI"/>
          <w:color w:val="FF0000"/>
        </w:rPr>
        <w:t>occupied</w:t>
      </w:r>
      <w:proofErr w:type="gramEnd"/>
      <w:r w:rsidR="00EC406B">
        <w:rPr>
          <w:rFonts w:ascii="Segoe UI" w:hAnsi="Segoe UI" w:cs="Segoe UI"/>
          <w:color w:val="FF0000"/>
        </w:rPr>
        <w:t xml:space="preserve"> when the model predicts that it is? Is there a metric that can answer both of those questions?</w:t>
      </w:r>
    </w:p>
    <w:p w14:paraId="79965218" w14:textId="1AC26C1F" w:rsidR="007D5425" w:rsidRPr="00532EA0" w:rsidRDefault="00C64B75" w:rsidP="006F2BFD">
      <w:pPr>
        <w:pStyle w:val="Heading3"/>
        <w:numPr>
          <w:ilvl w:val="0"/>
          <w:numId w:val="26"/>
        </w:numPr>
        <w:rPr>
          <w:rFonts w:ascii="Segoe UI" w:hAnsi="Segoe UI" w:cs="Segoe UI"/>
          <w:color w:val="auto"/>
          <w:sz w:val="22"/>
          <w:szCs w:val="22"/>
        </w:rPr>
      </w:pPr>
      <w:r w:rsidRPr="00532EA0">
        <w:rPr>
          <w:rFonts w:ascii="Segoe UI" w:hAnsi="Segoe UI" w:cs="Segoe UI"/>
          <w:color w:val="auto"/>
          <w:sz w:val="22"/>
          <w:szCs w:val="22"/>
        </w:rPr>
        <w:t xml:space="preserve">Classification model Task 3:  </w:t>
      </w:r>
      <w:r w:rsidR="00BC46D0">
        <w:rPr>
          <w:rFonts w:ascii="Segoe UI" w:hAnsi="Segoe UI" w:cs="Segoe UI"/>
          <w:color w:val="auto"/>
          <w:sz w:val="22"/>
          <w:szCs w:val="22"/>
        </w:rPr>
        <w:t xml:space="preserve">Explain which features are most </w:t>
      </w:r>
      <w:r w:rsidR="00DA2D3A">
        <w:rPr>
          <w:rFonts w:ascii="Segoe UI" w:hAnsi="Segoe UI" w:cs="Segoe UI"/>
          <w:color w:val="auto"/>
          <w:sz w:val="22"/>
          <w:szCs w:val="22"/>
        </w:rPr>
        <w:t xml:space="preserve">useful for predicting </w:t>
      </w:r>
      <w:r w:rsidR="000153FF">
        <w:rPr>
          <w:rFonts w:ascii="Segoe UI" w:hAnsi="Segoe UI" w:cs="Segoe UI"/>
          <w:color w:val="auto"/>
          <w:sz w:val="22"/>
          <w:szCs w:val="22"/>
        </w:rPr>
        <w:t xml:space="preserve">whether a </w:t>
      </w:r>
      <w:r w:rsidR="00DA2D3A">
        <w:rPr>
          <w:rFonts w:ascii="Segoe UI" w:hAnsi="Segoe UI" w:cs="Segoe UI"/>
          <w:color w:val="auto"/>
          <w:sz w:val="22"/>
          <w:szCs w:val="22"/>
        </w:rPr>
        <w:t xml:space="preserve">shop floor </w:t>
      </w:r>
      <w:r w:rsidR="000153FF">
        <w:rPr>
          <w:rFonts w:ascii="Segoe UI" w:hAnsi="Segoe UI" w:cs="Segoe UI"/>
          <w:color w:val="auto"/>
          <w:sz w:val="22"/>
          <w:szCs w:val="22"/>
        </w:rPr>
        <w:t xml:space="preserve">is </w:t>
      </w:r>
      <w:r w:rsidR="00DA2D3A">
        <w:rPr>
          <w:rFonts w:ascii="Segoe UI" w:hAnsi="Segoe UI" w:cs="Segoe UI"/>
          <w:color w:val="auto"/>
          <w:sz w:val="22"/>
          <w:szCs w:val="22"/>
        </w:rPr>
        <w:t>occup</w:t>
      </w:r>
      <w:r w:rsidR="000153FF">
        <w:rPr>
          <w:rFonts w:ascii="Segoe UI" w:hAnsi="Segoe UI" w:cs="Segoe UI"/>
          <w:color w:val="auto"/>
          <w:sz w:val="22"/>
          <w:szCs w:val="22"/>
        </w:rPr>
        <w:t>ied</w:t>
      </w:r>
      <w:r w:rsidR="00DA2D3A">
        <w:rPr>
          <w:rFonts w:ascii="Segoe UI" w:hAnsi="Segoe UI" w:cs="Segoe UI"/>
          <w:color w:val="auto"/>
          <w:sz w:val="22"/>
          <w:szCs w:val="22"/>
        </w:rPr>
        <w:t>.</w:t>
      </w:r>
      <w:r w:rsidR="00B80C52">
        <w:rPr>
          <w:rFonts w:ascii="Segoe UI" w:hAnsi="Segoe UI" w:cs="Segoe UI"/>
          <w:color w:val="auto"/>
          <w:sz w:val="22"/>
          <w:szCs w:val="22"/>
        </w:rPr>
        <w:t xml:space="preserve"> Explain the relationships between the different </w:t>
      </w:r>
      <w:r w:rsidR="008D36B0">
        <w:rPr>
          <w:rFonts w:ascii="Segoe UI" w:hAnsi="Segoe UI" w:cs="Segoe UI"/>
          <w:color w:val="auto"/>
          <w:sz w:val="22"/>
          <w:szCs w:val="22"/>
        </w:rPr>
        <w:t>model features and model predictions.</w:t>
      </w:r>
      <w:r w:rsidR="00301474">
        <w:rPr>
          <w:rFonts w:ascii="Segoe UI" w:hAnsi="Segoe UI" w:cs="Segoe UI"/>
          <w:color w:val="auto"/>
          <w:sz w:val="22"/>
          <w:szCs w:val="22"/>
        </w:rPr>
        <w:br/>
      </w:r>
      <w:r w:rsidR="00301474" w:rsidRPr="000D7DAA">
        <w:rPr>
          <w:rFonts w:ascii="Segoe UI" w:hAnsi="Segoe UI" w:cs="Segoe UI"/>
          <w:color w:val="FF0000"/>
        </w:rPr>
        <w:t xml:space="preserve">Hint: </w:t>
      </w:r>
      <w:r w:rsidR="00301474">
        <w:rPr>
          <w:rFonts w:ascii="Segoe UI" w:hAnsi="Segoe UI" w:cs="Segoe UI"/>
          <w:color w:val="FF0000"/>
        </w:rPr>
        <w:t>Some Python packages will have built-in methods for determining feature importance.</w:t>
      </w:r>
    </w:p>
    <w:p w14:paraId="2ECB7232" w14:textId="15C9ED93" w:rsidR="002621F3" w:rsidRDefault="002621F3">
      <w:pPr>
        <w:spacing w:line="259" w:lineRule="auto"/>
        <w:rPr>
          <w:rFonts w:ascii="Courier New" w:eastAsiaTheme="minorHAnsi" w:hAnsi="Courier New" w:cs="Courier New"/>
          <w:color w:val="008000"/>
          <w:sz w:val="20"/>
          <w:szCs w:val="20"/>
        </w:rPr>
      </w:pPr>
      <w:r>
        <w:rPr>
          <w:rFonts w:ascii="Courier New" w:eastAsiaTheme="minorHAnsi" w:hAnsi="Courier New" w:cs="Courier New"/>
          <w:color w:val="008000"/>
          <w:sz w:val="20"/>
          <w:szCs w:val="20"/>
        </w:rPr>
        <w:br w:type="page"/>
      </w:r>
    </w:p>
    <w:p w14:paraId="7EABE974" w14:textId="77777777" w:rsidR="00BA11C2" w:rsidRDefault="00BA11C2" w:rsidP="0046266F">
      <w:pPr>
        <w:spacing w:line="259" w:lineRule="auto"/>
        <w:rPr>
          <w:rFonts w:ascii="Courier New" w:eastAsiaTheme="minorHAnsi" w:hAnsi="Courier New" w:cs="Courier New"/>
          <w:color w:val="008000"/>
          <w:sz w:val="20"/>
          <w:szCs w:val="20"/>
        </w:rPr>
      </w:pPr>
    </w:p>
    <w:p w14:paraId="7E649A01" w14:textId="77777777" w:rsidR="00AB4233" w:rsidRPr="00ED2948" w:rsidRDefault="000C4F90" w:rsidP="00F641F6">
      <w:pPr>
        <w:pStyle w:val="Heading2"/>
        <w:rPr>
          <w:rFonts w:ascii="Segoe UI" w:eastAsiaTheme="minorHAnsi" w:hAnsi="Segoe UI" w:cs="Segoe UI"/>
          <w:color w:val="4472C4" w:themeColor="accent1"/>
        </w:rPr>
      </w:pPr>
      <w:r w:rsidRPr="00ED2948">
        <w:rPr>
          <w:rFonts w:ascii="Segoe UI" w:eastAsiaTheme="minorHAnsi" w:hAnsi="Segoe UI" w:cs="Segoe UI"/>
          <w:color w:val="4472C4" w:themeColor="accent1"/>
        </w:rPr>
        <w:t>Cleaning up</w:t>
      </w:r>
    </w:p>
    <w:p w14:paraId="4A25710B" w14:textId="4E5A7626" w:rsidR="00AB4233" w:rsidRDefault="00AB4233" w:rsidP="00AB4233">
      <w:pPr>
        <w:widowControl w:val="0"/>
        <w:shd w:val="clear" w:color="auto" w:fill="FFFFFF"/>
        <w:autoSpaceDE w:val="0"/>
        <w:autoSpaceDN w:val="0"/>
        <w:adjustRightInd w:val="0"/>
        <w:spacing w:before="100" w:beforeAutospacing="1" w:after="0" w:afterAutospacing="1" w:line="213" w:lineRule="exact"/>
        <w:rPr>
          <w:rFonts w:ascii="Segoe UI" w:hAnsi="Segoe UI" w:cs="Segoe UI"/>
        </w:rPr>
      </w:pPr>
      <w:r>
        <w:rPr>
          <w:rFonts w:ascii="Segoe UI" w:hAnsi="Segoe UI" w:cs="Segoe UI"/>
        </w:rPr>
        <w:t>If you used a compute instance in an Azure Machine Learning workspace to complete the exercise, use these steps to clean up:</w:t>
      </w:r>
    </w:p>
    <w:p w14:paraId="196E8425" w14:textId="77777777" w:rsidR="00AB4233" w:rsidRPr="00BB1C52" w:rsidRDefault="00AB4233" w:rsidP="006F2BFD">
      <w:pPr>
        <w:pStyle w:val="ListParagraph"/>
        <w:widowControl w:val="0"/>
        <w:numPr>
          <w:ilvl w:val="0"/>
          <w:numId w:val="27"/>
        </w:numPr>
        <w:shd w:val="clear" w:color="auto" w:fill="FFFFFF"/>
        <w:autoSpaceDE w:val="0"/>
        <w:autoSpaceDN w:val="0"/>
        <w:adjustRightInd w:val="0"/>
        <w:spacing w:before="100" w:beforeAutospacing="1" w:after="0" w:afterAutospacing="1" w:line="213" w:lineRule="exact"/>
        <w:rPr>
          <w:rFonts w:ascii="Segoe UI" w:hAnsi="Segoe UI" w:cs="Segoe UI"/>
        </w:rPr>
      </w:pPr>
      <w:r w:rsidRPr="00BB1C52">
        <w:rPr>
          <w:rFonts w:ascii="Segoe UI" w:hAnsi="Segoe UI" w:cs="Segoe UI"/>
        </w:rPr>
        <w:t xml:space="preserve">Close all </w:t>
      </w:r>
      <w:proofErr w:type="spellStart"/>
      <w:r w:rsidRPr="00BB1C52">
        <w:rPr>
          <w:rFonts w:ascii="Segoe UI" w:hAnsi="Segoe UI" w:cs="Segoe UI"/>
        </w:rPr>
        <w:t>Jupyter</w:t>
      </w:r>
      <w:proofErr w:type="spellEnd"/>
      <w:r w:rsidRPr="00BB1C52">
        <w:rPr>
          <w:rFonts w:ascii="Segoe UI" w:hAnsi="Segoe UI" w:cs="Segoe UI"/>
        </w:rPr>
        <w:t xml:space="preserve"> notebooks and the </w:t>
      </w:r>
      <w:proofErr w:type="spellStart"/>
      <w:r w:rsidRPr="00BB1C52">
        <w:rPr>
          <w:rFonts w:ascii="Segoe UI" w:hAnsi="Segoe UI" w:cs="Segoe UI"/>
        </w:rPr>
        <w:t>Juptyer</w:t>
      </w:r>
      <w:proofErr w:type="spellEnd"/>
      <w:r w:rsidRPr="00BB1C52">
        <w:rPr>
          <w:rFonts w:ascii="Segoe UI" w:hAnsi="Segoe UI" w:cs="Segoe UI"/>
        </w:rPr>
        <w:t xml:space="preserve"> home page</w:t>
      </w:r>
    </w:p>
    <w:p w14:paraId="5C2166A4" w14:textId="13F4522F" w:rsidR="00445C2B" w:rsidRPr="00AB4233" w:rsidRDefault="00AB4233" w:rsidP="006F2BFD">
      <w:pPr>
        <w:pStyle w:val="ListParagraph"/>
        <w:widowControl w:val="0"/>
        <w:numPr>
          <w:ilvl w:val="0"/>
          <w:numId w:val="27"/>
        </w:numPr>
        <w:shd w:val="clear" w:color="auto" w:fill="FFFFFF"/>
        <w:autoSpaceDE w:val="0"/>
        <w:autoSpaceDN w:val="0"/>
        <w:adjustRightInd w:val="0"/>
        <w:spacing w:before="100" w:beforeAutospacing="1" w:after="0" w:afterAutospacing="1" w:line="213" w:lineRule="exact"/>
        <w:rPr>
          <w:rFonts w:ascii="Segoe UI" w:hAnsi="Segoe UI" w:cs="Segoe UI"/>
        </w:rPr>
      </w:pPr>
      <w:r w:rsidRPr="00BB1C52">
        <w:rPr>
          <w:rFonts w:ascii="Segoe UI" w:hAnsi="Segoe UI" w:cs="Segoe UI"/>
        </w:rPr>
        <w:t>In Azure Machine Learning Studio, on the Compute page, select your compute instance and stop it</w:t>
      </w:r>
      <w:r w:rsidR="00445C2B">
        <w:br w:type="page"/>
      </w:r>
    </w:p>
    <w:p w14:paraId="33E1A138" w14:textId="19FFD4C6" w:rsidR="00211D93" w:rsidRPr="00ED2948" w:rsidRDefault="00C729F9" w:rsidP="007D680D">
      <w:pPr>
        <w:pStyle w:val="Heading1"/>
        <w:rPr>
          <w:color w:val="4472C4" w:themeColor="accent1"/>
        </w:rPr>
      </w:pPr>
      <w:r w:rsidRPr="00ED2948">
        <w:rPr>
          <w:color w:val="4472C4" w:themeColor="accent1"/>
        </w:rPr>
        <w:lastRenderedPageBreak/>
        <w:t>Value Propos</w:t>
      </w:r>
      <w:r w:rsidR="007D680D" w:rsidRPr="00ED2948">
        <w:rPr>
          <w:color w:val="4472C4" w:themeColor="accent1"/>
        </w:rPr>
        <w:t>i</w:t>
      </w:r>
      <w:r w:rsidRPr="00ED2948">
        <w:rPr>
          <w:color w:val="4472C4" w:themeColor="accent1"/>
        </w:rPr>
        <w:t>tion</w:t>
      </w:r>
    </w:p>
    <w:p w14:paraId="6C5FCCC1" w14:textId="77777777" w:rsidR="002836E2" w:rsidRPr="002836E2" w:rsidRDefault="002836E2" w:rsidP="00B42159">
      <w:pPr>
        <w:spacing w:after="0"/>
      </w:pPr>
    </w:p>
    <w:p w14:paraId="162A6BAD" w14:textId="5A27AAA3" w:rsidR="002836E2" w:rsidRPr="002836E2" w:rsidRDefault="002836E2" w:rsidP="00DA565A">
      <w:pPr>
        <w:pStyle w:val="ListParagraph"/>
        <w:numPr>
          <w:ilvl w:val="0"/>
          <w:numId w:val="6"/>
        </w:numPr>
        <w:spacing w:after="0" w:line="240" w:lineRule="auto"/>
        <w:ind w:left="540"/>
        <w:contextualSpacing w:val="0"/>
        <w:rPr>
          <w:rFonts w:ascii="Segoe UI" w:eastAsia="Times New Roman" w:hAnsi="Segoe UI" w:cs="Segoe UI"/>
        </w:rPr>
      </w:pPr>
      <w:r w:rsidRPr="002836E2">
        <w:rPr>
          <w:rFonts w:ascii="Segoe UI" w:eastAsia="Times New Roman" w:hAnsi="Segoe UI" w:cs="Segoe UI"/>
        </w:rPr>
        <w:t xml:space="preserve">Develop fluency in sustainability topics especially in carbon and energy space to have meaningful conversations with customers and partners </w:t>
      </w:r>
    </w:p>
    <w:p w14:paraId="747186F7" w14:textId="09F81675" w:rsidR="002836E2" w:rsidRPr="002836E2" w:rsidRDefault="002836E2" w:rsidP="00DA565A">
      <w:pPr>
        <w:pStyle w:val="ListParagraph"/>
        <w:numPr>
          <w:ilvl w:val="0"/>
          <w:numId w:val="6"/>
        </w:numPr>
        <w:spacing w:after="0" w:line="240" w:lineRule="auto"/>
        <w:ind w:left="540"/>
        <w:contextualSpacing w:val="0"/>
        <w:rPr>
          <w:rFonts w:ascii="Segoe UI" w:eastAsia="Times New Roman" w:hAnsi="Segoe UI" w:cs="Segoe UI"/>
        </w:rPr>
      </w:pPr>
      <w:r w:rsidRPr="002836E2">
        <w:rPr>
          <w:rFonts w:ascii="Segoe UI" w:eastAsia="Times New Roman" w:hAnsi="Segoe UI" w:cs="Segoe UI"/>
        </w:rPr>
        <w:t>Join the community of Microsoft Sustainability Champions and get badged</w:t>
      </w:r>
    </w:p>
    <w:p w14:paraId="55063F8C" w14:textId="77777777" w:rsidR="00B42159" w:rsidRDefault="00B42159" w:rsidP="00C91230"/>
    <w:p w14:paraId="2CBFE017" w14:textId="1DE8781B" w:rsidR="00E81751" w:rsidRPr="00ED2948" w:rsidRDefault="00E81751" w:rsidP="0051700E">
      <w:pPr>
        <w:pStyle w:val="Heading1"/>
        <w:rPr>
          <w:color w:val="4472C4" w:themeColor="accent1"/>
        </w:rPr>
      </w:pPr>
      <w:r w:rsidRPr="00ED2948">
        <w:rPr>
          <w:color w:val="4472C4" w:themeColor="accent1"/>
        </w:rPr>
        <w:t>Technical Scenarios</w:t>
      </w:r>
    </w:p>
    <w:p w14:paraId="37DDE35A" w14:textId="34985535" w:rsidR="00E81751" w:rsidRDefault="00E81751" w:rsidP="00B42159">
      <w:pPr>
        <w:spacing w:after="0"/>
      </w:pPr>
    </w:p>
    <w:p w14:paraId="0A0C1D1B" w14:textId="77777777" w:rsidR="004B0BF5" w:rsidRPr="004B0BF5" w:rsidRDefault="004B0BF5" w:rsidP="00DA565A">
      <w:pPr>
        <w:pStyle w:val="paragraph"/>
        <w:numPr>
          <w:ilvl w:val="0"/>
          <w:numId w:val="7"/>
        </w:numPr>
        <w:spacing w:before="0" w:beforeAutospacing="0" w:after="0" w:afterAutospacing="0"/>
        <w:ind w:left="540"/>
        <w:textAlignment w:val="baseline"/>
        <w:rPr>
          <w:rFonts w:ascii="Arial" w:eastAsia="Times New Roman" w:hAnsi="Arial" w:cs="Arial"/>
        </w:rPr>
      </w:pPr>
      <w:r w:rsidRPr="004B0BF5">
        <w:rPr>
          <w:rStyle w:val="normaltextrun"/>
          <w:rFonts w:ascii="Segoe UI" w:hAnsi="Segoe UI" w:cs="Segoe UI"/>
          <w:color w:val="000000"/>
          <w:position w:val="1"/>
        </w:rPr>
        <w:t>Environmental Monitoring</w:t>
      </w:r>
      <w:r w:rsidRPr="004B0BF5">
        <w:rPr>
          <w:rStyle w:val="eop"/>
          <w:rFonts w:ascii="Segoe UI" w:eastAsia="Times New Roman" w:hAnsi="Segoe UI" w:cs="Segoe UI"/>
        </w:rPr>
        <w:t>​</w:t>
      </w:r>
    </w:p>
    <w:p w14:paraId="0DC55660" w14:textId="77777777" w:rsidR="004B0BF5" w:rsidRPr="004B0BF5" w:rsidRDefault="004B0BF5" w:rsidP="00DA565A">
      <w:pPr>
        <w:pStyle w:val="paragraph"/>
        <w:numPr>
          <w:ilvl w:val="0"/>
          <w:numId w:val="7"/>
        </w:numPr>
        <w:spacing w:before="0" w:beforeAutospacing="0" w:after="0" w:afterAutospacing="0"/>
        <w:ind w:left="540"/>
        <w:textAlignment w:val="baseline"/>
        <w:rPr>
          <w:rFonts w:ascii="Arial" w:eastAsia="Times New Roman" w:hAnsi="Arial" w:cs="Arial"/>
        </w:rPr>
      </w:pPr>
      <w:r w:rsidRPr="004B0BF5">
        <w:rPr>
          <w:rStyle w:val="normaltextrun"/>
          <w:rFonts w:ascii="Segoe UI" w:hAnsi="Segoe UI" w:cs="Segoe UI"/>
          <w:color w:val="000000"/>
          <w:position w:val="1"/>
        </w:rPr>
        <w:t>Energy consumption / embodied carbon monitoring and reporting</w:t>
      </w:r>
      <w:r w:rsidRPr="004B0BF5">
        <w:rPr>
          <w:rStyle w:val="eop"/>
          <w:rFonts w:ascii="Segoe UI" w:eastAsia="Times New Roman" w:hAnsi="Segoe UI" w:cs="Segoe UI"/>
        </w:rPr>
        <w:t>​</w:t>
      </w:r>
    </w:p>
    <w:p w14:paraId="668F51E0" w14:textId="77777777" w:rsidR="004B0BF5" w:rsidRPr="004B0BF5" w:rsidRDefault="004B0BF5" w:rsidP="00DA565A">
      <w:pPr>
        <w:pStyle w:val="paragraph"/>
        <w:numPr>
          <w:ilvl w:val="0"/>
          <w:numId w:val="7"/>
        </w:numPr>
        <w:spacing w:before="0" w:beforeAutospacing="0" w:after="0" w:afterAutospacing="0"/>
        <w:ind w:left="540"/>
        <w:textAlignment w:val="baseline"/>
        <w:rPr>
          <w:rFonts w:ascii="Arial" w:eastAsia="Times New Roman" w:hAnsi="Arial" w:cs="Arial"/>
        </w:rPr>
      </w:pPr>
      <w:r w:rsidRPr="004B0BF5">
        <w:rPr>
          <w:rStyle w:val="normaltextrun"/>
          <w:rFonts w:ascii="Segoe UI" w:hAnsi="Segoe UI" w:cs="Segoe UI"/>
          <w:color w:val="000000"/>
          <w:position w:val="1"/>
        </w:rPr>
        <w:t>Facilities/equipment operating efficiency optimization</w:t>
      </w:r>
      <w:r w:rsidRPr="004B0BF5">
        <w:rPr>
          <w:rStyle w:val="eop"/>
          <w:rFonts w:ascii="Segoe UI" w:eastAsia="Times New Roman" w:hAnsi="Segoe UI" w:cs="Segoe UI"/>
        </w:rPr>
        <w:t>​</w:t>
      </w:r>
    </w:p>
    <w:p w14:paraId="2344F6A3" w14:textId="77777777" w:rsidR="004B0BF5" w:rsidRPr="004B0BF5" w:rsidRDefault="004B0BF5" w:rsidP="00DA565A">
      <w:pPr>
        <w:pStyle w:val="paragraph"/>
        <w:numPr>
          <w:ilvl w:val="0"/>
          <w:numId w:val="7"/>
        </w:numPr>
        <w:spacing w:before="0" w:beforeAutospacing="0" w:after="0" w:afterAutospacing="0"/>
        <w:ind w:left="540"/>
        <w:textAlignment w:val="baseline"/>
        <w:rPr>
          <w:rFonts w:eastAsia="Times New Roman"/>
        </w:rPr>
      </w:pPr>
      <w:r w:rsidRPr="004B0BF5">
        <w:rPr>
          <w:rStyle w:val="normaltextrun"/>
          <w:rFonts w:ascii="Segoe UI" w:hAnsi="Segoe UI" w:cs="Segoe UI"/>
          <w:color w:val="000000"/>
          <w:position w:val="1"/>
        </w:rPr>
        <w:t>Energy source optimization</w:t>
      </w:r>
    </w:p>
    <w:p w14:paraId="7147FC32" w14:textId="77777777" w:rsidR="004B0BF5" w:rsidRDefault="004B0BF5" w:rsidP="00E81751"/>
    <w:p w14:paraId="38A4B303" w14:textId="51FBDD52" w:rsidR="00E81751" w:rsidRPr="00ED2948" w:rsidRDefault="00E81751" w:rsidP="00E81751">
      <w:pPr>
        <w:pStyle w:val="Heading1"/>
        <w:rPr>
          <w:color w:val="4472C4" w:themeColor="accent1"/>
        </w:rPr>
      </w:pPr>
      <w:r w:rsidRPr="00ED2948">
        <w:rPr>
          <w:color w:val="4472C4" w:themeColor="accent1"/>
        </w:rPr>
        <w:t>Audience</w:t>
      </w:r>
    </w:p>
    <w:p w14:paraId="4A84C179" w14:textId="77777777" w:rsidR="00B42159" w:rsidRDefault="00B42159">
      <w:pPr>
        <w:spacing w:line="259" w:lineRule="auto"/>
      </w:pPr>
    </w:p>
    <w:p w14:paraId="6A0EB2EA" w14:textId="77777777" w:rsidR="00D66F16" w:rsidRPr="00D66F16" w:rsidRDefault="00D66F16" w:rsidP="00DA565A">
      <w:pPr>
        <w:pStyle w:val="ListParagraph"/>
        <w:numPr>
          <w:ilvl w:val="2"/>
          <w:numId w:val="8"/>
        </w:numPr>
        <w:spacing w:after="0" w:line="240" w:lineRule="auto"/>
        <w:ind w:left="540" w:hanging="360"/>
        <w:contextualSpacing w:val="0"/>
        <w:rPr>
          <w:rFonts w:ascii="Segoe UI" w:hAnsi="Segoe UI" w:cs="Segoe UI"/>
        </w:rPr>
      </w:pPr>
      <w:r w:rsidRPr="00D66F16">
        <w:rPr>
          <w:rFonts w:ascii="Segoe UI" w:hAnsi="Segoe UI" w:cs="Segoe UI"/>
        </w:rPr>
        <w:t>Facilitator/Proctor: ATU, CSU, STU, SMC, OCP, CSA</w:t>
      </w:r>
    </w:p>
    <w:p w14:paraId="059F6D9E" w14:textId="77777777" w:rsidR="0051700E" w:rsidRPr="0051700E" w:rsidRDefault="00D66F16" w:rsidP="00DA565A">
      <w:pPr>
        <w:pStyle w:val="ListParagraph"/>
        <w:numPr>
          <w:ilvl w:val="2"/>
          <w:numId w:val="8"/>
        </w:numPr>
        <w:spacing w:after="0" w:line="259" w:lineRule="auto"/>
        <w:ind w:left="540" w:hanging="360"/>
        <w:contextualSpacing w:val="0"/>
      </w:pPr>
      <w:r w:rsidRPr="0051700E">
        <w:rPr>
          <w:rFonts w:ascii="Segoe UI" w:hAnsi="Segoe UI" w:cs="Segoe UI"/>
        </w:rPr>
        <w:t>Student: CSA, CSU</w:t>
      </w:r>
    </w:p>
    <w:p w14:paraId="1408C0E6" w14:textId="77777777" w:rsidR="0051700E" w:rsidRDefault="0051700E" w:rsidP="0051700E">
      <w:pPr>
        <w:spacing w:after="0" w:line="259" w:lineRule="auto"/>
      </w:pPr>
    </w:p>
    <w:p w14:paraId="3D51B82E" w14:textId="30C08AF6" w:rsidR="008169AB" w:rsidRPr="00ED2948" w:rsidRDefault="0051700E" w:rsidP="004D1891">
      <w:pPr>
        <w:pStyle w:val="Heading1"/>
        <w:rPr>
          <w:color w:val="4472C4" w:themeColor="accent1"/>
        </w:rPr>
      </w:pPr>
      <w:r w:rsidRPr="00ED2948">
        <w:rPr>
          <w:color w:val="4472C4" w:themeColor="accent1"/>
        </w:rPr>
        <w:t>M</w:t>
      </w:r>
      <w:r w:rsidR="00E81751" w:rsidRPr="00ED2948">
        <w:rPr>
          <w:color w:val="4472C4" w:themeColor="accent1"/>
        </w:rPr>
        <w:t>arket Roadmap</w:t>
      </w:r>
    </w:p>
    <w:tbl>
      <w:tblPr>
        <w:tblStyle w:val="TableGrid"/>
        <w:tblpPr w:leftFromText="180" w:rightFromText="180" w:vertAnchor="text" w:horzAnchor="margin" w:tblpY="352"/>
        <w:tblW w:w="11155" w:type="dxa"/>
        <w:tblLayout w:type="fixed"/>
        <w:tblLook w:val="04A0" w:firstRow="1" w:lastRow="0" w:firstColumn="1" w:lastColumn="0" w:noHBand="0" w:noVBand="1"/>
      </w:tblPr>
      <w:tblGrid>
        <w:gridCol w:w="1689"/>
        <w:gridCol w:w="2530"/>
        <w:gridCol w:w="3246"/>
        <w:gridCol w:w="3690"/>
      </w:tblGrid>
      <w:tr w:rsidR="007A2D92" w14:paraId="2AAB8739" w14:textId="77777777" w:rsidTr="053CDE09">
        <w:trPr>
          <w:trHeight w:val="1128"/>
        </w:trPr>
        <w:tc>
          <w:tcPr>
            <w:tcW w:w="1689" w:type="dxa"/>
            <w:vAlign w:val="center"/>
          </w:tcPr>
          <w:p w14:paraId="12A4124E" w14:textId="77777777" w:rsidR="007A2D92" w:rsidRDefault="007A2D92" w:rsidP="00262E3E">
            <w:pPr>
              <w:jc w:val="center"/>
              <w:rPr>
                <w:noProof/>
              </w:rPr>
            </w:pPr>
          </w:p>
        </w:tc>
        <w:tc>
          <w:tcPr>
            <w:tcW w:w="2530" w:type="dxa"/>
          </w:tcPr>
          <w:p w14:paraId="44601007" w14:textId="77777777" w:rsidR="007A2D92" w:rsidRDefault="007A2D92" w:rsidP="00262E3E">
            <w:pPr>
              <w:rPr>
                <w:noProof/>
              </w:rPr>
            </w:pPr>
          </w:p>
        </w:tc>
        <w:tc>
          <w:tcPr>
            <w:tcW w:w="3246" w:type="dxa"/>
            <w:vAlign w:val="center"/>
          </w:tcPr>
          <w:p w14:paraId="3453AFF0" w14:textId="77777777" w:rsidR="007A2D92" w:rsidRPr="00080898" w:rsidRDefault="007A2D92" w:rsidP="00262E3E">
            <w:pPr>
              <w:jc w:val="center"/>
              <w:rPr>
                <w:rFonts w:ascii="Segoe UI" w:hAnsi="Segoe UI" w:cs="Segoe UI"/>
                <w:b/>
                <w:bCs/>
                <w:u w:val="single"/>
              </w:rPr>
            </w:pPr>
            <w:r w:rsidRPr="00080898">
              <w:rPr>
                <w:rFonts w:ascii="Segoe UI" w:hAnsi="Segoe UI" w:cs="Segoe UI"/>
                <w:b/>
                <w:bCs/>
                <w:color w:val="1F3864" w:themeColor="accent1" w:themeShade="80"/>
                <w:u w:val="single"/>
              </w:rPr>
              <w:t>Goals</w:t>
            </w:r>
          </w:p>
        </w:tc>
        <w:tc>
          <w:tcPr>
            <w:tcW w:w="3690" w:type="dxa"/>
            <w:vAlign w:val="center"/>
          </w:tcPr>
          <w:p w14:paraId="09916A66" w14:textId="77777777" w:rsidR="007A2D92" w:rsidRPr="00080898" w:rsidRDefault="007A2D92" w:rsidP="00262E3E">
            <w:pPr>
              <w:jc w:val="center"/>
              <w:rPr>
                <w:rFonts w:ascii="Segoe UI" w:hAnsi="Segoe UI" w:cs="Segoe UI"/>
                <w:b/>
                <w:bCs/>
                <w:u w:val="single"/>
              </w:rPr>
            </w:pPr>
            <w:r w:rsidRPr="00080898">
              <w:rPr>
                <w:rFonts w:ascii="Segoe UI" w:hAnsi="Segoe UI" w:cs="Segoe UI"/>
                <w:b/>
                <w:bCs/>
                <w:color w:val="1F3864" w:themeColor="accent1" w:themeShade="80"/>
                <w:u w:val="single"/>
              </w:rPr>
              <w:t>Opportunity</w:t>
            </w:r>
            <w:r>
              <w:rPr>
                <w:rFonts w:ascii="Segoe UI" w:hAnsi="Segoe UI" w:cs="Segoe UI"/>
                <w:b/>
                <w:bCs/>
                <w:color w:val="1F3864" w:themeColor="accent1" w:themeShade="80"/>
                <w:u w:val="single"/>
              </w:rPr>
              <w:br/>
            </w:r>
            <w:r w:rsidRPr="00080898">
              <w:rPr>
                <w:rFonts w:ascii="Segoe UI" w:hAnsi="Segoe UI" w:cs="Segoe UI"/>
                <w:b/>
                <w:bCs/>
                <w:color w:val="1F3864" w:themeColor="accent1" w:themeShade="80"/>
                <w:u w:val="single"/>
              </w:rPr>
              <w:t>Areas</w:t>
            </w:r>
          </w:p>
        </w:tc>
      </w:tr>
      <w:tr w:rsidR="007A2D92" w14:paraId="1ED94C39" w14:textId="77777777" w:rsidTr="053CDE09">
        <w:trPr>
          <w:trHeight w:val="1128"/>
        </w:trPr>
        <w:tc>
          <w:tcPr>
            <w:tcW w:w="1689" w:type="dxa"/>
            <w:shd w:val="clear" w:color="auto" w:fill="2F5496" w:themeFill="accent1" w:themeFillShade="BF"/>
            <w:vAlign w:val="center"/>
          </w:tcPr>
          <w:p w14:paraId="116F6A14" w14:textId="77777777" w:rsidR="007A2D92" w:rsidRPr="00E10DDE" w:rsidRDefault="007A2D92" w:rsidP="00262E3E">
            <w:pPr>
              <w:jc w:val="center"/>
              <w:rPr>
                <w:rFonts w:ascii="Segoe UI" w:hAnsi="Segoe UI" w:cs="Segoe UI"/>
                <w:b/>
                <w:bCs/>
              </w:rPr>
            </w:pPr>
            <w:r w:rsidRPr="00E10DDE">
              <w:rPr>
                <w:rFonts w:ascii="Segoe UI" w:hAnsi="Segoe UI" w:cs="Segoe UI"/>
                <w:b/>
                <w:bCs/>
                <w:color w:val="FFFFFF" w:themeColor="background1"/>
              </w:rPr>
              <w:t xml:space="preserve">Carbon / </w:t>
            </w:r>
            <w:r>
              <w:rPr>
                <w:rFonts w:ascii="Segoe UI" w:hAnsi="Segoe UI" w:cs="Segoe UI"/>
                <w:b/>
                <w:bCs/>
                <w:color w:val="FFFFFF" w:themeColor="background1"/>
              </w:rPr>
              <w:br/>
            </w:r>
            <w:r w:rsidRPr="00E10DDE">
              <w:rPr>
                <w:rFonts w:ascii="Segoe UI" w:hAnsi="Segoe UI" w:cs="Segoe UI"/>
                <w:b/>
                <w:bCs/>
                <w:color w:val="FFFFFF" w:themeColor="background1"/>
              </w:rPr>
              <w:t>Energy</w:t>
            </w:r>
          </w:p>
        </w:tc>
        <w:tc>
          <w:tcPr>
            <w:tcW w:w="2530" w:type="dxa"/>
            <w:vAlign w:val="center"/>
          </w:tcPr>
          <w:p w14:paraId="4F0D4BC7" w14:textId="77777777" w:rsidR="007A2D92" w:rsidRDefault="60AEE3B9" w:rsidP="00262E3E">
            <w:pPr>
              <w:jc w:val="center"/>
            </w:pPr>
            <w:r>
              <w:rPr>
                <w:noProof/>
              </w:rPr>
              <w:drawing>
                <wp:inline distT="0" distB="0" distL="0" distR="0" wp14:anchorId="6BA03C76" wp14:editId="2E0AB6B7">
                  <wp:extent cx="1526549" cy="760781"/>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22">
                            <a:extLst>
                              <a:ext uri="{28A0092B-C50C-407E-A947-70E740481C1C}">
                                <a14:useLocalDpi xmlns:a14="http://schemas.microsoft.com/office/drawing/2010/main" val="0"/>
                              </a:ext>
                            </a:extLst>
                          </a:blip>
                          <a:stretch>
                            <a:fillRect/>
                          </a:stretch>
                        </pic:blipFill>
                        <pic:spPr>
                          <a:xfrm>
                            <a:off x="0" y="0"/>
                            <a:ext cx="1526549" cy="760781"/>
                          </a:xfrm>
                          <a:prstGeom prst="rect">
                            <a:avLst/>
                          </a:prstGeom>
                        </pic:spPr>
                      </pic:pic>
                    </a:graphicData>
                  </a:graphic>
                </wp:inline>
              </w:drawing>
            </w:r>
          </w:p>
        </w:tc>
        <w:tc>
          <w:tcPr>
            <w:tcW w:w="3246" w:type="dxa"/>
            <w:vAlign w:val="center"/>
          </w:tcPr>
          <w:p w14:paraId="4C20EA88" w14:textId="77777777" w:rsidR="005F30A8" w:rsidRPr="005F30A8" w:rsidRDefault="005F30A8" w:rsidP="00DA565A">
            <w:pPr>
              <w:numPr>
                <w:ilvl w:val="0"/>
                <w:numId w:val="16"/>
              </w:numPr>
              <w:ind w:left="166" w:hanging="173"/>
              <w:rPr>
                <w:rFonts w:ascii="Segoe UI" w:hAnsi="Segoe UI" w:cs="Segoe UI"/>
                <w:sz w:val="16"/>
                <w:szCs w:val="16"/>
              </w:rPr>
            </w:pPr>
            <w:r w:rsidRPr="005F30A8">
              <w:rPr>
                <w:rFonts w:ascii="Segoe UI" w:hAnsi="Segoe UI" w:cs="Segoe UI"/>
                <w:sz w:val="16"/>
                <w:szCs w:val="16"/>
              </w:rPr>
              <w:t>Reduce total &amp; per capita energy consumption</w:t>
            </w:r>
          </w:p>
          <w:p w14:paraId="25D24A0F" w14:textId="77777777" w:rsidR="005F30A8" w:rsidRPr="005F30A8" w:rsidRDefault="005F30A8" w:rsidP="00DA565A">
            <w:pPr>
              <w:numPr>
                <w:ilvl w:val="0"/>
                <w:numId w:val="16"/>
              </w:numPr>
              <w:ind w:left="166" w:hanging="173"/>
              <w:rPr>
                <w:rFonts w:ascii="Segoe UI" w:hAnsi="Segoe UI" w:cs="Segoe UI"/>
                <w:sz w:val="16"/>
                <w:szCs w:val="16"/>
              </w:rPr>
            </w:pPr>
            <w:r w:rsidRPr="005F30A8">
              <w:rPr>
                <w:rFonts w:ascii="Segoe UI" w:hAnsi="Segoe UI" w:cs="Segoe UI"/>
                <w:sz w:val="16"/>
                <w:szCs w:val="16"/>
              </w:rPr>
              <w:t>Reduce GHG emissions, Scope 1-3</w:t>
            </w:r>
          </w:p>
          <w:p w14:paraId="0F6FF572" w14:textId="77777777" w:rsidR="005F30A8" w:rsidRPr="005F30A8" w:rsidRDefault="005F30A8" w:rsidP="00DA565A">
            <w:pPr>
              <w:numPr>
                <w:ilvl w:val="0"/>
                <w:numId w:val="16"/>
              </w:numPr>
              <w:ind w:left="166" w:hanging="173"/>
              <w:rPr>
                <w:rFonts w:ascii="Segoe UI" w:hAnsi="Segoe UI" w:cs="Segoe UI"/>
                <w:sz w:val="16"/>
                <w:szCs w:val="16"/>
              </w:rPr>
            </w:pPr>
            <w:r w:rsidRPr="005F30A8">
              <w:rPr>
                <w:rFonts w:ascii="Segoe UI" w:hAnsi="Segoe UI" w:cs="Segoe UI"/>
                <w:sz w:val="16"/>
                <w:szCs w:val="16"/>
              </w:rPr>
              <w:t>Increase contribution of Green Power in total power consumption</w:t>
            </w:r>
          </w:p>
          <w:p w14:paraId="5527E1A4" w14:textId="77777777" w:rsidR="005F30A8" w:rsidRPr="005F30A8" w:rsidRDefault="005F30A8" w:rsidP="00DA565A">
            <w:pPr>
              <w:numPr>
                <w:ilvl w:val="0"/>
                <w:numId w:val="16"/>
              </w:numPr>
              <w:ind w:left="166" w:hanging="173"/>
              <w:rPr>
                <w:rFonts w:ascii="Segoe UI" w:hAnsi="Segoe UI" w:cs="Segoe UI"/>
                <w:sz w:val="16"/>
                <w:szCs w:val="16"/>
              </w:rPr>
            </w:pPr>
            <w:r w:rsidRPr="005F30A8">
              <w:rPr>
                <w:rFonts w:ascii="Segoe UI" w:hAnsi="Segoe UI" w:cs="Segoe UI"/>
                <w:sz w:val="16"/>
                <w:szCs w:val="16"/>
              </w:rPr>
              <w:t>Energy &amp; grid management</w:t>
            </w:r>
          </w:p>
          <w:p w14:paraId="76083880" w14:textId="77777777" w:rsidR="007A2D92" w:rsidRPr="005F30A8" w:rsidRDefault="007A2D92" w:rsidP="00262E3E">
            <w:pPr>
              <w:ind w:left="166" w:hanging="173"/>
              <w:rPr>
                <w:rFonts w:ascii="Segoe UI" w:hAnsi="Segoe UI" w:cs="Segoe UI"/>
                <w:sz w:val="16"/>
                <w:szCs w:val="16"/>
              </w:rPr>
            </w:pPr>
          </w:p>
        </w:tc>
        <w:tc>
          <w:tcPr>
            <w:tcW w:w="3690" w:type="dxa"/>
            <w:vAlign w:val="center"/>
          </w:tcPr>
          <w:p w14:paraId="346C843B" w14:textId="77777777" w:rsidR="0071048F" w:rsidRPr="0071048F" w:rsidRDefault="0071048F" w:rsidP="00DA565A">
            <w:pPr>
              <w:numPr>
                <w:ilvl w:val="0"/>
                <w:numId w:val="16"/>
              </w:numPr>
              <w:ind w:left="162" w:hanging="169"/>
              <w:rPr>
                <w:rFonts w:ascii="Segoe UI" w:hAnsi="Segoe UI" w:cs="Segoe UI"/>
                <w:sz w:val="16"/>
                <w:szCs w:val="16"/>
              </w:rPr>
            </w:pPr>
            <w:r w:rsidRPr="0071048F">
              <w:rPr>
                <w:rFonts w:ascii="Segoe UI" w:hAnsi="Segoe UI" w:cs="Segoe UI"/>
                <w:sz w:val="16"/>
                <w:szCs w:val="16"/>
              </w:rPr>
              <w:t>Monitor power consumption across operations</w:t>
            </w:r>
          </w:p>
          <w:p w14:paraId="42199D7B" w14:textId="77777777" w:rsidR="0071048F" w:rsidRPr="0071048F" w:rsidRDefault="0071048F" w:rsidP="00DA565A">
            <w:pPr>
              <w:numPr>
                <w:ilvl w:val="0"/>
                <w:numId w:val="16"/>
              </w:numPr>
              <w:ind w:left="162" w:hanging="169"/>
              <w:rPr>
                <w:rFonts w:ascii="Segoe UI" w:hAnsi="Segoe UI" w:cs="Segoe UI"/>
                <w:sz w:val="16"/>
                <w:szCs w:val="16"/>
              </w:rPr>
            </w:pPr>
            <w:r w:rsidRPr="0071048F">
              <w:rPr>
                <w:rFonts w:ascii="Segoe UI" w:hAnsi="Segoe UI" w:cs="Segoe UI"/>
                <w:sz w:val="16"/>
                <w:szCs w:val="16"/>
              </w:rPr>
              <w:t>Monitor CO2 emissions across operations</w:t>
            </w:r>
          </w:p>
          <w:p w14:paraId="6BBB4D8D" w14:textId="77777777" w:rsidR="0071048F" w:rsidRPr="0071048F" w:rsidRDefault="0071048F" w:rsidP="00DA565A">
            <w:pPr>
              <w:numPr>
                <w:ilvl w:val="0"/>
                <w:numId w:val="16"/>
              </w:numPr>
              <w:ind w:left="162" w:hanging="169"/>
              <w:rPr>
                <w:rFonts w:ascii="Segoe UI" w:hAnsi="Segoe UI" w:cs="Segoe UI"/>
                <w:sz w:val="16"/>
                <w:szCs w:val="16"/>
              </w:rPr>
            </w:pPr>
            <w:r w:rsidRPr="0071048F">
              <w:rPr>
                <w:rFonts w:ascii="Segoe UI" w:hAnsi="Segoe UI" w:cs="Segoe UI"/>
                <w:sz w:val="16"/>
                <w:szCs w:val="16"/>
              </w:rPr>
              <w:t>Monitor embodied carbon</w:t>
            </w:r>
          </w:p>
          <w:p w14:paraId="0B9AFA36" w14:textId="77777777" w:rsidR="0071048F" w:rsidRPr="0071048F" w:rsidRDefault="0071048F" w:rsidP="00DA565A">
            <w:pPr>
              <w:numPr>
                <w:ilvl w:val="0"/>
                <w:numId w:val="16"/>
              </w:numPr>
              <w:ind w:left="162" w:hanging="169"/>
              <w:rPr>
                <w:rFonts w:ascii="Segoe UI" w:hAnsi="Segoe UI" w:cs="Segoe UI"/>
                <w:sz w:val="16"/>
                <w:szCs w:val="16"/>
              </w:rPr>
            </w:pPr>
            <w:r w:rsidRPr="0071048F">
              <w:rPr>
                <w:rFonts w:ascii="Segoe UI" w:hAnsi="Segoe UI" w:cs="Segoe UI"/>
                <w:sz w:val="16"/>
                <w:szCs w:val="16"/>
              </w:rPr>
              <w:t>Monitor &amp; manage carbon in supply chain</w:t>
            </w:r>
          </w:p>
          <w:p w14:paraId="537D90F4" w14:textId="77777777" w:rsidR="0071048F" w:rsidRPr="0071048F" w:rsidRDefault="0071048F" w:rsidP="00DA565A">
            <w:pPr>
              <w:numPr>
                <w:ilvl w:val="0"/>
                <w:numId w:val="16"/>
              </w:numPr>
              <w:ind w:left="162" w:hanging="169"/>
              <w:rPr>
                <w:rFonts w:ascii="Segoe UI" w:hAnsi="Segoe UI" w:cs="Segoe UI"/>
                <w:sz w:val="16"/>
                <w:szCs w:val="16"/>
              </w:rPr>
            </w:pPr>
            <w:r w:rsidRPr="0071048F">
              <w:rPr>
                <w:rFonts w:ascii="Segoe UI" w:hAnsi="Segoe UI" w:cs="Segoe UI"/>
                <w:sz w:val="16"/>
                <w:szCs w:val="16"/>
              </w:rPr>
              <w:t>Environmental monitoring &amp; reporting</w:t>
            </w:r>
          </w:p>
          <w:p w14:paraId="132EC858" w14:textId="77777777" w:rsidR="0071048F" w:rsidRPr="0071048F" w:rsidRDefault="0071048F" w:rsidP="00DA565A">
            <w:pPr>
              <w:numPr>
                <w:ilvl w:val="0"/>
                <w:numId w:val="16"/>
              </w:numPr>
              <w:ind w:left="162" w:hanging="169"/>
              <w:rPr>
                <w:rFonts w:ascii="Segoe UI" w:hAnsi="Segoe UI" w:cs="Segoe UI"/>
                <w:sz w:val="16"/>
                <w:szCs w:val="16"/>
              </w:rPr>
            </w:pPr>
            <w:r w:rsidRPr="0071048F">
              <w:rPr>
                <w:rFonts w:ascii="Segoe UI" w:hAnsi="Segoe UI" w:cs="Segoe UI"/>
                <w:sz w:val="16"/>
                <w:szCs w:val="16"/>
              </w:rPr>
              <w:t>Optimize energy sourcing and supply chain</w:t>
            </w:r>
          </w:p>
          <w:p w14:paraId="04C89A6F" w14:textId="77777777" w:rsidR="007A2D92" w:rsidRDefault="007A2D92" w:rsidP="00262E3E">
            <w:pPr>
              <w:ind w:left="353"/>
            </w:pPr>
          </w:p>
        </w:tc>
      </w:tr>
      <w:tr w:rsidR="007A2D92" w14:paraId="3BAA2F83" w14:textId="77777777" w:rsidTr="053CDE09">
        <w:trPr>
          <w:trHeight w:val="1081"/>
        </w:trPr>
        <w:tc>
          <w:tcPr>
            <w:tcW w:w="1689" w:type="dxa"/>
            <w:shd w:val="clear" w:color="auto" w:fill="2F5496" w:themeFill="accent1" w:themeFillShade="BF"/>
            <w:vAlign w:val="center"/>
          </w:tcPr>
          <w:p w14:paraId="114DED84" w14:textId="77777777" w:rsidR="007A2D92" w:rsidRPr="00E10DDE" w:rsidRDefault="007A2D92" w:rsidP="00262E3E">
            <w:pPr>
              <w:jc w:val="center"/>
              <w:rPr>
                <w:rFonts w:ascii="Segoe UI" w:hAnsi="Segoe UI" w:cs="Segoe UI"/>
                <w:b/>
                <w:bCs/>
              </w:rPr>
            </w:pPr>
            <w:r w:rsidRPr="00E10DDE">
              <w:rPr>
                <w:rFonts w:ascii="Segoe UI" w:hAnsi="Segoe UI" w:cs="Segoe UI"/>
                <w:b/>
                <w:bCs/>
                <w:color w:val="FFFFFF" w:themeColor="background1"/>
              </w:rPr>
              <w:t>Ecosystem / Real Estate</w:t>
            </w:r>
          </w:p>
        </w:tc>
        <w:tc>
          <w:tcPr>
            <w:tcW w:w="2530" w:type="dxa"/>
            <w:vAlign w:val="center"/>
          </w:tcPr>
          <w:p w14:paraId="3D114691" w14:textId="77777777" w:rsidR="007A2D92" w:rsidRDefault="60AEE3B9" w:rsidP="00262E3E">
            <w:pPr>
              <w:jc w:val="center"/>
            </w:pPr>
            <w:r>
              <w:rPr>
                <w:noProof/>
              </w:rPr>
              <w:drawing>
                <wp:inline distT="0" distB="0" distL="0" distR="0" wp14:anchorId="137B8E38" wp14:editId="5AE00742">
                  <wp:extent cx="1053049" cy="1011342"/>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3">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729BC91F-AF87-49DD-B700-E9D9ECB6F094}"/>
                              </a:ext>
                            </a:extLst>
                          </a:blip>
                          <a:stretch>
                            <a:fillRect/>
                          </a:stretch>
                        </pic:blipFill>
                        <pic:spPr>
                          <a:xfrm>
                            <a:off x="0" y="0"/>
                            <a:ext cx="1053049" cy="1011342"/>
                          </a:xfrm>
                          <a:prstGeom prst="rect">
                            <a:avLst/>
                          </a:prstGeom>
                        </pic:spPr>
                      </pic:pic>
                    </a:graphicData>
                  </a:graphic>
                </wp:inline>
              </w:drawing>
            </w:r>
          </w:p>
        </w:tc>
        <w:tc>
          <w:tcPr>
            <w:tcW w:w="3246" w:type="dxa"/>
            <w:vAlign w:val="center"/>
          </w:tcPr>
          <w:p w14:paraId="5ACD0AE8" w14:textId="77777777" w:rsidR="00080898" w:rsidRPr="00080898" w:rsidRDefault="00080898" w:rsidP="00DA565A">
            <w:pPr>
              <w:numPr>
                <w:ilvl w:val="0"/>
                <w:numId w:val="16"/>
              </w:numPr>
              <w:ind w:left="166" w:hanging="173"/>
              <w:rPr>
                <w:rFonts w:ascii="Segoe UI" w:hAnsi="Segoe UI" w:cs="Segoe UI"/>
                <w:sz w:val="16"/>
                <w:szCs w:val="16"/>
              </w:rPr>
            </w:pPr>
            <w:r w:rsidRPr="00080898">
              <w:rPr>
                <w:rFonts w:ascii="Segoe UI" w:hAnsi="Segoe UI" w:cs="Segoe UI"/>
                <w:sz w:val="16"/>
                <w:szCs w:val="16"/>
              </w:rPr>
              <w:t>Reduce energy and electricity consumption by facilities and infrastructure</w:t>
            </w:r>
          </w:p>
          <w:p w14:paraId="07284525" w14:textId="77777777" w:rsidR="007A2D92" w:rsidRDefault="00080898" w:rsidP="00DA565A">
            <w:pPr>
              <w:numPr>
                <w:ilvl w:val="0"/>
                <w:numId w:val="16"/>
              </w:numPr>
              <w:ind w:left="166" w:hanging="173"/>
              <w:rPr>
                <w:rFonts w:ascii="Segoe UI" w:hAnsi="Segoe UI" w:cs="Segoe UI"/>
                <w:sz w:val="16"/>
                <w:szCs w:val="16"/>
              </w:rPr>
            </w:pPr>
            <w:r w:rsidRPr="00080898">
              <w:rPr>
                <w:rFonts w:ascii="Segoe UI" w:hAnsi="Segoe UI" w:cs="Segoe UI"/>
                <w:sz w:val="16"/>
                <w:szCs w:val="16"/>
              </w:rPr>
              <w:t>Green Building Ecosystem</w:t>
            </w:r>
          </w:p>
          <w:p w14:paraId="2EF14E45" w14:textId="77777777" w:rsidR="007A2D92" w:rsidRPr="002B7274" w:rsidRDefault="00080898" w:rsidP="00DA565A">
            <w:pPr>
              <w:numPr>
                <w:ilvl w:val="0"/>
                <w:numId w:val="16"/>
              </w:numPr>
              <w:ind w:left="166" w:hanging="173"/>
              <w:rPr>
                <w:rFonts w:ascii="Segoe UI" w:hAnsi="Segoe UI" w:cs="Segoe UI"/>
                <w:sz w:val="16"/>
                <w:szCs w:val="16"/>
              </w:rPr>
            </w:pPr>
            <w:r w:rsidRPr="00080898">
              <w:rPr>
                <w:rFonts w:ascii="Segoe UI" w:hAnsi="Segoe UI" w:cs="Segoe UI"/>
                <w:sz w:val="16"/>
                <w:szCs w:val="16"/>
              </w:rPr>
              <w:t>Reduce environmental impact on natural ecosystems, including species biodiversity, land / agriculture etc.</w:t>
            </w:r>
          </w:p>
        </w:tc>
        <w:tc>
          <w:tcPr>
            <w:tcW w:w="3690" w:type="dxa"/>
          </w:tcPr>
          <w:p w14:paraId="7A547EE3" w14:textId="77777777" w:rsidR="00B673E2" w:rsidRPr="00B673E2" w:rsidRDefault="00B673E2" w:rsidP="00DA565A">
            <w:pPr>
              <w:numPr>
                <w:ilvl w:val="0"/>
                <w:numId w:val="17"/>
              </w:numPr>
              <w:tabs>
                <w:tab w:val="clear" w:pos="720"/>
              </w:tabs>
              <w:ind w:left="162" w:hanging="180"/>
              <w:rPr>
                <w:rFonts w:ascii="Segoe UI" w:hAnsi="Segoe UI" w:cs="Segoe UI"/>
                <w:sz w:val="16"/>
                <w:szCs w:val="16"/>
              </w:rPr>
            </w:pPr>
            <w:r w:rsidRPr="00B673E2">
              <w:rPr>
                <w:rFonts w:ascii="Segoe UI" w:hAnsi="Segoe UI" w:cs="Segoe UI"/>
                <w:sz w:val="16"/>
                <w:szCs w:val="16"/>
              </w:rPr>
              <w:t>Monitoring building efficiency</w:t>
            </w:r>
          </w:p>
          <w:p w14:paraId="1694B1CB" w14:textId="77777777" w:rsidR="00B673E2" w:rsidRPr="00B673E2" w:rsidRDefault="00B673E2" w:rsidP="00DA565A">
            <w:pPr>
              <w:numPr>
                <w:ilvl w:val="0"/>
                <w:numId w:val="17"/>
              </w:numPr>
              <w:tabs>
                <w:tab w:val="clear" w:pos="720"/>
              </w:tabs>
              <w:ind w:left="162" w:hanging="180"/>
              <w:rPr>
                <w:rFonts w:ascii="Segoe UI" w:hAnsi="Segoe UI" w:cs="Segoe UI"/>
                <w:sz w:val="16"/>
                <w:szCs w:val="16"/>
              </w:rPr>
            </w:pPr>
            <w:r w:rsidRPr="00B673E2">
              <w:rPr>
                <w:rFonts w:ascii="Segoe UI" w:hAnsi="Segoe UI" w:cs="Segoe UI"/>
                <w:sz w:val="16"/>
                <w:szCs w:val="16"/>
              </w:rPr>
              <w:t>Monitor forests, lands, species</w:t>
            </w:r>
          </w:p>
          <w:p w14:paraId="61757ECD" w14:textId="77777777" w:rsidR="00B673E2" w:rsidRPr="00B673E2" w:rsidRDefault="00B673E2" w:rsidP="00DA565A">
            <w:pPr>
              <w:numPr>
                <w:ilvl w:val="0"/>
                <w:numId w:val="17"/>
              </w:numPr>
              <w:tabs>
                <w:tab w:val="clear" w:pos="720"/>
              </w:tabs>
              <w:ind w:left="162" w:hanging="180"/>
              <w:rPr>
                <w:rFonts w:ascii="Segoe UI" w:hAnsi="Segoe UI" w:cs="Segoe UI"/>
                <w:sz w:val="16"/>
                <w:szCs w:val="16"/>
              </w:rPr>
            </w:pPr>
            <w:r w:rsidRPr="00B673E2">
              <w:rPr>
                <w:rFonts w:ascii="Segoe UI" w:hAnsi="Segoe UI" w:cs="Segoe UI"/>
                <w:sz w:val="16"/>
                <w:szCs w:val="16"/>
              </w:rPr>
              <w:t>Assess environment impact</w:t>
            </w:r>
          </w:p>
          <w:p w14:paraId="738E784E" w14:textId="77777777" w:rsidR="007A2D92" w:rsidRPr="00B673E2" w:rsidRDefault="007A2D92" w:rsidP="007252C8">
            <w:pPr>
              <w:ind w:left="162" w:hanging="180"/>
              <w:rPr>
                <w:rFonts w:ascii="Segoe UI" w:hAnsi="Segoe UI" w:cs="Segoe UI"/>
                <w:sz w:val="16"/>
                <w:szCs w:val="16"/>
              </w:rPr>
            </w:pPr>
          </w:p>
        </w:tc>
      </w:tr>
    </w:tbl>
    <w:p w14:paraId="22B610C9" w14:textId="77777777" w:rsidR="003A29E7" w:rsidRDefault="003A29E7" w:rsidP="003E61BB">
      <w:pPr>
        <w:spacing w:after="0"/>
      </w:pPr>
    </w:p>
    <w:p w14:paraId="71E5A97D" w14:textId="77777777" w:rsidR="003A29E7" w:rsidRDefault="003A29E7" w:rsidP="008169AB"/>
    <w:p w14:paraId="2163D252" w14:textId="29B84BED" w:rsidR="008169AB" w:rsidRDefault="00010442" w:rsidP="008169AB">
      <w:r>
        <w:t>Sustainable cloud positions</w:t>
      </w:r>
      <w:r w:rsidR="00CA6515">
        <w:t xml:space="preserve"> companies to deliver on new commitments: carbon reduction and responsible </w:t>
      </w:r>
      <w:r w:rsidR="008747FB">
        <w:t xml:space="preserve">innovation. </w:t>
      </w:r>
      <w:r w:rsidR="00CF6E39">
        <w:t>Companies have historically</w:t>
      </w:r>
      <w:r w:rsidR="00E77E95">
        <w:t xml:space="preserve"> driven financial</w:t>
      </w:r>
      <w:r w:rsidR="00351C1C">
        <w:t>, security, and agility benefits though cloud</w:t>
      </w:r>
      <w:r w:rsidR="004222A8">
        <w:t>, but sustainability</w:t>
      </w:r>
      <w:r w:rsidR="008C48A7">
        <w:t xml:space="preserve"> is becoming</w:t>
      </w:r>
      <w:r w:rsidR="00344B4B">
        <w:t xml:space="preserve"> an imperative.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50"/>
        <w:gridCol w:w="8995"/>
      </w:tblGrid>
      <w:tr w:rsidR="002A2967" w14:paraId="2024B057" w14:textId="77777777" w:rsidTr="004D3CFD">
        <w:tc>
          <w:tcPr>
            <w:tcW w:w="1345" w:type="dxa"/>
          </w:tcPr>
          <w:p w14:paraId="24C6100C" w14:textId="0F3B82E7" w:rsidR="002A2967" w:rsidRPr="004D3CFD" w:rsidRDefault="002A2967" w:rsidP="008662DE">
            <w:pPr>
              <w:jc w:val="center"/>
              <w:rPr>
                <w:rFonts w:ascii="Segoe UI" w:hAnsi="Segoe UI" w:cs="Segoe UI"/>
                <w:b/>
                <w:bCs/>
                <w:color w:val="4472C4" w:themeColor="accent1"/>
              </w:rPr>
            </w:pPr>
            <w:r w:rsidRPr="004D3CFD">
              <w:rPr>
                <w:rFonts w:ascii="Segoe UI" w:hAnsi="Segoe UI" w:cs="Segoe UI"/>
                <w:b/>
                <w:bCs/>
                <w:color w:val="4472C4" w:themeColor="accent1"/>
              </w:rPr>
              <w:t>44%</w:t>
            </w:r>
          </w:p>
        </w:tc>
        <w:tc>
          <w:tcPr>
            <w:tcW w:w="450" w:type="dxa"/>
          </w:tcPr>
          <w:p w14:paraId="4CB23440" w14:textId="3874D8EA" w:rsidR="002A2967" w:rsidRPr="004D3CFD" w:rsidRDefault="002A2967" w:rsidP="008169AB">
            <w:pPr>
              <w:rPr>
                <w:b/>
                <w:bCs/>
              </w:rPr>
            </w:pPr>
            <w:r w:rsidRPr="004D3CFD">
              <w:rPr>
                <w:b/>
                <w:bCs/>
                <w:color w:val="4472C4" w:themeColor="accent1"/>
              </w:rPr>
              <w:t>|</w:t>
            </w:r>
          </w:p>
        </w:tc>
        <w:tc>
          <w:tcPr>
            <w:tcW w:w="8995" w:type="dxa"/>
          </w:tcPr>
          <w:p w14:paraId="5D62535B" w14:textId="728CBD47" w:rsidR="002A2967" w:rsidRDefault="00F555AD" w:rsidP="008169AB">
            <w:r>
              <w:t>o</w:t>
            </w:r>
            <w:r w:rsidR="00DF4008">
              <w:t>f CEOs in the United Nations Global Compact – Accenture Strategy CEO study on Sustainability</w:t>
            </w:r>
            <w:r w:rsidR="00956F75">
              <w:t xml:space="preserve"> see a net-zero</w:t>
            </w:r>
            <w:r w:rsidR="0065379E">
              <w:t xml:space="preserve"> future for their company</w:t>
            </w:r>
            <w:r>
              <w:t xml:space="preserve"> in the next ten years.</w:t>
            </w:r>
          </w:p>
        </w:tc>
      </w:tr>
      <w:tr w:rsidR="002A2967" w14:paraId="18FE20C1" w14:textId="77777777" w:rsidTr="004D3CFD">
        <w:tc>
          <w:tcPr>
            <w:tcW w:w="1345" w:type="dxa"/>
          </w:tcPr>
          <w:p w14:paraId="3A8DAAC2" w14:textId="28A50E41" w:rsidR="002A2967" w:rsidRPr="004D3CFD" w:rsidRDefault="002A2967" w:rsidP="008662DE">
            <w:pPr>
              <w:jc w:val="center"/>
              <w:rPr>
                <w:rFonts w:ascii="Segoe UI" w:hAnsi="Segoe UI" w:cs="Segoe UI"/>
                <w:b/>
                <w:bCs/>
                <w:color w:val="4472C4" w:themeColor="accent1"/>
              </w:rPr>
            </w:pPr>
            <w:r w:rsidRPr="004D3CFD">
              <w:rPr>
                <w:rFonts w:ascii="Segoe UI" w:hAnsi="Segoe UI" w:cs="Segoe UI"/>
                <w:b/>
                <w:bCs/>
                <w:color w:val="4472C4" w:themeColor="accent1"/>
              </w:rPr>
              <w:lastRenderedPageBreak/>
              <w:t>4.7X</w:t>
            </w:r>
          </w:p>
        </w:tc>
        <w:tc>
          <w:tcPr>
            <w:tcW w:w="450" w:type="dxa"/>
          </w:tcPr>
          <w:p w14:paraId="666A3A8A" w14:textId="75B24BFE" w:rsidR="002A2967" w:rsidRPr="004D3CFD" w:rsidRDefault="002A2967" w:rsidP="008169AB">
            <w:pPr>
              <w:rPr>
                <w:b/>
                <w:bCs/>
              </w:rPr>
            </w:pPr>
            <w:r w:rsidRPr="004D3CFD">
              <w:rPr>
                <w:b/>
                <w:bCs/>
                <w:color w:val="4472C4" w:themeColor="accent1"/>
              </w:rPr>
              <w:t>|</w:t>
            </w:r>
          </w:p>
        </w:tc>
        <w:tc>
          <w:tcPr>
            <w:tcW w:w="8995" w:type="dxa"/>
          </w:tcPr>
          <w:p w14:paraId="67DCB44F" w14:textId="065B5206" w:rsidR="002A2967" w:rsidRDefault="00524919" w:rsidP="008169AB">
            <w:r>
              <w:t>Between 2013-2019</w:t>
            </w:r>
            <w:r w:rsidR="00A16693">
              <w:t>, com</w:t>
            </w:r>
            <w:r w:rsidR="00AB2F91">
              <w:t>pani</w:t>
            </w:r>
            <w:r w:rsidR="00D63559">
              <w:t>es with consistent</w:t>
            </w:r>
            <w:r w:rsidR="005103FD">
              <w:t xml:space="preserve">ly high environmental, social and governance (ESG) performance enjoyed 4.7X higher operating margins and lower volatility than low </w:t>
            </w:r>
            <w:r w:rsidR="00B14467">
              <w:t>ESG performers over the same period</w:t>
            </w:r>
            <w:r w:rsidR="00545029">
              <w:t>.</w:t>
            </w:r>
          </w:p>
        </w:tc>
      </w:tr>
      <w:tr w:rsidR="002A2967" w14:paraId="52848358" w14:textId="77777777" w:rsidTr="004D3CFD">
        <w:tc>
          <w:tcPr>
            <w:tcW w:w="1345" w:type="dxa"/>
          </w:tcPr>
          <w:p w14:paraId="683B4EB9" w14:textId="58B4B1CF" w:rsidR="002A2967" w:rsidRPr="004D3CFD" w:rsidRDefault="002A2967" w:rsidP="008662DE">
            <w:pPr>
              <w:jc w:val="center"/>
              <w:rPr>
                <w:rFonts w:ascii="Segoe UI" w:hAnsi="Segoe UI" w:cs="Segoe UI"/>
                <w:b/>
                <w:bCs/>
                <w:color w:val="4472C4" w:themeColor="accent1"/>
              </w:rPr>
            </w:pPr>
            <w:r w:rsidRPr="004D3CFD">
              <w:rPr>
                <w:rFonts w:ascii="Segoe UI" w:hAnsi="Segoe UI" w:cs="Segoe UI"/>
                <w:b/>
                <w:bCs/>
                <w:color w:val="4472C4" w:themeColor="accent1"/>
              </w:rPr>
              <w:t>30-40%</w:t>
            </w:r>
          </w:p>
        </w:tc>
        <w:tc>
          <w:tcPr>
            <w:tcW w:w="450" w:type="dxa"/>
          </w:tcPr>
          <w:p w14:paraId="2DE6204E" w14:textId="541A37F3" w:rsidR="002A2967" w:rsidRPr="004D3CFD" w:rsidRDefault="002A2967" w:rsidP="008169AB">
            <w:pPr>
              <w:rPr>
                <w:b/>
                <w:bCs/>
                <w:color w:val="4472C4" w:themeColor="accent1"/>
              </w:rPr>
            </w:pPr>
            <w:r w:rsidRPr="004D3CFD">
              <w:rPr>
                <w:b/>
                <w:bCs/>
                <w:color w:val="4472C4" w:themeColor="accent1"/>
              </w:rPr>
              <w:t>|</w:t>
            </w:r>
          </w:p>
        </w:tc>
        <w:tc>
          <w:tcPr>
            <w:tcW w:w="8995" w:type="dxa"/>
          </w:tcPr>
          <w:p w14:paraId="783B15E6" w14:textId="2151EAEE" w:rsidR="00482EB4" w:rsidRDefault="00545029" w:rsidP="008169AB">
            <w:r>
              <w:t xml:space="preserve">Migrations to public cloud </w:t>
            </w:r>
            <w:r w:rsidR="004F5D98">
              <w:t>result</w:t>
            </w:r>
            <w:r>
              <w:t xml:space="preserve"> in </w:t>
            </w:r>
            <w:r w:rsidR="004F5D98">
              <w:t>up to</w:t>
            </w:r>
            <w:r>
              <w:t xml:space="preserve"> 30-40% total cost of ownership</w:t>
            </w:r>
            <w:r w:rsidR="004F5D98">
              <w:t xml:space="preserve"> (TCO) savings.</w:t>
            </w:r>
          </w:p>
          <w:p w14:paraId="4647FB67" w14:textId="3A3401F0" w:rsidR="002A2967" w:rsidRDefault="002A2967" w:rsidP="008169AB"/>
        </w:tc>
      </w:tr>
    </w:tbl>
    <w:p w14:paraId="5947E43C" w14:textId="5FB83C43" w:rsidR="00BD38BD" w:rsidRDefault="004F5D98" w:rsidP="003A29E7">
      <w:pPr>
        <w:spacing w:after="0"/>
      </w:pPr>
      <w:r>
        <w:t xml:space="preserve">Drivers like greater workload flexibility, </w:t>
      </w:r>
      <w:r w:rsidR="00271C05">
        <w:t>better server utilization rates, and more energy-efficient infrastructure all make public clouds more efficient than enterprise-owned</w:t>
      </w:r>
      <w:r w:rsidR="00350216">
        <w:t xml:space="preserve"> data centers. </w:t>
      </w:r>
    </w:p>
    <w:p w14:paraId="28CC5F97" w14:textId="2FD219EA" w:rsidR="00E81751" w:rsidRDefault="00E81751">
      <w:pPr>
        <w:spacing w:line="259" w:lineRule="auto"/>
      </w:pPr>
    </w:p>
    <w:p w14:paraId="57E1D63C" w14:textId="22CFF82C" w:rsidR="00781183" w:rsidRDefault="00E81751" w:rsidP="00D564AB">
      <w:pPr>
        <w:pStyle w:val="Heading1"/>
        <w:rPr>
          <w:color w:val="4472C4" w:themeColor="accent1"/>
        </w:rPr>
      </w:pPr>
      <w:r w:rsidRPr="00ED2948">
        <w:rPr>
          <w:color w:val="4472C4" w:themeColor="accent1"/>
        </w:rPr>
        <w:t>Competitive Landscape</w:t>
      </w:r>
    </w:p>
    <w:p w14:paraId="383F5989" w14:textId="77777777" w:rsidR="00D564AB" w:rsidRPr="00D564AB" w:rsidRDefault="00D564AB" w:rsidP="00D564AB"/>
    <w:p w14:paraId="09750FA8" w14:textId="77777777" w:rsidR="00781183" w:rsidRDefault="00781183" w:rsidP="00DA565A">
      <w:pPr>
        <w:pStyle w:val="ListParagraph"/>
        <w:numPr>
          <w:ilvl w:val="2"/>
          <w:numId w:val="9"/>
        </w:numPr>
        <w:spacing w:after="0" w:line="240" w:lineRule="auto"/>
        <w:ind w:left="540"/>
        <w:contextualSpacing w:val="0"/>
        <w:rPr>
          <w:rFonts w:eastAsia="Times New Roman"/>
        </w:rPr>
      </w:pPr>
      <w:r w:rsidRPr="00A76B71">
        <w:rPr>
          <w:rFonts w:ascii="Segoe UI" w:eastAsia="Times New Roman" w:hAnsi="Segoe UI" w:cs="Segoe UI"/>
          <w:b/>
          <w:bCs/>
        </w:rPr>
        <w:t>Salesforce</w:t>
      </w:r>
      <w:r>
        <w:rPr>
          <w:rFonts w:eastAsia="Times New Roman"/>
        </w:rPr>
        <w:t xml:space="preserve">: </w:t>
      </w:r>
      <w:hyperlink r:id="rId24" w:history="1">
        <w:r>
          <w:rPr>
            <w:rStyle w:val="Hyperlink"/>
          </w:rPr>
          <w:t>https://www.salesforce.com/products/sustainability-cloud/overview/</w:t>
        </w:r>
      </w:hyperlink>
    </w:p>
    <w:p w14:paraId="6AE6468B" w14:textId="77777777" w:rsidR="00781183" w:rsidRDefault="00781183" w:rsidP="00DA565A">
      <w:pPr>
        <w:pStyle w:val="ListParagraph"/>
        <w:numPr>
          <w:ilvl w:val="2"/>
          <w:numId w:val="9"/>
        </w:numPr>
        <w:spacing w:after="0" w:line="240" w:lineRule="auto"/>
        <w:ind w:left="540"/>
        <w:contextualSpacing w:val="0"/>
        <w:rPr>
          <w:rFonts w:eastAsia="Times New Roman"/>
        </w:rPr>
      </w:pPr>
      <w:r w:rsidRPr="00A76B71">
        <w:rPr>
          <w:rFonts w:ascii="Segoe UI" w:eastAsia="Times New Roman" w:hAnsi="Segoe UI" w:cs="Segoe UI"/>
          <w:b/>
          <w:bCs/>
        </w:rPr>
        <w:t>AWS</w:t>
      </w:r>
      <w:r>
        <w:rPr>
          <w:rFonts w:eastAsia="Times New Roman"/>
        </w:rPr>
        <w:t xml:space="preserve">: </w:t>
      </w:r>
      <w:hyperlink r:id="rId25" w:anchor=":~:text=Sustainability%20in%20the%20Cloud%20Amazon%20Web%20Services%20%28AWS%29,100%25%20renewable%20energy%20usage%20for%20our%20global%20infrastructure" w:history="1">
        <w:r>
          <w:rPr>
            <w:rStyle w:val="Hyperlink"/>
          </w:rPr>
          <w:t>https://sustainability.aboutamazon.com/environment/the-cloud#:~:text=Sustainability%20in%20the%20Cloud%20Amazon%20Web%20Services%20%28AWS%29,100%25%20renewable%20energy%20usage%20for%20our%20global%20infrastructure</w:t>
        </w:r>
      </w:hyperlink>
      <w:r>
        <w:rPr>
          <w:rFonts w:eastAsia="Times New Roman"/>
        </w:rPr>
        <w:t>.</w:t>
      </w:r>
    </w:p>
    <w:p w14:paraId="1F2D2A46" w14:textId="77777777" w:rsidR="00781183" w:rsidRPr="00A76B71" w:rsidRDefault="00781183" w:rsidP="00DA565A">
      <w:pPr>
        <w:pStyle w:val="ListParagraph"/>
        <w:numPr>
          <w:ilvl w:val="2"/>
          <w:numId w:val="9"/>
        </w:numPr>
        <w:spacing w:after="0" w:line="240" w:lineRule="auto"/>
        <w:ind w:left="540"/>
        <w:contextualSpacing w:val="0"/>
        <w:rPr>
          <w:rFonts w:ascii="Segoe UI" w:eastAsia="Times New Roman" w:hAnsi="Segoe UI" w:cs="Segoe UI"/>
        </w:rPr>
      </w:pPr>
      <w:r w:rsidRPr="00A76B71">
        <w:rPr>
          <w:rFonts w:ascii="Segoe UI" w:eastAsia="Times New Roman" w:hAnsi="Segoe UI" w:cs="Segoe UI"/>
          <w:b/>
          <w:bCs/>
        </w:rPr>
        <w:t>Google</w:t>
      </w:r>
      <w:r w:rsidRPr="00A76B71">
        <w:rPr>
          <w:rFonts w:ascii="Segoe UI" w:eastAsia="Times New Roman" w:hAnsi="Segoe UI" w:cs="Segoe UI"/>
        </w:rPr>
        <w:t xml:space="preserve">: </w:t>
      </w:r>
      <w:hyperlink r:id="rId26" w:history="1">
        <w:r w:rsidRPr="00A76B71">
          <w:rPr>
            <w:rStyle w:val="Hyperlink"/>
            <w:rFonts w:ascii="Segoe UI" w:hAnsi="Segoe UI" w:cs="Segoe UI"/>
          </w:rPr>
          <w:t>https://sustainability.google/</w:t>
        </w:r>
      </w:hyperlink>
    </w:p>
    <w:p w14:paraId="2CFE09DB" w14:textId="6F296953" w:rsidR="00336AE6" w:rsidRDefault="00336AE6">
      <w:pPr>
        <w:spacing w:line="259" w:lineRule="auto"/>
        <w:rPr>
          <w:rFonts w:ascii="Segoe UI" w:hAnsi="Segoe UI" w:cs="Segoe UI"/>
          <w:sz w:val="21"/>
          <w:szCs w:val="21"/>
        </w:rPr>
      </w:pPr>
    </w:p>
    <w:p w14:paraId="7C9F6659" w14:textId="1040D6AB" w:rsidR="00792BDC" w:rsidRPr="003E6373" w:rsidRDefault="004E11FD" w:rsidP="00D564AB">
      <w:pPr>
        <w:pStyle w:val="Heading1"/>
        <w:rPr>
          <w:rFonts w:ascii="Segoe UI" w:hAnsi="Segoe UI" w:cs="Segoe UI"/>
        </w:rPr>
      </w:pPr>
      <w:commentRangeStart w:id="13"/>
      <w:r w:rsidRPr="00ED2948">
        <w:rPr>
          <w:color w:val="4472C4" w:themeColor="accent1"/>
        </w:rPr>
        <w:t>FAQs</w:t>
      </w:r>
      <w:commentRangeEnd w:id="13"/>
      <w:r w:rsidR="00AF2C59" w:rsidRPr="00ED2948">
        <w:rPr>
          <w:rStyle w:val="CommentReference"/>
          <w:rFonts w:ascii="Calibri" w:hAnsi="Calibri"/>
          <w:color w:val="4472C4" w:themeColor="accent1"/>
        </w:rPr>
        <w:commentReference w:id="13"/>
      </w:r>
    </w:p>
    <w:p w14:paraId="5D3B54CD" w14:textId="77777777" w:rsidR="00D564AB" w:rsidRPr="00E802A1" w:rsidRDefault="00D564AB" w:rsidP="00D564AB">
      <w:pPr>
        <w:pStyle w:val="Heading4"/>
        <w:numPr>
          <w:ilvl w:val="0"/>
          <w:numId w:val="30"/>
        </w:numPr>
        <w:tabs>
          <w:tab w:val="left" w:pos="360"/>
        </w:tabs>
        <w:spacing w:before="60" w:after="60" w:line="240" w:lineRule="auto"/>
        <w:jc w:val="both"/>
        <w:rPr>
          <w:rFonts w:ascii="Segoe UI" w:hAnsi="Segoe UI" w:cs="Segoe UI"/>
          <w:i w:val="0"/>
          <w:color w:val="auto"/>
        </w:rPr>
      </w:pPr>
      <w:r w:rsidRPr="00E802A1">
        <w:rPr>
          <w:rFonts w:ascii="Segoe UI" w:hAnsi="Segoe UI" w:cs="Segoe UI"/>
          <w:i w:val="0"/>
          <w:color w:val="auto"/>
        </w:rPr>
        <w:t xml:space="preserve">Sustainability </w:t>
      </w:r>
      <w:r>
        <w:rPr>
          <w:rFonts w:ascii="Segoe UI" w:hAnsi="Segoe UI" w:cs="Segoe UI"/>
          <w:i w:val="0"/>
          <w:color w:val="auto"/>
        </w:rPr>
        <w:t>FAQs:</w:t>
      </w:r>
      <w:r w:rsidRPr="00BE500D">
        <w:rPr>
          <w:rFonts w:ascii="Segoe UI" w:hAnsi="Segoe UI" w:cs="Segoe UI"/>
          <w:i w:val="0"/>
          <w:color w:val="auto"/>
        </w:rPr>
        <w:t xml:space="preserve"> </w:t>
      </w:r>
      <w:hyperlink r:id="rId27" w:history="1">
        <w:r w:rsidRPr="00BE500D">
          <w:rPr>
            <w:rStyle w:val="Hyperlink"/>
            <w:rFonts w:ascii="Segoe UI" w:hAnsi="Segoe UI" w:cs="Segoe UI"/>
            <w:i w:val="0"/>
          </w:rPr>
          <w:t>FAQ (sharepoint.com)</w:t>
        </w:r>
      </w:hyperlink>
    </w:p>
    <w:p w14:paraId="41310952" w14:textId="3361C304" w:rsidR="00CA1363" w:rsidRPr="0051700E" w:rsidRDefault="00CA1363" w:rsidP="0051700E">
      <w:pPr>
        <w:spacing w:line="259" w:lineRule="auto"/>
        <w:rPr>
          <w:rFonts w:ascii="Segoe UI" w:eastAsia="Calibri" w:hAnsi="Segoe UI" w:cs="Segoe UI"/>
        </w:rPr>
      </w:pPr>
    </w:p>
    <w:sectPr w:rsidR="00CA1363" w:rsidRPr="0051700E" w:rsidSect="00FF3D9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asa Ramalinga" w:date="2021-03-30T09:27:00Z" w:initials="MR">
    <w:p w14:paraId="13B92163" w14:textId="1608015E" w:rsidR="09D4EBA6" w:rsidRDefault="09D4EBA6">
      <w:pPr>
        <w:pStyle w:val="CommentText"/>
      </w:pPr>
      <w:r>
        <w:t xml:space="preserve">A hint here about aggregating before merging should be added here. </w:t>
      </w:r>
      <w:r>
        <w:rPr>
          <w:rStyle w:val="CommentReference"/>
        </w:rPr>
        <w:annotationRef/>
      </w:r>
    </w:p>
    <w:p w14:paraId="2AA3E1AA" w14:textId="7D4D2083" w:rsidR="09D4EBA6" w:rsidRDefault="09D4EBA6">
      <w:pPr>
        <w:pStyle w:val="CommentText"/>
      </w:pPr>
    </w:p>
  </w:comment>
  <w:comment w:id="1" w:author="Alexy Abramson" w:date="2021-03-29T14:07:00Z" w:initials="AA">
    <w:p w14:paraId="0D14D3FD" w14:textId="66E6E3DF" w:rsidR="0028291B" w:rsidRDefault="0028291B">
      <w:pPr>
        <w:pStyle w:val="CommentText"/>
      </w:pPr>
      <w:r>
        <w:rPr>
          <w:rStyle w:val="CommentReference"/>
        </w:rPr>
        <w:annotationRef/>
      </w:r>
      <w:r w:rsidRPr="00D05157">
        <w:rPr>
          <w:rFonts w:ascii="Segoe UI" w:hAnsi="Segoe UI" w:cs="Segoe UI"/>
          <w:color w:val="FF0000"/>
        </w:rPr>
        <w:t>Hint</w:t>
      </w:r>
      <w:r>
        <w:rPr>
          <w:rFonts w:ascii="Segoe UI" w:hAnsi="Segoe UI" w:cs="Segoe UI"/>
          <w:color w:val="FF0000"/>
        </w:rPr>
        <w:t xml:space="preserve"> 1</w:t>
      </w:r>
      <w:r w:rsidRPr="00D05157">
        <w:rPr>
          <w:rFonts w:ascii="Segoe UI" w:hAnsi="Segoe UI" w:cs="Segoe UI"/>
          <w:color w:val="FF0000"/>
        </w:rPr>
        <w:t xml:space="preserve">: </w:t>
      </w:r>
      <w:r w:rsidR="00D87116">
        <w:rPr>
          <w:rFonts w:ascii="Segoe UI" w:hAnsi="Segoe UI" w:cs="Segoe UI"/>
          <w:color w:val="FF0000"/>
        </w:rPr>
        <w:t xml:space="preserve">Some of the data are collected every 5 seconds, but the PIR </w:t>
      </w:r>
      <w:r w:rsidR="001A6739">
        <w:rPr>
          <w:rFonts w:ascii="Segoe UI" w:hAnsi="Segoe UI" w:cs="Segoe UI"/>
          <w:color w:val="FF0000"/>
        </w:rPr>
        <w:t>motion sensor data are only collected every 10 seconds</w:t>
      </w:r>
      <w:r w:rsidR="00C043D8">
        <w:rPr>
          <w:rFonts w:ascii="Segoe UI" w:hAnsi="Segoe UI" w:cs="Segoe UI"/>
          <w:color w:val="FF0000"/>
        </w:rPr>
        <w:t>. Make sure when you merge the data that null values are not dropped.</w:t>
      </w:r>
    </w:p>
  </w:comment>
  <w:comment w:id="2" w:author="Alexy Abramson" w:date="2021-03-29T14:07:00Z" w:initials="AA">
    <w:p w14:paraId="08EB467E" w14:textId="44B4947D" w:rsidR="0028291B" w:rsidRDefault="0028291B">
      <w:pPr>
        <w:pStyle w:val="CommentText"/>
      </w:pPr>
      <w:r>
        <w:rPr>
          <w:rStyle w:val="CommentReference"/>
        </w:rPr>
        <w:annotationRef/>
      </w:r>
      <w:r w:rsidRPr="00D05157">
        <w:rPr>
          <w:rFonts w:ascii="Segoe UI" w:hAnsi="Segoe UI" w:cs="Segoe UI"/>
          <w:color w:val="FF0000"/>
        </w:rPr>
        <w:t>Hint</w:t>
      </w:r>
      <w:r>
        <w:rPr>
          <w:rFonts w:ascii="Segoe UI" w:hAnsi="Segoe UI" w:cs="Segoe UI"/>
          <w:color w:val="FF0000"/>
        </w:rPr>
        <w:t xml:space="preserve"> 2</w:t>
      </w:r>
      <w:r w:rsidRPr="00D05157">
        <w:rPr>
          <w:rFonts w:ascii="Segoe UI" w:hAnsi="Segoe UI" w:cs="Segoe UI"/>
          <w:color w:val="FF0000"/>
        </w:rPr>
        <w:t xml:space="preserve">: </w:t>
      </w:r>
      <w:r w:rsidR="00C043D8">
        <w:rPr>
          <w:rFonts w:ascii="Segoe UI" w:hAnsi="Segoe UI" w:cs="Segoe UI"/>
          <w:color w:val="FF0000"/>
        </w:rPr>
        <w:t xml:space="preserve">The UNIX timestamp </w:t>
      </w:r>
      <w:r w:rsidR="00A24FB4">
        <w:rPr>
          <w:rFonts w:ascii="Segoe UI" w:hAnsi="Segoe UI" w:cs="Segoe UI"/>
          <w:color w:val="FF0000"/>
        </w:rPr>
        <w:t xml:space="preserve">in this data measures the number of seconds since </w:t>
      </w:r>
      <w:r w:rsidR="00514D95">
        <w:rPr>
          <w:rFonts w:ascii="Segoe UI" w:hAnsi="Segoe UI" w:cs="Segoe UI"/>
          <w:color w:val="FF0000"/>
        </w:rPr>
        <w:t>1970-01-01</w:t>
      </w:r>
      <w:r w:rsidR="00675862">
        <w:rPr>
          <w:rFonts w:ascii="Segoe UI" w:hAnsi="Segoe UI" w:cs="Segoe UI"/>
          <w:color w:val="FF0000"/>
        </w:rPr>
        <w:t xml:space="preserve"> </w:t>
      </w:r>
      <w:r w:rsidR="00993D61">
        <w:rPr>
          <w:rFonts w:ascii="Segoe UI" w:hAnsi="Segoe UI" w:cs="Segoe UI"/>
          <w:color w:val="FF0000"/>
        </w:rPr>
        <w:t>00:00:00</w:t>
      </w:r>
      <w:r w:rsidR="002B0B7D">
        <w:rPr>
          <w:rFonts w:ascii="Segoe UI" w:hAnsi="Segoe UI" w:cs="Segoe UI"/>
          <w:color w:val="FF0000"/>
        </w:rPr>
        <w:t>. When converting to a datetime from UNIX, make sure the conversion formula has a unit of seconds and not nanoseconds.</w:t>
      </w:r>
    </w:p>
  </w:comment>
  <w:comment w:id="3" w:author="Neha Dhiman" w:date="2021-03-26T10:40:00Z" w:initials="ND">
    <w:p w14:paraId="10316EB1" w14:textId="26CFCAFC" w:rsidR="0055270B" w:rsidRDefault="0055270B">
      <w:pPr>
        <w:pStyle w:val="CommentText"/>
      </w:pPr>
      <w:r>
        <w:rPr>
          <w:rStyle w:val="CommentReference"/>
        </w:rPr>
        <w:annotationRef/>
      </w:r>
      <w:r>
        <w:t>Add objectives here as well</w:t>
      </w:r>
    </w:p>
  </w:comment>
  <w:comment w:id="8" w:author="Alexy Abramson" w:date="2021-03-29T14:08:00Z" w:initials="AA">
    <w:p w14:paraId="3E3DEA7C" w14:textId="46D420A2" w:rsidR="0028291B" w:rsidRPr="00903521" w:rsidRDefault="0028291B">
      <w:pPr>
        <w:pStyle w:val="CommentText"/>
        <w:rPr>
          <w:rFonts w:ascii="Segoe UI" w:hAnsi="Segoe UI" w:cs="Segoe UI"/>
        </w:rPr>
      </w:pPr>
      <w:r>
        <w:rPr>
          <w:rStyle w:val="CommentReference"/>
        </w:rPr>
        <w:annotationRef/>
      </w:r>
      <w:r w:rsidRPr="00903521">
        <w:rPr>
          <w:rFonts w:ascii="Segoe UI" w:hAnsi="Segoe UI" w:cs="Segoe UI"/>
          <w:color w:val="FF0000"/>
        </w:rPr>
        <w:t xml:space="preserve">Hint: </w:t>
      </w:r>
      <w:r w:rsidR="002B0B7D" w:rsidRPr="00903521">
        <w:rPr>
          <w:rFonts w:ascii="Segoe UI" w:hAnsi="Segoe UI" w:cs="Segoe UI"/>
          <w:color w:val="FF0000"/>
        </w:rPr>
        <w:t xml:space="preserve">If </w:t>
      </w:r>
      <w:r w:rsidR="00CC018D" w:rsidRPr="00903521">
        <w:rPr>
          <w:rFonts w:ascii="Segoe UI" w:hAnsi="Segoe UI" w:cs="Segoe UI"/>
          <w:color w:val="FF0000"/>
        </w:rPr>
        <w:t xml:space="preserve">not all the data are collected at the same time interval, it would make sense to take an average over </w:t>
      </w:r>
      <w:r w:rsidR="0063244B" w:rsidRPr="00903521">
        <w:rPr>
          <w:rFonts w:ascii="Segoe UI" w:hAnsi="Segoe UI" w:cs="Segoe UI"/>
          <w:color w:val="FF0000"/>
        </w:rPr>
        <w:t xml:space="preserve">a </w:t>
      </w:r>
      <w:r w:rsidR="00903521" w:rsidRPr="00903521">
        <w:rPr>
          <w:rFonts w:ascii="Segoe UI" w:hAnsi="Segoe UI" w:cs="Segoe UI"/>
          <w:color w:val="FF0000"/>
        </w:rPr>
        <w:t>time unit larger than seconds</w:t>
      </w:r>
      <w:r w:rsidR="0063244B" w:rsidRPr="00903521">
        <w:rPr>
          <w:rFonts w:ascii="Segoe UI" w:hAnsi="Segoe UI" w:cs="Segoe UI"/>
          <w:color w:val="FF0000"/>
        </w:rPr>
        <w:t>.</w:t>
      </w:r>
    </w:p>
  </w:comment>
  <w:comment w:id="9" w:author="Alexy Abramson" w:date="2021-03-29T14:08:00Z" w:initials="AA">
    <w:p w14:paraId="15A57C81" w14:textId="66B1DBEA" w:rsidR="0028291B" w:rsidRPr="00903521" w:rsidRDefault="0028291B">
      <w:pPr>
        <w:pStyle w:val="CommentText"/>
        <w:rPr>
          <w:rFonts w:ascii="Segoe UI" w:hAnsi="Segoe UI" w:cs="Segoe UI"/>
        </w:rPr>
      </w:pPr>
      <w:r>
        <w:rPr>
          <w:rStyle w:val="CommentReference"/>
        </w:rPr>
        <w:annotationRef/>
      </w:r>
      <w:r w:rsidRPr="00903521">
        <w:rPr>
          <w:rFonts w:ascii="Segoe UI" w:hAnsi="Segoe UI" w:cs="Segoe UI"/>
          <w:color w:val="FF0000"/>
        </w:rPr>
        <w:t xml:space="preserve">Hint: </w:t>
      </w:r>
      <w:proofErr w:type="gramStart"/>
      <w:r w:rsidRPr="00903521">
        <w:rPr>
          <w:rFonts w:ascii="Segoe UI" w:hAnsi="Segoe UI" w:cs="Segoe UI"/>
          <w:color w:val="FF0000"/>
        </w:rPr>
        <w:t>Take a look</w:t>
      </w:r>
      <w:proofErr w:type="gramEnd"/>
      <w:r w:rsidRPr="00903521">
        <w:rPr>
          <w:rFonts w:ascii="Segoe UI" w:hAnsi="Segoe UI" w:cs="Segoe UI"/>
          <w:color w:val="FF0000"/>
        </w:rPr>
        <w:t xml:space="preserve"> at the distribution of each feature. Are the values concentrated around a </w:t>
      </w:r>
      <w:proofErr w:type="gramStart"/>
      <w:r w:rsidRPr="00903521">
        <w:rPr>
          <w:rFonts w:ascii="Segoe UI" w:hAnsi="Segoe UI" w:cs="Segoe UI"/>
          <w:color w:val="FF0000"/>
        </w:rPr>
        <w:t>features</w:t>
      </w:r>
      <w:proofErr w:type="gramEnd"/>
      <w:r w:rsidRPr="00903521">
        <w:rPr>
          <w:rFonts w:ascii="Segoe UI" w:hAnsi="Segoe UI" w:cs="Segoe UI"/>
          <w:color w:val="FF0000"/>
        </w:rPr>
        <w:t xml:space="preserve"> mean or median or are several values vastly different than the mean or median? Are the mean and median the same, or is there a gap between them?</w:t>
      </w:r>
    </w:p>
  </w:comment>
  <w:comment w:id="10" w:author="Alexy Abramson" w:date="2021-03-29T14:08:00Z" w:initials="AA">
    <w:p w14:paraId="0CCFCA53" w14:textId="66CA7D29" w:rsidR="0028291B" w:rsidRPr="00903521" w:rsidRDefault="0028291B">
      <w:pPr>
        <w:pStyle w:val="CommentText"/>
        <w:rPr>
          <w:rFonts w:ascii="Segoe UI" w:hAnsi="Segoe UI" w:cs="Segoe UI"/>
        </w:rPr>
      </w:pPr>
      <w:r w:rsidRPr="00903521">
        <w:rPr>
          <w:rStyle w:val="CommentReference"/>
          <w:rFonts w:ascii="Segoe UI" w:hAnsi="Segoe UI" w:cs="Segoe UI"/>
          <w:sz w:val="20"/>
          <w:szCs w:val="20"/>
        </w:rPr>
        <w:annotationRef/>
      </w:r>
      <w:r w:rsidRPr="00903521">
        <w:rPr>
          <w:rFonts w:ascii="Segoe UI" w:hAnsi="Segoe UI" w:cs="Segoe UI"/>
          <w:color w:val="FF0000"/>
        </w:rPr>
        <w:t xml:space="preserve">Hint: </w:t>
      </w:r>
      <w:r w:rsidR="00903521">
        <w:rPr>
          <w:rFonts w:ascii="Segoe UI" w:hAnsi="Segoe UI" w:cs="Segoe UI"/>
          <w:color w:val="FF0000"/>
        </w:rPr>
        <w:t xml:space="preserve">The PIR </w:t>
      </w:r>
      <w:r w:rsidR="00712157">
        <w:rPr>
          <w:rFonts w:ascii="Segoe UI" w:hAnsi="Segoe UI" w:cs="Segoe UI"/>
          <w:color w:val="FF0000"/>
        </w:rPr>
        <w:t xml:space="preserve">values in the data </w:t>
      </w:r>
      <w:r w:rsidR="00802144">
        <w:rPr>
          <w:rFonts w:ascii="Segoe UI" w:hAnsi="Segoe UI" w:cs="Segoe UI"/>
          <w:color w:val="FF0000"/>
        </w:rPr>
        <w:t xml:space="preserve">have different measurements for different levels of occupancy. </w:t>
      </w:r>
      <w:r w:rsidR="00112EC7">
        <w:rPr>
          <w:rFonts w:ascii="Segoe UI" w:hAnsi="Segoe UI" w:cs="Segoe UI"/>
          <w:color w:val="FF0000"/>
        </w:rPr>
        <w:t>It would make sense to create a new variable denoting if PIR was 0 or greater than 0.</w:t>
      </w:r>
    </w:p>
  </w:comment>
  <w:comment w:id="4" w:author="Manasa Ramalinga [2]" w:date="2021-03-26T14:21:00Z" w:initials="MR">
    <w:p w14:paraId="76AD9FF8" w14:textId="74577648" w:rsidR="3A783028" w:rsidRDefault="3A783028">
      <w:pPr>
        <w:pStyle w:val="CommentText"/>
      </w:pPr>
      <w:r>
        <w:t>Instead of keeping them as headings can we make them a list?</w:t>
      </w:r>
      <w:r>
        <w:rPr>
          <w:rStyle w:val="CommentReference"/>
        </w:rPr>
        <w:annotationRef/>
      </w:r>
    </w:p>
  </w:comment>
  <w:comment w:id="5" w:author="Dawn Bolin" w:date="2021-03-26T14:33:00Z" w:initials="DB">
    <w:p w14:paraId="301BC0F6" w14:textId="33C67483" w:rsidR="00FD5966" w:rsidRDefault="00FD5966">
      <w:pPr>
        <w:pStyle w:val="CommentText"/>
      </w:pPr>
      <w:r>
        <w:rPr>
          <w:rStyle w:val="CommentReference"/>
        </w:rPr>
        <w:annotationRef/>
      </w:r>
    </w:p>
  </w:comment>
  <w:comment w:id="6" w:author="Dawn Bolin" w:date="2021-03-26T14:33:00Z" w:initials="DB">
    <w:p w14:paraId="72CD1740" w14:textId="213A6377" w:rsidR="00E45A6B" w:rsidRDefault="00E45A6B">
      <w:pPr>
        <w:pStyle w:val="CommentText"/>
      </w:pPr>
      <w:r>
        <w:rPr>
          <w:rStyle w:val="CommentReference"/>
        </w:rPr>
        <w:annotationRef/>
      </w:r>
      <w:r>
        <w:t xml:space="preserve">Yes, not a problem. </w:t>
      </w:r>
    </w:p>
  </w:comment>
  <w:comment w:id="7" w:author="Dawn Bolin" w:date="2021-03-26T14:33:00Z" w:initials="DB">
    <w:p w14:paraId="4CEF91C5" w14:textId="1DB80284" w:rsidR="00177D00" w:rsidRDefault="00177D00">
      <w:pPr>
        <w:pStyle w:val="CommentText"/>
      </w:pPr>
      <w:r>
        <w:rPr>
          <w:rStyle w:val="CommentReference"/>
        </w:rPr>
        <w:annotationRef/>
      </w:r>
    </w:p>
  </w:comment>
  <w:comment w:id="11" w:author="Alexy Abramson" w:date="2021-03-29T14:09:00Z" w:initials="AA">
    <w:p w14:paraId="2E3A870A" w14:textId="46D8F202" w:rsidR="0028291B" w:rsidRDefault="0028291B">
      <w:pPr>
        <w:pStyle w:val="CommentText"/>
      </w:pPr>
      <w:r>
        <w:rPr>
          <w:rStyle w:val="CommentReference"/>
        </w:rPr>
        <w:annotationRef/>
      </w:r>
      <w:r w:rsidRPr="000D7DAA">
        <w:rPr>
          <w:rFonts w:ascii="Segoe UI" w:hAnsi="Segoe UI" w:cs="Segoe UI"/>
          <w:color w:val="FF0000"/>
        </w:rPr>
        <w:t xml:space="preserve">Hint: Look back at Challenge 2, Task 2. Are there any trends regarding any features other than the ones you </w:t>
      </w:r>
      <w:r>
        <w:rPr>
          <w:rFonts w:ascii="Segoe UI" w:hAnsi="Segoe UI" w:cs="Segoe UI"/>
          <w:color w:val="FF0000"/>
        </w:rPr>
        <w:t>analyzed</w:t>
      </w:r>
      <w:r w:rsidRPr="000D7DAA">
        <w:rPr>
          <w:rFonts w:ascii="Segoe UI" w:hAnsi="Segoe UI" w:cs="Segoe UI"/>
          <w:color w:val="FF0000"/>
        </w:rPr>
        <w:t xml:space="preserve"> from Challenge 2, Task 5</w:t>
      </w:r>
      <w:r w:rsidR="00112EC7">
        <w:rPr>
          <w:rFonts w:ascii="Segoe UI" w:hAnsi="Segoe UI" w:cs="Segoe UI"/>
          <w:color w:val="FF0000"/>
        </w:rPr>
        <w:t xml:space="preserve"> (for example, hour and date)</w:t>
      </w:r>
      <w:r w:rsidRPr="000D7DAA">
        <w:rPr>
          <w:rFonts w:ascii="Segoe UI" w:hAnsi="Segoe UI" w:cs="Segoe UI"/>
          <w:color w:val="FF0000"/>
        </w:rPr>
        <w:t>?</w:t>
      </w:r>
      <w:r w:rsidR="0008654F">
        <w:rPr>
          <w:rFonts w:ascii="Segoe UI" w:hAnsi="Segoe UI" w:cs="Segoe UI"/>
          <w:color w:val="FF0000"/>
        </w:rPr>
        <w:t xml:space="preserve"> Would those features be numeric or categorical?</w:t>
      </w:r>
    </w:p>
  </w:comment>
  <w:comment w:id="12" w:author="Alexy Abramson" w:date="2021-03-29T14:09:00Z" w:initials="AA">
    <w:p w14:paraId="2E751B2F" w14:textId="5F60EF93" w:rsidR="0028291B" w:rsidRDefault="0028291B">
      <w:pPr>
        <w:pStyle w:val="CommentText"/>
      </w:pPr>
      <w:r>
        <w:rPr>
          <w:rStyle w:val="CommentReference"/>
        </w:rPr>
        <w:annotationRef/>
      </w:r>
      <w:r w:rsidRPr="000D7DAA">
        <w:rPr>
          <w:rFonts w:ascii="Segoe UI" w:hAnsi="Segoe UI" w:cs="Segoe UI"/>
          <w:color w:val="FF0000"/>
        </w:rPr>
        <w:t xml:space="preserve">Hint: </w:t>
      </w:r>
      <w:r w:rsidR="00E7347F">
        <w:rPr>
          <w:rFonts w:ascii="Segoe UI" w:hAnsi="Segoe UI" w:cs="Segoe UI"/>
          <w:color w:val="FF0000"/>
        </w:rPr>
        <w:t>How well would the model perform on each class</w:t>
      </w:r>
      <w:r w:rsidR="00E7347F" w:rsidRPr="000D7DAA">
        <w:rPr>
          <w:rFonts w:ascii="Segoe UI" w:hAnsi="Segoe UI" w:cs="Segoe UI"/>
          <w:color w:val="FF0000"/>
        </w:rPr>
        <w:t>?</w:t>
      </w:r>
      <w:r w:rsidR="00E7347F">
        <w:rPr>
          <w:rFonts w:ascii="Segoe UI" w:hAnsi="Segoe UI" w:cs="Segoe UI"/>
          <w:color w:val="FF0000"/>
        </w:rPr>
        <w:t xml:space="preserve"> How often would it correctly predict that the floor is occupied? How </w:t>
      </w:r>
      <w:r w:rsidR="00DB5B6C">
        <w:rPr>
          <w:rFonts w:ascii="Segoe UI" w:hAnsi="Segoe UI" w:cs="Segoe UI"/>
          <w:color w:val="FF0000"/>
        </w:rPr>
        <w:t xml:space="preserve">often </w:t>
      </w:r>
      <w:r w:rsidR="00E7347F">
        <w:rPr>
          <w:rFonts w:ascii="Segoe UI" w:hAnsi="Segoe UI" w:cs="Segoe UI"/>
          <w:color w:val="FF0000"/>
        </w:rPr>
        <w:t xml:space="preserve">would the floor </w:t>
      </w:r>
      <w:proofErr w:type="gramStart"/>
      <w:r w:rsidR="00E7347F">
        <w:rPr>
          <w:rFonts w:ascii="Segoe UI" w:hAnsi="Segoe UI" w:cs="Segoe UI"/>
          <w:color w:val="FF0000"/>
        </w:rPr>
        <w:t>occupied</w:t>
      </w:r>
      <w:proofErr w:type="gramEnd"/>
      <w:r w:rsidR="00E7347F">
        <w:rPr>
          <w:rFonts w:ascii="Segoe UI" w:hAnsi="Segoe UI" w:cs="Segoe UI"/>
          <w:color w:val="FF0000"/>
        </w:rPr>
        <w:t xml:space="preserve"> when the model predicts that it is?</w:t>
      </w:r>
      <w:r w:rsidR="00DB5B6C">
        <w:rPr>
          <w:rFonts w:ascii="Segoe UI" w:hAnsi="Segoe UI" w:cs="Segoe UI"/>
          <w:color w:val="FF0000"/>
        </w:rPr>
        <w:t xml:space="preserve"> Is there a metric that can answer both of those </w:t>
      </w:r>
      <w:proofErr w:type="gramStart"/>
      <w:r w:rsidR="00DB5B6C">
        <w:rPr>
          <w:rFonts w:ascii="Segoe UI" w:hAnsi="Segoe UI" w:cs="Segoe UI"/>
          <w:color w:val="FF0000"/>
        </w:rPr>
        <w:t>questions.</w:t>
      </w:r>
      <w:proofErr w:type="gramEnd"/>
    </w:p>
  </w:comment>
  <w:comment w:id="13" w:author="Neha Dhiman" w:date="2021-03-25T13:53:00Z" w:initials="ND">
    <w:p w14:paraId="6CACD7DE" w14:textId="77777777" w:rsidR="00AF2C59" w:rsidRDefault="00AF2C59">
      <w:pPr>
        <w:pStyle w:val="CommentText"/>
      </w:pPr>
      <w:r>
        <w:rPr>
          <w:rStyle w:val="CommentReference"/>
        </w:rPr>
        <w:annotationRef/>
      </w:r>
      <w:r>
        <w:t>We need FAQs here</w:t>
      </w:r>
    </w:p>
    <w:p w14:paraId="7FA35403" w14:textId="5E8342F7" w:rsidR="00AF2C59" w:rsidRDefault="00AF2C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3E1AA" w15:done="1"/>
  <w15:commentEx w15:paraId="0D14D3FD" w15:done="1"/>
  <w15:commentEx w15:paraId="08EB467E" w15:done="1"/>
  <w15:commentEx w15:paraId="10316EB1" w15:done="1"/>
  <w15:commentEx w15:paraId="3E3DEA7C" w15:done="1"/>
  <w15:commentEx w15:paraId="15A57C81" w15:done="1"/>
  <w15:commentEx w15:paraId="0CCFCA53" w15:done="1"/>
  <w15:commentEx w15:paraId="76AD9FF8" w15:done="1"/>
  <w15:commentEx w15:paraId="301BC0F6" w15:paraIdParent="76AD9FF8" w15:done="1"/>
  <w15:commentEx w15:paraId="72CD1740" w15:paraIdParent="76AD9FF8" w15:done="1"/>
  <w15:commentEx w15:paraId="4CEF91C5" w15:paraIdParent="76AD9FF8" w15:done="1"/>
  <w15:commentEx w15:paraId="2E3A870A" w15:done="1"/>
  <w15:commentEx w15:paraId="2E751B2F" w15:done="1"/>
  <w15:commentEx w15:paraId="7FA354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DD5B515" w16cex:dateUtc="2021-03-30T16:27:00Z"/>
  <w16cex:commentExtensible w16cex:durableId="240C5D93" w16cex:dateUtc="2021-03-29T21:07:00Z"/>
  <w16cex:commentExtensible w16cex:durableId="240C5DA6" w16cex:dateUtc="2021-03-29T21:07:00Z"/>
  <w16cex:commentExtensible w16cex:durableId="24083889" w16cex:dateUtc="2021-03-26T17:40:00Z"/>
  <w16cex:commentExtensible w16cex:durableId="240C5DE0" w16cex:dateUtc="2021-03-29T21:08:00Z"/>
  <w16cex:commentExtensible w16cex:durableId="240C5DEB" w16cex:dateUtc="2021-03-29T21:08:00Z"/>
  <w16cex:commentExtensible w16cex:durableId="240C5DF5" w16cex:dateUtc="2021-03-29T21:08:00Z"/>
  <w16cex:commentExtensible w16cex:durableId="26DDB7A1" w16cex:dateUtc="2021-03-26T21:21:00Z"/>
  <w16cex:commentExtensible w16cex:durableId="24086F28" w16cex:dateUtc="2021-03-26T21:33:00Z"/>
  <w16cex:commentExtensible w16cex:durableId="24086F37" w16cex:dateUtc="2021-03-26T21:33:00Z"/>
  <w16cex:commentExtensible w16cex:durableId="24086F50" w16cex:dateUtc="2021-03-26T21:33:00Z"/>
  <w16cex:commentExtensible w16cex:durableId="240C5E06" w16cex:dateUtc="2021-03-29T21:09:00Z"/>
  <w16cex:commentExtensible w16cex:durableId="240C5E14" w16cex:dateUtc="2021-03-29T21:09:00Z"/>
  <w16cex:commentExtensible w16cex:durableId="2407146E" w16cex:dateUtc="2021-03-25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3E1AA" w16cid:durableId="6DD5B515"/>
  <w16cid:commentId w16cid:paraId="0D14D3FD" w16cid:durableId="240C5D93"/>
  <w16cid:commentId w16cid:paraId="08EB467E" w16cid:durableId="240C5DA6"/>
  <w16cid:commentId w16cid:paraId="10316EB1" w16cid:durableId="24083889"/>
  <w16cid:commentId w16cid:paraId="3E3DEA7C" w16cid:durableId="240C5DE0"/>
  <w16cid:commentId w16cid:paraId="15A57C81" w16cid:durableId="240C5DEB"/>
  <w16cid:commentId w16cid:paraId="0CCFCA53" w16cid:durableId="240C5DF5"/>
  <w16cid:commentId w16cid:paraId="76AD9FF8" w16cid:durableId="26DDB7A1"/>
  <w16cid:commentId w16cid:paraId="301BC0F6" w16cid:durableId="24086F28"/>
  <w16cid:commentId w16cid:paraId="72CD1740" w16cid:durableId="24086F37"/>
  <w16cid:commentId w16cid:paraId="4CEF91C5" w16cid:durableId="24086F50"/>
  <w16cid:commentId w16cid:paraId="2E3A870A" w16cid:durableId="240C5E06"/>
  <w16cid:commentId w16cid:paraId="2E751B2F" w16cid:durableId="240C5E14"/>
  <w16cid:commentId w16cid:paraId="7FA35403" w16cid:durableId="240714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6E3D"/>
    <w:multiLevelType w:val="hybridMultilevel"/>
    <w:tmpl w:val="C05280BC"/>
    <w:lvl w:ilvl="0" w:tplc="04090005">
      <w:start w:val="1"/>
      <w:numFmt w:val="bullet"/>
      <w:lvlText w:val=""/>
      <w:lvlJc w:val="left"/>
      <w:pPr>
        <w:ind w:left="270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1" w15:restartNumberingAfterBreak="0">
    <w:nsid w:val="09B225EC"/>
    <w:multiLevelType w:val="hybridMultilevel"/>
    <w:tmpl w:val="0DF83BD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0BD5DE8"/>
    <w:multiLevelType w:val="hybridMultilevel"/>
    <w:tmpl w:val="AD8C863C"/>
    <w:lvl w:ilvl="0" w:tplc="0409000F">
      <w:start w:val="1"/>
      <w:numFmt w:val="decimal"/>
      <w:lvlText w:val="%1."/>
      <w:lvlJc w:val="left"/>
      <w:pPr>
        <w:ind w:left="720" w:hanging="360"/>
      </w:pPr>
    </w:lvl>
    <w:lvl w:ilvl="1" w:tplc="51E41FC2">
      <w:start w:val="1"/>
      <w:numFmt w:val="lowerLetter"/>
      <w:lvlText w:val="%2."/>
      <w:lvlJc w:val="left"/>
      <w:pPr>
        <w:ind w:left="1440" w:hanging="360"/>
      </w:pPr>
      <w:rPr>
        <w:b/>
        <w:bCs/>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D0433"/>
    <w:multiLevelType w:val="hybridMultilevel"/>
    <w:tmpl w:val="AC6EA67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0D2AE4"/>
    <w:multiLevelType w:val="hybridMultilevel"/>
    <w:tmpl w:val="4BA67094"/>
    <w:lvl w:ilvl="0" w:tplc="756888DE">
      <w:start w:val="1"/>
      <w:numFmt w:val="bullet"/>
      <w:lvlText w:val=""/>
      <w:lvlJc w:val="left"/>
      <w:pPr>
        <w:ind w:left="720" w:hanging="360"/>
      </w:pPr>
      <w:rPr>
        <w:rFonts w:ascii="Symbol" w:hAnsi="Symbol" w:hint="default"/>
      </w:rPr>
    </w:lvl>
    <w:lvl w:ilvl="1" w:tplc="195E7994">
      <w:start w:val="1"/>
      <w:numFmt w:val="bullet"/>
      <w:lvlText w:val="o"/>
      <w:lvlJc w:val="left"/>
      <w:pPr>
        <w:ind w:left="1440" w:hanging="360"/>
      </w:pPr>
      <w:rPr>
        <w:rFonts w:ascii="Courier New" w:hAnsi="Courier New" w:hint="default"/>
      </w:rPr>
    </w:lvl>
    <w:lvl w:ilvl="2" w:tplc="9C8C3A3C">
      <w:start w:val="1"/>
      <w:numFmt w:val="bullet"/>
      <w:lvlText w:val=""/>
      <w:lvlJc w:val="left"/>
      <w:pPr>
        <w:ind w:left="2160" w:hanging="360"/>
      </w:pPr>
      <w:rPr>
        <w:rFonts w:ascii="Wingdings" w:hAnsi="Wingdings" w:hint="default"/>
      </w:rPr>
    </w:lvl>
    <w:lvl w:ilvl="3" w:tplc="A3440F4C">
      <w:start w:val="1"/>
      <w:numFmt w:val="bullet"/>
      <w:lvlText w:val=""/>
      <w:lvlJc w:val="left"/>
      <w:pPr>
        <w:ind w:left="2880" w:hanging="360"/>
      </w:pPr>
      <w:rPr>
        <w:rFonts w:ascii="Symbol" w:hAnsi="Symbol" w:hint="default"/>
      </w:rPr>
    </w:lvl>
    <w:lvl w:ilvl="4" w:tplc="2E7236D4">
      <w:start w:val="1"/>
      <w:numFmt w:val="bullet"/>
      <w:lvlText w:val="o"/>
      <w:lvlJc w:val="left"/>
      <w:pPr>
        <w:ind w:left="3600" w:hanging="360"/>
      </w:pPr>
      <w:rPr>
        <w:rFonts w:ascii="Courier New" w:hAnsi="Courier New" w:hint="default"/>
      </w:rPr>
    </w:lvl>
    <w:lvl w:ilvl="5" w:tplc="EADEFFAE">
      <w:start w:val="1"/>
      <w:numFmt w:val="bullet"/>
      <w:lvlText w:val=""/>
      <w:lvlJc w:val="left"/>
      <w:pPr>
        <w:ind w:left="4320" w:hanging="360"/>
      </w:pPr>
      <w:rPr>
        <w:rFonts w:ascii="Wingdings" w:hAnsi="Wingdings" w:hint="default"/>
      </w:rPr>
    </w:lvl>
    <w:lvl w:ilvl="6" w:tplc="40E4D13C">
      <w:start w:val="1"/>
      <w:numFmt w:val="bullet"/>
      <w:lvlText w:val=""/>
      <w:lvlJc w:val="left"/>
      <w:pPr>
        <w:ind w:left="5040" w:hanging="360"/>
      </w:pPr>
      <w:rPr>
        <w:rFonts w:ascii="Symbol" w:hAnsi="Symbol" w:hint="default"/>
      </w:rPr>
    </w:lvl>
    <w:lvl w:ilvl="7" w:tplc="6608AEE6">
      <w:start w:val="1"/>
      <w:numFmt w:val="bullet"/>
      <w:lvlText w:val="o"/>
      <w:lvlJc w:val="left"/>
      <w:pPr>
        <w:ind w:left="5760" w:hanging="360"/>
      </w:pPr>
      <w:rPr>
        <w:rFonts w:ascii="Courier New" w:hAnsi="Courier New" w:hint="default"/>
      </w:rPr>
    </w:lvl>
    <w:lvl w:ilvl="8" w:tplc="3BB88D32">
      <w:start w:val="1"/>
      <w:numFmt w:val="bullet"/>
      <w:lvlText w:val=""/>
      <w:lvlJc w:val="left"/>
      <w:pPr>
        <w:ind w:left="6480" w:hanging="360"/>
      </w:pPr>
      <w:rPr>
        <w:rFonts w:ascii="Wingdings" w:hAnsi="Wingdings" w:hint="default"/>
      </w:rPr>
    </w:lvl>
  </w:abstractNum>
  <w:abstractNum w:abstractNumId="5" w15:restartNumberingAfterBreak="0">
    <w:nsid w:val="1A781F03"/>
    <w:multiLevelType w:val="hybridMultilevel"/>
    <w:tmpl w:val="DF100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0D67812">
      <w:start w:val="1"/>
      <w:numFmt w:val="decimal"/>
      <w:lvlText w:val="%3."/>
      <w:lvlJc w:val="right"/>
      <w:pPr>
        <w:ind w:left="2160" w:hanging="180"/>
      </w:pPr>
      <w:rPr>
        <w:rFonts w:ascii="Calibri" w:eastAsia="Calibri" w:hAnsi="Calibri" w:cs="Times New Roman"/>
      </w:rPr>
    </w:lvl>
    <w:lvl w:ilvl="3" w:tplc="0409000F" w:tentative="1">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03F3C"/>
    <w:multiLevelType w:val="hybridMultilevel"/>
    <w:tmpl w:val="6198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0D67812">
      <w:start w:val="1"/>
      <w:numFmt w:val="decimal"/>
      <w:lvlText w:val="%3."/>
      <w:lvlJc w:val="right"/>
      <w:pPr>
        <w:ind w:left="2160" w:hanging="180"/>
      </w:pPr>
      <w:rPr>
        <w:rFonts w:ascii="Calibri" w:eastAsia="Calibri" w:hAnsi="Calibri" w:cs="Times New Roman"/>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35A84"/>
    <w:multiLevelType w:val="multilevel"/>
    <w:tmpl w:val="A5309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915F7"/>
    <w:multiLevelType w:val="hybridMultilevel"/>
    <w:tmpl w:val="AE349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477E2"/>
    <w:multiLevelType w:val="hybridMultilevel"/>
    <w:tmpl w:val="77D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A2C10"/>
    <w:multiLevelType w:val="multilevel"/>
    <w:tmpl w:val="3252F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527DA"/>
    <w:multiLevelType w:val="hybridMultilevel"/>
    <w:tmpl w:val="1B7498FC"/>
    <w:lvl w:ilvl="0" w:tplc="04090005">
      <w:start w:val="1"/>
      <w:numFmt w:val="bullet"/>
      <w:lvlText w:val=""/>
      <w:lvlJc w:val="left"/>
      <w:pPr>
        <w:ind w:left="2556" w:hanging="360"/>
      </w:pPr>
      <w:rPr>
        <w:rFonts w:ascii="Wingdings" w:hAnsi="Wingdings" w:hint="default"/>
      </w:rPr>
    </w:lvl>
    <w:lvl w:ilvl="1" w:tplc="04090003">
      <w:start w:val="1"/>
      <w:numFmt w:val="bullet"/>
      <w:lvlText w:val="o"/>
      <w:lvlJc w:val="left"/>
      <w:pPr>
        <w:ind w:left="3276" w:hanging="360"/>
      </w:pPr>
      <w:rPr>
        <w:rFonts w:ascii="Courier New" w:hAnsi="Courier New" w:cs="Courier New" w:hint="default"/>
      </w:rPr>
    </w:lvl>
    <w:lvl w:ilvl="2" w:tplc="04090005">
      <w:start w:val="1"/>
      <w:numFmt w:val="bullet"/>
      <w:lvlText w:val=""/>
      <w:lvlJc w:val="left"/>
      <w:pPr>
        <w:ind w:left="3996" w:hanging="360"/>
      </w:pPr>
      <w:rPr>
        <w:rFonts w:ascii="Wingdings" w:hAnsi="Wingdings" w:hint="default"/>
      </w:rPr>
    </w:lvl>
    <w:lvl w:ilvl="3" w:tplc="04090001">
      <w:start w:val="1"/>
      <w:numFmt w:val="bullet"/>
      <w:lvlText w:val=""/>
      <w:lvlJc w:val="left"/>
      <w:pPr>
        <w:ind w:left="4716" w:hanging="360"/>
      </w:pPr>
      <w:rPr>
        <w:rFonts w:ascii="Symbol" w:hAnsi="Symbol" w:hint="default"/>
      </w:rPr>
    </w:lvl>
    <w:lvl w:ilvl="4" w:tplc="04090003">
      <w:start w:val="1"/>
      <w:numFmt w:val="bullet"/>
      <w:lvlText w:val="o"/>
      <w:lvlJc w:val="left"/>
      <w:pPr>
        <w:ind w:left="5436" w:hanging="360"/>
      </w:pPr>
      <w:rPr>
        <w:rFonts w:ascii="Courier New" w:hAnsi="Courier New" w:cs="Courier New" w:hint="default"/>
      </w:rPr>
    </w:lvl>
    <w:lvl w:ilvl="5" w:tplc="04090005">
      <w:start w:val="1"/>
      <w:numFmt w:val="bullet"/>
      <w:lvlText w:val=""/>
      <w:lvlJc w:val="left"/>
      <w:pPr>
        <w:ind w:left="6156" w:hanging="360"/>
      </w:pPr>
      <w:rPr>
        <w:rFonts w:ascii="Wingdings" w:hAnsi="Wingdings" w:hint="default"/>
      </w:rPr>
    </w:lvl>
    <w:lvl w:ilvl="6" w:tplc="04090001">
      <w:start w:val="1"/>
      <w:numFmt w:val="bullet"/>
      <w:lvlText w:val=""/>
      <w:lvlJc w:val="left"/>
      <w:pPr>
        <w:ind w:left="6876" w:hanging="360"/>
      </w:pPr>
      <w:rPr>
        <w:rFonts w:ascii="Symbol" w:hAnsi="Symbol" w:hint="default"/>
      </w:rPr>
    </w:lvl>
    <w:lvl w:ilvl="7" w:tplc="04090003">
      <w:start w:val="1"/>
      <w:numFmt w:val="bullet"/>
      <w:lvlText w:val="o"/>
      <w:lvlJc w:val="left"/>
      <w:pPr>
        <w:ind w:left="7596" w:hanging="360"/>
      </w:pPr>
      <w:rPr>
        <w:rFonts w:ascii="Courier New" w:hAnsi="Courier New" w:cs="Courier New" w:hint="default"/>
      </w:rPr>
    </w:lvl>
    <w:lvl w:ilvl="8" w:tplc="04090005">
      <w:start w:val="1"/>
      <w:numFmt w:val="bullet"/>
      <w:lvlText w:val=""/>
      <w:lvlJc w:val="left"/>
      <w:pPr>
        <w:ind w:left="8316" w:hanging="360"/>
      </w:pPr>
      <w:rPr>
        <w:rFonts w:ascii="Wingdings" w:hAnsi="Wingdings" w:hint="default"/>
      </w:rPr>
    </w:lvl>
  </w:abstractNum>
  <w:abstractNum w:abstractNumId="12" w15:restartNumberingAfterBreak="0">
    <w:nsid w:val="341D6D18"/>
    <w:multiLevelType w:val="hybridMultilevel"/>
    <w:tmpl w:val="1BC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637A1"/>
    <w:multiLevelType w:val="hybridMultilevel"/>
    <w:tmpl w:val="974CE7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2E2B21"/>
    <w:multiLevelType w:val="multilevel"/>
    <w:tmpl w:val="B7DE35F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66AD5"/>
    <w:multiLevelType w:val="hybridMultilevel"/>
    <w:tmpl w:val="FFFFFFFF"/>
    <w:lvl w:ilvl="0" w:tplc="76BEF3C6">
      <w:start w:val="1"/>
      <w:numFmt w:val="bullet"/>
      <w:lvlText w:val="§"/>
      <w:lvlJc w:val="left"/>
      <w:pPr>
        <w:ind w:left="720" w:hanging="360"/>
      </w:pPr>
      <w:rPr>
        <w:rFonts w:ascii="Wingdings" w:hAnsi="Wingdings" w:hint="default"/>
      </w:rPr>
    </w:lvl>
    <w:lvl w:ilvl="1" w:tplc="B6E04AB4">
      <w:start w:val="1"/>
      <w:numFmt w:val="bullet"/>
      <w:lvlText w:val="o"/>
      <w:lvlJc w:val="left"/>
      <w:pPr>
        <w:ind w:left="1440" w:hanging="360"/>
      </w:pPr>
      <w:rPr>
        <w:rFonts w:ascii="Courier New" w:hAnsi="Courier New" w:hint="default"/>
      </w:rPr>
    </w:lvl>
    <w:lvl w:ilvl="2" w:tplc="3AE6E2F2">
      <w:start w:val="1"/>
      <w:numFmt w:val="bullet"/>
      <w:lvlText w:val=""/>
      <w:lvlJc w:val="left"/>
      <w:pPr>
        <w:ind w:left="2160" w:hanging="360"/>
      </w:pPr>
      <w:rPr>
        <w:rFonts w:ascii="Wingdings" w:hAnsi="Wingdings" w:hint="default"/>
      </w:rPr>
    </w:lvl>
    <w:lvl w:ilvl="3" w:tplc="EDAC8A94">
      <w:start w:val="1"/>
      <w:numFmt w:val="bullet"/>
      <w:lvlText w:val=""/>
      <w:lvlJc w:val="left"/>
      <w:pPr>
        <w:ind w:left="2880" w:hanging="360"/>
      </w:pPr>
      <w:rPr>
        <w:rFonts w:ascii="Symbol" w:hAnsi="Symbol" w:hint="default"/>
      </w:rPr>
    </w:lvl>
    <w:lvl w:ilvl="4" w:tplc="EC2E4C50">
      <w:start w:val="1"/>
      <w:numFmt w:val="bullet"/>
      <w:lvlText w:val="o"/>
      <w:lvlJc w:val="left"/>
      <w:pPr>
        <w:ind w:left="3600" w:hanging="360"/>
      </w:pPr>
      <w:rPr>
        <w:rFonts w:ascii="Courier New" w:hAnsi="Courier New" w:hint="default"/>
      </w:rPr>
    </w:lvl>
    <w:lvl w:ilvl="5" w:tplc="0F38269A">
      <w:start w:val="1"/>
      <w:numFmt w:val="bullet"/>
      <w:lvlText w:val=""/>
      <w:lvlJc w:val="left"/>
      <w:pPr>
        <w:ind w:left="4320" w:hanging="360"/>
      </w:pPr>
      <w:rPr>
        <w:rFonts w:ascii="Wingdings" w:hAnsi="Wingdings" w:hint="default"/>
      </w:rPr>
    </w:lvl>
    <w:lvl w:ilvl="6" w:tplc="46F20CAE">
      <w:start w:val="1"/>
      <w:numFmt w:val="bullet"/>
      <w:lvlText w:val=""/>
      <w:lvlJc w:val="left"/>
      <w:pPr>
        <w:ind w:left="5040" w:hanging="360"/>
      </w:pPr>
      <w:rPr>
        <w:rFonts w:ascii="Symbol" w:hAnsi="Symbol" w:hint="default"/>
      </w:rPr>
    </w:lvl>
    <w:lvl w:ilvl="7" w:tplc="C316B6D6">
      <w:start w:val="1"/>
      <w:numFmt w:val="bullet"/>
      <w:lvlText w:val="o"/>
      <w:lvlJc w:val="left"/>
      <w:pPr>
        <w:ind w:left="5760" w:hanging="360"/>
      </w:pPr>
      <w:rPr>
        <w:rFonts w:ascii="Courier New" w:hAnsi="Courier New" w:hint="default"/>
      </w:rPr>
    </w:lvl>
    <w:lvl w:ilvl="8" w:tplc="C4A6B4D4">
      <w:start w:val="1"/>
      <w:numFmt w:val="bullet"/>
      <w:lvlText w:val=""/>
      <w:lvlJc w:val="left"/>
      <w:pPr>
        <w:ind w:left="6480" w:hanging="360"/>
      </w:pPr>
      <w:rPr>
        <w:rFonts w:ascii="Wingdings" w:hAnsi="Wingdings" w:hint="default"/>
      </w:rPr>
    </w:lvl>
  </w:abstractNum>
  <w:abstractNum w:abstractNumId="16" w15:restartNumberingAfterBreak="0">
    <w:nsid w:val="46E15E4E"/>
    <w:multiLevelType w:val="hybridMultilevel"/>
    <w:tmpl w:val="71288F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C34D5"/>
    <w:multiLevelType w:val="hybridMultilevel"/>
    <w:tmpl w:val="FFA4D9D0"/>
    <w:lvl w:ilvl="0" w:tplc="04090005">
      <w:start w:val="1"/>
      <w:numFmt w:val="bullet"/>
      <w:lvlText w:val=""/>
      <w:lvlJc w:val="left"/>
      <w:pPr>
        <w:ind w:left="720" w:hanging="360"/>
      </w:pPr>
      <w:rPr>
        <w:rFonts w:ascii="Wingdings" w:hAnsi="Wingdings" w:hint="default"/>
      </w:rPr>
    </w:lvl>
    <w:lvl w:ilvl="1" w:tplc="D786EC2A">
      <w:start w:val="1"/>
      <w:numFmt w:val="bullet"/>
      <w:lvlText w:val="o"/>
      <w:lvlJc w:val="left"/>
      <w:pPr>
        <w:ind w:left="1440" w:hanging="360"/>
      </w:pPr>
      <w:rPr>
        <w:rFonts w:ascii="Courier New" w:hAnsi="Courier New" w:hint="default"/>
      </w:rPr>
    </w:lvl>
    <w:lvl w:ilvl="2" w:tplc="B9A6C5EA">
      <w:start w:val="1"/>
      <w:numFmt w:val="bullet"/>
      <w:lvlText w:val=""/>
      <w:lvlJc w:val="left"/>
      <w:pPr>
        <w:ind w:left="2160" w:hanging="360"/>
      </w:pPr>
      <w:rPr>
        <w:rFonts w:ascii="Wingdings" w:hAnsi="Wingdings" w:hint="default"/>
      </w:rPr>
    </w:lvl>
    <w:lvl w:ilvl="3" w:tplc="4B02F72E">
      <w:start w:val="1"/>
      <w:numFmt w:val="bullet"/>
      <w:lvlText w:val=""/>
      <w:lvlJc w:val="left"/>
      <w:pPr>
        <w:ind w:left="2880" w:hanging="360"/>
      </w:pPr>
      <w:rPr>
        <w:rFonts w:ascii="Symbol" w:hAnsi="Symbol" w:hint="default"/>
      </w:rPr>
    </w:lvl>
    <w:lvl w:ilvl="4" w:tplc="61C889D6">
      <w:start w:val="1"/>
      <w:numFmt w:val="bullet"/>
      <w:lvlText w:val="o"/>
      <w:lvlJc w:val="left"/>
      <w:pPr>
        <w:ind w:left="3600" w:hanging="360"/>
      </w:pPr>
      <w:rPr>
        <w:rFonts w:ascii="Courier New" w:hAnsi="Courier New" w:hint="default"/>
      </w:rPr>
    </w:lvl>
    <w:lvl w:ilvl="5" w:tplc="76A4D99C">
      <w:start w:val="1"/>
      <w:numFmt w:val="bullet"/>
      <w:lvlText w:val=""/>
      <w:lvlJc w:val="left"/>
      <w:pPr>
        <w:ind w:left="4320" w:hanging="360"/>
      </w:pPr>
      <w:rPr>
        <w:rFonts w:ascii="Wingdings" w:hAnsi="Wingdings" w:hint="default"/>
      </w:rPr>
    </w:lvl>
    <w:lvl w:ilvl="6" w:tplc="C6C281C2">
      <w:start w:val="1"/>
      <w:numFmt w:val="bullet"/>
      <w:lvlText w:val=""/>
      <w:lvlJc w:val="left"/>
      <w:pPr>
        <w:ind w:left="5040" w:hanging="360"/>
      </w:pPr>
      <w:rPr>
        <w:rFonts w:ascii="Symbol" w:hAnsi="Symbol" w:hint="default"/>
      </w:rPr>
    </w:lvl>
    <w:lvl w:ilvl="7" w:tplc="672EC9A2">
      <w:start w:val="1"/>
      <w:numFmt w:val="bullet"/>
      <w:lvlText w:val="o"/>
      <w:lvlJc w:val="left"/>
      <w:pPr>
        <w:ind w:left="5760" w:hanging="360"/>
      </w:pPr>
      <w:rPr>
        <w:rFonts w:ascii="Courier New" w:hAnsi="Courier New" w:hint="default"/>
      </w:rPr>
    </w:lvl>
    <w:lvl w:ilvl="8" w:tplc="F7482372">
      <w:start w:val="1"/>
      <w:numFmt w:val="bullet"/>
      <w:lvlText w:val=""/>
      <w:lvlJc w:val="left"/>
      <w:pPr>
        <w:ind w:left="6480" w:hanging="360"/>
      </w:pPr>
      <w:rPr>
        <w:rFonts w:ascii="Wingdings" w:hAnsi="Wingdings" w:hint="default"/>
      </w:rPr>
    </w:lvl>
  </w:abstractNum>
  <w:abstractNum w:abstractNumId="18" w15:restartNumberingAfterBreak="0">
    <w:nsid w:val="57675BD8"/>
    <w:multiLevelType w:val="hybridMultilevel"/>
    <w:tmpl w:val="7BB2F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0D67812">
      <w:start w:val="1"/>
      <w:numFmt w:val="decimal"/>
      <w:lvlText w:val="%3."/>
      <w:lvlJc w:val="right"/>
      <w:pPr>
        <w:ind w:left="2160" w:hanging="180"/>
      </w:pPr>
      <w:rPr>
        <w:rFonts w:ascii="Calibri" w:eastAsia="Calibri" w:hAnsi="Calibri" w:cs="Times New Roman"/>
      </w:rPr>
    </w:lvl>
    <w:lvl w:ilvl="3" w:tplc="0409000F" w:tentative="1">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A049D"/>
    <w:multiLevelType w:val="hybridMultilevel"/>
    <w:tmpl w:val="58F0817C"/>
    <w:lvl w:ilvl="0" w:tplc="04090005">
      <w:start w:val="1"/>
      <w:numFmt w:val="bullet"/>
      <w:lvlText w:val=""/>
      <w:lvlJc w:val="left"/>
      <w:pPr>
        <w:tabs>
          <w:tab w:val="num" w:pos="720"/>
        </w:tabs>
        <w:ind w:left="720" w:hanging="360"/>
      </w:pPr>
      <w:rPr>
        <w:rFonts w:ascii="Wingdings" w:hAnsi="Wingdings" w:hint="default"/>
      </w:rPr>
    </w:lvl>
    <w:lvl w:ilvl="1" w:tplc="6D90A45C" w:tentative="1">
      <w:start w:val="1"/>
      <w:numFmt w:val="bullet"/>
      <w:lvlText w:val=""/>
      <w:lvlJc w:val="left"/>
      <w:pPr>
        <w:tabs>
          <w:tab w:val="num" w:pos="1440"/>
        </w:tabs>
        <w:ind w:left="1440" w:hanging="360"/>
      </w:pPr>
      <w:rPr>
        <w:rFonts w:ascii="Wingdings" w:hAnsi="Wingdings" w:hint="default"/>
      </w:rPr>
    </w:lvl>
    <w:lvl w:ilvl="2" w:tplc="D9448FCC" w:tentative="1">
      <w:start w:val="1"/>
      <w:numFmt w:val="bullet"/>
      <w:lvlText w:val=""/>
      <w:lvlJc w:val="left"/>
      <w:pPr>
        <w:tabs>
          <w:tab w:val="num" w:pos="2160"/>
        </w:tabs>
        <w:ind w:left="2160" w:hanging="360"/>
      </w:pPr>
      <w:rPr>
        <w:rFonts w:ascii="Wingdings" w:hAnsi="Wingdings" w:hint="default"/>
      </w:rPr>
    </w:lvl>
    <w:lvl w:ilvl="3" w:tplc="EC2AA3DE" w:tentative="1">
      <w:start w:val="1"/>
      <w:numFmt w:val="bullet"/>
      <w:lvlText w:val=""/>
      <w:lvlJc w:val="left"/>
      <w:pPr>
        <w:tabs>
          <w:tab w:val="num" w:pos="2880"/>
        </w:tabs>
        <w:ind w:left="2880" w:hanging="360"/>
      </w:pPr>
      <w:rPr>
        <w:rFonts w:ascii="Wingdings" w:hAnsi="Wingdings" w:hint="default"/>
      </w:rPr>
    </w:lvl>
    <w:lvl w:ilvl="4" w:tplc="E8FE11A6" w:tentative="1">
      <w:start w:val="1"/>
      <w:numFmt w:val="bullet"/>
      <w:lvlText w:val=""/>
      <w:lvlJc w:val="left"/>
      <w:pPr>
        <w:tabs>
          <w:tab w:val="num" w:pos="3600"/>
        </w:tabs>
        <w:ind w:left="3600" w:hanging="360"/>
      </w:pPr>
      <w:rPr>
        <w:rFonts w:ascii="Wingdings" w:hAnsi="Wingdings" w:hint="default"/>
      </w:rPr>
    </w:lvl>
    <w:lvl w:ilvl="5" w:tplc="4EACA5DE" w:tentative="1">
      <w:start w:val="1"/>
      <w:numFmt w:val="bullet"/>
      <w:lvlText w:val=""/>
      <w:lvlJc w:val="left"/>
      <w:pPr>
        <w:tabs>
          <w:tab w:val="num" w:pos="4320"/>
        </w:tabs>
        <w:ind w:left="4320" w:hanging="360"/>
      </w:pPr>
      <w:rPr>
        <w:rFonts w:ascii="Wingdings" w:hAnsi="Wingdings" w:hint="default"/>
      </w:rPr>
    </w:lvl>
    <w:lvl w:ilvl="6" w:tplc="D3A03A44" w:tentative="1">
      <w:start w:val="1"/>
      <w:numFmt w:val="bullet"/>
      <w:lvlText w:val=""/>
      <w:lvlJc w:val="left"/>
      <w:pPr>
        <w:tabs>
          <w:tab w:val="num" w:pos="5040"/>
        </w:tabs>
        <w:ind w:left="5040" w:hanging="360"/>
      </w:pPr>
      <w:rPr>
        <w:rFonts w:ascii="Wingdings" w:hAnsi="Wingdings" w:hint="default"/>
      </w:rPr>
    </w:lvl>
    <w:lvl w:ilvl="7" w:tplc="B642B7A2" w:tentative="1">
      <w:start w:val="1"/>
      <w:numFmt w:val="bullet"/>
      <w:lvlText w:val=""/>
      <w:lvlJc w:val="left"/>
      <w:pPr>
        <w:tabs>
          <w:tab w:val="num" w:pos="5760"/>
        </w:tabs>
        <w:ind w:left="5760" w:hanging="360"/>
      </w:pPr>
      <w:rPr>
        <w:rFonts w:ascii="Wingdings" w:hAnsi="Wingdings" w:hint="default"/>
      </w:rPr>
    </w:lvl>
    <w:lvl w:ilvl="8" w:tplc="4998D4D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B422CF"/>
    <w:multiLevelType w:val="hybridMultilevel"/>
    <w:tmpl w:val="2E2A86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4A3A48"/>
    <w:multiLevelType w:val="multilevel"/>
    <w:tmpl w:val="40FC81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14115"/>
    <w:multiLevelType w:val="hybridMultilevel"/>
    <w:tmpl w:val="01A2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ADC443F"/>
    <w:multiLevelType w:val="hybridMultilevel"/>
    <w:tmpl w:val="B4CEC00E"/>
    <w:lvl w:ilvl="0" w:tplc="A370AAC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D387C"/>
    <w:multiLevelType w:val="multilevel"/>
    <w:tmpl w:val="66843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3E3675"/>
    <w:multiLevelType w:val="hybridMultilevel"/>
    <w:tmpl w:val="C76E5484"/>
    <w:lvl w:ilvl="0" w:tplc="04090005">
      <w:start w:val="1"/>
      <w:numFmt w:val="bullet"/>
      <w:lvlText w:val=""/>
      <w:lvlJc w:val="left"/>
      <w:pPr>
        <w:ind w:left="720" w:hanging="360"/>
      </w:pPr>
      <w:rPr>
        <w:rFonts w:ascii="Wingdings" w:hAnsi="Wingdings" w:hint="default"/>
      </w:rPr>
    </w:lvl>
    <w:lvl w:ilvl="1" w:tplc="195E7994">
      <w:start w:val="1"/>
      <w:numFmt w:val="bullet"/>
      <w:lvlText w:val="o"/>
      <w:lvlJc w:val="left"/>
      <w:pPr>
        <w:ind w:left="1440" w:hanging="360"/>
      </w:pPr>
      <w:rPr>
        <w:rFonts w:ascii="Courier New" w:hAnsi="Courier New" w:hint="default"/>
      </w:rPr>
    </w:lvl>
    <w:lvl w:ilvl="2" w:tplc="9C8C3A3C">
      <w:start w:val="1"/>
      <w:numFmt w:val="bullet"/>
      <w:lvlText w:val=""/>
      <w:lvlJc w:val="left"/>
      <w:pPr>
        <w:ind w:left="2160" w:hanging="360"/>
      </w:pPr>
      <w:rPr>
        <w:rFonts w:ascii="Wingdings" w:hAnsi="Wingdings" w:hint="default"/>
      </w:rPr>
    </w:lvl>
    <w:lvl w:ilvl="3" w:tplc="A3440F4C">
      <w:start w:val="1"/>
      <w:numFmt w:val="bullet"/>
      <w:lvlText w:val=""/>
      <w:lvlJc w:val="left"/>
      <w:pPr>
        <w:ind w:left="2880" w:hanging="360"/>
      </w:pPr>
      <w:rPr>
        <w:rFonts w:ascii="Symbol" w:hAnsi="Symbol" w:hint="default"/>
      </w:rPr>
    </w:lvl>
    <w:lvl w:ilvl="4" w:tplc="2E7236D4">
      <w:start w:val="1"/>
      <w:numFmt w:val="bullet"/>
      <w:lvlText w:val="o"/>
      <w:lvlJc w:val="left"/>
      <w:pPr>
        <w:ind w:left="3600" w:hanging="360"/>
      </w:pPr>
      <w:rPr>
        <w:rFonts w:ascii="Courier New" w:hAnsi="Courier New" w:hint="default"/>
      </w:rPr>
    </w:lvl>
    <w:lvl w:ilvl="5" w:tplc="EADEFFAE">
      <w:start w:val="1"/>
      <w:numFmt w:val="bullet"/>
      <w:lvlText w:val=""/>
      <w:lvlJc w:val="left"/>
      <w:pPr>
        <w:ind w:left="4320" w:hanging="360"/>
      </w:pPr>
      <w:rPr>
        <w:rFonts w:ascii="Wingdings" w:hAnsi="Wingdings" w:hint="default"/>
      </w:rPr>
    </w:lvl>
    <w:lvl w:ilvl="6" w:tplc="40E4D13C">
      <w:start w:val="1"/>
      <w:numFmt w:val="bullet"/>
      <w:lvlText w:val=""/>
      <w:lvlJc w:val="left"/>
      <w:pPr>
        <w:ind w:left="5040" w:hanging="360"/>
      </w:pPr>
      <w:rPr>
        <w:rFonts w:ascii="Symbol" w:hAnsi="Symbol" w:hint="default"/>
      </w:rPr>
    </w:lvl>
    <w:lvl w:ilvl="7" w:tplc="6608AEE6">
      <w:start w:val="1"/>
      <w:numFmt w:val="bullet"/>
      <w:lvlText w:val="o"/>
      <w:lvlJc w:val="left"/>
      <w:pPr>
        <w:ind w:left="5760" w:hanging="360"/>
      </w:pPr>
      <w:rPr>
        <w:rFonts w:ascii="Courier New" w:hAnsi="Courier New" w:hint="default"/>
      </w:rPr>
    </w:lvl>
    <w:lvl w:ilvl="8" w:tplc="3BB88D32">
      <w:start w:val="1"/>
      <w:numFmt w:val="bullet"/>
      <w:lvlText w:val=""/>
      <w:lvlJc w:val="left"/>
      <w:pPr>
        <w:ind w:left="6480" w:hanging="360"/>
      </w:pPr>
      <w:rPr>
        <w:rFonts w:ascii="Wingdings" w:hAnsi="Wingdings" w:hint="default"/>
      </w:rPr>
    </w:lvl>
  </w:abstractNum>
  <w:abstractNum w:abstractNumId="26" w15:restartNumberingAfterBreak="0">
    <w:nsid w:val="751A29B0"/>
    <w:multiLevelType w:val="multilevel"/>
    <w:tmpl w:val="E008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81E99"/>
    <w:multiLevelType w:val="hybridMultilevel"/>
    <w:tmpl w:val="07D61352"/>
    <w:lvl w:ilvl="0" w:tplc="9DA8AE9A">
      <w:start w:val="1"/>
      <w:numFmt w:val="bullet"/>
      <w:lvlText w:val=""/>
      <w:lvlJc w:val="left"/>
      <w:pPr>
        <w:ind w:left="720" w:hanging="360"/>
      </w:pPr>
      <w:rPr>
        <w:rFonts w:ascii="Symbol" w:hAnsi="Symbol" w:hint="default"/>
      </w:rPr>
    </w:lvl>
    <w:lvl w:ilvl="1" w:tplc="D786EC2A">
      <w:start w:val="1"/>
      <w:numFmt w:val="bullet"/>
      <w:lvlText w:val="o"/>
      <w:lvlJc w:val="left"/>
      <w:pPr>
        <w:ind w:left="1440" w:hanging="360"/>
      </w:pPr>
      <w:rPr>
        <w:rFonts w:ascii="Courier New" w:hAnsi="Courier New" w:hint="default"/>
      </w:rPr>
    </w:lvl>
    <w:lvl w:ilvl="2" w:tplc="B9A6C5EA">
      <w:start w:val="1"/>
      <w:numFmt w:val="bullet"/>
      <w:lvlText w:val=""/>
      <w:lvlJc w:val="left"/>
      <w:pPr>
        <w:ind w:left="2160" w:hanging="360"/>
      </w:pPr>
      <w:rPr>
        <w:rFonts w:ascii="Wingdings" w:hAnsi="Wingdings" w:hint="default"/>
      </w:rPr>
    </w:lvl>
    <w:lvl w:ilvl="3" w:tplc="4B02F72E">
      <w:start w:val="1"/>
      <w:numFmt w:val="bullet"/>
      <w:lvlText w:val=""/>
      <w:lvlJc w:val="left"/>
      <w:pPr>
        <w:ind w:left="2880" w:hanging="360"/>
      </w:pPr>
      <w:rPr>
        <w:rFonts w:ascii="Symbol" w:hAnsi="Symbol" w:hint="default"/>
      </w:rPr>
    </w:lvl>
    <w:lvl w:ilvl="4" w:tplc="61C889D6">
      <w:start w:val="1"/>
      <w:numFmt w:val="bullet"/>
      <w:lvlText w:val="o"/>
      <w:lvlJc w:val="left"/>
      <w:pPr>
        <w:ind w:left="3600" w:hanging="360"/>
      </w:pPr>
      <w:rPr>
        <w:rFonts w:ascii="Courier New" w:hAnsi="Courier New" w:hint="default"/>
      </w:rPr>
    </w:lvl>
    <w:lvl w:ilvl="5" w:tplc="76A4D99C">
      <w:start w:val="1"/>
      <w:numFmt w:val="bullet"/>
      <w:lvlText w:val=""/>
      <w:lvlJc w:val="left"/>
      <w:pPr>
        <w:ind w:left="4320" w:hanging="360"/>
      </w:pPr>
      <w:rPr>
        <w:rFonts w:ascii="Wingdings" w:hAnsi="Wingdings" w:hint="default"/>
      </w:rPr>
    </w:lvl>
    <w:lvl w:ilvl="6" w:tplc="C6C281C2">
      <w:start w:val="1"/>
      <w:numFmt w:val="bullet"/>
      <w:lvlText w:val=""/>
      <w:lvlJc w:val="left"/>
      <w:pPr>
        <w:ind w:left="5040" w:hanging="360"/>
      </w:pPr>
      <w:rPr>
        <w:rFonts w:ascii="Symbol" w:hAnsi="Symbol" w:hint="default"/>
      </w:rPr>
    </w:lvl>
    <w:lvl w:ilvl="7" w:tplc="672EC9A2">
      <w:start w:val="1"/>
      <w:numFmt w:val="bullet"/>
      <w:lvlText w:val="o"/>
      <w:lvlJc w:val="left"/>
      <w:pPr>
        <w:ind w:left="5760" w:hanging="360"/>
      </w:pPr>
      <w:rPr>
        <w:rFonts w:ascii="Courier New" w:hAnsi="Courier New" w:hint="default"/>
      </w:rPr>
    </w:lvl>
    <w:lvl w:ilvl="8" w:tplc="F7482372">
      <w:start w:val="1"/>
      <w:numFmt w:val="bullet"/>
      <w:lvlText w:val=""/>
      <w:lvlJc w:val="left"/>
      <w:pPr>
        <w:ind w:left="6480" w:hanging="360"/>
      </w:pPr>
      <w:rPr>
        <w:rFonts w:ascii="Wingdings" w:hAnsi="Wingdings" w:hint="default"/>
      </w:rPr>
    </w:lvl>
  </w:abstractNum>
  <w:abstractNum w:abstractNumId="28" w15:restartNumberingAfterBreak="0">
    <w:nsid w:val="7F733566"/>
    <w:multiLevelType w:val="hybridMultilevel"/>
    <w:tmpl w:val="8C423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9773A"/>
    <w:multiLevelType w:val="hybridMultilevel"/>
    <w:tmpl w:val="68447202"/>
    <w:lvl w:ilvl="0" w:tplc="04090005">
      <w:start w:val="1"/>
      <w:numFmt w:val="bullet"/>
      <w:lvlText w:val=""/>
      <w:lvlJc w:val="left"/>
      <w:pPr>
        <w:ind w:left="1853" w:hanging="360"/>
      </w:pPr>
      <w:rPr>
        <w:rFonts w:ascii="Wingdings" w:hAnsi="Wingdings"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num w:numId="1">
    <w:abstractNumId w:val="9"/>
  </w:num>
  <w:num w:numId="2">
    <w:abstractNumId w:val="20"/>
  </w:num>
  <w:num w:numId="3">
    <w:abstractNumId w:val="3"/>
  </w:num>
  <w:num w:numId="4">
    <w:abstractNumId w:val="29"/>
  </w:num>
  <w:num w:numId="5">
    <w:abstractNumId w:val="13"/>
  </w:num>
  <w:num w:numId="6">
    <w:abstractNumId w:val="11"/>
  </w:num>
  <w:num w:numId="7">
    <w:abstractNumId w:val="0"/>
  </w:num>
  <w:num w:numId="8">
    <w:abstractNumId w:val="2"/>
  </w:num>
  <w:num w:numId="9">
    <w:abstractNumId w:val="22"/>
  </w:num>
  <w:num w:numId="10">
    <w:abstractNumId w:val="14"/>
  </w:num>
  <w:num w:numId="11">
    <w:abstractNumId w:val="26"/>
  </w:num>
  <w:num w:numId="12">
    <w:abstractNumId w:val="12"/>
  </w:num>
  <w:num w:numId="13">
    <w:abstractNumId w:val="6"/>
  </w:num>
  <w:num w:numId="14">
    <w:abstractNumId w:val="5"/>
  </w:num>
  <w:num w:numId="15">
    <w:abstractNumId w:val="18"/>
  </w:num>
  <w:num w:numId="16">
    <w:abstractNumId w:val="28"/>
  </w:num>
  <w:num w:numId="17">
    <w:abstractNumId w:val="19"/>
  </w:num>
  <w:num w:numId="18">
    <w:abstractNumId w:val="1"/>
  </w:num>
  <w:num w:numId="19">
    <w:abstractNumId w:val="24"/>
  </w:num>
  <w:num w:numId="20">
    <w:abstractNumId w:val="10"/>
  </w:num>
  <w:num w:numId="21">
    <w:abstractNumId w:val="7"/>
  </w:num>
  <w:num w:numId="22">
    <w:abstractNumId w:val="21"/>
  </w:num>
  <w:num w:numId="23">
    <w:abstractNumId w:val="27"/>
  </w:num>
  <w:num w:numId="24">
    <w:abstractNumId w:val="4"/>
  </w:num>
  <w:num w:numId="25">
    <w:abstractNumId w:val="25"/>
  </w:num>
  <w:num w:numId="26">
    <w:abstractNumId w:val="17"/>
  </w:num>
  <w:num w:numId="27">
    <w:abstractNumId w:val="8"/>
  </w:num>
  <w:num w:numId="28">
    <w:abstractNumId w:val="15"/>
  </w:num>
  <w:num w:numId="29">
    <w:abstractNumId w:val="16"/>
  </w:num>
  <w:num w:numId="30">
    <w:abstractNumId w:val="23"/>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asa Ramalinga">
    <w15:presenceInfo w15:providerId="AD" w15:userId="S::manasatr@microsoft.com::92e154c0-8e0c-4ab0-9f47-0e4645e5c1fa"/>
  </w15:person>
  <w15:person w15:author="Alexy Abramson">
    <w15:presenceInfo w15:providerId="AD" w15:userId="S::alexy.abramson@thespurgroup.com::f760df3b-1f39-4863-9fba-341fb98bbb24"/>
  </w15:person>
  <w15:person w15:author="Neha Dhiman">
    <w15:presenceInfo w15:providerId="AD" w15:userId="S::neha.dhiman@thespurgroup.com::5a14ae4f-3f51-44b8-89b9-483423939795"/>
  </w15:person>
  <w15:person w15:author="Manasa Ramalinga [2]">
    <w15:presenceInfo w15:providerId="AD" w15:userId="S::manasatr_microsoft.com#ext#@thespurgroup.com::338f6c40-0ccb-494e-9775-4273bd03dfb9"/>
  </w15:person>
  <w15:person w15:author="Dawn Bolin">
    <w15:presenceInfo w15:providerId="AD" w15:userId="S::Dawn.Bolin@thespurgroup.com::7c0d9e30-a3d0-4fb7-ad22-aa7c74a035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8"/>
    <w:rsid w:val="000009C4"/>
    <w:rsid w:val="00001F53"/>
    <w:rsid w:val="00005731"/>
    <w:rsid w:val="00010442"/>
    <w:rsid w:val="000104B3"/>
    <w:rsid w:val="000119BB"/>
    <w:rsid w:val="000153FF"/>
    <w:rsid w:val="000202C3"/>
    <w:rsid w:val="0002058B"/>
    <w:rsid w:val="00021F7B"/>
    <w:rsid w:val="00022F15"/>
    <w:rsid w:val="00023F56"/>
    <w:rsid w:val="000246BD"/>
    <w:rsid w:val="0002676E"/>
    <w:rsid w:val="00030B44"/>
    <w:rsid w:val="000315DE"/>
    <w:rsid w:val="00036A74"/>
    <w:rsid w:val="00040FE5"/>
    <w:rsid w:val="000429AB"/>
    <w:rsid w:val="00042B3E"/>
    <w:rsid w:val="000438F8"/>
    <w:rsid w:val="00045890"/>
    <w:rsid w:val="00045F81"/>
    <w:rsid w:val="00046C1A"/>
    <w:rsid w:val="00047905"/>
    <w:rsid w:val="00047D1D"/>
    <w:rsid w:val="00050350"/>
    <w:rsid w:val="00055442"/>
    <w:rsid w:val="000602BC"/>
    <w:rsid w:val="0006454E"/>
    <w:rsid w:val="00065D99"/>
    <w:rsid w:val="000718DA"/>
    <w:rsid w:val="00074F97"/>
    <w:rsid w:val="000752F5"/>
    <w:rsid w:val="00075ADA"/>
    <w:rsid w:val="00076169"/>
    <w:rsid w:val="00076ABD"/>
    <w:rsid w:val="00077E60"/>
    <w:rsid w:val="00080188"/>
    <w:rsid w:val="00080227"/>
    <w:rsid w:val="00080898"/>
    <w:rsid w:val="00082CB6"/>
    <w:rsid w:val="000845A9"/>
    <w:rsid w:val="000853F3"/>
    <w:rsid w:val="0008654F"/>
    <w:rsid w:val="0009005E"/>
    <w:rsid w:val="0009333F"/>
    <w:rsid w:val="000940E6"/>
    <w:rsid w:val="000978BD"/>
    <w:rsid w:val="000A0444"/>
    <w:rsid w:val="000A19AE"/>
    <w:rsid w:val="000A21D6"/>
    <w:rsid w:val="000A27FF"/>
    <w:rsid w:val="000A310F"/>
    <w:rsid w:val="000A325F"/>
    <w:rsid w:val="000A563C"/>
    <w:rsid w:val="000A5C74"/>
    <w:rsid w:val="000A6C3F"/>
    <w:rsid w:val="000A77D7"/>
    <w:rsid w:val="000B0F3E"/>
    <w:rsid w:val="000B3131"/>
    <w:rsid w:val="000C31E7"/>
    <w:rsid w:val="000C4F90"/>
    <w:rsid w:val="000C67E9"/>
    <w:rsid w:val="000D31ED"/>
    <w:rsid w:val="000D3AA9"/>
    <w:rsid w:val="000D4343"/>
    <w:rsid w:val="000D557D"/>
    <w:rsid w:val="000D658B"/>
    <w:rsid w:val="000D70DF"/>
    <w:rsid w:val="000E11D3"/>
    <w:rsid w:val="000E172B"/>
    <w:rsid w:val="000F482F"/>
    <w:rsid w:val="000F573A"/>
    <w:rsid w:val="000F71F0"/>
    <w:rsid w:val="00102D07"/>
    <w:rsid w:val="00106437"/>
    <w:rsid w:val="00107592"/>
    <w:rsid w:val="001129D1"/>
    <w:rsid w:val="00112EC7"/>
    <w:rsid w:val="00114FDD"/>
    <w:rsid w:val="001200E8"/>
    <w:rsid w:val="00120349"/>
    <w:rsid w:val="00120990"/>
    <w:rsid w:val="00121178"/>
    <w:rsid w:val="00122B80"/>
    <w:rsid w:val="00123A05"/>
    <w:rsid w:val="00123A1C"/>
    <w:rsid w:val="00127BD9"/>
    <w:rsid w:val="0013178B"/>
    <w:rsid w:val="00132B39"/>
    <w:rsid w:val="001333EF"/>
    <w:rsid w:val="00133D87"/>
    <w:rsid w:val="00134B71"/>
    <w:rsid w:val="00140A17"/>
    <w:rsid w:val="00142791"/>
    <w:rsid w:val="00142C89"/>
    <w:rsid w:val="0014495C"/>
    <w:rsid w:val="001450C3"/>
    <w:rsid w:val="00146FAE"/>
    <w:rsid w:val="0015115B"/>
    <w:rsid w:val="00151BC6"/>
    <w:rsid w:val="00151FAC"/>
    <w:rsid w:val="00152029"/>
    <w:rsid w:val="00152E24"/>
    <w:rsid w:val="0015303F"/>
    <w:rsid w:val="00154E0D"/>
    <w:rsid w:val="00156F6A"/>
    <w:rsid w:val="00157688"/>
    <w:rsid w:val="0015768C"/>
    <w:rsid w:val="00157BCF"/>
    <w:rsid w:val="00164DC7"/>
    <w:rsid w:val="001650E6"/>
    <w:rsid w:val="0016613A"/>
    <w:rsid w:val="001677F6"/>
    <w:rsid w:val="00167BB0"/>
    <w:rsid w:val="0017024C"/>
    <w:rsid w:val="0017260F"/>
    <w:rsid w:val="0017346E"/>
    <w:rsid w:val="0017506C"/>
    <w:rsid w:val="00177D00"/>
    <w:rsid w:val="00181AF9"/>
    <w:rsid w:val="00183C86"/>
    <w:rsid w:val="00184D39"/>
    <w:rsid w:val="00192DAF"/>
    <w:rsid w:val="00195D52"/>
    <w:rsid w:val="00196FBC"/>
    <w:rsid w:val="00197B78"/>
    <w:rsid w:val="001A04C4"/>
    <w:rsid w:val="001A1DEB"/>
    <w:rsid w:val="001A37AA"/>
    <w:rsid w:val="001A47C9"/>
    <w:rsid w:val="001A6739"/>
    <w:rsid w:val="001A6E6B"/>
    <w:rsid w:val="001B0C39"/>
    <w:rsid w:val="001B112B"/>
    <w:rsid w:val="001B379C"/>
    <w:rsid w:val="001B7CF0"/>
    <w:rsid w:val="001C6A93"/>
    <w:rsid w:val="001D4EAC"/>
    <w:rsid w:val="001D504B"/>
    <w:rsid w:val="001D59E5"/>
    <w:rsid w:val="001D6C0C"/>
    <w:rsid w:val="001E6E00"/>
    <w:rsid w:val="001E7B9C"/>
    <w:rsid w:val="001F135D"/>
    <w:rsid w:val="001F1B7F"/>
    <w:rsid w:val="001F200F"/>
    <w:rsid w:val="001F4D68"/>
    <w:rsid w:val="001F6CB4"/>
    <w:rsid w:val="00200B03"/>
    <w:rsid w:val="00202D34"/>
    <w:rsid w:val="002040D7"/>
    <w:rsid w:val="00204C8B"/>
    <w:rsid w:val="002057D4"/>
    <w:rsid w:val="00205C65"/>
    <w:rsid w:val="00211D93"/>
    <w:rsid w:val="00212BFE"/>
    <w:rsid w:val="002148F4"/>
    <w:rsid w:val="002203D7"/>
    <w:rsid w:val="00226D63"/>
    <w:rsid w:val="00226DF6"/>
    <w:rsid w:val="00230C7E"/>
    <w:rsid w:val="00231CCE"/>
    <w:rsid w:val="00235875"/>
    <w:rsid w:val="0023763C"/>
    <w:rsid w:val="00243200"/>
    <w:rsid w:val="00244909"/>
    <w:rsid w:val="00244946"/>
    <w:rsid w:val="002455B5"/>
    <w:rsid w:val="00245E9D"/>
    <w:rsid w:val="00246DF1"/>
    <w:rsid w:val="002470EF"/>
    <w:rsid w:val="00247988"/>
    <w:rsid w:val="002514AB"/>
    <w:rsid w:val="00251F91"/>
    <w:rsid w:val="00251FFE"/>
    <w:rsid w:val="0025311C"/>
    <w:rsid w:val="00256B07"/>
    <w:rsid w:val="00257808"/>
    <w:rsid w:val="00260174"/>
    <w:rsid w:val="00260697"/>
    <w:rsid w:val="00260A3B"/>
    <w:rsid w:val="00261F34"/>
    <w:rsid w:val="002621F3"/>
    <w:rsid w:val="00262E3E"/>
    <w:rsid w:val="0026445D"/>
    <w:rsid w:val="00271A19"/>
    <w:rsid w:val="00271C05"/>
    <w:rsid w:val="0027615C"/>
    <w:rsid w:val="00276B1C"/>
    <w:rsid w:val="0027785B"/>
    <w:rsid w:val="00280C24"/>
    <w:rsid w:val="00280D12"/>
    <w:rsid w:val="00281EDB"/>
    <w:rsid w:val="002828FB"/>
    <w:rsid w:val="0028291B"/>
    <w:rsid w:val="002836E2"/>
    <w:rsid w:val="0028604C"/>
    <w:rsid w:val="00286425"/>
    <w:rsid w:val="0029121F"/>
    <w:rsid w:val="0029323F"/>
    <w:rsid w:val="002938F4"/>
    <w:rsid w:val="00294F14"/>
    <w:rsid w:val="00296920"/>
    <w:rsid w:val="002979EE"/>
    <w:rsid w:val="002A0716"/>
    <w:rsid w:val="002A0940"/>
    <w:rsid w:val="002A225B"/>
    <w:rsid w:val="002A2967"/>
    <w:rsid w:val="002A2EF1"/>
    <w:rsid w:val="002A3798"/>
    <w:rsid w:val="002A4BE1"/>
    <w:rsid w:val="002A6DD5"/>
    <w:rsid w:val="002B0A99"/>
    <w:rsid w:val="002B0B7D"/>
    <w:rsid w:val="002B1C2E"/>
    <w:rsid w:val="002B292C"/>
    <w:rsid w:val="002B2CF9"/>
    <w:rsid w:val="002B3FA6"/>
    <w:rsid w:val="002B5A19"/>
    <w:rsid w:val="002B5E39"/>
    <w:rsid w:val="002B69C3"/>
    <w:rsid w:val="002B7274"/>
    <w:rsid w:val="002B7F4C"/>
    <w:rsid w:val="002C0493"/>
    <w:rsid w:val="002C230F"/>
    <w:rsid w:val="002C2BB9"/>
    <w:rsid w:val="002C764B"/>
    <w:rsid w:val="002D09A8"/>
    <w:rsid w:val="002D211A"/>
    <w:rsid w:val="002D3432"/>
    <w:rsid w:val="002D56AF"/>
    <w:rsid w:val="002D56C4"/>
    <w:rsid w:val="002E05AB"/>
    <w:rsid w:val="002E3A1C"/>
    <w:rsid w:val="002E4B61"/>
    <w:rsid w:val="002E5A05"/>
    <w:rsid w:val="002E5C54"/>
    <w:rsid w:val="002F1AA1"/>
    <w:rsid w:val="002F2F25"/>
    <w:rsid w:val="002F56FD"/>
    <w:rsid w:val="002F5842"/>
    <w:rsid w:val="002F6E38"/>
    <w:rsid w:val="00301474"/>
    <w:rsid w:val="00302054"/>
    <w:rsid w:val="00302DEF"/>
    <w:rsid w:val="00303E24"/>
    <w:rsid w:val="00307F1F"/>
    <w:rsid w:val="003114FB"/>
    <w:rsid w:val="003118DB"/>
    <w:rsid w:val="00314993"/>
    <w:rsid w:val="00314DDF"/>
    <w:rsid w:val="003170EF"/>
    <w:rsid w:val="00317678"/>
    <w:rsid w:val="00322847"/>
    <w:rsid w:val="003237A2"/>
    <w:rsid w:val="0032429D"/>
    <w:rsid w:val="0032470B"/>
    <w:rsid w:val="0032500B"/>
    <w:rsid w:val="0033016E"/>
    <w:rsid w:val="0033079D"/>
    <w:rsid w:val="00330890"/>
    <w:rsid w:val="00333B01"/>
    <w:rsid w:val="00333DE5"/>
    <w:rsid w:val="00336006"/>
    <w:rsid w:val="00336AE6"/>
    <w:rsid w:val="003421BF"/>
    <w:rsid w:val="00343DE3"/>
    <w:rsid w:val="00344454"/>
    <w:rsid w:val="00344B4B"/>
    <w:rsid w:val="00345775"/>
    <w:rsid w:val="003459C4"/>
    <w:rsid w:val="00345F66"/>
    <w:rsid w:val="00350216"/>
    <w:rsid w:val="00351B6F"/>
    <w:rsid w:val="00351C1C"/>
    <w:rsid w:val="00354C48"/>
    <w:rsid w:val="00354CB9"/>
    <w:rsid w:val="0035557C"/>
    <w:rsid w:val="00356D51"/>
    <w:rsid w:val="0036325F"/>
    <w:rsid w:val="00363966"/>
    <w:rsid w:val="003711F0"/>
    <w:rsid w:val="003762EA"/>
    <w:rsid w:val="003822F3"/>
    <w:rsid w:val="0038308F"/>
    <w:rsid w:val="003847A9"/>
    <w:rsid w:val="00387E4D"/>
    <w:rsid w:val="00390893"/>
    <w:rsid w:val="003918D1"/>
    <w:rsid w:val="00393AA1"/>
    <w:rsid w:val="003941E1"/>
    <w:rsid w:val="00394D83"/>
    <w:rsid w:val="0039754E"/>
    <w:rsid w:val="003A0CB5"/>
    <w:rsid w:val="003A12D4"/>
    <w:rsid w:val="003A1820"/>
    <w:rsid w:val="003A29E7"/>
    <w:rsid w:val="003A2B28"/>
    <w:rsid w:val="003A30A2"/>
    <w:rsid w:val="003A4B0A"/>
    <w:rsid w:val="003A6228"/>
    <w:rsid w:val="003A6518"/>
    <w:rsid w:val="003B13A7"/>
    <w:rsid w:val="003B382A"/>
    <w:rsid w:val="003B557A"/>
    <w:rsid w:val="003B6B29"/>
    <w:rsid w:val="003C3D3D"/>
    <w:rsid w:val="003C48B2"/>
    <w:rsid w:val="003D0534"/>
    <w:rsid w:val="003D0F55"/>
    <w:rsid w:val="003D59C4"/>
    <w:rsid w:val="003D6541"/>
    <w:rsid w:val="003D6BAA"/>
    <w:rsid w:val="003D7501"/>
    <w:rsid w:val="003E0107"/>
    <w:rsid w:val="003E0CC9"/>
    <w:rsid w:val="003E61BB"/>
    <w:rsid w:val="003E6373"/>
    <w:rsid w:val="003F1515"/>
    <w:rsid w:val="003F39C9"/>
    <w:rsid w:val="003F3E83"/>
    <w:rsid w:val="003F5DDF"/>
    <w:rsid w:val="003F5EE6"/>
    <w:rsid w:val="003F644A"/>
    <w:rsid w:val="003F6533"/>
    <w:rsid w:val="00404ED2"/>
    <w:rsid w:val="0040605C"/>
    <w:rsid w:val="004068CD"/>
    <w:rsid w:val="00406C86"/>
    <w:rsid w:val="0041234A"/>
    <w:rsid w:val="00417A53"/>
    <w:rsid w:val="00417BE0"/>
    <w:rsid w:val="004206F2"/>
    <w:rsid w:val="004222A8"/>
    <w:rsid w:val="00422687"/>
    <w:rsid w:val="00423339"/>
    <w:rsid w:val="00423D05"/>
    <w:rsid w:val="00430503"/>
    <w:rsid w:val="004305C6"/>
    <w:rsid w:val="004312EF"/>
    <w:rsid w:val="00432B51"/>
    <w:rsid w:val="004358B7"/>
    <w:rsid w:val="00435D09"/>
    <w:rsid w:val="00436041"/>
    <w:rsid w:val="00441FC2"/>
    <w:rsid w:val="0044418F"/>
    <w:rsid w:val="004446C4"/>
    <w:rsid w:val="004448D8"/>
    <w:rsid w:val="00445C2B"/>
    <w:rsid w:val="00446440"/>
    <w:rsid w:val="00450E11"/>
    <w:rsid w:val="0045513C"/>
    <w:rsid w:val="00456AD8"/>
    <w:rsid w:val="00462294"/>
    <w:rsid w:val="0046266F"/>
    <w:rsid w:val="00462CDF"/>
    <w:rsid w:val="00463DE3"/>
    <w:rsid w:val="00465694"/>
    <w:rsid w:val="004711AA"/>
    <w:rsid w:val="004725CB"/>
    <w:rsid w:val="00472848"/>
    <w:rsid w:val="004752D7"/>
    <w:rsid w:val="0047742F"/>
    <w:rsid w:val="00477AED"/>
    <w:rsid w:val="00477B0B"/>
    <w:rsid w:val="004816D5"/>
    <w:rsid w:val="00481F9B"/>
    <w:rsid w:val="00482EB4"/>
    <w:rsid w:val="00486B04"/>
    <w:rsid w:val="00496142"/>
    <w:rsid w:val="004A32C2"/>
    <w:rsid w:val="004A5334"/>
    <w:rsid w:val="004A5740"/>
    <w:rsid w:val="004A7143"/>
    <w:rsid w:val="004B0BF5"/>
    <w:rsid w:val="004B0D2C"/>
    <w:rsid w:val="004B1218"/>
    <w:rsid w:val="004B12C1"/>
    <w:rsid w:val="004B1942"/>
    <w:rsid w:val="004B46D7"/>
    <w:rsid w:val="004B4A15"/>
    <w:rsid w:val="004B513E"/>
    <w:rsid w:val="004B6B4F"/>
    <w:rsid w:val="004B77CB"/>
    <w:rsid w:val="004D1891"/>
    <w:rsid w:val="004D29F9"/>
    <w:rsid w:val="004D31C2"/>
    <w:rsid w:val="004D35C0"/>
    <w:rsid w:val="004D3953"/>
    <w:rsid w:val="004D3CFD"/>
    <w:rsid w:val="004D5E1C"/>
    <w:rsid w:val="004D6473"/>
    <w:rsid w:val="004D7E39"/>
    <w:rsid w:val="004E0787"/>
    <w:rsid w:val="004E11FD"/>
    <w:rsid w:val="004E43A6"/>
    <w:rsid w:val="004E4DED"/>
    <w:rsid w:val="004E583E"/>
    <w:rsid w:val="004E5A56"/>
    <w:rsid w:val="004E6CF9"/>
    <w:rsid w:val="004E7DAD"/>
    <w:rsid w:val="004F0CAF"/>
    <w:rsid w:val="004F148A"/>
    <w:rsid w:val="004F1881"/>
    <w:rsid w:val="004F23E7"/>
    <w:rsid w:val="004F3C24"/>
    <w:rsid w:val="004F4074"/>
    <w:rsid w:val="004F5D98"/>
    <w:rsid w:val="00500A56"/>
    <w:rsid w:val="005103FD"/>
    <w:rsid w:val="00511101"/>
    <w:rsid w:val="00514D95"/>
    <w:rsid w:val="00515194"/>
    <w:rsid w:val="0051547C"/>
    <w:rsid w:val="005163BD"/>
    <w:rsid w:val="0051700E"/>
    <w:rsid w:val="0052069D"/>
    <w:rsid w:val="005220AC"/>
    <w:rsid w:val="005227A4"/>
    <w:rsid w:val="00523286"/>
    <w:rsid w:val="00524919"/>
    <w:rsid w:val="00525035"/>
    <w:rsid w:val="005252D7"/>
    <w:rsid w:val="00526AEC"/>
    <w:rsid w:val="00527CCE"/>
    <w:rsid w:val="0053032F"/>
    <w:rsid w:val="005305E9"/>
    <w:rsid w:val="0053188B"/>
    <w:rsid w:val="00532D2B"/>
    <w:rsid w:val="00532EA0"/>
    <w:rsid w:val="0053623B"/>
    <w:rsid w:val="005409DC"/>
    <w:rsid w:val="00542044"/>
    <w:rsid w:val="00545029"/>
    <w:rsid w:val="005455BB"/>
    <w:rsid w:val="005476A8"/>
    <w:rsid w:val="00547ADA"/>
    <w:rsid w:val="00551A0D"/>
    <w:rsid w:val="0055270B"/>
    <w:rsid w:val="005546A7"/>
    <w:rsid w:val="00556D01"/>
    <w:rsid w:val="00561CDA"/>
    <w:rsid w:val="00563634"/>
    <w:rsid w:val="0057109C"/>
    <w:rsid w:val="0057215C"/>
    <w:rsid w:val="00576779"/>
    <w:rsid w:val="00582F26"/>
    <w:rsid w:val="005960D9"/>
    <w:rsid w:val="005A001B"/>
    <w:rsid w:val="005A1939"/>
    <w:rsid w:val="005A290E"/>
    <w:rsid w:val="005A2995"/>
    <w:rsid w:val="005A430F"/>
    <w:rsid w:val="005A4872"/>
    <w:rsid w:val="005A52C2"/>
    <w:rsid w:val="005B22D3"/>
    <w:rsid w:val="005B73EE"/>
    <w:rsid w:val="005B7D76"/>
    <w:rsid w:val="005C220F"/>
    <w:rsid w:val="005C4F02"/>
    <w:rsid w:val="005C51D8"/>
    <w:rsid w:val="005C73F5"/>
    <w:rsid w:val="005D520F"/>
    <w:rsid w:val="005D6D8A"/>
    <w:rsid w:val="005D79AD"/>
    <w:rsid w:val="005D7BD0"/>
    <w:rsid w:val="005E2732"/>
    <w:rsid w:val="005E39F4"/>
    <w:rsid w:val="005E6DC0"/>
    <w:rsid w:val="005E709F"/>
    <w:rsid w:val="005F0357"/>
    <w:rsid w:val="005F23F5"/>
    <w:rsid w:val="005F30A8"/>
    <w:rsid w:val="0060305F"/>
    <w:rsid w:val="00603E2D"/>
    <w:rsid w:val="006051F8"/>
    <w:rsid w:val="006072FF"/>
    <w:rsid w:val="00612BFE"/>
    <w:rsid w:val="0061615E"/>
    <w:rsid w:val="00616864"/>
    <w:rsid w:val="00620BE3"/>
    <w:rsid w:val="00622338"/>
    <w:rsid w:val="00625C41"/>
    <w:rsid w:val="006261F4"/>
    <w:rsid w:val="0062660E"/>
    <w:rsid w:val="00626CCC"/>
    <w:rsid w:val="00630C53"/>
    <w:rsid w:val="00630FC2"/>
    <w:rsid w:val="00631B6A"/>
    <w:rsid w:val="0063244B"/>
    <w:rsid w:val="00635287"/>
    <w:rsid w:val="00641105"/>
    <w:rsid w:val="006441BE"/>
    <w:rsid w:val="00644C52"/>
    <w:rsid w:val="00645B70"/>
    <w:rsid w:val="00647877"/>
    <w:rsid w:val="006500F5"/>
    <w:rsid w:val="00650C9B"/>
    <w:rsid w:val="0065379E"/>
    <w:rsid w:val="00655696"/>
    <w:rsid w:val="0065575F"/>
    <w:rsid w:val="00657E7F"/>
    <w:rsid w:val="0066255E"/>
    <w:rsid w:val="006652C8"/>
    <w:rsid w:val="006666E8"/>
    <w:rsid w:val="00666890"/>
    <w:rsid w:val="00666E30"/>
    <w:rsid w:val="00672973"/>
    <w:rsid w:val="00675862"/>
    <w:rsid w:val="00675C8A"/>
    <w:rsid w:val="00682520"/>
    <w:rsid w:val="006825DB"/>
    <w:rsid w:val="00682955"/>
    <w:rsid w:val="00683D7E"/>
    <w:rsid w:val="00683FCB"/>
    <w:rsid w:val="00684186"/>
    <w:rsid w:val="0068422E"/>
    <w:rsid w:val="006874F3"/>
    <w:rsid w:val="00691772"/>
    <w:rsid w:val="006938CD"/>
    <w:rsid w:val="006959B1"/>
    <w:rsid w:val="006A56A3"/>
    <w:rsid w:val="006A6537"/>
    <w:rsid w:val="006B01ED"/>
    <w:rsid w:val="006B4367"/>
    <w:rsid w:val="006B59D4"/>
    <w:rsid w:val="006B5EE6"/>
    <w:rsid w:val="006B7CF5"/>
    <w:rsid w:val="006C58A1"/>
    <w:rsid w:val="006C58B2"/>
    <w:rsid w:val="006C5920"/>
    <w:rsid w:val="006D323F"/>
    <w:rsid w:val="006D7CDB"/>
    <w:rsid w:val="006E74A8"/>
    <w:rsid w:val="006E7BC2"/>
    <w:rsid w:val="006F0E98"/>
    <w:rsid w:val="006F1951"/>
    <w:rsid w:val="006F2BFD"/>
    <w:rsid w:val="006F4DF6"/>
    <w:rsid w:val="006F7102"/>
    <w:rsid w:val="00700989"/>
    <w:rsid w:val="0070273B"/>
    <w:rsid w:val="007033C6"/>
    <w:rsid w:val="00703ED3"/>
    <w:rsid w:val="00707CA9"/>
    <w:rsid w:val="0071048F"/>
    <w:rsid w:val="00712157"/>
    <w:rsid w:val="00713B99"/>
    <w:rsid w:val="0071529B"/>
    <w:rsid w:val="0072088B"/>
    <w:rsid w:val="0072136C"/>
    <w:rsid w:val="00721D1F"/>
    <w:rsid w:val="0072491E"/>
    <w:rsid w:val="007252C8"/>
    <w:rsid w:val="00725816"/>
    <w:rsid w:val="00726AC1"/>
    <w:rsid w:val="007303DE"/>
    <w:rsid w:val="00737EF2"/>
    <w:rsid w:val="00741961"/>
    <w:rsid w:val="0074447B"/>
    <w:rsid w:val="00744497"/>
    <w:rsid w:val="00744E38"/>
    <w:rsid w:val="0074610F"/>
    <w:rsid w:val="00747444"/>
    <w:rsid w:val="00750841"/>
    <w:rsid w:val="00751BB6"/>
    <w:rsid w:val="00753BCD"/>
    <w:rsid w:val="007540ED"/>
    <w:rsid w:val="00754AE8"/>
    <w:rsid w:val="00761AB2"/>
    <w:rsid w:val="00762912"/>
    <w:rsid w:val="00764819"/>
    <w:rsid w:val="00765B74"/>
    <w:rsid w:val="00773E13"/>
    <w:rsid w:val="00777829"/>
    <w:rsid w:val="00777E57"/>
    <w:rsid w:val="00781183"/>
    <w:rsid w:val="0078287A"/>
    <w:rsid w:val="00782FFB"/>
    <w:rsid w:val="00783A90"/>
    <w:rsid w:val="00783CD4"/>
    <w:rsid w:val="007868FA"/>
    <w:rsid w:val="00791460"/>
    <w:rsid w:val="00792BDC"/>
    <w:rsid w:val="00793274"/>
    <w:rsid w:val="00793660"/>
    <w:rsid w:val="007954AB"/>
    <w:rsid w:val="007963BC"/>
    <w:rsid w:val="00796C4B"/>
    <w:rsid w:val="007A21C6"/>
    <w:rsid w:val="007A2379"/>
    <w:rsid w:val="007A2996"/>
    <w:rsid w:val="007A2D92"/>
    <w:rsid w:val="007A4B07"/>
    <w:rsid w:val="007A6A46"/>
    <w:rsid w:val="007A7506"/>
    <w:rsid w:val="007A7E9D"/>
    <w:rsid w:val="007B10E7"/>
    <w:rsid w:val="007B7D17"/>
    <w:rsid w:val="007C0ACB"/>
    <w:rsid w:val="007C44BA"/>
    <w:rsid w:val="007C621A"/>
    <w:rsid w:val="007D02CC"/>
    <w:rsid w:val="007D0D1B"/>
    <w:rsid w:val="007D189D"/>
    <w:rsid w:val="007D2895"/>
    <w:rsid w:val="007D5425"/>
    <w:rsid w:val="007D6493"/>
    <w:rsid w:val="007D6667"/>
    <w:rsid w:val="007D680D"/>
    <w:rsid w:val="007D6EEB"/>
    <w:rsid w:val="007D768B"/>
    <w:rsid w:val="007E5DB4"/>
    <w:rsid w:val="007E7527"/>
    <w:rsid w:val="007E7686"/>
    <w:rsid w:val="007F18B5"/>
    <w:rsid w:val="007F7680"/>
    <w:rsid w:val="00802144"/>
    <w:rsid w:val="0080598D"/>
    <w:rsid w:val="00806C4F"/>
    <w:rsid w:val="0080779A"/>
    <w:rsid w:val="00807F59"/>
    <w:rsid w:val="008114B9"/>
    <w:rsid w:val="00815B0E"/>
    <w:rsid w:val="008169AB"/>
    <w:rsid w:val="00817549"/>
    <w:rsid w:val="00820B58"/>
    <w:rsid w:val="00820F77"/>
    <w:rsid w:val="00822916"/>
    <w:rsid w:val="00825651"/>
    <w:rsid w:val="00830A0E"/>
    <w:rsid w:val="0083540A"/>
    <w:rsid w:val="00835A74"/>
    <w:rsid w:val="008375DA"/>
    <w:rsid w:val="008402F4"/>
    <w:rsid w:val="00840CFF"/>
    <w:rsid w:val="00841752"/>
    <w:rsid w:val="0084536E"/>
    <w:rsid w:val="0084635F"/>
    <w:rsid w:val="008468D7"/>
    <w:rsid w:val="0085016C"/>
    <w:rsid w:val="00851FEE"/>
    <w:rsid w:val="00852117"/>
    <w:rsid w:val="00852655"/>
    <w:rsid w:val="00852923"/>
    <w:rsid w:val="00856A48"/>
    <w:rsid w:val="0086397C"/>
    <w:rsid w:val="008662DE"/>
    <w:rsid w:val="008701F9"/>
    <w:rsid w:val="00871B03"/>
    <w:rsid w:val="00873090"/>
    <w:rsid w:val="0087334A"/>
    <w:rsid w:val="008747FB"/>
    <w:rsid w:val="00883442"/>
    <w:rsid w:val="00884FA2"/>
    <w:rsid w:val="00885AAF"/>
    <w:rsid w:val="00891C13"/>
    <w:rsid w:val="0089210D"/>
    <w:rsid w:val="0089236D"/>
    <w:rsid w:val="00892739"/>
    <w:rsid w:val="00895CE0"/>
    <w:rsid w:val="008973C8"/>
    <w:rsid w:val="008A05C5"/>
    <w:rsid w:val="008A24A6"/>
    <w:rsid w:val="008A2A65"/>
    <w:rsid w:val="008A3090"/>
    <w:rsid w:val="008A36F6"/>
    <w:rsid w:val="008A3C72"/>
    <w:rsid w:val="008A40C5"/>
    <w:rsid w:val="008A515C"/>
    <w:rsid w:val="008A54CC"/>
    <w:rsid w:val="008A5957"/>
    <w:rsid w:val="008B10AA"/>
    <w:rsid w:val="008B1821"/>
    <w:rsid w:val="008B5B78"/>
    <w:rsid w:val="008B60BF"/>
    <w:rsid w:val="008C37EE"/>
    <w:rsid w:val="008C389B"/>
    <w:rsid w:val="008C48A7"/>
    <w:rsid w:val="008C54AC"/>
    <w:rsid w:val="008D2FDE"/>
    <w:rsid w:val="008D3169"/>
    <w:rsid w:val="008D36B0"/>
    <w:rsid w:val="008D38E0"/>
    <w:rsid w:val="008D7782"/>
    <w:rsid w:val="008E1C21"/>
    <w:rsid w:val="008E2761"/>
    <w:rsid w:val="008E293B"/>
    <w:rsid w:val="008E3CFF"/>
    <w:rsid w:val="008E5E9F"/>
    <w:rsid w:val="008E7E3A"/>
    <w:rsid w:val="008F4C8D"/>
    <w:rsid w:val="008F5138"/>
    <w:rsid w:val="008F5F24"/>
    <w:rsid w:val="008F7249"/>
    <w:rsid w:val="00903521"/>
    <w:rsid w:val="00907B54"/>
    <w:rsid w:val="0091203A"/>
    <w:rsid w:val="00912A60"/>
    <w:rsid w:val="00912B4A"/>
    <w:rsid w:val="009140A0"/>
    <w:rsid w:val="0091698C"/>
    <w:rsid w:val="00923A89"/>
    <w:rsid w:val="00926945"/>
    <w:rsid w:val="009277AB"/>
    <w:rsid w:val="00927A3B"/>
    <w:rsid w:val="009314D6"/>
    <w:rsid w:val="00932061"/>
    <w:rsid w:val="00932B50"/>
    <w:rsid w:val="00934A95"/>
    <w:rsid w:val="00937839"/>
    <w:rsid w:val="00941387"/>
    <w:rsid w:val="0094496B"/>
    <w:rsid w:val="009457DA"/>
    <w:rsid w:val="00947D65"/>
    <w:rsid w:val="00951CA2"/>
    <w:rsid w:val="00952395"/>
    <w:rsid w:val="009542AE"/>
    <w:rsid w:val="00956F75"/>
    <w:rsid w:val="00957400"/>
    <w:rsid w:val="0096054B"/>
    <w:rsid w:val="009631A6"/>
    <w:rsid w:val="009648FA"/>
    <w:rsid w:val="00964F18"/>
    <w:rsid w:val="0096539D"/>
    <w:rsid w:val="009663DF"/>
    <w:rsid w:val="009665DC"/>
    <w:rsid w:val="00970DE0"/>
    <w:rsid w:val="00971053"/>
    <w:rsid w:val="0097272A"/>
    <w:rsid w:val="00976816"/>
    <w:rsid w:val="0097719C"/>
    <w:rsid w:val="00981406"/>
    <w:rsid w:val="00983C72"/>
    <w:rsid w:val="00984DFF"/>
    <w:rsid w:val="009867AC"/>
    <w:rsid w:val="009906E3"/>
    <w:rsid w:val="00993D61"/>
    <w:rsid w:val="009A194A"/>
    <w:rsid w:val="009A5EC0"/>
    <w:rsid w:val="009A6319"/>
    <w:rsid w:val="009A75F0"/>
    <w:rsid w:val="009B1281"/>
    <w:rsid w:val="009B14C6"/>
    <w:rsid w:val="009B35F9"/>
    <w:rsid w:val="009B3ACA"/>
    <w:rsid w:val="009B3F5C"/>
    <w:rsid w:val="009B471B"/>
    <w:rsid w:val="009B6227"/>
    <w:rsid w:val="009B640B"/>
    <w:rsid w:val="009B6456"/>
    <w:rsid w:val="009B7EF2"/>
    <w:rsid w:val="009C5E3D"/>
    <w:rsid w:val="009C6825"/>
    <w:rsid w:val="009C71CD"/>
    <w:rsid w:val="009D13D6"/>
    <w:rsid w:val="009D44C3"/>
    <w:rsid w:val="009D4956"/>
    <w:rsid w:val="009D56BC"/>
    <w:rsid w:val="009D5BDD"/>
    <w:rsid w:val="009D64D0"/>
    <w:rsid w:val="009D7289"/>
    <w:rsid w:val="009D79B2"/>
    <w:rsid w:val="009E06D0"/>
    <w:rsid w:val="009E1266"/>
    <w:rsid w:val="009E1517"/>
    <w:rsid w:val="009E2A68"/>
    <w:rsid w:val="009E2E7C"/>
    <w:rsid w:val="009E3431"/>
    <w:rsid w:val="009E7F29"/>
    <w:rsid w:val="009F0D8B"/>
    <w:rsid w:val="009F3BE9"/>
    <w:rsid w:val="009F5251"/>
    <w:rsid w:val="00A06BBF"/>
    <w:rsid w:val="00A1195F"/>
    <w:rsid w:val="00A11EF0"/>
    <w:rsid w:val="00A136A0"/>
    <w:rsid w:val="00A145AA"/>
    <w:rsid w:val="00A16693"/>
    <w:rsid w:val="00A169C2"/>
    <w:rsid w:val="00A24FB4"/>
    <w:rsid w:val="00A31F3E"/>
    <w:rsid w:val="00A32950"/>
    <w:rsid w:val="00A37622"/>
    <w:rsid w:val="00A37A8C"/>
    <w:rsid w:val="00A4035B"/>
    <w:rsid w:val="00A42746"/>
    <w:rsid w:val="00A42A40"/>
    <w:rsid w:val="00A43AE8"/>
    <w:rsid w:val="00A479FF"/>
    <w:rsid w:val="00A47C0F"/>
    <w:rsid w:val="00A56C26"/>
    <w:rsid w:val="00A6320B"/>
    <w:rsid w:val="00A639A0"/>
    <w:rsid w:val="00A644A8"/>
    <w:rsid w:val="00A763F6"/>
    <w:rsid w:val="00A76B71"/>
    <w:rsid w:val="00A81C08"/>
    <w:rsid w:val="00A842C8"/>
    <w:rsid w:val="00A849D7"/>
    <w:rsid w:val="00A909E9"/>
    <w:rsid w:val="00AA03FB"/>
    <w:rsid w:val="00AA0B6A"/>
    <w:rsid w:val="00AA0B6B"/>
    <w:rsid w:val="00AA24DE"/>
    <w:rsid w:val="00AA341C"/>
    <w:rsid w:val="00AA3E55"/>
    <w:rsid w:val="00AA3F77"/>
    <w:rsid w:val="00AA729F"/>
    <w:rsid w:val="00AB0E01"/>
    <w:rsid w:val="00AB2EEC"/>
    <w:rsid w:val="00AB2F91"/>
    <w:rsid w:val="00AB4233"/>
    <w:rsid w:val="00AB4A47"/>
    <w:rsid w:val="00AB7CB2"/>
    <w:rsid w:val="00AC5C54"/>
    <w:rsid w:val="00AC7D90"/>
    <w:rsid w:val="00AC7F39"/>
    <w:rsid w:val="00AD09B1"/>
    <w:rsid w:val="00AD1903"/>
    <w:rsid w:val="00AD1DFC"/>
    <w:rsid w:val="00AD363D"/>
    <w:rsid w:val="00AD3D11"/>
    <w:rsid w:val="00AD57DA"/>
    <w:rsid w:val="00AE15E6"/>
    <w:rsid w:val="00AE19B0"/>
    <w:rsid w:val="00AE19DF"/>
    <w:rsid w:val="00AE2052"/>
    <w:rsid w:val="00AE4AD3"/>
    <w:rsid w:val="00AE64C3"/>
    <w:rsid w:val="00AF098B"/>
    <w:rsid w:val="00AF117A"/>
    <w:rsid w:val="00AF12B5"/>
    <w:rsid w:val="00AF2C59"/>
    <w:rsid w:val="00AF379F"/>
    <w:rsid w:val="00AF4A0F"/>
    <w:rsid w:val="00AF4E11"/>
    <w:rsid w:val="00AF68A1"/>
    <w:rsid w:val="00B01C71"/>
    <w:rsid w:val="00B0409D"/>
    <w:rsid w:val="00B057A2"/>
    <w:rsid w:val="00B10DF0"/>
    <w:rsid w:val="00B11AB9"/>
    <w:rsid w:val="00B137E2"/>
    <w:rsid w:val="00B14467"/>
    <w:rsid w:val="00B17F6E"/>
    <w:rsid w:val="00B220CF"/>
    <w:rsid w:val="00B2288C"/>
    <w:rsid w:val="00B23269"/>
    <w:rsid w:val="00B25066"/>
    <w:rsid w:val="00B328A3"/>
    <w:rsid w:val="00B3465E"/>
    <w:rsid w:val="00B3469C"/>
    <w:rsid w:val="00B37931"/>
    <w:rsid w:val="00B37DAB"/>
    <w:rsid w:val="00B42159"/>
    <w:rsid w:val="00B43214"/>
    <w:rsid w:val="00B45346"/>
    <w:rsid w:val="00B5195B"/>
    <w:rsid w:val="00B540BD"/>
    <w:rsid w:val="00B54411"/>
    <w:rsid w:val="00B60ABD"/>
    <w:rsid w:val="00B631CE"/>
    <w:rsid w:val="00B63279"/>
    <w:rsid w:val="00B635B4"/>
    <w:rsid w:val="00B673E2"/>
    <w:rsid w:val="00B67CB6"/>
    <w:rsid w:val="00B71F1F"/>
    <w:rsid w:val="00B72173"/>
    <w:rsid w:val="00B74BF3"/>
    <w:rsid w:val="00B76202"/>
    <w:rsid w:val="00B77408"/>
    <w:rsid w:val="00B8041C"/>
    <w:rsid w:val="00B80C52"/>
    <w:rsid w:val="00B83E9C"/>
    <w:rsid w:val="00B856B0"/>
    <w:rsid w:val="00B856F5"/>
    <w:rsid w:val="00B85896"/>
    <w:rsid w:val="00B85A1B"/>
    <w:rsid w:val="00B85BAC"/>
    <w:rsid w:val="00B8606F"/>
    <w:rsid w:val="00B9622A"/>
    <w:rsid w:val="00B9731D"/>
    <w:rsid w:val="00B97575"/>
    <w:rsid w:val="00BA11C2"/>
    <w:rsid w:val="00BA3780"/>
    <w:rsid w:val="00BA7787"/>
    <w:rsid w:val="00BB2279"/>
    <w:rsid w:val="00BB5ACE"/>
    <w:rsid w:val="00BC01B7"/>
    <w:rsid w:val="00BC46D0"/>
    <w:rsid w:val="00BC689E"/>
    <w:rsid w:val="00BD38BD"/>
    <w:rsid w:val="00BD5321"/>
    <w:rsid w:val="00BD5900"/>
    <w:rsid w:val="00BD6255"/>
    <w:rsid w:val="00BD6473"/>
    <w:rsid w:val="00BD6D73"/>
    <w:rsid w:val="00BE2906"/>
    <w:rsid w:val="00BE6C8F"/>
    <w:rsid w:val="00BF0A83"/>
    <w:rsid w:val="00BF3723"/>
    <w:rsid w:val="00BF436B"/>
    <w:rsid w:val="00BF6AAD"/>
    <w:rsid w:val="00C01423"/>
    <w:rsid w:val="00C024F2"/>
    <w:rsid w:val="00C02B44"/>
    <w:rsid w:val="00C03753"/>
    <w:rsid w:val="00C043D8"/>
    <w:rsid w:val="00C101C9"/>
    <w:rsid w:val="00C101EB"/>
    <w:rsid w:val="00C14169"/>
    <w:rsid w:val="00C24DC2"/>
    <w:rsid w:val="00C27AA6"/>
    <w:rsid w:val="00C308E7"/>
    <w:rsid w:val="00C30B9C"/>
    <w:rsid w:val="00C31AB1"/>
    <w:rsid w:val="00C32552"/>
    <w:rsid w:val="00C33854"/>
    <w:rsid w:val="00C40BC9"/>
    <w:rsid w:val="00C40ECA"/>
    <w:rsid w:val="00C42254"/>
    <w:rsid w:val="00C425EC"/>
    <w:rsid w:val="00C43D0B"/>
    <w:rsid w:val="00C4462B"/>
    <w:rsid w:val="00C465A8"/>
    <w:rsid w:val="00C47C15"/>
    <w:rsid w:val="00C60F7F"/>
    <w:rsid w:val="00C63A29"/>
    <w:rsid w:val="00C64B75"/>
    <w:rsid w:val="00C64F03"/>
    <w:rsid w:val="00C66A54"/>
    <w:rsid w:val="00C71A1D"/>
    <w:rsid w:val="00C729F9"/>
    <w:rsid w:val="00C772AD"/>
    <w:rsid w:val="00C807D9"/>
    <w:rsid w:val="00C81742"/>
    <w:rsid w:val="00C838E7"/>
    <w:rsid w:val="00C848D5"/>
    <w:rsid w:val="00C84FCA"/>
    <w:rsid w:val="00C87294"/>
    <w:rsid w:val="00C91230"/>
    <w:rsid w:val="00C9524E"/>
    <w:rsid w:val="00C95A4A"/>
    <w:rsid w:val="00CA10B4"/>
    <w:rsid w:val="00CA1363"/>
    <w:rsid w:val="00CA2524"/>
    <w:rsid w:val="00CA6515"/>
    <w:rsid w:val="00CB16F8"/>
    <w:rsid w:val="00CB1CBB"/>
    <w:rsid w:val="00CB4206"/>
    <w:rsid w:val="00CB445E"/>
    <w:rsid w:val="00CB52F0"/>
    <w:rsid w:val="00CB57B4"/>
    <w:rsid w:val="00CB7F5E"/>
    <w:rsid w:val="00CC018D"/>
    <w:rsid w:val="00CC0E5D"/>
    <w:rsid w:val="00CC4405"/>
    <w:rsid w:val="00CC5BBD"/>
    <w:rsid w:val="00CC7D7F"/>
    <w:rsid w:val="00CC7F6E"/>
    <w:rsid w:val="00CD567A"/>
    <w:rsid w:val="00CE02D7"/>
    <w:rsid w:val="00CE2DD6"/>
    <w:rsid w:val="00CF3195"/>
    <w:rsid w:val="00CF46BE"/>
    <w:rsid w:val="00CF6E39"/>
    <w:rsid w:val="00CF6FF3"/>
    <w:rsid w:val="00CF73D6"/>
    <w:rsid w:val="00CF7761"/>
    <w:rsid w:val="00D00294"/>
    <w:rsid w:val="00D02D7D"/>
    <w:rsid w:val="00D05CA2"/>
    <w:rsid w:val="00D07EBD"/>
    <w:rsid w:val="00D10AAD"/>
    <w:rsid w:val="00D11C99"/>
    <w:rsid w:val="00D11E92"/>
    <w:rsid w:val="00D126D6"/>
    <w:rsid w:val="00D15762"/>
    <w:rsid w:val="00D2039C"/>
    <w:rsid w:val="00D22FC9"/>
    <w:rsid w:val="00D23543"/>
    <w:rsid w:val="00D23FE6"/>
    <w:rsid w:val="00D244D3"/>
    <w:rsid w:val="00D248FF"/>
    <w:rsid w:val="00D266AB"/>
    <w:rsid w:val="00D30660"/>
    <w:rsid w:val="00D35869"/>
    <w:rsid w:val="00D35C81"/>
    <w:rsid w:val="00D364C0"/>
    <w:rsid w:val="00D372E8"/>
    <w:rsid w:val="00D411CE"/>
    <w:rsid w:val="00D41AE1"/>
    <w:rsid w:val="00D465C1"/>
    <w:rsid w:val="00D502C1"/>
    <w:rsid w:val="00D52517"/>
    <w:rsid w:val="00D536F6"/>
    <w:rsid w:val="00D5407F"/>
    <w:rsid w:val="00D5437C"/>
    <w:rsid w:val="00D564AB"/>
    <w:rsid w:val="00D60002"/>
    <w:rsid w:val="00D61A64"/>
    <w:rsid w:val="00D63370"/>
    <w:rsid w:val="00D63559"/>
    <w:rsid w:val="00D65B54"/>
    <w:rsid w:val="00D65ED6"/>
    <w:rsid w:val="00D66E94"/>
    <w:rsid w:val="00D66F16"/>
    <w:rsid w:val="00D67896"/>
    <w:rsid w:val="00D74A3B"/>
    <w:rsid w:val="00D74EBD"/>
    <w:rsid w:val="00D75616"/>
    <w:rsid w:val="00D756F4"/>
    <w:rsid w:val="00D81F02"/>
    <w:rsid w:val="00D8231C"/>
    <w:rsid w:val="00D827C8"/>
    <w:rsid w:val="00D85068"/>
    <w:rsid w:val="00D86EFD"/>
    <w:rsid w:val="00D87116"/>
    <w:rsid w:val="00D901F3"/>
    <w:rsid w:val="00D916DF"/>
    <w:rsid w:val="00D91B9D"/>
    <w:rsid w:val="00D9262C"/>
    <w:rsid w:val="00D94D8F"/>
    <w:rsid w:val="00D96099"/>
    <w:rsid w:val="00D96501"/>
    <w:rsid w:val="00D96ADD"/>
    <w:rsid w:val="00DA0D3B"/>
    <w:rsid w:val="00DA1CC3"/>
    <w:rsid w:val="00DA2D3A"/>
    <w:rsid w:val="00DA31FF"/>
    <w:rsid w:val="00DA47A8"/>
    <w:rsid w:val="00DA565A"/>
    <w:rsid w:val="00DB02F4"/>
    <w:rsid w:val="00DB31ED"/>
    <w:rsid w:val="00DB4DA5"/>
    <w:rsid w:val="00DB5B6C"/>
    <w:rsid w:val="00DB742F"/>
    <w:rsid w:val="00DC0D12"/>
    <w:rsid w:val="00DC16B9"/>
    <w:rsid w:val="00DC2034"/>
    <w:rsid w:val="00DC4AA5"/>
    <w:rsid w:val="00DC7A4A"/>
    <w:rsid w:val="00DC7EF5"/>
    <w:rsid w:val="00DD0168"/>
    <w:rsid w:val="00DD26AD"/>
    <w:rsid w:val="00DD3336"/>
    <w:rsid w:val="00DD36C1"/>
    <w:rsid w:val="00DD5D38"/>
    <w:rsid w:val="00DD611F"/>
    <w:rsid w:val="00DD682C"/>
    <w:rsid w:val="00DE0FD3"/>
    <w:rsid w:val="00DE374E"/>
    <w:rsid w:val="00DE3BFD"/>
    <w:rsid w:val="00DE7D7E"/>
    <w:rsid w:val="00DF1747"/>
    <w:rsid w:val="00DF1D67"/>
    <w:rsid w:val="00DF1F83"/>
    <w:rsid w:val="00DF4008"/>
    <w:rsid w:val="00DF46FE"/>
    <w:rsid w:val="00E001E1"/>
    <w:rsid w:val="00E00B3F"/>
    <w:rsid w:val="00E01E71"/>
    <w:rsid w:val="00E02D18"/>
    <w:rsid w:val="00E03352"/>
    <w:rsid w:val="00E04C9D"/>
    <w:rsid w:val="00E10DDE"/>
    <w:rsid w:val="00E1202C"/>
    <w:rsid w:val="00E12034"/>
    <w:rsid w:val="00E1549B"/>
    <w:rsid w:val="00E15B2F"/>
    <w:rsid w:val="00E17FDB"/>
    <w:rsid w:val="00E2059A"/>
    <w:rsid w:val="00E20BF3"/>
    <w:rsid w:val="00E211A2"/>
    <w:rsid w:val="00E22BCA"/>
    <w:rsid w:val="00E246B6"/>
    <w:rsid w:val="00E24A28"/>
    <w:rsid w:val="00E2633A"/>
    <w:rsid w:val="00E27345"/>
    <w:rsid w:val="00E31820"/>
    <w:rsid w:val="00E31A1F"/>
    <w:rsid w:val="00E3310C"/>
    <w:rsid w:val="00E3367A"/>
    <w:rsid w:val="00E33733"/>
    <w:rsid w:val="00E342D0"/>
    <w:rsid w:val="00E36ABB"/>
    <w:rsid w:val="00E45A6B"/>
    <w:rsid w:val="00E45E95"/>
    <w:rsid w:val="00E4794B"/>
    <w:rsid w:val="00E517E5"/>
    <w:rsid w:val="00E51998"/>
    <w:rsid w:val="00E57165"/>
    <w:rsid w:val="00E605EE"/>
    <w:rsid w:val="00E67E62"/>
    <w:rsid w:val="00E7106C"/>
    <w:rsid w:val="00E7183E"/>
    <w:rsid w:val="00E7347F"/>
    <w:rsid w:val="00E73C4D"/>
    <w:rsid w:val="00E73E84"/>
    <w:rsid w:val="00E77E95"/>
    <w:rsid w:val="00E8137E"/>
    <w:rsid w:val="00E81751"/>
    <w:rsid w:val="00E85978"/>
    <w:rsid w:val="00E85F5A"/>
    <w:rsid w:val="00E87774"/>
    <w:rsid w:val="00E87ABE"/>
    <w:rsid w:val="00E87E7E"/>
    <w:rsid w:val="00E9249E"/>
    <w:rsid w:val="00E93037"/>
    <w:rsid w:val="00E941CA"/>
    <w:rsid w:val="00E95A5A"/>
    <w:rsid w:val="00EA4C73"/>
    <w:rsid w:val="00EB07D0"/>
    <w:rsid w:val="00EB0B43"/>
    <w:rsid w:val="00EB70DA"/>
    <w:rsid w:val="00EB7642"/>
    <w:rsid w:val="00EB7B24"/>
    <w:rsid w:val="00EC0D4F"/>
    <w:rsid w:val="00EC1237"/>
    <w:rsid w:val="00EC158C"/>
    <w:rsid w:val="00EC406B"/>
    <w:rsid w:val="00ED0803"/>
    <w:rsid w:val="00ED2948"/>
    <w:rsid w:val="00ED3AB3"/>
    <w:rsid w:val="00ED7D44"/>
    <w:rsid w:val="00EE0147"/>
    <w:rsid w:val="00EE6FC4"/>
    <w:rsid w:val="00EF0828"/>
    <w:rsid w:val="00EF1E9B"/>
    <w:rsid w:val="00EF2406"/>
    <w:rsid w:val="00EF7746"/>
    <w:rsid w:val="00F005F4"/>
    <w:rsid w:val="00F02535"/>
    <w:rsid w:val="00F03350"/>
    <w:rsid w:val="00F041A1"/>
    <w:rsid w:val="00F14905"/>
    <w:rsid w:val="00F15B23"/>
    <w:rsid w:val="00F23AD8"/>
    <w:rsid w:val="00F27FB8"/>
    <w:rsid w:val="00F31872"/>
    <w:rsid w:val="00F35B00"/>
    <w:rsid w:val="00F41206"/>
    <w:rsid w:val="00F41E0B"/>
    <w:rsid w:val="00F51D3A"/>
    <w:rsid w:val="00F520A5"/>
    <w:rsid w:val="00F53632"/>
    <w:rsid w:val="00F555A9"/>
    <w:rsid w:val="00F555AD"/>
    <w:rsid w:val="00F55A87"/>
    <w:rsid w:val="00F56523"/>
    <w:rsid w:val="00F575C9"/>
    <w:rsid w:val="00F57A81"/>
    <w:rsid w:val="00F609B3"/>
    <w:rsid w:val="00F60C1D"/>
    <w:rsid w:val="00F61A50"/>
    <w:rsid w:val="00F6210E"/>
    <w:rsid w:val="00F62603"/>
    <w:rsid w:val="00F63BB3"/>
    <w:rsid w:val="00F63CC4"/>
    <w:rsid w:val="00F641F6"/>
    <w:rsid w:val="00F65DB5"/>
    <w:rsid w:val="00F6661F"/>
    <w:rsid w:val="00F66E1A"/>
    <w:rsid w:val="00F66FD5"/>
    <w:rsid w:val="00F70413"/>
    <w:rsid w:val="00F72775"/>
    <w:rsid w:val="00F7312A"/>
    <w:rsid w:val="00F75D70"/>
    <w:rsid w:val="00F76E55"/>
    <w:rsid w:val="00F77F28"/>
    <w:rsid w:val="00F80C34"/>
    <w:rsid w:val="00F80E52"/>
    <w:rsid w:val="00F8106E"/>
    <w:rsid w:val="00F82177"/>
    <w:rsid w:val="00F83120"/>
    <w:rsid w:val="00F83735"/>
    <w:rsid w:val="00F8624E"/>
    <w:rsid w:val="00F90532"/>
    <w:rsid w:val="00F936CD"/>
    <w:rsid w:val="00FA1AA1"/>
    <w:rsid w:val="00FA3B2D"/>
    <w:rsid w:val="00FA3F09"/>
    <w:rsid w:val="00FA3F11"/>
    <w:rsid w:val="00FA483E"/>
    <w:rsid w:val="00FA6F51"/>
    <w:rsid w:val="00FB0C01"/>
    <w:rsid w:val="00FB10CE"/>
    <w:rsid w:val="00FB2D1B"/>
    <w:rsid w:val="00FB58E1"/>
    <w:rsid w:val="00FB6398"/>
    <w:rsid w:val="00FC17AE"/>
    <w:rsid w:val="00FC1B7E"/>
    <w:rsid w:val="00FC348B"/>
    <w:rsid w:val="00FC5F39"/>
    <w:rsid w:val="00FC7374"/>
    <w:rsid w:val="00FD0A5A"/>
    <w:rsid w:val="00FD21E9"/>
    <w:rsid w:val="00FD24B2"/>
    <w:rsid w:val="00FD5966"/>
    <w:rsid w:val="00FE1916"/>
    <w:rsid w:val="00FE1C86"/>
    <w:rsid w:val="00FE2F8F"/>
    <w:rsid w:val="00FE3A68"/>
    <w:rsid w:val="00FE533D"/>
    <w:rsid w:val="00FE7DFC"/>
    <w:rsid w:val="00FF0FE4"/>
    <w:rsid w:val="00FF3086"/>
    <w:rsid w:val="00FF31D5"/>
    <w:rsid w:val="00FF3D90"/>
    <w:rsid w:val="00FF78E8"/>
    <w:rsid w:val="00FF7FA1"/>
    <w:rsid w:val="027A910D"/>
    <w:rsid w:val="04554001"/>
    <w:rsid w:val="04680C6D"/>
    <w:rsid w:val="053CDE09"/>
    <w:rsid w:val="057CDCCA"/>
    <w:rsid w:val="05FC20EC"/>
    <w:rsid w:val="07A79AAA"/>
    <w:rsid w:val="09D4EBA6"/>
    <w:rsid w:val="0AF10648"/>
    <w:rsid w:val="110DF990"/>
    <w:rsid w:val="11AFDCCE"/>
    <w:rsid w:val="14F955A4"/>
    <w:rsid w:val="153970F7"/>
    <w:rsid w:val="16057B42"/>
    <w:rsid w:val="16529AE8"/>
    <w:rsid w:val="16DEFE74"/>
    <w:rsid w:val="16F2741E"/>
    <w:rsid w:val="188DA776"/>
    <w:rsid w:val="1A3FCF71"/>
    <w:rsid w:val="1B8A61C4"/>
    <w:rsid w:val="1D9ABECB"/>
    <w:rsid w:val="1DA94804"/>
    <w:rsid w:val="1E641246"/>
    <w:rsid w:val="1E8DEA46"/>
    <w:rsid w:val="1EAC09D6"/>
    <w:rsid w:val="1FD7427B"/>
    <w:rsid w:val="209E4003"/>
    <w:rsid w:val="2200D573"/>
    <w:rsid w:val="22D95FCF"/>
    <w:rsid w:val="23B5F998"/>
    <w:rsid w:val="23F52B08"/>
    <w:rsid w:val="2413915F"/>
    <w:rsid w:val="25962B72"/>
    <w:rsid w:val="261A1021"/>
    <w:rsid w:val="27127880"/>
    <w:rsid w:val="27C27374"/>
    <w:rsid w:val="2823C38B"/>
    <w:rsid w:val="2852BF9C"/>
    <w:rsid w:val="289B9080"/>
    <w:rsid w:val="2962FA91"/>
    <w:rsid w:val="297042A4"/>
    <w:rsid w:val="2C562C25"/>
    <w:rsid w:val="2D06AFA6"/>
    <w:rsid w:val="2D161E87"/>
    <w:rsid w:val="2D96E53D"/>
    <w:rsid w:val="2EE5B2BB"/>
    <w:rsid w:val="2F1CD105"/>
    <w:rsid w:val="303DD253"/>
    <w:rsid w:val="30536455"/>
    <w:rsid w:val="30954005"/>
    <w:rsid w:val="30BB3217"/>
    <w:rsid w:val="314540B8"/>
    <w:rsid w:val="322B50CA"/>
    <w:rsid w:val="3337E519"/>
    <w:rsid w:val="339BF8B2"/>
    <w:rsid w:val="34CB7531"/>
    <w:rsid w:val="37296A10"/>
    <w:rsid w:val="38B5878E"/>
    <w:rsid w:val="3A342445"/>
    <w:rsid w:val="3A783028"/>
    <w:rsid w:val="3BA4E4B4"/>
    <w:rsid w:val="3BF7A8AE"/>
    <w:rsid w:val="3C5A6E53"/>
    <w:rsid w:val="3CF4EC70"/>
    <w:rsid w:val="3EA2C891"/>
    <w:rsid w:val="3FBD77B0"/>
    <w:rsid w:val="4095657B"/>
    <w:rsid w:val="41A196DA"/>
    <w:rsid w:val="41E210AC"/>
    <w:rsid w:val="41E91F45"/>
    <w:rsid w:val="421B761F"/>
    <w:rsid w:val="42675D7A"/>
    <w:rsid w:val="436B5F25"/>
    <w:rsid w:val="453DAE25"/>
    <w:rsid w:val="466AB143"/>
    <w:rsid w:val="469A5EB4"/>
    <w:rsid w:val="4715F077"/>
    <w:rsid w:val="47705CEB"/>
    <w:rsid w:val="49EE045C"/>
    <w:rsid w:val="4CDB6864"/>
    <w:rsid w:val="4E0BD296"/>
    <w:rsid w:val="4E306A46"/>
    <w:rsid w:val="4F4677FA"/>
    <w:rsid w:val="4FA2F943"/>
    <w:rsid w:val="51272304"/>
    <w:rsid w:val="53146425"/>
    <w:rsid w:val="53C0EAAE"/>
    <w:rsid w:val="5703598C"/>
    <w:rsid w:val="584E684D"/>
    <w:rsid w:val="58BE31AF"/>
    <w:rsid w:val="590C2D00"/>
    <w:rsid w:val="5BBB8B8F"/>
    <w:rsid w:val="5BFDAE30"/>
    <w:rsid w:val="5CCB4303"/>
    <w:rsid w:val="5D3566E3"/>
    <w:rsid w:val="5E3001C2"/>
    <w:rsid w:val="5ED6A91E"/>
    <w:rsid w:val="5F3765ED"/>
    <w:rsid w:val="603ACDD1"/>
    <w:rsid w:val="60AEE3B9"/>
    <w:rsid w:val="6211E168"/>
    <w:rsid w:val="62140126"/>
    <w:rsid w:val="63F62619"/>
    <w:rsid w:val="65B66D7B"/>
    <w:rsid w:val="68461FE9"/>
    <w:rsid w:val="6852F1C5"/>
    <w:rsid w:val="6C22613D"/>
    <w:rsid w:val="6D42D9DF"/>
    <w:rsid w:val="6D6871C4"/>
    <w:rsid w:val="6D6C482E"/>
    <w:rsid w:val="6D847474"/>
    <w:rsid w:val="7051029B"/>
    <w:rsid w:val="719C0694"/>
    <w:rsid w:val="71CEB923"/>
    <w:rsid w:val="72616EB8"/>
    <w:rsid w:val="72785783"/>
    <w:rsid w:val="738606D9"/>
    <w:rsid w:val="744FCAF8"/>
    <w:rsid w:val="74B5C83D"/>
    <w:rsid w:val="755748BB"/>
    <w:rsid w:val="757B2BED"/>
    <w:rsid w:val="76E59038"/>
    <w:rsid w:val="772783A8"/>
    <w:rsid w:val="774DCB7E"/>
    <w:rsid w:val="77B11D65"/>
    <w:rsid w:val="792137A9"/>
    <w:rsid w:val="79ECAEEB"/>
    <w:rsid w:val="7A93A4E8"/>
    <w:rsid w:val="7B05B7A1"/>
    <w:rsid w:val="7BC02A7F"/>
    <w:rsid w:val="7CF5CD18"/>
    <w:rsid w:val="7E2F1589"/>
    <w:rsid w:val="7FA9398A"/>
    <w:rsid w:val="7FF05B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FC7D"/>
  <w15:chartTrackingRefBased/>
  <w15:docId w15:val="{3501B4A8-892B-4562-9CD2-BA1DA748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A6"/>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FF3D90"/>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5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64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90"/>
    <w:rPr>
      <w:rFonts w:ascii="Calibri Light" w:eastAsia="Times New Roman" w:hAnsi="Calibri Light" w:cs="Times New Roman"/>
      <w:color w:val="2F5496"/>
      <w:sz w:val="32"/>
      <w:szCs w:val="32"/>
    </w:rPr>
  </w:style>
  <w:style w:type="paragraph" w:styleId="Title">
    <w:name w:val="Title"/>
    <w:basedOn w:val="Normal"/>
    <w:next w:val="Normal"/>
    <w:link w:val="TitleChar"/>
    <w:uiPriority w:val="10"/>
    <w:qFormat/>
    <w:rsid w:val="00FF3D90"/>
    <w:pPr>
      <w:spacing w:after="0" w:line="240" w:lineRule="auto"/>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10"/>
    <w:rsid w:val="00FF3D90"/>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FF3D90"/>
    <w:rPr>
      <w:color w:val="5A5A5A"/>
      <w:spacing w:val="15"/>
    </w:rPr>
  </w:style>
  <w:style w:type="character" w:customStyle="1" w:styleId="SubtitleChar">
    <w:name w:val="Subtitle Char"/>
    <w:basedOn w:val="DefaultParagraphFont"/>
    <w:link w:val="Subtitle"/>
    <w:uiPriority w:val="11"/>
    <w:rsid w:val="00FF3D90"/>
    <w:rPr>
      <w:rFonts w:ascii="Calibri" w:eastAsia="Times New Roman" w:hAnsi="Calibri" w:cs="Times New Roman"/>
      <w:color w:val="5A5A5A"/>
      <w:spacing w:val="15"/>
    </w:rPr>
  </w:style>
  <w:style w:type="paragraph" w:styleId="ListParagraph">
    <w:name w:val="List Paragraph"/>
    <w:basedOn w:val="Normal"/>
    <w:uiPriority w:val="34"/>
    <w:qFormat/>
    <w:rsid w:val="00FF3D90"/>
    <w:pPr>
      <w:ind w:left="720"/>
      <w:contextualSpacing/>
    </w:pPr>
    <w:rPr>
      <w:rFonts w:eastAsia="Calibri"/>
    </w:rPr>
  </w:style>
  <w:style w:type="character" w:styleId="Hyperlink">
    <w:name w:val="Hyperlink"/>
    <w:basedOn w:val="DefaultParagraphFont"/>
    <w:uiPriority w:val="99"/>
    <w:unhideWhenUsed/>
    <w:rsid w:val="00FF3D90"/>
    <w:rPr>
      <w:color w:val="0000FF"/>
      <w:u w:val="single"/>
    </w:rPr>
  </w:style>
  <w:style w:type="character" w:styleId="CommentReference">
    <w:name w:val="annotation reference"/>
    <w:basedOn w:val="DefaultParagraphFont"/>
    <w:uiPriority w:val="99"/>
    <w:semiHidden/>
    <w:unhideWhenUsed/>
    <w:rsid w:val="00FE1916"/>
    <w:rPr>
      <w:sz w:val="16"/>
      <w:szCs w:val="16"/>
    </w:rPr>
  </w:style>
  <w:style w:type="paragraph" w:styleId="CommentText">
    <w:name w:val="annotation text"/>
    <w:basedOn w:val="Normal"/>
    <w:link w:val="CommentTextChar"/>
    <w:uiPriority w:val="99"/>
    <w:semiHidden/>
    <w:unhideWhenUsed/>
    <w:rsid w:val="00FE1916"/>
    <w:pPr>
      <w:spacing w:line="240" w:lineRule="auto"/>
    </w:pPr>
    <w:rPr>
      <w:sz w:val="20"/>
      <w:szCs w:val="20"/>
    </w:rPr>
  </w:style>
  <w:style w:type="character" w:customStyle="1" w:styleId="CommentTextChar">
    <w:name w:val="Comment Text Char"/>
    <w:basedOn w:val="DefaultParagraphFont"/>
    <w:link w:val="CommentText"/>
    <w:uiPriority w:val="99"/>
    <w:semiHidden/>
    <w:rsid w:val="00FE191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1916"/>
    <w:rPr>
      <w:b/>
      <w:bCs/>
    </w:rPr>
  </w:style>
  <w:style w:type="character" w:customStyle="1" w:styleId="CommentSubjectChar">
    <w:name w:val="Comment Subject Char"/>
    <w:basedOn w:val="CommentTextChar"/>
    <w:link w:val="CommentSubject"/>
    <w:uiPriority w:val="99"/>
    <w:semiHidden/>
    <w:rsid w:val="00FE1916"/>
    <w:rPr>
      <w:rFonts w:ascii="Calibri" w:eastAsia="Times New Roman" w:hAnsi="Calibri" w:cs="Times New Roman"/>
      <w:b/>
      <w:bCs/>
      <w:sz w:val="20"/>
      <w:szCs w:val="20"/>
    </w:rPr>
  </w:style>
  <w:style w:type="character" w:customStyle="1" w:styleId="Heading2Char">
    <w:name w:val="Heading 2 Char"/>
    <w:basedOn w:val="DefaultParagraphFont"/>
    <w:link w:val="Heading2"/>
    <w:uiPriority w:val="9"/>
    <w:rsid w:val="000554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55442"/>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F73D6"/>
    <w:rPr>
      <w:b/>
      <w:bCs/>
    </w:rPr>
  </w:style>
  <w:style w:type="paragraph" w:styleId="HTMLPreformatted">
    <w:name w:val="HTML Preformatted"/>
    <w:basedOn w:val="Normal"/>
    <w:link w:val="HTMLPreformattedChar"/>
    <w:uiPriority w:val="99"/>
    <w:unhideWhenUsed/>
    <w:rsid w:val="002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1A19"/>
    <w:rPr>
      <w:rFonts w:ascii="Courier New" w:eastAsia="Times New Roman" w:hAnsi="Courier New" w:cs="Courier New"/>
      <w:sz w:val="20"/>
      <w:szCs w:val="20"/>
    </w:rPr>
  </w:style>
  <w:style w:type="character" w:customStyle="1" w:styleId="kn">
    <w:name w:val="kn"/>
    <w:basedOn w:val="DefaultParagraphFont"/>
    <w:rsid w:val="00271A19"/>
  </w:style>
  <w:style w:type="character" w:customStyle="1" w:styleId="nn">
    <w:name w:val="nn"/>
    <w:basedOn w:val="DefaultParagraphFont"/>
    <w:rsid w:val="00271A19"/>
  </w:style>
  <w:style w:type="character" w:customStyle="1" w:styleId="n">
    <w:name w:val="n"/>
    <w:basedOn w:val="DefaultParagraphFont"/>
    <w:rsid w:val="00271A19"/>
  </w:style>
  <w:style w:type="character" w:customStyle="1" w:styleId="c1">
    <w:name w:val="c1"/>
    <w:basedOn w:val="DefaultParagraphFont"/>
    <w:rsid w:val="00271A19"/>
  </w:style>
  <w:style w:type="character" w:customStyle="1" w:styleId="o">
    <w:name w:val="o"/>
    <w:basedOn w:val="DefaultParagraphFont"/>
    <w:rsid w:val="00271A19"/>
  </w:style>
  <w:style w:type="character" w:customStyle="1" w:styleId="p">
    <w:name w:val="p"/>
    <w:basedOn w:val="DefaultParagraphFont"/>
    <w:rsid w:val="00271A19"/>
  </w:style>
  <w:style w:type="character" w:customStyle="1" w:styleId="nb">
    <w:name w:val="nb"/>
    <w:basedOn w:val="DefaultParagraphFont"/>
    <w:rsid w:val="00271A19"/>
  </w:style>
  <w:style w:type="character" w:customStyle="1" w:styleId="s1">
    <w:name w:val="s1"/>
    <w:basedOn w:val="DefaultParagraphFont"/>
    <w:rsid w:val="00271A19"/>
  </w:style>
  <w:style w:type="character" w:customStyle="1" w:styleId="si">
    <w:name w:val="si"/>
    <w:basedOn w:val="DefaultParagraphFont"/>
    <w:rsid w:val="00271A19"/>
  </w:style>
  <w:style w:type="paragraph" w:customStyle="1" w:styleId="Default">
    <w:name w:val="Default"/>
    <w:rsid w:val="00BD6473"/>
    <w:pPr>
      <w:autoSpaceDE w:val="0"/>
      <w:autoSpaceDN w:val="0"/>
      <w:adjustRightInd w:val="0"/>
      <w:spacing w:after="0" w:line="240" w:lineRule="auto"/>
    </w:pPr>
    <w:rPr>
      <w:rFonts w:ascii="Consolas" w:hAnsi="Consolas" w:cs="Consolas"/>
      <w:color w:val="000000"/>
      <w:sz w:val="24"/>
      <w:szCs w:val="24"/>
    </w:rPr>
  </w:style>
  <w:style w:type="character" w:customStyle="1" w:styleId="kc">
    <w:name w:val="kc"/>
    <w:basedOn w:val="DefaultParagraphFont"/>
    <w:rsid w:val="00261F34"/>
  </w:style>
  <w:style w:type="character" w:customStyle="1" w:styleId="mi">
    <w:name w:val="mi"/>
    <w:basedOn w:val="DefaultParagraphFont"/>
    <w:rsid w:val="00261F34"/>
  </w:style>
  <w:style w:type="character" w:customStyle="1" w:styleId="k">
    <w:name w:val="k"/>
    <w:basedOn w:val="DefaultParagraphFont"/>
    <w:rsid w:val="009F0D8B"/>
  </w:style>
  <w:style w:type="character" w:customStyle="1" w:styleId="ow">
    <w:name w:val="ow"/>
    <w:basedOn w:val="DefaultParagraphFont"/>
    <w:rsid w:val="009F0D8B"/>
  </w:style>
  <w:style w:type="character" w:customStyle="1" w:styleId="s2">
    <w:name w:val="s2"/>
    <w:basedOn w:val="DefaultParagraphFont"/>
    <w:rsid w:val="009F0D8B"/>
  </w:style>
  <w:style w:type="table" w:styleId="TableGrid">
    <w:name w:val="Table Grid"/>
    <w:basedOn w:val="TableNormal"/>
    <w:uiPriority w:val="39"/>
    <w:rsid w:val="00ED3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F1A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1AA1"/>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33079D"/>
  </w:style>
  <w:style w:type="character" w:customStyle="1" w:styleId="se">
    <w:name w:val="se"/>
    <w:basedOn w:val="DefaultParagraphFont"/>
    <w:rsid w:val="007D5425"/>
  </w:style>
  <w:style w:type="character" w:customStyle="1" w:styleId="nf">
    <w:name w:val="nf"/>
    <w:basedOn w:val="DefaultParagraphFont"/>
    <w:rsid w:val="00D23543"/>
  </w:style>
  <w:style w:type="character" w:customStyle="1" w:styleId="sd">
    <w:name w:val="sd"/>
    <w:basedOn w:val="DefaultParagraphFont"/>
    <w:rsid w:val="00D23543"/>
  </w:style>
  <w:style w:type="character" w:styleId="UnresolvedMention">
    <w:name w:val="Unresolved Mention"/>
    <w:basedOn w:val="DefaultParagraphFont"/>
    <w:uiPriority w:val="99"/>
    <w:semiHidden/>
    <w:unhideWhenUsed/>
    <w:rsid w:val="00E31820"/>
    <w:rPr>
      <w:color w:val="605E5C"/>
      <w:shd w:val="clear" w:color="auto" w:fill="E1DFDD"/>
    </w:rPr>
  </w:style>
  <w:style w:type="paragraph" w:customStyle="1" w:styleId="paragraph">
    <w:name w:val="paragraph"/>
    <w:basedOn w:val="Normal"/>
    <w:rsid w:val="004B0BF5"/>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4B0BF5"/>
  </w:style>
  <w:style w:type="character" w:customStyle="1" w:styleId="eop">
    <w:name w:val="eop"/>
    <w:basedOn w:val="DefaultParagraphFont"/>
    <w:rsid w:val="004B0BF5"/>
  </w:style>
  <w:style w:type="character" w:customStyle="1" w:styleId="Heading4Char">
    <w:name w:val="Heading 4 Char"/>
    <w:basedOn w:val="DefaultParagraphFont"/>
    <w:link w:val="Heading4"/>
    <w:uiPriority w:val="9"/>
    <w:semiHidden/>
    <w:rsid w:val="00D564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128">
      <w:bodyDiv w:val="1"/>
      <w:marLeft w:val="0"/>
      <w:marRight w:val="0"/>
      <w:marTop w:val="0"/>
      <w:marBottom w:val="0"/>
      <w:divBdr>
        <w:top w:val="none" w:sz="0" w:space="0" w:color="auto"/>
        <w:left w:val="none" w:sz="0" w:space="0" w:color="auto"/>
        <w:bottom w:val="none" w:sz="0" w:space="0" w:color="auto"/>
        <w:right w:val="none" w:sz="0" w:space="0" w:color="auto"/>
      </w:divBdr>
    </w:div>
    <w:div w:id="190921403">
      <w:bodyDiv w:val="1"/>
      <w:marLeft w:val="0"/>
      <w:marRight w:val="0"/>
      <w:marTop w:val="0"/>
      <w:marBottom w:val="0"/>
      <w:divBdr>
        <w:top w:val="none" w:sz="0" w:space="0" w:color="auto"/>
        <w:left w:val="none" w:sz="0" w:space="0" w:color="auto"/>
        <w:bottom w:val="none" w:sz="0" w:space="0" w:color="auto"/>
        <w:right w:val="none" w:sz="0" w:space="0" w:color="auto"/>
      </w:divBdr>
    </w:div>
    <w:div w:id="218053950">
      <w:bodyDiv w:val="1"/>
      <w:marLeft w:val="0"/>
      <w:marRight w:val="0"/>
      <w:marTop w:val="0"/>
      <w:marBottom w:val="0"/>
      <w:divBdr>
        <w:top w:val="none" w:sz="0" w:space="0" w:color="auto"/>
        <w:left w:val="none" w:sz="0" w:space="0" w:color="auto"/>
        <w:bottom w:val="none" w:sz="0" w:space="0" w:color="auto"/>
        <w:right w:val="none" w:sz="0" w:space="0" w:color="auto"/>
      </w:divBdr>
    </w:div>
    <w:div w:id="301077108">
      <w:bodyDiv w:val="1"/>
      <w:marLeft w:val="0"/>
      <w:marRight w:val="0"/>
      <w:marTop w:val="0"/>
      <w:marBottom w:val="0"/>
      <w:divBdr>
        <w:top w:val="none" w:sz="0" w:space="0" w:color="auto"/>
        <w:left w:val="none" w:sz="0" w:space="0" w:color="auto"/>
        <w:bottom w:val="none" w:sz="0" w:space="0" w:color="auto"/>
        <w:right w:val="none" w:sz="0" w:space="0" w:color="auto"/>
      </w:divBdr>
    </w:div>
    <w:div w:id="305748725">
      <w:bodyDiv w:val="1"/>
      <w:marLeft w:val="0"/>
      <w:marRight w:val="0"/>
      <w:marTop w:val="0"/>
      <w:marBottom w:val="0"/>
      <w:divBdr>
        <w:top w:val="none" w:sz="0" w:space="0" w:color="auto"/>
        <w:left w:val="none" w:sz="0" w:space="0" w:color="auto"/>
        <w:bottom w:val="none" w:sz="0" w:space="0" w:color="auto"/>
        <w:right w:val="none" w:sz="0" w:space="0" w:color="auto"/>
      </w:divBdr>
    </w:div>
    <w:div w:id="322049848">
      <w:bodyDiv w:val="1"/>
      <w:marLeft w:val="0"/>
      <w:marRight w:val="0"/>
      <w:marTop w:val="0"/>
      <w:marBottom w:val="0"/>
      <w:divBdr>
        <w:top w:val="none" w:sz="0" w:space="0" w:color="auto"/>
        <w:left w:val="none" w:sz="0" w:space="0" w:color="auto"/>
        <w:bottom w:val="none" w:sz="0" w:space="0" w:color="auto"/>
        <w:right w:val="none" w:sz="0" w:space="0" w:color="auto"/>
      </w:divBdr>
    </w:div>
    <w:div w:id="329676169">
      <w:bodyDiv w:val="1"/>
      <w:marLeft w:val="0"/>
      <w:marRight w:val="0"/>
      <w:marTop w:val="0"/>
      <w:marBottom w:val="0"/>
      <w:divBdr>
        <w:top w:val="none" w:sz="0" w:space="0" w:color="auto"/>
        <w:left w:val="none" w:sz="0" w:space="0" w:color="auto"/>
        <w:bottom w:val="none" w:sz="0" w:space="0" w:color="auto"/>
        <w:right w:val="none" w:sz="0" w:space="0" w:color="auto"/>
      </w:divBdr>
    </w:div>
    <w:div w:id="353072319">
      <w:bodyDiv w:val="1"/>
      <w:marLeft w:val="0"/>
      <w:marRight w:val="0"/>
      <w:marTop w:val="0"/>
      <w:marBottom w:val="0"/>
      <w:divBdr>
        <w:top w:val="none" w:sz="0" w:space="0" w:color="auto"/>
        <w:left w:val="none" w:sz="0" w:space="0" w:color="auto"/>
        <w:bottom w:val="none" w:sz="0" w:space="0" w:color="auto"/>
        <w:right w:val="none" w:sz="0" w:space="0" w:color="auto"/>
      </w:divBdr>
    </w:div>
    <w:div w:id="354425423">
      <w:bodyDiv w:val="1"/>
      <w:marLeft w:val="0"/>
      <w:marRight w:val="0"/>
      <w:marTop w:val="0"/>
      <w:marBottom w:val="0"/>
      <w:divBdr>
        <w:top w:val="none" w:sz="0" w:space="0" w:color="auto"/>
        <w:left w:val="none" w:sz="0" w:space="0" w:color="auto"/>
        <w:bottom w:val="none" w:sz="0" w:space="0" w:color="auto"/>
        <w:right w:val="none" w:sz="0" w:space="0" w:color="auto"/>
      </w:divBdr>
    </w:div>
    <w:div w:id="378943017">
      <w:bodyDiv w:val="1"/>
      <w:marLeft w:val="0"/>
      <w:marRight w:val="0"/>
      <w:marTop w:val="0"/>
      <w:marBottom w:val="0"/>
      <w:divBdr>
        <w:top w:val="none" w:sz="0" w:space="0" w:color="auto"/>
        <w:left w:val="none" w:sz="0" w:space="0" w:color="auto"/>
        <w:bottom w:val="none" w:sz="0" w:space="0" w:color="auto"/>
        <w:right w:val="none" w:sz="0" w:space="0" w:color="auto"/>
      </w:divBdr>
    </w:div>
    <w:div w:id="395668200">
      <w:bodyDiv w:val="1"/>
      <w:marLeft w:val="0"/>
      <w:marRight w:val="0"/>
      <w:marTop w:val="0"/>
      <w:marBottom w:val="0"/>
      <w:divBdr>
        <w:top w:val="none" w:sz="0" w:space="0" w:color="auto"/>
        <w:left w:val="none" w:sz="0" w:space="0" w:color="auto"/>
        <w:bottom w:val="none" w:sz="0" w:space="0" w:color="auto"/>
        <w:right w:val="none" w:sz="0" w:space="0" w:color="auto"/>
      </w:divBdr>
    </w:div>
    <w:div w:id="455829204">
      <w:bodyDiv w:val="1"/>
      <w:marLeft w:val="0"/>
      <w:marRight w:val="0"/>
      <w:marTop w:val="0"/>
      <w:marBottom w:val="0"/>
      <w:divBdr>
        <w:top w:val="none" w:sz="0" w:space="0" w:color="auto"/>
        <w:left w:val="none" w:sz="0" w:space="0" w:color="auto"/>
        <w:bottom w:val="none" w:sz="0" w:space="0" w:color="auto"/>
        <w:right w:val="none" w:sz="0" w:space="0" w:color="auto"/>
      </w:divBdr>
    </w:div>
    <w:div w:id="456023351">
      <w:bodyDiv w:val="1"/>
      <w:marLeft w:val="0"/>
      <w:marRight w:val="0"/>
      <w:marTop w:val="0"/>
      <w:marBottom w:val="0"/>
      <w:divBdr>
        <w:top w:val="none" w:sz="0" w:space="0" w:color="auto"/>
        <w:left w:val="none" w:sz="0" w:space="0" w:color="auto"/>
        <w:bottom w:val="none" w:sz="0" w:space="0" w:color="auto"/>
        <w:right w:val="none" w:sz="0" w:space="0" w:color="auto"/>
      </w:divBdr>
    </w:div>
    <w:div w:id="456726883">
      <w:bodyDiv w:val="1"/>
      <w:marLeft w:val="0"/>
      <w:marRight w:val="0"/>
      <w:marTop w:val="0"/>
      <w:marBottom w:val="0"/>
      <w:divBdr>
        <w:top w:val="none" w:sz="0" w:space="0" w:color="auto"/>
        <w:left w:val="none" w:sz="0" w:space="0" w:color="auto"/>
        <w:bottom w:val="none" w:sz="0" w:space="0" w:color="auto"/>
        <w:right w:val="none" w:sz="0" w:space="0" w:color="auto"/>
      </w:divBdr>
    </w:div>
    <w:div w:id="463623266">
      <w:bodyDiv w:val="1"/>
      <w:marLeft w:val="0"/>
      <w:marRight w:val="0"/>
      <w:marTop w:val="0"/>
      <w:marBottom w:val="0"/>
      <w:divBdr>
        <w:top w:val="none" w:sz="0" w:space="0" w:color="auto"/>
        <w:left w:val="none" w:sz="0" w:space="0" w:color="auto"/>
        <w:bottom w:val="none" w:sz="0" w:space="0" w:color="auto"/>
        <w:right w:val="none" w:sz="0" w:space="0" w:color="auto"/>
      </w:divBdr>
    </w:div>
    <w:div w:id="480198391">
      <w:bodyDiv w:val="1"/>
      <w:marLeft w:val="0"/>
      <w:marRight w:val="0"/>
      <w:marTop w:val="0"/>
      <w:marBottom w:val="0"/>
      <w:divBdr>
        <w:top w:val="none" w:sz="0" w:space="0" w:color="auto"/>
        <w:left w:val="none" w:sz="0" w:space="0" w:color="auto"/>
        <w:bottom w:val="none" w:sz="0" w:space="0" w:color="auto"/>
        <w:right w:val="none" w:sz="0" w:space="0" w:color="auto"/>
      </w:divBdr>
    </w:div>
    <w:div w:id="524635313">
      <w:bodyDiv w:val="1"/>
      <w:marLeft w:val="0"/>
      <w:marRight w:val="0"/>
      <w:marTop w:val="0"/>
      <w:marBottom w:val="0"/>
      <w:divBdr>
        <w:top w:val="none" w:sz="0" w:space="0" w:color="auto"/>
        <w:left w:val="none" w:sz="0" w:space="0" w:color="auto"/>
        <w:bottom w:val="none" w:sz="0" w:space="0" w:color="auto"/>
        <w:right w:val="none" w:sz="0" w:space="0" w:color="auto"/>
      </w:divBdr>
    </w:div>
    <w:div w:id="587621967">
      <w:bodyDiv w:val="1"/>
      <w:marLeft w:val="0"/>
      <w:marRight w:val="0"/>
      <w:marTop w:val="0"/>
      <w:marBottom w:val="0"/>
      <w:divBdr>
        <w:top w:val="none" w:sz="0" w:space="0" w:color="auto"/>
        <w:left w:val="none" w:sz="0" w:space="0" w:color="auto"/>
        <w:bottom w:val="none" w:sz="0" w:space="0" w:color="auto"/>
        <w:right w:val="none" w:sz="0" w:space="0" w:color="auto"/>
      </w:divBdr>
    </w:div>
    <w:div w:id="596333358">
      <w:bodyDiv w:val="1"/>
      <w:marLeft w:val="0"/>
      <w:marRight w:val="0"/>
      <w:marTop w:val="0"/>
      <w:marBottom w:val="0"/>
      <w:divBdr>
        <w:top w:val="none" w:sz="0" w:space="0" w:color="auto"/>
        <w:left w:val="none" w:sz="0" w:space="0" w:color="auto"/>
        <w:bottom w:val="none" w:sz="0" w:space="0" w:color="auto"/>
        <w:right w:val="none" w:sz="0" w:space="0" w:color="auto"/>
      </w:divBdr>
    </w:div>
    <w:div w:id="598175457">
      <w:bodyDiv w:val="1"/>
      <w:marLeft w:val="0"/>
      <w:marRight w:val="0"/>
      <w:marTop w:val="0"/>
      <w:marBottom w:val="0"/>
      <w:divBdr>
        <w:top w:val="none" w:sz="0" w:space="0" w:color="auto"/>
        <w:left w:val="none" w:sz="0" w:space="0" w:color="auto"/>
        <w:bottom w:val="none" w:sz="0" w:space="0" w:color="auto"/>
        <w:right w:val="none" w:sz="0" w:space="0" w:color="auto"/>
      </w:divBdr>
    </w:div>
    <w:div w:id="614563775">
      <w:bodyDiv w:val="1"/>
      <w:marLeft w:val="0"/>
      <w:marRight w:val="0"/>
      <w:marTop w:val="0"/>
      <w:marBottom w:val="0"/>
      <w:divBdr>
        <w:top w:val="none" w:sz="0" w:space="0" w:color="auto"/>
        <w:left w:val="none" w:sz="0" w:space="0" w:color="auto"/>
        <w:bottom w:val="none" w:sz="0" w:space="0" w:color="auto"/>
        <w:right w:val="none" w:sz="0" w:space="0" w:color="auto"/>
      </w:divBdr>
    </w:div>
    <w:div w:id="669984433">
      <w:bodyDiv w:val="1"/>
      <w:marLeft w:val="0"/>
      <w:marRight w:val="0"/>
      <w:marTop w:val="0"/>
      <w:marBottom w:val="0"/>
      <w:divBdr>
        <w:top w:val="none" w:sz="0" w:space="0" w:color="auto"/>
        <w:left w:val="none" w:sz="0" w:space="0" w:color="auto"/>
        <w:bottom w:val="none" w:sz="0" w:space="0" w:color="auto"/>
        <w:right w:val="none" w:sz="0" w:space="0" w:color="auto"/>
      </w:divBdr>
    </w:div>
    <w:div w:id="684206937">
      <w:bodyDiv w:val="1"/>
      <w:marLeft w:val="0"/>
      <w:marRight w:val="0"/>
      <w:marTop w:val="0"/>
      <w:marBottom w:val="0"/>
      <w:divBdr>
        <w:top w:val="none" w:sz="0" w:space="0" w:color="auto"/>
        <w:left w:val="none" w:sz="0" w:space="0" w:color="auto"/>
        <w:bottom w:val="none" w:sz="0" w:space="0" w:color="auto"/>
        <w:right w:val="none" w:sz="0" w:space="0" w:color="auto"/>
      </w:divBdr>
    </w:div>
    <w:div w:id="801658012">
      <w:bodyDiv w:val="1"/>
      <w:marLeft w:val="0"/>
      <w:marRight w:val="0"/>
      <w:marTop w:val="0"/>
      <w:marBottom w:val="0"/>
      <w:divBdr>
        <w:top w:val="none" w:sz="0" w:space="0" w:color="auto"/>
        <w:left w:val="none" w:sz="0" w:space="0" w:color="auto"/>
        <w:bottom w:val="none" w:sz="0" w:space="0" w:color="auto"/>
        <w:right w:val="none" w:sz="0" w:space="0" w:color="auto"/>
      </w:divBdr>
    </w:div>
    <w:div w:id="818693367">
      <w:bodyDiv w:val="1"/>
      <w:marLeft w:val="0"/>
      <w:marRight w:val="0"/>
      <w:marTop w:val="0"/>
      <w:marBottom w:val="0"/>
      <w:divBdr>
        <w:top w:val="none" w:sz="0" w:space="0" w:color="auto"/>
        <w:left w:val="none" w:sz="0" w:space="0" w:color="auto"/>
        <w:bottom w:val="none" w:sz="0" w:space="0" w:color="auto"/>
        <w:right w:val="none" w:sz="0" w:space="0" w:color="auto"/>
      </w:divBdr>
    </w:div>
    <w:div w:id="820584271">
      <w:bodyDiv w:val="1"/>
      <w:marLeft w:val="0"/>
      <w:marRight w:val="0"/>
      <w:marTop w:val="0"/>
      <w:marBottom w:val="0"/>
      <w:divBdr>
        <w:top w:val="none" w:sz="0" w:space="0" w:color="auto"/>
        <w:left w:val="none" w:sz="0" w:space="0" w:color="auto"/>
        <w:bottom w:val="none" w:sz="0" w:space="0" w:color="auto"/>
        <w:right w:val="none" w:sz="0" w:space="0" w:color="auto"/>
      </w:divBdr>
    </w:div>
    <w:div w:id="821627621">
      <w:bodyDiv w:val="1"/>
      <w:marLeft w:val="0"/>
      <w:marRight w:val="0"/>
      <w:marTop w:val="0"/>
      <w:marBottom w:val="0"/>
      <w:divBdr>
        <w:top w:val="none" w:sz="0" w:space="0" w:color="auto"/>
        <w:left w:val="none" w:sz="0" w:space="0" w:color="auto"/>
        <w:bottom w:val="none" w:sz="0" w:space="0" w:color="auto"/>
        <w:right w:val="none" w:sz="0" w:space="0" w:color="auto"/>
      </w:divBdr>
    </w:div>
    <w:div w:id="833959786">
      <w:bodyDiv w:val="1"/>
      <w:marLeft w:val="0"/>
      <w:marRight w:val="0"/>
      <w:marTop w:val="0"/>
      <w:marBottom w:val="0"/>
      <w:divBdr>
        <w:top w:val="none" w:sz="0" w:space="0" w:color="auto"/>
        <w:left w:val="none" w:sz="0" w:space="0" w:color="auto"/>
        <w:bottom w:val="none" w:sz="0" w:space="0" w:color="auto"/>
        <w:right w:val="none" w:sz="0" w:space="0" w:color="auto"/>
      </w:divBdr>
    </w:div>
    <w:div w:id="837110647">
      <w:bodyDiv w:val="1"/>
      <w:marLeft w:val="0"/>
      <w:marRight w:val="0"/>
      <w:marTop w:val="0"/>
      <w:marBottom w:val="0"/>
      <w:divBdr>
        <w:top w:val="none" w:sz="0" w:space="0" w:color="auto"/>
        <w:left w:val="none" w:sz="0" w:space="0" w:color="auto"/>
        <w:bottom w:val="none" w:sz="0" w:space="0" w:color="auto"/>
        <w:right w:val="none" w:sz="0" w:space="0" w:color="auto"/>
      </w:divBdr>
    </w:div>
    <w:div w:id="851184958">
      <w:bodyDiv w:val="1"/>
      <w:marLeft w:val="0"/>
      <w:marRight w:val="0"/>
      <w:marTop w:val="0"/>
      <w:marBottom w:val="0"/>
      <w:divBdr>
        <w:top w:val="none" w:sz="0" w:space="0" w:color="auto"/>
        <w:left w:val="none" w:sz="0" w:space="0" w:color="auto"/>
        <w:bottom w:val="none" w:sz="0" w:space="0" w:color="auto"/>
        <w:right w:val="none" w:sz="0" w:space="0" w:color="auto"/>
      </w:divBdr>
      <w:divsChild>
        <w:div w:id="1052121578">
          <w:marLeft w:val="274"/>
          <w:marRight w:val="0"/>
          <w:marTop w:val="0"/>
          <w:marBottom w:val="0"/>
          <w:divBdr>
            <w:top w:val="none" w:sz="0" w:space="0" w:color="auto"/>
            <w:left w:val="none" w:sz="0" w:space="0" w:color="auto"/>
            <w:bottom w:val="none" w:sz="0" w:space="0" w:color="auto"/>
            <w:right w:val="none" w:sz="0" w:space="0" w:color="auto"/>
          </w:divBdr>
        </w:div>
        <w:div w:id="1066992488">
          <w:marLeft w:val="274"/>
          <w:marRight w:val="0"/>
          <w:marTop w:val="0"/>
          <w:marBottom w:val="0"/>
          <w:divBdr>
            <w:top w:val="none" w:sz="0" w:space="0" w:color="auto"/>
            <w:left w:val="none" w:sz="0" w:space="0" w:color="auto"/>
            <w:bottom w:val="none" w:sz="0" w:space="0" w:color="auto"/>
            <w:right w:val="none" w:sz="0" w:space="0" w:color="auto"/>
          </w:divBdr>
        </w:div>
        <w:div w:id="1126238387">
          <w:marLeft w:val="274"/>
          <w:marRight w:val="0"/>
          <w:marTop w:val="0"/>
          <w:marBottom w:val="0"/>
          <w:divBdr>
            <w:top w:val="none" w:sz="0" w:space="0" w:color="auto"/>
            <w:left w:val="none" w:sz="0" w:space="0" w:color="auto"/>
            <w:bottom w:val="none" w:sz="0" w:space="0" w:color="auto"/>
            <w:right w:val="none" w:sz="0" w:space="0" w:color="auto"/>
          </w:divBdr>
        </w:div>
      </w:divsChild>
    </w:div>
    <w:div w:id="892695168">
      <w:bodyDiv w:val="1"/>
      <w:marLeft w:val="0"/>
      <w:marRight w:val="0"/>
      <w:marTop w:val="0"/>
      <w:marBottom w:val="0"/>
      <w:divBdr>
        <w:top w:val="none" w:sz="0" w:space="0" w:color="auto"/>
        <w:left w:val="none" w:sz="0" w:space="0" w:color="auto"/>
        <w:bottom w:val="none" w:sz="0" w:space="0" w:color="auto"/>
        <w:right w:val="none" w:sz="0" w:space="0" w:color="auto"/>
      </w:divBdr>
    </w:div>
    <w:div w:id="979261218">
      <w:bodyDiv w:val="1"/>
      <w:marLeft w:val="0"/>
      <w:marRight w:val="0"/>
      <w:marTop w:val="0"/>
      <w:marBottom w:val="0"/>
      <w:divBdr>
        <w:top w:val="none" w:sz="0" w:space="0" w:color="auto"/>
        <w:left w:val="none" w:sz="0" w:space="0" w:color="auto"/>
        <w:bottom w:val="none" w:sz="0" w:space="0" w:color="auto"/>
        <w:right w:val="none" w:sz="0" w:space="0" w:color="auto"/>
      </w:divBdr>
    </w:div>
    <w:div w:id="983583578">
      <w:bodyDiv w:val="1"/>
      <w:marLeft w:val="0"/>
      <w:marRight w:val="0"/>
      <w:marTop w:val="0"/>
      <w:marBottom w:val="0"/>
      <w:divBdr>
        <w:top w:val="none" w:sz="0" w:space="0" w:color="auto"/>
        <w:left w:val="none" w:sz="0" w:space="0" w:color="auto"/>
        <w:bottom w:val="none" w:sz="0" w:space="0" w:color="auto"/>
        <w:right w:val="none" w:sz="0" w:space="0" w:color="auto"/>
      </w:divBdr>
    </w:div>
    <w:div w:id="1028456659">
      <w:bodyDiv w:val="1"/>
      <w:marLeft w:val="0"/>
      <w:marRight w:val="0"/>
      <w:marTop w:val="0"/>
      <w:marBottom w:val="0"/>
      <w:divBdr>
        <w:top w:val="none" w:sz="0" w:space="0" w:color="auto"/>
        <w:left w:val="none" w:sz="0" w:space="0" w:color="auto"/>
        <w:bottom w:val="none" w:sz="0" w:space="0" w:color="auto"/>
        <w:right w:val="none" w:sz="0" w:space="0" w:color="auto"/>
      </w:divBdr>
      <w:divsChild>
        <w:div w:id="1035470120">
          <w:marLeft w:val="0"/>
          <w:marRight w:val="0"/>
          <w:marTop w:val="0"/>
          <w:marBottom w:val="0"/>
          <w:divBdr>
            <w:top w:val="none" w:sz="0" w:space="0" w:color="auto"/>
            <w:left w:val="none" w:sz="0" w:space="0" w:color="auto"/>
            <w:bottom w:val="none" w:sz="0" w:space="0" w:color="auto"/>
            <w:right w:val="none" w:sz="0" w:space="0" w:color="auto"/>
          </w:divBdr>
          <w:divsChild>
            <w:div w:id="104351750">
              <w:marLeft w:val="0"/>
              <w:marRight w:val="0"/>
              <w:marTop w:val="0"/>
              <w:marBottom w:val="0"/>
              <w:divBdr>
                <w:top w:val="none" w:sz="0" w:space="0" w:color="auto"/>
                <w:left w:val="none" w:sz="0" w:space="0" w:color="auto"/>
                <w:bottom w:val="none" w:sz="0" w:space="0" w:color="auto"/>
                <w:right w:val="none" w:sz="0" w:space="0" w:color="auto"/>
              </w:divBdr>
            </w:div>
          </w:divsChild>
        </w:div>
        <w:div w:id="1930044246">
          <w:marLeft w:val="0"/>
          <w:marRight w:val="0"/>
          <w:marTop w:val="0"/>
          <w:marBottom w:val="0"/>
          <w:divBdr>
            <w:top w:val="none" w:sz="0" w:space="0" w:color="auto"/>
            <w:left w:val="none" w:sz="0" w:space="0" w:color="auto"/>
            <w:bottom w:val="none" w:sz="0" w:space="0" w:color="auto"/>
            <w:right w:val="none" w:sz="0" w:space="0" w:color="auto"/>
          </w:divBdr>
          <w:divsChild>
            <w:div w:id="14252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936">
      <w:bodyDiv w:val="1"/>
      <w:marLeft w:val="0"/>
      <w:marRight w:val="0"/>
      <w:marTop w:val="0"/>
      <w:marBottom w:val="0"/>
      <w:divBdr>
        <w:top w:val="none" w:sz="0" w:space="0" w:color="auto"/>
        <w:left w:val="none" w:sz="0" w:space="0" w:color="auto"/>
        <w:bottom w:val="none" w:sz="0" w:space="0" w:color="auto"/>
        <w:right w:val="none" w:sz="0" w:space="0" w:color="auto"/>
      </w:divBdr>
    </w:div>
    <w:div w:id="1032073244">
      <w:bodyDiv w:val="1"/>
      <w:marLeft w:val="0"/>
      <w:marRight w:val="0"/>
      <w:marTop w:val="0"/>
      <w:marBottom w:val="0"/>
      <w:divBdr>
        <w:top w:val="none" w:sz="0" w:space="0" w:color="auto"/>
        <w:left w:val="none" w:sz="0" w:space="0" w:color="auto"/>
        <w:bottom w:val="none" w:sz="0" w:space="0" w:color="auto"/>
        <w:right w:val="none" w:sz="0" w:space="0" w:color="auto"/>
      </w:divBdr>
    </w:div>
    <w:div w:id="1084959472">
      <w:bodyDiv w:val="1"/>
      <w:marLeft w:val="0"/>
      <w:marRight w:val="0"/>
      <w:marTop w:val="0"/>
      <w:marBottom w:val="0"/>
      <w:divBdr>
        <w:top w:val="none" w:sz="0" w:space="0" w:color="auto"/>
        <w:left w:val="none" w:sz="0" w:space="0" w:color="auto"/>
        <w:bottom w:val="none" w:sz="0" w:space="0" w:color="auto"/>
        <w:right w:val="none" w:sz="0" w:space="0" w:color="auto"/>
      </w:divBdr>
    </w:div>
    <w:div w:id="1120031032">
      <w:bodyDiv w:val="1"/>
      <w:marLeft w:val="0"/>
      <w:marRight w:val="0"/>
      <w:marTop w:val="0"/>
      <w:marBottom w:val="0"/>
      <w:divBdr>
        <w:top w:val="none" w:sz="0" w:space="0" w:color="auto"/>
        <w:left w:val="none" w:sz="0" w:space="0" w:color="auto"/>
        <w:bottom w:val="none" w:sz="0" w:space="0" w:color="auto"/>
        <w:right w:val="none" w:sz="0" w:space="0" w:color="auto"/>
      </w:divBdr>
    </w:div>
    <w:div w:id="1153793268">
      <w:bodyDiv w:val="1"/>
      <w:marLeft w:val="0"/>
      <w:marRight w:val="0"/>
      <w:marTop w:val="0"/>
      <w:marBottom w:val="0"/>
      <w:divBdr>
        <w:top w:val="none" w:sz="0" w:space="0" w:color="auto"/>
        <w:left w:val="none" w:sz="0" w:space="0" w:color="auto"/>
        <w:bottom w:val="none" w:sz="0" w:space="0" w:color="auto"/>
        <w:right w:val="none" w:sz="0" w:space="0" w:color="auto"/>
      </w:divBdr>
      <w:divsChild>
        <w:div w:id="287707142">
          <w:marLeft w:val="274"/>
          <w:marRight w:val="0"/>
          <w:marTop w:val="40"/>
          <w:marBottom w:val="0"/>
          <w:divBdr>
            <w:top w:val="none" w:sz="0" w:space="0" w:color="auto"/>
            <w:left w:val="none" w:sz="0" w:space="0" w:color="auto"/>
            <w:bottom w:val="none" w:sz="0" w:space="0" w:color="auto"/>
            <w:right w:val="none" w:sz="0" w:space="0" w:color="auto"/>
          </w:divBdr>
        </w:div>
        <w:div w:id="1600793350">
          <w:marLeft w:val="274"/>
          <w:marRight w:val="0"/>
          <w:marTop w:val="40"/>
          <w:marBottom w:val="0"/>
          <w:divBdr>
            <w:top w:val="none" w:sz="0" w:space="0" w:color="auto"/>
            <w:left w:val="none" w:sz="0" w:space="0" w:color="auto"/>
            <w:bottom w:val="none" w:sz="0" w:space="0" w:color="auto"/>
            <w:right w:val="none" w:sz="0" w:space="0" w:color="auto"/>
          </w:divBdr>
        </w:div>
        <w:div w:id="1859852685">
          <w:marLeft w:val="274"/>
          <w:marRight w:val="0"/>
          <w:marTop w:val="40"/>
          <w:marBottom w:val="0"/>
          <w:divBdr>
            <w:top w:val="none" w:sz="0" w:space="0" w:color="auto"/>
            <w:left w:val="none" w:sz="0" w:space="0" w:color="auto"/>
            <w:bottom w:val="none" w:sz="0" w:space="0" w:color="auto"/>
            <w:right w:val="none" w:sz="0" w:space="0" w:color="auto"/>
          </w:divBdr>
        </w:div>
      </w:divsChild>
    </w:div>
    <w:div w:id="1190677690">
      <w:bodyDiv w:val="1"/>
      <w:marLeft w:val="0"/>
      <w:marRight w:val="0"/>
      <w:marTop w:val="0"/>
      <w:marBottom w:val="0"/>
      <w:divBdr>
        <w:top w:val="none" w:sz="0" w:space="0" w:color="auto"/>
        <w:left w:val="none" w:sz="0" w:space="0" w:color="auto"/>
        <w:bottom w:val="none" w:sz="0" w:space="0" w:color="auto"/>
        <w:right w:val="none" w:sz="0" w:space="0" w:color="auto"/>
      </w:divBdr>
    </w:div>
    <w:div w:id="1227302641">
      <w:bodyDiv w:val="1"/>
      <w:marLeft w:val="0"/>
      <w:marRight w:val="0"/>
      <w:marTop w:val="0"/>
      <w:marBottom w:val="0"/>
      <w:divBdr>
        <w:top w:val="none" w:sz="0" w:space="0" w:color="auto"/>
        <w:left w:val="none" w:sz="0" w:space="0" w:color="auto"/>
        <w:bottom w:val="none" w:sz="0" w:space="0" w:color="auto"/>
        <w:right w:val="none" w:sz="0" w:space="0" w:color="auto"/>
      </w:divBdr>
    </w:div>
    <w:div w:id="1238594750">
      <w:bodyDiv w:val="1"/>
      <w:marLeft w:val="0"/>
      <w:marRight w:val="0"/>
      <w:marTop w:val="0"/>
      <w:marBottom w:val="0"/>
      <w:divBdr>
        <w:top w:val="none" w:sz="0" w:space="0" w:color="auto"/>
        <w:left w:val="none" w:sz="0" w:space="0" w:color="auto"/>
        <w:bottom w:val="none" w:sz="0" w:space="0" w:color="auto"/>
        <w:right w:val="none" w:sz="0" w:space="0" w:color="auto"/>
      </w:divBdr>
    </w:div>
    <w:div w:id="1307467568">
      <w:bodyDiv w:val="1"/>
      <w:marLeft w:val="0"/>
      <w:marRight w:val="0"/>
      <w:marTop w:val="0"/>
      <w:marBottom w:val="0"/>
      <w:divBdr>
        <w:top w:val="none" w:sz="0" w:space="0" w:color="auto"/>
        <w:left w:val="none" w:sz="0" w:space="0" w:color="auto"/>
        <w:bottom w:val="none" w:sz="0" w:space="0" w:color="auto"/>
        <w:right w:val="none" w:sz="0" w:space="0" w:color="auto"/>
      </w:divBdr>
    </w:div>
    <w:div w:id="1309549864">
      <w:bodyDiv w:val="1"/>
      <w:marLeft w:val="0"/>
      <w:marRight w:val="0"/>
      <w:marTop w:val="0"/>
      <w:marBottom w:val="0"/>
      <w:divBdr>
        <w:top w:val="none" w:sz="0" w:space="0" w:color="auto"/>
        <w:left w:val="none" w:sz="0" w:space="0" w:color="auto"/>
        <w:bottom w:val="none" w:sz="0" w:space="0" w:color="auto"/>
        <w:right w:val="none" w:sz="0" w:space="0" w:color="auto"/>
      </w:divBdr>
    </w:div>
    <w:div w:id="1337028008">
      <w:bodyDiv w:val="1"/>
      <w:marLeft w:val="0"/>
      <w:marRight w:val="0"/>
      <w:marTop w:val="0"/>
      <w:marBottom w:val="0"/>
      <w:divBdr>
        <w:top w:val="none" w:sz="0" w:space="0" w:color="auto"/>
        <w:left w:val="none" w:sz="0" w:space="0" w:color="auto"/>
        <w:bottom w:val="none" w:sz="0" w:space="0" w:color="auto"/>
        <w:right w:val="none" w:sz="0" w:space="0" w:color="auto"/>
      </w:divBdr>
    </w:div>
    <w:div w:id="1365404451">
      <w:bodyDiv w:val="1"/>
      <w:marLeft w:val="0"/>
      <w:marRight w:val="0"/>
      <w:marTop w:val="0"/>
      <w:marBottom w:val="0"/>
      <w:divBdr>
        <w:top w:val="none" w:sz="0" w:space="0" w:color="auto"/>
        <w:left w:val="none" w:sz="0" w:space="0" w:color="auto"/>
        <w:bottom w:val="none" w:sz="0" w:space="0" w:color="auto"/>
        <w:right w:val="none" w:sz="0" w:space="0" w:color="auto"/>
      </w:divBdr>
    </w:div>
    <w:div w:id="1400711341">
      <w:bodyDiv w:val="1"/>
      <w:marLeft w:val="0"/>
      <w:marRight w:val="0"/>
      <w:marTop w:val="0"/>
      <w:marBottom w:val="0"/>
      <w:divBdr>
        <w:top w:val="none" w:sz="0" w:space="0" w:color="auto"/>
        <w:left w:val="none" w:sz="0" w:space="0" w:color="auto"/>
        <w:bottom w:val="none" w:sz="0" w:space="0" w:color="auto"/>
        <w:right w:val="none" w:sz="0" w:space="0" w:color="auto"/>
      </w:divBdr>
    </w:div>
    <w:div w:id="1434667947">
      <w:bodyDiv w:val="1"/>
      <w:marLeft w:val="0"/>
      <w:marRight w:val="0"/>
      <w:marTop w:val="0"/>
      <w:marBottom w:val="0"/>
      <w:divBdr>
        <w:top w:val="none" w:sz="0" w:space="0" w:color="auto"/>
        <w:left w:val="none" w:sz="0" w:space="0" w:color="auto"/>
        <w:bottom w:val="none" w:sz="0" w:space="0" w:color="auto"/>
        <w:right w:val="none" w:sz="0" w:space="0" w:color="auto"/>
      </w:divBdr>
    </w:div>
    <w:div w:id="1470707026">
      <w:bodyDiv w:val="1"/>
      <w:marLeft w:val="0"/>
      <w:marRight w:val="0"/>
      <w:marTop w:val="0"/>
      <w:marBottom w:val="0"/>
      <w:divBdr>
        <w:top w:val="none" w:sz="0" w:space="0" w:color="auto"/>
        <w:left w:val="none" w:sz="0" w:space="0" w:color="auto"/>
        <w:bottom w:val="none" w:sz="0" w:space="0" w:color="auto"/>
        <w:right w:val="none" w:sz="0" w:space="0" w:color="auto"/>
      </w:divBdr>
    </w:div>
    <w:div w:id="1576353598">
      <w:bodyDiv w:val="1"/>
      <w:marLeft w:val="0"/>
      <w:marRight w:val="0"/>
      <w:marTop w:val="0"/>
      <w:marBottom w:val="0"/>
      <w:divBdr>
        <w:top w:val="none" w:sz="0" w:space="0" w:color="auto"/>
        <w:left w:val="none" w:sz="0" w:space="0" w:color="auto"/>
        <w:bottom w:val="none" w:sz="0" w:space="0" w:color="auto"/>
        <w:right w:val="none" w:sz="0" w:space="0" w:color="auto"/>
      </w:divBdr>
    </w:div>
    <w:div w:id="1587036316">
      <w:bodyDiv w:val="1"/>
      <w:marLeft w:val="0"/>
      <w:marRight w:val="0"/>
      <w:marTop w:val="0"/>
      <w:marBottom w:val="0"/>
      <w:divBdr>
        <w:top w:val="none" w:sz="0" w:space="0" w:color="auto"/>
        <w:left w:val="none" w:sz="0" w:space="0" w:color="auto"/>
        <w:bottom w:val="none" w:sz="0" w:space="0" w:color="auto"/>
        <w:right w:val="none" w:sz="0" w:space="0" w:color="auto"/>
      </w:divBdr>
    </w:div>
    <w:div w:id="1632858223">
      <w:bodyDiv w:val="1"/>
      <w:marLeft w:val="0"/>
      <w:marRight w:val="0"/>
      <w:marTop w:val="0"/>
      <w:marBottom w:val="0"/>
      <w:divBdr>
        <w:top w:val="none" w:sz="0" w:space="0" w:color="auto"/>
        <w:left w:val="none" w:sz="0" w:space="0" w:color="auto"/>
        <w:bottom w:val="none" w:sz="0" w:space="0" w:color="auto"/>
        <w:right w:val="none" w:sz="0" w:space="0" w:color="auto"/>
      </w:divBdr>
    </w:div>
    <w:div w:id="1671566883">
      <w:bodyDiv w:val="1"/>
      <w:marLeft w:val="0"/>
      <w:marRight w:val="0"/>
      <w:marTop w:val="0"/>
      <w:marBottom w:val="0"/>
      <w:divBdr>
        <w:top w:val="none" w:sz="0" w:space="0" w:color="auto"/>
        <w:left w:val="none" w:sz="0" w:space="0" w:color="auto"/>
        <w:bottom w:val="none" w:sz="0" w:space="0" w:color="auto"/>
        <w:right w:val="none" w:sz="0" w:space="0" w:color="auto"/>
      </w:divBdr>
    </w:div>
    <w:div w:id="1673486016">
      <w:bodyDiv w:val="1"/>
      <w:marLeft w:val="0"/>
      <w:marRight w:val="0"/>
      <w:marTop w:val="0"/>
      <w:marBottom w:val="0"/>
      <w:divBdr>
        <w:top w:val="none" w:sz="0" w:space="0" w:color="auto"/>
        <w:left w:val="none" w:sz="0" w:space="0" w:color="auto"/>
        <w:bottom w:val="none" w:sz="0" w:space="0" w:color="auto"/>
        <w:right w:val="none" w:sz="0" w:space="0" w:color="auto"/>
      </w:divBdr>
    </w:div>
    <w:div w:id="1677422647">
      <w:bodyDiv w:val="1"/>
      <w:marLeft w:val="0"/>
      <w:marRight w:val="0"/>
      <w:marTop w:val="0"/>
      <w:marBottom w:val="0"/>
      <w:divBdr>
        <w:top w:val="none" w:sz="0" w:space="0" w:color="auto"/>
        <w:left w:val="none" w:sz="0" w:space="0" w:color="auto"/>
        <w:bottom w:val="none" w:sz="0" w:space="0" w:color="auto"/>
        <w:right w:val="none" w:sz="0" w:space="0" w:color="auto"/>
      </w:divBdr>
    </w:div>
    <w:div w:id="1677728809">
      <w:bodyDiv w:val="1"/>
      <w:marLeft w:val="0"/>
      <w:marRight w:val="0"/>
      <w:marTop w:val="0"/>
      <w:marBottom w:val="0"/>
      <w:divBdr>
        <w:top w:val="none" w:sz="0" w:space="0" w:color="auto"/>
        <w:left w:val="none" w:sz="0" w:space="0" w:color="auto"/>
        <w:bottom w:val="none" w:sz="0" w:space="0" w:color="auto"/>
        <w:right w:val="none" w:sz="0" w:space="0" w:color="auto"/>
      </w:divBdr>
    </w:div>
    <w:div w:id="1691251795">
      <w:bodyDiv w:val="1"/>
      <w:marLeft w:val="0"/>
      <w:marRight w:val="0"/>
      <w:marTop w:val="0"/>
      <w:marBottom w:val="0"/>
      <w:divBdr>
        <w:top w:val="none" w:sz="0" w:space="0" w:color="auto"/>
        <w:left w:val="none" w:sz="0" w:space="0" w:color="auto"/>
        <w:bottom w:val="none" w:sz="0" w:space="0" w:color="auto"/>
        <w:right w:val="none" w:sz="0" w:space="0" w:color="auto"/>
      </w:divBdr>
      <w:divsChild>
        <w:div w:id="996881384">
          <w:marLeft w:val="0"/>
          <w:marRight w:val="0"/>
          <w:marTop w:val="0"/>
          <w:marBottom w:val="0"/>
          <w:divBdr>
            <w:top w:val="none" w:sz="0" w:space="0" w:color="auto"/>
            <w:left w:val="none" w:sz="0" w:space="0" w:color="auto"/>
            <w:bottom w:val="none" w:sz="0" w:space="0" w:color="auto"/>
            <w:right w:val="none" w:sz="0" w:space="0" w:color="auto"/>
          </w:divBdr>
          <w:divsChild>
            <w:div w:id="1817336483">
              <w:marLeft w:val="0"/>
              <w:marRight w:val="0"/>
              <w:marTop w:val="0"/>
              <w:marBottom w:val="0"/>
              <w:divBdr>
                <w:top w:val="none" w:sz="0" w:space="0" w:color="auto"/>
                <w:left w:val="none" w:sz="0" w:space="0" w:color="auto"/>
                <w:bottom w:val="none" w:sz="0" w:space="0" w:color="auto"/>
                <w:right w:val="none" w:sz="0" w:space="0" w:color="auto"/>
              </w:divBdr>
            </w:div>
          </w:divsChild>
        </w:div>
        <w:div w:id="1458373932">
          <w:marLeft w:val="0"/>
          <w:marRight w:val="0"/>
          <w:marTop w:val="0"/>
          <w:marBottom w:val="0"/>
          <w:divBdr>
            <w:top w:val="none" w:sz="0" w:space="0" w:color="auto"/>
            <w:left w:val="none" w:sz="0" w:space="0" w:color="auto"/>
            <w:bottom w:val="none" w:sz="0" w:space="0" w:color="auto"/>
            <w:right w:val="none" w:sz="0" w:space="0" w:color="auto"/>
          </w:divBdr>
          <w:divsChild>
            <w:div w:id="19754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6297">
      <w:bodyDiv w:val="1"/>
      <w:marLeft w:val="0"/>
      <w:marRight w:val="0"/>
      <w:marTop w:val="0"/>
      <w:marBottom w:val="0"/>
      <w:divBdr>
        <w:top w:val="none" w:sz="0" w:space="0" w:color="auto"/>
        <w:left w:val="none" w:sz="0" w:space="0" w:color="auto"/>
        <w:bottom w:val="none" w:sz="0" w:space="0" w:color="auto"/>
        <w:right w:val="none" w:sz="0" w:space="0" w:color="auto"/>
      </w:divBdr>
      <w:divsChild>
        <w:div w:id="151607306">
          <w:marLeft w:val="274"/>
          <w:marRight w:val="0"/>
          <w:marTop w:val="40"/>
          <w:marBottom w:val="0"/>
          <w:divBdr>
            <w:top w:val="none" w:sz="0" w:space="0" w:color="auto"/>
            <w:left w:val="none" w:sz="0" w:space="0" w:color="auto"/>
            <w:bottom w:val="none" w:sz="0" w:space="0" w:color="auto"/>
            <w:right w:val="none" w:sz="0" w:space="0" w:color="auto"/>
          </w:divBdr>
        </w:div>
        <w:div w:id="156768293">
          <w:marLeft w:val="274"/>
          <w:marRight w:val="0"/>
          <w:marTop w:val="40"/>
          <w:marBottom w:val="0"/>
          <w:divBdr>
            <w:top w:val="none" w:sz="0" w:space="0" w:color="auto"/>
            <w:left w:val="none" w:sz="0" w:space="0" w:color="auto"/>
            <w:bottom w:val="none" w:sz="0" w:space="0" w:color="auto"/>
            <w:right w:val="none" w:sz="0" w:space="0" w:color="auto"/>
          </w:divBdr>
        </w:div>
        <w:div w:id="893851770">
          <w:marLeft w:val="274"/>
          <w:marRight w:val="0"/>
          <w:marTop w:val="40"/>
          <w:marBottom w:val="0"/>
          <w:divBdr>
            <w:top w:val="none" w:sz="0" w:space="0" w:color="auto"/>
            <w:left w:val="none" w:sz="0" w:space="0" w:color="auto"/>
            <w:bottom w:val="none" w:sz="0" w:space="0" w:color="auto"/>
            <w:right w:val="none" w:sz="0" w:space="0" w:color="auto"/>
          </w:divBdr>
        </w:div>
        <w:div w:id="1857494968">
          <w:marLeft w:val="274"/>
          <w:marRight w:val="0"/>
          <w:marTop w:val="40"/>
          <w:marBottom w:val="0"/>
          <w:divBdr>
            <w:top w:val="none" w:sz="0" w:space="0" w:color="auto"/>
            <w:left w:val="none" w:sz="0" w:space="0" w:color="auto"/>
            <w:bottom w:val="none" w:sz="0" w:space="0" w:color="auto"/>
            <w:right w:val="none" w:sz="0" w:space="0" w:color="auto"/>
          </w:divBdr>
        </w:div>
      </w:divsChild>
    </w:div>
    <w:div w:id="1880622890">
      <w:bodyDiv w:val="1"/>
      <w:marLeft w:val="0"/>
      <w:marRight w:val="0"/>
      <w:marTop w:val="0"/>
      <w:marBottom w:val="0"/>
      <w:divBdr>
        <w:top w:val="none" w:sz="0" w:space="0" w:color="auto"/>
        <w:left w:val="none" w:sz="0" w:space="0" w:color="auto"/>
        <w:bottom w:val="none" w:sz="0" w:space="0" w:color="auto"/>
        <w:right w:val="none" w:sz="0" w:space="0" w:color="auto"/>
      </w:divBdr>
    </w:div>
    <w:div w:id="1911891172">
      <w:bodyDiv w:val="1"/>
      <w:marLeft w:val="0"/>
      <w:marRight w:val="0"/>
      <w:marTop w:val="0"/>
      <w:marBottom w:val="0"/>
      <w:divBdr>
        <w:top w:val="none" w:sz="0" w:space="0" w:color="auto"/>
        <w:left w:val="none" w:sz="0" w:space="0" w:color="auto"/>
        <w:bottom w:val="none" w:sz="0" w:space="0" w:color="auto"/>
        <w:right w:val="none" w:sz="0" w:space="0" w:color="auto"/>
      </w:divBdr>
      <w:divsChild>
        <w:div w:id="355235166">
          <w:marLeft w:val="0"/>
          <w:marRight w:val="0"/>
          <w:marTop w:val="0"/>
          <w:marBottom w:val="0"/>
          <w:divBdr>
            <w:top w:val="none" w:sz="0" w:space="0" w:color="auto"/>
            <w:left w:val="none" w:sz="0" w:space="0" w:color="auto"/>
            <w:bottom w:val="none" w:sz="0" w:space="0" w:color="auto"/>
            <w:right w:val="none" w:sz="0" w:space="0" w:color="auto"/>
          </w:divBdr>
        </w:div>
        <w:div w:id="1421947176">
          <w:marLeft w:val="0"/>
          <w:marRight w:val="0"/>
          <w:marTop w:val="0"/>
          <w:marBottom w:val="0"/>
          <w:divBdr>
            <w:top w:val="none" w:sz="0" w:space="0" w:color="auto"/>
            <w:left w:val="none" w:sz="0" w:space="0" w:color="auto"/>
            <w:bottom w:val="none" w:sz="0" w:space="0" w:color="auto"/>
            <w:right w:val="none" w:sz="0" w:space="0" w:color="auto"/>
          </w:divBdr>
        </w:div>
      </w:divsChild>
    </w:div>
    <w:div w:id="1922836131">
      <w:bodyDiv w:val="1"/>
      <w:marLeft w:val="0"/>
      <w:marRight w:val="0"/>
      <w:marTop w:val="0"/>
      <w:marBottom w:val="0"/>
      <w:divBdr>
        <w:top w:val="none" w:sz="0" w:space="0" w:color="auto"/>
        <w:left w:val="none" w:sz="0" w:space="0" w:color="auto"/>
        <w:bottom w:val="none" w:sz="0" w:space="0" w:color="auto"/>
        <w:right w:val="none" w:sz="0" w:space="0" w:color="auto"/>
      </w:divBdr>
    </w:div>
    <w:div w:id="1941447044">
      <w:bodyDiv w:val="1"/>
      <w:marLeft w:val="0"/>
      <w:marRight w:val="0"/>
      <w:marTop w:val="0"/>
      <w:marBottom w:val="0"/>
      <w:divBdr>
        <w:top w:val="none" w:sz="0" w:space="0" w:color="auto"/>
        <w:left w:val="none" w:sz="0" w:space="0" w:color="auto"/>
        <w:bottom w:val="none" w:sz="0" w:space="0" w:color="auto"/>
        <w:right w:val="none" w:sz="0" w:space="0" w:color="auto"/>
      </w:divBdr>
    </w:div>
    <w:div w:id="1989822991">
      <w:bodyDiv w:val="1"/>
      <w:marLeft w:val="0"/>
      <w:marRight w:val="0"/>
      <w:marTop w:val="0"/>
      <w:marBottom w:val="0"/>
      <w:divBdr>
        <w:top w:val="none" w:sz="0" w:space="0" w:color="auto"/>
        <w:left w:val="none" w:sz="0" w:space="0" w:color="auto"/>
        <w:bottom w:val="none" w:sz="0" w:space="0" w:color="auto"/>
        <w:right w:val="none" w:sz="0" w:space="0" w:color="auto"/>
      </w:divBdr>
    </w:div>
    <w:div w:id="1992832950">
      <w:bodyDiv w:val="1"/>
      <w:marLeft w:val="0"/>
      <w:marRight w:val="0"/>
      <w:marTop w:val="0"/>
      <w:marBottom w:val="0"/>
      <w:divBdr>
        <w:top w:val="none" w:sz="0" w:space="0" w:color="auto"/>
        <w:left w:val="none" w:sz="0" w:space="0" w:color="auto"/>
        <w:bottom w:val="none" w:sz="0" w:space="0" w:color="auto"/>
        <w:right w:val="none" w:sz="0" w:space="0" w:color="auto"/>
      </w:divBdr>
    </w:div>
    <w:div w:id="2001159018">
      <w:bodyDiv w:val="1"/>
      <w:marLeft w:val="0"/>
      <w:marRight w:val="0"/>
      <w:marTop w:val="0"/>
      <w:marBottom w:val="0"/>
      <w:divBdr>
        <w:top w:val="none" w:sz="0" w:space="0" w:color="auto"/>
        <w:left w:val="none" w:sz="0" w:space="0" w:color="auto"/>
        <w:bottom w:val="none" w:sz="0" w:space="0" w:color="auto"/>
        <w:right w:val="none" w:sz="0" w:space="0" w:color="auto"/>
      </w:divBdr>
    </w:div>
    <w:div w:id="2008551017">
      <w:bodyDiv w:val="1"/>
      <w:marLeft w:val="0"/>
      <w:marRight w:val="0"/>
      <w:marTop w:val="0"/>
      <w:marBottom w:val="0"/>
      <w:divBdr>
        <w:top w:val="none" w:sz="0" w:space="0" w:color="auto"/>
        <w:left w:val="none" w:sz="0" w:space="0" w:color="auto"/>
        <w:bottom w:val="none" w:sz="0" w:space="0" w:color="auto"/>
        <w:right w:val="none" w:sz="0" w:space="0" w:color="auto"/>
      </w:divBdr>
    </w:div>
    <w:div w:id="2061400349">
      <w:bodyDiv w:val="1"/>
      <w:marLeft w:val="0"/>
      <w:marRight w:val="0"/>
      <w:marTop w:val="0"/>
      <w:marBottom w:val="0"/>
      <w:divBdr>
        <w:top w:val="none" w:sz="0" w:space="0" w:color="auto"/>
        <w:left w:val="none" w:sz="0" w:space="0" w:color="auto"/>
        <w:bottom w:val="none" w:sz="0" w:space="0" w:color="auto"/>
        <w:right w:val="none" w:sz="0" w:space="0" w:color="auto"/>
      </w:divBdr>
      <w:divsChild>
        <w:div w:id="154146566">
          <w:marLeft w:val="274"/>
          <w:marRight w:val="0"/>
          <w:marTop w:val="0"/>
          <w:marBottom w:val="0"/>
          <w:divBdr>
            <w:top w:val="none" w:sz="0" w:space="0" w:color="auto"/>
            <w:left w:val="none" w:sz="0" w:space="0" w:color="auto"/>
            <w:bottom w:val="none" w:sz="0" w:space="0" w:color="auto"/>
            <w:right w:val="none" w:sz="0" w:space="0" w:color="auto"/>
          </w:divBdr>
        </w:div>
        <w:div w:id="491868543">
          <w:marLeft w:val="274"/>
          <w:marRight w:val="0"/>
          <w:marTop w:val="0"/>
          <w:marBottom w:val="0"/>
          <w:divBdr>
            <w:top w:val="none" w:sz="0" w:space="0" w:color="auto"/>
            <w:left w:val="none" w:sz="0" w:space="0" w:color="auto"/>
            <w:bottom w:val="none" w:sz="0" w:space="0" w:color="auto"/>
            <w:right w:val="none" w:sz="0" w:space="0" w:color="auto"/>
          </w:divBdr>
        </w:div>
        <w:div w:id="977565363">
          <w:marLeft w:val="274"/>
          <w:marRight w:val="0"/>
          <w:marTop w:val="0"/>
          <w:marBottom w:val="0"/>
          <w:divBdr>
            <w:top w:val="none" w:sz="0" w:space="0" w:color="auto"/>
            <w:left w:val="none" w:sz="0" w:space="0" w:color="auto"/>
            <w:bottom w:val="none" w:sz="0" w:space="0" w:color="auto"/>
            <w:right w:val="none" w:sz="0" w:space="0" w:color="auto"/>
          </w:divBdr>
        </w:div>
        <w:div w:id="1623924938">
          <w:marLeft w:val="274"/>
          <w:marRight w:val="0"/>
          <w:marTop w:val="0"/>
          <w:marBottom w:val="0"/>
          <w:divBdr>
            <w:top w:val="none" w:sz="0" w:space="0" w:color="auto"/>
            <w:left w:val="none" w:sz="0" w:space="0" w:color="auto"/>
            <w:bottom w:val="none" w:sz="0" w:space="0" w:color="auto"/>
            <w:right w:val="none" w:sz="0" w:space="0" w:color="auto"/>
          </w:divBdr>
        </w:div>
        <w:div w:id="1822695017">
          <w:marLeft w:val="274"/>
          <w:marRight w:val="0"/>
          <w:marTop w:val="0"/>
          <w:marBottom w:val="0"/>
          <w:divBdr>
            <w:top w:val="none" w:sz="0" w:space="0" w:color="auto"/>
            <w:left w:val="none" w:sz="0" w:space="0" w:color="auto"/>
            <w:bottom w:val="none" w:sz="0" w:space="0" w:color="auto"/>
            <w:right w:val="none" w:sz="0" w:space="0" w:color="auto"/>
          </w:divBdr>
        </w:div>
        <w:div w:id="1890871906">
          <w:marLeft w:val="274"/>
          <w:marRight w:val="0"/>
          <w:marTop w:val="0"/>
          <w:marBottom w:val="0"/>
          <w:divBdr>
            <w:top w:val="none" w:sz="0" w:space="0" w:color="auto"/>
            <w:left w:val="none" w:sz="0" w:space="0" w:color="auto"/>
            <w:bottom w:val="none" w:sz="0" w:space="0" w:color="auto"/>
            <w:right w:val="none" w:sz="0" w:space="0" w:color="auto"/>
          </w:divBdr>
        </w:div>
      </w:divsChild>
    </w:div>
    <w:div w:id="2089111362">
      <w:bodyDiv w:val="1"/>
      <w:marLeft w:val="0"/>
      <w:marRight w:val="0"/>
      <w:marTop w:val="0"/>
      <w:marBottom w:val="0"/>
      <w:divBdr>
        <w:top w:val="none" w:sz="0" w:space="0" w:color="auto"/>
        <w:left w:val="none" w:sz="0" w:space="0" w:color="auto"/>
        <w:bottom w:val="none" w:sz="0" w:space="0" w:color="auto"/>
        <w:right w:val="none" w:sz="0" w:space="0" w:color="auto"/>
      </w:divBdr>
    </w:div>
    <w:div w:id="21237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sharepoint.com/sites/sustainability/" TargetMode="External"/><Relationship Id="rId18" Type="http://schemas.openxmlformats.org/officeDocument/2006/relationships/comments" Target="comments.xml"/><Relationship Id="rId26" Type="http://schemas.openxmlformats.org/officeDocument/2006/relationships/hyperlink" Target="https://sustainability.google/"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aka.ms/MSUSSustainability" TargetMode="External"/><Relationship Id="rId17" Type="http://schemas.openxmlformats.org/officeDocument/2006/relationships/hyperlink" Target="https://docs.microsoft.com/en-us/learn/paths/create-machine-learn-models/" TargetMode="External"/><Relationship Id="rId25" Type="http://schemas.openxmlformats.org/officeDocument/2006/relationships/hyperlink" Target="https://sustainability.aboutamazon.com/environment/the-cloud" TargetMode="External"/><Relationship Id="rId2" Type="http://schemas.openxmlformats.org/officeDocument/2006/relationships/customXml" Target="../customXml/item2.xml"/><Relationship Id="rId16" Type="http://schemas.openxmlformats.org/officeDocument/2006/relationships/hyperlink" Target="https://docs.microsoft.com/en-us/azure/machine-learning/" TargetMode="External"/><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rosoft.sharepoint.com/sites/sustainability/sitepages/faq.aspx" TargetMode="External"/><Relationship Id="rId24" Type="http://schemas.openxmlformats.org/officeDocument/2006/relationships/hyperlink" Target="https://www.salesforce.com/products/sustainability-cloud/overview/" TargetMode="External"/><Relationship Id="rId5" Type="http://schemas.openxmlformats.org/officeDocument/2006/relationships/numbering" Target="numbering.xml"/><Relationship Id="rId15" Type="http://schemas.openxmlformats.org/officeDocument/2006/relationships/hyperlink" Target="https://microsoft.sharepoint.com/sites/sustainability/SitePages/Ecosystems.aspx"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ml.azure.com" TargetMode="Externa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hyperlink" Target="https://docs.microsoft.com/en-us/learn/paths/create-machine-learn-models/" TargetMode="External"/><Relationship Id="rId14" Type="http://schemas.openxmlformats.org/officeDocument/2006/relationships/hyperlink" Target="https://microsoft.sharepoint.com/sites/sustainability/SitePages/Program-Carbon.aspx" TargetMode="External"/><Relationship Id="rId22" Type="http://schemas.openxmlformats.org/officeDocument/2006/relationships/image" Target="media/image1.png"/><Relationship Id="rId27" Type="http://schemas.openxmlformats.org/officeDocument/2006/relationships/hyperlink" Target="https://microsoft.sharepoint.com/sites/sustainability/sitepages/faq.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C1D78BCF1DBD4EAE5D7A662140EFE3" ma:contentTypeVersion="6" ma:contentTypeDescription="Create a new document." ma:contentTypeScope="" ma:versionID="d19c0678a43a787c52eaf78c5376f635">
  <xsd:schema xmlns:xsd="http://www.w3.org/2001/XMLSchema" xmlns:xs="http://www.w3.org/2001/XMLSchema" xmlns:p="http://schemas.microsoft.com/office/2006/metadata/properties" xmlns:ns1="http://schemas.microsoft.com/sharepoint/v3" xmlns:ns2="461afb4b-138b-4caf-a9f8-8d1df8eff1ca" targetNamespace="http://schemas.microsoft.com/office/2006/metadata/properties" ma:root="true" ma:fieldsID="7cfbc7c714222420ca6f1fbd6ff7fe2e" ns1:_="" ns2:_="">
    <xsd:import namespace="http://schemas.microsoft.com/sharepoint/v3"/>
    <xsd:import namespace="461afb4b-138b-4caf-a9f8-8d1df8eff1c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1afb4b-138b-4caf-a9f8-8d1df8eff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8185F-8F7D-4909-A88B-D41CF5FA19F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11F2935-9320-4BE4-9794-710DC39A24C8}">
  <ds:schemaRefs>
    <ds:schemaRef ds:uri="http://schemas.microsoft.com/sharepoint/v3/contenttype/forms"/>
  </ds:schemaRefs>
</ds:datastoreItem>
</file>

<file path=customXml/itemProps3.xml><?xml version="1.0" encoding="utf-8"?>
<ds:datastoreItem xmlns:ds="http://schemas.openxmlformats.org/officeDocument/2006/customXml" ds:itemID="{AFACF322-126E-49E2-9094-163D2E85C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1afb4b-138b-4caf-a9f8-8d1df8eff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9F8E3-A249-4439-8849-7D75804D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2433</Words>
  <Characters>13871</Characters>
  <Application>Microsoft Office Word</Application>
  <DocSecurity>0</DocSecurity>
  <Lines>115</Lines>
  <Paragraphs>32</Paragraphs>
  <ScaleCrop>false</ScaleCrop>
  <Company/>
  <LinksUpToDate>false</LinksUpToDate>
  <CharactersWithSpaces>16272</CharactersWithSpaces>
  <SharedDoc>false</SharedDoc>
  <HLinks>
    <vt:vector size="72" baseType="variant">
      <vt:variant>
        <vt:i4>2752630</vt:i4>
      </vt:variant>
      <vt:variant>
        <vt:i4>33</vt:i4>
      </vt:variant>
      <vt:variant>
        <vt:i4>0</vt:i4>
      </vt:variant>
      <vt:variant>
        <vt:i4>5</vt:i4>
      </vt:variant>
      <vt:variant>
        <vt:lpwstr>https://sustainability.google/</vt:lpwstr>
      </vt:variant>
      <vt:variant>
        <vt:lpwstr/>
      </vt:variant>
      <vt:variant>
        <vt:i4>6094936</vt:i4>
      </vt:variant>
      <vt:variant>
        <vt:i4>30</vt:i4>
      </vt:variant>
      <vt:variant>
        <vt:i4>0</vt:i4>
      </vt:variant>
      <vt:variant>
        <vt:i4>5</vt:i4>
      </vt:variant>
      <vt:variant>
        <vt:lpwstr>https://sustainability.aboutamazon.com/environment/the-cloud</vt:lpwstr>
      </vt:variant>
      <vt:variant>
        <vt:lpwstr>:~:text=Sustainability%20in%20the%20Cloud%20Amazon%20Web%20Services%20%28AWS%29,100%25%20renewable%20energy%20usage%20for%20our%20global%20infrastructure</vt:lpwstr>
      </vt:variant>
      <vt:variant>
        <vt:i4>2883644</vt:i4>
      </vt:variant>
      <vt:variant>
        <vt:i4>27</vt:i4>
      </vt:variant>
      <vt:variant>
        <vt:i4>0</vt:i4>
      </vt:variant>
      <vt:variant>
        <vt:i4>5</vt:i4>
      </vt:variant>
      <vt:variant>
        <vt:lpwstr>https://www.salesforce.com/products/sustainability-cloud/overview/</vt:lpwstr>
      </vt:variant>
      <vt:variant>
        <vt:lpwstr/>
      </vt:variant>
      <vt:variant>
        <vt:i4>81</vt:i4>
      </vt:variant>
      <vt:variant>
        <vt:i4>24</vt:i4>
      </vt:variant>
      <vt:variant>
        <vt:i4>0</vt:i4>
      </vt:variant>
      <vt:variant>
        <vt:i4>5</vt:i4>
      </vt:variant>
      <vt:variant>
        <vt:lpwstr>https://docs.microsoft.com/en-us/learn/paths/create-machine-learn-models/</vt:lpwstr>
      </vt:variant>
      <vt:variant>
        <vt:lpwstr/>
      </vt:variant>
      <vt:variant>
        <vt:i4>1245257</vt:i4>
      </vt:variant>
      <vt:variant>
        <vt:i4>21</vt:i4>
      </vt:variant>
      <vt:variant>
        <vt:i4>0</vt:i4>
      </vt:variant>
      <vt:variant>
        <vt:i4>5</vt:i4>
      </vt:variant>
      <vt:variant>
        <vt:lpwstr>https://docs.microsoft.com/en-us/azure/machine-learning/</vt:lpwstr>
      </vt:variant>
      <vt:variant>
        <vt:lpwstr/>
      </vt:variant>
      <vt:variant>
        <vt:i4>2424869</vt:i4>
      </vt:variant>
      <vt:variant>
        <vt:i4>18</vt:i4>
      </vt:variant>
      <vt:variant>
        <vt:i4>0</vt:i4>
      </vt:variant>
      <vt:variant>
        <vt:i4>5</vt:i4>
      </vt:variant>
      <vt:variant>
        <vt:lpwstr>https://microsoft.sharepoint.com/sites/sustainability/SitePages/Ecosystems.aspx</vt:lpwstr>
      </vt:variant>
      <vt:variant>
        <vt:lpwstr/>
      </vt:variant>
      <vt:variant>
        <vt:i4>6553649</vt:i4>
      </vt:variant>
      <vt:variant>
        <vt:i4>15</vt:i4>
      </vt:variant>
      <vt:variant>
        <vt:i4>0</vt:i4>
      </vt:variant>
      <vt:variant>
        <vt:i4>5</vt:i4>
      </vt:variant>
      <vt:variant>
        <vt:lpwstr>https://microsoft.sharepoint.com/sites/sustainability/SitePages/Program-Carbon.aspx</vt:lpwstr>
      </vt:variant>
      <vt:variant>
        <vt:lpwstr/>
      </vt:variant>
      <vt:variant>
        <vt:i4>6684785</vt:i4>
      </vt:variant>
      <vt:variant>
        <vt:i4>12</vt:i4>
      </vt:variant>
      <vt:variant>
        <vt:i4>0</vt:i4>
      </vt:variant>
      <vt:variant>
        <vt:i4>5</vt:i4>
      </vt:variant>
      <vt:variant>
        <vt:lpwstr>https://microsoft.sharepoint.com/sites/sustainability/</vt:lpwstr>
      </vt:variant>
      <vt:variant>
        <vt:lpwstr/>
      </vt:variant>
      <vt:variant>
        <vt:i4>4849675</vt:i4>
      </vt:variant>
      <vt:variant>
        <vt:i4>9</vt:i4>
      </vt:variant>
      <vt:variant>
        <vt:i4>0</vt:i4>
      </vt:variant>
      <vt:variant>
        <vt:i4>5</vt:i4>
      </vt:variant>
      <vt:variant>
        <vt:lpwstr>https://aka.ms/MSUSSustainability</vt:lpwstr>
      </vt:variant>
      <vt:variant>
        <vt:lpwstr/>
      </vt:variant>
      <vt:variant>
        <vt:i4>327700</vt:i4>
      </vt:variant>
      <vt:variant>
        <vt:i4>6</vt:i4>
      </vt:variant>
      <vt:variant>
        <vt:i4>0</vt:i4>
      </vt:variant>
      <vt:variant>
        <vt:i4>5</vt:i4>
      </vt:variant>
      <vt:variant>
        <vt:lpwstr>https://microsoft.sharepoint.com/sites/sustainability/sitepages/faq.aspx</vt:lpwstr>
      </vt:variant>
      <vt:variant>
        <vt:lpwstr/>
      </vt:variant>
      <vt:variant>
        <vt:i4>131146</vt:i4>
      </vt:variant>
      <vt:variant>
        <vt:i4>3</vt:i4>
      </vt:variant>
      <vt:variant>
        <vt:i4>0</vt:i4>
      </vt:variant>
      <vt:variant>
        <vt:i4>5</vt:i4>
      </vt:variant>
      <vt:variant>
        <vt:lpwstr>https://ml.azure.com/</vt:lpwstr>
      </vt:variant>
      <vt:variant>
        <vt:lpwstr/>
      </vt:variant>
      <vt:variant>
        <vt:i4>81</vt:i4>
      </vt:variant>
      <vt:variant>
        <vt:i4>0</vt:i4>
      </vt:variant>
      <vt:variant>
        <vt:i4>0</vt:i4>
      </vt:variant>
      <vt:variant>
        <vt:i4>5</vt:i4>
      </vt:variant>
      <vt:variant>
        <vt:lpwstr>https://docs.microsoft.com/en-us/learn/paths/create-machine-learn-models/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Dhiman</dc:creator>
  <cp:keywords/>
  <dc:description/>
  <cp:lastModifiedBy>Manasa Ramalinga</cp:lastModifiedBy>
  <cp:revision>62</cp:revision>
  <dcterms:created xsi:type="dcterms:W3CDTF">2021-03-29T21:10:00Z</dcterms:created>
  <dcterms:modified xsi:type="dcterms:W3CDTF">2021-04-02T20:32:00Z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0x0101003DC1D78BCF1DBD4EAE5D7A662140EFE3</vt:lpwstr>
  </property>
</Properties>
</file>