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202C2" w14:textId="5195B8C4" w:rsidR="00F7727C" w:rsidRPr="008C3E08" w:rsidRDefault="00F7727C" w:rsidP="00F7727C">
      <w:pPr>
        <w:rPr>
          <w:rFonts w:ascii="Palatino Linotype" w:hAnsi="Palatino Linotype"/>
          <w:b/>
          <w:bCs/>
        </w:rPr>
      </w:pPr>
      <w:r w:rsidRPr="008C3E08">
        <w:rPr>
          <w:rFonts w:ascii="Palatino Linotype" w:hAnsi="Palatino Linotype"/>
          <w:b/>
          <w:bCs/>
        </w:rPr>
        <w:t>PROPERTIES</w:t>
      </w:r>
    </w:p>
    <w:p w14:paraId="67A8E9A9" w14:textId="77777777" w:rsidR="00F7727C" w:rsidRPr="008C3E08" w:rsidRDefault="00F7727C" w:rsidP="00F7727C">
      <w:pPr>
        <w:numPr>
          <w:ilvl w:val="0"/>
          <w:numId w:val="2"/>
        </w:numPr>
        <w:rPr>
          <w:rFonts w:ascii="Palatino Linotype" w:hAnsi="Palatino Linotype"/>
        </w:rPr>
      </w:pPr>
      <w:r w:rsidRPr="008C3E08">
        <w:rPr>
          <w:rFonts w:ascii="Calibri" w:hAnsi="Calibri" w:cs="Calibri"/>
        </w:rPr>
        <w:t>﻿</w:t>
      </w:r>
      <w:r w:rsidRPr="008C3E08">
        <w:rPr>
          <w:rFonts w:ascii="Palatino Linotype" w:hAnsi="Palatino Linotype"/>
        </w:rPr>
        <w:t xml:space="preserve">It is </w:t>
      </w:r>
      <w:r w:rsidRPr="008C3E08">
        <w:rPr>
          <w:rFonts w:ascii="Palatino Linotype" w:hAnsi="Palatino Linotype"/>
          <w:b/>
          <w:bCs/>
        </w:rPr>
        <w:t>exact</w:t>
      </w:r>
      <w:r w:rsidRPr="008C3E08">
        <w:rPr>
          <w:rFonts w:ascii="Palatino Linotype" w:hAnsi="Palatino Linotype"/>
        </w:rPr>
        <w:t xml:space="preserve">: the Matrix Profile based methods provide no false positives or false dismissals. It can handle missing data: Even in the presence of missing data, we can provide answers which are guaranteed to have no false negatives. </w:t>
      </w:r>
    </w:p>
    <w:p w14:paraId="5618E9E9" w14:textId="77777777" w:rsidR="00F7727C" w:rsidRPr="008C3E08" w:rsidRDefault="00F7727C" w:rsidP="00F7727C">
      <w:pPr>
        <w:numPr>
          <w:ilvl w:val="0"/>
          <w:numId w:val="2"/>
        </w:numPr>
        <w:rPr>
          <w:rFonts w:ascii="Palatino Linotype" w:hAnsi="Palatino Linotype"/>
        </w:rPr>
      </w:pPr>
      <w:r w:rsidRPr="008C3E08">
        <w:rPr>
          <w:rFonts w:ascii="Palatino Linotype" w:hAnsi="Palatino Linotype"/>
        </w:rPr>
        <w:t xml:space="preserve">It is </w:t>
      </w:r>
      <w:r w:rsidRPr="008C3E08">
        <w:rPr>
          <w:rFonts w:ascii="Palatino Linotype" w:hAnsi="Palatino Linotype"/>
          <w:b/>
          <w:bCs/>
        </w:rPr>
        <w:t>simple and parameter-free</w:t>
      </w:r>
      <w:r w:rsidRPr="008C3E08">
        <w:rPr>
          <w:rFonts w:ascii="Palatino Linotype" w:hAnsi="Palatino Linotype"/>
        </w:rPr>
        <w:t xml:space="preserve">: In contrast, the more general algorithms in this space that typically require building and tuning spatial access methods and/or hash functions. </w:t>
      </w:r>
    </w:p>
    <w:p w14:paraId="14D2709B" w14:textId="77777777" w:rsidR="00F7727C" w:rsidRPr="008C3E08" w:rsidRDefault="00F7727C" w:rsidP="00F7727C">
      <w:pPr>
        <w:numPr>
          <w:ilvl w:val="0"/>
          <w:numId w:val="2"/>
        </w:numPr>
        <w:rPr>
          <w:rFonts w:ascii="Palatino Linotype" w:hAnsi="Palatino Linotype"/>
        </w:rPr>
      </w:pPr>
      <w:r w:rsidRPr="008C3E08">
        <w:rPr>
          <w:rFonts w:ascii="Palatino Linotype" w:hAnsi="Palatino Linotype"/>
        </w:rPr>
        <w:t xml:space="preserve">It is </w:t>
      </w:r>
      <w:r w:rsidRPr="008C3E08">
        <w:rPr>
          <w:rFonts w:ascii="Palatino Linotype" w:hAnsi="Palatino Linotype"/>
          <w:b/>
          <w:bCs/>
        </w:rPr>
        <w:t>space efficient</w:t>
      </w:r>
      <w:r w:rsidRPr="008C3E08">
        <w:rPr>
          <w:rFonts w:ascii="Palatino Linotype" w:hAnsi="Palatino Linotype"/>
        </w:rPr>
        <w:t xml:space="preserve">: Matrix Profile construction algorithms requires an inconsequential space overhead, just linear in the time series length with a small constant factor, allowing massive datasets to be processed in main memory (for most data mining, disk is death). </w:t>
      </w:r>
    </w:p>
    <w:p w14:paraId="68369F6E" w14:textId="77777777" w:rsidR="00F7727C" w:rsidRPr="008C3E08" w:rsidRDefault="00F7727C" w:rsidP="00F7727C">
      <w:pPr>
        <w:numPr>
          <w:ilvl w:val="0"/>
          <w:numId w:val="2"/>
        </w:numPr>
        <w:rPr>
          <w:rFonts w:ascii="Palatino Linotype" w:hAnsi="Palatino Linotype"/>
        </w:rPr>
      </w:pPr>
      <w:r w:rsidRPr="008C3E08">
        <w:rPr>
          <w:rFonts w:ascii="Palatino Linotype" w:hAnsi="Palatino Linotype"/>
        </w:rPr>
        <w:t xml:space="preserve">It </w:t>
      </w:r>
      <w:r w:rsidRPr="008C3E08">
        <w:rPr>
          <w:rFonts w:ascii="Palatino Linotype" w:hAnsi="Palatino Linotype"/>
          <w:b/>
          <w:bCs/>
        </w:rPr>
        <w:t>is incrementally maintainable</w:t>
      </w:r>
      <w:r w:rsidRPr="008C3E08">
        <w:rPr>
          <w:rFonts w:ascii="Palatino Linotype" w:hAnsi="Palatino Linotype"/>
        </w:rPr>
        <w:t xml:space="preserve">: Having computed the Matrix Profile for a dataset, we can incrementally update it very efficiently. In many domains this means we can effectively maintain exact joins/motifs/discords on streaming data forever. MP is extremely scalable, for extremely large datasets we can compute the Matrix Profile in an anytime fashion, allowing ultra-fast approximate solutions and </w:t>
      </w:r>
      <w:r w:rsidRPr="008C3E08">
        <w:rPr>
          <w:rFonts w:ascii="Palatino Linotype" w:hAnsi="Palatino Linotype"/>
          <w:b/>
          <w:bCs/>
        </w:rPr>
        <w:t>real-time data interaction</w:t>
      </w:r>
      <w:r w:rsidRPr="008C3E08">
        <w:rPr>
          <w:rFonts w:ascii="Palatino Linotype" w:hAnsi="Palatino Linotype"/>
        </w:rPr>
        <w:t xml:space="preserve">. </w:t>
      </w:r>
    </w:p>
    <w:p w14:paraId="128F36D9" w14:textId="77777777" w:rsidR="00F7727C" w:rsidRPr="008C3E08" w:rsidRDefault="00F7727C" w:rsidP="00F7727C">
      <w:pPr>
        <w:numPr>
          <w:ilvl w:val="0"/>
          <w:numId w:val="2"/>
        </w:numPr>
        <w:rPr>
          <w:rFonts w:ascii="Palatino Linotype" w:hAnsi="Palatino Linotype"/>
        </w:rPr>
      </w:pPr>
      <w:r w:rsidRPr="008C3E08">
        <w:rPr>
          <w:rFonts w:ascii="Palatino Linotype" w:hAnsi="Palatino Linotype"/>
          <w:b/>
          <w:bCs/>
        </w:rPr>
        <w:t>Simplicity and Intuitiveness</w:t>
      </w:r>
      <w:r w:rsidRPr="008C3E08">
        <w:rPr>
          <w:rFonts w:ascii="Palatino Linotype" w:hAnsi="Palatino Linotype"/>
        </w:rPr>
        <w:t>: Seeing the world through the MP lens often invites/suggests simple and elegant solutions.</w:t>
      </w:r>
    </w:p>
    <w:p w14:paraId="1B37EE4A" w14:textId="77777777" w:rsidR="00F7727C" w:rsidRPr="008C3E08" w:rsidRDefault="00F7727C" w:rsidP="00F7727C">
      <w:pPr>
        <w:numPr>
          <w:ilvl w:val="0"/>
          <w:numId w:val="2"/>
        </w:numPr>
        <w:rPr>
          <w:rFonts w:ascii="Palatino Linotype" w:hAnsi="Palatino Linotype"/>
        </w:rPr>
      </w:pPr>
      <w:r w:rsidRPr="008C3E08">
        <w:rPr>
          <w:rFonts w:ascii="Palatino Linotype" w:hAnsi="Palatino Linotype"/>
        </w:rPr>
        <w:t xml:space="preserve">It can be constructed in </w:t>
      </w:r>
      <w:r w:rsidRPr="008C3E08">
        <w:rPr>
          <w:rFonts w:ascii="Palatino Linotype" w:hAnsi="Palatino Linotype"/>
          <w:b/>
          <w:bCs/>
        </w:rPr>
        <w:t xml:space="preserve">deterministic </w:t>
      </w:r>
      <w:proofErr w:type="gramStart"/>
      <w:r w:rsidRPr="008C3E08">
        <w:rPr>
          <w:rFonts w:ascii="Palatino Linotype" w:hAnsi="Palatino Linotype"/>
          <w:b/>
          <w:bCs/>
        </w:rPr>
        <w:t>time</w:t>
      </w:r>
      <w:r w:rsidRPr="008C3E08">
        <w:rPr>
          <w:rFonts w:ascii="Palatino Linotype" w:hAnsi="Palatino Linotype"/>
        </w:rPr>
        <w:t>:</w:t>
      </w:r>
      <w:proofErr w:type="gramEnd"/>
      <w:r w:rsidRPr="008C3E08">
        <w:rPr>
          <w:rFonts w:ascii="Palatino Linotype" w:hAnsi="Palatino Linotype"/>
        </w:rPr>
        <w:t xml:space="preserve"> given only the length of the time series, we can precisely predict in advance how long it will take to compute the Matrix Profile. (</w:t>
      </w:r>
      <w:proofErr w:type="gramStart"/>
      <w:r w:rsidRPr="008C3E08">
        <w:rPr>
          <w:rFonts w:ascii="Palatino Linotype" w:hAnsi="Palatino Linotype"/>
        </w:rPr>
        <w:t>this</w:t>
      </w:r>
      <w:proofErr w:type="gramEnd"/>
      <w:r w:rsidRPr="008C3E08">
        <w:rPr>
          <w:rFonts w:ascii="Palatino Linotype" w:hAnsi="Palatino Linotype"/>
        </w:rPr>
        <w:t xml:space="preserve"> allows resource planning) </w:t>
      </w:r>
    </w:p>
    <w:p w14:paraId="4BBD3CFD" w14:textId="77777777" w:rsidR="00F7727C" w:rsidRPr="008C3E08" w:rsidRDefault="00F7727C" w:rsidP="00F7727C">
      <w:pPr>
        <w:numPr>
          <w:ilvl w:val="0"/>
          <w:numId w:val="2"/>
        </w:numPr>
        <w:rPr>
          <w:rFonts w:ascii="Palatino Linotype" w:hAnsi="Palatino Linotype"/>
        </w:rPr>
      </w:pPr>
      <w:r w:rsidRPr="008C3E08">
        <w:rPr>
          <w:rFonts w:ascii="Palatino Linotype" w:hAnsi="Palatino Linotype"/>
        </w:rPr>
        <w:t xml:space="preserve">It can </w:t>
      </w:r>
      <w:r w:rsidRPr="008C3E08">
        <w:rPr>
          <w:rFonts w:ascii="Palatino Linotype" w:hAnsi="Palatino Linotype"/>
          <w:b/>
          <w:bCs/>
        </w:rPr>
        <w:t>leverage hardware</w:t>
      </w:r>
      <w:r w:rsidRPr="008C3E08">
        <w:rPr>
          <w:rFonts w:ascii="Palatino Linotype" w:hAnsi="Palatino Linotype"/>
        </w:rPr>
        <w:t>: Matrix Profile construction is embarrassingly parallelizable, both on multicore processors, GPUs, distributed systems etc.</w:t>
      </w:r>
    </w:p>
    <w:p w14:paraId="77DE0F3E" w14:textId="77777777" w:rsidR="00F7727C" w:rsidRPr="008C3E08" w:rsidRDefault="00F7727C" w:rsidP="00F7727C">
      <w:pPr>
        <w:rPr>
          <w:rFonts w:ascii="Palatino Linotype" w:hAnsi="Palatino Linotype"/>
        </w:rPr>
      </w:pPr>
    </w:p>
    <w:p w14:paraId="390FCDB7" w14:textId="25F7CD77" w:rsidR="00F7727C" w:rsidRPr="008C3E08" w:rsidRDefault="00F7727C" w:rsidP="00F7727C">
      <w:pPr>
        <w:rPr>
          <w:rFonts w:ascii="Palatino Linotype" w:hAnsi="Palatino Linotype"/>
          <w:b/>
          <w:bCs/>
        </w:rPr>
      </w:pPr>
      <w:r w:rsidRPr="008C3E08">
        <w:rPr>
          <w:rFonts w:ascii="Palatino Linotype" w:hAnsi="Palatino Linotype"/>
          <w:b/>
          <w:bCs/>
        </w:rPr>
        <w:t>DEFINITIONS</w:t>
      </w:r>
    </w:p>
    <w:p w14:paraId="58112CFD" w14:textId="77777777" w:rsidR="00F7727C" w:rsidRPr="008C3E08" w:rsidRDefault="00F7727C" w:rsidP="00F7727C">
      <w:pPr>
        <w:rPr>
          <w:rFonts w:ascii="Palatino Linotype" w:hAnsi="Palatino Linotype"/>
          <w:b/>
          <w:bCs/>
        </w:rPr>
      </w:pPr>
    </w:p>
    <w:p w14:paraId="04A5BF26" w14:textId="091300BB" w:rsidR="00F7727C" w:rsidRPr="008C3E08" w:rsidRDefault="00F7727C" w:rsidP="00F7727C">
      <w:pPr>
        <w:pStyle w:val="Paragrafoelenco"/>
        <w:numPr>
          <w:ilvl w:val="0"/>
          <w:numId w:val="3"/>
        </w:numPr>
        <w:rPr>
          <w:rFonts w:ascii="Palatino Linotype" w:hAnsi="Palatino Linotype"/>
        </w:rPr>
      </w:pPr>
      <w:r w:rsidRPr="008C3E08">
        <w:rPr>
          <w:rFonts w:ascii="Palatino Linotype" w:hAnsi="Palatino Linotype"/>
          <w:b/>
          <w:bCs/>
        </w:rPr>
        <w:t xml:space="preserve">Definition 1: </w:t>
      </w:r>
      <w:r w:rsidRPr="008C3E08">
        <w:rPr>
          <w:rFonts w:ascii="Palatino Linotype" w:hAnsi="Palatino Linotype"/>
        </w:rPr>
        <w:t xml:space="preserve">A </w:t>
      </w:r>
      <w:r w:rsidRPr="008C3E08">
        <w:rPr>
          <w:rFonts w:ascii="Palatino Linotype" w:hAnsi="Palatino Linotype"/>
          <w:b/>
          <w:bCs/>
        </w:rPr>
        <w:t xml:space="preserve">time series </w:t>
      </w:r>
      <w:r w:rsidRPr="008C3E08">
        <w:rPr>
          <w:rFonts w:ascii="Palatino Linotype" w:hAnsi="Palatino Linotype"/>
        </w:rPr>
        <w:t xml:space="preserve">T </w:t>
      </w:r>
      <w:r w:rsidRPr="008C3E08">
        <w:rPr>
          <w:rFonts w:ascii="Cambria Math" w:hAnsi="Cambria Math" w:cs="Cambria Math"/>
        </w:rPr>
        <w:t>∈</w:t>
      </w:r>
      <w:r w:rsidRPr="008C3E08">
        <w:rPr>
          <w:rFonts w:ascii="Palatino Linotype" w:hAnsi="Palatino Linotype"/>
        </w:rPr>
        <w:t xml:space="preserve"> </w:t>
      </w:r>
      <w:proofErr w:type="spellStart"/>
      <w:r w:rsidRPr="008C3E08">
        <w:rPr>
          <w:rFonts w:ascii="Cambria Math" w:hAnsi="Cambria Math" w:cs="Cambria Math"/>
        </w:rPr>
        <w:t>ℝ</w:t>
      </w:r>
      <w:r w:rsidRPr="008C3E08">
        <w:rPr>
          <w:rFonts w:ascii="Palatino Linotype" w:hAnsi="Palatino Linotype"/>
          <w:vertAlign w:val="superscript"/>
        </w:rPr>
        <w:t>n</w:t>
      </w:r>
      <w:proofErr w:type="spellEnd"/>
      <w:r w:rsidRPr="008C3E08">
        <w:rPr>
          <w:rFonts w:ascii="Palatino Linotype" w:hAnsi="Palatino Linotype"/>
        </w:rPr>
        <w:t xml:space="preserve"> is a sequence of real-valued numbers </w:t>
      </w:r>
      <w:proofErr w:type="spellStart"/>
      <w:r w:rsidRPr="008C3E08">
        <w:rPr>
          <w:rFonts w:ascii="Palatino Linotype" w:hAnsi="Palatino Linotype"/>
        </w:rPr>
        <w:t>t</w:t>
      </w:r>
      <w:r w:rsidRPr="008C3E08">
        <w:rPr>
          <w:rFonts w:ascii="Palatino Linotype" w:hAnsi="Palatino Linotype"/>
          <w:vertAlign w:val="subscript"/>
        </w:rPr>
        <w:t>i</w:t>
      </w:r>
      <w:proofErr w:type="spellEnd"/>
      <w:r w:rsidRPr="008C3E08">
        <w:rPr>
          <w:rFonts w:ascii="Palatino Linotype" w:hAnsi="Palatino Linotype"/>
          <w:vertAlign w:val="subscript"/>
        </w:rPr>
        <w:t xml:space="preserve"> </w:t>
      </w:r>
      <w:r w:rsidRPr="008C3E08">
        <w:rPr>
          <w:rFonts w:ascii="Cambria Math" w:hAnsi="Cambria Math" w:cs="Cambria Math"/>
        </w:rPr>
        <w:t>∈</w:t>
      </w:r>
      <w:r w:rsidRPr="008C3E08">
        <w:rPr>
          <w:rFonts w:ascii="Palatino Linotype" w:hAnsi="Palatino Linotype"/>
        </w:rPr>
        <w:t xml:space="preserve"> </w:t>
      </w:r>
      <w:proofErr w:type="gramStart"/>
      <w:r w:rsidRPr="008C3E08">
        <w:rPr>
          <w:rFonts w:ascii="Cambria Math" w:hAnsi="Cambria Math" w:cs="Cambria Math"/>
        </w:rPr>
        <w:t>ℝ</w:t>
      </w:r>
      <w:r w:rsidRPr="008C3E08">
        <w:rPr>
          <w:rFonts w:ascii="Palatino Linotype" w:hAnsi="Palatino Linotype"/>
        </w:rPr>
        <w:t xml:space="preserve"> :</w:t>
      </w:r>
      <w:proofErr w:type="gramEnd"/>
      <w:r w:rsidRPr="008C3E08">
        <w:rPr>
          <w:rFonts w:ascii="Palatino Linotype" w:hAnsi="Palatino Linotype"/>
        </w:rPr>
        <w:t xml:space="preserve"> T = {t</w:t>
      </w:r>
      <w:r w:rsidRPr="008C3E08">
        <w:rPr>
          <w:rFonts w:ascii="Palatino Linotype" w:hAnsi="Palatino Linotype"/>
          <w:vertAlign w:val="subscript"/>
        </w:rPr>
        <w:t>1</w:t>
      </w:r>
      <w:r w:rsidRPr="008C3E08">
        <w:rPr>
          <w:rFonts w:ascii="Palatino Linotype" w:hAnsi="Palatino Linotype"/>
        </w:rPr>
        <w:t>,t</w:t>
      </w:r>
      <w:r w:rsidRPr="008C3E08">
        <w:rPr>
          <w:rFonts w:ascii="Palatino Linotype" w:hAnsi="Palatino Linotype"/>
          <w:vertAlign w:val="subscript"/>
        </w:rPr>
        <w:t>2</w:t>
      </w:r>
      <w:r w:rsidRPr="008C3E08">
        <w:rPr>
          <w:rFonts w:ascii="Palatino Linotype" w:hAnsi="Palatino Linotype"/>
        </w:rPr>
        <w:t xml:space="preserve"> … </w:t>
      </w:r>
      <w:proofErr w:type="spellStart"/>
      <w:r w:rsidRPr="008C3E08">
        <w:rPr>
          <w:rFonts w:ascii="Palatino Linotype" w:hAnsi="Palatino Linotype"/>
        </w:rPr>
        <w:t>t</w:t>
      </w:r>
      <w:r w:rsidRPr="008C3E08">
        <w:rPr>
          <w:rFonts w:ascii="Palatino Linotype" w:hAnsi="Palatino Linotype"/>
          <w:vertAlign w:val="subscript"/>
        </w:rPr>
        <w:t>n</w:t>
      </w:r>
      <w:proofErr w:type="spellEnd"/>
      <w:r w:rsidRPr="008C3E08">
        <w:rPr>
          <w:rFonts w:ascii="Palatino Linotype" w:hAnsi="Palatino Linotype"/>
        </w:rPr>
        <w:t>} , where n is the length of T</w:t>
      </w:r>
    </w:p>
    <w:p w14:paraId="65A2B925" w14:textId="77777777" w:rsidR="00F7727C" w:rsidRPr="008C3E08" w:rsidRDefault="00F7727C" w:rsidP="00F7727C">
      <w:pPr>
        <w:pStyle w:val="Paragrafoelenco"/>
        <w:numPr>
          <w:ilvl w:val="0"/>
          <w:numId w:val="3"/>
        </w:numPr>
        <w:rPr>
          <w:rFonts w:ascii="Palatino Linotype" w:hAnsi="Palatino Linotype"/>
        </w:rPr>
      </w:pPr>
      <w:r w:rsidRPr="008C3E08">
        <w:rPr>
          <w:rFonts w:ascii="Calibri" w:hAnsi="Calibri" w:cs="Calibri"/>
        </w:rPr>
        <w:t>﻿</w:t>
      </w:r>
      <w:r w:rsidRPr="008C3E08">
        <w:rPr>
          <w:rFonts w:ascii="Palatino Linotype" w:hAnsi="Palatino Linotype"/>
          <w:b/>
          <w:bCs/>
        </w:rPr>
        <w:t xml:space="preserve">Definition 2: </w:t>
      </w:r>
      <w:r w:rsidRPr="008C3E08">
        <w:rPr>
          <w:rFonts w:ascii="Palatino Linotype" w:hAnsi="Palatino Linotype"/>
        </w:rPr>
        <w:t xml:space="preserve">A </w:t>
      </w:r>
      <w:r w:rsidRPr="008C3E08">
        <w:rPr>
          <w:rFonts w:ascii="Palatino Linotype" w:hAnsi="Palatino Linotype"/>
          <w:b/>
          <w:bCs/>
        </w:rPr>
        <w:t>subsequence</w:t>
      </w:r>
      <w:r w:rsidRPr="008C3E08">
        <w:rPr>
          <w:rFonts w:ascii="Palatino Linotype" w:hAnsi="Palatino Linotype"/>
        </w:rPr>
        <w:t xml:space="preserve"> </w:t>
      </w:r>
      <w:proofErr w:type="spellStart"/>
      <w:proofErr w:type="gramStart"/>
      <w:r w:rsidRPr="008C3E08">
        <w:rPr>
          <w:rFonts w:ascii="Palatino Linotype" w:hAnsi="Palatino Linotype"/>
        </w:rPr>
        <w:t>T</w:t>
      </w:r>
      <w:r w:rsidRPr="008C3E08">
        <w:rPr>
          <w:rFonts w:ascii="Palatino Linotype" w:hAnsi="Palatino Linotype"/>
          <w:vertAlign w:val="subscript"/>
        </w:rPr>
        <w:t>i,m</w:t>
      </w:r>
      <w:proofErr w:type="spellEnd"/>
      <w:proofErr w:type="gramEnd"/>
      <w:r w:rsidRPr="008C3E08">
        <w:rPr>
          <w:rFonts w:ascii="Palatino Linotype" w:hAnsi="Palatino Linotype"/>
        </w:rPr>
        <w:t xml:space="preserve"> </w:t>
      </w:r>
      <w:r w:rsidRPr="008C3E08">
        <w:rPr>
          <w:rFonts w:ascii="Cambria Math" w:hAnsi="Cambria Math" w:cs="Cambria Math"/>
        </w:rPr>
        <w:t>∈</w:t>
      </w:r>
      <w:r w:rsidRPr="008C3E08">
        <w:rPr>
          <w:rFonts w:ascii="Palatino Linotype" w:hAnsi="Palatino Linotype"/>
        </w:rPr>
        <w:t xml:space="preserve"> </w:t>
      </w:r>
      <w:proofErr w:type="spellStart"/>
      <w:r w:rsidRPr="008C3E08">
        <w:rPr>
          <w:rFonts w:ascii="Cambria Math" w:hAnsi="Cambria Math" w:cs="Cambria Math"/>
        </w:rPr>
        <w:t>ℝ</w:t>
      </w:r>
      <w:r w:rsidRPr="008C3E08">
        <w:rPr>
          <w:rFonts w:ascii="Palatino Linotype" w:hAnsi="Palatino Linotype"/>
          <w:vertAlign w:val="superscript"/>
        </w:rPr>
        <w:t>m</w:t>
      </w:r>
      <w:proofErr w:type="spellEnd"/>
      <w:r w:rsidRPr="008C3E08">
        <w:rPr>
          <w:rFonts w:ascii="Palatino Linotype" w:hAnsi="Palatino Linotype"/>
        </w:rPr>
        <w:t xml:space="preserve"> is a continuous subset of values from T of length m starting from position </w:t>
      </w:r>
      <w:proofErr w:type="spellStart"/>
      <w:r w:rsidRPr="008C3E08">
        <w:rPr>
          <w:rFonts w:ascii="Palatino Linotype" w:hAnsi="Palatino Linotype"/>
        </w:rPr>
        <w:t>i</w:t>
      </w:r>
      <w:proofErr w:type="spellEnd"/>
      <w:r w:rsidRPr="008C3E08">
        <w:rPr>
          <w:rFonts w:ascii="Palatino Linotype" w:hAnsi="Palatino Linotype"/>
        </w:rPr>
        <w:t xml:space="preserve">. Formally defined as </w:t>
      </w:r>
      <w:proofErr w:type="spellStart"/>
      <w:r w:rsidRPr="008C3E08">
        <w:rPr>
          <w:rFonts w:ascii="Palatino Linotype" w:hAnsi="Palatino Linotype"/>
        </w:rPr>
        <w:t>t</w:t>
      </w:r>
      <w:r w:rsidRPr="008C3E08">
        <w:rPr>
          <w:rFonts w:ascii="Palatino Linotype" w:hAnsi="Palatino Linotype"/>
          <w:vertAlign w:val="subscript"/>
        </w:rPr>
        <w:t>i</w:t>
      </w:r>
      <w:proofErr w:type="spellEnd"/>
      <w:r w:rsidRPr="008C3E08">
        <w:rPr>
          <w:rFonts w:ascii="Palatino Linotype" w:hAnsi="Palatino Linotype"/>
          <w:vertAlign w:val="subscript"/>
        </w:rPr>
        <w:t xml:space="preserve"> </w:t>
      </w:r>
      <w:r w:rsidRPr="008C3E08">
        <w:rPr>
          <w:rFonts w:ascii="Cambria Math" w:hAnsi="Cambria Math" w:cs="Cambria Math"/>
        </w:rPr>
        <w:t>∈</w:t>
      </w:r>
      <w:r w:rsidRPr="008C3E08">
        <w:rPr>
          <w:rFonts w:ascii="Palatino Linotype" w:hAnsi="Palatino Linotype"/>
        </w:rPr>
        <w:t xml:space="preserve"> </w:t>
      </w:r>
      <w:r w:rsidRPr="008C3E08">
        <w:rPr>
          <w:rFonts w:ascii="Cambria Math" w:hAnsi="Cambria Math" w:cs="Cambria Math"/>
        </w:rPr>
        <w:t>ℝ</w:t>
      </w:r>
      <w:r w:rsidRPr="008C3E08">
        <w:rPr>
          <w:rFonts w:ascii="Palatino Linotype" w:hAnsi="Palatino Linotype"/>
        </w:rPr>
        <w:t xml:space="preserve"> : </w:t>
      </w:r>
      <w:proofErr w:type="spellStart"/>
      <w:r w:rsidRPr="008C3E08">
        <w:rPr>
          <w:rFonts w:ascii="Palatino Linotype" w:hAnsi="Palatino Linotype"/>
        </w:rPr>
        <w:t>T</w:t>
      </w:r>
      <w:r w:rsidRPr="008C3E08">
        <w:rPr>
          <w:rFonts w:ascii="Palatino Linotype" w:hAnsi="Palatino Linotype"/>
          <w:vertAlign w:val="subscript"/>
        </w:rPr>
        <w:t>i,m</w:t>
      </w:r>
      <w:proofErr w:type="spellEnd"/>
      <w:r w:rsidRPr="008C3E08">
        <w:rPr>
          <w:rFonts w:ascii="Palatino Linotype" w:hAnsi="Palatino Linotype"/>
        </w:rPr>
        <w:t xml:space="preserve"> = {t</w:t>
      </w:r>
      <w:r w:rsidRPr="008C3E08">
        <w:rPr>
          <w:rFonts w:ascii="Palatino Linotype" w:hAnsi="Palatino Linotype"/>
          <w:vertAlign w:val="subscript"/>
        </w:rPr>
        <w:t>i</w:t>
      </w:r>
      <w:r w:rsidRPr="008C3E08">
        <w:rPr>
          <w:rFonts w:ascii="Palatino Linotype" w:hAnsi="Palatino Linotype"/>
        </w:rPr>
        <w:t>,t</w:t>
      </w:r>
      <w:r w:rsidRPr="008C3E08">
        <w:rPr>
          <w:rFonts w:ascii="Palatino Linotype" w:hAnsi="Palatino Linotype"/>
          <w:vertAlign w:val="subscript"/>
        </w:rPr>
        <w:t>i+1</w:t>
      </w:r>
      <w:r w:rsidRPr="008C3E08">
        <w:rPr>
          <w:rFonts w:ascii="Palatino Linotype" w:hAnsi="Palatino Linotype"/>
        </w:rPr>
        <w:t xml:space="preserve"> … t</w:t>
      </w:r>
      <w:r w:rsidRPr="008C3E08">
        <w:rPr>
          <w:rFonts w:ascii="Palatino Linotype" w:hAnsi="Palatino Linotype"/>
          <w:vertAlign w:val="subscript"/>
        </w:rPr>
        <w:t>i+m-1</w:t>
      </w:r>
      <w:r w:rsidRPr="008C3E08">
        <w:rPr>
          <w:rFonts w:ascii="Palatino Linotype" w:hAnsi="Palatino Linotype"/>
        </w:rPr>
        <w:t xml:space="preserve">} </w:t>
      </w:r>
    </w:p>
    <w:p w14:paraId="2EA59DF4" w14:textId="77777777" w:rsidR="00F7727C" w:rsidRPr="008C3E08" w:rsidRDefault="00F7727C" w:rsidP="00F7727C">
      <w:pPr>
        <w:pStyle w:val="Paragrafoelenco"/>
        <w:numPr>
          <w:ilvl w:val="0"/>
          <w:numId w:val="3"/>
        </w:numPr>
        <w:rPr>
          <w:rFonts w:ascii="Palatino Linotype" w:hAnsi="Palatino Linotype"/>
        </w:rPr>
      </w:pPr>
      <w:r w:rsidRPr="008C3E08">
        <w:rPr>
          <w:rFonts w:ascii="Palatino Linotype" w:hAnsi="Palatino Linotype"/>
          <w:b/>
          <w:bCs/>
        </w:rPr>
        <w:t xml:space="preserve">Definition 3: </w:t>
      </w:r>
      <w:r w:rsidRPr="008C3E08">
        <w:rPr>
          <w:rFonts w:ascii="Palatino Linotype" w:hAnsi="Palatino Linotype"/>
        </w:rPr>
        <w:t xml:space="preserve">A </w:t>
      </w:r>
      <w:r w:rsidRPr="008C3E08">
        <w:rPr>
          <w:rFonts w:ascii="Palatino Linotype" w:hAnsi="Palatino Linotype"/>
          <w:b/>
          <w:bCs/>
        </w:rPr>
        <w:t xml:space="preserve">distance profile </w:t>
      </w:r>
      <w:r w:rsidRPr="008C3E08">
        <w:rPr>
          <w:rFonts w:ascii="Palatino Linotype" w:hAnsi="Palatino Linotype"/>
        </w:rPr>
        <w:t xml:space="preserve">D is a vector of the Euclidean distances between a given query and each subsequence in an </w:t>
      </w:r>
      <w:proofErr w:type="gramStart"/>
      <w:r w:rsidRPr="008C3E08">
        <w:rPr>
          <w:rFonts w:ascii="Palatino Linotype" w:hAnsi="Palatino Linotype"/>
        </w:rPr>
        <w:t>all subsequence</w:t>
      </w:r>
      <w:proofErr w:type="gramEnd"/>
      <w:r w:rsidRPr="008C3E08">
        <w:rPr>
          <w:rFonts w:ascii="Palatino Linotype" w:hAnsi="Palatino Linotype"/>
        </w:rPr>
        <w:t xml:space="preserve"> length. In the original matrix profile formulation </w:t>
      </w:r>
      <w:r w:rsidRPr="008C3E08">
        <w:rPr>
          <w:rFonts w:ascii="Calibri" w:hAnsi="Calibri" w:cs="Calibri"/>
        </w:rPr>
        <w:t>﻿</w:t>
      </w:r>
      <w:r w:rsidRPr="008C3E08">
        <w:rPr>
          <w:rFonts w:ascii="Palatino Linotype" w:hAnsi="Palatino Linotype"/>
        </w:rPr>
        <w:t xml:space="preserve">is assumed that the distance is measured using the Euclidean distance between the z-normalized </w:t>
      </w:r>
      <w:proofErr w:type="spellStart"/>
      <w:r w:rsidRPr="008C3E08">
        <w:rPr>
          <w:rFonts w:ascii="Palatino Linotype" w:hAnsi="Palatino Linotype"/>
        </w:rPr>
        <w:t>subsequences</w:t>
      </w:r>
      <w:proofErr w:type="spellEnd"/>
    </w:p>
    <w:p w14:paraId="22A9677E" w14:textId="77777777" w:rsidR="00F7727C" w:rsidRPr="008C3E08" w:rsidRDefault="00F7727C" w:rsidP="00F7727C">
      <w:pPr>
        <w:pStyle w:val="Paragrafoelenco"/>
        <w:numPr>
          <w:ilvl w:val="0"/>
          <w:numId w:val="3"/>
        </w:numPr>
        <w:rPr>
          <w:rFonts w:ascii="Palatino Linotype" w:hAnsi="Palatino Linotype"/>
        </w:rPr>
      </w:pPr>
      <w:r w:rsidRPr="008C3E08">
        <w:rPr>
          <w:rFonts w:ascii="Palatino Linotype" w:hAnsi="Palatino Linotype"/>
          <w:b/>
          <w:bCs/>
        </w:rPr>
        <w:t xml:space="preserve">Definition 4: </w:t>
      </w:r>
      <w:r w:rsidRPr="008C3E08">
        <w:rPr>
          <w:rFonts w:ascii="Palatino Linotype" w:hAnsi="Palatino Linotype"/>
        </w:rPr>
        <w:t xml:space="preserve">An </w:t>
      </w:r>
      <w:r w:rsidRPr="008C3E08">
        <w:rPr>
          <w:rFonts w:ascii="Palatino Linotype" w:hAnsi="Palatino Linotype"/>
          <w:b/>
          <w:bCs/>
        </w:rPr>
        <w:t>all-</w:t>
      </w:r>
      <w:proofErr w:type="spellStart"/>
      <w:r w:rsidRPr="008C3E08">
        <w:rPr>
          <w:rFonts w:ascii="Palatino Linotype" w:hAnsi="Palatino Linotype"/>
          <w:b/>
          <w:bCs/>
        </w:rPr>
        <w:t>subsequences</w:t>
      </w:r>
      <w:proofErr w:type="spellEnd"/>
      <w:r w:rsidRPr="008C3E08">
        <w:rPr>
          <w:rFonts w:ascii="Palatino Linotype" w:hAnsi="Palatino Linotype"/>
          <w:b/>
          <w:bCs/>
        </w:rPr>
        <w:t xml:space="preserve"> set </w:t>
      </w:r>
      <w:r w:rsidRPr="008C3E08">
        <w:rPr>
          <w:rFonts w:ascii="Palatino Linotype" w:hAnsi="Palatino Linotype"/>
        </w:rPr>
        <w:t xml:space="preserve">A of a time series T is an ordered set of all possible </w:t>
      </w:r>
      <w:proofErr w:type="spellStart"/>
      <w:r w:rsidRPr="008C3E08">
        <w:rPr>
          <w:rFonts w:ascii="Palatino Linotype" w:hAnsi="Palatino Linotype"/>
        </w:rPr>
        <w:t>subsequences</w:t>
      </w:r>
      <w:proofErr w:type="spellEnd"/>
      <w:r w:rsidRPr="008C3E08">
        <w:rPr>
          <w:rFonts w:ascii="Palatino Linotype" w:hAnsi="Palatino Linotype"/>
        </w:rPr>
        <w:t xml:space="preserve"> of T obtained by sliding a window of length m across </w:t>
      </w:r>
      <w:proofErr w:type="gramStart"/>
      <w:r w:rsidRPr="008C3E08">
        <w:rPr>
          <w:rFonts w:ascii="Palatino Linotype" w:hAnsi="Palatino Linotype"/>
        </w:rPr>
        <w:t>T :</w:t>
      </w:r>
      <w:proofErr w:type="gramEnd"/>
      <w:r w:rsidRPr="008C3E08">
        <w:rPr>
          <w:rFonts w:ascii="Palatino Linotype" w:hAnsi="Palatino Linotype"/>
        </w:rPr>
        <w:t xml:space="preserve"> A = {T</w:t>
      </w:r>
      <w:r w:rsidRPr="008C3E08">
        <w:rPr>
          <w:rFonts w:ascii="Palatino Linotype" w:hAnsi="Palatino Linotype"/>
          <w:vertAlign w:val="subscript"/>
        </w:rPr>
        <w:t xml:space="preserve">1,m </w:t>
      </w:r>
      <w:r w:rsidRPr="008C3E08">
        <w:rPr>
          <w:rFonts w:ascii="Palatino Linotype" w:hAnsi="Palatino Linotype"/>
        </w:rPr>
        <w:t>, T</w:t>
      </w:r>
      <w:r w:rsidRPr="008C3E08">
        <w:rPr>
          <w:rFonts w:ascii="Palatino Linotype" w:hAnsi="Palatino Linotype"/>
          <w:vertAlign w:val="subscript"/>
        </w:rPr>
        <w:t xml:space="preserve">2,m </w:t>
      </w:r>
      <w:r w:rsidRPr="008C3E08">
        <w:rPr>
          <w:rFonts w:ascii="Palatino Linotype" w:hAnsi="Palatino Linotype"/>
        </w:rPr>
        <w:t>… T</w:t>
      </w:r>
      <w:r w:rsidRPr="008C3E08">
        <w:rPr>
          <w:rFonts w:ascii="Palatino Linotype" w:hAnsi="Palatino Linotype"/>
          <w:vertAlign w:val="subscript"/>
        </w:rPr>
        <w:t>n-m+1,m</w:t>
      </w:r>
      <w:r w:rsidRPr="008C3E08">
        <w:rPr>
          <w:rFonts w:ascii="Palatino Linotype" w:hAnsi="Palatino Linotype"/>
        </w:rPr>
        <w:t>} where m is a user-defined subsequence length. We use A[</w:t>
      </w:r>
      <w:proofErr w:type="spellStart"/>
      <w:r w:rsidRPr="008C3E08">
        <w:rPr>
          <w:rFonts w:ascii="Palatino Linotype" w:hAnsi="Palatino Linotype"/>
        </w:rPr>
        <w:t>i</w:t>
      </w:r>
      <w:proofErr w:type="spellEnd"/>
      <w:r w:rsidRPr="008C3E08">
        <w:rPr>
          <w:rFonts w:ascii="Palatino Linotype" w:hAnsi="Palatino Linotype"/>
        </w:rPr>
        <w:t xml:space="preserve">] to denote </w:t>
      </w:r>
      <w:proofErr w:type="spellStart"/>
      <w:proofErr w:type="gramStart"/>
      <w:r w:rsidRPr="008C3E08">
        <w:rPr>
          <w:rFonts w:ascii="Palatino Linotype" w:hAnsi="Palatino Linotype"/>
        </w:rPr>
        <w:t>T</w:t>
      </w:r>
      <w:r w:rsidRPr="008C3E08">
        <w:rPr>
          <w:rFonts w:ascii="Palatino Linotype" w:hAnsi="Palatino Linotype"/>
          <w:vertAlign w:val="subscript"/>
        </w:rPr>
        <w:t>i,m</w:t>
      </w:r>
      <w:proofErr w:type="spellEnd"/>
      <w:proofErr w:type="gramEnd"/>
    </w:p>
    <w:p w14:paraId="57F41C0C" w14:textId="77777777" w:rsidR="00F7727C" w:rsidRPr="008C3E08" w:rsidRDefault="00F7727C" w:rsidP="00F7727C">
      <w:pPr>
        <w:pStyle w:val="Paragrafoelenco"/>
        <w:numPr>
          <w:ilvl w:val="0"/>
          <w:numId w:val="3"/>
        </w:numPr>
        <w:rPr>
          <w:rFonts w:ascii="Palatino Linotype" w:hAnsi="Palatino Linotype"/>
        </w:rPr>
      </w:pPr>
      <w:r w:rsidRPr="008C3E08">
        <w:rPr>
          <w:rFonts w:ascii="Palatino Linotype" w:hAnsi="Palatino Linotype"/>
          <w:b/>
          <w:bCs/>
        </w:rPr>
        <w:t xml:space="preserve">Definition 5: </w:t>
      </w:r>
      <w:r w:rsidRPr="008C3E08">
        <w:rPr>
          <w:rFonts w:ascii="Palatino Linotype" w:hAnsi="Palatino Linotype"/>
        </w:rPr>
        <w:t>Given two all-</w:t>
      </w:r>
      <w:proofErr w:type="spellStart"/>
      <w:r w:rsidRPr="008C3E08">
        <w:rPr>
          <w:rFonts w:ascii="Palatino Linotype" w:hAnsi="Palatino Linotype"/>
        </w:rPr>
        <w:t>subsequences</w:t>
      </w:r>
      <w:proofErr w:type="spellEnd"/>
      <w:r w:rsidRPr="008C3E08">
        <w:rPr>
          <w:rFonts w:ascii="Palatino Linotype" w:hAnsi="Palatino Linotype"/>
        </w:rPr>
        <w:t xml:space="preserve"> sets A and B and two </w:t>
      </w:r>
      <w:proofErr w:type="spellStart"/>
      <w:r w:rsidRPr="008C3E08">
        <w:rPr>
          <w:rFonts w:ascii="Palatino Linotype" w:hAnsi="Palatino Linotype"/>
        </w:rPr>
        <w:t>subsequences</w:t>
      </w:r>
      <w:proofErr w:type="spellEnd"/>
      <w:r w:rsidRPr="008C3E08">
        <w:rPr>
          <w:rFonts w:ascii="Palatino Linotype" w:hAnsi="Palatino Linotype"/>
        </w:rPr>
        <w:t xml:space="preserve"> A[</w:t>
      </w:r>
      <w:proofErr w:type="spellStart"/>
      <w:r w:rsidRPr="008C3E08">
        <w:rPr>
          <w:rFonts w:ascii="Palatino Linotype" w:hAnsi="Palatino Linotype"/>
        </w:rPr>
        <w:t>i</w:t>
      </w:r>
      <w:proofErr w:type="spellEnd"/>
      <w:r w:rsidRPr="008C3E08">
        <w:rPr>
          <w:rFonts w:ascii="Palatino Linotype" w:hAnsi="Palatino Linotype"/>
        </w:rPr>
        <w:t xml:space="preserve">] and B[j], a </w:t>
      </w:r>
      <w:r w:rsidRPr="008C3E08">
        <w:rPr>
          <w:rFonts w:ascii="Palatino Linotype" w:hAnsi="Palatino Linotype"/>
          <w:b/>
          <w:bCs/>
        </w:rPr>
        <w:t>1NN-</w:t>
      </w:r>
      <w:proofErr w:type="gramStart"/>
      <w:r w:rsidRPr="008C3E08">
        <w:rPr>
          <w:rFonts w:ascii="Palatino Linotype" w:hAnsi="Palatino Linotype"/>
          <w:b/>
          <w:bCs/>
        </w:rPr>
        <w:t>join  function</w:t>
      </w:r>
      <w:proofErr w:type="gramEnd"/>
      <w:r w:rsidRPr="008C3E08">
        <w:rPr>
          <w:rFonts w:ascii="Palatino Linotype" w:hAnsi="Palatino Linotype"/>
          <w:b/>
          <w:bCs/>
        </w:rPr>
        <w:t xml:space="preserve"> </w:t>
      </w:r>
      <w:r w:rsidRPr="008C3E08">
        <w:rPr>
          <w:rFonts w:ascii="Palatino Linotype" w:hAnsi="Palatino Linotype"/>
        </w:rPr>
        <w:t>θ</w:t>
      </w:r>
      <w:r w:rsidRPr="008C3E08">
        <w:rPr>
          <w:rFonts w:ascii="Palatino Linotype" w:hAnsi="Palatino Linotype"/>
          <w:vertAlign w:val="subscript"/>
        </w:rPr>
        <w:t>1NN</w:t>
      </w:r>
      <w:r w:rsidRPr="008C3E08">
        <w:rPr>
          <w:rFonts w:ascii="Palatino Linotype" w:hAnsi="Palatino Linotype"/>
        </w:rPr>
        <w:t>(A[</w:t>
      </w:r>
      <w:proofErr w:type="spellStart"/>
      <w:r w:rsidRPr="008C3E08">
        <w:rPr>
          <w:rFonts w:ascii="Palatino Linotype" w:hAnsi="Palatino Linotype"/>
        </w:rPr>
        <w:t>i</w:t>
      </w:r>
      <w:proofErr w:type="spellEnd"/>
      <w:r w:rsidRPr="008C3E08">
        <w:rPr>
          <w:rFonts w:ascii="Palatino Linotype" w:hAnsi="Palatino Linotype"/>
        </w:rPr>
        <w:t xml:space="preserve">], B[j]) is a Boolean function which returns “true” only if B[j] is the nearest </w:t>
      </w:r>
      <w:proofErr w:type="spellStart"/>
      <w:r w:rsidRPr="008C3E08">
        <w:rPr>
          <w:rFonts w:ascii="Palatino Linotype" w:hAnsi="Palatino Linotype"/>
        </w:rPr>
        <w:t>neighbor</w:t>
      </w:r>
      <w:proofErr w:type="spellEnd"/>
      <w:r w:rsidRPr="008C3E08">
        <w:rPr>
          <w:rFonts w:ascii="Palatino Linotype" w:hAnsi="Palatino Linotype"/>
        </w:rPr>
        <w:t xml:space="preserve"> of A[</w:t>
      </w:r>
      <w:proofErr w:type="spellStart"/>
      <w:r w:rsidRPr="008C3E08">
        <w:rPr>
          <w:rFonts w:ascii="Palatino Linotype" w:hAnsi="Palatino Linotype"/>
        </w:rPr>
        <w:t>i</w:t>
      </w:r>
      <w:proofErr w:type="spellEnd"/>
      <w:r w:rsidRPr="008C3E08">
        <w:rPr>
          <w:rFonts w:ascii="Palatino Linotype" w:hAnsi="Palatino Linotype"/>
        </w:rPr>
        <w:t>] in the set B.</w:t>
      </w:r>
    </w:p>
    <w:p w14:paraId="4AE4D8F1" w14:textId="77777777" w:rsidR="00F7727C" w:rsidRPr="008C3E08" w:rsidRDefault="00F7727C" w:rsidP="00F7727C">
      <w:pPr>
        <w:pStyle w:val="Paragrafoelenco"/>
        <w:numPr>
          <w:ilvl w:val="0"/>
          <w:numId w:val="3"/>
        </w:numPr>
        <w:rPr>
          <w:rFonts w:ascii="Palatino Linotype" w:hAnsi="Palatino Linotype"/>
        </w:rPr>
      </w:pPr>
      <w:r w:rsidRPr="008C3E08">
        <w:rPr>
          <w:rFonts w:ascii="Palatino Linotype" w:hAnsi="Palatino Linotype"/>
          <w:b/>
          <w:bCs/>
        </w:rPr>
        <w:lastRenderedPageBreak/>
        <w:t xml:space="preserve">Definition 6: </w:t>
      </w:r>
      <w:r w:rsidRPr="008C3E08">
        <w:rPr>
          <w:rFonts w:ascii="Palatino Linotype" w:hAnsi="Palatino Linotype"/>
        </w:rPr>
        <w:t>Given all-</w:t>
      </w:r>
      <w:proofErr w:type="spellStart"/>
      <w:r w:rsidRPr="008C3E08">
        <w:rPr>
          <w:rFonts w:ascii="Palatino Linotype" w:hAnsi="Palatino Linotype"/>
        </w:rPr>
        <w:t>subsequences</w:t>
      </w:r>
      <w:proofErr w:type="spellEnd"/>
      <w:r w:rsidRPr="008C3E08">
        <w:rPr>
          <w:rFonts w:ascii="Palatino Linotype" w:hAnsi="Palatino Linotype"/>
        </w:rPr>
        <w:t xml:space="preserve"> sets A and B, a </w:t>
      </w:r>
      <w:r w:rsidRPr="008C3E08">
        <w:rPr>
          <w:rFonts w:ascii="Palatino Linotype" w:hAnsi="Palatino Linotype"/>
          <w:b/>
          <w:bCs/>
        </w:rPr>
        <w:t>similarity join set J</w:t>
      </w:r>
      <w:r w:rsidRPr="008C3E08">
        <w:rPr>
          <w:rFonts w:ascii="Palatino Linotype" w:hAnsi="Palatino Linotype"/>
          <w:b/>
          <w:bCs/>
          <w:vertAlign w:val="subscript"/>
        </w:rPr>
        <w:t>AB</w:t>
      </w:r>
      <w:r w:rsidRPr="008C3E08">
        <w:rPr>
          <w:rFonts w:ascii="Palatino Linotype" w:hAnsi="Palatino Linotype"/>
        </w:rPr>
        <w:t xml:space="preserve"> of A and B is a set containing pairs of each subsequence in A with its nearest </w:t>
      </w:r>
      <w:proofErr w:type="spellStart"/>
      <w:r w:rsidRPr="008C3E08">
        <w:rPr>
          <w:rFonts w:ascii="Palatino Linotype" w:hAnsi="Palatino Linotype"/>
        </w:rPr>
        <w:t>neighbor</w:t>
      </w:r>
      <w:proofErr w:type="spellEnd"/>
      <w:r w:rsidRPr="008C3E08">
        <w:rPr>
          <w:rFonts w:ascii="Palatino Linotype" w:hAnsi="Palatino Linotype"/>
        </w:rPr>
        <w:t xml:space="preserve"> in </w:t>
      </w:r>
      <w:proofErr w:type="gramStart"/>
      <w:r w:rsidRPr="008C3E08">
        <w:rPr>
          <w:rFonts w:ascii="Palatino Linotype" w:hAnsi="Palatino Linotype"/>
        </w:rPr>
        <w:t>B :</w:t>
      </w:r>
      <w:proofErr w:type="gramEnd"/>
      <w:r w:rsidRPr="008C3E08">
        <w:rPr>
          <w:rFonts w:ascii="Palatino Linotype" w:hAnsi="Palatino Linotype"/>
        </w:rPr>
        <w:t xml:space="preserve"> J</w:t>
      </w:r>
      <w:r w:rsidRPr="008C3E08">
        <w:rPr>
          <w:rFonts w:ascii="Palatino Linotype" w:hAnsi="Palatino Linotype"/>
          <w:vertAlign w:val="subscript"/>
        </w:rPr>
        <w:t>AB</w:t>
      </w:r>
      <w:r w:rsidRPr="008C3E08">
        <w:rPr>
          <w:rFonts w:ascii="Palatino Linotype" w:hAnsi="Palatino Linotype"/>
        </w:rPr>
        <w:t xml:space="preserve"> = {</w:t>
      </w:r>
      <w:r w:rsidRPr="008C3E08">
        <w:rPr>
          <w:rFonts w:ascii="Cambria Math" w:hAnsi="Cambria Math" w:cs="Cambria Math"/>
        </w:rPr>
        <w:t>〈</w:t>
      </w:r>
      <w:r w:rsidRPr="008C3E08">
        <w:rPr>
          <w:rFonts w:ascii="Palatino Linotype" w:hAnsi="Palatino Linotype"/>
        </w:rPr>
        <w:t xml:space="preserve"> A[</w:t>
      </w:r>
      <w:proofErr w:type="spellStart"/>
      <w:r w:rsidRPr="008C3E08">
        <w:rPr>
          <w:rFonts w:ascii="Palatino Linotype" w:hAnsi="Palatino Linotype"/>
        </w:rPr>
        <w:t>i</w:t>
      </w:r>
      <w:proofErr w:type="spellEnd"/>
      <w:r w:rsidRPr="008C3E08">
        <w:rPr>
          <w:rFonts w:ascii="Palatino Linotype" w:hAnsi="Palatino Linotype"/>
        </w:rPr>
        <w:t xml:space="preserve">], B[j] </w:t>
      </w:r>
      <w:r w:rsidRPr="008C3E08">
        <w:rPr>
          <w:rFonts w:ascii="Cambria Math" w:hAnsi="Cambria Math" w:cs="Cambria Math"/>
        </w:rPr>
        <w:t>〉</w:t>
      </w:r>
      <w:r w:rsidRPr="008C3E08">
        <w:rPr>
          <w:rFonts w:ascii="Palatino Linotype" w:hAnsi="Palatino Linotype"/>
        </w:rPr>
        <w:t xml:space="preserve"> | θ</w:t>
      </w:r>
      <w:r w:rsidRPr="008C3E08">
        <w:rPr>
          <w:rFonts w:ascii="Palatino Linotype" w:hAnsi="Palatino Linotype"/>
          <w:vertAlign w:val="subscript"/>
        </w:rPr>
        <w:t>1NN</w:t>
      </w:r>
      <w:r w:rsidRPr="008C3E08">
        <w:rPr>
          <w:rFonts w:ascii="Palatino Linotype" w:hAnsi="Palatino Linotype"/>
        </w:rPr>
        <w:t>(A[</w:t>
      </w:r>
      <w:proofErr w:type="spellStart"/>
      <w:r w:rsidRPr="008C3E08">
        <w:rPr>
          <w:rFonts w:ascii="Palatino Linotype" w:hAnsi="Palatino Linotype"/>
        </w:rPr>
        <w:t>i</w:t>
      </w:r>
      <w:proofErr w:type="spellEnd"/>
      <w:r w:rsidRPr="008C3E08">
        <w:rPr>
          <w:rFonts w:ascii="Palatino Linotype" w:hAnsi="Palatino Linotype"/>
        </w:rPr>
        <w:t>], B[j]). We denote this formally as J</w:t>
      </w:r>
      <w:r w:rsidRPr="008C3E08">
        <w:rPr>
          <w:rFonts w:ascii="Palatino Linotype" w:hAnsi="Palatino Linotype"/>
          <w:vertAlign w:val="subscript"/>
        </w:rPr>
        <w:t>AB</w:t>
      </w:r>
      <w:r w:rsidRPr="008C3E08">
        <w:rPr>
          <w:rFonts w:ascii="Palatino Linotype" w:hAnsi="Palatino Linotype"/>
        </w:rPr>
        <w:t>=A</w:t>
      </w:r>
      <w:r w:rsidRPr="008C3E08">
        <w:rPr>
          <w:rFonts w:ascii="Cambria Math" w:hAnsi="Cambria Math" w:cs="Cambria Math"/>
        </w:rPr>
        <w:t>⋈</w:t>
      </w:r>
      <w:r w:rsidRPr="008C3E08">
        <w:rPr>
          <w:rFonts w:ascii="Palatino Linotype" w:hAnsi="Palatino Linotype"/>
        </w:rPr>
        <w:t xml:space="preserve"> </w:t>
      </w:r>
      <w:r w:rsidRPr="008C3E08">
        <w:rPr>
          <w:rFonts w:ascii="Palatino Linotype" w:hAnsi="Palatino Linotype"/>
          <w:vertAlign w:val="subscript"/>
        </w:rPr>
        <w:t xml:space="preserve">θ1NN </w:t>
      </w:r>
      <w:r w:rsidRPr="008C3E08">
        <w:rPr>
          <w:rFonts w:ascii="Palatino Linotype" w:hAnsi="Palatino Linotype"/>
        </w:rPr>
        <w:t>B.</w:t>
      </w:r>
    </w:p>
    <w:p w14:paraId="4863748F" w14:textId="77777777" w:rsidR="00F7727C" w:rsidRPr="008C3E08" w:rsidRDefault="00F7727C" w:rsidP="00F7727C">
      <w:pPr>
        <w:pStyle w:val="Paragrafoelenco"/>
        <w:numPr>
          <w:ilvl w:val="0"/>
          <w:numId w:val="3"/>
        </w:numPr>
        <w:rPr>
          <w:rFonts w:ascii="Palatino Linotype" w:hAnsi="Palatino Linotype"/>
        </w:rPr>
      </w:pPr>
      <w:r w:rsidRPr="008C3E08">
        <w:rPr>
          <w:rFonts w:ascii="Palatino Linotype" w:hAnsi="Palatino Linotype"/>
          <w:b/>
          <w:bCs/>
        </w:rPr>
        <w:t xml:space="preserve">Definition 7: </w:t>
      </w:r>
      <w:r w:rsidRPr="008C3E08">
        <w:rPr>
          <w:rFonts w:ascii="Palatino Linotype" w:hAnsi="Palatino Linotype"/>
        </w:rPr>
        <w:t xml:space="preserve">A </w:t>
      </w:r>
      <w:r w:rsidRPr="008C3E08">
        <w:rPr>
          <w:rFonts w:ascii="Palatino Linotype" w:hAnsi="Palatino Linotype"/>
          <w:b/>
          <w:bCs/>
        </w:rPr>
        <w:t xml:space="preserve">matrix profile </w:t>
      </w:r>
      <w:r w:rsidRPr="008C3E08">
        <w:rPr>
          <w:rFonts w:ascii="Palatino Linotype" w:hAnsi="Palatino Linotype"/>
        </w:rPr>
        <w:t>(or just profile) P</w:t>
      </w:r>
      <w:r w:rsidRPr="008C3E08">
        <w:rPr>
          <w:rFonts w:ascii="Palatino Linotype" w:hAnsi="Palatino Linotype"/>
          <w:vertAlign w:val="subscript"/>
        </w:rPr>
        <w:t>AB</w:t>
      </w:r>
      <w:r w:rsidRPr="008C3E08">
        <w:rPr>
          <w:rFonts w:ascii="Palatino Linotype" w:hAnsi="Palatino Linotype"/>
        </w:rPr>
        <w:t xml:space="preserve"> is a vector of the Euclidean distances between each pair in </w:t>
      </w:r>
      <w:proofErr w:type="gramStart"/>
      <w:r w:rsidRPr="008C3E08">
        <w:rPr>
          <w:rFonts w:ascii="Palatino Linotype" w:hAnsi="Palatino Linotype"/>
        </w:rPr>
        <w:t>J</w:t>
      </w:r>
      <w:r w:rsidRPr="008C3E08">
        <w:rPr>
          <w:rFonts w:ascii="Palatino Linotype" w:hAnsi="Palatino Linotype"/>
          <w:vertAlign w:val="subscript"/>
        </w:rPr>
        <w:t>AB</w:t>
      </w:r>
      <w:r w:rsidRPr="008C3E08">
        <w:rPr>
          <w:rFonts w:ascii="Palatino Linotype" w:hAnsi="Palatino Linotype"/>
        </w:rPr>
        <w:t xml:space="preserve"> .</w:t>
      </w:r>
      <w:proofErr w:type="gramEnd"/>
      <w:r w:rsidRPr="008C3E08">
        <w:rPr>
          <w:rFonts w:ascii="Palatino Linotype" w:hAnsi="Palatino Linotype"/>
        </w:rPr>
        <w:t xml:space="preserve"> We call this vector the matrix profile because one (inefficient) way to compute it would be to compute the full distance matrix of all the </w:t>
      </w:r>
      <w:proofErr w:type="spellStart"/>
      <w:r w:rsidRPr="008C3E08">
        <w:rPr>
          <w:rFonts w:ascii="Palatino Linotype" w:hAnsi="Palatino Linotype"/>
        </w:rPr>
        <w:t>subsequences</w:t>
      </w:r>
      <w:proofErr w:type="spellEnd"/>
      <w:r w:rsidRPr="008C3E08">
        <w:rPr>
          <w:rFonts w:ascii="Palatino Linotype" w:hAnsi="Palatino Linotype"/>
        </w:rPr>
        <w:t xml:space="preserve"> in one time series with all the subsequence in another time series and extract the smallest value in each row (the smallest non-diagonal value for the self-join case).</w:t>
      </w:r>
    </w:p>
    <w:p w14:paraId="2A7B7814" w14:textId="77777777" w:rsidR="00F7727C" w:rsidRPr="008C3E08" w:rsidRDefault="00F7727C" w:rsidP="00F7727C">
      <w:pPr>
        <w:pStyle w:val="Paragrafoelenco"/>
        <w:numPr>
          <w:ilvl w:val="0"/>
          <w:numId w:val="3"/>
        </w:numPr>
        <w:rPr>
          <w:rFonts w:ascii="Palatino Linotype" w:hAnsi="Palatino Linotype"/>
        </w:rPr>
      </w:pPr>
      <w:r w:rsidRPr="008C3E08">
        <w:rPr>
          <w:rFonts w:ascii="Palatino Linotype" w:hAnsi="Palatino Linotype"/>
          <w:b/>
          <w:bCs/>
        </w:rPr>
        <w:t xml:space="preserve">Definition 9: </w:t>
      </w:r>
      <w:r w:rsidRPr="008C3E08">
        <w:rPr>
          <w:rFonts w:ascii="Palatino Linotype" w:hAnsi="Palatino Linotype"/>
        </w:rPr>
        <w:t xml:space="preserve">The </w:t>
      </w:r>
      <w:proofErr w:type="spellStart"/>
      <w:r w:rsidRPr="008C3E08">
        <w:rPr>
          <w:rFonts w:ascii="Palatino Linotype" w:hAnsi="Palatino Linotype"/>
        </w:rPr>
        <w:t>i</w:t>
      </w:r>
      <w:r w:rsidRPr="008C3E08">
        <w:rPr>
          <w:rFonts w:ascii="Palatino Linotype" w:hAnsi="Palatino Linotype"/>
          <w:vertAlign w:val="superscript"/>
        </w:rPr>
        <w:t>th</w:t>
      </w:r>
      <w:proofErr w:type="spellEnd"/>
      <w:r w:rsidRPr="008C3E08">
        <w:rPr>
          <w:rFonts w:ascii="Palatino Linotype" w:hAnsi="Palatino Linotype"/>
        </w:rPr>
        <w:t xml:space="preserve"> element in the matrix profile tells us the Euclidean distance to the nearest </w:t>
      </w:r>
      <w:proofErr w:type="spellStart"/>
      <w:r w:rsidRPr="008C3E08">
        <w:rPr>
          <w:rFonts w:ascii="Palatino Linotype" w:hAnsi="Palatino Linotype"/>
        </w:rPr>
        <w:t>neighbor</w:t>
      </w:r>
      <w:proofErr w:type="spellEnd"/>
      <w:r w:rsidRPr="008C3E08">
        <w:rPr>
          <w:rFonts w:ascii="Palatino Linotype" w:hAnsi="Palatino Linotype"/>
        </w:rPr>
        <w:t xml:space="preserve"> of the subsequence of T, starting at </w:t>
      </w:r>
      <w:proofErr w:type="spellStart"/>
      <w:r w:rsidRPr="008C3E08">
        <w:rPr>
          <w:rFonts w:ascii="Palatino Linotype" w:hAnsi="Palatino Linotype"/>
        </w:rPr>
        <w:t>i</w:t>
      </w:r>
      <w:proofErr w:type="spellEnd"/>
      <w:r w:rsidRPr="008C3E08">
        <w:rPr>
          <w:rFonts w:ascii="Palatino Linotype" w:hAnsi="Palatino Linotype"/>
        </w:rPr>
        <w:t xml:space="preserve">. However, it does not tell us where that </w:t>
      </w:r>
      <w:proofErr w:type="spellStart"/>
      <w:r w:rsidRPr="008C3E08">
        <w:rPr>
          <w:rFonts w:ascii="Palatino Linotype" w:hAnsi="Palatino Linotype"/>
        </w:rPr>
        <w:t>neighbor</w:t>
      </w:r>
      <w:proofErr w:type="spellEnd"/>
      <w:r w:rsidRPr="008C3E08">
        <w:rPr>
          <w:rFonts w:ascii="Palatino Linotype" w:hAnsi="Palatino Linotype"/>
        </w:rPr>
        <w:t xml:space="preserve"> is located. This information is recorded in matrix profile index. A </w:t>
      </w:r>
      <w:r w:rsidRPr="008C3E08">
        <w:rPr>
          <w:rFonts w:ascii="Palatino Linotype" w:hAnsi="Palatino Linotype"/>
          <w:b/>
          <w:bCs/>
        </w:rPr>
        <w:t>matrix profile index I</w:t>
      </w:r>
      <w:r w:rsidRPr="008C3E08">
        <w:rPr>
          <w:rFonts w:ascii="Palatino Linotype" w:hAnsi="Palatino Linotype"/>
          <w:b/>
          <w:bCs/>
          <w:vertAlign w:val="subscript"/>
        </w:rPr>
        <w:t>AB</w:t>
      </w:r>
      <w:r w:rsidRPr="008C3E08">
        <w:rPr>
          <w:rFonts w:ascii="Palatino Linotype" w:hAnsi="Palatino Linotype"/>
        </w:rPr>
        <w:t xml:space="preserve"> of a similarity join set </w:t>
      </w:r>
      <w:proofErr w:type="gramStart"/>
      <w:r w:rsidRPr="008C3E08">
        <w:rPr>
          <w:rFonts w:ascii="Palatino Linotype" w:hAnsi="Palatino Linotype"/>
        </w:rPr>
        <w:t>J</w:t>
      </w:r>
      <w:r w:rsidRPr="008C3E08">
        <w:rPr>
          <w:rFonts w:ascii="Palatino Linotype" w:hAnsi="Palatino Linotype"/>
          <w:vertAlign w:val="subscript"/>
        </w:rPr>
        <w:t xml:space="preserve">AB  </w:t>
      </w:r>
      <w:r w:rsidRPr="008C3E08">
        <w:rPr>
          <w:rFonts w:ascii="Palatino Linotype" w:hAnsi="Palatino Linotype"/>
        </w:rPr>
        <w:t>is</w:t>
      </w:r>
      <w:proofErr w:type="gramEnd"/>
      <w:r w:rsidRPr="008C3E08">
        <w:rPr>
          <w:rFonts w:ascii="Palatino Linotype" w:hAnsi="Palatino Linotype"/>
        </w:rPr>
        <w:t xml:space="preserve"> a vector of integers where I</w:t>
      </w:r>
      <w:r w:rsidRPr="008C3E08">
        <w:rPr>
          <w:rFonts w:ascii="Palatino Linotype" w:hAnsi="Palatino Linotype"/>
          <w:vertAlign w:val="subscript"/>
        </w:rPr>
        <w:t>AB</w:t>
      </w:r>
      <w:r w:rsidRPr="008C3E08">
        <w:rPr>
          <w:rFonts w:ascii="Palatino Linotype" w:hAnsi="Palatino Linotype"/>
        </w:rPr>
        <w:t>[</w:t>
      </w:r>
      <w:proofErr w:type="spellStart"/>
      <w:r w:rsidRPr="008C3E08">
        <w:rPr>
          <w:rFonts w:ascii="Palatino Linotype" w:hAnsi="Palatino Linotype"/>
        </w:rPr>
        <w:t>i</w:t>
      </w:r>
      <w:proofErr w:type="spellEnd"/>
      <w:r w:rsidRPr="008C3E08">
        <w:rPr>
          <w:rFonts w:ascii="Palatino Linotype" w:hAnsi="Palatino Linotype"/>
        </w:rPr>
        <w:t>] = j if {A[</w:t>
      </w:r>
      <w:proofErr w:type="spellStart"/>
      <w:r w:rsidRPr="008C3E08">
        <w:rPr>
          <w:rFonts w:ascii="Palatino Linotype" w:hAnsi="Palatino Linotype"/>
        </w:rPr>
        <w:t>i</w:t>
      </w:r>
      <w:proofErr w:type="spellEnd"/>
      <w:r w:rsidRPr="008C3E08">
        <w:rPr>
          <w:rFonts w:ascii="Palatino Linotype" w:hAnsi="Palatino Linotype"/>
        </w:rPr>
        <w:t xml:space="preserve">], B[j]} </w:t>
      </w:r>
      <w:r w:rsidRPr="008C3E08">
        <w:rPr>
          <w:rFonts w:ascii="Cambria Math" w:hAnsi="Cambria Math" w:cs="Cambria Math"/>
        </w:rPr>
        <w:t>∈</w:t>
      </w:r>
      <w:r w:rsidRPr="008C3E08">
        <w:rPr>
          <w:rFonts w:ascii="Palatino Linotype" w:hAnsi="Palatino Linotype"/>
        </w:rPr>
        <w:t xml:space="preserve"> J</w:t>
      </w:r>
      <w:r w:rsidRPr="008C3E08">
        <w:rPr>
          <w:rFonts w:ascii="Palatino Linotype" w:hAnsi="Palatino Linotype"/>
          <w:vertAlign w:val="subscript"/>
        </w:rPr>
        <w:t>AB</w:t>
      </w:r>
    </w:p>
    <w:p w14:paraId="2E698F5D" w14:textId="1BF5F601" w:rsidR="004E48BD" w:rsidRPr="008C3E08" w:rsidRDefault="004E48BD">
      <w:pPr>
        <w:rPr>
          <w:rFonts w:ascii="Palatino Linotype" w:hAnsi="Palatino Linotype"/>
        </w:rPr>
      </w:pPr>
    </w:p>
    <w:p w14:paraId="45EB32BE" w14:textId="7801D0DB" w:rsidR="008C3E08" w:rsidRPr="008C3E08" w:rsidRDefault="008C3E08">
      <w:pPr>
        <w:rPr>
          <w:rFonts w:ascii="Palatino Linotype" w:hAnsi="Palatino Linotype"/>
        </w:rPr>
      </w:pPr>
      <w:r w:rsidRPr="008C3E08">
        <w:rPr>
          <w:rFonts w:ascii="Palatino Linotype" w:hAnsi="Palatino Linotype"/>
        </w:rPr>
        <w:t>ANNOTATION VECTOR</w:t>
      </w:r>
    </w:p>
    <w:p w14:paraId="5CC9049D" w14:textId="77777777" w:rsidR="008C3E08" w:rsidRPr="008C3E08" w:rsidRDefault="008C3E08" w:rsidP="008C3E08">
      <w:pPr>
        <w:rPr>
          <w:rFonts w:ascii="Palatino Linotype" w:hAnsi="Palatino Linotype"/>
        </w:rPr>
      </w:pPr>
      <w:r w:rsidRPr="008C3E08">
        <w:rPr>
          <w:rFonts w:ascii="Calibri" w:hAnsi="Calibri" w:cs="Calibri"/>
        </w:rPr>
        <w:t>﻿</w:t>
      </w:r>
    </w:p>
    <w:p w14:paraId="26C2E762" w14:textId="77777777" w:rsidR="008C3E08" w:rsidRPr="008C3E08" w:rsidRDefault="008C3E08" w:rsidP="008C3E08">
      <w:pPr>
        <w:rPr>
          <w:rFonts w:ascii="Palatino Linotype" w:hAnsi="Palatino Linotype"/>
        </w:rPr>
      </w:pPr>
      <w:r w:rsidRPr="008C3E08">
        <w:rPr>
          <w:rFonts w:ascii="Palatino Linotype" w:hAnsi="Palatino Linotype"/>
        </w:rPr>
        <w:t>The Annotation Vector (AV) plays the role of manipulating the</w:t>
      </w:r>
    </w:p>
    <w:p w14:paraId="35D2ED67" w14:textId="77777777" w:rsidR="008C3E08" w:rsidRPr="008C3E08" w:rsidRDefault="008C3E08" w:rsidP="008C3E08">
      <w:pPr>
        <w:rPr>
          <w:rFonts w:ascii="Palatino Linotype" w:hAnsi="Palatino Linotype"/>
        </w:rPr>
      </w:pPr>
      <w:r w:rsidRPr="008C3E08">
        <w:rPr>
          <w:rFonts w:ascii="Palatino Linotype" w:hAnsi="Palatino Linotype"/>
        </w:rPr>
        <w:t>motif search.</w:t>
      </w:r>
      <w:r w:rsidRPr="008C3E08">
        <w:rPr>
          <w:rFonts w:ascii="Palatino Linotype" w:hAnsi="Palatino Linotype"/>
        </w:rPr>
        <w:t xml:space="preserve"> </w:t>
      </w:r>
      <w:r w:rsidRPr="008C3E08">
        <w:rPr>
          <w:rFonts w:ascii="Calibri" w:hAnsi="Calibri" w:cs="Calibri"/>
        </w:rPr>
        <w:t>﻿</w:t>
      </w:r>
    </w:p>
    <w:p w14:paraId="77EA4A0D" w14:textId="77777777" w:rsidR="008C3E08" w:rsidRPr="008C3E08" w:rsidRDefault="008C3E08" w:rsidP="008C3E08">
      <w:pPr>
        <w:rPr>
          <w:rFonts w:ascii="Palatino Linotype" w:hAnsi="Palatino Linotype"/>
        </w:rPr>
      </w:pPr>
      <w:r w:rsidRPr="008C3E08">
        <w:rPr>
          <w:rFonts w:ascii="Palatino Linotype" w:hAnsi="Palatino Linotype"/>
        </w:rPr>
        <w:t>Our main idea is to leverage this MP to</w:t>
      </w:r>
    </w:p>
    <w:p w14:paraId="7227D96B" w14:textId="77777777" w:rsidR="008C3E08" w:rsidRPr="008C3E08" w:rsidRDefault="008C3E08" w:rsidP="008C3E08">
      <w:pPr>
        <w:rPr>
          <w:rFonts w:ascii="Palatino Linotype" w:hAnsi="Palatino Linotype"/>
        </w:rPr>
      </w:pPr>
      <w:r w:rsidRPr="008C3E08">
        <w:rPr>
          <w:rFonts w:ascii="Palatino Linotype" w:hAnsi="Palatino Linotype"/>
        </w:rPr>
        <w:t>discover more meaningful motifs. We achieve this goal by</w:t>
      </w:r>
    </w:p>
    <w:p w14:paraId="7DCCD215" w14:textId="77777777" w:rsidR="008C3E08" w:rsidRPr="008C3E08" w:rsidRDefault="008C3E08" w:rsidP="008C3E08">
      <w:pPr>
        <w:rPr>
          <w:rFonts w:ascii="Palatino Linotype" w:hAnsi="Palatino Linotype"/>
        </w:rPr>
      </w:pPr>
      <w:r w:rsidRPr="008C3E08">
        <w:rPr>
          <w:rFonts w:ascii="Palatino Linotype" w:hAnsi="Palatino Linotype"/>
        </w:rPr>
        <w:t>combining the matrix profile with the annotation vector to</w:t>
      </w:r>
    </w:p>
    <w:p w14:paraId="35A46558" w14:textId="77777777" w:rsidR="008C3E08" w:rsidRPr="008C3E08" w:rsidRDefault="008C3E08" w:rsidP="008C3E08">
      <w:pPr>
        <w:rPr>
          <w:rFonts w:ascii="Palatino Linotype" w:hAnsi="Palatino Linotype"/>
        </w:rPr>
      </w:pPr>
      <w:r w:rsidRPr="008C3E08">
        <w:rPr>
          <w:rFonts w:ascii="Palatino Linotype" w:hAnsi="Palatino Linotype"/>
        </w:rPr>
        <w:t>produce a new matrix profile. We will refer to this as the</w:t>
      </w:r>
    </w:p>
    <w:p w14:paraId="7ED0A23A" w14:textId="77777777" w:rsidR="008C3E08" w:rsidRPr="008C3E08" w:rsidRDefault="008C3E08" w:rsidP="008C3E08">
      <w:pPr>
        <w:rPr>
          <w:rFonts w:ascii="Palatino Linotype" w:hAnsi="Palatino Linotype"/>
        </w:rPr>
      </w:pPr>
      <w:r w:rsidRPr="008C3E08">
        <w:rPr>
          <w:rFonts w:ascii="Palatino Linotype" w:hAnsi="Palatino Linotype"/>
        </w:rPr>
        <w:t>“Corrected” MP (CMP), as it correctly incorporates the contextual</w:t>
      </w:r>
    </w:p>
    <w:p w14:paraId="78B6552B" w14:textId="22DB606A" w:rsidR="008C3E08" w:rsidRPr="008C3E08" w:rsidRDefault="008C3E08" w:rsidP="008C3E08">
      <w:pPr>
        <w:rPr>
          <w:rFonts w:ascii="Palatino Linotype" w:hAnsi="Palatino Linotype"/>
        </w:rPr>
      </w:pPr>
      <w:r w:rsidRPr="008C3E08">
        <w:rPr>
          <w:rFonts w:ascii="Palatino Linotype" w:hAnsi="Palatino Linotype"/>
        </w:rPr>
        <w:t>bias for the problem at hand.</w:t>
      </w:r>
    </w:p>
    <w:p w14:paraId="697F63AD" w14:textId="77777777" w:rsidR="008C3E08" w:rsidRPr="008C3E08" w:rsidRDefault="008C3E08" w:rsidP="008C3E08">
      <w:pPr>
        <w:rPr>
          <w:rFonts w:ascii="Palatino Linotype" w:hAnsi="Palatino Linotype"/>
        </w:rPr>
      </w:pPr>
      <w:r w:rsidRPr="008C3E08">
        <w:rPr>
          <w:rFonts w:ascii="Calibri" w:hAnsi="Calibri" w:cs="Calibri"/>
        </w:rPr>
        <w:t>﻿</w:t>
      </w:r>
    </w:p>
    <w:p w14:paraId="571FCB2C" w14:textId="77777777" w:rsidR="008C3E08" w:rsidRPr="008C3E08" w:rsidRDefault="008C3E08" w:rsidP="008C3E08">
      <w:pPr>
        <w:rPr>
          <w:rFonts w:ascii="Palatino Linotype" w:hAnsi="Palatino Linotype"/>
        </w:rPr>
      </w:pPr>
      <w:r w:rsidRPr="008C3E08">
        <w:rPr>
          <w:rFonts w:ascii="Palatino Linotype" w:hAnsi="Palatino Linotype"/>
        </w:rPr>
        <w:t>The annotation vector AV is a time series consisting of real-valued numbers between [0 - 1]. A low value indicates the</w:t>
      </w:r>
    </w:p>
    <w:p w14:paraId="79C24354" w14:textId="77777777" w:rsidR="008C3E08" w:rsidRPr="008C3E08" w:rsidRDefault="008C3E08" w:rsidP="008C3E08">
      <w:pPr>
        <w:rPr>
          <w:rFonts w:ascii="Palatino Linotype" w:hAnsi="Palatino Linotype"/>
        </w:rPr>
      </w:pPr>
      <w:r w:rsidRPr="008C3E08">
        <w:rPr>
          <w:rFonts w:ascii="Palatino Linotype" w:hAnsi="Palatino Linotype"/>
        </w:rPr>
        <w:t>subsequence starting at that index is not a desirable motif, and</w:t>
      </w:r>
    </w:p>
    <w:p w14:paraId="2C9DE062" w14:textId="77777777" w:rsidR="008C3E08" w:rsidRPr="008C3E08" w:rsidRDefault="008C3E08" w:rsidP="008C3E08">
      <w:pPr>
        <w:rPr>
          <w:rFonts w:ascii="Palatino Linotype" w:hAnsi="Palatino Linotype"/>
        </w:rPr>
      </w:pPr>
      <w:proofErr w:type="gramStart"/>
      <w:r w:rsidRPr="008C3E08">
        <w:rPr>
          <w:rFonts w:ascii="Palatino Linotype" w:hAnsi="Palatino Linotype"/>
        </w:rPr>
        <w:t>therefore</w:t>
      </w:r>
      <w:proofErr w:type="gramEnd"/>
      <w:r w:rsidRPr="008C3E08">
        <w:rPr>
          <w:rFonts w:ascii="Palatino Linotype" w:hAnsi="Palatino Linotype"/>
        </w:rPr>
        <w:t xml:space="preserve"> should be biased against. Conversely, higher values</w:t>
      </w:r>
    </w:p>
    <w:p w14:paraId="3FB5D49C" w14:textId="77777777" w:rsidR="008C3E08" w:rsidRPr="008C3E08" w:rsidRDefault="008C3E08" w:rsidP="008C3E08">
      <w:pPr>
        <w:rPr>
          <w:rFonts w:ascii="Palatino Linotype" w:hAnsi="Palatino Linotype"/>
        </w:rPr>
      </w:pPr>
      <w:r w:rsidRPr="008C3E08">
        <w:rPr>
          <w:rFonts w:ascii="Palatino Linotype" w:hAnsi="Palatino Linotype"/>
        </w:rPr>
        <w:t xml:space="preserve">mean the subsequence at that location should be </w:t>
      </w:r>
      <w:proofErr w:type="spellStart"/>
      <w:r w:rsidRPr="008C3E08">
        <w:rPr>
          <w:rFonts w:ascii="Palatino Linotype" w:hAnsi="Palatino Linotype"/>
        </w:rPr>
        <w:t>favored</w:t>
      </w:r>
      <w:proofErr w:type="spellEnd"/>
      <w:r w:rsidRPr="008C3E08">
        <w:rPr>
          <w:rFonts w:ascii="Palatino Linotype" w:hAnsi="Palatino Linotype"/>
        </w:rPr>
        <w:t xml:space="preserve"> for the</w:t>
      </w:r>
    </w:p>
    <w:p w14:paraId="3DAA49AD" w14:textId="77777777" w:rsidR="008C3E08" w:rsidRPr="008C3E08" w:rsidRDefault="008C3E08" w:rsidP="008C3E08">
      <w:pPr>
        <w:rPr>
          <w:rFonts w:ascii="Palatino Linotype" w:hAnsi="Palatino Linotype"/>
        </w:rPr>
      </w:pPr>
      <w:r w:rsidRPr="008C3E08">
        <w:rPr>
          <w:rFonts w:ascii="Palatino Linotype" w:hAnsi="Palatino Linotype"/>
        </w:rPr>
        <w:t>potential motif pool. Note that the AV has the same length as the</w:t>
      </w:r>
    </w:p>
    <w:p w14:paraId="550E96E0" w14:textId="525EFA70" w:rsidR="008C3E08" w:rsidRPr="008C3E08" w:rsidRDefault="008C3E08" w:rsidP="008C3E08">
      <w:pPr>
        <w:rPr>
          <w:rFonts w:ascii="Palatino Linotype" w:hAnsi="Palatino Linotype"/>
        </w:rPr>
      </w:pPr>
      <w:r w:rsidRPr="008C3E08">
        <w:rPr>
          <w:rFonts w:ascii="Palatino Linotype" w:hAnsi="Palatino Linotype"/>
        </w:rPr>
        <w:t>matrix profile MP.</w:t>
      </w:r>
    </w:p>
    <w:p w14:paraId="5ED160B1" w14:textId="77777777" w:rsidR="008C3E08" w:rsidRPr="008C3E08" w:rsidRDefault="008C3E08" w:rsidP="008C3E08">
      <w:pPr>
        <w:rPr>
          <w:rFonts w:ascii="Palatino Linotype" w:hAnsi="Palatino Linotype"/>
        </w:rPr>
      </w:pPr>
      <w:r w:rsidRPr="008C3E08">
        <w:rPr>
          <w:rFonts w:ascii="Calibri" w:hAnsi="Calibri" w:cs="Calibri"/>
        </w:rPr>
        <w:t>﻿</w:t>
      </w:r>
    </w:p>
    <w:p w14:paraId="20BA7A60" w14:textId="7B2BA579" w:rsidR="008C3E08" w:rsidRPr="008C3E08" w:rsidRDefault="008C3E08" w:rsidP="008C3E08">
      <w:pPr>
        <w:rPr>
          <w:rFonts w:ascii="Palatino Linotype" w:hAnsi="Palatino Linotype"/>
        </w:rPr>
      </w:pPr>
      <w:r w:rsidRPr="008C3E08">
        <w:rPr>
          <w:rFonts w:ascii="Palatino Linotype" w:hAnsi="Palatino Linotype"/>
        </w:rPr>
        <w:t xml:space="preserve">???????? = ?????? + (1 − ??????) </w:t>
      </w:r>
      <w:r w:rsidRPr="008C3E08">
        <w:rPr>
          <w:rFonts w:ascii="Cambria Math" w:hAnsi="Cambria Math" w:cs="Cambria Math"/>
        </w:rPr>
        <w:t>∗</w:t>
      </w:r>
      <w:r w:rsidRPr="008C3E08">
        <w:rPr>
          <w:rFonts w:ascii="Palatino Linotype" w:hAnsi="Palatino Linotype"/>
        </w:rPr>
        <w:t xml:space="preserve"> max (????)</w:t>
      </w:r>
    </w:p>
    <w:p w14:paraId="5478157B" w14:textId="1DDCF9B6" w:rsidR="008C3E08" w:rsidRPr="008C3E08" w:rsidRDefault="008C3E08" w:rsidP="008C3E08">
      <w:pPr>
        <w:rPr>
          <w:rFonts w:ascii="Palatino Linotype" w:hAnsi="Palatino Linotype"/>
        </w:rPr>
      </w:pPr>
    </w:p>
    <w:p w14:paraId="38F31233" w14:textId="3F087208" w:rsidR="008C3E08" w:rsidRPr="008C3E08" w:rsidRDefault="008C3E08" w:rsidP="008C3E08">
      <w:pPr>
        <w:rPr>
          <w:rFonts w:ascii="Palatino Linotype" w:hAnsi="Palatino Linotype"/>
        </w:rPr>
      </w:pPr>
      <w:r w:rsidRPr="008C3E08">
        <w:rPr>
          <w:rFonts w:ascii="Calibri" w:hAnsi="Calibri" w:cs="Calibri"/>
        </w:rPr>
        <w:t>﻿</w:t>
      </w:r>
      <w:r w:rsidRPr="008C3E08">
        <w:rPr>
          <w:rFonts w:ascii="Palatino Linotype" w:hAnsi="Palatino Linotype"/>
        </w:rPr>
        <w:t>BOOLEAN ANNOTATION VECTOR</w:t>
      </w:r>
    </w:p>
    <w:p w14:paraId="600E0CDC" w14:textId="77777777" w:rsidR="008C3E08" w:rsidRPr="008C3E08" w:rsidRDefault="008C3E08" w:rsidP="008C3E08">
      <w:pPr>
        <w:rPr>
          <w:rFonts w:ascii="Palatino Linotype" w:hAnsi="Palatino Linotype"/>
        </w:rPr>
      </w:pPr>
      <w:r w:rsidRPr="008C3E08">
        <w:rPr>
          <w:rFonts w:ascii="Palatino Linotype" w:hAnsi="Palatino Linotype"/>
        </w:rPr>
        <w:t>Note that here we created a Boolean AV, which strictly</w:t>
      </w:r>
    </w:p>
    <w:p w14:paraId="16104810" w14:textId="77777777" w:rsidR="008C3E08" w:rsidRPr="008C3E08" w:rsidRDefault="008C3E08" w:rsidP="008C3E08">
      <w:pPr>
        <w:rPr>
          <w:rFonts w:ascii="Palatino Linotype" w:hAnsi="Palatino Linotype"/>
        </w:rPr>
      </w:pPr>
      <w:r w:rsidRPr="008C3E08">
        <w:rPr>
          <w:rFonts w:ascii="Palatino Linotype" w:hAnsi="Palatino Linotype"/>
        </w:rPr>
        <w:t>prohibits finding motifs during sensor movement. However, we</w:t>
      </w:r>
    </w:p>
    <w:p w14:paraId="09A9561F" w14:textId="77777777" w:rsidR="008C3E08" w:rsidRPr="008C3E08" w:rsidRDefault="008C3E08" w:rsidP="008C3E08">
      <w:pPr>
        <w:rPr>
          <w:rFonts w:ascii="Palatino Linotype" w:hAnsi="Palatino Linotype"/>
        </w:rPr>
      </w:pPr>
      <w:r w:rsidRPr="008C3E08">
        <w:rPr>
          <w:rFonts w:ascii="Palatino Linotype" w:hAnsi="Palatino Linotype"/>
        </w:rPr>
        <w:t>could also have created a real-valued AV, which simply bias the</w:t>
      </w:r>
    </w:p>
    <w:p w14:paraId="4059A19A" w14:textId="77777777" w:rsidR="008C3E08" w:rsidRPr="008C3E08" w:rsidRDefault="008C3E08" w:rsidP="008C3E08">
      <w:pPr>
        <w:rPr>
          <w:rFonts w:ascii="Palatino Linotype" w:hAnsi="Palatino Linotype"/>
        </w:rPr>
      </w:pPr>
      <w:r w:rsidRPr="008C3E08">
        <w:rPr>
          <w:rFonts w:ascii="Palatino Linotype" w:hAnsi="Palatino Linotype"/>
        </w:rPr>
        <w:t>motif search away from regions where movement was noted, in</w:t>
      </w:r>
    </w:p>
    <w:p w14:paraId="41646F6B" w14:textId="420B770C" w:rsidR="008C3E08" w:rsidRPr="008C3E08" w:rsidRDefault="008C3E08" w:rsidP="008C3E08">
      <w:pPr>
        <w:rPr>
          <w:rFonts w:ascii="Palatino Linotype" w:hAnsi="Palatino Linotype"/>
        </w:rPr>
      </w:pPr>
      <w:r w:rsidRPr="008C3E08">
        <w:rPr>
          <w:rFonts w:ascii="Palatino Linotype" w:hAnsi="Palatino Linotype"/>
        </w:rPr>
        <w:t>proportion to the magnitude of the motion.</w:t>
      </w:r>
    </w:p>
    <w:p w14:paraId="4CE2CE8A" w14:textId="40FDB163" w:rsidR="008C3E08" w:rsidRPr="008C3E08" w:rsidRDefault="008C3E08" w:rsidP="008C3E08">
      <w:pPr>
        <w:rPr>
          <w:rFonts w:ascii="Palatino Linotype" w:hAnsi="Palatino Linotype"/>
        </w:rPr>
      </w:pPr>
    </w:p>
    <w:p w14:paraId="5F8AF9A8" w14:textId="5BEB7897" w:rsidR="008C3E08" w:rsidRPr="008C3E08" w:rsidRDefault="008C3E08" w:rsidP="008C3E08">
      <w:pPr>
        <w:rPr>
          <w:rFonts w:ascii="Palatino Linotype" w:hAnsi="Palatino Linotype"/>
        </w:rPr>
      </w:pPr>
      <w:r w:rsidRPr="008C3E08">
        <w:rPr>
          <w:rFonts w:ascii="Palatino Linotype" w:hAnsi="Palatino Linotype"/>
        </w:rPr>
        <w:t>REAL VALUED</w:t>
      </w:r>
      <w:r w:rsidRPr="008C3E08">
        <w:rPr>
          <w:rFonts w:ascii="Palatino Linotype" w:hAnsi="Palatino Linotype"/>
        </w:rPr>
        <w:t xml:space="preserve"> ANNOTATION VECTOR</w:t>
      </w:r>
    </w:p>
    <w:p w14:paraId="44A9F32F" w14:textId="77777777" w:rsidR="008C3E08" w:rsidRPr="008C3E08" w:rsidRDefault="008C3E08" w:rsidP="008C3E08">
      <w:pPr>
        <w:rPr>
          <w:rFonts w:ascii="Palatino Linotype" w:hAnsi="Palatino Linotype"/>
        </w:rPr>
      </w:pPr>
    </w:p>
    <w:p w14:paraId="75CA0624" w14:textId="77777777" w:rsidR="008C3E08" w:rsidRPr="008C3E08" w:rsidRDefault="008C3E08" w:rsidP="008C3E08">
      <w:pPr>
        <w:rPr>
          <w:rFonts w:ascii="Palatino Linotype" w:hAnsi="Palatino Linotype"/>
        </w:rPr>
      </w:pPr>
    </w:p>
    <w:sectPr w:rsidR="008C3E08" w:rsidRPr="008C3E08" w:rsidSect="00656A3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0E15"/>
    <w:multiLevelType w:val="hybridMultilevel"/>
    <w:tmpl w:val="D6DA09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F59EF"/>
    <w:multiLevelType w:val="hybridMultilevel"/>
    <w:tmpl w:val="E1F04F30"/>
    <w:lvl w:ilvl="0" w:tplc="4B8A5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B0E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E4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D45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2C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70B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00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40D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021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BC241D3"/>
    <w:multiLevelType w:val="hybridMultilevel"/>
    <w:tmpl w:val="0FEE99E2"/>
    <w:lvl w:ilvl="0" w:tplc="F6385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A1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225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324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C8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7A6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B44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720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F64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CB"/>
    <w:rsid w:val="003A34DC"/>
    <w:rsid w:val="004D54CB"/>
    <w:rsid w:val="004E48BD"/>
    <w:rsid w:val="00656A30"/>
    <w:rsid w:val="007900C3"/>
    <w:rsid w:val="008C3E08"/>
    <w:rsid w:val="00F7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E8EB344"/>
  <w15:chartTrackingRefBased/>
  <w15:docId w15:val="{5E1A12BD-B696-0E4A-B6CE-3AA300C6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77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1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1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6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1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3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0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4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3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8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CHIOSA  ROBERTO</dc:creator>
  <cp:keywords/>
  <dc:description/>
  <cp:lastModifiedBy>CHIOSA  ROBERTO</cp:lastModifiedBy>
  <cp:revision>3</cp:revision>
  <dcterms:created xsi:type="dcterms:W3CDTF">2021-05-12T16:52:00Z</dcterms:created>
  <dcterms:modified xsi:type="dcterms:W3CDTF">2021-05-19T08:32:00Z</dcterms:modified>
</cp:coreProperties>
</file>