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ECFA0" w14:textId="77777777" w:rsidR="00034DE8" w:rsidRPr="00034DE8" w:rsidRDefault="00034DE8" w:rsidP="00034DE8">
      <w:pPr>
        <w:widowControl w:val="0"/>
        <w:suppressAutoHyphens/>
        <w:spacing w:after="0" w:line="240" w:lineRule="auto"/>
      </w:pPr>
      <w:r w:rsidRPr="00034DE8">
        <w:t>README FILE FOR LMT</w:t>
      </w:r>
      <w:r w:rsidR="002B7676">
        <w:t>8</w:t>
      </w:r>
      <w:r w:rsidRPr="00034DE8">
        <w:t xml:space="preserve"> for MODFLOW</w:t>
      </w:r>
    </w:p>
    <w:p w14:paraId="4100022B" w14:textId="381C8C2E" w:rsidR="00034DE8" w:rsidRPr="00034DE8" w:rsidRDefault="00034DE8" w:rsidP="00034DE8">
      <w:pPr>
        <w:widowControl w:val="0"/>
        <w:suppressAutoHyphens/>
        <w:spacing w:after="0" w:line="240" w:lineRule="auto"/>
      </w:pPr>
      <w:r w:rsidRPr="00034DE8">
        <w:t xml:space="preserve">[Version </w:t>
      </w:r>
      <w:r w:rsidR="002B7676">
        <w:t>8</w:t>
      </w:r>
      <w:r w:rsidRPr="00034DE8">
        <w:t>.</w:t>
      </w:r>
      <w:r w:rsidR="004E1518">
        <w:t>1</w:t>
      </w:r>
      <w:r w:rsidRPr="00034DE8">
        <w:t>: 0</w:t>
      </w:r>
      <w:r w:rsidR="004E1518">
        <w:t>2</w:t>
      </w:r>
      <w:r w:rsidRPr="00034DE8">
        <w:t>/</w:t>
      </w:r>
      <w:r w:rsidR="004E1518">
        <w:t>03</w:t>
      </w:r>
      <w:r w:rsidRPr="00034DE8">
        <w:t>/20</w:t>
      </w:r>
      <w:r w:rsidR="002B7676">
        <w:t>1</w:t>
      </w:r>
      <w:r w:rsidR="004E1518">
        <w:t>7</w:t>
      </w:r>
      <w:r w:rsidRPr="00034DE8">
        <w:t>]</w:t>
      </w:r>
    </w:p>
    <w:p w14:paraId="38600BAE" w14:textId="77777777" w:rsidR="00034DE8" w:rsidRPr="00034DE8" w:rsidRDefault="00034DE8" w:rsidP="00034DE8">
      <w:pPr>
        <w:widowControl w:val="0"/>
        <w:suppressAutoHyphens/>
        <w:spacing w:after="0" w:line="240" w:lineRule="auto"/>
      </w:pPr>
    </w:p>
    <w:p w14:paraId="57ACE6CE" w14:textId="77777777" w:rsidR="00034DE8" w:rsidRPr="00034DE8" w:rsidRDefault="00034DE8" w:rsidP="00034DE8">
      <w:pPr>
        <w:widowControl w:val="0"/>
        <w:suppressAutoHyphens/>
        <w:spacing w:after="0" w:line="240" w:lineRule="auto"/>
      </w:pPr>
      <w:r w:rsidRPr="00034DE8">
        <w:t>INTRODUCTION</w:t>
      </w:r>
    </w:p>
    <w:p w14:paraId="1F1F4973" w14:textId="77777777" w:rsidR="00034DE8" w:rsidRPr="00034DE8" w:rsidRDefault="00034DE8" w:rsidP="00034DE8">
      <w:pPr>
        <w:widowControl w:val="0"/>
        <w:suppressAutoHyphens/>
        <w:spacing w:after="0" w:line="240" w:lineRule="auto"/>
      </w:pPr>
    </w:p>
    <w:p w14:paraId="0E5187BD" w14:textId="77777777" w:rsidR="00034DE8" w:rsidRPr="00034DE8" w:rsidRDefault="00034DE8" w:rsidP="00034DE8">
      <w:pPr>
        <w:widowControl w:val="0"/>
        <w:suppressAutoHyphens/>
        <w:spacing w:after="0" w:line="240" w:lineRule="auto"/>
      </w:pPr>
      <w:r w:rsidRPr="009725A3">
        <w:rPr>
          <w:rFonts w:ascii="Courier New" w:hAnsi="Courier New" w:cs="Courier New"/>
          <w:sz w:val="20"/>
        </w:rPr>
        <w:t>LMT</w:t>
      </w:r>
      <w:r w:rsidR="002B7676" w:rsidRPr="009725A3">
        <w:rPr>
          <w:rFonts w:ascii="Courier New" w:hAnsi="Courier New" w:cs="Courier New"/>
          <w:sz w:val="20"/>
        </w:rPr>
        <w:t>8</w:t>
      </w:r>
      <w:r w:rsidRPr="00034DE8">
        <w:t xml:space="preserve"> is </w:t>
      </w:r>
      <w:r w:rsidR="002B7676">
        <w:t xml:space="preserve">updated version of the </w:t>
      </w:r>
      <w:r w:rsidR="002B7676" w:rsidRPr="009725A3">
        <w:rPr>
          <w:rFonts w:ascii="Courier New" w:hAnsi="Courier New" w:cs="Courier New"/>
          <w:sz w:val="20"/>
        </w:rPr>
        <w:t>LMT7</w:t>
      </w:r>
      <w:r w:rsidRPr="00034DE8">
        <w:t xml:space="preserve"> package for </w:t>
      </w:r>
      <w:r w:rsidR="00D321DD">
        <w:t>MODFLOW</w:t>
      </w:r>
      <w:r w:rsidRPr="00034DE8">
        <w:t xml:space="preserve"> that enables</w:t>
      </w:r>
      <w:r w:rsidR="002B7676">
        <w:t xml:space="preserve"> simulation of transport in packages that are not supported by MT3DMS.  </w:t>
      </w:r>
      <w:r w:rsidR="002B7676" w:rsidRPr="009725A3">
        <w:rPr>
          <w:rFonts w:ascii="Courier New" w:hAnsi="Courier New" w:cs="Courier New"/>
          <w:sz w:val="20"/>
        </w:rPr>
        <w:t>LMT8</w:t>
      </w:r>
      <w:r w:rsidRPr="00034DE8">
        <w:t xml:space="preserve"> produce</w:t>
      </w:r>
      <w:r w:rsidR="002B7676">
        <w:t>s</w:t>
      </w:r>
      <w:r w:rsidRPr="00034DE8">
        <w:t xml:space="preserve"> the information needed by MT3D</w:t>
      </w:r>
      <w:r w:rsidR="002B7676">
        <w:t>-USGS</w:t>
      </w:r>
      <w:r w:rsidRPr="00034DE8">
        <w:t xml:space="preserve"> for multi-species mass transport modeling</w:t>
      </w:r>
      <w:r w:rsidR="002B7676">
        <w:t xml:space="preserve"> in the unsaturated zone (new </w:t>
      </w:r>
      <w:r w:rsidR="002B7676" w:rsidRPr="009725A3">
        <w:rPr>
          <w:rFonts w:ascii="Courier New" w:hAnsi="Courier New" w:cs="Courier New"/>
          <w:sz w:val="20"/>
        </w:rPr>
        <w:t>UZT</w:t>
      </w:r>
      <w:r w:rsidR="002B7676">
        <w:t xml:space="preserve"> package), streams (new </w:t>
      </w:r>
      <w:r w:rsidR="002B7676" w:rsidRPr="00A41D3B">
        <w:rPr>
          <w:rFonts w:ascii="Courier New" w:hAnsi="Courier New" w:cs="Courier New"/>
          <w:sz w:val="20"/>
        </w:rPr>
        <w:t>SFT</w:t>
      </w:r>
      <w:r w:rsidR="002B7676">
        <w:t xml:space="preserve"> package), and lakes (new </w:t>
      </w:r>
      <w:r w:rsidR="002B7676" w:rsidRPr="00A41D3B">
        <w:rPr>
          <w:rFonts w:ascii="Courier New" w:hAnsi="Courier New" w:cs="Courier New"/>
          <w:sz w:val="20"/>
        </w:rPr>
        <w:t>LKT</w:t>
      </w:r>
      <w:r w:rsidR="002B7676">
        <w:t xml:space="preserve"> package), among other new packages</w:t>
      </w:r>
      <w:r w:rsidRPr="00034DE8">
        <w:t xml:space="preserve">.  The </w:t>
      </w:r>
      <w:r w:rsidRPr="00A41D3B">
        <w:rPr>
          <w:rFonts w:ascii="Courier New" w:hAnsi="Courier New" w:cs="Courier New"/>
          <w:sz w:val="20"/>
        </w:rPr>
        <w:t>LMT</w:t>
      </w:r>
      <w:r w:rsidR="002B7676">
        <w:t xml:space="preserve"> Package was originally</w:t>
      </w:r>
      <w:r w:rsidRPr="00034DE8">
        <w:t xml:space="preserve"> documented in the USGS Open-File Report 01-82 (Zheng and others, 2001), available from</w:t>
      </w:r>
      <w:r w:rsidR="00966D7A">
        <w:t xml:space="preserve"> </w:t>
      </w:r>
      <w:r w:rsidRPr="00034DE8">
        <w:t xml:space="preserve">http://water.usgs.gov/nrp/gwsoftware/modflow2000/ofr01-82.pdf.  </w:t>
      </w:r>
    </w:p>
    <w:p w14:paraId="68D111A9" w14:textId="77777777" w:rsidR="00034DE8" w:rsidRPr="00034DE8" w:rsidRDefault="00034DE8" w:rsidP="00034DE8">
      <w:pPr>
        <w:widowControl w:val="0"/>
        <w:suppressAutoHyphens/>
        <w:spacing w:after="0" w:line="240" w:lineRule="auto"/>
      </w:pPr>
    </w:p>
    <w:p w14:paraId="379F5C7B" w14:textId="77777777" w:rsidR="00034DE8" w:rsidRPr="00034DE8" w:rsidRDefault="00034DE8" w:rsidP="00034DE8">
      <w:pPr>
        <w:widowControl w:val="0"/>
        <w:suppressAutoHyphens/>
        <w:spacing w:after="0" w:line="240" w:lineRule="auto"/>
      </w:pPr>
    </w:p>
    <w:p w14:paraId="77ABBD96" w14:textId="77777777" w:rsidR="00034DE8" w:rsidRPr="00034DE8" w:rsidRDefault="00034DE8" w:rsidP="00034DE8">
      <w:pPr>
        <w:widowControl w:val="0"/>
        <w:suppressAutoHyphens/>
        <w:spacing w:after="0" w:line="240" w:lineRule="auto"/>
      </w:pPr>
      <w:r w:rsidRPr="00034DE8">
        <w:t>REVISION HISTORY</w:t>
      </w:r>
    </w:p>
    <w:p w14:paraId="12951AB5" w14:textId="77777777" w:rsidR="00034DE8" w:rsidRPr="00034DE8" w:rsidRDefault="00034DE8" w:rsidP="00034DE8">
      <w:pPr>
        <w:widowControl w:val="0"/>
        <w:suppressAutoHyphens/>
        <w:spacing w:after="0" w:line="240" w:lineRule="auto"/>
      </w:pPr>
    </w:p>
    <w:p w14:paraId="6E3898C4" w14:textId="35148A9A" w:rsidR="004E1518" w:rsidRPr="00034DE8" w:rsidRDefault="004E1518" w:rsidP="004E1518">
      <w:pPr>
        <w:widowControl w:val="0"/>
        <w:suppressAutoHyphens/>
        <w:spacing w:after="0" w:line="240" w:lineRule="auto"/>
      </w:pPr>
      <w:r w:rsidRPr="00034DE8">
        <w:t xml:space="preserve">Version </w:t>
      </w:r>
      <w:r>
        <w:t>8</w:t>
      </w:r>
      <w:r w:rsidRPr="00034DE8">
        <w:t>.</w:t>
      </w:r>
      <w:r>
        <w:t>1</w:t>
      </w:r>
      <w:r w:rsidRPr="00034DE8">
        <w:t>: 0</w:t>
      </w:r>
      <w:r>
        <w:t>2</w:t>
      </w:r>
      <w:r w:rsidRPr="00034DE8">
        <w:t>-</w:t>
      </w:r>
      <w:r>
        <w:t>03</w:t>
      </w:r>
      <w:r w:rsidRPr="00034DE8">
        <w:t>-20</w:t>
      </w:r>
      <w:r>
        <w:t>17</w:t>
      </w:r>
    </w:p>
    <w:p w14:paraId="0C499828" w14:textId="77777777" w:rsidR="004E1518" w:rsidRPr="00034DE8" w:rsidRDefault="004E1518" w:rsidP="004E1518">
      <w:pPr>
        <w:widowControl w:val="0"/>
        <w:suppressAutoHyphens/>
        <w:spacing w:after="0" w:line="240" w:lineRule="auto"/>
      </w:pPr>
      <w:r w:rsidRPr="00034DE8">
        <w:t>-----------------------</w:t>
      </w:r>
    </w:p>
    <w:p w14:paraId="0C6BC0C6" w14:textId="77777777" w:rsidR="00E35B48" w:rsidRDefault="004E1518" w:rsidP="004E1518">
      <w:pPr>
        <w:widowControl w:val="0"/>
        <w:suppressAutoHyphens/>
        <w:spacing w:after="0" w:line="240" w:lineRule="auto"/>
      </w:pPr>
      <w:r>
        <w:t>Added writing of SWR flows to flow-tran</w:t>
      </w:r>
      <w:r w:rsidR="00AD2353">
        <w:t>s</w:t>
      </w:r>
      <w:r>
        <w:t>port link file</w:t>
      </w:r>
      <w:r w:rsidRPr="00034DE8">
        <w:t>.</w:t>
      </w:r>
      <w:r>
        <w:t xml:space="preserve">  At the time of release, MT3D-USGS was not yet capable of processing these flows.</w:t>
      </w:r>
      <w:r w:rsidR="00E35B48">
        <w:t xml:space="preserve">  </w:t>
      </w:r>
    </w:p>
    <w:p w14:paraId="4F7EFB44" w14:textId="77777777" w:rsidR="00E35B48" w:rsidRDefault="00E35B48" w:rsidP="004E1518">
      <w:pPr>
        <w:widowControl w:val="0"/>
        <w:suppressAutoHyphens/>
        <w:spacing w:after="0" w:line="240" w:lineRule="auto"/>
      </w:pPr>
    </w:p>
    <w:p w14:paraId="7E5F013B" w14:textId="1CCF15AB" w:rsidR="004E1518" w:rsidRPr="00034DE8" w:rsidRDefault="00E35B48" w:rsidP="004E1518">
      <w:pPr>
        <w:widowControl w:val="0"/>
        <w:suppressAutoHyphens/>
        <w:spacing w:after="0" w:line="240" w:lineRule="auto"/>
      </w:pPr>
      <w:r>
        <w:t>Implemented check for the Seawater Intrusion (SWI2) Package.  LMT8 will terminate with an error if SWI2 is active for the flow simulation.</w:t>
      </w:r>
    </w:p>
    <w:p w14:paraId="1DBF384F" w14:textId="77777777" w:rsidR="004E1518" w:rsidRPr="00034DE8" w:rsidRDefault="004E1518" w:rsidP="004E1518">
      <w:pPr>
        <w:widowControl w:val="0"/>
        <w:suppressAutoHyphens/>
        <w:spacing w:after="0" w:line="240" w:lineRule="auto"/>
      </w:pPr>
    </w:p>
    <w:p w14:paraId="7D2E44ED" w14:textId="77777777" w:rsidR="00034DE8" w:rsidRPr="00034DE8" w:rsidRDefault="00034DE8" w:rsidP="00034DE8">
      <w:pPr>
        <w:widowControl w:val="0"/>
        <w:suppressAutoHyphens/>
        <w:spacing w:after="0" w:line="240" w:lineRule="auto"/>
      </w:pPr>
      <w:r w:rsidRPr="00034DE8">
        <w:t xml:space="preserve">Version </w:t>
      </w:r>
      <w:r w:rsidR="002B7676">
        <w:t>8</w:t>
      </w:r>
      <w:r w:rsidRPr="00034DE8">
        <w:t>.0: 0</w:t>
      </w:r>
      <w:r w:rsidR="009725A3">
        <w:t>9</w:t>
      </w:r>
      <w:r w:rsidRPr="00034DE8">
        <w:t>-</w:t>
      </w:r>
      <w:r w:rsidR="009725A3">
        <w:t>30</w:t>
      </w:r>
      <w:r w:rsidRPr="00034DE8">
        <w:t>-20</w:t>
      </w:r>
      <w:r w:rsidR="002B7676">
        <w:t>16</w:t>
      </w:r>
    </w:p>
    <w:p w14:paraId="73173A9F" w14:textId="77777777" w:rsidR="00034DE8" w:rsidRPr="00034DE8" w:rsidRDefault="00034DE8" w:rsidP="00034DE8">
      <w:pPr>
        <w:widowControl w:val="0"/>
        <w:suppressAutoHyphens/>
        <w:spacing w:after="0" w:line="240" w:lineRule="auto"/>
      </w:pPr>
      <w:r w:rsidRPr="00034DE8">
        <w:t>-----------------------</w:t>
      </w:r>
    </w:p>
    <w:p w14:paraId="5D30CFC9" w14:textId="77777777" w:rsidR="00034DE8" w:rsidRPr="00034DE8" w:rsidRDefault="00034DE8" w:rsidP="00034DE8">
      <w:pPr>
        <w:widowControl w:val="0"/>
        <w:suppressAutoHyphens/>
        <w:spacing w:after="0" w:line="240" w:lineRule="auto"/>
      </w:pPr>
      <w:r w:rsidRPr="00034DE8">
        <w:t>Initial release.</w:t>
      </w:r>
    </w:p>
    <w:p w14:paraId="34A02CC2" w14:textId="77777777" w:rsidR="00034DE8" w:rsidRPr="00034DE8" w:rsidRDefault="00034DE8" w:rsidP="00034DE8">
      <w:pPr>
        <w:widowControl w:val="0"/>
        <w:suppressAutoHyphens/>
        <w:spacing w:after="0" w:line="240" w:lineRule="auto"/>
      </w:pPr>
    </w:p>
    <w:p w14:paraId="7FE1E70A" w14:textId="77777777" w:rsidR="00034DE8" w:rsidRPr="00034DE8" w:rsidRDefault="00034DE8" w:rsidP="00034DE8">
      <w:pPr>
        <w:widowControl w:val="0"/>
        <w:suppressAutoHyphens/>
        <w:spacing w:after="0" w:line="240" w:lineRule="auto"/>
      </w:pPr>
    </w:p>
    <w:p w14:paraId="18695F4D" w14:textId="77777777" w:rsidR="00034DE8" w:rsidRPr="00034DE8" w:rsidRDefault="00034DE8" w:rsidP="00034DE8">
      <w:pPr>
        <w:widowControl w:val="0"/>
        <w:suppressAutoHyphens/>
        <w:spacing w:after="0" w:line="240" w:lineRule="auto"/>
      </w:pPr>
      <w:r w:rsidRPr="00034DE8">
        <w:t>Notes on the LMT Input File for MODFLOW</w:t>
      </w:r>
    </w:p>
    <w:p w14:paraId="1D79B968" w14:textId="77777777" w:rsidR="00034DE8" w:rsidRPr="00034DE8" w:rsidRDefault="00034DE8" w:rsidP="00034DE8">
      <w:pPr>
        <w:widowControl w:val="0"/>
        <w:suppressAutoHyphens/>
        <w:spacing w:after="0" w:line="240" w:lineRule="auto"/>
      </w:pPr>
      <w:r w:rsidRPr="00034DE8">
        <w:t>=======================================</w:t>
      </w:r>
    </w:p>
    <w:p w14:paraId="61CA999B" w14:textId="77777777" w:rsidR="00034DE8" w:rsidRPr="00034DE8" w:rsidRDefault="00034DE8" w:rsidP="00034DE8">
      <w:pPr>
        <w:widowControl w:val="0"/>
        <w:suppressAutoHyphens/>
        <w:spacing w:after="0" w:line="240" w:lineRule="auto"/>
      </w:pPr>
    </w:p>
    <w:p w14:paraId="3473AC72" w14:textId="77777777" w:rsidR="00034DE8" w:rsidRPr="00034DE8" w:rsidRDefault="00034DE8" w:rsidP="00034DE8">
      <w:pPr>
        <w:widowControl w:val="0"/>
        <w:suppressAutoHyphens/>
        <w:spacing w:after="0" w:line="240" w:lineRule="auto"/>
      </w:pPr>
      <w:r w:rsidRPr="00034DE8">
        <w:t xml:space="preserve">The data in the MODFLOW input file for </w:t>
      </w:r>
      <w:r w:rsidRPr="009725A3">
        <w:rPr>
          <w:rFonts w:ascii="Courier New" w:hAnsi="Courier New" w:cs="Courier New"/>
          <w:sz w:val="20"/>
        </w:rPr>
        <w:t>LMT</w:t>
      </w:r>
      <w:r w:rsidR="00FA1E00" w:rsidRPr="009725A3">
        <w:rPr>
          <w:rFonts w:ascii="Courier New" w:hAnsi="Courier New" w:cs="Courier New"/>
          <w:sz w:val="20"/>
        </w:rPr>
        <w:t>8</w:t>
      </w:r>
      <w:r w:rsidRPr="00034DE8">
        <w:t xml:space="preserve"> are the same as for the</w:t>
      </w:r>
      <w:r w:rsidR="00966D7A">
        <w:t xml:space="preserve"> </w:t>
      </w:r>
      <w:r w:rsidRPr="00034DE8">
        <w:t xml:space="preserve">original </w:t>
      </w:r>
      <w:r w:rsidRPr="009725A3">
        <w:rPr>
          <w:rFonts w:ascii="Courier New" w:hAnsi="Courier New" w:cs="Courier New"/>
          <w:sz w:val="20"/>
        </w:rPr>
        <w:t>LMT6</w:t>
      </w:r>
      <w:r w:rsidRPr="00034DE8">
        <w:t xml:space="preserve"> version of LMT (see above Internet link to</w:t>
      </w:r>
      <w:r w:rsidR="00966D7A">
        <w:t xml:space="preserve"> t</w:t>
      </w:r>
      <w:r w:rsidRPr="00034DE8">
        <w:t xml:space="preserve">he documentation for </w:t>
      </w:r>
      <w:r w:rsidRPr="009725A3">
        <w:rPr>
          <w:rFonts w:ascii="Courier New" w:hAnsi="Courier New" w:cs="Courier New"/>
          <w:sz w:val="20"/>
        </w:rPr>
        <w:t>LMT6</w:t>
      </w:r>
      <w:r w:rsidRPr="00034DE8">
        <w:t>)</w:t>
      </w:r>
      <w:r w:rsidR="00FA1E00">
        <w:t xml:space="preserve">, with a new optional line (shown last in the example below) when solute transport in the unsaturated zone, streams, and lakes is to be simulated. The </w:t>
      </w:r>
      <w:r w:rsidR="00FA1E00" w:rsidRPr="009725A3">
        <w:rPr>
          <w:rFonts w:ascii="Courier New" w:hAnsi="Courier New" w:cs="Courier New"/>
          <w:sz w:val="20"/>
        </w:rPr>
        <w:t>LMT8</w:t>
      </w:r>
      <w:r w:rsidRPr="00034DE8">
        <w:t xml:space="preserve"> input file must have the</w:t>
      </w:r>
      <w:r w:rsidR="00966D7A">
        <w:t xml:space="preserve"> </w:t>
      </w:r>
      <w:r w:rsidRPr="00034DE8">
        <w:t>following records:</w:t>
      </w:r>
    </w:p>
    <w:p w14:paraId="54AB62C9" w14:textId="77777777" w:rsidR="00034DE8" w:rsidRPr="00034DE8" w:rsidRDefault="00034DE8" w:rsidP="00034DE8">
      <w:pPr>
        <w:widowControl w:val="0"/>
        <w:suppressAutoHyphens/>
        <w:spacing w:after="0" w:line="240" w:lineRule="auto"/>
      </w:pPr>
    </w:p>
    <w:p w14:paraId="4DF99CE6"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OUTPUT_FILE_NAME    [***.FTL]</w:t>
      </w:r>
    </w:p>
    <w:p w14:paraId="7C050243"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OUTPUT_FILE_UNIT    [333]</w:t>
      </w:r>
    </w:p>
    <w:p w14:paraId="6734B4F4" w14:textId="77777777" w:rsidR="00034DE8" w:rsidRPr="00FA1E00"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OUTPUT_FILE_HEADER  [extended]</w:t>
      </w:r>
    </w:p>
    <w:p w14:paraId="6C0EF524" w14:textId="77777777" w:rsidR="00034DE8" w:rsidRDefault="00034DE8" w:rsidP="00034DE8">
      <w:pPr>
        <w:widowControl w:val="0"/>
        <w:suppressAutoHyphens/>
        <w:spacing w:after="0" w:line="240" w:lineRule="auto"/>
        <w:rPr>
          <w:rFonts w:ascii="Courier New" w:hAnsi="Courier New" w:cs="Courier New"/>
          <w:sz w:val="20"/>
        </w:rPr>
      </w:pPr>
      <w:r w:rsidRPr="00FA1E00">
        <w:rPr>
          <w:rFonts w:ascii="Courier New" w:hAnsi="Courier New" w:cs="Courier New"/>
          <w:sz w:val="20"/>
        </w:rPr>
        <w:t>OUTPUT_FILE_FORMAT  [unformatted]</w:t>
      </w:r>
    </w:p>
    <w:p w14:paraId="14DF53A0" w14:textId="77777777" w:rsidR="00FA1E00" w:rsidRDefault="00FA1E00" w:rsidP="00034DE8">
      <w:pPr>
        <w:widowControl w:val="0"/>
        <w:suppressAutoHyphens/>
        <w:spacing w:after="0" w:line="240" w:lineRule="auto"/>
        <w:rPr>
          <w:rFonts w:ascii="Courier New" w:hAnsi="Courier New" w:cs="Courier New"/>
          <w:sz w:val="20"/>
        </w:rPr>
      </w:pPr>
    </w:p>
    <w:p w14:paraId="5697EA2E" w14:textId="47E28BCB" w:rsidR="00FA1E00" w:rsidRDefault="00FA1E00" w:rsidP="00034DE8">
      <w:pPr>
        <w:widowControl w:val="0"/>
        <w:suppressAutoHyphens/>
        <w:spacing w:after="0" w:line="240" w:lineRule="auto"/>
        <w:rPr>
          <w:rFonts w:ascii="Courier New" w:hAnsi="Courier New" w:cs="Courier New"/>
          <w:sz w:val="20"/>
        </w:rPr>
      </w:pPr>
      <w:r w:rsidRPr="00034DE8">
        <w:t>The</w:t>
      </w:r>
      <w:r>
        <w:t xml:space="preserve"> following line is required </w:t>
      </w:r>
      <w:r w:rsidR="00094299">
        <w:t>when the user wants to simulate unsaturated zone transport, streamflow transport,</w:t>
      </w:r>
      <w:r w:rsidR="00835958">
        <w:t xml:space="preserve"> </w:t>
      </w:r>
      <w:r w:rsidR="00094299">
        <w:t>lake transport, or some combination of these.</w:t>
      </w:r>
    </w:p>
    <w:p w14:paraId="1CFFC460" w14:textId="77777777" w:rsidR="00FA1E00" w:rsidRDefault="00FA1E00" w:rsidP="00034DE8">
      <w:pPr>
        <w:widowControl w:val="0"/>
        <w:suppressAutoHyphens/>
        <w:spacing w:after="0" w:line="240" w:lineRule="auto"/>
        <w:rPr>
          <w:rFonts w:ascii="Courier New" w:hAnsi="Courier New" w:cs="Courier New"/>
          <w:sz w:val="20"/>
        </w:rPr>
      </w:pPr>
    </w:p>
    <w:p w14:paraId="1B1D4C4D" w14:textId="77777777" w:rsidR="00094299" w:rsidRPr="00FA1E00" w:rsidRDefault="009B7906" w:rsidP="00034DE8">
      <w:pPr>
        <w:widowControl w:val="0"/>
        <w:suppressAutoHyphens/>
        <w:spacing w:after="0" w:line="240" w:lineRule="auto"/>
        <w:rPr>
          <w:rFonts w:ascii="Courier New" w:hAnsi="Courier New" w:cs="Courier New"/>
          <w:sz w:val="20"/>
        </w:rPr>
      </w:pPr>
      <w:r>
        <w:rPr>
          <w:rFonts w:ascii="Courier New" w:hAnsi="Courier New" w:cs="Courier New"/>
          <w:sz w:val="20"/>
        </w:rPr>
        <w:t>PACKAGE_FLOWS       [ALL]</w:t>
      </w:r>
    </w:p>
    <w:p w14:paraId="4E04ED01" w14:textId="77777777" w:rsidR="00034DE8" w:rsidRPr="00034DE8" w:rsidRDefault="00034DE8" w:rsidP="00034DE8">
      <w:pPr>
        <w:widowControl w:val="0"/>
        <w:suppressAutoHyphens/>
        <w:spacing w:after="0" w:line="240" w:lineRule="auto"/>
      </w:pPr>
    </w:p>
    <w:p w14:paraId="2E0520B2" w14:textId="77777777" w:rsidR="00034DE8" w:rsidRDefault="00034DE8" w:rsidP="00034DE8">
      <w:pPr>
        <w:widowControl w:val="0"/>
        <w:suppressAutoHyphens/>
        <w:spacing w:after="0" w:line="240" w:lineRule="auto"/>
      </w:pPr>
      <w:r w:rsidRPr="00034DE8">
        <w:t>The first item in each line is a keyword (shown in all uppercase) that</w:t>
      </w:r>
      <w:r w:rsidR="00966D7A">
        <w:t xml:space="preserve"> </w:t>
      </w:r>
      <w:r w:rsidRPr="00034DE8">
        <w:t>must be specified exactly as shown except that either uppercase or</w:t>
      </w:r>
      <w:r w:rsidR="00966D7A">
        <w:t xml:space="preserve"> </w:t>
      </w:r>
      <w:r w:rsidRPr="00034DE8">
        <w:t>lowercase can be used. The 2nd item in each line is shown in brackets,</w:t>
      </w:r>
      <w:r w:rsidR="00966D7A">
        <w:t xml:space="preserve"> </w:t>
      </w:r>
      <w:r w:rsidRPr="00034DE8">
        <w:t>which indicates the items are optional. If an optional item is specified,</w:t>
      </w:r>
      <w:r w:rsidR="00966D7A">
        <w:t xml:space="preserve"> </w:t>
      </w:r>
      <w:r w:rsidRPr="00034DE8">
        <w:t xml:space="preserve">do not include the brackets.  </w:t>
      </w:r>
      <w:r w:rsidRPr="00034DE8">
        <w:lastRenderedPageBreak/>
        <w:t>When any of the optional items are omitted,</w:t>
      </w:r>
      <w:r w:rsidR="00966D7A">
        <w:t xml:space="preserve"> </w:t>
      </w:r>
      <w:r w:rsidRPr="00034DE8">
        <w:t>default values as shown above are assigned. Note that the placeholder [***]</w:t>
      </w:r>
      <w:r w:rsidR="00966D7A">
        <w:t xml:space="preserve"> </w:t>
      </w:r>
      <w:r w:rsidRPr="00034DE8">
        <w:t>is replaced by the same root name of the LMT input file.</w:t>
      </w:r>
    </w:p>
    <w:p w14:paraId="15C424A2" w14:textId="77777777" w:rsidR="001E2988" w:rsidRDefault="001E2988" w:rsidP="00034DE8">
      <w:pPr>
        <w:widowControl w:val="0"/>
        <w:suppressAutoHyphens/>
        <w:spacing w:after="0" w:line="240" w:lineRule="auto"/>
      </w:pPr>
    </w:p>
    <w:p w14:paraId="20BE17C5" w14:textId="77777777" w:rsidR="001E2988" w:rsidRPr="00034DE8" w:rsidRDefault="001E2988" w:rsidP="00034DE8">
      <w:pPr>
        <w:widowControl w:val="0"/>
        <w:suppressAutoHyphens/>
        <w:spacing w:after="0" w:line="240" w:lineRule="auto"/>
      </w:pPr>
      <w:r>
        <w:t xml:space="preserve">For the new </w:t>
      </w:r>
      <w:r w:rsidR="00525095">
        <w:t>optional item</w:t>
      </w:r>
      <w:r>
        <w:t xml:space="preserve"> </w:t>
      </w:r>
      <w:r>
        <w:rPr>
          <w:rFonts w:ascii="Courier New" w:hAnsi="Courier New" w:cs="Courier New"/>
          <w:sz w:val="20"/>
        </w:rPr>
        <w:t>PACKAGE_FLOWS</w:t>
      </w:r>
      <w:r>
        <w:t xml:space="preserve">, acceptable arguments to follow are either </w:t>
      </w:r>
      <w:r w:rsidRPr="00525095">
        <w:rPr>
          <w:rFonts w:ascii="Courier New" w:hAnsi="Courier New" w:cs="Courier New"/>
        </w:rPr>
        <w:t>ALL</w:t>
      </w:r>
      <w:r>
        <w:t xml:space="preserve"> or some combination of </w:t>
      </w:r>
      <w:r w:rsidRPr="00525095">
        <w:rPr>
          <w:rFonts w:ascii="Courier New" w:hAnsi="Courier New" w:cs="Courier New"/>
        </w:rPr>
        <w:t>UZF</w:t>
      </w:r>
      <w:r>
        <w:t xml:space="preserve">, </w:t>
      </w:r>
      <w:r w:rsidRPr="00525095">
        <w:rPr>
          <w:rFonts w:ascii="Courier New" w:hAnsi="Courier New" w:cs="Courier New"/>
        </w:rPr>
        <w:t>SFR</w:t>
      </w:r>
      <w:r>
        <w:t xml:space="preserve">, or </w:t>
      </w:r>
      <w:r w:rsidRPr="00525095">
        <w:rPr>
          <w:rFonts w:ascii="Courier New" w:hAnsi="Courier New" w:cs="Courier New"/>
        </w:rPr>
        <w:t>LAK</w:t>
      </w:r>
      <w:r>
        <w:t xml:space="preserve">.  </w:t>
      </w:r>
      <w:r w:rsidR="00525095">
        <w:t xml:space="preserve">The order of </w:t>
      </w:r>
      <w:r w:rsidR="00525095" w:rsidRPr="00525095">
        <w:rPr>
          <w:rFonts w:ascii="Courier New" w:hAnsi="Courier New" w:cs="Courier New"/>
        </w:rPr>
        <w:t>UZF</w:t>
      </w:r>
      <w:r w:rsidR="00525095">
        <w:t xml:space="preserve">, </w:t>
      </w:r>
      <w:r w:rsidR="00525095" w:rsidRPr="00525095">
        <w:rPr>
          <w:rFonts w:ascii="Courier New" w:hAnsi="Courier New" w:cs="Courier New"/>
        </w:rPr>
        <w:t>SFR</w:t>
      </w:r>
      <w:r w:rsidR="00525095">
        <w:t xml:space="preserve">, or </w:t>
      </w:r>
      <w:r w:rsidR="00525095" w:rsidRPr="00525095">
        <w:rPr>
          <w:rFonts w:ascii="Courier New" w:hAnsi="Courier New" w:cs="Courier New"/>
        </w:rPr>
        <w:t>LAK</w:t>
      </w:r>
      <w:r w:rsidR="00525095">
        <w:t xml:space="preserve"> does not matter.  When specified, flows associated with the respective package (e.g., </w:t>
      </w:r>
      <w:r w:rsidR="00525095" w:rsidRPr="009725A3">
        <w:rPr>
          <w:rFonts w:ascii="Courier New" w:hAnsi="Courier New" w:cs="Courier New"/>
        </w:rPr>
        <w:t>UZF</w:t>
      </w:r>
      <w:r w:rsidR="00525095">
        <w:t xml:space="preserve">, etc.) will be written to the </w:t>
      </w:r>
      <w:r w:rsidR="00525095" w:rsidRPr="009725A3">
        <w:rPr>
          <w:rFonts w:ascii="Courier New" w:hAnsi="Courier New" w:cs="Courier New"/>
        </w:rPr>
        <w:t>FTL</w:t>
      </w:r>
      <w:r w:rsidR="00525095">
        <w:t xml:space="preserve"> package.  Otherwise, only those fluxes interacting with the groundwater (saturated) system are written, which in the case of </w:t>
      </w:r>
      <w:r w:rsidR="00525095" w:rsidRPr="009725A3">
        <w:rPr>
          <w:rFonts w:ascii="Courier New" w:hAnsi="Courier New" w:cs="Courier New"/>
        </w:rPr>
        <w:t>UZF</w:t>
      </w:r>
      <w:r w:rsidR="00525095">
        <w:t xml:space="preserve"> include recharge, groundwater ET, and spring discharge.  </w:t>
      </w:r>
    </w:p>
    <w:p w14:paraId="37A2ADE5" w14:textId="77777777" w:rsidR="00034DE8" w:rsidRPr="00034DE8" w:rsidRDefault="00034DE8" w:rsidP="00034DE8">
      <w:pPr>
        <w:widowControl w:val="0"/>
        <w:suppressAutoHyphens/>
        <w:spacing w:after="0" w:line="240" w:lineRule="auto"/>
      </w:pPr>
    </w:p>
    <w:p w14:paraId="76F5EF0C" w14:textId="4BF217D8" w:rsidR="00034DE8" w:rsidRPr="00034DE8" w:rsidRDefault="00034DE8" w:rsidP="00034DE8">
      <w:pPr>
        <w:widowControl w:val="0"/>
        <w:suppressAutoHyphens/>
        <w:spacing w:after="0" w:line="240" w:lineRule="auto"/>
      </w:pPr>
      <w:r w:rsidRPr="00034DE8">
        <w:t xml:space="preserve">The MODFLOW Name File must include the name of an LMT input file to activate the </w:t>
      </w:r>
      <w:r w:rsidRPr="009725A3">
        <w:rPr>
          <w:rFonts w:ascii="Courier New" w:hAnsi="Courier New" w:cs="Courier New"/>
          <w:sz w:val="20"/>
        </w:rPr>
        <w:t>LMT</w:t>
      </w:r>
      <w:r w:rsidR="007D1B95" w:rsidRPr="009725A3">
        <w:rPr>
          <w:rFonts w:ascii="Courier New" w:hAnsi="Courier New" w:cs="Courier New"/>
          <w:sz w:val="20"/>
        </w:rPr>
        <w:t>8</w:t>
      </w:r>
      <w:r w:rsidRPr="00034DE8">
        <w:t xml:space="preserve"> package and cause MODFLOW to create the flow-transport</w:t>
      </w:r>
      <w:r w:rsidR="00966D7A">
        <w:t xml:space="preserve"> </w:t>
      </w:r>
      <w:r w:rsidR="007D1B95">
        <w:t>link file used by MT3D-USGS</w:t>
      </w:r>
      <w:r w:rsidRPr="00034DE8">
        <w:t xml:space="preserve">.  The file type in the Name file </w:t>
      </w:r>
      <w:r w:rsidR="00E01081">
        <w:t>remains as</w:t>
      </w:r>
      <w:r w:rsidRPr="00034DE8">
        <w:t xml:space="preserve"> </w:t>
      </w:r>
      <w:r w:rsidRPr="009725A3">
        <w:rPr>
          <w:rFonts w:ascii="Courier New" w:hAnsi="Courier New" w:cs="Courier New"/>
          <w:sz w:val="20"/>
        </w:rPr>
        <w:t>LMT</w:t>
      </w:r>
      <w:r w:rsidR="00E01081">
        <w:rPr>
          <w:rFonts w:ascii="Courier New" w:hAnsi="Courier New" w:cs="Courier New"/>
          <w:sz w:val="20"/>
        </w:rPr>
        <w:t>6</w:t>
      </w:r>
      <w:r w:rsidR="00E01081">
        <w:t>, because the file is backward compatible.</w:t>
      </w:r>
      <w:r w:rsidR="00966D7A">
        <w:t xml:space="preserve"> </w:t>
      </w:r>
      <w:r w:rsidR="00E01081">
        <w:t xml:space="preserve"> </w:t>
      </w:r>
      <w:r w:rsidR="007D1B95">
        <w:t>To ensure backward compatibility, the line starting PACKAGE_FLOWS</w:t>
      </w:r>
      <w:r w:rsidRPr="00034DE8">
        <w:t xml:space="preserve"> </w:t>
      </w:r>
      <w:r w:rsidR="007D1B95">
        <w:t xml:space="preserve">is optional.  If not specified and the </w:t>
      </w:r>
      <w:r w:rsidR="007D1B95" w:rsidRPr="009725A3">
        <w:rPr>
          <w:rFonts w:ascii="Courier New" w:hAnsi="Courier New" w:cs="Courier New"/>
          <w:sz w:val="20"/>
        </w:rPr>
        <w:t>UZF</w:t>
      </w:r>
      <w:r w:rsidR="007D1B95">
        <w:t xml:space="preserve">, </w:t>
      </w:r>
      <w:r w:rsidR="007D1B95" w:rsidRPr="009725A3">
        <w:rPr>
          <w:rFonts w:ascii="Courier New" w:hAnsi="Courier New" w:cs="Courier New"/>
          <w:sz w:val="20"/>
        </w:rPr>
        <w:t>SFR</w:t>
      </w:r>
      <w:r w:rsidR="007D1B95">
        <w:t xml:space="preserve">, and/or </w:t>
      </w:r>
      <w:r w:rsidR="007D1B95" w:rsidRPr="009725A3">
        <w:rPr>
          <w:rFonts w:ascii="Courier New" w:hAnsi="Courier New" w:cs="Courier New"/>
          <w:sz w:val="20"/>
        </w:rPr>
        <w:t>LAK</w:t>
      </w:r>
      <w:r w:rsidR="007D1B95">
        <w:t xml:space="preserve"> package is active, then calculated fluxes between these packages and the groundwater system will be written to the Flow-Transport Link (</w:t>
      </w:r>
      <w:r w:rsidR="007D1B95" w:rsidRPr="009725A3">
        <w:rPr>
          <w:rFonts w:ascii="Courier New" w:hAnsi="Courier New" w:cs="Courier New"/>
          <w:sz w:val="20"/>
        </w:rPr>
        <w:t>FTL</w:t>
      </w:r>
      <w:r w:rsidR="007D1B95">
        <w:t>) file and used by the Source-Sink Mixing (</w:t>
      </w:r>
      <w:r w:rsidR="007D1B95" w:rsidRPr="009725A3">
        <w:rPr>
          <w:rFonts w:ascii="Courier New" w:hAnsi="Courier New" w:cs="Courier New"/>
          <w:sz w:val="20"/>
        </w:rPr>
        <w:t>SSM</w:t>
      </w:r>
      <w:r w:rsidR="007D1B95">
        <w:t>) package within MT3D-USGS</w:t>
      </w:r>
      <w:r w:rsidR="00966E30">
        <w:t xml:space="preserve">.  </w:t>
      </w:r>
      <w:r w:rsidRPr="00034DE8">
        <w:t>Commonly, a file</w:t>
      </w:r>
      <w:r w:rsidR="00966D7A">
        <w:t xml:space="preserve"> </w:t>
      </w:r>
      <w:r w:rsidRPr="00034DE8">
        <w:t>extension of ".LMT" is used for the input file.  The following is a</w:t>
      </w:r>
      <w:r w:rsidR="00966D7A">
        <w:t xml:space="preserve"> </w:t>
      </w:r>
      <w:r w:rsidRPr="00034DE8">
        <w:t>sample LMT line in the MODFLOW Name File for a file named "</w:t>
      </w:r>
      <w:proofErr w:type="spellStart"/>
      <w:r w:rsidRPr="00034DE8">
        <w:t>test.lmt</w:t>
      </w:r>
      <w:proofErr w:type="spellEnd"/>
      <w:r w:rsidRPr="00034DE8">
        <w:t>".</w:t>
      </w:r>
    </w:p>
    <w:p w14:paraId="53E09CCA" w14:textId="77777777" w:rsidR="00034DE8" w:rsidRPr="00034DE8" w:rsidRDefault="00034DE8" w:rsidP="00034DE8">
      <w:pPr>
        <w:widowControl w:val="0"/>
        <w:suppressAutoHyphens/>
        <w:spacing w:after="0" w:line="240" w:lineRule="auto"/>
      </w:pPr>
    </w:p>
    <w:p w14:paraId="6AEBCDEB" w14:textId="3868F267" w:rsidR="00034DE8" w:rsidRPr="009725A3" w:rsidRDefault="00034DE8" w:rsidP="00034DE8">
      <w:pPr>
        <w:widowControl w:val="0"/>
        <w:suppressAutoHyphens/>
        <w:spacing w:after="0" w:line="240" w:lineRule="auto"/>
        <w:rPr>
          <w:rFonts w:ascii="Courier New" w:hAnsi="Courier New" w:cs="Courier New"/>
          <w:sz w:val="20"/>
        </w:rPr>
      </w:pPr>
      <w:r w:rsidRPr="009725A3">
        <w:rPr>
          <w:rFonts w:ascii="Courier New" w:hAnsi="Courier New" w:cs="Courier New"/>
          <w:sz w:val="20"/>
        </w:rPr>
        <w:t>LMT</w:t>
      </w:r>
      <w:r w:rsidR="00E01081">
        <w:rPr>
          <w:rFonts w:ascii="Courier New" w:hAnsi="Courier New" w:cs="Courier New"/>
          <w:sz w:val="20"/>
        </w:rPr>
        <w:t>6</w:t>
      </w:r>
      <w:r w:rsidRPr="009725A3">
        <w:rPr>
          <w:rFonts w:ascii="Courier New" w:hAnsi="Courier New" w:cs="Courier New"/>
          <w:sz w:val="20"/>
        </w:rPr>
        <w:t xml:space="preserve">   </w:t>
      </w:r>
      <w:proofErr w:type="gramStart"/>
      <w:r w:rsidRPr="009725A3">
        <w:rPr>
          <w:rFonts w:ascii="Courier New" w:hAnsi="Courier New" w:cs="Courier New"/>
          <w:sz w:val="20"/>
        </w:rPr>
        <w:t xml:space="preserve">45  </w:t>
      </w:r>
      <w:proofErr w:type="spellStart"/>
      <w:r w:rsidRPr="009725A3">
        <w:rPr>
          <w:rFonts w:ascii="Courier New" w:hAnsi="Courier New" w:cs="Courier New"/>
          <w:sz w:val="20"/>
        </w:rPr>
        <w:t>test.lmt</w:t>
      </w:r>
      <w:proofErr w:type="spellEnd"/>
      <w:proofErr w:type="gramEnd"/>
    </w:p>
    <w:p w14:paraId="734796B8" w14:textId="77777777" w:rsidR="00034DE8" w:rsidRPr="00034DE8" w:rsidRDefault="00034DE8" w:rsidP="00034DE8">
      <w:pPr>
        <w:widowControl w:val="0"/>
        <w:suppressAutoHyphens/>
        <w:spacing w:after="0" w:line="240" w:lineRule="auto"/>
      </w:pPr>
    </w:p>
    <w:p w14:paraId="1C6E15D8" w14:textId="77777777" w:rsidR="00034DE8" w:rsidRPr="00034DE8" w:rsidRDefault="00034DE8" w:rsidP="00034DE8">
      <w:pPr>
        <w:widowControl w:val="0"/>
        <w:suppressAutoHyphens/>
        <w:spacing w:after="0" w:line="240" w:lineRule="auto"/>
      </w:pPr>
      <w:r w:rsidRPr="00034DE8">
        <w:t>The second item is an unused file unit that MODFLOW will use to read the</w:t>
      </w:r>
      <w:r w:rsidR="00966D7A">
        <w:t xml:space="preserve"> </w:t>
      </w:r>
      <w:r w:rsidRPr="00034DE8">
        <w:t>LMT input file.  In this example, 45 is used for the un</w:t>
      </w:r>
      <w:bookmarkStart w:id="0" w:name="_GoBack"/>
      <w:bookmarkEnd w:id="0"/>
      <w:r w:rsidRPr="00034DE8">
        <w:t>it number.</w:t>
      </w:r>
    </w:p>
    <w:p w14:paraId="4648C2D4" w14:textId="77777777" w:rsidR="00034DE8" w:rsidRPr="00034DE8" w:rsidRDefault="00034DE8" w:rsidP="00034DE8">
      <w:pPr>
        <w:widowControl w:val="0"/>
        <w:suppressAutoHyphens/>
        <w:spacing w:after="0" w:line="240" w:lineRule="auto"/>
      </w:pPr>
    </w:p>
    <w:p w14:paraId="7067242B" w14:textId="77777777" w:rsidR="00034DE8" w:rsidRPr="00034DE8" w:rsidRDefault="00034DE8" w:rsidP="00034DE8">
      <w:pPr>
        <w:widowControl w:val="0"/>
        <w:suppressAutoHyphens/>
        <w:spacing w:after="0" w:line="240" w:lineRule="auto"/>
      </w:pPr>
    </w:p>
    <w:p w14:paraId="3FE367B4" w14:textId="4138437F" w:rsidR="00034DE8" w:rsidRPr="00034DE8" w:rsidRDefault="00034DE8" w:rsidP="00034DE8">
      <w:pPr>
        <w:widowControl w:val="0"/>
        <w:suppressAutoHyphens/>
        <w:spacing w:after="0" w:line="240" w:lineRule="auto"/>
      </w:pPr>
      <w:r w:rsidRPr="00034DE8">
        <w:t>Notes on the Implementation of LMT</w:t>
      </w:r>
      <w:r w:rsidR="00966E30">
        <w:t>8</w:t>
      </w:r>
      <w:r w:rsidR="001F51A0">
        <w:t xml:space="preserve"> in MODFLOW</w:t>
      </w:r>
    </w:p>
    <w:p w14:paraId="120E3564" w14:textId="77777777" w:rsidR="00034DE8" w:rsidRPr="00034DE8" w:rsidRDefault="00034DE8" w:rsidP="00034DE8">
      <w:pPr>
        <w:widowControl w:val="0"/>
        <w:suppressAutoHyphens/>
        <w:spacing w:after="0" w:line="240" w:lineRule="auto"/>
      </w:pPr>
      <w:r w:rsidRPr="00034DE8">
        <w:t>===================================================</w:t>
      </w:r>
    </w:p>
    <w:p w14:paraId="4622FE5E" w14:textId="77777777" w:rsidR="00034DE8" w:rsidRPr="00034DE8" w:rsidRDefault="00034DE8" w:rsidP="00034DE8">
      <w:pPr>
        <w:widowControl w:val="0"/>
        <w:suppressAutoHyphens/>
        <w:spacing w:after="0" w:line="240" w:lineRule="auto"/>
      </w:pPr>
    </w:p>
    <w:p w14:paraId="4785291A" w14:textId="31C0790D" w:rsidR="00034DE8" w:rsidRPr="00034DE8" w:rsidRDefault="00034DE8" w:rsidP="00034DE8">
      <w:pPr>
        <w:widowControl w:val="0"/>
        <w:suppressAutoHyphens/>
        <w:spacing w:after="0" w:line="240" w:lineRule="auto"/>
      </w:pPr>
      <w:r w:rsidRPr="00034DE8">
        <w:t xml:space="preserve">The source code for the </w:t>
      </w:r>
      <w:r w:rsidRPr="009725A3">
        <w:rPr>
          <w:rFonts w:ascii="Courier New" w:hAnsi="Courier New" w:cs="Courier New"/>
          <w:sz w:val="20"/>
        </w:rPr>
        <w:t>LMT</w:t>
      </w:r>
      <w:r w:rsidR="00966E30" w:rsidRPr="009725A3">
        <w:rPr>
          <w:rFonts w:ascii="Courier New" w:hAnsi="Courier New" w:cs="Courier New"/>
          <w:sz w:val="20"/>
        </w:rPr>
        <w:t>8</w:t>
      </w:r>
      <w:r w:rsidRPr="00034DE8">
        <w:t xml:space="preserve"> package </w:t>
      </w:r>
      <w:r w:rsidR="00966E30">
        <w:t>is found in</w:t>
      </w:r>
      <w:r w:rsidRPr="00034DE8">
        <w:t xml:space="preserve"> </w:t>
      </w:r>
      <w:r w:rsidR="00966E30">
        <w:t>a Fortran file</w:t>
      </w:r>
      <w:r w:rsidRPr="00034DE8">
        <w:t xml:space="preserve"> </w:t>
      </w:r>
      <w:r w:rsidR="00966E30">
        <w:t>named</w:t>
      </w:r>
      <w:r w:rsidRPr="00034DE8">
        <w:t xml:space="preserve"> </w:t>
      </w:r>
      <w:r w:rsidR="001F51A0">
        <w:t>lmt8</w:t>
      </w:r>
      <w:r w:rsidRPr="00034DE8">
        <w:t xml:space="preserve">.f.  </w:t>
      </w:r>
      <w:r w:rsidR="00966E30">
        <w:t xml:space="preserve">To implement </w:t>
      </w:r>
      <w:r w:rsidR="00966E30" w:rsidRPr="009725A3">
        <w:rPr>
          <w:rFonts w:ascii="Courier New" w:hAnsi="Courier New" w:cs="Courier New"/>
          <w:sz w:val="20"/>
        </w:rPr>
        <w:t>LMT8</w:t>
      </w:r>
      <w:r w:rsidRPr="00034DE8">
        <w:t xml:space="preserve"> in MODFLOW, do the</w:t>
      </w:r>
      <w:r w:rsidR="00966D7A">
        <w:t xml:space="preserve"> </w:t>
      </w:r>
      <w:r w:rsidRPr="00034DE8">
        <w:t>following:</w:t>
      </w:r>
    </w:p>
    <w:p w14:paraId="5A8692D3" w14:textId="77777777" w:rsidR="00034DE8" w:rsidRPr="00034DE8" w:rsidRDefault="00034DE8" w:rsidP="00034DE8">
      <w:pPr>
        <w:widowControl w:val="0"/>
        <w:suppressAutoHyphens/>
        <w:spacing w:after="0" w:line="240" w:lineRule="auto"/>
      </w:pPr>
    </w:p>
    <w:p w14:paraId="77BB9452" w14:textId="4FCBBF49" w:rsidR="00034DE8" w:rsidRPr="00034DE8" w:rsidRDefault="00034DE8" w:rsidP="00034DE8">
      <w:pPr>
        <w:widowControl w:val="0"/>
        <w:suppressAutoHyphens/>
        <w:spacing w:after="0" w:line="240" w:lineRule="auto"/>
      </w:pPr>
      <w:r w:rsidRPr="00034DE8">
        <w:t xml:space="preserve">a) Insert the keyword </w:t>
      </w:r>
      <w:r w:rsidRPr="009725A3">
        <w:rPr>
          <w:rFonts w:ascii="Courier New" w:hAnsi="Courier New" w:cs="Courier New"/>
          <w:sz w:val="20"/>
        </w:rPr>
        <w:t>'LMT</w:t>
      </w:r>
      <w:r w:rsidR="00966E30" w:rsidRPr="009725A3">
        <w:rPr>
          <w:rFonts w:ascii="Courier New" w:hAnsi="Courier New" w:cs="Courier New"/>
          <w:sz w:val="20"/>
        </w:rPr>
        <w:t>8</w:t>
      </w:r>
      <w:r w:rsidRPr="009725A3">
        <w:rPr>
          <w:rFonts w:ascii="Courier New" w:hAnsi="Courier New" w:cs="Courier New"/>
          <w:sz w:val="20"/>
        </w:rPr>
        <w:t>'</w:t>
      </w:r>
      <w:r w:rsidRPr="00034DE8">
        <w:t xml:space="preserve"> (all capital) in the 49th element of the CUNIT array in the MODFLOW-</w:t>
      </w:r>
      <w:r w:rsidR="00966E30">
        <w:t>NWT</w:t>
      </w:r>
      <w:r w:rsidRPr="00034DE8">
        <w:t xml:space="preserve"> main program</w:t>
      </w:r>
      <w:r w:rsidR="0018632A">
        <w:t xml:space="preserve"> and</w:t>
      </w:r>
      <w:r w:rsidR="00966D7A">
        <w:t xml:space="preserve"> </w:t>
      </w:r>
      <w:r w:rsidRPr="00034DE8">
        <w:t xml:space="preserve">b) </w:t>
      </w:r>
      <w:r w:rsidR="0018632A">
        <w:t>put the LMT source file</w:t>
      </w:r>
      <w:r w:rsidRPr="00034DE8">
        <w:t xml:space="preserve"> </w:t>
      </w:r>
      <w:r w:rsidR="0018632A">
        <w:t>(</w:t>
      </w:r>
      <w:r w:rsidR="001F51A0">
        <w:t>lmt8.f</w:t>
      </w:r>
      <w:r w:rsidR="0018632A">
        <w:t>)</w:t>
      </w:r>
      <w:r w:rsidRPr="00034DE8">
        <w:t xml:space="preserve"> </w:t>
      </w:r>
      <w:r w:rsidR="0018632A">
        <w:t>in the same directory as</w:t>
      </w:r>
      <w:r w:rsidRPr="00034DE8">
        <w:t xml:space="preserve"> </w:t>
      </w:r>
      <w:r w:rsidR="0018632A">
        <w:t>the</w:t>
      </w:r>
      <w:r w:rsidRPr="00034DE8">
        <w:t xml:space="preserve"> other MODFLOW source files and recompile.</w:t>
      </w:r>
    </w:p>
    <w:p w14:paraId="72360EAA" w14:textId="77777777" w:rsidR="00034DE8" w:rsidRPr="00034DE8" w:rsidRDefault="00034DE8" w:rsidP="00034DE8">
      <w:pPr>
        <w:widowControl w:val="0"/>
        <w:suppressAutoHyphens/>
        <w:spacing w:after="0" w:line="240" w:lineRule="auto"/>
      </w:pPr>
    </w:p>
    <w:p w14:paraId="1EDD79C9" w14:textId="77777777" w:rsidR="00034DE8" w:rsidRPr="00034DE8" w:rsidRDefault="00034DE8" w:rsidP="00034DE8">
      <w:pPr>
        <w:widowControl w:val="0"/>
        <w:suppressAutoHyphens/>
        <w:spacing w:after="0" w:line="240" w:lineRule="auto"/>
      </w:pPr>
    </w:p>
    <w:p w14:paraId="3195C865" w14:textId="77777777" w:rsidR="00034DE8" w:rsidRPr="00034DE8" w:rsidRDefault="00034DE8" w:rsidP="00034DE8">
      <w:pPr>
        <w:widowControl w:val="0"/>
        <w:suppressAutoHyphens/>
        <w:spacing w:after="0" w:line="240" w:lineRule="auto"/>
      </w:pPr>
      <w:r w:rsidRPr="00034DE8">
        <w:t>Notes on the Flow-Transport Link File</w:t>
      </w:r>
    </w:p>
    <w:p w14:paraId="5A35A341" w14:textId="77777777" w:rsidR="00034DE8" w:rsidRPr="00034DE8" w:rsidRDefault="00034DE8" w:rsidP="00034DE8">
      <w:pPr>
        <w:widowControl w:val="0"/>
        <w:suppressAutoHyphens/>
        <w:spacing w:after="0" w:line="240" w:lineRule="auto"/>
      </w:pPr>
      <w:r w:rsidRPr="00034DE8">
        <w:t>=====================================</w:t>
      </w:r>
    </w:p>
    <w:p w14:paraId="56C4E947" w14:textId="77777777" w:rsidR="00034DE8" w:rsidRPr="00034DE8" w:rsidRDefault="00034DE8" w:rsidP="00034DE8">
      <w:pPr>
        <w:widowControl w:val="0"/>
        <w:suppressAutoHyphens/>
        <w:spacing w:after="0" w:line="240" w:lineRule="auto"/>
      </w:pPr>
    </w:p>
    <w:p w14:paraId="5B361B83" w14:textId="0EAFA151" w:rsidR="009837BE" w:rsidRDefault="00034DE8" w:rsidP="00034DE8">
      <w:pPr>
        <w:widowControl w:val="0"/>
        <w:suppressAutoHyphens/>
        <w:spacing w:after="0" w:line="240" w:lineRule="auto"/>
      </w:pPr>
      <w:r w:rsidRPr="00034DE8">
        <w:t xml:space="preserve">The flow-transport link file produced by MODFLOW through the </w:t>
      </w:r>
      <w:r w:rsidRPr="009725A3">
        <w:rPr>
          <w:rFonts w:ascii="Courier New" w:hAnsi="Courier New" w:cs="Courier New"/>
          <w:sz w:val="20"/>
        </w:rPr>
        <w:t>LMT</w:t>
      </w:r>
      <w:r w:rsidR="0018632A" w:rsidRPr="009725A3">
        <w:rPr>
          <w:rFonts w:ascii="Courier New" w:hAnsi="Courier New" w:cs="Courier New"/>
          <w:sz w:val="20"/>
        </w:rPr>
        <w:t>8</w:t>
      </w:r>
      <w:r w:rsidRPr="00034DE8">
        <w:t xml:space="preserve"> package can be saved in either an unformatted (binary) file or an ASCII text file with free format.  </w:t>
      </w:r>
      <w:r w:rsidR="0018632A">
        <w:t xml:space="preserve">MODFLOW will write </w:t>
      </w:r>
      <w:r w:rsidR="00BE7F36">
        <w:t>one of two</w:t>
      </w:r>
      <w:r w:rsidR="0018632A">
        <w:t xml:space="preserve"> header</w:t>
      </w:r>
      <w:r w:rsidR="00BE7F36">
        <w:t>s</w:t>
      </w:r>
      <w:r w:rsidR="0018632A">
        <w:t xml:space="preserve"> </w:t>
      </w:r>
      <w:r w:rsidR="00BE7F36">
        <w:t>to the beginning of the FTL file that reads either ‘</w:t>
      </w:r>
      <w:r w:rsidR="00BE7F36" w:rsidRPr="00BE7F36">
        <w:rPr>
          <w:rFonts w:ascii="Courier New" w:hAnsi="Courier New" w:cs="Courier New"/>
          <w:sz w:val="20"/>
        </w:rPr>
        <w:t>MTGS1.00.00</w:t>
      </w:r>
      <w:r w:rsidR="00BE7F36" w:rsidRPr="00BE7F36">
        <w:t>’</w:t>
      </w:r>
      <w:r w:rsidR="00BE7F36" w:rsidRPr="00034DE8">
        <w:t xml:space="preserve"> </w:t>
      </w:r>
      <w:r w:rsidR="00BE7F36">
        <w:t>or ‘</w:t>
      </w:r>
      <w:r w:rsidR="00BE7F36" w:rsidRPr="00BE7F36">
        <w:rPr>
          <w:rFonts w:ascii="Courier New" w:hAnsi="Courier New" w:cs="Courier New"/>
          <w:sz w:val="20"/>
        </w:rPr>
        <w:t>MT3D4.00.00</w:t>
      </w:r>
      <w:r w:rsidR="00BE7F36">
        <w:t xml:space="preserve">’ depending on whether the </w:t>
      </w:r>
      <w:r w:rsidR="00BE7F36" w:rsidRPr="009725A3">
        <w:rPr>
          <w:rFonts w:ascii="Courier New" w:hAnsi="Courier New" w:cs="Courier New"/>
          <w:sz w:val="20"/>
        </w:rPr>
        <w:t>UZF1</w:t>
      </w:r>
      <w:r w:rsidR="00BE7F36">
        <w:t xml:space="preserve">, </w:t>
      </w:r>
      <w:r w:rsidR="00BE7F36" w:rsidRPr="009725A3">
        <w:rPr>
          <w:rFonts w:ascii="Courier New" w:hAnsi="Courier New" w:cs="Courier New"/>
          <w:sz w:val="20"/>
        </w:rPr>
        <w:t>SFR2</w:t>
      </w:r>
      <w:r w:rsidR="00BE7F36">
        <w:t xml:space="preserve">, or </w:t>
      </w:r>
      <w:r w:rsidR="00BE7F36" w:rsidRPr="009725A3">
        <w:rPr>
          <w:rFonts w:ascii="Courier New" w:hAnsi="Courier New" w:cs="Courier New"/>
          <w:sz w:val="20"/>
        </w:rPr>
        <w:t>LAK3</w:t>
      </w:r>
      <w:r w:rsidR="00BE7F36">
        <w:t xml:space="preserve"> package is active in the simulation.  Regardless of whether </w:t>
      </w:r>
      <w:r w:rsidR="00BE7F36">
        <w:rPr>
          <w:rFonts w:ascii="Courier New" w:hAnsi="Courier New" w:cs="Courier New"/>
          <w:sz w:val="20"/>
        </w:rPr>
        <w:t>PACKAGE_FLOWS</w:t>
      </w:r>
      <w:r w:rsidR="00BE7F36">
        <w:t xml:space="preserve"> appears in the </w:t>
      </w:r>
      <w:r w:rsidR="00BE7F36" w:rsidRPr="009725A3">
        <w:rPr>
          <w:rFonts w:ascii="Courier New" w:hAnsi="Courier New" w:cs="Courier New"/>
          <w:sz w:val="20"/>
        </w:rPr>
        <w:t>LMT8</w:t>
      </w:r>
      <w:r w:rsidR="00BE7F36">
        <w:t xml:space="preserve"> input file, </w:t>
      </w:r>
      <w:r w:rsidR="0067550A">
        <w:t xml:space="preserve">MT3D-USGS </w:t>
      </w:r>
      <w:r w:rsidR="00BE7F36">
        <w:t>will always</w:t>
      </w:r>
      <w:r w:rsidR="0067550A">
        <w:t xml:space="preserve"> write the header as </w:t>
      </w:r>
      <w:r w:rsidR="00BE7F36" w:rsidRPr="00BE7F36">
        <w:rPr>
          <w:rFonts w:ascii="Courier New" w:hAnsi="Courier New" w:cs="Courier New"/>
          <w:sz w:val="20"/>
        </w:rPr>
        <w:t>MTGS1.00.00</w:t>
      </w:r>
      <w:r w:rsidR="00BE7F36">
        <w:t xml:space="preserve"> </w:t>
      </w:r>
      <w:r w:rsidR="0067550A">
        <w:t xml:space="preserve">when </w:t>
      </w:r>
      <w:r w:rsidR="0067550A" w:rsidRPr="009725A3">
        <w:rPr>
          <w:rFonts w:ascii="Courier New" w:hAnsi="Courier New" w:cs="Courier New"/>
          <w:sz w:val="20"/>
        </w:rPr>
        <w:t>UZF1</w:t>
      </w:r>
      <w:r w:rsidR="0067550A">
        <w:t xml:space="preserve">, </w:t>
      </w:r>
      <w:r w:rsidR="0067550A" w:rsidRPr="009725A3">
        <w:rPr>
          <w:rFonts w:ascii="Courier New" w:hAnsi="Courier New" w:cs="Courier New"/>
          <w:sz w:val="20"/>
        </w:rPr>
        <w:t>SFR2</w:t>
      </w:r>
      <w:r w:rsidR="0067550A">
        <w:t xml:space="preserve">, </w:t>
      </w:r>
      <w:r w:rsidR="0067550A" w:rsidRPr="009725A3">
        <w:rPr>
          <w:rFonts w:ascii="Courier New" w:hAnsi="Courier New" w:cs="Courier New"/>
          <w:sz w:val="20"/>
        </w:rPr>
        <w:t>LAK3</w:t>
      </w:r>
      <w:r w:rsidR="0067550A">
        <w:t xml:space="preserve"> </w:t>
      </w:r>
      <w:r w:rsidR="00391B80">
        <w:t xml:space="preserve">or </w:t>
      </w:r>
      <w:r w:rsidR="00391B80">
        <w:rPr>
          <w:rFonts w:ascii="Courier New" w:hAnsi="Courier New" w:cs="Courier New"/>
          <w:sz w:val="20"/>
        </w:rPr>
        <w:t>SWR1</w:t>
      </w:r>
      <w:r w:rsidR="00391B80">
        <w:t xml:space="preserve"> </w:t>
      </w:r>
      <w:r w:rsidR="0067550A">
        <w:t xml:space="preserve">is active to accommodate </w:t>
      </w:r>
      <w:r w:rsidR="009837BE">
        <w:t>these packages, either as boundary conditions to the groundwater system or for writing fluxes within their respective domains (e.g., cell-to-cell fluxes with in the unsaturated zone, or reach-to-reach within the streams)</w:t>
      </w:r>
      <w:r w:rsidR="0067550A">
        <w:t>.</w:t>
      </w:r>
    </w:p>
    <w:p w14:paraId="45CA5ECF" w14:textId="77777777" w:rsidR="009837BE" w:rsidRDefault="009837BE" w:rsidP="00034DE8">
      <w:pPr>
        <w:widowControl w:val="0"/>
        <w:suppressAutoHyphens/>
        <w:spacing w:after="0" w:line="240" w:lineRule="auto"/>
      </w:pPr>
    </w:p>
    <w:p w14:paraId="7FA40C74" w14:textId="77777777" w:rsidR="00034DE8" w:rsidRPr="00034DE8" w:rsidRDefault="00034DE8" w:rsidP="00034DE8">
      <w:pPr>
        <w:widowControl w:val="0"/>
        <w:suppressAutoHyphens/>
        <w:spacing w:after="0" w:line="240" w:lineRule="auto"/>
      </w:pPr>
      <w:r w:rsidRPr="00034DE8">
        <w:t xml:space="preserve">The </w:t>
      </w:r>
      <w:r w:rsidR="009837BE">
        <w:t>heade</w:t>
      </w:r>
      <w:r w:rsidRPr="00034DE8">
        <w:t>r</w:t>
      </w:r>
      <w:r w:rsidR="009837BE">
        <w:t xml:space="preserve"> </w:t>
      </w:r>
      <w:r w:rsidR="009837BE" w:rsidRPr="00BE7F36">
        <w:rPr>
          <w:rFonts w:ascii="Courier New" w:hAnsi="Courier New" w:cs="Courier New"/>
          <w:sz w:val="20"/>
        </w:rPr>
        <w:t>MT3D4.00.00</w:t>
      </w:r>
      <w:r w:rsidRPr="00034DE8">
        <w:t xml:space="preserve"> can be read by </w:t>
      </w:r>
      <w:r w:rsidR="0018632A">
        <w:t>either</w:t>
      </w:r>
      <w:r w:rsidRPr="00034DE8">
        <w:t xml:space="preserve"> </w:t>
      </w:r>
      <w:r w:rsidR="0018632A">
        <w:t>MT3D-USGS or</w:t>
      </w:r>
      <w:r w:rsidRPr="00034DE8">
        <w:t xml:space="preserve"> MT3DMS while the latter</w:t>
      </w:r>
      <w:r w:rsidR="009837BE">
        <w:t xml:space="preserve">, </w:t>
      </w:r>
      <w:r w:rsidR="009837BE" w:rsidRPr="00BE7F36">
        <w:rPr>
          <w:rFonts w:ascii="Courier New" w:hAnsi="Courier New" w:cs="Courier New"/>
          <w:sz w:val="20"/>
        </w:rPr>
        <w:lastRenderedPageBreak/>
        <w:t>MTGS1.00.00</w:t>
      </w:r>
      <w:r w:rsidR="009837BE">
        <w:t xml:space="preserve">, can </w:t>
      </w:r>
      <w:r w:rsidRPr="00034DE8">
        <w:t xml:space="preserve">only </w:t>
      </w:r>
      <w:r w:rsidR="009837BE">
        <w:t xml:space="preserve">be read </w:t>
      </w:r>
      <w:r w:rsidRPr="00034DE8">
        <w:t>by MT3D</w:t>
      </w:r>
      <w:r w:rsidR="009837BE">
        <w:t>-USGS</w:t>
      </w:r>
      <w:r w:rsidRPr="00034DE8">
        <w:t xml:space="preserve"> version </w:t>
      </w:r>
      <w:r w:rsidR="009837BE">
        <w:t>1</w:t>
      </w:r>
      <w:r w:rsidRPr="00034DE8">
        <w:t>.0 or later.  Because an ASCII text file requires much more disk space than an equivalent unformatted (binary) file, the ASCII text file option is intended mainly for debugging purposes when the unformatted (binary) option fails to work properly.</w:t>
      </w:r>
    </w:p>
    <w:p w14:paraId="537EB580" w14:textId="77777777" w:rsidR="00034DE8" w:rsidRPr="00034DE8" w:rsidRDefault="00034DE8" w:rsidP="00034DE8">
      <w:pPr>
        <w:widowControl w:val="0"/>
        <w:suppressAutoHyphens/>
        <w:spacing w:after="0" w:line="240" w:lineRule="auto"/>
      </w:pPr>
    </w:p>
    <w:p w14:paraId="3F05D6FA" w14:textId="77777777" w:rsidR="00034DE8" w:rsidRPr="00034DE8" w:rsidRDefault="00034DE8" w:rsidP="00034DE8">
      <w:pPr>
        <w:widowControl w:val="0"/>
        <w:suppressAutoHyphens/>
        <w:spacing w:after="0" w:line="240" w:lineRule="auto"/>
      </w:pPr>
      <w:r w:rsidRPr="00034DE8">
        <w:t>The structure of unformatted (binary) files used in MODFLOW-</w:t>
      </w:r>
      <w:r w:rsidR="009837BE">
        <w:t>NWT</w:t>
      </w:r>
      <w:r w:rsidRPr="00034DE8">
        <w:t xml:space="preserve"> is controlled by a number of "specifiers" in the file 'openspec.inc' as part of MODFLOW-</w:t>
      </w:r>
      <w:r w:rsidR="009837BE">
        <w:t>NWT</w:t>
      </w:r>
      <w:r w:rsidRPr="00034DE8">
        <w:t xml:space="preserve"> distribution files.  These specifiers are used in the OPEN statement to open the flow-transport link file along with other input/output files.  If non-standard specifiers are used, such as FORM = 'BINARY', it may be necessary to use the same OPEN statement specifiers in the MT3D</w:t>
      </w:r>
      <w:r w:rsidR="009837BE">
        <w:t>-USGS</w:t>
      </w:r>
      <w:r w:rsidRPr="00034DE8">
        <w:t xml:space="preserve"> code for the flow-transport link file to be read by MT3D</w:t>
      </w:r>
      <w:r w:rsidR="009837BE">
        <w:t>-USGS</w:t>
      </w:r>
      <w:r w:rsidRPr="00034DE8">
        <w:t xml:space="preserve"> correctly.  For MT3D</w:t>
      </w:r>
      <w:r w:rsidR="009837BE">
        <w:t>-USG</w:t>
      </w:r>
      <w:r w:rsidRPr="00034DE8">
        <w:t xml:space="preserve">S version </w:t>
      </w:r>
      <w:r w:rsidR="009837BE">
        <w:t>1</w:t>
      </w:r>
      <w:r w:rsidRPr="00034DE8">
        <w:t>.0 or later, the structure of unformatted files is specified in the source file 'filespec.inc', similar to 'op</w:t>
      </w:r>
      <w:r w:rsidR="009837BE">
        <w:t>enspec.inc' used by MODFLOW-NWT</w:t>
      </w:r>
      <w:r w:rsidRPr="00034DE8">
        <w:t xml:space="preserve">. </w:t>
      </w:r>
    </w:p>
    <w:p w14:paraId="5E1508BD" w14:textId="77777777" w:rsidR="00034DE8" w:rsidRDefault="00034DE8" w:rsidP="00034DE8">
      <w:pPr>
        <w:widowControl w:val="0"/>
        <w:suppressAutoHyphens/>
        <w:spacing w:after="0" w:line="240" w:lineRule="auto"/>
      </w:pPr>
    </w:p>
    <w:p w14:paraId="67FD2548" w14:textId="77777777" w:rsidR="009F6DE3" w:rsidRPr="00034DE8" w:rsidRDefault="009F6DE3" w:rsidP="00034DE8">
      <w:pPr>
        <w:widowControl w:val="0"/>
        <w:suppressAutoHyphens/>
        <w:spacing w:after="0" w:line="240" w:lineRule="auto"/>
      </w:pPr>
    </w:p>
    <w:p w14:paraId="758C2733" w14:textId="77777777" w:rsidR="00034DE8" w:rsidRPr="00034DE8" w:rsidRDefault="00034DE8" w:rsidP="00034DE8">
      <w:pPr>
        <w:widowControl w:val="0"/>
        <w:suppressAutoHyphens/>
        <w:spacing w:after="0" w:line="240" w:lineRule="auto"/>
      </w:pPr>
      <w:r w:rsidRPr="00034DE8">
        <w:t>MODFLOW Internal Flow and Sink/Source Packages Supported in LMT</w:t>
      </w:r>
    </w:p>
    <w:p w14:paraId="1CC8CCE3" w14:textId="77777777" w:rsidR="00034DE8" w:rsidRPr="00034DE8" w:rsidRDefault="00034DE8" w:rsidP="00034DE8">
      <w:pPr>
        <w:widowControl w:val="0"/>
        <w:suppressAutoHyphens/>
        <w:spacing w:after="0" w:line="240" w:lineRule="auto"/>
      </w:pPr>
      <w:r w:rsidRPr="00034DE8">
        <w:t>===============================================================</w:t>
      </w:r>
    </w:p>
    <w:p w14:paraId="5E68CF98" w14:textId="0231A545" w:rsidR="000A1EC7" w:rsidRDefault="00034DE8" w:rsidP="00034DE8">
      <w:pPr>
        <w:widowControl w:val="0"/>
        <w:suppressAutoHyphens/>
        <w:spacing w:after="0" w:line="240" w:lineRule="auto"/>
      </w:pPr>
      <w:r w:rsidRPr="009725A3">
        <w:rPr>
          <w:rFonts w:ascii="Courier New" w:hAnsi="Courier New" w:cs="Courier New"/>
          <w:sz w:val="20"/>
        </w:rPr>
        <w:t>LMT</w:t>
      </w:r>
      <w:r w:rsidR="009837BE" w:rsidRPr="009725A3">
        <w:rPr>
          <w:rFonts w:ascii="Courier New" w:hAnsi="Courier New" w:cs="Courier New"/>
          <w:sz w:val="20"/>
        </w:rPr>
        <w:t>8</w:t>
      </w:r>
      <w:r w:rsidRPr="00034DE8">
        <w:t xml:space="preserve"> supports the following MODFLOW Internal Flow and Sink/Source</w:t>
      </w:r>
      <w:r w:rsidR="00966D7A">
        <w:t xml:space="preserve"> </w:t>
      </w:r>
      <w:r w:rsidRPr="00034DE8">
        <w:t xml:space="preserve">Packages: </w:t>
      </w:r>
      <w:r w:rsidRPr="009725A3">
        <w:rPr>
          <w:rFonts w:ascii="Courier New" w:hAnsi="Courier New" w:cs="Courier New"/>
          <w:sz w:val="20"/>
        </w:rPr>
        <w:t>BCF7, LPF7, HUF7; RIV7, RCH7, WEL7, DRN7, EVT7, GHB7, STR7,</w:t>
      </w:r>
      <w:r w:rsidR="00966D7A" w:rsidRPr="009725A3">
        <w:rPr>
          <w:rFonts w:ascii="Courier New" w:hAnsi="Courier New" w:cs="Courier New"/>
          <w:sz w:val="20"/>
        </w:rPr>
        <w:t xml:space="preserve"> </w:t>
      </w:r>
      <w:r w:rsidRPr="009725A3">
        <w:rPr>
          <w:rFonts w:ascii="Courier New" w:hAnsi="Courier New" w:cs="Courier New"/>
          <w:sz w:val="20"/>
        </w:rPr>
        <w:t>RES7, FHB7, MNW, ETS7, DRT7</w:t>
      </w:r>
      <w:r w:rsidR="009837BE" w:rsidRPr="009725A3">
        <w:rPr>
          <w:rFonts w:ascii="Courier New" w:hAnsi="Courier New" w:cs="Courier New"/>
          <w:sz w:val="20"/>
        </w:rPr>
        <w:t>, UZF1, SFR2</w:t>
      </w:r>
      <w:r w:rsidR="009837BE">
        <w:t xml:space="preserve">, </w:t>
      </w:r>
      <w:r w:rsidR="00391B80" w:rsidRPr="009725A3">
        <w:rPr>
          <w:rFonts w:ascii="Courier New" w:hAnsi="Courier New" w:cs="Courier New"/>
          <w:sz w:val="20"/>
        </w:rPr>
        <w:t>LAK3</w:t>
      </w:r>
      <w:r w:rsidR="00391B80">
        <w:t xml:space="preserve"> </w:t>
      </w:r>
      <w:r w:rsidR="009837BE">
        <w:t xml:space="preserve">and </w:t>
      </w:r>
      <w:r w:rsidR="00391B80" w:rsidRPr="00E35B48">
        <w:rPr>
          <w:rFonts w:ascii="Courier New" w:hAnsi="Courier New" w:cs="Courier New"/>
          <w:color w:val="3366FF"/>
          <w:sz w:val="20"/>
        </w:rPr>
        <w:t>SWR1</w:t>
      </w:r>
      <w:r w:rsidRPr="00034DE8">
        <w:t>.</w:t>
      </w:r>
    </w:p>
    <w:p w14:paraId="75F0DDB8" w14:textId="77777777" w:rsidR="002B7676" w:rsidRDefault="002B7676" w:rsidP="00034DE8">
      <w:pPr>
        <w:widowControl w:val="0"/>
        <w:suppressAutoHyphens/>
        <w:spacing w:after="0" w:line="240" w:lineRule="auto"/>
      </w:pPr>
    </w:p>
    <w:p w14:paraId="3476E470" w14:textId="77777777" w:rsidR="002B7676" w:rsidRDefault="002B7676" w:rsidP="00034DE8">
      <w:pPr>
        <w:widowControl w:val="0"/>
        <w:suppressAutoHyphens/>
        <w:spacing w:after="0" w:line="240" w:lineRule="auto"/>
      </w:pPr>
    </w:p>
    <w:p w14:paraId="50267B9F" w14:textId="77777777" w:rsidR="009F6DE3" w:rsidRDefault="009F6DE3" w:rsidP="00034DE8">
      <w:pPr>
        <w:widowControl w:val="0"/>
        <w:suppressAutoHyphens/>
        <w:spacing w:after="0" w:line="240" w:lineRule="auto"/>
        <w:rPr>
          <w:rFonts w:ascii="Courier New" w:hAnsi="Courier New" w:cs="Courier New"/>
          <w:sz w:val="20"/>
        </w:rPr>
      </w:pPr>
      <w:r>
        <w:t xml:space="preserve">Format of the FTL file with header </w:t>
      </w:r>
      <w:r w:rsidRPr="00BE7F36">
        <w:rPr>
          <w:rFonts w:ascii="Courier New" w:hAnsi="Courier New" w:cs="Courier New"/>
          <w:sz w:val="20"/>
        </w:rPr>
        <w:t>MTGS1.00.00</w:t>
      </w:r>
    </w:p>
    <w:p w14:paraId="6F6161EB" w14:textId="77777777" w:rsidR="009F6DE3" w:rsidRDefault="009F6DE3" w:rsidP="009F6DE3">
      <w:pPr>
        <w:widowControl w:val="0"/>
        <w:suppressAutoHyphens/>
        <w:spacing w:after="0" w:line="240" w:lineRule="auto"/>
      </w:pPr>
      <w:r w:rsidRPr="00034DE8">
        <w:t>===============================================================</w:t>
      </w:r>
    </w:p>
    <w:p w14:paraId="05F66870" w14:textId="77777777" w:rsidR="00B675EC" w:rsidRDefault="00B675EC" w:rsidP="00B675EC">
      <w:pPr>
        <w:spacing w:after="0" w:line="240" w:lineRule="auto"/>
      </w:pPr>
      <w:r w:rsidRPr="003F4FAC">
        <w:t>MT3D-USGS simulates transport in the structured finite-difference grid of the aquifer domain, but can also simulate transport in other coupled domains, such as a stream network, lake cells, and/or the unsaturated zone.  The FTL file, therefore, may contain flows for these additional domains as well as exchanges between these domains.</w:t>
      </w:r>
    </w:p>
    <w:p w14:paraId="59115219" w14:textId="77777777" w:rsidR="00B675EC" w:rsidRPr="003F4FAC" w:rsidRDefault="00B675EC" w:rsidP="00B675EC">
      <w:pPr>
        <w:spacing w:after="0" w:line="240" w:lineRule="auto"/>
      </w:pPr>
    </w:p>
    <w:p w14:paraId="088778E1" w14:textId="77777777" w:rsidR="00B675EC" w:rsidRDefault="003F4FAC" w:rsidP="003F4FAC">
      <w:pPr>
        <w:spacing w:after="0" w:line="240" w:lineRule="auto"/>
      </w:pPr>
      <w:r w:rsidRPr="003F4FAC">
        <w:t xml:space="preserve">In order to support new functionality in MT3D-USGS, </w:t>
      </w:r>
      <w:r>
        <w:t>a new alternative</w:t>
      </w:r>
      <w:r w:rsidRPr="003F4FAC">
        <w:t xml:space="preserve"> structure of the Flow-Transport Link (</w:t>
      </w:r>
      <w:r w:rsidRPr="009725A3">
        <w:rPr>
          <w:rFonts w:ascii="Courier New" w:hAnsi="Courier New" w:cs="Courier New"/>
          <w:sz w:val="20"/>
        </w:rPr>
        <w:t>FTL</w:t>
      </w:r>
      <w:r w:rsidRPr="003F4FAC">
        <w:t xml:space="preserve">) </w:t>
      </w:r>
      <w:r>
        <w:t xml:space="preserve">is available for </w:t>
      </w:r>
      <w:r w:rsidR="00B675EC">
        <w:t>simulating solute</w:t>
      </w:r>
      <w:r>
        <w:t xml:space="preserve"> transport within or </w:t>
      </w:r>
      <w:r w:rsidR="00B675EC">
        <w:t>between</w:t>
      </w:r>
      <w:r>
        <w:t xml:space="preserve"> domains not historically supported by MT3DMS </w:t>
      </w:r>
      <w:r w:rsidR="00B675EC">
        <w:t xml:space="preserve">and the groundwater system </w:t>
      </w:r>
      <w:r>
        <w:t>(unsaturated zone, streams, and lakes)</w:t>
      </w:r>
      <w:r w:rsidRPr="003F4FAC">
        <w:t>.</w:t>
      </w:r>
      <w:r>
        <w:t xml:space="preserve">  However, to ensure backward compatibility, the old format will be used when transport</w:t>
      </w:r>
      <w:r w:rsidR="00B675EC">
        <w:t xml:space="preserve"> problem</w:t>
      </w:r>
      <w:r>
        <w:t xml:space="preserve"> </w:t>
      </w:r>
      <w:r w:rsidR="00B675EC">
        <w:t>does not include interaction with one of the aforementioned domains.</w:t>
      </w:r>
      <w:r>
        <w:t xml:space="preserve"> </w:t>
      </w:r>
      <w:r w:rsidRPr="003F4FAC">
        <w:t xml:space="preserve"> </w:t>
      </w:r>
    </w:p>
    <w:p w14:paraId="50350383" w14:textId="77777777" w:rsidR="00B675EC" w:rsidRDefault="00B675EC" w:rsidP="003F4FAC">
      <w:pPr>
        <w:spacing w:after="0" w:line="240" w:lineRule="auto"/>
      </w:pPr>
    </w:p>
    <w:p w14:paraId="1CD4A623" w14:textId="77777777" w:rsidR="00B675EC" w:rsidRDefault="00B675EC" w:rsidP="003F4FAC">
      <w:pPr>
        <w:spacing w:after="0" w:line="240" w:lineRule="auto"/>
      </w:pPr>
      <w:r>
        <w:t xml:space="preserve">For details of the original </w:t>
      </w:r>
      <w:r w:rsidRPr="009725A3">
        <w:rPr>
          <w:rFonts w:ascii="Courier New" w:hAnsi="Courier New" w:cs="Courier New"/>
          <w:sz w:val="20"/>
        </w:rPr>
        <w:t>FTL</w:t>
      </w:r>
      <w:r>
        <w:t xml:space="preserve"> file format, see Appendix C of the MT3DMS manual.  The following describes the contents of the </w:t>
      </w:r>
      <w:r w:rsidRPr="009725A3">
        <w:rPr>
          <w:rFonts w:ascii="Courier New" w:hAnsi="Courier New" w:cs="Courier New"/>
          <w:sz w:val="20"/>
        </w:rPr>
        <w:t>FTL</w:t>
      </w:r>
      <w:r>
        <w:t xml:space="preserve"> file when the header </w:t>
      </w:r>
      <w:r w:rsidRPr="00BE7F36">
        <w:rPr>
          <w:rFonts w:ascii="Courier New" w:hAnsi="Courier New" w:cs="Courier New"/>
          <w:sz w:val="20"/>
        </w:rPr>
        <w:t>MTGS1.00.00</w:t>
      </w:r>
      <w:r>
        <w:t xml:space="preserve"> is used.</w:t>
      </w:r>
    </w:p>
    <w:p w14:paraId="24F6559F" w14:textId="77777777" w:rsidR="003F4FAC" w:rsidRPr="00034DE8" w:rsidRDefault="003F4FAC" w:rsidP="009F6DE3">
      <w:pPr>
        <w:widowControl w:val="0"/>
        <w:suppressAutoHyphens/>
        <w:spacing w:after="0" w:line="240" w:lineRule="auto"/>
      </w:pPr>
    </w:p>
    <w:p w14:paraId="193F847D" w14:textId="77777777" w:rsidR="009F6DE3" w:rsidRPr="00EE4614" w:rsidRDefault="009F6DE3" w:rsidP="009F6DE3">
      <w:pPr>
        <w:spacing w:after="0" w:line="240" w:lineRule="auto"/>
        <w:rPr>
          <w:b/>
        </w:rPr>
      </w:pPr>
      <w:r w:rsidRPr="00EE4614">
        <w:rPr>
          <w:b/>
        </w:rPr>
        <w:t xml:space="preserve">FOR EACH SIMULATION: </w:t>
      </w:r>
    </w:p>
    <w:p w14:paraId="34CA6D14" w14:textId="77777777" w:rsidR="009F6DE3" w:rsidRDefault="009F6DE3" w:rsidP="009F6DE3">
      <w:pPr>
        <w:spacing w:after="0" w:line="240" w:lineRule="auto"/>
      </w:pPr>
    </w:p>
    <w:p w14:paraId="54C75E8C" w14:textId="77777777" w:rsidR="009F6DE3" w:rsidRPr="00EE4614" w:rsidRDefault="009F6DE3" w:rsidP="009F6DE3">
      <w:pPr>
        <w:spacing w:after="0" w:line="240" w:lineRule="auto"/>
        <w:ind w:left="720" w:hanging="720"/>
      </w:pPr>
      <w:r w:rsidRPr="00EE4614">
        <w:t xml:space="preserve">F0. </w:t>
      </w:r>
      <w:r>
        <w:tab/>
      </w:r>
      <w:r w:rsidRPr="00EE4614">
        <w:t xml:space="preserve">VERSION, </w:t>
      </w:r>
      <w:r w:rsidR="001D719C" w:rsidRPr="001D719C">
        <w:t>MTWEL,</w:t>
      </w:r>
      <w:r w:rsidR="001D719C">
        <w:t xml:space="preserve"> </w:t>
      </w:r>
      <w:r w:rsidR="001D719C" w:rsidRPr="001D719C">
        <w:t>MTDRN,</w:t>
      </w:r>
      <w:r w:rsidR="001D719C">
        <w:t xml:space="preserve"> </w:t>
      </w:r>
      <w:r w:rsidR="001D719C" w:rsidRPr="001D719C">
        <w:t>MTRCH,</w:t>
      </w:r>
      <w:r w:rsidR="001D719C">
        <w:t xml:space="preserve"> </w:t>
      </w:r>
      <w:r w:rsidR="001D719C" w:rsidRPr="001D719C">
        <w:t>MTEVT,</w:t>
      </w:r>
      <w:r w:rsidR="001D719C">
        <w:t xml:space="preserve"> </w:t>
      </w:r>
      <w:r w:rsidR="001D719C" w:rsidRPr="001D719C">
        <w:t>MTRIV,</w:t>
      </w:r>
      <w:r w:rsidR="001D719C">
        <w:t xml:space="preserve"> </w:t>
      </w:r>
      <w:r w:rsidR="001D719C" w:rsidRPr="001D719C">
        <w:t>MTGHB,</w:t>
      </w:r>
      <w:r w:rsidR="001D719C">
        <w:t xml:space="preserve"> </w:t>
      </w:r>
      <w:r w:rsidR="001D719C" w:rsidRPr="001D719C">
        <w:t>MTCHD,</w:t>
      </w:r>
      <w:r w:rsidR="001D719C">
        <w:t xml:space="preserve"> </w:t>
      </w:r>
      <w:r w:rsidR="001D719C" w:rsidRPr="001D719C">
        <w:t>MTISS,</w:t>
      </w:r>
      <w:r w:rsidR="001D719C">
        <w:t xml:space="preserve"> </w:t>
      </w:r>
      <w:r w:rsidR="001D719C" w:rsidRPr="001D719C">
        <w:t>MTNPER</w:t>
      </w:r>
    </w:p>
    <w:p w14:paraId="7F83093B" w14:textId="77777777" w:rsidR="009F6DE3" w:rsidRDefault="009F6DE3" w:rsidP="009F6DE3">
      <w:pPr>
        <w:spacing w:after="0" w:line="240" w:lineRule="auto"/>
      </w:pPr>
    </w:p>
    <w:p w14:paraId="61061D9C" w14:textId="77777777" w:rsidR="009F6DE3" w:rsidRPr="00EE4614" w:rsidRDefault="009F6DE3" w:rsidP="009F6DE3">
      <w:pPr>
        <w:spacing w:after="0" w:line="240" w:lineRule="auto"/>
        <w:rPr>
          <w:u w:val="single"/>
        </w:rPr>
      </w:pPr>
      <w:r w:rsidRPr="00EE4614">
        <w:rPr>
          <w:u w:val="single"/>
        </w:rPr>
        <w:t xml:space="preserve">Explanation of variables </w:t>
      </w:r>
    </w:p>
    <w:p w14:paraId="42AAC935" w14:textId="77777777" w:rsidR="009F6DE3" w:rsidRPr="00EE4614" w:rsidRDefault="009F6DE3" w:rsidP="009F6DE3">
      <w:pPr>
        <w:spacing w:after="0" w:line="240" w:lineRule="auto"/>
      </w:pPr>
    </w:p>
    <w:p w14:paraId="2CF5C06F" w14:textId="77777777" w:rsidR="009F6DE3" w:rsidRPr="00EE4614" w:rsidRDefault="009F6DE3" w:rsidP="009F6DE3">
      <w:pPr>
        <w:pStyle w:val="ListParagraph"/>
        <w:numPr>
          <w:ilvl w:val="0"/>
          <w:numId w:val="1"/>
        </w:numPr>
        <w:spacing w:after="0" w:line="240" w:lineRule="auto"/>
      </w:pPr>
      <w:r w:rsidRPr="00EE4614">
        <w:t>VERSION (character*11)—a character string used by MT3D</w:t>
      </w:r>
      <w:r w:rsidR="001D719C">
        <w:t>-USGS</w:t>
      </w:r>
      <w:r w:rsidRPr="00EE4614">
        <w:t xml:space="preserve"> to identify </w:t>
      </w:r>
      <w:r w:rsidR="001D719C">
        <w:t xml:space="preserve">FTL file generated by MODFLOW-NWT version 1.1 or later.  </w:t>
      </w:r>
      <w:r>
        <w:t>LMT</w:t>
      </w:r>
      <w:r w:rsidR="001D719C">
        <w:t xml:space="preserve">8 will set </w:t>
      </w:r>
      <w:r w:rsidRPr="00EE4614">
        <w:t>VERSI</w:t>
      </w:r>
      <w:r>
        <w:t>ON</w:t>
      </w:r>
      <w:r w:rsidR="001D719C">
        <w:t xml:space="preserve"> as either </w:t>
      </w:r>
      <w:r>
        <w:t>’MT3D4.00.00’</w:t>
      </w:r>
      <w:r w:rsidR="001D719C">
        <w:t xml:space="preserve"> or ‘MTGS1.00.00’</w:t>
      </w:r>
      <w:r>
        <w:t xml:space="preserve"> </w:t>
      </w:r>
      <w:r w:rsidR="001D719C">
        <w:t>depending on whether UZF1, SFR2, or LAK3 is present in the flow model.  MT3D-USGS will use FTL files with either header, but appropriate flags are set for reading the FTL based on what information is provided based on the variable VERSION.</w:t>
      </w:r>
    </w:p>
    <w:p w14:paraId="6AE4356B" w14:textId="77777777" w:rsidR="009F6DE3" w:rsidRPr="00EE4614" w:rsidRDefault="009F6DE3" w:rsidP="009F6DE3">
      <w:pPr>
        <w:pStyle w:val="ListParagraph"/>
        <w:numPr>
          <w:ilvl w:val="0"/>
          <w:numId w:val="1"/>
        </w:numPr>
        <w:spacing w:after="0" w:line="240" w:lineRule="auto"/>
      </w:pPr>
      <w:r w:rsidRPr="00EE4614">
        <w:lastRenderedPageBreak/>
        <w:t xml:space="preserve">MTWEL—an integer flag indicating whether wells (the WEL package) are included in the MODFLOW simulation: </w:t>
      </w:r>
    </w:p>
    <w:p w14:paraId="4FE23491" w14:textId="77777777" w:rsidR="00756334" w:rsidRDefault="009F6DE3" w:rsidP="0000124B">
      <w:pPr>
        <w:pStyle w:val="ListParagraph"/>
        <w:numPr>
          <w:ilvl w:val="1"/>
          <w:numId w:val="1"/>
        </w:numPr>
        <w:spacing w:after="0" w:line="240" w:lineRule="auto"/>
      </w:pPr>
      <w:r w:rsidRPr="00EE4614">
        <w:t xml:space="preserve">MTWEL&gt;0, wells are included in the MODFLOW simulation; </w:t>
      </w:r>
    </w:p>
    <w:p w14:paraId="340791B1" w14:textId="77777777" w:rsidR="009F6DE3" w:rsidRPr="00EE4614" w:rsidRDefault="009F6DE3" w:rsidP="0000124B">
      <w:pPr>
        <w:pStyle w:val="ListParagraph"/>
        <w:numPr>
          <w:ilvl w:val="1"/>
          <w:numId w:val="1"/>
        </w:numPr>
        <w:spacing w:after="0" w:line="240" w:lineRule="auto"/>
      </w:pPr>
      <w:r w:rsidRPr="00EE4614">
        <w:t xml:space="preserve">MTWEL=0, wells are not included in the MODFLOW simulation. </w:t>
      </w:r>
    </w:p>
    <w:p w14:paraId="216D062C" w14:textId="77777777" w:rsidR="009F6DE3" w:rsidRPr="00EE4614" w:rsidRDefault="009F6DE3" w:rsidP="009F6DE3">
      <w:pPr>
        <w:pStyle w:val="ListParagraph"/>
        <w:numPr>
          <w:ilvl w:val="0"/>
          <w:numId w:val="1"/>
        </w:numPr>
        <w:spacing w:after="0" w:line="240" w:lineRule="auto"/>
      </w:pPr>
      <w:r w:rsidRPr="00EE4614">
        <w:t xml:space="preserve">MTDRN—an integer flag indicating whether drains (the DRN package) are included in the MODFLOW simulation. The convention is the same as that for MTWEL. </w:t>
      </w:r>
    </w:p>
    <w:p w14:paraId="6E929BC6" w14:textId="77777777" w:rsidR="009F6DE3" w:rsidRPr="00EE4614" w:rsidRDefault="009F6DE3" w:rsidP="009F6DE3">
      <w:pPr>
        <w:pStyle w:val="ListParagraph"/>
        <w:numPr>
          <w:ilvl w:val="0"/>
          <w:numId w:val="1"/>
        </w:numPr>
        <w:spacing w:after="0" w:line="240" w:lineRule="auto"/>
      </w:pPr>
      <w:r w:rsidRPr="00EE4614">
        <w:t xml:space="preserve">MTRCH—an integer flag indicating whether recharge (the RCH package) is included in the MODFLOW simulation. The convention is the same as that for MTWEL. </w:t>
      </w:r>
    </w:p>
    <w:p w14:paraId="096EFA50" w14:textId="77777777" w:rsidR="009F6DE3" w:rsidRPr="00EE4614" w:rsidRDefault="009F6DE3" w:rsidP="009F6DE3">
      <w:pPr>
        <w:pStyle w:val="ListParagraph"/>
        <w:numPr>
          <w:ilvl w:val="0"/>
          <w:numId w:val="1"/>
        </w:numPr>
        <w:spacing w:after="0" w:line="240" w:lineRule="auto"/>
      </w:pPr>
      <w:r w:rsidRPr="00EE4614">
        <w:t xml:space="preserve">MTEVT—an integer flag indicating whether evapotranspiration (the EVT package) is included in the MODFLOW simulation. The convention is the same as that for MTWEL. </w:t>
      </w:r>
    </w:p>
    <w:p w14:paraId="01857A73" w14:textId="77777777" w:rsidR="009F6DE3" w:rsidRPr="00EE4614" w:rsidRDefault="009F6DE3" w:rsidP="009F6DE3">
      <w:pPr>
        <w:pStyle w:val="ListParagraph"/>
        <w:numPr>
          <w:ilvl w:val="0"/>
          <w:numId w:val="1"/>
        </w:numPr>
        <w:spacing w:after="0" w:line="240" w:lineRule="auto"/>
      </w:pPr>
      <w:r w:rsidRPr="00EE4614">
        <w:t>MTRIV—an integer flag indicating whether rivers</w:t>
      </w:r>
      <w:r w:rsidR="0000124B">
        <w:t>, as simulated by</w:t>
      </w:r>
      <w:r w:rsidRPr="00EE4614">
        <w:t xml:space="preserve"> the RIV package</w:t>
      </w:r>
      <w:r w:rsidR="0000124B">
        <w:t>,</w:t>
      </w:r>
      <w:r w:rsidRPr="00EE4614">
        <w:t xml:space="preserve"> are included in the MODFLOW simulation. The convention is the same as that for MTWEL. Note that for the standard header option</w:t>
      </w:r>
      <w:r w:rsidR="00756334">
        <w:t xml:space="preserve"> (MT3D4.00.00)</w:t>
      </w:r>
      <w:r w:rsidRPr="00EE4614">
        <w:t xml:space="preserve">, MTRIV can represent either the RIV package or the Stream (STR) package since only one of these two packages can be present in the same simulation. For the </w:t>
      </w:r>
      <w:r w:rsidR="003F4FAC">
        <w:t>new</w:t>
      </w:r>
      <w:r w:rsidRPr="00EE4614">
        <w:t xml:space="preserve"> header option, a separate entry MTSTR is used to indicate the STR package. </w:t>
      </w:r>
    </w:p>
    <w:p w14:paraId="78B747C5" w14:textId="77777777" w:rsidR="009F6DE3" w:rsidRPr="00EE4614" w:rsidRDefault="009F6DE3" w:rsidP="009F6DE3">
      <w:pPr>
        <w:pStyle w:val="ListParagraph"/>
        <w:numPr>
          <w:ilvl w:val="0"/>
          <w:numId w:val="1"/>
        </w:numPr>
        <w:spacing w:after="0" w:line="240" w:lineRule="auto"/>
      </w:pPr>
      <w:r w:rsidRPr="00EE4614">
        <w:t xml:space="preserve">MTGHB—an integer flag indicating whether general-head-dependent boundaries (the GHB package) are included in the MODFLOW simulation. The convention is the same as that for MTWEL. </w:t>
      </w:r>
    </w:p>
    <w:p w14:paraId="2A494109" w14:textId="77777777" w:rsidR="009F6DE3" w:rsidRPr="00EE4614" w:rsidRDefault="009F6DE3" w:rsidP="009F6DE3">
      <w:pPr>
        <w:pStyle w:val="ListParagraph"/>
        <w:numPr>
          <w:ilvl w:val="0"/>
          <w:numId w:val="1"/>
        </w:numPr>
        <w:spacing w:after="0" w:line="240" w:lineRule="auto"/>
      </w:pPr>
      <w:r w:rsidRPr="00EE4614">
        <w:t>MTCHD—an integer flag indicating whether any constant-head boundary cells are included in the MODFLOW simulation. The convention</w:t>
      </w:r>
      <w:r>
        <w:t xml:space="preserve"> is the same as that for MTWEL.</w:t>
      </w:r>
    </w:p>
    <w:p w14:paraId="5750CE02" w14:textId="77777777" w:rsidR="009F6DE3" w:rsidRPr="00EE4614" w:rsidRDefault="009F6DE3" w:rsidP="009F6DE3">
      <w:pPr>
        <w:pStyle w:val="ListParagraph"/>
        <w:numPr>
          <w:ilvl w:val="0"/>
          <w:numId w:val="1"/>
        </w:numPr>
        <w:spacing w:after="0" w:line="240" w:lineRule="auto"/>
      </w:pPr>
      <w:r w:rsidRPr="00EE4614">
        <w:t xml:space="preserve">MTISS—an integer flag indicating whether the flow simulation is steady-state or transient: MTISS&gt;0, the flow simulation is steady-state. MTISS=0, the flow simulation is transient in one or more stress periods. </w:t>
      </w:r>
    </w:p>
    <w:p w14:paraId="51FC1777" w14:textId="77777777" w:rsidR="009F6DE3" w:rsidRPr="00EE4614" w:rsidRDefault="009F6DE3" w:rsidP="009F6DE3">
      <w:pPr>
        <w:pStyle w:val="ListParagraph"/>
        <w:numPr>
          <w:ilvl w:val="0"/>
          <w:numId w:val="1"/>
        </w:numPr>
        <w:spacing w:after="0" w:line="240" w:lineRule="auto"/>
      </w:pPr>
      <w:r w:rsidRPr="00EE4614">
        <w:t xml:space="preserve">MTNPER—the number of stress periods used in the flow simulation. </w:t>
      </w:r>
    </w:p>
    <w:p w14:paraId="4F1D09EB" w14:textId="77777777" w:rsidR="009F6DE3" w:rsidRPr="00B675EC" w:rsidRDefault="009F6DE3" w:rsidP="009F6DE3">
      <w:pPr>
        <w:spacing w:after="0" w:line="240" w:lineRule="auto"/>
      </w:pPr>
    </w:p>
    <w:p w14:paraId="28126679" w14:textId="77777777" w:rsidR="00B675EC" w:rsidRPr="00B675EC" w:rsidRDefault="00B675EC" w:rsidP="00B675EC">
      <w:pPr>
        <w:spacing w:after="0" w:line="240" w:lineRule="auto"/>
      </w:pPr>
      <w:r w:rsidRPr="00B675EC">
        <w:t xml:space="preserve">F1. </w:t>
      </w:r>
      <w:r w:rsidRPr="00B675EC">
        <w:tab/>
        <w:t>NPCKGTXT</w:t>
      </w:r>
    </w:p>
    <w:p w14:paraId="64F1EB39" w14:textId="77777777" w:rsidR="00B675EC" w:rsidRPr="00B675EC" w:rsidRDefault="00B675EC" w:rsidP="00B675EC">
      <w:pPr>
        <w:pStyle w:val="ListParagraph"/>
        <w:numPr>
          <w:ilvl w:val="0"/>
          <w:numId w:val="1"/>
        </w:numPr>
        <w:spacing w:after="0" w:line="240" w:lineRule="auto"/>
      </w:pPr>
      <w:r w:rsidRPr="00B675EC">
        <w:t>NPCKGTXT—an integer used by MT3D-USGS to determine the number of flow package text entries that are to be read next.</w:t>
      </w:r>
    </w:p>
    <w:p w14:paraId="2FD9DD8C" w14:textId="77777777" w:rsidR="00B675EC" w:rsidRPr="00B675EC" w:rsidRDefault="00B675EC" w:rsidP="00B675EC">
      <w:pPr>
        <w:spacing w:after="0" w:line="240" w:lineRule="auto"/>
      </w:pPr>
    </w:p>
    <w:p w14:paraId="541516A7" w14:textId="77777777" w:rsidR="00B675EC" w:rsidRPr="00B675EC" w:rsidRDefault="00B675EC" w:rsidP="00B675EC">
      <w:pPr>
        <w:spacing w:after="0" w:line="240" w:lineRule="auto"/>
        <w:rPr>
          <w:i/>
        </w:rPr>
      </w:pPr>
      <w:r w:rsidRPr="00B675EC">
        <w:rPr>
          <w:i/>
        </w:rPr>
        <w:t>(If NPCKGTXT&gt;0, there must be NPCKGTXT records of F2)</w:t>
      </w:r>
    </w:p>
    <w:p w14:paraId="4812F9DB" w14:textId="77777777" w:rsidR="00B675EC" w:rsidRPr="00B675EC" w:rsidRDefault="00B675EC" w:rsidP="00B675EC">
      <w:pPr>
        <w:spacing w:after="0" w:line="240" w:lineRule="auto"/>
      </w:pPr>
      <w:r w:rsidRPr="00B675EC">
        <w:t xml:space="preserve">F2. </w:t>
      </w:r>
      <w:r w:rsidRPr="00B675EC">
        <w:tab/>
        <w:t>PCKGTXT</w:t>
      </w:r>
    </w:p>
    <w:p w14:paraId="1B0823B2" w14:textId="77777777" w:rsidR="00B675EC" w:rsidRPr="00B675EC" w:rsidRDefault="00B675EC" w:rsidP="00B675EC">
      <w:pPr>
        <w:pStyle w:val="ListParagraph"/>
        <w:numPr>
          <w:ilvl w:val="0"/>
          <w:numId w:val="1"/>
        </w:numPr>
        <w:spacing w:after="0" w:line="240" w:lineRule="auto"/>
      </w:pPr>
      <w:r w:rsidRPr="00B675EC">
        <w:t>PCKGTXT—(character*20)—a character string used by MT3D-USGS to signify the type of information that is contained in the flow-transport link file.  Values for PCKGTXT include:</w:t>
      </w:r>
    </w:p>
    <w:p w14:paraId="224E350A" w14:textId="77777777" w:rsidR="00B675EC" w:rsidRPr="00B675EC" w:rsidRDefault="00B675EC" w:rsidP="00B675EC">
      <w:pPr>
        <w:pStyle w:val="ListParagraph"/>
        <w:numPr>
          <w:ilvl w:val="1"/>
          <w:numId w:val="1"/>
        </w:numPr>
        <w:spacing w:after="0" w:line="240" w:lineRule="auto"/>
      </w:pPr>
      <w:r w:rsidRPr="00B675EC">
        <w:t>“STR”</w:t>
      </w:r>
    </w:p>
    <w:p w14:paraId="2D557E27" w14:textId="77777777" w:rsidR="00B675EC" w:rsidRPr="00B675EC" w:rsidRDefault="00B675EC" w:rsidP="00B675EC">
      <w:pPr>
        <w:pStyle w:val="ListParagraph"/>
        <w:numPr>
          <w:ilvl w:val="1"/>
          <w:numId w:val="1"/>
        </w:numPr>
        <w:spacing w:after="0" w:line="240" w:lineRule="auto"/>
      </w:pPr>
      <w:r w:rsidRPr="00B675EC">
        <w:t>“RES”</w:t>
      </w:r>
    </w:p>
    <w:p w14:paraId="43D55684" w14:textId="77777777" w:rsidR="00B675EC" w:rsidRPr="00B675EC" w:rsidRDefault="00B675EC" w:rsidP="00B675EC">
      <w:pPr>
        <w:pStyle w:val="ListParagraph"/>
        <w:numPr>
          <w:ilvl w:val="1"/>
          <w:numId w:val="1"/>
        </w:numPr>
        <w:spacing w:after="0" w:line="240" w:lineRule="auto"/>
      </w:pPr>
      <w:r w:rsidRPr="00B675EC">
        <w:t xml:space="preserve">“FHB” </w:t>
      </w:r>
    </w:p>
    <w:p w14:paraId="6A64D034" w14:textId="77777777" w:rsidR="00B675EC" w:rsidRPr="00B675EC" w:rsidRDefault="00B675EC" w:rsidP="00B675EC">
      <w:pPr>
        <w:pStyle w:val="ListParagraph"/>
        <w:numPr>
          <w:ilvl w:val="1"/>
          <w:numId w:val="1"/>
        </w:numPr>
        <w:spacing w:after="0" w:line="240" w:lineRule="auto"/>
      </w:pPr>
      <w:r w:rsidRPr="00B675EC">
        <w:t>“DRT”</w:t>
      </w:r>
    </w:p>
    <w:p w14:paraId="38945B52" w14:textId="77777777" w:rsidR="00B675EC" w:rsidRPr="00B675EC" w:rsidRDefault="00B675EC" w:rsidP="00B675EC">
      <w:pPr>
        <w:pStyle w:val="ListParagraph"/>
        <w:numPr>
          <w:ilvl w:val="1"/>
          <w:numId w:val="1"/>
        </w:numPr>
        <w:spacing w:after="0" w:line="240" w:lineRule="auto"/>
      </w:pPr>
      <w:r w:rsidRPr="00B675EC">
        <w:t>“ETS”</w:t>
      </w:r>
    </w:p>
    <w:p w14:paraId="2E801901" w14:textId="77777777" w:rsidR="00CD6DC9" w:rsidRPr="00B675EC" w:rsidRDefault="00CD6DC9" w:rsidP="00CD6DC9">
      <w:pPr>
        <w:pStyle w:val="ListParagraph"/>
        <w:numPr>
          <w:ilvl w:val="1"/>
          <w:numId w:val="1"/>
        </w:numPr>
        <w:spacing w:after="0" w:line="240" w:lineRule="auto"/>
      </w:pPr>
      <w:r w:rsidRPr="00B675EC">
        <w:t>“MNW”</w:t>
      </w:r>
    </w:p>
    <w:p w14:paraId="034C0865" w14:textId="77777777" w:rsidR="00B675EC" w:rsidRPr="00B675EC" w:rsidRDefault="00CD6DC9" w:rsidP="00CD6DC9">
      <w:pPr>
        <w:pStyle w:val="ListParagraph"/>
        <w:numPr>
          <w:ilvl w:val="1"/>
          <w:numId w:val="1"/>
        </w:numPr>
        <w:spacing w:after="0" w:line="240" w:lineRule="auto"/>
      </w:pPr>
      <w:r w:rsidRPr="00B675EC">
        <w:t>“MNW FLOWS”  (not supported yet)</w:t>
      </w:r>
    </w:p>
    <w:p w14:paraId="16EAB3AE" w14:textId="77777777" w:rsidR="00132B9A" w:rsidRPr="00B675EC" w:rsidRDefault="00132B9A" w:rsidP="00132B9A">
      <w:pPr>
        <w:pStyle w:val="ListParagraph"/>
        <w:numPr>
          <w:ilvl w:val="1"/>
          <w:numId w:val="1"/>
        </w:numPr>
        <w:spacing w:after="0" w:line="240" w:lineRule="auto"/>
      </w:pPr>
      <w:r w:rsidRPr="00B675EC">
        <w:t>“UZF”</w:t>
      </w:r>
    </w:p>
    <w:p w14:paraId="44FBDB67" w14:textId="77777777" w:rsidR="00132B9A" w:rsidRPr="00B675EC" w:rsidRDefault="00132B9A" w:rsidP="00132B9A">
      <w:pPr>
        <w:pStyle w:val="ListParagraph"/>
        <w:numPr>
          <w:ilvl w:val="1"/>
          <w:numId w:val="1"/>
        </w:numPr>
        <w:spacing w:after="0" w:line="240" w:lineRule="auto"/>
      </w:pPr>
      <w:r w:rsidRPr="00B675EC">
        <w:t>“UZF FLOWS”</w:t>
      </w:r>
    </w:p>
    <w:p w14:paraId="0D1CC9F3" w14:textId="77777777" w:rsidR="00B675EC" w:rsidRPr="00B675EC" w:rsidRDefault="00132B9A" w:rsidP="00132B9A">
      <w:pPr>
        <w:pStyle w:val="ListParagraph"/>
        <w:numPr>
          <w:ilvl w:val="1"/>
          <w:numId w:val="1"/>
        </w:numPr>
        <w:spacing w:after="0" w:line="240" w:lineRule="auto"/>
      </w:pPr>
      <w:r w:rsidRPr="00B675EC">
        <w:t xml:space="preserve"> </w:t>
      </w:r>
      <w:r w:rsidR="00B675EC" w:rsidRPr="00B675EC">
        <w:t xml:space="preserve">“LAK” </w:t>
      </w:r>
    </w:p>
    <w:p w14:paraId="247C265A" w14:textId="77777777" w:rsidR="00B675EC" w:rsidRPr="00B675EC" w:rsidRDefault="00B675EC" w:rsidP="00FB21F9">
      <w:pPr>
        <w:pStyle w:val="ListParagraph"/>
        <w:numPr>
          <w:ilvl w:val="1"/>
          <w:numId w:val="1"/>
        </w:numPr>
        <w:spacing w:after="0" w:line="240" w:lineRule="auto"/>
      </w:pPr>
      <w:r w:rsidRPr="00B675EC">
        <w:t>“LAK FLOWS”</w:t>
      </w:r>
    </w:p>
    <w:p w14:paraId="49D81194" w14:textId="77777777" w:rsidR="00B675EC" w:rsidRPr="00B675EC" w:rsidRDefault="00B675EC" w:rsidP="00B675EC">
      <w:pPr>
        <w:pStyle w:val="ListParagraph"/>
        <w:numPr>
          <w:ilvl w:val="1"/>
          <w:numId w:val="1"/>
        </w:numPr>
        <w:spacing w:after="0" w:line="240" w:lineRule="auto"/>
      </w:pPr>
      <w:r w:rsidRPr="00B675EC">
        <w:t>“SFR”</w:t>
      </w:r>
    </w:p>
    <w:p w14:paraId="01272E2A" w14:textId="77777777" w:rsidR="00B675EC" w:rsidRPr="00B675EC" w:rsidRDefault="00B675EC" w:rsidP="00B675EC">
      <w:pPr>
        <w:pStyle w:val="ListParagraph"/>
        <w:numPr>
          <w:ilvl w:val="1"/>
          <w:numId w:val="1"/>
        </w:numPr>
        <w:spacing w:after="0" w:line="240" w:lineRule="auto"/>
      </w:pPr>
      <w:r w:rsidRPr="00B675EC">
        <w:t>“SFR FLOWS”</w:t>
      </w:r>
    </w:p>
    <w:p w14:paraId="5722BB1A" w14:textId="6DEB40E9" w:rsidR="00B675EC" w:rsidRPr="008835A9" w:rsidRDefault="00132B9A" w:rsidP="00FB21F9">
      <w:pPr>
        <w:pStyle w:val="ListParagraph"/>
        <w:numPr>
          <w:ilvl w:val="1"/>
          <w:numId w:val="1"/>
        </w:numPr>
        <w:spacing w:after="0" w:line="240" w:lineRule="auto"/>
        <w:rPr>
          <w:color w:val="3366FF"/>
        </w:rPr>
      </w:pPr>
      <w:r w:rsidRPr="00B675EC">
        <w:lastRenderedPageBreak/>
        <w:t xml:space="preserve"> </w:t>
      </w:r>
      <w:r w:rsidR="00B675EC" w:rsidRPr="008835A9">
        <w:rPr>
          <w:color w:val="3366FF"/>
        </w:rPr>
        <w:t>“SWR”</w:t>
      </w:r>
      <w:r w:rsidR="00FB21F9" w:rsidRPr="008835A9">
        <w:rPr>
          <w:color w:val="3366FF"/>
        </w:rPr>
        <w:t xml:space="preserve"> (</w:t>
      </w:r>
      <w:r w:rsidR="008835A9" w:rsidRPr="008835A9">
        <w:rPr>
          <w:color w:val="3366FF"/>
        </w:rPr>
        <w:t>added in LMT8 version 8.1</w:t>
      </w:r>
      <w:r w:rsidR="00FB21F9" w:rsidRPr="008835A9">
        <w:rPr>
          <w:color w:val="3366FF"/>
        </w:rPr>
        <w:t>)</w:t>
      </w:r>
    </w:p>
    <w:p w14:paraId="6A70B6FA" w14:textId="77777777" w:rsidR="00B675EC" w:rsidRPr="00B675EC" w:rsidRDefault="00B675EC" w:rsidP="00B675EC">
      <w:pPr>
        <w:pStyle w:val="ListParagraph"/>
        <w:numPr>
          <w:ilvl w:val="1"/>
          <w:numId w:val="1"/>
        </w:numPr>
        <w:spacing w:after="0" w:line="240" w:lineRule="auto"/>
      </w:pPr>
      <w:r w:rsidRPr="00B675EC">
        <w:t>“SWR FLOWS”  (not supported yet)</w:t>
      </w:r>
    </w:p>
    <w:p w14:paraId="012874A8" w14:textId="77777777" w:rsidR="00B675EC" w:rsidRPr="00B675EC" w:rsidRDefault="00B675EC" w:rsidP="00B675EC">
      <w:pPr>
        <w:pStyle w:val="ListParagraph"/>
        <w:numPr>
          <w:ilvl w:val="1"/>
          <w:numId w:val="1"/>
        </w:numPr>
        <w:spacing w:after="0" w:line="240" w:lineRule="auto"/>
      </w:pPr>
      <w:r w:rsidRPr="00B675EC">
        <w:t>“CONNECT SFR LAK”</w:t>
      </w:r>
    </w:p>
    <w:p w14:paraId="081010B9" w14:textId="77777777" w:rsidR="00B675EC" w:rsidRPr="00B675EC" w:rsidRDefault="00B675EC" w:rsidP="00B675EC">
      <w:pPr>
        <w:pStyle w:val="ListParagraph"/>
        <w:numPr>
          <w:ilvl w:val="1"/>
          <w:numId w:val="1"/>
        </w:numPr>
        <w:spacing w:after="0" w:line="240" w:lineRule="auto"/>
      </w:pPr>
      <w:r w:rsidRPr="00B675EC">
        <w:t>“CONNECT SFR UZF”</w:t>
      </w:r>
    </w:p>
    <w:p w14:paraId="6B5E4BD1" w14:textId="77777777" w:rsidR="00B675EC" w:rsidRPr="00B675EC" w:rsidRDefault="00B675EC" w:rsidP="00B675EC">
      <w:pPr>
        <w:pStyle w:val="ListParagraph"/>
        <w:numPr>
          <w:ilvl w:val="1"/>
          <w:numId w:val="1"/>
        </w:numPr>
        <w:spacing w:after="0" w:line="240" w:lineRule="auto"/>
      </w:pPr>
      <w:r w:rsidRPr="00B675EC">
        <w:t>“CONNECT LAK UZF”</w:t>
      </w:r>
    </w:p>
    <w:p w14:paraId="1B8F88A0" w14:textId="77777777" w:rsidR="00B675EC" w:rsidRPr="00B675EC" w:rsidRDefault="00B675EC" w:rsidP="00B675EC">
      <w:pPr>
        <w:pStyle w:val="ListParagraph"/>
        <w:numPr>
          <w:ilvl w:val="1"/>
          <w:numId w:val="1"/>
        </w:numPr>
        <w:spacing w:after="0" w:line="240" w:lineRule="auto"/>
      </w:pPr>
      <w:proofErr w:type="gramStart"/>
      <w:r w:rsidRPr="00B675EC">
        <w:t>and</w:t>
      </w:r>
      <w:proofErr w:type="gramEnd"/>
      <w:r w:rsidRPr="00B675EC">
        <w:t xml:space="preserve"> others that may be added in the future.</w:t>
      </w:r>
    </w:p>
    <w:p w14:paraId="6C792F60" w14:textId="77777777" w:rsidR="00B675EC" w:rsidRDefault="00B675EC" w:rsidP="009F6DE3">
      <w:pPr>
        <w:spacing w:after="0" w:line="240" w:lineRule="auto"/>
      </w:pPr>
    </w:p>
    <w:p w14:paraId="001B5A22" w14:textId="77777777" w:rsidR="009F6DE3" w:rsidRPr="00EE4614" w:rsidRDefault="009F6DE3" w:rsidP="009F6DE3">
      <w:pPr>
        <w:spacing w:after="0" w:line="240" w:lineRule="auto"/>
        <w:rPr>
          <w:b/>
        </w:rPr>
      </w:pPr>
      <w:r w:rsidRPr="00EE4614">
        <w:rPr>
          <w:b/>
        </w:rPr>
        <w:t xml:space="preserve">FOR EACH TIME STEP OF THE FLOW SOLUTION: </w:t>
      </w:r>
    </w:p>
    <w:p w14:paraId="345D7F54" w14:textId="77777777" w:rsidR="009F6DE3" w:rsidRDefault="009F6DE3" w:rsidP="009F6DE3">
      <w:pPr>
        <w:spacing w:after="0" w:line="240" w:lineRule="auto"/>
      </w:pPr>
    </w:p>
    <w:p w14:paraId="01EA7D1B" w14:textId="77777777" w:rsidR="009F6DE3" w:rsidRPr="00C275E1" w:rsidRDefault="009F6DE3" w:rsidP="009F6DE3">
      <w:pPr>
        <w:spacing w:after="0" w:line="240" w:lineRule="auto"/>
      </w:pPr>
      <w:r w:rsidRPr="00C275E1">
        <w:t>F</w:t>
      </w:r>
      <w:r w:rsidR="000B6738">
        <w:t>3</w:t>
      </w:r>
      <w:r w:rsidRPr="00C275E1">
        <w:t>.  KPER, KSTP, NCOL, NROW, NLAY, LABEL  </w:t>
      </w:r>
    </w:p>
    <w:p w14:paraId="1BCE3087" w14:textId="77777777" w:rsidR="009F6DE3" w:rsidRDefault="009F6DE3" w:rsidP="009F6DE3">
      <w:pPr>
        <w:spacing w:after="0" w:line="240" w:lineRule="auto"/>
      </w:pPr>
      <w:r w:rsidRPr="00C275E1">
        <w:t>F</w:t>
      </w:r>
      <w:r w:rsidR="000B6738">
        <w:t>4</w:t>
      </w:r>
      <w:r w:rsidRPr="00C275E1">
        <w:t>.  </w:t>
      </w:r>
      <w:proofErr w:type="gramStart"/>
      <w:r w:rsidRPr="00C275E1">
        <w:t>THKSAT(</w:t>
      </w:r>
      <w:proofErr w:type="gramEnd"/>
      <w:r w:rsidRPr="00C275E1">
        <w:t>NCOL,NROW,NLAY)  </w:t>
      </w:r>
    </w:p>
    <w:p w14:paraId="50287BF8" w14:textId="77777777" w:rsidR="009F6DE3" w:rsidRDefault="009F6DE3" w:rsidP="009F6DE3">
      <w:pPr>
        <w:pStyle w:val="ListParagraph"/>
        <w:numPr>
          <w:ilvl w:val="0"/>
          <w:numId w:val="3"/>
        </w:numPr>
        <w:spacing w:after="0" w:line="240" w:lineRule="auto"/>
      </w:pPr>
      <w:r w:rsidRPr="00C275E1">
        <w:t>KPER—the stress period at which the cell s</w:t>
      </w:r>
      <w:r>
        <w:t>aturated thicknesses are saved.</w:t>
      </w:r>
    </w:p>
    <w:p w14:paraId="3C28AA2B" w14:textId="77777777" w:rsidR="009F6DE3" w:rsidRDefault="009F6DE3" w:rsidP="009F6DE3">
      <w:pPr>
        <w:pStyle w:val="ListParagraph"/>
        <w:numPr>
          <w:ilvl w:val="0"/>
          <w:numId w:val="3"/>
        </w:numPr>
        <w:spacing w:after="0" w:line="240" w:lineRule="auto"/>
      </w:pPr>
      <w:r w:rsidRPr="00C275E1">
        <w:t>KSTP—the time step at which the cell saturated thicknesses are saved. </w:t>
      </w:r>
    </w:p>
    <w:p w14:paraId="7F14FBA0" w14:textId="77777777" w:rsidR="009F6DE3" w:rsidRDefault="009F6DE3" w:rsidP="009F6DE3">
      <w:pPr>
        <w:pStyle w:val="ListParagraph"/>
        <w:numPr>
          <w:ilvl w:val="0"/>
          <w:numId w:val="3"/>
        </w:numPr>
        <w:spacing w:after="0" w:line="240" w:lineRule="auto"/>
      </w:pPr>
      <w:r w:rsidRPr="00C275E1">
        <w:t xml:space="preserve">NCOL, NROW, NLAY—the numbers of columns, rows and layers, respectively. </w:t>
      </w:r>
    </w:p>
    <w:p w14:paraId="63061851" w14:textId="77777777" w:rsidR="009F6DE3" w:rsidRDefault="009F6DE3" w:rsidP="009F6DE3">
      <w:pPr>
        <w:pStyle w:val="ListParagraph"/>
        <w:numPr>
          <w:ilvl w:val="0"/>
          <w:numId w:val="3"/>
        </w:numPr>
        <w:spacing w:after="0" w:line="240" w:lineRule="auto"/>
      </w:pPr>
      <w:proofErr w:type="gramStart"/>
      <w:r w:rsidRPr="00C275E1">
        <w:t>LABEL(</w:t>
      </w:r>
      <w:proofErr w:type="gramEnd"/>
      <w:r w:rsidRPr="00C275E1">
        <w:t>character*16)—a character string equal to ‘THKSAT’, the identifier for the  saturated cell thickness array. </w:t>
      </w:r>
    </w:p>
    <w:p w14:paraId="7BDFCA8B" w14:textId="77777777" w:rsidR="009F6DE3" w:rsidRPr="00C275E1" w:rsidRDefault="009F6DE3" w:rsidP="009F6DE3">
      <w:pPr>
        <w:pStyle w:val="ListParagraph"/>
        <w:numPr>
          <w:ilvl w:val="0"/>
          <w:numId w:val="3"/>
        </w:numPr>
        <w:spacing w:after="0" w:line="240" w:lineRule="auto"/>
      </w:pPr>
      <w:r w:rsidRPr="00C275E1">
        <w:t>THKSAT—Saturated thickness of unconfined cells. For inactive cells, the value must be  set equal to 1.E30. For confined cells, the value must be set to –111.  </w:t>
      </w:r>
    </w:p>
    <w:p w14:paraId="536A1EA5" w14:textId="77777777" w:rsidR="009F6DE3" w:rsidRDefault="009F6DE3" w:rsidP="009F6DE3">
      <w:pPr>
        <w:spacing w:after="0" w:line="240" w:lineRule="auto"/>
      </w:pPr>
    </w:p>
    <w:p w14:paraId="29268C5D" w14:textId="77777777" w:rsidR="009F6DE3" w:rsidRPr="000F347C" w:rsidRDefault="009F6DE3" w:rsidP="009F6DE3">
      <w:pPr>
        <w:spacing w:after="0" w:line="240" w:lineRule="auto"/>
        <w:rPr>
          <w:i/>
        </w:rPr>
      </w:pPr>
      <w:r w:rsidRPr="000F347C">
        <w:rPr>
          <w:i/>
        </w:rPr>
        <w:t>(If NCOL=1, skip F</w:t>
      </w:r>
      <w:r w:rsidR="000B6738">
        <w:rPr>
          <w:i/>
        </w:rPr>
        <w:t>5</w:t>
      </w:r>
      <w:r w:rsidRPr="000F347C">
        <w:rPr>
          <w:i/>
        </w:rPr>
        <w:t xml:space="preserve"> and F</w:t>
      </w:r>
      <w:r w:rsidR="000B6738">
        <w:rPr>
          <w:i/>
        </w:rPr>
        <w:t>6</w:t>
      </w:r>
      <w:r w:rsidRPr="000F347C">
        <w:rPr>
          <w:i/>
        </w:rPr>
        <w:t xml:space="preserve">) </w:t>
      </w:r>
    </w:p>
    <w:p w14:paraId="46E39F41" w14:textId="77777777" w:rsidR="009F6DE3" w:rsidRPr="000F347C" w:rsidRDefault="009F6DE3" w:rsidP="009F6DE3">
      <w:pPr>
        <w:spacing w:after="0" w:line="240" w:lineRule="auto"/>
      </w:pPr>
      <w:r w:rsidRPr="000F347C">
        <w:t>F</w:t>
      </w:r>
      <w:r w:rsidR="000B6738">
        <w:t>5</w:t>
      </w:r>
      <w:r w:rsidRPr="000F347C">
        <w:t>.  KPER, KSTP, NCOL, NROW, NLAY, LABEL  </w:t>
      </w:r>
    </w:p>
    <w:p w14:paraId="256167CB" w14:textId="77777777" w:rsidR="009F6DE3" w:rsidRDefault="009F6DE3" w:rsidP="009F6DE3">
      <w:pPr>
        <w:spacing w:after="0" w:line="240" w:lineRule="auto"/>
      </w:pPr>
      <w:r w:rsidRPr="000F347C">
        <w:t>F</w:t>
      </w:r>
      <w:r w:rsidR="000B6738">
        <w:t>6</w:t>
      </w:r>
      <w:r w:rsidRPr="000F347C">
        <w:t>.  </w:t>
      </w:r>
      <w:proofErr w:type="gramStart"/>
      <w:r w:rsidRPr="000F347C">
        <w:t>QX(</w:t>
      </w:r>
      <w:proofErr w:type="gramEnd"/>
      <w:r w:rsidRPr="000F347C">
        <w:t>NCOL,NROW,NLAY)  </w:t>
      </w:r>
    </w:p>
    <w:p w14:paraId="24D78ECB" w14:textId="77777777" w:rsidR="009F6DE3" w:rsidRDefault="009F6DE3" w:rsidP="009F6DE3">
      <w:pPr>
        <w:pStyle w:val="ListParagraph"/>
        <w:numPr>
          <w:ilvl w:val="0"/>
          <w:numId w:val="6"/>
        </w:numPr>
        <w:spacing w:after="0" w:line="240" w:lineRule="auto"/>
      </w:pPr>
      <w:proofErr w:type="gramStart"/>
      <w:r w:rsidRPr="000F347C">
        <w:t>LABEL(</w:t>
      </w:r>
      <w:proofErr w:type="gramEnd"/>
      <w:r w:rsidRPr="000F347C">
        <w:t>character*16)—a character string equal to ‘QXX’, the identifier for the QX array.  </w:t>
      </w:r>
    </w:p>
    <w:p w14:paraId="7C8DD67D" w14:textId="77777777" w:rsidR="009F6DE3" w:rsidRDefault="009F6DE3" w:rsidP="009F6DE3">
      <w:pPr>
        <w:pStyle w:val="ListParagraph"/>
        <w:numPr>
          <w:ilvl w:val="0"/>
          <w:numId w:val="6"/>
        </w:numPr>
        <w:spacing w:after="0" w:line="240" w:lineRule="auto"/>
      </w:pPr>
      <w:r w:rsidRPr="000F347C">
        <w:t>QX—volumetric flow rates (L3T-1) between cells at cell interfaces along rows (or the x- axis). Positive in the direction of increasing J indexes. Start at the right face of column 1.  </w:t>
      </w:r>
    </w:p>
    <w:p w14:paraId="686A63F5" w14:textId="77777777" w:rsidR="009F6DE3" w:rsidRPr="000F347C" w:rsidRDefault="009F6DE3" w:rsidP="009F6DE3">
      <w:pPr>
        <w:spacing w:after="0" w:line="240" w:lineRule="auto"/>
      </w:pPr>
    </w:p>
    <w:p w14:paraId="5489933B" w14:textId="77777777" w:rsidR="009F6DE3" w:rsidRPr="000F347C" w:rsidRDefault="009F6DE3" w:rsidP="009F6DE3">
      <w:pPr>
        <w:spacing w:after="0" w:line="240" w:lineRule="auto"/>
      </w:pPr>
      <w:r w:rsidRPr="000F347C">
        <w:t>(If NROW=1, skip F</w:t>
      </w:r>
      <w:r w:rsidR="000B6738">
        <w:t>7</w:t>
      </w:r>
      <w:r w:rsidRPr="000F347C">
        <w:t xml:space="preserve"> and F</w:t>
      </w:r>
      <w:r w:rsidR="000B6738">
        <w:t>8</w:t>
      </w:r>
      <w:r w:rsidRPr="000F347C">
        <w:t xml:space="preserve">) </w:t>
      </w:r>
    </w:p>
    <w:p w14:paraId="3CE2277C" w14:textId="77777777" w:rsidR="009F6DE3" w:rsidRPr="000F347C" w:rsidRDefault="009F6DE3" w:rsidP="009F6DE3">
      <w:pPr>
        <w:spacing w:after="0" w:line="240" w:lineRule="auto"/>
      </w:pPr>
      <w:r w:rsidRPr="000F347C">
        <w:t>F</w:t>
      </w:r>
      <w:r w:rsidR="000B6738">
        <w:t>7</w:t>
      </w:r>
      <w:r w:rsidRPr="000F347C">
        <w:t>.  KPER, KSTP, NCOL, NROW, NLAY, LABEL  </w:t>
      </w:r>
    </w:p>
    <w:p w14:paraId="4B118CD9" w14:textId="77777777" w:rsidR="009F6DE3" w:rsidRDefault="009F6DE3" w:rsidP="009F6DE3">
      <w:pPr>
        <w:spacing w:after="0" w:line="240" w:lineRule="auto"/>
      </w:pPr>
      <w:r w:rsidRPr="000F347C">
        <w:t>F</w:t>
      </w:r>
      <w:r w:rsidR="000B6738">
        <w:t>8</w:t>
      </w:r>
      <w:r w:rsidRPr="000F347C">
        <w:t>.  </w:t>
      </w:r>
      <w:proofErr w:type="gramStart"/>
      <w:r w:rsidRPr="000F347C">
        <w:t>QY(</w:t>
      </w:r>
      <w:proofErr w:type="gramEnd"/>
      <w:r w:rsidRPr="000F347C">
        <w:t>NCOL,NROW,NLAY)  </w:t>
      </w:r>
    </w:p>
    <w:p w14:paraId="7B5541A3" w14:textId="77777777" w:rsidR="009F6DE3" w:rsidRDefault="009F6DE3" w:rsidP="009F6DE3">
      <w:pPr>
        <w:pStyle w:val="ListParagraph"/>
        <w:numPr>
          <w:ilvl w:val="0"/>
          <w:numId w:val="7"/>
        </w:numPr>
        <w:spacing w:after="0" w:line="240" w:lineRule="auto"/>
      </w:pPr>
      <w:proofErr w:type="gramStart"/>
      <w:r w:rsidRPr="000F347C">
        <w:t>LABEL(</w:t>
      </w:r>
      <w:proofErr w:type="gramEnd"/>
      <w:r w:rsidRPr="000F347C">
        <w:t>character*16)—a character string equal to ‘QYY’, the identifier for the QY array.  </w:t>
      </w:r>
    </w:p>
    <w:p w14:paraId="10C3FE22" w14:textId="77777777" w:rsidR="009F6DE3" w:rsidRPr="000F347C" w:rsidRDefault="009F6DE3" w:rsidP="009F6DE3">
      <w:pPr>
        <w:pStyle w:val="ListParagraph"/>
        <w:numPr>
          <w:ilvl w:val="0"/>
          <w:numId w:val="7"/>
        </w:numPr>
        <w:spacing w:after="0" w:line="240" w:lineRule="auto"/>
      </w:pPr>
      <w:r w:rsidRPr="000F347C">
        <w:t>QY—volumetric flow rates (L3T-1) between cells at cell interfaces along columns (or the y-axis). Positive in the direction of increasing I indexes. Start at the lower face of row 1.  </w:t>
      </w:r>
    </w:p>
    <w:p w14:paraId="49F911D4" w14:textId="77777777" w:rsidR="009F6DE3" w:rsidRDefault="009F6DE3" w:rsidP="009F6DE3">
      <w:pPr>
        <w:spacing w:after="0" w:line="240" w:lineRule="auto"/>
      </w:pPr>
    </w:p>
    <w:p w14:paraId="732DC3AF" w14:textId="77777777" w:rsidR="009F6DE3" w:rsidRPr="000F347C" w:rsidRDefault="009F6DE3" w:rsidP="009F6DE3">
      <w:pPr>
        <w:spacing w:after="0" w:line="240" w:lineRule="auto"/>
        <w:rPr>
          <w:i/>
        </w:rPr>
      </w:pPr>
      <w:r w:rsidRPr="000F347C">
        <w:rPr>
          <w:i/>
        </w:rPr>
        <w:t>(If NLAY=1, skip F</w:t>
      </w:r>
      <w:r w:rsidR="000B6738">
        <w:rPr>
          <w:i/>
        </w:rPr>
        <w:t>9</w:t>
      </w:r>
      <w:r w:rsidRPr="000F347C">
        <w:rPr>
          <w:i/>
        </w:rPr>
        <w:t xml:space="preserve"> and F</w:t>
      </w:r>
      <w:r w:rsidR="000B6738">
        <w:rPr>
          <w:i/>
        </w:rPr>
        <w:t>10</w:t>
      </w:r>
      <w:r w:rsidRPr="000F347C">
        <w:rPr>
          <w:i/>
        </w:rPr>
        <w:t xml:space="preserve">) </w:t>
      </w:r>
    </w:p>
    <w:p w14:paraId="3DB91054" w14:textId="77777777" w:rsidR="009F6DE3" w:rsidRPr="000F347C" w:rsidRDefault="009F6DE3" w:rsidP="009F6DE3">
      <w:pPr>
        <w:spacing w:after="0" w:line="240" w:lineRule="auto"/>
      </w:pPr>
      <w:r w:rsidRPr="000F347C">
        <w:t>F</w:t>
      </w:r>
      <w:r w:rsidR="000B6738">
        <w:t>9</w:t>
      </w:r>
      <w:r w:rsidRPr="000F347C">
        <w:t>.  KPER, KSTP, NCOL, NROW, NLAY, LABEL  </w:t>
      </w:r>
    </w:p>
    <w:p w14:paraId="7FB434D0" w14:textId="77777777" w:rsidR="009F6DE3" w:rsidRDefault="009F6DE3" w:rsidP="009F6DE3">
      <w:pPr>
        <w:spacing w:after="0" w:line="240" w:lineRule="auto"/>
      </w:pPr>
      <w:r w:rsidRPr="000F347C">
        <w:t>F</w:t>
      </w:r>
      <w:r w:rsidR="000B6738">
        <w:t>10</w:t>
      </w:r>
      <w:r w:rsidRPr="000F347C">
        <w:t>.  </w:t>
      </w:r>
      <w:proofErr w:type="gramStart"/>
      <w:r w:rsidRPr="000F347C">
        <w:t>QZ(</w:t>
      </w:r>
      <w:proofErr w:type="gramEnd"/>
      <w:r w:rsidRPr="000F347C">
        <w:t>NCOL,NROW,NLAY)  </w:t>
      </w:r>
    </w:p>
    <w:p w14:paraId="3F5B08A6" w14:textId="77777777" w:rsidR="009F6DE3" w:rsidRDefault="009F6DE3" w:rsidP="009F6DE3">
      <w:pPr>
        <w:pStyle w:val="ListParagraph"/>
        <w:numPr>
          <w:ilvl w:val="0"/>
          <w:numId w:val="8"/>
        </w:numPr>
        <w:spacing w:after="0" w:line="240" w:lineRule="auto"/>
      </w:pPr>
      <w:proofErr w:type="gramStart"/>
      <w:r w:rsidRPr="000F347C">
        <w:t>LABEL(</w:t>
      </w:r>
      <w:proofErr w:type="gramEnd"/>
      <w:r w:rsidRPr="000F347C">
        <w:t xml:space="preserve">character*16)—a character string equal to ‘QZZ’, the identifier for the QZ array. </w:t>
      </w:r>
    </w:p>
    <w:p w14:paraId="2267902A" w14:textId="77777777" w:rsidR="009F6DE3" w:rsidRPr="000F347C" w:rsidRDefault="009F6DE3" w:rsidP="009F6DE3">
      <w:pPr>
        <w:pStyle w:val="ListParagraph"/>
        <w:numPr>
          <w:ilvl w:val="0"/>
          <w:numId w:val="8"/>
        </w:numPr>
        <w:spacing w:after="0" w:line="240" w:lineRule="auto"/>
      </w:pPr>
      <w:r w:rsidRPr="000F347C">
        <w:t>QZ—volumetric flow rates (L3T-1) between cells at cell interfaces along layers (or the z  axis). Positive in the direction of increasing K indexes. Start at the bottom face of layer 1.  </w:t>
      </w:r>
    </w:p>
    <w:p w14:paraId="7A125626" w14:textId="77777777" w:rsidR="009F6DE3" w:rsidRDefault="009F6DE3" w:rsidP="009F6DE3">
      <w:pPr>
        <w:spacing w:after="0" w:line="240" w:lineRule="auto"/>
      </w:pPr>
    </w:p>
    <w:p w14:paraId="2C7FE72B" w14:textId="77777777" w:rsidR="009F6DE3" w:rsidRPr="000F347C" w:rsidRDefault="009F6DE3" w:rsidP="009F6DE3">
      <w:pPr>
        <w:spacing w:after="0" w:line="240" w:lineRule="auto"/>
        <w:rPr>
          <w:i/>
        </w:rPr>
      </w:pPr>
      <w:r w:rsidRPr="000F347C">
        <w:rPr>
          <w:i/>
        </w:rPr>
        <w:t>(If MTISS&gt;0, skip F</w:t>
      </w:r>
      <w:r w:rsidR="000B6738">
        <w:rPr>
          <w:i/>
        </w:rPr>
        <w:t>11</w:t>
      </w:r>
      <w:r w:rsidRPr="000F347C">
        <w:rPr>
          <w:i/>
        </w:rPr>
        <w:t xml:space="preserve"> and F1</w:t>
      </w:r>
      <w:r w:rsidR="000B6738">
        <w:rPr>
          <w:i/>
        </w:rPr>
        <w:t>2</w:t>
      </w:r>
      <w:r w:rsidRPr="000F347C">
        <w:rPr>
          <w:i/>
        </w:rPr>
        <w:t xml:space="preserve">) </w:t>
      </w:r>
    </w:p>
    <w:p w14:paraId="41D41DBC" w14:textId="77777777" w:rsidR="009F6DE3" w:rsidRPr="000F347C" w:rsidRDefault="009F6DE3" w:rsidP="009F6DE3">
      <w:pPr>
        <w:spacing w:after="0" w:line="240" w:lineRule="auto"/>
      </w:pPr>
      <w:r w:rsidRPr="000F347C">
        <w:t>F</w:t>
      </w:r>
      <w:r w:rsidR="000B6738">
        <w:t>11</w:t>
      </w:r>
      <w:r w:rsidRPr="000F347C">
        <w:t>.  KPER, KSTP, NCOL, NROW, NLAY, LABEL  </w:t>
      </w:r>
    </w:p>
    <w:p w14:paraId="01858938" w14:textId="77777777" w:rsidR="009F6DE3" w:rsidRDefault="009F6DE3" w:rsidP="009F6DE3">
      <w:pPr>
        <w:spacing w:after="0" w:line="240" w:lineRule="auto"/>
      </w:pPr>
      <w:r w:rsidRPr="000F347C">
        <w:t>F1</w:t>
      </w:r>
      <w:r w:rsidR="000B6738">
        <w:t>2</w:t>
      </w:r>
      <w:r w:rsidRPr="000F347C">
        <w:t>.  </w:t>
      </w:r>
      <w:proofErr w:type="gramStart"/>
      <w:r w:rsidRPr="000F347C">
        <w:t>QSTO(</w:t>
      </w:r>
      <w:proofErr w:type="gramEnd"/>
      <w:r w:rsidRPr="000F347C">
        <w:t>NCOL,NROW,NLAY)  </w:t>
      </w:r>
    </w:p>
    <w:p w14:paraId="7AEDED9A" w14:textId="77777777" w:rsidR="009F6DE3" w:rsidRDefault="009F6DE3" w:rsidP="009F6DE3">
      <w:pPr>
        <w:pStyle w:val="ListParagraph"/>
        <w:numPr>
          <w:ilvl w:val="0"/>
          <w:numId w:val="9"/>
        </w:numPr>
        <w:spacing w:after="0" w:line="240" w:lineRule="auto"/>
      </w:pPr>
      <w:proofErr w:type="gramStart"/>
      <w:r w:rsidRPr="000F347C">
        <w:t>LABEL(</w:t>
      </w:r>
      <w:proofErr w:type="gramEnd"/>
      <w:r w:rsidRPr="000F347C">
        <w:t>character*16)—a character string equal to ‘STO’, the identifier for the QSTO array.  </w:t>
      </w:r>
    </w:p>
    <w:p w14:paraId="14C118FF" w14:textId="77777777" w:rsidR="009F6DE3" w:rsidRDefault="009F6DE3" w:rsidP="009F6DE3">
      <w:pPr>
        <w:pStyle w:val="ListParagraph"/>
        <w:numPr>
          <w:ilvl w:val="0"/>
          <w:numId w:val="9"/>
        </w:numPr>
        <w:spacing w:after="0" w:line="240" w:lineRule="auto"/>
      </w:pPr>
      <w:r w:rsidRPr="000F347C">
        <w:t>QSTO—volumetric flow rates (L3T-1) released from or accumulated in transient groundwater storage. Positive for release and negative for accumulation.  </w:t>
      </w:r>
    </w:p>
    <w:p w14:paraId="4EE8AACE" w14:textId="77777777" w:rsidR="009F6DE3" w:rsidRPr="000F347C" w:rsidRDefault="009F6DE3" w:rsidP="009F6DE3">
      <w:pPr>
        <w:spacing w:after="0" w:line="240" w:lineRule="auto"/>
      </w:pPr>
    </w:p>
    <w:p w14:paraId="4EED7534" w14:textId="77777777" w:rsidR="009F6DE3" w:rsidRDefault="009F6DE3" w:rsidP="009F6DE3">
      <w:pPr>
        <w:spacing w:after="0" w:line="240" w:lineRule="auto"/>
      </w:pPr>
      <w:r w:rsidRPr="000F347C">
        <w:lastRenderedPageBreak/>
        <w:t>F1</w:t>
      </w:r>
      <w:r w:rsidR="000B6738">
        <w:t>3</w:t>
      </w:r>
      <w:r w:rsidRPr="000F347C">
        <w:t>. KPER, KSTP, NCOL, NROW, NLAY, LABEL, NCNH </w:t>
      </w:r>
    </w:p>
    <w:p w14:paraId="06B639F7" w14:textId="77777777" w:rsidR="009F6DE3" w:rsidRDefault="009F6DE3" w:rsidP="009F6DE3">
      <w:pPr>
        <w:pStyle w:val="ListParagraph"/>
        <w:numPr>
          <w:ilvl w:val="0"/>
          <w:numId w:val="10"/>
        </w:numPr>
        <w:spacing w:after="0" w:line="240" w:lineRule="auto"/>
      </w:pPr>
      <w:proofErr w:type="gramStart"/>
      <w:r w:rsidRPr="000F347C">
        <w:t>LABEL(</w:t>
      </w:r>
      <w:proofErr w:type="gramEnd"/>
      <w:r w:rsidRPr="000F347C">
        <w:t>character*16)—a character string equal to ‘CNH’, the identifier for constant-head boundaries. </w:t>
      </w:r>
    </w:p>
    <w:p w14:paraId="17DA65B1" w14:textId="77777777" w:rsidR="009F6DE3" w:rsidRPr="000F347C" w:rsidRDefault="009F6DE3" w:rsidP="009F6DE3">
      <w:pPr>
        <w:pStyle w:val="ListParagraph"/>
        <w:numPr>
          <w:ilvl w:val="0"/>
          <w:numId w:val="10"/>
        </w:numPr>
        <w:spacing w:after="0" w:line="240" w:lineRule="auto"/>
      </w:pPr>
      <w:r w:rsidRPr="000F347C">
        <w:t xml:space="preserve">NCNH—total number of constant-head boundary cells. </w:t>
      </w:r>
    </w:p>
    <w:p w14:paraId="307BEA2E" w14:textId="77777777" w:rsidR="009F6DE3" w:rsidRDefault="009F6DE3" w:rsidP="009F6DE3">
      <w:pPr>
        <w:spacing w:after="0" w:line="240" w:lineRule="auto"/>
      </w:pPr>
    </w:p>
    <w:p w14:paraId="1CD3A700" w14:textId="77777777" w:rsidR="009F6DE3" w:rsidRPr="000F347C" w:rsidRDefault="009F6DE3" w:rsidP="009F6DE3">
      <w:pPr>
        <w:spacing w:after="0" w:line="240" w:lineRule="auto"/>
        <w:rPr>
          <w:i/>
        </w:rPr>
      </w:pPr>
      <w:r w:rsidRPr="000F347C">
        <w:rPr>
          <w:i/>
        </w:rPr>
        <w:t>(If NCNH&gt;0, there must be NCNH records of F1</w:t>
      </w:r>
      <w:r w:rsidR="000B6738">
        <w:rPr>
          <w:i/>
        </w:rPr>
        <w:t>4</w:t>
      </w:r>
      <w:r w:rsidRPr="000F347C">
        <w:rPr>
          <w:i/>
        </w:rPr>
        <w:t xml:space="preserve">) </w:t>
      </w:r>
    </w:p>
    <w:p w14:paraId="7EBA7EFE" w14:textId="77777777" w:rsidR="009F6DE3" w:rsidRDefault="009F6DE3" w:rsidP="009F6DE3">
      <w:pPr>
        <w:spacing w:after="0" w:line="240" w:lineRule="auto"/>
      </w:pPr>
      <w:r w:rsidRPr="000F347C">
        <w:t>F1</w:t>
      </w:r>
      <w:r w:rsidR="000B6738">
        <w:t>4</w:t>
      </w:r>
      <w:r w:rsidRPr="000F347C">
        <w:t>. KCNH, ICNH, JCNH, QCNH </w:t>
      </w:r>
    </w:p>
    <w:p w14:paraId="53A6C7DD" w14:textId="77777777" w:rsidR="009F6DE3" w:rsidRDefault="009F6DE3" w:rsidP="009F6DE3">
      <w:pPr>
        <w:pStyle w:val="ListParagraph"/>
        <w:numPr>
          <w:ilvl w:val="0"/>
          <w:numId w:val="11"/>
        </w:numPr>
        <w:spacing w:after="0" w:line="240" w:lineRule="auto"/>
      </w:pPr>
      <w:r w:rsidRPr="000F347C">
        <w:t xml:space="preserve">KCNH, ICNH, JCNH—cell indices of each constant-head boundary cell. </w:t>
      </w:r>
    </w:p>
    <w:p w14:paraId="404E5136" w14:textId="77777777" w:rsidR="009F6DE3" w:rsidRPr="000F347C" w:rsidRDefault="009F6DE3" w:rsidP="009F6DE3">
      <w:pPr>
        <w:pStyle w:val="ListParagraph"/>
        <w:numPr>
          <w:ilvl w:val="0"/>
          <w:numId w:val="11"/>
        </w:numPr>
        <w:spacing w:after="0" w:line="240" w:lineRule="auto"/>
      </w:pPr>
      <w:r w:rsidRPr="000F347C">
        <w:t xml:space="preserve">QCNH—volumetric net flow rate (L3T-1) out of or into each constant-head cell, including the exchange between neighboring constant-heads cells. Positive if the flow is out of the constant-head cell, negative otherwise. </w:t>
      </w:r>
    </w:p>
    <w:p w14:paraId="178E5BFD" w14:textId="77777777" w:rsidR="009F6DE3" w:rsidRDefault="009F6DE3" w:rsidP="009F6DE3">
      <w:pPr>
        <w:spacing w:after="0" w:line="240" w:lineRule="auto"/>
      </w:pPr>
    </w:p>
    <w:p w14:paraId="4B6BA471" w14:textId="77777777" w:rsidR="009F6DE3" w:rsidRPr="007464AC" w:rsidRDefault="009F6DE3" w:rsidP="009F6DE3">
      <w:pPr>
        <w:spacing w:after="0" w:line="240" w:lineRule="auto"/>
        <w:rPr>
          <w:i/>
        </w:rPr>
      </w:pPr>
      <w:r w:rsidRPr="007464AC">
        <w:rPr>
          <w:i/>
        </w:rPr>
        <w:t>(If wells are not present in the flow model, skip F1</w:t>
      </w:r>
      <w:r w:rsidR="000B6738">
        <w:rPr>
          <w:i/>
        </w:rPr>
        <w:t>5</w:t>
      </w:r>
      <w:r w:rsidRPr="007464AC">
        <w:rPr>
          <w:i/>
        </w:rPr>
        <w:t xml:space="preserve"> and F1</w:t>
      </w:r>
      <w:r w:rsidR="000B6738">
        <w:rPr>
          <w:i/>
        </w:rPr>
        <w:t>6</w:t>
      </w:r>
      <w:r w:rsidRPr="007464AC">
        <w:rPr>
          <w:i/>
        </w:rPr>
        <w:t xml:space="preserve">) </w:t>
      </w:r>
    </w:p>
    <w:p w14:paraId="7B907158" w14:textId="77777777" w:rsidR="009F6DE3" w:rsidRDefault="009F6DE3" w:rsidP="009F6DE3">
      <w:pPr>
        <w:spacing w:after="0" w:line="240" w:lineRule="auto"/>
      </w:pPr>
      <w:r w:rsidRPr="007464AC">
        <w:t>F1</w:t>
      </w:r>
      <w:r w:rsidR="000B6738">
        <w:t>5</w:t>
      </w:r>
      <w:r w:rsidRPr="007464AC">
        <w:t xml:space="preserve">. KPER, KSTP, NCOL, NROW, NLAY, LABEL, NWEL </w:t>
      </w:r>
    </w:p>
    <w:p w14:paraId="6F592531" w14:textId="77777777" w:rsidR="009F6DE3" w:rsidRDefault="009F6DE3" w:rsidP="009F6DE3">
      <w:pPr>
        <w:pStyle w:val="ListParagraph"/>
        <w:numPr>
          <w:ilvl w:val="0"/>
          <w:numId w:val="12"/>
        </w:numPr>
        <w:spacing w:after="0" w:line="240" w:lineRule="auto"/>
      </w:pPr>
      <w:proofErr w:type="gramStart"/>
      <w:r w:rsidRPr="007464AC">
        <w:t>LABEL(</w:t>
      </w:r>
      <w:proofErr w:type="gramEnd"/>
      <w:r w:rsidRPr="007464AC">
        <w:t xml:space="preserve">character*16)—a character string equal to ‘WEL’, the identifier for wells. </w:t>
      </w:r>
    </w:p>
    <w:p w14:paraId="49F4BC1D" w14:textId="77777777" w:rsidR="009F6DE3" w:rsidRPr="007464AC" w:rsidRDefault="009F6DE3" w:rsidP="009F6DE3">
      <w:pPr>
        <w:pStyle w:val="ListParagraph"/>
        <w:numPr>
          <w:ilvl w:val="0"/>
          <w:numId w:val="12"/>
        </w:numPr>
        <w:spacing w:after="0" w:line="240" w:lineRule="auto"/>
      </w:pPr>
      <w:r w:rsidRPr="007464AC">
        <w:t xml:space="preserve">NWEL—total number of wells. </w:t>
      </w:r>
    </w:p>
    <w:p w14:paraId="4CE1935B" w14:textId="77777777" w:rsidR="009F6DE3" w:rsidRDefault="009F6DE3" w:rsidP="009F6DE3">
      <w:pPr>
        <w:spacing w:after="0" w:line="240" w:lineRule="auto"/>
      </w:pPr>
    </w:p>
    <w:p w14:paraId="04DED657" w14:textId="77777777" w:rsidR="009F6DE3" w:rsidRPr="007464AC" w:rsidRDefault="009F6DE3" w:rsidP="009F6DE3">
      <w:pPr>
        <w:spacing w:after="0" w:line="240" w:lineRule="auto"/>
        <w:rPr>
          <w:i/>
        </w:rPr>
      </w:pPr>
      <w:r w:rsidRPr="007464AC">
        <w:rPr>
          <w:i/>
        </w:rPr>
        <w:t>(If NWEL&gt;0, there must be NWEL records of F1</w:t>
      </w:r>
      <w:r w:rsidR="000B6738">
        <w:rPr>
          <w:i/>
        </w:rPr>
        <w:t>6</w:t>
      </w:r>
      <w:r w:rsidRPr="007464AC">
        <w:rPr>
          <w:i/>
        </w:rPr>
        <w:t xml:space="preserve">) </w:t>
      </w:r>
    </w:p>
    <w:p w14:paraId="73D177A2" w14:textId="77777777" w:rsidR="009F6DE3" w:rsidRDefault="009F6DE3" w:rsidP="009F6DE3">
      <w:pPr>
        <w:spacing w:after="0" w:line="240" w:lineRule="auto"/>
      </w:pPr>
      <w:r w:rsidRPr="007464AC">
        <w:t>F1</w:t>
      </w:r>
      <w:r w:rsidR="000B6738">
        <w:t>6</w:t>
      </w:r>
      <w:r w:rsidRPr="007464AC">
        <w:t>. KWEL, IWEL, JWEL, QWEL </w:t>
      </w:r>
    </w:p>
    <w:p w14:paraId="45E76C40" w14:textId="77777777" w:rsidR="009F6DE3" w:rsidRDefault="009F6DE3" w:rsidP="009F6DE3">
      <w:pPr>
        <w:pStyle w:val="ListParagraph"/>
        <w:numPr>
          <w:ilvl w:val="0"/>
          <w:numId w:val="13"/>
        </w:numPr>
        <w:spacing w:after="0" w:line="240" w:lineRule="auto"/>
      </w:pPr>
      <w:r w:rsidRPr="007464AC">
        <w:t>KWEL, IWEL, JWEL—cell indices of each well. </w:t>
      </w:r>
    </w:p>
    <w:p w14:paraId="5A30AA64" w14:textId="77777777" w:rsidR="009F6DE3" w:rsidRPr="007464AC" w:rsidRDefault="009F6DE3" w:rsidP="009F6DE3">
      <w:pPr>
        <w:pStyle w:val="ListParagraph"/>
        <w:numPr>
          <w:ilvl w:val="0"/>
          <w:numId w:val="13"/>
        </w:numPr>
        <w:spacing w:after="0" w:line="240" w:lineRule="auto"/>
      </w:pPr>
      <w:r w:rsidRPr="007464AC">
        <w:t xml:space="preserve">QWEL—volumetric flow rate (L3T-1) of each well. Positive if the flow is into the cell, negative otherwise. (The same convention is followed by the rest of sink/source terms). </w:t>
      </w:r>
    </w:p>
    <w:p w14:paraId="1805A1B0" w14:textId="77777777" w:rsidR="009F6DE3" w:rsidRDefault="009F6DE3" w:rsidP="009F6DE3">
      <w:pPr>
        <w:spacing w:after="0" w:line="240" w:lineRule="auto"/>
      </w:pPr>
    </w:p>
    <w:p w14:paraId="2B188ADF" w14:textId="77777777" w:rsidR="009F6DE3" w:rsidRPr="00256AF7" w:rsidRDefault="009F6DE3" w:rsidP="009F6DE3">
      <w:pPr>
        <w:spacing w:after="0" w:line="240" w:lineRule="auto"/>
        <w:rPr>
          <w:i/>
        </w:rPr>
      </w:pPr>
      <w:r w:rsidRPr="00256AF7">
        <w:rPr>
          <w:i/>
        </w:rPr>
        <w:t>(If drains are not present in the flow model, skip F1</w:t>
      </w:r>
      <w:r w:rsidR="000B6738">
        <w:rPr>
          <w:i/>
        </w:rPr>
        <w:t>7</w:t>
      </w:r>
      <w:r w:rsidRPr="00256AF7">
        <w:rPr>
          <w:i/>
        </w:rPr>
        <w:t xml:space="preserve"> and F1</w:t>
      </w:r>
      <w:r w:rsidR="000B6738">
        <w:rPr>
          <w:i/>
        </w:rPr>
        <w:t>8</w:t>
      </w:r>
      <w:r w:rsidRPr="00256AF7">
        <w:rPr>
          <w:i/>
        </w:rPr>
        <w:t xml:space="preserve">) </w:t>
      </w:r>
    </w:p>
    <w:p w14:paraId="67944DBF" w14:textId="77777777" w:rsidR="009F6DE3" w:rsidRDefault="009F6DE3" w:rsidP="009F6DE3">
      <w:pPr>
        <w:spacing w:after="0" w:line="240" w:lineRule="auto"/>
      </w:pPr>
      <w:r w:rsidRPr="00256AF7">
        <w:t>F1</w:t>
      </w:r>
      <w:r w:rsidR="000B6738">
        <w:t>7</w:t>
      </w:r>
      <w:r w:rsidRPr="00256AF7">
        <w:t>. KPER, KSTP, NCOL, NROW, NLAY, LABEL, NDRN </w:t>
      </w:r>
    </w:p>
    <w:p w14:paraId="3F779631" w14:textId="77777777" w:rsidR="009F6DE3" w:rsidRDefault="009F6DE3" w:rsidP="009F6DE3">
      <w:pPr>
        <w:pStyle w:val="ListParagraph"/>
        <w:numPr>
          <w:ilvl w:val="0"/>
          <w:numId w:val="14"/>
        </w:numPr>
        <w:spacing w:after="0" w:line="240" w:lineRule="auto"/>
      </w:pPr>
      <w:proofErr w:type="gramStart"/>
      <w:r w:rsidRPr="00256AF7">
        <w:t>LABEL(</w:t>
      </w:r>
      <w:proofErr w:type="gramEnd"/>
      <w:r w:rsidRPr="00256AF7">
        <w:t xml:space="preserve">character*16)—a character string equal to ‘DRN’, the identifier for drains. </w:t>
      </w:r>
    </w:p>
    <w:p w14:paraId="69C9AEAA" w14:textId="77777777" w:rsidR="009F6DE3" w:rsidRPr="00256AF7" w:rsidRDefault="009F6DE3" w:rsidP="009F6DE3">
      <w:pPr>
        <w:pStyle w:val="ListParagraph"/>
        <w:numPr>
          <w:ilvl w:val="0"/>
          <w:numId w:val="14"/>
        </w:numPr>
        <w:spacing w:after="0" w:line="240" w:lineRule="auto"/>
      </w:pPr>
      <w:r w:rsidRPr="00256AF7">
        <w:t xml:space="preserve">NDRN—total number of drains. </w:t>
      </w:r>
    </w:p>
    <w:p w14:paraId="793E99EE" w14:textId="77777777" w:rsidR="009F6DE3" w:rsidRDefault="009F6DE3" w:rsidP="009F6DE3">
      <w:pPr>
        <w:spacing w:after="0" w:line="240" w:lineRule="auto"/>
      </w:pPr>
    </w:p>
    <w:p w14:paraId="71A4280F" w14:textId="77777777" w:rsidR="009F6DE3" w:rsidRPr="00256AF7" w:rsidRDefault="009F6DE3" w:rsidP="009F6DE3">
      <w:pPr>
        <w:spacing w:after="0" w:line="240" w:lineRule="auto"/>
        <w:rPr>
          <w:i/>
        </w:rPr>
      </w:pPr>
      <w:r w:rsidRPr="00256AF7">
        <w:rPr>
          <w:i/>
        </w:rPr>
        <w:t>(If NDRN&gt;0, there must be NDRN records of F1</w:t>
      </w:r>
      <w:r w:rsidR="000B6738">
        <w:rPr>
          <w:i/>
        </w:rPr>
        <w:t>8</w:t>
      </w:r>
      <w:r w:rsidRPr="00256AF7">
        <w:rPr>
          <w:i/>
        </w:rPr>
        <w:t xml:space="preserve">) </w:t>
      </w:r>
    </w:p>
    <w:p w14:paraId="41A1B72B" w14:textId="77777777" w:rsidR="009F6DE3" w:rsidRDefault="009F6DE3" w:rsidP="009F6DE3">
      <w:pPr>
        <w:spacing w:after="0" w:line="240" w:lineRule="auto"/>
      </w:pPr>
      <w:r w:rsidRPr="00256AF7">
        <w:t>F1</w:t>
      </w:r>
      <w:r w:rsidR="000B6738">
        <w:t>8</w:t>
      </w:r>
      <w:r w:rsidRPr="00256AF7">
        <w:t>. KDRN, IDRN, JDRN, QDRN </w:t>
      </w:r>
    </w:p>
    <w:p w14:paraId="73FCBFDD" w14:textId="77777777" w:rsidR="009F6DE3" w:rsidRDefault="009F6DE3" w:rsidP="009F6DE3">
      <w:pPr>
        <w:pStyle w:val="ListParagraph"/>
        <w:numPr>
          <w:ilvl w:val="0"/>
          <w:numId w:val="15"/>
        </w:numPr>
        <w:spacing w:after="0" w:line="240" w:lineRule="auto"/>
      </w:pPr>
      <w:r w:rsidRPr="00256AF7">
        <w:t xml:space="preserve">KDRN, IDRN, JDRN—cell indices of each drain. </w:t>
      </w:r>
    </w:p>
    <w:p w14:paraId="425979EB" w14:textId="77777777" w:rsidR="009F6DE3" w:rsidRPr="00256AF7" w:rsidRDefault="009F6DE3" w:rsidP="009F6DE3">
      <w:pPr>
        <w:pStyle w:val="ListParagraph"/>
        <w:numPr>
          <w:ilvl w:val="0"/>
          <w:numId w:val="15"/>
        </w:numPr>
        <w:spacing w:after="0" w:line="240" w:lineRule="auto"/>
      </w:pPr>
      <w:r w:rsidRPr="00256AF7">
        <w:t xml:space="preserve">QDRN—volumetric flow rate (L3T-1) of each drain. </w:t>
      </w:r>
    </w:p>
    <w:p w14:paraId="7DA7174A" w14:textId="77777777" w:rsidR="009F6DE3" w:rsidRDefault="009F6DE3" w:rsidP="009F6DE3">
      <w:pPr>
        <w:spacing w:after="0" w:line="240" w:lineRule="auto"/>
      </w:pPr>
    </w:p>
    <w:p w14:paraId="0E3579CE" w14:textId="77777777" w:rsidR="009F6DE3" w:rsidRPr="00256AF7" w:rsidRDefault="009F6DE3" w:rsidP="009F6DE3">
      <w:pPr>
        <w:spacing w:after="0" w:line="240" w:lineRule="auto"/>
        <w:rPr>
          <w:i/>
        </w:rPr>
      </w:pPr>
      <w:r w:rsidRPr="00256AF7">
        <w:rPr>
          <w:i/>
        </w:rPr>
        <w:t>(If recharge is not present in the flow model, skip F1</w:t>
      </w:r>
      <w:r w:rsidR="000B6738">
        <w:rPr>
          <w:i/>
        </w:rPr>
        <w:t>9</w:t>
      </w:r>
      <w:r w:rsidRPr="00256AF7">
        <w:rPr>
          <w:i/>
        </w:rPr>
        <w:t>, F</w:t>
      </w:r>
      <w:r w:rsidR="000B6738">
        <w:rPr>
          <w:i/>
        </w:rPr>
        <w:t>20</w:t>
      </w:r>
      <w:r w:rsidRPr="00256AF7">
        <w:rPr>
          <w:i/>
        </w:rPr>
        <w:t xml:space="preserve"> and F</w:t>
      </w:r>
      <w:r w:rsidR="000B6738">
        <w:rPr>
          <w:i/>
        </w:rPr>
        <w:t>21</w:t>
      </w:r>
      <w:r w:rsidRPr="00256AF7">
        <w:rPr>
          <w:i/>
        </w:rPr>
        <w:t xml:space="preserve">) </w:t>
      </w:r>
    </w:p>
    <w:p w14:paraId="348E9A7F" w14:textId="77777777" w:rsidR="009F6DE3" w:rsidRPr="00256AF7" w:rsidRDefault="009F6DE3" w:rsidP="009F6DE3">
      <w:pPr>
        <w:spacing w:after="0" w:line="240" w:lineRule="auto"/>
      </w:pPr>
      <w:r w:rsidRPr="00256AF7">
        <w:t>F1</w:t>
      </w:r>
      <w:r w:rsidR="000B6738">
        <w:t>9</w:t>
      </w:r>
      <w:r w:rsidRPr="00256AF7">
        <w:t>.  KPER, KSTP, NCOL, NROW, NLAY, LABEL  </w:t>
      </w:r>
    </w:p>
    <w:p w14:paraId="5DC9B8A0" w14:textId="77777777" w:rsidR="009F6DE3" w:rsidRPr="00256AF7" w:rsidRDefault="009F6DE3" w:rsidP="009F6DE3">
      <w:pPr>
        <w:spacing w:after="0" w:line="240" w:lineRule="auto"/>
      </w:pPr>
      <w:r w:rsidRPr="00256AF7">
        <w:t>F</w:t>
      </w:r>
      <w:r w:rsidR="000B6738">
        <w:t>20</w:t>
      </w:r>
      <w:r w:rsidRPr="00256AF7">
        <w:t>.  </w:t>
      </w:r>
      <w:proofErr w:type="gramStart"/>
      <w:r w:rsidRPr="00256AF7">
        <w:t>IRCH(</w:t>
      </w:r>
      <w:proofErr w:type="gramEnd"/>
      <w:r w:rsidRPr="00256AF7">
        <w:t>NCOL,NROW)  </w:t>
      </w:r>
    </w:p>
    <w:p w14:paraId="1EBCBEB3" w14:textId="77777777" w:rsidR="009F6DE3" w:rsidRDefault="009F6DE3" w:rsidP="009F6DE3">
      <w:pPr>
        <w:spacing w:after="0" w:line="240" w:lineRule="auto"/>
      </w:pPr>
      <w:r w:rsidRPr="00256AF7">
        <w:t>F</w:t>
      </w:r>
      <w:r w:rsidR="000B6738">
        <w:t>21</w:t>
      </w:r>
      <w:r w:rsidRPr="00256AF7">
        <w:t>.  </w:t>
      </w:r>
      <w:proofErr w:type="gramStart"/>
      <w:r w:rsidRPr="00256AF7">
        <w:t>RECH(</w:t>
      </w:r>
      <w:proofErr w:type="gramEnd"/>
      <w:r w:rsidRPr="00256AF7">
        <w:t>NCOL,NROW)  </w:t>
      </w:r>
    </w:p>
    <w:p w14:paraId="49EC9412" w14:textId="77777777" w:rsidR="009F6DE3" w:rsidRDefault="009F6DE3" w:rsidP="009F6DE3">
      <w:pPr>
        <w:pStyle w:val="ListParagraph"/>
        <w:numPr>
          <w:ilvl w:val="0"/>
          <w:numId w:val="16"/>
        </w:numPr>
        <w:spacing w:after="0" w:line="240" w:lineRule="auto"/>
      </w:pPr>
      <w:proofErr w:type="gramStart"/>
      <w:r w:rsidRPr="00256AF7">
        <w:t>LABEL(</w:t>
      </w:r>
      <w:proofErr w:type="gramEnd"/>
      <w:r w:rsidRPr="00256AF7">
        <w:t xml:space="preserve">character*16)—a character string equal to ‘RCH’, the identifier for recharge. </w:t>
      </w:r>
    </w:p>
    <w:p w14:paraId="13F9557A" w14:textId="77777777" w:rsidR="009F6DE3" w:rsidRDefault="009F6DE3" w:rsidP="009F6DE3">
      <w:pPr>
        <w:pStyle w:val="ListParagraph"/>
        <w:numPr>
          <w:ilvl w:val="0"/>
          <w:numId w:val="16"/>
        </w:numPr>
        <w:spacing w:after="0" w:line="240" w:lineRule="auto"/>
      </w:pPr>
      <w:r w:rsidRPr="00256AF7">
        <w:t>IRCH—layer indices of the recharge flux. </w:t>
      </w:r>
    </w:p>
    <w:p w14:paraId="5F50E21D" w14:textId="77777777" w:rsidR="009F6DE3" w:rsidRPr="00256AF7" w:rsidRDefault="009F6DE3" w:rsidP="009F6DE3">
      <w:pPr>
        <w:pStyle w:val="ListParagraph"/>
        <w:numPr>
          <w:ilvl w:val="0"/>
          <w:numId w:val="16"/>
        </w:numPr>
        <w:spacing w:after="0" w:line="240" w:lineRule="auto"/>
      </w:pPr>
      <w:r w:rsidRPr="00256AF7">
        <w:t>RECH—volumetric recharge rate (L3T-1).  </w:t>
      </w:r>
    </w:p>
    <w:p w14:paraId="3CFF6699" w14:textId="77777777" w:rsidR="009F6DE3" w:rsidRDefault="009F6DE3" w:rsidP="009F6DE3">
      <w:pPr>
        <w:spacing w:after="0" w:line="240" w:lineRule="auto"/>
      </w:pPr>
    </w:p>
    <w:p w14:paraId="2D0FE349" w14:textId="77777777" w:rsidR="009F6DE3" w:rsidRPr="002E555D" w:rsidRDefault="009F6DE3" w:rsidP="009F6DE3">
      <w:pPr>
        <w:spacing w:after="0" w:line="240" w:lineRule="auto"/>
        <w:rPr>
          <w:i/>
        </w:rPr>
      </w:pPr>
      <w:r w:rsidRPr="002E555D">
        <w:rPr>
          <w:i/>
        </w:rPr>
        <w:t>(If evapotranspiration is not present in the flow model, skip F2</w:t>
      </w:r>
      <w:r w:rsidR="000B6738">
        <w:rPr>
          <w:i/>
        </w:rPr>
        <w:t>2</w:t>
      </w:r>
      <w:r w:rsidRPr="002E555D">
        <w:rPr>
          <w:i/>
        </w:rPr>
        <w:t>, F2</w:t>
      </w:r>
      <w:r w:rsidR="000B6738">
        <w:rPr>
          <w:i/>
        </w:rPr>
        <w:t>3</w:t>
      </w:r>
      <w:r w:rsidRPr="002E555D">
        <w:rPr>
          <w:i/>
        </w:rPr>
        <w:t>, and F2</w:t>
      </w:r>
      <w:r w:rsidR="000B6738">
        <w:rPr>
          <w:i/>
        </w:rPr>
        <w:t>4</w:t>
      </w:r>
      <w:r w:rsidRPr="002E555D">
        <w:rPr>
          <w:i/>
        </w:rPr>
        <w:t xml:space="preserve">) </w:t>
      </w:r>
    </w:p>
    <w:p w14:paraId="558F29FB" w14:textId="77777777" w:rsidR="009F6DE3" w:rsidRPr="002E555D" w:rsidRDefault="009F6DE3" w:rsidP="009F6DE3">
      <w:pPr>
        <w:spacing w:after="0" w:line="240" w:lineRule="auto"/>
      </w:pPr>
      <w:r w:rsidRPr="002E555D">
        <w:t>F2</w:t>
      </w:r>
      <w:r w:rsidR="000B6738">
        <w:t>2</w:t>
      </w:r>
      <w:r w:rsidRPr="002E555D">
        <w:t>.  KPER, KSTP, NCOL, NROW, NLAY, LABEL  </w:t>
      </w:r>
    </w:p>
    <w:p w14:paraId="704A6071" w14:textId="77777777" w:rsidR="009F6DE3" w:rsidRPr="002E555D" w:rsidRDefault="009F6DE3" w:rsidP="009F6DE3">
      <w:pPr>
        <w:spacing w:after="0" w:line="240" w:lineRule="auto"/>
      </w:pPr>
      <w:r w:rsidRPr="002E555D">
        <w:t>F2</w:t>
      </w:r>
      <w:r w:rsidR="000B6738">
        <w:t>3</w:t>
      </w:r>
      <w:r w:rsidRPr="002E555D">
        <w:t>.  </w:t>
      </w:r>
      <w:proofErr w:type="gramStart"/>
      <w:r w:rsidRPr="002E555D">
        <w:t>IEVT(</w:t>
      </w:r>
      <w:proofErr w:type="gramEnd"/>
      <w:r w:rsidRPr="002E555D">
        <w:t>NCOL,NROW)  </w:t>
      </w:r>
    </w:p>
    <w:p w14:paraId="7062BC38" w14:textId="77777777" w:rsidR="009F6DE3" w:rsidRDefault="009F6DE3" w:rsidP="009F6DE3">
      <w:pPr>
        <w:spacing w:after="0" w:line="240" w:lineRule="auto"/>
      </w:pPr>
      <w:r w:rsidRPr="002E555D">
        <w:t>F2</w:t>
      </w:r>
      <w:r w:rsidR="000B6738">
        <w:t>4</w:t>
      </w:r>
      <w:r w:rsidRPr="002E555D">
        <w:t>.  </w:t>
      </w:r>
      <w:proofErr w:type="gramStart"/>
      <w:r w:rsidRPr="002E555D">
        <w:t>EVTR(</w:t>
      </w:r>
      <w:proofErr w:type="gramEnd"/>
      <w:r w:rsidRPr="002E555D">
        <w:t>NCOL,NROW)  </w:t>
      </w:r>
    </w:p>
    <w:p w14:paraId="16DBA336" w14:textId="77777777" w:rsidR="009F6DE3" w:rsidRDefault="009F6DE3" w:rsidP="009F6DE3">
      <w:pPr>
        <w:pStyle w:val="ListParagraph"/>
        <w:numPr>
          <w:ilvl w:val="0"/>
          <w:numId w:val="17"/>
        </w:numPr>
        <w:spacing w:after="0" w:line="240" w:lineRule="auto"/>
      </w:pPr>
      <w:proofErr w:type="gramStart"/>
      <w:r w:rsidRPr="002E555D">
        <w:t>LABEL(</w:t>
      </w:r>
      <w:proofErr w:type="gramEnd"/>
      <w:r w:rsidRPr="002E555D">
        <w:t>character*16)—a character string equal to ‘EVT’, the identifier for evapotranspiration.  </w:t>
      </w:r>
    </w:p>
    <w:p w14:paraId="031113A1" w14:textId="77777777" w:rsidR="009F6DE3" w:rsidRDefault="009F6DE3" w:rsidP="009F6DE3">
      <w:pPr>
        <w:pStyle w:val="ListParagraph"/>
        <w:numPr>
          <w:ilvl w:val="0"/>
          <w:numId w:val="17"/>
        </w:numPr>
        <w:spacing w:after="0" w:line="240" w:lineRule="auto"/>
      </w:pPr>
      <w:r w:rsidRPr="002E555D">
        <w:t xml:space="preserve">IEVT—layer indices of the evapotranspiration flux. </w:t>
      </w:r>
    </w:p>
    <w:p w14:paraId="412AC621" w14:textId="77777777" w:rsidR="009F6DE3" w:rsidRPr="002E555D" w:rsidRDefault="009F6DE3" w:rsidP="009F6DE3">
      <w:pPr>
        <w:pStyle w:val="ListParagraph"/>
        <w:numPr>
          <w:ilvl w:val="0"/>
          <w:numId w:val="17"/>
        </w:numPr>
        <w:spacing w:after="0" w:line="240" w:lineRule="auto"/>
      </w:pPr>
      <w:r w:rsidRPr="002E555D">
        <w:lastRenderedPageBreak/>
        <w:t>EVTR—volumetric evapotranspiration rate (L3T-1).  </w:t>
      </w:r>
    </w:p>
    <w:p w14:paraId="20FFB423" w14:textId="77777777" w:rsidR="009F6DE3" w:rsidRDefault="009F6DE3" w:rsidP="009F6DE3">
      <w:pPr>
        <w:spacing w:after="0" w:line="240" w:lineRule="auto"/>
      </w:pPr>
    </w:p>
    <w:p w14:paraId="0CAE6C86" w14:textId="77777777" w:rsidR="009F6DE3" w:rsidRPr="002E555D" w:rsidRDefault="009F6DE3" w:rsidP="009F6DE3">
      <w:pPr>
        <w:spacing w:after="0" w:line="240" w:lineRule="auto"/>
      </w:pPr>
      <w:r w:rsidRPr="002E555D">
        <w:t>(If rivers are not present in the flow model, skip F2</w:t>
      </w:r>
      <w:r w:rsidR="000B6738">
        <w:t>5</w:t>
      </w:r>
      <w:r w:rsidRPr="002E555D">
        <w:t xml:space="preserve"> and F2</w:t>
      </w:r>
      <w:r w:rsidR="000B6738">
        <w:t>6</w:t>
      </w:r>
      <w:r w:rsidRPr="002E555D">
        <w:t xml:space="preserve">) </w:t>
      </w:r>
    </w:p>
    <w:p w14:paraId="1A8600F0" w14:textId="77777777" w:rsidR="009F6DE3" w:rsidRDefault="009F6DE3" w:rsidP="009F6DE3">
      <w:pPr>
        <w:spacing w:after="0" w:line="240" w:lineRule="auto"/>
      </w:pPr>
      <w:r w:rsidRPr="002E555D">
        <w:t>F2</w:t>
      </w:r>
      <w:r w:rsidR="000B6738">
        <w:t>5</w:t>
      </w:r>
      <w:r w:rsidRPr="002E555D">
        <w:t xml:space="preserve">. KPER, KSTP, NCOL, NROW, NLAY, LABEL, NRIV </w:t>
      </w:r>
    </w:p>
    <w:p w14:paraId="21DEA9C4" w14:textId="77777777" w:rsidR="009F6DE3" w:rsidRDefault="009F6DE3" w:rsidP="009F6DE3">
      <w:pPr>
        <w:pStyle w:val="ListParagraph"/>
        <w:numPr>
          <w:ilvl w:val="0"/>
          <w:numId w:val="24"/>
        </w:numPr>
        <w:spacing w:after="0" w:line="240" w:lineRule="auto"/>
      </w:pPr>
      <w:proofErr w:type="gramStart"/>
      <w:r w:rsidRPr="002E555D">
        <w:t>LABEL(</w:t>
      </w:r>
      <w:proofErr w:type="gramEnd"/>
      <w:r w:rsidRPr="002E555D">
        <w:t xml:space="preserve">character*16)—a character string equal to ‘RIV’, the identifier for rivers. </w:t>
      </w:r>
    </w:p>
    <w:p w14:paraId="76238EFB" w14:textId="77777777" w:rsidR="009F6DE3" w:rsidRDefault="009F6DE3" w:rsidP="009F6DE3">
      <w:pPr>
        <w:pStyle w:val="ListParagraph"/>
        <w:numPr>
          <w:ilvl w:val="0"/>
          <w:numId w:val="24"/>
        </w:numPr>
        <w:spacing w:after="0" w:line="240" w:lineRule="auto"/>
      </w:pPr>
      <w:r w:rsidRPr="002E555D">
        <w:t xml:space="preserve">NRIV—total number of rivers. </w:t>
      </w:r>
    </w:p>
    <w:p w14:paraId="4D3117A9" w14:textId="77777777" w:rsidR="009F6DE3" w:rsidRPr="002E555D" w:rsidRDefault="009F6DE3" w:rsidP="009F6DE3">
      <w:pPr>
        <w:spacing w:after="0" w:line="240" w:lineRule="auto"/>
      </w:pPr>
    </w:p>
    <w:p w14:paraId="6F659E8F" w14:textId="77777777" w:rsidR="009F6DE3" w:rsidRPr="002E555D" w:rsidRDefault="009F6DE3" w:rsidP="009F6DE3">
      <w:pPr>
        <w:spacing w:after="0" w:line="240" w:lineRule="auto"/>
        <w:rPr>
          <w:i/>
        </w:rPr>
      </w:pPr>
      <w:r w:rsidRPr="002E555D">
        <w:rPr>
          <w:i/>
        </w:rPr>
        <w:t>(If NRIV&gt;0, there must be NRIV records of F2</w:t>
      </w:r>
      <w:r w:rsidR="00AF35A1">
        <w:rPr>
          <w:i/>
        </w:rPr>
        <w:t>6</w:t>
      </w:r>
      <w:r w:rsidRPr="002E555D">
        <w:rPr>
          <w:i/>
        </w:rPr>
        <w:t xml:space="preserve">) </w:t>
      </w:r>
    </w:p>
    <w:p w14:paraId="2880D0EE" w14:textId="77777777" w:rsidR="009F6DE3" w:rsidRDefault="009F6DE3" w:rsidP="009F6DE3">
      <w:pPr>
        <w:spacing w:after="0" w:line="240" w:lineRule="auto"/>
      </w:pPr>
      <w:r w:rsidRPr="002E555D">
        <w:t>F2</w:t>
      </w:r>
      <w:r w:rsidR="00AF35A1">
        <w:t>6</w:t>
      </w:r>
      <w:r w:rsidRPr="002E555D">
        <w:t>. KRIV, IRIV, JRIV, QRIV </w:t>
      </w:r>
    </w:p>
    <w:p w14:paraId="70DC1366" w14:textId="77777777" w:rsidR="009F6DE3" w:rsidRDefault="009F6DE3" w:rsidP="009F6DE3">
      <w:pPr>
        <w:pStyle w:val="ListParagraph"/>
        <w:numPr>
          <w:ilvl w:val="0"/>
          <w:numId w:val="18"/>
        </w:numPr>
        <w:spacing w:after="0" w:line="240" w:lineRule="auto"/>
      </w:pPr>
      <w:r w:rsidRPr="002E555D">
        <w:t xml:space="preserve">KRIV, IRIV, JRIVN—cell indices of each river (or stream) cell. </w:t>
      </w:r>
    </w:p>
    <w:p w14:paraId="45E12132" w14:textId="77777777" w:rsidR="009F6DE3" w:rsidRPr="002E555D" w:rsidRDefault="009F6DE3" w:rsidP="009F6DE3">
      <w:pPr>
        <w:pStyle w:val="ListParagraph"/>
        <w:numPr>
          <w:ilvl w:val="0"/>
          <w:numId w:val="18"/>
        </w:numPr>
        <w:spacing w:after="0" w:line="240" w:lineRule="auto"/>
      </w:pPr>
      <w:r w:rsidRPr="002E555D">
        <w:t xml:space="preserve">QRIV—volumetric flow rate (L3T-1) of each river (or stream) cell. </w:t>
      </w:r>
    </w:p>
    <w:p w14:paraId="68C35FCA" w14:textId="77777777" w:rsidR="009F6DE3" w:rsidRDefault="009F6DE3" w:rsidP="009F6DE3">
      <w:pPr>
        <w:spacing w:after="0" w:line="240" w:lineRule="auto"/>
      </w:pPr>
    </w:p>
    <w:p w14:paraId="2A3EC66A" w14:textId="77777777" w:rsidR="009F6DE3" w:rsidRPr="00A23D49" w:rsidRDefault="009F6DE3" w:rsidP="009F6DE3">
      <w:pPr>
        <w:spacing w:after="0" w:line="240" w:lineRule="auto"/>
        <w:rPr>
          <w:i/>
        </w:rPr>
      </w:pPr>
      <w:r w:rsidRPr="00A23D49">
        <w:rPr>
          <w:i/>
        </w:rPr>
        <w:t>(If general-head-dependent boundaries are not present in the flow model, skip F2</w:t>
      </w:r>
      <w:r w:rsidR="00AF35A1">
        <w:rPr>
          <w:i/>
        </w:rPr>
        <w:t>7</w:t>
      </w:r>
      <w:r w:rsidRPr="00A23D49">
        <w:rPr>
          <w:i/>
        </w:rPr>
        <w:t xml:space="preserve"> and F2</w:t>
      </w:r>
      <w:r w:rsidR="00AF35A1">
        <w:rPr>
          <w:i/>
        </w:rPr>
        <w:t>8</w:t>
      </w:r>
      <w:r w:rsidRPr="00A23D49">
        <w:rPr>
          <w:i/>
        </w:rPr>
        <w:t xml:space="preserve">) </w:t>
      </w:r>
    </w:p>
    <w:p w14:paraId="454E97EA" w14:textId="77777777" w:rsidR="009F6DE3" w:rsidRDefault="009F6DE3" w:rsidP="009F6DE3">
      <w:pPr>
        <w:spacing w:after="0" w:line="240" w:lineRule="auto"/>
      </w:pPr>
      <w:r w:rsidRPr="00A23D49">
        <w:t>F2</w:t>
      </w:r>
      <w:r w:rsidR="00AF35A1">
        <w:t>7</w:t>
      </w:r>
      <w:r w:rsidRPr="00A23D49">
        <w:t>. KPER, KSTP, NCOL, NROW, NLAY, LABEL, NGHB </w:t>
      </w:r>
    </w:p>
    <w:p w14:paraId="7326C9D1" w14:textId="77777777" w:rsidR="009F6DE3" w:rsidRDefault="009F6DE3" w:rsidP="009F6DE3">
      <w:pPr>
        <w:pStyle w:val="ListParagraph"/>
        <w:numPr>
          <w:ilvl w:val="0"/>
          <w:numId w:val="19"/>
        </w:numPr>
        <w:spacing w:after="0" w:line="240" w:lineRule="auto"/>
      </w:pPr>
      <w:proofErr w:type="gramStart"/>
      <w:r w:rsidRPr="00A23D49">
        <w:t>LABEL(</w:t>
      </w:r>
      <w:proofErr w:type="gramEnd"/>
      <w:r w:rsidRPr="00A23D49">
        <w:t>character*16)—a character string equal to ‘GHB’, the identifier for general- head-dependent boundaries. </w:t>
      </w:r>
    </w:p>
    <w:p w14:paraId="321940A7" w14:textId="77777777" w:rsidR="009F6DE3" w:rsidRDefault="009F6DE3" w:rsidP="009F6DE3">
      <w:pPr>
        <w:pStyle w:val="ListParagraph"/>
        <w:numPr>
          <w:ilvl w:val="0"/>
          <w:numId w:val="19"/>
        </w:numPr>
        <w:spacing w:after="0" w:line="240" w:lineRule="auto"/>
      </w:pPr>
      <w:r w:rsidRPr="00A23D49">
        <w:t xml:space="preserve">NGHB—total number of GHB cells. </w:t>
      </w:r>
    </w:p>
    <w:p w14:paraId="0DD20589" w14:textId="77777777" w:rsidR="009F6DE3" w:rsidRPr="00A23D49" w:rsidRDefault="009F6DE3" w:rsidP="009F6DE3">
      <w:pPr>
        <w:spacing w:after="0" w:line="240" w:lineRule="auto"/>
      </w:pPr>
    </w:p>
    <w:p w14:paraId="4D2B1B75" w14:textId="77777777" w:rsidR="009F6DE3" w:rsidRPr="00A23D49" w:rsidRDefault="009F6DE3" w:rsidP="009F6DE3">
      <w:pPr>
        <w:spacing w:after="0" w:line="240" w:lineRule="auto"/>
        <w:rPr>
          <w:i/>
        </w:rPr>
      </w:pPr>
      <w:r w:rsidRPr="00A23D49">
        <w:rPr>
          <w:i/>
        </w:rPr>
        <w:t>(If NGHB&gt;0, there must be NGHB records of F2</w:t>
      </w:r>
      <w:r w:rsidR="00AF35A1">
        <w:rPr>
          <w:i/>
        </w:rPr>
        <w:t>8</w:t>
      </w:r>
      <w:r w:rsidRPr="00A23D49">
        <w:rPr>
          <w:i/>
        </w:rPr>
        <w:t xml:space="preserve">) </w:t>
      </w:r>
    </w:p>
    <w:p w14:paraId="09C9244F" w14:textId="77777777" w:rsidR="009F6DE3" w:rsidRDefault="009F6DE3" w:rsidP="009F6DE3">
      <w:pPr>
        <w:spacing w:after="0" w:line="240" w:lineRule="auto"/>
      </w:pPr>
      <w:r w:rsidRPr="00A23D49">
        <w:t>F2</w:t>
      </w:r>
      <w:r w:rsidR="00AF35A1">
        <w:t>8</w:t>
      </w:r>
      <w:r w:rsidRPr="00A23D49">
        <w:t>. KGHB, IGHB, JGHB, QGHB </w:t>
      </w:r>
    </w:p>
    <w:p w14:paraId="0482A526" w14:textId="77777777" w:rsidR="009F6DE3" w:rsidRDefault="009F6DE3" w:rsidP="009F6DE3">
      <w:pPr>
        <w:pStyle w:val="ListParagraph"/>
        <w:numPr>
          <w:ilvl w:val="0"/>
          <w:numId w:val="20"/>
        </w:numPr>
        <w:spacing w:after="0" w:line="240" w:lineRule="auto"/>
      </w:pPr>
      <w:r w:rsidRPr="00A23D49">
        <w:t xml:space="preserve">KGHB, IGHB, JGHB—cell indices of each general-head-dependent boundary cell. </w:t>
      </w:r>
    </w:p>
    <w:p w14:paraId="230649FF" w14:textId="77777777" w:rsidR="009F6DE3" w:rsidRPr="00A23D49" w:rsidRDefault="009F6DE3" w:rsidP="009F6DE3">
      <w:pPr>
        <w:pStyle w:val="ListParagraph"/>
        <w:numPr>
          <w:ilvl w:val="0"/>
          <w:numId w:val="20"/>
        </w:numPr>
        <w:spacing w:after="0" w:line="240" w:lineRule="auto"/>
      </w:pPr>
      <w:r w:rsidRPr="00A23D49">
        <w:t xml:space="preserve">QGHB—volumetric flow rate (L3T-1) of each general-head-dependent boundary cell. </w:t>
      </w:r>
    </w:p>
    <w:p w14:paraId="43516F0A" w14:textId="77777777" w:rsidR="009F6DE3" w:rsidRDefault="009F6DE3" w:rsidP="009F6DE3">
      <w:pPr>
        <w:spacing w:after="0" w:line="240" w:lineRule="auto"/>
      </w:pPr>
    </w:p>
    <w:p w14:paraId="261D9D57" w14:textId="77777777" w:rsidR="009F6DE3" w:rsidRPr="00A23D49" w:rsidRDefault="009F6DE3" w:rsidP="009F6DE3">
      <w:pPr>
        <w:spacing w:after="0" w:line="240" w:lineRule="auto"/>
      </w:pPr>
      <w:r w:rsidRPr="00A23D49">
        <w:t xml:space="preserve">(If </w:t>
      </w:r>
      <w:r w:rsidR="00B96725">
        <w:t>“STR”</w:t>
      </w:r>
      <w:r w:rsidRPr="00A23D49">
        <w:t xml:space="preserve"> </w:t>
      </w:r>
      <w:r w:rsidR="00027759">
        <w:t>is</w:t>
      </w:r>
      <w:r w:rsidRPr="00A23D49">
        <w:t xml:space="preserve"> present in </w:t>
      </w:r>
      <w:r w:rsidR="00027759">
        <w:t>PCKGTXT, read F29 and F30</w:t>
      </w:r>
      <w:r w:rsidRPr="00A23D49">
        <w:t xml:space="preserve">) </w:t>
      </w:r>
    </w:p>
    <w:p w14:paraId="5929C9C0" w14:textId="77777777" w:rsidR="009F6DE3" w:rsidRDefault="009F6DE3" w:rsidP="009F6DE3">
      <w:pPr>
        <w:spacing w:after="0" w:line="240" w:lineRule="auto"/>
      </w:pPr>
      <w:r w:rsidRPr="00A23D49">
        <w:t>F2</w:t>
      </w:r>
      <w:r w:rsidR="00AF35A1">
        <w:t>9</w:t>
      </w:r>
      <w:r w:rsidRPr="00A23D49">
        <w:t>. KPER, KSTP, NCOL, NROW, NLAY, LABEL, NSTR </w:t>
      </w:r>
    </w:p>
    <w:p w14:paraId="332DBEF7" w14:textId="77777777" w:rsidR="009F6DE3" w:rsidRDefault="009F6DE3" w:rsidP="009F6DE3">
      <w:pPr>
        <w:spacing w:after="0" w:line="240" w:lineRule="auto"/>
      </w:pPr>
      <w:r w:rsidRPr="00A23D49">
        <w:t>LABEL</w:t>
      </w:r>
      <w:r w:rsidR="00B96725">
        <w:t xml:space="preserve"> </w:t>
      </w:r>
      <w:r w:rsidRPr="00A23D49">
        <w:t xml:space="preserve">(character*16)—a character string equal to ‘STR’, the identifier for streams. </w:t>
      </w:r>
    </w:p>
    <w:p w14:paraId="7D03D900" w14:textId="77777777" w:rsidR="009F6DE3" w:rsidRDefault="009F6DE3" w:rsidP="009F6DE3">
      <w:pPr>
        <w:spacing w:after="0" w:line="240" w:lineRule="auto"/>
      </w:pPr>
      <w:r w:rsidRPr="00A23D49">
        <w:t xml:space="preserve">NSTR—total number of STR cells. </w:t>
      </w:r>
    </w:p>
    <w:p w14:paraId="17A8DBF3" w14:textId="77777777" w:rsidR="009F6DE3" w:rsidRPr="00A23D49" w:rsidRDefault="009F6DE3" w:rsidP="009F6DE3">
      <w:pPr>
        <w:spacing w:after="0" w:line="240" w:lineRule="auto"/>
      </w:pPr>
    </w:p>
    <w:p w14:paraId="440AB200" w14:textId="77777777" w:rsidR="009F6DE3" w:rsidRPr="00A23D49" w:rsidRDefault="009F6DE3" w:rsidP="009F6DE3">
      <w:pPr>
        <w:spacing w:after="0" w:line="240" w:lineRule="auto"/>
        <w:rPr>
          <w:i/>
        </w:rPr>
      </w:pPr>
      <w:r w:rsidRPr="00A23D49">
        <w:rPr>
          <w:i/>
        </w:rPr>
        <w:t>(If NSTR&gt;0, there must be NSTR records of F</w:t>
      </w:r>
      <w:r w:rsidR="00AF35A1">
        <w:rPr>
          <w:i/>
        </w:rPr>
        <w:t>30</w:t>
      </w:r>
      <w:r w:rsidRPr="00A23D49">
        <w:rPr>
          <w:i/>
        </w:rPr>
        <w:t xml:space="preserve">) </w:t>
      </w:r>
    </w:p>
    <w:p w14:paraId="695B70BB" w14:textId="77777777" w:rsidR="009F6DE3" w:rsidRDefault="009F6DE3" w:rsidP="009F6DE3">
      <w:pPr>
        <w:spacing w:after="0" w:line="240" w:lineRule="auto"/>
      </w:pPr>
      <w:r w:rsidRPr="00A23D49">
        <w:t>F</w:t>
      </w:r>
      <w:r w:rsidR="00AF35A1">
        <w:t>30</w:t>
      </w:r>
      <w:r w:rsidRPr="00A23D49">
        <w:t>. KSTR, ISTR, JSTR, QSTR </w:t>
      </w:r>
    </w:p>
    <w:p w14:paraId="7400A1C1" w14:textId="77777777" w:rsidR="009F6DE3" w:rsidRDefault="009F6DE3" w:rsidP="009F6DE3">
      <w:pPr>
        <w:pStyle w:val="ListParagraph"/>
        <w:numPr>
          <w:ilvl w:val="0"/>
          <w:numId w:val="21"/>
        </w:numPr>
        <w:spacing w:after="0" w:line="240" w:lineRule="auto"/>
      </w:pPr>
      <w:r w:rsidRPr="00A23D49">
        <w:t xml:space="preserve">KSTR, ISTR, JSTR—cell indices of each stream cell. </w:t>
      </w:r>
    </w:p>
    <w:p w14:paraId="574A5190" w14:textId="77777777" w:rsidR="009F6DE3" w:rsidRPr="00A23D49" w:rsidRDefault="009F6DE3" w:rsidP="009F6DE3">
      <w:pPr>
        <w:pStyle w:val="ListParagraph"/>
        <w:numPr>
          <w:ilvl w:val="0"/>
          <w:numId w:val="21"/>
        </w:numPr>
        <w:spacing w:after="0" w:line="240" w:lineRule="auto"/>
      </w:pPr>
      <w:r w:rsidRPr="00A23D49">
        <w:t xml:space="preserve">QSTR—volumetric flow rate (L3T-1) of each stream cell. </w:t>
      </w:r>
    </w:p>
    <w:p w14:paraId="5927E33E" w14:textId="77777777" w:rsidR="009F6DE3" w:rsidRDefault="009F6DE3" w:rsidP="009F6DE3">
      <w:pPr>
        <w:spacing w:after="0" w:line="240" w:lineRule="auto"/>
      </w:pPr>
    </w:p>
    <w:p w14:paraId="6A45AADF" w14:textId="77777777" w:rsidR="009F6DE3" w:rsidRPr="00027759" w:rsidRDefault="009F6DE3" w:rsidP="009F6DE3">
      <w:pPr>
        <w:spacing w:after="0" w:line="240" w:lineRule="auto"/>
      </w:pPr>
      <w:r w:rsidRPr="00027759">
        <w:t xml:space="preserve">(If </w:t>
      </w:r>
      <w:r w:rsidR="00027759" w:rsidRPr="00027759">
        <w:t>“RES” is</w:t>
      </w:r>
      <w:r w:rsidRPr="00027759">
        <w:t xml:space="preserve"> present in </w:t>
      </w:r>
      <w:r w:rsidR="00027759">
        <w:t>PCKGTXT</w:t>
      </w:r>
      <w:r w:rsidRPr="00027759">
        <w:t xml:space="preserve">, </w:t>
      </w:r>
      <w:r w:rsidR="00027759">
        <w:t>read</w:t>
      </w:r>
      <w:r w:rsidRPr="00027759">
        <w:t xml:space="preserve"> F</w:t>
      </w:r>
      <w:r w:rsidR="00AF35A1" w:rsidRPr="00027759">
        <w:t>31</w:t>
      </w:r>
      <w:r w:rsidRPr="00027759">
        <w:t xml:space="preserve"> and F3</w:t>
      </w:r>
      <w:r w:rsidR="00AF35A1" w:rsidRPr="00027759">
        <w:t>2</w:t>
      </w:r>
      <w:r w:rsidRPr="00027759">
        <w:t xml:space="preserve">) </w:t>
      </w:r>
    </w:p>
    <w:p w14:paraId="0DB915B1" w14:textId="77777777" w:rsidR="009F6DE3" w:rsidRDefault="009F6DE3" w:rsidP="009F6DE3">
      <w:pPr>
        <w:spacing w:after="0" w:line="240" w:lineRule="auto"/>
      </w:pPr>
      <w:r w:rsidRPr="00A23D49">
        <w:t>F</w:t>
      </w:r>
      <w:r w:rsidR="00AF35A1">
        <w:t>31</w:t>
      </w:r>
      <w:r w:rsidRPr="00A23D49">
        <w:t>. KPER, KSTP, NCOL, NROW, NLAY, LABEL, NRES </w:t>
      </w:r>
    </w:p>
    <w:p w14:paraId="1081D144" w14:textId="77777777" w:rsidR="009F6DE3" w:rsidRDefault="009F6DE3" w:rsidP="009F6DE3">
      <w:pPr>
        <w:pStyle w:val="ListParagraph"/>
        <w:numPr>
          <w:ilvl w:val="0"/>
          <w:numId w:val="23"/>
        </w:numPr>
        <w:spacing w:after="0" w:line="240" w:lineRule="auto"/>
      </w:pPr>
      <w:proofErr w:type="gramStart"/>
      <w:r w:rsidRPr="00A23D49">
        <w:t>LABEL(</w:t>
      </w:r>
      <w:proofErr w:type="gramEnd"/>
      <w:r w:rsidRPr="00A23D49">
        <w:t xml:space="preserve">character*16)—a character string equal to ‘RES’, the identifier for reservoirs. </w:t>
      </w:r>
    </w:p>
    <w:p w14:paraId="5F45C663" w14:textId="77777777" w:rsidR="009F6DE3" w:rsidRPr="00A23D49" w:rsidRDefault="009F6DE3" w:rsidP="009F6DE3">
      <w:pPr>
        <w:pStyle w:val="ListParagraph"/>
        <w:numPr>
          <w:ilvl w:val="0"/>
          <w:numId w:val="23"/>
        </w:numPr>
        <w:spacing w:after="0" w:line="240" w:lineRule="auto"/>
      </w:pPr>
      <w:r w:rsidRPr="00A23D49">
        <w:t xml:space="preserve">NRES—total number of reservoir cells. </w:t>
      </w:r>
    </w:p>
    <w:p w14:paraId="12D8B602" w14:textId="77777777" w:rsidR="009F6DE3" w:rsidRDefault="009F6DE3" w:rsidP="009F6DE3">
      <w:pPr>
        <w:spacing w:after="0" w:line="240" w:lineRule="auto"/>
      </w:pPr>
    </w:p>
    <w:p w14:paraId="1ECB2FBD" w14:textId="77777777" w:rsidR="009F6DE3" w:rsidRPr="00A23D49" w:rsidRDefault="009F6DE3" w:rsidP="009F6DE3">
      <w:pPr>
        <w:spacing w:after="0" w:line="240" w:lineRule="auto"/>
        <w:rPr>
          <w:i/>
        </w:rPr>
      </w:pPr>
      <w:r w:rsidRPr="00A23D49">
        <w:rPr>
          <w:i/>
        </w:rPr>
        <w:t>(If NRES&gt;0, there must be NRES records of F3</w:t>
      </w:r>
      <w:r w:rsidR="00027759">
        <w:rPr>
          <w:i/>
        </w:rPr>
        <w:t>2</w:t>
      </w:r>
      <w:r w:rsidRPr="00A23D49">
        <w:rPr>
          <w:i/>
        </w:rPr>
        <w:t xml:space="preserve">) </w:t>
      </w:r>
    </w:p>
    <w:p w14:paraId="73F3244C" w14:textId="77777777" w:rsidR="009F6DE3" w:rsidRDefault="009F6DE3" w:rsidP="009F6DE3">
      <w:pPr>
        <w:spacing w:after="0" w:line="240" w:lineRule="auto"/>
      </w:pPr>
      <w:r w:rsidRPr="00A23D49">
        <w:t>F3</w:t>
      </w:r>
      <w:r w:rsidR="00027759">
        <w:t>2</w:t>
      </w:r>
      <w:r w:rsidRPr="00A23D49">
        <w:t>. KRES, IRES, JRES, QRES </w:t>
      </w:r>
    </w:p>
    <w:p w14:paraId="51C4721E" w14:textId="77777777" w:rsidR="009F6DE3" w:rsidRDefault="009F6DE3" w:rsidP="009F6DE3">
      <w:pPr>
        <w:pStyle w:val="ListParagraph"/>
        <w:numPr>
          <w:ilvl w:val="0"/>
          <w:numId w:val="22"/>
        </w:numPr>
        <w:spacing w:after="0" w:line="240" w:lineRule="auto"/>
      </w:pPr>
      <w:r w:rsidRPr="00A23D49">
        <w:t xml:space="preserve">KRES, IRES, JRES—cell indices of each reservoir cell. </w:t>
      </w:r>
    </w:p>
    <w:p w14:paraId="785AC223" w14:textId="77777777" w:rsidR="009F6DE3" w:rsidRPr="00A23D49" w:rsidRDefault="009F6DE3" w:rsidP="009F6DE3">
      <w:pPr>
        <w:pStyle w:val="ListParagraph"/>
        <w:numPr>
          <w:ilvl w:val="0"/>
          <w:numId w:val="22"/>
        </w:numPr>
        <w:spacing w:after="0" w:line="240" w:lineRule="auto"/>
      </w:pPr>
      <w:r w:rsidRPr="00A23D49">
        <w:t xml:space="preserve">QRES—volumetric flow rate (L3T-1) of each reservoir cell. </w:t>
      </w:r>
    </w:p>
    <w:p w14:paraId="4CD69F5E" w14:textId="77777777" w:rsidR="009F6DE3" w:rsidRDefault="009F6DE3" w:rsidP="009F6DE3">
      <w:pPr>
        <w:spacing w:after="0" w:line="240" w:lineRule="auto"/>
      </w:pPr>
    </w:p>
    <w:p w14:paraId="60ACAD4B" w14:textId="77777777" w:rsidR="009F6DE3" w:rsidRPr="00027759" w:rsidRDefault="009F6DE3" w:rsidP="009F6DE3">
      <w:pPr>
        <w:spacing w:after="0" w:line="240" w:lineRule="auto"/>
      </w:pPr>
      <w:r w:rsidRPr="00027759">
        <w:t>(</w:t>
      </w:r>
      <w:r w:rsidR="00027759" w:rsidRPr="00027759">
        <w:t>If “FHB” is present in PCKGTXT, read F3</w:t>
      </w:r>
      <w:r w:rsidR="00027759">
        <w:t>3</w:t>
      </w:r>
      <w:r w:rsidR="00027759" w:rsidRPr="00027759">
        <w:t xml:space="preserve"> and F3</w:t>
      </w:r>
      <w:r w:rsidR="00027759">
        <w:t>4</w:t>
      </w:r>
      <w:r w:rsidRPr="00027759">
        <w:t xml:space="preserve">) </w:t>
      </w:r>
    </w:p>
    <w:p w14:paraId="5B80EF69" w14:textId="77777777" w:rsidR="009F6DE3" w:rsidRDefault="009F6DE3" w:rsidP="009F6DE3">
      <w:pPr>
        <w:spacing w:after="0" w:line="240" w:lineRule="auto"/>
      </w:pPr>
      <w:r w:rsidRPr="00A2423A">
        <w:t>F3</w:t>
      </w:r>
      <w:r w:rsidR="00027759">
        <w:t>3</w:t>
      </w:r>
      <w:r w:rsidRPr="00A2423A">
        <w:t>. KPER, KSTP, NCOL, NROW, NLAY, LABEL, NFHB </w:t>
      </w:r>
    </w:p>
    <w:p w14:paraId="7C6D6ED3" w14:textId="77777777" w:rsidR="009F6DE3" w:rsidRDefault="009F6DE3" w:rsidP="009F6DE3">
      <w:pPr>
        <w:pStyle w:val="ListParagraph"/>
        <w:numPr>
          <w:ilvl w:val="0"/>
          <w:numId w:val="25"/>
        </w:numPr>
        <w:spacing w:after="0" w:line="240" w:lineRule="auto"/>
      </w:pPr>
      <w:proofErr w:type="gramStart"/>
      <w:r w:rsidRPr="00A2423A">
        <w:t>LABEL(</w:t>
      </w:r>
      <w:proofErr w:type="gramEnd"/>
      <w:r w:rsidRPr="00A2423A">
        <w:t>character*16)—a character string equal to ‘FHB’, the identifier for the FHB flow term. </w:t>
      </w:r>
    </w:p>
    <w:p w14:paraId="0D419322" w14:textId="77777777" w:rsidR="009F6DE3" w:rsidRDefault="009F6DE3" w:rsidP="009F6DE3">
      <w:pPr>
        <w:pStyle w:val="ListParagraph"/>
        <w:numPr>
          <w:ilvl w:val="0"/>
          <w:numId w:val="25"/>
        </w:numPr>
        <w:spacing w:after="0" w:line="240" w:lineRule="auto"/>
      </w:pPr>
      <w:r w:rsidRPr="00A2423A">
        <w:t xml:space="preserve">NFHB—total number of </w:t>
      </w:r>
      <w:r>
        <w:t>transient specified-flow cells.</w:t>
      </w:r>
    </w:p>
    <w:p w14:paraId="27B64A35" w14:textId="77777777" w:rsidR="009F6DE3" w:rsidRPr="00A2423A" w:rsidRDefault="009F6DE3" w:rsidP="009F6DE3">
      <w:pPr>
        <w:spacing w:after="0" w:line="240" w:lineRule="auto"/>
      </w:pPr>
    </w:p>
    <w:p w14:paraId="17499857" w14:textId="77777777" w:rsidR="009F6DE3" w:rsidRPr="00A2423A" w:rsidRDefault="009F6DE3" w:rsidP="009F6DE3">
      <w:pPr>
        <w:spacing w:after="0" w:line="240" w:lineRule="auto"/>
        <w:rPr>
          <w:i/>
        </w:rPr>
      </w:pPr>
      <w:r w:rsidRPr="00A2423A">
        <w:rPr>
          <w:i/>
        </w:rPr>
        <w:t>(If NFHB&gt;0, there must be NFHB records of F3</w:t>
      </w:r>
      <w:r w:rsidR="00027759">
        <w:rPr>
          <w:i/>
        </w:rPr>
        <w:t>4</w:t>
      </w:r>
      <w:r w:rsidRPr="00A2423A">
        <w:rPr>
          <w:i/>
        </w:rPr>
        <w:t xml:space="preserve">) </w:t>
      </w:r>
    </w:p>
    <w:p w14:paraId="7D660736" w14:textId="77777777" w:rsidR="009F6DE3" w:rsidRDefault="009F6DE3" w:rsidP="009F6DE3">
      <w:pPr>
        <w:spacing w:after="0" w:line="240" w:lineRule="auto"/>
      </w:pPr>
      <w:r w:rsidRPr="00A2423A">
        <w:t>F3</w:t>
      </w:r>
      <w:r w:rsidR="00027759">
        <w:t>4</w:t>
      </w:r>
      <w:r w:rsidRPr="00A2423A">
        <w:t>. KFHB, IFHB, JFHB, QFHB </w:t>
      </w:r>
    </w:p>
    <w:p w14:paraId="4E2F9901" w14:textId="77777777" w:rsidR="009F6DE3" w:rsidRDefault="009F6DE3" w:rsidP="009F6DE3">
      <w:pPr>
        <w:pStyle w:val="ListParagraph"/>
        <w:numPr>
          <w:ilvl w:val="0"/>
          <w:numId w:val="26"/>
        </w:numPr>
        <w:spacing w:after="0" w:line="240" w:lineRule="auto"/>
      </w:pPr>
      <w:r w:rsidRPr="00A2423A">
        <w:t xml:space="preserve">KFHB, IFHB, JFHB—cell indices of each transient specified-flow cell. </w:t>
      </w:r>
    </w:p>
    <w:p w14:paraId="130D94E8" w14:textId="77777777" w:rsidR="009F6DE3" w:rsidRDefault="009F6DE3" w:rsidP="009F6DE3">
      <w:pPr>
        <w:pStyle w:val="ListParagraph"/>
        <w:numPr>
          <w:ilvl w:val="0"/>
          <w:numId w:val="26"/>
        </w:numPr>
        <w:spacing w:after="0" w:line="240" w:lineRule="auto"/>
      </w:pPr>
      <w:r w:rsidRPr="00A2423A">
        <w:t xml:space="preserve">QFHB—volumetric flow rate (L3T-1) of each transient specified-flow cell. </w:t>
      </w:r>
    </w:p>
    <w:p w14:paraId="0B163E15" w14:textId="77777777" w:rsidR="00B743F9" w:rsidRDefault="00B743F9" w:rsidP="00B743F9">
      <w:pPr>
        <w:spacing w:after="0" w:line="240" w:lineRule="auto"/>
      </w:pPr>
    </w:p>
    <w:p w14:paraId="6F586F23" w14:textId="77777777" w:rsidR="00B743F9" w:rsidRPr="00B743F9" w:rsidRDefault="00B743F9" w:rsidP="00B743F9">
      <w:pPr>
        <w:spacing w:after="0" w:line="240" w:lineRule="auto"/>
      </w:pPr>
      <w:r w:rsidRPr="00B743F9">
        <w:t xml:space="preserve">(If </w:t>
      </w:r>
      <w:r>
        <w:t>“</w:t>
      </w:r>
      <w:r w:rsidRPr="00B743F9">
        <w:t>DRT</w:t>
      </w:r>
      <w:r>
        <w:t>” is</w:t>
      </w:r>
      <w:r w:rsidRPr="00B743F9">
        <w:t xml:space="preserve"> present in </w:t>
      </w:r>
      <w:r>
        <w:t>PCKGTXT</w:t>
      </w:r>
      <w:r w:rsidRPr="00B743F9">
        <w:t xml:space="preserve">, </w:t>
      </w:r>
      <w:r w:rsidR="00E60080">
        <w:t>read</w:t>
      </w:r>
      <w:r w:rsidRPr="00B743F9">
        <w:t xml:space="preserve"> F35, F36 and F37) </w:t>
      </w:r>
    </w:p>
    <w:p w14:paraId="2EAC84CE" w14:textId="77777777" w:rsidR="00B743F9" w:rsidRDefault="00B743F9" w:rsidP="00B743F9">
      <w:pPr>
        <w:spacing w:after="0" w:line="240" w:lineRule="auto"/>
      </w:pPr>
      <w:r w:rsidRPr="00A2423A">
        <w:t>F3</w:t>
      </w:r>
      <w:r>
        <w:t>5</w:t>
      </w:r>
      <w:r w:rsidRPr="00A2423A">
        <w:t>. KPER, KSTP, NCOL, NROW, NLAY, LABEL, N</w:t>
      </w:r>
      <w:r>
        <w:t>DRTCL+NDRTFLOW</w:t>
      </w:r>
      <w:r w:rsidRPr="00A2423A">
        <w:t> </w:t>
      </w:r>
    </w:p>
    <w:p w14:paraId="2B6FACAD" w14:textId="77777777" w:rsidR="00B743F9" w:rsidRDefault="00B743F9" w:rsidP="00B743F9">
      <w:pPr>
        <w:pStyle w:val="ListParagraph"/>
        <w:numPr>
          <w:ilvl w:val="0"/>
          <w:numId w:val="25"/>
        </w:numPr>
        <w:spacing w:after="0" w:line="240" w:lineRule="auto"/>
      </w:pPr>
      <w:proofErr w:type="gramStart"/>
      <w:r w:rsidRPr="00A2423A">
        <w:t>LABEL(</w:t>
      </w:r>
      <w:proofErr w:type="gramEnd"/>
      <w:r w:rsidRPr="00A2423A">
        <w:t>character*16)—a character string equal to ‘</w:t>
      </w:r>
      <w:r>
        <w:t>DRT</w:t>
      </w:r>
      <w:r w:rsidRPr="00A2423A">
        <w:t xml:space="preserve">’, the identifier for the </w:t>
      </w:r>
      <w:r>
        <w:t>DRT</w:t>
      </w:r>
      <w:r w:rsidRPr="00A2423A">
        <w:t xml:space="preserve"> flow term. </w:t>
      </w:r>
    </w:p>
    <w:p w14:paraId="76403A84" w14:textId="77777777" w:rsidR="00B743F9" w:rsidRDefault="00B743F9" w:rsidP="00B743F9">
      <w:pPr>
        <w:pStyle w:val="ListParagraph"/>
        <w:numPr>
          <w:ilvl w:val="0"/>
          <w:numId w:val="25"/>
        </w:numPr>
        <w:spacing w:after="0" w:line="240" w:lineRule="auto"/>
      </w:pPr>
      <w:r w:rsidRPr="00A2423A">
        <w:t>N</w:t>
      </w:r>
      <w:r>
        <w:t>DRTCL</w:t>
      </w:r>
      <w:r w:rsidRPr="00A2423A">
        <w:t xml:space="preserve">—total number of </w:t>
      </w:r>
      <w:r>
        <w:t>drain-with-return-flow cells.</w:t>
      </w:r>
    </w:p>
    <w:p w14:paraId="1911D9B5" w14:textId="77777777" w:rsidR="00B743F9" w:rsidRDefault="00B743F9" w:rsidP="00B743F9">
      <w:pPr>
        <w:pStyle w:val="ListParagraph"/>
        <w:numPr>
          <w:ilvl w:val="0"/>
          <w:numId w:val="25"/>
        </w:numPr>
        <w:spacing w:after="0" w:line="240" w:lineRule="auto"/>
      </w:pPr>
      <w:r>
        <w:t>NRTFLOW</w:t>
      </w:r>
      <w:r w:rsidRPr="00A2423A">
        <w:t>—tot</w:t>
      </w:r>
      <w:r>
        <w:t>al number of recipient cells that receive return flow.</w:t>
      </w:r>
    </w:p>
    <w:p w14:paraId="5CD9C30D" w14:textId="77777777" w:rsidR="00B743F9" w:rsidRDefault="00B743F9" w:rsidP="00B743F9">
      <w:pPr>
        <w:spacing w:after="0" w:line="240" w:lineRule="auto"/>
      </w:pPr>
    </w:p>
    <w:p w14:paraId="291CC2CF" w14:textId="77777777" w:rsidR="00B743F9" w:rsidRPr="00A2423A" w:rsidRDefault="00B743F9" w:rsidP="00B743F9">
      <w:pPr>
        <w:spacing w:after="0" w:line="240" w:lineRule="auto"/>
        <w:rPr>
          <w:i/>
        </w:rPr>
      </w:pPr>
      <w:r w:rsidRPr="00A2423A">
        <w:rPr>
          <w:i/>
        </w:rPr>
        <w:t>(If N</w:t>
      </w:r>
      <w:r>
        <w:rPr>
          <w:i/>
        </w:rPr>
        <w:t>DRTCL</w:t>
      </w:r>
      <w:r w:rsidRPr="00A2423A">
        <w:rPr>
          <w:i/>
        </w:rPr>
        <w:t>&gt;0, there must be N</w:t>
      </w:r>
      <w:r>
        <w:rPr>
          <w:i/>
        </w:rPr>
        <w:t>DRTCL</w:t>
      </w:r>
      <w:r w:rsidRPr="00A2423A">
        <w:rPr>
          <w:i/>
        </w:rPr>
        <w:t xml:space="preserve"> records of F3</w:t>
      </w:r>
      <w:r>
        <w:rPr>
          <w:i/>
        </w:rPr>
        <w:t>6 alternating with NDRTFLOW records of F37)</w:t>
      </w:r>
    </w:p>
    <w:p w14:paraId="4F6A470E" w14:textId="77777777" w:rsidR="00B743F9" w:rsidRDefault="00B743F9" w:rsidP="00B743F9">
      <w:pPr>
        <w:spacing w:after="0" w:line="240" w:lineRule="auto"/>
      </w:pPr>
      <w:r w:rsidRPr="00A2423A">
        <w:t>F3</w:t>
      </w:r>
      <w:r>
        <w:t>6</w:t>
      </w:r>
      <w:r w:rsidRPr="00A2423A">
        <w:t>. K</w:t>
      </w:r>
      <w:r>
        <w:t>DRT</w:t>
      </w:r>
      <w:r w:rsidRPr="00A2423A">
        <w:t>, I</w:t>
      </w:r>
      <w:r>
        <w:t>DRT</w:t>
      </w:r>
      <w:r w:rsidRPr="00A2423A">
        <w:t>, J</w:t>
      </w:r>
      <w:r>
        <w:t>DRT</w:t>
      </w:r>
      <w:r w:rsidRPr="00A2423A">
        <w:t>, Q</w:t>
      </w:r>
      <w:r>
        <w:t>DRT, MHOST, QSW</w:t>
      </w:r>
      <w:r w:rsidRPr="00A2423A">
        <w:t> </w:t>
      </w:r>
    </w:p>
    <w:p w14:paraId="3B34C558" w14:textId="77777777" w:rsidR="00B743F9" w:rsidRPr="00FE10D0" w:rsidRDefault="00B743F9" w:rsidP="00B743F9">
      <w:pPr>
        <w:spacing w:after="0" w:line="240" w:lineRule="auto"/>
        <w:rPr>
          <w:i/>
        </w:rPr>
      </w:pPr>
      <w:r w:rsidRPr="00FE10D0">
        <w:rPr>
          <w:i/>
        </w:rPr>
        <w:t>(If this drain-with-return-flow cell has a recipient cell, then read F35)</w:t>
      </w:r>
    </w:p>
    <w:p w14:paraId="728391F7" w14:textId="77777777" w:rsidR="00B743F9" w:rsidRDefault="00B743F9" w:rsidP="00B743F9">
      <w:pPr>
        <w:spacing w:after="0" w:line="240" w:lineRule="auto"/>
      </w:pPr>
      <w:r>
        <w:t>F37. KRCP, IRCP, JRCP, QRCP, MHOST, QSW</w:t>
      </w:r>
    </w:p>
    <w:p w14:paraId="3C839822" w14:textId="77777777" w:rsidR="00B743F9" w:rsidRDefault="00B743F9" w:rsidP="00B743F9">
      <w:pPr>
        <w:pStyle w:val="ListParagraph"/>
        <w:numPr>
          <w:ilvl w:val="0"/>
          <w:numId w:val="26"/>
        </w:numPr>
        <w:spacing w:after="0" w:line="240" w:lineRule="auto"/>
      </w:pPr>
      <w:r w:rsidRPr="00A2423A">
        <w:t>K</w:t>
      </w:r>
      <w:r>
        <w:t>DRT</w:t>
      </w:r>
      <w:r w:rsidRPr="00A2423A">
        <w:t>, I</w:t>
      </w:r>
      <w:r>
        <w:t>DRT</w:t>
      </w:r>
      <w:r w:rsidRPr="00A2423A">
        <w:t>, J</w:t>
      </w:r>
      <w:r>
        <w:t>DRT</w:t>
      </w:r>
      <w:r w:rsidRPr="00A2423A">
        <w:t xml:space="preserve">—cell indices of each </w:t>
      </w:r>
      <w:r>
        <w:t>drain-with-return-flow cell</w:t>
      </w:r>
      <w:r w:rsidRPr="00A2423A">
        <w:t xml:space="preserve">. </w:t>
      </w:r>
    </w:p>
    <w:p w14:paraId="1F701D4E" w14:textId="77777777" w:rsidR="00B743F9" w:rsidRDefault="00B743F9" w:rsidP="00B743F9">
      <w:pPr>
        <w:pStyle w:val="ListParagraph"/>
        <w:numPr>
          <w:ilvl w:val="0"/>
          <w:numId w:val="26"/>
        </w:numPr>
        <w:spacing w:after="0" w:line="240" w:lineRule="auto"/>
      </w:pPr>
      <w:r w:rsidRPr="00A2423A">
        <w:t>Q</w:t>
      </w:r>
      <w:r>
        <w:t>DRT</w:t>
      </w:r>
      <w:r w:rsidRPr="00A2423A">
        <w:t xml:space="preserve">—volumetric flow rate (L3T-1) of each </w:t>
      </w:r>
      <w:r>
        <w:t>drain-with-return-flow cell.</w:t>
      </w:r>
    </w:p>
    <w:p w14:paraId="2B2101B8" w14:textId="77777777" w:rsidR="00B743F9" w:rsidRDefault="00B743F9" w:rsidP="00B743F9">
      <w:pPr>
        <w:pStyle w:val="ListParagraph"/>
        <w:numPr>
          <w:ilvl w:val="0"/>
          <w:numId w:val="26"/>
        </w:numPr>
        <w:spacing w:after="0" w:line="240" w:lineRule="auto"/>
      </w:pPr>
      <w:r>
        <w:t>MHOST—is the node number (NCOL</w:t>
      </w:r>
      <w:r w:rsidRPr="00EE09CC">
        <w:t>*</w:t>
      </w:r>
      <w:r>
        <w:t>NROW</w:t>
      </w:r>
      <w:r w:rsidRPr="00EE09CC">
        <w:t>*(</w:t>
      </w:r>
      <w:r>
        <w:t>KDRT</w:t>
      </w:r>
      <w:r w:rsidRPr="00EE09CC">
        <w:t xml:space="preserve">-1) + </w:t>
      </w:r>
      <w:r>
        <w:t>NCOL</w:t>
      </w:r>
      <w:r w:rsidRPr="00EE09CC">
        <w:t>*(</w:t>
      </w:r>
      <w:r>
        <w:t>IDRT</w:t>
      </w:r>
      <w:r w:rsidRPr="00EE09CC">
        <w:t xml:space="preserve">-1) + </w:t>
      </w:r>
      <w:r>
        <w:t>JDRT) of the host cell.</w:t>
      </w:r>
    </w:p>
    <w:p w14:paraId="2C4BB527" w14:textId="77777777" w:rsidR="00B743F9" w:rsidRDefault="00B743F9" w:rsidP="00B743F9">
      <w:pPr>
        <w:pStyle w:val="ListParagraph"/>
        <w:numPr>
          <w:ilvl w:val="0"/>
          <w:numId w:val="26"/>
        </w:numPr>
        <w:spacing w:after="0" w:line="240" w:lineRule="auto"/>
      </w:pPr>
      <w:r>
        <w:t>QSW—is zero.</w:t>
      </w:r>
    </w:p>
    <w:p w14:paraId="6F7173AE" w14:textId="77777777" w:rsidR="00B743F9" w:rsidRDefault="00B743F9" w:rsidP="00B743F9">
      <w:pPr>
        <w:pStyle w:val="ListParagraph"/>
        <w:numPr>
          <w:ilvl w:val="0"/>
          <w:numId w:val="26"/>
        </w:numPr>
        <w:spacing w:after="0" w:line="240" w:lineRule="auto"/>
      </w:pPr>
      <w:r>
        <w:t>KRCP, IRCP, JRCP</w:t>
      </w:r>
      <w:r w:rsidRPr="00A2423A">
        <w:t xml:space="preserve">—cell indices of </w:t>
      </w:r>
      <w:r>
        <w:t>the recipient cell.</w:t>
      </w:r>
    </w:p>
    <w:p w14:paraId="6E6FC43B" w14:textId="77777777" w:rsidR="00B743F9" w:rsidRPr="00A2423A" w:rsidRDefault="00B743F9" w:rsidP="00B743F9">
      <w:pPr>
        <w:pStyle w:val="ListParagraph"/>
        <w:numPr>
          <w:ilvl w:val="0"/>
          <w:numId w:val="26"/>
        </w:numPr>
        <w:spacing w:after="0" w:line="240" w:lineRule="auto"/>
      </w:pPr>
      <w:r w:rsidRPr="00A2423A">
        <w:t>Q</w:t>
      </w:r>
      <w:r>
        <w:t>RCP</w:t>
      </w:r>
      <w:r w:rsidRPr="00A2423A">
        <w:t>—</w:t>
      </w:r>
      <w:r>
        <w:t>volumetric flow rate (L3T-1) for the recipient cell.  QRCP may be less than QDRT.</w:t>
      </w:r>
    </w:p>
    <w:p w14:paraId="50C80C89" w14:textId="77777777" w:rsidR="00B743F9" w:rsidRPr="00A2423A" w:rsidRDefault="00B743F9" w:rsidP="00B743F9">
      <w:pPr>
        <w:spacing w:after="0" w:line="240" w:lineRule="auto"/>
      </w:pPr>
    </w:p>
    <w:p w14:paraId="2595BC69" w14:textId="77777777" w:rsidR="009F6DE3" w:rsidRDefault="00E60080" w:rsidP="009F6DE3">
      <w:pPr>
        <w:spacing w:after="0" w:line="240" w:lineRule="auto"/>
      </w:pPr>
      <w:r>
        <w:t>(If “ETS” is present in PCKGTXT, read F38</w:t>
      </w:r>
      <w:r w:rsidR="00213100">
        <w:t>,</w:t>
      </w:r>
      <w:r>
        <w:t xml:space="preserve"> F39</w:t>
      </w:r>
      <w:r w:rsidR="00213100">
        <w:t>, F40</w:t>
      </w:r>
      <w:r>
        <w:t>)</w:t>
      </w:r>
    </w:p>
    <w:p w14:paraId="7C69DD69" w14:textId="77777777" w:rsidR="00E60080" w:rsidRDefault="00E60080" w:rsidP="009F6DE3">
      <w:pPr>
        <w:spacing w:after="0" w:line="240" w:lineRule="auto"/>
      </w:pPr>
      <w:r>
        <w:t xml:space="preserve">F38. </w:t>
      </w:r>
      <w:r w:rsidRPr="00A2423A">
        <w:t xml:space="preserve">KPER, </w:t>
      </w:r>
      <w:r>
        <w:t>KSTP, NCOL, NROW, NLAY, LABEL</w:t>
      </w:r>
    </w:p>
    <w:p w14:paraId="045FFA1D" w14:textId="77777777" w:rsidR="006B0212" w:rsidRDefault="00E60080" w:rsidP="009F6DE3">
      <w:pPr>
        <w:spacing w:after="0" w:line="240" w:lineRule="auto"/>
      </w:pPr>
      <w:r>
        <w:t xml:space="preserve">F39. </w:t>
      </w:r>
      <w:proofErr w:type="gramStart"/>
      <w:r>
        <w:t>IETS</w:t>
      </w:r>
      <w:r w:rsidR="006B0212">
        <w:t>(</w:t>
      </w:r>
      <w:proofErr w:type="gramEnd"/>
      <w:r w:rsidR="006B0212">
        <w:t>NCOL,NROW)</w:t>
      </w:r>
    </w:p>
    <w:p w14:paraId="710ACC7A" w14:textId="77777777" w:rsidR="006B0212" w:rsidRDefault="006B0212" w:rsidP="009F6DE3">
      <w:pPr>
        <w:spacing w:after="0" w:line="240" w:lineRule="auto"/>
      </w:pPr>
      <w:r>
        <w:t xml:space="preserve">F40. </w:t>
      </w:r>
      <w:proofErr w:type="gramStart"/>
      <w:r>
        <w:t>ETSR(</w:t>
      </w:r>
      <w:proofErr w:type="gramEnd"/>
      <w:r>
        <w:t>NCOL,NROW)</w:t>
      </w:r>
    </w:p>
    <w:p w14:paraId="46534906" w14:textId="77777777" w:rsidR="00E60080" w:rsidRPr="006B0212" w:rsidRDefault="006B0212" w:rsidP="006B0212">
      <w:pPr>
        <w:pStyle w:val="ListParagraph"/>
        <w:numPr>
          <w:ilvl w:val="0"/>
          <w:numId w:val="29"/>
        </w:numPr>
        <w:spacing w:after="0" w:line="240" w:lineRule="auto"/>
      </w:pPr>
      <w:proofErr w:type="gramStart"/>
      <w:r w:rsidRPr="00256AF7">
        <w:t>LABEL(</w:t>
      </w:r>
      <w:proofErr w:type="gramEnd"/>
      <w:r w:rsidRPr="00256AF7">
        <w:t>character*16)—a character string equal to ‘</w:t>
      </w:r>
      <w:r>
        <w:t>ETS</w:t>
      </w:r>
      <w:r w:rsidRPr="00256AF7">
        <w:t xml:space="preserve">’, the identifier for </w:t>
      </w:r>
      <w:r>
        <w:t>segmented recharge</w:t>
      </w:r>
      <w:r w:rsidRPr="00256AF7">
        <w:t xml:space="preserve">. </w:t>
      </w:r>
      <w:r w:rsidR="00E60080" w:rsidRPr="00A2423A">
        <w:rPr>
          <w:rFonts w:ascii="MS Gothic" w:hAnsi="MS Gothic" w:cs="MS Gothic"/>
        </w:rPr>
        <w:t> </w:t>
      </w:r>
    </w:p>
    <w:p w14:paraId="042549D1" w14:textId="77777777" w:rsidR="006B0212" w:rsidRDefault="006B0212" w:rsidP="006B0212">
      <w:pPr>
        <w:pStyle w:val="ListParagraph"/>
        <w:numPr>
          <w:ilvl w:val="0"/>
          <w:numId w:val="29"/>
        </w:numPr>
        <w:spacing w:after="0" w:line="240" w:lineRule="auto"/>
      </w:pPr>
      <w:r>
        <w:t>Layer indices of the segmented ET flux</w:t>
      </w:r>
    </w:p>
    <w:p w14:paraId="258D9A37" w14:textId="77777777" w:rsidR="00E60080" w:rsidRDefault="00E60080" w:rsidP="009F6DE3">
      <w:pPr>
        <w:spacing w:after="0" w:line="240" w:lineRule="auto"/>
      </w:pPr>
    </w:p>
    <w:p w14:paraId="4461E7CD" w14:textId="77777777" w:rsidR="009F6DE3" w:rsidRPr="00CD6DC9" w:rsidRDefault="009F6DE3" w:rsidP="009F6DE3">
      <w:pPr>
        <w:spacing w:after="0" w:line="240" w:lineRule="auto"/>
      </w:pPr>
      <w:r w:rsidRPr="00CD6DC9">
        <w:t xml:space="preserve"> (If </w:t>
      </w:r>
      <w:r w:rsidR="001E2988">
        <w:t>“</w:t>
      </w:r>
      <w:r w:rsidRPr="00CD6DC9">
        <w:t>MNW1</w:t>
      </w:r>
      <w:r w:rsidR="001E2988">
        <w:t>”</w:t>
      </w:r>
      <w:r w:rsidRPr="00CD6DC9">
        <w:t xml:space="preserve"> </w:t>
      </w:r>
      <w:r w:rsidR="001E2988">
        <w:t>or</w:t>
      </w:r>
      <w:r w:rsidRPr="00CD6DC9">
        <w:t xml:space="preserve"> </w:t>
      </w:r>
      <w:r w:rsidR="001E2988">
        <w:t>“</w:t>
      </w:r>
      <w:r w:rsidRPr="00CD6DC9">
        <w:t>MNW2</w:t>
      </w:r>
      <w:r w:rsidR="001E2988">
        <w:t>”</w:t>
      </w:r>
      <w:r w:rsidRPr="00CD6DC9">
        <w:t xml:space="preserve"> packages are present in </w:t>
      </w:r>
      <w:r w:rsidR="001E2988">
        <w:t>PCKGTXT</w:t>
      </w:r>
      <w:r w:rsidRPr="00CD6DC9">
        <w:t>, skip F</w:t>
      </w:r>
      <w:r w:rsidR="001E2988">
        <w:t>41</w:t>
      </w:r>
      <w:r w:rsidRPr="00CD6DC9">
        <w:t xml:space="preserve"> and F</w:t>
      </w:r>
      <w:r w:rsidR="001E2988">
        <w:t>42</w:t>
      </w:r>
      <w:r w:rsidRPr="00CD6DC9">
        <w:t xml:space="preserve">) </w:t>
      </w:r>
    </w:p>
    <w:p w14:paraId="7B0689AC" w14:textId="77777777" w:rsidR="009F6DE3" w:rsidRPr="00CD6DC9" w:rsidRDefault="009F6DE3" w:rsidP="009F6DE3">
      <w:pPr>
        <w:spacing w:after="0" w:line="240" w:lineRule="auto"/>
      </w:pPr>
      <w:r w:rsidRPr="00CD6DC9">
        <w:t>F</w:t>
      </w:r>
      <w:r w:rsidR="001E2988">
        <w:t>41</w:t>
      </w:r>
      <w:r w:rsidRPr="00CD6DC9">
        <w:t>. KPER, KSTP, NCOL, NROW, NLAY, LABEL, NMNW </w:t>
      </w:r>
    </w:p>
    <w:p w14:paraId="44DC8265" w14:textId="77777777" w:rsidR="009F6DE3" w:rsidRPr="00CD6DC9" w:rsidRDefault="009F6DE3" w:rsidP="009F6DE3">
      <w:pPr>
        <w:pStyle w:val="ListParagraph"/>
        <w:numPr>
          <w:ilvl w:val="0"/>
          <w:numId w:val="25"/>
        </w:numPr>
        <w:spacing w:after="0" w:line="240" w:lineRule="auto"/>
      </w:pPr>
      <w:proofErr w:type="gramStart"/>
      <w:r w:rsidRPr="00CD6DC9">
        <w:t>LABEL(</w:t>
      </w:r>
      <w:proofErr w:type="gramEnd"/>
      <w:r w:rsidRPr="00CD6DC9">
        <w:t>character*16)—a character string equal to ‘MNW’, the identifier for the MNW flow term. </w:t>
      </w:r>
    </w:p>
    <w:p w14:paraId="5A8340B8" w14:textId="77777777" w:rsidR="009F6DE3" w:rsidRPr="00CD6DC9" w:rsidRDefault="009F6DE3" w:rsidP="009F6DE3">
      <w:pPr>
        <w:pStyle w:val="ListParagraph"/>
        <w:numPr>
          <w:ilvl w:val="0"/>
          <w:numId w:val="25"/>
        </w:numPr>
        <w:spacing w:after="0" w:line="240" w:lineRule="auto"/>
      </w:pPr>
      <w:r w:rsidRPr="00CD6DC9">
        <w:t>NMNW—total number of multi-node well cells, which will be greater than or equal to the number of individual multi-node wells.</w:t>
      </w:r>
    </w:p>
    <w:p w14:paraId="7856BF7D" w14:textId="77777777" w:rsidR="009F6DE3" w:rsidRPr="00CD6DC9" w:rsidRDefault="009F6DE3" w:rsidP="009F6DE3">
      <w:pPr>
        <w:spacing w:after="0" w:line="240" w:lineRule="auto"/>
      </w:pPr>
    </w:p>
    <w:p w14:paraId="32FD06C9" w14:textId="77777777" w:rsidR="009F6DE3" w:rsidRPr="00CD6DC9" w:rsidRDefault="009F6DE3" w:rsidP="009F6DE3">
      <w:pPr>
        <w:spacing w:after="0" w:line="240" w:lineRule="auto"/>
        <w:rPr>
          <w:i/>
        </w:rPr>
      </w:pPr>
      <w:r w:rsidRPr="00CD6DC9">
        <w:rPr>
          <w:i/>
        </w:rPr>
        <w:t xml:space="preserve">(If NMNW&gt;0, there must be NMNW records of F34) </w:t>
      </w:r>
    </w:p>
    <w:p w14:paraId="2FFA27E9" w14:textId="77777777" w:rsidR="009F6DE3" w:rsidRPr="00CD6DC9" w:rsidRDefault="009F6DE3" w:rsidP="009F6DE3">
      <w:pPr>
        <w:spacing w:after="0" w:line="240" w:lineRule="auto"/>
      </w:pPr>
      <w:r w:rsidRPr="00CD6DC9">
        <w:t>F</w:t>
      </w:r>
      <w:r w:rsidR="001E2988">
        <w:t>42</w:t>
      </w:r>
      <w:r w:rsidRPr="00CD6DC9">
        <w:t>. KMNW, IMNW, JMNW, QMNW, IDMNW, QSW </w:t>
      </w:r>
    </w:p>
    <w:p w14:paraId="2AD9D5C9" w14:textId="77777777" w:rsidR="009F6DE3" w:rsidRPr="00CD6DC9" w:rsidRDefault="009F6DE3" w:rsidP="009F6DE3">
      <w:pPr>
        <w:pStyle w:val="ListParagraph"/>
        <w:numPr>
          <w:ilvl w:val="0"/>
          <w:numId w:val="26"/>
        </w:numPr>
        <w:spacing w:after="0" w:line="240" w:lineRule="auto"/>
      </w:pPr>
      <w:r w:rsidRPr="00CD6DC9">
        <w:t xml:space="preserve">KMNW, IMNW, JMNW—cell indices of each multi-node well cell. </w:t>
      </w:r>
    </w:p>
    <w:p w14:paraId="01EB4615" w14:textId="77777777" w:rsidR="009F6DE3" w:rsidRPr="00CD6DC9" w:rsidRDefault="009F6DE3" w:rsidP="009F6DE3">
      <w:pPr>
        <w:pStyle w:val="ListParagraph"/>
        <w:numPr>
          <w:ilvl w:val="0"/>
          <w:numId w:val="26"/>
        </w:numPr>
        <w:spacing w:after="0" w:line="240" w:lineRule="auto"/>
      </w:pPr>
      <w:r w:rsidRPr="00CD6DC9">
        <w:t xml:space="preserve">QMNW—volumetric flow rate (L3T-1) of each multi-node well cell. </w:t>
      </w:r>
    </w:p>
    <w:p w14:paraId="39EC40BD" w14:textId="77777777" w:rsidR="009F6DE3" w:rsidRPr="00CD6DC9" w:rsidRDefault="009F6DE3" w:rsidP="009F6DE3">
      <w:pPr>
        <w:pStyle w:val="ListParagraph"/>
        <w:numPr>
          <w:ilvl w:val="0"/>
          <w:numId w:val="26"/>
        </w:numPr>
        <w:spacing w:after="0" w:line="240" w:lineRule="auto"/>
      </w:pPr>
      <w:r w:rsidRPr="00CD6DC9">
        <w:t>IDMNW—is the id for the MNW well.</w:t>
      </w:r>
    </w:p>
    <w:p w14:paraId="377C537A" w14:textId="77777777" w:rsidR="009F6DE3" w:rsidRPr="00CD6DC9" w:rsidRDefault="009F6DE3" w:rsidP="009F6DE3">
      <w:pPr>
        <w:pStyle w:val="ListParagraph"/>
        <w:numPr>
          <w:ilvl w:val="0"/>
          <w:numId w:val="26"/>
        </w:numPr>
        <w:spacing w:after="0" w:line="240" w:lineRule="auto"/>
      </w:pPr>
      <w:r w:rsidRPr="00CD6DC9">
        <w:t>QSW—is zero.</w:t>
      </w:r>
    </w:p>
    <w:p w14:paraId="379B3E5F" w14:textId="77777777" w:rsidR="009F6DE3" w:rsidRPr="00CD6DC9" w:rsidRDefault="009F6DE3" w:rsidP="009F6DE3">
      <w:pPr>
        <w:spacing w:after="0" w:line="240" w:lineRule="auto"/>
      </w:pPr>
    </w:p>
    <w:p w14:paraId="59B48E30" w14:textId="77777777" w:rsidR="009F6DE3" w:rsidRDefault="004041A6" w:rsidP="000B122B">
      <w:pPr>
        <w:spacing w:after="0" w:line="240" w:lineRule="auto"/>
        <w:ind w:left="360" w:hanging="360"/>
      </w:pPr>
      <w:r>
        <w:t>(If “UZF” is present in PCKGTXT, read F43</w:t>
      </w:r>
      <w:r w:rsidR="000B122B">
        <w:t xml:space="preserve"> through F48.  Note that when “UZF FLOWS” is present in PCKGTXT, “UZF” will not be present</w:t>
      </w:r>
      <w:r>
        <w:t>)</w:t>
      </w:r>
    </w:p>
    <w:p w14:paraId="7EBFB2CE" w14:textId="77777777" w:rsidR="004041A6" w:rsidRDefault="004041A6" w:rsidP="009F6DE3">
      <w:pPr>
        <w:spacing w:after="0" w:line="240" w:lineRule="auto"/>
      </w:pPr>
      <w:r>
        <w:t xml:space="preserve">F43. </w:t>
      </w:r>
      <w:r w:rsidRPr="00CD6DC9">
        <w:t>KPER,</w:t>
      </w:r>
      <w:r>
        <w:t xml:space="preserve"> KSTP, NCOL, NROW, NLAY, LABEL</w:t>
      </w:r>
      <w:r w:rsidRPr="00CD6DC9">
        <w:t> </w:t>
      </w:r>
    </w:p>
    <w:p w14:paraId="1B3B9435" w14:textId="77777777" w:rsidR="004041A6" w:rsidRDefault="004041A6" w:rsidP="009F6DE3">
      <w:pPr>
        <w:spacing w:after="0" w:line="240" w:lineRule="auto"/>
      </w:pPr>
      <w:r>
        <w:t xml:space="preserve">F44. </w:t>
      </w:r>
      <w:proofErr w:type="gramStart"/>
      <w:r>
        <w:t>IUZFRCH</w:t>
      </w:r>
      <w:r w:rsidR="004D2D9A">
        <w:t>(</w:t>
      </w:r>
      <w:proofErr w:type="gramEnd"/>
      <w:r w:rsidR="004D2D9A">
        <w:t>NCOL,NROW)</w:t>
      </w:r>
    </w:p>
    <w:p w14:paraId="57B16309" w14:textId="77777777" w:rsidR="004041A6" w:rsidRPr="001E2988" w:rsidRDefault="004041A6" w:rsidP="009F6DE3">
      <w:pPr>
        <w:spacing w:after="0" w:line="240" w:lineRule="auto"/>
      </w:pPr>
      <w:r>
        <w:lastRenderedPageBreak/>
        <w:t xml:space="preserve">F45. </w:t>
      </w:r>
      <w:proofErr w:type="gramStart"/>
      <w:r w:rsidR="004D2D9A">
        <w:t>UZFLWT(</w:t>
      </w:r>
      <w:proofErr w:type="gramEnd"/>
      <w:r w:rsidR="004D2D9A">
        <w:t>NCOL,NROW)</w:t>
      </w:r>
    </w:p>
    <w:p w14:paraId="4B31296F" w14:textId="77777777" w:rsidR="004041A6" w:rsidRDefault="004041A6" w:rsidP="004041A6">
      <w:pPr>
        <w:pStyle w:val="ListParagraph"/>
        <w:numPr>
          <w:ilvl w:val="0"/>
          <w:numId w:val="25"/>
        </w:numPr>
        <w:spacing w:after="0" w:line="240" w:lineRule="auto"/>
      </w:pPr>
      <w:r w:rsidRPr="00CD6DC9">
        <w:t>LABEL</w:t>
      </w:r>
      <w:r>
        <w:t xml:space="preserve"> </w:t>
      </w:r>
      <w:r w:rsidRPr="00CD6DC9">
        <w:t>(character*16)—a character string equal to ‘</w:t>
      </w:r>
      <w:r>
        <w:t>UZF RECHARGE’</w:t>
      </w:r>
      <w:r w:rsidRPr="00CD6DC9">
        <w:t xml:space="preserve">, the identifier for </w:t>
      </w:r>
      <w:r>
        <w:t>UZF-calculated recharge to the saturated zone</w:t>
      </w:r>
      <w:r w:rsidRPr="00CD6DC9">
        <w:t>. </w:t>
      </w:r>
    </w:p>
    <w:p w14:paraId="380F6702" w14:textId="77777777" w:rsidR="004041A6" w:rsidRDefault="004D2D9A" w:rsidP="004041A6">
      <w:pPr>
        <w:pStyle w:val="ListParagraph"/>
        <w:numPr>
          <w:ilvl w:val="0"/>
          <w:numId w:val="25"/>
        </w:numPr>
        <w:spacing w:after="0" w:line="240" w:lineRule="auto"/>
      </w:pPr>
      <w:r>
        <w:t>IUZFRCH – layer indices of the UZF-calculated recharge flux</w:t>
      </w:r>
    </w:p>
    <w:p w14:paraId="41EF8FD8" w14:textId="77777777" w:rsidR="004D2D9A" w:rsidRDefault="004D2D9A" w:rsidP="004041A6">
      <w:pPr>
        <w:pStyle w:val="ListParagraph"/>
        <w:numPr>
          <w:ilvl w:val="0"/>
          <w:numId w:val="25"/>
        </w:numPr>
        <w:spacing w:after="0" w:line="240" w:lineRule="auto"/>
      </w:pPr>
      <w:r>
        <w:t>UZFLWT – volumetric UZF-calculated recharge rate (L3T-1)</w:t>
      </w:r>
    </w:p>
    <w:p w14:paraId="1E6E1C53" w14:textId="77777777" w:rsidR="004D2D9A" w:rsidRDefault="004D2D9A" w:rsidP="004D2D9A">
      <w:pPr>
        <w:spacing w:after="0" w:line="240" w:lineRule="auto"/>
      </w:pPr>
    </w:p>
    <w:p w14:paraId="0141613E" w14:textId="77777777" w:rsidR="004D2D9A" w:rsidRDefault="004D2D9A" w:rsidP="004D2D9A">
      <w:pPr>
        <w:spacing w:after="0" w:line="240" w:lineRule="auto"/>
      </w:pPr>
      <w:r>
        <w:t xml:space="preserve">F46. </w:t>
      </w:r>
      <w:r w:rsidRPr="00CD6DC9">
        <w:t>KPER,</w:t>
      </w:r>
      <w:r>
        <w:t xml:space="preserve"> KSTP, NCOL, NROW, NLAY, LABEL</w:t>
      </w:r>
    </w:p>
    <w:p w14:paraId="443C26C5" w14:textId="77777777" w:rsidR="004D2D9A" w:rsidRDefault="004D2D9A" w:rsidP="004D2D9A">
      <w:pPr>
        <w:spacing w:after="0" w:line="240" w:lineRule="auto"/>
      </w:pPr>
      <w:r>
        <w:t xml:space="preserve">F47. </w:t>
      </w:r>
      <w:proofErr w:type="gramStart"/>
      <w:r>
        <w:t>IGWET(</w:t>
      </w:r>
      <w:proofErr w:type="gramEnd"/>
      <w:r>
        <w:t>NCOL,NROW)</w:t>
      </w:r>
    </w:p>
    <w:p w14:paraId="52A82397" w14:textId="77777777" w:rsidR="004D2D9A" w:rsidRPr="00CD6DC9" w:rsidRDefault="004D2D9A" w:rsidP="004D2D9A">
      <w:pPr>
        <w:spacing w:after="0" w:line="240" w:lineRule="auto"/>
      </w:pPr>
      <w:r>
        <w:t xml:space="preserve">F48. </w:t>
      </w:r>
      <w:proofErr w:type="gramStart"/>
      <w:r>
        <w:t>GWET(</w:t>
      </w:r>
      <w:proofErr w:type="gramEnd"/>
      <w:r>
        <w:t>NCOL,NROW)</w:t>
      </w:r>
    </w:p>
    <w:p w14:paraId="176A3CDD" w14:textId="77777777" w:rsidR="004D2D9A" w:rsidRDefault="004D2D9A" w:rsidP="004D2D9A">
      <w:pPr>
        <w:pStyle w:val="ListParagraph"/>
        <w:numPr>
          <w:ilvl w:val="0"/>
          <w:numId w:val="25"/>
        </w:numPr>
        <w:spacing w:after="0" w:line="240" w:lineRule="auto"/>
      </w:pPr>
      <w:r w:rsidRPr="00CD6DC9">
        <w:t>LABEL</w:t>
      </w:r>
      <w:r>
        <w:t xml:space="preserve"> </w:t>
      </w:r>
      <w:r w:rsidRPr="00CD6DC9">
        <w:t>(character*16)—a character string equal to ‘</w:t>
      </w:r>
      <w:r w:rsidR="000B122B">
        <w:t>GW-ET</w:t>
      </w:r>
      <w:r>
        <w:t>’</w:t>
      </w:r>
      <w:r w:rsidRPr="00CD6DC9">
        <w:t xml:space="preserve">, the identifier for </w:t>
      </w:r>
      <w:r>
        <w:t xml:space="preserve">UZF-calculated </w:t>
      </w:r>
      <w:r w:rsidR="000B122B">
        <w:t>groundwater evapotranspiration</w:t>
      </w:r>
      <w:r>
        <w:t xml:space="preserve"> </w:t>
      </w:r>
      <w:r w:rsidR="000B122B">
        <w:t>from</w:t>
      </w:r>
      <w:r>
        <w:t xml:space="preserve"> the saturated zone</w:t>
      </w:r>
      <w:r w:rsidRPr="00CD6DC9">
        <w:t>. </w:t>
      </w:r>
    </w:p>
    <w:p w14:paraId="61AD9811" w14:textId="77777777" w:rsidR="004D2D9A" w:rsidRDefault="000B122B" w:rsidP="004D2D9A">
      <w:pPr>
        <w:pStyle w:val="ListParagraph"/>
        <w:numPr>
          <w:ilvl w:val="0"/>
          <w:numId w:val="25"/>
        </w:numPr>
        <w:spacing w:after="0" w:line="240" w:lineRule="auto"/>
      </w:pPr>
      <w:r>
        <w:t>IGWET</w:t>
      </w:r>
      <w:r w:rsidR="004D2D9A">
        <w:t xml:space="preserve"> – layer indices of the UZF-calculated </w:t>
      </w:r>
      <w:r>
        <w:t>groundwater evapotranspiration</w:t>
      </w:r>
      <w:r w:rsidR="004D2D9A">
        <w:t xml:space="preserve"> flux</w:t>
      </w:r>
    </w:p>
    <w:p w14:paraId="5BAF9D57" w14:textId="77777777" w:rsidR="004D2D9A" w:rsidRDefault="000B122B" w:rsidP="004D2D9A">
      <w:pPr>
        <w:pStyle w:val="ListParagraph"/>
        <w:numPr>
          <w:ilvl w:val="0"/>
          <w:numId w:val="25"/>
        </w:numPr>
        <w:spacing w:after="0" w:line="240" w:lineRule="auto"/>
      </w:pPr>
      <w:r>
        <w:t>GWET</w:t>
      </w:r>
      <w:r w:rsidR="004D2D9A">
        <w:t xml:space="preserve"> – volumetric UZF-calculated </w:t>
      </w:r>
      <w:r>
        <w:t>groundwater evapotranspiration</w:t>
      </w:r>
      <w:r w:rsidR="004D2D9A">
        <w:t xml:space="preserve"> </w:t>
      </w:r>
      <w:r w:rsidR="00333BC4">
        <w:t xml:space="preserve">rate </w:t>
      </w:r>
      <w:r w:rsidR="004D2D9A">
        <w:t>(L3T-1)</w:t>
      </w:r>
    </w:p>
    <w:p w14:paraId="7B33F249" w14:textId="77777777" w:rsidR="000B122B" w:rsidRDefault="000B122B" w:rsidP="000B122B">
      <w:pPr>
        <w:spacing w:after="0" w:line="240" w:lineRule="auto"/>
      </w:pPr>
    </w:p>
    <w:p w14:paraId="12E2D900" w14:textId="77777777" w:rsidR="00B566AC" w:rsidRDefault="00B566AC" w:rsidP="00B566AC">
      <w:pPr>
        <w:spacing w:after="0" w:line="240" w:lineRule="auto"/>
        <w:ind w:left="360" w:hanging="360"/>
      </w:pPr>
      <w:r>
        <w:t>(If “UZF</w:t>
      </w:r>
      <w:r w:rsidR="00963924">
        <w:t xml:space="preserve"> FLOWS</w:t>
      </w:r>
      <w:r>
        <w:t>” is present in PCKGTXT, read F4</w:t>
      </w:r>
      <w:r w:rsidR="00963924">
        <w:t>9</w:t>
      </w:r>
      <w:r>
        <w:t xml:space="preserve"> through F</w:t>
      </w:r>
      <w:r w:rsidR="00963924">
        <w:t>5</w:t>
      </w:r>
      <w:r w:rsidR="00333BC4">
        <w:t>9</w:t>
      </w:r>
      <w:r>
        <w:t>.  Note that when “UZF” is present in PCKGTXT, “UZF</w:t>
      </w:r>
      <w:r w:rsidR="00963924">
        <w:t xml:space="preserve"> FLOWS</w:t>
      </w:r>
      <w:r>
        <w:t>” will not be present)</w:t>
      </w:r>
    </w:p>
    <w:p w14:paraId="23AB9FDB" w14:textId="77777777" w:rsidR="000B122B" w:rsidRDefault="000B122B" w:rsidP="000B122B">
      <w:pPr>
        <w:spacing w:after="0" w:line="240" w:lineRule="auto"/>
      </w:pPr>
      <w:r>
        <w:t xml:space="preserve">F49. </w:t>
      </w:r>
      <w:r w:rsidR="00963924" w:rsidRPr="00CD6DC9">
        <w:t>KPER,</w:t>
      </w:r>
      <w:r w:rsidR="00963924">
        <w:t xml:space="preserve"> KSTP, NCOL, NROW, NLAY, LABEL</w:t>
      </w:r>
    </w:p>
    <w:p w14:paraId="0A2059A5" w14:textId="77777777" w:rsidR="00963924" w:rsidRDefault="00963924" w:rsidP="000B122B">
      <w:pPr>
        <w:spacing w:after="0" w:line="240" w:lineRule="auto"/>
      </w:pPr>
      <w:r>
        <w:t xml:space="preserve">F50. </w:t>
      </w:r>
      <w:proofErr w:type="gramStart"/>
      <w:r>
        <w:t>RTSOLWC(</w:t>
      </w:r>
      <w:proofErr w:type="gramEnd"/>
      <w:r>
        <w:t>NCOL,NROW,NLAY)</w:t>
      </w:r>
    </w:p>
    <w:p w14:paraId="161BD48D" w14:textId="77777777" w:rsidR="00963924"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WATER CONTENT’</w:t>
      </w:r>
      <w:r w:rsidRPr="00CD6DC9">
        <w:t xml:space="preserve">, the identifier for </w:t>
      </w:r>
      <w:r>
        <w:t>UZF average water content in the unsaturated zone encompassed by that cell</w:t>
      </w:r>
      <w:r w:rsidRPr="00CD6DC9">
        <w:t>. </w:t>
      </w:r>
      <w:r>
        <w:t>Owing to the internal discretization used by the UZF package for routing wetting and drying waves through the unsaturated zone, only the average water content over the grid cell is reported in the FTL file.</w:t>
      </w:r>
    </w:p>
    <w:p w14:paraId="44B5F53F" w14:textId="77777777" w:rsidR="00963924" w:rsidRDefault="00963924" w:rsidP="00963924">
      <w:pPr>
        <w:pStyle w:val="ListParagraph"/>
        <w:numPr>
          <w:ilvl w:val="0"/>
          <w:numId w:val="25"/>
        </w:numPr>
        <w:spacing w:after="0" w:line="240" w:lineRule="auto"/>
      </w:pPr>
      <w:r>
        <w:t>RTSOLWC – layer indices of the UZF-calculated groundwater evapotranspiration flux</w:t>
      </w:r>
    </w:p>
    <w:p w14:paraId="138E4B6E" w14:textId="77777777" w:rsidR="009F6DE3" w:rsidRDefault="009F6DE3" w:rsidP="009F6DE3"/>
    <w:p w14:paraId="54F070C2" w14:textId="77777777" w:rsidR="00963924" w:rsidRDefault="00963924" w:rsidP="00963924">
      <w:pPr>
        <w:spacing w:after="0" w:line="240" w:lineRule="auto"/>
      </w:pPr>
      <w:r>
        <w:t xml:space="preserve">F51. </w:t>
      </w:r>
      <w:r w:rsidRPr="00CD6DC9">
        <w:t>KPER,</w:t>
      </w:r>
      <w:r>
        <w:t xml:space="preserve"> KSTP, NCOL, NROW, NLAY, LABEL</w:t>
      </w:r>
    </w:p>
    <w:p w14:paraId="2722AC5A" w14:textId="77777777" w:rsidR="00963924" w:rsidRDefault="00963924" w:rsidP="00963924">
      <w:pPr>
        <w:spacing w:after="0" w:line="240" w:lineRule="auto"/>
      </w:pPr>
      <w:r>
        <w:t xml:space="preserve">F52. </w:t>
      </w:r>
      <w:proofErr w:type="gramStart"/>
      <w:r w:rsidRPr="00ED5D0D">
        <w:t>RTSOLFL</w:t>
      </w:r>
      <w:r>
        <w:rPr>
          <w:rFonts w:ascii="Consolas" w:hAnsi="Consolas" w:cs="Consolas"/>
          <w:color w:val="000000"/>
          <w:sz w:val="19"/>
          <w:szCs w:val="19"/>
        </w:rPr>
        <w:t>(</w:t>
      </w:r>
      <w:proofErr w:type="gramEnd"/>
      <w:r>
        <w:t>NCOL,NROW,NLAY)</w:t>
      </w:r>
    </w:p>
    <w:p w14:paraId="783AC56B" w14:textId="77777777" w:rsidR="00A210D6" w:rsidRDefault="00963924" w:rsidP="00963924">
      <w:pPr>
        <w:pStyle w:val="ListParagraph"/>
        <w:numPr>
          <w:ilvl w:val="0"/>
          <w:numId w:val="25"/>
        </w:numPr>
        <w:spacing w:after="0" w:line="240" w:lineRule="auto"/>
      </w:pPr>
      <w:r w:rsidRPr="00CD6DC9">
        <w:t>LABEL</w:t>
      </w:r>
      <w:r>
        <w:t xml:space="preserve"> </w:t>
      </w:r>
      <w:r w:rsidRPr="00CD6DC9">
        <w:t>(character*16)—a character string equal to ‘</w:t>
      </w:r>
      <w:r>
        <w:t>UZ FLUX’</w:t>
      </w:r>
      <w:r w:rsidRPr="00CD6DC9">
        <w:t xml:space="preserve">, the identifier for </w:t>
      </w:r>
      <w:r w:rsidR="0018301F">
        <w:t xml:space="preserve">vertical unsaturated-zone fluxes across layer interfaces.  </w:t>
      </w:r>
    </w:p>
    <w:p w14:paraId="01B49A14" w14:textId="77777777" w:rsidR="00963924" w:rsidRDefault="00963924" w:rsidP="00963924">
      <w:pPr>
        <w:pStyle w:val="ListParagraph"/>
        <w:numPr>
          <w:ilvl w:val="0"/>
          <w:numId w:val="25"/>
        </w:numPr>
        <w:spacing w:after="0" w:line="240" w:lineRule="auto"/>
      </w:pPr>
      <w:proofErr w:type="gramStart"/>
      <w:r>
        <w:t>RTSOL</w:t>
      </w:r>
      <w:r w:rsidR="00ED5D0D">
        <w:t>FL</w:t>
      </w:r>
      <w:r w:rsidR="00A210D6">
        <w:t>(</w:t>
      </w:r>
      <w:proofErr w:type="gramEnd"/>
      <w:r w:rsidR="00A210D6">
        <w:t>NCOL,NROW,NLAY)</w:t>
      </w:r>
      <w:r>
        <w:t xml:space="preserve"> – </w:t>
      </w:r>
      <w:r w:rsidR="00A210D6">
        <w:t xml:space="preserve">volumetric flow rates (L3T-1) </w:t>
      </w:r>
      <w:r>
        <w:t xml:space="preserve">of </w:t>
      </w:r>
      <w:r w:rsidR="00A210D6">
        <w:t>unsaturated-zone flow along layers.  As with QZ, RTSOLFL is positive in the direction of increasing K indexes and start at the bottom face of layer 1.</w:t>
      </w:r>
    </w:p>
    <w:p w14:paraId="08879CA7" w14:textId="77777777" w:rsidR="00A210D6" w:rsidRDefault="00A210D6" w:rsidP="00A210D6">
      <w:pPr>
        <w:spacing w:after="0" w:line="240" w:lineRule="auto"/>
      </w:pPr>
    </w:p>
    <w:p w14:paraId="55916CAA" w14:textId="77777777" w:rsidR="00A210D6" w:rsidRDefault="00A210D6" w:rsidP="00A210D6">
      <w:pPr>
        <w:spacing w:after="0" w:line="240" w:lineRule="auto"/>
      </w:pPr>
      <w:r>
        <w:t xml:space="preserve">F53. </w:t>
      </w:r>
      <w:r w:rsidRPr="00CD6DC9">
        <w:t>KPER,</w:t>
      </w:r>
      <w:r>
        <w:t xml:space="preserve"> KSTP, NCOL, NROW, NLAY, LABEL</w:t>
      </w:r>
    </w:p>
    <w:p w14:paraId="470296DB" w14:textId="77777777" w:rsidR="00A210D6" w:rsidRDefault="00A210D6" w:rsidP="00A210D6">
      <w:pPr>
        <w:spacing w:after="0" w:line="240" w:lineRule="auto"/>
      </w:pPr>
      <w:r>
        <w:t xml:space="preserve">F54. </w:t>
      </w:r>
      <w:proofErr w:type="gramStart"/>
      <w:r w:rsidRPr="00A210D6">
        <w:t>RTSOLDS</w:t>
      </w:r>
      <w:r>
        <w:t>(</w:t>
      </w:r>
      <w:proofErr w:type="gramEnd"/>
      <w:r>
        <w:t>NCOL,NROW,NLAY)</w:t>
      </w:r>
    </w:p>
    <w:p w14:paraId="496229B2" w14:textId="77777777" w:rsidR="00A210D6" w:rsidRDefault="00A210D6" w:rsidP="00A210D6">
      <w:pPr>
        <w:pStyle w:val="ListParagraph"/>
        <w:numPr>
          <w:ilvl w:val="0"/>
          <w:numId w:val="25"/>
        </w:numPr>
        <w:spacing w:after="0" w:line="240" w:lineRule="auto"/>
      </w:pPr>
      <w:r w:rsidRPr="00CD6DC9">
        <w:t>LABEL</w:t>
      </w:r>
      <w:r>
        <w:t xml:space="preserve"> </w:t>
      </w:r>
      <w:r w:rsidRPr="00CD6DC9">
        <w:t>(character*16)—a character string equal to ‘</w:t>
      </w:r>
      <w:r>
        <w:t>UZQSTO’</w:t>
      </w:r>
      <w:r w:rsidRPr="00CD6DC9">
        <w:t xml:space="preserve">, the identifier for </w:t>
      </w:r>
      <w:r>
        <w:t xml:space="preserve">unsaturated-zone change in storage.  </w:t>
      </w:r>
    </w:p>
    <w:p w14:paraId="55E67F35" w14:textId="77777777" w:rsidR="00A210D6" w:rsidRDefault="00A210D6" w:rsidP="00A210D6">
      <w:pPr>
        <w:pStyle w:val="ListParagraph"/>
        <w:numPr>
          <w:ilvl w:val="0"/>
          <w:numId w:val="25"/>
        </w:numPr>
      </w:pPr>
      <w:proofErr w:type="gramStart"/>
      <w:r>
        <w:t>RTSOL</w:t>
      </w:r>
      <w:r w:rsidR="00ED5D0D">
        <w:t>DS</w:t>
      </w:r>
      <w:r>
        <w:t>(</w:t>
      </w:r>
      <w:proofErr w:type="gramEnd"/>
      <w:r>
        <w:t xml:space="preserve">NCOL,NROW,NLAY) – volumetric flow rates (L3T-1) </w:t>
      </w:r>
      <w:r w:rsidR="00ED5D0D">
        <w:t xml:space="preserve">released from or accumulated in transient </w:t>
      </w:r>
      <w:r>
        <w:t xml:space="preserve">unsaturated-zone </w:t>
      </w:r>
      <w:r w:rsidR="00ED5D0D">
        <w:t>storage</w:t>
      </w:r>
      <w:r>
        <w:t xml:space="preserve">.  </w:t>
      </w:r>
      <w:r w:rsidR="00ED5D0D">
        <w:t>Positive for release and negative for accumulation.</w:t>
      </w:r>
    </w:p>
    <w:p w14:paraId="06AB0387" w14:textId="77777777" w:rsidR="00ED5D0D" w:rsidRDefault="00ED5D0D" w:rsidP="00ED5D0D">
      <w:pPr>
        <w:spacing w:after="0" w:line="240" w:lineRule="auto"/>
      </w:pPr>
      <w:r>
        <w:t xml:space="preserve">F57. </w:t>
      </w:r>
      <w:r w:rsidRPr="00CD6DC9">
        <w:t>KPER,</w:t>
      </w:r>
      <w:r>
        <w:t xml:space="preserve"> KSTP, NCOL, NROW, NLAY, LABEL</w:t>
      </w:r>
    </w:p>
    <w:p w14:paraId="69B2FB67" w14:textId="77777777" w:rsidR="00ED5D0D" w:rsidRDefault="00ED5D0D" w:rsidP="00ED5D0D">
      <w:pPr>
        <w:spacing w:after="0" w:line="240" w:lineRule="auto"/>
      </w:pPr>
      <w:r>
        <w:t xml:space="preserve">F58. </w:t>
      </w:r>
      <w:proofErr w:type="gramStart"/>
      <w:r>
        <w:t>GRIDET(</w:t>
      </w:r>
      <w:proofErr w:type="gramEnd"/>
      <w:r>
        <w:t>NCOL,NROW,NLAY)</w:t>
      </w:r>
    </w:p>
    <w:p w14:paraId="12638273" w14:textId="77777777"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UZ-ET’</w:t>
      </w:r>
      <w:r w:rsidRPr="00CD6DC9">
        <w:t>, the identifier for</w:t>
      </w:r>
      <w:r>
        <w:t xml:space="preserve"> evapotranspiration originating from the</w:t>
      </w:r>
      <w:r w:rsidRPr="00CD6DC9">
        <w:t xml:space="preserve"> </w:t>
      </w:r>
      <w:r>
        <w:t xml:space="preserve">unsaturated-zone.  </w:t>
      </w:r>
    </w:p>
    <w:p w14:paraId="0E903C10" w14:textId="77777777" w:rsidR="00ED5D0D" w:rsidRDefault="00ED5D0D" w:rsidP="00ED5D0D">
      <w:pPr>
        <w:pStyle w:val="ListParagraph"/>
        <w:numPr>
          <w:ilvl w:val="0"/>
          <w:numId w:val="25"/>
        </w:numPr>
        <w:spacing w:after="0" w:line="240" w:lineRule="auto"/>
      </w:pPr>
      <w:r>
        <w:t xml:space="preserve">GRIDET – volumetric </w:t>
      </w:r>
      <w:r w:rsidR="00333BC4">
        <w:t>unsaturated-zone evapotranspiration</w:t>
      </w:r>
      <w:r>
        <w:t xml:space="preserve"> rates (L3T-1) </w:t>
      </w:r>
      <w:r w:rsidR="00333BC4">
        <w:t>Unlike GWET, unsaturated-zone evapotranspiration may occur from multiple layers at the same row/column index</w:t>
      </w:r>
      <w:r>
        <w:t>.</w:t>
      </w:r>
    </w:p>
    <w:p w14:paraId="4E5CF3D3" w14:textId="77777777" w:rsidR="00ED5D0D" w:rsidRDefault="00ED5D0D" w:rsidP="00ED5D0D">
      <w:pPr>
        <w:spacing w:after="0" w:line="240" w:lineRule="auto"/>
      </w:pPr>
    </w:p>
    <w:p w14:paraId="5F02C077" w14:textId="77777777" w:rsidR="00ED5D0D" w:rsidRDefault="00ED5D0D" w:rsidP="00ED5D0D">
      <w:pPr>
        <w:spacing w:after="0" w:line="240" w:lineRule="auto"/>
      </w:pPr>
      <w:r>
        <w:t xml:space="preserve">F57. </w:t>
      </w:r>
      <w:r w:rsidRPr="00CD6DC9">
        <w:t>KPER,</w:t>
      </w:r>
      <w:r>
        <w:t xml:space="preserve"> KSTP, NCOL, NROW, NLAY, LABEL</w:t>
      </w:r>
    </w:p>
    <w:p w14:paraId="079E74C5" w14:textId="77777777" w:rsidR="00333BC4" w:rsidRDefault="00333BC4" w:rsidP="00ED5D0D">
      <w:pPr>
        <w:spacing w:after="0" w:line="240" w:lineRule="auto"/>
      </w:pPr>
      <w:r>
        <w:t xml:space="preserve">F58. </w:t>
      </w:r>
      <w:proofErr w:type="gramStart"/>
      <w:r>
        <w:t>IGWET(</w:t>
      </w:r>
      <w:proofErr w:type="gramEnd"/>
      <w:r>
        <w:t>NCOL,NROW)</w:t>
      </w:r>
    </w:p>
    <w:p w14:paraId="64F24D61" w14:textId="77777777" w:rsidR="00ED5D0D" w:rsidRDefault="00ED5D0D" w:rsidP="00ED5D0D">
      <w:pPr>
        <w:spacing w:after="0" w:line="240" w:lineRule="auto"/>
      </w:pPr>
      <w:r>
        <w:t>F5</w:t>
      </w:r>
      <w:r w:rsidR="00333BC4">
        <w:t>9</w:t>
      </w:r>
      <w:r>
        <w:t xml:space="preserve">. </w:t>
      </w:r>
      <w:proofErr w:type="gramStart"/>
      <w:r w:rsidR="00333BC4">
        <w:t>GW</w:t>
      </w:r>
      <w:r>
        <w:t>ET</w:t>
      </w:r>
      <w:r w:rsidR="00333BC4">
        <w:t>(</w:t>
      </w:r>
      <w:proofErr w:type="gramEnd"/>
      <w:r w:rsidR="00333BC4">
        <w:t>NCOL,NROW</w:t>
      </w:r>
      <w:r>
        <w:t>)</w:t>
      </w:r>
    </w:p>
    <w:p w14:paraId="3E8F7BB3" w14:textId="77777777" w:rsidR="00ED5D0D" w:rsidRDefault="00ED5D0D" w:rsidP="00ED5D0D">
      <w:pPr>
        <w:pStyle w:val="ListParagraph"/>
        <w:numPr>
          <w:ilvl w:val="0"/>
          <w:numId w:val="25"/>
        </w:numPr>
        <w:spacing w:after="0" w:line="240" w:lineRule="auto"/>
      </w:pPr>
      <w:r w:rsidRPr="00CD6DC9">
        <w:t>LABEL</w:t>
      </w:r>
      <w:r>
        <w:t xml:space="preserve"> </w:t>
      </w:r>
      <w:r w:rsidRPr="00CD6DC9">
        <w:t>(character*16)—a character string equal to ‘</w:t>
      </w:r>
      <w:r>
        <w:t>GW-ET’</w:t>
      </w:r>
      <w:r w:rsidRPr="00CD6DC9">
        <w:t xml:space="preserve">, the identifier for </w:t>
      </w:r>
      <w:r w:rsidR="00333BC4">
        <w:t>UZF-calculated groundwater evapotranspiration from the saturated zone</w:t>
      </w:r>
      <w:r>
        <w:t xml:space="preserve">.  </w:t>
      </w:r>
    </w:p>
    <w:p w14:paraId="2189465D" w14:textId="77777777" w:rsidR="00ED5D0D" w:rsidRDefault="00333BC4" w:rsidP="00ED5D0D">
      <w:pPr>
        <w:pStyle w:val="ListParagraph"/>
        <w:numPr>
          <w:ilvl w:val="0"/>
          <w:numId w:val="25"/>
        </w:numPr>
        <w:spacing w:after="0" w:line="240" w:lineRule="auto"/>
      </w:pPr>
      <w:r>
        <w:t xml:space="preserve">IGWET and GWET </w:t>
      </w:r>
      <w:r w:rsidR="00ED5D0D">
        <w:t>–</w:t>
      </w:r>
      <w:r>
        <w:t xml:space="preserve"> see items F47 and F48, respectively</w:t>
      </w:r>
      <w:r w:rsidR="00ED5D0D">
        <w:t>.</w:t>
      </w:r>
    </w:p>
    <w:p w14:paraId="2A5D2A70" w14:textId="77777777" w:rsidR="00C24A71" w:rsidRDefault="00C24A71" w:rsidP="00C24A71">
      <w:pPr>
        <w:spacing w:after="0" w:line="240" w:lineRule="auto"/>
        <w:ind w:left="360" w:hanging="360"/>
      </w:pPr>
      <w:r>
        <w:t xml:space="preserve">(If “LAK” </w:t>
      </w:r>
      <w:r w:rsidR="00493367">
        <w:t xml:space="preserve">or “LAK FLOWS” </w:t>
      </w:r>
      <w:r>
        <w:t>is present in PCKGTXT, read F</w:t>
      </w:r>
      <w:r w:rsidR="00493367">
        <w:t>60</w:t>
      </w:r>
      <w:r>
        <w:t xml:space="preserve"> through F</w:t>
      </w:r>
      <w:r w:rsidR="00041671">
        <w:t>61</w:t>
      </w:r>
      <w:r>
        <w:t>)</w:t>
      </w:r>
    </w:p>
    <w:p w14:paraId="5331DD8F" w14:textId="77777777" w:rsidR="00D65A0B" w:rsidRDefault="00D65A0B" w:rsidP="00D65A0B">
      <w:pPr>
        <w:spacing w:after="0" w:line="240" w:lineRule="auto"/>
      </w:pPr>
      <w:r>
        <w:t xml:space="preserve">F60. </w:t>
      </w:r>
      <w:r w:rsidRPr="00CD6DC9">
        <w:t>KPER,</w:t>
      </w:r>
      <w:r>
        <w:t xml:space="preserve"> KSTP, NCOL, NROW, NLAY, LABEL</w:t>
      </w:r>
      <w:r w:rsidR="00493367">
        <w:t>, LKNODE</w:t>
      </w:r>
      <w:r w:rsidRPr="00CD6DC9">
        <w:t> </w:t>
      </w:r>
    </w:p>
    <w:p w14:paraId="3B0D8CBE" w14:textId="77777777" w:rsidR="00B07B83" w:rsidRDefault="00B07B83" w:rsidP="00B07B83">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LAK’ or ‘LAK FLOWS’ depending on which label appears in PCKGTXT</w:t>
      </w:r>
      <w:r w:rsidRPr="00CD6DC9">
        <w:t>. </w:t>
      </w:r>
    </w:p>
    <w:p w14:paraId="11DD2E0B" w14:textId="77777777" w:rsidR="00B07B83" w:rsidRDefault="00B07B83" w:rsidP="00B07B83">
      <w:pPr>
        <w:pStyle w:val="ListParagraph"/>
        <w:numPr>
          <w:ilvl w:val="0"/>
          <w:numId w:val="25"/>
        </w:numPr>
        <w:spacing w:after="0" w:line="240" w:lineRule="auto"/>
      </w:pPr>
      <w:r>
        <w:t>LKNODE – number of lake-groundwater cell interactions that will be listed in item F61</w:t>
      </w:r>
    </w:p>
    <w:p w14:paraId="6D3C0761" w14:textId="77777777" w:rsidR="001D7EA6" w:rsidRDefault="001D7EA6" w:rsidP="00D65A0B">
      <w:pPr>
        <w:spacing w:after="0" w:line="240" w:lineRule="auto"/>
      </w:pPr>
    </w:p>
    <w:p w14:paraId="32F3F499" w14:textId="77777777" w:rsidR="001D7EA6" w:rsidRPr="00A2423A" w:rsidRDefault="001D7EA6" w:rsidP="001D7EA6">
      <w:pPr>
        <w:spacing w:after="0" w:line="240" w:lineRule="auto"/>
        <w:rPr>
          <w:i/>
        </w:rPr>
      </w:pPr>
      <w:r w:rsidRPr="00A2423A">
        <w:rPr>
          <w:i/>
        </w:rPr>
        <w:t xml:space="preserve">(If </w:t>
      </w:r>
      <w:r w:rsidRPr="001D7EA6">
        <w:rPr>
          <w:i/>
        </w:rPr>
        <w:t>LKNODE</w:t>
      </w:r>
      <w:r w:rsidRPr="00A2423A">
        <w:rPr>
          <w:i/>
        </w:rPr>
        <w:t xml:space="preserve">&gt;0, there must be </w:t>
      </w:r>
      <w:r w:rsidRPr="001D7EA6">
        <w:rPr>
          <w:i/>
        </w:rPr>
        <w:t>LKNODE</w:t>
      </w:r>
      <w:r w:rsidRPr="00A2423A">
        <w:rPr>
          <w:i/>
        </w:rPr>
        <w:t xml:space="preserve"> records of F</w:t>
      </w:r>
      <w:r w:rsidR="00B07B83">
        <w:rPr>
          <w:i/>
        </w:rPr>
        <w:t>61</w:t>
      </w:r>
      <w:r w:rsidRPr="00A2423A">
        <w:rPr>
          <w:i/>
        </w:rPr>
        <w:t xml:space="preserve">) </w:t>
      </w:r>
    </w:p>
    <w:p w14:paraId="53FB5BD6" w14:textId="77777777" w:rsidR="00D65A0B" w:rsidRPr="001E2988" w:rsidRDefault="00D65A0B" w:rsidP="00D65A0B">
      <w:pPr>
        <w:spacing w:after="0" w:line="240" w:lineRule="auto"/>
      </w:pPr>
      <w:r>
        <w:t xml:space="preserve">F61. </w:t>
      </w:r>
      <w:r w:rsidR="00493367">
        <w:t xml:space="preserve">IL, IR, IC, </w:t>
      </w:r>
      <w:r w:rsidR="00041671">
        <w:t>FLOB</w:t>
      </w:r>
      <w:r w:rsidR="00493367">
        <w:t>, LAKE, 0</w:t>
      </w:r>
    </w:p>
    <w:p w14:paraId="6CFEFACE" w14:textId="77777777" w:rsidR="00C24A71" w:rsidRDefault="00041671" w:rsidP="00041671">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LAK cell.</w:t>
      </w:r>
    </w:p>
    <w:p w14:paraId="0CE8976B" w14:textId="77777777" w:rsidR="00041671" w:rsidRDefault="00041671" w:rsidP="00041671">
      <w:pPr>
        <w:pStyle w:val="ListParagraph"/>
        <w:numPr>
          <w:ilvl w:val="0"/>
          <w:numId w:val="25"/>
        </w:numPr>
        <w:spacing w:after="0" w:line="240" w:lineRule="auto"/>
      </w:pPr>
      <w:r>
        <w:t>FLOB – Flow through the lakebed for the cell at location IL, IR, and IC (L3T-1).</w:t>
      </w:r>
    </w:p>
    <w:p w14:paraId="52058A9C" w14:textId="77777777" w:rsidR="00041671" w:rsidRDefault="00041671" w:rsidP="00041671">
      <w:pPr>
        <w:pStyle w:val="ListParagraph"/>
        <w:numPr>
          <w:ilvl w:val="0"/>
          <w:numId w:val="25"/>
        </w:numPr>
        <w:spacing w:after="0" w:line="240" w:lineRule="auto"/>
      </w:pPr>
      <w:r>
        <w:t>LAKE – LAK number interacting with cell IL, IR, and IC.</w:t>
      </w:r>
    </w:p>
    <w:p w14:paraId="39A358FD" w14:textId="77777777" w:rsidR="00FD6BAC" w:rsidRDefault="00FD6BAC" w:rsidP="00041671">
      <w:pPr>
        <w:pStyle w:val="ListParagraph"/>
        <w:numPr>
          <w:ilvl w:val="0"/>
          <w:numId w:val="25"/>
        </w:numPr>
        <w:spacing w:after="0" w:line="240" w:lineRule="auto"/>
      </w:pPr>
      <w:r>
        <w:t>0 – An unused place holder required by the read utility in MT3D-USGS.  The same read utility is used in different places.</w:t>
      </w:r>
    </w:p>
    <w:p w14:paraId="4A99C557" w14:textId="77777777" w:rsidR="00C24A71" w:rsidRDefault="00C24A71" w:rsidP="00C24A71">
      <w:pPr>
        <w:spacing w:after="0" w:line="240" w:lineRule="auto"/>
      </w:pPr>
    </w:p>
    <w:p w14:paraId="083475DF" w14:textId="77777777" w:rsidR="00C24A71" w:rsidRDefault="00C24A71" w:rsidP="00C24A71">
      <w:pPr>
        <w:spacing w:after="0" w:line="240" w:lineRule="auto"/>
        <w:ind w:left="360" w:hanging="360"/>
      </w:pPr>
      <w:r>
        <w:t>(If “LAK FLOWS” is present in PCKGTXT, read F</w:t>
      </w:r>
      <w:r w:rsidR="00041671">
        <w:t>62</w:t>
      </w:r>
      <w:r>
        <w:t xml:space="preserve"> through F</w:t>
      </w:r>
      <w:r w:rsidR="00041671">
        <w:t>6</w:t>
      </w:r>
      <w:r w:rsidR="005156E6">
        <w:t>4</w:t>
      </w:r>
      <w:r w:rsidRPr="005156E6">
        <w:t>.</w:t>
      </w:r>
      <w:r>
        <w:t xml:space="preserve">  Note that when “LAK” is present in PCKGTXT, </w:t>
      </w:r>
      <w:r w:rsidR="005156E6">
        <w:t>F62 through F64</w:t>
      </w:r>
      <w:r>
        <w:t xml:space="preserve"> will not be </w:t>
      </w:r>
      <w:r w:rsidR="00431828">
        <w:t>written</w:t>
      </w:r>
      <w:r>
        <w:t>)</w:t>
      </w:r>
    </w:p>
    <w:p w14:paraId="5F9AA8A1" w14:textId="77777777" w:rsidR="00431828" w:rsidRDefault="00431828" w:rsidP="00431828">
      <w:pPr>
        <w:spacing w:after="0" w:line="240" w:lineRule="auto"/>
      </w:pPr>
      <w:r>
        <w:t xml:space="preserve">F62. </w:t>
      </w:r>
      <w:r w:rsidRPr="00CD6DC9">
        <w:t>KPER,</w:t>
      </w:r>
      <w:r>
        <w:t xml:space="preserve"> KSTP, TEXT, NLAKES, NLKFLWTYP, NLAKCON</w:t>
      </w:r>
    </w:p>
    <w:p w14:paraId="4B44004E" w14:textId="77777777" w:rsidR="001D7EA6" w:rsidRDefault="00072286" w:rsidP="00431828">
      <w:pPr>
        <w:spacing w:after="0" w:line="240" w:lineRule="auto"/>
      </w:pPr>
      <w:r>
        <w:t xml:space="preserve">F63. </w:t>
      </w:r>
      <w:proofErr w:type="gramStart"/>
      <w:r w:rsidR="005E4335">
        <w:t>LAK</w:t>
      </w:r>
      <w:r>
        <w:t>FLOW</w:t>
      </w:r>
      <w:r w:rsidR="005E4335">
        <w:t>TYP</w:t>
      </w:r>
      <w:r>
        <w:t>E</w:t>
      </w:r>
      <w:r w:rsidR="005E4335">
        <w:t>(</w:t>
      </w:r>
      <w:proofErr w:type="gramEnd"/>
      <w:r w:rsidR="005E4335">
        <w:t>NLKFLWTYP)</w:t>
      </w:r>
    </w:p>
    <w:p w14:paraId="0ACC85AF" w14:textId="77777777" w:rsidR="00431828" w:rsidRDefault="00431828" w:rsidP="00431828">
      <w:pPr>
        <w:pStyle w:val="ListParagraph"/>
        <w:numPr>
          <w:ilvl w:val="0"/>
          <w:numId w:val="25"/>
        </w:numPr>
        <w:spacing w:after="0" w:line="240" w:lineRule="auto"/>
      </w:pPr>
      <w:r>
        <w:t xml:space="preserve">TEXT </w:t>
      </w:r>
      <w:r w:rsidRPr="00CD6DC9">
        <w:t>(character*16)</w:t>
      </w:r>
      <w:r w:rsidRPr="00041671">
        <w:t xml:space="preserve"> </w:t>
      </w:r>
      <w:r>
        <w:t xml:space="preserve">– </w:t>
      </w:r>
      <w:r w:rsidRPr="00CD6DC9">
        <w:t>a character string equal to</w:t>
      </w:r>
      <w:r>
        <w:t xml:space="preserve"> ‘LAK FLOWS’, an identifier for LAK-specific fluxes</w:t>
      </w:r>
      <w:r w:rsidR="00FE5BE1">
        <w:t xml:space="preserve"> (i.e., evaporation and/or precipitation occurring directly on a LAK surface</w:t>
      </w:r>
      <w:r w:rsidR="00072286">
        <w:t>).</w:t>
      </w:r>
      <w:r w:rsidRPr="00CD6DC9">
        <w:t> </w:t>
      </w:r>
    </w:p>
    <w:p w14:paraId="633139C7" w14:textId="77777777" w:rsidR="00431828" w:rsidRDefault="00FE5BE1" w:rsidP="00BC2049">
      <w:pPr>
        <w:pStyle w:val="ListParagraph"/>
        <w:numPr>
          <w:ilvl w:val="0"/>
          <w:numId w:val="25"/>
        </w:numPr>
        <w:spacing w:after="0" w:line="240" w:lineRule="auto"/>
      </w:pPr>
      <w:r>
        <w:t>NLAKES</w:t>
      </w:r>
      <w:r w:rsidR="00431828">
        <w:t xml:space="preserve"> – </w:t>
      </w:r>
      <w:r>
        <w:t>N</w:t>
      </w:r>
      <w:r w:rsidR="00431828">
        <w:t>umber of lake</w:t>
      </w:r>
      <w:r>
        <w:t>s simulated in the LAK package and number of lines that will be read in item F63</w:t>
      </w:r>
    </w:p>
    <w:p w14:paraId="728271C3" w14:textId="77777777" w:rsidR="00431828" w:rsidRDefault="00FE5BE1" w:rsidP="00431828">
      <w:pPr>
        <w:pStyle w:val="ListParagraph"/>
        <w:numPr>
          <w:ilvl w:val="0"/>
          <w:numId w:val="25"/>
        </w:numPr>
        <w:spacing w:after="0" w:line="240" w:lineRule="auto"/>
      </w:pPr>
      <w:r>
        <w:t xml:space="preserve">NLKFLWTYP </w:t>
      </w:r>
      <w:r w:rsidR="00431828">
        <w:t xml:space="preserve">– </w:t>
      </w:r>
      <w:r>
        <w:t xml:space="preserve">Number of lake-specific </w:t>
      </w:r>
      <w:r w:rsidR="00BC2049">
        <w:t>state variables and fluxes</w:t>
      </w:r>
      <w:r>
        <w:t xml:space="preserve"> that will be listed in F63 depending on what is simulated.  </w:t>
      </w:r>
      <w:r w:rsidR="005E4335">
        <w:t>1</w:t>
      </w:r>
      <w:r>
        <w:t xml:space="preserve"> column of data will appear for each of the following variables whe</w:t>
      </w:r>
      <w:r w:rsidR="002050C4">
        <w:t>n</w:t>
      </w:r>
      <w:r>
        <w:t xml:space="preserve"> required</w:t>
      </w:r>
      <w:r w:rsidR="002050C4">
        <w:t xml:space="preserve"> by the simulation</w:t>
      </w:r>
      <w:r>
        <w:t xml:space="preserve">: 1) </w:t>
      </w:r>
      <w:r w:rsidR="005E4335">
        <w:t>lake volume</w:t>
      </w:r>
      <w:r>
        <w:t xml:space="preserve">; 2) </w:t>
      </w:r>
      <w:r w:rsidR="005E4335">
        <w:t>change in lake volume</w:t>
      </w:r>
      <w:r>
        <w:t xml:space="preserve">; 3) </w:t>
      </w:r>
      <w:r w:rsidR="005E4335">
        <w:t>precipitation</w:t>
      </w:r>
      <w:r>
        <w:t xml:space="preserve">; 4) </w:t>
      </w:r>
      <w:r w:rsidR="005E4335">
        <w:t>evaporation</w:t>
      </w:r>
      <w:r>
        <w:t xml:space="preserve">; 5) </w:t>
      </w:r>
      <w:r w:rsidR="005E4335">
        <w:t>overland runoff</w:t>
      </w:r>
      <w:r w:rsidR="00147538">
        <w:t xml:space="preserve"> </w:t>
      </w:r>
      <w:r w:rsidR="005E4335">
        <w:t>specified by the user in the LAK input file</w:t>
      </w:r>
      <w:r w:rsidR="00147538">
        <w:t xml:space="preserve"> (runoff generated by the UZF1 package is written in the CONNECT LAK UZF section</w:t>
      </w:r>
      <w:r>
        <w:t xml:space="preserve">; and 6) </w:t>
      </w:r>
      <w:r w:rsidR="005E4335">
        <w:t xml:space="preserve">a user-specified withdraw from a lake and removed from the model.  </w:t>
      </w:r>
    </w:p>
    <w:p w14:paraId="11534A51" w14:textId="77777777" w:rsidR="00041671" w:rsidRDefault="00FD6BAC" w:rsidP="005E4335">
      <w:pPr>
        <w:pStyle w:val="ListParagraph"/>
        <w:numPr>
          <w:ilvl w:val="0"/>
          <w:numId w:val="25"/>
        </w:numPr>
        <w:spacing w:after="0" w:line="240" w:lineRule="auto"/>
      </w:pPr>
      <w:r>
        <w:t xml:space="preserve">NLAKCON </w:t>
      </w:r>
      <w:r w:rsidR="00431828">
        <w:t xml:space="preserve">– </w:t>
      </w:r>
      <w:r>
        <w:t>N</w:t>
      </w:r>
      <w:r w:rsidR="00431828">
        <w:t xml:space="preserve">umber </w:t>
      </w:r>
      <w:r>
        <w:t>of lake-to-lake flows.  Because MT3D-USGS does</w:t>
      </w:r>
      <w:r w:rsidR="002050C4">
        <w:t xml:space="preserve"> not</w:t>
      </w:r>
      <w:r>
        <w:t xml:space="preserve"> currently support coalescing lakes</w:t>
      </w:r>
      <w:r w:rsidR="005E4335">
        <w:t>, this value will always be zero</w:t>
      </w:r>
      <w:r w:rsidR="002050C4">
        <w:t xml:space="preserve"> until functionality is added to support coalescing lakes</w:t>
      </w:r>
      <w:r w:rsidR="005E4335">
        <w:t xml:space="preserve">.  </w:t>
      </w:r>
    </w:p>
    <w:p w14:paraId="4356BE4C" w14:textId="77777777" w:rsidR="005E4335" w:rsidRDefault="005E4335" w:rsidP="005E4335">
      <w:pPr>
        <w:pStyle w:val="ListParagraph"/>
        <w:numPr>
          <w:ilvl w:val="0"/>
          <w:numId w:val="25"/>
        </w:numPr>
        <w:spacing w:after="0" w:line="240" w:lineRule="auto"/>
      </w:pPr>
      <w:r>
        <w:t>LAK</w:t>
      </w:r>
      <w:r w:rsidR="00072286">
        <w:t>FLOW</w:t>
      </w:r>
      <w:r>
        <w:t>TYP</w:t>
      </w:r>
      <w:r w:rsidR="00072286">
        <w:t>E</w:t>
      </w:r>
      <w:r>
        <w:t xml:space="preserve"> – Column headers identifying which values are present F64.  Header values correspond to the flows described in NLKFLWTYP </w:t>
      </w:r>
      <w:r w:rsidR="001D7EA6">
        <w:t>and are ‘VOLUME’, ‘DELVOL’, ‘PRECIP’, ‘EVAP’, ‘RUNOFF’, and/or ‘WITHDRAW’.  Only values that are simulated are printed.  So if precipitation is zero, this column of data will be omitted from the linker file.</w:t>
      </w:r>
    </w:p>
    <w:p w14:paraId="71CF3E47" w14:textId="77777777" w:rsidR="001D7EA6" w:rsidRDefault="001D7EA6" w:rsidP="001D7EA6">
      <w:pPr>
        <w:spacing w:after="0" w:line="240" w:lineRule="auto"/>
      </w:pPr>
    </w:p>
    <w:p w14:paraId="36950D60" w14:textId="77777777" w:rsidR="001D7EA6" w:rsidRPr="00A2423A" w:rsidRDefault="001D7EA6" w:rsidP="001D7EA6">
      <w:pPr>
        <w:spacing w:after="0" w:line="240" w:lineRule="auto"/>
        <w:rPr>
          <w:i/>
        </w:rPr>
      </w:pPr>
      <w:r w:rsidRPr="00A2423A">
        <w:rPr>
          <w:i/>
        </w:rPr>
        <w:t xml:space="preserve">(If </w:t>
      </w:r>
      <w:r w:rsidR="00B07B83" w:rsidRPr="00B07B83">
        <w:rPr>
          <w:i/>
        </w:rPr>
        <w:t>NLKFLWTYP</w:t>
      </w:r>
      <w:r w:rsidRPr="00A2423A">
        <w:rPr>
          <w:i/>
        </w:rPr>
        <w:t xml:space="preserve">&gt;0, there must be </w:t>
      </w:r>
      <w:r w:rsidR="00B07B83" w:rsidRPr="00B07B83">
        <w:rPr>
          <w:i/>
        </w:rPr>
        <w:t>NLKFLWTYP</w:t>
      </w:r>
      <w:r w:rsidRPr="00A2423A">
        <w:rPr>
          <w:i/>
        </w:rPr>
        <w:t xml:space="preserve"> records of F</w:t>
      </w:r>
      <w:r w:rsidR="00B07B83">
        <w:rPr>
          <w:i/>
        </w:rPr>
        <w:t>64</w:t>
      </w:r>
      <w:r w:rsidRPr="00A2423A">
        <w:rPr>
          <w:i/>
        </w:rPr>
        <w:t xml:space="preserve">) </w:t>
      </w:r>
    </w:p>
    <w:p w14:paraId="0F2EDECA" w14:textId="77777777" w:rsidR="001D7EA6" w:rsidRDefault="001D7EA6" w:rsidP="001D7EA6">
      <w:pPr>
        <w:spacing w:after="0" w:line="240" w:lineRule="auto"/>
      </w:pPr>
      <w:r>
        <w:t>F64. VOLOLD, DELVOLLAK, PRECIP, EVAP, RUNF, WTHDRW</w:t>
      </w:r>
    </w:p>
    <w:p w14:paraId="1425A6BB" w14:textId="77777777" w:rsidR="00B07B83" w:rsidRDefault="00B07B83" w:rsidP="00B07B83">
      <w:pPr>
        <w:pStyle w:val="ListParagraph"/>
        <w:numPr>
          <w:ilvl w:val="0"/>
          <w:numId w:val="30"/>
        </w:numPr>
        <w:spacing w:after="0" w:line="240" w:lineRule="auto"/>
      </w:pPr>
      <w:r>
        <w:t>VOLOLD – Total lake volume at the beginning of the time step (L3).</w:t>
      </w:r>
    </w:p>
    <w:p w14:paraId="037A0205" w14:textId="77777777" w:rsidR="00B07B83" w:rsidRDefault="00B07B83" w:rsidP="00B07B83">
      <w:pPr>
        <w:pStyle w:val="ListParagraph"/>
        <w:numPr>
          <w:ilvl w:val="0"/>
          <w:numId w:val="30"/>
        </w:numPr>
        <w:spacing w:after="0" w:line="240" w:lineRule="auto"/>
      </w:pPr>
      <w:r>
        <w:t>DELVOLLAK – Change in lake volume during the time step (L3T-1).</w:t>
      </w:r>
    </w:p>
    <w:p w14:paraId="7AAC2220" w14:textId="77777777" w:rsidR="00B07B83" w:rsidRDefault="00B07B83" w:rsidP="00B07B83">
      <w:pPr>
        <w:pStyle w:val="ListParagraph"/>
        <w:numPr>
          <w:ilvl w:val="0"/>
          <w:numId w:val="30"/>
        </w:numPr>
        <w:spacing w:after="0" w:line="240" w:lineRule="auto"/>
      </w:pPr>
      <w:r>
        <w:lastRenderedPageBreak/>
        <w:t>PRECIP – Precipitation occurring on the surface of the lake (L3T-1).</w:t>
      </w:r>
    </w:p>
    <w:p w14:paraId="38A61B30" w14:textId="77777777" w:rsidR="00B07B83" w:rsidRDefault="00B07B83" w:rsidP="00B07B83">
      <w:pPr>
        <w:pStyle w:val="ListParagraph"/>
        <w:numPr>
          <w:ilvl w:val="0"/>
          <w:numId w:val="30"/>
        </w:numPr>
        <w:spacing w:after="0" w:line="240" w:lineRule="auto"/>
      </w:pPr>
      <w:r>
        <w:t xml:space="preserve">EVAP – </w:t>
      </w:r>
      <w:r w:rsidR="00147538">
        <w:t>Evaporation occurring from the surface of the lake (L3T-1)</w:t>
      </w:r>
      <w:r>
        <w:t>.</w:t>
      </w:r>
    </w:p>
    <w:p w14:paraId="576DDA20" w14:textId="77777777" w:rsidR="00B07B83" w:rsidRDefault="00B07B83" w:rsidP="00B07B83">
      <w:pPr>
        <w:pStyle w:val="ListParagraph"/>
        <w:numPr>
          <w:ilvl w:val="0"/>
          <w:numId w:val="30"/>
        </w:numPr>
        <w:spacing w:after="0" w:line="240" w:lineRule="auto"/>
      </w:pPr>
      <w:r>
        <w:t xml:space="preserve">RUNF – </w:t>
      </w:r>
      <w:r w:rsidR="00147538">
        <w:t>User-specified runoff into the lake (L3T-1)</w:t>
      </w:r>
      <w:r>
        <w:t>.</w:t>
      </w:r>
    </w:p>
    <w:p w14:paraId="2C55E7BA" w14:textId="77777777" w:rsidR="00B07B83" w:rsidRDefault="00B07B83" w:rsidP="00B07B83">
      <w:pPr>
        <w:pStyle w:val="ListParagraph"/>
        <w:numPr>
          <w:ilvl w:val="0"/>
          <w:numId w:val="30"/>
        </w:numPr>
        <w:spacing w:after="0" w:line="240" w:lineRule="auto"/>
      </w:pPr>
      <w:r>
        <w:t xml:space="preserve">WTHDRW – </w:t>
      </w:r>
      <w:r w:rsidR="00147538">
        <w:t>User-specified withdraw from the lake</w:t>
      </w:r>
      <w:r>
        <w:t>.</w:t>
      </w:r>
      <w:r w:rsidR="00147538">
        <w:t xml:space="preserve">  Water is removed from the model (L3T-1).</w:t>
      </w:r>
    </w:p>
    <w:p w14:paraId="76A785D6" w14:textId="77777777" w:rsidR="00ED5D0D" w:rsidRDefault="00ED5D0D" w:rsidP="00ED5D0D"/>
    <w:p w14:paraId="13C65696" w14:textId="77777777" w:rsidR="00C24A71" w:rsidRPr="00993472" w:rsidRDefault="00C24A71" w:rsidP="00993472">
      <w:pPr>
        <w:spacing w:after="0" w:line="240" w:lineRule="auto"/>
        <w:rPr>
          <w:i/>
        </w:rPr>
      </w:pPr>
      <w:r w:rsidRPr="00993472">
        <w:rPr>
          <w:i/>
        </w:rPr>
        <w:t xml:space="preserve">(If “SFR” </w:t>
      </w:r>
      <w:r w:rsidR="005156E6" w:rsidRPr="00993472">
        <w:rPr>
          <w:i/>
        </w:rPr>
        <w:t xml:space="preserve">or “SFR FLOWS” </w:t>
      </w:r>
      <w:r w:rsidRPr="00993472">
        <w:rPr>
          <w:i/>
        </w:rPr>
        <w:t>is present in PCKGTXT, read F</w:t>
      </w:r>
      <w:r w:rsidR="005156E6" w:rsidRPr="00993472">
        <w:rPr>
          <w:i/>
        </w:rPr>
        <w:t>65</w:t>
      </w:r>
      <w:r w:rsidRPr="00993472">
        <w:rPr>
          <w:i/>
        </w:rPr>
        <w:t xml:space="preserve"> through F</w:t>
      </w:r>
      <w:r w:rsidR="005156E6" w:rsidRPr="00993472">
        <w:rPr>
          <w:i/>
        </w:rPr>
        <w:t>66</w:t>
      </w:r>
      <w:r w:rsidRPr="00993472">
        <w:rPr>
          <w:i/>
        </w:rPr>
        <w:t xml:space="preserve">.  </w:t>
      </w:r>
    </w:p>
    <w:p w14:paraId="3AF46513" w14:textId="77777777" w:rsidR="005156E6" w:rsidRDefault="005156E6" w:rsidP="005156E6">
      <w:pPr>
        <w:spacing w:after="0" w:line="240" w:lineRule="auto"/>
      </w:pPr>
      <w:r>
        <w:t xml:space="preserve">F65. </w:t>
      </w:r>
      <w:r w:rsidRPr="00CD6DC9">
        <w:t>KPER,</w:t>
      </w:r>
      <w:r>
        <w:t xml:space="preserve"> KSTP, NCOL, NROW, NLAY, LABEL, NSTRM</w:t>
      </w:r>
      <w:r w:rsidRPr="00CD6DC9">
        <w:t> </w:t>
      </w:r>
    </w:p>
    <w:p w14:paraId="4CD666AA" w14:textId="77777777" w:rsidR="005156E6" w:rsidRDefault="005156E6" w:rsidP="005156E6">
      <w:pPr>
        <w:pStyle w:val="ListParagraph"/>
        <w:numPr>
          <w:ilvl w:val="0"/>
          <w:numId w:val="25"/>
        </w:numPr>
        <w:spacing w:after="0" w:line="240" w:lineRule="auto"/>
      </w:pPr>
      <w:r w:rsidRPr="00CD6DC9">
        <w:t>LABEL</w:t>
      </w:r>
      <w:r>
        <w:t xml:space="preserve"> </w:t>
      </w:r>
      <w:r w:rsidRPr="00CD6DC9">
        <w:t>(character*16)</w:t>
      </w:r>
      <w:r w:rsidRPr="00041671">
        <w:t xml:space="preserve"> </w:t>
      </w:r>
      <w:r>
        <w:t xml:space="preserve">– </w:t>
      </w:r>
      <w:r w:rsidRPr="00CD6DC9">
        <w:t>a character string equal to</w:t>
      </w:r>
      <w:r>
        <w:t xml:space="preserve"> either</w:t>
      </w:r>
      <w:r w:rsidRPr="00CD6DC9">
        <w:t xml:space="preserve"> ‘</w:t>
      </w:r>
      <w:r>
        <w:t>SFR’ or ‘SFR FLOWS’ depending on which label appears in PCKGTXT</w:t>
      </w:r>
      <w:r w:rsidRPr="00CD6DC9">
        <w:t>. </w:t>
      </w:r>
    </w:p>
    <w:p w14:paraId="582D5CA7" w14:textId="77777777" w:rsidR="005156E6" w:rsidRDefault="005156E6" w:rsidP="005156E6">
      <w:pPr>
        <w:pStyle w:val="ListParagraph"/>
        <w:numPr>
          <w:ilvl w:val="0"/>
          <w:numId w:val="25"/>
        </w:numPr>
        <w:spacing w:after="0" w:line="240" w:lineRule="auto"/>
      </w:pPr>
      <w:r>
        <w:t>NSTRM – number of stream-groundwater cell interactions that will be listed in item F6</w:t>
      </w:r>
      <w:r w:rsidR="006A45CD">
        <w:t>6</w:t>
      </w:r>
      <w:r w:rsidR="00462CD5">
        <w:t>.  Also, equal to the total number of stream reaches in the simulation.</w:t>
      </w:r>
    </w:p>
    <w:p w14:paraId="5F4844CA" w14:textId="77777777" w:rsidR="005156E6" w:rsidRDefault="005156E6" w:rsidP="00C24A71">
      <w:pPr>
        <w:spacing w:after="0" w:line="240" w:lineRule="auto"/>
        <w:ind w:left="360" w:hanging="360"/>
      </w:pPr>
    </w:p>
    <w:p w14:paraId="7283D637" w14:textId="77777777" w:rsidR="005156E6" w:rsidRPr="00A2423A" w:rsidRDefault="005156E6" w:rsidP="005156E6">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66</w:t>
      </w:r>
      <w:r w:rsidRPr="00A2423A">
        <w:rPr>
          <w:i/>
        </w:rPr>
        <w:t xml:space="preserve">) </w:t>
      </w:r>
    </w:p>
    <w:p w14:paraId="46BDFE35" w14:textId="77777777" w:rsidR="005156E6" w:rsidRPr="001E2988" w:rsidRDefault="005156E6" w:rsidP="005156E6">
      <w:pPr>
        <w:spacing w:after="0" w:line="240" w:lineRule="auto"/>
      </w:pPr>
      <w:r>
        <w:t>F66. IL, IR, IC, STRM, STRLEN</w:t>
      </w:r>
    </w:p>
    <w:p w14:paraId="01CE0569" w14:textId="77777777" w:rsidR="005156E6" w:rsidRDefault="005156E6" w:rsidP="005156E6">
      <w:pPr>
        <w:pStyle w:val="ListParagraph"/>
        <w:numPr>
          <w:ilvl w:val="0"/>
          <w:numId w:val="25"/>
        </w:numPr>
        <w:spacing w:after="0" w:line="240" w:lineRule="auto"/>
      </w:pPr>
      <w:r>
        <w:t>IL</w:t>
      </w:r>
      <w:r w:rsidRPr="00CD6DC9">
        <w:t>, I</w:t>
      </w:r>
      <w:r>
        <w:t>R</w:t>
      </w:r>
      <w:r w:rsidRPr="00CD6DC9">
        <w:t xml:space="preserve">, </w:t>
      </w:r>
      <w:r>
        <w:t xml:space="preserve">IC – </w:t>
      </w:r>
      <w:r w:rsidRPr="00CD6DC9">
        <w:t xml:space="preserve">cell indices of each </w:t>
      </w:r>
      <w:r>
        <w:t>SFR cell.</w:t>
      </w:r>
    </w:p>
    <w:p w14:paraId="57B22B90" w14:textId="77777777" w:rsidR="005156E6" w:rsidRDefault="005156E6" w:rsidP="005156E6">
      <w:pPr>
        <w:pStyle w:val="ListParagraph"/>
        <w:numPr>
          <w:ilvl w:val="0"/>
          <w:numId w:val="25"/>
        </w:numPr>
        <w:spacing w:after="0" w:line="240" w:lineRule="auto"/>
      </w:pPr>
      <w:r>
        <w:t>STRM – Flow through the streambed for the cell at location IL, IR, and IC (L3T-1).</w:t>
      </w:r>
    </w:p>
    <w:p w14:paraId="693E29C6" w14:textId="77777777" w:rsidR="005156E6" w:rsidRDefault="005156E6" w:rsidP="005156E6">
      <w:pPr>
        <w:pStyle w:val="ListParagraph"/>
        <w:numPr>
          <w:ilvl w:val="0"/>
          <w:numId w:val="25"/>
        </w:numPr>
        <w:spacing w:after="0" w:line="240" w:lineRule="auto"/>
      </w:pPr>
      <w:r>
        <w:t>STRLEN –</w:t>
      </w:r>
      <w:r w:rsidR="006A45CD">
        <w:t>L</w:t>
      </w:r>
      <w:r>
        <w:t xml:space="preserve">ength </w:t>
      </w:r>
      <w:r w:rsidR="006A45CD">
        <w:t xml:space="preserve">of stream </w:t>
      </w:r>
      <w:r>
        <w:t>within cell</w:t>
      </w:r>
      <w:r w:rsidR="006A45CD">
        <w:t xml:space="preserve"> IL, IR, and IC (L)</w:t>
      </w:r>
      <w:r>
        <w:t>.</w:t>
      </w:r>
    </w:p>
    <w:p w14:paraId="10D58872" w14:textId="77777777" w:rsidR="00C24A71" w:rsidRDefault="00C24A71" w:rsidP="00C24A71">
      <w:pPr>
        <w:spacing w:after="0" w:line="240" w:lineRule="auto"/>
      </w:pPr>
    </w:p>
    <w:p w14:paraId="6AE02606" w14:textId="77777777" w:rsidR="00C24A71" w:rsidRDefault="00C24A71" w:rsidP="00C24A71">
      <w:pPr>
        <w:spacing w:after="0" w:line="240" w:lineRule="auto"/>
        <w:ind w:left="360" w:hanging="360"/>
      </w:pPr>
      <w:r>
        <w:t>(If “SFR FLOWS” is present in PCKGTXT, read F</w:t>
      </w:r>
      <w:r w:rsidR="006A45CD">
        <w:t>67</w:t>
      </w:r>
      <w:r>
        <w:t xml:space="preserve"> through F</w:t>
      </w:r>
      <w:r w:rsidR="006A45CD">
        <w:t>6</w:t>
      </w:r>
      <w:r>
        <w:t>9.  Note that when “SFR” is present in PCKGTXT, “SFR FLOWS” will not be present)</w:t>
      </w:r>
    </w:p>
    <w:p w14:paraId="341F9F41" w14:textId="77777777" w:rsidR="008A7DF1" w:rsidRDefault="008A7DF1" w:rsidP="008A7DF1">
      <w:pPr>
        <w:spacing w:after="0" w:line="240" w:lineRule="auto"/>
      </w:pPr>
      <w:r>
        <w:t>F6</w:t>
      </w:r>
      <w:r w:rsidR="002050C4">
        <w:t>7</w:t>
      </w:r>
      <w:r>
        <w:t xml:space="preserve">. </w:t>
      </w:r>
      <w:r w:rsidRPr="00CD6DC9">
        <w:t>KPER,</w:t>
      </w:r>
      <w:r>
        <w:t xml:space="preserve"> KSTP, </w:t>
      </w:r>
      <w:r w:rsidR="00815088">
        <w:t>LABEL</w:t>
      </w:r>
      <w:r>
        <w:t>, N</w:t>
      </w:r>
      <w:r w:rsidR="00072286">
        <w:t>STRM</w:t>
      </w:r>
      <w:r>
        <w:t>, NFL</w:t>
      </w:r>
      <w:r w:rsidR="00072286">
        <w:t>O</w:t>
      </w:r>
      <w:r>
        <w:t>WTYP</w:t>
      </w:r>
      <w:r w:rsidR="00072286">
        <w:t>E</w:t>
      </w:r>
      <w:r>
        <w:t xml:space="preserve">, </w:t>
      </w:r>
      <w:r w:rsidR="00072286">
        <w:t>NINTOT</w:t>
      </w:r>
    </w:p>
    <w:p w14:paraId="3C2D49D2" w14:textId="77777777" w:rsidR="008A7DF1" w:rsidRDefault="008A7DF1" w:rsidP="008A7DF1">
      <w:pPr>
        <w:spacing w:after="0" w:line="240" w:lineRule="auto"/>
      </w:pPr>
      <w:r>
        <w:t>F6</w:t>
      </w:r>
      <w:r w:rsidR="002050C4">
        <w:t>8</w:t>
      </w:r>
      <w:r>
        <w:t xml:space="preserve">. </w:t>
      </w:r>
      <w:proofErr w:type="gramStart"/>
      <w:r w:rsidR="00072286">
        <w:t>FLOWTYPE(</w:t>
      </w:r>
      <w:proofErr w:type="gramEnd"/>
      <w:r w:rsidR="00072286">
        <w:t>N</w:t>
      </w:r>
      <w:r>
        <w:t>FL</w:t>
      </w:r>
      <w:r w:rsidR="00072286">
        <w:t>O</w:t>
      </w:r>
      <w:r>
        <w:t>WTYP</w:t>
      </w:r>
      <w:r w:rsidR="00072286">
        <w:t>E</w:t>
      </w:r>
      <w:r>
        <w:t>)</w:t>
      </w:r>
    </w:p>
    <w:p w14:paraId="3075C286" w14:textId="77777777" w:rsidR="00072286" w:rsidRDefault="00815088" w:rsidP="00072286">
      <w:pPr>
        <w:pStyle w:val="ListParagraph"/>
        <w:numPr>
          <w:ilvl w:val="0"/>
          <w:numId w:val="25"/>
        </w:numPr>
        <w:spacing w:after="0" w:line="240" w:lineRule="auto"/>
      </w:pPr>
      <w:r>
        <w:t>LABEL</w:t>
      </w:r>
      <w:r w:rsidR="00072286">
        <w:t xml:space="preserve"> </w:t>
      </w:r>
      <w:r w:rsidR="00072286" w:rsidRPr="00CD6DC9">
        <w:t>(character*16)</w:t>
      </w:r>
      <w:r w:rsidR="00072286" w:rsidRPr="00041671">
        <w:t xml:space="preserve"> </w:t>
      </w:r>
      <w:r w:rsidR="00072286">
        <w:t xml:space="preserve">– </w:t>
      </w:r>
      <w:r w:rsidR="00072286" w:rsidRPr="00CD6DC9">
        <w:t>a character string equal to</w:t>
      </w:r>
      <w:r w:rsidR="00072286">
        <w:t xml:space="preserve"> ‘SFR FLOWS’, an identifier for SFR-specific fluxes (e.g., evaporation and/or precipitation occurring directly on a SFR surface)</w:t>
      </w:r>
    </w:p>
    <w:p w14:paraId="30B4623A" w14:textId="77777777" w:rsidR="00072286" w:rsidRDefault="00072286" w:rsidP="00072286">
      <w:pPr>
        <w:pStyle w:val="ListParagraph"/>
        <w:numPr>
          <w:ilvl w:val="0"/>
          <w:numId w:val="25"/>
        </w:numPr>
        <w:spacing w:after="0" w:line="240" w:lineRule="auto"/>
      </w:pPr>
      <w:r>
        <w:t xml:space="preserve">NFLOWTYPE – Number of stream (SFR2) specific </w:t>
      </w:r>
      <w:r w:rsidR="00BC2049">
        <w:t>state variables and fluxes</w:t>
      </w:r>
      <w:r>
        <w:t xml:space="preserve"> that will be listed in F6</w:t>
      </w:r>
      <w:r w:rsidR="002050C4">
        <w:t>8</w:t>
      </w:r>
      <w:r>
        <w:t xml:space="preserve"> depending on what is simulated.  </w:t>
      </w:r>
      <w:r w:rsidR="00BC2049">
        <w:t>One</w:t>
      </w:r>
      <w:r>
        <w:t xml:space="preserve"> column of data will appear for each of the following variables whe</w:t>
      </w:r>
      <w:r w:rsidR="002050C4">
        <w:t>n</w:t>
      </w:r>
      <w:r>
        <w:t xml:space="preserve"> required</w:t>
      </w:r>
      <w:r w:rsidR="002050C4">
        <w:t xml:space="preserve"> by the simulation</w:t>
      </w:r>
      <w:r>
        <w:t>: 1) volume</w:t>
      </w:r>
      <w:r w:rsidR="002050C4">
        <w:t xml:space="preserve"> of water in the stream reach</w:t>
      </w:r>
      <w:r>
        <w:t xml:space="preserve">; 2) </w:t>
      </w:r>
      <w:r w:rsidR="002050C4">
        <w:t>SFR reach length within the cell</w:t>
      </w:r>
      <w:r>
        <w:t xml:space="preserve">; 3) precipitation; 4) evaporation; </w:t>
      </w:r>
      <w:r w:rsidR="002050C4">
        <w:t xml:space="preserve">and </w:t>
      </w:r>
      <w:r>
        <w:t xml:space="preserve">5) overland runoff specified by the user in the </w:t>
      </w:r>
      <w:r w:rsidR="002050C4">
        <w:t>SFR</w:t>
      </w:r>
      <w:r>
        <w:t xml:space="preserve"> input file (runoff generated by the UZF1 package is written in the CONNECT </w:t>
      </w:r>
      <w:r w:rsidR="002050C4">
        <w:t>SFR</w:t>
      </w:r>
      <w:r>
        <w:t xml:space="preserve"> UZF section.  </w:t>
      </w:r>
    </w:p>
    <w:p w14:paraId="132912DB" w14:textId="77777777" w:rsidR="00072286" w:rsidRDefault="00BC2049" w:rsidP="00072286">
      <w:pPr>
        <w:pStyle w:val="ListParagraph"/>
        <w:numPr>
          <w:ilvl w:val="0"/>
          <w:numId w:val="25"/>
        </w:numPr>
        <w:spacing w:after="0" w:line="240" w:lineRule="auto"/>
      </w:pPr>
      <w:r>
        <w:t>NINTOT</w:t>
      </w:r>
      <w:r w:rsidR="00072286">
        <w:t xml:space="preserve"> – Number of </w:t>
      </w:r>
      <w:r>
        <w:t>stream reach</w:t>
      </w:r>
      <w:r w:rsidR="00072286">
        <w:t>-to-</w:t>
      </w:r>
      <w:r>
        <w:t>stream reach</w:t>
      </w:r>
      <w:r w:rsidR="00C70491">
        <w:t xml:space="preserve"> fluxes</w:t>
      </w:r>
      <w:r w:rsidR="00072286">
        <w:t xml:space="preserve">.  </w:t>
      </w:r>
      <w:r>
        <w:t>R</w:t>
      </w:r>
      <w:r w:rsidR="00C70491">
        <w:t>each-to-reach flows may include confluence and diversion flows, headwater flows (i.e., user-specified inflow to a segment), network sink flow (i.e., flow exiting the model), and one-to-one reach flow within a segment.  Stream flows interacting with lakes are written in the CONNECT SFR LAK section.</w:t>
      </w:r>
    </w:p>
    <w:p w14:paraId="29C50F7C" w14:textId="77777777" w:rsidR="008A7DF1" w:rsidRDefault="008A7DF1" w:rsidP="00C24A71">
      <w:pPr>
        <w:spacing w:after="0" w:line="240" w:lineRule="auto"/>
        <w:ind w:left="360" w:hanging="360"/>
      </w:pPr>
    </w:p>
    <w:p w14:paraId="07EFDD2B" w14:textId="77777777" w:rsidR="00806B47" w:rsidRDefault="00806B47" w:rsidP="00806B47">
      <w:pPr>
        <w:spacing w:after="0" w:line="240" w:lineRule="auto"/>
        <w:rPr>
          <w:i/>
        </w:rPr>
      </w:pPr>
      <w:r w:rsidRPr="00A2423A">
        <w:rPr>
          <w:i/>
        </w:rPr>
        <w:t xml:space="preserve">(If </w:t>
      </w:r>
      <w:r>
        <w:t>NSTRM</w:t>
      </w:r>
      <w:r w:rsidRPr="00A2423A">
        <w:rPr>
          <w:i/>
        </w:rPr>
        <w:t xml:space="preserve">&gt;0, there must be </w:t>
      </w:r>
      <w:r>
        <w:t>NSTRM</w:t>
      </w:r>
      <w:r w:rsidRPr="00A2423A">
        <w:rPr>
          <w:i/>
        </w:rPr>
        <w:t xml:space="preserve"> records of F</w:t>
      </w:r>
      <w:r>
        <w:rPr>
          <w:i/>
        </w:rPr>
        <w:t>68</w:t>
      </w:r>
      <w:r w:rsidRPr="00A2423A">
        <w:rPr>
          <w:i/>
        </w:rPr>
        <w:t xml:space="preserve">) </w:t>
      </w:r>
    </w:p>
    <w:p w14:paraId="18047B49" w14:textId="77777777" w:rsidR="00993472" w:rsidRDefault="00993472" w:rsidP="00993472">
      <w:pPr>
        <w:spacing w:after="0" w:line="240" w:lineRule="auto"/>
      </w:pPr>
      <w:r>
        <w:t>F69. VOL, RCHLEN, PRECIP, EVAP, RUNOF</w:t>
      </w:r>
    </w:p>
    <w:p w14:paraId="7EFA6FFD" w14:textId="77777777" w:rsidR="00993472" w:rsidRDefault="00993472" w:rsidP="00993472">
      <w:pPr>
        <w:pStyle w:val="ListParagraph"/>
        <w:numPr>
          <w:ilvl w:val="0"/>
          <w:numId w:val="30"/>
        </w:numPr>
        <w:spacing w:after="0" w:line="240" w:lineRule="auto"/>
      </w:pPr>
      <w:r>
        <w:t>VOL – Total volume of water in a stream reach (L3).</w:t>
      </w:r>
    </w:p>
    <w:p w14:paraId="68A74042" w14:textId="77777777" w:rsidR="00993472" w:rsidRDefault="00993472" w:rsidP="00993472">
      <w:pPr>
        <w:pStyle w:val="ListParagraph"/>
        <w:numPr>
          <w:ilvl w:val="0"/>
          <w:numId w:val="30"/>
        </w:numPr>
        <w:spacing w:after="0" w:line="240" w:lineRule="auto"/>
      </w:pPr>
      <w:r>
        <w:t xml:space="preserve">RCHLEN – </w:t>
      </w:r>
      <w:r w:rsidR="006D75B8">
        <w:t>Length of channel within a grid cell (L</w:t>
      </w:r>
      <w:r>
        <w:t>).</w:t>
      </w:r>
    </w:p>
    <w:p w14:paraId="73590DD9" w14:textId="77777777" w:rsidR="00993472" w:rsidRDefault="00993472" w:rsidP="00993472">
      <w:pPr>
        <w:pStyle w:val="ListParagraph"/>
        <w:numPr>
          <w:ilvl w:val="0"/>
          <w:numId w:val="30"/>
        </w:numPr>
        <w:spacing w:after="0" w:line="240" w:lineRule="auto"/>
      </w:pPr>
      <w:r>
        <w:t xml:space="preserve">PRECIP – Precipitation occurring on the surface of the </w:t>
      </w:r>
      <w:r w:rsidR="006D75B8">
        <w:t>stream</w:t>
      </w:r>
      <w:r>
        <w:t xml:space="preserve"> (L3T-1).</w:t>
      </w:r>
    </w:p>
    <w:p w14:paraId="3A7530EC" w14:textId="77777777" w:rsidR="00993472" w:rsidRDefault="00993472" w:rsidP="00993472">
      <w:pPr>
        <w:pStyle w:val="ListParagraph"/>
        <w:numPr>
          <w:ilvl w:val="0"/>
          <w:numId w:val="30"/>
        </w:numPr>
        <w:spacing w:after="0" w:line="240" w:lineRule="auto"/>
      </w:pPr>
      <w:r>
        <w:t xml:space="preserve">EVAP – Evaporation occurring from the surface of the </w:t>
      </w:r>
      <w:r w:rsidR="006D75B8">
        <w:t>stream</w:t>
      </w:r>
      <w:r>
        <w:t xml:space="preserve"> (L3T-1).</w:t>
      </w:r>
    </w:p>
    <w:p w14:paraId="3CE2A793" w14:textId="77777777" w:rsidR="00806B47" w:rsidRPr="00993472" w:rsidRDefault="00993472" w:rsidP="00806B47">
      <w:pPr>
        <w:pStyle w:val="ListParagraph"/>
        <w:numPr>
          <w:ilvl w:val="0"/>
          <w:numId w:val="30"/>
        </w:numPr>
        <w:spacing w:after="0" w:line="240" w:lineRule="auto"/>
      </w:pPr>
      <w:r>
        <w:t xml:space="preserve">RUNOF – User-specified runoff into the stream reach (L3T-1).  Note that this runoff value </w:t>
      </w:r>
      <w:r w:rsidR="005E291B">
        <w:t xml:space="preserve">will only be a fraction of the total user-specified runoff, which is </w:t>
      </w:r>
      <w:r>
        <w:t xml:space="preserve">apportioned to each </w:t>
      </w:r>
      <w:r w:rsidR="005E291B">
        <w:t>stream reach with</w:t>
      </w:r>
      <w:r w:rsidR="006D75B8">
        <w:t>in</w:t>
      </w:r>
      <w:r w:rsidR="005E291B">
        <w:t xml:space="preserve"> a </w:t>
      </w:r>
      <w:r>
        <w:t xml:space="preserve">segment in direct relation to the fraction of the total length of the stream </w:t>
      </w:r>
      <w:r w:rsidR="005E291B">
        <w:t>channel</w:t>
      </w:r>
      <w:r>
        <w:t xml:space="preserve"> </w:t>
      </w:r>
      <w:r w:rsidR="005E291B">
        <w:t>with</w:t>
      </w:r>
      <w:r>
        <w:t>in the segment that is present in each reach.</w:t>
      </w:r>
    </w:p>
    <w:p w14:paraId="5E438413" w14:textId="77777777" w:rsidR="00806B47" w:rsidRDefault="00806B47" w:rsidP="00C24A71">
      <w:pPr>
        <w:spacing w:after="0" w:line="240" w:lineRule="auto"/>
        <w:ind w:left="360" w:hanging="360"/>
      </w:pPr>
    </w:p>
    <w:p w14:paraId="5F2EA64A" w14:textId="77777777" w:rsidR="00374A1E" w:rsidRDefault="00374A1E" w:rsidP="00374A1E">
      <w:pPr>
        <w:spacing w:after="0" w:line="240" w:lineRule="auto"/>
        <w:rPr>
          <w:i/>
        </w:rPr>
      </w:pPr>
      <w:r w:rsidRPr="00A2423A">
        <w:rPr>
          <w:i/>
        </w:rPr>
        <w:lastRenderedPageBreak/>
        <w:t xml:space="preserve">(If </w:t>
      </w:r>
      <w:r>
        <w:t>NINTOT</w:t>
      </w:r>
      <w:r w:rsidRPr="00A2423A">
        <w:rPr>
          <w:i/>
        </w:rPr>
        <w:t xml:space="preserve">&gt;0, there must be </w:t>
      </w:r>
      <w:r>
        <w:t>NINTOT</w:t>
      </w:r>
      <w:r w:rsidRPr="00A2423A">
        <w:rPr>
          <w:i/>
        </w:rPr>
        <w:t xml:space="preserve"> records of F</w:t>
      </w:r>
      <w:r>
        <w:rPr>
          <w:i/>
        </w:rPr>
        <w:t>70</w:t>
      </w:r>
      <w:r w:rsidR="00542B85">
        <w:rPr>
          <w:i/>
        </w:rPr>
        <w:t xml:space="preserve">.  </w:t>
      </w:r>
      <w:r w:rsidR="00542B85">
        <w:t xml:space="preserve">NINTOT </w:t>
      </w:r>
      <w:r w:rsidR="00542B85">
        <w:rPr>
          <w:i/>
        </w:rPr>
        <w:t xml:space="preserve">may be greater than </w:t>
      </w:r>
      <w:r w:rsidR="00542B85">
        <w:t>NSTRM</w:t>
      </w:r>
      <w:r w:rsidR="00542B85">
        <w:rPr>
          <w:i/>
        </w:rPr>
        <w:t xml:space="preserve"> to account for confluences, diversions, and user-specified stream-network sources and sinks</w:t>
      </w:r>
      <w:r w:rsidRPr="00A2423A">
        <w:rPr>
          <w:i/>
        </w:rPr>
        <w:t xml:space="preserve">) </w:t>
      </w:r>
    </w:p>
    <w:p w14:paraId="1BAE5979" w14:textId="77777777" w:rsidR="00374A1E" w:rsidRDefault="00374A1E" w:rsidP="00374A1E">
      <w:pPr>
        <w:spacing w:after="0" w:line="240" w:lineRule="auto"/>
      </w:pPr>
      <w:r>
        <w:t xml:space="preserve">F70. I, L, </w:t>
      </w:r>
      <w:r w:rsidR="001A69C9">
        <w:t>IDISP</w:t>
      </w:r>
      <w:r>
        <w:t xml:space="preserve">, </w:t>
      </w:r>
      <w:r w:rsidR="001A69C9">
        <w:t>FLOWIN</w:t>
      </w:r>
      <w:r>
        <w:t xml:space="preserve">, </w:t>
      </w:r>
      <w:r w:rsidR="001A69C9">
        <w:t>XSA</w:t>
      </w:r>
    </w:p>
    <w:p w14:paraId="0AAB42B7" w14:textId="77777777" w:rsidR="00374A1E" w:rsidRDefault="00374A1E" w:rsidP="00374A1E">
      <w:pPr>
        <w:pStyle w:val="ListParagraph"/>
        <w:numPr>
          <w:ilvl w:val="0"/>
          <w:numId w:val="30"/>
        </w:numPr>
        <w:spacing w:after="0" w:line="240" w:lineRule="auto"/>
      </w:pPr>
      <w:r>
        <w:t xml:space="preserve">I, L – </w:t>
      </w:r>
      <w:r w:rsidR="006D75B8">
        <w:t>Node from which flow is leaving and entering, respectively</w:t>
      </w:r>
      <w:r>
        <w:t>.</w:t>
      </w:r>
      <w:r w:rsidR="006D75B8">
        <w:t xml:space="preserve">  Node numbers are assigned based on their position within the list of reach data in the SFR2 input file.  </w:t>
      </w:r>
      <w:r w:rsidR="00462CD5">
        <w:t>Thus, the first entry in this list is 1, the last entry is number NSTRM.  -999 appearing in</w:t>
      </w:r>
      <w:r w:rsidR="001A69C9">
        <w:t xml:space="preserve"> either</w:t>
      </w:r>
      <w:r w:rsidR="00462CD5">
        <w:t xml:space="preserve"> I or L signifies a stream network source (I) or sink (L); that is, user-specified inflow to the stream network</w:t>
      </w:r>
      <w:r w:rsidR="001A69C9">
        <w:t xml:space="preserve"> will result in -999 being written in position I, whereas </w:t>
      </w:r>
      <w:r w:rsidR="00462CD5">
        <w:t>internally calculated exit flow</w:t>
      </w:r>
      <w:r w:rsidR="001A69C9">
        <w:t>s</w:t>
      </w:r>
      <w:r w:rsidR="00462CD5">
        <w:t xml:space="preserve"> after accounting for </w:t>
      </w:r>
      <w:r w:rsidR="001A69C9">
        <w:t xml:space="preserve">all </w:t>
      </w:r>
      <w:r w:rsidR="00462CD5">
        <w:t xml:space="preserve">upstream </w:t>
      </w:r>
      <w:r w:rsidR="001A69C9">
        <w:t xml:space="preserve">interactions will result in -999 being written in position J.   </w:t>
      </w:r>
    </w:p>
    <w:p w14:paraId="672B0C18" w14:textId="77777777" w:rsidR="00374A1E" w:rsidRDefault="001A69C9" w:rsidP="00374A1E">
      <w:pPr>
        <w:pStyle w:val="ListParagraph"/>
        <w:numPr>
          <w:ilvl w:val="0"/>
          <w:numId w:val="30"/>
        </w:numPr>
        <w:spacing w:after="0" w:line="240" w:lineRule="auto"/>
      </w:pPr>
      <w:r>
        <w:t>IDISP – A flag for indicating whether or not dispersion should be simulated in the reach-to-reach transport calculation</w:t>
      </w:r>
      <w:r w:rsidR="00374A1E">
        <w:t>.</w:t>
      </w:r>
    </w:p>
    <w:p w14:paraId="797BD599" w14:textId="77777777" w:rsidR="00374A1E" w:rsidRDefault="001A69C9" w:rsidP="00374A1E">
      <w:pPr>
        <w:pStyle w:val="ListParagraph"/>
        <w:numPr>
          <w:ilvl w:val="0"/>
          <w:numId w:val="30"/>
        </w:numPr>
        <w:spacing w:after="0" w:line="240" w:lineRule="auto"/>
      </w:pPr>
      <w:r>
        <w:t>FLOWIN</w:t>
      </w:r>
      <w:r w:rsidR="00374A1E">
        <w:t xml:space="preserve"> – </w:t>
      </w:r>
      <w:r>
        <w:t>Flow rate from I to L</w:t>
      </w:r>
      <w:r w:rsidR="00374A1E">
        <w:t xml:space="preserve"> (L3T-1).</w:t>
      </w:r>
    </w:p>
    <w:p w14:paraId="1EBE4977" w14:textId="77777777" w:rsidR="005E291B" w:rsidRDefault="00542B85" w:rsidP="00374A1E">
      <w:pPr>
        <w:pStyle w:val="ListParagraph"/>
        <w:numPr>
          <w:ilvl w:val="0"/>
          <w:numId w:val="30"/>
        </w:numPr>
        <w:spacing w:after="0" w:line="240" w:lineRule="auto"/>
      </w:pPr>
      <w:r>
        <w:t>XSA</w:t>
      </w:r>
      <w:r w:rsidR="00374A1E">
        <w:t xml:space="preserve"> – </w:t>
      </w:r>
      <w:r>
        <w:t>Cross-sectional area through which FLOWIN travels from I to L</w:t>
      </w:r>
      <w:r w:rsidR="00374A1E">
        <w:t xml:space="preserve"> (L</w:t>
      </w:r>
      <w:r>
        <w:t>2</w:t>
      </w:r>
      <w:r w:rsidR="00374A1E">
        <w:t>).</w:t>
      </w:r>
    </w:p>
    <w:p w14:paraId="05152FE1" w14:textId="77777777" w:rsidR="00542B85" w:rsidRDefault="00542B85" w:rsidP="00542B85">
      <w:pPr>
        <w:spacing w:after="0" w:line="240" w:lineRule="auto"/>
      </w:pPr>
    </w:p>
    <w:p w14:paraId="32BAC0D1" w14:textId="58E2FA65" w:rsidR="007B6210" w:rsidRPr="00820FF9" w:rsidRDefault="007B6210" w:rsidP="007B6210">
      <w:pPr>
        <w:spacing w:after="0" w:line="240" w:lineRule="auto"/>
        <w:rPr>
          <w:i/>
          <w:color w:val="3366FF"/>
        </w:rPr>
      </w:pPr>
      <w:r w:rsidRPr="00820FF9">
        <w:rPr>
          <w:i/>
          <w:color w:val="3366FF"/>
        </w:rPr>
        <w:t>(If “SWR” is present in PCKGTXT, read F</w:t>
      </w:r>
      <w:r w:rsidR="003A0348">
        <w:rPr>
          <w:i/>
          <w:color w:val="3366FF"/>
        </w:rPr>
        <w:t>swr1</w:t>
      </w:r>
      <w:r w:rsidRPr="00820FF9">
        <w:rPr>
          <w:i/>
          <w:color w:val="3366FF"/>
        </w:rPr>
        <w:t xml:space="preserve"> through F</w:t>
      </w:r>
      <w:r w:rsidR="003A0348">
        <w:rPr>
          <w:i/>
          <w:color w:val="3366FF"/>
        </w:rPr>
        <w:t>swr</w:t>
      </w:r>
      <w:r w:rsidR="00582994">
        <w:rPr>
          <w:i/>
          <w:color w:val="3366FF"/>
        </w:rPr>
        <w:t>4</w:t>
      </w:r>
      <w:r w:rsidRPr="00820FF9">
        <w:rPr>
          <w:i/>
          <w:color w:val="3366FF"/>
        </w:rPr>
        <w:t>.</w:t>
      </w:r>
      <w:r w:rsidR="00820FF9" w:rsidRPr="00820FF9">
        <w:rPr>
          <w:i/>
          <w:color w:val="3366FF"/>
        </w:rPr>
        <w:t>)</w:t>
      </w:r>
      <w:r w:rsidRPr="00820FF9">
        <w:rPr>
          <w:i/>
          <w:color w:val="3366FF"/>
        </w:rPr>
        <w:t xml:space="preserve">  </w:t>
      </w:r>
    </w:p>
    <w:p w14:paraId="4183D4B0" w14:textId="7033C5EA" w:rsidR="007B6210" w:rsidRPr="00820FF9" w:rsidRDefault="007B6210" w:rsidP="007B6210">
      <w:pPr>
        <w:spacing w:after="0" w:line="240" w:lineRule="auto"/>
        <w:rPr>
          <w:color w:val="3366FF"/>
        </w:rPr>
      </w:pPr>
      <w:r w:rsidRPr="00820FF9">
        <w:rPr>
          <w:color w:val="3366FF"/>
        </w:rPr>
        <w:t>F</w:t>
      </w:r>
      <w:r w:rsidR="003A0348">
        <w:rPr>
          <w:color w:val="3366FF"/>
        </w:rPr>
        <w:t>swr1</w:t>
      </w:r>
      <w:r w:rsidRPr="00820FF9">
        <w:rPr>
          <w:color w:val="3366FF"/>
        </w:rPr>
        <w:t xml:space="preserve">. KPER, KSTP, NCOL, NROW, NLAY, LABEL, </w:t>
      </w:r>
      <w:r w:rsidR="00820FF9" w:rsidRPr="00820FF9">
        <w:rPr>
          <w:color w:val="3366FF"/>
        </w:rPr>
        <w:t>NQAQCONN</w:t>
      </w:r>
      <w:r w:rsidRPr="00820FF9">
        <w:rPr>
          <w:color w:val="3366FF"/>
        </w:rPr>
        <w:t> </w:t>
      </w:r>
    </w:p>
    <w:p w14:paraId="798337B4" w14:textId="15BA726D" w:rsidR="007B6210" w:rsidRPr="00820FF9" w:rsidRDefault="007B6210" w:rsidP="007B6210">
      <w:pPr>
        <w:pStyle w:val="ListParagraph"/>
        <w:numPr>
          <w:ilvl w:val="0"/>
          <w:numId w:val="25"/>
        </w:numPr>
        <w:spacing w:after="0" w:line="240" w:lineRule="auto"/>
        <w:rPr>
          <w:color w:val="3366FF"/>
        </w:rPr>
      </w:pPr>
      <w:r w:rsidRPr="00820FF9">
        <w:rPr>
          <w:color w:val="3366FF"/>
        </w:rPr>
        <w:t>LABEL (character*16) – a character string equal to either ‘</w:t>
      </w:r>
      <w:r w:rsidR="00820FF9" w:rsidRPr="00820FF9">
        <w:rPr>
          <w:color w:val="3366FF"/>
        </w:rPr>
        <w:t>SWRQAQ</w:t>
      </w:r>
      <w:r w:rsidRPr="00820FF9">
        <w:rPr>
          <w:color w:val="3366FF"/>
        </w:rPr>
        <w:t>’</w:t>
      </w:r>
      <w:proofErr w:type="gramStart"/>
      <w:r w:rsidRPr="00820FF9">
        <w:rPr>
          <w:color w:val="3366FF"/>
        </w:rPr>
        <w:t>. </w:t>
      </w:r>
      <w:proofErr w:type="gramEnd"/>
    </w:p>
    <w:p w14:paraId="39FCF771" w14:textId="0A985499" w:rsidR="007B6210" w:rsidRPr="00820FF9" w:rsidRDefault="00820FF9" w:rsidP="007B6210">
      <w:pPr>
        <w:pStyle w:val="ListParagraph"/>
        <w:numPr>
          <w:ilvl w:val="0"/>
          <w:numId w:val="25"/>
        </w:numPr>
        <w:spacing w:after="0" w:line="240" w:lineRule="auto"/>
        <w:rPr>
          <w:color w:val="3366FF"/>
        </w:rPr>
      </w:pPr>
      <w:r w:rsidRPr="00820FF9">
        <w:rPr>
          <w:color w:val="3366FF"/>
        </w:rPr>
        <w:t xml:space="preserve">NQAQCONN </w:t>
      </w:r>
      <w:r w:rsidR="007B6210" w:rsidRPr="00820FF9">
        <w:rPr>
          <w:color w:val="3366FF"/>
        </w:rPr>
        <w:t xml:space="preserve">– number of </w:t>
      </w:r>
      <w:r w:rsidRPr="00820FF9">
        <w:rPr>
          <w:color w:val="3366FF"/>
        </w:rPr>
        <w:t>SWR reach</w:t>
      </w:r>
      <w:r w:rsidR="007B6210" w:rsidRPr="00820FF9">
        <w:rPr>
          <w:color w:val="3366FF"/>
        </w:rPr>
        <w:t>-groundwater cell interactions that will be listed in item F</w:t>
      </w:r>
      <w:r w:rsidR="00273609">
        <w:rPr>
          <w:color w:val="3366FF"/>
        </w:rPr>
        <w:t>swr2</w:t>
      </w:r>
      <w:r w:rsidR="007B6210" w:rsidRPr="00820FF9">
        <w:rPr>
          <w:color w:val="3366FF"/>
        </w:rPr>
        <w:t>.  Also, eq</w:t>
      </w:r>
      <w:r w:rsidRPr="00820FF9">
        <w:rPr>
          <w:color w:val="3366FF"/>
        </w:rPr>
        <w:t>ual to the total number of surface water routing</w:t>
      </w:r>
      <w:r w:rsidR="007B6210" w:rsidRPr="00820FF9">
        <w:rPr>
          <w:color w:val="3366FF"/>
        </w:rPr>
        <w:t xml:space="preserve"> reaches in the simulation.</w:t>
      </w:r>
    </w:p>
    <w:p w14:paraId="2A6C0FBA" w14:textId="77777777" w:rsidR="00820FF9" w:rsidRPr="00820FF9" w:rsidRDefault="00820FF9" w:rsidP="007B6210">
      <w:pPr>
        <w:spacing w:after="0" w:line="240" w:lineRule="auto"/>
        <w:ind w:left="360" w:hanging="360"/>
        <w:rPr>
          <w:color w:val="3366FF"/>
        </w:rPr>
      </w:pPr>
    </w:p>
    <w:p w14:paraId="48999FBA" w14:textId="1BD974C4" w:rsidR="00820FF9" w:rsidRPr="00820FF9" w:rsidRDefault="00820FF9" w:rsidP="00820FF9">
      <w:pPr>
        <w:spacing w:after="0" w:line="240" w:lineRule="auto"/>
        <w:rPr>
          <w:i/>
          <w:color w:val="3366FF"/>
        </w:rPr>
      </w:pPr>
      <w:r w:rsidRPr="00820FF9">
        <w:rPr>
          <w:i/>
          <w:color w:val="3366FF"/>
        </w:rPr>
        <w:t xml:space="preserve">(If </w:t>
      </w:r>
      <w:r w:rsidRPr="00820FF9">
        <w:rPr>
          <w:color w:val="3366FF"/>
        </w:rPr>
        <w:t>NQAQCONN</w:t>
      </w:r>
      <w:r w:rsidRPr="00820FF9">
        <w:rPr>
          <w:i/>
          <w:color w:val="3366FF"/>
        </w:rPr>
        <w:t xml:space="preserve">&gt;0, there must be </w:t>
      </w:r>
      <w:r w:rsidRPr="00820FF9">
        <w:rPr>
          <w:color w:val="3366FF"/>
        </w:rPr>
        <w:t>NQAQCONN</w:t>
      </w:r>
      <w:r w:rsidRPr="00820FF9">
        <w:rPr>
          <w:i/>
          <w:color w:val="3366FF"/>
        </w:rPr>
        <w:t xml:space="preserve"> records of F</w:t>
      </w:r>
      <w:r w:rsidR="00273609">
        <w:rPr>
          <w:i/>
          <w:color w:val="3366FF"/>
        </w:rPr>
        <w:t>swr2</w:t>
      </w:r>
      <w:r w:rsidRPr="00820FF9">
        <w:rPr>
          <w:i/>
          <w:color w:val="3366FF"/>
        </w:rPr>
        <w:t xml:space="preserve">) </w:t>
      </w:r>
    </w:p>
    <w:p w14:paraId="48918CBE" w14:textId="01E9BE5F" w:rsidR="00820FF9" w:rsidRPr="00820FF9" w:rsidRDefault="00820FF9" w:rsidP="00820FF9">
      <w:pPr>
        <w:spacing w:after="0" w:line="240" w:lineRule="auto"/>
        <w:rPr>
          <w:color w:val="3366FF"/>
        </w:rPr>
      </w:pPr>
      <w:r w:rsidRPr="00820FF9">
        <w:rPr>
          <w:color w:val="3366FF"/>
        </w:rPr>
        <w:t>F</w:t>
      </w:r>
      <w:r w:rsidR="003A0348">
        <w:rPr>
          <w:color w:val="3366FF"/>
        </w:rPr>
        <w:t>swr2</w:t>
      </w:r>
      <w:r w:rsidRPr="00820FF9">
        <w:rPr>
          <w:color w:val="3366FF"/>
        </w:rPr>
        <w:t xml:space="preserve">. IL, IR, IC, </w:t>
      </w:r>
      <w:r w:rsidR="003A0348">
        <w:rPr>
          <w:color w:val="3366FF"/>
        </w:rPr>
        <w:t>QSWR</w:t>
      </w:r>
    </w:p>
    <w:p w14:paraId="12D13DA0" w14:textId="77777777" w:rsidR="00820FF9" w:rsidRPr="00820FF9" w:rsidRDefault="00820FF9" w:rsidP="00820FF9">
      <w:pPr>
        <w:pStyle w:val="ListParagraph"/>
        <w:numPr>
          <w:ilvl w:val="0"/>
          <w:numId w:val="25"/>
        </w:numPr>
        <w:spacing w:after="0" w:line="240" w:lineRule="auto"/>
        <w:rPr>
          <w:color w:val="3366FF"/>
        </w:rPr>
      </w:pPr>
      <w:r w:rsidRPr="00820FF9">
        <w:rPr>
          <w:color w:val="3366FF"/>
        </w:rPr>
        <w:t>IL, IR, IC – cell indices of each SFR cell.</w:t>
      </w:r>
    </w:p>
    <w:p w14:paraId="0035EC7C" w14:textId="74D72770" w:rsidR="00820FF9" w:rsidRPr="00820FF9" w:rsidRDefault="003A0348" w:rsidP="00820FF9">
      <w:pPr>
        <w:pStyle w:val="ListParagraph"/>
        <w:numPr>
          <w:ilvl w:val="0"/>
          <w:numId w:val="25"/>
        </w:numPr>
        <w:spacing w:after="0" w:line="240" w:lineRule="auto"/>
        <w:rPr>
          <w:color w:val="3366FF"/>
        </w:rPr>
      </w:pPr>
      <w:r>
        <w:rPr>
          <w:color w:val="3366FF"/>
        </w:rPr>
        <w:t>QSWR</w:t>
      </w:r>
      <w:r w:rsidR="00820FF9" w:rsidRPr="00820FF9">
        <w:rPr>
          <w:color w:val="3366FF"/>
        </w:rPr>
        <w:t xml:space="preserve"> – </w:t>
      </w:r>
      <w:r>
        <w:rPr>
          <w:color w:val="3366FF"/>
        </w:rPr>
        <w:t>Volumetric flow</w:t>
      </w:r>
      <w:r w:rsidR="00820FF9" w:rsidRPr="00820FF9">
        <w:rPr>
          <w:color w:val="3366FF"/>
        </w:rPr>
        <w:t xml:space="preserve"> </w:t>
      </w:r>
      <w:r>
        <w:rPr>
          <w:color w:val="3366FF"/>
        </w:rPr>
        <w:t xml:space="preserve">from SWR to the aquifer </w:t>
      </w:r>
      <w:r w:rsidR="00820FF9" w:rsidRPr="00820FF9">
        <w:rPr>
          <w:color w:val="3366FF"/>
        </w:rPr>
        <w:t>for the cell at location IL, IR, and IC (L3T-1).</w:t>
      </w:r>
    </w:p>
    <w:p w14:paraId="71E367EE" w14:textId="12BCEF77" w:rsidR="007B6210" w:rsidRDefault="007B6210" w:rsidP="007B6210">
      <w:pPr>
        <w:spacing w:after="0" w:line="240" w:lineRule="auto"/>
        <w:ind w:left="360" w:hanging="360"/>
      </w:pPr>
    </w:p>
    <w:p w14:paraId="6BDB645B" w14:textId="3E2BE31A" w:rsidR="003A0348" w:rsidRPr="00820FF9" w:rsidRDefault="003A0348" w:rsidP="003A0348">
      <w:pPr>
        <w:spacing w:after="0" w:line="240" w:lineRule="auto"/>
        <w:rPr>
          <w:color w:val="3366FF"/>
        </w:rPr>
      </w:pPr>
      <w:r w:rsidRPr="00820FF9">
        <w:rPr>
          <w:color w:val="3366FF"/>
        </w:rPr>
        <w:t>F</w:t>
      </w:r>
      <w:r>
        <w:rPr>
          <w:color w:val="3366FF"/>
        </w:rPr>
        <w:t>swr3</w:t>
      </w:r>
      <w:r w:rsidRPr="00820FF9">
        <w:rPr>
          <w:color w:val="3366FF"/>
        </w:rPr>
        <w:t xml:space="preserve">. KPER, KSTP, NCOL, NROW, NLAY, LABEL, </w:t>
      </w:r>
      <w:r w:rsidR="00273609">
        <w:rPr>
          <w:color w:val="3366FF"/>
        </w:rPr>
        <w:t>NSWRGWET</w:t>
      </w:r>
      <w:r w:rsidRPr="00820FF9">
        <w:rPr>
          <w:color w:val="3366FF"/>
        </w:rPr>
        <w:t> </w:t>
      </w:r>
    </w:p>
    <w:p w14:paraId="5AA5EF78" w14:textId="642BCB33" w:rsidR="003A0348" w:rsidRPr="00820FF9" w:rsidRDefault="003A0348" w:rsidP="003A0348">
      <w:pPr>
        <w:pStyle w:val="ListParagraph"/>
        <w:numPr>
          <w:ilvl w:val="0"/>
          <w:numId w:val="25"/>
        </w:numPr>
        <w:spacing w:after="0" w:line="240" w:lineRule="auto"/>
        <w:rPr>
          <w:color w:val="3366FF"/>
        </w:rPr>
      </w:pPr>
      <w:r w:rsidRPr="00820FF9">
        <w:rPr>
          <w:color w:val="3366FF"/>
        </w:rPr>
        <w:t>LABEL (character*16) – a character string equal to either ‘SWR</w:t>
      </w:r>
      <w:r>
        <w:rPr>
          <w:color w:val="3366FF"/>
        </w:rPr>
        <w:t>GWET</w:t>
      </w:r>
      <w:r w:rsidRPr="00820FF9">
        <w:rPr>
          <w:color w:val="3366FF"/>
        </w:rPr>
        <w:t>’</w:t>
      </w:r>
      <w:proofErr w:type="gramStart"/>
      <w:r w:rsidRPr="00820FF9">
        <w:rPr>
          <w:color w:val="3366FF"/>
        </w:rPr>
        <w:t>. </w:t>
      </w:r>
      <w:proofErr w:type="gramEnd"/>
    </w:p>
    <w:p w14:paraId="2AE0A48A" w14:textId="7F32461F" w:rsidR="003A0348" w:rsidRPr="00820FF9" w:rsidRDefault="00273609" w:rsidP="003A0348">
      <w:pPr>
        <w:pStyle w:val="ListParagraph"/>
        <w:numPr>
          <w:ilvl w:val="0"/>
          <w:numId w:val="25"/>
        </w:numPr>
        <w:spacing w:after="0" w:line="240" w:lineRule="auto"/>
        <w:rPr>
          <w:color w:val="3366FF"/>
        </w:rPr>
      </w:pPr>
      <w:r>
        <w:rPr>
          <w:color w:val="3366FF"/>
        </w:rPr>
        <w:t>NSWRGWET</w:t>
      </w:r>
      <w:r w:rsidRPr="00820FF9">
        <w:rPr>
          <w:color w:val="3366FF"/>
        </w:rPr>
        <w:t xml:space="preserve"> </w:t>
      </w:r>
      <w:r w:rsidR="003A0348" w:rsidRPr="00820FF9">
        <w:rPr>
          <w:color w:val="3366FF"/>
        </w:rPr>
        <w:t>– number of SWR reach</w:t>
      </w:r>
      <w:r>
        <w:rPr>
          <w:color w:val="3366FF"/>
        </w:rPr>
        <w:t xml:space="preserve"> GWET values</w:t>
      </w:r>
      <w:r w:rsidR="003A0348" w:rsidRPr="00820FF9">
        <w:rPr>
          <w:color w:val="3366FF"/>
        </w:rPr>
        <w:t xml:space="preserve"> that will be listed in item F</w:t>
      </w:r>
      <w:r>
        <w:rPr>
          <w:color w:val="3366FF"/>
        </w:rPr>
        <w:t>swr4.</w:t>
      </w:r>
    </w:p>
    <w:p w14:paraId="071502BA" w14:textId="77777777" w:rsidR="003A0348" w:rsidRPr="00820FF9" w:rsidRDefault="003A0348" w:rsidP="003A0348">
      <w:pPr>
        <w:spacing w:after="0" w:line="240" w:lineRule="auto"/>
        <w:ind w:left="360" w:hanging="360"/>
        <w:rPr>
          <w:color w:val="3366FF"/>
        </w:rPr>
      </w:pPr>
    </w:p>
    <w:p w14:paraId="4C163CB6" w14:textId="6FE41864" w:rsidR="003A0348" w:rsidRPr="00820FF9" w:rsidRDefault="003A0348" w:rsidP="003A0348">
      <w:pPr>
        <w:spacing w:after="0" w:line="240" w:lineRule="auto"/>
        <w:rPr>
          <w:i/>
          <w:color w:val="3366FF"/>
        </w:rPr>
      </w:pPr>
      <w:r w:rsidRPr="00820FF9">
        <w:rPr>
          <w:i/>
          <w:color w:val="3366FF"/>
        </w:rPr>
        <w:t xml:space="preserve">(If </w:t>
      </w:r>
      <w:r w:rsidR="00273609">
        <w:rPr>
          <w:color w:val="3366FF"/>
        </w:rPr>
        <w:t>NSWRGWET</w:t>
      </w:r>
      <w:r w:rsidR="00273609" w:rsidRPr="00820FF9">
        <w:rPr>
          <w:i/>
          <w:color w:val="3366FF"/>
        </w:rPr>
        <w:t xml:space="preserve"> </w:t>
      </w:r>
      <w:r w:rsidRPr="00820FF9">
        <w:rPr>
          <w:i/>
          <w:color w:val="3366FF"/>
        </w:rPr>
        <w:t xml:space="preserve">&gt;0, there must be </w:t>
      </w:r>
      <w:r w:rsidR="00273609">
        <w:rPr>
          <w:color w:val="3366FF"/>
        </w:rPr>
        <w:t>NSWRGWET</w:t>
      </w:r>
      <w:r w:rsidR="00273609" w:rsidRPr="00820FF9">
        <w:rPr>
          <w:i/>
          <w:color w:val="3366FF"/>
        </w:rPr>
        <w:t xml:space="preserve"> </w:t>
      </w:r>
      <w:r w:rsidRPr="00820FF9">
        <w:rPr>
          <w:i/>
          <w:color w:val="3366FF"/>
        </w:rPr>
        <w:t>records of F</w:t>
      </w:r>
      <w:r w:rsidR="00273609">
        <w:rPr>
          <w:i/>
          <w:color w:val="3366FF"/>
        </w:rPr>
        <w:t>swr4</w:t>
      </w:r>
      <w:r w:rsidRPr="00820FF9">
        <w:rPr>
          <w:i/>
          <w:color w:val="3366FF"/>
        </w:rPr>
        <w:t xml:space="preserve">) </w:t>
      </w:r>
    </w:p>
    <w:p w14:paraId="0C23F33A" w14:textId="1C88B07D" w:rsidR="003A0348" w:rsidRPr="00820FF9" w:rsidRDefault="003A0348" w:rsidP="003A0348">
      <w:pPr>
        <w:spacing w:after="0" w:line="240" w:lineRule="auto"/>
        <w:rPr>
          <w:color w:val="3366FF"/>
        </w:rPr>
      </w:pPr>
      <w:r w:rsidRPr="00820FF9">
        <w:rPr>
          <w:color w:val="3366FF"/>
        </w:rPr>
        <w:t>F</w:t>
      </w:r>
      <w:r>
        <w:rPr>
          <w:color w:val="3366FF"/>
        </w:rPr>
        <w:t>swr4</w:t>
      </w:r>
      <w:r w:rsidRPr="00820FF9">
        <w:rPr>
          <w:color w:val="3366FF"/>
        </w:rPr>
        <w:t xml:space="preserve">. IL, IR, IC, </w:t>
      </w:r>
      <w:r>
        <w:rPr>
          <w:color w:val="3366FF"/>
        </w:rPr>
        <w:t>QSWR</w:t>
      </w:r>
      <w:r w:rsidR="00273609">
        <w:rPr>
          <w:color w:val="3366FF"/>
        </w:rPr>
        <w:t>GWET</w:t>
      </w:r>
    </w:p>
    <w:p w14:paraId="5A36BB21" w14:textId="77777777" w:rsidR="003A0348" w:rsidRPr="00820FF9" w:rsidRDefault="003A0348" w:rsidP="003A0348">
      <w:pPr>
        <w:pStyle w:val="ListParagraph"/>
        <w:numPr>
          <w:ilvl w:val="0"/>
          <w:numId w:val="25"/>
        </w:numPr>
        <w:spacing w:after="0" w:line="240" w:lineRule="auto"/>
        <w:rPr>
          <w:color w:val="3366FF"/>
        </w:rPr>
      </w:pPr>
      <w:r w:rsidRPr="00820FF9">
        <w:rPr>
          <w:color w:val="3366FF"/>
        </w:rPr>
        <w:t>IL, IR, IC – cell indices of each SFR cell.</w:t>
      </w:r>
    </w:p>
    <w:p w14:paraId="00B5D0A3" w14:textId="1B1641CC" w:rsidR="003A0348" w:rsidRPr="00820FF9" w:rsidRDefault="00273609" w:rsidP="003A0348">
      <w:pPr>
        <w:pStyle w:val="ListParagraph"/>
        <w:numPr>
          <w:ilvl w:val="0"/>
          <w:numId w:val="25"/>
        </w:numPr>
        <w:spacing w:after="0" w:line="240" w:lineRule="auto"/>
        <w:rPr>
          <w:color w:val="3366FF"/>
        </w:rPr>
      </w:pPr>
      <w:r>
        <w:rPr>
          <w:color w:val="3366FF"/>
        </w:rPr>
        <w:t>QSWRGWET</w:t>
      </w:r>
      <w:r w:rsidRPr="00820FF9">
        <w:rPr>
          <w:color w:val="3366FF"/>
        </w:rPr>
        <w:t xml:space="preserve"> </w:t>
      </w:r>
      <w:r w:rsidR="003A0348" w:rsidRPr="00820FF9">
        <w:rPr>
          <w:color w:val="3366FF"/>
        </w:rPr>
        <w:t xml:space="preserve">– </w:t>
      </w:r>
      <w:r>
        <w:rPr>
          <w:color w:val="3366FF"/>
        </w:rPr>
        <w:t>SWR groundwater ET</w:t>
      </w:r>
      <w:r w:rsidR="003A0348">
        <w:rPr>
          <w:color w:val="3366FF"/>
        </w:rPr>
        <w:t xml:space="preserve"> </w:t>
      </w:r>
      <w:r w:rsidR="003A0348" w:rsidRPr="00820FF9">
        <w:rPr>
          <w:color w:val="3366FF"/>
        </w:rPr>
        <w:t>for the cell at location IL, IR, and IC (L3T-1).</w:t>
      </w:r>
    </w:p>
    <w:p w14:paraId="5A11A30D" w14:textId="77777777" w:rsidR="003A0348" w:rsidRDefault="003A0348" w:rsidP="003A0348">
      <w:pPr>
        <w:spacing w:after="0" w:line="240" w:lineRule="auto"/>
        <w:ind w:left="360" w:hanging="360"/>
      </w:pPr>
    </w:p>
    <w:p w14:paraId="18DA6F75" w14:textId="71A91F82" w:rsidR="00815088" w:rsidRDefault="003A0348" w:rsidP="003A0348">
      <w:pPr>
        <w:spacing w:after="0" w:line="240" w:lineRule="auto"/>
        <w:ind w:left="360" w:hanging="360"/>
      </w:pPr>
      <w:r>
        <w:t xml:space="preserve"> </w:t>
      </w:r>
      <w:r w:rsidR="00815088">
        <w:t>(If “CONNECT SFR LAK” is present in PCKGTXT, read F71 through F</w:t>
      </w:r>
      <w:r w:rsidR="00721F63">
        <w:t>72</w:t>
      </w:r>
      <w:r w:rsidR="00815088">
        <w:t>)</w:t>
      </w:r>
    </w:p>
    <w:p w14:paraId="0EF28F22" w14:textId="01DA2FE5" w:rsidR="00815088" w:rsidRDefault="00815088" w:rsidP="00815088">
      <w:pPr>
        <w:spacing w:after="0" w:line="240" w:lineRule="auto"/>
      </w:pPr>
      <w:r>
        <w:t>F</w:t>
      </w:r>
      <w:r w:rsidR="00820FF9">
        <w:t>71</w:t>
      </w:r>
      <w:r>
        <w:t>. KPER, KSTP, LABEL, NSFRLAK</w:t>
      </w:r>
    </w:p>
    <w:p w14:paraId="0A69C49A" w14:textId="77777777" w:rsidR="00815088" w:rsidRDefault="00815088" w:rsidP="00815088">
      <w:pPr>
        <w:pStyle w:val="ListParagraph"/>
        <w:numPr>
          <w:ilvl w:val="0"/>
          <w:numId w:val="25"/>
        </w:numPr>
        <w:spacing w:after="0" w:line="240" w:lineRule="auto"/>
      </w:pPr>
      <w:r>
        <w:t xml:space="preserve">LABEL </w:t>
      </w:r>
      <w:r w:rsidRPr="00CD6DC9">
        <w:t>(character*16)</w:t>
      </w:r>
      <w:r w:rsidRPr="00041671">
        <w:t xml:space="preserve"> </w:t>
      </w:r>
      <w:r>
        <w:t xml:space="preserve">– </w:t>
      </w:r>
      <w:r w:rsidR="00CD526D">
        <w:t>A</w:t>
      </w:r>
      <w:r w:rsidRPr="00CD6DC9">
        <w:t xml:space="preserve"> character string equal to</w:t>
      </w:r>
      <w:r>
        <w:t xml:space="preserve"> ‘CONNECT SFR LAK’, an identifier for SFR-LAK interaction fluxes (e.g., streams pouring into lakes and/or outflow from a lake into a stream, natural or managed [specified] release)</w:t>
      </w:r>
    </w:p>
    <w:p w14:paraId="16A7F2BB" w14:textId="77777777" w:rsidR="00815088" w:rsidRDefault="00815088" w:rsidP="00815088">
      <w:pPr>
        <w:pStyle w:val="ListParagraph"/>
        <w:numPr>
          <w:ilvl w:val="0"/>
          <w:numId w:val="25"/>
        </w:numPr>
        <w:spacing w:after="0" w:line="240" w:lineRule="auto"/>
      </w:pPr>
      <w:r>
        <w:t>NSFRLAK</w:t>
      </w:r>
      <w:r w:rsidR="00721F63">
        <w:t xml:space="preserve"> – Number of SFR-LAK connections</w:t>
      </w:r>
    </w:p>
    <w:p w14:paraId="4417BEE8" w14:textId="77777777" w:rsidR="00BC67C8" w:rsidRDefault="00BC67C8" w:rsidP="00BC67C8">
      <w:pPr>
        <w:spacing w:after="0" w:line="240" w:lineRule="auto"/>
      </w:pPr>
    </w:p>
    <w:p w14:paraId="5E03B55A" w14:textId="77777777" w:rsidR="00BC67C8" w:rsidRDefault="00BC67C8" w:rsidP="00BC67C8">
      <w:pPr>
        <w:spacing w:after="0" w:line="240" w:lineRule="auto"/>
        <w:rPr>
          <w:i/>
        </w:rPr>
      </w:pPr>
      <w:r w:rsidRPr="00A2423A">
        <w:rPr>
          <w:i/>
        </w:rPr>
        <w:t xml:space="preserve">(If </w:t>
      </w:r>
      <w:r>
        <w:t>NSFRLAK</w:t>
      </w:r>
      <w:r w:rsidRPr="00A2423A">
        <w:rPr>
          <w:i/>
        </w:rPr>
        <w:t xml:space="preserve">&gt;0, there must be </w:t>
      </w:r>
      <w:r>
        <w:t>NSFRLAK</w:t>
      </w:r>
      <w:r w:rsidRPr="00A2423A">
        <w:rPr>
          <w:i/>
        </w:rPr>
        <w:t xml:space="preserve"> records of F</w:t>
      </w:r>
      <w:r>
        <w:rPr>
          <w:i/>
        </w:rPr>
        <w:t>72)</w:t>
      </w:r>
    </w:p>
    <w:p w14:paraId="4F512D30" w14:textId="77777777" w:rsidR="00BC67C8" w:rsidRDefault="00BC67C8" w:rsidP="00BC67C8">
      <w:pPr>
        <w:spacing w:after="0" w:line="240" w:lineRule="auto"/>
      </w:pPr>
      <w:r>
        <w:t>F72. J, LAKSFR, SWLAK, 0</w:t>
      </w:r>
    </w:p>
    <w:p w14:paraId="783F6F10" w14:textId="77777777" w:rsidR="00721F63" w:rsidRDefault="00721F63" w:rsidP="00815088">
      <w:pPr>
        <w:pStyle w:val="ListParagraph"/>
        <w:numPr>
          <w:ilvl w:val="0"/>
          <w:numId w:val="25"/>
        </w:numPr>
        <w:spacing w:after="0" w:line="240" w:lineRule="auto"/>
      </w:pPr>
      <w:r>
        <w:t xml:space="preserve">J – </w:t>
      </w:r>
      <w:r w:rsidR="008422D4">
        <w:t>Is the index of the SFR reach, based on where it appears in the reach input section of the SFR input file, from which flow leaves and enters a lake</w:t>
      </w:r>
    </w:p>
    <w:p w14:paraId="3494B6D8" w14:textId="77777777" w:rsidR="008422D4" w:rsidRDefault="008422D4" w:rsidP="00815088">
      <w:pPr>
        <w:pStyle w:val="ListParagraph"/>
        <w:numPr>
          <w:ilvl w:val="0"/>
          <w:numId w:val="25"/>
        </w:numPr>
        <w:spacing w:after="0" w:line="240" w:lineRule="auto"/>
      </w:pPr>
      <w:r>
        <w:t xml:space="preserve">LAKSFR – Is the </w:t>
      </w:r>
      <w:proofErr w:type="gramStart"/>
      <w:r>
        <w:t>index of the LAK receiving flow from reach</w:t>
      </w:r>
      <w:proofErr w:type="gramEnd"/>
      <w:r>
        <w:t xml:space="preserve"> J.  LAKSFR is based upon the order of which lakes are specified within the LAK input file.  </w:t>
      </w:r>
    </w:p>
    <w:p w14:paraId="48374406" w14:textId="77777777" w:rsidR="008422D4" w:rsidRDefault="008422D4" w:rsidP="00815088">
      <w:pPr>
        <w:pStyle w:val="ListParagraph"/>
        <w:numPr>
          <w:ilvl w:val="0"/>
          <w:numId w:val="25"/>
        </w:numPr>
        <w:spacing w:after="0" w:line="240" w:lineRule="auto"/>
      </w:pPr>
      <w:r>
        <w:lastRenderedPageBreak/>
        <w:t>SWLAK – The flowrate between reach J and lake</w:t>
      </w:r>
      <w:r w:rsidR="00BC67C8">
        <w:t xml:space="preserve"> with index number </w:t>
      </w:r>
      <w:r>
        <w:t>LAKSFR.  The sign convention for SWLAK is positive where the direction of flow is from SFR to LAK and negative where the direction of flow is from LAK to SFR.</w:t>
      </w:r>
    </w:p>
    <w:p w14:paraId="0B3985EE" w14:textId="77777777" w:rsidR="008422D4" w:rsidRDefault="008422D4" w:rsidP="00815088">
      <w:pPr>
        <w:pStyle w:val="ListParagraph"/>
        <w:numPr>
          <w:ilvl w:val="0"/>
          <w:numId w:val="25"/>
        </w:numPr>
        <w:spacing w:after="0" w:line="240" w:lineRule="auto"/>
      </w:pPr>
      <w:r>
        <w:t>0 – A dummy placeholder expected by the MT3D-USGS</w:t>
      </w:r>
      <w:r w:rsidR="00BC67C8">
        <w:t xml:space="preserve"> read utility</w:t>
      </w:r>
      <w:r>
        <w:t>.  Because the same reader is used for ‘CONNECT SFR LAK’, ‘CONNECT SFR UZF’, and ‘CONNECT LAK UZF’</w:t>
      </w:r>
      <w:r w:rsidR="00BC67C8">
        <w:t>, the value appearing in this position is needed in ‘CONNECT SFR UZF’, for example, but not ‘CONNECT SFR LAK’.</w:t>
      </w:r>
    </w:p>
    <w:p w14:paraId="38D3B695" w14:textId="77777777" w:rsidR="008422D4" w:rsidRDefault="008422D4" w:rsidP="008422D4">
      <w:pPr>
        <w:spacing w:after="0" w:line="240" w:lineRule="auto"/>
      </w:pPr>
    </w:p>
    <w:p w14:paraId="2D1031AB" w14:textId="77777777" w:rsidR="008422D4" w:rsidRDefault="008422D4" w:rsidP="008422D4">
      <w:pPr>
        <w:spacing w:after="0" w:line="240" w:lineRule="auto"/>
        <w:ind w:left="360" w:hanging="360"/>
      </w:pPr>
      <w:r>
        <w:t>(If “CONNECT SFR UZF” is present in PCKGTXT, read F73 through F74)</w:t>
      </w:r>
    </w:p>
    <w:p w14:paraId="614E4828" w14:textId="77777777" w:rsidR="008422D4" w:rsidRPr="00CD526D" w:rsidRDefault="008422D4" w:rsidP="008422D4">
      <w:pPr>
        <w:spacing w:after="0" w:line="240" w:lineRule="auto"/>
      </w:pPr>
      <w:r>
        <w:t>F7</w:t>
      </w:r>
      <w:r w:rsidR="00BC67C8">
        <w:t>3</w:t>
      </w:r>
      <w:r>
        <w:t xml:space="preserve">. KPER, KSTP, LABEL, </w:t>
      </w:r>
      <w:r w:rsidR="00BC67C8" w:rsidRPr="00CD526D">
        <w:t>NSFRCON</w:t>
      </w:r>
    </w:p>
    <w:p w14:paraId="13331AF9" w14:textId="77777777" w:rsidR="00CD526D" w:rsidRDefault="00CD526D" w:rsidP="00CD526D">
      <w:pPr>
        <w:pStyle w:val="ListParagraph"/>
        <w:numPr>
          <w:ilvl w:val="0"/>
          <w:numId w:val="25"/>
        </w:numPr>
        <w:spacing w:after="0" w:line="240" w:lineRule="auto"/>
      </w:pPr>
      <w:r>
        <w:t xml:space="preserve">LABEL </w:t>
      </w:r>
      <w:r w:rsidRPr="00CD6DC9">
        <w:t>(character*16)</w:t>
      </w:r>
      <w:r w:rsidR="00BC67C8">
        <w:t xml:space="preserve"> – </w:t>
      </w:r>
      <w:r>
        <w:t>A</w:t>
      </w:r>
      <w:r w:rsidRPr="00CD6DC9">
        <w:t xml:space="preserve"> character string equal to</w:t>
      </w:r>
      <w:r>
        <w:t xml:space="preserve"> ‘CONNECT SFR UZF’, an identifier for UZF-calculated runoff entering streams. </w:t>
      </w:r>
    </w:p>
    <w:p w14:paraId="2A9E8046" w14:textId="77777777" w:rsidR="00BC67C8" w:rsidRDefault="00CD526D" w:rsidP="00391B80">
      <w:pPr>
        <w:pStyle w:val="ListParagraph"/>
        <w:numPr>
          <w:ilvl w:val="0"/>
          <w:numId w:val="25"/>
        </w:numPr>
        <w:spacing w:after="0" w:line="240" w:lineRule="auto"/>
      </w:pPr>
      <w:r w:rsidRPr="00CD526D">
        <w:t>NSFRCON</w:t>
      </w:r>
      <w:r>
        <w:t xml:space="preserve"> </w:t>
      </w:r>
      <w:r w:rsidR="00BC67C8">
        <w:t>–</w:t>
      </w:r>
      <w:r w:rsidR="003943C4">
        <w:t xml:space="preserve"> The number of connections between grid cells with simulated runoff and SFR reaches.  </w:t>
      </w:r>
      <w:r w:rsidR="00BC67C8">
        <w:t xml:space="preserve">  </w:t>
      </w:r>
    </w:p>
    <w:p w14:paraId="1DABD1A7" w14:textId="77777777" w:rsidR="00BC67C8" w:rsidRDefault="00BC67C8" w:rsidP="008422D4">
      <w:pPr>
        <w:spacing w:after="0" w:line="240" w:lineRule="auto"/>
        <w:rPr>
          <w:rFonts w:ascii="Consolas" w:hAnsi="Consolas" w:cs="Consolas"/>
          <w:color w:val="000000"/>
          <w:sz w:val="19"/>
          <w:szCs w:val="19"/>
        </w:rPr>
      </w:pPr>
    </w:p>
    <w:p w14:paraId="6396AD70" w14:textId="77777777" w:rsidR="00155BBE" w:rsidRDefault="00155BBE" w:rsidP="00155BBE">
      <w:pPr>
        <w:spacing w:after="0" w:line="240" w:lineRule="auto"/>
        <w:rPr>
          <w:i/>
        </w:rPr>
      </w:pPr>
      <w:r w:rsidRPr="00A2423A">
        <w:rPr>
          <w:i/>
        </w:rPr>
        <w:t xml:space="preserve">(If </w:t>
      </w:r>
      <w:r w:rsidRPr="00CD526D">
        <w:t>NSFRCON</w:t>
      </w:r>
      <w:r w:rsidRPr="00A2423A">
        <w:rPr>
          <w:i/>
        </w:rPr>
        <w:t xml:space="preserve"> &gt;0, there must be </w:t>
      </w:r>
      <w:r w:rsidRPr="00CD526D">
        <w:t>NSFRCON</w:t>
      </w:r>
      <w:r w:rsidRPr="00A2423A">
        <w:rPr>
          <w:i/>
        </w:rPr>
        <w:t xml:space="preserve"> records of F</w:t>
      </w:r>
      <w:r>
        <w:rPr>
          <w:i/>
        </w:rPr>
        <w:t>7</w:t>
      </w:r>
      <w:r w:rsidR="009450F8">
        <w:rPr>
          <w:i/>
        </w:rPr>
        <w:t>4</w:t>
      </w:r>
      <w:r>
        <w:rPr>
          <w:i/>
        </w:rPr>
        <w:t>)</w:t>
      </w:r>
    </w:p>
    <w:p w14:paraId="26887D40" w14:textId="77777777" w:rsidR="008422D4" w:rsidRDefault="00BC67C8" w:rsidP="008422D4">
      <w:pPr>
        <w:spacing w:after="0" w:line="240" w:lineRule="auto"/>
      </w:pPr>
      <w:r>
        <w:t>F74</w:t>
      </w:r>
      <w:r w:rsidR="008422D4">
        <w:t xml:space="preserve">. </w:t>
      </w:r>
      <w:r w:rsidR="00155BBE">
        <w:t>CT</w:t>
      </w:r>
      <w:r w:rsidR="008422D4">
        <w:t>,</w:t>
      </w:r>
      <w:r w:rsidR="00155BBE">
        <w:t xml:space="preserve"> N,</w:t>
      </w:r>
      <w:r w:rsidR="008422D4">
        <w:t xml:space="preserve"> </w:t>
      </w:r>
      <w:r w:rsidR="00155BBE">
        <w:t>Q</w:t>
      </w:r>
      <w:r w:rsidR="008422D4">
        <w:t xml:space="preserve">, </w:t>
      </w:r>
      <w:r w:rsidR="003943C4">
        <w:t>VALUE</w:t>
      </w:r>
    </w:p>
    <w:p w14:paraId="5D39D8BD" w14:textId="77777777" w:rsidR="003943C4" w:rsidRDefault="003943C4" w:rsidP="003943C4">
      <w:pPr>
        <w:pStyle w:val="ListParagraph"/>
        <w:numPr>
          <w:ilvl w:val="0"/>
          <w:numId w:val="25"/>
        </w:numPr>
        <w:spacing w:after="0" w:line="240" w:lineRule="auto"/>
      </w:pPr>
      <w:r>
        <w:t xml:space="preserve">CT – Is the index of the SFR reach, based on where it appears in the reach input section of the SFR input file, amended with UZF-calculated </w:t>
      </w:r>
      <w:r w:rsidR="004710F9">
        <w:t>runoff flow</w:t>
      </w:r>
      <w:r>
        <w:t xml:space="preserve">. </w:t>
      </w:r>
    </w:p>
    <w:p w14:paraId="0F3CB85C" w14:textId="77777777" w:rsidR="003943C4" w:rsidRDefault="00E600B9" w:rsidP="003943C4">
      <w:pPr>
        <w:pStyle w:val="ListParagraph"/>
        <w:numPr>
          <w:ilvl w:val="0"/>
          <w:numId w:val="25"/>
        </w:numPr>
        <w:spacing w:after="0" w:line="240" w:lineRule="auto"/>
      </w:pPr>
      <w:r>
        <w:t>N</w:t>
      </w:r>
      <w:r w:rsidR="003943C4">
        <w:t xml:space="preserve"> – Is the index number </w:t>
      </w:r>
      <w:r>
        <w:t xml:space="preserve">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277951E7" w14:textId="77777777" w:rsidR="00E600B9" w:rsidRDefault="00E600B9" w:rsidP="003943C4">
      <w:pPr>
        <w:pStyle w:val="ListParagraph"/>
        <w:numPr>
          <w:ilvl w:val="0"/>
          <w:numId w:val="25"/>
        </w:numPr>
        <w:spacing w:after="0" w:line="240" w:lineRule="auto"/>
      </w:pPr>
      <w:r>
        <w:t xml:space="preserve">Q – Is the runoff from cell N to stream reach CT (L3T-1).  </w:t>
      </w:r>
    </w:p>
    <w:p w14:paraId="7447D266" w14:textId="77777777"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14:paraId="025F77D6" w14:textId="77777777" w:rsidR="009450F8" w:rsidRDefault="009450F8" w:rsidP="009450F8">
      <w:pPr>
        <w:spacing w:after="0" w:line="240" w:lineRule="auto"/>
      </w:pPr>
    </w:p>
    <w:p w14:paraId="23850C0F" w14:textId="77777777" w:rsidR="009450F8" w:rsidRDefault="009450F8" w:rsidP="009450F8">
      <w:pPr>
        <w:spacing w:after="0" w:line="240" w:lineRule="auto"/>
        <w:ind w:left="360" w:hanging="360"/>
      </w:pPr>
      <w:r>
        <w:t>(If “CONNECT LAK UZF” is present in PCKGTXT, read F75 through F76)</w:t>
      </w:r>
    </w:p>
    <w:p w14:paraId="422C6196" w14:textId="77777777" w:rsidR="009450F8" w:rsidRPr="00CD526D" w:rsidRDefault="009450F8" w:rsidP="009450F8">
      <w:pPr>
        <w:spacing w:after="0" w:line="240" w:lineRule="auto"/>
      </w:pPr>
      <w:r>
        <w:t>F75. KPER, KSTP, LABEL, NLAK</w:t>
      </w:r>
      <w:r w:rsidRPr="00CD526D">
        <w:t>CON</w:t>
      </w:r>
    </w:p>
    <w:p w14:paraId="3BA88292" w14:textId="77777777" w:rsidR="009450F8" w:rsidRDefault="009450F8" w:rsidP="009450F8">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entering </w:t>
      </w:r>
      <w:r w:rsidR="004710F9">
        <w:t>lakes</w:t>
      </w:r>
      <w:r>
        <w:t xml:space="preserve">. </w:t>
      </w:r>
    </w:p>
    <w:p w14:paraId="4AA5F507" w14:textId="77777777" w:rsidR="009450F8" w:rsidRDefault="009450F8" w:rsidP="009450F8">
      <w:pPr>
        <w:pStyle w:val="ListParagraph"/>
        <w:numPr>
          <w:ilvl w:val="0"/>
          <w:numId w:val="25"/>
        </w:numPr>
        <w:spacing w:after="0" w:line="240" w:lineRule="auto"/>
      </w:pPr>
      <w:r>
        <w:t>NLAK</w:t>
      </w:r>
      <w:r w:rsidRPr="00CD526D">
        <w:t>CON</w:t>
      </w:r>
      <w:r>
        <w:t xml:space="preserve"> – The number of connections between grid cells</w:t>
      </w:r>
      <w:r w:rsidR="004710F9">
        <w:t xml:space="preserve"> with simulated runoff and lakes</w:t>
      </w:r>
      <w:r>
        <w:t xml:space="preserve">.    </w:t>
      </w:r>
    </w:p>
    <w:p w14:paraId="5BB5ED26" w14:textId="77777777" w:rsidR="009450F8" w:rsidRDefault="009450F8" w:rsidP="009450F8">
      <w:pPr>
        <w:spacing w:after="0" w:line="240" w:lineRule="auto"/>
        <w:rPr>
          <w:rFonts w:ascii="Consolas" w:hAnsi="Consolas" w:cs="Consolas"/>
          <w:color w:val="000000"/>
          <w:sz w:val="19"/>
          <w:szCs w:val="19"/>
        </w:rPr>
      </w:pPr>
    </w:p>
    <w:p w14:paraId="6D57C250" w14:textId="77777777" w:rsidR="009450F8" w:rsidRDefault="009450F8" w:rsidP="009450F8">
      <w:pPr>
        <w:spacing w:after="0" w:line="240" w:lineRule="auto"/>
        <w:rPr>
          <w:i/>
        </w:rPr>
      </w:pPr>
      <w:r w:rsidRPr="00A2423A">
        <w:rPr>
          <w:i/>
        </w:rPr>
        <w:t xml:space="preserve">(If </w:t>
      </w:r>
      <w:r w:rsidRPr="00CD526D">
        <w:t>N</w:t>
      </w:r>
      <w:r w:rsidR="004710F9">
        <w:t>LAK</w:t>
      </w:r>
      <w:r w:rsidRPr="00CD526D">
        <w:t>CON</w:t>
      </w:r>
      <w:r w:rsidRPr="00A2423A">
        <w:rPr>
          <w:i/>
        </w:rPr>
        <w:t xml:space="preserve"> &gt;0, there must be </w:t>
      </w:r>
      <w:r w:rsidR="004710F9">
        <w:t>NLAK</w:t>
      </w:r>
      <w:r w:rsidRPr="00CD526D">
        <w:t>CON</w:t>
      </w:r>
      <w:r w:rsidRPr="00A2423A">
        <w:rPr>
          <w:i/>
        </w:rPr>
        <w:t xml:space="preserve"> records of F</w:t>
      </w:r>
      <w:r>
        <w:rPr>
          <w:i/>
        </w:rPr>
        <w:t>76)</w:t>
      </w:r>
    </w:p>
    <w:p w14:paraId="5AC66C66" w14:textId="77777777" w:rsidR="009450F8" w:rsidRDefault="009450F8" w:rsidP="009450F8">
      <w:pPr>
        <w:spacing w:after="0" w:line="240" w:lineRule="auto"/>
      </w:pPr>
      <w:r>
        <w:t xml:space="preserve">F76. </w:t>
      </w:r>
      <w:r w:rsidR="004710F9">
        <w:t>LK</w:t>
      </w:r>
      <w:r>
        <w:t>, N, Q, VALUE</w:t>
      </w:r>
    </w:p>
    <w:p w14:paraId="09397048" w14:textId="77777777" w:rsidR="009450F8" w:rsidRDefault="004710F9" w:rsidP="009450F8">
      <w:pPr>
        <w:pStyle w:val="ListParagraph"/>
        <w:numPr>
          <w:ilvl w:val="0"/>
          <w:numId w:val="25"/>
        </w:numPr>
        <w:spacing w:after="0" w:line="240" w:lineRule="auto"/>
      </w:pPr>
      <w:r>
        <w:t>LK</w:t>
      </w:r>
      <w:r w:rsidR="009450F8">
        <w:t xml:space="preserve"> – Is the index of the </w:t>
      </w:r>
      <w:r>
        <w:t>lake</w:t>
      </w:r>
      <w:r w:rsidR="009450F8">
        <w:t xml:space="preserve">, based on </w:t>
      </w:r>
      <w:r>
        <w:t>the order</w:t>
      </w:r>
      <w:r w:rsidR="009450F8">
        <w:t xml:space="preserve"> it appears in the </w:t>
      </w:r>
      <w:r>
        <w:t>LAK</w:t>
      </w:r>
      <w:r w:rsidR="009450F8">
        <w:t xml:space="preserve"> input file, amended with UZF-calculated </w:t>
      </w:r>
      <w:r>
        <w:t>runoff flow</w:t>
      </w:r>
      <w:r w:rsidR="009450F8">
        <w:t xml:space="preserve">. </w:t>
      </w:r>
    </w:p>
    <w:p w14:paraId="7B952ADB" w14:textId="77777777" w:rsidR="009450F8" w:rsidRDefault="009450F8" w:rsidP="009450F8">
      <w:pPr>
        <w:pStyle w:val="ListParagraph"/>
        <w:numPr>
          <w:ilvl w:val="0"/>
          <w:numId w:val="25"/>
        </w:numPr>
        <w:spacing w:after="0" w:line="240" w:lineRule="auto"/>
      </w:pPr>
      <w:r>
        <w:t xml:space="preserve">N – Is the index number 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249A164F" w14:textId="77777777" w:rsidR="009450F8" w:rsidRDefault="009450F8" w:rsidP="009450F8">
      <w:pPr>
        <w:pStyle w:val="ListParagraph"/>
        <w:numPr>
          <w:ilvl w:val="0"/>
          <w:numId w:val="25"/>
        </w:numPr>
        <w:spacing w:after="0" w:line="240" w:lineRule="auto"/>
      </w:pPr>
      <w:r>
        <w:t xml:space="preserve">Q – Is the runoff from cell N to </w:t>
      </w:r>
      <w:r w:rsidR="004710F9">
        <w:t>lake LK</w:t>
      </w:r>
      <w:r>
        <w:t xml:space="preserve"> (L3T-1).  </w:t>
      </w:r>
    </w:p>
    <w:p w14:paraId="4656AD31" w14:textId="77777777" w:rsidR="009450F8" w:rsidRDefault="009450F8" w:rsidP="009450F8">
      <w:pPr>
        <w:pStyle w:val="ListParagraph"/>
        <w:numPr>
          <w:ilvl w:val="0"/>
          <w:numId w:val="25"/>
        </w:numPr>
        <w:spacing w:after="0" w:line="240" w:lineRule="auto"/>
      </w:pPr>
      <w:r>
        <w:t xml:space="preserve">VALUE – An integer value equal to either 1, 2, or 3 that indicates the nature of the runoff.  A value of 1 is assigned to groundwater discharge (i.e., spring flow) runoff.  A value of 2 is assigned </w:t>
      </w:r>
      <w:r w:rsidR="00304303">
        <w:t xml:space="preserve">to </w:t>
      </w:r>
      <w:r>
        <w:t xml:space="preserve">runoff resulting from rejected infiltration </w:t>
      </w:r>
      <w:r w:rsidR="00304303">
        <w:t>rooted in</w:t>
      </w:r>
      <w:r>
        <w:t xml:space="preserve"> saturation excess.  A value of 3 is assigned </w:t>
      </w:r>
      <w:r>
        <w:lastRenderedPageBreak/>
        <w:t>to runoff resulting from infiltration rates in excess of the vertical hydraulic conductivity</w:t>
      </w:r>
      <w:r w:rsidR="00304303">
        <w:t xml:space="preserve"> of that cell</w:t>
      </w:r>
      <w:r>
        <w:t>.</w:t>
      </w:r>
    </w:p>
    <w:p w14:paraId="063EF823" w14:textId="77777777" w:rsidR="009450F8" w:rsidRDefault="009450F8" w:rsidP="009450F8">
      <w:pPr>
        <w:spacing w:after="0" w:line="240" w:lineRule="auto"/>
      </w:pPr>
    </w:p>
    <w:p w14:paraId="38C20732" w14:textId="77777777" w:rsidR="00304303" w:rsidRDefault="00304303" w:rsidP="00304303">
      <w:pPr>
        <w:spacing w:after="0" w:line="240" w:lineRule="auto"/>
        <w:ind w:left="360" w:hanging="360"/>
      </w:pPr>
      <w:r>
        <w:t>(If “CONNECT SNK UZF” is present in PCKGTXT, read F77 through F78)</w:t>
      </w:r>
    </w:p>
    <w:p w14:paraId="069AD0A6" w14:textId="77777777" w:rsidR="00304303" w:rsidRPr="00CD526D" w:rsidRDefault="00304303" w:rsidP="00304303">
      <w:pPr>
        <w:spacing w:after="0" w:line="240" w:lineRule="auto"/>
      </w:pPr>
      <w:r>
        <w:t>F77. KPER, KSTP, LABEL, NSNK</w:t>
      </w:r>
      <w:r w:rsidRPr="00CD526D">
        <w:t>CON</w:t>
      </w:r>
    </w:p>
    <w:p w14:paraId="7C432EB7" w14:textId="77777777" w:rsidR="00304303" w:rsidRDefault="00304303" w:rsidP="00304303">
      <w:pPr>
        <w:pStyle w:val="ListParagraph"/>
        <w:numPr>
          <w:ilvl w:val="0"/>
          <w:numId w:val="25"/>
        </w:numPr>
        <w:spacing w:after="0" w:line="240" w:lineRule="auto"/>
      </w:pPr>
      <w:r>
        <w:t xml:space="preserve">LABEL </w:t>
      </w:r>
      <w:r w:rsidRPr="00CD6DC9">
        <w:t>(character*16)</w:t>
      </w:r>
      <w:r>
        <w:t xml:space="preserve"> – A</w:t>
      </w:r>
      <w:r w:rsidRPr="00CD6DC9">
        <w:t xml:space="preserve"> character string equal to</w:t>
      </w:r>
      <w:r>
        <w:t xml:space="preserve"> ‘CONNECT LAK UZF’, an identifier for UZF-calculated runoff that is removed from the simulation. </w:t>
      </w:r>
    </w:p>
    <w:p w14:paraId="38642E73" w14:textId="77777777" w:rsidR="00304303" w:rsidRDefault="00304303" w:rsidP="00304303">
      <w:pPr>
        <w:pStyle w:val="ListParagraph"/>
        <w:numPr>
          <w:ilvl w:val="0"/>
          <w:numId w:val="25"/>
        </w:numPr>
        <w:spacing w:after="0" w:line="240" w:lineRule="auto"/>
      </w:pPr>
      <w:r>
        <w:t>NSNK</w:t>
      </w:r>
      <w:r w:rsidRPr="00CD526D">
        <w:t>CON</w:t>
      </w:r>
      <w:r>
        <w:t xml:space="preserve"> – The number of UZF cells with runoff that is removed from the simulation.    </w:t>
      </w:r>
    </w:p>
    <w:p w14:paraId="7656B0F0" w14:textId="77777777" w:rsidR="00304303" w:rsidRDefault="00304303" w:rsidP="00304303">
      <w:pPr>
        <w:spacing w:after="0" w:line="240" w:lineRule="auto"/>
        <w:rPr>
          <w:rFonts w:ascii="Consolas" w:hAnsi="Consolas" w:cs="Consolas"/>
          <w:color w:val="000000"/>
          <w:sz w:val="19"/>
          <w:szCs w:val="19"/>
        </w:rPr>
      </w:pPr>
    </w:p>
    <w:p w14:paraId="76CEEC1B" w14:textId="77777777" w:rsidR="00304303" w:rsidRDefault="00304303" w:rsidP="00304303">
      <w:pPr>
        <w:spacing w:after="0" w:line="240" w:lineRule="auto"/>
        <w:rPr>
          <w:i/>
        </w:rPr>
      </w:pPr>
      <w:r w:rsidRPr="00A2423A">
        <w:rPr>
          <w:i/>
        </w:rPr>
        <w:t xml:space="preserve">(If </w:t>
      </w:r>
      <w:r w:rsidRPr="00CD526D">
        <w:t>N</w:t>
      </w:r>
      <w:r>
        <w:t>SNK</w:t>
      </w:r>
      <w:r w:rsidRPr="00CD526D">
        <w:t>CON</w:t>
      </w:r>
      <w:r w:rsidRPr="00A2423A">
        <w:rPr>
          <w:i/>
        </w:rPr>
        <w:t xml:space="preserve"> &gt;0, there must be </w:t>
      </w:r>
      <w:r>
        <w:t>NSNK</w:t>
      </w:r>
      <w:r w:rsidRPr="00CD526D">
        <w:t>CON</w:t>
      </w:r>
      <w:r w:rsidRPr="00A2423A">
        <w:rPr>
          <w:i/>
        </w:rPr>
        <w:t xml:space="preserve"> records of F</w:t>
      </w:r>
      <w:r>
        <w:rPr>
          <w:i/>
        </w:rPr>
        <w:t>78)</w:t>
      </w:r>
    </w:p>
    <w:p w14:paraId="7B44D100" w14:textId="77777777" w:rsidR="00304303" w:rsidRDefault="00304303" w:rsidP="00304303">
      <w:pPr>
        <w:spacing w:after="0" w:line="240" w:lineRule="auto"/>
      </w:pPr>
      <w:r>
        <w:t>F78. SNK, N, Q, VALUE</w:t>
      </w:r>
    </w:p>
    <w:p w14:paraId="1A12DD52" w14:textId="77777777" w:rsidR="00304303" w:rsidRDefault="00304303" w:rsidP="00304303">
      <w:pPr>
        <w:pStyle w:val="ListParagraph"/>
        <w:numPr>
          <w:ilvl w:val="0"/>
          <w:numId w:val="25"/>
        </w:numPr>
        <w:spacing w:after="0" w:line="240" w:lineRule="auto"/>
      </w:pPr>
      <w:r>
        <w:t xml:space="preserve">SNK – Always equal to -999 which signifies that the UZF-calculated runoff flow is removed from the simulation. </w:t>
      </w:r>
    </w:p>
    <w:p w14:paraId="60C1510E" w14:textId="77777777" w:rsidR="00304303" w:rsidRDefault="00304303" w:rsidP="00304303">
      <w:pPr>
        <w:pStyle w:val="ListParagraph"/>
        <w:numPr>
          <w:ilvl w:val="0"/>
          <w:numId w:val="25"/>
        </w:numPr>
        <w:spacing w:after="0" w:line="240" w:lineRule="auto"/>
      </w:pPr>
      <w:r>
        <w:t xml:space="preserve">N – Is the index number of the cell from which UZF-calculated runoff is originating.  The cell index number is calculated as (L-1)*NROW*NCOL + (R-1)*NCOL + C, where L, R, and C are the layer, row, and column numbers, respectively, of the cell generating runoff, and NROW and NCOL are the total number of rows and columns, respectively, in the model grid.  </w:t>
      </w:r>
    </w:p>
    <w:p w14:paraId="734F5DC0" w14:textId="77777777" w:rsidR="00304303" w:rsidRDefault="00304303" w:rsidP="00304303">
      <w:pPr>
        <w:pStyle w:val="ListParagraph"/>
        <w:numPr>
          <w:ilvl w:val="0"/>
          <w:numId w:val="25"/>
        </w:numPr>
        <w:spacing w:after="0" w:line="240" w:lineRule="auto"/>
      </w:pPr>
      <w:r>
        <w:t xml:space="preserve">Q – Is the runoff from cell N that is removed from the simulation (L3T-1).  </w:t>
      </w:r>
    </w:p>
    <w:p w14:paraId="46CC7C85" w14:textId="77777777" w:rsidR="00304303" w:rsidRDefault="00304303" w:rsidP="00304303">
      <w:pPr>
        <w:pStyle w:val="ListParagraph"/>
        <w:numPr>
          <w:ilvl w:val="0"/>
          <w:numId w:val="25"/>
        </w:numPr>
        <w:spacing w:after="0" w:line="240" w:lineRule="auto"/>
      </w:pPr>
      <w:r>
        <w:t>VALUE – An integer value equal to either 1, 2, or 3 that indicates the nature of the runoff.  A value of 1 is assigned to groundwater discharge (i.e., spring flow) runoff.  A value of 2 is assigned to runoff resulting from rejected infiltration rooted in saturation excess.  A value of 3 is assigned to runoff resulting from infiltration rates in excess of the vertical hydraulic conductivity of that cell.</w:t>
      </w:r>
    </w:p>
    <w:p w14:paraId="2DD1D834" w14:textId="77777777" w:rsidR="003943C4" w:rsidRDefault="003943C4" w:rsidP="008422D4">
      <w:pPr>
        <w:spacing w:after="0" w:line="240" w:lineRule="auto"/>
      </w:pPr>
    </w:p>
    <w:p w14:paraId="66600D38" w14:textId="77777777" w:rsidR="008422D4" w:rsidRDefault="008422D4" w:rsidP="008422D4">
      <w:pPr>
        <w:spacing w:after="0" w:line="240" w:lineRule="auto"/>
      </w:pPr>
    </w:p>
    <w:p w14:paraId="0DE7FE61" w14:textId="77777777" w:rsidR="00542B85" w:rsidRDefault="00542B85" w:rsidP="00542B85">
      <w:pPr>
        <w:spacing w:after="0" w:line="240" w:lineRule="auto"/>
      </w:pPr>
    </w:p>
    <w:p w14:paraId="18168B55" w14:textId="77777777" w:rsidR="009F6DE3" w:rsidRPr="00034DE8" w:rsidRDefault="009F6DE3" w:rsidP="00034DE8">
      <w:pPr>
        <w:widowControl w:val="0"/>
        <w:suppressAutoHyphens/>
        <w:spacing w:after="0" w:line="240" w:lineRule="auto"/>
      </w:pPr>
    </w:p>
    <w:sectPr w:rsidR="009F6DE3" w:rsidRPr="00034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charset w:val="80"/>
    <w:family w:val="modern"/>
    <w:pitch w:val="fixed"/>
    <w:sig w:usb0="E00002FF" w:usb1="6AC7FDFB" w:usb2="08000012" w:usb3="00000000" w:csb0="0002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7"/>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CC1A6A"/>
    <w:multiLevelType w:val="hybridMultilevel"/>
    <w:tmpl w:val="31B6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11158"/>
    <w:multiLevelType w:val="hybridMultilevel"/>
    <w:tmpl w:val="424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51FF6"/>
    <w:multiLevelType w:val="hybridMultilevel"/>
    <w:tmpl w:val="DCAEA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EF4CA7"/>
    <w:multiLevelType w:val="hybridMultilevel"/>
    <w:tmpl w:val="BE72B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0F2AC2"/>
    <w:multiLevelType w:val="hybridMultilevel"/>
    <w:tmpl w:val="0D1A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ED7ED2"/>
    <w:multiLevelType w:val="hybridMultilevel"/>
    <w:tmpl w:val="23EEB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A67717"/>
    <w:multiLevelType w:val="hybridMultilevel"/>
    <w:tmpl w:val="2220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17C2"/>
    <w:multiLevelType w:val="hybridMultilevel"/>
    <w:tmpl w:val="67A8F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196E7E"/>
    <w:multiLevelType w:val="hybridMultilevel"/>
    <w:tmpl w:val="4F363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134E3A"/>
    <w:multiLevelType w:val="hybridMultilevel"/>
    <w:tmpl w:val="A66AA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6A351A8"/>
    <w:multiLevelType w:val="hybridMultilevel"/>
    <w:tmpl w:val="9BE64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3B6A0C"/>
    <w:multiLevelType w:val="hybridMultilevel"/>
    <w:tmpl w:val="49D00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6A4D87"/>
    <w:multiLevelType w:val="hybridMultilevel"/>
    <w:tmpl w:val="0BD44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E642DF"/>
    <w:multiLevelType w:val="hybridMultilevel"/>
    <w:tmpl w:val="4034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00380B"/>
    <w:multiLevelType w:val="hybridMultilevel"/>
    <w:tmpl w:val="7024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5F2AA6"/>
    <w:multiLevelType w:val="hybridMultilevel"/>
    <w:tmpl w:val="CF9C1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D37921"/>
    <w:multiLevelType w:val="hybridMultilevel"/>
    <w:tmpl w:val="6CDEE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0C510A"/>
    <w:multiLevelType w:val="hybridMultilevel"/>
    <w:tmpl w:val="4C06D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9A5A28"/>
    <w:multiLevelType w:val="hybridMultilevel"/>
    <w:tmpl w:val="DBB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0322C4"/>
    <w:multiLevelType w:val="hybridMultilevel"/>
    <w:tmpl w:val="FE9EB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4352A1"/>
    <w:multiLevelType w:val="hybridMultilevel"/>
    <w:tmpl w:val="4272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094581"/>
    <w:multiLevelType w:val="hybridMultilevel"/>
    <w:tmpl w:val="4ABA1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6B39DC"/>
    <w:multiLevelType w:val="hybridMultilevel"/>
    <w:tmpl w:val="BB1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FA1794"/>
    <w:multiLevelType w:val="hybridMultilevel"/>
    <w:tmpl w:val="9050E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DD154A"/>
    <w:multiLevelType w:val="hybridMultilevel"/>
    <w:tmpl w:val="BA4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D5B88"/>
    <w:multiLevelType w:val="hybridMultilevel"/>
    <w:tmpl w:val="85EA0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8C55F5"/>
    <w:multiLevelType w:val="hybridMultilevel"/>
    <w:tmpl w:val="B6601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3A404C"/>
    <w:multiLevelType w:val="hybridMultilevel"/>
    <w:tmpl w:val="EEF60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8"/>
  </w:num>
  <w:num w:numId="4">
    <w:abstractNumId w:val="1"/>
  </w:num>
  <w:num w:numId="5">
    <w:abstractNumId w:val="2"/>
  </w:num>
  <w:num w:numId="6">
    <w:abstractNumId w:val="22"/>
  </w:num>
  <w:num w:numId="7">
    <w:abstractNumId w:val="25"/>
  </w:num>
  <w:num w:numId="8">
    <w:abstractNumId w:val="16"/>
  </w:num>
  <w:num w:numId="9">
    <w:abstractNumId w:val="9"/>
  </w:num>
  <w:num w:numId="10">
    <w:abstractNumId w:val="12"/>
  </w:num>
  <w:num w:numId="11">
    <w:abstractNumId w:val="19"/>
  </w:num>
  <w:num w:numId="12">
    <w:abstractNumId w:val="18"/>
  </w:num>
  <w:num w:numId="13">
    <w:abstractNumId w:val="4"/>
  </w:num>
  <w:num w:numId="14">
    <w:abstractNumId w:val="21"/>
  </w:num>
  <w:num w:numId="15">
    <w:abstractNumId w:val="11"/>
  </w:num>
  <w:num w:numId="16">
    <w:abstractNumId w:val="17"/>
  </w:num>
  <w:num w:numId="17">
    <w:abstractNumId w:val="13"/>
  </w:num>
  <w:num w:numId="18">
    <w:abstractNumId w:val="15"/>
  </w:num>
  <w:num w:numId="19">
    <w:abstractNumId w:val="30"/>
  </w:num>
  <w:num w:numId="20">
    <w:abstractNumId w:val="29"/>
  </w:num>
  <w:num w:numId="21">
    <w:abstractNumId w:val="26"/>
  </w:num>
  <w:num w:numId="22">
    <w:abstractNumId w:val="6"/>
  </w:num>
  <w:num w:numId="23">
    <w:abstractNumId w:val="3"/>
  </w:num>
  <w:num w:numId="24">
    <w:abstractNumId w:val="20"/>
  </w:num>
  <w:num w:numId="25">
    <w:abstractNumId w:val="5"/>
  </w:num>
  <w:num w:numId="26">
    <w:abstractNumId w:val="23"/>
  </w:num>
  <w:num w:numId="27">
    <w:abstractNumId w:val="24"/>
  </w:num>
  <w:num w:numId="28">
    <w:abstractNumId w:val="8"/>
  </w:num>
  <w:num w:numId="29">
    <w:abstractNumId w:val="7"/>
  </w:num>
  <w:num w:numId="30">
    <w:abstractNumId w:val="10"/>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DE8"/>
    <w:rsid w:val="0000124B"/>
    <w:rsid w:val="00027759"/>
    <w:rsid w:val="00034DE8"/>
    <w:rsid w:val="00041671"/>
    <w:rsid w:val="00045B02"/>
    <w:rsid w:val="00072286"/>
    <w:rsid w:val="00094299"/>
    <w:rsid w:val="000A1EC7"/>
    <w:rsid w:val="000B122B"/>
    <w:rsid w:val="000B6738"/>
    <w:rsid w:val="00132B9A"/>
    <w:rsid w:val="00147538"/>
    <w:rsid w:val="00155BBE"/>
    <w:rsid w:val="0018301F"/>
    <w:rsid w:val="0018632A"/>
    <w:rsid w:val="001A69C9"/>
    <w:rsid w:val="001D719C"/>
    <w:rsid w:val="001D7EA6"/>
    <w:rsid w:val="001E2988"/>
    <w:rsid w:val="001E5086"/>
    <w:rsid w:val="001F51A0"/>
    <w:rsid w:val="002050C4"/>
    <w:rsid w:val="00213100"/>
    <w:rsid w:val="00240028"/>
    <w:rsid w:val="00273609"/>
    <w:rsid w:val="00284E76"/>
    <w:rsid w:val="002B7676"/>
    <w:rsid w:val="002F521E"/>
    <w:rsid w:val="00304303"/>
    <w:rsid w:val="00333BC4"/>
    <w:rsid w:val="00374A1E"/>
    <w:rsid w:val="00391B80"/>
    <w:rsid w:val="003943C4"/>
    <w:rsid w:val="003A0348"/>
    <w:rsid w:val="003F4FAC"/>
    <w:rsid w:val="004041A6"/>
    <w:rsid w:val="00431828"/>
    <w:rsid w:val="004338A0"/>
    <w:rsid w:val="00462CD5"/>
    <w:rsid w:val="004710F9"/>
    <w:rsid w:val="00493367"/>
    <w:rsid w:val="004D2D9A"/>
    <w:rsid w:val="004E1518"/>
    <w:rsid w:val="005156E6"/>
    <w:rsid w:val="00525095"/>
    <w:rsid w:val="00542B85"/>
    <w:rsid w:val="00582994"/>
    <w:rsid w:val="005A1E27"/>
    <w:rsid w:val="005B68C3"/>
    <w:rsid w:val="005E291B"/>
    <w:rsid w:val="005E4335"/>
    <w:rsid w:val="0067550A"/>
    <w:rsid w:val="006A45CD"/>
    <w:rsid w:val="006B0212"/>
    <w:rsid w:val="006D75B8"/>
    <w:rsid w:val="00721F63"/>
    <w:rsid w:val="00756334"/>
    <w:rsid w:val="007B6210"/>
    <w:rsid w:val="007D1B95"/>
    <w:rsid w:val="00806B47"/>
    <w:rsid w:val="00815088"/>
    <w:rsid w:val="00820FF9"/>
    <w:rsid w:val="00835958"/>
    <w:rsid w:val="008422D4"/>
    <w:rsid w:val="0086394B"/>
    <w:rsid w:val="008835A9"/>
    <w:rsid w:val="008A7DF1"/>
    <w:rsid w:val="009450F8"/>
    <w:rsid w:val="00963924"/>
    <w:rsid w:val="00966D7A"/>
    <w:rsid w:val="00966E30"/>
    <w:rsid w:val="009725A3"/>
    <w:rsid w:val="009837BE"/>
    <w:rsid w:val="00993472"/>
    <w:rsid w:val="009B7906"/>
    <w:rsid w:val="009E17AA"/>
    <w:rsid w:val="009F6DE3"/>
    <w:rsid w:val="00A210D6"/>
    <w:rsid w:val="00A41D3B"/>
    <w:rsid w:val="00A95A22"/>
    <w:rsid w:val="00AD2353"/>
    <w:rsid w:val="00AF35A1"/>
    <w:rsid w:val="00B07B83"/>
    <w:rsid w:val="00B566AC"/>
    <w:rsid w:val="00B675EC"/>
    <w:rsid w:val="00B743F9"/>
    <w:rsid w:val="00B96725"/>
    <w:rsid w:val="00BC2049"/>
    <w:rsid w:val="00BC67C8"/>
    <w:rsid w:val="00BE350D"/>
    <w:rsid w:val="00BE7F36"/>
    <w:rsid w:val="00C24A71"/>
    <w:rsid w:val="00C70491"/>
    <w:rsid w:val="00CD526D"/>
    <w:rsid w:val="00CD6DC9"/>
    <w:rsid w:val="00D321DD"/>
    <w:rsid w:val="00D65A0B"/>
    <w:rsid w:val="00D65A46"/>
    <w:rsid w:val="00D87003"/>
    <w:rsid w:val="00E01081"/>
    <w:rsid w:val="00E1229B"/>
    <w:rsid w:val="00E35B48"/>
    <w:rsid w:val="00E56F12"/>
    <w:rsid w:val="00E60080"/>
    <w:rsid w:val="00E600B9"/>
    <w:rsid w:val="00ED5D0D"/>
    <w:rsid w:val="00FA1E00"/>
    <w:rsid w:val="00FB21F9"/>
    <w:rsid w:val="00FD6BAC"/>
    <w:rsid w:val="00FE5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2C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D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6DE3"/>
    <w:rPr>
      <w:rFonts w:ascii="Lucida Grande" w:hAnsi="Lucida Grande" w:cs="Lucida Grande"/>
      <w:sz w:val="18"/>
      <w:szCs w:val="18"/>
    </w:rPr>
  </w:style>
  <w:style w:type="paragraph" w:styleId="ListParagraph">
    <w:name w:val="List Paragraph"/>
    <w:basedOn w:val="Normal"/>
    <w:uiPriority w:val="34"/>
    <w:qFormat/>
    <w:rsid w:val="009F6DE3"/>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5149</Words>
  <Characters>29352</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USGS NVWSC</Company>
  <LinksUpToDate>false</LinksUpToDate>
  <CharactersWithSpaces>34433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Morway, Eric</dc:creator>
  <cp:keywords/>
  <dc:description/>
  <cp:lastModifiedBy>Chris Langevin</cp:lastModifiedBy>
  <cp:revision>16</cp:revision>
  <dcterms:created xsi:type="dcterms:W3CDTF">2016-08-03T18:17:00Z</dcterms:created>
  <dcterms:modified xsi:type="dcterms:W3CDTF">2017-02-02T14:30:00Z</dcterms:modified>
</cp:coreProperties>
</file>