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77777777" w:rsidR="00FF3EE4" w:rsidRDefault="00FF3EE4" w:rsidP="00FF3EE4">
      <w:pPr>
        <w:pStyle w:val="Title"/>
      </w:pPr>
      <w:r>
        <w:t>MODFLOW-USG Version 1.</w:t>
      </w:r>
      <w:r w:rsidR="00FB686C">
        <w:t>2</w:t>
      </w:r>
      <w:r w:rsidR="00D5524A">
        <w:t>:</w:t>
      </w:r>
      <w:r>
        <w:t xml:space="preserve"> Description of Model Input and Output</w:t>
      </w:r>
    </w:p>
    <w:p w14:paraId="23055F7F" w14:textId="77777777"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FB686C">
        <w:rPr>
          <w:color w:val="FF0000"/>
        </w:rPr>
        <w:t>2</w:t>
      </w:r>
      <w:r w:rsidR="002A4DC4">
        <w:rPr>
          <w:color w:val="FF0000"/>
        </w:rPr>
        <w:t>.0</w:t>
      </w:r>
      <w:r w:rsidR="0064417A">
        <w:rPr>
          <w:color w:val="FF0000"/>
        </w:rPr>
        <w:t>0</w:t>
      </w:r>
    </w:p>
    <w:p w14:paraId="202D41FD" w14:textId="77777777" w:rsidR="00DC6FEA" w:rsidRDefault="00FB686C">
      <w:pPr>
        <w:rPr>
          <w:color w:val="FF0000"/>
        </w:rPr>
      </w:pPr>
      <w:r>
        <w:rPr>
          <w:color w:val="FF0000"/>
        </w:rPr>
        <w:t>March</w:t>
      </w:r>
      <w:r w:rsidR="0064417A">
        <w:rPr>
          <w:color w:val="FF0000"/>
        </w:rPr>
        <w:t xml:space="preserve"> </w:t>
      </w:r>
      <w:r w:rsidR="00F32F74">
        <w:rPr>
          <w:color w:val="FF0000"/>
        </w:rPr>
        <w:t>2</w:t>
      </w:r>
      <w:r>
        <w:rPr>
          <w:color w:val="FF0000"/>
        </w:rPr>
        <w:t>1</w:t>
      </w:r>
      <w:r w:rsidR="00B666B5">
        <w:rPr>
          <w:color w:val="FF0000"/>
        </w:rPr>
        <w:t>, 201</w:t>
      </w:r>
      <w:r>
        <w:rPr>
          <w:color w:val="FF0000"/>
        </w:rPr>
        <w:t>4</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bookmarkStart w:id="1" w:name="_GoBack"/>
      <w:bookmarkEnd w:id="1"/>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proofErr w:type="spellStart"/>
      <w:r w:rsidRPr="00AF73EA">
        <w:rPr>
          <w:i/>
        </w:rPr>
        <w:t>Panday</w:t>
      </w:r>
      <w:proofErr w:type="spellEnd"/>
      <w:r w:rsidRPr="00AF73EA">
        <w:rPr>
          <w:i/>
        </w:rPr>
        <w:t xml:space="preserve">, </w:t>
      </w:r>
      <w:proofErr w:type="spellStart"/>
      <w:r w:rsidRPr="00AF73EA">
        <w:rPr>
          <w:i/>
        </w:rPr>
        <w:t>Sorab</w:t>
      </w:r>
      <w:proofErr w:type="spellEnd"/>
      <w:r w:rsidRPr="00AF73EA">
        <w:rPr>
          <w:i/>
        </w:rPr>
        <w:t xml:space="preserve">, Langevin, C.D., </w:t>
      </w:r>
      <w:proofErr w:type="spellStart"/>
      <w:r w:rsidRPr="00AF73EA">
        <w:rPr>
          <w:i/>
        </w:rPr>
        <w:t>Niswonger</w:t>
      </w:r>
      <w:proofErr w:type="spellEnd"/>
      <w:r w:rsidRPr="00AF73EA">
        <w:rPr>
          <w:i/>
        </w:rPr>
        <w:t xml:space="preserve">, R.G., Ibaraki, </w:t>
      </w:r>
      <w:proofErr w:type="spellStart"/>
      <w:r w:rsidRPr="00AF73EA">
        <w:rPr>
          <w:i/>
        </w:rPr>
        <w:t>Motomu</w:t>
      </w:r>
      <w:proofErr w:type="spellEnd"/>
      <w:r w:rsidRPr="00AF73EA">
        <w:rPr>
          <w:i/>
        </w:rPr>
        <w:t>,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2" w:name="_Toc256335237"/>
      <w:r>
        <w:lastRenderedPageBreak/>
        <w:t>Contents</w:t>
      </w:r>
      <w:bookmarkEnd w:id="2"/>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555A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256335238"/>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proofErr w:type="spellStart"/>
      <w:r w:rsidR="001970C3" w:rsidRPr="00E572B1">
        <w:rPr>
          <w:sz w:val="24"/>
          <w:szCs w:val="24"/>
        </w:rPr>
        <w:t>nodenumber</w:t>
      </w:r>
      <w:proofErr w:type="spellEnd"/>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256335239"/>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256335240"/>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w:t>
      </w:r>
      <w:proofErr w:type="spellStart"/>
      <w:r>
        <w:rPr>
          <w:rFonts w:ascii="Courier" w:hAnsi="Courier" w:cs="Courier"/>
          <w:sz w:val="22"/>
          <w:szCs w:val="22"/>
        </w:rPr>
        <w:t>Ftype</w:t>
      </w:r>
      <w:proofErr w:type="spellEnd"/>
      <w:r>
        <w:rPr>
          <w:rFonts w:ascii="Courier" w:hAnsi="Courier" w:cs="Courier"/>
          <w:sz w:val="22"/>
          <w:szCs w:val="22"/>
        </w:rPr>
        <w:t xml:space="preserve"> </w:t>
      </w:r>
      <w:proofErr w:type="spellStart"/>
      <w:r>
        <w:rPr>
          <w:rFonts w:ascii="Courier" w:hAnsi="Courier" w:cs="Courier"/>
          <w:sz w:val="22"/>
          <w:szCs w:val="22"/>
        </w:rPr>
        <w:t>Nunit</w:t>
      </w:r>
      <w:proofErr w:type="spellEnd"/>
      <w:r>
        <w:rPr>
          <w:rFonts w:ascii="Courier" w:hAnsi="Courier" w:cs="Courier"/>
          <w:sz w:val="22"/>
          <w:szCs w:val="22"/>
        </w:rPr>
        <w:t xml:space="preserve"> </w:t>
      </w:r>
      <w:proofErr w:type="spellStart"/>
      <w:r>
        <w:rPr>
          <w:rFonts w:ascii="Courier" w:hAnsi="Courier" w:cs="Courier"/>
          <w:sz w:val="22"/>
          <w:szCs w:val="22"/>
        </w:rPr>
        <w:t>Fname</w:t>
      </w:r>
      <w:proofErr w:type="spellEnd"/>
      <w:r>
        <w:rPr>
          <w:rFonts w:ascii="Courier" w:hAnsi="Courier" w:cs="Courier"/>
          <w:sz w:val="22"/>
          <w:szCs w:val="22"/>
        </w:rPr>
        <w:t xml:space="preserve"> [</w:t>
      </w:r>
      <w:proofErr w:type="spellStart"/>
      <w:r>
        <w:rPr>
          <w:rFonts w:ascii="Courier" w:hAnsi="Courier" w:cs="Courier"/>
          <w:sz w:val="22"/>
          <w:szCs w:val="22"/>
        </w:rPr>
        <w:t>Fstatus</w:t>
      </w:r>
      <w:proofErr w:type="spellEnd"/>
      <w:r>
        <w:rPr>
          <w:rFonts w:ascii="Courier" w:hAnsi="Courier" w:cs="Courier"/>
          <w:sz w:val="22"/>
          <w:szCs w:val="22"/>
        </w:rPr>
        <w:t>]</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each line must be 299 characters or less. The lines can be in any order except for the line where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—is the file type, which must be one of the following character values. </w:t>
      </w:r>
      <w:proofErr w:type="spellStart"/>
      <w:r>
        <w:rPr>
          <w:rFonts w:ascii="TimesNewRomanPSMT" w:hAnsi="TimesNewRomanPSMT" w:cs="TimesNewRomanPSMT"/>
          <w:sz w:val="22"/>
          <w:szCs w:val="22"/>
        </w:rPr>
        <w:t>Ftype</w:t>
      </w:r>
      <w:proofErr w:type="spellEnd"/>
      <w:r>
        <w:rPr>
          <w:rFonts w:ascii="TimesNewRomanPSMT" w:hAnsi="TimesNewRomanPSMT" w:cs="TimesNewRomanPSMT"/>
          <w:sz w:val="22"/>
          <w:szCs w:val="22"/>
        </w:rPr>
        <w:t xml:space="preserv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 xml:space="preserve">for the </w:t>
      </w:r>
      <w:proofErr w:type="spellStart"/>
      <w:r>
        <w:rPr>
          <w:rFonts w:ascii="TimesNewRomanPSMT" w:hAnsi="TimesNewRomanPSMT" w:cs="TimesNewRomanPSMT"/>
          <w:sz w:val="22"/>
          <w:szCs w:val="22"/>
        </w:rPr>
        <w:t>Streamflow</w:t>
      </w:r>
      <w:proofErr w:type="spellEnd"/>
      <w:r>
        <w:rPr>
          <w:rFonts w:ascii="TimesNewRomanPSMT" w:hAnsi="TimesNewRomanPSMT" w:cs="TimesNewRomanPSMT"/>
          <w:sz w:val="22"/>
          <w:szCs w:val="22"/>
        </w:rPr>
        <w:t xml:space="preserve">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proofErr w:type="spellStart"/>
      <w:r w:rsidRPr="009B723B">
        <w:rPr>
          <w:rFonts w:ascii="TimesNewRomanPSMT" w:hAnsi="TimesNewRomanPSMT" w:cs="TimesNewRomanPSMT"/>
          <w:color w:val="0000FF"/>
          <w:sz w:val="22"/>
          <w:szCs w:val="22"/>
        </w:rPr>
        <w:t>χMD</w:t>
      </w:r>
      <w:proofErr w:type="spellEnd"/>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b/>
          <w:bCs/>
          <w:i/>
          <w:iCs/>
          <w:sz w:val="22"/>
          <w:szCs w:val="22"/>
        </w:rPr>
        <w:t>DATA(</w:t>
      </w:r>
      <w:proofErr w:type="gramEnd"/>
      <w:r>
        <w:rPr>
          <w:b/>
          <w:bCs/>
          <w:i/>
          <w:iCs/>
          <w:sz w:val="22"/>
          <w:szCs w:val="22"/>
        </w:rPr>
        <w:t xml:space="preserve">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(unformatted) head and drawdown data. Files of this type are rewound at the start </w:t>
      </w:r>
      <w:proofErr w:type="gramStart"/>
      <w:r>
        <w:rPr>
          <w:rFonts w:ascii="TimesNewRomanPSMT" w:hAnsi="TimesNewRomanPSMT" w:cs="TimesNewRomanPSMT"/>
          <w:sz w:val="22"/>
          <w:szCs w:val="22"/>
        </w:rPr>
        <w:t>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roofErr w:type="gramEnd"/>
      <w:r>
        <w:rPr>
          <w:rFonts w:ascii="TimesNewRomanPSMT" w:hAnsi="TimesNewRomanPSMT" w:cs="TimesNewRomanPSMT"/>
          <w:sz w:val="22"/>
          <w:szCs w:val="22"/>
        </w:rPr>
        <w:t>.</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 xml:space="preserve">from files that are separate from the primary package input files. Files of this type are rewound at the start </w:t>
      </w:r>
      <w:proofErr w:type="gramStart"/>
      <w:r>
        <w:rPr>
          <w:rFonts w:ascii="TimesNewRomanPSMT" w:hAnsi="TimesNewRomanPSMT" w:cs="TimesNewRomanPSMT"/>
          <w:sz w:val="22"/>
          <w:szCs w:val="22"/>
        </w:rPr>
        <w:t>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roofErr w:type="gramEnd"/>
      <w:r>
        <w:rPr>
          <w:rFonts w:ascii="TimesNewRomanPSMT" w:hAnsi="TimesNewRomanPSMT" w:cs="TimesNewRomanPSMT"/>
          <w:sz w:val="22"/>
          <w:szCs w:val="22"/>
        </w:rPr>
        <w:t>.</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Nunit</w:t>
      </w:r>
      <w:proofErr w:type="spellEnd"/>
      <w:r>
        <w:rPr>
          <w:rFonts w:ascii="TimesNewRomanPSMT" w:hAnsi="TimesNewRomanPSMT" w:cs="TimesNewRomanPSMT"/>
          <w:sz w:val="22"/>
          <w:szCs w:val="22"/>
        </w:rPr>
        <w:t xml:space="preserve">—is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 xml:space="preserve">—is the name of the file, which is a character value. Pathnames may be specified as part of </w:t>
      </w:r>
      <w:proofErr w:type="spellStart"/>
      <w:r>
        <w:rPr>
          <w:rFonts w:ascii="TimesNewRomanPSMT" w:hAnsi="TimesNewRomanPSMT" w:cs="TimesNewRomanPSMT"/>
          <w:sz w:val="22"/>
          <w:szCs w:val="22"/>
        </w:rPr>
        <w:t>Fname</w:t>
      </w:r>
      <w:proofErr w:type="spellEnd"/>
      <w:r>
        <w:rPr>
          <w:rFonts w:ascii="TimesNewRomanPSMT" w:hAnsi="TimesNewRomanPSMT" w:cs="TimesNewRomanPSMT"/>
          <w:sz w:val="22"/>
          <w:szCs w:val="22"/>
        </w:rPr>
        <w:t>.</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Fstatus</w:t>
      </w:r>
      <w:proofErr w:type="spellEnd"/>
      <w:r>
        <w:rPr>
          <w:rFonts w:ascii="TimesNewRomanPSMT" w:hAnsi="TimesNewRomanPSMT" w:cs="TimesNewRomanPSMT"/>
          <w:sz w:val="22"/>
          <w:szCs w:val="22"/>
        </w:rPr>
        <w:t xml:space="preserve">—is the optional file status, which applies only to file types Data and </w:t>
      </w:r>
      <w:proofErr w:type="gramStart"/>
      <w:r>
        <w:rPr>
          <w:rFonts w:ascii="TimesNewRomanPSMT" w:hAnsi="TimesNewRomanPSMT" w:cs="TimesNewRomanPSMT"/>
          <w:sz w:val="22"/>
          <w:szCs w:val="22"/>
        </w:rPr>
        <w:t>Data(</w:t>
      </w:r>
      <w:proofErr w:type="gramEnd"/>
      <w:r>
        <w:rPr>
          <w:rFonts w:ascii="TimesNewRomanPSMT" w:hAnsi="TimesNewRomanPSMT" w:cs="TimesNewRomanPSMT"/>
          <w:sz w:val="22"/>
          <w:szCs w:val="22"/>
        </w:rPr>
        <w:t>Binary). Two values are allowed: OLD and REPLACE. “Old” indicates that the file should already exist. “Replace</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6" w:name="_Toc256335241"/>
      <w:r>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proofErr w:type="gramStart"/>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grid</w:t>
      </w:r>
      <w:proofErr w:type="gramEnd"/>
      <w:r w:rsidR="002C228B">
        <w:rPr>
          <w:rFonts w:ascii="TimesNewRomanPSMT" w:hAnsi="TimesNewRomanPSMT" w:cs="TimesNewRomanPSMT"/>
          <w:color w:val="0000FF"/>
          <w:sz w:val="22"/>
          <w:szCs w:val="22"/>
        </w:rPr>
        <w:t xml:space="preserve">.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w:t>
      </w:r>
      <w:proofErr w:type="gramStart"/>
      <w:r w:rsidRPr="00FA2784">
        <w:rPr>
          <w:rFonts w:ascii="TimesNewRomanPSMT" w:hAnsi="TimesNewRomanPSMT" w:cs="TimesNewRomanPSMT"/>
          <w:color w:val="0000FF"/>
          <w:sz w:val="22"/>
          <w:szCs w:val="22"/>
        </w:rPr>
        <w:t>;</w:t>
      </w:r>
      <w:proofErr w:type="gramEnd"/>
      <w:r w:rsidRPr="00FA2784">
        <w:rPr>
          <w:rFonts w:ascii="TimesNewRomanPSMT" w:hAnsi="TimesNewRomanPSMT" w:cs="TimesNewRomanPSMT"/>
          <w:color w:val="0000FF"/>
          <w:sz w:val="22"/>
          <w:szCs w:val="22"/>
        </w:rPr>
        <w:t xml:space="preserve">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2a. </w:t>
      </w:r>
      <w:proofErr w:type="gramStart"/>
      <w:r w:rsidRPr="000D43BC">
        <w:rPr>
          <w:rFonts w:ascii="Courier" w:hAnsi="Courier" w:cs="Courier"/>
          <w:color w:val="0000FF"/>
          <w:sz w:val="22"/>
          <w:szCs w:val="22"/>
        </w:rPr>
        <w:t>IBOUND(</w:t>
      </w:r>
      <w:proofErr w:type="gramEnd"/>
      <w:r w:rsidRPr="000D43BC">
        <w:rPr>
          <w:rFonts w:ascii="Courier" w:hAnsi="Courier" w:cs="Courier"/>
          <w:color w:val="0000FF"/>
          <w:sz w:val="22"/>
          <w:szCs w:val="22"/>
        </w:rPr>
        <w:t>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2b. </w:t>
      </w:r>
      <w:proofErr w:type="gramStart"/>
      <w:r>
        <w:rPr>
          <w:rFonts w:ascii="Courier" w:hAnsi="Courier" w:cs="Courier"/>
          <w:sz w:val="22"/>
          <w:szCs w:val="22"/>
        </w:rPr>
        <w:t>IBOUND(</w:t>
      </w:r>
      <w:proofErr w:type="gramEnd"/>
      <w:r>
        <w:rPr>
          <w:rFonts w:ascii="Courier" w:hAnsi="Courier" w:cs="Courier"/>
          <w:sz w:val="22"/>
          <w:szCs w:val="22"/>
        </w:rPr>
        <w:t>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 xml:space="preserve">4a. </w:t>
      </w:r>
      <w:proofErr w:type="gramStart"/>
      <w:r w:rsidRPr="000D43BC">
        <w:rPr>
          <w:rFonts w:ascii="Courier" w:hAnsi="Courier" w:cs="Courier"/>
          <w:color w:val="0000FF"/>
          <w:sz w:val="22"/>
          <w:szCs w:val="22"/>
        </w:rPr>
        <w:t>STRT(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w:t>
      </w:r>
      <w:proofErr w:type="gramStart"/>
      <w:r>
        <w:rPr>
          <w:rFonts w:ascii="Courier" w:hAnsi="Courier" w:cs="Courier"/>
          <w:sz w:val="22"/>
          <w:szCs w:val="22"/>
        </w:rPr>
        <w:t>STRT(</w:t>
      </w:r>
      <w:proofErr w:type="gramEnd"/>
      <w:r>
        <w:rPr>
          <w:rFonts w:ascii="Courier" w:hAnsi="Courier" w:cs="Courier"/>
          <w:sz w:val="22"/>
          <w:szCs w:val="22"/>
        </w:rPr>
        <w: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proofErr w:type="gramStart"/>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w:t>
      </w:r>
      <w:proofErr w:type="gramEnd"/>
      <w:r w:rsidRPr="00EC4621">
        <w:rPr>
          <w:rFonts w:ascii="TimesNewRomanPSMT" w:hAnsi="TimesNewRomanPSMT" w:cs="TimesNewRomanPSMT"/>
          <w:color w:val="0000FF"/>
          <w:sz w:val="22"/>
          <w:szCs w:val="22"/>
        </w:rPr>
        <w:t xml:space="preserve">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gramStart"/>
      <w:r>
        <w:rPr>
          <w:rFonts w:ascii="TimesNewRomanPSMT" w:hAnsi="TimesNewRomanPSMT" w:cs="TimesNewRomanPSMT"/>
          <w:sz w:val="22"/>
          <w:szCs w:val="22"/>
        </w:rPr>
        <w:t>IBOUND(</w:t>
      </w:r>
      <w:proofErr w:type="gramEnd"/>
      <w:r>
        <w:rPr>
          <w:rFonts w:ascii="TimesNewRomanPSMT" w:hAnsi="TimesNewRomanPSMT" w:cs="TimesNewRomanPSMT"/>
          <w:sz w:val="22"/>
          <w:szCs w:val="22"/>
        </w:rPr>
        <w:t>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256335242"/>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proofErr w:type="gramStart"/>
      <w:r w:rsidR="002F3854">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w:t>
      </w:r>
      <w:proofErr w:type="gramStart"/>
      <w:r w:rsidRPr="00F33679">
        <w:rPr>
          <w:rFonts w:ascii="TimesNewRomanPSMT" w:hAnsi="TimesNewRomanPSMT" w:cs="TimesNewRomanPSMT"/>
          <w:sz w:val="22"/>
          <w:szCs w:val="22"/>
        </w:rPr>
        <w:t>RMLT(</w:t>
      </w:r>
      <w:proofErr w:type="gramEnd"/>
      <w:r w:rsidRPr="00F33679">
        <w:rPr>
          <w:rFonts w:ascii="TimesNewRomanPSMT" w:hAnsi="TimesNewRomanPSMT" w:cs="TimesNewRomanPSMT"/>
          <w:sz w:val="22"/>
          <w:szCs w:val="22"/>
        </w:rPr>
        <w: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4. [MLTNAM1 [op1 MLTNAM2] [op2 MLTNAM3] [op3 MLTNAM4] </w:t>
      </w:r>
      <w:proofErr w:type="gramStart"/>
      <w:r w:rsidRPr="00F33679">
        <w:rPr>
          <w:rFonts w:ascii="TimesNewRomanPSMT" w:hAnsi="TimesNewRomanPSMT" w:cs="TimesNewRomanPSMT"/>
          <w:sz w:val="22"/>
          <w:szCs w:val="22"/>
        </w:rPr>
        <w:t>... ]</w:t>
      </w:r>
      <w:proofErr w:type="gramEnd"/>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xml:space="preserve">That is, any </w:t>
      </w:r>
      <w:proofErr w:type="gramStart"/>
      <w:r w:rsidRPr="00F33679">
        <w:rPr>
          <w:rFonts w:ascii="TimesNewRomanPSMT" w:hAnsi="TimesNewRomanPSMT" w:cs="TimesNewRomanPSMT"/>
          <w:sz w:val="22"/>
          <w:szCs w:val="22"/>
        </w:rPr>
        <w:t>combination of the same characters with different case are</w:t>
      </w:r>
      <w:proofErr w:type="gramEnd"/>
      <w:r w:rsidRPr="00F33679">
        <w:rPr>
          <w:rFonts w:ascii="TimesNewRomanPSMT" w:hAnsi="TimesNewRomanPSMT" w:cs="TimesNewRomanPSMT"/>
          <w:sz w:val="22"/>
          <w:szCs w:val="22"/>
        </w:rPr>
        <w:t xml:space="preserv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the explanation below for variable op1, op2, </w:t>
      </w:r>
      <w:proofErr w:type="gramStart"/>
      <w:r w:rsidRPr="00767603">
        <w:rPr>
          <w:rFonts w:ascii="TimesNewRomanPSMT" w:hAnsi="TimesNewRomanPSMT" w:cs="TimesNewRomanPSMT"/>
          <w:sz w:val="22"/>
          <w:szCs w:val="22"/>
        </w:rPr>
        <w:t>op3 ....</w:t>
      </w:r>
      <w:proofErr w:type="gramEnd"/>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proofErr w:type="gramStart"/>
      <w:r w:rsidRPr="00767603">
        <w:rPr>
          <w:rFonts w:ascii="TimesNewRomanPSMT" w:hAnsi="TimesNewRomanPSMT" w:cs="TimesNewRomanPSMT"/>
          <w:sz w:val="22"/>
          <w:szCs w:val="22"/>
        </w:rPr>
        <w:t>op1</w:t>
      </w:r>
      <w:proofErr w:type="gramEnd"/>
      <w:r w:rsidRPr="00767603">
        <w:rPr>
          <w:rFonts w:ascii="TimesNewRomanPSMT" w:hAnsi="TimesNewRomanPSMT" w:cs="TimesNewRomanPSMT"/>
          <w:sz w:val="22"/>
          <w:szCs w:val="22"/>
        </w:rPr>
        <w:t>,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w:t>
      </w:r>
      <w:proofErr w:type="gramStart"/>
      <w:r w:rsidRPr="00767603">
        <w:rPr>
          <w:rFonts w:ascii="TimesNewRomanPSMT" w:hAnsi="TimesNewRomanPSMT" w:cs="TimesNewRomanPSMT"/>
          <w:sz w:val="22"/>
          <w:szCs w:val="22"/>
        </w:rPr>
        <w:t xml:space="preserve">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w:t>
      </w:r>
      <w:proofErr w:type="gramEnd"/>
      <w:r w:rsidRPr="00767603">
        <w:rPr>
          <w:rFonts w:ascii="TimesNewRomanPSMT" w:hAnsi="TimesNewRomanPSMT" w:cs="TimesNewRomanPSMT"/>
          <w:sz w:val="22"/>
          <w:szCs w:val="22"/>
        </w:rPr>
        <w:t xml:space="preserve">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256335243"/>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 xml:space="preserve">3. </w:t>
      </w:r>
      <w:proofErr w:type="gramStart"/>
      <w:r w:rsidRPr="00BC5CD3">
        <w:rPr>
          <w:rFonts w:ascii="TimesNewRomanPSMT" w:hAnsi="TimesNewRomanPSMT" w:cs="TimesNewRomanPSMT"/>
          <w:sz w:val="22"/>
          <w:szCs w:val="22"/>
        </w:rPr>
        <w:t>IZON(</w:t>
      </w:r>
      <w:proofErr w:type="gramEnd"/>
      <w:r w:rsidRPr="00BC5CD3">
        <w:rPr>
          <w:rFonts w:ascii="TimesNewRomanPSMT" w:hAnsi="TimesNewRomanPSMT" w:cs="TimesNewRomanPSMT"/>
          <w:sz w:val="22"/>
          <w:szCs w:val="22"/>
        </w:rPr>
        <w:t>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xml:space="preserve">is, any </w:t>
      </w:r>
      <w:proofErr w:type="gramStart"/>
      <w:r w:rsidRPr="00BC5CD3">
        <w:rPr>
          <w:rFonts w:ascii="TimesNewRomanPSMT" w:hAnsi="TimesNewRomanPSMT" w:cs="TimesNewRomanPSMT"/>
          <w:sz w:val="22"/>
          <w:szCs w:val="22"/>
        </w:rPr>
        <w:t>combination of the same characters with different case are</w:t>
      </w:r>
      <w:proofErr w:type="gramEnd"/>
      <w:r w:rsidRPr="00BC5CD3">
        <w:rPr>
          <w:rFonts w:ascii="TimesNewRomanPSMT" w:hAnsi="TimesNewRomanPSMT" w:cs="TimesNewRomanPSMT"/>
          <w:sz w:val="22"/>
          <w:szCs w:val="22"/>
        </w:rPr>
        <w:t xml:space="preserv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256335244"/>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w:t>
      </w:r>
      <w:proofErr w:type="gramStart"/>
      <w:r>
        <w:rPr>
          <w:rFonts w:ascii="Courier" w:hAnsi="Courier" w:cs="Courier"/>
          <w:color w:val="0000FF"/>
          <w:sz w:val="22"/>
          <w:szCs w:val="22"/>
        </w:rPr>
        <w:t>] ]</w:t>
      </w:r>
      <w:proofErr w:type="gramEnd"/>
      <w:r>
        <w:rPr>
          <w:rFonts w:ascii="Courier" w:hAnsi="Courier" w:cs="Courier"/>
          <w:color w:val="0000FF"/>
          <w:sz w:val="22"/>
          <w:szCs w:val="22"/>
        </w:rPr>
        <w:t xml:space="preserve">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Shdfact</w:t>
      </w:r>
      <w:proofErr w:type="spellEnd"/>
      <w:r>
        <w:rPr>
          <w:rFonts w:ascii="Courier" w:hAnsi="Courier" w:cs="Courier"/>
          <w:sz w:val="22"/>
          <w:szCs w:val="22"/>
        </w:rPr>
        <w:t xml:space="preserve"> </w:t>
      </w:r>
      <w:proofErr w:type="spellStart"/>
      <w:r>
        <w:rPr>
          <w:rFonts w:ascii="Courier" w:hAnsi="Courier" w:cs="Courier"/>
          <w:sz w:val="22"/>
          <w:szCs w:val="22"/>
        </w:rPr>
        <w:t>Ehdfact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 are required; they are read by subroutine ULSTRD. (SFAC of the ULSTRD utility subroutine applies to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proofErr w:type="gramStart"/>
      <w:r>
        <w:rPr>
          <w:rFonts w:ascii="Courier" w:hAnsi="Courier" w:cs="Courier"/>
          <w:color w:val="0000FF"/>
          <w:sz w:val="22"/>
          <w:szCs w:val="22"/>
        </w:rPr>
        <w:t>RMLT</w:t>
      </w:r>
      <w:r w:rsidRPr="000D43BC">
        <w:rPr>
          <w:rFonts w:ascii="Courier" w:hAnsi="Courier" w:cs="Courier"/>
          <w:color w:val="0000FF"/>
          <w:sz w:val="22"/>
          <w:szCs w:val="22"/>
        </w:rPr>
        <w:t>(</w:t>
      </w:r>
      <w:proofErr w:type="gramEnd"/>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w:t>
      </w:r>
      <w:proofErr w:type="spellStart"/>
      <w:r>
        <w:rPr>
          <w:rFonts w:ascii="Courier" w:hAnsi="Courier" w:cs="Courier"/>
          <w:color w:val="0000FF"/>
          <w:sz w:val="22"/>
          <w:szCs w:val="22"/>
        </w:rPr>
        <w:t>Shdfact</w:t>
      </w:r>
      <w:proofErr w:type="spellEnd"/>
      <w:r>
        <w:rPr>
          <w:rFonts w:ascii="Courier" w:hAnsi="Courier" w:cs="Courier"/>
          <w:color w:val="0000FF"/>
          <w:sz w:val="22"/>
          <w:szCs w:val="22"/>
        </w:rPr>
        <w:t xml:space="preserve"> </w:t>
      </w:r>
      <w:proofErr w:type="spellStart"/>
      <w:r>
        <w:rPr>
          <w:rFonts w:ascii="Courier" w:hAnsi="Courier" w:cs="Courier"/>
          <w:color w:val="0000FF"/>
          <w:sz w:val="22"/>
          <w:szCs w:val="22"/>
        </w:rPr>
        <w:t>Ehdfact</w:t>
      </w:r>
      <w:proofErr w:type="spellEnd"/>
      <w:r>
        <w:rPr>
          <w:rFonts w:ascii="Courier" w:hAnsi="Courier" w:cs="Courier"/>
          <w:color w:val="0000FF"/>
          <w:sz w:val="22"/>
          <w:szCs w:val="22"/>
        </w:rPr>
        <w:t xml:space="preserve">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subroutine</w:t>
      </w:r>
      <w:proofErr w:type="gramEnd"/>
      <w:r>
        <w:rPr>
          <w:rFonts w:ascii="TimesNewRomanPSMT" w:hAnsi="TimesNewRomanPSMT" w:cs="TimesNewRomanPSMT"/>
          <w:sz w:val="22"/>
          <w:szCs w:val="22"/>
        </w:rPr>
        <w:t xml:space="preserve"> applies to </w:t>
      </w: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constant-head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 xml:space="preserve">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—is the factor used to calculate the head at the boundary at the start of the stress period from the parameter value. The head is the product of </w:t>
      </w:r>
      <w:proofErr w:type="spellStart"/>
      <w:r>
        <w:rPr>
          <w:rFonts w:ascii="TimesNewRomanPSMT" w:hAnsi="TimesNewRomanPSMT" w:cs="TimesNewRomanPSMT"/>
          <w:sz w:val="22"/>
          <w:szCs w:val="22"/>
        </w:rPr>
        <w:t>Shdfact</w:t>
      </w:r>
      <w:proofErr w:type="spellEnd"/>
      <w:r>
        <w:rPr>
          <w:rFonts w:ascii="TimesNewRomanPSMT" w:hAnsi="TimesNewRomanPSMT" w:cs="TimesNewRomanPSMT"/>
          <w:sz w:val="22"/>
          <w:szCs w:val="22"/>
        </w:rPr>
        <w:t xml:space="preserve">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—is the factor used to calculate the head at the boundary at the end of the stress period from the parameter value. The head is the product of </w:t>
      </w:r>
      <w:proofErr w:type="spellStart"/>
      <w:r>
        <w:rPr>
          <w:rFonts w:ascii="TimesNewRomanPSMT" w:hAnsi="TimesNewRomanPSMT" w:cs="TimesNewRomanPSMT"/>
          <w:sz w:val="22"/>
          <w:szCs w:val="22"/>
        </w:rPr>
        <w:t>Ehdfact</w:t>
      </w:r>
      <w:proofErr w:type="spellEnd"/>
      <w:r>
        <w:rPr>
          <w:rFonts w:ascii="TimesNewRomanPSMT" w:hAnsi="TimesNewRomanPSMT" w:cs="TimesNewRomanPSMT"/>
          <w:sz w:val="22"/>
          <w:szCs w:val="22"/>
        </w:rPr>
        <w:t xml:space="preserve">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Shead</w:t>
      </w:r>
      <w:proofErr w:type="spellEnd"/>
      <w:r>
        <w:rPr>
          <w:rFonts w:ascii="TimesNewRomanPSMT" w:hAnsi="TimesNewRomanPSMT" w:cs="TimesNewRomanPSMT"/>
          <w:sz w:val="22"/>
          <w:szCs w:val="22"/>
        </w:rPr>
        <w:t>—is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Ehead</w:t>
      </w:r>
      <w:proofErr w:type="spellEnd"/>
      <w:r>
        <w:rPr>
          <w:rFonts w:ascii="TimesNewRomanPSMT" w:hAnsi="TimesNewRomanPSMT" w:cs="TimesNewRomanPSMT"/>
          <w:sz w:val="22"/>
          <w:szCs w:val="22"/>
        </w:rPr>
        <w:t>—is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256335245"/>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 xml:space="preserve">2. PARNAM </w:t>
      </w:r>
      <w:proofErr w:type="spellStart"/>
      <w:r>
        <w:rPr>
          <w:rFonts w:ascii="Courier" w:hAnsi="Courier" w:cs="Courier"/>
          <w:sz w:val="22"/>
          <w:szCs w:val="22"/>
        </w:rPr>
        <w:t>Parval</w:t>
      </w:r>
      <w:proofErr w:type="spellEnd"/>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256335246"/>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2. </w:t>
      </w:r>
      <w:proofErr w:type="gramStart"/>
      <w:r w:rsidRPr="00A26626">
        <w:rPr>
          <w:rFonts w:ascii="Courier" w:hAnsi="Courier" w:cs="Courier"/>
          <w:sz w:val="22"/>
          <w:szCs w:val="22"/>
        </w:rPr>
        <w:t>LAYCBD(</w:t>
      </w:r>
      <w:proofErr w:type="gramEnd"/>
      <w:r w:rsidRPr="00A26626">
        <w:rPr>
          <w:rFonts w:ascii="Courier" w:hAnsi="Courier" w:cs="Courier"/>
          <w:sz w:val="22"/>
          <w:szCs w:val="22"/>
        </w:rPr>
        <w:t>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DELR(</w:t>
      </w:r>
      <w:proofErr w:type="gramEnd"/>
      <w:r w:rsidR="0061726F" w:rsidRPr="00A26626">
        <w:rPr>
          <w:rFonts w:ascii="Courier" w:hAnsi="Courier" w:cs="Courier"/>
          <w:sz w:val="22"/>
          <w:szCs w:val="22"/>
        </w:rPr>
        <w:t>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DELC(</w:t>
      </w:r>
      <w:proofErr w:type="gramEnd"/>
      <w:r w:rsidR="0061726F" w:rsidRPr="00A26626">
        <w:rPr>
          <w:rFonts w:ascii="Courier" w:hAnsi="Courier" w:cs="Courier"/>
          <w:sz w:val="22"/>
          <w:szCs w:val="22"/>
        </w:rPr>
        <w:t>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Top(</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w:t>
      </w:r>
      <w:proofErr w:type="gramStart"/>
      <w:r w:rsidR="0061726F" w:rsidRPr="00A26626">
        <w:rPr>
          <w:rFonts w:ascii="Courier" w:hAnsi="Courier" w:cs="Courier"/>
          <w:sz w:val="22"/>
          <w:szCs w:val="22"/>
        </w:rPr>
        <w:t>BOTM(</w:t>
      </w:r>
      <w:proofErr w:type="gramEnd"/>
      <w:r w:rsidR="0061726F" w:rsidRPr="00A26626">
        <w:rPr>
          <w:rFonts w:ascii="Courier" w:hAnsi="Courier" w:cs="Courier"/>
          <w:sz w:val="22"/>
          <w:szCs w:val="22"/>
        </w:rPr>
        <w:t xml:space="preserve">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 xml:space="preserve">16. PERLEN NSTP TSMULT </w:t>
      </w:r>
      <w:proofErr w:type="spellStart"/>
      <w:r w:rsidRPr="00A26626">
        <w:rPr>
          <w:rFonts w:ascii="Courier" w:hAnsi="Courier" w:cs="Courier"/>
          <w:sz w:val="22"/>
          <w:szCs w:val="22"/>
        </w:rPr>
        <w:t>Ss</w:t>
      </w:r>
      <w:proofErr w:type="spellEnd"/>
      <w:r w:rsidRPr="00A26626">
        <w:rPr>
          <w:rFonts w:ascii="Courier" w:hAnsi="Courier" w:cs="Courier"/>
          <w:sz w:val="22"/>
          <w:szCs w:val="22"/>
        </w:rPr>
        <w:t>/</w:t>
      </w:r>
      <w:proofErr w:type="spellStart"/>
      <w:r w:rsidRPr="00A26626">
        <w:rPr>
          <w:rFonts w:ascii="Courier" w:hAnsi="Courier" w:cs="Courier"/>
          <w:sz w:val="22"/>
          <w:szCs w:val="22"/>
        </w:rPr>
        <w:t>Tr</w:t>
      </w:r>
      <w:proofErr w:type="spellEnd"/>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w:t>
      </w:r>
      <w:proofErr w:type="spellStart"/>
      <w:r w:rsidRPr="00A26626">
        <w:rPr>
          <w:rFonts w:ascii="TimesNewRomanPSMT" w:hAnsi="TimesNewRomanPSMT" w:cs="TimesNewRomanPSMT"/>
          <w:sz w:val="22"/>
          <w:szCs w:val="22"/>
        </w:rPr>
        <w:t>transmissivity</w:t>
      </w:r>
      <w:proofErr w:type="spellEnd"/>
      <w:r w:rsidRPr="00A26626">
        <w:rPr>
          <w:rFonts w:ascii="TimesNewRomanPSMT" w:hAnsi="TimesNewRomanPSMT" w:cs="TimesNewRomanPSMT"/>
          <w:sz w:val="22"/>
          <w:szCs w:val="22"/>
        </w:rPr>
        <w:t xml:space="preserve">,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seconds</w:t>
      </w:r>
      <w:proofErr w:type="gramEnd"/>
      <w:r w:rsidRPr="00A26626">
        <w:rPr>
          <w:rFonts w:ascii="Courier" w:hAnsi="Courier" w:cs="Courier"/>
          <w:sz w:val="22"/>
          <w:szCs w:val="22"/>
        </w:rPr>
        <w:t xml:space="preserve">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proofErr w:type="gramStart"/>
      <w:r w:rsidR="00B472E3" w:rsidRPr="00A26626">
        <w:rPr>
          <w:rFonts w:ascii="Courier" w:hAnsi="Courier" w:cs="Courier"/>
          <w:sz w:val="22"/>
          <w:szCs w:val="22"/>
        </w:rPr>
        <w:t xml:space="preserve">- </w:t>
      </w:r>
      <w:r w:rsidRPr="00A26626">
        <w:rPr>
          <w:rFonts w:ascii="Courier" w:hAnsi="Courier" w:cs="Courier"/>
          <w:sz w:val="22"/>
          <w:szCs w:val="22"/>
        </w:rPr>
        <w:t xml:space="preserve"> minutes</w:t>
      </w:r>
      <w:proofErr w:type="gramEnd"/>
      <w:r w:rsidRPr="00A26626">
        <w:rPr>
          <w:rFonts w:ascii="Courier" w:hAnsi="Courier" w:cs="Courier"/>
          <w:sz w:val="22"/>
          <w:szCs w:val="22"/>
        </w:rPr>
        <w:t xml:space="preserve">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proofErr w:type="spellStart"/>
      <w:r w:rsidR="001D1D8D" w:rsidRPr="00A26626">
        <w:rPr>
          <w:rFonts w:ascii="TimesNewRomanPSMT" w:hAnsi="TimesNewRomanPSMT" w:cs="TimesNewRomanPSMT"/>
          <w:sz w:val="22"/>
          <w:szCs w:val="22"/>
        </w:rPr>
        <w:t>but</w:t>
      </w:r>
      <w:proofErr w:type="spellEnd"/>
      <w:r w:rsidR="001D1D8D" w:rsidRPr="00A26626">
        <w:rPr>
          <w:rFonts w:ascii="TimesNewRomanPSMT" w:hAnsi="TimesNewRomanPSMT" w:cs="TimesNewRomanPSMT"/>
          <w:sz w:val="22"/>
          <w:szCs w:val="22"/>
        </w:rPr>
        <w:t xml:space="preserve"> the user should ensure that consistent units are used for </w:t>
      </w:r>
      <w:proofErr w:type="spellStart"/>
      <w:r w:rsidRPr="00A26626">
        <w:rPr>
          <w:rFonts w:ascii="TimesNewRomanPSMT" w:hAnsi="TimesNewRomanPSMT" w:cs="TimesNewRomanPSMT"/>
          <w:sz w:val="22"/>
          <w:szCs w:val="22"/>
        </w:rPr>
        <w:t>for</w:t>
      </w:r>
      <w:proofErr w:type="spellEnd"/>
      <w:r w:rsidRPr="00A26626">
        <w:rPr>
          <w:rFonts w:ascii="TimesNewRomanPSMT" w:hAnsi="TimesNewRomanPSMT" w:cs="TimesNewRomanPSMT"/>
          <w:sz w:val="22"/>
          <w:szCs w:val="22"/>
        </w:rPr>
        <w:t xml:space="preserve">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LAYCBD—is a flag, with one value for each model </w:t>
      </w:r>
      <w:proofErr w:type="gramStart"/>
      <w:r w:rsidRPr="00A26626">
        <w:rPr>
          <w:rFonts w:ascii="TimesNewRomanPSMT" w:hAnsi="TimesNewRomanPSMT" w:cs="TimesNewRomanPSMT"/>
          <w:sz w:val="22"/>
          <w:szCs w:val="22"/>
        </w:rPr>
        <w:t>layer, that</w:t>
      </w:r>
      <w:proofErr w:type="gramEnd"/>
      <w:r w:rsidRPr="00A26626">
        <w:rPr>
          <w:rFonts w:ascii="TimesNewRomanPSMT" w:hAnsi="TimesNewRomanPSMT" w:cs="TimesNewRomanPSMT"/>
          <w:sz w:val="22"/>
          <w:szCs w:val="22"/>
        </w:rPr>
        <w:t xml:space="preserve">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DELR—is the cell width along rows. Read one value for each of the NCOL columns.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DELC—is the cell width along columns. Read one value for each of the NROW rows. This is a multi-value </w:t>
      </w:r>
      <w:proofErr w:type="gramStart"/>
      <w:r w:rsidRPr="00A26626">
        <w:rPr>
          <w:rFonts w:ascii="TimesNewRomanPSMT" w:hAnsi="TimesNewRomanPSMT" w:cs="TimesNewRomanPSMT"/>
          <w:sz w:val="22"/>
          <w:szCs w:val="22"/>
        </w:rPr>
        <w:t>one dimensional</w:t>
      </w:r>
      <w:proofErr w:type="gramEnd"/>
      <w:r w:rsidRPr="00A26626">
        <w:rPr>
          <w:rFonts w:ascii="TimesNewRomanPSMT" w:hAnsi="TimesNewRomanPSMT" w:cs="TimesNewRomanPSMT"/>
          <w:sz w:val="22"/>
          <w:szCs w:val="22"/>
        </w:rPr>
        <w:t xml:space="preserve">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w:t>
      </w:r>
      <w:proofErr w:type="gramStart"/>
      <w:r w:rsidRPr="00A26626">
        <w:rPr>
          <w:rFonts w:ascii="TimesNewRomanPSMT" w:hAnsi="TimesNewRomanPSMT" w:cs="TimesNewRomanPSMT"/>
          <w:sz w:val="22"/>
          <w:szCs w:val="22"/>
        </w:rPr>
        <w:t xml:space="preserve">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roofErr w:type="gramEnd"/>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05pt;height:31.85pt" o:ole="">
            <v:imagedata r:id="rId11" o:title=""/>
          </v:shape>
          <o:OLEObject Type="Embed" ProgID="Equation.3" ShapeID="_x0000_i1025" DrawAspect="Content" ObjectID="_1330077531" r:id="rId12"/>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proofErr w:type="spellStart"/>
      <w:r w:rsidRPr="00A26626">
        <w:rPr>
          <w:rFonts w:ascii="TimesNewRomanPSMT" w:hAnsi="TimesNewRomanPSMT" w:cs="TimesNewRomanPSMT"/>
          <w:sz w:val="22"/>
          <w:szCs w:val="22"/>
        </w:rPr>
        <w:t>Ss</w:t>
      </w:r>
      <w:proofErr w:type="spellEnd"/>
      <w:r w:rsidRPr="00A26626">
        <w:rPr>
          <w:rFonts w:ascii="TimesNewRomanPSMT" w:hAnsi="TimesNewRomanPSMT" w:cs="TimesNewRomanPSMT"/>
          <w:sz w:val="22"/>
          <w:szCs w:val="22"/>
        </w:rPr>
        <w:t>/</w:t>
      </w:r>
      <w:proofErr w:type="spellStart"/>
      <w:r w:rsidRPr="00A26626">
        <w:rPr>
          <w:rFonts w:ascii="TimesNewRomanPSMT" w:hAnsi="TimesNewRomanPSMT" w:cs="TimesNewRomanPSMT"/>
          <w:sz w:val="22"/>
          <w:szCs w:val="22"/>
        </w:rPr>
        <w:t>Tr</w:t>
      </w:r>
      <w:proofErr w:type="spellEnd"/>
      <w:r w:rsidRPr="00A26626">
        <w:rPr>
          <w:rFonts w:ascii="TimesNewRomanPSMT" w:hAnsi="TimesNewRomanPSMT" w:cs="TimesNewRomanPSMT"/>
          <w:sz w:val="22"/>
          <w:szCs w:val="22"/>
        </w:rPr>
        <w:t>—is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2. </w:t>
      </w:r>
      <w:proofErr w:type="gramStart"/>
      <w:r w:rsidRPr="00A26626">
        <w:rPr>
          <w:rFonts w:ascii="Courier" w:hAnsi="Courier" w:cs="Courier"/>
          <w:color w:val="0000FF"/>
          <w:sz w:val="22"/>
          <w:szCs w:val="22"/>
        </w:rPr>
        <w:t>LAYCBD(</w:t>
      </w:r>
      <w:proofErr w:type="gramEnd"/>
      <w:r w:rsidRPr="00A26626">
        <w:rPr>
          <w:rFonts w:ascii="Courier" w:hAnsi="Courier" w:cs="Courier"/>
          <w:color w:val="0000FF"/>
          <w:sz w:val="22"/>
          <w:szCs w:val="22"/>
        </w:rPr>
        <w:t>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w:t>
      </w:r>
      <w:proofErr w:type="gramStart"/>
      <w:r w:rsidRPr="00A26626">
        <w:rPr>
          <w:rFonts w:ascii="Courier" w:hAnsi="Courier" w:cs="Courier"/>
          <w:color w:val="0000FF"/>
          <w:sz w:val="22"/>
          <w:szCs w:val="22"/>
        </w:rPr>
        <w:t>NODELAY(</w:t>
      </w:r>
      <w:proofErr w:type="gramEnd"/>
      <w:r w:rsidRPr="00A26626">
        <w:rPr>
          <w:rFonts w:ascii="Courier" w:hAnsi="Courier" w:cs="Courier"/>
          <w:color w:val="0000FF"/>
          <w:sz w:val="22"/>
          <w:szCs w:val="22"/>
        </w:rPr>
        <w:t xml:space="preserve">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w:t>
      </w:r>
      <w:proofErr w:type="gramStart"/>
      <w:r w:rsidRPr="00A26626">
        <w:rPr>
          <w:rFonts w:ascii="Courier" w:hAnsi="Courier" w:cs="Courier"/>
          <w:color w:val="0000FF"/>
          <w:sz w:val="22"/>
          <w:szCs w:val="22"/>
        </w:rPr>
        <w:t>Top(</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w:t>
      </w:r>
      <w:proofErr w:type="gramStart"/>
      <w:r w:rsidRPr="00A26626">
        <w:rPr>
          <w:rFonts w:ascii="Courier" w:hAnsi="Courier" w:cs="Courier"/>
          <w:color w:val="0000FF"/>
          <w:sz w:val="22"/>
          <w:szCs w:val="22"/>
        </w:rPr>
        <w:t>Bot(</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w:t>
      </w:r>
      <w:proofErr w:type="gramStart"/>
      <w:r w:rsidRPr="00A26626">
        <w:rPr>
          <w:rFonts w:ascii="Courier" w:hAnsi="Courier" w:cs="Courier"/>
          <w:color w:val="0000FF"/>
          <w:sz w:val="22"/>
          <w:szCs w:val="22"/>
        </w:rPr>
        <w:t>Area(</w:t>
      </w:r>
      <w:proofErr w:type="gramEnd"/>
      <w:r w:rsidRPr="00A26626">
        <w:rPr>
          <w:rFonts w:ascii="Courier" w:hAnsi="Courier" w:cs="Courier"/>
          <w:color w:val="0000FF"/>
          <w:sz w:val="22"/>
          <w:szCs w:val="22"/>
        </w:rPr>
        <w:t xml:space="preserve">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IVC(</w:t>
      </w:r>
      <w:proofErr w:type="gramEnd"/>
      <w:r w:rsidRPr="00A26626">
        <w:rPr>
          <w:rFonts w:ascii="Courier" w:hAnsi="Courier" w:cs="Courier"/>
          <w:color w:val="0000FF"/>
          <w:sz w:val="22"/>
          <w:szCs w:val="22"/>
        </w:rPr>
        <w:t>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77777777"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10b. </w:t>
      </w:r>
      <w:proofErr w:type="gramStart"/>
      <w:r>
        <w:rPr>
          <w:rFonts w:ascii="Courier" w:hAnsi="Courier" w:cs="Courier"/>
          <w:color w:val="0000FF"/>
          <w:sz w:val="22"/>
          <w:szCs w:val="22"/>
        </w:rPr>
        <w:t>CL2</w:t>
      </w:r>
      <w:r w:rsidRPr="00A26626">
        <w:rPr>
          <w:rFonts w:ascii="Courier" w:hAnsi="Courier" w:cs="Courier"/>
          <w:color w:val="0000FF"/>
          <w:sz w:val="22"/>
          <w:szCs w:val="22"/>
        </w:rPr>
        <w:t>(</w:t>
      </w:r>
      <w:proofErr w:type="gramEnd"/>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77777777"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xml:space="preserve">. </w:t>
      </w:r>
      <w:proofErr w:type="gramStart"/>
      <w:r w:rsidRPr="00A26626">
        <w:rPr>
          <w:rFonts w:ascii="Courier" w:hAnsi="Courier" w:cs="Courier"/>
          <w:color w:val="0000FF"/>
          <w:sz w:val="22"/>
          <w:szCs w:val="22"/>
        </w:rPr>
        <w:t>CL1</w:t>
      </w:r>
      <w:r>
        <w:rPr>
          <w:rFonts w:ascii="Courier" w:hAnsi="Courier" w:cs="Courier"/>
          <w:color w:val="0000FF"/>
          <w:sz w:val="22"/>
          <w:szCs w:val="22"/>
        </w:rPr>
        <w:t>2</w:t>
      </w:r>
      <w:r w:rsidRPr="00A26626">
        <w:rPr>
          <w:rFonts w:ascii="Courier" w:hAnsi="Courier" w:cs="Courier"/>
          <w:color w:val="0000FF"/>
          <w:sz w:val="22"/>
          <w:szCs w:val="22"/>
        </w:rPr>
        <w:t>(</w:t>
      </w:r>
      <w:proofErr w:type="gramEnd"/>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proofErr w:type="gramStart"/>
      <w:r>
        <w:rPr>
          <w:rFonts w:ascii="Courier" w:hAnsi="Courier" w:cs="Courier"/>
          <w:color w:val="0000FF"/>
          <w:sz w:val="22"/>
          <w:szCs w:val="22"/>
        </w:rPr>
        <w:t>FAHL</w:t>
      </w:r>
      <w:r w:rsidRPr="00A26626">
        <w:rPr>
          <w:rFonts w:ascii="Courier" w:hAnsi="Courier" w:cs="Courier"/>
          <w:color w:val="0000FF"/>
          <w:sz w:val="22"/>
          <w:szCs w:val="22"/>
        </w:rPr>
        <w:t>(</w:t>
      </w:r>
      <w:proofErr w:type="gramEnd"/>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xml:space="preserve">. PERLEN NSTP TSMULT </w:t>
      </w:r>
      <w:proofErr w:type="spellStart"/>
      <w:r w:rsidRPr="00A26626">
        <w:rPr>
          <w:rFonts w:ascii="Courier" w:hAnsi="Courier" w:cs="Courier"/>
          <w:color w:val="0000FF"/>
          <w:sz w:val="22"/>
          <w:szCs w:val="22"/>
        </w:rPr>
        <w:t>Ss</w:t>
      </w:r>
      <w:proofErr w:type="spellEnd"/>
      <w:r w:rsidRPr="00A26626">
        <w:rPr>
          <w:rFonts w:ascii="Courier" w:hAnsi="Courier" w:cs="Courier"/>
          <w:color w:val="0000FF"/>
          <w:sz w:val="22"/>
          <w:szCs w:val="22"/>
        </w:rPr>
        <w:t>/</w:t>
      </w:r>
      <w:proofErr w:type="spellStart"/>
      <w:r w:rsidRPr="00A26626">
        <w:rPr>
          <w:rFonts w:ascii="Courier" w:hAnsi="Courier" w:cs="Courier"/>
          <w:color w:val="0000FF"/>
          <w:sz w:val="22"/>
          <w:szCs w:val="22"/>
        </w:rPr>
        <w:t>Tr</w:t>
      </w:r>
      <w:proofErr w:type="spellEnd"/>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77777777"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535F18">
        <w:rPr>
          <w:rFonts w:ascii="TimesNewRomanPSMT" w:hAnsi="TimesNewRomanPSMT" w:cs="TimesNewRomanPSMT"/>
          <w:iCs/>
          <w:color w:val="0000FF"/>
          <w:sz w:val="22"/>
          <w:szCs w:val="22"/>
        </w:rPr>
        <w:t xml:space="preserve">s are internally </w:t>
      </w:r>
      <w:proofErr w:type="gramStart"/>
      <w:r w:rsidR="00535F18">
        <w:rPr>
          <w:rFonts w:ascii="TimesNewRomanPSMT" w:hAnsi="TimesNewRomanPSMT" w:cs="TimesNewRomanPSMT"/>
          <w:iCs/>
          <w:color w:val="0000FF"/>
          <w:sz w:val="22"/>
          <w:szCs w:val="22"/>
        </w:rPr>
        <w:t xml:space="preserve">computed </w:t>
      </w:r>
      <w:r w:rsidR="005E4555" w:rsidRPr="005E4555">
        <w:rPr>
          <w:rFonts w:ascii="TimesNewRomanPSMT" w:hAnsi="TimesNewRomanPSMT" w:cs="TimesNewRomanPSMT"/>
          <w:iCs/>
          <w:color w:val="0000FF"/>
          <w:sz w:val="22"/>
          <w:szCs w:val="22"/>
        </w:rPr>
        <w:t xml:space="preserve"> and</w:t>
      </w:r>
      <w:proofErr w:type="gramEnd"/>
      <w:r w:rsidR="005E4555" w:rsidRPr="005E4555">
        <w:rPr>
          <w:rFonts w:ascii="TimesNewRomanPSMT" w:hAnsi="TimesNewRomanPSMT" w:cs="TimesNewRomanPSMT"/>
          <w:iCs/>
          <w:color w:val="0000FF"/>
          <w:sz w:val="22"/>
          <w:szCs w:val="22"/>
        </w:rPr>
        <w:t xml:space="preserve">  IVC is not read. </w:t>
      </w:r>
    </w:p>
    <w:p w14:paraId="2F197C77" w14:textId="77777777"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proofErr w:type="gramStart"/>
      <w:r w:rsidRPr="00A26626">
        <w:rPr>
          <w:rFonts w:ascii="TimesNewRomanPSMT" w:hAnsi="TimesNewRomanPSMT" w:cs="TimesNewRomanPSMT"/>
          <w:color w:val="0000FF"/>
          <w:sz w:val="22"/>
          <w:szCs w:val="22"/>
        </w:rPr>
        <w:t>..</w:t>
      </w:r>
      <w:proofErr w:type="gramEnd"/>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ITMUNI—indicates the time unit of model data, which must be consistent for all data values that involve time. For example, if “years” is the chosen time unit, then stress-period length, time-step length, </w:t>
      </w:r>
      <w:proofErr w:type="spellStart"/>
      <w:r w:rsidRPr="00A26626">
        <w:rPr>
          <w:rFonts w:ascii="TimesNewRomanPSMT" w:hAnsi="TimesNewRomanPSMT" w:cs="TimesNewRomanPSMT"/>
          <w:color w:val="0000FF"/>
          <w:sz w:val="22"/>
          <w:szCs w:val="22"/>
        </w:rPr>
        <w:t>transmissivity</w:t>
      </w:r>
      <w:proofErr w:type="spellEnd"/>
      <w:r w:rsidRPr="00A26626">
        <w:rPr>
          <w:rFonts w:ascii="TimesNewRomanPSMT" w:hAnsi="TimesNewRomanPSMT" w:cs="TimesNewRomanPSMT"/>
          <w:color w:val="0000FF"/>
          <w:sz w:val="22"/>
          <w:szCs w:val="22"/>
        </w:rPr>
        <w:t>,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w:t>
      </w:r>
      <w:proofErr w:type="gramStart"/>
      <w:r w:rsidR="00CC1D4D">
        <w:rPr>
          <w:rFonts w:ascii="TimesNewRomanPSMT" w:hAnsi="TimesNewRomanPSMT" w:cs="TimesNewRomanPSMT"/>
          <w:color w:val="0000FF"/>
          <w:sz w:val="22"/>
          <w:szCs w:val="22"/>
        </w:rPr>
        <w:t>information which</w:t>
      </w:r>
      <w:proofErr w:type="gramEnd"/>
      <w:r w:rsidR="00CC1D4D">
        <w:rPr>
          <w:rFonts w:ascii="TimesNewRomanPSMT" w:hAnsi="TimesNewRomanPSMT" w:cs="TimesNewRomanPSMT"/>
          <w:color w:val="0000FF"/>
          <w:sz w:val="22"/>
          <w:szCs w:val="22"/>
        </w:rPr>
        <w:t xml:space="preserve">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LAYCBD—is a flag, with one value for each model </w:t>
      </w:r>
      <w:proofErr w:type="gramStart"/>
      <w:r w:rsidRPr="00A26626">
        <w:rPr>
          <w:rFonts w:ascii="TimesNewRomanPSMT" w:hAnsi="TimesNewRomanPSMT" w:cs="TimesNewRomanPSMT"/>
          <w:color w:val="0000FF"/>
          <w:sz w:val="22"/>
          <w:szCs w:val="22"/>
        </w:rPr>
        <w:t>layer, that</w:t>
      </w:r>
      <w:proofErr w:type="gramEnd"/>
      <w:r w:rsidRPr="00A26626">
        <w:rPr>
          <w:rFonts w:ascii="TimesNewRomanPSMT" w:hAnsi="TimesNewRomanPSMT" w:cs="TimesNewRomanPSMT"/>
          <w:color w:val="0000FF"/>
          <w:sz w:val="22"/>
          <w:szCs w:val="22"/>
        </w:rPr>
        <w:t xml:space="preserve">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proofErr w:type="gramStart"/>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w:t>
      </w:r>
      <w:proofErr w:type="gramEnd"/>
      <w:r w:rsidRPr="00A26626">
        <w:rPr>
          <w:rFonts w:ascii="TimesNewRomanPSMT" w:hAnsi="TimesNewRomanPSMT" w:cs="TimesNewRomanPSMT"/>
          <w:color w:val="0000FF"/>
          <w:sz w:val="22"/>
          <w:szCs w:val="22"/>
        </w:rPr>
        <w:t xml:space="preserve">.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proofErr w:type="gramStart"/>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w:t>
      </w:r>
      <w:proofErr w:type="gramEnd"/>
      <w:r w:rsidRPr="00A26626">
        <w:rPr>
          <w:rFonts w:ascii="TimesNewRomanPSMT" w:hAnsi="TimesNewRomanPSMT" w:cs="TimesNewRomanPSMT"/>
          <w:color w:val="0000FF"/>
          <w:sz w:val="22"/>
          <w:szCs w:val="22"/>
        </w:rPr>
        <w:t xml:space="preserve">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w:t>
      </w:r>
      <w:proofErr w:type="gramStart"/>
      <w:r w:rsidR="003C55EE">
        <w:rPr>
          <w:rFonts w:ascii="TimesNewRomanPSMT" w:hAnsi="TimesNewRomanPSMT" w:cs="TimesNewRomanPSMT"/>
          <w:color w:val="0000FF"/>
          <w:sz w:val="22"/>
          <w:szCs w:val="22"/>
        </w:rPr>
        <w:t>listed,</w:t>
      </w:r>
      <w:proofErr w:type="gramEnd"/>
      <w:r w:rsidR="003C55EE">
        <w:rPr>
          <w:rFonts w:ascii="TimesNewRomanPSMT" w:hAnsi="TimesNewRomanPSMT" w:cs="TimesNewRomanPSMT"/>
          <w:color w:val="0000FF"/>
          <w:sz w:val="22"/>
          <w:szCs w:val="22"/>
        </w:rPr>
        <w:t xml:space="preserve"> may be expressed as a negative number the sign of which is subsequently corrected by the code. </w:t>
      </w:r>
    </w:p>
    <w:p w14:paraId="2B53C15F"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w:t>
      </w:r>
      <w:proofErr w:type="gramStart"/>
      <w:r w:rsidRPr="00A26626">
        <w:rPr>
          <w:rFonts w:ascii="TimesNewRomanPSMT" w:hAnsi="TimesNewRomanPSMT" w:cs="TimesNewRomanPSMT"/>
          <w:color w:val="0000FF"/>
          <w:sz w:val="22"/>
          <w:szCs w:val="22"/>
        </w:rPr>
        <w:t>2</w:t>
      </w:r>
      <w:proofErr w:type="gramEnd"/>
      <w:r w:rsidRPr="00A26626">
        <w:rPr>
          <w:rFonts w:ascii="TimesNewRomanPSMT" w:hAnsi="TimesNewRomanPSMT" w:cs="TimesNewRomanPSMT"/>
          <w:color w:val="0000FF"/>
          <w:sz w:val="22"/>
          <w:szCs w:val="22"/>
        </w:rPr>
        <w:t xml:space="preserve">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FAHL—contains the area of the interface </w:t>
      </w:r>
      <w:proofErr w:type="spellStart"/>
      <w:r w:rsidRPr="00A26626">
        <w:rPr>
          <w:rFonts w:ascii="TimesNewRomanPSMT" w:hAnsi="TimesNewRomanPSMT" w:cs="TimesNewRomanPSMT"/>
          <w:color w:val="0000FF"/>
          <w:sz w:val="22"/>
          <w:szCs w:val="22"/>
        </w:rPr>
        <w:t>A</w:t>
      </w:r>
      <w:r w:rsidRPr="00A26626">
        <w:rPr>
          <w:rFonts w:ascii="TimesNewRomanPSMT" w:hAnsi="TimesNewRomanPSMT" w:cs="TimesNewRomanPSMT"/>
          <w:color w:val="0000FF"/>
          <w:sz w:val="22"/>
          <w:szCs w:val="22"/>
          <w:vertAlign w:val="subscript"/>
        </w:rPr>
        <w:t>nm</w:t>
      </w:r>
      <w:proofErr w:type="spellEnd"/>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w:t>
      </w:r>
      <w:proofErr w:type="gramStart"/>
      <w:r w:rsidRPr="00A26626">
        <w:rPr>
          <w:rFonts w:ascii="TimesNewRomanPSMT" w:hAnsi="TimesNewRomanPSMT" w:cs="TimesNewRomanPSMT"/>
          <w:color w:val="0000FF"/>
          <w:sz w:val="22"/>
          <w:szCs w:val="22"/>
        </w:rPr>
        <w:t xml:space="preserve">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roofErr w:type="gramEnd"/>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05pt;height:31.85pt" o:ole="">
            <v:imagedata r:id="rId13" o:title=""/>
          </v:shape>
          <o:OLEObject Type="Embed" ProgID="Equation.3" ShapeID="_x0000_i1026" DrawAspect="Content" ObjectID="_1330077532" r:id="rId14"/>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roofErr w:type="spellStart"/>
      <w:r w:rsidRPr="00A26626">
        <w:rPr>
          <w:rFonts w:ascii="TimesNewRomanPSMT" w:hAnsi="TimesNewRomanPSMT" w:cs="TimesNewRomanPSMT"/>
          <w:color w:val="0000FF"/>
          <w:sz w:val="22"/>
          <w:szCs w:val="22"/>
        </w:rPr>
        <w:t>Ss</w:t>
      </w:r>
      <w:proofErr w:type="spellEnd"/>
      <w:r w:rsidRPr="00A26626">
        <w:rPr>
          <w:rFonts w:ascii="TimesNewRomanPSMT" w:hAnsi="TimesNewRomanPSMT" w:cs="TimesNewRomanPSMT"/>
          <w:color w:val="0000FF"/>
          <w:sz w:val="22"/>
          <w:szCs w:val="22"/>
        </w:rPr>
        <w:t>/</w:t>
      </w:r>
      <w:proofErr w:type="spellStart"/>
      <w:r w:rsidRPr="00A26626">
        <w:rPr>
          <w:rFonts w:ascii="TimesNewRomanPSMT" w:hAnsi="TimesNewRomanPSMT" w:cs="TimesNewRomanPSMT"/>
          <w:color w:val="0000FF"/>
          <w:sz w:val="22"/>
          <w:szCs w:val="22"/>
        </w:rPr>
        <w:t>Tr</w:t>
      </w:r>
      <w:proofErr w:type="spellEnd"/>
      <w:r w:rsidRPr="00A26626">
        <w:rPr>
          <w:rFonts w:ascii="TimesNewRomanPSMT" w:hAnsi="TimesNewRomanPSMT" w:cs="TimesNewRomanPSMT"/>
          <w:color w:val="0000FF"/>
          <w:sz w:val="22"/>
          <w:szCs w:val="22"/>
        </w:rPr>
        <w:t>—is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256335248"/>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Input to the Output Control Option of the </w:t>
      </w:r>
      <w:proofErr w:type="gramStart"/>
      <w:r>
        <w:rPr>
          <w:rFonts w:ascii="TimesNewRomanPSMT" w:hAnsi="TimesNewRomanPSMT" w:cs="TimesNewRomanPSMT"/>
          <w:sz w:val="22"/>
          <w:szCs w:val="22"/>
        </w:rPr>
        <w:t>Ground-Water</w:t>
      </w:r>
      <w:proofErr w:type="gramEnd"/>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PERIOD 2 </w:t>
      </w:r>
      <w:proofErr w:type="gramStart"/>
      <w:r>
        <w:rPr>
          <w:rFonts w:ascii="Courier" w:hAnsi="Courier" w:cs="Courier"/>
          <w:sz w:val="22"/>
          <w:szCs w:val="22"/>
        </w:rPr>
        <w:t>STEP</w:t>
      </w:r>
      <w:proofErr w:type="gramEnd"/>
      <w:r>
        <w:rPr>
          <w:rFonts w:ascii="Courier" w:hAnsi="Courier" w:cs="Courier"/>
          <w:sz w:val="22"/>
          <w:szCs w:val="22"/>
        </w:rPr>
        <w:t xml:space="preserve">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 xml:space="preserve">3. </w:t>
      </w:r>
      <w:proofErr w:type="spellStart"/>
      <w:r>
        <w:rPr>
          <w:rFonts w:ascii="Courier" w:hAnsi="Courier" w:cs="Courier"/>
          <w:sz w:val="22"/>
          <w:szCs w:val="22"/>
        </w:rPr>
        <w:t>Hdpr</w:t>
      </w:r>
      <w:proofErr w:type="spellEnd"/>
      <w:r>
        <w:rPr>
          <w:rFonts w:ascii="Courier" w:hAnsi="Courier" w:cs="Courier"/>
          <w:sz w:val="22"/>
          <w:szCs w:val="22"/>
        </w:rPr>
        <w:t xml:space="preserve"> </w:t>
      </w:r>
      <w:proofErr w:type="spellStart"/>
      <w:r>
        <w:rPr>
          <w:rFonts w:ascii="Courier" w:hAnsi="Courier" w:cs="Courier"/>
          <w:sz w:val="22"/>
          <w:szCs w:val="22"/>
        </w:rPr>
        <w:t>Ddpr</w:t>
      </w:r>
      <w:proofErr w:type="spellEnd"/>
      <w:r>
        <w:rPr>
          <w:rFonts w:ascii="Courier" w:hAnsi="Courier" w:cs="Courier"/>
          <w:sz w:val="22"/>
          <w:szCs w:val="22"/>
        </w:rPr>
        <w:t xml:space="preserve"> </w:t>
      </w:r>
      <w:proofErr w:type="spellStart"/>
      <w:r>
        <w:rPr>
          <w:rFonts w:ascii="Courier" w:hAnsi="Courier" w:cs="Courier"/>
          <w:sz w:val="22"/>
          <w:szCs w:val="22"/>
        </w:rPr>
        <w:t>Hdsv</w:t>
      </w:r>
      <w:proofErr w:type="spellEnd"/>
      <w:r>
        <w:rPr>
          <w:rFonts w:ascii="Courier" w:hAnsi="Courier" w:cs="Courier"/>
          <w:sz w:val="22"/>
          <w:szCs w:val="22"/>
        </w:rPr>
        <w:t xml:space="preserve"> </w:t>
      </w:r>
      <w:proofErr w:type="spellStart"/>
      <w:r>
        <w:rPr>
          <w:rFonts w:ascii="Courier" w:hAnsi="Courier" w:cs="Courier"/>
          <w:sz w:val="22"/>
          <w:szCs w:val="22"/>
        </w:rPr>
        <w:t>Ddsv</w:t>
      </w:r>
      <w:proofErr w:type="spellEnd"/>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3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Ddpr</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Hdsv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w:t>
      </w:r>
      <w:proofErr w:type="spellStart"/>
      <w:r>
        <w:rPr>
          <w:rFonts w:ascii="TimesNewRomanPSMT" w:hAnsi="TimesNewRomanPSMT" w:cs="TimesNewRomanPSMT"/>
          <w:sz w:val="22"/>
          <w:szCs w:val="22"/>
        </w:rPr>
        <w:t>Ddsv</w:t>
      </w:r>
      <w:proofErr w:type="spellEnd"/>
      <w:r>
        <w:rPr>
          <w:rFonts w:ascii="TimesNewRomanPSMT" w:hAnsi="TimesNewRomanPSMT" w:cs="TimesNewRomanPSMT"/>
          <w:sz w:val="22"/>
          <w:szCs w:val="22"/>
        </w:rPr>
        <w:t xml:space="preserve">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256335249"/>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w:t>
      </w:r>
      <w:proofErr w:type="spellStart"/>
      <w:proofErr w:type="gramStart"/>
      <w:r>
        <w:rPr>
          <w:rFonts w:ascii="Courier" w:hAnsi="Courier" w:cs="Courier"/>
          <w:sz w:val="22"/>
          <w:szCs w:val="22"/>
        </w:rPr>
        <w:t>Ltype</w:t>
      </w:r>
      <w:proofErr w:type="spellEnd"/>
      <w:r>
        <w:rPr>
          <w:rFonts w:ascii="Courier" w:hAnsi="Courier" w:cs="Courier"/>
          <w:sz w:val="22"/>
          <w:szCs w:val="22"/>
        </w:rPr>
        <w:t>(</w:t>
      </w:r>
      <w:proofErr w:type="gramEnd"/>
      <w:r>
        <w:rPr>
          <w:rFonts w:ascii="Courier" w:hAnsi="Courier" w:cs="Courier"/>
          <w:sz w:val="22"/>
          <w:szCs w:val="22"/>
        </w:rPr>
        <w:t>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 xml:space="preserve">with 40 values per line. </w:t>
      </w:r>
      <w:proofErr w:type="gramStart"/>
      <w:r>
        <w:rPr>
          <w:rFonts w:ascii="TimesNewRomanPSMT" w:hAnsi="TimesNewRomanPSMT" w:cs="TimesNewRomanPSMT"/>
          <w:sz w:val="22"/>
          <w:szCs w:val="22"/>
        </w:rPr>
        <w:t>Use only as many lines as required for the number of model layers.</w:t>
      </w:r>
      <w:proofErr w:type="gramEnd"/>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 xml:space="preserve">3. </w:t>
      </w:r>
      <w:proofErr w:type="gramStart"/>
      <w:r w:rsidRPr="006A1993">
        <w:rPr>
          <w:rFonts w:ascii="Courier" w:hAnsi="Courier" w:cs="Courier"/>
          <w:sz w:val="22"/>
          <w:szCs w:val="22"/>
        </w:rPr>
        <w:t>TRPY(</w:t>
      </w:r>
      <w:proofErr w:type="gramEnd"/>
      <w:r w:rsidRPr="006A1993">
        <w:rPr>
          <w:rFonts w:ascii="Courier" w:hAnsi="Courier" w:cs="Courier"/>
          <w:sz w:val="22"/>
          <w:szCs w:val="22"/>
        </w:rPr>
        <w:t>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w:t>
      </w:r>
      <w:proofErr w:type="spellStart"/>
      <w:r w:rsidRPr="000F06E1">
        <w:rPr>
          <w:rFonts w:ascii="TimesNewRomanPSMT" w:hAnsi="TimesNewRomanPSMT" w:cs="TimesNewRomanPSMT"/>
          <w:color w:val="0000FF"/>
          <w:sz w:val="22"/>
          <w:szCs w:val="22"/>
        </w:rPr>
        <w:t>Ltype</w:t>
      </w:r>
      <w:proofErr w:type="spellEnd"/>
      <w:r w:rsidRPr="000F06E1">
        <w:rPr>
          <w:rFonts w:ascii="TimesNewRomanPSMT" w:hAnsi="TimesNewRomanPSMT" w:cs="TimesNewRomanPSMT"/>
          <w:color w:val="0000FF"/>
          <w:sz w:val="22"/>
          <w:szCs w:val="22"/>
        </w:rPr>
        <w:t xml:space="preserve">), whether the simulation has any transient stress periods (at least one stress period defined in the Discretization File specifies </w:t>
      </w:r>
      <w:proofErr w:type="spellStart"/>
      <w:r w:rsidRPr="000F06E1">
        <w:rPr>
          <w:rFonts w:ascii="TimesNewRomanPSMT" w:hAnsi="TimesNewRomanPSMT" w:cs="TimesNewRomanPSMT"/>
          <w:color w:val="0000FF"/>
          <w:sz w:val="22"/>
          <w:szCs w:val="22"/>
        </w:rPr>
        <w:t>Ss</w:t>
      </w:r>
      <w:proofErr w:type="spellEnd"/>
      <w:r w:rsidRPr="000F06E1">
        <w:rPr>
          <w:rFonts w:ascii="TimesNewRomanPSMT" w:hAnsi="TimesNewRomanPSMT" w:cs="TimesNewRomanPSMT"/>
          <w:color w:val="0000FF"/>
          <w:sz w:val="22"/>
          <w:szCs w:val="22"/>
        </w:rPr>
        <w:t>/</w:t>
      </w:r>
      <w:proofErr w:type="spellStart"/>
      <w:r w:rsidRPr="000F06E1">
        <w:rPr>
          <w:rFonts w:ascii="TimesNewRomanPSMT" w:hAnsi="TimesNewRomanPSMT" w:cs="TimesNewRomanPSMT"/>
          <w:color w:val="0000FF"/>
          <w:sz w:val="22"/>
          <w:szCs w:val="22"/>
        </w:rPr>
        <w:t>Tr</w:t>
      </w:r>
      <w:proofErr w:type="spellEnd"/>
      <w:r w:rsidRPr="000F06E1">
        <w:rPr>
          <w:rFonts w:ascii="TimesNewRomanPSMT" w:hAnsi="TimesNewRomanPSMT" w:cs="TimesNewRomanPSMT"/>
          <w:color w:val="0000FF"/>
          <w:sz w:val="22"/>
          <w:szCs w:val="22"/>
        </w:rPr>
        <w:t xml:space="preserve">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w:t>
      </w:r>
      <w:proofErr w:type="gramStart"/>
      <w:r w:rsidRPr="00147C11">
        <w:rPr>
          <w:rFonts w:ascii="Courier" w:hAnsi="Courier" w:cs="Courier"/>
          <w:color w:val="0000FF"/>
          <w:sz w:val="22"/>
          <w:szCs w:val="22"/>
        </w:rPr>
        <w:t>Sf1(</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xml:space="preserve">), then read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proofErr w:type="gramStart"/>
      <w:r>
        <w:rPr>
          <w:rFonts w:ascii="Courier" w:hAnsi="Courier" w:cs="Courier"/>
          <w:color w:val="0000FF"/>
          <w:sz w:val="22"/>
          <w:szCs w:val="22"/>
        </w:rPr>
        <w:t>Tran</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w:t>
      </w:r>
      <w:proofErr w:type="spellStart"/>
      <w:r w:rsidRPr="00147C11">
        <w:rPr>
          <w:rFonts w:ascii="TimesNewRomanPSMT" w:hAnsi="TimesNewRomanPSMT" w:cs="TimesNewRomanPSMT"/>
          <w:color w:val="0000FF"/>
          <w:sz w:val="22"/>
          <w:szCs w:val="22"/>
        </w:rPr>
        <w:t>Ltype</w:t>
      </w:r>
      <w:proofErr w:type="spellEnd"/>
      <w:r w:rsidRPr="00147C11">
        <w:rPr>
          <w:rFonts w:ascii="TimesNewRomanPSMT" w:hAnsi="TimesNewRomanPSMT" w:cs="TimesNewRomanPSMT"/>
          <w:color w:val="0000FF"/>
          <w:sz w:val="22"/>
          <w:szCs w:val="22"/>
        </w:rPr>
        <w:t>),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proofErr w:type="gramStart"/>
      <w:r>
        <w:rPr>
          <w:rFonts w:ascii="Courier" w:hAnsi="Courier" w:cs="Courier"/>
          <w:color w:val="0000FF"/>
          <w:sz w:val="22"/>
          <w:szCs w:val="22"/>
        </w:rPr>
        <w:t>HY</w:t>
      </w:r>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proofErr w:type="spellStart"/>
      <w:r w:rsidRPr="000F06E1">
        <w:rPr>
          <w:rFonts w:ascii="TimesNewRomanPSMT" w:hAnsi="TimesNewRomanPSMT" w:cs="TimesNewRomanPSMT"/>
          <w:i/>
          <w:iCs/>
          <w:color w:val="0000FF"/>
          <w:sz w:val="22"/>
          <w:szCs w:val="22"/>
        </w:rPr>
        <w:t>Vcont</w:t>
      </w:r>
      <w:proofErr w:type="spellEnd"/>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w:t>
      </w:r>
      <w:proofErr w:type="spellStart"/>
      <w:proofErr w:type="gramStart"/>
      <w:r w:rsidRPr="00147C11">
        <w:rPr>
          <w:rFonts w:ascii="Courier" w:hAnsi="Courier" w:cs="Courier"/>
          <w:color w:val="0000FF"/>
          <w:sz w:val="22"/>
          <w:szCs w:val="22"/>
        </w:rPr>
        <w:t>Vcont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read here is the </w:t>
      </w:r>
      <w:proofErr w:type="spellStart"/>
      <w:r>
        <w:rPr>
          <w:rFonts w:ascii="TimesNewRomanPSMT" w:hAnsi="TimesNewRomanPSMT" w:cs="TimesNewRomanPSMT"/>
          <w:color w:val="0000FF"/>
          <w:sz w:val="22"/>
          <w:szCs w:val="22"/>
        </w:rPr>
        <w:t>interblock</w:t>
      </w:r>
      <w:proofErr w:type="spellEnd"/>
      <w:r>
        <w:rPr>
          <w:rFonts w:ascii="TimesNewRomanPSMT" w:hAnsi="TimesNewRomanPSMT" w:cs="TimesNewRomanPSMT"/>
          <w:color w:val="0000FF"/>
          <w:sz w:val="22"/>
          <w:szCs w:val="22"/>
        </w:rPr>
        <w:t xml:space="preserv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the node and a connected node below it. If there is no connecting node below, the </w:t>
      </w:r>
      <w:proofErr w:type="spellStart"/>
      <w:r w:rsidRPr="00DD576F">
        <w:rPr>
          <w:rFonts w:ascii="TimesNewRomanPSMT" w:hAnsi="TimesNewRomanPSMT" w:cs="TimesNewRomanPSMT"/>
          <w:i/>
          <w:iCs/>
          <w:color w:val="0000FF"/>
          <w:sz w:val="22"/>
          <w:szCs w:val="22"/>
        </w:rPr>
        <w:t>Vcont</w:t>
      </w:r>
      <w:proofErr w:type="spellEnd"/>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Sf2(</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t>
      </w:r>
      <w:proofErr w:type="gramStart"/>
      <w:r w:rsidRPr="00A14B4B">
        <w:rPr>
          <w:rFonts w:ascii="Courier" w:hAnsi="Courier" w:cs="Courier"/>
          <w:color w:val="0000FF"/>
          <w:sz w:val="22"/>
          <w:szCs w:val="22"/>
        </w:rPr>
        <w:t>WETDRY(</w:t>
      </w:r>
      <w:proofErr w:type="gramEnd"/>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 xml:space="preserve">is 1 or 3 (see </w:t>
      </w:r>
      <w:proofErr w:type="spellStart"/>
      <w:r w:rsidRPr="00A14B4B">
        <w:rPr>
          <w:rFonts w:ascii="TimesNewRomanPSMT" w:hAnsi="TimesNewRomanPSMT" w:cs="TimesNewRomanPSMT"/>
          <w:color w:val="0000FF"/>
          <w:sz w:val="22"/>
          <w:szCs w:val="22"/>
        </w:rPr>
        <w:t>Ltype</w:t>
      </w:r>
      <w:proofErr w:type="spellEnd"/>
      <w:r w:rsidRPr="00A14B4B">
        <w:rPr>
          <w:rFonts w:ascii="TimesNewRomanPSMT" w:hAnsi="TimesNewRomanPSMT" w:cs="TimesNewRomanPSMT"/>
          <w:color w:val="0000FF"/>
          <w:sz w:val="22"/>
          <w:szCs w:val="22"/>
        </w:rPr>
        <w:t>).</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w:t>
      </w:r>
      <w:proofErr w:type="spellStart"/>
      <w:r w:rsidR="008B5396">
        <w:rPr>
          <w:rFonts w:ascii="TimesNewRomanPSMT" w:hAnsi="TimesNewRomanPSMT" w:cs="TimesNewRomanPSMT"/>
          <w:color w:val="0000FF"/>
          <w:sz w:val="22"/>
          <w:szCs w:val="22"/>
          <w:u w:val="single"/>
        </w:rPr>
        <w:t>transmissivity</w:t>
      </w:r>
      <w:proofErr w:type="spellEnd"/>
      <w:r w:rsidR="008B5396">
        <w:rPr>
          <w:rFonts w:ascii="TimesNewRomanPSMT" w:hAnsi="TimesNewRomanPSMT" w:cs="TimesNewRomanPSMT"/>
          <w:color w:val="0000FF"/>
          <w:sz w:val="22"/>
          <w:szCs w:val="22"/>
          <w:u w:val="single"/>
        </w:rPr>
        <w:t xml:space="preserve">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proofErr w:type="spellStart"/>
      <w:proofErr w:type="gramStart"/>
      <w:r>
        <w:rPr>
          <w:rFonts w:ascii="Courier" w:hAnsi="Courier" w:cs="Courier"/>
          <w:color w:val="0000FF"/>
          <w:sz w:val="22"/>
          <w:szCs w:val="22"/>
        </w:rPr>
        <w:t>Ksat</w:t>
      </w:r>
      <w:proofErr w:type="spellEnd"/>
      <w:r w:rsidRPr="00147C11">
        <w:rPr>
          <w:rFonts w:ascii="Courier" w:hAnsi="Courier" w:cs="Courier"/>
          <w:color w:val="0000FF"/>
          <w:sz w:val="22"/>
          <w:szCs w:val="22"/>
        </w:rPr>
        <w:t>(</w:t>
      </w:r>
      <w:proofErr w:type="gramEnd"/>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each layer depend on the layer-type code (LAYCON, which is defined as part of the Item-2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w:t>
      </w:r>
      <w:proofErr w:type="spellStart"/>
      <w:r>
        <w:rPr>
          <w:rFonts w:ascii="TimesNewRomanPSMT" w:hAnsi="TimesNewRomanPSMT" w:cs="TimesNewRomanPSMT"/>
          <w:sz w:val="22"/>
          <w:szCs w:val="22"/>
        </w:rPr>
        <w:t>Tr</w:t>
      </w:r>
      <w:proofErr w:type="spellEnd"/>
      <w:r>
        <w:rPr>
          <w:rFonts w:ascii="TimesNewRomanPSMT" w:hAnsi="TimesNewRomanPSMT" w:cs="TimesNewRomanPSMT"/>
          <w:sz w:val="22"/>
          <w:szCs w:val="22"/>
        </w:rPr>
        <w:t xml:space="preserve">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Sf1(</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LAYCON is 0 or 2 (see </w:t>
      </w:r>
      <w:proofErr w:type="spellStart"/>
      <w:proofErr w:type="gram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roofErr w:type="gramEnd"/>
      <w:r>
        <w:rPr>
          <w:rFonts w:ascii="TimesNewRomanPSMT" w:hAnsi="TimesNewRomanPSMT" w:cs="TimesNewRomanPSMT"/>
          <w:sz w:val="22"/>
          <w:szCs w:val="22"/>
        </w:rPr>
        <w:t>,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w:t>
      </w:r>
      <w:proofErr w:type="gramStart"/>
      <w:r>
        <w:rPr>
          <w:rFonts w:ascii="Courier" w:hAnsi="Courier" w:cs="Courier"/>
          <w:sz w:val="22"/>
          <w:szCs w:val="22"/>
        </w:rPr>
        <w:t>Tran(</w:t>
      </w:r>
      <w:proofErr w:type="gramEnd"/>
      <w:r>
        <w:rPr>
          <w:rFonts w:ascii="Courier" w:hAnsi="Courier" w:cs="Courier"/>
          <w:sz w:val="22"/>
          <w:szCs w:val="22"/>
        </w:rPr>
        <w:t>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w:t>
      </w:r>
      <w:proofErr w:type="gramStart"/>
      <w:r>
        <w:rPr>
          <w:rFonts w:ascii="Courier" w:hAnsi="Courier" w:cs="Courier"/>
          <w:sz w:val="22"/>
          <w:szCs w:val="22"/>
        </w:rPr>
        <w:t>HY(</w:t>
      </w:r>
      <w:proofErr w:type="gramEnd"/>
      <w:r>
        <w:rPr>
          <w:rFonts w:ascii="Courier" w:hAnsi="Courier" w:cs="Courier"/>
          <w:sz w:val="22"/>
          <w:szCs w:val="22"/>
        </w:rPr>
        <w:t>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15. [</w:t>
      </w:r>
      <w:proofErr w:type="spellStart"/>
      <w:proofErr w:type="gramStart"/>
      <w:r>
        <w:rPr>
          <w:rFonts w:ascii="Courier" w:hAnsi="Courier" w:cs="Courier"/>
          <w:sz w:val="22"/>
          <w:szCs w:val="22"/>
        </w:rPr>
        <w:t>Vcont</w:t>
      </w:r>
      <w:proofErr w:type="spellEnd"/>
      <w:r>
        <w:rPr>
          <w:rFonts w:ascii="Courier" w:hAnsi="Courier" w:cs="Courier"/>
          <w:sz w:val="22"/>
          <w:szCs w:val="22"/>
        </w:rPr>
        <w:t>(</w:t>
      </w:r>
      <w:proofErr w:type="gramEnd"/>
      <w:r>
        <w:rPr>
          <w:rFonts w:ascii="Courier" w:hAnsi="Courier" w:cs="Courier"/>
          <w:sz w:val="22"/>
          <w:szCs w:val="22"/>
        </w:rPr>
        <w:t xml:space="preserve">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proofErr w:type="spellStart"/>
      <w:proofErr w:type="gramStart"/>
      <w:r>
        <w:rPr>
          <w:rFonts w:ascii="Courier" w:hAnsi="Courier" w:cs="Courier"/>
          <w:color w:val="0000FF"/>
          <w:sz w:val="22"/>
          <w:szCs w:val="22"/>
        </w:rPr>
        <w:t>Kv</w:t>
      </w:r>
      <w:proofErr w:type="spellEnd"/>
      <w:r w:rsidRPr="00350C69">
        <w:rPr>
          <w:rFonts w:ascii="Courier" w:hAnsi="Courier" w:cs="Courier"/>
          <w:color w:val="0000FF"/>
          <w:sz w:val="22"/>
          <w:szCs w:val="22"/>
        </w:rPr>
        <w:t>(</w:t>
      </w:r>
      <w:proofErr w:type="gramEnd"/>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17. [</w:t>
      </w:r>
      <w:proofErr w:type="gramStart"/>
      <w:r>
        <w:rPr>
          <w:rFonts w:ascii="Courier" w:hAnsi="Courier" w:cs="Courier"/>
          <w:sz w:val="22"/>
          <w:szCs w:val="22"/>
        </w:rPr>
        <w:t>Sf2(</w:t>
      </w:r>
      <w:proofErr w:type="gramEnd"/>
      <w:r>
        <w:rPr>
          <w:rFonts w:ascii="Courier" w:hAnsi="Courier" w:cs="Courier"/>
          <w:sz w:val="22"/>
          <w:szCs w:val="22"/>
        </w:rPr>
        <w:t xml:space="preserve">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18. [</w:t>
      </w:r>
      <w:proofErr w:type="gramStart"/>
      <w:r>
        <w:rPr>
          <w:rFonts w:ascii="Courier" w:hAnsi="Courier" w:cs="Courier"/>
          <w:sz w:val="22"/>
          <w:szCs w:val="22"/>
        </w:rPr>
        <w:t>WETDRY(</w:t>
      </w:r>
      <w:proofErr w:type="gramEnd"/>
      <w:r>
        <w:rPr>
          <w:rFonts w:ascii="Courier" w:hAnsi="Courier" w:cs="Courier"/>
          <w:sz w:val="22"/>
          <w:szCs w:val="22"/>
        </w:rPr>
        <w:t xml:space="preserve">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1 or 3 (see </w:t>
      </w: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 xml:space="preserv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m</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w:t>
      </w:r>
      <w:proofErr w:type="gramStart"/>
      <w:r>
        <w:rPr>
          <w:rFonts w:ascii="TimesNewRomanPSMT" w:hAnsi="TimesNewRomanPSMT" w:cs="TimesNewRomanPSMT"/>
          <w:sz w:val="22"/>
          <w:szCs w:val="22"/>
        </w:rPr>
        <w:t>quasi 3D</w:t>
      </w:r>
      <w:proofErr w:type="gramEnd"/>
      <w:r>
        <w:rPr>
          <w:rFonts w:ascii="TimesNewRomanPSMT" w:hAnsi="TimesNewRomanPSMT" w:cs="TimesNewRomanPSMT"/>
          <w:sz w:val="22"/>
          <w:szCs w:val="22"/>
        </w:rPr>
        <w:t xml:space="preserve"> layers with input of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 xml:space="preserv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Ltype</w:t>
      </w:r>
      <w:proofErr w:type="spellEnd"/>
      <w:r>
        <w:rPr>
          <w:rFonts w:ascii="TimesNewRomanPSMT" w:hAnsi="TimesNewRomanPSMT" w:cs="TimesNewRomanPSMT"/>
          <w:sz w:val="22"/>
          <w:szCs w:val="22"/>
        </w:rPr>
        <w:t>—contains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computing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The left digit defines the method of calculating </w:t>
      </w:r>
      <w:proofErr w:type="spellStart"/>
      <w:r>
        <w:rPr>
          <w:rFonts w:ascii="TimesNewRomanPSMT" w:hAnsi="TimesNewRomanPSMT" w:cs="TimesNewRomanPSMT"/>
          <w:sz w:val="22"/>
          <w:szCs w:val="22"/>
        </w:rPr>
        <w:t>interblock</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LAYAVG. </w:t>
      </w:r>
      <w:proofErr w:type="gramStart"/>
      <w:r>
        <w:rPr>
          <w:rFonts w:ascii="TimesNewRomanPSMT" w:hAnsi="TimesNewRomanPSMT" w:cs="TimesNewRomanPSMT"/>
          <w:sz w:val="22"/>
          <w:szCs w:val="22"/>
        </w:rPr>
        <w:t xml:space="preserve">The methods are described by Goode and </w:t>
      </w:r>
      <w:proofErr w:type="spellStart"/>
      <w:r>
        <w:rPr>
          <w:rFonts w:ascii="TimesNewRomanPSMT" w:hAnsi="TimesNewRomanPSMT" w:cs="TimesNewRomanPSMT"/>
          <w:sz w:val="22"/>
          <w:szCs w:val="22"/>
        </w:rPr>
        <w:t>Appel</w:t>
      </w:r>
      <w:proofErr w:type="spellEnd"/>
      <w:proofErr w:type="gramEnd"/>
      <w:r>
        <w:rPr>
          <w:rFonts w:ascii="TimesNewRomanPSMT" w:hAnsi="TimesNewRomanPSMT" w:cs="TimesNewRomanPSMT"/>
          <w:sz w:val="22"/>
          <w:szCs w:val="22"/>
        </w:rPr>
        <w:t xml:space="preserve">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0 or blank—harmonic mean (the method used in MODFLOW-88).</w:t>
      </w:r>
      <w:proofErr w:type="gramEnd"/>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confined and unconfined values. Vertical flow from above is limited if the layer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w:t>
      </w:r>
      <w:proofErr w:type="spellStart"/>
      <w:r>
        <w:rPr>
          <w:rFonts w:ascii="TimesNewRomanPSMT" w:hAnsi="TimesNewRomanPSMT" w:cs="TimesNewRomanPSMT"/>
          <w:sz w:val="22"/>
          <w:szCs w:val="22"/>
        </w:rPr>
        <w:t>desaturates</w:t>
      </w:r>
      <w:proofErr w:type="spellEnd"/>
      <w:r>
        <w:rPr>
          <w:rFonts w:ascii="TimesNewRomanPSMT" w:hAnsi="TimesNewRomanPSMT" w:cs="TimesNewRomanPSMT"/>
          <w:sz w:val="22"/>
          <w:szCs w:val="22"/>
        </w:rPr>
        <w:t xml:space="preserve">.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proofErr w:type="spellStart"/>
      <w:r w:rsidR="007F0895">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 xml:space="preserve">the </w:t>
      </w:r>
      <w:proofErr w:type="spellStart"/>
      <w:r w:rsidR="00AE0211">
        <w:rPr>
          <w:rFonts w:ascii="TimesNewRomanPSMT" w:hAnsi="TimesNewRomanPSMT" w:cs="TimesNewRomanPSMT"/>
          <w:color w:val="0000FF"/>
          <w:sz w:val="22"/>
          <w:szCs w:val="22"/>
        </w:rPr>
        <w:t>transmissivity</w:t>
      </w:r>
      <w:proofErr w:type="spellEnd"/>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 conductivity (whichever is being used) along a column to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rows. Tran is multiplied by TRPY to obtain </w:t>
      </w:r>
      <w:proofErr w:type="spellStart"/>
      <w:r>
        <w:rPr>
          <w:rFonts w:ascii="TimesNewRomanPSMT" w:hAnsi="TimesNewRomanPSMT" w:cs="TimesNewRomanPSMT"/>
          <w:sz w:val="22"/>
          <w:szCs w:val="22"/>
        </w:rPr>
        <w:t>transmissivity</w:t>
      </w:r>
      <w:proofErr w:type="spellEnd"/>
      <w:r>
        <w:rPr>
          <w:rFonts w:ascii="TimesNewRomanPSMT" w:hAnsi="TimesNewRomanPSMT" w:cs="TimesNewRomanPSMT"/>
          <w:sz w:val="22"/>
          <w:szCs w:val="22"/>
        </w:rPr>
        <w:t xml:space="preserve"> along columns. </w:t>
      </w:r>
      <w:r>
        <w:rPr>
          <w:rFonts w:ascii="TimesNewRomanPSMT" w:hAnsi="TimesNewRomanPSMT" w:cs="TimesNewRomanPSMT"/>
          <w:color w:val="0000FF"/>
          <w:sz w:val="22"/>
          <w:szCs w:val="22"/>
        </w:rPr>
        <w:t xml:space="preserve">For an unstructured grid, Tran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—is the vertical hydraulic conductivity divided by the thickness from a layer to the layer below (also called</w:t>
      </w:r>
      <w:r w:rsidR="00AE0211">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leakance</w:t>
      </w:r>
      <w:proofErr w:type="spellEnd"/>
      <w:r>
        <w:rPr>
          <w:rFonts w:ascii="TimesNewRomanPSMT" w:hAnsi="TimesNewRomanPSMT" w:cs="TimesNewRomanPSMT"/>
          <w:sz w:val="22"/>
          <w:szCs w:val="22"/>
        </w:rPr>
        <w:t>)</w:t>
      </w:r>
      <w:proofErr w:type="gramStart"/>
      <w:r>
        <w:rPr>
          <w:rFonts w:ascii="TimesNewRomanPSMT" w:hAnsi="TimesNewRomanPSMT" w:cs="TimesNewRomanPSMT"/>
          <w:sz w:val="22"/>
          <w:szCs w:val="22"/>
        </w:rPr>
        <w:t>.</w:t>
      </w:r>
      <w:proofErr w:type="gramEnd"/>
      <w:r>
        <w:rPr>
          <w:rFonts w:ascii="TimesNewRomanPSMT" w:hAnsi="TimesNewRomanPSMT" w:cs="TimesNewRomanPSMT"/>
          <w:sz w:val="22"/>
          <w:szCs w:val="22"/>
        </w:rPr>
        <w:t xml:space="preserve"> The value for a cell is the hydraulic conductivity divided by thickness for the material between the node in that cell and the node in the cell below. Because there is not a layer beneath the bottom layer, </w:t>
      </w:r>
      <w:proofErr w:type="spellStart"/>
      <w:r>
        <w:rPr>
          <w:rFonts w:ascii="TimesNewRomanPSMT" w:hAnsi="TimesNewRomanPSMT" w:cs="TimesNewRomanPSMT"/>
          <w:sz w:val="22"/>
          <w:szCs w:val="22"/>
        </w:rPr>
        <w:t>Vcont</w:t>
      </w:r>
      <w:proofErr w:type="spellEnd"/>
      <w:r>
        <w:rPr>
          <w:rFonts w:ascii="TimesNewRomanPSMT" w:hAnsi="TimesNewRomanPSMT" w:cs="TimesNewRomanPSMT"/>
          <w:sz w:val="22"/>
          <w:szCs w:val="22"/>
        </w:rPr>
        <w:t xml:space="preserve"> cannot be specified for the bottom layer. </w:t>
      </w:r>
      <w:r>
        <w:rPr>
          <w:rFonts w:ascii="TimesNewRomanPSMT" w:hAnsi="TimesNewRomanPSMT" w:cs="TimesNewRomanPSMT"/>
          <w:color w:val="0000FF"/>
          <w:sz w:val="22"/>
          <w:szCs w:val="22"/>
        </w:rPr>
        <w:t xml:space="preserve">If unstructured grids are used, </w:t>
      </w:r>
      <w:proofErr w:type="spellStart"/>
      <w:r>
        <w:rPr>
          <w:rFonts w:ascii="TimesNewRomanPSMT" w:hAnsi="TimesNewRomanPSMT" w:cs="TimesNewRomanPSMT"/>
          <w:color w:val="0000FF"/>
          <w:sz w:val="22"/>
          <w:szCs w:val="22"/>
        </w:rPr>
        <w:t>Vcont</w:t>
      </w:r>
      <w:proofErr w:type="spellEnd"/>
      <w:r>
        <w:rPr>
          <w:rFonts w:ascii="TimesNewRomanPSMT" w:hAnsi="TimesNewRomanPSMT" w:cs="TimesNewRomanPSMT"/>
          <w:color w:val="0000FF"/>
          <w:sz w:val="22"/>
          <w:szCs w:val="22"/>
        </w:rPr>
        <w:t xml:space="preserve"> is read for every </w:t>
      </w:r>
      <w:proofErr w:type="gramStart"/>
      <w:r>
        <w:rPr>
          <w:rFonts w:ascii="TimesNewRomanPSMT" w:hAnsi="TimesNewRomanPSMT" w:cs="TimesNewRomanPSMT"/>
          <w:color w:val="0000FF"/>
          <w:sz w:val="22"/>
          <w:szCs w:val="22"/>
        </w:rPr>
        <w:t>node,</w:t>
      </w:r>
      <w:proofErr w:type="gramEnd"/>
      <w:r>
        <w:rPr>
          <w:rFonts w:ascii="TimesNewRomanPSMT" w:hAnsi="TimesNewRomanPSMT" w:cs="TimesNewRomanPSMT"/>
          <w:color w:val="0000FF"/>
          <w:sz w:val="22"/>
          <w:szCs w:val="22"/>
        </w:rPr>
        <w:t xml:space="preserv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w:t>
      </w:r>
      <w:proofErr w:type="spellStart"/>
      <w:r>
        <w:rPr>
          <w:rFonts w:ascii="TimesNewRomanPSMT" w:hAnsi="TimesNewRomanPSMT" w:cs="TimesNewRomanPSMT"/>
          <w:color w:val="0000FF"/>
          <w:sz w:val="22"/>
          <w:szCs w:val="22"/>
        </w:rPr>
        <w:t>leakance</w:t>
      </w:r>
      <w:proofErr w:type="spellEnd"/>
      <w:r>
        <w:rPr>
          <w:rFonts w:ascii="TimesNewRomanPSMT" w:hAnsi="TimesNewRomanPSMT" w:cs="TimesNewRomanPSMT"/>
          <w:color w:val="0000FF"/>
          <w:sz w:val="22"/>
          <w:szCs w:val="22"/>
        </w:rPr>
        <w:t xml:space="preserv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w:t>
      </w:r>
      <w:proofErr w:type="spellStart"/>
      <w:r w:rsidR="00AB4DFF">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LAYCON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256335250"/>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2. </w:t>
      </w:r>
      <w:proofErr w:type="gramStart"/>
      <w:r>
        <w:rPr>
          <w:rFonts w:ascii="Courier" w:hAnsi="Courier" w:cs="Courier"/>
          <w:sz w:val="22"/>
          <w:szCs w:val="22"/>
        </w:rPr>
        <w:t>LAYTYP(</w:t>
      </w:r>
      <w:proofErr w:type="gramEnd"/>
      <w:r>
        <w:rPr>
          <w:rFonts w:ascii="Courier" w:hAnsi="Courier" w:cs="Courier"/>
          <w:sz w:val="22"/>
          <w:szCs w:val="22"/>
        </w:rPr>
        <w:t>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3. </w:t>
      </w:r>
      <w:proofErr w:type="gramStart"/>
      <w:r>
        <w:rPr>
          <w:rFonts w:ascii="Courier" w:hAnsi="Courier" w:cs="Courier"/>
          <w:sz w:val="22"/>
          <w:szCs w:val="22"/>
        </w:rPr>
        <w:t>LAYAVG(</w:t>
      </w:r>
      <w:proofErr w:type="gramEnd"/>
      <w:r>
        <w:rPr>
          <w:rFonts w:ascii="Courier" w:hAnsi="Courier" w:cs="Courier"/>
          <w:sz w:val="22"/>
          <w:szCs w:val="22"/>
        </w:rPr>
        <w:t>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4. </w:t>
      </w:r>
      <w:proofErr w:type="gramStart"/>
      <w:r>
        <w:rPr>
          <w:rFonts w:ascii="Courier" w:hAnsi="Courier" w:cs="Courier"/>
          <w:sz w:val="22"/>
          <w:szCs w:val="22"/>
        </w:rPr>
        <w:t>CHANI(</w:t>
      </w:r>
      <w:proofErr w:type="gramEnd"/>
      <w:r>
        <w:rPr>
          <w:rFonts w:ascii="Courier" w:hAnsi="Courier" w:cs="Courier"/>
          <w:sz w:val="22"/>
          <w:szCs w:val="22"/>
        </w:rPr>
        <w:t>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5. </w:t>
      </w:r>
      <w:proofErr w:type="gramStart"/>
      <w:r>
        <w:rPr>
          <w:rFonts w:ascii="Courier" w:hAnsi="Courier" w:cs="Courier"/>
          <w:sz w:val="22"/>
          <w:szCs w:val="22"/>
        </w:rPr>
        <w:t>LAYVKA(</w:t>
      </w:r>
      <w:proofErr w:type="gramEnd"/>
      <w:r>
        <w:rPr>
          <w:rFonts w:ascii="Courier" w:hAnsi="Courier" w:cs="Courier"/>
          <w:sz w:val="22"/>
          <w:szCs w:val="22"/>
        </w:rPr>
        <w:t>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 xml:space="preserve">6. </w:t>
      </w:r>
      <w:proofErr w:type="gramStart"/>
      <w:r>
        <w:rPr>
          <w:rFonts w:ascii="Courier" w:hAnsi="Courier" w:cs="Courier"/>
          <w:sz w:val="22"/>
          <w:szCs w:val="22"/>
        </w:rPr>
        <w:t>LAYWET(</w:t>
      </w:r>
      <w:proofErr w:type="gramEnd"/>
      <w:r>
        <w:rPr>
          <w:rFonts w:ascii="Courier" w:hAnsi="Courier" w:cs="Courier"/>
          <w:sz w:val="22"/>
          <w:szCs w:val="22"/>
        </w:rPr>
        <w: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(Include item 7 only if LAYWET indicates at least one </w:t>
      </w:r>
      <w:proofErr w:type="spellStart"/>
      <w:r>
        <w:rPr>
          <w:rFonts w:ascii="TimesNewRomanPSMT" w:hAnsi="TimesNewRomanPSMT" w:cs="TimesNewRomanPSMT"/>
          <w:sz w:val="22"/>
          <w:szCs w:val="22"/>
        </w:rPr>
        <w:t>wettable</w:t>
      </w:r>
      <w:proofErr w:type="spellEnd"/>
      <w:r>
        <w:rPr>
          <w:rFonts w:ascii="TimesNewRomanPSMT" w:hAnsi="TimesNewRomanPSMT" w:cs="TimesNewRomanPSMT"/>
          <w:sz w:val="22"/>
          <w:szCs w:val="22"/>
        </w:rPr>
        <w:t xml:space="preserv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 xml:space="preserve">8.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w:t>
      </w:r>
      <w:proofErr w:type="spellStart"/>
      <w:r w:rsidRPr="00AA550C">
        <w:rPr>
          <w:rFonts w:ascii="Courier" w:hAnsi="Courier" w:cs="Courier"/>
          <w:sz w:val="22"/>
          <w:szCs w:val="22"/>
          <w:lang w:val="pt-BR"/>
        </w:rPr>
        <w:t>Layer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Mltarr</w:t>
      </w:r>
      <w:proofErr w:type="spellEnd"/>
      <w:r w:rsidRPr="00AA550C">
        <w:rPr>
          <w:rFonts w:ascii="Courier" w:hAnsi="Courier" w:cs="Courier"/>
          <w:sz w:val="22"/>
          <w:szCs w:val="22"/>
          <w:lang w:val="pt-BR"/>
        </w:rPr>
        <w:t xml:space="preserve"> </w:t>
      </w:r>
      <w:proofErr w:type="spellStart"/>
      <w:r w:rsidRPr="00AA550C">
        <w:rPr>
          <w:rFonts w:ascii="Courier" w:hAnsi="Courier" w:cs="Courier"/>
          <w:sz w:val="22"/>
          <w:szCs w:val="22"/>
          <w:lang w:val="pt-BR"/>
        </w:rPr>
        <w:t>Zonarr</w:t>
      </w:r>
      <w:proofErr w:type="spellEnd"/>
      <w:r w:rsidRPr="00AA550C">
        <w:rPr>
          <w:rFonts w:ascii="Courier" w:hAnsi="Courier" w:cs="Courier"/>
          <w:sz w:val="22"/>
          <w:szCs w:val="22"/>
          <w:lang w:val="pt-BR"/>
        </w:rPr>
        <w:t xml:space="preserve">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xml:space="preserve">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proofErr w:type="gramStart"/>
      <w:r>
        <w:rPr>
          <w:rFonts w:ascii="Courier" w:hAnsi="Courier" w:cs="Courier"/>
          <w:color w:val="0000FF"/>
          <w:sz w:val="22"/>
          <w:szCs w:val="22"/>
        </w:rPr>
        <w:t>ANGLEX</w:t>
      </w:r>
      <w:r w:rsidRPr="00147C11">
        <w:rPr>
          <w:rFonts w:ascii="Courier" w:hAnsi="Courier" w:cs="Courier"/>
          <w:color w:val="0000FF"/>
          <w:sz w:val="22"/>
          <w:szCs w:val="22"/>
        </w:rPr>
        <w:t>(</w:t>
      </w:r>
      <w:proofErr w:type="gramEnd"/>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xml:space="preserve">. </w:t>
      </w:r>
      <w:proofErr w:type="gramStart"/>
      <w:r w:rsidRPr="003740B9">
        <w:rPr>
          <w:rFonts w:ascii="Courier" w:hAnsi="Courier" w:cs="Courier"/>
          <w:color w:val="0000FF"/>
          <w:sz w:val="22"/>
          <w:szCs w:val="22"/>
        </w:rPr>
        <w:t>HK(</w:t>
      </w:r>
      <w:proofErr w:type="gramEnd"/>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w:t>
      </w:r>
      <w:proofErr w:type="gramStart"/>
      <w:r>
        <w:rPr>
          <w:rFonts w:ascii="Courier" w:hAnsi="Courier" w:cs="Courier"/>
          <w:sz w:val="22"/>
          <w:szCs w:val="22"/>
        </w:rPr>
        <w:t>HANI(</w:t>
      </w:r>
      <w:proofErr w:type="gramEnd"/>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xml:space="preserve">. </w:t>
      </w:r>
      <w:proofErr w:type="gramStart"/>
      <w:r w:rsidR="00F3147A" w:rsidRPr="003740B9">
        <w:rPr>
          <w:rFonts w:ascii="Courier" w:hAnsi="Courier" w:cs="Courier"/>
          <w:color w:val="0000FF"/>
          <w:sz w:val="22"/>
          <w:szCs w:val="22"/>
        </w:rPr>
        <w:t>VKA(</w:t>
      </w:r>
      <w:proofErr w:type="gramEnd"/>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Ss</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w:t>
      </w:r>
      <w:proofErr w:type="spellStart"/>
      <w:proofErr w:type="gramStart"/>
      <w:r w:rsidR="00F3147A" w:rsidRPr="00A7320C">
        <w:rPr>
          <w:rFonts w:ascii="Courier" w:hAnsi="Courier" w:cs="Courier"/>
          <w:color w:val="0000FF"/>
          <w:sz w:val="22"/>
          <w:szCs w:val="22"/>
        </w:rPr>
        <w:t>Sy</w:t>
      </w:r>
      <w:proofErr w:type="spellEnd"/>
      <w:r w:rsidR="00F3147A" w:rsidRPr="00A7320C">
        <w:rPr>
          <w:rFonts w:ascii="Courier" w:hAnsi="Courier" w:cs="Courier"/>
          <w:color w:val="0000FF"/>
          <w:sz w:val="22"/>
          <w:szCs w:val="22"/>
        </w:rPr>
        <w:t>(</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VKCB(</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t>
      </w:r>
      <w:proofErr w:type="gramStart"/>
      <w:r w:rsidR="00F3147A" w:rsidRPr="00A7320C">
        <w:rPr>
          <w:rFonts w:ascii="Courier" w:hAnsi="Courier" w:cs="Courier"/>
          <w:color w:val="0000FF"/>
          <w:sz w:val="22"/>
          <w:szCs w:val="22"/>
        </w:rPr>
        <w:t>WETDRY(</w:t>
      </w:r>
      <w:proofErr w:type="gramEnd"/>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w:t>
      </w:r>
      <w:proofErr w:type="spellStart"/>
      <w:r w:rsidR="00CA6295">
        <w:rPr>
          <w:rFonts w:ascii="TimesNewRomanPSMT" w:hAnsi="TimesNewRomanPSMT" w:cs="TimesNewRomanPSMT"/>
          <w:color w:val="0000FF"/>
          <w:sz w:val="22"/>
          <w:szCs w:val="22"/>
          <w:u w:val="single"/>
        </w:rPr>
        <w:t>transmissivity</w:t>
      </w:r>
      <w:proofErr w:type="spellEnd"/>
      <w:r w:rsidR="00CA6295">
        <w:rPr>
          <w:rFonts w:ascii="TimesNewRomanPSMT" w:hAnsi="TimesNewRomanPSMT" w:cs="TimesNewRomanPSMT"/>
          <w:color w:val="0000FF"/>
          <w:sz w:val="22"/>
          <w:szCs w:val="22"/>
          <w:u w:val="single"/>
        </w:rPr>
        <w:t xml:space="preserve">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proofErr w:type="spellStart"/>
      <w:proofErr w:type="gramStart"/>
      <w:r w:rsidR="00F3147A">
        <w:rPr>
          <w:rFonts w:ascii="Courier" w:hAnsi="Courier" w:cs="Courier"/>
          <w:color w:val="0000FF"/>
          <w:sz w:val="22"/>
          <w:szCs w:val="22"/>
        </w:rPr>
        <w:t>Ksat</w:t>
      </w:r>
      <w:proofErr w:type="spellEnd"/>
      <w:r w:rsidR="00F3147A" w:rsidRPr="00147C11">
        <w:rPr>
          <w:rFonts w:ascii="Courier" w:hAnsi="Courier" w:cs="Courier"/>
          <w:color w:val="0000FF"/>
          <w:sz w:val="22"/>
          <w:szCs w:val="22"/>
        </w:rPr>
        <w:t>(</w:t>
      </w:r>
      <w:proofErr w:type="gramEnd"/>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w:t>
      </w:r>
      <w:proofErr w:type="gramStart"/>
      <w:r w:rsidR="00F3147A">
        <w:rPr>
          <w:rFonts w:ascii="Courier" w:hAnsi="Courier" w:cs="Courier"/>
          <w:sz w:val="22"/>
          <w:szCs w:val="22"/>
        </w:rPr>
        <w:t>HK(</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w:t>
      </w:r>
      <w:proofErr w:type="gramStart"/>
      <w:r w:rsidR="00F3147A">
        <w:rPr>
          <w:rFonts w:ascii="Courier" w:hAnsi="Courier" w:cs="Courier"/>
          <w:sz w:val="22"/>
          <w:szCs w:val="22"/>
        </w:rPr>
        <w:t>HANI(</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parameters</w:t>
      </w:r>
      <w:proofErr w:type="gramEnd"/>
      <w:r>
        <w:rPr>
          <w:rFonts w:ascii="TimesNewRomanPSMT" w:hAnsi="TimesNewRomanPSMT" w:cs="TimesNewRomanPSMT"/>
          <w:sz w:val="22"/>
          <w:szCs w:val="22"/>
        </w:rPr>
        <w:t xml:space="preserve">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w:t>
      </w:r>
      <w:proofErr w:type="gramStart"/>
      <w:r w:rsidR="00F3147A">
        <w:rPr>
          <w:rFonts w:ascii="Courier" w:hAnsi="Courier" w:cs="Courier"/>
          <w:sz w:val="22"/>
          <w:szCs w:val="22"/>
        </w:rPr>
        <w:t>VKA(</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w:t>
      </w:r>
      <w:proofErr w:type="spellStart"/>
      <w:proofErr w:type="gramStart"/>
      <w:r w:rsidR="00F3147A">
        <w:rPr>
          <w:rFonts w:ascii="Courier" w:hAnsi="Courier" w:cs="Courier"/>
          <w:sz w:val="22"/>
          <w:szCs w:val="22"/>
        </w:rPr>
        <w:t>Ss</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w:t>
      </w:r>
      <w:proofErr w:type="spellStart"/>
      <w:proofErr w:type="gramStart"/>
      <w:r w:rsidR="00F3147A">
        <w:rPr>
          <w:rFonts w:ascii="Courier" w:hAnsi="Courier" w:cs="Courier"/>
          <w:sz w:val="22"/>
          <w:szCs w:val="22"/>
        </w:rPr>
        <w:t>Sy</w:t>
      </w:r>
      <w:proofErr w:type="spellEnd"/>
      <w:r w:rsidR="00F3147A">
        <w:rPr>
          <w:rFonts w:ascii="Courier" w:hAnsi="Courier" w:cs="Courier"/>
          <w:sz w:val="22"/>
          <w:szCs w:val="22"/>
        </w:rPr>
        <w:t>(</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w:t>
      </w:r>
      <w:proofErr w:type="gramStart"/>
      <w:r w:rsidR="00F3147A">
        <w:rPr>
          <w:rFonts w:ascii="Courier" w:hAnsi="Courier" w:cs="Courier"/>
          <w:sz w:val="22"/>
          <w:szCs w:val="22"/>
        </w:rPr>
        <w:t>VKCB(</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w:t>
      </w:r>
      <w:proofErr w:type="gramStart"/>
      <w:r w:rsidR="00F3147A">
        <w:rPr>
          <w:rFonts w:ascii="Courier" w:hAnsi="Courier" w:cs="Courier"/>
          <w:sz w:val="22"/>
          <w:szCs w:val="22"/>
        </w:rPr>
        <w:t>WETDRY(</w:t>
      </w:r>
      <w:proofErr w:type="gramEnd"/>
      <w:r w:rsidR="00F3147A">
        <w:rPr>
          <w:rFonts w:ascii="Courier" w:hAnsi="Courier" w:cs="Courier"/>
          <w:sz w:val="22"/>
          <w:szCs w:val="22"/>
        </w:rPr>
        <w:t xml:space="preserve">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w:t>
      </w:r>
      <w:proofErr w:type="spellStart"/>
      <w:r w:rsidRPr="00F872AB">
        <w:rPr>
          <w:rFonts w:ascii="TimesNewRomanPSMT" w:hAnsi="TimesNewRomanPSMT" w:cs="TimesNewRomanPSMT"/>
          <w:color w:val="0000FF"/>
          <w:sz w:val="22"/>
          <w:szCs w:val="22"/>
        </w:rPr>
        <w:t>transmissivity</w:t>
      </w:r>
      <w:proofErr w:type="spellEnd"/>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STORAGECOEFFICIENT indicates that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 xml:space="preserve">=4 – convertible, with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 xml:space="preserve">LAYAVG—contains a flag for each layer that defines the method of calculating </w:t>
      </w:r>
      <w:proofErr w:type="spellStart"/>
      <w:r w:rsidRPr="0084508B">
        <w:rPr>
          <w:rFonts w:ascii="TimesNewRomanPSMT" w:hAnsi="TimesNewRomanPSMT" w:cs="TimesNewRomanPSMT"/>
          <w:sz w:val="22"/>
          <w:szCs w:val="22"/>
        </w:rPr>
        <w:t>interblock</w:t>
      </w:r>
      <w:proofErr w:type="spellEnd"/>
      <w:r w:rsidRPr="0084508B">
        <w:rPr>
          <w:rFonts w:ascii="TimesNewRomanPSMT" w:hAnsi="TimesNewRomanPSMT" w:cs="TimesNewRomanPSMT"/>
          <w:sz w:val="22"/>
          <w:szCs w:val="22"/>
        </w:rPr>
        <w:t xml:space="preserve"> </w:t>
      </w:r>
      <w:proofErr w:type="spellStart"/>
      <w:r w:rsidRPr="0084508B">
        <w:rPr>
          <w:rFonts w:ascii="TimesNewRomanPSMT" w:hAnsi="TimesNewRomanPSMT" w:cs="TimesNewRomanPSMT"/>
          <w:sz w:val="22"/>
          <w:szCs w:val="22"/>
        </w:rPr>
        <w:t>transmissivity</w:t>
      </w:r>
      <w:proofErr w:type="spellEnd"/>
      <w:r w:rsidRPr="0084508B">
        <w:rPr>
          <w:rFonts w:ascii="TimesNewRomanPSMT" w:hAnsi="TimesNewRomanPSMT" w:cs="TimesNewRomanPSMT"/>
          <w:sz w:val="22"/>
          <w:szCs w:val="22"/>
        </w:rPr>
        <w:t>.</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proofErr w:type="gramStart"/>
      <w:r>
        <w:rPr>
          <w:rFonts w:ascii="TimesNewRomanPSMT" w:hAnsi="TimesNewRomanPSMT" w:cs="TimesNewRomanPSMT"/>
          <w:sz w:val="22"/>
          <w:szCs w:val="22"/>
        </w:rPr>
        <w:t>not</w:t>
      </w:r>
      <w:proofErr w:type="gramEnd"/>
      <w:r>
        <w:rPr>
          <w:rFonts w:ascii="TimesNewRomanPSMT" w:hAnsi="TimesNewRomanPSMT" w:cs="TimesNewRomanPSMT"/>
          <w:sz w:val="22"/>
          <w:szCs w:val="22"/>
        </w:rPr>
        <w:t xml:space="preserve">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w:t>
      </w:r>
      <w:proofErr w:type="gramStart"/>
      <w:r>
        <w:rPr>
          <w:rFonts w:ascii="TimesNewRomanPSMT" w:hAnsi="TimesNewRomanPSMT" w:cs="TimesNewRomanPSMT"/>
          <w:sz w:val="22"/>
          <w:szCs w:val="22"/>
        </w:rPr>
        <w:t xml:space="preserve">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roofErr w:type="gramEnd"/>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IHDWET = 0, equation 5-32A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WETFCT (</w:t>
      </w:r>
      <w:proofErr w:type="spellStart"/>
      <w:r>
        <w:rPr>
          <w:rFonts w:ascii="TimesNewRomanPSMT" w:hAnsi="TimesNewRomanPSMT" w:cs="TimesNewRomanPSMT"/>
          <w:sz w:val="22"/>
          <w:szCs w:val="22"/>
        </w:rPr>
        <w:t>h</w:t>
      </w:r>
      <w:r>
        <w:rPr>
          <w:rFonts w:ascii="TimesNewRomanPSMT" w:hAnsi="TimesNewRomanPSMT" w:cs="TimesNewRomanPSMT"/>
          <w:sz w:val="14"/>
          <w:szCs w:val="14"/>
        </w:rPr>
        <w:t>n</w:t>
      </w:r>
      <w:proofErr w:type="spellEnd"/>
      <w:r>
        <w:rPr>
          <w:rFonts w:ascii="TimesNewRomanPSMT" w:hAnsi="TimesNewRomanPSMT" w:cs="TimesNewRomanPSMT"/>
          <w:sz w:val="14"/>
          <w:szCs w:val="14"/>
        </w:rPr>
        <w:t xml:space="preserve"> </w:t>
      </w:r>
      <w:r>
        <w:rPr>
          <w:rFonts w:ascii="TimesNewRomanPSMT" w:hAnsi="TimesNewRomanPSMT" w:cs="TimesNewRomanPSMT"/>
          <w:sz w:val="22"/>
          <w:szCs w:val="22"/>
        </w:rPr>
        <w:t>- BOT</w:t>
      </w:r>
      <w:proofErr w:type="gramStart"/>
      <w:r>
        <w:rPr>
          <w:rFonts w:ascii="TimesNewRomanPSMT" w:hAnsi="TimesNewRomanPSMT" w:cs="TimesNewRomanPSMT"/>
          <w:sz w:val="22"/>
          <w:szCs w:val="22"/>
        </w:rPr>
        <w:t>) .</w:t>
      </w:r>
      <w:proofErr w:type="gramEnd"/>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IHDWET is not 0, equation 5-32B in </w:t>
      </w:r>
      <w:proofErr w:type="spellStart"/>
      <w:r>
        <w:rPr>
          <w:rFonts w:ascii="TimesNewRomanPSMT" w:hAnsi="TimesNewRomanPSMT" w:cs="TimesNewRomanPSMT"/>
          <w:sz w:val="22"/>
          <w:szCs w:val="22"/>
        </w:rPr>
        <w:t>Harbaugh</w:t>
      </w:r>
      <w:proofErr w:type="spellEnd"/>
      <w:r>
        <w:rPr>
          <w:rFonts w:ascii="TimesNewRomanPSMT" w:hAnsi="TimesNewRomanPSMT" w:cs="TimesNewRomanPSMT"/>
          <w:sz w:val="22"/>
          <w:szCs w:val="22"/>
        </w:rPr>
        <w:t xml:space="preserve"> (2005) is used: h = BOT + </w:t>
      </w:r>
      <w:proofErr w:type="gramStart"/>
      <w:r>
        <w:rPr>
          <w:rFonts w:ascii="TimesNewRomanPSMT" w:hAnsi="TimesNewRomanPSMT" w:cs="TimesNewRomanPSMT"/>
          <w:sz w:val="22"/>
          <w:szCs w:val="22"/>
        </w:rPr>
        <w:t>WETFCT(</w:t>
      </w:r>
      <w:proofErr w:type="gramEnd"/>
      <w:r>
        <w:rPr>
          <w:rFonts w:ascii="TimesNewRomanPSMT" w:hAnsi="TimesNewRomanPSMT" w:cs="TimesNewRomanPSMT"/>
          <w:sz w:val="22"/>
          <w:szCs w:val="22"/>
        </w:rPr>
        <w: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SS—defines variable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SY—defines variable </w:t>
      </w: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 xml:space="preserve">—is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NCLU—is the number of clusters required to define the parameter. Each repetition of Item 9 is a cluster (variables Layer, </w:t>
      </w: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 </w:t>
      </w: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 and IZ). Each layer that is associated with a parameter usually has only one cluster. For example, </w:t>
      </w:r>
      <w:proofErr w:type="gramStart"/>
      <w:r>
        <w:rPr>
          <w:rFonts w:ascii="TimesNewRomanPSMT" w:hAnsi="TimesNewRomanPSMT" w:cs="TimesNewRomanPSMT"/>
          <w:sz w:val="22"/>
          <w:szCs w:val="22"/>
        </w:rPr>
        <w:t>parameters which apply to cells in a single layer generally</w:t>
      </w:r>
      <w:proofErr w:type="gramEnd"/>
      <w:r>
        <w:rPr>
          <w:rFonts w:ascii="TimesNewRomanPSMT" w:hAnsi="TimesNewRomanPSMT" w:cs="TimesNewRomanPSMT"/>
          <w:sz w:val="22"/>
          <w:szCs w:val="22"/>
        </w:rPr>
        <w:t xml:space="preserve">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Mltarr</w:t>
      </w:r>
      <w:proofErr w:type="spellEnd"/>
      <w:r>
        <w:rPr>
          <w:rFonts w:ascii="TimesNewRomanPSMT" w:hAnsi="TimesNewRomanPSMT" w:cs="TimesNewRomanPSMT"/>
          <w:sz w:val="22"/>
          <w:szCs w:val="22"/>
        </w:rPr>
        <w:t xml:space="preserve">—is the name of the multiplier array to be used to define variable values that are associated with a parameter. The name “NONE” means that there is no multiplier array, and the variable values will be set equal to </w:t>
      </w: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Zonarr</w:t>
      </w:r>
      <w:proofErr w:type="spellEnd"/>
      <w:r>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specified layer </w:t>
      </w:r>
      <w:proofErr w:type="gramStart"/>
      <w:r>
        <w:rPr>
          <w:rFonts w:ascii="TimesNewRomanPSMT" w:hAnsi="TimesNewRomanPSMT" w:cs="TimesNewRomanPSMT"/>
          <w:sz w:val="22"/>
          <w:szCs w:val="22"/>
        </w:rPr>
        <w:t>are</w:t>
      </w:r>
      <w:proofErr w:type="gramEnd"/>
      <w:r>
        <w:rPr>
          <w:rFonts w:ascii="TimesNewRomanPSMT" w:hAnsi="TimesNewRomanPSMT" w:cs="TimesNewRomanPSMT"/>
          <w:sz w:val="22"/>
          <w:szCs w:val="22"/>
        </w:rPr>
        <w:t xml:space="preserv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—is specific storage unless the STORAGECOEFFICIENT option is used. When STORAGECOEFFICIENT is used, </w:t>
      </w:r>
      <w:proofErr w:type="spellStart"/>
      <w:r>
        <w:rPr>
          <w:rFonts w:ascii="TimesNewRomanPSMT" w:hAnsi="TimesNewRomanPSMT" w:cs="TimesNewRomanPSMT"/>
          <w:sz w:val="22"/>
          <w:szCs w:val="22"/>
        </w:rPr>
        <w:t>Ss</w:t>
      </w:r>
      <w:proofErr w:type="spell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is</w:t>
      </w:r>
      <w:proofErr w:type="gramEnd"/>
      <w:r>
        <w:rPr>
          <w:rFonts w:ascii="TimesNewRomanPSMT" w:hAnsi="TimesNewRomanPSMT" w:cs="TimesNewRomanPSMT"/>
          <w:sz w:val="22"/>
          <w:szCs w:val="22"/>
        </w:rPr>
        <w:t xml:space="preserve">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Sy</w:t>
      </w:r>
      <w:proofErr w:type="spellEnd"/>
      <w:r>
        <w:rPr>
          <w:rFonts w:ascii="TimesNewRomanPSMT" w:hAnsi="TimesNewRomanPSMT" w:cs="TimesNewRomanPSMT"/>
          <w:sz w:val="22"/>
          <w:szCs w:val="22"/>
        </w:rPr>
        <w:t>—is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proofErr w:type="spellStart"/>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sat</w:t>
      </w:r>
      <w:proofErr w:type="spellEnd"/>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w:t>
      </w:r>
      <w:proofErr w:type="spellStart"/>
      <w:r w:rsidR="008B5396">
        <w:rPr>
          <w:rFonts w:ascii="TimesNewRomanPSMT" w:hAnsi="TimesNewRomanPSMT" w:cs="TimesNewRomanPSMT"/>
          <w:color w:val="0000FF"/>
          <w:sz w:val="22"/>
          <w:szCs w:val="22"/>
        </w:rPr>
        <w:t>transmissivity</w:t>
      </w:r>
      <w:proofErr w:type="spellEnd"/>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w:t>
      </w:r>
      <w:proofErr w:type="spellStart"/>
      <w:r>
        <w:rPr>
          <w:rFonts w:ascii="TimesNewRomanPSMT" w:hAnsi="TimesNewRomanPSMT" w:cs="TimesNewRomanPSMT"/>
          <w:color w:val="0000FF"/>
          <w:sz w:val="22"/>
          <w:szCs w:val="22"/>
        </w:rPr>
        <w:t>Ksat</w:t>
      </w:r>
      <w:proofErr w:type="spellEnd"/>
      <w:r>
        <w:rPr>
          <w:rFonts w:ascii="TimesNewRomanPSMT" w:hAnsi="TimesNewRomanPSMT" w:cs="TimesNewRomanPSMT"/>
          <w:color w:val="0000FF"/>
          <w:sz w:val="22"/>
          <w:szCs w:val="22"/>
        </w:rPr>
        <w:t xml:space="preserve"> is the </w:t>
      </w:r>
      <w:proofErr w:type="spellStart"/>
      <w:r>
        <w:rPr>
          <w:rFonts w:ascii="TimesNewRomanPSMT" w:hAnsi="TimesNewRomanPSMT" w:cs="TimesNewRomanPSMT"/>
          <w:color w:val="0000FF"/>
          <w:sz w:val="22"/>
          <w:szCs w:val="22"/>
        </w:rPr>
        <w:t>transmissivity</w:t>
      </w:r>
      <w:proofErr w:type="spellEnd"/>
      <w:r>
        <w:rPr>
          <w:rFonts w:ascii="TimesNewRomanPSMT" w:hAnsi="TimesNewRomanPSMT" w:cs="TimesNewRomanPSMT"/>
          <w:color w:val="0000FF"/>
          <w:sz w:val="22"/>
          <w:szCs w:val="22"/>
        </w:rPr>
        <w:t xml:space="preserve">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w:t>
      </w:r>
      <w:proofErr w:type="spellStart"/>
      <w:r w:rsidR="00CA6295">
        <w:rPr>
          <w:rFonts w:ascii="TimesNewRomanPSMT" w:hAnsi="TimesNewRomanPSMT" w:cs="TimesNewRomanPSMT"/>
          <w:color w:val="0000FF"/>
          <w:sz w:val="22"/>
          <w:szCs w:val="22"/>
        </w:rPr>
        <w:t>Ksat</w:t>
      </w:r>
      <w:proofErr w:type="spellEnd"/>
      <w:r w:rsidR="00CA6295">
        <w:rPr>
          <w:rFonts w:ascii="TimesNewRomanPSMT" w:hAnsi="TimesNewRomanPSMT" w:cs="TimesNewRomanPSMT"/>
          <w:color w:val="0000FF"/>
          <w:sz w:val="22"/>
          <w:szCs w:val="22"/>
        </w:rPr>
        <w:t xml:space="preserve">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w:t>
      </w:r>
      <w:proofErr w:type="spellStart"/>
      <w:r w:rsidR="00A93176">
        <w:rPr>
          <w:rFonts w:ascii="TimesNewRomanPSMT" w:hAnsi="TimesNewRomanPSMT" w:cs="TimesNewRomanPSMT"/>
          <w:color w:val="0000FF"/>
          <w:sz w:val="22"/>
          <w:szCs w:val="22"/>
        </w:rPr>
        <w:t>transmissivity</w:t>
      </w:r>
      <w:proofErr w:type="spellEnd"/>
      <w:r w:rsidR="00A93176">
        <w:rPr>
          <w:rFonts w:ascii="TimesNewRomanPSMT" w:hAnsi="TimesNewRomanPSMT" w:cs="TimesNewRomanPSMT"/>
          <w:color w:val="0000FF"/>
          <w:sz w:val="22"/>
          <w:szCs w:val="22"/>
        </w:rPr>
        <w:t xml:space="preserve">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w:t>
      </w:r>
      <w:proofErr w:type="spellStart"/>
      <w:r w:rsidR="00212D27">
        <w:rPr>
          <w:rFonts w:ascii="TimesNewRomanPSMT" w:hAnsi="TimesNewRomanPSMT" w:cs="TimesNewRomanPSMT"/>
          <w:color w:val="0000FF"/>
          <w:sz w:val="22"/>
          <w:szCs w:val="22"/>
        </w:rPr>
        <w:t>Ksat</w:t>
      </w:r>
      <w:proofErr w:type="spellEnd"/>
      <w:r w:rsidR="00212D27">
        <w:rPr>
          <w:rFonts w:ascii="TimesNewRomanPSMT" w:hAnsi="TimesNewRomanPSMT" w:cs="TimesNewRomanPSMT"/>
          <w:color w:val="0000FF"/>
          <w:sz w:val="22"/>
          <w:szCs w:val="22"/>
        </w:rPr>
        <w:t xml:space="preserve">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256335251"/>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[PARNAM PARTYP </w:t>
      </w:r>
      <w:proofErr w:type="spellStart"/>
      <w:r>
        <w:rPr>
          <w:rFonts w:ascii="Courier" w:hAnsi="Courier" w:cs="Courier"/>
          <w:sz w:val="22"/>
          <w:szCs w:val="22"/>
        </w:rPr>
        <w:t>Parval</w:t>
      </w:r>
      <w:proofErr w:type="spellEnd"/>
      <w:r>
        <w:rPr>
          <w:rFonts w:ascii="Courier" w:hAnsi="Courier" w:cs="Courier"/>
          <w:sz w:val="22"/>
          <w:szCs w:val="22"/>
        </w:rPr>
        <w:t xml:space="preserve"> </w:t>
      </w:r>
      <w:proofErr w:type="gramStart"/>
      <w:r>
        <w:rPr>
          <w:rFonts w:ascii="Courier" w:hAnsi="Courier" w:cs="Courier"/>
          <w:sz w:val="22"/>
          <w:szCs w:val="22"/>
        </w:rPr>
        <w:t>NLST ]</w:t>
      </w:r>
      <w:proofErr w:type="gramEnd"/>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gramStart"/>
      <w:r w:rsidRPr="00A80191">
        <w:rPr>
          <w:rFonts w:ascii="Courier" w:hAnsi="Courier" w:cs="Courier"/>
          <w:color w:val="0000FF"/>
          <w:sz w:val="22"/>
          <w:szCs w:val="22"/>
        </w:rPr>
        <w:t>Factor ]</w:t>
      </w:r>
      <w:proofErr w:type="gramEnd"/>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3b. [Layer IROW1 ICOL1 IROW2 ICOL2 </w:t>
      </w:r>
      <w:proofErr w:type="gramStart"/>
      <w:r>
        <w:rPr>
          <w:rFonts w:ascii="Courier" w:hAnsi="Courier" w:cs="Courier"/>
          <w:sz w:val="22"/>
          <w:szCs w:val="22"/>
        </w:rPr>
        <w:t>Factor ]</w:t>
      </w:r>
      <w:proofErr w:type="gramEnd"/>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 xml:space="preserve">2 </w:t>
      </w:r>
      <w:proofErr w:type="spellStart"/>
      <w:r w:rsidRPr="00A80191">
        <w:rPr>
          <w:rFonts w:ascii="Courier" w:hAnsi="Courier" w:cs="Courier"/>
          <w:color w:val="0000FF"/>
          <w:sz w:val="22"/>
          <w:szCs w:val="22"/>
        </w:rPr>
        <w:t>Hydchr</w:t>
      </w:r>
      <w:proofErr w:type="spellEnd"/>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IROW1 ICOL1 IROW2 ICOL2 </w:t>
      </w:r>
      <w:proofErr w:type="spellStart"/>
      <w:r>
        <w:rPr>
          <w:rFonts w:ascii="Courier" w:hAnsi="Courier" w:cs="Courier"/>
          <w:sz w:val="22"/>
          <w:szCs w:val="22"/>
        </w:rPr>
        <w:t>Hydchr</w:t>
      </w:r>
      <w:proofErr w:type="spellEnd"/>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w:t>
      </w:r>
      <w:proofErr w:type="spellStart"/>
      <w:r>
        <w:rPr>
          <w:rFonts w:ascii="Courier" w:hAnsi="Courier" w:cs="Courier"/>
          <w:sz w:val="22"/>
          <w:szCs w:val="22"/>
        </w:rPr>
        <w:t>Pname</w:t>
      </w:r>
      <w:proofErr w:type="spellEnd"/>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sidRPr="00A80191">
        <w:rPr>
          <w:rFonts w:ascii="TimesNewRomanPSMT" w:hAnsi="TimesNewRomanPSMT" w:cs="TimesNewRomanPSMT"/>
          <w:sz w:val="22"/>
          <w:szCs w:val="22"/>
        </w:rPr>
        <w:t>Parval</w:t>
      </w:r>
      <w:proofErr w:type="spellEnd"/>
      <w:r w:rsidRPr="00A80191">
        <w:rPr>
          <w:rFonts w:ascii="TimesNewRomanPSMT" w:hAnsi="TimesNewRomanPSMT" w:cs="TimesNewRomanPSMT"/>
          <w:sz w:val="22"/>
          <w:szCs w:val="22"/>
        </w:rPr>
        <w:t>—is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Hydchr</w:t>
      </w:r>
      <w:proofErr w:type="spellEnd"/>
      <w:r>
        <w:rPr>
          <w:rFonts w:ascii="TimesNewRomanPSMT" w:hAnsi="TimesNewRomanPSMT" w:cs="TimesNewRomanPSMT"/>
          <w:sz w:val="22"/>
          <w:szCs w:val="22"/>
        </w:rPr>
        <w:t>—is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256335252"/>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w:t>
      </w:r>
      <w:proofErr w:type="spellStart"/>
      <w:r w:rsidRPr="00582EDD">
        <w:rPr>
          <w:rFonts w:ascii="Courier" w:hAnsi="Courier" w:cs="Courier"/>
          <w:sz w:val="22"/>
          <w:szCs w:val="22"/>
        </w:rPr>
        <w:t>Mltarr</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Zonarr</w:t>
      </w:r>
      <w:proofErr w:type="spellEnd"/>
      <w:r w:rsidRPr="00582EDD">
        <w:rPr>
          <w:rFonts w:ascii="Courier" w:hAnsi="Courier" w:cs="Courier"/>
          <w:sz w:val="22"/>
          <w:szCs w:val="22"/>
        </w:rPr>
        <w:t xml:space="preserve">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6a. [</w:t>
      </w:r>
      <w:proofErr w:type="gramStart"/>
      <w:r w:rsidRPr="00582EDD">
        <w:rPr>
          <w:rFonts w:ascii="Courier" w:hAnsi="Courier" w:cs="Courier"/>
          <w:color w:val="0000FF"/>
          <w:sz w:val="22"/>
          <w:szCs w:val="22"/>
        </w:rPr>
        <w:t>RECH(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6a or Item 6b may be read, but not both. Item 6b, if read, is repeated INRECH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 xml:space="preserve">option is not used, then read items 7a </w:t>
      </w:r>
      <w:proofErr w:type="spellStart"/>
      <w:proofErr w:type="gramStart"/>
      <w:r w:rsidRPr="00582EDD">
        <w:rPr>
          <w:rFonts w:ascii="TimesNewRomanPSMT" w:hAnsi="TimesNewRomanPSMT" w:cs="TimesNewRomanPSMT"/>
          <w:color w:val="0000FF"/>
          <w:sz w:val="22"/>
          <w:szCs w:val="22"/>
        </w:rPr>
        <w:t>anf</w:t>
      </w:r>
      <w:proofErr w:type="spellEnd"/>
      <w:proofErr w:type="gramEnd"/>
      <w:r w:rsidRPr="00582EDD">
        <w:rPr>
          <w:rFonts w:ascii="TimesNewRomanPSMT" w:hAnsi="TimesNewRomanPSMT" w:cs="TimesNewRomanPSMT"/>
          <w:color w:val="0000FF"/>
          <w:sz w:val="22"/>
          <w:szCs w:val="22"/>
        </w:rPr>
        <w:t xml:space="preserve">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7a. [</w:t>
      </w:r>
      <w:proofErr w:type="gramStart"/>
      <w:r w:rsidRPr="00582EDD">
        <w:rPr>
          <w:rFonts w:ascii="Courier" w:hAnsi="Courier" w:cs="Courier"/>
          <w:sz w:val="22"/>
          <w:szCs w:val="22"/>
        </w:rPr>
        <w:t>RECH(</w:t>
      </w:r>
      <w:proofErr w:type="gramEnd"/>
      <w:r w:rsidRPr="00582EDD">
        <w:rPr>
          <w:rFonts w:ascii="Courier" w:hAnsi="Courier" w:cs="Courier"/>
          <w:sz w:val="22"/>
          <w:szCs w:val="22"/>
        </w:rPr>
        <w:t xml:space="preserve">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Either Item 7a or Item 7b may be read, but not both. Item 7b, if read, is repeated INRECH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8a. [</w:t>
      </w:r>
      <w:proofErr w:type="gramStart"/>
      <w:r w:rsidRPr="00582EDD">
        <w:rPr>
          <w:rFonts w:ascii="Courier" w:hAnsi="Courier" w:cs="Courier"/>
          <w:color w:val="0000FF"/>
          <w:sz w:val="22"/>
          <w:szCs w:val="22"/>
        </w:rPr>
        <w:t>IRCH(</w:t>
      </w:r>
      <w:proofErr w:type="gramEnd"/>
      <w:r w:rsidRPr="00582EDD">
        <w:rPr>
          <w:rFonts w:ascii="Courier" w:hAnsi="Courier" w:cs="Courier"/>
          <w:color w:val="0000FF"/>
          <w:sz w:val="22"/>
          <w:szCs w:val="22"/>
        </w:rPr>
        <w:t xml:space="preserve">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8b. [</w:t>
      </w:r>
      <w:proofErr w:type="gramStart"/>
      <w:r w:rsidRPr="00582EDD">
        <w:rPr>
          <w:rFonts w:ascii="Courier" w:hAnsi="Courier" w:cs="Courier"/>
          <w:sz w:val="22"/>
          <w:szCs w:val="22"/>
        </w:rPr>
        <w:t>IRCH(</w:t>
      </w:r>
      <w:proofErr w:type="gramEnd"/>
      <w:r w:rsidRPr="00582EDD">
        <w:rPr>
          <w:rFonts w:ascii="Courier" w:hAnsi="Courier" w:cs="Courier"/>
          <w:sz w:val="22"/>
          <w:szCs w:val="22"/>
        </w:rPr>
        <w:t xml:space="preserve">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 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cell values that are determined by a parameter. The name “NONE” means that there is no multiplier array, and the cell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in the layer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proofErr w:type="gramStart"/>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0, a layer variable of layer numbers (IRCH) is read for a structured grid.</w:t>
      </w:r>
      <w:proofErr w:type="gramEnd"/>
      <w:r w:rsidRPr="00582EDD">
        <w:rPr>
          <w:rFonts w:ascii="TimesNewRomanPSMT" w:hAnsi="TimesNewRomanPSMT" w:cs="TimesNewRomanPSMT"/>
          <w:color w:val="0000FF"/>
          <w:sz w:val="22"/>
          <w:szCs w:val="22"/>
        </w:rPr>
        <w:t xml:space="preserve">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 xml:space="preserve">3. [PARNAM PARTYP </w:t>
      </w:r>
      <w:proofErr w:type="spellStart"/>
      <w:r w:rsidRPr="00582EDD">
        <w:rPr>
          <w:rFonts w:ascii="Courier" w:hAnsi="Courier" w:cs="Courier"/>
          <w:sz w:val="22"/>
          <w:szCs w:val="22"/>
          <w:lang w:val="pt-BR"/>
        </w:rPr>
        <w:t>Parval</w:t>
      </w:r>
      <w:proofErr w:type="spellEnd"/>
      <w:r w:rsidRPr="00582EDD">
        <w:rPr>
          <w:rFonts w:ascii="Courier" w:hAnsi="Courier" w:cs="Courier"/>
          <w:sz w:val="22"/>
          <w:szCs w:val="22"/>
          <w:lang w:val="pt-BR"/>
        </w:rPr>
        <w:t xml:space="preserve">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w:t>
      </w:r>
      <w:proofErr w:type="spellStart"/>
      <w:r w:rsidRPr="00582EDD">
        <w:rPr>
          <w:rFonts w:ascii="Courier" w:hAnsi="Courier" w:cs="Courier"/>
          <w:sz w:val="22"/>
          <w:szCs w:val="22"/>
          <w:lang w:val="pt-BR"/>
        </w:rPr>
        <w:t>Mltarr</w:t>
      </w:r>
      <w:proofErr w:type="spellEnd"/>
      <w:r w:rsidRPr="00582EDD">
        <w:rPr>
          <w:rFonts w:ascii="Courier" w:hAnsi="Courier" w:cs="Courier"/>
          <w:sz w:val="22"/>
          <w:szCs w:val="22"/>
          <w:lang w:val="pt-BR"/>
        </w:rPr>
        <w:t xml:space="preserve"> </w:t>
      </w:r>
      <w:proofErr w:type="spellStart"/>
      <w:r w:rsidRPr="00582EDD">
        <w:rPr>
          <w:rFonts w:ascii="Courier" w:hAnsi="Courier" w:cs="Courier"/>
          <w:sz w:val="22"/>
          <w:szCs w:val="22"/>
          <w:lang w:val="pt-BR"/>
        </w:rPr>
        <w:t>Zonarr</w:t>
      </w:r>
      <w:proofErr w:type="spellEnd"/>
      <w:r w:rsidRPr="00582EDD">
        <w:rPr>
          <w:rFonts w:ascii="Courier" w:hAnsi="Courier" w:cs="Courier"/>
          <w:sz w:val="22"/>
          <w:szCs w:val="22"/>
          <w:lang w:val="pt-BR"/>
        </w:rPr>
        <w:t xml:space="preserve">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 [</w:t>
      </w:r>
      <w:proofErr w:type="gramStart"/>
      <w:r w:rsidRPr="00582EDD">
        <w:rPr>
          <w:rFonts w:ascii="Courier" w:hAnsi="Courier" w:cs="Courier"/>
          <w:color w:val="0000FF"/>
          <w:sz w:val="22"/>
          <w:szCs w:val="22"/>
        </w:rPr>
        <w:t>SURF(</w:t>
      </w:r>
      <w:proofErr w:type="gramEnd"/>
      <w:r w:rsidRPr="00582EDD">
        <w:rPr>
          <w:rFonts w:ascii="Courier" w:hAnsi="Courier" w:cs="Courier"/>
          <w:color w:val="0000FF"/>
          <w:sz w:val="22"/>
          <w:szCs w:val="22"/>
        </w:rPr>
        <w:t xml:space="preserve">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7. [</w:t>
      </w:r>
      <w:proofErr w:type="gramStart"/>
      <w:r w:rsidRPr="00582EDD">
        <w:rPr>
          <w:rFonts w:ascii="Courier" w:hAnsi="Courier" w:cs="Courier"/>
          <w:color w:val="0000FF"/>
          <w:sz w:val="22"/>
          <w:szCs w:val="22"/>
        </w:rPr>
        <w:t>EVTR(</w:t>
      </w:r>
      <w:proofErr w:type="gramEnd"/>
      <w:r w:rsidRPr="00582EDD">
        <w:rPr>
          <w:rFonts w:ascii="Courier" w:hAnsi="Courier" w:cs="Courier"/>
          <w:color w:val="0000FF"/>
          <w:sz w:val="22"/>
          <w:szCs w:val="22"/>
        </w:rPr>
        <w:t xml:space="preserve">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w:t>
      </w:r>
      <w:proofErr w:type="spellStart"/>
      <w:r w:rsidRPr="00582EDD">
        <w:rPr>
          <w:rFonts w:ascii="Courier" w:hAnsi="Courier" w:cs="Courier"/>
          <w:color w:val="0000FF"/>
          <w:sz w:val="22"/>
          <w:szCs w:val="22"/>
        </w:rPr>
        <w:t>Pname</w:t>
      </w:r>
      <w:proofErr w:type="spellEnd"/>
      <w:r w:rsidRPr="00582EDD">
        <w:rPr>
          <w:rFonts w:ascii="Courier" w:hAnsi="Courier" w:cs="Courier"/>
          <w:color w:val="0000FF"/>
          <w:sz w:val="22"/>
          <w:szCs w:val="22"/>
        </w:rPr>
        <w:t xml:space="preserve"> [</w:t>
      </w:r>
      <w:proofErr w:type="spellStart"/>
      <w:r w:rsidRPr="00582EDD">
        <w:rPr>
          <w:rFonts w:ascii="Courier" w:hAnsi="Courier" w:cs="Courier"/>
          <w:color w:val="0000FF"/>
          <w:sz w:val="22"/>
          <w:szCs w:val="22"/>
        </w:rPr>
        <w:t>Iname</w:t>
      </w:r>
      <w:proofErr w:type="spellEnd"/>
      <w:r w:rsidRPr="00582EDD">
        <w:rPr>
          <w:rFonts w:ascii="Courier" w:hAnsi="Courier" w:cs="Courier"/>
          <w:color w:val="0000FF"/>
          <w:sz w:val="22"/>
          <w:szCs w:val="22"/>
        </w:rPr>
        <w:t>]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Either Item 7 or Item 8 may be read, but not both. Item 8, if read, is repeated INEVTR times. </w:t>
      </w:r>
      <w:proofErr w:type="spellStart"/>
      <w:r w:rsidRPr="00582EDD">
        <w:rPr>
          <w:rFonts w:ascii="TimesNewRomanPSMT" w:hAnsi="TimesNewRomanPSMT" w:cs="TimesNewRomanPSMT"/>
          <w:color w:val="0000FF"/>
          <w:sz w:val="22"/>
          <w:szCs w:val="22"/>
        </w:rPr>
        <w:t>Iname</w:t>
      </w:r>
      <w:proofErr w:type="spellEnd"/>
      <w:r w:rsidRPr="00582EDD">
        <w:rPr>
          <w:rFonts w:ascii="TimesNewRomanPSMT" w:hAnsi="TimesNewRomanPSMT" w:cs="TimesNewRomanPSMT"/>
          <w:color w:val="0000FF"/>
          <w:sz w:val="22"/>
          <w:szCs w:val="22"/>
        </w:rPr>
        <w:t xml:space="preserve"> is read if</w:t>
      </w:r>
      <w:r>
        <w:rPr>
          <w:rFonts w:ascii="TimesNewRomanPSMT" w:hAnsi="TimesNewRomanPSMT" w:cs="TimesNewRomanPSMT"/>
          <w:color w:val="0000FF"/>
          <w:sz w:val="22"/>
          <w:szCs w:val="22"/>
        </w:rPr>
        <w:t xml:space="preserve"> </w:t>
      </w:r>
      <w:proofErr w:type="spellStart"/>
      <w:r w:rsidRPr="00582EDD">
        <w:rPr>
          <w:rFonts w:ascii="TimesNewRomanPSMT" w:hAnsi="TimesNewRomanPSMT" w:cs="TimesNewRomanPSMT"/>
          <w:color w:val="0000FF"/>
          <w:sz w:val="22"/>
          <w:szCs w:val="22"/>
        </w:rPr>
        <w:t>Pname</w:t>
      </w:r>
      <w:proofErr w:type="spellEnd"/>
      <w:r w:rsidRPr="00582EDD">
        <w:rPr>
          <w:rFonts w:ascii="TimesNewRomanPSMT" w:hAnsi="TimesNewRomanPSMT" w:cs="TimesNewRomanPSMT"/>
          <w:color w:val="0000FF"/>
          <w:sz w:val="22"/>
          <w:szCs w:val="22"/>
        </w:rPr>
        <w:t xml:space="preserv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9. [</w:t>
      </w:r>
      <w:proofErr w:type="gramStart"/>
      <w:r w:rsidRPr="00582EDD">
        <w:rPr>
          <w:rFonts w:ascii="Courier" w:hAnsi="Courier" w:cs="Courier"/>
          <w:color w:val="0000FF"/>
          <w:sz w:val="22"/>
          <w:szCs w:val="22"/>
        </w:rPr>
        <w:t>EXDP(</w:t>
      </w:r>
      <w:proofErr w:type="gramEnd"/>
      <w:r w:rsidRPr="00582EDD">
        <w:rPr>
          <w:rFonts w:ascii="Courier" w:hAnsi="Courier" w:cs="Courier"/>
          <w:color w:val="0000FF"/>
          <w:sz w:val="22"/>
          <w:szCs w:val="22"/>
        </w:rPr>
        <w:t xml:space="preserve">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10. [</w:t>
      </w:r>
      <w:proofErr w:type="gramStart"/>
      <w:r w:rsidRPr="00582EDD">
        <w:rPr>
          <w:rFonts w:ascii="Courier" w:hAnsi="Courier" w:cs="Courier"/>
          <w:color w:val="0000FF"/>
          <w:sz w:val="22"/>
          <w:szCs w:val="22"/>
        </w:rPr>
        <w:t>IEVT(</w:t>
      </w:r>
      <w:proofErr w:type="gramEnd"/>
      <w:r w:rsidRPr="00582EDD">
        <w:rPr>
          <w:rFonts w:ascii="Courier" w:hAnsi="Courier" w:cs="Courier"/>
          <w:color w:val="0000FF"/>
          <w:sz w:val="22"/>
          <w:szCs w:val="22"/>
        </w:rPr>
        <w:t xml:space="preserve">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w:t>
      </w:r>
      <w:proofErr w:type="gramStart"/>
      <w:r w:rsidRPr="00582EDD">
        <w:rPr>
          <w:rFonts w:ascii="Courier" w:hAnsi="Courier" w:cs="Courier"/>
          <w:sz w:val="22"/>
          <w:szCs w:val="22"/>
        </w:rPr>
        <w:t>SURF(</w:t>
      </w:r>
      <w:proofErr w:type="gramEnd"/>
      <w:r w:rsidRPr="00582EDD">
        <w:rPr>
          <w:rFonts w:ascii="Courier" w:hAnsi="Courier" w:cs="Courier"/>
          <w:sz w:val="22"/>
          <w:szCs w:val="22"/>
        </w:rPr>
        <w:t xml:space="preserve">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w:t>
      </w:r>
      <w:proofErr w:type="gramStart"/>
      <w:r w:rsidRPr="00582EDD">
        <w:rPr>
          <w:rFonts w:ascii="Courier" w:hAnsi="Courier" w:cs="Courier"/>
          <w:sz w:val="22"/>
          <w:szCs w:val="22"/>
        </w:rPr>
        <w:t>EVTR(</w:t>
      </w:r>
      <w:proofErr w:type="gramEnd"/>
      <w:r w:rsidRPr="00582EDD">
        <w:rPr>
          <w:rFonts w:ascii="Courier" w:hAnsi="Courier" w:cs="Courier"/>
          <w:sz w:val="22"/>
          <w:szCs w:val="22"/>
        </w:rPr>
        <w:t xml:space="preserve">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w:t>
      </w:r>
      <w:proofErr w:type="spellStart"/>
      <w:r w:rsidRPr="00582EDD">
        <w:rPr>
          <w:rFonts w:ascii="Courier" w:hAnsi="Courier" w:cs="Courier"/>
          <w:sz w:val="22"/>
          <w:szCs w:val="22"/>
        </w:rPr>
        <w:t>Pname</w:t>
      </w:r>
      <w:proofErr w:type="spellEnd"/>
      <w:r w:rsidRPr="00582EDD">
        <w:rPr>
          <w:rFonts w:ascii="Courier" w:hAnsi="Courier" w:cs="Courier"/>
          <w:sz w:val="22"/>
          <w:szCs w:val="22"/>
        </w:rPr>
        <w:t xml:space="preserve"> [</w:t>
      </w:r>
      <w:proofErr w:type="spellStart"/>
      <w:r w:rsidRPr="00582EDD">
        <w:rPr>
          <w:rFonts w:ascii="Courier" w:hAnsi="Courier" w:cs="Courier"/>
          <w:sz w:val="22"/>
          <w:szCs w:val="22"/>
        </w:rPr>
        <w:t>Iname</w:t>
      </w:r>
      <w:proofErr w:type="spellEnd"/>
      <w:r w:rsidRPr="00582EDD">
        <w:rPr>
          <w:rFonts w:ascii="Courier" w:hAnsi="Courier" w:cs="Courier"/>
          <w:sz w:val="22"/>
          <w:szCs w:val="22"/>
        </w:rPr>
        <w:t>]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w:t>
      </w: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 is read if</w:t>
      </w:r>
      <w:r>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w:t>
      </w:r>
      <w:proofErr w:type="gramStart"/>
      <w:r w:rsidRPr="00582EDD">
        <w:rPr>
          <w:rFonts w:ascii="Courier" w:hAnsi="Courier" w:cs="Courier"/>
          <w:sz w:val="22"/>
          <w:szCs w:val="22"/>
        </w:rPr>
        <w:t>EXDP(</w:t>
      </w:r>
      <w:proofErr w:type="gramEnd"/>
      <w:r w:rsidRPr="00582EDD">
        <w:rPr>
          <w:rFonts w:ascii="Courier" w:hAnsi="Courier" w:cs="Courier"/>
          <w:sz w:val="22"/>
          <w:szCs w:val="22"/>
        </w:rPr>
        <w:t xml:space="preserve">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w:t>
      </w:r>
      <w:proofErr w:type="gramStart"/>
      <w:r w:rsidRPr="00582EDD">
        <w:rPr>
          <w:rFonts w:ascii="Courier" w:hAnsi="Courier" w:cs="Courier"/>
          <w:sz w:val="22"/>
          <w:szCs w:val="22"/>
        </w:rPr>
        <w:t>IEVT(</w:t>
      </w:r>
      <w:proofErr w:type="gramEnd"/>
      <w:r w:rsidRPr="00582EDD">
        <w:rPr>
          <w:rFonts w:ascii="Courier" w:hAnsi="Courier" w:cs="Courier"/>
          <w:sz w:val="22"/>
          <w:szCs w:val="22"/>
        </w:rPr>
        <w:t xml:space="preserve">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roofErr w:type="gramStart"/>
      <w:r w:rsidRPr="00582EDD">
        <w:rPr>
          <w:rFonts w:ascii="TimesNewRomanPSMT" w:hAnsi="TimesNewRomanPSMT" w:cs="TimesNewRomanPSMT"/>
          <w:sz w:val="22"/>
          <w:szCs w:val="22"/>
        </w:rPr>
        <w:t>2—The cell for each vertical column is specified by the user in variable IEVT</w:t>
      </w:r>
      <w:proofErr w:type="gramEnd"/>
      <w:r w:rsidRPr="00582EDD">
        <w:rPr>
          <w:rFonts w:ascii="TimesNewRomanPSMT" w:hAnsi="TimesNewRomanPSMT" w:cs="TimesNewRomanPSMT"/>
          <w:sz w:val="22"/>
          <w:szCs w:val="22"/>
        </w:rPr>
        <w: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 xml:space="preserve">0, cell-by-cell </w:t>
      </w:r>
      <w:proofErr w:type="gramStart"/>
      <w:r w:rsidRPr="00582EDD">
        <w:rPr>
          <w:rFonts w:ascii="TimesNewRomanPSMT" w:hAnsi="TimesNewRomanPSMT" w:cs="TimesNewRomanPSMT"/>
          <w:sz w:val="22"/>
          <w:szCs w:val="22"/>
        </w:rPr>
        <w:t>flow</w:t>
      </w:r>
      <w:proofErr w:type="gramEnd"/>
      <w:r w:rsidRPr="00582EDD">
        <w:rPr>
          <w:rFonts w:ascii="TimesNewRomanPSMT" w:hAnsi="TimesNewRomanPSMT" w:cs="TimesNewRomanPSMT"/>
          <w:sz w:val="22"/>
          <w:szCs w:val="22"/>
        </w:rPr>
        <w:t xml:space="preserve">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NCLU—is the number of clusters required to define a non-time-varying parameter or one instance of a time-varying parameter. Each repetition of Item 4b is a cluster (variables </w:t>
      </w: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Mltarr</w:t>
      </w:r>
      <w:proofErr w:type="spellEnd"/>
      <w:r w:rsidRPr="00582EDD">
        <w:rPr>
          <w:rFonts w:ascii="TimesNewRomanPSMT" w:hAnsi="TimesNewRomanPSMT" w:cs="TimesNewRomanPSMT"/>
          <w:sz w:val="22"/>
          <w:szCs w:val="22"/>
        </w:rPr>
        <w:t xml:space="preserve">—is the name of the multiplier array to be used to define the values that are determined by a parameter. The name “NONE” means that there is no multiplier array, and the values will be set equal to </w:t>
      </w:r>
      <w:proofErr w:type="spellStart"/>
      <w:r w:rsidRPr="00582EDD">
        <w:rPr>
          <w:rFonts w:ascii="TimesNewRomanPSMT" w:hAnsi="TimesNewRomanPSMT" w:cs="TimesNewRomanPSMT"/>
          <w:sz w:val="22"/>
          <w:szCs w:val="22"/>
        </w:rPr>
        <w:t>Parval</w:t>
      </w:r>
      <w:proofErr w:type="spellEnd"/>
      <w:r w:rsidRPr="00582EDD">
        <w:rPr>
          <w:rFonts w:ascii="TimesNewRomanPSMT" w:hAnsi="TimesNewRomanPSMT" w:cs="TimesNewRomanPSMT"/>
          <w:sz w:val="22"/>
          <w:szCs w:val="22"/>
        </w:rPr>
        <w:t>.</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—is the name of the zone array to be used to define the cells that are associated with a parameter. The name “ALL” means that there is no zone array, and all cells </w:t>
      </w:r>
      <w:proofErr w:type="gramStart"/>
      <w:r w:rsidRPr="00582EDD">
        <w:rPr>
          <w:rFonts w:ascii="TimesNewRomanPSMT" w:hAnsi="TimesNewRomanPSMT" w:cs="TimesNewRomanPSMT"/>
          <w:sz w:val="22"/>
          <w:szCs w:val="22"/>
        </w:rPr>
        <w:t>are</w:t>
      </w:r>
      <w:proofErr w:type="gramEnd"/>
      <w:r w:rsidRPr="00582EDD">
        <w:rPr>
          <w:rFonts w:ascii="TimesNewRomanPSMT" w:hAnsi="TimesNewRomanPSMT" w:cs="TimesNewRomanPSMT"/>
          <w:sz w:val="22"/>
          <w:szCs w:val="22"/>
        </w:rPr>
        <w:t xml:space="preserv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IZ—is up to 10 zone numbers (separated by spaces) that define the cells that are associated with a parameter. These values are not used if </w:t>
      </w:r>
      <w:proofErr w:type="spellStart"/>
      <w:r w:rsidRPr="00582EDD">
        <w:rPr>
          <w:rFonts w:ascii="TimesNewRomanPSMT" w:hAnsi="TimesNewRomanPSMT" w:cs="TimesNewRomanPSMT"/>
          <w:sz w:val="22"/>
          <w:szCs w:val="22"/>
        </w:rPr>
        <w:t>Zonarr</w:t>
      </w:r>
      <w:proofErr w:type="spellEnd"/>
      <w:r w:rsidRPr="00582EDD">
        <w:rPr>
          <w:rFonts w:ascii="TimesNewRomanPSMT" w:hAnsi="TimesNewRomanPSMT" w:cs="TimesNewRomanPSMT"/>
          <w:sz w:val="22"/>
          <w:szCs w:val="22"/>
        </w:rPr>
        <w:t xml:space="preserve">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roofErr w:type="gramEnd"/>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&gt; 0, INEVTR is the number of parameters that will be used to define EVTR in the current stress period. Item 13?  </w:t>
      </w:r>
      <w:proofErr w:type="gramStart"/>
      <w:r w:rsidRPr="00582EDD">
        <w:rPr>
          <w:rFonts w:ascii="TimesNewRomanPSMT" w:eastAsia="SymbolMT" w:hAnsi="TimesNewRomanPSMT" w:cs="TimesNewRomanPSMT"/>
          <w:sz w:val="22"/>
          <w:szCs w:val="22"/>
        </w:rPr>
        <w:t>defines</w:t>
      </w:r>
      <w:proofErr w:type="gramEnd"/>
      <w:r w:rsidRPr="00582EDD">
        <w:rPr>
          <w:rFonts w:ascii="TimesNewRomanPSMT" w:eastAsia="SymbolMT" w:hAnsi="TimesNewRomanPSMT" w:cs="TimesNewRomanPSMT"/>
          <w:sz w:val="22"/>
          <w:szCs w:val="22"/>
        </w:rPr>
        <w:t xml:space="preserve">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proofErr w:type="gramStart"/>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roofErr w:type="gramEnd"/>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INIEVT—is the layer indicator (IEVT) read flag that is read only if the ET option (NEVTOP) is equal to </w:t>
      </w:r>
      <w:proofErr w:type="gramStart"/>
      <w:r w:rsidRPr="00582EDD">
        <w:rPr>
          <w:rFonts w:ascii="TimesNewRomanPSMT" w:eastAsia="SymbolMT" w:hAnsi="TimesNewRomanPSMT" w:cs="TimesNewRomanPSMT"/>
          <w:color w:val="0000FF"/>
          <w:sz w:val="22"/>
          <w:szCs w:val="22"/>
        </w:rPr>
        <w:t>two.</w:t>
      </w:r>
      <w:proofErr w:type="gramEnd"/>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proofErr w:type="gramStart"/>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w:t>
      </w:r>
      <w:proofErr w:type="gramEnd"/>
      <w:r w:rsidR="00CA2D9A">
        <w:rPr>
          <w:rFonts w:ascii="TimesNewRomanPSMT" w:eastAsia="SymbolMT" w:hAnsi="TimesNewRomanPSMT" w:cs="TimesNewRomanPSMT"/>
          <w:color w:val="0000FF"/>
          <w:sz w:val="22"/>
          <w:szCs w:val="22"/>
        </w:rPr>
        <w:t xml:space="preserve">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proofErr w:type="spellStart"/>
      <w:r w:rsidRPr="00582EDD">
        <w:rPr>
          <w:rFonts w:ascii="TimesNewRomanPSMT" w:hAnsi="TimesNewRomanPSMT" w:cs="TimesNewRomanPSMT"/>
          <w:sz w:val="22"/>
          <w:szCs w:val="22"/>
        </w:rPr>
        <w:t>Iname</w:t>
      </w:r>
      <w:proofErr w:type="spellEnd"/>
      <w:r w:rsidRPr="00582EDD">
        <w:rPr>
          <w:rFonts w:ascii="TimesNewRomanPSMT" w:hAnsi="TimesNewRomanPSMT" w:cs="TimesNewRomanPSMT"/>
          <w:sz w:val="22"/>
          <w:szCs w:val="22"/>
        </w:rPr>
        <w:t xml:space="preserve">—is an instance name that is read only if </w:t>
      </w:r>
      <w:proofErr w:type="spellStart"/>
      <w:r w:rsidRPr="00582EDD">
        <w:rPr>
          <w:rFonts w:ascii="TimesNewRomanPSMT" w:hAnsi="TimesNewRomanPSMT" w:cs="TimesNewRomanPSMT"/>
          <w:sz w:val="22"/>
          <w:szCs w:val="22"/>
        </w:rPr>
        <w:t>Pname</w:t>
      </w:r>
      <w:proofErr w:type="spellEnd"/>
      <w:r w:rsidRPr="00582EDD">
        <w:rPr>
          <w:rFonts w:ascii="TimesNewRomanPSMT" w:hAnsi="TimesNewRomanPSMT" w:cs="TimesNewRomanPSMT"/>
          <w:sz w:val="22"/>
          <w:szCs w:val="22"/>
        </w:rPr>
        <w:t xml:space="preserv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256335254"/>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w:t>
      </w:r>
      <w:proofErr w:type="gramStart"/>
      <w:r w:rsidRPr="00CA2D9A">
        <w:rPr>
          <w:sz w:val="22"/>
          <w:szCs w:val="22"/>
        </w:rPr>
        <w:t>Lilly(</w:t>
      </w:r>
      <w:proofErr w:type="gramEnd"/>
      <w:r w:rsidRPr="00CA2D9A">
        <w:rPr>
          <w:sz w:val="22"/>
          <w:szCs w:val="22"/>
        </w:rPr>
        <w:t xml:space="preserve">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w:t>
      </w:r>
      <w:proofErr w:type="gramStart"/>
      <w:r w:rsidR="0061726F">
        <w:rPr>
          <w:sz w:val="22"/>
          <w:szCs w:val="22"/>
        </w:rPr>
        <w:t>numbers within data groups must be separated by at least one space or a comma</w:t>
      </w:r>
      <w:proofErr w:type="gramEnd"/>
      <w:r w:rsidR="0061726F">
        <w:rPr>
          <w:sz w:val="22"/>
          <w:szCs w:val="22"/>
        </w:rPr>
        <w:t xml:space="preserve">.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r>
      <w:proofErr w:type="spellStart"/>
      <w:r>
        <w:rPr>
          <w:sz w:val="22"/>
          <w:szCs w:val="22"/>
        </w:rPr>
        <w:t>VarName</w:t>
      </w:r>
      <w:proofErr w:type="spellEnd"/>
      <w:r>
        <w:rPr>
          <w:sz w:val="22"/>
          <w:szCs w:val="22"/>
        </w:rPr>
        <w:t xml:space="preserv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r>
      <w:proofErr w:type="gramStart"/>
      <w:r>
        <w:rPr>
          <w:sz w:val="22"/>
          <w:szCs w:val="22"/>
        </w:rPr>
        <w:t>BDTIM(</w:t>
      </w:r>
      <w:proofErr w:type="gramEnd"/>
      <w:r>
        <w:rPr>
          <w:sz w:val="22"/>
          <w:szCs w:val="22"/>
        </w:rPr>
        <w:t>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w:t>
      </w:r>
      <w:proofErr w:type="gramStart"/>
      <w:r>
        <w:rPr>
          <w:sz w:val="22"/>
          <w:szCs w:val="22"/>
        </w:rPr>
        <w:t>FLWRAT(</w:t>
      </w:r>
      <w:proofErr w:type="gramEnd"/>
      <w:r>
        <w:rPr>
          <w:sz w:val="22"/>
          <w:szCs w:val="22"/>
        </w:rPr>
        <w: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proofErr w:type="spellStart"/>
      <w:r w:rsidRPr="009D639C">
        <w:rPr>
          <w:color w:val="0000FF"/>
          <w:sz w:val="22"/>
          <w:szCs w:val="22"/>
        </w:rPr>
        <w:t>Integer</w:t>
      </w:r>
      <w:proofErr w:type="spellEnd"/>
      <w:r w:rsidRPr="009D639C">
        <w:rPr>
          <w:color w:val="0000FF"/>
          <w:sz w:val="22"/>
          <w:szCs w:val="22"/>
        </w:rPr>
        <w:t xml:space="preserve">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 xml:space="preserve">Layer          Row        Column         IAUX         </w:t>
      </w:r>
      <w:proofErr w:type="gramStart"/>
      <w:r>
        <w:rPr>
          <w:sz w:val="22"/>
          <w:szCs w:val="22"/>
        </w:rPr>
        <w:t>SBHED(</w:t>
      </w:r>
      <w:proofErr w:type="gramEnd"/>
      <w:r>
        <w:rPr>
          <w:sz w:val="22"/>
          <w:szCs w:val="22"/>
        </w:rPr>
        <w:t>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w:t>
      </w:r>
      <w:proofErr w:type="spellStart"/>
      <w:r w:rsidRPr="00FD188A">
        <w:rPr>
          <w:sz w:val="22"/>
          <w:szCs w:val="22"/>
          <w:lang w:val="de-DE"/>
        </w:rPr>
        <w:t>Integer</w:t>
      </w:r>
      <w:proofErr w:type="spellEnd"/>
      <w:r w:rsidRPr="00FD188A">
        <w:rPr>
          <w:sz w:val="22"/>
          <w:szCs w:val="22"/>
          <w:lang w:val="de-DE"/>
        </w:rPr>
        <w:t xml:space="preserve">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 xml:space="preserve">Integer       </w:t>
      </w:r>
      <w:proofErr w:type="spellStart"/>
      <w:r w:rsidRPr="009D639C">
        <w:rPr>
          <w:color w:val="0000FF"/>
          <w:sz w:val="22"/>
          <w:szCs w:val="22"/>
        </w:rPr>
        <w:t>Integer</w:t>
      </w:r>
      <w:proofErr w:type="spellEnd"/>
      <w:r w:rsidRPr="009D639C">
        <w:rPr>
          <w:color w:val="0000FF"/>
          <w:sz w:val="22"/>
          <w:szCs w:val="22"/>
        </w:rPr>
        <w:t xml:space="preserve">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r>
      <w:proofErr w:type="spellStart"/>
      <w:proofErr w:type="gramStart"/>
      <w:r>
        <w:rPr>
          <w:sz w:val="22"/>
          <w:szCs w:val="22"/>
        </w:rPr>
        <w:t>AuxVar</w:t>
      </w:r>
      <w:proofErr w:type="spellEnd"/>
      <w:r>
        <w:rPr>
          <w:sz w:val="22"/>
          <w:szCs w:val="22"/>
        </w:rPr>
        <w:t>(</w:t>
      </w:r>
      <w:proofErr w:type="gramEnd"/>
      <w:r>
        <w:rPr>
          <w:sz w:val="22"/>
          <w:szCs w:val="22"/>
        </w:rPr>
        <w:t>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 xml:space="preserve">If IFHBSS = 0, values of flow, head, and auxiliary variables will be taken at the starting time of the simulation. This results in use of the first value in arrays FLWRAT, SBHED, and </w:t>
      </w:r>
      <w:proofErr w:type="spellStart"/>
      <w:r>
        <w:rPr>
          <w:sz w:val="22"/>
          <w:szCs w:val="22"/>
        </w:rPr>
        <w:t>AuxVar</w:t>
      </w:r>
      <w:proofErr w:type="spellEnd"/>
      <w:r>
        <w:rPr>
          <w:sz w:val="22"/>
          <w:szCs w:val="22"/>
        </w:rPr>
        <w:t xml:space="preserve">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 xml:space="preserve">If IFHBCB &gt; 0, it is the unit number on which cell-by-cell flow terms will be recorded whenever ICBCFL is set (see McDonald and </w:t>
      </w:r>
      <w:proofErr w:type="spellStart"/>
      <w:r>
        <w:rPr>
          <w:sz w:val="22"/>
          <w:szCs w:val="22"/>
        </w:rPr>
        <w:t>Harbaugh</w:t>
      </w:r>
      <w:proofErr w:type="spellEnd"/>
      <w:r>
        <w:rPr>
          <w:sz w:val="22"/>
          <w:szCs w:val="22"/>
        </w:rPr>
        <w:t>,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proofErr w:type="spellStart"/>
      <w:r>
        <w:rPr>
          <w:sz w:val="22"/>
          <w:szCs w:val="22"/>
        </w:rPr>
        <w:t>VarName</w:t>
      </w:r>
      <w:proofErr w:type="spellEnd"/>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w:t>
      </w:r>
      <w:proofErr w:type="gramStart"/>
      <w:r>
        <w:rPr>
          <w:sz w:val="22"/>
          <w:szCs w:val="22"/>
        </w:rPr>
        <w:t>cell.</w:t>
      </w:r>
      <w:proofErr w:type="gramEnd"/>
      <w:r>
        <w:rPr>
          <w:sz w:val="22"/>
          <w:szCs w:val="22"/>
        </w:rPr>
        <w:t xml:space="preserve">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proofErr w:type="spellStart"/>
      <w:r>
        <w:rPr>
          <w:sz w:val="22"/>
          <w:szCs w:val="22"/>
        </w:rPr>
        <w:t>AuxVar</w:t>
      </w:r>
      <w:proofErr w:type="spellEnd"/>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256335255"/>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xml:space="preserve">,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w:t>
      </w:r>
      <w:proofErr w:type="gramStart"/>
      <w:r w:rsidR="005E4555" w:rsidRPr="00B13CB4">
        <w:rPr>
          <w:rFonts w:ascii="TimesNewRomanPSMT" w:hAnsi="TimesNewRomanPSMT" w:cs="TimesNewRomanPSMT"/>
          <w:color w:val="0033CC"/>
          <w:sz w:val="22"/>
          <w:szCs w:val="22"/>
        </w:rPr>
        <w:t>grids,</w:t>
      </w:r>
      <w:proofErr w:type="gramEnd"/>
      <w:r w:rsidR="005E4555" w:rsidRPr="00B13CB4">
        <w:rPr>
          <w:rFonts w:ascii="TimesNewRomanPSMT" w:hAnsi="TimesNewRomanPSMT" w:cs="TimesNewRomanPSMT"/>
          <w:color w:val="0033CC"/>
          <w:sz w:val="22"/>
          <w:szCs w:val="22"/>
        </w:rPr>
        <w:t xml:space="preserve">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Qfact</w:t>
      </w:r>
      <w:proofErr w:type="spellEnd"/>
      <w:r>
        <w:rPr>
          <w:rFonts w:ascii="Courier" w:hAnsi="Courier" w:cs="Courier"/>
          <w:sz w:val="22"/>
          <w:szCs w:val="22"/>
        </w:rPr>
        <w:t xml:space="preserve">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proofErr w:type="gramStart"/>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proofErr w:type="spellStart"/>
      <w:r w:rsidRPr="003551C4">
        <w:rPr>
          <w:rFonts w:ascii="Courier" w:hAnsi="Courier" w:cs="Courier"/>
          <w:color w:val="0000FF"/>
          <w:sz w:val="22"/>
          <w:szCs w:val="22"/>
        </w:rPr>
        <w:t>Qfact</w:t>
      </w:r>
      <w:proofErr w:type="spellEnd"/>
      <w:proofErr w:type="gramEnd"/>
      <w:r w:rsidRPr="003551C4">
        <w:rPr>
          <w:rFonts w:ascii="Courier" w:hAnsi="Courier" w:cs="Courier"/>
          <w:color w:val="0000FF"/>
          <w:sz w:val="22"/>
          <w:szCs w:val="22"/>
        </w:rPr>
        <w:t xml:space="preserve">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proofErr w:type="gramStart"/>
      <w:r w:rsidRPr="00435D38">
        <w:rPr>
          <w:rFonts w:ascii="TimesNewRomanPSMT" w:hAnsi="TimesNewRomanPSMT" w:cs="TimesNewRomanPSMT"/>
          <w:color w:val="0000FF"/>
          <w:sz w:val="22"/>
          <w:szCs w:val="22"/>
        </w:rPr>
        <w:t>subroutine</w:t>
      </w:r>
      <w:proofErr w:type="gramEnd"/>
      <w:r w:rsidRPr="00435D38">
        <w:rPr>
          <w:rFonts w:ascii="TimesNewRomanPSMT" w:hAnsi="TimesNewRomanPSMT" w:cs="TimesNewRomanPSMT"/>
          <w:color w:val="0000FF"/>
          <w:sz w:val="22"/>
          <w:szCs w:val="22"/>
        </w:rPr>
        <w:t xml:space="preserv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well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 xml:space="preserve">“AUTOFLOWREDUCE” —specifies that the well pumping rate </w:t>
      </w:r>
      <w:proofErr w:type="gramStart"/>
      <w:r w:rsidRPr="0058530E">
        <w:rPr>
          <w:rFonts w:ascii="TimesNewRomanPSMT" w:hAnsi="TimesNewRomanPSMT" w:cs="TimesNewRomanPSMT"/>
          <w:color w:val="0033CC"/>
          <w:sz w:val="22"/>
          <w:szCs w:val="22"/>
        </w:rPr>
        <w:t>is</w:t>
      </w:r>
      <w:proofErr w:type="gramEnd"/>
      <w:r w:rsidRPr="0058530E">
        <w:rPr>
          <w:rFonts w:ascii="TimesNewRomanPSMT" w:hAnsi="TimesNewRomanPSMT" w:cs="TimesNewRomanPSMT"/>
          <w:color w:val="0033CC"/>
          <w:sz w:val="22"/>
          <w:szCs w:val="22"/>
        </w:rPr>
        <w:t xml:space="preserve">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proofErr w:type="gramStart"/>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proofErr w:type="gramEnd"/>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values</w:t>
      </w:r>
      <w:proofErr w:type="gramEnd"/>
      <w:r>
        <w:rPr>
          <w:rFonts w:ascii="TimesNewRomanPSMT" w:hAnsi="TimesNewRomanPSMT" w:cs="TimesNewRomanPSMT"/>
          <w:sz w:val="22"/>
          <w:szCs w:val="22"/>
        </w:rPr>
        <w:t xml:space="preserve">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—is the factor used to calculate well recharge rate from the parameter value. The recharge rate is the product of </w:t>
      </w:r>
      <w:proofErr w:type="spellStart"/>
      <w:r>
        <w:rPr>
          <w:rFonts w:ascii="TimesNewRomanPSMT" w:hAnsi="TimesNewRomanPSMT" w:cs="TimesNewRomanPSMT"/>
          <w:sz w:val="22"/>
          <w:szCs w:val="22"/>
        </w:rPr>
        <w:t>Qfact</w:t>
      </w:r>
      <w:proofErr w:type="spellEnd"/>
      <w:r>
        <w:rPr>
          <w:rFonts w:ascii="TimesNewRomanPSMT" w:hAnsi="TimesNewRomanPSMT" w:cs="TimesNewRomanPSMT"/>
          <w:sz w:val="22"/>
          <w:szCs w:val="22"/>
        </w:rPr>
        <w:t xml:space="preserve">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256335256"/>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Elevation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7F4521">
        <w:rPr>
          <w:rFonts w:ascii="Courier" w:hAnsi="Courier" w:cs="Courier"/>
          <w:color w:val="0000FF"/>
          <w:sz w:val="22"/>
          <w:szCs w:val="22"/>
        </w:rPr>
        <w:t>Condfact</w:t>
      </w:r>
      <w:proofErr w:type="spellEnd"/>
      <w:r w:rsidRPr="007F4521">
        <w:rPr>
          <w:rFonts w:ascii="Courier" w:hAnsi="Courier" w:cs="Courier"/>
          <w:color w:val="0000FF"/>
          <w:sz w:val="22"/>
          <w:szCs w:val="22"/>
        </w:rPr>
        <w:t xml:space="preserve">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299FF8CD"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lastRenderedPageBreak/>
        <w:t>parameter</w:t>
      </w:r>
      <w:proofErr w:type="gramEnd"/>
      <w:r>
        <w:rPr>
          <w:rFonts w:ascii="TimesNewRomanPSMT" w:hAnsi="TimesNewRomanPSMT" w:cs="TimesNewRomanPSMT"/>
          <w:sz w:val="22"/>
          <w:szCs w:val="22"/>
        </w:rPr>
        <w:t>.)</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drain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w:t>
      </w:r>
      <w:proofErr w:type="gramStart"/>
      <w:r>
        <w:rPr>
          <w:rFonts w:ascii="TimesNewRomanPSMT" w:hAnsi="TimesNewRomanPSMT" w:cs="TimesNewRomanPSMT"/>
          <w:sz w:val="22"/>
          <w:szCs w:val="22"/>
        </w:rPr>
        <w:t>drain.</w:t>
      </w:r>
      <w:proofErr w:type="gramEnd"/>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drain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256335257"/>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roofErr w:type="gramStart"/>
      <w:r>
        <w:rPr>
          <w:rFonts w:ascii="Courier" w:hAnsi="Courier" w:cs="Courier"/>
          <w:sz w:val="22"/>
          <w:szCs w:val="22"/>
        </w:rPr>
        <w:t>] ]</w:t>
      </w:r>
      <w:proofErr w:type="gramEnd"/>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Stage </w:t>
      </w:r>
      <w:proofErr w:type="spellStart"/>
      <w:r>
        <w:rPr>
          <w:rFonts w:ascii="Courier" w:hAnsi="Courier" w:cs="Courier"/>
          <w:sz w:val="22"/>
          <w:szCs w:val="22"/>
        </w:rPr>
        <w:t>Condfact</w:t>
      </w:r>
      <w:proofErr w:type="spellEnd"/>
      <w:r>
        <w:rPr>
          <w:rFonts w:ascii="Courier" w:hAnsi="Courier" w:cs="Courier"/>
          <w:sz w:val="22"/>
          <w:szCs w:val="22"/>
        </w:rPr>
        <w:t xml:space="preserve"> </w:t>
      </w:r>
      <w:proofErr w:type="spellStart"/>
      <w:r>
        <w:rPr>
          <w:rFonts w:ascii="Courier" w:hAnsi="Courier" w:cs="Courier"/>
          <w:sz w:val="22"/>
          <w:szCs w:val="22"/>
        </w:rPr>
        <w:t>Rbot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 xml:space="preserve">Stage </w:t>
      </w:r>
      <w:proofErr w:type="spellStart"/>
      <w:r w:rsidRPr="009C1E66">
        <w:rPr>
          <w:rFonts w:ascii="Courier" w:hAnsi="Courier" w:cs="Courier"/>
          <w:color w:val="0000FF"/>
          <w:sz w:val="22"/>
          <w:szCs w:val="22"/>
        </w:rPr>
        <w:t>Condfact</w:t>
      </w:r>
      <w:proofErr w:type="spellEnd"/>
      <w:r w:rsidRPr="009C1E66">
        <w:rPr>
          <w:rFonts w:ascii="Courier" w:hAnsi="Courier" w:cs="Courier"/>
          <w:color w:val="0000FF"/>
          <w:sz w:val="22"/>
          <w:szCs w:val="22"/>
        </w:rPr>
        <w:t xml:space="preserve"> </w:t>
      </w:r>
      <w:proofErr w:type="spellStart"/>
      <w:r w:rsidRPr="009C1E66">
        <w:rPr>
          <w:rFonts w:ascii="Courier" w:hAnsi="Courier" w:cs="Courier"/>
          <w:color w:val="0000FF"/>
          <w:sz w:val="22"/>
          <w:szCs w:val="22"/>
        </w:rPr>
        <w:t>Rbot</w:t>
      </w:r>
      <w:proofErr w:type="spellEnd"/>
      <w:r w:rsidRPr="009C1E66">
        <w:rPr>
          <w:rFonts w:ascii="Courier" w:hAnsi="Courier" w:cs="Courier"/>
          <w:color w:val="0000FF"/>
          <w:sz w:val="22"/>
          <w:szCs w:val="22"/>
        </w:rPr>
        <w:t xml:space="preserve">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Stage Cond </w:t>
      </w:r>
      <w:proofErr w:type="spellStart"/>
      <w:r>
        <w:rPr>
          <w:rFonts w:ascii="Courier" w:hAnsi="Courier" w:cs="Courier"/>
          <w:sz w:val="22"/>
          <w:szCs w:val="22"/>
        </w:rPr>
        <w:t>Rbot</w:t>
      </w:r>
      <w:proofErr w:type="spellEnd"/>
      <w:r>
        <w:rPr>
          <w:rFonts w:ascii="Courier" w:hAnsi="Courier" w:cs="Courier"/>
          <w:sz w:val="22"/>
          <w:szCs w:val="22"/>
        </w:rPr>
        <w:t xml:space="preserve">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 xml:space="preserve">Stage Cond </w:t>
      </w:r>
      <w:proofErr w:type="spellStart"/>
      <w:r w:rsidRPr="00CD0E37">
        <w:rPr>
          <w:rFonts w:ascii="Courier" w:hAnsi="Courier" w:cs="Courier"/>
          <w:color w:val="0000FF"/>
          <w:sz w:val="22"/>
          <w:szCs w:val="22"/>
        </w:rPr>
        <w:t>Rbot</w:t>
      </w:r>
      <w:proofErr w:type="spellEnd"/>
      <w:r w:rsidRPr="00CD0E37">
        <w:rPr>
          <w:rFonts w:ascii="Courier" w:hAnsi="Courier" w:cs="Courier"/>
          <w:color w:val="0000FF"/>
          <w:sz w:val="22"/>
          <w:szCs w:val="22"/>
        </w:rPr>
        <w:t xml:space="preserve">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w:t>
      </w:r>
      <w:proofErr w:type="gramStart"/>
      <w:r>
        <w:rPr>
          <w:rFonts w:ascii="TimesNewRomanPSMT" w:hAnsi="TimesNewRomanPSMT" w:cs="TimesNewRomanPSMT"/>
          <w:sz w:val="22"/>
          <w:szCs w:val="22"/>
        </w:rPr>
        <w:t>time-varying</w:t>
      </w:r>
      <w:proofErr w:type="gramEnd"/>
    </w:p>
    <w:p w14:paraId="4B407493" w14:textId="77777777" w:rsidR="0061726F" w:rsidRDefault="0061726F" w:rsidP="00F71F6E">
      <w:pPr>
        <w:autoSpaceDE w:val="0"/>
        <w:autoSpaceDN w:val="0"/>
        <w:adjustRightInd w:val="0"/>
        <w:rPr>
          <w:rFonts w:ascii="TimesNewRomanPSMT" w:hAnsi="TimesNewRomanPSMT" w:cs="TimesNewRomanPSMT"/>
          <w:sz w:val="22"/>
          <w:szCs w:val="22"/>
        </w:rPr>
      </w:pPr>
      <w:proofErr w:type="gramStart"/>
      <w:r>
        <w:rPr>
          <w:rFonts w:ascii="TimesNewRomanPSMT" w:hAnsi="TimesNewRomanPSMT" w:cs="TimesNewRomanPSMT"/>
          <w:sz w:val="22"/>
          <w:szCs w:val="22"/>
        </w:rPr>
        <w:t>parameter</w:t>
      </w:r>
      <w:proofErr w:type="gramEnd"/>
      <w:r>
        <w:rPr>
          <w:rFonts w:ascii="TimesNewRomanPSMT" w:hAnsi="TimesNewRomanPSMT" w:cs="TimesNewRomanPSMT"/>
          <w:sz w:val="22"/>
          <w:szCs w:val="22"/>
        </w:rPr>
        <w:t>.)</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character</w:t>
      </w:r>
      <w:proofErr w:type="gramEnd"/>
      <w:r>
        <w:rPr>
          <w:rFonts w:ascii="TimesNewRomanPSMT" w:hAnsi="TimesNewRomanPSMT" w:cs="TimesNewRomanPSMT"/>
          <w:sz w:val="22"/>
          <w:szCs w:val="22"/>
        </w:rPr>
        <w:t xml:space="preserve">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river reach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 Package</w:t>
      </w:r>
      <w:proofErr w:type="gramEnd"/>
      <w:r>
        <w:rPr>
          <w:rFonts w:ascii="TimesNewRomanPSMT" w:hAnsi="TimesNewRomanPSMT" w:cs="TimesNewRomanPSMT"/>
          <w:sz w:val="22"/>
          <w:szCs w:val="22"/>
        </w:rPr>
        <w:t xml:space="preserve">, but they will be available for use by other processes. The auxiliary variable values will be read after the </w:t>
      </w: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 xml:space="preserve">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Layer—is the layer number of the cell containing the river </w:t>
      </w:r>
      <w:proofErr w:type="gramStart"/>
      <w:r>
        <w:rPr>
          <w:rFonts w:ascii="TimesNewRomanPSMT" w:hAnsi="TimesNewRomanPSMT" w:cs="TimesNewRomanPSMT"/>
          <w:sz w:val="22"/>
          <w:szCs w:val="22"/>
        </w:rPr>
        <w:t>reach.</w:t>
      </w:r>
      <w:proofErr w:type="gramEnd"/>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riverbed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Rbot</w:t>
      </w:r>
      <w:proofErr w:type="spellEnd"/>
      <w:r>
        <w:rPr>
          <w:rFonts w:ascii="TimesNewRomanPSMT" w:hAnsi="TimesNewRomanPSMT" w:cs="TimesNewRomanPSMT"/>
          <w:sz w:val="22"/>
          <w:szCs w:val="22"/>
        </w:rPr>
        <w: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256335258"/>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[PARNAM PARTYP </w:t>
      </w:r>
      <w:proofErr w:type="spellStart"/>
      <w:r>
        <w:rPr>
          <w:rFonts w:ascii="Courier" w:hAnsi="Courier" w:cs="Courier"/>
          <w:sz w:val="22"/>
          <w:szCs w:val="22"/>
        </w:rPr>
        <w:t>Parval</w:t>
      </w:r>
      <w:proofErr w:type="spellEnd"/>
      <w:r>
        <w:rPr>
          <w:rFonts w:ascii="Courier" w:hAnsi="Courier" w:cs="Courier"/>
          <w:sz w:val="22"/>
          <w:szCs w:val="22"/>
        </w:rPr>
        <w:t xml:space="preserve">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4b. [Layer Row Column </w:t>
      </w:r>
      <w:proofErr w:type="spellStart"/>
      <w:r>
        <w:rPr>
          <w:rFonts w:ascii="Courier" w:hAnsi="Courier" w:cs="Courier"/>
          <w:sz w:val="22"/>
          <w:szCs w:val="22"/>
        </w:rPr>
        <w:t>Bhead</w:t>
      </w:r>
      <w:proofErr w:type="spellEnd"/>
      <w:r>
        <w:rPr>
          <w:rFonts w:ascii="Courier" w:hAnsi="Courier" w:cs="Courier"/>
          <w:sz w:val="22"/>
          <w:szCs w:val="22"/>
        </w:rPr>
        <w:t xml:space="preserve"> </w:t>
      </w:r>
      <w:proofErr w:type="spellStart"/>
      <w:r>
        <w:rPr>
          <w:rFonts w:ascii="Courier" w:hAnsi="Courier" w:cs="Courier"/>
          <w:sz w:val="22"/>
          <w:szCs w:val="22"/>
        </w:rPr>
        <w:t>Condfact</w:t>
      </w:r>
      <w:proofErr w:type="spellEnd"/>
      <w:r>
        <w:rPr>
          <w:rFonts w:ascii="Courier" w:hAnsi="Courier" w:cs="Courier"/>
          <w:sz w:val="22"/>
          <w:szCs w:val="22"/>
        </w:rPr>
        <w:t xml:space="preserve"> [xyz</w:t>
      </w:r>
      <w:proofErr w:type="gramStart"/>
      <w:r>
        <w:rPr>
          <w:rFonts w:ascii="Courier" w:hAnsi="Courier" w:cs="Courier"/>
          <w:sz w:val="22"/>
          <w:szCs w:val="22"/>
        </w:rPr>
        <w:t>] ]</w:t>
      </w:r>
      <w:proofErr w:type="gramEnd"/>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proofErr w:type="spellStart"/>
      <w:r w:rsidRPr="00830CAD">
        <w:rPr>
          <w:rFonts w:ascii="Courier" w:hAnsi="Courier" w:cs="Courier"/>
          <w:color w:val="0000FF"/>
          <w:sz w:val="22"/>
          <w:szCs w:val="22"/>
        </w:rPr>
        <w:t>Bhead</w:t>
      </w:r>
      <w:proofErr w:type="spellEnd"/>
      <w:r w:rsidRPr="00830CAD">
        <w:rPr>
          <w:rFonts w:ascii="Courier" w:hAnsi="Courier" w:cs="Courier"/>
          <w:color w:val="0000FF"/>
          <w:sz w:val="22"/>
          <w:szCs w:val="22"/>
        </w:rPr>
        <w:t xml:space="preserve"> </w:t>
      </w:r>
      <w:proofErr w:type="spellStart"/>
      <w:r w:rsidRPr="00830CAD">
        <w:rPr>
          <w:rFonts w:ascii="Courier" w:hAnsi="Courier" w:cs="Courier"/>
          <w:color w:val="0000FF"/>
          <w:sz w:val="22"/>
          <w:szCs w:val="22"/>
        </w:rPr>
        <w:t>Condfact</w:t>
      </w:r>
      <w:proofErr w:type="spellEnd"/>
      <w:r w:rsidRPr="00830CAD">
        <w:rPr>
          <w:rFonts w:ascii="Courier" w:hAnsi="Courier" w:cs="Courier"/>
          <w:color w:val="0000FF"/>
          <w:sz w:val="22"/>
          <w:szCs w:val="22"/>
        </w:rPr>
        <w:t xml:space="preserve">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NLST repetitions of Item 4b or 4c are required; they are read by subroutine ULSTRD. (SFAC of the ULSTRD utility subroutine applies to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6a. Layer Row Column </w:t>
      </w:r>
      <w:proofErr w:type="spellStart"/>
      <w:r>
        <w:rPr>
          <w:rFonts w:ascii="Courier" w:hAnsi="Courier" w:cs="Courier"/>
          <w:sz w:val="22"/>
          <w:szCs w:val="22"/>
        </w:rPr>
        <w:t>Bhead</w:t>
      </w:r>
      <w:proofErr w:type="spellEnd"/>
      <w:r>
        <w:rPr>
          <w:rFonts w:ascii="Courier" w:hAnsi="Courier" w:cs="Courier"/>
          <w:sz w:val="22"/>
          <w:szCs w:val="22"/>
        </w:rPr>
        <w:t xml:space="preserve">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proofErr w:type="spellStart"/>
      <w:r>
        <w:rPr>
          <w:rFonts w:ascii="Courier" w:hAnsi="Courier" w:cs="Courier"/>
          <w:color w:val="0000FF"/>
          <w:sz w:val="22"/>
          <w:szCs w:val="22"/>
        </w:rPr>
        <w:t>Bhead</w:t>
      </w:r>
      <w:proofErr w:type="spellEnd"/>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w:t>
      </w:r>
      <w:proofErr w:type="spellStart"/>
      <w:r>
        <w:rPr>
          <w:rFonts w:ascii="Courier" w:hAnsi="Courier" w:cs="Courier"/>
          <w:sz w:val="22"/>
          <w:szCs w:val="22"/>
        </w:rPr>
        <w:t>Pname</w:t>
      </w:r>
      <w:proofErr w:type="spellEnd"/>
      <w:r>
        <w:rPr>
          <w:rFonts w:ascii="Courier" w:hAnsi="Courier" w:cs="Courier"/>
          <w:sz w:val="22"/>
          <w:szCs w:val="22"/>
        </w:rPr>
        <w:t xml:space="preserve"> [</w:t>
      </w:r>
      <w:proofErr w:type="spellStart"/>
      <w:r>
        <w:rPr>
          <w:rFonts w:ascii="Courier" w:hAnsi="Courier" w:cs="Courier"/>
          <w:sz w:val="22"/>
          <w:szCs w:val="22"/>
        </w:rPr>
        <w:t>Iname</w:t>
      </w:r>
      <w:proofErr w:type="spellEnd"/>
      <w:proofErr w:type="gramStart"/>
      <w:r>
        <w:rPr>
          <w:rFonts w:ascii="Courier" w:hAnsi="Courier" w:cs="Courier"/>
          <w:sz w:val="22"/>
          <w:szCs w:val="22"/>
        </w:rPr>
        <w:t>] ]</w:t>
      </w:r>
      <w:proofErr w:type="gramEnd"/>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(Item 7 is repeated NP times. Item 7 is not read if NP is negative or 0. </w:t>
      </w: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 is read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or “AUX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”—defines an auxiliary variable, named "</w:t>
      </w:r>
      <w:proofErr w:type="spellStart"/>
      <w:r>
        <w:rPr>
          <w:rFonts w:ascii="TimesNewRomanPSMT" w:hAnsi="TimesNewRomanPSMT" w:cs="TimesNewRomanPSMT"/>
          <w:sz w:val="22"/>
          <w:szCs w:val="22"/>
        </w:rPr>
        <w:t>abc</w:t>
      </w:r>
      <w:proofErr w:type="spellEnd"/>
      <w:r>
        <w:rPr>
          <w:rFonts w:ascii="TimesNewRomanPSMT" w:hAnsi="TimesNewRomanPSMT" w:cs="TimesNewRomanPSMT"/>
          <w:sz w:val="22"/>
          <w:szCs w:val="22"/>
        </w:rPr>
        <w:t xml:space="preserve">", which will be read for each general-head boundary as part of Items 4 and 6. Up to 20 variables can be specified, </w:t>
      </w:r>
      <w:proofErr w:type="gramStart"/>
      <w:r>
        <w:rPr>
          <w:rFonts w:ascii="TimesNewRomanPSMT" w:hAnsi="TimesNewRomanPSMT" w:cs="TimesNewRomanPSMT"/>
          <w:sz w:val="22"/>
          <w:szCs w:val="22"/>
        </w:rPr>
        <w:t>each of which must be preceded by "AUXILIARY" or "AUX."</w:t>
      </w:r>
      <w:proofErr w:type="gramEnd"/>
      <w:r>
        <w:rPr>
          <w:rFonts w:ascii="TimesNewRomanPSMT" w:hAnsi="TimesNewRomanPSMT" w:cs="TimesNewRomanPSMT"/>
          <w:sz w:val="22"/>
          <w:szCs w:val="22"/>
        </w:rPr>
        <w:t xml:space="preserve"> </w:t>
      </w:r>
      <w:proofErr w:type="gramStart"/>
      <w:r>
        <w:rPr>
          <w:rFonts w:ascii="TimesNewRomanPSMT" w:hAnsi="TimesNewRomanPSMT" w:cs="TimesNewRomanPSMT"/>
          <w:sz w:val="22"/>
          <w:szCs w:val="22"/>
        </w:rPr>
        <w:t>These variables will not be used by the Ground-Water Flow Process</w:t>
      </w:r>
      <w:proofErr w:type="gramEnd"/>
      <w:r>
        <w:rPr>
          <w:rFonts w:ascii="TimesNewRomanPSMT" w:hAnsi="TimesNewRomanPSMT" w:cs="TimesNewRomanPSMT"/>
          <w:sz w:val="22"/>
          <w:szCs w:val="22"/>
        </w:rPr>
        <w:t>,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Parval</w:t>
      </w:r>
      <w:proofErr w:type="spellEnd"/>
      <w:r>
        <w:rPr>
          <w:rFonts w:ascii="TimesNewRomanPSMT" w:hAnsi="TimesNewRomanPSMT" w:cs="TimesNewRomanPSMT"/>
          <w:sz w:val="22"/>
          <w:szCs w:val="22"/>
        </w:rPr>
        <w:t>—is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Bhead</w:t>
      </w:r>
      <w:proofErr w:type="spellEnd"/>
      <w:r>
        <w:rPr>
          <w:rFonts w:ascii="TimesNewRomanPSMT" w:hAnsi="TimesNewRomanPSMT" w:cs="TimesNewRomanPSMT"/>
          <w:sz w:val="22"/>
          <w:szCs w:val="22"/>
        </w:rPr>
        <w:t>—is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—is the factor used to calculate hydraulic conductance from the parameter value. The conductance is the product of </w:t>
      </w:r>
      <w:proofErr w:type="spellStart"/>
      <w:r>
        <w:rPr>
          <w:rFonts w:ascii="TimesNewRomanPSMT" w:hAnsi="TimesNewRomanPSMT" w:cs="TimesNewRomanPSMT"/>
          <w:sz w:val="22"/>
          <w:szCs w:val="22"/>
        </w:rPr>
        <w:t>Condfact</w:t>
      </w:r>
      <w:proofErr w:type="spellEnd"/>
      <w:r>
        <w:rPr>
          <w:rFonts w:ascii="TimesNewRomanPSMT" w:hAnsi="TimesNewRomanPSMT" w:cs="TimesNewRomanPSMT"/>
          <w:sz w:val="22"/>
          <w:szCs w:val="22"/>
        </w:rPr>
        <w:t xml:space="preserve">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t>
      </w:r>
      <w:proofErr w:type="gramStart"/>
      <w:r>
        <w:rPr>
          <w:rFonts w:ascii="TimesNewRomanPSMT" w:hAnsi="TimesNewRomanPSMT" w:cs="TimesNewRomanPSMT"/>
          <w:sz w:val="22"/>
          <w:szCs w:val="22"/>
        </w:rPr>
        <w:t>xyz</w:t>
      </w:r>
      <w:proofErr w:type="gramEnd"/>
      <w:r>
        <w:rPr>
          <w:rFonts w:ascii="TimesNewRomanPSMT" w:hAnsi="TimesNewRomanPSMT" w:cs="TimesNewRomanPSMT"/>
          <w:sz w:val="22"/>
          <w:szCs w:val="22"/>
        </w:rPr>
        <w:t>]—represents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proofErr w:type="spellStart"/>
      <w:r>
        <w:rPr>
          <w:rFonts w:ascii="TimesNewRomanPSMT" w:hAnsi="TimesNewRomanPSMT" w:cs="TimesNewRomanPSMT"/>
          <w:sz w:val="22"/>
          <w:szCs w:val="22"/>
        </w:rPr>
        <w:t>Iname</w:t>
      </w:r>
      <w:proofErr w:type="spellEnd"/>
      <w:r>
        <w:rPr>
          <w:rFonts w:ascii="TimesNewRomanPSMT" w:hAnsi="TimesNewRomanPSMT" w:cs="TimesNewRomanPSMT"/>
          <w:sz w:val="22"/>
          <w:szCs w:val="22"/>
        </w:rPr>
        <w:t xml:space="preserve">—is an instance name that is read only if </w:t>
      </w:r>
      <w:proofErr w:type="spellStart"/>
      <w:r>
        <w:rPr>
          <w:rFonts w:ascii="TimesNewRomanPSMT" w:hAnsi="TimesNewRomanPSMT" w:cs="TimesNewRomanPSMT"/>
          <w:sz w:val="22"/>
          <w:szCs w:val="22"/>
        </w:rPr>
        <w:t>Pname</w:t>
      </w:r>
      <w:proofErr w:type="spellEnd"/>
      <w:r>
        <w:rPr>
          <w:rFonts w:ascii="TimesNewRomanPSMT" w:hAnsi="TimesNewRomanPSMT" w:cs="TimesNewRomanPSMT"/>
          <w:sz w:val="22"/>
          <w:szCs w:val="22"/>
        </w:rPr>
        <w:t xml:space="preserv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256335259"/>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w:t>
      </w:r>
      <w:proofErr w:type="spellStart"/>
      <w:r>
        <w:rPr>
          <w:rFonts w:ascii="MIDBB H+ Times" w:hAnsi="MIDBB H+ Times" w:cs="MIDBB H+ Times"/>
          <w:color w:val="000000"/>
          <w:sz w:val="22"/>
          <w:szCs w:val="22"/>
        </w:rPr>
        <w:t>Streamflow</w:t>
      </w:r>
      <w:proofErr w:type="spellEnd"/>
      <w:r>
        <w:rPr>
          <w:rFonts w:ascii="MIDBB H+ Times" w:hAnsi="MIDBB H+ Times" w:cs="MIDBB H+ Times"/>
          <w:color w:val="000000"/>
          <w:sz w:val="22"/>
          <w:szCs w:val="22"/>
        </w:rPr>
        <w:t xml:space="preserve">-Routing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F10.0  I10    </w:t>
      </w:r>
      <w:proofErr w:type="spellStart"/>
      <w:r>
        <w:rPr>
          <w:rFonts w:ascii="MIDBE M+ Courier" w:hAnsi="MIDBE M+ Courier" w:cs="MIDBE M+ Courier"/>
        </w:rPr>
        <w:t>I10</w:t>
      </w:r>
      <w:proofErr w:type="spellEnd"/>
      <w:r>
        <w:rPr>
          <w:rFonts w:ascii="MIDBE M+ Courier" w:hAnsi="MIDBE M+ Courier" w:cs="MIDBE M+ Courier"/>
        </w:rPr>
        <w:t xml:space="preserve">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3. [PARNAM PARTYP </w:t>
      </w:r>
      <w:proofErr w:type="spellStart"/>
      <w:r>
        <w:rPr>
          <w:rFonts w:ascii="MIDBE M+ Courier" w:hAnsi="MIDBE M+ Courier" w:cs="MIDBE M+ Courier"/>
        </w:rPr>
        <w:t>Parval</w:t>
      </w:r>
      <w:proofErr w:type="spellEnd"/>
      <w:r>
        <w:rPr>
          <w:rFonts w:ascii="MIDBE M+ Courier" w:hAnsi="MIDBE M+ Courier" w:cs="MIDBE M+ Courier"/>
        </w:rPr>
        <w:t xml:space="preserve">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 xml:space="preserve">Stage  </w:t>
      </w:r>
      <w:proofErr w:type="spellStart"/>
      <w:r>
        <w:rPr>
          <w:rFonts w:ascii="MIDBE M+ Courier" w:hAnsi="MIDBE M+ Courier" w:cs="MIDBE M+ Courier"/>
        </w:rPr>
        <w:t>Condfact</w:t>
      </w:r>
      <w:proofErr w:type="spellEnd"/>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proofErr w:type="spellStart"/>
      <w:proofErr w:type="gramStart"/>
      <w:r w:rsidRPr="001406A3">
        <w:rPr>
          <w:rFonts w:ascii="MIDBE M+ Courier" w:hAnsi="MIDBE M+ Courier" w:cs="MIDBE M+ Courier"/>
          <w:color w:val="0000FF"/>
        </w:rPr>
        <w:t>Seg</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Reach</w:t>
      </w:r>
      <w:proofErr w:type="gramEnd"/>
      <w:r w:rsidRPr="001406A3">
        <w:rPr>
          <w:rFonts w:ascii="MIDBE M+ Courier" w:hAnsi="MIDBE M+ Courier" w:cs="MIDBE M+ Courier"/>
          <w:color w:val="0000FF"/>
        </w:rPr>
        <w:t xml:space="preserve"> Flow   Stage  </w:t>
      </w:r>
      <w:proofErr w:type="spellStart"/>
      <w:r w:rsidRPr="001406A3">
        <w:rPr>
          <w:rFonts w:ascii="MIDBE M+ Courier" w:hAnsi="MIDBE M+ Courier" w:cs="MIDBE M+ Courier"/>
          <w:color w:val="0000FF"/>
        </w:rPr>
        <w:t>Condfact</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Sbot</w:t>
      </w:r>
      <w:proofErr w:type="spellEnd"/>
      <w:r w:rsidRPr="001406A3">
        <w:rPr>
          <w:rFonts w:ascii="MIDBE M+ Courier" w:hAnsi="MIDBE M+ Courier" w:cs="MIDBE M+ Courier"/>
          <w:color w:val="0000FF"/>
        </w:rPr>
        <w:t xml:space="preserve">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I</w:t>
      </w:r>
      <w:r>
        <w:rPr>
          <w:rFonts w:ascii="MIDBE M+ Courier" w:hAnsi="MIDBE M+ Courier" w:cs="MIDBE M+ Courier"/>
          <w:color w:val="0000FF"/>
        </w:rPr>
        <w:t>10</w:t>
      </w:r>
      <w:proofErr w:type="spellEnd"/>
      <w:r w:rsidRPr="001406A3">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w:t>
      </w:r>
      <w:proofErr w:type="spellStart"/>
      <w:r w:rsidRPr="001406A3">
        <w:rPr>
          <w:rFonts w:ascii="MIDBE M+ Courier" w:hAnsi="MIDBE M+ Courier" w:cs="MIDBE M+ Courier"/>
          <w:color w:val="0000FF"/>
        </w:rPr>
        <w:t>F10.0</w:t>
      </w:r>
      <w:proofErr w:type="spellEnd"/>
      <w:proofErr w:type="gram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roofErr w:type="spellStart"/>
      <w:r w:rsidRPr="001406A3">
        <w:rPr>
          <w:rFonts w:ascii="MIDBE M+ Courier" w:hAnsi="MIDBE M+ Courier" w:cs="MIDBE M+ Courier"/>
          <w:color w:val="0000FF"/>
        </w:rPr>
        <w:t>F10.0</w:t>
      </w:r>
      <w:proofErr w:type="spellEnd"/>
      <w:r w:rsidRPr="001406A3">
        <w:rPr>
          <w:rFonts w:ascii="MIDBE M+ Courier" w:hAnsi="MIDBE M+ Courier" w:cs="MIDBE M+ Courier"/>
          <w:color w:val="0000FF"/>
        </w:rPr>
        <w:t xml:space="preserve">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w:t>
      </w:r>
      <w:proofErr w:type="gramStart"/>
      <w:r>
        <w:rPr>
          <w:rFonts w:ascii="MIDBE M+ Courier" w:hAnsi="MIDBE M+ Courier" w:cs="MIDBE M+ Courier"/>
        </w:rPr>
        <w:t xml:space="preserve">I10  </w:t>
      </w:r>
      <w:proofErr w:type="spellStart"/>
      <w:r>
        <w:rPr>
          <w:rFonts w:ascii="MIDBE M+ Courier" w:hAnsi="MIDBE M+ Courier" w:cs="MIDBE M+ Courier"/>
        </w:rPr>
        <w:t>I10</w:t>
      </w:r>
      <w:proofErr w:type="spellEnd"/>
      <w:proofErr w:type="gramEnd"/>
      <w:r>
        <w:rPr>
          <w:rFonts w:ascii="MIDBE M+ Courier" w:hAnsi="MIDBE M+ Courier" w:cs="MIDBE M+ Courier"/>
        </w:rPr>
        <w:t xml:space="preserve">    </w:t>
      </w:r>
      <w:proofErr w:type="spellStart"/>
      <w:r>
        <w:rPr>
          <w:rFonts w:ascii="MIDBE M+ Courier" w:hAnsi="MIDBE M+ Courier" w:cs="MIDBE M+ Courier"/>
        </w:rPr>
        <w:t>I10</w:t>
      </w:r>
      <w:proofErr w:type="spellEnd"/>
      <w:r>
        <w:rPr>
          <w:rFonts w:ascii="MIDBE M+ Courier" w:hAnsi="MIDBE M+ Courier" w:cs="MIDBE M+ Courier"/>
        </w:rPr>
        <w:t xml:space="preserve">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w:t>
      </w:r>
      <w:proofErr w:type="spellStart"/>
      <w:r>
        <w:rPr>
          <w:rFonts w:ascii="MIDBE M+ Courier" w:hAnsi="MIDBE M+ Courier" w:cs="MIDBE M+ Courier"/>
        </w:rPr>
        <w:t>Seg</w:t>
      </w:r>
      <w:proofErr w:type="spellEnd"/>
      <w:r>
        <w:rPr>
          <w:rFonts w:ascii="MIDBE M+ Courier" w:hAnsi="MIDBE M+ Courier" w:cs="MIDBE M+ Courier"/>
        </w:rPr>
        <w:t xml:space="preserve"> Reach Flow   </w:t>
      </w:r>
      <w:proofErr w:type="gramStart"/>
      <w:r>
        <w:rPr>
          <w:rFonts w:ascii="MIDBE M+ Courier" w:hAnsi="MIDBE M+ Courier" w:cs="MIDBE M+ Courier"/>
        </w:rPr>
        <w:t>Stage  Cond</w:t>
      </w:r>
      <w:proofErr w:type="gramEnd"/>
      <w:r>
        <w:rPr>
          <w:rFonts w:ascii="MIDBE M+ Courier" w:hAnsi="MIDBE M+ Courier" w:cs="MIDBE M+ Courier"/>
        </w:rPr>
        <w:t xml:space="preserve">   </w:t>
      </w:r>
      <w:proofErr w:type="spellStart"/>
      <w:r>
        <w:rPr>
          <w:rFonts w:ascii="MIDBE M+ Courier" w:hAnsi="MIDBE M+ Courier" w:cs="MIDBE M+ Courier"/>
        </w:rPr>
        <w:t>Sbot</w:t>
      </w:r>
      <w:proofErr w:type="spellEnd"/>
      <w:r>
        <w:rPr>
          <w:rFonts w:ascii="MIDBE M+ Courier" w:hAnsi="MIDBE M+ Courier" w:cs="MIDBE M+ Courier"/>
        </w:rPr>
        <w:t xml:space="preserve">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w:t>
      </w:r>
      <w:proofErr w:type="spellStart"/>
      <w:proofErr w:type="gram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proofErr w:type="gram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w:t>
      </w:r>
      <w:proofErr w:type="spellStart"/>
      <w:r>
        <w:rPr>
          <w:rFonts w:ascii="MIDBE M+ Courier" w:hAnsi="MIDBE M+ Courier" w:cs="MIDBE M+ Courier"/>
        </w:rPr>
        <w:t>I5</w:t>
      </w:r>
      <w:proofErr w:type="spellEnd"/>
      <w:r>
        <w:rPr>
          <w:rFonts w:ascii="MIDBE M+ Courier" w:hAnsi="MIDBE M+ Courier" w:cs="MIDBE M+ Courier"/>
        </w:rPr>
        <w:t xml:space="preserve">    F15.0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proofErr w:type="gramStart"/>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Seg</w:t>
      </w:r>
      <w:proofErr w:type="spellEnd"/>
      <w:proofErr w:type="gramEnd"/>
      <w:r w:rsidRPr="00354079">
        <w:rPr>
          <w:rFonts w:ascii="MIDBE M+ Courier" w:hAnsi="MIDBE M+ Courier" w:cs="MIDBE M+ Courier"/>
          <w:color w:val="0000FF"/>
        </w:rPr>
        <w:t xml:space="preserve">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w:t>
      </w:r>
      <w:proofErr w:type="spellStart"/>
      <w:r w:rsidRPr="00354079">
        <w:rPr>
          <w:rFonts w:ascii="MIDBE M+ Courier" w:hAnsi="MIDBE M+ Courier" w:cs="MIDBE M+ Courier"/>
          <w:color w:val="0000FF"/>
        </w:rPr>
        <w:t>Sbot</w:t>
      </w:r>
      <w:proofErr w:type="spellEnd"/>
      <w:r w:rsidRPr="00354079">
        <w:rPr>
          <w:rFonts w:ascii="MIDBE M+ Courier" w:hAnsi="MIDBE M+ Courier" w:cs="MIDBE M+ Courier"/>
          <w:color w:val="0000FF"/>
        </w:rPr>
        <w:t xml:space="preserve">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spellStart"/>
      <w:r w:rsidRPr="00354079">
        <w:rPr>
          <w:rFonts w:ascii="MIDBE M+ Courier" w:hAnsi="MIDBE M+ Courier" w:cs="MIDBE M+ Courier"/>
          <w:color w:val="0000FF"/>
        </w:rPr>
        <w:t>I</w:t>
      </w:r>
      <w:r>
        <w:rPr>
          <w:rFonts w:ascii="MIDBE M+ Courier" w:hAnsi="MIDBE M+ Courier" w:cs="MIDBE M+ Courier"/>
          <w:color w:val="0000FF"/>
        </w:rPr>
        <w:t>10</w:t>
      </w:r>
      <w:proofErr w:type="spellEnd"/>
      <w:r w:rsidRPr="00354079">
        <w:rPr>
          <w:rFonts w:ascii="MIDBE M+ Courier" w:hAnsi="MIDBE M+ Courier" w:cs="MIDBE M+ Courier"/>
          <w:color w:val="0000FF"/>
        </w:rPr>
        <w:t xml:space="preserve">  </w:t>
      </w:r>
      <w:r>
        <w:rPr>
          <w:rFonts w:ascii="MIDBE M+ Courier" w:hAnsi="MIDBE M+ Courier" w:cs="MIDBE M+ Courier"/>
          <w:color w:val="0000FF"/>
        </w:rPr>
        <w:t xml:space="preserve"> </w:t>
      </w:r>
      <w:proofErr w:type="gramStart"/>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w:t>
      </w:r>
      <w:proofErr w:type="spellStart"/>
      <w:r w:rsidRPr="00354079">
        <w:rPr>
          <w:rFonts w:ascii="MIDBE M+ Courier" w:hAnsi="MIDBE M+ Courier" w:cs="MIDBE M+ Courier"/>
          <w:color w:val="0000FF"/>
        </w:rPr>
        <w:t>F10.0</w:t>
      </w:r>
      <w:proofErr w:type="spellEnd"/>
      <w:proofErr w:type="gram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roofErr w:type="spellStart"/>
      <w:r w:rsidRPr="00354079">
        <w:rPr>
          <w:rFonts w:ascii="MIDBE M+ Courier" w:hAnsi="MIDBE M+ Courier" w:cs="MIDBE M+ Courier"/>
          <w:color w:val="0000FF"/>
        </w:rPr>
        <w:t>F10.0</w:t>
      </w:r>
      <w:proofErr w:type="spellEnd"/>
      <w:r w:rsidRPr="00354079">
        <w:rPr>
          <w:rFonts w:ascii="MIDBE M+ Courier" w:hAnsi="MIDBE M+ Courier" w:cs="MIDBE M+ Courier"/>
          <w:color w:val="0000FF"/>
        </w:rPr>
        <w:t xml:space="preserve">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7. [</w:t>
      </w:r>
      <w:proofErr w:type="spellStart"/>
      <w:r>
        <w:rPr>
          <w:rFonts w:ascii="MIDBE M+ Courier" w:hAnsi="MIDBE M+ Courier" w:cs="MIDBE M+ Courier"/>
        </w:rPr>
        <w:t>Pname</w:t>
      </w:r>
      <w:proofErr w:type="spellEnd"/>
      <w:r>
        <w:rPr>
          <w:rFonts w:ascii="MIDBE M+ Courier" w:hAnsi="MIDBE M+ Courier" w:cs="MIDBE M+ Courier"/>
        </w:rPr>
        <w:t xml:space="preserve"> [</w:t>
      </w:r>
      <w:proofErr w:type="spellStart"/>
      <w:r>
        <w:rPr>
          <w:rFonts w:ascii="MIDBE M+ Courier" w:hAnsi="MIDBE M+ Courier" w:cs="MIDBE M+ Courier"/>
        </w:rPr>
        <w:t>Iname</w:t>
      </w:r>
      <w:proofErr w:type="spellEnd"/>
      <w:r>
        <w:rPr>
          <w:rFonts w:ascii="MIDBE M+ Courier" w:hAnsi="MIDBE M+ Courier" w:cs="MIDBE M+ Courier"/>
        </w:rPr>
        <w:t xml:space="preserv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w:t>
      </w:r>
      <w:proofErr w:type="spellStart"/>
      <w:r>
        <w:rPr>
          <w:rFonts w:ascii="Times New Roman" w:hAnsi="Times New Roman" w:cs="Times New Roman"/>
        </w:rPr>
        <w:t>Iname</w:t>
      </w:r>
      <w:proofErr w:type="spellEnd"/>
      <w:r>
        <w:rPr>
          <w:rFonts w:ascii="Times New Roman" w:hAnsi="Times New Roman" w:cs="Times New Roman"/>
        </w:rPr>
        <w:t xml:space="preserve"> is read if </w:t>
      </w:r>
      <w:proofErr w:type="spellStart"/>
      <w:r>
        <w:rPr>
          <w:rFonts w:ascii="Times New Roman" w:hAnsi="Times New Roman" w:cs="Times New Roman"/>
        </w:rPr>
        <w:t>Pname</w:t>
      </w:r>
      <w:proofErr w:type="spellEnd"/>
      <w:r>
        <w:rPr>
          <w:rFonts w:ascii="Times New Roman" w:hAnsi="Times New Roman" w:cs="Times New Roman"/>
        </w:rPr>
        <w:t xml:space="preserv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w:t>
      </w:r>
      <w:proofErr w:type="spellStart"/>
      <w:r>
        <w:rPr>
          <w:rFonts w:ascii="MIDBE M+ Courier" w:hAnsi="MIDBE M+ Courier" w:cs="MIDBE M+ Courier"/>
        </w:rPr>
        <w:t>F10.0</w:t>
      </w:r>
      <w:proofErr w:type="spellEnd"/>
      <w:r>
        <w:rPr>
          <w:rFonts w:ascii="MIDBE M+ Courier" w:hAnsi="MIDBE M+ Courier" w:cs="MIDBE M+ Courier"/>
        </w:rPr>
        <w:t xml:space="preserve"> </w:t>
      </w:r>
      <w:proofErr w:type="spellStart"/>
      <w:r>
        <w:rPr>
          <w:rFonts w:ascii="MIDBE M+ Courier" w:hAnsi="MIDBE M+ Courier" w:cs="MIDBE M+ Courier"/>
        </w:rPr>
        <w:t>F10.0</w:t>
      </w:r>
      <w:proofErr w:type="spellEnd"/>
      <w:r>
        <w:rPr>
          <w:rFonts w:ascii="MIDBE M+ Courier" w:hAnsi="MIDBE M+ Courier" w:cs="MIDBE M+ Courier"/>
        </w:rPr>
        <w:t xml:space="preserve">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w:t>
      </w:r>
      <w:proofErr w:type="spellStart"/>
      <w:proofErr w:type="gramStart"/>
      <w:r>
        <w:rPr>
          <w:rFonts w:ascii="MIDBE M+ Courier" w:hAnsi="MIDBE M+ Courier" w:cs="MIDBE M+ Courier"/>
        </w:rPr>
        <w:t>Itrib</w:t>
      </w:r>
      <w:proofErr w:type="spellEnd"/>
      <w:r>
        <w:rPr>
          <w:rFonts w:ascii="MIDBE M+ Courier" w:hAnsi="MIDBE M+ Courier" w:cs="MIDBE M+ Courier"/>
        </w:rPr>
        <w:t>(</w:t>
      </w:r>
      <w:proofErr w:type="gramEnd"/>
      <w:r>
        <w:rPr>
          <w:rFonts w:ascii="MIDBE M+ Courier" w:hAnsi="MIDBE M+ Courier" w:cs="MIDBE M+ Courier"/>
        </w:rPr>
        <w:t xml:space="preserve">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w:t>
      </w:r>
      <w:proofErr w:type="spellStart"/>
      <w:r>
        <w:rPr>
          <w:rFonts w:ascii="MIDBE M+ Courier" w:hAnsi="MIDBE M+ Courier" w:cs="MIDBE M+ Courier"/>
        </w:rPr>
        <w:t>Iupseg</w:t>
      </w:r>
      <w:proofErr w:type="spellEnd"/>
      <w:r>
        <w:rPr>
          <w:rFonts w:ascii="MIDBE M+ Courier" w:hAnsi="MIDBE M+ Courier" w:cs="MIDBE M+ Courier"/>
        </w:rPr>
        <w:t xml:space="preserve">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w:t>
      </w:r>
      <w:proofErr w:type="gramStart"/>
      <w:r>
        <w:rPr>
          <w:rFonts w:ascii="Times New Roman" w:hAnsi="Times New Roman" w:cs="Times New Roman"/>
        </w:rPr>
        <w:t>reaches.</w:t>
      </w:r>
      <w:proofErr w:type="gramEnd"/>
      <w:r>
        <w:rPr>
          <w:rFonts w:ascii="Times New Roman" w:hAnsi="Times New Roman" w:cs="Times New Roman"/>
        </w:rPr>
        <w:t xml:space="preserve"> It is specified whenever ICALC is greater than 0. This constant is 1.486 for flow units of cubic feet per second and 1.0 for units of cubic meters per second. </w:t>
      </w:r>
      <w:proofErr w:type="gramStart"/>
      <w:r>
        <w:rPr>
          <w:rFonts w:ascii="Times New Roman" w:hAnsi="Times New Roman" w:cs="Times New Roman"/>
        </w:rPr>
        <w:t>The constant must be multiplied by 86,400 when using time units of days in the simulation</w:t>
      </w:r>
      <w:proofErr w:type="gramEnd"/>
      <w:r>
        <w:rPr>
          <w:rFonts w:ascii="Times New Roman" w:hAnsi="Times New Roman" w:cs="Times New Roman"/>
        </w:rPr>
        <w:t xml:space="preserve">.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w:t>
      </w:r>
      <w:proofErr w:type="spellStart"/>
      <w:r>
        <w:rPr>
          <w:rFonts w:ascii="Times New Roman" w:hAnsi="Times New Roman" w:cs="Times New Roman"/>
        </w:rPr>
        <w:t>streamflow</w:t>
      </w:r>
      <w:proofErr w:type="spellEnd"/>
      <w:r>
        <w:rPr>
          <w:rFonts w:ascii="Times New Roman" w:hAnsi="Times New Roman" w:cs="Times New Roman"/>
        </w:rPr>
        <w:t xml:space="preserve">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w:t>
      </w:r>
      <w:proofErr w:type="spellStart"/>
      <w:r>
        <w:rPr>
          <w:rFonts w:ascii="MIDBB H+ Times" w:hAnsi="MIDBB H+ Times" w:cs="MIDBB H+ Times"/>
          <w:sz w:val="22"/>
          <w:szCs w:val="22"/>
        </w:rPr>
        <w:t>streamflow</w:t>
      </w:r>
      <w:proofErr w:type="spellEnd"/>
      <w:r>
        <w:rPr>
          <w:rFonts w:ascii="MIDBB H+ Times" w:hAnsi="MIDBB H+ Times" w:cs="MIDBB H+ Times"/>
          <w:sz w:val="22"/>
          <w:szCs w:val="22"/>
        </w:rPr>
        <w:t xml:space="preserve">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Parval</w:t>
      </w:r>
      <w:proofErr w:type="spellEnd"/>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w:t>
      </w:r>
      <w:proofErr w:type="gramStart"/>
      <w:r>
        <w:rPr>
          <w:rFonts w:ascii="Times New Roman" w:hAnsi="Times New Roman" w:cs="Times New Roman"/>
        </w:rPr>
        <w:t>reach.</w:t>
      </w:r>
      <w:proofErr w:type="gramEnd"/>
      <w:r>
        <w:rPr>
          <w:rFonts w:ascii="Times New Roman" w:hAnsi="Times New Roman" w:cs="Times New Roman"/>
        </w:rPr>
        <w:t xml:space="preserve">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Seg</w:t>
      </w:r>
      <w:proofErr w:type="spellEnd"/>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w:t>
      </w:r>
      <w:proofErr w:type="spellStart"/>
      <w:r>
        <w:rPr>
          <w:rFonts w:ascii="Times New Roman" w:hAnsi="Times New Roman" w:cs="Times New Roman"/>
        </w:rPr>
        <w:t>streamflow</w:t>
      </w:r>
      <w:proofErr w:type="spellEnd"/>
      <w:r>
        <w:rPr>
          <w:rFonts w:ascii="Times New Roman" w:hAnsi="Times New Roman" w:cs="Times New Roman"/>
        </w:rPr>
        <w:t xml:space="preserve"> entering a </w:t>
      </w:r>
      <w:proofErr w:type="gramStart"/>
      <w:r>
        <w:rPr>
          <w:rFonts w:ascii="Times New Roman" w:hAnsi="Times New Roman" w:cs="Times New Roman"/>
        </w:rPr>
        <w:t>segment.</w:t>
      </w:r>
      <w:proofErr w:type="gramEnd"/>
      <w:r>
        <w:rPr>
          <w:rFonts w:ascii="Times New Roman" w:hAnsi="Times New Roman" w:cs="Times New Roman"/>
        </w:rPr>
        <w:t xml:space="preserve">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Condfact</w:t>
      </w:r>
      <w:proofErr w:type="spellEnd"/>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w:t>
      </w:r>
      <w:proofErr w:type="spellStart"/>
      <w:r>
        <w:rPr>
          <w:rFonts w:ascii="Times New Roman" w:hAnsi="Times New Roman" w:cs="Times New Roman"/>
        </w:rPr>
        <w:t>Condfact</w:t>
      </w:r>
      <w:proofErr w:type="spellEnd"/>
      <w:r>
        <w:rPr>
          <w:rFonts w:ascii="Times New Roman" w:hAnsi="Times New Roman" w:cs="Times New Roman"/>
        </w:rPr>
        <w:t xml:space="preserve">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Sbot</w:t>
      </w:r>
      <w:proofErr w:type="spellEnd"/>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w:t>
      </w:r>
      <w:proofErr w:type="gramStart"/>
      <w:r>
        <w:rPr>
          <w:rFonts w:ascii="Times New Roman" w:hAnsi="Times New Roman" w:cs="Times New Roman"/>
        </w:rPr>
        <w:t>Its</w:t>
      </w:r>
      <w:proofErr w:type="gramEnd"/>
      <w:r>
        <w:rPr>
          <w:rFonts w:ascii="Times New Roman" w:hAnsi="Times New Roman" w:cs="Times New Roman"/>
        </w:rPr>
        <w:t xml:space="preserve">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w:t>
      </w:r>
      <w:proofErr w:type="gramStart"/>
      <w:r>
        <w:rPr>
          <w:rFonts w:ascii="Times New Roman" w:hAnsi="Times New Roman" w:cs="Times New Roman"/>
        </w:rPr>
        <w:t>0,</w:t>
      </w:r>
      <w:proofErr w:type="gramEnd"/>
      <w:r>
        <w:rPr>
          <w:rFonts w:ascii="Times New Roman" w:hAnsi="Times New Roman" w:cs="Times New Roman"/>
        </w:rPr>
        <w:t xml:space="preserve">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Pname</w:t>
      </w:r>
      <w:proofErr w:type="spellEnd"/>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w:t>
      </w:r>
      <w:proofErr w:type="spellStart"/>
      <w:r>
        <w:rPr>
          <w:rFonts w:ascii="Times New Roman" w:hAnsi="Times New Roman" w:cs="Times New Roman"/>
        </w:rPr>
        <w:t>Seg</w:t>
      </w:r>
      <w:proofErr w:type="spellEnd"/>
      <w:r>
        <w:rPr>
          <w:rFonts w:ascii="Times New Roman" w:hAnsi="Times New Roman" w:cs="Times New Roman"/>
        </w:rPr>
        <w:t xml:space="preserve">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proofErr w:type="spellStart"/>
      <w:r>
        <w:rPr>
          <w:rFonts w:ascii="Times New Roman" w:hAnsi="Times New Roman" w:cs="Times New Roman"/>
          <w:sz w:val="22"/>
          <w:szCs w:val="22"/>
        </w:rPr>
        <w:t>Iname</w:t>
      </w:r>
      <w:proofErr w:type="spellEnd"/>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w:t>
      </w:r>
      <w:proofErr w:type="spellStart"/>
      <w:r>
        <w:rPr>
          <w:rFonts w:ascii="Times New Roman" w:hAnsi="Times New Roman" w:cs="Times New Roman"/>
          <w:sz w:val="22"/>
          <w:szCs w:val="22"/>
        </w:rPr>
        <w:t>Pname</w:t>
      </w:r>
      <w:proofErr w:type="spellEnd"/>
      <w:r>
        <w:rPr>
          <w:rFonts w:ascii="Times New Roman" w:hAnsi="Times New Roman" w:cs="Times New Roman"/>
          <w:sz w:val="22"/>
          <w:szCs w:val="22"/>
        </w:rPr>
        <w:t xml:space="preserv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proofErr w:type="spellStart"/>
      <w:r>
        <w:rPr>
          <w:rFonts w:ascii="Times New Roman" w:hAnsi="Times New Roman" w:cs="Times New Roman"/>
        </w:rPr>
        <w:t>Itrib</w:t>
      </w:r>
      <w:proofErr w:type="spellEnd"/>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w:t>
      </w:r>
      <w:proofErr w:type="spellStart"/>
      <w:r>
        <w:rPr>
          <w:rFonts w:ascii="Times New Roman" w:hAnsi="Times New Roman" w:cs="Times New Roman"/>
        </w:rPr>
        <w:t>Itrib</w:t>
      </w:r>
      <w:proofErr w:type="spellEnd"/>
      <w:r>
        <w:rPr>
          <w:rFonts w:ascii="Times New Roman" w:hAnsi="Times New Roman" w:cs="Times New Roman"/>
        </w:rPr>
        <w:t xml:space="preserve"> should be set to 0. </w:t>
      </w:r>
      <w:proofErr w:type="spellStart"/>
      <w:r>
        <w:rPr>
          <w:rFonts w:ascii="Times New Roman" w:hAnsi="Times New Roman" w:cs="Times New Roman"/>
        </w:rPr>
        <w:t>Itrib</w:t>
      </w:r>
      <w:proofErr w:type="spellEnd"/>
      <w:r>
        <w:rPr>
          <w:rFonts w:ascii="Times New Roman" w:hAnsi="Times New Roman" w:cs="Times New Roman"/>
        </w:rPr>
        <w:t xml:space="preserve">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proofErr w:type="spellStart"/>
      <w:r w:rsidRPr="005342D2">
        <w:rPr>
          <w:sz w:val="22"/>
          <w:szCs w:val="22"/>
        </w:rPr>
        <w:lastRenderedPageBreak/>
        <w:t>Iupseg</w:t>
      </w:r>
      <w:proofErr w:type="spellEnd"/>
      <w:r w:rsidRPr="005342D2">
        <w:rPr>
          <w:sz w:val="22"/>
          <w:szCs w:val="22"/>
        </w:rPr>
        <w:t xml:space="preserve">—is the number of the upstream segment from which water is diverted. If the segment is not a diversion, </w:t>
      </w:r>
      <w:proofErr w:type="spellStart"/>
      <w:r w:rsidRPr="005342D2">
        <w:rPr>
          <w:sz w:val="22"/>
          <w:szCs w:val="22"/>
        </w:rPr>
        <w:t>Iupseg</w:t>
      </w:r>
      <w:proofErr w:type="spellEnd"/>
      <w:r w:rsidRPr="005342D2">
        <w:rPr>
          <w:sz w:val="22"/>
          <w:szCs w:val="22"/>
        </w:rPr>
        <w:t xml:space="preserve"> should be specified as 0. </w:t>
      </w:r>
      <w:proofErr w:type="spellStart"/>
      <w:r w:rsidRPr="005342D2">
        <w:rPr>
          <w:sz w:val="22"/>
          <w:szCs w:val="22"/>
        </w:rPr>
        <w:t>Iupseg</w:t>
      </w:r>
      <w:proofErr w:type="spellEnd"/>
      <w:r w:rsidRPr="005342D2">
        <w:rPr>
          <w:sz w:val="22"/>
          <w:szCs w:val="22"/>
        </w:rPr>
        <w:t xml:space="preserve"> records are read only when NDIV&gt;0. </w:t>
      </w:r>
    </w:p>
    <w:p w14:paraId="7D2BD78F" w14:textId="77777777" w:rsidR="0061726F" w:rsidRPr="001E54DE" w:rsidRDefault="0061726F" w:rsidP="00901D18">
      <w:pPr>
        <w:pStyle w:val="Heading2"/>
      </w:pPr>
      <w:r>
        <w:rPr>
          <w:sz w:val="22"/>
          <w:szCs w:val="22"/>
        </w:rPr>
        <w:br w:type="page"/>
      </w:r>
      <w:bookmarkStart w:id="26" w:name="_Toc256335260"/>
      <w:proofErr w:type="spellStart"/>
      <w:proofErr w:type="gramStart"/>
      <w:r w:rsidRPr="001E54DE">
        <w:lastRenderedPageBreak/>
        <w:t>Streamflow</w:t>
      </w:r>
      <w:proofErr w:type="spellEnd"/>
      <w:r w:rsidRPr="001E54DE">
        <w:t xml:space="preserve">-Routing (SFR2) Package with Unsaturated Flow </w:t>
      </w:r>
      <w:r w:rsidR="00CF0EA6" w:rsidRPr="001E54DE">
        <w:t>beneath</w:t>
      </w:r>
      <w:r w:rsidRPr="001E54DE">
        <w:t xml:space="preserve"> Streams.</w:t>
      </w:r>
      <w:bookmarkEnd w:id="26"/>
      <w:proofErr w:type="gramEnd"/>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 xml:space="preserve">The </w:t>
      </w:r>
      <w:proofErr w:type="spellStart"/>
      <w:r w:rsidRPr="001E54DE">
        <w:rPr>
          <w:sz w:val="22"/>
          <w:szCs w:val="22"/>
        </w:rPr>
        <w:t>Streamflow</w:t>
      </w:r>
      <w:proofErr w:type="spellEnd"/>
      <w:r w:rsidRPr="001E54DE">
        <w:rPr>
          <w:sz w:val="22"/>
          <w:szCs w:val="22"/>
        </w:rPr>
        <w:t>-Routing Package is activated automatically by including a record in the MODFLOW name file using the file type (</w:t>
      </w:r>
      <w:proofErr w:type="spellStart"/>
      <w:r w:rsidRPr="001E54DE">
        <w:rPr>
          <w:sz w:val="22"/>
          <w:szCs w:val="22"/>
        </w:rPr>
        <w:t>Ftype</w:t>
      </w:r>
      <w:proofErr w:type="spellEnd"/>
      <w:r w:rsidRPr="001E54DE">
        <w:rPr>
          <w:sz w:val="22"/>
          <w:szCs w:val="22"/>
        </w:rPr>
        <w:t>)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w:t>
      </w:r>
      <w:proofErr w:type="spellStart"/>
      <w:r w:rsidRPr="001E54DE">
        <w:rPr>
          <w:sz w:val="22"/>
          <w:szCs w:val="22"/>
        </w:rPr>
        <w:t>Ftype</w:t>
      </w:r>
      <w:proofErr w:type="spellEnd"/>
      <w:r w:rsidRPr="001E54DE">
        <w:rPr>
          <w:sz w:val="22"/>
          <w:szCs w:val="22"/>
        </w:rPr>
        <w:t>) “GAGE” that specifies the relevant input data file giving locations of gages. The modifications in SFR2 do not require any changes to the data input for SFR1. SFR2 is compatible with MODFLOW-2000 (</w:t>
      </w:r>
      <w:proofErr w:type="spellStart"/>
      <w:r w:rsidRPr="001E54DE">
        <w:rPr>
          <w:sz w:val="22"/>
          <w:szCs w:val="22"/>
        </w:rPr>
        <w:t>Harbaugh</w:t>
      </w:r>
      <w:proofErr w:type="spellEnd"/>
      <w:r w:rsidRPr="001E54DE">
        <w:rPr>
          <w:sz w:val="22"/>
          <w:szCs w:val="22"/>
        </w:rPr>
        <w:t xml:space="preserve">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modification if unsaturated flow is not simulated. Parameters can be used to define streambed hydraulic conductivity only when data input follows the SFR1 input structure (</w:t>
      </w:r>
      <w:proofErr w:type="spellStart"/>
      <w:r w:rsidRPr="001E54DE">
        <w:rPr>
          <w:sz w:val="22"/>
          <w:szCs w:val="22"/>
        </w:rPr>
        <w:t>Prudic</w:t>
      </w:r>
      <w:proofErr w:type="spellEnd"/>
      <w:r w:rsidRPr="001E54DE">
        <w:rPr>
          <w:sz w:val="22"/>
          <w:szCs w:val="22"/>
        </w:rPr>
        <w:t xml:space="preserve"> and others, 2004). The calculation of sensitivities for, or estimation of, parameters using the Sensitivity Process </w:t>
      </w:r>
      <w:proofErr w:type="gramStart"/>
      <w:r w:rsidRPr="001E54DE">
        <w:rPr>
          <w:sz w:val="22"/>
          <w:szCs w:val="22"/>
        </w:rPr>
        <w:t>are</w:t>
      </w:r>
      <w:proofErr w:type="gramEnd"/>
      <w:r w:rsidRPr="001E54DE">
        <w:rPr>
          <w:sz w:val="22"/>
          <w:szCs w:val="22"/>
        </w:rPr>
        <w:t xml:space="preserv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roofErr w:type="gramStart"/>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w:t>
      </w:r>
      <w:proofErr w:type="gramEnd"/>
      <w:r w:rsidR="0061726F" w:rsidRPr="00B907D4">
        <w:t xml:space="preserve">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w:t>
      </w:r>
      <w:proofErr w:type="spellStart"/>
      <w:r w:rsidRPr="00A72592">
        <w:rPr>
          <w:sz w:val="22"/>
          <w:szCs w:val="22"/>
        </w:rPr>
        <w:t>streamflow</w:t>
      </w:r>
      <w:proofErr w:type="spellEnd"/>
      <w:r w:rsidRPr="00A72592">
        <w:rPr>
          <w:sz w:val="22"/>
          <w:szCs w:val="22"/>
        </w:rPr>
        <w:t xml:space="preserve">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w:t>
      </w:r>
      <w:proofErr w:type="gramStart"/>
      <w:r w:rsidRPr="00A72592">
        <w:rPr>
          <w:sz w:val="22"/>
          <w:szCs w:val="22"/>
        </w:rPr>
        <w:t>TABFILES  NUMTAB</w:t>
      </w:r>
      <w:proofErr w:type="gramEnd"/>
      <w:r w:rsidRPr="00A72592">
        <w:rPr>
          <w:sz w:val="22"/>
          <w:szCs w:val="22"/>
        </w:rPr>
        <w:t xml:space="preserve">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w:t>
      </w:r>
      <w:proofErr w:type="spellStart"/>
      <w:r w:rsidRPr="00A72592">
        <w:rPr>
          <w:sz w:val="22"/>
          <w:szCs w:val="22"/>
        </w:rPr>
        <w:t>Fname</w:t>
      </w:r>
      <w:proofErr w:type="spellEnd"/>
      <w:r w:rsidRPr="00A72592">
        <w:rPr>
          <w:sz w:val="22"/>
          <w:szCs w:val="22"/>
        </w:rPr>
        <w:t>) and unit number (</w:t>
      </w:r>
      <w:proofErr w:type="spellStart"/>
      <w:r w:rsidRPr="00A72592">
        <w:rPr>
          <w:sz w:val="22"/>
          <w:szCs w:val="22"/>
        </w:rPr>
        <w:t>Nunit</w:t>
      </w:r>
      <w:proofErr w:type="spellEnd"/>
      <w:r w:rsidRPr="00A72592">
        <w:rPr>
          <w:sz w:val="22"/>
          <w:szCs w:val="22"/>
        </w:rPr>
        <w:t>) of each tabular file must be specified in the MODFLOW-</w:t>
      </w:r>
      <w:r w:rsidR="00EE3274" w:rsidRPr="00EE3274">
        <w:rPr>
          <w:sz w:val="22"/>
          <w:szCs w:val="22"/>
        </w:rPr>
        <w:t>USG</w:t>
      </w:r>
      <w:r w:rsidRPr="00A72592">
        <w:rPr>
          <w:sz w:val="22"/>
          <w:szCs w:val="22"/>
        </w:rPr>
        <w:t xml:space="preserve"> Name File using tile type (</w:t>
      </w:r>
      <w:proofErr w:type="spellStart"/>
      <w:r w:rsidRPr="00A72592">
        <w:rPr>
          <w:sz w:val="22"/>
          <w:szCs w:val="22"/>
        </w:rPr>
        <w:t>Ftype</w:t>
      </w:r>
      <w:proofErr w:type="spellEnd"/>
      <w:r w:rsidRPr="00A72592">
        <w:rPr>
          <w:sz w:val="22"/>
          <w:szCs w:val="22"/>
        </w:rPr>
        <w:t>)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 xml:space="preserve">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w:t>
      </w:r>
      <w:proofErr w:type="gramStart"/>
      <w:r w:rsidRPr="004D5141">
        <w:rPr>
          <w:sz w:val="22"/>
          <w:szCs w:val="22"/>
        </w:rPr>
        <w:t>time-varying</w:t>
      </w:r>
      <w:proofErr w:type="gramEnd"/>
      <w:r w:rsidRPr="004D5141">
        <w:rPr>
          <w:sz w:val="22"/>
          <w:szCs w:val="22"/>
        </w:rPr>
        <w:t>.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 xml:space="preserve">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w:t>
      </w:r>
      <w:proofErr w:type="gramStart"/>
      <w:r w:rsidRPr="004D5141">
        <w:rPr>
          <w:sz w:val="22"/>
          <w:szCs w:val="22"/>
        </w:rPr>
        <w:t>The constant must be multiplied by 86,400 when using time units of days in the simulation</w:t>
      </w:r>
      <w:proofErr w:type="gramEnd"/>
      <w:r w:rsidRPr="004D5141">
        <w:rPr>
          <w:sz w:val="22"/>
          <w:szCs w:val="22"/>
        </w:rPr>
        <w:t xml:space="preserve">. </w:t>
      </w:r>
      <w:proofErr w:type="gramStart"/>
      <w:r w:rsidRPr="004D5141">
        <w:rPr>
          <w:sz w:val="22"/>
          <w:szCs w:val="22"/>
        </w:rPr>
        <w:t xml:space="preserve">An explanation of time units used in MODFLOW is given by </w:t>
      </w:r>
      <w:proofErr w:type="spellStart"/>
      <w:r w:rsidRPr="004D5141">
        <w:rPr>
          <w:sz w:val="22"/>
          <w:szCs w:val="22"/>
        </w:rPr>
        <w:t>Harbaugh</w:t>
      </w:r>
      <w:proofErr w:type="spellEnd"/>
      <w:r w:rsidRPr="004D5141">
        <w:rPr>
          <w:sz w:val="22"/>
          <w:szCs w:val="22"/>
        </w:rPr>
        <w:t xml:space="preserve"> and others</w:t>
      </w:r>
      <w:proofErr w:type="gramEnd"/>
      <w:r w:rsidRPr="004D5141">
        <w:rPr>
          <w:sz w:val="22"/>
          <w:szCs w:val="22"/>
        </w:rPr>
        <w:t xml:space="preserve">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 xml:space="preserve">(see </w:t>
      </w:r>
      <w:proofErr w:type="spellStart"/>
      <w:r w:rsidRPr="004D5141">
        <w:rPr>
          <w:sz w:val="22"/>
          <w:szCs w:val="22"/>
        </w:rPr>
        <w:t>Harbaugh</w:t>
      </w:r>
      <w:proofErr w:type="spellEnd"/>
      <w:r w:rsidRPr="004D5141">
        <w:rPr>
          <w:sz w:val="22"/>
          <w:szCs w:val="22"/>
        </w:rPr>
        <w:t xml:space="preserve">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 xml:space="preserve">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w:t>
      </w:r>
      <w:proofErr w:type="spellStart"/>
      <w:r w:rsidRPr="004D5141">
        <w:rPr>
          <w:sz w:val="22"/>
          <w:szCs w:val="22"/>
        </w:rPr>
        <w:t>streamflow</w:t>
      </w:r>
      <w:proofErr w:type="spellEnd"/>
      <w:r w:rsidRPr="004D5141">
        <w:rPr>
          <w:sz w:val="22"/>
          <w:szCs w:val="22"/>
        </w:rPr>
        <w:t xml:space="preserve">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 xml:space="preserve">An integer value that is the number of trailing wave increments used to represent a trailing wave. Trailing waves are used to represent a decrease in the surface infiltration rate. The value can be increased to improve mass balance in the unsaturated zone. </w:t>
      </w:r>
      <w:proofErr w:type="gramStart"/>
      <w:r w:rsidRPr="004D5141">
        <w:rPr>
          <w:sz w:val="22"/>
          <w:szCs w:val="22"/>
        </w:rPr>
        <w:t>Values between 10 and 20 work well, although, for large problems we recommend fewer trailing waves (10) due to memory and computational requirements.</w:t>
      </w:r>
      <w:proofErr w:type="gramEnd"/>
      <w:r w:rsidRPr="004D5141">
        <w:rPr>
          <w:sz w:val="22"/>
          <w:szCs w:val="22"/>
        </w:rPr>
        <w:t xml:space="preserve">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 xml:space="preserve">An integer value that is the maximum number of vertical cells used to </w:t>
      </w:r>
      <w:proofErr w:type="gramStart"/>
      <w:r w:rsidRPr="004D5141">
        <w:rPr>
          <w:sz w:val="22"/>
          <w:szCs w:val="22"/>
        </w:rPr>
        <w:t>the define</w:t>
      </w:r>
      <w:proofErr w:type="gramEnd"/>
      <w:r w:rsidRPr="004D5141">
        <w:rPr>
          <w:sz w:val="22"/>
          <w:szCs w:val="22"/>
        </w:rPr>
        <w:t xml:space="preserv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 xml:space="preserve">An integer value that indicates the method of transient </w:t>
      </w:r>
      <w:proofErr w:type="spellStart"/>
      <w:r w:rsidRPr="00EE3274">
        <w:rPr>
          <w:sz w:val="22"/>
          <w:szCs w:val="22"/>
        </w:rPr>
        <w:t>streamflow</w:t>
      </w:r>
      <w:proofErr w:type="spellEnd"/>
      <w:r w:rsidRPr="00EE3274">
        <w:rPr>
          <w:sz w:val="22"/>
          <w:szCs w:val="22"/>
        </w:rPr>
        <w:t xml:space="preserve"> routing. IRTFLG must be specified if TRANSROUTE has been specified. Currently, the only routing method available is the kinematic-wave equation approach (see USGS Techniques and Methods 6-D1, p. 68-69). Enter IRTFLG=1, if </w:t>
      </w:r>
      <w:proofErr w:type="spellStart"/>
      <w:r w:rsidRPr="00EE3274">
        <w:rPr>
          <w:sz w:val="22"/>
          <w:szCs w:val="22"/>
        </w:rPr>
        <w:t>streamflow</w:t>
      </w:r>
      <w:proofErr w:type="spellEnd"/>
      <w:r w:rsidRPr="00EE3274">
        <w:rPr>
          <w:sz w:val="22"/>
          <w:szCs w:val="22"/>
        </w:rPr>
        <w:t xml:space="preserve">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 xml:space="preserve">An integer value equal to the number of sub time steps used to route </w:t>
      </w:r>
      <w:proofErr w:type="spellStart"/>
      <w:r w:rsidRPr="00EE3274">
        <w:rPr>
          <w:sz w:val="22"/>
          <w:szCs w:val="22"/>
        </w:rPr>
        <w:t>streamflow</w:t>
      </w:r>
      <w:proofErr w:type="spellEnd"/>
      <w:r w:rsidRPr="00EE3274">
        <w:rPr>
          <w:sz w:val="22"/>
          <w:szCs w:val="22"/>
        </w:rPr>
        <w:t xml:space="preserve">. The time step that will be used to route </w:t>
      </w:r>
      <w:proofErr w:type="spellStart"/>
      <w:r w:rsidRPr="00EE3274">
        <w:rPr>
          <w:sz w:val="22"/>
          <w:szCs w:val="22"/>
        </w:rPr>
        <w:t>streamflow</w:t>
      </w:r>
      <w:proofErr w:type="spellEnd"/>
      <w:r w:rsidRPr="00EE3274">
        <w:rPr>
          <w:sz w:val="22"/>
          <w:szCs w:val="22"/>
        </w:rPr>
        <w:t xml:space="preserve">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 xml:space="preserve">A real number equal to the </w:t>
      </w:r>
      <w:proofErr w:type="spellStart"/>
      <w:r w:rsidRPr="00EE3274">
        <w:rPr>
          <w:sz w:val="22"/>
          <w:szCs w:val="22"/>
        </w:rPr>
        <w:t>streamflow</w:t>
      </w:r>
      <w:proofErr w:type="spellEnd"/>
      <w:r w:rsidRPr="00EE3274">
        <w:rPr>
          <w:sz w:val="22"/>
          <w:szCs w:val="22"/>
        </w:rPr>
        <w:t xml:space="preserve"> tolerance for convergence of the kinematic wave equation used for transient </w:t>
      </w:r>
      <w:proofErr w:type="spellStart"/>
      <w:r w:rsidRPr="00EE3274">
        <w:rPr>
          <w:sz w:val="22"/>
          <w:szCs w:val="22"/>
        </w:rPr>
        <w:t>streamflow</w:t>
      </w:r>
      <w:proofErr w:type="spellEnd"/>
      <w:r w:rsidRPr="00EE3274">
        <w:rPr>
          <w:sz w:val="22"/>
          <w:szCs w:val="22"/>
        </w:rPr>
        <w:t xml:space="preserve">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Note 4: SFR2 differs from the Stream (STR1) Package (</w:t>
      </w:r>
      <w:proofErr w:type="spellStart"/>
      <w:r w:rsidRPr="004D5141">
        <w:rPr>
          <w:sz w:val="22"/>
          <w:szCs w:val="22"/>
        </w:rPr>
        <w:t>Prudic</w:t>
      </w:r>
      <w:proofErr w:type="spellEnd"/>
      <w:r w:rsidRPr="004D5141">
        <w:rPr>
          <w:sz w:val="22"/>
          <w:szCs w:val="22"/>
        </w:rPr>
        <w:t xml:space="preserve">,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proofErr w:type="gramStart"/>
      <w:r w:rsidRPr="004D5141">
        <w:rPr>
          <w:sz w:val="22"/>
          <w:szCs w:val="22"/>
        </w:rPr>
        <w:t>An integer value equal to the layer number of the cell containing the stream reach</w:t>
      </w:r>
      <w:proofErr w:type="gramEnd"/>
      <w:r w:rsidRPr="004D5141">
        <w:rPr>
          <w:sz w:val="22"/>
          <w:szCs w:val="22"/>
        </w:rPr>
        <w:t>.</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proofErr w:type="gramStart"/>
      <w:r w:rsidRPr="004D5141">
        <w:rPr>
          <w:sz w:val="22"/>
          <w:szCs w:val="22"/>
        </w:rPr>
        <w:t>An integer value equal to the row number of the cell containing the stream reach</w:t>
      </w:r>
      <w:proofErr w:type="gramEnd"/>
      <w:r w:rsidRPr="004D5141">
        <w:rPr>
          <w:sz w:val="22"/>
          <w:szCs w:val="22"/>
        </w:rPr>
        <w:t>.</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proofErr w:type="gramStart"/>
      <w:r w:rsidRPr="004D5141">
        <w:rPr>
          <w:sz w:val="22"/>
          <w:szCs w:val="22"/>
        </w:rPr>
        <w:t>An integer value equal to the column number of the cell containing the stream reach</w:t>
      </w:r>
      <w:proofErr w:type="gramEnd"/>
      <w:r w:rsidRPr="004D5141">
        <w:rPr>
          <w:sz w:val="22"/>
          <w:szCs w:val="22"/>
        </w:rPr>
        <w:t>.</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r>
      <w:proofErr w:type="gramStart"/>
      <w:r w:rsidRPr="005F3C6B">
        <w:rPr>
          <w:color w:val="0000FF"/>
          <w:sz w:val="22"/>
          <w:szCs w:val="22"/>
        </w:rPr>
        <w:t>An integer value equal to the node number of the cell containing the stream reach</w:t>
      </w:r>
      <w:proofErr w:type="gramEnd"/>
      <w:r w:rsidRPr="005F3C6B">
        <w:rPr>
          <w:color w:val="0000FF"/>
          <w:sz w:val="22"/>
          <w:szCs w:val="22"/>
        </w:rPr>
        <w:t>.</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proofErr w:type="gramStart"/>
      <w:r w:rsidRPr="004D5141">
        <w:rPr>
          <w:sz w:val="22"/>
          <w:szCs w:val="22"/>
        </w:rPr>
        <w:t>An integer value equal to the number of stream segment</w:t>
      </w:r>
      <w:proofErr w:type="gramEnd"/>
      <w:r w:rsidRPr="004D5141">
        <w:rPr>
          <w:sz w:val="22"/>
          <w:szCs w:val="22"/>
        </w:rPr>
        <w:t xml:space="preserve">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xml:space="preserve">. Data: PARNAM PARTYP </w:t>
      </w:r>
      <w:proofErr w:type="spellStart"/>
      <w:r w:rsidRPr="00AA550C">
        <w:rPr>
          <w:rFonts w:ascii="Courier" w:hAnsi="Courier" w:cs="Courier"/>
          <w:sz w:val="22"/>
          <w:szCs w:val="22"/>
          <w:lang w:val="pt-BR"/>
        </w:rPr>
        <w:t>Parval</w:t>
      </w:r>
      <w:proofErr w:type="spellEnd"/>
      <w:r w:rsidRPr="00AA550C">
        <w:rPr>
          <w:rFonts w:ascii="Courier" w:hAnsi="Courier" w:cs="Courier"/>
          <w:sz w:val="22"/>
          <w:szCs w:val="22"/>
          <w:lang w:val="pt-BR"/>
        </w:rPr>
        <w:t xml:space="preserve">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proofErr w:type="spellStart"/>
      <w:r w:rsidRPr="00E30B15">
        <w:rPr>
          <w:sz w:val="22"/>
          <w:szCs w:val="22"/>
        </w:rPr>
        <w:t>Parval</w:t>
      </w:r>
      <w:proofErr w:type="spellEnd"/>
      <w:r w:rsidRPr="00E30B15">
        <w:rPr>
          <w:sz w:val="22"/>
          <w:szCs w:val="22"/>
        </w:rPr>
        <w:t xml:space="preserve">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w:t>
      </w:r>
      <w:proofErr w:type="gramStart"/>
      <w:r w:rsidRPr="00E30B15">
        <w:rPr>
          <w:sz w:val="22"/>
          <w:szCs w:val="22"/>
        </w:rPr>
        <w:t>that are</w:t>
      </w:r>
      <w:proofErr w:type="gramEnd"/>
      <w:r w:rsidRPr="00E30B15">
        <w:rPr>
          <w:sz w:val="22"/>
          <w:szCs w:val="22"/>
        </w:rPr>
        <w:t xml:space="preserv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w:t>
      </w:r>
      <w:proofErr w:type="gramStart"/>
      <w:r w:rsidRPr="00E30B15">
        <w:rPr>
          <w:b/>
          <w:bCs/>
          <w:sz w:val="22"/>
          <w:szCs w:val="22"/>
        </w:rPr>
        <w:t>time-varying</w:t>
      </w:r>
      <w:proofErr w:type="gramEnd"/>
      <w:r w:rsidRPr="00E30B15">
        <w:rPr>
          <w:b/>
          <w:bCs/>
          <w:sz w:val="22"/>
          <w:szCs w:val="22"/>
        </w:rPr>
        <w:t xml:space="preserve">,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3, stream depth and width are calculated using a power function relating each to </w:t>
      </w:r>
      <w:proofErr w:type="spellStart"/>
      <w:r w:rsidRPr="00E30B15">
        <w:rPr>
          <w:sz w:val="22"/>
          <w:szCs w:val="22"/>
        </w:rPr>
        <w:t>streamflow</w:t>
      </w:r>
      <w:proofErr w:type="spellEnd"/>
      <w:r w:rsidRPr="00E30B15">
        <w:rPr>
          <w:sz w:val="22"/>
          <w:szCs w:val="22"/>
        </w:rPr>
        <w:t xml:space="preserve"> (Q) using equations 8 and 9 where —</w:t>
      </w:r>
      <w:proofErr w:type="gramStart"/>
      <w:r w:rsidRPr="00E30B15">
        <w:rPr>
          <w:sz w:val="22"/>
          <w:szCs w:val="22"/>
        </w:rPr>
        <w:t>DEPTH(</w:t>
      </w:r>
      <w:proofErr w:type="gramEnd"/>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4, stream depth and width are calculated using a table relating </w:t>
      </w:r>
      <w:proofErr w:type="spellStart"/>
      <w:r w:rsidRPr="00E30B15">
        <w:rPr>
          <w:sz w:val="22"/>
          <w:szCs w:val="22"/>
        </w:rPr>
        <w:t>streamflow</w:t>
      </w:r>
      <w:proofErr w:type="spellEnd"/>
      <w:r w:rsidRPr="00E30B15">
        <w:rPr>
          <w:sz w:val="22"/>
          <w:szCs w:val="22"/>
        </w:rPr>
        <w:t xml:space="preserve">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proofErr w:type="gramStart"/>
      <w:r w:rsidRPr="00E30B15">
        <w:rPr>
          <w:sz w:val="22"/>
          <w:szCs w:val="22"/>
        </w:rPr>
        <w:t>An integer value of the downstream stream segment</w:t>
      </w:r>
      <w:proofErr w:type="gramEnd"/>
      <w:r w:rsidRPr="00E30B15">
        <w:rPr>
          <w:sz w:val="22"/>
          <w:szCs w:val="22"/>
        </w:rPr>
        <w:t xml:space="preserve">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proofErr w:type="gramStart"/>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w:t>
      </w:r>
      <w:proofErr w:type="gramEnd"/>
      <w:r w:rsidRPr="00E30B15">
        <w:rPr>
          <w:sz w:val="22"/>
          <w:szCs w:val="22"/>
        </w:rPr>
        <w:t xml:space="preserve"> If the source of a stream segment is discharge from a lake, set IUPSEG equal to the negative value of the lake identification number (where the minus sign is used as a flag to tell the model </w:t>
      </w:r>
      <w:r w:rsidRPr="00E30B15">
        <w:rPr>
          <w:sz w:val="22"/>
          <w:szCs w:val="22"/>
        </w:rPr>
        <w:lastRenderedPageBreak/>
        <w:t xml:space="preserve">that </w:t>
      </w:r>
      <w:proofErr w:type="spellStart"/>
      <w:r w:rsidRPr="00E30B15">
        <w:rPr>
          <w:sz w:val="22"/>
          <w:szCs w:val="22"/>
        </w:rPr>
        <w:t>streamflow</w:t>
      </w:r>
      <w:proofErr w:type="spellEnd"/>
      <w:r w:rsidRPr="00E30B15">
        <w:rPr>
          <w:sz w:val="22"/>
          <w:szCs w:val="22"/>
        </w:rPr>
        <w:t xml:space="preserve">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w:t>
      </w:r>
      <w:proofErr w:type="spellStart"/>
      <w:r w:rsidRPr="00E30B15">
        <w:rPr>
          <w:sz w:val="22"/>
          <w:szCs w:val="22"/>
        </w:rPr>
        <w:t>Prudic</w:t>
      </w:r>
      <w:proofErr w:type="spellEnd"/>
      <w:r w:rsidRPr="00E30B15">
        <w:rPr>
          <w:sz w:val="22"/>
          <w:szCs w:val="22"/>
        </w:rPr>
        <w:t xml:space="preserve">,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w:t>
      </w:r>
      <w:proofErr w:type="spellStart"/>
      <w:r w:rsidRPr="00E30B15">
        <w:rPr>
          <w:sz w:val="22"/>
          <w:szCs w:val="22"/>
        </w:rPr>
        <w:t>asa</w:t>
      </w:r>
      <w:proofErr w:type="spellEnd"/>
      <w:r w:rsidRPr="00E30B15">
        <w:rPr>
          <w:sz w:val="22"/>
          <w:szCs w:val="22"/>
        </w:rPr>
        <w:t xml:space="preserve"> fraction of the available flow in segment IUPSEG</w:t>
      </w:r>
      <w:proofErr w:type="gramStart"/>
      <w:r w:rsidRPr="00E30B15">
        <w:rPr>
          <w:sz w:val="22"/>
          <w:szCs w:val="22"/>
        </w:rPr>
        <w:t>;</w:t>
      </w:r>
      <w:proofErr w:type="gramEnd"/>
      <w:r w:rsidRPr="00E30B15">
        <w:rPr>
          <w:sz w:val="22"/>
          <w:szCs w:val="22"/>
        </w:rPr>
        <w:t xml:space="preserve">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-3, then a diversion is made only if the </w:t>
      </w:r>
      <w:proofErr w:type="spellStart"/>
      <w:r w:rsidRPr="00E30B15">
        <w:rPr>
          <w:sz w:val="22"/>
          <w:szCs w:val="22"/>
        </w:rPr>
        <w:t>streamflow</w:t>
      </w:r>
      <w:proofErr w:type="spellEnd"/>
      <w:r w:rsidRPr="00E30B15">
        <w:rPr>
          <w:sz w:val="22"/>
          <w:szCs w:val="22"/>
        </w:rPr>
        <w:t xml:space="preserve">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w:t>
      </w:r>
      <w:proofErr w:type="spellStart"/>
      <w:r w:rsidRPr="00E30B15">
        <w:rPr>
          <w:sz w:val="22"/>
          <w:szCs w:val="22"/>
        </w:rPr>
        <w:t>Danskin</w:t>
      </w:r>
      <w:proofErr w:type="spellEnd"/>
      <w:r w:rsidRPr="00E30B15">
        <w:rPr>
          <w:sz w:val="22"/>
          <w:szCs w:val="22"/>
        </w:rPr>
        <w:t xml:space="preserve">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 xml:space="preserve">An integer value specified only when ICALC = 4. It is used to dimension a table relating </w:t>
      </w:r>
      <w:proofErr w:type="spellStart"/>
      <w:r w:rsidRPr="00E30B15">
        <w:rPr>
          <w:sz w:val="22"/>
          <w:szCs w:val="22"/>
        </w:rPr>
        <w:t>streamflow</w:t>
      </w:r>
      <w:proofErr w:type="spellEnd"/>
      <w:r w:rsidRPr="00E30B15">
        <w:rPr>
          <w:sz w:val="22"/>
          <w:szCs w:val="22"/>
        </w:rPr>
        <w:t xml:space="preserve"> with stream depth and width as specified in Items 4e and 6e. NSTRPTS must be at least 2 but not more than 50. If the table exceeds 3 × 50 (for </w:t>
      </w:r>
      <w:proofErr w:type="spellStart"/>
      <w:r w:rsidRPr="00E30B15">
        <w:rPr>
          <w:sz w:val="22"/>
          <w:szCs w:val="22"/>
        </w:rPr>
        <w:t>streamflow</w:t>
      </w:r>
      <w:proofErr w:type="spellEnd"/>
      <w:r w:rsidRPr="00E30B15">
        <w:rPr>
          <w:sz w:val="22"/>
          <w:szCs w:val="22"/>
        </w:rPr>
        <w:t>,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w:t>
      </w:r>
      <w:proofErr w:type="spellStart"/>
      <w:r w:rsidRPr="00D304E6">
        <w:rPr>
          <w:sz w:val="22"/>
          <w:szCs w:val="22"/>
        </w:rPr>
        <w:t>pumpage</w:t>
      </w:r>
      <w:proofErr w:type="spellEnd"/>
      <w:r w:rsidRPr="00D304E6">
        <w:rPr>
          <w:sz w:val="22"/>
          <w:szCs w:val="22"/>
        </w:rPr>
        <w:t xml:space="preserv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w:t>
      </w:r>
      <w:proofErr w:type="gramStart"/>
      <w:r w:rsidRPr="00D304E6">
        <w:rPr>
          <w:sz w:val="22"/>
          <w:szCs w:val="22"/>
        </w:rPr>
        <w:t>If</w:t>
      </w:r>
      <w:proofErr w:type="gramEnd"/>
      <w:r w:rsidRPr="00D304E6">
        <w:rPr>
          <w:sz w:val="22"/>
          <w:szCs w:val="22"/>
        </w:rPr>
        <w:t xml:space="preserve"> the stream is a diversionary stream, and the diversion is from another stream segment, FLOW defines the </w:t>
      </w:r>
      <w:proofErr w:type="spellStart"/>
      <w:r w:rsidRPr="00D304E6">
        <w:rPr>
          <w:sz w:val="22"/>
          <w:szCs w:val="22"/>
        </w:rPr>
        <w:t>streamflow</w:t>
      </w:r>
      <w:proofErr w:type="spellEnd"/>
      <w:r w:rsidRPr="00D304E6">
        <w:rPr>
          <w:sz w:val="22"/>
          <w:szCs w:val="22"/>
        </w:rPr>
        <w:t xml:space="preserve">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 xml:space="preserve">A real number that is the coefficient used in the equation: (DEPTH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 xml:space="preserve">A real number that is the coefficient used in the equation:(DEPTH = CDPTH × QFDPTH) that relates stream depth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w:t>
      </w:r>
      <w:proofErr w:type="spellStart"/>
      <w:r w:rsidRPr="00D304E6">
        <w:rPr>
          <w:sz w:val="22"/>
          <w:szCs w:val="22"/>
        </w:rPr>
        <w:t>streamflow</w:t>
      </w:r>
      <w:proofErr w:type="spellEnd"/>
      <w:r w:rsidRPr="00D304E6">
        <w:rPr>
          <w:sz w:val="22"/>
          <w:szCs w:val="22"/>
        </w:rPr>
        <w:t xml:space="preserve">.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proofErr w:type="spellStart"/>
      <w:r w:rsidRPr="00D304E6">
        <w:rPr>
          <w:sz w:val="22"/>
          <w:szCs w:val="22"/>
        </w:rPr>
        <w:t>XCPT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proofErr w:type="spellStart"/>
      <w:r w:rsidRPr="00D304E6">
        <w:rPr>
          <w:sz w:val="22"/>
          <w:szCs w:val="22"/>
        </w:rPr>
        <w:t>ZCPT</w:t>
      </w:r>
      <w:r w:rsidRPr="00D304E6">
        <w:rPr>
          <w:i/>
          <w:iCs/>
          <w:sz w:val="22"/>
          <w:szCs w:val="22"/>
        </w:rPr>
        <w:t>i</w:t>
      </w:r>
      <w:proofErr w:type="spellEnd"/>
      <w:r w:rsidRPr="00D304E6">
        <w:rPr>
          <w:i/>
          <w:iCs/>
          <w:sz w:val="22"/>
          <w:szCs w:val="22"/>
        </w:rPr>
        <w:t xml:space="preserve"> </w:t>
      </w:r>
      <w:r>
        <w:rPr>
          <w:i/>
          <w:iCs/>
          <w:sz w:val="22"/>
          <w:szCs w:val="22"/>
        </w:rPr>
        <w:tab/>
      </w:r>
      <w:r w:rsidRPr="00D304E6">
        <w:rPr>
          <w:sz w:val="22"/>
          <w:szCs w:val="22"/>
        </w:rPr>
        <w:t>A real number that is the height relative to the top of the lowest elevation of the streambed (</w:t>
      </w:r>
      <w:proofErr w:type="spellStart"/>
      <w:r w:rsidRPr="00D304E6">
        <w:rPr>
          <w:sz w:val="22"/>
          <w:szCs w:val="22"/>
        </w:rPr>
        <w:t>thalweg</w:t>
      </w:r>
      <w:proofErr w:type="spellEnd"/>
      <w:r w:rsidRPr="00D304E6">
        <w:rPr>
          <w:sz w:val="22"/>
          <w:szCs w:val="22"/>
        </w:rPr>
        <w:t xml:space="preserve">). One value (ZCPT1 through ZCPT8) is needed for each of the eight horizontal distances defined by </w:t>
      </w:r>
      <w:proofErr w:type="spellStart"/>
      <w:r w:rsidRPr="00D304E6">
        <w:rPr>
          <w:sz w:val="22"/>
          <w:szCs w:val="22"/>
        </w:rPr>
        <w:t>XCPT</w:t>
      </w:r>
      <w:r w:rsidRPr="00D304E6">
        <w:rPr>
          <w:i/>
          <w:iCs/>
          <w:sz w:val="22"/>
          <w:szCs w:val="22"/>
        </w:rPr>
        <w:t>i</w:t>
      </w:r>
      <w:proofErr w:type="spellEnd"/>
      <w:r w:rsidRPr="00D304E6">
        <w:rPr>
          <w:sz w:val="22"/>
          <w:szCs w:val="22"/>
        </w:rPr>
        <w:t xml:space="preserve">. The location of the </w:t>
      </w:r>
      <w:proofErr w:type="spellStart"/>
      <w:r w:rsidRPr="00D304E6">
        <w:rPr>
          <w:sz w:val="22"/>
          <w:szCs w:val="22"/>
        </w:rPr>
        <w:t>thalweg</w:t>
      </w:r>
      <w:proofErr w:type="spellEnd"/>
      <w:r w:rsidRPr="00D304E6">
        <w:rPr>
          <w:sz w:val="22"/>
          <w:szCs w:val="22"/>
        </w:rPr>
        <w:t xml:space="preserve">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w:t>
      </w:r>
      <w:proofErr w:type="gramStart"/>
      <w:r w:rsidRPr="00D304E6">
        <w:rPr>
          <w:rFonts w:ascii="Courier" w:hAnsi="Courier" w:cs="Courier"/>
          <w:sz w:val="22"/>
          <w:szCs w:val="22"/>
        </w:rPr>
        <w:t>FLOWTAB(</w:t>
      </w:r>
      <w:proofErr w:type="gramEnd"/>
      <w:r w:rsidRPr="00D304E6">
        <w:rPr>
          <w:rFonts w:ascii="Courier" w:hAnsi="Courier" w:cs="Courier"/>
          <w:sz w:val="22"/>
          <w:szCs w:val="22"/>
        </w:rPr>
        <w:t>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DPTHTAB(</w:t>
      </w:r>
      <w:proofErr w:type="gramEnd"/>
      <w:r w:rsidRPr="00D304E6">
        <w:rPr>
          <w:rFonts w:ascii="Courier" w:hAnsi="Courier" w:cs="Courier"/>
          <w:sz w:val="22"/>
          <w:szCs w:val="22"/>
        </w:rPr>
        <w:t>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t>
      </w:r>
      <w:proofErr w:type="gramStart"/>
      <w:r w:rsidRPr="00D304E6">
        <w:rPr>
          <w:rFonts w:ascii="Courier" w:hAnsi="Courier" w:cs="Courier"/>
          <w:sz w:val="22"/>
          <w:szCs w:val="22"/>
        </w:rPr>
        <w:t>WDTHTAB(</w:t>
      </w:r>
      <w:proofErr w:type="gramEnd"/>
      <w:r w:rsidRPr="00D304E6">
        <w:rPr>
          <w:rFonts w:ascii="Courier" w:hAnsi="Courier" w:cs="Courier"/>
          <w:sz w:val="22"/>
          <w:szCs w:val="22"/>
        </w:rPr>
        <w:t xml:space="preserve">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 xml:space="preserve">A real number that is the </w:t>
      </w:r>
      <w:proofErr w:type="spellStart"/>
      <w:r w:rsidRPr="00D304E6">
        <w:rPr>
          <w:sz w:val="22"/>
          <w:szCs w:val="22"/>
        </w:rPr>
        <w:t>streamflow</w:t>
      </w:r>
      <w:proofErr w:type="spellEnd"/>
      <w:r w:rsidRPr="00D304E6">
        <w:rPr>
          <w:sz w:val="22"/>
          <w:szCs w:val="22"/>
        </w:rPr>
        <w:t xml:space="preserve"> (units of volume per time) related to a given depth and width. One value is needed for each </w:t>
      </w:r>
      <w:proofErr w:type="spellStart"/>
      <w:r w:rsidRPr="00D304E6">
        <w:rPr>
          <w:sz w:val="22"/>
          <w:szCs w:val="22"/>
        </w:rPr>
        <w:t>streamflow</w:t>
      </w:r>
      <w:proofErr w:type="spellEnd"/>
      <w:r w:rsidRPr="00D304E6">
        <w:rPr>
          <w:sz w:val="22"/>
          <w:szCs w:val="22"/>
        </w:rPr>
        <w:t xml:space="preserve"> that has a corresponding value of depth and width up to the total number of values used to define the table—</w:t>
      </w:r>
      <w:proofErr w:type="gramStart"/>
      <w:r w:rsidRPr="00D304E6">
        <w:rPr>
          <w:sz w:val="22"/>
          <w:szCs w:val="22"/>
        </w:rPr>
        <w:t>FLOWTAB(</w:t>
      </w:r>
      <w:proofErr w:type="gramEnd"/>
      <w:r w:rsidRPr="00D304E6">
        <w:rPr>
          <w:sz w:val="22"/>
          <w:szCs w:val="22"/>
        </w:rPr>
        <w:t>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w:t>
      </w:r>
      <w:proofErr w:type="gramStart"/>
      <w:r w:rsidRPr="00D304E6">
        <w:rPr>
          <w:sz w:val="22"/>
          <w:szCs w:val="22"/>
        </w:rPr>
        <w:t>DPTHTAB(</w:t>
      </w:r>
      <w:proofErr w:type="gramEnd"/>
      <w:r w:rsidRPr="00D304E6">
        <w:rPr>
          <w:sz w:val="22"/>
          <w:szCs w:val="22"/>
        </w:rPr>
        <w:t xml:space="preserve">1)through DPTHTAB(NSTRPTS)must coincide with the </w:t>
      </w:r>
      <w:proofErr w:type="spellStart"/>
      <w:r w:rsidRPr="00D304E6">
        <w:rPr>
          <w:sz w:val="22"/>
          <w:szCs w:val="22"/>
        </w:rPr>
        <w:t>streamflow</w:t>
      </w:r>
      <w:proofErr w:type="spellEnd"/>
      <w:r w:rsidRPr="00D304E6">
        <w:rPr>
          <w:sz w:val="22"/>
          <w:szCs w:val="22"/>
        </w:rPr>
        <w:t xml:space="preserve">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 xml:space="preserve">A real number that is the stream width (units of length) corresponding to a given flow. The number and order of values, </w:t>
      </w:r>
      <w:proofErr w:type="gramStart"/>
      <w:r w:rsidRPr="00D304E6">
        <w:rPr>
          <w:sz w:val="22"/>
          <w:szCs w:val="22"/>
        </w:rPr>
        <w:t>WDTHTAB(</w:t>
      </w:r>
      <w:proofErr w:type="gramEnd"/>
      <w:r w:rsidRPr="00D304E6">
        <w:rPr>
          <w:sz w:val="22"/>
          <w:szCs w:val="22"/>
        </w:rPr>
        <w:t xml:space="preserve">1)through WDTHTAB(NSTRPTS), must coincide with the </w:t>
      </w:r>
      <w:proofErr w:type="spellStart"/>
      <w:r w:rsidRPr="00D304E6">
        <w:rPr>
          <w:sz w:val="22"/>
          <w:szCs w:val="22"/>
        </w:rPr>
        <w:t>streamflow</w:t>
      </w:r>
      <w:proofErr w:type="spellEnd"/>
      <w:r w:rsidRPr="00D304E6">
        <w:rPr>
          <w:sz w:val="22"/>
          <w:szCs w:val="22"/>
        </w:rPr>
        <w:t xml:space="preserve">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w:t>
      </w:r>
      <w:proofErr w:type="gramStart"/>
      <w:r w:rsidRPr="00D304E6">
        <w:rPr>
          <w:sz w:val="22"/>
          <w:szCs w:val="22"/>
        </w:rPr>
        <w:t>the data for stream segments need not be entered sequentially by stream segment number</w:t>
      </w:r>
      <w:proofErr w:type="gramEnd"/>
      <w:r w:rsidRPr="00D304E6">
        <w:rPr>
          <w:sz w:val="22"/>
          <w:szCs w:val="22"/>
        </w:rPr>
        <w:t xml:space="preserve">.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w:t>
      </w:r>
      <w:proofErr w:type="gramStart"/>
      <w:r w:rsidRPr="00D304E6">
        <w:rPr>
          <w:sz w:val="22"/>
          <w:szCs w:val="22"/>
        </w:rPr>
        <w:t>time-varying</w:t>
      </w:r>
      <w:proofErr w:type="gramEnd"/>
      <w:r w:rsidRPr="00D304E6">
        <w:rPr>
          <w:sz w:val="22"/>
          <w:szCs w:val="22"/>
        </w:rPr>
        <w:t xml:space="preserve">, Item 4, Part 4a is omitted, and each stream segment controlled by parameter PARNAM is defined by one sequence of Parts 4b through 4g. When the defined parameter (PARNAM) is </w:t>
      </w:r>
      <w:proofErr w:type="gramStart"/>
      <w:r w:rsidRPr="00D304E6">
        <w:rPr>
          <w:sz w:val="22"/>
          <w:szCs w:val="22"/>
        </w:rPr>
        <w:t>time-varying</w:t>
      </w:r>
      <w:proofErr w:type="gramEnd"/>
      <w:r w:rsidRPr="00D304E6">
        <w:rPr>
          <w:sz w:val="22"/>
          <w:szCs w:val="22"/>
        </w:rPr>
        <w:t xml:space="preserve">,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Note 13: Record 4b will contain 8 to 13 variables</w:t>
      </w:r>
      <w:proofErr w:type="gramStart"/>
      <w:r w:rsidRPr="00D304E6">
        <w:rPr>
          <w:sz w:val="22"/>
          <w:szCs w:val="22"/>
        </w:rPr>
        <w:t>;</w:t>
      </w:r>
      <w:proofErr w:type="gramEnd"/>
      <w:r w:rsidRPr="00D304E6">
        <w:rPr>
          <w:sz w:val="22"/>
          <w:szCs w:val="22"/>
        </w:rPr>
        <w:t xml:space="preserve">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w:t>
      </w:r>
      <w:proofErr w:type="spellStart"/>
      <w:r w:rsidRPr="00D304E6">
        <w:rPr>
          <w:sz w:val="22"/>
          <w:szCs w:val="22"/>
        </w:rPr>
        <w:t>streamflow</w:t>
      </w:r>
      <w:proofErr w:type="spellEnd"/>
      <w:r w:rsidRPr="00D304E6">
        <w:rPr>
          <w:sz w:val="22"/>
          <w:szCs w:val="22"/>
        </w:rPr>
        <w:t xml:space="preserve">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w:t>
      </w:r>
      <w:proofErr w:type="spellStart"/>
      <w:r w:rsidRPr="00D304E6">
        <w:rPr>
          <w:sz w:val="22"/>
          <w:szCs w:val="22"/>
        </w:rPr>
        <w:t>Konikow</w:t>
      </w:r>
      <w:proofErr w:type="spellEnd"/>
      <w:r w:rsidRPr="00D304E6">
        <w:rPr>
          <w:sz w:val="22"/>
          <w:szCs w:val="22"/>
        </w:rPr>
        <w:t xml:space="preserve">,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 xml:space="preserve">Note 18: If a diversionary flow is large enough to warrant representation in the model, but is discharged into a pipeline, lined canal, or other structure or system that does not interact with the aquifer and the flow might exceed the available </w:t>
      </w:r>
      <w:proofErr w:type="spellStart"/>
      <w:r w:rsidRPr="00D304E6">
        <w:rPr>
          <w:sz w:val="22"/>
          <w:szCs w:val="22"/>
        </w:rPr>
        <w:t>streamflow</w:t>
      </w:r>
      <w:proofErr w:type="spellEnd"/>
      <w:r w:rsidRPr="00D304E6">
        <w:rPr>
          <w:sz w:val="22"/>
          <w:szCs w:val="22"/>
        </w:rPr>
        <w:t>,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 xml:space="preserve">An integer value for printing </w:t>
      </w:r>
      <w:proofErr w:type="spellStart"/>
      <w:r w:rsidRPr="00D304E6">
        <w:rPr>
          <w:sz w:val="22"/>
          <w:szCs w:val="22"/>
        </w:rPr>
        <w:t>streamflow</w:t>
      </w:r>
      <w:proofErr w:type="spellEnd"/>
      <w:r w:rsidRPr="00D304E6">
        <w:rPr>
          <w:sz w:val="22"/>
          <w:szCs w:val="22"/>
        </w:rPr>
        <w:t>-routing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proofErr w:type="gramStart"/>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THICKM1    </w:t>
      </w:r>
      <w:r w:rsidRPr="00A72592">
        <w:rPr>
          <w:sz w:val="22"/>
          <w:szCs w:val="22"/>
        </w:rPr>
        <w:tab/>
        <w:t>Thickness of streambed material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proofErr w:type="gramStart"/>
      <w:r w:rsidRPr="00A72592">
        <w:rPr>
          <w:sz w:val="22"/>
          <w:szCs w:val="22"/>
        </w:rPr>
        <w:t>THTI1</w:t>
      </w:r>
      <w:r w:rsidRPr="00A72592">
        <w:rPr>
          <w:sz w:val="22"/>
          <w:szCs w:val="22"/>
        </w:rPr>
        <w:tab/>
      </w:r>
      <w:r w:rsidRPr="00A72592">
        <w:rPr>
          <w:sz w:val="22"/>
          <w:szCs w:val="22"/>
        </w:rPr>
        <w:tab/>
        <w:t>Initial volumetric water content beneath the upstream end of this segment.</w:t>
      </w:r>
      <w:proofErr w:type="gramEnd"/>
      <w:r w:rsidRPr="00A72592">
        <w:rPr>
          <w:sz w:val="22"/>
          <w:szCs w:val="22"/>
        </w:rPr>
        <w:t xml:space="preserve"> THTI1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proofErr w:type="gramStart"/>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w:t>
      </w:r>
      <w:proofErr w:type="gramEnd"/>
      <w:r w:rsidRPr="00A72592">
        <w:rPr>
          <w:sz w:val="22"/>
          <w:szCs w:val="22"/>
        </w:rPr>
        <w:t xml:space="preserv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w:t>
      </w:r>
      <w:proofErr w:type="gramEnd"/>
      <w:r w:rsidRPr="00A72592">
        <w:rPr>
          <w:sz w:val="22"/>
          <w:szCs w:val="22"/>
        </w:rPr>
        <w:t xml:space="preserve">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w:t>
      </w:r>
      <w:proofErr w:type="gramEnd"/>
      <w:r w:rsidRPr="00A72592">
        <w:rPr>
          <w:sz w:val="22"/>
          <w:szCs w:val="22"/>
        </w:rPr>
        <w:t xml:space="preserve">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w:t>
      </w:r>
      <w:proofErr w:type="gramEnd"/>
      <w:r w:rsidRPr="00A72592">
        <w:rPr>
          <w:sz w:val="22"/>
          <w:szCs w:val="22"/>
        </w:rPr>
        <w:t xml:space="preserve">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proofErr w:type="gramStart"/>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w:t>
      </w:r>
      <w:proofErr w:type="gramEnd"/>
      <w:r w:rsidRPr="00A72592">
        <w:rPr>
          <w:sz w:val="22"/>
          <w:szCs w:val="22"/>
        </w:rPr>
        <w:t xml:space="preserve">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proofErr w:type="gramStart"/>
      <w:r w:rsidRPr="00A72592">
        <w:rPr>
          <w:sz w:val="22"/>
          <w:szCs w:val="22"/>
        </w:rPr>
        <w:t>THTI2</w:t>
      </w:r>
      <w:r w:rsidRPr="00A72592">
        <w:rPr>
          <w:sz w:val="22"/>
          <w:szCs w:val="22"/>
        </w:rPr>
        <w:tab/>
      </w:r>
      <w:r w:rsidRPr="00A72592">
        <w:rPr>
          <w:sz w:val="22"/>
          <w:szCs w:val="22"/>
        </w:rPr>
        <w:tab/>
        <w:t>Initial volumetric water content beneath the downstream end of this segment.</w:t>
      </w:r>
      <w:proofErr w:type="gramEnd"/>
      <w:r w:rsidRPr="00A72592">
        <w:rPr>
          <w:sz w:val="22"/>
          <w:szCs w:val="22"/>
        </w:rPr>
        <w:t xml:space="preserve"> THTI2 must be less than or equal to THTS and greater than or equal to THTS minus the specific yield defined </w:t>
      </w:r>
      <w:proofErr w:type="gramStart"/>
      <w:r w:rsidRPr="00A72592">
        <w:rPr>
          <w:sz w:val="22"/>
          <w:szCs w:val="22"/>
        </w:rPr>
        <w:t>in either</w:t>
      </w:r>
      <w:proofErr w:type="gramEnd"/>
      <w:r w:rsidRPr="00A72592">
        <w:rPr>
          <w:sz w:val="22"/>
          <w:szCs w:val="22"/>
        </w:rPr>
        <w:t xml:space="preserve">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 xml:space="preserve">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w:t>
      </w:r>
      <w:proofErr w:type="spellStart"/>
      <w:r w:rsidRPr="00A72592">
        <w:rPr>
          <w:sz w:val="22"/>
          <w:szCs w:val="22"/>
        </w:rPr>
        <w:t>leakeage</w:t>
      </w:r>
      <w:proofErr w:type="spellEnd"/>
      <w:r w:rsidRPr="00A72592">
        <w:rPr>
          <w:sz w:val="22"/>
          <w:szCs w:val="22"/>
        </w:rPr>
        <w:t>).</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w:t>
      </w:r>
      <w:proofErr w:type="gramStart"/>
      <w:r w:rsidRPr="00595D85">
        <w:rPr>
          <w:rFonts w:ascii="Courier" w:hAnsi="Courier" w:cs="Courier"/>
          <w:sz w:val="22"/>
          <w:szCs w:val="22"/>
        </w:rPr>
        <w:t>FLOWTAB(</w:t>
      </w:r>
      <w:proofErr w:type="gramEnd"/>
      <w:r w:rsidRPr="00595D85">
        <w:rPr>
          <w:rFonts w:ascii="Courier" w:hAnsi="Courier" w:cs="Courier"/>
          <w:sz w:val="22"/>
          <w:szCs w:val="22"/>
        </w:rPr>
        <w:t xml:space="preserve">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DPTHTAB(</w:t>
      </w:r>
      <w:proofErr w:type="gramEnd"/>
      <w:r w:rsidRPr="00595D85">
        <w:rPr>
          <w:rFonts w:ascii="Courier" w:hAnsi="Courier" w:cs="Courier"/>
          <w:sz w:val="22"/>
          <w:szCs w:val="22"/>
        </w:rPr>
        <w:t xml:space="preserve">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t>
      </w:r>
      <w:proofErr w:type="gramStart"/>
      <w:r w:rsidRPr="00595D85">
        <w:rPr>
          <w:rFonts w:ascii="Courier" w:hAnsi="Courier" w:cs="Courier"/>
          <w:sz w:val="22"/>
          <w:szCs w:val="22"/>
        </w:rPr>
        <w:t>WDTHTAB(</w:t>
      </w:r>
      <w:proofErr w:type="gramEnd"/>
      <w:r w:rsidRPr="00595D85">
        <w:rPr>
          <w:rFonts w:ascii="Courier" w:hAnsi="Courier" w:cs="Courier"/>
          <w:sz w:val="22"/>
          <w:szCs w:val="22"/>
        </w:rPr>
        <w:t xml:space="preserve">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 xml:space="preserve">Note 23: Item 6 must be completed ITMP times. </w:t>
      </w:r>
      <w:proofErr w:type="gramStart"/>
      <w:r w:rsidRPr="00A72592">
        <w:rPr>
          <w:sz w:val="22"/>
          <w:szCs w:val="22"/>
        </w:rPr>
        <w:t>The data need not be defined in sequential order by stream segment number</w:t>
      </w:r>
      <w:proofErr w:type="gramEnd"/>
      <w:r w:rsidRPr="00A72592">
        <w:rPr>
          <w:sz w:val="22"/>
          <w:szCs w:val="22"/>
        </w:rPr>
        <w:t>.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xml:space="preserve">. Data: </w:t>
      </w:r>
      <w:proofErr w:type="spellStart"/>
      <w:r w:rsidRPr="00595D85">
        <w:rPr>
          <w:rFonts w:ascii="Courier" w:hAnsi="Courier" w:cs="Courier"/>
          <w:sz w:val="22"/>
          <w:szCs w:val="22"/>
        </w:rPr>
        <w:t>Pname</w:t>
      </w:r>
      <w:proofErr w:type="spellEnd"/>
      <w:r w:rsidRPr="00595D85">
        <w:rPr>
          <w:rFonts w:ascii="Courier" w:hAnsi="Courier" w:cs="Courier"/>
          <w:sz w:val="22"/>
          <w:szCs w:val="22"/>
        </w:rPr>
        <w:t xml:space="preserve"> [</w:t>
      </w:r>
      <w:proofErr w:type="spellStart"/>
      <w:r w:rsidRPr="00595D85">
        <w:rPr>
          <w:rFonts w:ascii="Courier" w:hAnsi="Courier" w:cs="Courier"/>
          <w:sz w:val="22"/>
          <w:szCs w:val="22"/>
        </w:rPr>
        <w:t>Iname</w:t>
      </w:r>
      <w:proofErr w:type="spellEnd"/>
      <w:r w:rsidRPr="00595D85">
        <w:rPr>
          <w:rFonts w:ascii="Courier" w:hAnsi="Courier" w:cs="Courier"/>
          <w:sz w:val="22"/>
          <w:szCs w:val="22"/>
        </w:rPr>
        <w:t>]</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proofErr w:type="spellStart"/>
      <w:r w:rsidRPr="00595D85">
        <w:rPr>
          <w:sz w:val="22"/>
          <w:szCs w:val="22"/>
        </w:rPr>
        <w:lastRenderedPageBreak/>
        <w:t>Pname</w:t>
      </w:r>
      <w:proofErr w:type="spellEnd"/>
      <w:r w:rsidRPr="00595D85">
        <w:rPr>
          <w:sz w:val="22"/>
          <w:szCs w:val="22"/>
        </w:rPr>
        <w:t xml:space="preserv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proofErr w:type="spellStart"/>
      <w:r w:rsidRPr="00595D85">
        <w:rPr>
          <w:sz w:val="22"/>
          <w:szCs w:val="22"/>
        </w:rPr>
        <w:t>Iname</w:t>
      </w:r>
      <w:proofErr w:type="spellEnd"/>
      <w:r w:rsidRPr="00595D85">
        <w:rPr>
          <w:sz w:val="22"/>
          <w:szCs w:val="22"/>
        </w:rPr>
        <w:t xml:space="preserve"> </w:t>
      </w:r>
      <w:r>
        <w:rPr>
          <w:sz w:val="22"/>
          <w:szCs w:val="22"/>
        </w:rPr>
        <w:tab/>
      </w:r>
      <w:r w:rsidRPr="00595D85">
        <w:rPr>
          <w:sz w:val="22"/>
          <w:szCs w:val="22"/>
        </w:rPr>
        <w:t xml:space="preserve">An instance name that is read only if </w:t>
      </w:r>
      <w:proofErr w:type="spellStart"/>
      <w:r w:rsidRPr="00595D85">
        <w:rPr>
          <w:sz w:val="22"/>
          <w:szCs w:val="22"/>
        </w:rPr>
        <w:t>Pname</w:t>
      </w:r>
      <w:proofErr w:type="spellEnd"/>
      <w:r w:rsidRPr="00595D85">
        <w:rPr>
          <w:sz w:val="22"/>
          <w:szCs w:val="22"/>
        </w:rPr>
        <w:t xml:space="preserv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1</w:t>
      </w:r>
      <w:proofErr w:type="spellEnd"/>
      <w:r w:rsidRPr="00EE3274">
        <w:rPr>
          <w:rFonts w:ascii="Courier New" w:hAnsi="Courier New" w:cs="Courier New"/>
          <w:color w:val="000000"/>
          <w:sz w:val="22"/>
          <w:szCs w:val="22"/>
        </w:rPr>
        <w:t xml:space="preserve">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w:t>
      </w:r>
      <w:proofErr w:type="spellStart"/>
      <w:r w:rsidRPr="00EE3274">
        <w:rPr>
          <w:rFonts w:ascii="Courier New" w:hAnsi="Courier New" w:cs="Courier New"/>
          <w:color w:val="000000"/>
          <w:sz w:val="22"/>
          <w:szCs w:val="22"/>
        </w:rPr>
        <w:t>0</w:t>
      </w:r>
      <w:proofErr w:type="spellEnd"/>
      <w:r w:rsidRPr="00EE3274">
        <w:rPr>
          <w:rFonts w:ascii="Courier New" w:hAnsi="Courier New" w:cs="Courier New"/>
          <w:color w:val="000000"/>
          <w:sz w:val="22"/>
          <w:szCs w:val="22"/>
        </w:rPr>
        <w:t xml:space="preserve"> .3 0.0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w:t>
      </w:r>
      <w:proofErr w:type="spellStart"/>
      <w:r w:rsidRPr="00EE3274">
        <w:rPr>
          <w:rFonts w:ascii="Courier New" w:hAnsi="Courier New" w:cs="Courier New"/>
          <w:color w:val="000000"/>
          <w:sz w:val="22"/>
          <w:szCs w:val="22"/>
        </w:rPr>
        <w:t>0.0</w:t>
      </w:r>
      <w:proofErr w:type="spellEnd"/>
      <w:r w:rsidRPr="00EE3274">
        <w:rPr>
          <w:rFonts w:ascii="Courier New" w:hAnsi="Courier New" w:cs="Courier New"/>
          <w:color w:val="000000"/>
          <w:sz w:val="22"/>
          <w:szCs w:val="22"/>
        </w:rPr>
        <w:t xml:space="preserve">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0.5 140.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.00000035 0.5 110.</w:t>
      </w:r>
      <w:proofErr w:type="gramEnd"/>
      <w:r w:rsidRPr="00EE3274">
        <w:rPr>
          <w:rFonts w:ascii="Courier New" w:hAnsi="Courier New" w:cs="Courier New"/>
          <w:color w:val="000000"/>
          <w:sz w:val="22"/>
          <w:szCs w:val="22"/>
        </w:rPr>
        <w:t xml:space="preserve">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w:t>
      </w:r>
      <w:proofErr w:type="gramStart"/>
      <w:r w:rsidRPr="00EE3274">
        <w:rPr>
          <w:rFonts w:ascii="Courier New" w:hAnsi="Courier New" w:cs="Courier New"/>
          <w:color w:val="000000"/>
          <w:sz w:val="22"/>
          <w:szCs w:val="22"/>
        </w:rPr>
        <w:t>0.3 3.5 4.5 6.</w:t>
      </w:r>
      <w:proofErr w:type="gramEnd"/>
      <w:r w:rsidRPr="00EE3274">
        <w:rPr>
          <w:rFonts w:ascii="Courier New" w:hAnsi="Courier New" w:cs="Courier New"/>
          <w:color w:val="000000"/>
          <w:sz w:val="22"/>
          <w:szCs w:val="22"/>
        </w:rPr>
        <w:t xml:space="preserve">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w:t>
      </w:r>
      <w:proofErr w:type="spellStart"/>
      <w:r w:rsidRPr="00EE3274">
        <w:rPr>
          <w:color w:val="000000"/>
          <w:sz w:val="22"/>
          <w:szCs w:val="22"/>
        </w:rPr>
        <w:t>Fname</w:t>
      </w:r>
      <w:proofErr w:type="spellEnd"/>
      <w:r w:rsidRPr="00EE3274">
        <w:rPr>
          <w:color w:val="000000"/>
          <w:sz w:val="22"/>
          <w:szCs w:val="22"/>
        </w:rPr>
        <w:t xml:space="preserv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proofErr w:type="gramStart"/>
      <w:r w:rsidRPr="00EE3274">
        <w:rPr>
          <w:rFonts w:ascii="Courier New" w:hAnsi="Courier New" w:cs="Courier New"/>
          <w:color w:val="000000"/>
          <w:sz w:val="22"/>
          <w:szCs w:val="22"/>
        </w:rPr>
        <w:t>data</w:t>
      </w:r>
      <w:proofErr w:type="gramEnd"/>
      <w:r w:rsidRPr="00EE3274">
        <w:rPr>
          <w:rFonts w:ascii="Courier New" w:hAnsi="Courier New" w:cs="Courier New"/>
          <w:color w:val="000000"/>
          <w:sz w:val="22"/>
          <w:szCs w:val="22"/>
        </w:rPr>
        <w:t xml:space="preserve">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256335261"/>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w:t>
      </w:r>
      <w:proofErr w:type="spellStart"/>
      <w:r w:rsidRPr="00595D85">
        <w:rPr>
          <w:sz w:val="22"/>
          <w:szCs w:val="22"/>
        </w:rPr>
        <w:t>streamflow</w:t>
      </w:r>
      <w:proofErr w:type="spellEnd"/>
      <w:r w:rsidRPr="00595D85">
        <w:rPr>
          <w:sz w:val="22"/>
          <w:szCs w:val="22"/>
        </w:rPr>
        <w:t xml:space="preserve">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w:t>
      </w:r>
      <w:proofErr w:type="spellStart"/>
      <w:r w:rsidRPr="00595D85">
        <w:rPr>
          <w:sz w:val="22"/>
          <w:szCs w:val="22"/>
        </w:rPr>
        <w:t>Ftype</w:t>
      </w:r>
      <w:proofErr w:type="spellEnd"/>
      <w:r w:rsidRPr="00595D85">
        <w:rPr>
          <w:sz w:val="22"/>
          <w:szCs w:val="22"/>
        </w:rPr>
        <w:t>) “</w:t>
      </w:r>
      <w:proofErr w:type="gramStart"/>
      <w:r w:rsidRPr="00595D85">
        <w:rPr>
          <w:sz w:val="22"/>
          <w:szCs w:val="22"/>
        </w:rPr>
        <w:t>GAGE</w:t>
      </w:r>
      <w:proofErr w:type="gramEnd"/>
      <w:r w:rsidRPr="00595D85">
        <w:rPr>
          <w:sz w:val="22"/>
          <w:szCs w:val="22"/>
        </w:rPr>
        <w:t xml:space="preserv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w:t>
      </w:r>
      <w:proofErr w:type="gramStart"/>
      <w:r w:rsidRPr="00595D85">
        <w:rPr>
          <w:b/>
          <w:bCs/>
          <w:sz w:val="22"/>
          <w:szCs w:val="22"/>
        </w:rPr>
        <w:t>Used</w:t>
      </w:r>
      <w:proofErr w:type="gramEnd"/>
      <w:r w:rsidRPr="00595D85">
        <w:rPr>
          <w:b/>
          <w:bCs/>
          <w:sz w:val="22"/>
          <w:szCs w:val="22"/>
        </w:rPr>
        <w:t xml:space="preserve">: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proofErr w:type="gramStart"/>
      <w:r w:rsidRPr="00595D85">
        <w:rPr>
          <w:sz w:val="22"/>
          <w:szCs w:val="22"/>
        </w:rPr>
        <w:t xml:space="preserve">NUMGAGE </w:t>
      </w:r>
      <w:r>
        <w:rPr>
          <w:sz w:val="22"/>
          <w:szCs w:val="22"/>
        </w:rPr>
        <w:tab/>
      </w:r>
      <w:r w:rsidRPr="00595D85">
        <w:rPr>
          <w:sz w:val="22"/>
          <w:szCs w:val="22"/>
        </w:rPr>
        <w:t>Number of gaging stations.</w:t>
      </w:r>
      <w:proofErr w:type="gramEnd"/>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proofErr w:type="gramStart"/>
      <w:r w:rsidRPr="00595D85">
        <w:rPr>
          <w:sz w:val="22"/>
          <w:szCs w:val="22"/>
        </w:rPr>
        <w:t>An</w:t>
      </w:r>
      <w:proofErr w:type="gramEnd"/>
      <w:r w:rsidRPr="00595D85">
        <w:rPr>
          <w:sz w:val="22"/>
          <w:szCs w:val="22"/>
        </w:rPr>
        <w:t xml:space="preserve">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w:t>
      </w:r>
      <w:proofErr w:type="spellStart"/>
      <w:r w:rsidRPr="00595D85">
        <w:rPr>
          <w:sz w:val="22"/>
          <w:szCs w:val="22"/>
        </w:rPr>
        <w:t>Harbaugh</w:t>
      </w:r>
      <w:proofErr w:type="spellEnd"/>
      <w:r w:rsidRPr="00595D85">
        <w:rPr>
          <w:sz w:val="22"/>
          <w:szCs w:val="22"/>
        </w:rPr>
        <w:t xml:space="preserve">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w:t>
      </w:r>
      <w:proofErr w:type="spellStart"/>
      <w:r w:rsidRPr="00595D85">
        <w:rPr>
          <w:sz w:val="22"/>
          <w:szCs w:val="22"/>
        </w:rPr>
        <w:t>Konikow</w:t>
      </w:r>
      <w:proofErr w:type="spellEnd"/>
      <w:r w:rsidRPr="00595D85">
        <w:rPr>
          <w:sz w:val="22"/>
          <w:szCs w:val="22"/>
        </w:rPr>
        <w:t xml:space="preserve">,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256335262"/>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w:t>
      </w:r>
      <w:proofErr w:type="spellStart"/>
      <w:r>
        <w:rPr>
          <w:sz w:val="22"/>
          <w:szCs w:val="22"/>
        </w:rPr>
        <w:t>Ftype</w:t>
      </w:r>
      <w:proofErr w:type="spellEnd"/>
      <w:r>
        <w:rPr>
          <w:sz w:val="22"/>
          <w:szCs w:val="22"/>
        </w:rPr>
        <w:t>) “LAK” to indicate that such calculations are to be made in the model and to specify the related input data file. The user can optionally specify that lake stages are to be written using the Gage Package by including a record in the MODFLOW name file using the file type (</w:t>
      </w:r>
      <w:proofErr w:type="spellStart"/>
      <w:r>
        <w:rPr>
          <w:sz w:val="22"/>
          <w:szCs w:val="22"/>
        </w:rPr>
        <w:t>Ftype</w:t>
      </w:r>
      <w:proofErr w:type="spellEnd"/>
      <w:r>
        <w:rPr>
          <w:sz w:val="22"/>
          <w:szCs w:val="22"/>
        </w:rPr>
        <w:t>)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 xml:space="preserve">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w:t>
      </w:r>
      <w:proofErr w:type="gramStart"/>
      <w:r>
        <w:rPr>
          <w:sz w:val="22"/>
          <w:szCs w:val="22"/>
        </w:rPr>
        <w:t>read</w:t>
      </w:r>
      <w:proofErr w:type="gramEnd"/>
      <w:r>
        <w:rPr>
          <w:sz w:val="22"/>
          <w:szCs w:val="22"/>
        </w:rPr>
        <w:t xml:space="preserve">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 xml:space="preserve">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w:t>
      </w:r>
      <w:proofErr w:type="spellStart"/>
      <w:r w:rsidR="00CA1598" w:rsidRPr="00515AD7">
        <w:rPr>
          <w:sz w:val="22"/>
          <w:szCs w:val="22"/>
        </w:rPr>
        <w:t>Konikow</w:t>
      </w:r>
      <w:proofErr w:type="spellEnd"/>
      <w:r w:rsidR="00CA1598" w:rsidRPr="00515AD7">
        <w:rPr>
          <w:sz w:val="22"/>
          <w:szCs w:val="22"/>
        </w:rPr>
        <w:t>,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proofErr w:type="gramStart"/>
      <w:r>
        <w:rPr>
          <w:sz w:val="22"/>
          <w:szCs w:val="22"/>
        </w:rPr>
        <w:t xml:space="preserve">NLAKES </w:t>
      </w:r>
      <w:r>
        <w:rPr>
          <w:sz w:val="22"/>
          <w:szCs w:val="22"/>
        </w:rPr>
        <w:tab/>
        <w:t>Number of separate lakes.</w:t>
      </w:r>
      <w:proofErr w:type="gramEnd"/>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 xml:space="preserve">1. </w:t>
      </w:r>
      <w:proofErr w:type="spellStart"/>
      <w:r>
        <w:rPr>
          <w:sz w:val="22"/>
          <w:szCs w:val="22"/>
        </w:rPr>
        <w:t>Sublakes</w:t>
      </w:r>
      <w:proofErr w:type="spellEnd"/>
      <w:r>
        <w:rPr>
          <w:sz w:val="22"/>
          <w:szCs w:val="22"/>
        </w:rPr>
        <w:t xml:space="preserve">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 xml:space="preserve">A new method of solving for lake stage uses only the time-weighting factor THETA (Merritt and </w:t>
      </w:r>
      <w:proofErr w:type="spellStart"/>
      <w:r w:rsidRPr="00EE3274">
        <w:rPr>
          <w:sz w:val="22"/>
          <w:szCs w:val="22"/>
        </w:rPr>
        <w:t>Konikow</w:t>
      </w:r>
      <w:proofErr w:type="spellEnd"/>
      <w:r w:rsidRPr="00EE3274">
        <w:rPr>
          <w:sz w:val="22"/>
          <w:szCs w:val="22"/>
        </w:rPr>
        <w:t xml:space="preserve">, 2000, p. 52) for transient simulations. THETA is automatically set to a value of 1.0 for all steady-state stress periods. For transient stress periods, Explicit (THETA = 0.0), semi-implicit (0.0 &lt; THETA &lt; 1.0), or implicit (THETA = 1.0) solutions can be used to calculate lake stages. The </w:t>
      </w:r>
      <w:proofErr w:type="gramStart"/>
      <w:r w:rsidRPr="00EE3274">
        <w:rPr>
          <w:sz w:val="22"/>
          <w:szCs w:val="22"/>
        </w:rPr>
        <w:t>option to specify negative values for THETA is supported to allow specification of additional variables (NSSITER, SSCNCR, SURFDEP) for simulation that only include</w:t>
      </w:r>
      <w:proofErr w:type="gramEnd"/>
      <w:r w:rsidRPr="00EE3274">
        <w:rPr>
          <w:sz w:val="22"/>
          <w:szCs w:val="22"/>
        </w:rPr>
        <w:t xml:space="preserv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 xml:space="preserve">Convergence criterion for </w:t>
      </w:r>
      <w:proofErr w:type="gramStart"/>
      <w:r>
        <w:rPr>
          <w:sz w:val="22"/>
          <w:szCs w:val="22"/>
        </w:rPr>
        <w:t>equilibrium lake</w:t>
      </w:r>
      <w:proofErr w:type="gramEnd"/>
      <w:r>
        <w:rPr>
          <w:sz w:val="22"/>
          <w:szCs w:val="22"/>
        </w:rPr>
        <w:t xml:space="preserv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proofErr w:type="gramStart"/>
      <w:r>
        <w:rPr>
          <w:sz w:val="22"/>
          <w:szCs w:val="22"/>
        </w:rPr>
        <w:t>is</w:t>
      </w:r>
      <w:proofErr w:type="gramEnd"/>
      <w:r>
        <w:rPr>
          <w:sz w:val="22"/>
          <w:szCs w:val="22"/>
        </w:rPr>
        <w:t xml:space="preserve">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 xml:space="preserve">2. If the model simulation includes a steady-state stress period, then the number of iterations (NSSITER) and the closure tolerance (SSCNCR) defined by Merritt and </w:t>
      </w:r>
      <w:proofErr w:type="spellStart"/>
      <w:r w:rsidRPr="00EE3274">
        <w:rPr>
          <w:sz w:val="22"/>
          <w:szCs w:val="22"/>
        </w:rPr>
        <w:t>Konikow</w:t>
      </w:r>
      <w:proofErr w:type="spellEnd"/>
      <w:r w:rsidRPr="00EE3274">
        <w:rPr>
          <w:sz w:val="22"/>
          <w:szCs w:val="22"/>
        </w:rPr>
        <w:t xml:space="preserve">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proofErr w:type="gramStart"/>
      <w:r>
        <w:rPr>
          <w:sz w:val="22"/>
          <w:szCs w:val="22"/>
        </w:rPr>
        <w:t>data</w:t>
      </w:r>
      <w:proofErr w:type="gramEnd"/>
      <w:r>
        <w:rPr>
          <w:sz w:val="22"/>
          <w:szCs w:val="22"/>
        </w:rPr>
        <w:t xml:space="preserve">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 xml:space="preserve">Record 4 must be repeated </w:t>
      </w:r>
      <w:proofErr w:type="gramStart"/>
      <w:r w:rsidRPr="00EE3274">
        <w:rPr>
          <w:rFonts w:ascii="Times New Roman" w:eastAsia="Times New Roman" w:hAnsi="Times New Roman"/>
          <w:color w:val="0000FF"/>
        </w:rPr>
        <w:t>NLAKES times if the keyword “TABLEINPUT” is specified</w:t>
      </w:r>
      <w:proofErr w:type="gramEnd"/>
      <w:r w:rsidRPr="00EE3274">
        <w:rPr>
          <w:rFonts w:ascii="Times New Roman" w:eastAsia="Times New Roman" w:hAnsi="Times New Roman"/>
          <w:color w:val="0000FF"/>
        </w:rPr>
        <w:t xml:space="preserve">, </w:t>
      </w:r>
      <w:proofErr w:type="gramStart"/>
      <w:r w:rsidRPr="00EE3274">
        <w:rPr>
          <w:rFonts w:ascii="Times New Roman" w:eastAsia="Times New Roman" w:hAnsi="Times New Roman"/>
          <w:color w:val="0000FF"/>
        </w:rPr>
        <w:t>otherwise Record 4 is excluded</w:t>
      </w:r>
      <w:proofErr w:type="gramEnd"/>
      <w:r w:rsidRPr="00EE3274">
        <w:rPr>
          <w:rFonts w:ascii="Times New Roman" w:eastAsia="Times New Roman" w:hAnsi="Times New Roman"/>
          <w:color w:val="0000FF"/>
        </w:rPr>
        <w:t>.</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 xml:space="preserve">&gt; </w:t>
      </w:r>
      <w:proofErr w:type="gramStart"/>
      <w:r>
        <w:rPr>
          <w:sz w:val="22"/>
          <w:szCs w:val="22"/>
        </w:rPr>
        <w:t>0,</w:t>
      </w:r>
      <w:proofErr w:type="gramEnd"/>
      <w:r>
        <w:rPr>
          <w:sz w:val="22"/>
          <w:szCs w:val="22"/>
        </w:rPr>
        <w:t xml:space="preserve">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w:t>
      </w:r>
      <w:proofErr w:type="gramStart"/>
      <w:r>
        <w:rPr>
          <w:sz w:val="22"/>
          <w:szCs w:val="22"/>
        </w:rPr>
        <w:t>LKARR(</w:t>
      </w:r>
      <w:proofErr w:type="gramEnd"/>
      <w:r>
        <w:rPr>
          <w:sz w:val="22"/>
          <w:szCs w:val="22"/>
        </w:rPr>
        <w:t xml:space="preserve">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 xml:space="preserve">A value is read in for every grid cell. If </w:t>
      </w:r>
      <w:proofErr w:type="gramStart"/>
      <w:r>
        <w:rPr>
          <w:sz w:val="22"/>
          <w:szCs w:val="22"/>
        </w:rPr>
        <w:t>LKARR(</w:t>
      </w:r>
      <w:proofErr w:type="gramEnd"/>
      <w:r>
        <w:rPr>
          <w:sz w:val="22"/>
          <w:szCs w:val="22"/>
        </w:rPr>
        <w:t>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 xml:space="preserve">If </w:t>
      </w:r>
      <w:proofErr w:type="gramStart"/>
      <w:r>
        <w:rPr>
          <w:sz w:val="22"/>
          <w:szCs w:val="22"/>
        </w:rPr>
        <w:t>LKARR(</w:t>
      </w:r>
      <w:proofErr w:type="gramEnd"/>
      <w:r>
        <w:rPr>
          <w:sz w:val="22"/>
          <w:szCs w:val="22"/>
        </w:rPr>
        <w:t>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 xml:space="preserve">I,J,K) must not exceed the value NLAKES. If it does, or if </w:t>
      </w:r>
      <w:proofErr w:type="gramStart"/>
      <w:r>
        <w:rPr>
          <w:sz w:val="22"/>
          <w:szCs w:val="22"/>
        </w:rPr>
        <w:t>LKARR(</w:t>
      </w:r>
      <w:proofErr w:type="gramEnd"/>
      <w:r>
        <w:rPr>
          <w:sz w:val="22"/>
          <w:szCs w:val="22"/>
        </w:rPr>
        <w:t>I,J,K) &lt; 0,</w:t>
      </w:r>
    </w:p>
    <w:p w14:paraId="14AE3A0F" w14:textId="77777777" w:rsidR="0061726F" w:rsidRDefault="0061726F" w:rsidP="00F71F6E">
      <w:pPr>
        <w:autoSpaceDE w:val="0"/>
        <w:autoSpaceDN w:val="0"/>
        <w:adjustRightInd w:val="0"/>
        <w:ind w:left="720" w:firstLine="720"/>
        <w:rPr>
          <w:sz w:val="22"/>
          <w:szCs w:val="22"/>
        </w:rPr>
      </w:pPr>
      <w:proofErr w:type="gramStart"/>
      <w:r>
        <w:rPr>
          <w:sz w:val="22"/>
          <w:szCs w:val="22"/>
        </w:rPr>
        <w:t>LKARR(</w:t>
      </w:r>
      <w:proofErr w:type="gramEnd"/>
      <w:r>
        <w:rPr>
          <w:sz w:val="22"/>
          <w:szCs w:val="22"/>
        </w:rPr>
        <w:t>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proofErr w:type="gramStart"/>
      <w:r>
        <w:rPr>
          <w:sz w:val="22"/>
          <w:szCs w:val="22"/>
        </w:rPr>
        <w:t>1. Lake cells cannot be overlain by non-lake cells in a higher layer</w:t>
      </w:r>
      <w:proofErr w:type="gramEnd"/>
      <w:r>
        <w:rPr>
          <w:sz w:val="22"/>
          <w:szCs w:val="22"/>
        </w:rPr>
        <w:t>.</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r>
      <w:proofErr w:type="gramStart"/>
      <w:r>
        <w:rPr>
          <w:sz w:val="22"/>
          <w:szCs w:val="22"/>
        </w:rPr>
        <w:t>BDLKNC(</w:t>
      </w:r>
      <w:proofErr w:type="gramEnd"/>
      <w:r>
        <w:rPr>
          <w:sz w:val="22"/>
          <w:szCs w:val="22"/>
        </w:rPr>
        <w:t xml:space="preserve">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 xml:space="preserve">A value is read in for every grid cell. The value is the lakebed </w:t>
      </w:r>
      <w:proofErr w:type="spellStart"/>
      <w:r>
        <w:rPr>
          <w:sz w:val="22"/>
          <w:szCs w:val="22"/>
        </w:rPr>
        <w:t>leakance</w:t>
      </w:r>
      <w:proofErr w:type="spellEnd"/>
      <w:r>
        <w:rPr>
          <w:sz w:val="22"/>
          <w:szCs w:val="22"/>
        </w:rPr>
        <w:t xml:space="preserve"> that will be assigned to</w:t>
      </w:r>
    </w:p>
    <w:p w14:paraId="7693C36F" w14:textId="77777777" w:rsidR="0061726F" w:rsidRDefault="0061726F" w:rsidP="00F71F6E">
      <w:pPr>
        <w:autoSpaceDE w:val="0"/>
        <w:autoSpaceDN w:val="0"/>
        <w:adjustRightInd w:val="0"/>
        <w:ind w:left="720" w:firstLine="720"/>
        <w:rPr>
          <w:sz w:val="22"/>
          <w:szCs w:val="22"/>
        </w:rPr>
      </w:pPr>
      <w:proofErr w:type="gramStart"/>
      <w:r>
        <w:rPr>
          <w:sz w:val="22"/>
          <w:szCs w:val="22"/>
        </w:rPr>
        <w:t>lake</w:t>
      </w:r>
      <w:proofErr w:type="gramEnd"/>
      <w:r>
        <w:rPr>
          <w:sz w:val="22"/>
          <w:szCs w:val="22"/>
        </w:rPr>
        <w:t>/aquifer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 xml:space="preserve">1. If the wet-dry option flag (IWTFLG) is not active (cells cannot rewet if they become dry), then the BDLKNC values are assumed to represent the combined </w:t>
      </w:r>
      <w:proofErr w:type="spellStart"/>
      <w:r>
        <w:rPr>
          <w:sz w:val="22"/>
          <w:szCs w:val="22"/>
        </w:rPr>
        <w:t>leakances</w:t>
      </w:r>
      <w:proofErr w:type="spellEnd"/>
      <w:r>
        <w:rPr>
          <w:sz w:val="22"/>
          <w:szCs w:val="22"/>
        </w:rPr>
        <w:t xml:space="preserve"> of the lakebed material and the aquifer material between the lake and the centers of the underlying grid cells, </w:t>
      </w:r>
      <w:proofErr w:type="spellStart"/>
      <w:r>
        <w:rPr>
          <w:sz w:val="22"/>
          <w:szCs w:val="22"/>
        </w:rPr>
        <w:t>i</w:t>
      </w:r>
      <w:proofErr w:type="spellEnd"/>
      <w:r>
        <w:rPr>
          <w:sz w:val="22"/>
          <w:szCs w:val="22"/>
        </w:rPr>
        <w:t xml:space="preserve">. e., the vertical conductance values (CV) will not be used in the computation of </w:t>
      </w:r>
      <w:proofErr w:type="spellStart"/>
      <w:r>
        <w:rPr>
          <w:sz w:val="22"/>
          <w:szCs w:val="22"/>
        </w:rPr>
        <w:t>conductances</w:t>
      </w:r>
      <w:proofErr w:type="spellEnd"/>
      <w:r>
        <w:rPr>
          <w:sz w:val="22"/>
          <w:szCs w:val="22"/>
        </w:rPr>
        <w:t xml:space="preserve">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 xml:space="preserve">The number of </w:t>
      </w:r>
      <w:proofErr w:type="spellStart"/>
      <w:r>
        <w:rPr>
          <w:sz w:val="22"/>
          <w:szCs w:val="22"/>
        </w:rPr>
        <w:t>sublake</w:t>
      </w:r>
      <w:proofErr w:type="spellEnd"/>
      <w:r>
        <w:rPr>
          <w:sz w:val="22"/>
          <w:szCs w:val="22"/>
        </w:rPr>
        <w:t xml:space="preserve"> systems if coalescing/dividing lakes are to be simulated (only in transient runs). Enter 0 if no </w:t>
      </w:r>
      <w:proofErr w:type="spellStart"/>
      <w:r>
        <w:rPr>
          <w:sz w:val="22"/>
          <w:szCs w:val="22"/>
        </w:rPr>
        <w:t>sublake</w:t>
      </w:r>
      <w:proofErr w:type="spellEnd"/>
      <w:r>
        <w:rPr>
          <w:sz w:val="22"/>
          <w:szCs w:val="22"/>
        </w:rPr>
        <w:t xml:space="preserv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proofErr w:type="gramStart"/>
      <w:r>
        <w:rPr>
          <w:sz w:val="22"/>
          <w:szCs w:val="22"/>
        </w:rPr>
        <w:t>ISUB(</w:t>
      </w:r>
      <w:proofErr w:type="gramEnd"/>
      <w:r>
        <w:rPr>
          <w:sz w:val="22"/>
          <w:szCs w:val="22"/>
        </w:rPr>
        <w:t xml:space="preserve">1) </w:t>
      </w:r>
      <w:r>
        <w:rPr>
          <w:sz w:val="22"/>
          <w:szCs w:val="22"/>
        </w:rPr>
        <w:tab/>
        <w:t xml:space="preserve">ISUB(2) </w:t>
      </w:r>
      <w:r>
        <w:rPr>
          <w:sz w:val="22"/>
          <w:szCs w:val="22"/>
        </w:rPr>
        <w:tab/>
        <w:t xml:space="preserve">............ </w:t>
      </w:r>
      <w:proofErr w:type="gramStart"/>
      <w:r>
        <w:rPr>
          <w:sz w:val="22"/>
          <w:szCs w:val="22"/>
        </w:rPr>
        <w:t>ISUB(</w:t>
      </w:r>
      <w:proofErr w:type="gramEnd"/>
      <w:r>
        <w:rPr>
          <w:sz w:val="22"/>
          <w:szCs w:val="22"/>
        </w:rPr>
        <w:t>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r>
      <w:proofErr w:type="gramStart"/>
      <w:r>
        <w:rPr>
          <w:sz w:val="22"/>
          <w:szCs w:val="22"/>
        </w:rPr>
        <w:t>SILLVT(</w:t>
      </w:r>
      <w:proofErr w:type="gramEnd"/>
      <w:r>
        <w:rPr>
          <w:sz w:val="22"/>
          <w:szCs w:val="22"/>
        </w:rPr>
        <w:t xml:space="preserve">2) </w:t>
      </w:r>
      <w:r>
        <w:rPr>
          <w:sz w:val="22"/>
          <w:szCs w:val="22"/>
        </w:rPr>
        <w:tab/>
        <w:t xml:space="preserve">............. </w:t>
      </w:r>
      <w:proofErr w:type="gramStart"/>
      <w:r>
        <w:rPr>
          <w:sz w:val="22"/>
          <w:szCs w:val="22"/>
        </w:rPr>
        <w:t>SILLVT(</w:t>
      </w:r>
      <w:proofErr w:type="gramEnd"/>
      <w:r>
        <w:rPr>
          <w:sz w:val="22"/>
          <w:szCs w:val="22"/>
        </w:rPr>
        <w: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 xml:space="preserve">The number of </w:t>
      </w:r>
      <w:proofErr w:type="spellStart"/>
      <w:r>
        <w:rPr>
          <w:sz w:val="22"/>
          <w:szCs w:val="22"/>
        </w:rPr>
        <w:t>sublakes</w:t>
      </w:r>
      <w:proofErr w:type="spellEnd"/>
      <w:r>
        <w:rPr>
          <w:sz w:val="22"/>
          <w:szCs w:val="22"/>
        </w:rPr>
        <w:t xml:space="preserve">, including the center lake, in the </w:t>
      </w:r>
      <w:proofErr w:type="spellStart"/>
      <w:r>
        <w:rPr>
          <w:sz w:val="22"/>
          <w:szCs w:val="22"/>
        </w:rPr>
        <w:t>sublake</w:t>
      </w:r>
      <w:proofErr w:type="spellEnd"/>
      <w:r>
        <w:rPr>
          <w:sz w:val="22"/>
          <w:szCs w:val="22"/>
        </w:rPr>
        <w:t xml:space="preserv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 xml:space="preserve">The identification numbers of the </w:t>
      </w:r>
      <w:proofErr w:type="spellStart"/>
      <w:r>
        <w:rPr>
          <w:sz w:val="22"/>
          <w:szCs w:val="22"/>
        </w:rPr>
        <w:t>sublakes</w:t>
      </w:r>
      <w:proofErr w:type="spellEnd"/>
      <w:r>
        <w:rPr>
          <w:sz w:val="22"/>
          <w:szCs w:val="22"/>
        </w:rPr>
        <w:t xml:space="preserve"> in the </w:t>
      </w:r>
      <w:proofErr w:type="spellStart"/>
      <w:r>
        <w:rPr>
          <w:sz w:val="22"/>
          <w:szCs w:val="22"/>
        </w:rPr>
        <w:t>sublake</w:t>
      </w:r>
      <w:proofErr w:type="spellEnd"/>
      <w:r>
        <w:rPr>
          <w:sz w:val="22"/>
          <w:szCs w:val="22"/>
        </w:rPr>
        <w:t xml:space="preserv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SILLVT </w:t>
      </w:r>
      <w:r>
        <w:rPr>
          <w:sz w:val="22"/>
          <w:szCs w:val="22"/>
        </w:rPr>
        <w:tab/>
        <w:t xml:space="preserve">Sill elevation that determines whether the center lake is connected with a given </w:t>
      </w:r>
      <w:proofErr w:type="spellStart"/>
      <w:r>
        <w:rPr>
          <w:sz w:val="22"/>
          <w:szCs w:val="22"/>
        </w:rPr>
        <w:t>sublake</w:t>
      </w:r>
      <w:proofErr w:type="spellEnd"/>
      <w:r>
        <w:rPr>
          <w:sz w:val="22"/>
          <w:szCs w:val="22"/>
        </w:rPr>
        <w:t>.</w:t>
      </w:r>
      <w:proofErr w:type="gramEnd"/>
      <w:r>
        <w:rPr>
          <w:sz w:val="22"/>
          <w:szCs w:val="22"/>
        </w:rPr>
        <w:t xml:space="preserve"> One value is entered in this record for each </w:t>
      </w:r>
      <w:proofErr w:type="spellStart"/>
      <w:r>
        <w:rPr>
          <w:sz w:val="22"/>
          <w:szCs w:val="22"/>
        </w:rPr>
        <w:t>sublake</w:t>
      </w:r>
      <w:proofErr w:type="spellEnd"/>
      <w:r>
        <w:rPr>
          <w:sz w:val="22"/>
          <w:szCs w:val="22"/>
        </w:rPr>
        <w:t xml:space="preserve"> in the order the </w:t>
      </w:r>
      <w:proofErr w:type="spellStart"/>
      <w:r>
        <w:rPr>
          <w:sz w:val="22"/>
          <w:szCs w:val="22"/>
        </w:rPr>
        <w:t>sublakes</w:t>
      </w:r>
      <w:proofErr w:type="spellEnd"/>
      <w:r>
        <w:rPr>
          <w:sz w:val="22"/>
          <w:szCs w:val="22"/>
        </w:rPr>
        <w:t xml:space="preserve">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proofErr w:type="gramStart"/>
      <w:r>
        <w:rPr>
          <w:sz w:val="22"/>
          <w:szCs w:val="22"/>
        </w:rPr>
        <w:t xml:space="preserve">RNF </w:t>
      </w:r>
      <w:r>
        <w:rPr>
          <w:sz w:val="22"/>
          <w:szCs w:val="22"/>
        </w:rPr>
        <w:tab/>
        <w:t>Overland runoff from an adjacent watershed entering the lake.</w:t>
      </w:r>
      <w:proofErr w:type="gramEnd"/>
      <w:r>
        <w:rPr>
          <w:sz w:val="22"/>
          <w:szCs w:val="22"/>
        </w:rPr>
        <w:t xml:space="preserv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 xml:space="preserve">{STAGELAKE   </w:t>
      </w:r>
      <w:proofErr w:type="gramStart"/>
      <w:r w:rsidRPr="00515AD7">
        <w:rPr>
          <w:sz w:val="22"/>
        </w:rPr>
        <w:t>VOLUMELAKE  AREALAKE</w:t>
      </w:r>
      <w:proofErr w:type="gramEnd"/>
      <w:r w:rsidRPr="00515AD7">
        <w:rPr>
          <w:sz w:val="22"/>
        </w:rPr>
        <w:t>}</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 xml:space="preserve">The following is part of an example LAK3 input file that demonstrates the TABLEINPUT functionality. The example was developed from the ‘l1b2k’ example that is provided with the MODFLOW-2005 distribution. The example consists of 1 lake within a </w:t>
      </w:r>
      <w:proofErr w:type="gramStart"/>
      <w:r w:rsidRPr="00515AD7">
        <w:rPr>
          <w:sz w:val="22"/>
        </w:rPr>
        <w:t>2 layer</w:t>
      </w:r>
      <w:proofErr w:type="gramEnd"/>
      <w:r w:rsidRPr="00515AD7">
        <w:rPr>
          <w:sz w:val="22"/>
        </w:rPr>
        <w:t xml:space="preserve">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xml:space="preserve"># </w:t>
      </w:r>
      <w:proofErr w:type="gramStart"/>
      <w:r w:rsidRPr="00515AD7">
        <w:rPr>
          <w:sz w:val="22"/>
        </w:rPr>
        <w:t>text</w:t>
      </w:r>
      <w:proofErr w:type="gramEnd"/>
      <w:r w:rsidRPr="00515AD7">
        <w:rPr>
          <w:sz w:val="22"/>
        </w:rPr>
        <w:t xml:space="preserve">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w:t>
      </w:r>
      <w:proofErr w:type="gramStart"/>
      <w:r w:rsidRPr="00515AD7">
        <w:rPr>
          <w:sz w:val="22"/>
        </w:rPr>
        <w:t>,ILKCB</w:t>
      </w:r>
      <w:proofErr w:type="gramEnd"/>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Item 2:  THETA</w:t>
      </w:r>
      <w:proofErr w:type="gramStart"/>
      <w:r w:rsidRPr="00515AD7">
        <w:rPr>
          <w:sz w:val="22"/>
        </w:rPr>
        <w:t>,NSSITER,SSCNCR</w:t>
      </w:r>
      <w:proofErr w:type="gramEnd"/>
      <w:r w:rsidRPr="00515AD7">
        <w:rPr>
          <w:sz w:val="22"/>
        </w:rPr>
        <w:t xml:space="preserve">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w:t>
      </w:r>
      <w:proofErr w:type="gramStart"/>
      <w:r w:rsidRPr="00515AD7">
        <w:rPr>
          <w:sz w:val="22"/>
        </w:rPr>
        <w:t>,SSMN,SSMX,IUNITLAKTAB</w:t>
      </w:r>
      <w:proofErr w:type="gramEnd"/>
    </w:p>
    <w:p w14:paraId="45F28C12" w14:textId="77777777" w:rsidR="00CA1598" w:rsidRPr="00515AD7" w:rsidRDefault="00CA1598" w:rsidP="00CA1598">
      <w:pPr>
        <w:autoSpaceDE w:val="0"/>
        <w:autoSpaceDN w:val="0"/>
        <w:adjustRightInd w:val="0"/>
        <w:rPr>
          <w:sz w:val="22"/>
        </w:rPr>
      </w:pPr>
      <w:r w:rsidRPr="00515AD7">
        <w:rPr>
          <w:sz w:val="22"/>
        </w:rPr>
        <w:t xml:space="preserve">         1         0         </w:t>
      </w:r>
      <w:proofErr w:type="spellStart"/>
      <w:r w:rsidRPr="00515AD7">
        <w:rPr>
          <w:sz w:val="22"/>
        </w:rPr>
        <w:t>0</w:t>
      </w:r>
      <w:proofErr w:type="spellEnd"/>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 xml:space="preserve">The lake bathymetry file has been assigned IUNIT 22 and </w:t>
      </w:r>
      <w:proofErr w:type="spellStart"/>
      <w:r w:rsidRPr="00515AD7">
        <w:rPr>
          <w:sz w:val="22"/>
        </w:rPr>
        <w:t>Fname</w:t>
      </w:r>
      <w:proofErr w:type="spellEnd"/>
      <w:r w:rsidRPr="00515AD7">
        <w:rPr>
          <w:sz w:val="22"/>
        </w:rPr>
        <w:t xml:space="preserv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256335263"/>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1. </w:t>
      </w:r>
      <w:proofErr w:type="gramStart"/>
      <w:r w:rsidRPr="00242BA9">
        <w:rPr>
          <w:rFonts w:ascii="Times-Roman" w:hAnsi="Times-Roman" w:cs="Times-Roman"/>
          <w:sz w:val="22"/>
          <w:szCs w:val="22"/>
        </w:rPr>
        <w:t>ISUBCB  ISUBOC</w:t>
      </w:r>
      <w:proofErr w:type="gramEnd"/>
      <w:r w:rsidRPr="00242BA9">
        <w:rPr>
          <w:rFonts w:ascii="Times-Roman" w:hAnsi="Times-Roman" w:cs="Times-Roman"/>
          <w:sz w:val="22"/>
          <w:szCs w:val="22"/>
        </w:rPr>
        <w:t xml:space="preserve">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w:t>
      </w:r>
      <w:proofErr w:type="gramStart"/>
      <w:r w:rsidRPr="00242BA9">
        <w:rPr>
          <w:rFonts w:ascii="Times-Roman" w:hAnsi="Times-Roman" w:cs="Times-Roman"/>
          <w:sz w:val="22"/>
          <w:szCs w:val="22"/>
        </w:rPr>
        <w:t>LN(</w:t>
      </w:r>
      <w:proofErr w:type="gramEnd"/>
      <w:r w:rsidRPr="00242BA9">
        <w:rPr>
          <w:rFonts w:ascii="Times-Roman" w:hAnsi="Times-Roman" w:cs="Times-Roman"/>
          <w:sz w:val="22"/>
          <w:szCs w:val="22"/>
        </w:rPr>
        <w:t>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w:t>
      </w:r>
      <w:proofErr w:type="gramStart"/>
      <w:r w:rsidRPr="00242BA9">
        <w:rPr>
          <w:rFonts w:ascii="Times-Roman" w:hAnsi="Times-Roman" w:cs="Times-Roman"/>
          <w:sz w:val="22"/>
          <w:szCs w:val="22"/>
        </w:rPr>
        <w:t>LDN(</w:t>
      </w:r>
      <w:proofErr w:type="gramEnd"/>
      <w:r w:rsidRPr="00242BA9">
        <w:rPr>
          <w:rFonts w:ascii="Times-Roman" w:hAnsi="Times-Roman" w:cs="Times-Roman"/>
          <w:sz w:val="22"/>
          <w:szCs w:val="22"/>
        </w:rPr>
        <w:t>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4a. [</w:t>
      </w:r>
      <w:proofErr w:type="gramStart"/>
      <w:r w:rsidRPr="00242BA9">
        <w:rPr>
          <w:rFonts w:ascii="Times-Roman" w:hAnsi="Times-Roman" w:cs="Times-Roman"/>
          <w:color w:val="3333FF"/>
          <w:sz w:val="22"/>
          <w:szCs w:val="22"/>
        </w:rPr>
        <w:t>RNB(</w:t>
      </w:r>
      <w:proofErr w:type="gramEnd"/>
      <w:r w:rsidRPr="00242BA9">
        <w:rPr>
          <w:rFonts w:ascii="Times-Roman" w:hAnsi="Times-Roman" w:cs="Times-Roman"/>
          <w:color w:val="3333FF"/>
          <w:sz w:val="22"/>
          <w:szCs w:val="22"/>
        </w:rPr>
        <w:t xml:space="preserve">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w:t>
      </w:r>
      <w:proofErr w:type="gramStart"/>
      <w:r w:rsidRPr="00242BA9">
        <w:rPr>
          <w:rFonts w:ascii="Times-Roman" w:hAnsi="Times-Roman" w:cs="Times-Roman"/>
          <w:sz w:val="22"/>
          <w:szCs w:val="22"/>
        </w:rPr>
        <w:t>RNB(</w:t>
      </w:r>
      <w:proofErr w:type="gramEnd"/>
      <w:r w:rsidRPr="00242BA9">
        <w:rPr>
          <w:rFonts w:ascii="Times-Roman" w:hAnsi="Times-Roman" w:cs="Times-Roman"/>
          <w:sz w:val="22"/>
          <w:szCs w:val="22"/>
        </w:rPr>
        <w:t>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(One array for each of the NDB systems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following four arrays are needed to describe the initial conditions and properties of each of the NNDB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5–8)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5a. [</w:t>
      </w:r>
      <w:proofErr w:type="gramStart"/>
      <w:r w:rsidRPr="00242BA9">
        <w:rPr>
          <w:rFonts w:ascii="Times-Roman" w:hAnsi="Times-Roman" w:cs="Times-Roman"/>
          <w:color w:val="3333FF"/>
          <w:sz w:val="22"/>
          <w:szCs w:val="22"/>
        </w:rPr>
        <w:t>HC(</w:t>
      </w:r>
      <w:proofErr w:type="gramEnd"/>
      <w:r w:rsidRPr="00242BA9">
        <w:rPr>
          <w:rFonts w:ascii="Times-Roman" w:hAnsi="Times-Roman" w:cs="Times-Roman"/>
          <w:color w:val="3333FF"/>
          <w:sz w:val="22"/>
          <w:szCs w:val="22"/>
        </w:rPr>
        <w:t xml:space="preserve">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w:t>
      </w:r>
      <w:proofErr w:type="gramStart"/>
      <w:r w:rsidRPr="00242BA9">
        <w:rPr>
          <w:rFonts w:ascii="Times-Roman" w:hAnsi="Times-Roman" w:cs="Times-Roman"/>
          <w:sz w:val="22"/>
          <w:szCs w:val="22"/>
        </w:rPr>
        <w:t>HC(</w:t>
      </w:r>
      <w:proofErr w:type="gramEnd"/>
      <w:r w:rsidRPr="00242BA9">
        <w:rPr>
          <w:rFonts w:ascii="Times-Roman" w:hAnsi="Times-Roman" w:cs="Times-Roman"/>
          <w:sz w:val="22"/>
          <w:szCs w:val="22"/>
        </w:rPr>
        <w:t>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w:t>
      </w:r>
      <w:proofErr w:type="spellStart"/>
      <w:proofErr w:type="gramStart"/>
      <w:r w:rsidRPr="00242BA9">
        <w:rPr>
          <w:rFonts w:ascii="Times-Roman" w:hAnsi="Times-Roman" w:cs="Times-Roman"/>
          <w:color w:val="3333FF"/>
          <w:sz w:val="22"/>
          <w:szCs w:val="22"/>
        </w:rPr>
        <w:t>Sfe</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w:t>
      </w:r>
      <w:proofErr w:type="spellStart"/>
      <w:proofErr w:type="gramStart"/>
      <w:r w:rsidRPr="00242BA9">
        <w:rPr>
          <w:rFonts w:ascii="Times-Roman" w:hAnsi="Times-Roman" w:cs="Times-Roman"/>
          <w:sz w:val="22"/>
          <w:szCs w:val="22"/>
        </w:rPr>
        <w:t>Sfe</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w:t>
      </w:r>
      <w:proofErr w:type="spellStart"/>
      <w:proofErr w:type="gramStart"/>
      <w:r w:rsidRPr="00242BA9">
        <w:rPr>
          <w:rFonts w:ascii="Times-Roman" w:hAnsi="Times-Roman" w:cs="Times-Roman"/>
          <w:color w:val="3333FF"/>
          <w:sz w:val="22"/>
          <w:szCs w:val="22"/>
        </w:rPr>
        <w:t>Sfv</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w:t>
      </w:r>
      <w:proofErr w:type="spellStart"/>
      <w:proofErr w:type="gramStart"/>
      <w:r w:rsidRPr="00242BA9">
        <w:rPr>
          <w:rFonts w:ascii="Times-Roman" w:hAnsi="Times-Roman" w:cs="Times-Roman"/>
          <w:sz w:val="22"/>
          <w:szCs w:val="22"/>
        </w:rPr>
        <w:t>Sfv</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w:t>
      </w:r>
      <w:proofErr w:type="gramStart"/>
      <w:r w:rsidRPr="00242BA9">
        <w:rPr>
          <w:rFonts w:ascii="Times-Roman" w:hAnsi="Times-Roman" w:cs="Times-Roman"/>
          <w:color w:val="3333FF"/>
          <w:sz w:val="22"/>
          <w:szCs w:val="22"/>
        </w:rPr>
        <w:t>Com(</w:t>
      </w:r>
      <w:proofErr w:type="gramEnd"/>
      <w:r w:rsidRPr="00242BA9">
        <w:rPr>
          <w:rFonts w:ascii="Times-Roman" w:hAnsi="Times-Roman" w:cs="Times-Roman"/>
          <w:color w:val="3333FF"/>
          <w:sz w:val="22"/>
          <w:szCs w:val="22"/>
        </w:rPr>
        <w:t>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w:t>
      </w:r>
      <w:proofErr w:type="gramStart"/>
      <w:r w:rsidRPr="00242BA9">
        <w:rPr>
          <w:rFonts w:ascii="Times-Roman" w:hAnsi="Times-Roman" w:cs="Times-Roman"/>
          <w:sz w:val="22"/>
          <w:szCs w:val="22"/>
        </w:rPr>
        <w:t>Com(</w:t>
      </w:r>
      <w:proofErr w:type="gramEnd"/>
      <w:r w:rsidRPr="00242BA9">
        <w:rPr>
          <w:rFonts w:ascii="Times-Roman" w:hAnsi="Times-Roman" w:cs="Times-Roman"/>
          <w:sz w:val="22"/>
          <w:szCs w:val="22"/>
        </w:rPr>
        <w:t>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w:t>
      </w:r>
      <w:proofErr w:type="gramStart"/>
      <w:r w:rsidRPr="00242BA9">
        <w:rPr>
          <w:rFonts w:ascii="Times-Roman" w:hAnsi="Times-Roman" w:cs="Times-Roman"/>
          <w:sz w:val="22"/>
          <w:szCs w:val="22"/>
        </w:rPr>
        <w:t>DP(</w:t>
      </w:r>
      <w:proofErr w:type="gramEnd"/>
      <w:r w:rsidRPr="00242BA9">
        <w:rPr>
          <w:rFonts w:ascii="Times-Roman" w:hAnsi="Times-Roman" w:cs="Times-Roman"/>
          <w:sz w:val="22"/>
          <w:szCs w:val="22"/>
        </w:rPr>
        <w:t>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The following five arrays are needed to describe the initial conditions and properties of each of the NDB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All of the arrays (items 10-14) for system 1 are read first</w:t>
      </w:r>
      <w:proofErr w:type="gramStart"/>
      <w:r w:rsidRPr="00242BA9">
        <w:rPr>
          <w:rFonts w:ascii="Times-Roman" w:hAnsi="Times-Roman" w:cs="Times-Roman"/>
          <w:sz w:val="22"/>
          <w:szCs w:val="22"/>
        </w:rPr>
        <w:t>;</w:t>
      </w:r>
      <w:proofErr w:type="gramEnd"/>
      <w:r w:rsidRPr="00242BA9">
        <w:rPr>
          <w:rFonts w:ascii="Times-Roman" w:hAnsi="Times-Roman" w:cs="Times-Roman"/>
          <w:sz w:val="22"/>
          <w:szCs w:val="22"/>
        </w:rPr>
        <w:t xml:space="preserve">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w:t>
      </w:r>
      <w:proofErr w:type="spellStart"/>
      <w:proofErr w:type="gramStart"/>
      <w:r w:rsidRPr="00242BA9">
        <w:rPr>
          <w:rFonts w:ascii="Times-Roman" w:hAnsi="Times-Roman" w:cs="Times-Roman"/>
          <w:color w:val="3333FF"/>
          <w:sz w:val="22"/>
          <w:szCs w:val="22"/>
        </w:rPr>
        <w:t>Dstart</w:t>
      </w:r>
      <w:proofErr w:type="spellEnd"/>
      <w:r w:rsidRPr="00242BA9">
        <w:rPr>
          <w:rFonts w:ascii="Times-Roman" w:hAnsi="Times-Roman" w:cs="Times-Roman"/>
          <w:color w:val="3333FF"/>
          <w:sz w:val="22"/>
          <w:szCs w:val="22"/>
        </w:rPr>
        <w:t>(</w:t>
      </w:r>
      <w:proofErr w:type="gramEnd"/>
      <w:r w:rsidRPr="00242BA9">
        <w:rPr>
          <w:rFonts w:ascii="Times-Roman" w:hAnsi="Times-Roman" w:cs="Times-Roman"/>
          <w:color w:val="3333FF"/>
          <w:sz w:val="22"/>
          <w:szCs w:val="22"/>
        </w:rPr>
        <w: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w:t>
      </w:r>
      <w:proofErr w:type="spellStart"/>
      <w:proofErr w:type="gramStart"/>
      <w:r w:rsidRPr="00242BA9">
        <w:rPr>
          <w:rFonts w:ascii="Times-Roman" w:hAnsi="Times-Roman" w:cs="Times-Roman"/>
          <w:sz w:val="22"/>
          <w:szCs w:val="22"/>
        </w:rPr>
        <w:t>Dstart</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w:t>
      </w:r>
      <w:proofErr w:type="gramStart"/>
      <w:r w:rsidRPr="00242BA9">
        <w:rPr>
          <w:rFonts w:ascii="Times-Roman" w:hAnsi="Times-Roman" w:cs="Times-Roman"/>
          <w:color w:val="3333FF"/>
          <w:sz w:val="22"/>
          <w:szCs w:val="22"/>
        </w:rPr>
        <w:t>DHC(</w:t>
      </w:r>
      <w:proofErr w:type="gramEnd"/>
      <w:r w:rsidRPr="00242BA9">
        <w:rPr>
          <w:rFonts w:ascii="Times-Roman" w:hAnsi="Times-Roman" w:cs="Times-Roman"/>
          <w:color w:val="3333FF"/>
          <w:sz w:val="22"/>
          <w:szCs w:val="22"/>
        </w:rPr>
        <w:t>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w:t>
      </w:r>
      <w:proofErr w:type="gramStart"/>
      <w:r w:rsidRPr="00242BA9">
        <w:rPr>
          <w:rFonts w:ascii="Times-Roman" w:hAnsi="Times-Roman" w:cs="Times-Roman"/>
          <w:sz w:val="22"/>
          <w:szCs w:val="22"/>
        </w:rPr>
        <w:t>DHC(</w:t>
      </w:r>
      <w:proofErr w:type="gramEnd"/>
      <w:r w:rsidRPr="00242BA9">
        <w:rPr>
          <w:rFonts w:ascii="Times-Roman" w:hAnsi="Times-Roman" w:cs="Times-Roman"/>
          <w:sz w:val="22"/>
          <w:szCs w:val="22"/>
        </w:rPr>
        <w:t>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w:t>
      </w:r>
      <w:proofErr w:type="gramStart"/>
      <w:r w:rsidRPr="00242BA9">
        <w:rPr>
          <w:rFonts w:ascii="Times-Roman" w:hAnsi="Times-Roman" w:cs="Times-Roman"/>
          <w:color w:val="3333FF"/>
          <w:sz w:val="22"/>
          <w:szCs w:val="22"/>
        </w:rPr>
        <w:t>DCOM(</w:t>
      </w:r>
      <w:proofErr w:type="gramEnd"/>
      <w:r w:rsidRPr="00242BA9">
        <w:rPr>
          <w:rFonts w:ascii="Times-Roman" w:hAnsi="Times-Roman" w:cs="Times-Roman"/>
          <w:color w:val="3333FF"/>
          <w:sz w:val="22"/>
          <w:szCs w:val="22"/>
        </w:rPr>
        <w:t>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w:t>
      </w:r>
      <w:proofErr w:type="gramStart"/>
      <w:r w:rsidRPr="00242BA9">
        <w:rPr>
          <w:rFonts w:ascii="Times-Roman" w:hAnsi="Times-Roman" w:cs="Times-Roman"/>
          <w:sz w:val="22"/>
          <w:szCs w:val="22"/>
        </w:rPr>
        <w:t>DCOM(</w:t>
      </w:r>
      <w:proofErr w:type="gramEnd"/>
      <w:r w:rsidRPr="00242BA9">
        <w:rPr>
          <w:rFonts w:ascii="Times-Roman" w:hAnsi="Times-Roman" w:cs="Times-Roman"/>
          <w:sz w:val="22"/>
          <w:szCs w:val="22"/>
        </w:rPr>
        <w:t>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w:t>
      </w:r>
      <w:proofErr w:type="gramStart"/>
      <w:r w:rsidRPr="00242BA9">
        <w:rPr>
          <w:rFonts w:ascii="Times-Roman" w:hAnsi="Times-Roman" w:cs="Times-Roman"/>
          <w:color w:val="3333FF"/>
          <w:sz w:val="22"/>
          <w:szCs w:val="22"/>
        </w:rPr>
        <w:t>DZ(</w:t>
      </w:r>
      <w:proofErr w:type="gramEnd"/>
      <w:r w:rsidRPr="00242BA9">
        <w:rPr>
          <w:rFonts w:ascii="Times-Roman" w:hAnsi="Times-Roman" w:cs="Times-Roman"/>
          <w:color w:val="3333FF"/>
          <w:sz w:val="22"/>
          <w:szCs w:val="22"/>
        </w:rPr>
        <w:t>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w:t>
      </w:r>
      <w:proofErr w:type="gramStart"/>
      <w:r w:rsidRPr="00242BA9">
        <w:rPr>
          <w:rFonts w:ascii="Times-Roman" w:hAnsi="Times-Roman" w:cs="Times-Roman"/>
          <w:sz w:val="22"/>
          <w:szCs w:val="22"/>
        </w:rPr>
        <w:t>DZ(</w:t>
      </w:r>
      <w:proofErr w:type="gramEnd"/>
      <w:r w:rsidRPr="00242BA9">
        <w:rPr>
          <w:rFonts w:ascii="Times-Roman" w:hAnsi="Times-Roman" w:cs="Times-Roman"/>
          <w:sz w:val="22"/>
          <w:szCs w:val="22"/>
        </w:rPr>
        <w:t>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w:t>
      </w:r>
      <w:proofErr w:type="gramStart"/>
      <w:r w:rsidRPr="00242BA9">
        <w:rPr>
          <w:rFonts w:ascii="Times-Roman" w:hAnsi="Times-Roman" w:cs="Times-Roman"/>
          <w:color w:val="3333FF"/>
          <w:sz w:val="22"/>
          <w:szCs w:val="22"/>
        </w:rPr>
        <w:t>NZ(</w:t>
      </w:r>
      <w:proofErr w:type="gramEnd"/>
      <w:r w:rsidRPr="00242BA9">
        <w:rPr>
          <w:rFonts w:ascii="Times-Roman" w:hAnsi="Times-Roman" w:cs="Times-Roman"/>
          <w:color w:val="3333FF"/>
          <w:sz w:val="22"/>
          <w:szCs w:val="22"/>
        </w:rPr>
        <w:t>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w:t>
      </w:r>
      <w:proofErr w:type="gramStart"/>
      <w:r w:rsidRPr="00242BA9">
        <w:rPr>
          <w:rFonts w:ascii="Times-Roman" w:hAnsi="Times-Roman" w:cs="Times-Roman"/>
          <w:sz w:val="22"/>
          <w:szCs w:val="22"/>
        </w:rPr>
        <w:t>NZ(</w:t>
      </w:r>
      <w:proofErr w:type="gramEnd"/>
      <w:r w:rsidRPr="00242BA9">
        <w:rPr>
          <w:rFonts w:ascii="Times-Roman" w:hAnsi="Times-Roman" w:cs="Times-Roman"/>
          <w:sz w:val="22"/>
          <w:szCs w:val="22"/>
        </w:rPr>
        <w:t>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proofErr w:type="gramStart"/>
      <w:r w:rsidRPr="00242BA9">
        <w:rPr>
          <w:rFonts w:ascii="Times-Roman" w:hAnsi="Times-Roman" w:cs="Times-Roman"/>
          <w:sz w:val="22"/>
          <w:szCs w:val="22"/>
        </w:rPr>
        <w:t>16. [ISP1 ISP2 ITS1 ITS2 Ifl1 Ifl2 Ifl3 Ifl4 Ifl5 Ifl6 Ifl7 Ifl8 Ifl9 Ifl10 Ifl11 Ifl12 Ifl13] if ISUBOC &gt; 0.</w:t>
      </w:r>
      <w:proofErr w:type="gramEnd"/>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 xml:space="preserve">it is the unit number to which cell-by-cell flow terms will be written when “SAVE BUDGET” or a non-zero value for ICBCFL is specified in MODFLOW-2000 Output Control (see </w:t>
      </w:r>
      <w:proofErr w:type="spellStart"/>
      <w:r w:rsidRPr="00242BA9">
        <w:rPr>
          <w:rFonts w:ascii="Times-Roman" w:hAnsi="Times-Roman" w:cs="Times-Roman"/>
          <w:sz w:val="22"/>
          <w:szCs w:val="22"/>
        </w:rPr>
        <w:t>Harbaugh</w:t>
      </w:r>
      <w:proofErr w:type="spellEnd"/>
      <w:r w:rsidRPr="00242BA9">
        <w:rPr>
          <w:rFonts w:ascii="Times-Roman" w:hAnsi="Times-Roman" w:cs="Times-Roman"/>
          <w:sz w:val="22"/>
          <w:szCs w:val="22"/>
        </w:rPr>
        <w:t xml:space="preserve">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cell-by-cell </w:t>
      </w:r>
      <w:proofErr w:type="gramStart"/>
      <w:r w:rsidRPr="00242BA9">
        <w:rPr>
          <w:rFonts w:ascii="Times-Roman" w:hAnsi="Times-Roman" w:cs="Times-Roman"/>
          <w:sz w:val="22"/>
          <w:szCs w:val="22"/>
        </w:rPr>
        <w:t>flow</w:t>
      </w:r>
      <w:proofErr w:type="gramEnd"/>
      <w:r w:rsidRPr="00242BA9">
        <w:rPr>
          <w:rFonts w:ascii="Times-Roman" w:hAnsi="Times-Roman" w:cs="Times-Roman"/>
          <w:sz w:val="22"/>
          <w:szCs w:val="22"/>
        </w:rPr>
        <w:t xml:space="preserve">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 xml:space="preserve">it is the number of repetitions of item 16 to be read, each repetition of which defines a set of times steps and associated flags for printing and saving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printed at the end of each stress period. Subsidence, compaction, vertical displacement,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 xml:space="preserve">is the number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 xml:space="preserve">is the number of material zones that are needed to define the hydraulic properties of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 xml:space="preserve">is the number of nodes used to discretize the half space to approximate the head distributions in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 xml:space="preserve">is an acceleration </w:t>
      </w:r>
      <w:proofErr w:type="spellStart"/>
      <w:proofErr w:type="gramStart"/>
      <w:r w:rsidRPr="00242BA9">
        <w:rPr>
          <w:rFonts w:ascii="Times-Roman" w:hAnsi="Times-Roman" w:cs="Times-Roman"/>
          <w:sz w:val="22"/>
          <w:szCs w:val="22"/>
        </w:rPr>
        <w:t>parameter.This</w:t>
      </w:r>
      <w:proofErr w:type="spellEnd"/>
      <w:proofErr w:type="gramEnd"/>
      <w:r w:rsidRPr="00242BA9">
        <w:rPr>
          <w:rFonts w:ascii="Times-Roman" w:hAnsi="Times-Roman" w:cs="Times-Roman"/>
          <w:sz w:val="22"/>
          <w:szCs w:val="22"/>
        </w:rPr>
        <w:t xml:space="preserve">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1 in equation 25) is used to predict the aquifer head at the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 xml:space="preserve">2 in equation 27). Values are normally between 1.0 and 2.0, but the optimum is probably closer to 1.0 than to 2.0. However, as discussed following equation 27, </w:t>
      </w:r>
      <w:proofErr w:type="gramStart"/>
      <w:r w:rsidRPr="00242BA9">
        <w:rPr>
          <w:rFonts w:ascii="Times-Roman" w:hAnsi="Times-Roman" w:cs="Times-Roman"/>
          <w:sz w:val="22"/>
          <w:szCs w:val="22"/>
        </w:rPr>
        <w:t>this parameter also can be used to help convergence of the iterative solution by using values between 0 and 1</w:t>
      </w:r>
      <w:proofErr w:type="gramEnd"/>
      <w:r w:rsidRPr="00242BA9">
        <w:rPr>
          <w:rFonts w:ascii="Times-Roman" w:hAnsi="Times-Roman" w:cs="Times-Roman"/>
          <w:sz w:val="22"/>
          <w:szCs w:val="22"/>
        </w:rPr>
        <w:t>.</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 xml:space="preserve">is the minimum number of iterations for which one-dimensional equations will be solved for flow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 xml:space="preserve">it is the unit number on which 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 xml:space="preserve">restart records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 xml:space="preserve">is a one-dimensional array specifying the model layer assignments for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 xml:space="preserve">is a one-dimensional array specifying the model layer assignments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proofErr w:type="spellStart"/>
      <w:r w:rsidRPr="00242BA9">
        <w:rPr>
          <w:rFonts w:ascii="Times-Italic" w:hAnsi="Times-Italic" w:cs="Times-Italic"/>
          <w:i/>
          <w:iCs/>
          <w:sz w:val="22"/>
          <w:szCs w:val="22"/>
        </w:rPr>
        <w:t>nequiv</w:t>
      </w:r>
      <w:proofErr w:type="spellEnd"/>
      <w:r w:rsidRPr="00242BA9">
        <w:rPr>
          <w:rFonts w:ascii="Times-Italic" w:hAnsi="Times-Italic" w:cs="Times-Italic"/>
          <w:i/>
          <w:iCs/>
          <w:sz w:val="22"/>
          <w:szCs w:val="22"/>
        </w:rPr>
        <w:t xml:space="preserve"> </w:t>
      </w:r>
      <w:r w:rsidRPr="00242BA9">
        <w:rPr>
          <w:rFonts w:ascii="Times-Roman" w:hAnsi="Times-Roman" w:cs="Times-Roman"/>
          <w:sz w:val="22"/>
          <w:szCs w:val="22"/>
        </w:rPr>
        <w:t xml:space="preserve">(equation 20) at each cell for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array also is used to define the areal extent of each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cells beyond the areal extent of the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 xml:space="preserve">is an array specifying the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or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stress in terms of head in the aquifer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Sfe</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Sfv</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the dimensionless inelastic skeletal storage coefficient for systems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 xml:space="preserve">is an array specifying the starting compaction in each system of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 xml:space="preserve">is an array containing a table of material properties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w:t>
      </w:r>
      <w:r w:rsidRPr="00242BA9">
        <w:rPr>
          <w:rFonts w:ascii="Times-Roman" w:hAnsi="Times-Roman" w:cs="Times-Roman"/>
          <w:sz w:val="22"/>
          <w:szCs w:val="22"/>
        </w:rPr>
        <w:tab/>
        <w:t xml:space="preserve">is an array specifying starting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 xml:space="preserve">is an array specifying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in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a particular location in a system of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applied to every node in the string of nodes that approximates flow in half of a doubly draining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For any location at which specified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is greater than the corresponding value of the starting head, </w:t>
      </w:r>
      <w:proofErr w:type="spellStart"/>
      <w:r w:rsidRPr="00242BA9">
        <w:rPr>
          <w:rFonts w:ascii="Times-Roman" w:hAnsi="Times-Roman" w:cs="Times-Roman"/>
          <w:sz w:val="22"/>
          <w:szCs w:val="22"/>
        </w:rPr>
        <w:t>Dstart</w:t>
      </w:r>
      <w:proofErr w:type="spellEnd"/>
      <w:r w:rsidRPr="00242BA9">
        <w:rPr>
          <w:rFonts w:ascii="Times-Roman" w:hAnsi="Times-Roman" w:cs="Times-Roman"/>
          <w:sz w:val="22"/>
          <w:szCs w:val="22"/>
        </w:rPr>
        <w:t xml:space="preserve">, the value of the starting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 xml:space="preserve">is an array specifying the starting compaction in each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 xml:space="preserve">is an array specifying the equivalent thickness for a system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w:t>
      </w:r>
      <w:proofErr w:type="spellStart"/>
      <w:r w:rsidRPr="00242BA9">
        <w:rPr>
          <w:rFonts w:ascii="Times-Italic" w:hAnsi="Times-Italic" w:cs="Times-Italic"/>
          <w:i/>
          <w:iCs/>
          <w:sz w:val="22"/>
          <w:szCs w:val="22"/>
        </w:rPr>
        <w:t>b</w:t>
      </w:r>
      <w:r w:rsidRPr="00242BA9">
        <w:rPr>
          <w:rFonts w:ascii="Times-Roman" w:hAnsi="Times-Roman" w:cs="Times-Roman"/>
          <w:sz w:val="22"/>
          <w:szCs w:val="22"/>
        </w:rPr>
        <w:t>equiv</w:t>
      </w:r>
      <w:proofErr w:type="spellEnd"/>
      <w:r w:rsidRPr="00242BA9">
        <w:rPr>
          <w:rFonts w:ascii="Times-Roman" w:hAnsi="Times-Roman" w:cs="Times-Roman"/>
          <w:sz w:val="22"/>
          <w:szCs w:val="22"/>
        </w:rPr>
        <w:t xml:space="preserve">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 xml:space="preserve">is an array specifying the material zone numbers for systems of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The zone number for each location in the model grid selects the hydraulic conductivity, elastic specific storage, and inelastic specific storage of the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 xml:space="preserve">is the unit number to which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 xml:space="preserve">is the unit number to which no-delay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 xml:space="preserve">is a code for the format in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 xml:space="preserve">is the unit number to which delay </w:t>
      </w:r>
      <w:proofErr w:type="spellStart"/>
      <w:r w:rsidRPr="00242BA9">
        <w:rPr>
          <w:rFonts w:ascii="Times-Roman" w:hAnsi="Times-Roman" w:cs="Times-Roman"/>
          <w:sz w:val="22"/>
          <w:szCs w:val="22"/>
        </w:rPr>
        <w:t>preconsolidation</w:t>
      </w:r>
      <w:proofErr w:type="spellEnd"/>
      <w:r w:rsidRPr="00242BA9">
        <w:rPr>
          <w:rFonts w:ascii="Times-Roman" w:hAnsi="Times-Roman" w:cs="Times-Roman"/>
          <w:sz w:val="22"/>
          <w:szCs w:val="22"/>
        </w:rPr>
        <w:t xml:space="preserve">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 xml:space="preserve">is the starting time step in the range of time steps in each of the stress periods ISP1 through ISP2 to which output flags Ifl1 through Ifl13 apply. </w:t>
      </w:r>
      <w:proofErr w:type="gramStart"/>
      <w:r w:rsidRPr="00242BA9">
        <w:rPr>
          <w:rFonts w:ascii="Times-Roman" w:hAnsi="Times-Roman" w:cs="Times-Roman"/>
          <w:sz w:val="22"/>
          <w:szCs w:val="22"/>
        </w:rPr>
        <w:t>If the value of ITS1is less than 1, the SUB Package will change the number to 1.</w:t>
      </w:r>
      <w:proofErr w:type="gramEnd"/>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roofErr w:type="gramEnd"/>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by</w:t>
      </w:r>
      <w:proofErr w:type="gramEnd"/>
      <w:r w:rsidRPr="00242BA9">
        <w:rPr>
          <w:rFonts w:ascii="Times-Roman" w:hAnsi="Times-Roman" w:cs="Times-Roman"/>
          <w:sz w:val="22"/>
          <w:szCs w:val="22"/>
        </w:rPr>
        <w:t xml:space="preserve">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roofErr w:type="gramEnd"/>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model</w:t>
      </w:r>
      <w:proofErr w:type="gramEnd"/>
      <w:r w:rsidRPr="00242BA9">
        <w:rPr>
          <w:rFonts w:ascii="Times-Roman" w:hAnsi="Times-Roman" w:cs="Times-Roman"/>
          <w:sz w:val="22"/>
          <w:szCs w:val="22"/>
        </w:rPr>
        <w:t xml:space="preserve">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 xml:space="preserve">is the output flag for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Ifl5 for printing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 xml:space="preserve">do not 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Ifl5 &gt; 0, </w:t>
      </w:r>
      <w:r w:rsidRPr="00242BA9">
        <w:rPr>
          <w:rFonts w:ascii="Times-Roman" w:hAnsi="Times-Roman" w:cs="Times-Roman"/>
          <w:sz w:val="22"/>
          <w:szCs w:val="22"/>
        </w:rPr>
        <w:tab/>
        <w:t xml:space="preserve">print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roofErr w:type="gramEnd"/>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 xml:space="preserve">is the output flag for saving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spellStart"/>
      <w:proofErr w:type="gramStart"/>
      <w:r w:rsidRPr="00242BA9">
        <w:rPr>
          <w:rFonts w:ascii="Times-Roman" w:hAnsi="Times-Roman" w:cs="Times-Roman"/>
          <w:sz w:val="22"/>
          <w:szCs w:val="22"/>
        </w:rPr>
        <w:t>interbed</w:t>
      </w:r>
      <w:proofErr w:type="spellEnd"/>
      <w:proofErr w:type="gramEnd"/>
      <w:r w:rsidRPr="00242BA9">
        <w:rPr>
          <w:rFonts w:ascii="Times-Roman" w:hAnsi="Times-Roman" w:cs="Times-Roman"/>
          <w:sz w:val="22"/>
          <w:szCs w:val="22"/>
        </w:rPr>
        <w:t xml:space="preserve">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 xml:space="preserve">do not 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 xml:space="preserve">save compaction by </w:t>
      </w:r>
      <w:proofErr w:type="spellStart"/>
      <w:r w:rsidRPr="00242BA9">
        <w:rPr>
          <w:rFonts w:ascii="Times-Roman" w:hAnsi="Times-Roman" w:cs="Times-Roman"/>
          <w:sz w:val="22"/>
          <w:szCs w:val="22"/>
        </w:rPr>
        <w:t>interbed</w:t>
      </w:r>
      <w:proofErr w:type="spellEnd"/>
      <w:r w:rsidRPr="00242BA9">
        <w:rPr>
          <w:rFonts w:ascii="Times-Roman" w:hAnsi="Times-Roman" w:cs="Times-Roman"/>
          <w:sz w:val="22"/>
          <w:szCs w:val="22"/>
        </w:rPr>
        <w:t xml:space="preserve">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displacement</w:t>
      </w:r>
      <w:proofErr w:type="gramEnd"/>
      <w:r w:rsidRPr="00242BA9">
        <w:rPr>
          <w:rFonts w:ascii="Times-Roman" w:hAnsi="Times-Roman" w:cs="Times-Roman"/>
          <w:sz w:val="22"/>
          <w:szCs w:val="22"/>
        </w:rPr>
        <w: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roofErr w:type="gramEnd"/>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 xml:space="preserve">is the output flag for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proofErr w:type="gramStart"/>
      <w:r w:rsidRPr="00242BA9">
        <w:rPr>
          <w:rFonts w:ascii="Times-Roman" w:hAnsi="Times-Roman" w:cs="Times-Roman"/>
          <w:sz w:val="22"/>
          <w:szCs w:val="22"/>
        </w:rPr>
        <w:t>for</w:t>
      </w:r>
      <w:proofErr w:type="gramEnd"/>
      <w:r w:rsidRPr="00242BA9">
        <w:rPr>
          <w:rFonts w:ascii="Times-Roman" w:hAnsi="Times-Roman" w:cs="Times-Roman"/>
          <w:sz w:val="22"/>
          <w:szCs w:val="22"/>
        </w:rPr>
        <w:t xml:space="preserve">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 xml:space="preserve">do not 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Ifl9 &gt; 0, </w:t>
      </w:r>
      <w:r w:rsidRPr="00242BA9">
        <w:rPr>
          <w:rFonts w:ascii="Times-Roman" w:hAnsi="Times-Roman" w:cs="Times-Roman"/>
          <w:sz w:val="22"/>
          <w:szCs w:val="22"/>
        </w:rPr>
        <w:tab/>
        <w:t xml:space="preserve">print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 xml:space="preserve">is the output flag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Ifl10 for saving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 xml:space="preserve">do not 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 xml:space="preserve">save critical head for no-delay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 xml:space="preserve">is the output flag for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Ifl11 for printing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 xml:space="preserve">do not 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proofErr w:type="gramStart"/>
      <w:r w:rsidRPr="00242BA9">
        <w:rPr>
          <w:rFonts w:ascii="Times-Roman" w:hAnsi="Times-Roman" w:cs="Times-Roman"/>
          <w:sz w:val="22"/>
          <w:szCs w:val="22"/>
        </w:rPr>
        <w:t xml:space="preserve">If Ifl11 &gt; 0, </w:t>
      </w:r>
      <w:r w:rsidRPr="00242BA9">
        <w:rPr>
          <w:rFonts w:ascii="Times-Roman" w:hAnsi="Times-Roman" w:cs="Times-Roman"/>
          <w:sz w:val="22"/>
          <w:szCs w:val="22"/>
        </w:rPr>
        <w:tab/>
        <w:t xml:space="preserve">print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 xml:space="preserve">is the output flag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Ifl12 for saving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 xml:space="preserve">do not 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 xml:space="preserve">save critical head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 xml:space="preserve">is the output flag for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 xml:space="preserve">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 xml:space="preserve">use default or previously defined settings of Ifl13 for printing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 xml:space="preserve">do not 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proofErr w:type="gramStart"/>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w:t>
      </w:r>
      <w:proofErr w:type="spellStart"/>
      <w:r w:rsidRPr="00242BA9">
        <w:rPr>
          <w:rFonts w:ascii="Times-Roman" w:hAnsi="Times-Roman" w:cs="Times-Roman"/>
          <w:sz w:val="22"/>
          <w:szCs w:val="22"/>
        </w:rPr>
        <w:t>interbeds</w:t>
      </w:r>
      <w:proofErr w:type="spellEnd"/>
      <w:r w:rsidRPr="00242BA9">
        <w:rPr>
          <w:rFonts w:ascii="Times-Roman" w:hAnsi="Times-Roman" w:cs="Times-Roman"/>
          <w:sz w:val="22"/>
          <w:szCs w:val="22"/>
        </w:rPr>
        <w:t>.</w:t>
      </w:r>
      <w:proofErr w:type="gramEnd"/>
      <w:r w:rsidRPr="00242BA9">
        <w:rPr>
          <w:rFonts w:ascii="Times-Roman" w:hAnsi="Times-Roman" w:cs="Times-Roman"/>
          <w:sz w:val="22"/>
          <w:szCs w:val="22"/>
        </w:rPr>
        <w:t xml:space="preserve">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30" w:name="_Toc256335264"/>
      <w:r w:rsidRPr="001D1C0A">
        <w:lastRenderedPageBreak/>
        <w:t>Connected Line</w:t>
      </w:r>
      <w:r>
        <w:t>ar</w:t>
      </w:r>
      <w:r w:rsidRPr="001D1C0A">
        <w:t xml:space="preserve"> Network</w:t>
      </w:r>
      <w:r>
        <w:t xml:space="preserve"> (CLN) Process</w:t>
      </w:r>
      <w:bookmarkEnd w:id="30"/>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w:t>
      </w:r>
      <w:proofErr w:type="gramStart"/>
      <w:r>
        <w:rPr>
          <w:rFonts w:ascii="Courier" w:hAnsi="Courier" w:cs="Courier"/>
          <w:color w:val="0000FF"/>
          <w:sz w:val="22"/>
          <w:szCs w:val="22"/>
        </w:rPr>
        <w:t>, …]</w:t>
      </w:r>
      <w:proofErr w:type="gramEnd"/>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 xml:space="preserve">2. </w:t>
      </w:r>
      <w:proofErr w:type="gramStart"/>
      <w:r w:rsidRPr="00444463">
        <w:rPr>
          <w:rFonts w:ascii="Courier" w:hAnsi="Courier" w:cs="Courier"/>
          <w:color w:val="0000FF"/>
          <w:sz w:val="22"/>
          <w:szCs w:val="22"/>
        </w:rPr>
        <w:t>NNDCLN(</w:t>
      </w:r>
      <w:proofErr w:type="gramEnd"/>
      <w:r w:rsidRPr="00444463">
        <w:rPr>
          <w:rFonts w:ascii="Courier" w:hAnsi="Courier" w:cs="Courier"/>
          <w:color w:val="0000FF"/>
          <w:sz w:val="22"/>
          <w:szCs w:val="22"/>
        </w:rPr>
        <w:t>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w:t>
      </w:r>
      <w:proofErr w:type="gramStart"/>
      <w:r w:rsidRPr="00444463">
        <w:rPr>
          <w:rFonts w:ascii="Courier" w:hAnsi="Courier" w:cs="Courier"/>
          <w:color w:val="0000FF"/>
          <w:sz w:val="22"/>
          <w:szCs w:val="22"/>
        </w:rPr>
        <w:t>CLNCON[</w:t>
      </w:r>
      <w:proofErr w:type="gramEnd"/>
      <w:r w:rsidRPr="00444463">
        <w:rPr>
          <w:rFonts w:ascii="Courier" w:hAnsi="Courier" w:cs="Courier"/>
          <w:color w:val="0000FF"/>
          <w:sz w:val="22"/>
          <w:szCs w:val="22"/>
        </w:rPr>
        <w:t xml:space="preserve">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5. IAC_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6. JA_</w:t>
      </w:r>
      <w:proofErr w:type="gramStart"/>
      <w:r>
        <w:rPr>
          <w:rFonts w:ascii="Courier" w:hAnsi="Courier" w:cs="Courier"/>
          <w:color w:val="0000FF"/>
          <w:sz w:val="22"/>
          <w:szCs w:val="22"/>
        </w:rPr>
        <w:t>CLN(</w:t>
      </w:r>
      <w:proofErr w:type="gramEnd"/>
      <w:r>
        <w:rPr>
          <w:rFonts w:ascii="Courier" w:hAnsi="Courier" w:cs="Courier"/>
          <w:color w:val="0000FF"/>
          <w:sz w:val="22"/>
          <w:szCs w:val="22"/>
        </w:rPr>
        <w:t xml:space="preserve">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xml:space="preserve">. IFNOD IGWNOD IFCON FSKIN FLENGW </w:t>
      </w:r>
      <w:proofErr w:type="gramStart"/>
      <w:r w:rsidR="00463C7F" w:rsidRPr="00444463">
        <w:rPr>
          <w:rFonts w:ascii="Courier" w:hAnsi="Courier" w:cs="Courier"/>
          <w:color w:val="0000FF"/>
          <w:sz w:val="22"/>
          <w:szCs w:val="22"/>
        </w:rPr>
        <w:t>FANISO  ICGWADI</w:t>
      </w:r>
      <w:proofErr w:type="gramEnd"/>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xml:space="preserve">. IFNOD IGWLAY IGWROW IGWFCOL IFCON FSKIN FLENGW </w:t>
      </w:r>
      <w:proofErr w:type="gramStart"/>
      <w:r w:rsidR="00463C7F" w:rsidRPr="00444463">
        <w:rPr>
          <w:rFonts w:ascii="Courier" w:hAnsi="Courier" w:cs="Courier"/>
          <w:color w:val="0000FF"/>
          <w:sz w:val="22"/>
          <w:szCs w:val="22"/>
        </w:rPr>
        <w:t>FANISO  ICGWADI</w:t>
      </w:r>
      <w:proofErr w:type="gramEnd"/>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IBOUND(</w:t>
      </w:r>
      <w:proofErr w:type="gramEnd"/>
      <w:r w:rsidR="00463C7F" w:rsidRPr="00444463">
        <w:rPr>
          <w:rFonts w:ascii="Courier" w:hAnsi="Courier" w:cs="Courier"/>
          <w:color w:val="0000FF"/>
          <w:sz w:val="22"/>
          <w:szCs w:val="22"/>
        </w:rPr>
        <w:t>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w:t>
      </w:r>
      <w:proofErr w:type="gramStart"/>
      <w:r w:rsidR="00463C7F" w:rsidRPr="00444463">
        <w:rPr>
          <w:rFonts w:ascii="Courier" w:hAnsi="Courier" w:cs="Courier"/>
          <w:color w:val="0000FF"/>
          <w:sz w:val="22"/>
          <w:szCs w:val="22"/>
        </w:rPr>
        <w:t>STRT(</w:t>
      </w:r>
      <w:proofErr w:type="gramEnd"/>
      <w:r w:rsidR="00463C7F" w:rsidRPr="00444463">
        <w:rPr>
          <w:rFonts w:ascii="Courier" w:hAnsi="Courier" w:cs="Courier"/>
          <w:color w:val="0000FF"/>
          <w:sz w:val="22"/>
          <w:szCs w:val="22"/>
        </w:rPr>
        <w:t xml:space="preserve">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w:t>
      </w:r>
      <w:proofErr w:type="gramStart"/>
      <w:r w:rsidRPr="00C32141">
        <w:rPr>
          <w:rFonts w:ascii="Courier" w:hAnsi="Courier" w:cs="TimesNewRomanPSMT"/>
          <w:color w:val="0000FF"/>
          <w:sz w:val="22"/>
          <w:szCs w:val="22"/>
        </w:rPr>
        <w:t>IB0(</w:t>
      </w:r>
      <w:proofErr w:type="gramEnd"/>
      <w:r w:rsidRPr="00C32141">
        <w:rPr>
          <w:rFonts w:ascii="Courier" w:hAnsi="Courier" w:cs="TimesNewRomanPSMT"/>
          <w:color w:val="0000FF"/>
          <w:sz w:val="22"/>
          <w:szCs w:val="22"/>
        </w:rPr>
        <w:t xml:space="preserve">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03248438" w14:textId="0C45F93C"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ab/>
        <w:t>TRANSIENT indicates that transient IBOUND information will be read for each stress period.</w:t>
      </w:r>
    </w:p>
    <w:p w14:paraId="3DB2B92F" w14:textId="777777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5.55pt;height:18.3pt" o:ole="">
            <v:imagedata r:id="rId15" o:title=""/>
          </v:shape>
          <o:OLEObject Type="Embed" ProgID="Equation.DSMT4" ShapeID="_x0000_i1027" DrawAspect="Content" ObjectID="_1330077533" r:id="rId16"/>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7.55pt;height:27.75pt" o:ole="">
            <v:imagedata r:id="rId17" o:title=""/>
          </v:shape>
          <o:OLEObject Type="Embed" ProgID="Equation.DSMT4" ShapeID="_x0000_i1028" DrawAspect="Content" ObjectID="_1330077534" r:id="rId18"/>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CLNCON—are the CLN-node numbers associated with each CLN </w:t>
      </w:r>
      <w:proofErr w:type="gramStart"/>
      <w:r w:rsidRPr="00444463">
        <w:rPr>
          <w:rFonts w:ascii="TimesNewRomanPSMT" w:hAnsi="TimesNewRomanPSMT" w:cs="TimesNewRomanPSMT"/>
          <w:color w:val="0000FF"/>
          <w:sz w:val="22"/>
          <w:szCs w:val="22"/>
        </w:rPr>
        <w:t>segment.</w:t>
      </w:r>
      <w:proofErr w:type="gramEnd"/>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term as done in the Conduit Flow Process Package of MODFLOW-2005, with skin conductivity and skin thickness input to the model and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 xml:space="preserve">CLN segment connected to the GW </w:t>
      </w:r>
      <w:proofErr w:type="gramStart"/>
      <w:r w:rsidR="00D13A23" w:rsidRPr="00444463">
        <w:rPr>
          <w:rFonts w:ascii="TimesNewRomanPSMT" w:hAnsi="TimesNewRomanPSMT" w:cs="TimesNewRomanPSMT"/>
          <w:color w:val="0000FF"/>
          <w:sz w:val="22"/>
          <w:szCs w:val="22"/>
        </w:rPr>
        <w:t>cell.</w:t>
      </w:r>
      <w:proofErr w:type="gramEnd"/>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w:t>
      </w:r>
      <w:proofErr w:type="spellStart"/>
      <w:r w:rsidRPr="00444463">
        <w:rPr>
          <w:rFonts w:ascii="TimesNewRomanPSMT" w:hAnsi="TimesNewRomanPSMT" w:cs="TimesNewRomanPSMT"/>
          <w:color w:val="0000FF"/>
          <w:sz w:val="22"/>
          <w:szCs w:val="22"/>
        </w:rPr>
        <w:t>Thiem</w:t>
      </w:r>
      <w:proofErr w:type="spellEnd"/>
      <w:r w:rsidRPr="00444463">
        <w:rPr>
          <w:rFonts w:ascii="TimesNewRomanPSMT" w:hAnsi="TimesNewRomanPSMT" w:cs="TimesNewRomanPSMT"/>
          <w:color w:val="0000FF"/>
          <w:sz w:val="22"/>
          <w:szCs w:val="22"/>
        </w:rPr>
        <w:t xml:space="preserve"> Equation. The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Ky</w:t>
      </w:r>
      <w:proofErr w:type="spellEnd"/>
      <w:r w:rsidRPr="00444463">
        <w:rPr>
          <w:rFonts w:ascii="TimesNewRomanPSMT" w:hAnsi="TimesNewRomanPSMT" w:cs="TimesNewRomanPSMT"/>
          <w:color w:val="0000FF"/>
          <w:sz w:val="22"/>
          <w:szCs w:val="22"/>
        </w:rPr>
        <w:t xml:space="preserve"> value is provided here for a vertically oriented CLN cell, and </w:t>
      </w:r>
      <w:proofErr w:type="spellStart"/>
      <w:r w:rsidRPr="00444463">
        <w:rPr>
          <w:rFonts w:ascii="TimesNewRomanPSMT" w:hAnsi="TimesNewRomanPSMT" w:cs="TimesNewRomanPSMT"/>
          <w:color w:val="0000FF"/>
          <w:sz w:val="22"/>
          <w:szCs w:val="22"/>
        </w:rPr>
        <w:t>Kx</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Kz</w:t>
      </w:r>
      <w:proofErr w:type="spellEnd"/>
      <w:r w:rsidRPr="00444463">
        <w:rPr>
          <w:rFonts w:ascii="TimesNewRomanPSMT" w:hAnsi="TimesNewRomanPSMT" w:cs="TimesNewRomanPSMT"/>
          <w:color w:val="0000FF"/>
          <w:sz w:val="22"/>
          <w:szCs w:val="22"/>
        </w:rPr>
        <w:t xml:space="preserve">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FANISO is the thickness of sediments (skin) between the CLN and matrix nodes for computing the CLN-matrix </w:t>
      </w:r>
      <w:proofErr w:type="spellStart"/>
      <w:r w:rsidRPr="00444463">
        <w:rPr>
          <w:rFonts w:ascii="TimesNewRomanPSMT" w:hAnsi="TimesNewRomanPSMT" w:cs="TimesNewRomanPSMT"/>
          <w:color w:val="0000FF"/>
          <w:sz w:val="22"/>
          <w:szCs w:val="22"/>
        </w:rPr>
        <w:t>leakance</w:t>
      </w:r>
      <w:proofErr w:type="spellEnd"/>
      <w:r w:rsidRPr="00444463">
        <w:rPr>
          <w:rFonts w:ascii="TimesNewRomanPSMT" w:hAnsi="TimesNewRomanPSMT" w:cs="TimesNewRomanPSMT"/>
          <w:color w:val="0000FF"/>
          <w:sz w:val="22"/>
          <w:szCs w:val="22"/>
        </w:rPr>
        <w:t xml:space="preserv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gramStart"/>
      <w:r w:rsidRPr="00444463">
        <w:rPr>
          <w:rFonts w:ascii="TimesNewRomanPSMT" w:hAnsi="TimesNewRomanPSMT" w:cs="TimesNewRomanPSMT"/>
          <w:color w:val="0000FF"/>
          <w:sz w:val="22"/>
          <w:szCs w:val="22"/>
        </w:rPr>
        <w:t>IBOUND(</w:t>
      </w:r>
      <w:proofErr w:type="gramEnd"/>
      <w:r w:rsidRPr="00444463">
        <w:rPr>
          <w:rFonts w:ascii="TimesNewRomanPSMT" w:hAnsi="TimesNewRomanPSMT" w:cs="TimesNewRomanPSMT"/>
          <w:color w:val="0000FF"/>
          <w:sz w:val="22"/>
          <w:szCs w:val="22"/>
        </w:rPr>
        <w:t xml:space="preserve">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0F99AEE1"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proofErr w:type="gramStart"/>
      <w:r w:rsidRPr="00444463">
        <w:rPr>
          <w:rFonts w:ascii="TimesNewRomanPSMT" w:hAnsi="TimesNewRomanPSMT" w:cs="TimesNewRomanPSMT"/>
          <w:color w:val="0000FF"/>
          <w:sz w:val="22"/>
          <w:szCs w:val="22"/>
        </w:rPr>
        <w:t>the</w:t>
      </w:r>
      <w:r>
        <w:rPr>
          <w:rFonts w:ascii="TimesNewRomanPSMT" w:hAnsi="TimesNewRomanPSMT" w:cs="TimesNewRomanPSMT"/>
          <w:color w:val="0000FF"/>
          <w:sz w:val="22"/>
          <w:szCs w:val="22"/>
        </w:rPr>
        <w:t xml:space="preserve"> is</w:t>
      </w:r>
      <w:proofErr w:type="gramEnd"/>
      <w:r>
        <w:rPr>
          <w:rFonts w:ascii="TimesNewRomanPSMT" w:hAnsi="TimesNewRomanPSMT" w:cs="TimesNewRomanPSMT"/>
          <w:color w:val="0000FF"/>
          <w:sz w:val="22"/>
          <w:szCs w:val="22"/>
        </w:rPr>
        <w:t xml:space="preserve"> 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777E6A21"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HEAD </w:t>
      </w:r>
      <w:proofErr w:type="spellStart"/>
      <w:r>
        <w:rPr>
          <w:rFonts w:ascii="TimesNewRomanPSMT" w:hAnsi="TimesNewRomanPSMT" w:cs="TimesNewRomanPSMT"/>
          <w:color w:val="0000FF"/>
          <w:sz w:val="22"/>
          <w:szCs w:val="22"/>
        </w:rPr>
        <w:t>hvalue</w:t>
      </w:r>
      <w:proofErr w:type="spellEnd"/>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317B43E9"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 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w:t>
      </w:r>
      <w:proofErr w:type="gramStart"/>
      <w:r w:rsidRPr="00A00865">
        <w:rPr>
          <w:rFonts w:ascii="TimesNewRomanPSMT" w:hAnsi="TimesNewRomanPSMT" w:cs="TimesNewRomanPSMT"/>
          <w:color w:val="0000FF"/>
          <w:sz w:val="22"/>
          <w:szCs w:val="22"/>
        </w:rPr>
        <w:t>head,</w:t>
      </w:r>
      <w:proofErr w:type="gramEnd"/>
      <w:r w:rsidRPr="00A00865">
        <w:rPr>
          <w:rFonts w:ascii="TimesNewRomanPSMT" w:hAnsi="TimesNewRomanPSMT" w:cs="TimesNewRomanPSMT"/>
          <w:color w:val="0000FF"/>
          <w:sz w:val="22"/>
          <w:szCs w:val="22"/>
        </w:rPr>
        <w:t xml:space="preserve">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w:t>
      </w:r>
      <w:proofErr w:type="gramStart"/>
      <w:r w:rsidRPr="00444463">
        <w:rPr>
          <w:rFonts w:ascii="TimesNewRomanPSMT" w:hAnsi="TimesNewRomanPSMT" w:cs="TimesNewRomanPSMT"/>
          <w:color w:val="0000FF"/>
          <w:sz w:val="22"/>
          <w:szCs w:val="22"/>
        </w:rPr>
        <w:t>however,</w:t>
      </w:r>
      <w:proofErr w:type="gramEnd"/>
      <w:r w:rsidRPr="00444463">
        <w:rPr>
          <w:rFonts w:ascii="TimesNewRomanPSMT" w:hAnsi="TimesNewRomanPSMT" w:cs="TimesNewRomanPSMT"/>
          <w:color w:val="0000FF"/>
          <w:sz w:val="22"/>
          <w:szCs w:val="22"/>
        </w:rPr>
        <w:t xml:space="preserve">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w:t>
      </w:r>
      <w:proofErr w:type="spellStart"/>
      <w:r w:rsidRPr="00444463">
        <w:rPr>
          <w:rFonts w:ascii="Courier" w:hAnsi="Courier" w:cs="Courier"/>
          <w:color w:val="0000FF"/>
          <w:sz w:val="22"/>
          <w:szCs w:val="22"/>
        </w:rPr>
        <w:t>NPGNCn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MXGNn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NGNCNPn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MXADJn</w:t>
      </w:r>
      <w:proofErr w:type="spellEnd"/>
      <w:r w:rsidRPr="00444463">
        <w:rPr>
          <w:rFonts w:ascii="Courier" w:hAnsi="Courier" w:cs="Courier"/>
          <w:color w:val="0000FF"/>
          <w:sz w:val="22"/>
          <w:szCs w:val="22"/>
        </w:rPr>
        <w:t xml:space="preserve"> I2Kn </w:t>
      </w:r>
      <w:proofErr w:type="spellStart"/>
      <w:r w:rsidRPr="00444463">
        <w:rPr>
          <w:rFonts w:ascii="Courier" w:hAnsi="Courier" w:cs="Courier"/>
          <w:color w:val="0000FF"/>
          <w:sz w:val="22"/>
          <w:szCs w:val="22"/>
        </w:rPr>
        <w:t>ISYMGNCn</w:t>
      </w:r>
      <w:proofErr w:type="spellEnd"/>
      <w:r w:rsidRPr="00444463">
        <w:rPr>
          <w:rFonts w:ascii="Courier" w:hAnsi="Courier" w:cs="Courier"/>
          <w:color w:val="0000FF"/>
          <w:sz w:val="22"/>
          <w:szCs w:val="22"/>
        </w:rPr>
        <w:t xml:space="preserve"> </w:t>
      </w:r>
      <w:proofErr w:type="spellStart"/>
      <w:r w:rsidRPr="00444463">
        <w:rPr>
          <w:rFonts w:ascii="Courier" w:hAnsi="Courier" w:cs="Courier"/>
          <w:color w:val="0000FF"/>
          <w:sz w:val="22"/>
          <w:szCs w:val="22"/>
        </w:rPr>
        <w:t>IFLALPHAn</w:t>
      </w:r>
      <w:proofErr w:type="spellEnd"/>
      <w:r w:rsidRPr="00444463">
        <w:rPr>
          <w:rFonts w:ascii="Courier" w:hAnsi="Courier" w:cs="Courier"/>
          <w:color w:val="0000FF"/>
          <w:sz w:val="22"/>
          <w:szCs w:val="22"/>
        </w:rPr>
        <w:t xml:space="preserve">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2. [PARNAM PARTYP </w:t>
      </w:r>
      <w:proofErr w:type="spellStart"/>
      <w:r w:rsidRPr="00444463">
        <w:rPr>
          <w:rFonts w:ascii="Courier" w:hAnsi="Courier" w:cs="Courier"/>
          <w:color w:val="0000FF"/>
          <w:sz w:val="22"/>
          <w:szCs w:val="22"/>
          <w:lang w:val="pt-BR"/>
        </w:rPr>
        <w:t>Parval</w:t>
      </w:r>
      <w:proofErr w:type="spellEnd"/>
      <w:r w:rsidRPr="00444463">
        <w:rPr>
          <w:rFonts w:ascii="Courier" w:hAnsi="Courier" w:cs="Courier"/>
          <w:color w:val="0000FF"/>
          <w:sz w:val="22"/>
          <w:szCs w:val="22"/>
          <w:lang w:val="pt-BR"/>
        </w:rPr>
        <w:t xml:space="preserve">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FactorJ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FactorN</w:t>
      </w:r>
      <w:proofErr w:type="spellEnd"/>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Repeat Items 2 and 3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times. Items 2 and 3 are not read if </w:t>
      </w: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gramStart"/>
      <w:r w:rsidRPr="00444463">
        <w:rPr>
          <w:rFonts w:ascii="TimesNewRomanPSMT" w:hAnsi="TimesNewRomanPSMT" w:cs="TimesNewRomanPSMT"/>
          <w:color w:val="0000FF"/>
          <w:sz w:val="22"/>
          <w:szCs w:val="22"/>
        </w:rPr>
        <w:t>subroutine</w:t>
      </w:r>
      <w:proofErr w:type="gramEnd"/>
      <w:r w:rsidRPr="00444463">
        <w:rPr>
          <w:rFonts w:ascii="TimesNewRomanPSMT" w:hAnsi="TimesNewRomanPSMT" w:cs="TimesNewRomanPSMT"/>
          <w:color w:val="0000FF"/>
          <w:sz w:val="22"/>
          <w:szCs w:val="22"/>
        </w:rPr>
        <w:t xml:space="preserve"> applies to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 xml:space="preserve">4. </w:t>
      </w:r>
      <w:proofErr w:type="spellStart"/>
      <w:r w:rsidRPr="00444463">
        <w:rPr>
          <w:rFonts w:ascii="Courier" w:hAnsi="Courier" w:cs="Courier"/>
          <w:color w:val="0000FF"/>
          <w:sz w:val="22"/>
          <w:szCs w:val="22"/>
          <w:lang w:val="pt-BR"/>
        </w:rPr>
        <w:t>NodeN</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NodeM</w:t>
      </w:r>
      <w:proofErr w:type="spellEnd"/>
      <w:r w:rsidRPr="00444463">
        <w:rPr>
          <w:rFonts w:ascii="Courier" w:hAnsi="Courier" w:cs="Courier"/>
          <w:color w:val="0000FF"/>
          <w:sz w:val="22"/>
          <w:szCs w:val="22"/>
          <w:lang w:val="pt-BR"/>
        </w:rPr>
        <w:t xml:space="preserve"> (</w:t>
      </w:r>
      <w:proofErr w:type="spellStart"/>
      <w:r w:rsidRPr="00444463">
        <w:rPr>
          <w:rFonts w:ascii="Courier" w:hAnsi="Courier" w:cs="Courier"/>
          <w:color w:val="0000FF"/>
          <w:sz w:val="22"/>
          <w:szCs w:val="22"/>
          <w:lang w:val="pt-BR"/>
        </w:rPr>
        <w:t>NodeJ</w:t>
      </w:r>
      <w:proofErr w:type="spellEnd"/>
      <w:r w:rsidRPr="00444463">
        <w:rPr>
          <w:rFonts w:ascii="Courier" w:hAnsi="Courier" w:cs="Courier"/>
          <w:color w:val="0000FF"/>
          <w:sz w:val="22"/>
          <w:szCs w:val="22"/>
          <w:lang w:val="pt-BR"/>
        </w:rPr>
        <w:t>, J=1,MXADJn) (</w:t>
      </w:r>
      <w:proofErr w:type="spellStart"/>
      <w:r w:rsidRPr="00444463">
        <w:rPr>
          <w:rFonts w:ascii="Courier" w:hAnsi="Courier" w:cs="Courier"/>
          <w:color w:val="0000FF"/>
          <w:sz w:val="22"/>
          <w:szCs w:val="22"/>
          <w:lang w:val="pt-BR"/>
        </w:rPr>
        <w:t>AlphaJ</w:t>
      </w:r>
      <w:proofErr w:type="spellEnd"/>
      <w:r w:rsidRPr="00444463">
        <w:rPr>
          <w:rFonts w:ascii="Courier" w:hAnsi="Courier" w:cs="Courier"/>
          <w:color w:val="0000FF"/>
          <w:sz w:val="22"/>
          <w:szCs w:val="22"/>
          <w:lang w:val="pt-BR"/>
        </w:rPr>
        <w:t xml:space="preserve">, J=1,MXADJn) </w:t>
      </w:r>
      <w:proofErr w:type="spellStart"/>
      <w:r w:rsidRPr="00444463">
        <w:rPr>
          <w:rFonts w:ascii="Courier" w:hAnsi="Courier" w:cs="Courier"/>
          <w:color w:val="0000FF"/>
          <w:sz w:val="22"/>
          <w:szCs w:val="22"/>
          <w:lang w:val="pt-BR"/>
        </w:rPr>
        <w:t>AlphaN</w:t>
      </w:r>
      <w:proofErr w:type="spellEnd"/>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w:t>
      </w: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 is not required and is ignored 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5. </w:t>
      </w:r>
      <w:proofErr w:type="spellStart"/>
      <w:r w:rsidRPr="00444463">
        <w:rPr>
          <w:rFonts w:ascii="Courier" w:hAnsi="Courier" w:cs="Courier"/>
          <w:color w:val="0000FF"/>
          <w:sz w:val="22"/>
          <w:szCs w:val="22"/>
        </w:rPr>
        <w:t>NACTGNCn</w:t>
      </w:r>
      <w:proofErr w:type="spellEnd"/>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6. </w:t>
      </w:r>
      <w:proofErr w:type="spellStart"/>
      <w:r w:rsidRPr="00444463">
        <w:rPr>
          <w:rFonts w:ascii="Courier" w:hAnsi="Courier" w:cs="Courier"/>
          <w:color w:val="0000FF"/>
          <w:sz w:val="22"/>
          <w:szCs w:val="22"/>
        </w:rPr>
        <w:t>Pname</w:t>
      </w:r>
      <w:proofErr w:type="spellEnd"/>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repetitions of Item 6 are read. Item 6 is not read if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NPGNCn</w:t>
      </w:r>
      <w:proofErr w:type="spellEnd"/>
      <w:r w:rsidRPr="00444463">
        <w:rPr>
          <w:rFonts w:ascii="TimesNewRomanPSMT" w:hAnsi="TimesNewRomanPSMT" w:cs="TimesNewRomanPSMT"/>
          <w:color w:val="0000FF"/>
          <w:sz w:val="22"/>
          <w:szCs w:val="22"/>
        </w:rPr>
        <w:t xml:space="preserve">—is the number of ghost node parameters to be defined in Items 2 and 3. Note: A </w:t>
      </w:r>
      <w:proofErr w:type="spellStart"/>
      <w:r w:rsidRPr="00444463">
        <w:rPr>
          <w:rFonts w:ascii="TimesNewRomanPSMT" w:hAnsi="TimesNewRomanPSMT" w:cs="TimesNewRomanPSMT"/>
          <w:color w:val="0000FF"/>
          <w:sz w:val="22"/>
          <w:szCs w:val="22"/>
        </w:rPr>
        <w:t>GNCn</w:t>
      </w:r>
      <w:proofErr w:type="spellEnd"/>
      <w:r w:rsidRPr="00444463">
        <w:rPr>
          <w:rFonts w:ascii="TimesNewRomanPSMT" w:hAnsi="TimesNewRomanPSMT" w:cs="TimesNewRomanPSMT"/>
          <w:color w:val="0000FF"/>
          <w:sz w:val="22"/>
          <w:szCs w:val="22"/>
        </w:rPr>
        <w:t xml:space="preserve">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MXGNn</w:t>
      </w:r>
      <w:proofErr w:type="spellEnd"/>
      <w:r w:rsidRPr="00444463">
        <w:rPr>
          <w:rFonts w:ascii="TimesNewRomanPSMT" w:hAnsi="TimesNewRomanPSMT" w:cs="TimesNewRomanPSMT"/>
          <w:color w:val="0000FF"/>
          <w:sz w:val="22"/>
          <w:szCs w:val="22"/>
        </w:rPr>
        <w:t>—is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NGNCNPn</w:t>
      </w:r>
      <w:proofErr w:type="spellEnd"/>
      <w:r w:rsidRPr="00444463">
        <w:rPr>
          <w:rFonts w:ascii="TimesNewRomanPSMT" w:hAnsi="TimesNewRomanPSMT" w:cs="TimesNewRomanPSMT"/>
          <w:color w:val="0000FF"/>
          <w:sz w:val="22"/>
          <w:szCs w:val="22"/>
        </w:rPr>
        <w:t xml:space="preserve">—is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by using </w:t>
      </w:r>
      <w:r w:rsidRPr="00444463">
        <w:rPr>
          <w:color w:val="0000FF"/>
          <w:position w:val="-6"/>
        </w:rPr>
        <w:object w:dxaOrig="200" w:dyaOrig="340" w14:anchorId="3E2C33E8">
          <v:shape id="_x0000_i1029" type="#_x0000_t75" style="width:10.6pt;height:18.3pt" o:ole="">
            <v:imagedata r:id="rId19" o:title=""/>
          </v:shape>
          <o:OLEObject Type="Embed" ProgID="Equation.3" ShapeID="_x0000_i1029" DrawAspect="Content" ObjectID="_1330077535" r:id="rId20"/>
        </w:object>
      </w:r>
      <w:r w:rsidRPr="00444463">
        <w:rPr>
          <w:color w:val="0000FF"/>
        </w:rPr>
        <w:t xml:space="preserve"> </w:t>
      </w:r>
      <w:r w:rsidRPr="00444463">
        <w:rPr>
          <w:rFonts w:ascii="TimesNewRomanPSMT" w:hAnsi="TimesNewRomanPSMT" w:cs="TimesNewRomanPSMT"/>
          <w:color w:val="0000FF"/>
          <w:sz w:val="22"/>
          <w:szCs w:val="22"/>
        </w:rPr>
        <w:t xml:space="preserve">to compute the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of node </w:t>
      </w:r>
      <w:r w:rsidRPr="00444463">
        <w:rPr>
          <w:color w:val="0000FF"/>
          <w:position w:val="-6"/>
        </w:rPr>
        <w:object w:dxaOrig="200" w:dyaOrig="340" w14:anchorId="40D03036">
          <v:shape id="_x0000_i1030" type="#_x0000_t75" style="width:10.6pt;height:18.3pt" o:ole="">
            <v:imagedata r:id="rId21" o:title=""/>
          </v:shape>
          <o:OLEObject Type="Embed" ProgID="Equation.3" ShapeID="_x0000_i1030" DrawAspect="Content" ObjectID="_1330077536" r:id="rId22"/>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w:t>
      </w:r>
      <w:proofErr w:type="spellStart"/>
      <w:r w:rsidRPr="00444463">
        <w:rPr>
          <w:rFonts w:ascii="TimesNewRomanPSMT" w:hAnsi="TimesNewRomanPSMT" w:cs="TimesNewRomanPSMT"/>
          <w:color w:val="0000FF"/>
          <w:sz w:val="22"/>
          <w:szCs w:val="22"/>
        </w:rPr>
        <w:t>transmissivity</w:t>
      </w:r>
      <w:proofErr w:type="spellEnd"/>
      <w:r w:rsidRPr="00444463">
        <w:rPr>
          <w:rFonts w:ascii="TimesNewRomanPSMT" w:hAnsi="TimesNewRomanPSMT" w:cs="TimesNewRomanPSMT"/>
          <w:color w:val="0000FF"/>
          <w:sz w:val="22"/>
          <w:szCs w:val="22"/>
        </w:rPr>
        <w:t xml:space="preserve">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ISYMGNCn</w:t>
      </w:r>
      <w:proofErr w:type="spellEnd"/>
      <w:r w:rsidRPr="00444463">
        <w:rPr>
          <w:rFonts w:ascii="TimesNewRomanPSMT" w:hAnsi="TimesNewRomanPSMT" w:cs="TimesNewRomanPSMT"/>
          <w:color w:val="0000FF"/>
          <w:sz w:val="22"/>
          <w:szCs w:val="22"/>
        </w:rPr>
        <w:t xml:space="preserve">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—is a flag that indicates the meaning of input coefficients </w:t>
      </w:r>
      <w:proofErr w:type="spellStart"/>
      <w:r w:rsidRPr="00444463">
        <w:rPr>
          <w:rFonts w:ascii="TimesNewRomanPSMT" w:hAnsi="TimesNewRomanPSMT" w:cs="TimesNewRomanPSMT"/>
          <w:color w:val="0000FF"/>
          <w:sz w:val="22"/>
          <w:szCs w:val="22"/>
        </w:rPr>
        <w:t>AlphaJ</w:t>
      </w:r>
      <w:proofErr w:type="spellEnd"/>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0,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contributing factors </w:t>
      </w:r>
      <w:r w:rsidRPr="00444463">
        <w:rPr>
          <w:color w:val="0000FF"/>
          <w:position w:val="-14"/>
        </w:rPr>
        <w:object w:dxaOrig="300" w:dyaOrig="380" w14:anchorId="0DD654CC">
          <v:shape id="_x0000_i1031" type="#_x0000_t75" style="width:14.75pt;height:18.3pt" o:ole="">
            <v:imagedata r:id="rId23" o:title=""/>
          </v:shape>
          <o:OLEObject Type="Embed" ProgID="Equation.3" ShapeID="_x0000_i1031" DrawAspect="Content" ObjectID="_1330077537" r:id="rId24"/>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 = 1, the coefficients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 the saturated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w:t>
      </w:r>
      <w:proofErr w:type="spellStart"/>
      <w:r w:rsidRPr="00444463">
        <w:rPr>
          <w:rFonts w:ascii="TimesNewRomanPSMT" w:hAnsi="TimesNewRomanPSMT" w:cs="TimesNewRomanPSMT"/>
          <w:color w:val="0000FF"/>
          <w:sz w:val="22"/>
          <w:szCs w:val="22"/>
        </w:rPr>
        <w:t>conductances</w:t>
      </w:r>
      <w:proofErr w:type="spellEnd"/>
      <w:r w:rsidRPr="00444463">
        <w:rPr>
          <w:rFonts w:ascii="TimesNewRomanPSMT" w:hAnsi="TimesNewRomanPSMT" w:cs="TimesNewRomanPSMT"/>
          <w:color w:val="0000FF"/>
          <w:sz w:val="22"/>
          <w:szCs w:val="22"/>
        </w:rPr>
        <w:t xml:space="preserve">.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Parval</w:t>
      </w:r>
      <w:proofErr w:type="spellEnd"/>
      <w:r w:rsidRPr="00444463">
        <w:rPr>
          <w:rFonts w:ascii="TimesNewRomanPSMT" w:hAnsi="TimesNewRomanPSMT" w:cs="TimesNewRomanPSMT"/>
          <w:color w:val="0000FF"/>
          <w:sz w:val="22"/>
          <w:szCs w:val="22"/>
        </w:rPr>
        <w:t>—is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NodeN</w:t>
      </w:r>
      <w:proofErr w:type="spellEnd"/>
      <w:r w:rsidRPr="00444463">
        <w:rPr>
          <w:rFonts w:ascii="TimesNewRomanPSMT" w:hAnsi="TimesNewRomanPSMT" w:cs="TimesNewRomanPSMT"/>
          <w:color w:val="0000FF"/>
          <w:sz w:val="22"/>
          <w:szCs w:val="22"/>
        </w:rPr>
        <w:t xml:space="preserve">—is the node number of the cell in which the ghost node is located, </w:t>
      </w:r>
      <w:r w:rsidRPr="00444463">
        <w:rPr>
          <w:color w:val="0000FF"/>
          <w:position w:val="-6"/>
        </w:rPr>
        <w:object w:dxaOrig="200" w:dyaOrig="340" w14:anchorId="727FCD07">
          <v:shape id="_x0000_i1032" type="#_x0000_t75" style="width:10.6pt;height:18.3pt" o:ole="">
            <v:imagedata r:id="rId25" o:title=""/>
          </v:shape>
          <o:OLEObject Type="Embed" ProgID="Equation.3" ShapeID="_x0000_i1032" DrawAspect="Content" ObjectID="_1330077538" r:id="rId26"/>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NodeM</w:t>
      </w:r>
      <w:proofErr w:type="spellEnd"/>
      <w:r w:rsidRPr="00444463">
        <w:rPr>
          <w:rFonts w:ascii="TimesNewRomanPSMT" w:hAnsi="TimesNewRomanPSMT" w:cs="TimesNewRomanPSMT"/>
          <w:color w:val="0000FF"/>
          <w:sz w:val="22"/>
          <w:szCs w:val="22"/>
        </w:rPr>
        <w:t xml:space="preserve">—is the node number of the connecting cell, </w:t>
      </w:r>
      <w:r w:rsidRPr="00444463">
        <w:rPr>
          <w:rFonts w:ascii="TimesNewRomanPSMT" w:hAnsi="TimesNewRomanPSMT" w:cs="TimesNewRomanPSMT"/>
          <w:i/>
          <w:color w:val="0000FF"/>
          <w:sz w:val="22"/>
          <w:szCs w:val="22"/>
        </w:rPr>
        <w:t>m</w:t>
      </w:r>
      <w:proofErr w:type="gramStart"/>
      <w:r w:rsidRPr="00444463">
        <w:rPr>
          <w:rFonts w:ascii="TimesNewRomanPSMT" w:hAnsi="TimesNewRomanPSMT" w:cs="TimesNewRomanPSMT"/>
          <w:color w:val="0000FF"/>
          <w:sz w:val="22"/>
          <w:szCs w:val="22"/>
        </w:rPr>
        <w:t>,  to</w:t>
      </w:r>
      <w:proofErr w:type="gramEnd"/>
      <w:r w:rsidRPr="00444463">
        <w:rPr>
          <w:rFonts w:ascii="TimesNewRomanPSMT" w:hAnsi="TimesNewRomanPSMT" w:cs="TimesNewRomanPSMT"/>
          <w:color w:val="0000FF"/>
          <w:sz w:val="22"/>
          <w:szCs w:val="22"/>
        </w:rPr>
        <w:t xml:space="preserve"> which flow occurs from the ghost node </w:t>
      </w:r>
      <w:r w:rsidRPr="00444463">
        <w:rPr>
          <w:color w:val="0000FF"/>
          <w:position w:val="-6"/>
        </w:rPr>
        <w:object w:dxaOrig="200" w:dyaOrig="340" w14:anchorId="2BE98B37">
          <v:shape id="_x0000_i1033" type="#_x0000_t75" style="width:10.6pt;height:18.3pt" o:ole="">
            <v:imagedata r:id="rId27" o:title=""/>
          </v:shape>
          <o:OLEObject Type="Embed" ProgID="Equation.3" ShapeID="_x0000_i1033" DrawAspect="Content" ObjectID="_1330077539" r:id="rId28"/>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NodeJ</w:t>
      </w:r>
      <w:proofErr w:type="spellEnd"/>
      <w:r w:rsidRPr="00444463">
        <w:rPr>
          <w:rFonts w:ascii="TimesNewRomanPSMT" w:hAnsi="TimesNewRomanPSMT" w:cs="TimesNewRomanPSMT"/>
          <w:color w:val="0000FF"/>
          <w:sz w:val="22"/>
          <w:szCs w:val="22"/>
        </w:rPr>
        <w:t xml:space="preserve">—is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6pt;height:18.3pt" o:ole="">
            <v:imagedata r:id="rId29" o:title=""/>
          </v:shape>
          <o:OLEObject Type="Embed" ProgID="Equation.3" ShapeID="_x0000_i1034" DrawAspect="Content" ObjectID="_1330077540" r:id="rId30"/>
        </w:object>
      </w:r>
      <w:r w:rsidRPr="00444463">
        <w:rPr>
          <w:rFonts w:ascii="TimesNewRomanPSMT" w:hAnsi="TimesNewRomanPSMT" w:cs="TimesNewRomanPSMT"/>
          <w:color w:val="0000FF"/>
          <w:sz w:val="22"/>
          <w:szCs w:val="22"/>
        </w:rPr>
        <w:t xml:space="preserv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—is the factor used to calculate the contributing factor (</w:t>
      </w:r>
      <w:r w:rsidRPr="00444463">
        <w:rPr>
          <w:color w:val="0000FF"/>
          <w:position w:val="-14"/>
        </w:rPr>
        <w:object w:dxaOrig="300" w:dyaOrig="380" w14:anchorId="2E81C4DC">
          <v:shape id="_x0000_i1035" type="#_x0000_t75" style="width:14.75pt;height:18.3pt" o:ole="">
            <v:imagedata r:id="rId31" o:title=""/>
          </v:shape>
          <o:OLEObject Type="Embed" ProgID="Equation.DSMT4" ShapeID="_x0000_i1035" DrawAspect="Content" ObjectID="_1330077541" r:id="rId32"/>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75pt;height:18.3pt" o:ole="">
            <v:imagedata r:id="rId33" o:title=""/>
          </v:shape>
          <o:OLEObject Type="Embed" ProgID="Equation.DSMT4" ShapeID="_x0000_i1036" DrawAspect="Content" ObjectID="_1330077542" r:id="rId34"/>
        </w:object>
      </w:r>
      <w:r w:rsidRPr="00444463">
        <w:rPr>
          <w:color w:val="0000FF"/>
        </w:rPr>
        <w:t xml:space="preserve"> </w:t>
      </w:r>
      <w:r w:rsidRPr="00444463">
        <w:rPr>
          <w:rFonts w:ascii="TimesNewRomanPSMT" w:hAnsi="TimesNewRomanPSMT" w:cs="TimesNewRomanPSMT"/>
          <w:color w:val="0000FF"/>
          <w:sz w:val="22"/>
          <w:szCs w:val="22"/>
        </w:rPr>
        <w:t xml:space="preserve">is the product of </w:t>
      </w:r>
      <w:proofErr w:type="spellStart"/>
      <w:r w:rsidRPr="00444463">
        <w:rPr>
          <w:rFonts w:ascii="TimesNewRomanPSMT" w:hAnsi="TimesNewRomanPSMT" w:cs="TimesNewRomanPSMT"/>
          <w:color w:val="0000FF"/>
          <w:sz w:val="22"/>
          <w:szCs w:val="22"/>
        </w:rPr>
        <w:t>FactorJ</w:t>
      </w:r>
      <w:proofErr w:type="spellEnd"/>
      <w:r w:rsidRPr="00444463">
        <w:rPr>
          <w:rFonts w:ascii="TimesNewRomanPSMT" w:hAnsi="TimesNewRomanPSMT" w:cs="TimesNewRomanPSMT"/>
          <w:color w:val="0000FF"/>
          <w:sz w:val="22"/>
          <w:szCs w:val="22"/>
        </w:rPr>
        <w:t xml:space="preserve">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—is the factor used to calculate conductance between the ghost node and node n from the parameter value. The calculated conductance is the product of </w:t>
      </w:r>
      <w:proofErr w:type="spellStart"/>
      <w:r w:rsidRPr="00444463">
        <w:rPr>
          <w:rFonts w:ascii="TimesNewRomanPSMT" w:hAnsi="TimesNewRomanPSMT" w:cs="TimesNewRomanPSMT"/>
          <w:color w:val="0000FF"/>
          <w:sz w:val="22"/>
          <w:szCs w:val="22"/>
        </w:rPr>
        <w:t>FactorN</w:t>
      </w:r>
      <w:proofErr w:type="spellEnd"/>
      <w:r w:rsidRPr="00444463">
        <w:rPr>
          <w:rFonts w:ascii="TimesNewRomanPSMT" w:hAnsi="TimesNewRomanPSMT" w:cs="TimesNewRomanPSMT"/>
          <w:color w:val="0000FF"/>
          <w:sz w:val="22"/>
          <w:szCs w:val="22"/>
        </w:rPr>
        <w:t xml:space="preserve">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—is the contributing </w:t>
      </w:r>
      <w:proofErr w:type="gramStart"/>
      <w:r w:rsidRPr="00444463">
        <w:rPr>
          <w:rFonts w:ascii="TimesNewRomanPSMT" w:hAnsi="TimesNewRomanPSMT" w:cs="TimesNewRomanPSMT"/>
          <w:color w:val="0000FF"/>
          <w:sz w:val="22"/>
          <w:szCs w:val="22"/>
        </w:rPr>
        <w:t xml:space="preserve">factor  </w:t>
      </w:r>
      <w:proofErr w:type="gramEnd"/>
      <w:r w:rsidRPr="00444463">
        <w:rPr>
          <w:color w:val="0000FF"/>
          <w:position w:val="-14"/>
        </w:rPr>
        <w:object w:dxaOrig="300" w:dyaOrig="380" w14:anchorId="5207C291">
          <v:shape id="_x0000_i1037" type="#_x0000_t75" style="width:14.75pt;height:18.3pt" o:ole="">
            <v:imagedata r:id="rId35" o:title=""/>
          </v:shape>
          <o:OLEObject Type="Embed" ProgID="Equation.DSMT4" ShapeID="_x0000_i1037" DrawAspect="Content" ObjectID="_1330077543" r:id="rId36"/>
        </w:object>
      </w:r>
      <w:r w:rsidRPr="00444463">
        <w:rPr>
          <w:rFonts w:ascii="TimesNewRomanPSMT" w:hAnsi="TimesNewRomanPSMT" w:cs="TimesNewRomanPSMT"/>
          <w:color w:val="0000FF"/>
          <w:sz w:val="22"/>
          <w:szCs w:val="22"/>
        </w:rPr>
        <w:t xml:space="preserve"> of the ghost node. This Item is repeated for each of the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adjacent contributing cells of the ghost node. Note that if the number of adjacent contributing cells is less than </w:t>
      </w:r>
      <w:proofErr w:type="spellStart"/>
      <w:r w:rsidRPr="00444463">
        <w:rPr>
          <w:rFonts w:ascii="TimesNewRomanPSMT" w:hAnsi="TimesNewRomanPSMT" w:cs="TimesNewRomanPSMT"/>
          <w:color w:val="0000FF"/>
          <w:sz w:val="22"/>
          <w:szCs w:val="22"/>
        </w:rPr>
        <w:t>MXADJn</w:t>
      </w:r>
      <w:proofErr w:type="spellEnd"/>
      <w:r w:rsidRPr="00444463">
        <w:rPr>
          <w:rFonts w:ascii="TimesNewRomanPSMT" w:hAnsi="TimesNewRomanPSMT" w:cs="TimesNewRomanPSMT"/>
          <w:color w:val="0000FF"/>
          <w:sz w:val="22"/>
          <w:szCs w:val="22"/>
        </w:rPr>
        <w:t xml:space="preserve"> for any ghost node, then dummy node numbers should be inserted with an associated contributing factor of zero. Also note that </w:t>
      </w:r>
      <w:proofErr w:type="spellStart"/>
      <w:r w:rsidRPr="00444463">
        <w:rPr>
          <w:rFonts w:ascii="TimesNewRomanPSMT" w:hAnsi="TimesNewRomanPSMT" w:cs="TimesNewRomanPSMT"/>
          <w:color w:val="0000FF"/>
          <w:sz w:val="22"/>
          <w:szCs w:val="22"/>
        </w:rPr>
        <w:t>AlphaJ</w:t>
      </w:r>
      <w:proofErr w:type="spellEnd"/>
      <w:r w:rsidRPr="00444463">
        <w:rPr>
          <w:rFonts w:ascii="TimesNewRomanPSMT" w:hAnsi="TimesNewRomanPSMT" w:cs="TimesNewRomanPSMT"/>
          <w:color w:val="0000FF"/>
          <w:sz w:val="22"/>
          <w:szCs w:val="22"/>
        </w:rPr>
        <w:t xml:space="preserve">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AlphaN</w:t>
      </w:r>
      <w:proofErr w:type="spellEnd"/>
      <w:r w:rsidRPr="00444463">
        <w:rPr>
          <w:rFonts w:ascii="TimesNewRomanPSMT" w:hAnsi="TimesNewRomanPSMT" w:cs="TimesNewRomanPSMT"/>
          <w:color w:val="0000FF"/>
          <w:sz w:val="22"/>
          <w:szCs w:val="22"/>
        </w:rPr>
        <w:t xml:space="preserve">—is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w:t>
      </w:r>
      <w:proofErr w:type="spellStart"/>
      <w:r w:rsidRPr="00444463">
        <w:rPr>
          <w:rFonts w:ascii="TimesNewRomanPSMT" w:hAnsi="TimesNewRomanPSMT" w:cs="TimesNewRomanPSMT"/>
          <w:color w:val="0000FF"/>
          <w:sz w:val="22"/>
          <w:szCs w:val="22"/>
        </w:rPr>
        <w:t>IFLALPHAn</w:t>
      </w:r>
      <w:proofErr w:type="spellEnd"/>
      <w:r w:rsidRPr="00444463">
        <w:rPr>
          <w:rFonts w:ascii="TimesNewRomanPSMT" w:hAnsi="TimesNewRomanPSMT" w:cs="TimesNewRomanPSMT"/>
          <w:color w:val="0000FF"/>
          <w:sz w:val="22"/>
          <w:szCs w:val="22"/>
        </w:rPr>
        <w:t xml:space="preserve">=1.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roofErr w:type="spellStart"/>
      <w:r w:rsidRPr="00444463">
        <w:rPr>
          <w:rFonts w:ascii="TimesNewRomanPSMT" w:hAnsi="TimesNewRomanPSMT" w:cs="TimesNewRomanPSMT"/>
          <w:color w:val="0000FF"/>
          <w:sz w:val="22"/>
          <w:szCs w:val="22"/>
        </w:rPr>
        <w:t>Pname</w:t>
      </w:r>
      <w:proofErr w:type="spellEnd"/>
      <w:r w:rsidRPr="00444463">
        <w:rPr>
          <w:rFonts w:ascii="TimesNewRomanPSMT" w:hAnsi="TimesNewRomanPSMT" w:cs="TimesNewRomanPSMT"/>
          <w:color w:val="0000FF"/>
          <w:sz w:val="22"/>
          <w:szCs w:val="22"/>
        </w:rPr>
        <w:t xml:space="preserve">—is the name of a parameter to be used in the simulation. </w:t>
      </w:r>
      <w:proofErr w:type="spellStart"/>
      <w:r w:rsidRPr="00444463">
        <w:rPr>
          <w:rFonts w:ascii="TimesNewRomanPSMT" w:hAnsi="TimesNewRomanPSMT" w:cs="TimesNewRomanPSMT"/>
          <w:color w:val="0000FF"/>
          <w:sz w:val="22"/>
          <w:szCs w:val="22"/>
        </w:rPr>
        <w:t>NACTGNCn</w:t>
      </w:r>
      <w:proofErr w:type="spellEnd"/>
      <w:r w:rsidRPr="00444463">
        <w:rPr>
          <w:rFonts w:ascii="TimesNewRomanPSMT" w:hAnsi="TimesNewRomanPSMT" w:cs="TimesNewRomanPSMT"/>
          <w:color w:val="0000FF"/>
          <w:sz w:val="22"/>
          <w:szCs w:val="22"/>
        </w:rPr>
        <w:t xml:space="preserve">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proofErr w:type="spellStart"/>
      <w:r w:rsidRPr="00444463">
        <w:rPr>
          <w:rFonts w:ascii="Courier New" w:hAnsi="Courier New" w:cs="Courier New"/>
          <w:color w:val="0000FF"/>
          <w:sz w:val="22"/>
          <w:szCs w:val="22"/>
        </w:rPr>
        <w:t>χ</w:t>
      </w:r>
      <w:r w:rsidRPr="00444463">
        <w:rPr>
          <w:rFonts w:ascii="Courier" w:hAnsi="Courier" w:cs="Courier"/>
          <w:color w:val="0000FF"/>
          <w:sz w:val="22"/>
          <w:szCs w:val="22"/>
        </w:rPr>
        <w:t>MD</w:t>
      </w:r>
      <w:proofErr w:type="spellEnd"/>
      <w:r w:rsidRPr="00444463">
        <w:rPr>
          <w:rFonts w:ascii="Courier" w:hAnsi="Courier" w:cs="Courier"/>
          <w:color w:val="0000FF"/>
          <w:sz w:val="22"/>
          <w:szCs w:val="22"/>
        </w:rPr>
        <w:t xml:space="preserve">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COMPLEX indicates that default solver input values will be defined that work well for highly nonlinear models. This would be used for models that include nonlinear stress packages and models that consist of one or more unconfined layers representing complex geology and </w:t>
      </w:r>
      <w:proofErr w:type="spellStart"/>
      <w:r w:rsidRPr="00444463">
        <w:rPr>
          <w:rFonts w:ascii="TimesNewRomanPSMT" w:hAnsi="TimesNewRomanPSMT" w:cs="TimesNewRomanPSMT"/>
          <w:color w:val="0000FF"/>
          <w:sz w:val="22"/>
          <w:szCs w:val="22"/>
        </w:rPr>
        <w:t>sw</w:t>
      </w:r>
      <w:proofErr w:type="spellEnd"/>
      <w:r w:rsidRPr="00444463">
        <w:rPr>
          <w:rFonts w:ascii="TimesNewRomanPSMT" w:hAnsi="TimesNewRomanPSMT" w:cs="TimesNewRomanPSMT"/>
          <w:color w:val="0000FF"/>
          <w:sz w:val="22"/>
          <w:szCs w:val="22"/>
        </w:rPr>
        <w:t>/</w:t>
      </w:r>
      <w:proofErr w:type="spellStart"/>
      <w:r w:rsidRPr="00444463">
        <w:rPr>
          <w:rFonts w:ascii="TimesNewRomanPSMT" w:hAnsi="TimesNewRomanPSMT" w:cs="TimesNewRomanPSMT"/>
          <w:color w:val="0000FF"/>
          <w:sz w:val="22"/>
          <w:szCs w:val="22"/>
        </w:rPr>
        <w:t>gw</w:t>
      </w:r>
      <w:proofErr w:type="spellEnd"/>
      <w:r w:rsidRPr="00444463">
        <w:rPr>
          <w:rFonts w:ascii="TimesNewRomanPSMT" w:hAnsi="TimesNewRomanPSMT" w:cs="TimesNewRomanPSMT"/>
          <w:color w:val="0000FF"/>
          <w:sz w:val="22"/>
          <w:szCs w:val="22"/>
        </w:rPr>
        <w:t xml:space="preserve">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iteration scheme is used with under-relaxation. Note that the Newton-</w:t>
      </w:r>
      <w:proofErr w:type="spellStart"/>
      <w:r w:rsidRPr="00444463">
        <w:rPr>
          <w:rFonts w:ascii="TimesNewRomanPSMT" w:hAnsi="TimesNewRomanPSMT" w:cs="TimesNewRomanPSMT"/>
          <w:color w:val="0000FF"/>
          <w:sz w:val="22"/>
          <w:szCs w:val="22"/>
        </w:rPr>
        <w:t>Raphson</w:t>
      </w:r>
      <w:proofErr w:type="spellEnd"/>
      <w:r w:rsidRPr="00444463">
        <w:rPr>
          <w:rFonts w:ascii="TimesNewRomanPSMT" w:hAnsi="TimesNewRomanPSMT" w:cs="TimesNewRomanPSMT"/>
          <w:color w:val="0000FF"/>
          <w:sz w:val="22"/>
          <w:szCs w:val="22"/>
        </w:rPr>
        <w:t xml:space="preserve">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w:t>
      </w:r>
      <w:proofErr w:type="spellStart"/>
      <w:r w:rsidRPr="00444463">
        <w:rPr>
          <w:rFonts w:ascii="TimesNewRomanPSMT" w:hAnsi="TimesNewRomanPSMT" w:cs="TimesNewRomanPSMT"/>
          <w:color w:val="0000FF"/>
          <w:sz w:val="22"/>
          <w:szCs w:val="22"/>
        </w:rPr>
        <w:t>underrelaxation</w:t>
      </w:r>
      <w:proofErr w:type="spellEnd"/>
      <w:r w:rsidRPr="00444463">
        <w:rPr>
          <w:rFonts w:ascii="TimesNewRomanPSMT" w:hAnsi="TimesNewRomanPSMT" w:cs="TimesNewRomanPSMT"/>
          <w:color w:val="0000FF"/>
          <w:sz w:val="22"/>
          <w:szCs w:val="22"/>
        </w:rPr>
        <w:t xml:space="preserve">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w:t>
      </w:r>
      <w:proofErr w:type="gramStart"/>
      <w:r w:rsidRPr="00444463">
        <w:rPr>
          <w:rFonts w:ascii="TimesNewRomanPSMT" w:hAnsi="TimesNewRomanPSMT" w:cs="TimesNewRomanPSMT"/>
          <w:color w:val="0000FF"/>
          <w:sz w:val="22"/>
          <w:szCs w:val="22"/>
        </w:rPr>
        <w:t>gradient based</w:t>
      </w:r>
      <w:proofErr w:type="gramEnd"/>
      <w:r w:rsidRPr="00444463">
        <w:rPr>
          <w:rFonts w:ascii="TimesNewRomanPSMT" w:hAnsi="TimesNewRomanPSMT" w:cs="TimesNewRomanPSMT"/>
          <w:color w:val="0000FF"/>
          <w:sz w:val="22"/>
          <w:szCs w:val="22"/>
        </w:rPr>
        <w:t xml:space="preserve">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w:t>
      </w:r>
      <w:proofErr w:type="spellStart"/>
      <w:r w:rsidRPr="00444463">
        <w:rPr>
          <w:rFonts w:ascii="TimesNewRomanPSMT" w:hAnsi="TimesNewRomanPSMT" w:cs="TimesNewRomanPSMT"/>
          <w:color w:val="0000FF"/>
          <w:sz w:val="22"/>
          <w:szCs w:val="22"/>
        </w:rPr>
        <w:t>χMD</w:t>
      </w:r>
      <w:proofErr w:type="spellEnd"/>
      <w:r w:rsidRPr="00444463">
        <w:rPr>
          <w:rFonts w:ascii="TimesNewRomanPSMT" w:hAnsi="TimesNewRomanPSMT" w:cs="TimesNewRomanPSMT"/>
          <w:color w:val="0000FF"/>
          <w:sz w:val="22"/>
          <w:szCs w:val="22"/>
        </w:rPr>
        <w:t xml:space="preserve">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w:t>
      </w:r>
      <w:proofErr w:type="spellStart"/>
      <w:r w:rsidRPr="00444463">
        <w:rPr>
          <w:rFonts w:ascii="TimesNewRomanPSMT" w:hAnsi="TimesNewRomanPSMT" w:cs="TimesNewRomanPSMT"/>
          <w:b/>
          <w:color w:val="0000FF"/>
          <w:sz w:val="22"/>
          <w:szCs w:val="22"/>
        </w:rPr>
        <w:t>χMD</w:t>
      </w:r>
      <w:proofErr w:type="spellEnd"/>
      <w:r w:rsidRPr="00444463">
        <w:rPr>
          <w:rFonts w:ascii="TimesNewRomanPSMT" w:hAnsi="TimesNewRomanPSMT" w:cs="TimesNewRomanPSMT"/>
          <w:b/>
          <w:color w:val="0000FF"/>
          <w:sz w:val="22"/>
          <w:szCs w:val="22"/>
        </w:rPr>
        <w:t xml:space="preserve">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w:t>
      </w:r>
      <w:proofErr w:type="spellStart"/>
      <w:r w:rsidRPr="00444463">
        <w:rPr>
          <w:rFonts w:ascii="TimesNewRomanPSMT" w:hAnsi="TimesNewRomanPSMT" w:cs="TimesNewRomanPSMT"/>
          <w:color w:val="0000FF"/>
          <w:sz w:val="22"/>
          <w:szCs w:val="22"/>
        </w:rPr>
        <w:t>BiCGSTAB</w:t>
      </w:r>
      <w:proofErr w:type="spellEnd"/>
      <w:r w:rsidRPr="00444463">
        <w:rPr>
          <w:rFonts w:ascii="TimesNewRomanPSMT" w:hAnsi="TimesNewRomanPSMT" w:cs="TimesNewRomanPSMT"/>
          <w:color w:val="0000FF"/>
          <w:sz w:val="22"/>
          <w:szCs w:val="22"/>
        </w:rPr>
        <w:t xml:space="preserve">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NORTH—is the number of </w:t>
      </w:r>
      <w:proofErr w:type="spellStart"/>
      <w:r w:rsidRPr="00444463">
        <w:rPr>
          <w:rFonts w:ascii="TimesNewRomanPSMT" w:hAnsi="TimesNewRomanPSMT" w:cs="TimesNewRomanPSMT"/>
          <w:color w:val="0000FF"/>
          <w:sz w:val="22"/>
          <w:szCs w:val="22"/>
        </w:rPr>
        <w:t>orthogonalizations</w:t>
      </w:r>
      <w:proofErr w:type="spellEnd"/>
      <w:r w:rsidRPr="00444463">
        <w:rPr>
          <w:rFonts w:ascii="TimesNewRomanPSMT" w:hAnsi="TimesNewRomanPSMT" w:cs="TimesNewRomanPSMT"/>
          <w:color w:val="0000FF"/>
          <w:sz w:val="22"/>
          <w:szCs w:val="22"/>
        </w:rPr>
        <w:t xml:space="preserve">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w:t>
      </w:r>
      <w:proofErr w:type="gramStart"/>
      <w:r w:rsidRPr="00444463">
        <w:rPr>
          <w:rFonts w:ascii="TimesNewRomanPSMT" w:hAnsi="TimesNewRomanPSMT" w:cs="TimesNewRomanPSMT"/>
          <w:color w:val="0000FF"/>
          <w:sz w:val="22"/>
          <w:szCs w:val="22"/>
        </w:rPr>
        <w:t>root mean</w:t>
      </w:r>
      <w:proofErr w:type="gramEnd"/>
      <w:r w:rsidRPr="00444463">
        <w:rPr>
          <w:rFonts w:ascii="TimesNewRomanPSMT" w:hAnsi="TimesNewRomanPSMT" w:cs="TimesNewRomanPSMT"/>
          <w:color w:val="0000FF"/>
          <w:sz w:val="22"/>
          <w:szCs w:val="22"/>
        </w:rPr>
        <w:t xml:space="preserve">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EPSRN—is the drop tolerance value. </w:t>
      </w:r>
      <w:proofErr w:type="gramStart"/>
      <w:r w:rsidRPr="00444463">
        <w:rPr>
          <w:rFonts w:ascii="TimesNewRomanPSMT" w:hAnsi="TimesNewRomanPSMT" w:cs="TimesNewRomanPSMT"/>
          <w:color w:val="0000FF"/>
          <w:sz w:val="22"/>
          <w:szCs w:val="22"/>
        </w:rPr>
        <w:t>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w:t>
      </w:r>
      <w:proofErr w:type="gramEnd"/>
      <w:r w:rsidRPr="00444463">
        <w:rPr>
          <w:rFonts w:ascii="TimesNewRomanPSMT" w:hAnsi="TimesNewRomanPSMT" w:cs="TimesNewRomanPSMT"/>
          <w:color w:val="0000FF"/>
          <w:sz w:val="22"/>
          <w:szCs w:val="22"/>
        </w:rPr>
        <w:t xml:space="preserve">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w:t>
      </w:r>
      <w:proofErr w:type="spellStart"/>
      <w:r w:rsidRPr="007E39DF">
        <w:rPr>
          <w:rFonts w:ascii="TimesNewRomanPSMT" w:hAnsi="TimesNewRomanPSMT" w:cs="TimesNewRomanPSMT"/>
          <w:color w:val="0000FF"/>
          <w:sz w:val="22"/>
          <w:szCs w:val="22"/>
        </w:rPr>
        <w:t>Raphson</w:t>
      </w:r>
      <w:proofErr w:type="spellEnd"/>
      <w:r w:rsidRPr="007E39DF">
        <w:rPr>
          <w:rFonts w:ascii="TimesNewRomanPSMT" w:hAnsi="TimesNewRomanPSMT" w:cs="TimesNewRomanPSMT"/>
          <w:color w:val="0000FF"/>
          <w:sz w:val="22"/>
          <w:szCs w:val="22"/>
        </w:rPr>
        <w:t xml:space="preserve">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 xml:space="preserve">an integer value that defines the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2,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 = 3, </w:t>
      </w:r>
      <w:proofErr w:type="gramStart"/>
      <w:r w:rsidRPr="00444463">
        <w:rPr>
          <w:rFonts w:ascii="TimesNewRomanPSMT" w:hAnsi="TimesNewRomanPSMT" w:cs="TimesNewRomanPSMT"/>
          <w:color w:val="0000FF"/>
          <w:sz w:val="22"/>
          <w:szCs w:val="22"/>
        </w:rPr>
        <w:t>MILU(</w:t>
      </w:r>
      <w:proofErr w:type="gramEnd"/>
      <w:r w:rsidRPr="00444463">
        <w:rPr>
          <w:rFonts w:ascii="TimesNewRomanPSMT" w:hAnsi="TimesNewRomanPSMT" w:cs="TimesNewRomanPSMT"/>
          <w:color w:val="0000FF"/>
          <w:sz w:val="22"/>
          <w:szCs w:val="22"/>
        </w:rPr>
        <w:t>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 xml:space="preserve">symmetric matrix scaling using the scaling method by the POLCG </w:t>
      </w:r>
      <w:proofErr w:type="spellStart"/>
      <w:r w:rsidRPr="00444463">
        <w:rPr>
          <w:rFonts w:ascii="TimesNewRomanPSMT" w:hAnsi="TimesNewRomanPSMT" w:cs="TimesNewRomanPSMT"/>
          <w:color w:val="0000FF"/>
          <w:sz w:val="22"/>
          <w:szCs w:val="22"/>
        </w:rPr>
        <w:t>preconditioner</w:t>
      </w:r>
      <w:proofErr w:type="spellEnd"/>
      <w:r w:rsidRPr="00444463">
        <w:rPr>
          <w:rFonts w:ascii="TimesNewRomanPSMT" w:hAnsi="TimesNewRomanPSMT" w:cs="TimesNewRomanPSMT"/>
          <w:color w:val="0000FF"/>
          <w:sz w:val="22"/>
          <w:szCs w:val="22"/>
        </w:rPr>
        <w:t xml:space="preserve">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proofErr w:type="gramStart"/>
      <w:r w:rsidRPr="00444463">
        <w:rPr>
          <w:rFonts w:ascii="TimesNewRomanPSMT" w:hAnsi="TimesNewRomanPSMT" w:cs="TimesNewRomanPSMT"/>
          <w:color w:val="0000FF"/>
          <w:sz w:val="22"/>
          <w:szCs w:val="22"/>
        </w:rPr>
        <w:t>ILU(</w:t>
      </w:r>
      <w:proofErr w:type="gramEnd"/>
      <w:r w:rsidRPr="00444463">
        <w:rPr>
          <w:rFonts w:ascii="TimesNewRomanPSMT" w:hAnsi="TimesNewRomanPSMT" w:cs="TimesNewRomanPSMT"/>
          <w:color w:val="0000FF"/>
          <w:sz w:val="22"/>
          <w:szCs w:val="22"/>
        </w:rPr>
        <w:t xml:space="preserve">0) or MILU(0) </w:t>
      </w:r>
      <w:proofErr w:type="spellStart"/>
      <w:r w:rsidRPr="00444463">
        <w:rPr>
          <w:rFonts w:ascii="TimesNewRomanPSMT" w:hAnsi="TimesNewRomanPSMT" w:cs="TimesNewRomanPSMT"/>
          <w:color w:val="0000FF"/>
          <w:sz w:val="22"/>
          <w:szCs w:val="22"/>
        </w:rPr>
        <w:t>preconditioners</w:t>
      </w:r>
      <w:proofErr w:type="spellEnd"/>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reordering is used, reverse </w:t>
      </w:r>
      <w:proofErr w:type="spellStart"/>
      <w:r w:rsidRPr="00444463">
        <w:rPr>
          <w:rFonts w:ascii="TimesNewRomanPSMT" w:hAnsi="TimesNewRomanPSMT" w:cs="TimesNewRomanPSMT"/>
          <w:color w:val="0000FF"/>
          <w:sz w:val="22"/>
          <w:szCs w:val="22"/>
        </w:rPr>
        <w:t>Cuthill</w:t>
      </w:r>
      <w:proofErr w:type="spellEnd"/>
      <w:r w:rsidRPr="00444463">
        <w:rPr>
          <w:rFonts w:ascii="TimesNewRomanPSMT" w:hAnsi="TimesNewRomanPSMT" w:cs="TimesNewRomanPSMT"/>
          <w:color w:val="0000FF"/>
          <w:sz w:val="22"/>
          <w:szCs w:val="22"/>
        </w:rPr>
        <w:t xml:space="preserve">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 xml:space="preserve">relaxation factor used by the </w:t>
      </w:r>
      <w:proofErr w:type="gramStart"/>
      <w:r>
        <w:rPr>
          <w:rFonts w:ascii="TimesNewRomanPSMT" w:hAnsi="TimesNewRomanPSMT" w:cs="TimesNewRomanPSMT"/>
          <w:color w:val="0000FF"/>
          <w:sz w:val="22"/>
          <w:szCs w:val="22"/>
        </w:rPr>
        <w:t>MILU(</w:t>
      </w:r>
      <w:proofErr w:type="gramEnd"/>
      <w:r>
        <w:rPr>
          <w:rFonts w:ascii="TimesNewRomanPSMT" w:hAnsi="TimesNewRomanPSMT" w:cs="TimesNewRomanPSMT"/>
          <w:color w:val="0000FF"/>
          <w:sz w:val="22"/>
          <w:szCs w:val="22"/>
        </w:rPr>
        <w:t xml:space="preserve">0) </w:t>
      </w:r>
      <w:proofErr w:type="spellStart"/>
      <w:r>
        <w:rPr>
          <w:rFonts w:ascii="TimesNewRomanPSMT" w:hAnsi="TimesNewRomanPSMT" w:cs="TimesNewRomanPSMT"/>
          <w:color w:val="0000FF"/>
          <w:sz w:val="22"/>
          <w:szCs w:val="22"/>
        </w:rPr>
        <w:t>preconditioner</w:t>
      </w:r>
      <w:proofErr w:type="spellEnd"/>
      <w:r>
        <w:rPr>
          <w:rFonts w:ascii="TimesNewRomanPSMT" w:hAnsi="TimesNewRomanPSMT" w:cs="TimesNewRomanPSMT"/>
          <w:color w:val="0000FF"/>
          <w:sz w:val="22"/>
          <w:szCs w:val="22"/>
        </w:rPr>
        <w:t xml:space="preserve">. RELAXPCGU is </w:t>
      </w:r>
      <w:proofErr w:type="spellStart"/>
      <w:r>
        <w:rPr>
          <w:rFonts w:ascii="TimesNewRomanPSMT" w:hAnsi="TimesNewRomanPSMT" w:cs="TimesNewRomanPSMT"/>
          <w:color w:val="0000FF"/>
          <w:sz w:val="22"/>
          <w:szCs w:val="22"/>
        </w:rPr>
        <w:t>unitless</w:t>
      </w:r>
      <w:proofErr w:type="spellEnd"/>
      <w:r>
        <w:rPr>
          <w:rFonts w:ascii="TimesNewRomanPSMT" w:hAnsi="TimesNewRomanPSMT" w:cs="TimesNewRomanPSMT"/>
          <w:color w:val="0000FF"/>
          <w:sz w:val="22"/>
          <w:szCs w:val="22"/>
        </w:rPr>
        <w:t xml:space="preserve">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xml:space="preserve">. A RELAXPCGU value of 0.0 will result in </w:t>
      </w:r>
      <w:proofErr w:type="gramStart"/>
      <w:r>
        <w:rPr>
          <w:rFonts w:ascii="TimesNewRomanPSMT" w:hAnsi="TimesNewRomanPSMT" w:cs="TimesNewRomanPSMT"/>
          <w:color w:val="0000FF"/>
          <w:sz w:val="22"/>
          <w:szCs w:val="22"/>
        </w:rPr>
        <w:t>ILU(</w:t>
      </w:r>
      <w:proofErr w:type="gramEnd"/>
      <w:r>
        <w:rPr>
          <w:rFonts w:ascii="TimesNewRomanPSMT" w:hAnsi="TimesNewRomanPSMT" w:cs="TimesNewRomanPSMT"/>
          <w:color w:val="0000FF"/>
          <w:sz w:val="22"/>
          <w:szCs w:val="22"/>
        </w:rPr>
        <w:t>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w:t>
      </w:r>
      <w:proofErr w:type="gramStart"/>
      <w:r w:rsidRPr="00444463">
        <w:rPr>
          <w:rFonts w:ascii="TimesNewRomanPSMT" w:hAnsi="TimesNewRomanPSMT" w:cs="TimesNewRomanPSMT"/>
          <w:color w:val="0000FF"/>
          <w:sz w:val="22"/>
          <w:szCs w:val="22"/>
        </w:rPr>
        <w:t>for each nonlinear iteration</w:t>
      </w:r>
      <w:proofErr w:type="gramEnd"/>
      <w:r w:rsidRPr="00444463">
        <w:rPr>
          <w:rFonts w:ascii="TimesNewRomanPSMT" w:hAnsi="TimesNewRomanPSMT" w:cs="TimesNewRomanPSMT"/>
          <w:color w:val="0000FF"/>
          <w:sz w:val="22"/>
          <w:szCs w:val="22"/>
        </w:rPr>
        <w:t xml:space="preserve">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solve), along with the node number where the maximum head change occurs</w:t>
      </w:r>
      <w:proofErr w:type="gramStart"/>
      <w:r w:rsidRPr="00444463">
        <w:rPr>
          <w:rFonts w:ascii="TimesNewRomanPSMT" w:hAnsi="TimesNewRomanPSMT" w:cs="TimesNewRomanPSMT"/>
          <w:color w:val="0000FF"/>
          <w:sz w:val="22"/>
          <w:szCs w:val="22"/>
        </w:rPr>
        <w:t>..</w:t>
      </w:r>
      <w:proofErr w:type="gramEnd"/>
      <w:r w:rsidRPr="00444463">
        <w:rPr>
          <w:rFonts w:ascii="TimesNewRomanPSMT" w:hAnsi="TimesNewRomanPSMT" w:cs="TimesNewRomanPSMT"/>
          <w:color w:val="0000FF"/>
          <w:sz w:val="22"/>
          <w:szCs w:val="22"/>
        </w:rPr>
        <w:t xml:space="preserve"> This information, along with the backtracking information may be used to tune the parameters for the delta-bar-delta algorithm and the residual reduction scheme to obtain convergence or improve robustness of the simulations. The summary </w:t>
      </w:r>
      <w:proofErr w:type="gramStart"/>
      <w:r w:rsidRPr="00444463">
        <w:rPr>
          <w:rFonts w:ascii="TimesNewRomanPSMT" w:hAnsi="TimesNewRomanPSMT" w:cs="TimesNewRomanPSMT"/>
          <w:color w:val="0000FF"/>
          <w:sz w:val="22"/>
          <w:szCs w:val="22"/>
        </w:rPr>
        <w:t>at each iteration</w:t>
      </w:r>
      <w:proofErr w:type="gramEnd"/>
      <w:r w:rsidRPr="00444463">
        <w:rPr>
          <w:rFonts w:ascii="TimesNewRomanPSMT" w:hAnsi="TimesNewRomanPSMT" w:cs="TimesNewRomanPSMT"/>
          <w:color w:val="0000FF"/>
          <w:sz w:val="22"/>
          <w:szCs w:val="22"/>
        </w:rPr>
        <w:t xml:space="preserve">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 xml:space="preserve">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w:t>
      </w:r>
      <w:proofErr w:type="spellStart"/>
      <w:r w:rsidRPr="003137D4">
        <w:rPr>
          <w:sz w:val="24"/>
          <w:szCs w:val="24"/>
        </w:rPr>
        <w:t>Harbaugh</w:t>
      </w:r>
      <w:proofErr w:type="spellEnd"/>
      <w:r w:rsidRPr="003137D4">
        <w:rPr>
          <w:sz w:val="24"/>
          <w:szCs w:val="24"/>
        </w:rPr>
        <w:t xml:space="preserve">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w:t>
      </w:r>
      <w:proofErr w:type="spellStart"/>
      <w:r w:rsidRPr="003137D4">
        <w:rPr>
          <w:rFonts w:eastAsiaTheme="majorEastAsia"/>
          <w:sz w:val="24"/>
          <w:szCs w:val="24"/>
        </w:rPr>
        <w:t>Nunit</w:t>
      </w:r>
      <w:proofErr w:type="spellEnd"/>
      <w:r w:rsidRPr="003137D4">
        <w:rPr>
          <w:rFonts w:eastAsiaTheme="majorEastAsia"/>
          <w:sz w:val="24"/>
          <w:szCs w:val="24"/>
        </w:rPr>
        <w:t xml:space="preserve">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 xml:space="preserve">The individual array elements will be read from the file unit number specified by </w:t>
      </w:r>
      <w:proofErr w:type="spellStart"/>
      <w:r w:rsidRPr="003137D4">
        <w:rPr>
          <w:rFonts w:eastAsiaTheme="majorEastAsia"/>
          <w:sz w:val="24"/>
          <w:szCs w:val="24"/>
        </w:rPr>
        <w:t>Nunit</w:t>
      </w:r>
      <w:proofErr w:type="spellEnd"/>
      <w:r w:rsidRPr="003137D4">
        <w:rPr>
          <w:rFonts w:eastAsiaTheme="majorEastAsia"/>
          <w:sz w:val="24"/>
          <w:szCs w:val="24"/>
        </w:rPr>
        <w: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77777777" w:rsidR="00DC6FEA" w:rsidRPr="003137D4" w:rsidRDefault="003E29D1">
      <w:pPr>
        <w:rPr>
          <w:sz w:val="24"/>
          <w:szCs w:val="24"/>
        </w:rPr>
      </w:pPr>
      <w:r w:rsidRPr="003137D4">
        <w:rPr>
          <w:sz w:val="24"/>
          <w:szCs w:val="24"/>
        </w:rPr>
        <w:t>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proofErr w:type="spellStart"/>
      <w:r w:rsidRPr="003137D4">
        <w:rPr>
          <w:sz w:val="24"/>
          <w:szCs w:val="24"/>
        </w:rPr>
        <w:t>Nunit</w:t>
      </w:r>
      <w:proofErr w:type="spellEnd"/>
      <w:r w:rsidRPr="003137D4">
        <w:rPr>
          <w:sz w:val="24"/>
          <w:szCs w:val="24"/>
        </w:rPr>
        <w:t xml:space="preserve">—is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proofErr w:type="gramStart"/>
      <w:r w:rsidRPr="003137D4">
        <w:rPr>
          <w:sz w:val="24"/>
          <w:szCs w:val="24"/>
        </w:rPr>
        <w:t>CONSTANT  5.7</w:t>
      </w:r>
      <w:proofErr w:type="gramEnd"/>
      <w:r w:rsidRPr="003137D4">
        <w:rPr>
          <w:sz w:val="24"/>
          <w:szCs w:val="24"/>
        </w:rPr>
        <w:t xml:space="preserve">      This sets an entire array to the value "5.7".</w:t>
      </w:r>
    </w:p>
    <w:p w14:paraId="5FF012F2" w14:textId="77777777" w:rsidR="003E29D1" w:rsidRPr="003137D4" w:rsidRDefault="003E29D1" w:rsidP="003E29D1">
      <w:pPr>
        <w:pStyle w:val="Data"/>
        <w:spacing w:after="40"/>
        <w:rPr>
          <w:sz w:val="24"/>
          <w:szCs w:val="24"/>
        </w:rPr>
      </w:pPr>
      <w:proofErr w:type="gramStart"/>
      <w:r w:rsidRPr="003137D4">
        <w:rPr>
          <w:sz w:val="24"/>
          <w:szCs w:val="24"/>
        </w:rPr>
        <w:t>INTERNAL  1.0</w:t>
      </w:r>
      <w:proofErr w:type="gramEnd"/>
      <w:r w:rsidRPr="003137D4">
        <w:rPr>
          <w:sz w:val="24"/>
          <w:szCs w:val="24"/>
        </w:rPr>
        <w:t xml:space="preserve">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w:t>
      </w:r>
      <w:proofErr w:type="gramStart"/>
      <w:r w:rsidRPr="003137D4">
        <w:rPr>
          <w:sz w:val="24"/>
          <w:szCs w:val="24"/>
        </w:rPr>
        <w:t>1.0  file</w:t>
      </w:r>
      <w:proofErr w:type="gramEnd"/>
      <w:r w:rsidRPr="003137D4">
        <w:rPr>
          <w:sz w:val="24"/>
          <w:szCs w:val="24"/>
        </w:rPr>
        <w:t xml:space="preserv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w:t>
      </w:r>
      <w:proofErr w:type="gramStart"/>
      <w:r w:rsidRPr="003137D4">
        <w:rPr>
          <w:sz w:val="24"/>
          <w:szCs w:val="24"/>
        </w:rPr>
        <w:t>6.6  Thus</w:t>
      </w:r>
      <w:proofErr w:type="gramEnd"/>
      <w:r w:rsidRPr="003137D4">
        <w:rPr>
          <w:sz w:val="24"/>
          <w:szCs w:val="24"/>
        </w:rPr>
        <w:t>,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w:t>
      </w:r>
      <w:proofErr w:type="gramStart"/>
      <w:r w:rsidRPr="003137D4">
        <w:rPr>
          <w:sz w:val="24"/>
          <w:szCs w:val="24"/>
        </w:rPr>
        <w:t>6.9  control</w:t>
      </w:r>
      <w:proofErr w:type="gramEnd"/>
      <w:r w:rsidRPr="003137D4">
        <w:rPr>
          <w:sz w:val="24"/>
          <w:szCs w:val="24"/>
        </w:rPr>
        <w:t xml:space="preserve">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 xml:space="preserve">EXTERNAL </w:t>
      </w:r>
      <w:proofErr w:type="gramStart"/>
      <w:r w:rsidRPr="003137D4">
        <w:rPr>
          <w:sz w:val="24"/>
          <w:szCs w:val="24"/>
        </w:rPr>
        <w:t>52  1.0</w:t>
      </w:r>
      <w:proofErr w:type="gramEnd"/>
      <w:r w:rsidRPr="003137D4">
        <w:rPr>
          <w:sz w:val="24"/>
          <w:szCs w:val="24"/>
        </w:rPr>
        <w:t xml:space="preserve">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w:t>
      </w:r>
      <w:proofErr w:type="gramStart"/>
      <w:r w:rsidRPr="003137D4">
        <w:rPr>
          <w:sz w:val="24"/>
          <w:szCs w:val="24"/>
        </w:rPr>
        <w:t>)  3</w:t>
      </w:r>
      <w:proofErr w:type="gramEnd"/>
      <w:r w:rsidRPr="003137D4">
        <w:rPr>
          <w:sz w:val="24"/>
          <w:szCs w:val="24"/>
        </w:rPr>
        <w:t xml:space="preserve">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binary</w:t>
      </w:r>
      <w:proofErr w:type="gramEnd"/>
      <w:r w:rsidRPr="003137D4">
        <w:rPr>
          <w:sz w:val="24"/>
          <w:szCs w:val="24"/>
        </w:rPr>
        <w:t xml:space="preserve">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w:t>
      </w:r>
      <w:proofErr w:type="gramStart"/>
      <w:r w:rsidRPr="003137D4">
        <w:rPr>
          <w:sz w:val="24"/>
          <w:szCs w:val="24"/>
        </w:rPr>
        <w:t>CLOSE  test.dat</w:t>
      </w:r>
      <w:proofErr w:type="gramEnd"/>
      <w:r w:rsidRPr="003137D4">
        <w:rPr>
          <w:sz w:val="24"/>
          <w:szCs w:val="24"/>
        </w:rPr>
        <w:t xml:space="preserve">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w:t>
      </w:r>
      <w:proofErr w:type="gramStart"/>
      <w:r w:rsidRPr="003137D4">
        <w:rPr>
          <w:sz w:val="24"/>
          <w:szCs w:val="24"/>
        </w:rPr>
        <w:t>file</w:t>
      </w:r>
      <w:proofErr w:type="gramEnd"/>
      <w:r w:rsidRPr="003137D4">
        <w:rPr>
          <w:sz w:val="24"/>
          <w:szCs w:val="24"/>
        </w:rPr>
        <w:t xml:space="preserv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proofErr w:type="gramStart"/>
      <w:r w:rsidR="005E4555" w:rsidRPr="003137D4">
        <w:rPr>
          <w:b/>
          <w:sz w:val="24"/>
          <w:szCs w:val="24"/>
        </w:rPr>
        <w:t>EXTERNAL</w:t>
      </w:r>
      <w:r w:rsidRPr="003137D4">
        <w:rPr>
          <w:sz w:val="24"/>
          <w:szCs w:val="24"/>
        </w:rPr>
        <w:t xml:space="preserve">  IN</w:t>
      </w:r>
      <w:proofErr w:type="gramEnd"/>
      <w:r w:rsidRPr="003137D4">
        <w:rPr>
          <w:sz w:val="24"/>
          <w:szCs w:val="24"/>
        </w:rPr>
        <w:t xml:space="preserve">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 xml:space="preserve">IN—is the unit number for a file from which the list will be </w:t>
      </w:r>
      <w:proofErr w:type="gramStart"/>
      <w:r w:rsidRPr="003137D4">
        <w:rPr>
          <w:sz w:val="24"/>
          <w:szCs w:val="24"/>
        </w:rPr>
        <w:t>read.</w:t>
      </w:r>
      <w:proofErr w:type="gramEnd"/>
      <w:r w:rsidRPr="003137D4">
        <w:rPr>
          <w:sz w:val="24"/>
          <w:szCs w:val="24"/>
        </w:rPr>
        <w:t xml:space="preserve">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 xml:space="preserve">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w:t>
      </w:r>
      <w:proofErr w:type="gramStart"/>
      <w:r w:rsidRPr="003137D4">
        <w:rPr>
          <w:sz w:val="24"/>
          <w:szCs w:val="24"/>
        </w:rPr>
        <w:t>are</w:t>
      </w:r>
      <w:proofErr w:type="gramEnd"/>
      <w:r w:rsidRPr="003137D4">
        <w:rPr>
          <w:sz w:val="24"/>
          <w:szCs w:val="24"/>
        </w:rPr>
        <w:t xml:space="preserv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,KPER,PERTIM,TOTIM,TEXT,NCOL,NROW,ILAY</w:t>
      </w:r>
      <w:proofErr w:type="gramEnd"/>
    </w:p>
    <w:p w14:paraId="6614A28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proofErr w:type="gramStart"/>
      <w:r w:rsidRPr="003137D4">
        <w:rPr>
          <w:sz w:val="24"/>
          <w:szCs w:val="24"/>
        </w:rPr>
        <w:t>where</w:t>
      </w:r>
      <w:proofErr w:type="gramEnd"/>
    </w:p>
    <w:p w14:paraId="2716899A"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26A9A30D"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4E0F5D9"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54474A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3E3BF6F2"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D7D784F"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717D32BB"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,KPER,PERTIM,TOTIM,TEXT,NSTRT,</w:t>
      </w:r>
      <w:r w:rsidR="006C19B1" w:rsidRPr="003137D4">
        <w:rPr>
          <w:sz w:val="24"/>
          <w:szCs w:val="24"/>
        </w:rPr>
        <w:t>NNDLAY</w:t>
      </w:r>
      <w:r w:rsidRPr="003137D4">
        <w:rPr>
          <w:sz w:val="24"/>
          <w:szCs w:val="24"/>
        </w:rPr>
        <w:t>,ILAY</w:t>
      </w:r>
      <w:proofErr w:type="gramEnd"/>
    </w:p>
    <w:p w14:paraId="7A2B9F4A" w14:textId="77777777" w:rsidR="005133E3" w:rsidRPr="003137D4" w:rsidRDefault="005133E3" w:rsidP="000A5122">
      <w:pPr>
        <w:rPr>
          <w:sz w:val="24"/>
          <w:szCs w:val="24"/>
        </w:rPr>
      </w:pPr>
      <w:r w:rsidRPr="003137D4">
        <w:rPr>
          <w:sz w:val="24"/>
          <w:szCs w:val="24"/>
        </w:rPr>
        <w:t>Record 2:  (</w:t>
      </w:r>
      <w:proofErr w:type="gramStart"/>
      <w:r w:rsidRPr="003137D4">
        <w:rPr>
          <w:sz w:val="24"/>
          <w:szCs w:val="24"/>
        </w:rPr>
        <w:t>DATA(</w:t>
      </w:r>
      <w:proofErr w:type="gramEnd"/>
      <w:r w:rsidRPr="003137D4">
        <w:rPr>
          <w:sz w:val="24"/>
          <w:szCs w:val="24"/>
        </w:rPr>
        <w:t>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proofErr w:type="gramStart"/>
      <w:r w:rsidRPr="003137D4">
        <w:rPr>
          <w:sz w:val="24"/>
          <w:szCs w:val="24"/>
        </w:rPr>
        <w:t>where</w:t>
      </w:r>
      <w:proofErr w:type="gramEnd"/>
    </w:p>
    <w:p w14:paraId="02F8A9A6"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189104B2"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0E6DEDC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2A476586"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100EA00C" w14:textId="77777777" w:rsidR="005133E3" w:rsidRPr="003137D4" w:rsidRDefault="005133E3" w:rsidP="000A5122">
      <w:pPr>
        <w:rPr>
          <w:sz w:val="24"/>
          <w:szCs w:val="24"/>
        </w:rPr>
      </w:pPr>
      <w:r w:rsidRPr="003137D4">
        <w:rPr>
          <w:sz w:val="24"/>
          <w:szCs w:val="24"/>
        </w:rPr>
        <w:tab/>
        <w:t>TEXT is a character string (character*16)</w:t>
      </w:r>
      <w:proofErr w:type="gramStart"/>
      <w:r w:rsidRPr="003137D4">
        <w:rPr>
          <w:sz w:val="24"/>
          <w:szCs w:val="24"/>
        </w:rPr>
        <w:t>;</w:t>
      </w:r>
      <w:proofErr w:type="gramEnd"/>
    </w:p>
    <w:p w14:paraId="1C1EA216" w14:textId="77777777" w:rsidR="005133E3" w:rsidRPr="003137D4" w:rsidRDefault="005133E3" w:rsidP="000A5122">
      <w:pPr>
        <w:rPr>
          <w:sz w:val="24"/>
          <w:szCs w:val="24"/>
        </w:rPr>
      </w:pPr>
      <w:r w:rsidRPr="003137D4">
        <w:rPr>
          <w:sz w:val="24"/>
          <w:szCs w:val="24"/>
        </w:rPr>
        <w:tab/>
        <w:t>NSTRT is the starting cell number for the layer</w:t>
      </w:r>
      <w:proofErr w:type="gramStart"/>
      <w:r w:rsidRPr="003137D4">
        <w:rPr>
          <w:sz w:val="24"/>
          <w:szCs w:val="24"/>
        </w:rPr>
        <w:t>;</w:t>
      </w:r>
      <w:proofErr w:type="gramEnd"/>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proofErr w:type="gramStart"/>
      <w:r w:rsidRPr="003137D4">
        <w:rPr>
          <w:sz w:val="24"/>
          <w:szCs w:val="24"/>
        </w:rPr>
        <w:t>;</w:t>
      </w:r>
      <w:proofErr w:type="gramEnd"/>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proofErr w:type="gramStart"/>
      <w:r w:rsidRPr="003137D4">
        <w:rPr>
          <w:sz w:val="24"/>
          <w:szCs w:val="24"/>
        </w:rPr>
        <w:t>“CLN DRAWDOWN”.</w:t>
      </w:r>
      <w:proofErr w:type="gramEnd"/>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 xml:space="preserve">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w:t>
      </w:r>
      <w:proofErr w:type="gramStart"/>
      <w:r w:rsidRPr="003137D4">
        <w:rPr>
          <w:sz w:val="24"/>
          <w:szCs w:val="24"/>
        </w:rPr>
        <w:t>The compact budget style is activated by adding “COMPACT BUDGET” to the output control input file</w:t>
      </w:r>
      <w:proofErr w:type="gramEnd"/>
      <w:r w:rsidRPr="003137D4">
        <w:rPr>
          <w:sz w:val="24"/>
          <w:szCs w:val="24"/>
        </w:rPr>
        <w:t>.</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w:t>
      </w:r>
      <w:proofErr w:type="gramStart"/>
      <w:r w:rsidRPr="003137D4">
        <w:rPr>
          <w:sz w:val="24"/>
          <w:szCs w:val="24"/>
        </w:rPr>
        <w:t>,KPER,TEXT,NCOL,NROW,NLAY</w:t>
      </w:r>
      <w:proofErr w:type="gramEnd"/>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w:t>
      </w:r>
      <w:proofErr w:type="gramStart"/>
      <w:r w:rsidRPr="003137D4">
        <w:rPr>
          <w:sz w:val="24"/>
          <w:szCs w:val="24"/>
        </w:rPr>
        <w:t>DATA(</w:t>
      </w:r>
      <w:proofErr w:type="gramEnd"/>
      <w:r w:rsidRPr="003137D4">
        <w:rPr>
          <w:sz w:val="24"/>
          <w:szCs w:val="24"/>
        </w:rPr>
        <w:t>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w:t>
      </w:r>
      <w:proofErr w:type="gramStart"/>
      <w:r w:rsidRPr="003137D4">
        <w:rPr>
          <w:sz w:val="24"/>
          <w:szCs w:val="24"/>
        </w:rPr>
        <w:t>,DELT,PERTIM,TOTIM</w:t>
      </w:r>
      <w:proofErr w:type="gramEnd"/>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NODE(</w:t>
      </w:r>
      <w:proofErr w:type="gramEnd"/>
      <w:r w:rsidRPr="003137D4">
        <w:rPr>
          <w:sz w:val="24"/>
          <w:szCs w:val="24"/>
        </w:rPr>
        <w:t>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ILAYER(</w:t>
      </w:r>
      <w:proofErr w:type="gramEnd"/>
      <w:r w:rsidRPr="003137D4">
        <w:rPr>
          <w:sz w:val="24"/>
          <w:szCs w:val="24"/>
        </w:rPr>
        <w:t>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DATA(</w:t>
      </w:r>
      <w:proofErr w:type="gramEnd"/>
      <w:r w:rsidRPr="003137D4">
        <w:rPr>
          <w:sz w:val="24"/>
          <w:szCs w:val="24"/>
        </w:rPr>
        <w:t>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w:t>
      </w:r>
      <w:proofErr w:type="gramStart"/>
      <w:r w:rsidRPr="003137D4">
        <w:rPr>
          <w:sz w:val="24"/>
          <w:szCs w:val="24"/>
        </w:rPr>
        <w:t>DATA(</w:t>
      </w:r>
      <w:proofErr w:type="gramEnd"/>
      <w:r w:rsidRPr="003137D4">
        <w:rPr>
          <w:sz w:val="24"/>
          <w:szCs w:val="24"/>
        </w:rPr>
        <w:t>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w:t>
      </w:r>
      <w:proofErr w:type="gramStart"/>
      <w:r w:rsidRPr="003137D4">
        <w:rPr>
          <w:sz w:val="24"/>
          <w:szCs w:val="24"/>
        </w:rPr>
        <w:t>AUXTXT(</w:t>
      </w:r>
      <w:proofErr w:type="gramEnd"/>
      <w:r w:rsidRPr="003137D4">
        <w:rPr>
          <w:sz w:val="24"/>
          <w:szCs w:val="24"/>
        </w:rPr>
        <w: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w:t>
      </w:r>
      <w:proofErr w:type="gramStart"/>
      <w:r w:rsidRPr="003137D4">
        <w:rPr>
          <w:sz w:val="24"/>
          <w:szCs w:val="24"/>
        </w:rPr>
        <w:t>NODE(</w:t>
      </w:r>
      <w:proofErr w:type="gramEnd"/>
      <w:r w:rsidRPr="003137D4">
        <w:rPr>
          <w:sz w:val="24"/>
          <w:szCs w:val="24"/>
        </w:rPr>
        <w:t>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proofErr w:type="gramStart"/>
      <w:r w:rsidRPr="003137D4">
        <w:rPr>
          <w:sz w:val="24"/>
          <w:szCs w:val="24"/>
        </w:rPr>
        <w:t>where</w:t>
      </w:r>
      <w:proofErr w:type="gramEnd"/>
    </w:p>
    <w:p w14:paraId="2A74217D" w14:textId="77777777" w:rsidR="005133E3" w:rsidRPr="003137D4" w:rsidRDefault="005133E3" w:rsidP="000A5122">
      <w:pPr>
        <w:rPr>
          <w:sz w:val="24"/>
          <w:szCs w:val="24"/>
        </w:rPr>
      </w:pPr>
      <w:r w:rsidRPr="003137D4">
        <w:rPr>
          <w:sz w:val="24"/>
          <w:szCs w:val="24"/>
        </w:rPr>
        <w:tab/>
        <w:t>KSTP is the time step number</w:t>
      </w:r>
      <w:proofErr w:type="gramStart"/>
      <w:r w:rsidRPr="003137D4">
        <w:rPr>
          <w:sz w:val="24"/>
          <w:szCs w:val="24"/>
        </w:rPr>
        <w:t>;</w:t>
      </w:r>
      <w:proofErr w:type="gramEnd"/>
    </w:p>
    <w:p w14:paraId="443575B4" w14:textId="77777777" w:rsidR="005133E3" w:rsidRPr="003137D4" w:rsidRDefault="005133E3" w:rsidP="000A5122">
      <w:pPr>
        <w:rPr>
          <w:sz w:val="24"/>
          <w:szCs w:val="24"/>
        </w:rPr>
      </w:pPr>
      <w:r w:rsidRPr="003137D4">
        <w:rPr>
          <w:sz w:val="24"/>
          <w:szCs w:val="24"/>
        </w:rPr>
        <w:tab/>
        <w:t>KPER is the stress period number</w:t>
      </w:r>
      <w:proofErr w:type="gramStart"/>
      <w:r w:rsidRPr="003137D4">
        <w:rPr>
          <w:sz w:val="24"/>
          <w:szCs w:val="24"/>
        </w:rPr>
        <w:t>;</w:t>
      </w:r>
      <w:proofErr w:type="gramEnd"/>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roofErr w:type="gramStart"/>
      <w:r w:rsidRPr="003137D4">
        <w:rPr>
          <w:sz w:val="24"/>
          <w:szCs w:val="24"/>
        </w:rPr>
        <w:t>;</w:t>
      </w:r>
      <w:proofErr w:type="gramEnd"/>
    </w:p>
    <w:p w14:paraId="2FD208C8" w14:textId="77777777" w:rsidR="005133E3" w:rsidRPr="003137D4" w:rsidRDefault="005133E3" w:rsidP="000A5122">
      <w:pPr>
        <w:rPr>
          <w:sz w:val="24"/>
          <w:szCs w:val="24"/>
        </w:rPr>
      </w:pPr>
      <w:r w:rsidRPr="003137D4">
        <w:rPr>
          <w:sz w:val="24"/>
          <w:szCs w:val="24"/>
        </w:rPr>
        <w:tab/>
        <w:t>NCOL is the number of columns</w:t>
      </w:r>
      <w:proofErr w:type="gramStart"/>
      <w:r w:rsidRPr="003137D4">
        <w:rPr>
          <w:sz w:val="24"/>
          <w:szCs w:val="24"/>
        </w:rPr>
        <w:t>;</w:t>
      </w:r>
      <w:proofErr w:type="gramEnd"/>
    </w:p>
    <w:p w14:paraId="27A7B999" w14:textId="77777777" w:rsidR="005133E3" w:rsidRPr="003137D4" w:rsidRDefault="005133E3" w:rsidP="000A5122">
      <w:pPr>
        <w:rPr>
          <w:sz w:val="24"/>
          <w:szCs w:val="24"/>
        </w:rPr>
      </w:pPr>
      <w:r w:rsidRPr="003137D4">
        <w:rPr>
          <w:sz w:val="24"/>
          <w:szCs w:val="24"/>
        </w:rPr>
        <w:tab/>
        <w:t>NROW is the number of rows</w:t>
      </w:r>
      <w:proofErr w:type="gramStart"/>
      <w:r w:rsidRPr="003137D4">
        <w:rPr>
          <w:sz w:val="24"/>
          <w:szCs w:val="24"/>
        </w:rPr>
        <w:t>;</w:t>
      </w:r>
      <w:proofErr w:type="gramEnd"/>
    </w:p>
    <w:p w14:paraId="6887ED5C" w14:textId="77777777" w:rsidR="005133E3" w:rsidRPr="003137D4" w:rsidRDefault="005133E3" w:rsidP="000A5122">
      <w:pPr>
        <w:rPr>
          <w:sz w:val="24"/>
          <w:szCs w:val="24"/>
        </w:rPr>
      </w:pPr>
      <w:r w:rsidRPr="003137D4">
        <w:rPr>
          <w:sz w:val="24"/>
          <w:szCs w:val="24"/>
        </w:rPr>
        <w:lastRenderedPageBreak/>
        <w:tab/>
        <w:t>NLAY is the layer number</w:t>
      </w:r>
      <w:proofErr w:type="gramStart"/>
      <w:r w:rsidRPr="003137D4">
        <w:rPr>
          <w:sz w:val="24"/>
          <w:szCs w:val="24"/>
        </w:rPr>
        <w:t>;</w:t>
      </w:r>
      <w:proofErr w:type="gramEnd"/>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roofErr w:type="gramStart"/>
      <w:r w:rsidRPr="003137D4">
        <w:rPr>
          <w:sz w:val="24"/>
          <w:szCs w:val="24"/>
        </w:rPr>
        <w:t>;</w:t>
      </w:r>
      <w:proofErr w:type="gramEnd"/>
    </w:p>
    <w:p w14:paraId="294055A6" w14:textId="77777777" w:rsidR="005133E3" w:rsidRPr="003137D4" w:rsidRDefault="005133E3" w:rsidP="000A5122">
      <w:pPr>
        <w:rPr>
          <w:sz w:val="24"/>
          <w:szCs w:val="24"/>
        </w:rPr>
      </w:pPr>
      <w:r w:rsidRPr="003137D4">
        <w:rPr>
          <w:sz w:val="24"/>
          <w:szCs w:val="24"/>
        </w:rPr>
        <w:tab/>
        <w:t xml:space="preserve">DELT is the length of the </w:t>
      </w:r>
      <w:proofErr w:type="spellStart"/>
      <w:r w:rsidRPr="003137D4">
        <w:rPr>
          <w:sz w:val="24"/>
          <w:szCs w:val="24"/>
        </w:rPr>
        <w:t>timestep</w:t>
      </w:r>
      <w:proofErr w:type="spellEnd"/>
      <w:proofErr w:type="gramStart"/>
      <w:r w:rsidRPr="003137D4">
        <w:rPr>
          <w:sz w:val="24"/>
          <w:szCs w:val="24"/>
        </w:rPr>
        <w:t>;</w:t>
      </w:r>
      <w:proofErr w:type="gramEnd"/>
    </w:p>
    <w:p w14:paraId="242290F5" w14:textId="77777777" w:rsidR="005133E3" w:rsidRPr="003137D4" w:rsidRDefault="005133E3" w:rsidP="000A5122">
      <w:pPr>
        <w:rPr>
          <w:sz w:val="24"/>
          <w:szCs w:val="24"/>
        </w:rPr>
      </w:pPr>
      <w:r w:rsidRPr="003137D4">
        <w:rPr>
          <w:sz w:val="24"/>
          <w:szCs w:val="24"/>
        </w:rPr>
        <w:tab/>
        <w:t>PERTIM is the time value for the current stress period</w:t>
      </w:r>
      <w:proofErr w:type="gramStart"/>
      <w:r w:rsidRPr="003137D4">
        <w:rPr>
          <w:sz w:val="24"/>
          <w:szCs w:val="24"/>
        </w:rPr>
        <w:t>;</w:t>
      </w:r>
      <w:proofErr w:type="gramEnd"/>
    </w:p>
    <w:p w14:paraId="5D1FBDB3" w14:textId="77777777" w:rsidR="005133E3" w:rsidRPr="003137D4" w:rsidRDefault="005133E3" w:rsidP="000A5122">
      <w:pPr>
        <w:rPr>
          <w:sz w:val="24"/>
          <w:szCs w:val="24"/>
        </w:rPr>
      </w:pPr>
      <w:r w:rsidRPr="003137D4">
        <w:rPr>
          <w:sz w:val="24"/>
          <w:szCs w:val="24"/>
        </w:rPr>
        <w:tab/>
        <w:t>TOTIM is the total simulation time</w:t>
      </w:r>
      <w:proofErr w:type="gramStart"/>
      <w:r w:rsidRPr="003137D4">
        <w:rPr>
          <w:sz w:val="24"/>
          <w:szCs w:val="24"/>
        </w:rPr>
        <w:t>;</w:t>
      </w:r>
      <w:proofErr w:type="gramEnd"/>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roofErr w:type="gramStart"/>
      <w:r w:rsidRPr="003137D4">
        <w:rPr>
          <w:sz w:val="24"/>
          <w:szCs w:val="24"/>
        </w:rPr>
        <w:t>;</w:t>
      </w:r>
      <w:proofErr w:type="gramEnd"/>
    </w:p>
    <w:p w14:paraId="76AE70B8" w14:textId="77777777" w:rsidR="005133E3" w:rsidRPr="003137D4" w:rsidRDefault="005133E3" w:rsidP="000A5122">
      <w:pPr>
        <w:rPr>
          <w:sz w:val="24"/>
          <w:szCs w:val="24"/>
        </w:rPr>
      </w:pPr>
      <w:r w:rsidRPr="003137D4">
        <w:rPr>
          <w:sz w:val="24"/>
          <w:szCs w:val="24"/>
        </w:rPr>
        <w:tab/>
        <w:t>NODE is the one-dimensional node number</w:t>
      </w:r>
      <w:proofErr w:type="gramStart"/>
      <w:r w:rsidRPr="003137D4">
        <w:rPr>
          <w:sz w:val="24"/>
          <w:szCs w:val="24"/>
        </w:rPr>
        <w:t>;</w:t>
      </w:r>
      <w:proofErr w:type="gramEnd"/>
    </w:p>
    <w:p w14:paraId="1D27370F" w14:textId="77777777" w:rsidR="005133E3" w:rsidRPr="003137D4" w:rsidRDefault="005133E3" w:rsidP="000A5122">
      <w:pPr>
        <w:rPr>
          <w:sz w:val="24"/>
          <w:szCs w:val="24"/>
        </w:rPr>
      </w:pPr>
      <w:r w:rsidRPr="003137D4">
        <w:rPr>
          <w:sz w:val="24"/>
          <w:szCs w:val="24"/>
        </w:rPr>
        <w:tab/>
        <w:t>Q is the budget value</w:t>
      </w:r>
      <w:proofErr w:type="gramStart"/>
      <w:r w:rsidRPr="003137D4">
        <w:rPr>
          <w:sz w:val="24"/>
          <w:szCs w:val="24"/>
        </w:rPr>
        <w:t>;</w:t>
      </w:r>
      <w:proofErr w:type="gramEnd"/>
    </w:p>
    <w:p w14:paraId="047809CD" w14:textId="77777777" w:rsidR="005133E3" w:rsidRPr="003137D4" w:rsidRDefault="005133E3" w:rsidP="004A5C8C">
      <w:pPr>
        <w:ind w:left="720" w:hanging="720"/>
        <w:rPr>
          <w:sz w:val="24"/>
          <w:szCs w:val="24"/>
        </w:rPr>
      </w:pPr>
      <w:r w:rsidRPr="003137D4">
        <w:rPr>
          <w:sz w:val="24"/>
          <w:szCs w:val="24"/>
        </w:rPr>
        <w:tab/>
        <w:t xml:space="preserve">ILAYER is </w:t>
      </w:r>
      <w:proofErr w:type="gramStart"/>
      <w:r w:rsidRPr="003137D4">
        <w:rPr>
          <w:sz w:val="24"/>
          <w:szCs w:val="24"/>
        </w:rPr>
        <w:t>an</w:t>
      </w:r>
      <w:proofErr w:type="gramEnd"/>
      <w:r w:rsidRPr="003137D4">
        <w:rPr>
          <w:sz w:val="24"/>
          <w:szCs w:val="24"/>
        </w:rPr>
        <w:t xml:space="preserve">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w:t>
      </w:r>
      <w:proofErr w:type="gramStart"/>
      <w:r w:rsidRPr="004A5C8C">
        <w:rPr>
          <w:sz w:val="24"/>
          <w:szCs w:val="24"/>
        </w:rPr>
        <w:t>,KPER,TEXT,NVAL,1,ICODE</w:t>
      </w:r>
      <w:proofErr w:type="gramEnd"/>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w:t>
      </w:r>
      <w:proofErr w:type="gramStart"/>
      <w:r w:rsidRPr="004A5C8C">
        <w:rPr>
          <w:sz w:val="24"/>
          <w:szCs w:val="24"/>
        </w:rPr>
        <w:t>DATA(</w:t>
      </w:r>
      <w:proofErr w:type="gramEnd"/>
      <w:r w:rsidRPr="004A5C8C">
        <w:rPr>
          <w:sz w:val="24"/>
          <w:szCs w:val="24"/>
        </w:rPr>
        <w:t>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w:t>
      </w:r>
      <w:proofErr w:type="gramStart"/>
      <w:r w:rsidRPr="004A5C8C">
        <w:rPr>
          <w:sz w:val="24"/>
          <w:szCs w:val="24"/>
        </w:rPr>
        <w:t>,DELT,PERTIM,TOTIM</w:t>
      </w:r>
      <w:proofErr w:type="gramEnd"/>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NODE(</w:t>
      </w:r>
      <w:proofErr w:type="gramEnd"/>
      <w:r w:rsidRPr="004A5C8C">
        <w:rPr>
          <w:sz w:val="24"/>
          <w:szCs w:val="24"/>
        </w:rPr>
        <w:t>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00663DFA" w:rsidRPr="004A5C8C">
        <w:rPr>
          <w:sz w:val="24"/>
          <w:szCs w:val="24"/>
        </w:rPr>
        <w:t>INODE</w:t>
      </w:r>
      <w:r w:rsidRPr="004A5C8C">
        <w:rPr>
          <w:sz w:val="24"/>
          <w:szCs w:val="24"/>
        </w:rPr>
        <w:t>(</w:t>
      </w:r>
      <w:proofErr w:type="gramEnd"/>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DATA(</w:t>
      </w:r>
      <w:proofErr w:type="gramEnd"/>
      <w:r w:rsidRPr="004A5C8C">
        <w:rPr>
          <w:sz w:val="24"/>
          <w:szCs w:val="24"/>
        </w:rPr>
        <w:t>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w:t>
      </w:r>
      <w:proofErr w:type="gramStart"/>
      <w:r w:rsidRPr="004A5C8C">
        <w:rPr>
          <w:sz w:val="24"/>
          <w:szCs w:val="24"/>
        </w:rPr>
        <w:t>DATA(</w:t>
      </w:r>
      <w:proofErr w:type="gramEnd"/>
      <w:r w:rsidRPr="004A5C8C">
        <w:rPr>
          <w:sz w:val="24"/>
          <w:szCs w:val="24"/>
        </w:rPr>
        <w:t>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w:t>
      </w:r>
      <w:proofErr w:type="gramStart"/>
      <w:r w:rsidRPr="004A5C8C">
        <w:rPr>
          <w:sz w:val="24"/>
          <w:szCs w:val="24"/>
        </w:rPr>
        <w:t>AUXTXT(</w:t>
      </w:r>
      <w:proofErr w:type="gramEnd"/>
      <w:r w:rsidRPr="004A5C8C">
        <w:rPr>
          <w:sz w:val="24"/>
          <w:szCs w:val="24"/>
        </w:rPr>
        <w: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w:t>
      </w:r>
      <w:proofErr w:type="gramStart"/>
      <w:r w:rsidRPr="004A5C8C">
        <w:rPr>
          <w:sz w:val="24"/>
          <w:szCs w:val="24"/>
        </w:rPr>
        <w:t>NODE(</w:t>
      </w:r>
      <w:proofErr w:type="gramEnd"/>
      <w:r w:rsidRPr="004A5C8C">
        <w:rPr>
          <w:sz w:val="24"/>
          <w:szCs w:val="24"/>
        </w:rPr>
        <w:t>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proofErr w:type="gramStart"/>
      <w:r w:rsidRPr="004A5C8C">
        <w:rPr>
          <w:sz w:val="24"/>
          <w:szCs w:val="24"/>
        </w:rPr>
        <w:t>where</w:t>
      </w:r>
      <w:proofErr w:type="gramEnd"/>
    </w:p>
    <w:p w14:paraId="1EE7EB3D" w14:textId="77777777" w:rsidR="000A5122" w:rsidRPr="004A5C8C" w:rsidRDefault="000A5122" w:rsidP="004A5C8C">
      <w:pPr>
        <w:ind w:left="720" w:hanging="720"/>
        <w:rPr>
          <w:sz w:val="24"/>
          <w:szCs w:val="24"/>
        </w:rPr>
      </w:pPr>
      <w:r w:rsidRPr="004A5C8C">
        <w:rPr>
          <w:sz w:val="24"/>
          <w:szCs w:val="24"/>
        </w:rPr>
        <w:tab/>
        <w:t>KSTP is the time step number</w:t>
      </w:r>
      <w:proofErr w:type="gramStart"/>
      <w:r w:rsidRPr="004A5C8C">
        <w:rPr>
          <w:sz w:val="24"/>
          <w:szCs w:val="24"/>
        </w:rPr>
        <w:t>;</w:t>
      </w:r>
      <w:proofErr w:type="gramEnd"/>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roofErr w:type="gramStart"/>
      <w:r w:rsidRPr="004A5C8C">
        <w:rPr>
          <w:sz w:val="24"/>
          <w:szCs w:val="24"/>
        </w:rPr>
        <w:t>;</w:t>
      </w:r>
      <w:proofErr w:type="gramEnd"/>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roofErr w:type="gramStart"/>
      <w:r w:rsidRPr="004A5C8C">
        <w:rPr>
          <w:sz w:val="24"/>
          <w:szCs w:val="24"/>
        </w:rPr>
        <w:t>;</w:t>
      </w:r>
      <w:proofErr w:type="gramEnd"/>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roofErr w:type="gramStart"/>
      <w:r w:rsidRPr="004A5C8C">
        <w:rPr>
          <w:sz w:val="24"/>
          <w:szCs w:val="24"/>
        </w:rPr>
        <w:t>;</w:t>
      </w:r>
      <w:proofErr w:type="gramEnd"/>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roofErr w:type="gramStart"/>
      <w:r w:rsidRPr="004A5C8C">
        <w:rPr>
          <w:sz w:val="24"/>
          <w:szCs w:val="24"/>
        </w:rPr>
        <w:t>;</w:t>
      </w:r>
      <w:proofErr w:type="gramEnd"/>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roofErr w:type="gramStart"/>
      <w:r w:rsidRPr="004A5C8C">
        <w:rPr>
          <w:sz w:val="24"/>
          <w:szCs w:val="24"/>
        </w:rPr>
        <w:t>;</w:t>
      </w:r>
      <w:proofErr w:type="gramEnd"/>
    </w:p>
    <w:p w14:paraId="664DE479" w14:textId="77777777" w:rsidR="000A5122" w:rsidRPr="004A5C8C" w:rsidRDefault="000A5122" w:rsidP="004A5C8C">
      <w:pPr>
        <w:ind w:left="720" w:hanging="720"/>
        <w:rPr>
          <w:sz w:val="24"/>
          <w:szCs w:val="24"/>
        </w:rPr>
      </w:pPr>
      <w:r w:rsidRPr="004A5C8C">
        <w:rPr>
          <w:sz w:val="24"/>
          <w:szCs w:val="24"/>
        </w:rPr>
        <w:tab/>
        <w:t xml:space="preserve">DELT is the length of the </w:t>
      </w:r>
      <w:proofErr w:type="spellStart"/>
      <w:r w:rsidRPr="004A5C8C">
        <w:rPr>
          <w:sz w:val="24"/>
          <w:szCs w:val="24"/>
        </w:rPr>
        <w:t>timestep</w:t>
      </w:r>
      <w:proofErr w:type="spellEnd"/>
      <w:proofErr w:type="gramStart"/>
      <w:r w:rsidRPr="004A5C8C">
        <w:rPr>
          <w:sz w:val="24"/>
          <w:szCs w:val="24"/>
        </w:rPr>
        <w:t>;</w:t>
      </w:r>
      <w:proofErr w:type="gramEnd"/>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roofErr w:type="gramStart"/>
      <w:r w:rsidRPr="004A5C8C">
        <w:rPr>
          <w:sz w:val="24"/>
          <w:szCs w:val="24"/>
        </w:rPr>
        <w:t>;</w:t>
      </w:r>
      <w:proofErr w:type="gramEnd"/>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roofErr w:type="gramStart"/>
      <w:r w:rsidRPr="004A5C8C">
        <w:rPr>
          <w:sz w:val="24"/>
          <w:szCs w:val="24"/>
        </w:rPr>
        <w:t>;</w:t>
      </w:r>
      <w:proofErr w:type="gramEnd"/>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roofErr w:type="gramStart"/>
      <w:r w:rsidRPr="004A5C8C">
        <w:rPr>
          <w:sz w:val="24"/>
          <w:szCs w:val="24"/>
        </w:rPr>
        <w:t>;</w:t>
      </w:r>
      <w:proofErr w:type="gramEnd"/>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roofErr w:type="gramStart"/>
      <w:r w:rsidRPr="004A5C8C">
        <w:rPr>
          <w:sz w:val="24"/>
          <w:szCs w:val="24"/>
        </w:rPr>
        <w:t>;</w:t>
      </w:r>
      <w:proofErr w:type="gramEnd"/>
    </w:p>
    <w:p w14:paraId="31835B63" w14:textId="77777777" w:rsidR="000A5122" w:rsidRPr="004A5C8C" w:rsidRDefault="000A5122" w:rsidP="004A5C8C">
      <w:pPr>
        <w:ind w:left="720" w:hanging="720"/>
        <w:rPr>
          <w:sz w:val="24"/>
          <w:szCs w:val="24"/>
        </w:rPr>
      </w:pPr>
      <w:r w:rsidRPr="004A5C8C">
        <w:rPr>
          <w:sz w:val="24"/>
          <w:szCs w:val="24"/>
        </w:rPr>
        <w:tab/>
        <w:t>Q is the budget value</w:t>
      </w:r>
      <w:proofErr w:type="gramStart"/>
      <w:r w:rsidRPr="004A5C8C">
        <w:rPr>
          <w:sz w:val="24"/>
          <w:szCs w:val="24"/>
        </w:rPr>
        <w:t>;</w:t>
      </w:r>
      <w:proofErr w:type="gramEnd"/>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7"/>
      <w:footerReference w:type="default" r:id="rId38"/>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52552" w14:textId="77777777" w:rsidR="00B555A0" w:rsidRDefault="00B555A0">
      <w:r>
        <w:separator/>
      </w:r>
    </w:p>
  </w:endnote>
  <w:endnote w:type="continuationSeparator" w:id="0">
    <w:p w14:paraId="013303DF" w14:textId="77777777" w:rsidR="00B555A0" w:rsidRDefault="00B555A0">
      <w:r>
        <w:continuationSeparator/>
      </w:r>
    </w:p>
  </w:endnote>
  <w:endnote w:type="continuationNotice" w:id="1">
    <w:p w14:paraId="2CC0B541" w14:textId="77777777" w:rsidR="00B555A0" w:rsidRDefault="00B55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B555A0" w:rsidRDefault="00B555A0"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555A0" w:rsidRDefault="00B555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B555A0" w:rsidRDefault="00B555A0"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7296">
      <w:rPr>
        <w:rStyle w:val="PageNumber"/>
        <w:noProof/>
      </w:rPr>
      <w:t>3</w:t>
    </w:r>
    <w:r>
      <w:rPr>
        <w:rStyle w:val="PageNumber"/>
      </w:rPr>
      <w:fldChar w:fldCharType="end"/>
    </w:r>
  </w:p>
  <w:p w14:paraId="60F71B23" w14:textId="77777777" w:rsidR="00B555A0" w:rsidRDefault="00B555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01F01" w14:textId="77777777" w:rsidR="00B555A0" w:rsidRDefault="00B555A0">
      <w:r>
        <w:separator/>
      </w:r>
    </w:p>
  </w:footnote>
  <w:footnote w:type="continuationSeparator" w:id="0">
    <w:p w14:paraId="62566675" w14:textId="77777777" w:rsidR="00B555A0" w:rsidRDefault="00B555A0">
      <w:r>
        <w:continuationSeparator/>
      </w:r>
    </w:p>
  </w:footnote>
  <w:footnote w:type="continuationNotice" w:id="1">
    <w:p w14:paraId="15B33984" w14:textId="77777777" w:rsidR="00B555A0" w:rsidRDefault="00B555A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4D3F"/>
    <w:rsid w:val="00362BCF"/>
    <w:rsid w:val="00367E6D"/>
    <w:rsid w:val="003704D3"/>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20441"/>
    <w:rsid w:val="00E2063D"/>
    <w:rsid w:val="00E2092C"/>
    <w:rsid w:val="00E2181E"/>
    <w:rsid w:val="00E21C71"/>
    <w:rsid w:val="00E227E4"/>
    <w:rsid w:val="00E246A8"/>
    <w:rsid w:val="00E258FF"/>
    <w:rsid w:val="00E2611B"/>
    <w:rsid w:val="00E273BE"/>
    <w:rsid w:val="00E275C7"/>
    <w:rsid w:val="00E30CE4"/>
    <w:rsid w:val="00E31203"/>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DC6"/>
    <w:rsid w:val="00EF6070"/>
    <w:rsid w:val="00EF69D5"/>
    <w:rsid w:val="00EF6EB8"/>
    <w:rsid w:val="00F031CC"/>
    <w:rsid w:val="00F03372"/>
    <w:rsid w:val="00F10083"/>
    <w:rsid w:val="00F102D8"/>
    <w:rsid w:val="00F10987"/>
    <w:rsid w:val="00F11245"/>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3.bin"/><Relationship Id="rId21" Type="http://schemas.openxmlformats.org/officeDocument/2006/relationships/image" Target="media/image7.wmf"/><Relationship Id="rId22" Type="http://schemas.openxmlformats.org/officeDocument/2006/relationships/oleObject" Target="embeddings/Microsoft_Equation4.bin"/><Relationship Id="rId23" Type="http://schemas.openxmlformats.org/officeDocument/2006/relationships/image" Target="media/image8.wmf"/><Relationship Id="rId24" Type="http://schemas.openxmlformats.org/officeDocument/2006/relationships/oleObject" Target="embeddings/Microsoft_Equation5.bin"/><Relationship Id="rId25" Type="http://schemas.openxmlformats.org/officeDocument/2006/relationships/image" Target="media/image9.wmf"/><Relationship Id="rId26" Type="http://schemas.openxmlformats.org/officeDocument/2006/relationships/oleObject" Target="embeddings/Microsoft_Equation6.bin"/><Relationship Id="rId27" Type="http://schemas.openxmlformats.org/officeDocument/2006/relationships/image" Target="media/image10.wmf"/><Relationship Id="rId28" Type="http://schemas.openxmlformats.org/officeDocument/2006/relationships/oleObject" Target="embeddings/Microsoft_Equation7.bin"/><Relationship Id="rId2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oleObject" Target="embeddings/Microsoft_Equation8.bin"/><Relationship Id="rId31" Type="http://schemas.openxmlformats.org/officeDocument/2006/relationships/image" Target="media/image12.wmf"/><Relationship Id="rId32" Type="http://schemas.openxmlformats.org/officeDocument/2006/relationships/oleObject" Target="embeddings/oleObject3.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13.wmf"/><Relationship Id="rId34" Type="http://schemas.openxmlformats.org/officeDocument/2006/relationships/oleObject" Target="embeddings/oleObject4.bin"/><Relationship Id="rId35" Type="http://schemas.openxmlformats.org/officeDocument/2006/relationships/image" Target="media/image14.wmf"/><Relationship Id="rId36" Type="http://schemas.openxmlformats.org/officeDocument/2006/relationships/oleObject" Target="embeddings/oleObject5.bin"/><Relationship Id="rId10" Type="http://schemas.openxmlformats.org/officeDocument/2006/relationships/image" Target="media/image1.png"/><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wmf"/><Relationship Id="rId14" Type="http://schemas.openxmlformats.org/officeDocument/2006/relationships/oleObject" Target="embeddings/Microsoft_Equation2.bin"/><Relationship Id="rId15" Type="http://schemas.openxmlformats.org/officeDocument/2006/relationships/image" Target="media/image4.wmf"/><Relationship Id="rId16" Type="http://schemas.openxmlformats.org/officeDocument/2006/relationships/oleObject" Target="embeddings/oleObject1.bin"/><Relationship Id="rId17" Type="http://schemas.openxmlformats.org/officeDocument/2006/relationships/image" Target="media/image5.wmf"/><Relationship Id="rId18" Type="http://schemas.openxmlformats.org/officeDocument/2006/relationships/oleObject" Target="embeddings/oleObject2.bin"/><Relationship Id="rId19" Type="http://schemas.openxmlformats.org/officeDocument/2006/relationships/image" Target="media/image6.wmf"/><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F339F-99E1-4D48-BE85-5A5FCD78706A}">
  <ds:schemaRefs>
    <ds:schemaRef ds:uri="http://schemas.openxmlformats.org/officeDocument/2006/bibliography"/>
  </ds:schemaRefs>
</ds:datastoreItem>
</file>

<file path=customXml/itemProps2.xml><?xml version="1.0" encoding="utf-8"?>
<ds:datastoreItem xmlns:ds="http://schemas.openxmlformats.org/officeDocument/2006/customXml" ds:itemID="{71339FF4-3227-C249-897E-C1566CBF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128</Pages>
  <Words>44640</Words>
  <Characters>254453</Characters>
  <Application>Microsoft Macintosh Word</Application>
  <DocSecurity>0</DocSecurity>
  <Lines>2120</Lines>
  <Paragraphs>596</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298497</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35</cp:revision>
  <cp:lastPrinted>2013-01-03T15:41:00Z</cp:lastPrinted>
  <dcterms:created xsi:type="dcterms:W3CDTF">2013-04-30T13:05:00Z</dcterms:created>
  <dcterms:modified xsi:type="dcterms:W3CDTF">2014-03-13T17:10:00Z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