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33618BE3" w:rsidR="00FF3EE4" w:rsidRDefault="00FF3EE4" w:rsidP="00FF3EE4">
      <w:pPr>
        <w:pStyle w:val="Title"/>
      </w:pPr>
      <w:r>
        <w:t>MODFLOW-USG Version 1.</w:t>
      </w:r>
      <w:r w:rsidR="00353247">
        <w:t>3</w:t>
      </w:r>
      <w:r w:rsidR="00D5524A">
        <w:t>:</w:t>
      </w:r>
      <w:r>
        <w:t xml:space="preserve"> Description of Model Input and Output</w:t>
      </w:r>
    </w:p>
    <w:p w14:paraId="23055F7F" w14:textId="5157EF7D"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353247">
        <w:rPr>
          <w:color w:val="FF0000"/>
        </w:rPr>
        <w:t>3</w:t>
      </w:r>
      <w:r w:rsidR="002A4DC4">
        <w:rPr>
          <w:color w:val="FF0000"/>
        </w:rPr>
        <w:t>.0</w:t>
      </w:r>
      <w:r w:rsidR="0064417A">
        <w:rPr>
          <w:color w:val="FF0000"/>
        </w:rPr>
        <w:t>0</w:t>
      </w:r>
    </w:p>
    <w:p w14:paraId="202D41FD" w14:textId="3050B29E" w:rsidR="00DC6FEA" w:rsidRDefault="00353247">
      <w:pPr>
        <w:rPr>
          <w:color w:val="FF0000"/>
        </w:rPr>
      </w:pPr>
      <w:r>
        <w:rPr>
          <w:color w:val="FF0000"/>
        </w:rPr>
        <w:t>November</w:t>
      </w:r>
      <w:r w:rsidR="0064417A">
        <w:rPr>
          <w:color w:val="FF0000"/>
        </w:rPr>
        <w:t xml:space="preserve"> </w:t>
      </w:r>
      <w:r w:rsidR="00F32F74">
        <w:rPr>
          <w:color w:val="FF0000"/>
        </w:rPr>
        <w:t>2</w:t>
      </w:r>
      <w:r>
        <w:rPr>
          <w:color w:val="FF0000"/>
        </w:rPr>
        <w:t>0</w:t>
      </w:r>
      <w:r w:rsidR="00B666B5">
        <w:rPr>
          <w:color w:val="FF0000"/>
        </w:rPr>
        <w:t>, 201</w:t>
      </w:r>
      <w:r>
        <w:rPr>
          <w:color w:val="FF0000"/>
        </w:rPr>
        <w:t>5</w:t>
      </w:r>
      <w:r w:rsidR="00B666B5">
        <w:rPr>
          <w:color w:val="FF0000"/>
        </w:rPr>
        <w:t xml:space="preserve"> </w:t>
      </w:r>
    </w:p>
    <w:p w14:paraId="034938E4" w14:textId="77777777" w:rsidR="00DC6FEA" w:rsidRDefault="00DC6FEA"/>
    <w:p w14:paraId="2B183C3A" w14:textId="77777777" w:rsidR="00DC6FEA" w:rsidRDefault="00DC6FEA"/>
    <w:p w14:paraId="5BCB35CB" w14:textId="77777777" w:rsidR="00AF73EA" w:rsidRDefault="00AF73EA"/>
    <w:p w14:paraId="1DDB8A7C" w14:textId="77777777" w:rsidR="00AF73EA" w:rsidRDefault="00AF73EA"/>
    <w:p w14:paraId="0A5C7371" w14:textId="77777777" w:rsidR="00AF73EA" w:rsidRDefault="00AF73EA"/>
    <w:p w14:paraId="17C578F7" w14:textId="77777777" w:rsidR="00AF73EA" w:rsidRDefault="00AF73EA"/>
    <w:p w14:paraId="0DBE5714" w14:textId="77777777" w:rsidR="00AF73EA" w:rsidRDefault="00AF73EA"/>
    <w:p w14:paraId="5A1F4858" w14:textId="77777777" w:rsidR="00AF73EA" w:rsidRDefault="00AF73EA"/>
    <w:p w14:paraId="7D274D01" w14:textId="77777777" w:rsidR="00AF73EA" w:rsidRDefault="00AF73EA"/>
    <w:p w14:paraId="67C214EC" w14:textId="77777777" w:rsidR="00AF73EA" w:rsidRDefault="00AF73EA"/>
    <w:p w14:paraId="1BA9A1CA" w14:textId="77777777" w:rsidR="00AF73EA" w:rsidRDefault="00AF73EA"/>
    <w:p w14:paraId="55B0861E"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504CCCBA" w14:textId="77777777" w:rsidR="00053CAA" w:rsidRDefault="00053CAA"/>
    <w:p w14:paraId="2D56DF74"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77777777" w:rsidR="00AF73EA" w:rsidRPr="00AF73EA" w:rsidRDefault="00AF73EA">
      <w:pPr>
        <w:rPr>
          <w:i/>
        </w:rPr>
      </w:pPr>
      <w:proofErr w:type="spellStart"/>
      <w:r w:rsidRPr="00AF73EA">
        <w:rPr>
          <w:i/>
        </w:rPr>
        <w:t>Panday</w:t>
      </w:r>
      <w:proofErr w:type="spellEnd"/>
      <w:r w:rsidRPr="00AF73EA">
        <w:rPr>
          <w:i/>
        </w:rPr>
        <w:t xml:space="preserve">, </w:t>
      </w:r>
      <w:proofErr w:type="spellStart"/>
      <w:r w:rsidRPr="00AF73EA">
        <w:rPr>
          <w:i/>
        </w:rPr>
        <w:t>Sorab</w:t>
      </w:r>
      <w:proofErr w:type="spellEnd"/>
      <w:r w:rsidRPr="00AF73EA">
        <w:rPr>
          <w:i/>
        </w:rPr>
        <w:t xml:space="preserve">, Langevin, C.D., </w:t>
      </w:r>
      <w:proofErr w:type="spellStart"/>
      <w:r w:rsidRPr="00AF73EA">
        <w:rPr>
          <w:i/>
        </w:rPr>
        <w:t>Niswonger</w:t>
      </w:r>
      <w:proofErr w:type="spellEnd"/>
      <w:r w:rsidRPr="00AF73EA">
        <w:rPr>
          <w:i/>
        </w:rPr>
        <w:t xml:space="preserve">, R.G., Ibaraki, </w:t>
      </w:r>
      <w:proofErr w:type="spellStart"/>
      <w:r w:rsidRPr="00AF73EA">
        <w:rPr>
          <w:i/>
        </w:rPr>
        <w:t>Motomu</w:t>
      </w:r>
      <w:proofErr w:type="spellEnd"/>
      <w:r w:rsidRPr="00AF73EA">
        <w:rPr>
          <w:i/>
        </w:rPr>
        <w:t>,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14:paraId="3B9FA8CE" w14:textId="77777777" w:rsidR="00DC6FEA" w:rsidRDefault="00FF3EE4">
      <w:pPr>
        <w:pStyle w:val="Heading1"/>
      </w:pPr>
      <w:r>
        <w:br w:type="page"/>
      </w:r>
      <w:bookmarkStart w:id="1" w:name="_Toc256335237"/>
      <w:r>
        <w:lastRenderedPageBreak/>
        <w:t>Contents</w:t>
      </w:r>
      <w:bookmarkEnd w:id="1"/>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183A50">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sidR="00183A50">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sidR="00183A50">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sidR="00183A50">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sidR="00183A50">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sidR="00183A50">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sidR="00183A50">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sidR="00183A50">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sidR="00183A50">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sidR="00183A50">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sidR="00183A50">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sidR="00183A50">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sidR="00183A50">
        <w:rPr>
          <w:noProof/>
        </w:rPr>
        <w:t>26</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sidR="00183A50">
        <w:rPr>
          <w:noProof/>
        </w:rPr>
        <w:t>31</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sidR="00183A50">
        <w:rPr>
          <w:noProof/>
        </w:rPr>
        <w:t>37</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sidR="00183A50">
        <w:rPr>
          <w:noProof/>
        </w:rPr>
        <w:t>39</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sidR="00183A50">
        <w:rPr>
          <w:noProof/>
        </w:rPr>
        <w:t>43</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sidR="00183A50">
        <w:rPr>
          <w:noProof/>
        </w:rPr>
        <w:t>47</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sidR="00183A50">
        <w:rPr>
          <w:noProof/>
        </w:rPr>
        <w:t>51</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sidR="00183A50">
        <w:rPr>
          <w:noProof/>
        </w:rPr>
        <w:t>55</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sidR="00183A50">
        <w:rPr>
          <w:noProof/>
        </w:rPr>
        <w:t>58</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sidR="00183A50">
        <w:rPr>
          <w:noProof/>
        </w:rPr>
        <w:t>61</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sidR="00183A50">
        <w:rPr>
          <w:noProof/>
        </w:rPr>
        <w:t>64</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sidR="00183A50">
        <w:rPr>
          <w:noProof/>
        </w:rPr>
        <w:t>69</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sidR="00183A50">
        <w:rPr>
          <w:noProof/>
        </w:rPr>
        <w:t>85</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sidR="00183A50">
        <w:rPr>
          <w:noProof/>
        </w:rPr>
        <w:t>87</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sidR="00183A50">
        <w:rPr>
          <w:noProof/>
        </w:rPr>
        <w:t>94</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sidR="00183A50">
        <w:rPr>
          <w:noProof/>
        </w:rPr>
        <w:t>102</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sidR="00183A50">
        <w:rPr>
          <w:noProof/>
        </w:rPr>
        <w:t>108</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sidR="00183A50">
        <w:rPr>
          <w:noProof/>
        </w:rPr>
        <w:t>111</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sidR="00183A50">
        <w:rPr>
          <w:noProof/>
        </w:rPr>
        <w:t>117</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sidR="00183A50">
        <w:rPr>
          <w:noProof/>
        </w:rPr>
        <w:t>121</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sidR="00183A50">
        <w:rPr>
          <w:noProof/>
        </w:rPr>
        <w:t>122</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sidR="00183A50">
        <w:rPr>
          <w:noProof/>
        </w:rPr>
        <w:t>123</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sidR="00183A50">
        <w:rPr>
          <w:noProof/>
        </w:rPr>
        <w:t>124</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sidR="00183A50">
        <w:rPr>
          <w:noProof/>
        </w:rPr>
        <w:t>125</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sidR="00183A50">
        <w:rPr>
          <w:noProof/>
        </w:rPr>
        <w:t>127</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256335238"/>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proofErr w:type="spellStart"/>
      <w:r w:rsidR="001970C3" w:rsidRPr="00E572B1">
        <w:rPr>
          <w:sz w:val="24"/>
          <w:szCs w:val="24"/>
        </w:rPr>
        <w:t>nodenumber</w:t>
      </w:r>
      <w:proofErr w:type="spellEnd"/>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256335239"/>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w:t>
      </w:r>
      <w:proofErr w:type="gramStart"/>
      <w:r w:rsidRPr="004B1D86">
        <w:rPr>
          <w:sz w:val="24"/>
          <w:szCs w:val="24"/>
        </w:rPr>
        <w:t>Array file, Zone Array file, Output Control Option file, the Time-Variant Specified-Head Option file, and the Parameter Value File.</w:t>
      </w:r>
      <w:proofErr w:type="gramEnd"/>
      <w:r w:rsidRPr="004B1D86">
        <w:rPr>
          <w:sz w:val="24"/>
          <w:szCs w:val="24"/>
        </w:rPr>
        <w:t xml:space="preserv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256335240"/>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w:t>
      </w:r>
      <w:proofErr w:type="spellStart"/>
      <w:r>
        <w:rPr>
          <w:rFonts w:ascii="Courier" w:hAnsi="Courier" w:cs="Courier"/>
          <w:sz w:val="22"/>
          <w:szCs w:val="22"/>
        </w:rPr>
        <w:t>Ftype</w:t>
      </w:r>
      <w:proofErr w:type="spellEnd"/>
      <w:r>
        <w:rPr>
          <w:rFonts w:ascii="Courier" w:hAnsi="Courier" w:cs="Courier"/>
          <w:sz w:val="22"/>
          <w:szCs w:val="22"/>
        </w:rPr>
        <w:t xml:space="preserve"> </w:t>
      </w:r>
      <w:proofErr w:type="spellStart"/>
      <w:r>
        <w:rPr>
          <w:rFonts w:ascii="Courier" w:hAnsi="Courier" w:cs="Courier"/>
          <w:sz w:val="22"/>
          <w:szCs w:val="22"/>
        </w:rPr>
        <w:t>Nunit</w:t>
      </w:r>
      <w:proofErr w:type="spellEnd"/>
      <w:r>
        <w:rPr>
          <w:rFonts w:ascii="Courier" w:hAnsi="Courier" w:cs="Courier"/>
          <w:sz w:val="22"/>
          <w:szCs w:val="22"/>
        </w:rPr>
        <w:t xml:space="preserve"> </w:t>
      </w:r>
      <w:proofErr w:type="spellStart"/>
      <w:r>
        <w:rPr>
          <w:rFonts w:ascii="Courier" w:hAnsi="Courier" w:cs="Courier"/>
          <w:sz w:val="22"/>
          <w:szCs w:val="22"/>
        </w:rPr>
        <w:t>Fname</w:t>
      </w:r>
      <w:proofErr w:type="spellEnd"/>
      <w:r>
        <w:rPr>
          <w:rFonts w:ascii="Courier" w:hAnsi="Courier" w:cs="Courier"/>
          <w:sz w:val="22"/>
          <w:szCs w:val="22"/>
        </w:rPr>
        <w:t xml:space="preserve"> [</w:t>
      </w:r>
      <w:proofErr w:type="spellStart"/>
      <w:r>
        <w:rPr>
          <w:rFonts w:ascii="Courier" w:hAnsi="Courier" w:cs="Courier"/>
          <w:sz w:val="22"/>
          <w:szCs w:val="22"/>
        </w:rPr>
        <w:t>Fstatus</w:t>
      </w:r>
      <w:proofErr w:type="spellEnd"/>
      <w:r>
        <w:rPr>
          <w:rFonts w:ascii="Courier" w:hAnsi="Courier" w:cs="Courier"/>
          <w:sz w:val="22"/>
          <w:szCs w:val="22"/>
        </w:rPr>
        <w:t>]</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each line must be 299 characters or less. The lines can be in any order except for the line where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—is the file type, which must be one of the following character values.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proofErr w:type="spellStart"/>
      <w:r w:rsidRPr="009B723B">
        <w:rPr>
          <w:rFonts w:ascii="TimesNewRomanPSMT" w:hAnsi="TimesNewRomanPSMT" w:cs="TimesNewRomanPSMT"/>
          <w:color w:val="0000FF"/>
          <w:sz w:val="22"/>
          <w:szCs w:val="22"/>
        </w:rPr>
        <w:t>χMD</w:t>
      </w:r>
      <w:proofErr w:type="spellEnd"/>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b/>
          <w:bCs/>
          <w:i/>
          <w:iCs/>
          <w:sz w:val="22"/>
          <w:szCs w:val="22"/>
        </w:rPr>
        <w:t>DATA(</w:t>
      </w:r>
      <w:proofErr w:type="gramEnd"/>
      <w:r>
        <w:rPr>
          <w:b/>
          <w:bCs/>
          <w:i/>
          <w:iCs/>
          <w:sz w:val="22"/>
          <w:szCs w:val="22"/>
        </w:rPr>
        <w:t xml:space="preserve">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(unformatted) head and drawdown data. Files of this type are rewound at the start </w:t>
      </w:r>
      <w:proofErr w:type="gramStart"/>
      <w:r>
        <w:rPr>
          <w:rFonts w:ascii="TimesNewRomanPSMT" w:hAnsi="TimesNewRomanPSMT" w:cs="TimesNewRomanPSMT"/>
          <w:sz w:val="22"/>
          <w:szCs w:val="22"/>
        </w:rPr>
        <w:t>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roofErr w:type="gramEnd"/>
      <w:r>
        <w:rPr>
          <w:rFonts w:ascii="TimesNewRomanPSMT" w:hAnsi="TimesNewRomanPSMT" w:cs="TimesNewRomanPSMT"/>
          <w:sz w:val="22"/>
          <w:szCs w:val="22"/>
        </w:rPr>
        <w:t>.</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from files that are separate from the primary package input files. Files of this type are rewound at the start </w:t>
      </w:r>
      <w:proofErr w:type="gramStart"/>
      <w:r>
        <w:rPr>
          <w:rFonts w:ascii="TimesNewRomanPSMT" w:hAnsi="TimesNewRomanPSMT" w:cs="TimesNewRomanPSMT"/>
          <w:sz w:val="22"/>
          <w:szCs w:val="22"/>
        </w:rPr>
        <w:t>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roofErr w:type="gramEnd"/>
      <w:r>
        <w:rPr>
          <w:rFonts w:ascii="TimesNewRomanPSMT" w:hAnsi="TimesNewRomanPSMT" w:cs="TimesNewRomanPSMT"/>
          <w:sz w:val="22"/>
          <w:szCs w:val="22"/>
        </w:rPr>
        <w:t>.</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Nunit</w:t>
      </w:r>
      <w:proofErr w:type="spellEnd"/>
      <w:r>
        <w:rPr>
          <w:rFonts w:ascii="TimesNewRomanPSMT" w:hAnsi="TimesNewRomanPSMT" w:cs="TimesNewRomanPSMT"/>
          <w:sz w:val="22"/>
          <w:szCs w:val="22"/>
        </w:rPr>
        <w:t xml:space="preserve">—is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 xml:space="preserve">—is the name of the file, which is a character value. Pathnames may be specified as part of </w:t>
      </w: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Fstatus</w:t>
      </w:r>
      <w:proofErr w:type="spellEnd"/>
      <w:r>
        <w:rPr>
          <w:rFonts w:ascii="TimesNewRomanPSMT" w:hAnsi="TimesNewRomanPSMT" w:cs="TimesNewRomanPSMT"/>
          <w:sz w:val="22"/>
          <w:szCs w:val="22"/>
        </w:rPr>
        <w:t xml:space="preserve">—is the optional file status, which applies only to file types Data and </w:t>
      </w:r>
      <w:proofErr w:type="gramStart"/>
      <w:r>
        <w:rPr>
          <w:rFonts w:ascii="TimesNewRomanPSMT" w:hAnsi="TimesNewRomanPSMT" w:cs="TimesNewRomanPSMT"/>
          <w:sz w:val="22"/>
          <w:szCs w:val="22"/>
        </w:rPr>
        <w:t>Data(</w:t>
      </w:r>
      <w:proofErr w:type="gramEnd"/>
      <w:r>
        <w:rPr>
          <w:rFonts w:ascii="TimesNewRomanPSMT" w:hAnsi="TimesNewRomanPSMT" w:cs="TimesNewRomanPSMT"/>
          <w:sz w:val="22"/>
          <w:szCs w:val="22"/>
        </w:rPr>
        <w:t>Binary). Two values are allowed: OLD and REPLACE. “Old” indicates that the file should already exist. “Replace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5" w:name="_Toc256335241"/>
      <w:r>
        <w:t xml:space="preserve">Basic </w:t>
      </w:r>
      <w:r w:rsidR="000F25D5">
        <w:t xml:space="preserve">(BAS6) </w:t>
      </w:r>
      <w:r>
        <w:t>Package File</w:t>
      </w:r>
      <w:bookmarkEnd w:id="5"/>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proofErr w:type="gramStart"/>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grid</w:t>
      </w:r>
      <w:proofErr w:type="gramEnd"/>
      <w:r w:rsidR="002C228B">
        <w:rPr>
          <w:rFonts w:ascii="TimesNewRomanPSMT" w:hAnsi="TimesNewRomanPSMT" w:cs="TimesNewRomanPSMT"/>
          <w:color w:val="0000FF"/>
          <w:sz w:val="22"/>
          <w:szCs w:val="22"/>
        </w:rPr>
        <w:t xml:space="preserve">.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w:t>
      </w:r>
      <w:proofErr w:type="gramStart"/>
      <w:r w:rsidRPr="00FA2784">
        <w:rPr>
          <w:rFonts w:ascii="TimesNewRomanPSMT" w:hAnsi="TimesNewRomanPSMT" w:cs="TimesNewRomanPSMT"/>
          <w:color w:val="0000FF"/>
          <w:sz w:val="22"/>
          <w:szCs w:val="22"/>
        </w:rPr>
        <w:t>;</w:t>
      </w:r>
      <w:proofErr w:type="gramEnd"/>
      <w:r w:rsidRPr="00FA2784">
        <w:rPr>
          <w:rFonts w:ascii="TimesNewRomanPSMT" w:hAnsi="TimesNewRomanPSMT" w:cs="TimesNewRomanPSMT"/>
          <w:color w:val="0000FF"/>
          <w:sz w:val="22"/>
          <w:szCs w:val="22"/>
        </w:rPr>
        <w:t xml:space="preserve">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2a. </w:t>
      </w:r>
      <w:proofErr w:type="gramStart"/>
      <w:r w:rsidRPr="000D43BC">
        <w:rPr>
          <w:rFonts w:ascii="Courier" w:hAnsi="Courier" w:cs="Courier"/>
          <w:color w:val="0000FF"/>
          <w:sz w:val="22"/>
          <w:szCs w:val="22"/>
        </w:rPr>
        <w:t>IBOUND(</w:t>
      </w:r>
      <w:proofErr w:type="gramEnd"/>
      <w:r w:rsidRPr="000D43BC">
        <w:rPr>
          <w:rFonts w:ascii="Courier" w:hAnsi="Courier" w:cs="Courier"/>
          <w:color w:val="0000FF"/>
          <w:sz w:val="22"/>
          <w:szCs w:val="22"/>
        </w:rPr>
        <w:t>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2b. </w:t>
      </w:r>
      <w:proofErr w:type="gramStart"/>
      <w:r>
        <w:rPr>
          <w:rFonts w:ascii="Courier" w:hAnsi="Courier" w:cs="Courier"/>
          <w:sz w:val="22"/>
          <w:szCs w:val="22"/>
        </w:rPr>
        <w:t>IBOUND(</w:t>
      </w:r>
      <w:proofErr w:type="gramEnd"/>
      <w:r>
        <w:rPr>
          <w:rFonts w:ascii="Courier" w:hAnsi="Courier" w:cs="Courier"/>
          <w:sz w:val="22"/>
          <w:szCs w:val="22"/>
        </w:rPr>
        <w:t>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4a. </w:t>
      </w:r>
      <w:proofErr w:type="gramStart"/>
      <w:r w:rsidRPr="000D43BC">
        <w:rPr>
          <w:rFonts w:ascii="Courier" w:hAnsi="Courier" w:cs="Courier"/>
          <w:color w:val="0000FF"/>
          <w:sz w:val="22"/>
          <w:szCs w:val="22"/>
        </w:rPr>
        <w:t>STRT(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w:t>
      </w:r>
      <w:proofErr w:type="gramStart"/>
      <w:r>
        <w:rPr>
          <w:rFonts w:ascii="Courier" w:hAnsi="Courier" w:cs="Courier"/>
          <w:sz w:val="22"/>
          <w:szCs w:val="22"/>
        </w:rPr>
        <w:t>STRT(</w:t>
      </w:r>
      <w:proofErr w:type="gramEnd"/>
      <w:r>
        <w:rPr>
          <w:rFonts w:ascii="Courier" w:hAnsi="Courier" w:cs="Courier"/>
          <w:sz w:val="22"/>
          <w:szCs w:val="22"/>
        </w:rPr>
        <w: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proofErr w:type="gramStart"/>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w:t>
      </w:r>
      <w:proofErr w:type="gramEnd"/>
      <w:r w:rsidRPr="00EC4621">
        <w:rPr>
          <w:rFonts w:ascii="TimesNewRomanPSMT" w:hAnsi="TimesNewRomanPSMT" w:cs="TimesNewRomanPSMT"/>
          <w:color w:val="0000FF"/>
          <w:sz w:val="22"/>
          <w:szCs w:val="22"/>
        </w:rPr>
        <w:t xml:space="preserve">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6" w:name="_Toc256335242"/>
      <w:r w:rsidRPr="00F33679">
        <w:lastRenderedPageBreak/>
        <w:t xml:space="preserve">Multiplier Array </w:t>
      </w:r>
      <w:r w:rsidR="000F25D5">
        <w:t xml:space="preserve">(MULT) </w:t>
      </w:r>
      <w:r w:rsidRPr="00F33679">
        <w:t>File</w:t>
      </w:r>
      <w:bookmarkEnd w:id="6"/>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proofErr w:type="gramStart"/>
      <w:r w:rsidR="002F3854">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w:t>
      </w:r>
      <w:proofErr w:type="gramStart"/>
      <w:r w:rsidRPr="00F33679">
        <w:rPr>
          <w:rFonts w:ascii="TimesNewRomanPSMT" w:hAnsi="TimesNewRomanPSMT" w:cs="TimesNewRomanPSMT"/>
          <w:sz w:val="22"/>
          <w:szCs w:val="22"/>
        </w:rPr>
        <w:t>RMLT(</w:t>
      </w:r>
      <w:proofErr w:type="gramEnd"/>
      <w:r w:rsidRPr="00F33679">
        <w:rPr>
          <w:rFonts w:ascii="TimesNewRomanPSMT" w:hAnsi="TimesNewRomanPSMT" w:cs="TimesNewRomanPSMT"/>
          <w:sz w:val="22"/>
          <w:szCs w:val="22"/>
        </w:rPr>
        <w: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4. [MLTNAM1 [op1 MLTNAM2] [op2 MLTNAM3] [op3 MLTNAM4] </w:t>
      </w:r>
      <w:proofErr w:type="gramStart"/>
      <w:r w:rsidRPr="00F33679">
        <w:rPr>
          <w:rFonts w:ascii="TimesNewRomanPSMT" w:hAnsi="TimesNewRomanPSMT" w:cs="TimesNewRomanPSMT"/>
          <w:sz w:val="22"/>
          <w:szCs w:val="22"/>
        </w:rPr>
        <w:t>... ]</w:t>
      </w:r>
      <w:proofErr w:type="gramEnd"/>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xml:space="preserve">That is, any </w:t>
      </w:r>
      <w:proofErr w:type="gramStart"/>
      <w:r w:rsidRPr="00F33679">
        <w:rPr>
          <w:rFonts w:ascii="TimesNewRomanPSMT" w:hAnsi="TimesNewRomanPSMT" w:cs="TimesNewRomanPSMT"/>
          <w:sz w:val="22"/>
          <w:szCs w:val="22"/>
        </w:rPr>
        <w:t>combination of the same characters with different case are</w:t>
      </w:r>
      <w:proofErr w:type="gramEnd"/>
      <w:r w:rsidRPr="00F33679">
        <w:rPr>
          <w:rFonts w:ascii="TimesNewRomanPSMT" w:hAnsi="TimesNewRomanPSMT" w:cs="TimesNewRomanPSMT"/>
          <w:sz w:val="22"/>
          <w:szCs w:val="22"/>
        </w:rPr>
        <w:t xml:space="preserv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the explanation below for variable op1, op2, </w:t>
      </w:r>
      <w:proofErr w:type="gramStart"/>
      <w:r w:rsidRPr="00767603">
        <w:rPr>
          <w:rFonts w:ascii="TimesNewRomanPSMT" w:hAnsi="TimesNewRomanPSMT" w:cs="TimesNewRomanPSMT"/>
          <w:sz w:val="22"/>
          <w:szCs w:val="22"/>
        </w:rPr>
        <w:t>op3 ....</w:t>
      </w:r>
      <w:proofErr w:type="gramEnd"/>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proofErr w:type="gramStart"/>
      <w:r w:rsidRPr="00767603">
        <w:rPr>
          <w:rFonts w:ascii="TimesNewRomanPSMT" w:hAnsi="TimesNewRomanPSMT" w:cs="TimesNewRomanPSMT"/>
          <w:sz w:val="22"/>
          <w:szCs w:val="22"/>
        </w:rPr>
        <w:t>op1</w:t>
      </w:r>
      <w:proofErr w:type="gramEnd"/>
      <w:r w:rsidRPr="00767603">
        <w:rPr>
          <w:rFonts w:ascii="TimesNewRomanPSMT" w:hAnsi="TimesNewRomanPSMT" w:cs="TimesNewRomanPSMT"/>
          <w:sz w:val="22"/>
          <w:szCs w:val="22"/>
        </w:rPr>
        <w:t>,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w:t>
      </w:r>
      <w:proofErr w:type="gramStart"/>
      <w:r w:rsidRPr="00767603">
        <w:rPr>
          <w:rFonts w:ascii="TimesNewRomanPSMT" w:hAnsi="TimesNewRomanPSMT" w:cs="TimesNewRomanPSMT"/>
          <w:sz w:val="22"/>
          <w:szCs w:val="22"/>
        </w:rPr>
        <w:t xml:space="preserve">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w:t>
      </w:r>
      <w:proofErr w:type="gramEnd"/>
      <w:r w:rsidRPr="00767603">
        <w:rPr>
          <w:rFonts w:ascii="TimesNewRomanPSMT" w:hAnsi="TimesNewRomanPSMT" w:cs="TimesNewRomanPSMT"/>
          <w:sz w:val="22"/>
          <w:szCs w:val="22"/>
        </w:rPr>
        <w:t xml:space="preserve">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7" w:name="_Toc256335243"/>
      <w:r w:rsidR="00BC5CD3" w:rsidRPr="00BC5CD3">
        <w:lastRenderedPageBreak/>
        <w:t xml:space="preserve">Zone Array </w:t>
      </w:r>
      <w:r w:rsidR="000F25D5">
        <w:t xml:space="preserve">(ZONE) </w:t>
      </w:r>
      <w:r w:rsidR="00BC5CD3" w:rsidRPr="00BC5CD3">
        <w:t>File</w:t>
      </w:r>
      <w:bookmarkEnd w:id="7"/>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 xml:space="preserve">3. </w:t>
      </w:r>
      <w:proofErr w:type="gramStart"/>
      <w:r w:rsidRPr="00BC5CD3">
        <w:rPr>
          <w:rFonts w:ascii="TimesNewRomanPSMT" w:hAnsi="TimesNewRomanPSMT" w:cs="TimesNewRomanPSMT"/>
          <w:sz w:val="22"/>
          <w:szCs w:val="22"/>
        </w:rPr>
        <w:t>IZON(</w:t>
      </w:r>
      <w:proofErr w:type="gramEnd"/>
      <w:r w:rsidRPr="00BC5CD3">
        <w:rPr>
          <w:rFonts w:ascii="TimesNewRomanPSMT" w:hAnsi="TimesNewRomanPSMT" w:cs="TimesNewRomanPSMT"/>
          <w:sz w:val="22"/>
          <w:szCs w:val="22"/>
        </w:rPr>
        <w:t>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xml:space="preserve">is, any </w:t>
      </w:r>
      <w:proofErr w:type="gramStart"/>
      <w:r w:rsidRPr="00BC5CD3">
        <w:rPr>
          <w:rFonts w:ascii="TimesNewRomanPSMT" w:hAnsi="TimesNewRomanPSMT" w:cs="TimesNewRomanPSMT"/>
          <w:sz w:val="22"/>
          <w:szCs w:val="22"/>
        </w:rPr>
        <w:t>combination of the same characters with different case are</w:t>
      </w:r>
      <w:proofErr w:type="gramEnd"/>
      <w:r w:rsidRPr="00BC5CD3">
        <w:rPr>
          <w:rFonts w:ascii="TimesNewRomanPSMT" w:hAnsi="TimesNewRomanPSMT" w:cs="TimesNewRomanPSMT"/>
          <w:sz w:val="22"/>
          <w:szCs w:val="22"/>
        </w:rPr>
        <w:t xml:space="preserv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8" w:name="_Toc256335244"/>
      <w:r w:rsidR="004142E6">
        <w:lastRenderedPageBreak/>
        <w:t xml:space="preserve">Time-Variant Specified-Head </w:t>
      </w:r>
      <w:r w:rsidR="000F25D5">
        <w:t xml:space="preserve">(CHD) </w:t>
      </w:r>
      <w:r w:rsidR="004142E6">
        <w:t>Option</w:t>
      </w:r>
      <w:bookmarkEnd w:id="8"/>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w:t>
      </w:r>
      <w:proofErr w:type="gramStart"/>
      <w:r>
        <w:rPr>
          <w:rFonts w:ascii="Courier" w:hAnsi="Courier" w:cs="Courier"/>
          <w:color w:val="0000FF"/>
          <w:sz w:val="22"/>
          <w:szCs w:val="22"/>
        </w:rPr>
        <w:t>] ]</w:t>
      </w:r>
      <w:proofErr w:type="gramEnd"/>
      <w:r>
        <w:rPr>
          <w:rFonts w:ascii="Courier" w:hAnsi="Courier" w:cs="Courier"/>
          <w:color w:val="0000FF"/>
          <w:sz w:val="22"/>
          <w:szCs w:val="22"/>
        </w:rPr>
        <w:t xml:space="preserve">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Shdfact</w:t>
      </w:r>
      <w:proofErr w:type="spellEnd"/>
      <w:r>
        <w:rPr>
          <w:rFonts w:ascii="Courier" w:hAnsi="Courier" w:cs="Courier"/>
          <w:sz w:val="22"/>
          <w:szCs w:val="22"/>
        </w:rPr>
        <w:t xml:space="preserve"> </w:t>
      </w:r>
      <w:proofErr w:type="spellStart"/>
      <w:r>
        <w:rPr>
          <w:rFonts w:ascii="Courier" w:hAnsi="Courier" w:cs="Courier"/>
          <w:sz w:val="22"/>
          <w:szCs w:val="22"/>
        </w:rPr>
        <w:t>Ehdfact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 are required; they are read by subroutine ULSTRD. (SFAC of the ULSTRD utility subroutine applies to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proofErr w:type="gramStart"/>
      <w:r>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subroutine</w:t>
      </w:r>
      <w:proofErr w:type="gramEnd"/>
      <w:r>
        <w:rPr>
          <w:rFonts w:ascii="TimesNewRomanPSMT" w:hAnsi="TimesNewRomanPSMT" w:cs="TimesNewRomanPSMT"/>
          <w:sz w:val="22"/>
          <w:szCs w:val="22"/>
        </w:rPr>
        <w:t xml:space="preserve"> applies to </w:t>
      </w: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constant-head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xml:space="preserve">, but they will be available for use by other processes. The auxiliary variable values will be read after the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xml:space="preserve">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—is the factor used to calculate the head at the boundary at the start of the stress period from the parameter value. The head is the product of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—is the factor used to calculate the head at the boundary at the end of the stress period from the parameter value. The head is the product of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9" w:name="_Toc256335245"/>
      <w:r w:rsidR="00E47AF5">
        <w:lastRenderedPageBreak/>
        <w:t xml:space="preserve">Parameter Value </w:t>
      </w:r>
      <w:r w:rsidR="000F25D5">
        <w:t xml:space="preserve">(PVAL) </w:t>
      </w:r>
      <w:r w:rsidR="00E47AF5">
        <w:t>File</w:t>
      </w:r>
      <w:bookmarkEnd w:id="9"/>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 xml:space="preserve">2. PARNAM </w:t>
      </w:r>
      <w:proofErr w:type="spellStart"/>
      <w:r>
        <w:rPr>
          <w:rFonts w:ascii="Courier" w:hAnsi="Courier" w:cs="Courier"/>
          <w:sz w:val="22"/>
          <w:szCs w:val="22"/>
        </w:rPr>
        <w:t>Parval</w:t>
      </w:r>
      <w:proofErr w:type="spellEnd"/>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0" w:name="_Toc256335246"/>
      <w:r w:rsidR="00A26626" w:rsidRPr="00A26626">
        <w:lastRenderedPageBreak/>
        <w:t xml:space="preserve">Structured </w:t>
      </w:r>
      <w:r w:rsidR="0061726F" w:rsidRPr="00A26626">
        <w:t>Discretization File</w:t>
      </w:r>
      <w:r w:rsidR="00A26626" w:rsidRPr="00A26626">
        <w:t xml:space="preserve"> (DIS)</w:t>
      </w:r>
      <w:bookmarkEnd w:id="10"/>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2. </w:t>
      </w:r>
      <w:proofErr w:type="gramStart"/>
      <w:r w:rsidRPr="00A26626">
        <w:rPr>
          <w:rFonts w:ascii="Courier" w:hAnsi="Courier" w:cs="Courier"/>
          <w:sz w:val="22"/>
          <w:szCs w:val="22"/>
        </w:rPr>
        <w:t>LAYCBD(</w:t>
      </w:r>
      <w:proofErr w:type="gramEnd"/>
      <w:r w:rsidRPr="00A26626">
        <w:rPr>
          <w:rFonts w:ascii="Courier" w:hAnsi="Courier" w:cs="Courier"/>
          <w:sz w:val="22"/>
          <w:szCs w:val="22"/>
        </w:rPr>
        <w:t>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DELR(</w:t>
      </w:r>
      <w:proofErr w:type="gramEnd"/>
      <w:r w:rsidR="0061726F" w:rsidRPr="00A26626">
        <w:rPr>
          <w:rFonts w:ascii="Courier" w:hAnsi="Courier" w:cs="Courier"/>
          <w:sz w:val="22"/>
          <w:szCs w:val="22"/>
        </w:rPr>
        <w:t>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DELC(</w:t>
      </w:r>
      <w:proofErr w:type="gramEnd"/>
      <w:r w:rsidR="0061726F" w:rsidRPr="00A26626">
        <w:rPr>
          <w:rFonts w:ascii="Courier" w:hAnsi="Courier" w:cs="Courier"/>
          <w:sz w:val="22"/>
          <w:szCs w:val="22"/>
        </w:rPr>
        <w:t>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Top(</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BOTM(</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 xml:space="preserve">16. PERLEN NSTP TSMULT </w:t>
      </w:r>
      <w:proofErr w:type="spellStart"/>
      <w:r w:rsidRPr="00A26626">
        <w:rPr>
          <w:rFonts w:ascii="Courier" w:hAnsi="Courier" w:cs="Courier"/>
          <w:sz w:val="22"/>
          <w:szCs w:val="22"/>
        </w:rPr>
        <w:t>Ss</w:t>
      </w:r>
      <w:proofErr w:type="spellEnd"/>
      <w:r w:rsidRPr="00A26626">
        <w:rPr>
          <w:rFonts w:ascii="Courier" w:hAnsi="Courier" w:cs="Courier"/>
          <w:sz w:val="22"/>
          <w:szCs w:val="22"/>
        </w:rPr>
        <w:t>/</w:t>
      </w:r>
      <w:proofErr w:type="spellStart"/>
      <w:r w:rsidRPr="00A26626">
        <w:rPr>
          <w:rFonts w:ascii="Courier" w:hAnsi="Courier" w:cs="Courier"/>
          <w:sz w:val="22"/>
          <w:szCs w:val="22"/>
        </w:rPr>
        <w:t>Tr</w:t>
      </w:r>
      <w:proofErr w:type="spellEnd"/>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w:t>
      </w:r>
      <w:proofErr w:type="spellStart"/>
      <w:r w:rsidRPr="00A26626">
        <w:rPr>
          <w:rFonts w:ascii="TimesNewRomanPSMT" w:hAnsi="TimesNewRomanPSMT" w:cs="TimesNewRomanPSMT"/>
          <w:sz w:val="22"/>
          <w:szCs w:val="22"/>
        </w:rPr>
        <w:t>transmissivity</w:t>
      </w:r>
      <w:proofErr w:type="spellEnd"/>
      <w:r w:rsidRPr="00A26626">
        <w:rPr>
          <w:rFonts w:ascii="TimesNewRomanPSMT" w:hAnsi="TimesNewRomanPSMT" w:cs="TimesNewRomanPSMT"/>
          <w:sz w:val="22"/>
          <w:szCs w:val="22"/>
        </w:rPr>
        <w:t xml:space="preserve">,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seconds</w:t>
      </w:r>
      <w:proofErr w:type="gramEnd"/>
      <w:r w:rsidRPr="00A26626">
        <w:rPr>
          <w:rFonts w:ascii="Courier" w:hAnsi="Courier" w:cs="Courier"/>
          <w:sz w:val="22"/>
          <w:szCs w:val="22"/>
        </w:rPr>
        <w:t xml:space="preserve">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minutes</w:t>
      </w:r>
      <w:proofErr w:type="gramEnd"/>
      <w:r w:rsidRPr="00A26626">
        <w:rPr>
          <w:rFonts w:ascii="Courier" w:hAnsi="Courier" w:cs="Courier"/>
          <w:sz w:val="22"/>
          <w:szCs w:val="22"/>
        </w:rPr>
        <w:t xml:space="preserve">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proofErr w:type="spellStart"/>
      <w:r w:rsidR="001D1D8D" w:rsidRPr="00A26626">
        <w:rPr>
          <w:rFonts w:ascii="TimesNewRomanPSMT" w:hAnsi="TimesNewRomanPSMT" w:cs="TimesNewRomanPSMT"/>
          <w:sz w:val="22"/>
          <w:szCs w:val="22"/>
        </w:rPr>
        <w:t>but</w:t>
      </w:r>
      <w:proofErr w:type="spellEnd"/>
      <w:r w:rsidR="001D1D8D" w:rsidRPr="00A26626">
        <w:rPr>
          <w:rFonts w:ascii="TimesNewRomanPSMT" w:hAnsi="TimesNewRomanPSMT" w:cs="TimesNewRomanPSMT"/>
          <w:sz w:val="22"/>
          <w:szCs w:val="22"/>
        </w:rPr>
        <w:t xml:space="preserve"> the user should ensure that consistent units are used for </w:t>
      </w:r>
      <w:proofErr w:type="spellStart"/>
      <w:r w:rsidRPr="00A26626">
        <w:rPr>
          <w:rFonts w:ascii="TimesNewRomanPSMT" w:hAnsi="TimesNewRomanPSMT" w:cs="TimesNewRomanPSMT"/>
          <w:sz w:val="22"/>
          <w:szCs w:val="22"/>
        </w:rPr>
        <w:t>for</w:t>
      </w:r>
      <w:proofErr w:type="spellEnd"/>
      <w:r w:rsidRPr="00A26626">
        <w:rPr>
          <w:rFonts w:ascii="TimesNewRomanPSMT" w:hAnsi="TimesNewRomanPSMT" w:cs="TimesNewRomanPSMT"/>
          <w:sz w:val="22"/>
          <w:szCs w:val="22"/>
        </w:rPr>
        <w:t xml:space="preserve">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LAYCBD—is a flag, with one value for each model </w:t>
      </w:r>
      <w:proofErr w:type="gramStart"/>
      <w:r w:rsidRPr="00A26626">
        <w:rPr>
          <w:rFonts w:ascii="TimesNewRomanPSMT" w:hAnsi="TimesNewRomanPSMT" w:cs="TimesNewRomanPSMT"/>
          <w:sz w:val="22"/>
          <w:szCs w:val="22"/>
        </w:rPr>
        <w:t>layer, that</w:t>
      </w:r>
      <w:proofErr w:type="gramEnd"/>
      <w:r w:rsidRPr="00A26626">
        <w:rPr>
          <w:rFonts w:ascii="TimesNewRomanPSMT" w:hAnsi="TimesNewRomanPSMT" w:cs="TimesNewRomanPSMT"/>
          <w:sz w:val="22"/>
          <w:szCs w:val="22"/>
        </w:rPr>
        <w:t xml:space="preserve">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DELR—is the cell width along rows. Read one value for each of the NCOL columns.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DELC—is the cell width along columns. Read one value for each of the NROW rows.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w:t>
      </w:r>
      <w:proofErr w:type="gramStart"/>
      <w:r w:rsidRPr="00A26626">
        <w:rPr>
          <w:rFonts w:ascii="TimesNewRomanPSMT" w:hAnsi="TimesNewRomanPSMT" w:cs="TimesNewRomanPSMT"/>
          <w:sz w:val="22"/>
          <w:szCs w:val="22"/>
        </w:rPr>
        <w:t xml:space="preserve">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roofErr w:type="gramEnd"/>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1" o:title=""/>
          </v:shape>
          <o:OLEObject Type="Embed" ProgID="Equation.3" ShapeID="_x0000_i1025" DrawAspect="Content" ObjectID="_1383133869" r:id="rId12"/>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proofErr w:type="spellStart"/>
      <w:r w:rsidRPr="00A26626">
        <w:rPr>
          <w:rFonts w:ascii="TimesNewRomanPSMT" w:hAnsi="TimesNewRomanPSMT" w:cs="TimesNewRomanPSMT"/>
          <w:sz w:val="22"/>
          <w:szCs w:val="22"/>
        </w:rPr>
        <w:t>Ss</w:t>
      </w:r>
      <w:proofErr w:type="spellEnd"/>
      <w:r w:rsidRPr="00A26626">
        <w:rPr>
          <w:rFonts w:ascii="TimesNewRomanPSMT" w:hAnsi="TimesNewRomanPSMT" w:cs="TimesNewRomanPSMT"/>
          <w:sz w:val="22"/>
          <w:szCs w:val="22"/>
        </w:rPr>
        <w:t>/</w:t>
      </w:r>
      <w:proofErr w:type="spellStart"/>
      <w:r w:rsidRPr="00A26626">
        <w:rPr>
          <w:rFonts w:ascii="TimesNewRomanPSMT" w:hAnsi="TimesNewRomanPSMT" w:cs="TimesNewRomanPSMT"/>
          <w:sz w:val="22"/>
          <w:szCs w:val="22"/>
        </w:rPr>
        <w:t>Tr</w:t>
      </w:r>
      <w:proofErr w:type="spellEnd"/>
      <w:r w:rsidRPr="00A26626">
        <w:rPr>
          <w:rFonts w:ascii="TimesNewRomanPSMT" w:hAnsi="TimesNewRomanPSMT" w:cs="TimesNewRomanPSMT"/>
          <w:sz w:val="22"/>
          <w:szCs w:val="22"/>
        </w:rPr>
        <w:t>—is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1" w:name="_Toc219800076"/>
      <w:r>
        <w:rPr>
          <w:color w:val="0000FF"/>
        </w:rPr>
        <w:br w:type="page"/>
      </w:r>
      <w:bookmarkStart w:id="12"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2"/>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2. </w:t>
      </w:r>
      <w:proofErr w:type="gramStart"/>
      <w:r w:rsidRPr="00A26626">
        <w:rPr>
          <w:rFonts w:ascii="Courier" w:hAnsi="Courier" w:cs="Courier"/>
          <w:color w:val="0000FF"/>
          <w:sz w:val="22"/>
          <w:szCs w:val="22"/>
        </w:rPr>
        <w:t>LAYCBD(</w:t>
      </w:r>
      <w:proofErr w:type="gramEnd"/>
      <w:r w:rsidRPr="00A26626">
        <w:rPr>
          <w:rFonts w:ascii="Courier" w:hAnsi="Courier" w:cs="Courier"/>
          <w:color w:val="0000FF"/>
          <w:sz w:val="22"/>
          <w:szCs w:val="22"/>
        </w:rPr>
        <w:t>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w:t>
      </w:r>
      <w:proofErr w:type="gramStart"/>
      <w:r w:rsidRPr="00A26626">
        <w:rPr>
          <w:rFonts w:ascii="Courier" w:hAnsi="Courier" w:cs="Courier"/>
          <w:color w:val="0000FF"/>
          <w:sz w:val="22"/>
          <w:szCs w:val="22"/>
        </w:rPr>
        <w:t>NODELAY(</w:t>
      </w:r>
      <w:proofErr w:type="gramEnd"/>
      <w:r w:rsidRPr="00A26626">
        <w:rPr>
          <w:rFonts w:ascii="Courier" w:hAnsi="Courier" w:cs="Courier"/>
          <w:color w:val="0000FF"/>
          <w:sz w:val="22"/>
          <w:szCs w:val="22"/>
        </w:rPr>
        <w:t xml:space="preserve">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w:t>
      </w:r>
      <w:proofErr w:type="gramStart"/>
      <w:r w:rsidRPr="00A26626">
        <w:rPr>
          <w:rFonts w:ascii="Courier" w:hAnsi="Courier" w:cs="Courier"/>
          <w:color w:val="0000FF"/>
          <w:sz w:val="22"/>
          <w:szCs w:val="22"/>
        </w:rPr>
        <w:t>Top(</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w:t>
      </w:r>
      <w:proofErr w:type="gramStart"/>
      <w:r w:rsidRPr="00A26626">
        <w:rPr>
          <w:rFonts w:ascii="Courier" w:hAnsi="Courier" w:cs="Courier"/>
          <w:color w:val="0000FF"/>
          <w:sz w:val="22"/>
          <w:szCs w:val="22"/>
        </w:rPr>
        <w:t>Bot(</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w:t>
      </w:r>
      <w:proofErr w:type="gramStart"/>
      <w:r w:rsidRPr="00A26626">
        <w:rPr>
          <w:rFonts w:ascii="Courier" w:hAnsi="Courier" w:cs="Courier"/>
          <w:color w:val="0000FF"/>
          <w:sz w:val="22"/>
          <w:szCs w:val="22"/>
        </w:rPr>
        <w:t>Area(</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IVC(</w:t>
      </w:r>
      <w:proofErr w:type="gramEnd"/>
      <w:r w:rsidRPr="00A26626">
        <w:rPr>
          <w:rFonts w:ascii="Courier" w:hAnsi="Courier" w:cs="Courier"/>
          <w:color w:val="0000FF"/>
          <w:sz w:val="22"/>
          <w:szCs w:val="22"/>
        </w:rPr>
        <w:t>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10b. </w:t>
      </w:r>
      <w:proofErr w:type="gramStart"/>
      <w:r>
        <w:rPr>
          <w:rFonts w:ascii="Courier" w:hAnsi="Courier" w:cs="Courier"/>
          <w:color w:val="0000FF"/>
          <w:sz w:val="22"/>
          <w:szCs w:val="22"/>
        </w:rPr>
        <w:t>CL2</w:t>
      </w:r>
      <w:r w:rsidRPr="00A26626">
        <w:rPr>
          <w:rFonts w:ascii="Courier" w:hAnsi="Courier" w:cs="Courier"/>
          <w:color w:val="0000FF"/>
          <w:sz w:val="22"/>
          <w:szCs w:val="22"/>
        </w:rPr>
        <w:t>(</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r>
        <w:rPr>
          <w:rFonts w:ascii="Courier" w:hAnsi="Courier" w:cs="Courier"/>
          <w:color w:val="0000FF"/>
          <w:sz w:val="22"/>
          <w:szCs w:val="22"/>
        </w:rPr>
        <w:t>2</w:t>
      </w:r>
      <w:r w:rsidRPr="00A26626">
        <w:rPr>
          <w:rFonts w:ascii="Courier" w:hAnsi="Courier" w:cs="Courier"/>
          <w:color w:val="0000FF"/>
          <w:sz w:val="22"/>
          <w:szCs w:val="22"/>
        </w:rPr>
        <w:t>(</w:t>
      </w:r>
      <w:proofErr w:type="gramEnd"/>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proofErr w:type="gramStart"/>
      <w:r>
        <w:rPr>
          <w:rFonts w:ascii="Courier" w:hAnsi="Courier" w:cs="Courier"/>
          <w:color w:val="0000FF"/>
          <w:sz w:val="22"/>
          <w:szCs w:val="22"/>
        </w:rPr>
        <w:t>FAHL</w:t>
      </w:r>
      <w:r w:rsidRPr="00A26626">
        <w:rPr>
          <w:rFonts w:ascii="Courier" w:hAnsi="Courier" w:cs="Courier"/>
          <w:color w:val="0000FF"/>
          <w:sz w:val="22"/>
          <w:szCs w:val="22"/>
        </w:rPr>
        <w:t>(</w:t>
      </w:r>
      <w:proofErr w:type="gramEnd"/>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xml:space="preserve">. PERLEN NSTP TSMULT </w:t>
      </w:r>
      <w:proofErr w:type="spellStart"/>
      <w:r w:rsidRPr="00A26626">
        <w:rPr>
          <w:rFonts w:ascii="Courier" w:hAnsi="Courier" w:cs="Courier"/>
          <w:color w:val="0000FF"/>
          <w:sz w:val="22"/>
          <w:szCs w:val="22"/>
        </w:rPr>
        <w:t>Ss</w:t>
      </w:r>
      <w:proofErr w:type="spellEnd"/>
      <w:r w:rsidRPr="00A26626">
        <w:rPr>
          <w:rFonts w:ascii="Courier" w:hAnsi="Courier" w:cs="Courier"/>
          <w:color w:val="0000FF"/>
          <w:sz w:val="22"/>
          <w:szCs w:val="22"/>
        </w:rPr>
        <w:t>/</w:t>
      </w:r>
      <w:proofErr w:type="spellStart"/>
      <w:r w:rsidRPr="00A26626">
        <w:rPr>
          <w:rFonts w:ascii="Courier" w:hAnsi="Courier" w:cs="Courier"/>
          <w:color w:val="0000FF"/>
          <w:sz w:val="22"/>
          <w:szCs w:val="22"/>
        </w:rPr>
        <w:t>Tr</w:t>
      </w:r>
      <w:proofErr w:type="spellEnd"/>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w:t>
      </w:r>
      <w:proofErr w:type="gramStart"/>
      <w:r w:rsidR="005E4555" w:rsidRPr="005E4555">
        <w:rPr>
          <w:rFonts w:ascii="TimesNewRomanPSMT" w:hAnsi="TimesNewRomanPSMT" w:cs="TimesNewRomanPSMT"/>
          <w:iCs/>
          <w:color w:val="0000FF"/>
          <w:sz w:val="22"/>
          <w:szCs w:val="22"/>
        </w:rPr>
        <w:t>and  IVC</w:t>
      </w:r>
      <w:proofErr w:type="gramEnd"/>
      <w:r w:rsidR="005E4555" w:rsidRPr="005E4555">
        <w:rPr>
          <w:rFonts w:ascii="TimesNewRomanPSMT" w:hAnsi="TimesNewRomanPSMT" w:cs="TimesNewRomanPSMT"/>
          <w:iCs/>
          <w:color w:val="0000FF"/>
          <w:sz w:val="22"/>
          <w:szCs w:val="22"/>
        </w:rPr>
        <w:t xml:space="preserve">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ITMUNI—indicates the time unit of model data, which must be consistent for all data values that involve time. For example, if “years” is the chosen time unit, then stress-period length, time-step length, </w:t>
      </w:r>
      <w:proofErr w:type="spellStart"/>
      <w:r w:rsidRPr="00A26626">
        <w:rPr>
          <w:rFonts w:ascii="TimesNewRomanPSMT" w:hAnsi="TimesNewRomanPSMT" w:cs="TimesNewRomanPSMT"/>
          <w:color w:val="0000FF"/>
          <w:sz w:val="22"/>
          <w:szCs w:val="22"/>
        </w:rPr>
        <w:t>transmissivity</w:t>
      </w:r>
      <w:proofErr w:type="spellEnd"/>
      <w:r w:rsidRPr="00A26626">
        <w:rPr>
          <w:rFonts w:ascii="TimesNewRomanPSMT" w:hAnsi="TimesNewRomanPSMT" w:cs="TimesNewRomanPSMT"/>
          <w:color w:val="0000FF"/>
          <w:sz w:val="22"/>
          <w:szCs w:val="22"/>
        </w:rPr>
        <w:t>,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w:t>
      </w:r>
      <w:proofErr w:type="gramStart"/>
      <w:r w:rsidR="00CC1D4D">
        <w:rPr>
          <w:rFonts w:ascii="TimesNewRomanPSMT" w:hAnsi="TimesNewRomanPSMT" w:cs="TimesNewRomanPSMT"/>
          <w:color w:val="0000FF"/>
          <w:sz w:val="22"/>
          <w:szCs w:val="22"/>
        </w:rPr>
        <w:t>information which</w:t>
      </w:r>
      <w:proofErr w:type="gramEnd"/>
      <w:r w:rsidR="00CC1D4D">
        <w:rPr>
          <w:rFonts w:ascii="TimesNewRomanPSMT" w:hAnsi="TimesNewRomanPSMT" w:cs="TimesNewRomanPSMT"/>
          <w:color w:val="0000FF"/>
          <w:sz w:val="22"/>
          <w:szCs w:val="22"/>
        </w:rPr>
        <w:t xml:space="preserve">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LAYCBD—is a flag, with one value for each model </w:t>
      </w:r>
      <w:proofErr w:type="gramStart"/>
      <w:r w:rsidRPr="00A26626">
        <w:rPr>
          <w:rFonts w:ascii="TimesNewRomanPSMT" w:hAnsi="TimesNewRomanPSMT" w:cs="TimesNewRomanPSMT"/>
          <w:color w:val="0000FF"/>
          <w:sz w:val="22"/>
          <w:szCs w:val="22"/>
        </w:rPr>
        <w:t>layer, that</w:t>
      </w:r>
      <w:proofErr w:type="gramEnd"/>
      <w:r w:rsidRPr="00A26626">
        <w:rPr>
          <w:rFonts w:ascii="TimesNewRomanPSMT" w:hAnsi="TimesNewRomanPSMT" w:cs="TimesNewRomanPSMT"/>
          <w:color w:val="0000FF"/>
          <w:sz w:val="22"/>
          <w:szCs w:val="22"/>
        </w:rPr>
        <w:t xml:space="preserve">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proofErr w:type="gramStart"/>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w:t>
      </w:r>
      <w:proofErr w:type="gramEnd"/>
      <w:r w:rsidRPr="00A26626">
        <w:rPr>
          <w:rFonts w:ascii="TimesNewRomanPSMT" w:hAnsi="TimesNewRomanPSMT" w:cs="TimesNewRomanPSMT"/>
          <w:color w:val="0000FF"/>
          <w:sz w:val="22"/>
          <w:szCs w:val="22"/>
        </w:rPr>
        <w:t xml:space="preserve">.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proofErr w:type="gramStart"/>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w:t>
      </w:r>
      <w:proofErr w:type="gramEnd"/>
      <w:r w:rsidRPr="00A26626">
        <w:rPr>
          <w:rFonts w:ascii="TimesNewRomanPSMT" w:hAnsi="TimesNewRomanPSMT" w:cs="TimesNewRomanPSMT"/>
          <w:color w:val="0000FF"/>
          <w:sz w:val="22"/>
          <w:szCs w:val="22"/>
        </w:rPr>
        <w:t xml:space="preserve">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w:t>
      </w:r>
      <w:proofErr w:type="gramStart"/>
      <w:r w:rsidR="003C55EE">
        <w:rPr>
          <w:rFonts w:ascii="TimesNewRomanPSMT" w:hAnsi="TimesNewRomanPSMT" w:cs="TimesNewRomanPSMT"/>
          <w:color w:val="0000FF"/>
          <w:sz w:val="22"/>
          <w:szCs w:val="22"/>
        </w:rPr>
        <w:t>listed,</w:t>
      </w:r>
      <w:proofErr w:type="gramEnd"/>
      <w:r w:rsidR="003C55EE">
        <w:rPr>
          <w:rFonts w:ascii="TimesNewRomanPSMT" w:hAnsi="TimesNewRomanPSMT" w:cs="TimesNewRomanPSMT"/>
          <w:color w:val="0000FF"/>
          <w:sz w:val="22"/>
          <w:szCs w:val="22"/>
        </w:rPr>
        <w:t xml:space="preserve"> may be expressed as a negative number the sign of which is subsequently corrected by the code. </w:t>
      </w:r>
    </w:p>
    <w:p w14:paraId="2B53C15F"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has IVC = 3. </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lastRenderedPageBreak/>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w:t>
      </w:r>
      <w:proofErr w:type="gramStart"/>
      <w:r w:rsidRPr="00A26626">
        <w:rPr>
          <w:rFonts w:ascii="TimesNewRomanPSMT" w:hAnsi="TimesNewRomanPSMT" w:cs="TimesNewRomanPSMT"/>
          <w:color w:val="0000FF"/>
          <w:sz w:val="22"/>
          <w:szCs w:val="22"/>
        </w:rPr>
        <w:t>2</w:t>
      </w:r>
      <w:proofErr w:type="gramEnd"/>
      <w:r w:rsidRPr="00A26626">
        <w:rPr>
          <w:rFonts w:ascii="TimesNewRomanPSMT" w:hAnsi="TimesNewRomanPSMT" w:cs="TimesNewRomanPSMT"/>
          <w:color w:val="0000FF"/>
          <w:sz w:val="22"/>
          <w:szCs w:val="22"/>
        </w:rPr>
        <w:t xml:space="preserve">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FAHL—contains the area of the interface </w:t>
      </w:r>
      <w:proofErr w:type="spellStart"/>
      <w:r w:rsidRPr="00A26626">
        <w:rPr>
          <w:rFonts w:ascii="TimesNewRomanPSMT" w:hAnsi="TimesNewRomanPSMT" w:cs="TimesNewRomanPSMT"/>
          <w:color w:val="0000FF"/>
          <w:sz w:val="22"/>
          <w:szCs w:val="22"/>
        </w:rPr>
        <w:t>A</w:t>
      </w:r>
      <w:r w:rsidRPr="00A26626">
        <w:rPr>
          <w:rFonts w:ascii="TimesNewRomanPSMT" w:hAnsi="TimesNewRomanPSMT" w:cs="TimesNewRomanPSMT"/>
          <w:color w:val="0000FF"/>
          <w:sz w:val="22"/>
          <w:szCs w:val="22"/>
          <w:vertAlign w:val="subscript"/>
        </w:rPr>
        <w:t>nm</w:t>
      </w:r>
      <w:proofErr w:type="spellEnd"/>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w:t>
      </w:r>
      <w:proofErr w:type="gramStart"/>
      <w:r w:rsidRPr="00A26626">
        <w:rPr>
          <w:rFonts w:ascii="TimesNewRomanPSMT" w:hAnsi="TimesNewRomanPSMT" w:cs="TimesNewRomanPSMT"/>
          <w:color w:val="0000FF"/>
          <w:sz w:val="22"/>
          <w:szCs w:val="22"/>
        </w:rPr>
        <w:t xml:space="preserve">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roofErr w:type="gramEnd"/>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3" o:title=""/>
          </v:shape>
          <o:OLEObject Type="Embed" ProgID="Equation.3" ShapeID="_x0000_i1026" DrawAspect="Content" ObjectID="_1383133870" r:id="rId14"/>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roofErr w:type="spellStart"/>
      <w:r w:rsidRPr="00A26626">
        <w:rPr>
          <w:rFonts w:ascii="TimesNewRomanPSMT" w:hAnsi="TimesNewRomanPSMT" w:cs="TimesNewRomanPSMT"/>
          <w:color w:val="0000FF"/>
          <w:sz w:val="22"/>
          <w:szCs w:val="22"/>
        </w:rPr>
        <w:t>Ss</w:t>
      </w:r>
      <w:proofErr w:type="spellEnd"/>
      <w:r w:rsidRPr="00A26626">
        <w:rPr>
          <w:rFonts w:ascii="TimesNewRomanPSMT" w:hAnsi="TimesNewRomanPSMT" w:cs="TimesNewRomanPSMT"/>
          <w:color w:val="0000FF"/>
          <w:sz w:val="22"/>
          <w:szCs w:val="22"/>
        </w:rPr>
        <w:t>/</w:t>
      </w:r>
      <w:proofErr w:type="spellStart"/>
      <w:r w:rsidRPr="00A26626">
        <w:rPr>
          <w:rFonts w:ascii="TimesNewRomanPSMT" w:hAnsi="TimesNewRomanPSMT" w:cs="TimesNewRomanPSMT"/>
          <w:color w:val="0000FF"/>
          <w:sz w:val="22"/>
          <w:szCs w:val="22"/>
        </w:rPr>
        <w:t>Tr</w:t>
      </w:r>
      <w:proofErr w:type="spellEnd"/>
      <w:r w:rsidRPr="00A26626">
        <w:rPr>
          <w:rFonts w:ascii="TimesNewRomanPSMT" w:hAnsi="TimesNewRomanPSMT" w:cs="TimesNewRomanPSMT"/>
          <w:color w:val="0000FF"/>
          <w:sz w:val="22"/>
          <w:szCs w:val="22"/>
        </w:rPr>
        <w:t>—is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3" w:name="_Toc256335248"/>
      <w:r w:rsidR="0061726F">
        <w:lastRenderedPageBreak/>
        <w:t xml:space="preserve">Output Control </w:t>
      </w:r>
      <w:r w:rsidR="00053CAA">
        <w:t xml:space="preserve">(OC) </w:t>
      </w:r>
      <w:r w:rsidR="0061726F">
        <w:t>Option</w:t>
      </w:r>
      <w:bookmarkEnd w:id="13"/>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Input to the Output Control Option of the </w:t>
      </w:r>
      <w:proofErr w:type="gramStart"/>
      <w:r>
        <w:rPr>
          <w:rFonts w:ascii="TimesNewRomanPSMT" w:hAnsi="TimesNewRomanPSMT" w:cs="TimesNewRomanPSMT"/>
          <w:sz w:val="22"/>
          <w:szCs w:val="22"/>
        </w:rPr>
        <w:t>Ground-Water</w:t>
      </w:r>
      <w:proofErr w:type="gramEnd"/>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PERIOD 2 </w:t>
      </w:r>
      <w:proofErr w:type="gramStart"/>
      <w:r>
        <w:rPr>
          <w:rFonts w:ascii="Courier" w:hAnsi="Courier" w:cs="Courier"/>
          <w:sz w:val="22"/>
          <w:szCs w:val="22"/>
        </w:rPr>
        <w:t>STEP</w:t>
      </w:r>
      <w:proofErr w:type="gramEnd"/>
      <w:r>
        <w:rPr>
          <w:rFonts w:ascii="Courier" w:hAnsi="Courier" w:cs="Courier"/>
          <w:sz w:val="22"/>
          <w:szCs w:val="22"/>
        </w:rPr>
        <w:t xml:space="preserve">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 xml:space="preserve">3. </w:t>
      </w:r>
      <w:proofErr w:type="spellStart"/>
      <w:r>
        <w:rPr>
          <w:rFonts w:ascii="Courier" w:hAnsi="Courier" w:cs="Courier"/>
          <w:sz w:val="22"/>
          <w:szCs w:val="22"/>
        </w:rPr>
        <w:t>Hdpr</w:t>
      </w:r>
      <w:proofErr w:type="spellEnd"/>
      <w:r>
        <w:rPr>
          <w:rFonts w:ascii="Courier" w:hAnsi="Courier" w:cs="Courier"/>
          <w:sz w:val="22"/>
          <w:szCs w:val="22"/>
        </w:rPr>
        <w:t xml:space="preserve"> </w:t>
      </w:r>
      <w:proofErr w:type="spellStart"/>
      <w:r>
        <w:rPr>
          <w:rFonts w:ascii="Courier" w:hAnsi="Courier" w:cs="Courier"/>
          <w:sz w:val="22"/>
          <w:szCs w:val="22"/>
        </w:rPr>
        <w:t>Ddpr</w:t>
      </w:r>
      <w:proofErr w:type="spellEnd"/>
      <w:r>
        <w:rPr>
          <w:rFonts w:ascii="Courier" w:hAnsi="Courier" w:cs="Courier"/>
          <w:sz w:val="22"/>
          <w:szCs w:val="22"/>
        </w:rPr>
        <w:t xml:space="preserve"> </w:t>
      </w:r>
      <w:proofErr w:type="spellStart"/>
      <w:r>
        <w:rPr>
          <w:rFonts w:ascii="Courier" w:hAnsi="Courier" w:cs="Courier"/>
          <w:sz w:val="22"/>
          <w:szCs w:val="22"/>
        </w:rPr>
        <w:t>Hdsv</w:t>
      </w:r>
      <w:proofErr w:type="spellEnd"/>
      <w:r>
        <w:rPr>
          <w:rFonts w:ascii="Courier" w:hAnsi="Courier" w:cs="Courier"/>
          <w:sz w:val="22"/>
          <w:szCs w:val="22"/>
        </w:rPr>
        <w:t xml:space="preserve"> </w:t>
      </w:r>
      <w:proofErr w:type="spellStart"/>
      <w:r>
        <w:rPr>
          <w:rFonts w:ascii="Courier" w:hAnsi="Courier" w:cs="Courier"/>
          <w:sz w:val="22"/>
          <w:szCs w:val="22"/>
        </w:rPr>
        <w:t>Ddsv</w:t>
      </w:r>
      <w:proofErr w:type="spellEnd"/>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3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4" w:name="_Toc256335249"/>
      <w:r>
        <w:lastRenderedPageBreak/>
        <w:t xml:space="preserve">Block-Centered Flow </w:t>
      </w:r>
      <w:r w:rsidR="00F71F6E">
        <w:t>(BCF</w:t>
      </w:r>
      <w:r w:rsidR="000F25D5">
        <w:t>6</w:t>
      </w:r>
      <w:r w:rsidR="00F71F6E">
        <w:t xml:space="preserve">) </w:t>
      </w:r>
      <w:r>
        <w:t>Package</w:t>
      </w:r>
      <w:bookmarkEnd w:id="14"/>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w:t>
      </w:r>
      <w:proofErr w:type="spellStart"/>
      <w:proofErr w:type="gramStart"/>
      <w:r>
        <w:rPr>
          <w:rFonts w:ascii="Courier" w:hAnsi="Courier" w:cs="Courier"/>
          <w:sz w:val="22"/>
          <w:szCs w:val="22"/>
        </w:rPr>
        <w:t>Ltype</w:t>
      </w:r>
      <w:proofErr w:type="spellEnd"/>
      <w:r>
        <w:rPr>
          <w:rFonts w:ascii="Courier" w:hAnsi="Courier" w:cs="Courier"/>
          <w:sz w:val="22"/>
          <w:szCs w:val="22"/>
        </w:rPr>
        <w:t>(</w:t>
      </w:r>
      <w:proofErr w:type="gramEnd"/>
      <w:r>
        <w:rPr>
          <w:rFonts w:ascii="Courier" w:hAnsi="Courier" w:cs="Courier"/>
          <w:sz w:val="22"/>
          <w:szCs w:val="22"/>
        </w:rPr>
        <w:t>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 xml:space="preserve">with 40 values per line. </w:t>
      </w:r>
      <w:proofErr w:type="gramStart"/>
      <w:r>
        <w:rPr>
          <w:rFonts w:ascii="TimesNewRomanPSMT" w:hAnsi="TimesNewRomanPSMT" w:cs="TimesNewRomanPSMT"/>
          <w:sz w:val="22"/>
          <w:szCs w:val="22"/>
        </w:rPr>
        <w:t>Use only as many lines as required for the number of model layers.</w:t>
      </w:r>
      <w:proofErr w:type="gramEnd"/>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 xml:space="preserve">3. </w:t>
      </w:r>
      <w:proofErr w:type="gramStart"/>
      <w:r w:rsidRPr="006A1993">
        <w:rPr>
          <w:rFonts w:ascii="Courier" w:hAnsi="Courier" w:cs="Courier"/>
          <w:sz w:val="22"/>
          <w:szCs w:val="22"/>
        </w:rPr>
        <w:t>TRPY(</w:t>
      </w:r>
      <w:proofErr w:type="gramEnd"/>
      <w:r w:rsidRPr="006A1993">
        <w:rPr>
          <w:rFonts w:ascii="Courier" w:hAnsi="Courier" w:cs="Courier"/>
          <w:sz w:val="22"/>
          <w:szCs w:val="22"/>
        </w:rPr>
        <w:t>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w:t>
      </w:r>
      <w:proofErr w:type="spellStart"/>
      <w:r w:rsidRPr="000F06E1">
        <w:rPr>
          <w:rFonts w:ascii="TimesNewRomanPSMT" w:hAnsi="TimesNewRomanPSMT" w:cs="TimesNewRomanPSMT"/>
          <w:color w:val="0000FF"/>
          <w:sz w:val="22"/>
          <w:szCs w:val="22"/>
        </w:rPr>
        <w:t>Ltype</w:t>
      </w:r>
      <w:proofErr w:type="spellEnd"/>
      <w:r w:rsidRPr="000F06E1">
        <w:rPr>
          <w:rFonts w:ascii="TimesNewRomanPSMT" w:hAnsi="TimesNewRomanPSMT" w:cs="TimesNewRomanPSMT"/>
          <w:color w:val="0000FF"/>
          <w:sz w:val="22"/>
          <w:szCs w:val="22"/>
        </w:rPr>
        <w:t xml:space="preserve">), whether the simulation has any transient stress periods (at least one stress period defined in the Discretization File specifies </w:t>
      </w:r>
      <w:proofErr w:type="spellStart"/>
      <w:r w:rsidRPr="000F06E1">
        <w:rPr>
          <w:rFonts w:ascii="TimesNewRomanPSMT" w:hAnsi="TimesNewRomanPSMT" w:cs="TimesNewRomanPSMT"/>
          <w:color w:val="0000FF"/>
          <w:sz w:val="22"/>
          <w:szCs w:val="22"/>
        </w:rPr>
        <w:t>Ss</w:t>
      </w:r>
      <w:proofErr w:type="spellEnd"/>
      <w:r w:rsidRPr="000F06E1">
        <w:rPr>
          <w:rFonts w:ascii="TimesNewRomanPSMT" w:hAnsi="TimesNewRomanPSMT" w:cs="TimesNewRomanPSMT"/>
          <w:color w:val="0000FF"/>
          <w:sz w:val="22"/>
          <w:szCs w:val="22"/>
        </w:rPr>
        <w:t>/</w:t>
      </w:r>
      <w:proofErr w:type="spellStart"/>
      <w:r w:rsidRPr="000F06E1">
        <w:rPr>
          <w:rFonts w:ascii="TimesNewRomanPSMT" w:hAnsi="TimesNewRomanPSMT" w:cs="TimesNewRomanPSMT"/>
          <w:color w:val="0000FF"/>
          <w:sz w:val="22"/>
          <w:szCs w:val="22"/>
        </w:rPr>
        <w:t>Tr</w:t>
      </w:r>
      <w:proofErr w:type="spellEnd"/>
      <w:r w:rsidRPr="000F06E1">
        <w:rPr>
          <w:rFonts w:ascii="TimesNewRomanPSMT" w:hAnsi="TimesNewRomanPSMT" w:cs="TimesNewRomanPSMT"/>
          <w:color w:val="0000FF"/>
          <w:sz w:val="22"/>
          <w:szCs w:val="22"/>
        </w:rPr>
        <w:t xml:space="preserve">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w:t>
      </w:r>
      <w:proofErr w:type="gramStart"/>
      <w:r w:rsidRPr="00147C11">
        <w:rPr>
          <w:rFonts w:ascii="Courier" w:hAnsi="Courier" w:cs="Courier"/>
          <w:color w:val="0000FF"/>
          <w:sz w:val="22"/>
          <w:szCs w:val="22"/>
        </w:rPr>
        <w:t>Sf1(</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xml:space="preserve">), then read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proofErr w:type="gramStart"/>
      <w:r>
        <w:rPr>
          <w:rFonts w:ascii="Courier" w:hAnsi="Courier" w:cs="Courier"/>
          <w:color w:val="0000FF"/>
          <w:sz w:val="22"/>
          <w:szCs w:val="22"/>
        </w:rPr>
        <w:t>Tran</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proofErr w:type="gramStart"/>
      <w:r>
        <w:rPr>
          <w:rFonts w:ascii="Courier" w:hAnsi="Courier" w:cs="Courier"/>
          <w:color w:val="0000FF"/>
          <w:sz w:val="22"/>
          <w:szCs w:val="22"/>
        </w:rPr>
        <w:t>HY</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proofErr w:type="spellStart"/>
      <w:r w:rsidRPr="000F06E1">
        <w:rPr>
          <w:rFonts w:ascii="TimesNewRomanPSMT" w:hAnsi="TimesNewRomanPSMT" w:cs="TimesNewRomanPSMT"/>
          <w:i/>
          <w:iCs/>
          <w:color w:val="0000FF"/>
          <w:sz w:val="22"/>
          <w:szCs w:val="22"/>
        </w:rPr>
        <w:t>Vcont</w:t>
      </w:r>
      <w:proofErr w:type="spellEnd"/>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w:t>
      </w:r>
      <w:proofErr w:type="spellStart"/>
      <w:proofErr w:type="gramStart"/>
      <w:r w:rsidRPr="00147C11">
        <w:rPr>
          <w:rFonts w:ascii="Courier" w:hAnsi="Courier" w:cs="Courier"/>
          <w:color w:val="0000FF"/>
          <w:sz w:val="22"/>
          <w:szCs w:val="22"/>
        </w:rPr>
        <w:t>Vcont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read here is the </w:t>
      </w:r>
      <w:proofErr w:type="spellStart"/>
      <w:r>
        <w:rPr>
          <w:rFonts w:ascii="TimesNewRomanPSMT" w:hAnsi="TimesNewRomanPSMT" w:cs="TimesNewRomanPSMT"/>
          <w:color w:val="0000FF"/>
          <w:sz w:val="22"/>
          <w:szCs w:val="22"/>
        </w:rPr>
        <w:t>interblock</w:t>
      </w:r>
      <w:proofErr w:type="spellEnd"/>
      <w:r>
        <w:rPr>
          <w:rFonts w:ascii="TimesNewRomanPSMT" w:hAnsi="TimesNewRomanPSMT" w:cs="TimesNewRomanPSMT"/>
          <w:color w:val="0000FF"/>
          <w:sz w:val="22"/>
          <w:szCs w:val="22"/>
        </w:rPr>
        <w:t xml:space="preserv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the node and a connected node below it. If there is no connecting node below, the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Sf2(</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WETDRY(</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 xml:space="preserve">is 1 or 3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w:t>
      </w:r>
      <w:proofErr w:type="spellStart"/>
      <w:r w:rsidR="008B5396">
        <w:rPr>
          <w:rFonts w:ascii="TimesNewRomanPSMT" w:hAnsi="TimesNewRomanPSMT" w:cs="TimesNewRomanPSMT"/>
          <w:color w:val="0000FF"/>
          <w:sz w:val="22"/>
          <w:szCs w:val="22"/>
          <w:u w:val="single"/>
        </w:rPr>
        <w:t>transmissivity</w:t>
      </w:r>
      <w:proofErr w:type="spellEnd"/>
      <w:r w:rsidR="008B5396">
        <w:rPr>
          <w:rFonts w:ascii="TimesNewRomanPSMT" w:hAnsi="TimesNewRomanPSMT" w:cs="TimesNewRomanPSMT"/>
          <w:color w:val="0000FF"/>
          <w:sz w:val="22"/>
          <w:szCs w:val="22"/>
          <w:u w:val="single"/>
        </w:rPr>
        <w:t xml:space="preserve">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Ksat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each layer depend on the layer-type code (LAYCON, which is defined as part of the Item-2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w:t>
      </w:r>
      <w:proofErr w:type="spellStart"/>
      <w:r>
        <w:rPr>
          <w:rFonts w:ascii="TimesNewRomanPSMT" w:hAnsi="TimesNewRomanPSMT" w:cs="TimesNewRomanPSMT"/>
          <w:sz w:val="22"/>
          <w:szCs w:val="22"/>
        </w:rPr>
        <w:t>Tr</w:t>
      </w:r>
      <w:proofErr w:type="spellEnd"/>
      <w:r>
        <w:rPr>
          <w:rFonts w:ascii="TimesNewRomanPSMT" w:hAnsi="TimesNewRomanPSMT" w:cs="TimesNewRomanPSMT"/>
          <w:sz w:val="22"/>
          <w:szCs w:val="22"/>
        </w:rPr>
        <w:t xml:space="preserve">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Sf1(</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LAYCON is 0 or 2 (see </w:t>
      </w:r>
      <w:proofErr w:type="spellStart"/>
      <w:proofErr w:type="gram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roofErr w:type="gramEnd"/>
      <w:r>
        <w:rPr>
          <w:rFonts w:ascii="TimesNewRomanPSMT" w:hAnsi="TimesNewRomanPSMT" w:cs="TimesNewRomanPSMT"/>
          <w:sz w:val="22"/>
          <w:szCs w:val="22"/>
        </w:rPr>
        <w:t>,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w:t>
      </w:r>
      <w:proofErr w:type="gramStart"/>
      <w:r>
        <w:rPr>
          <w:rFonts w:ascii="Courier" w:hAnsi="Courier" w:cs="Courier"/>
          <w:sz w:val="22"/>
          <w:szCs w:val="22"/>
        </w:rPr>
        <w:t>Tran(</w:t>
      </w:r>
      <w:proofErr w:type="gramEnd"/>
      <w:r>
        <w:rPr>
          <w:rFonts w:ascii="Courier" w:hAnsi="Courier" w:cs="Courier"/>
          <w:sz w:val="22"/>
          <w:szCs w:val="22"/>
        </w:rPr>
        <w:t>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w:t>
      </w:r>
      <w:proofErr w:type="gramStart"/>
      <w:r>
        <w:rPr>
          <w:rFonts w:ascii="Courier" w:hAnsi="Courier" w:cs="Courier"/>
          <w:sz w:val="22"/>
          <w:szCs w:val="22"/>
        </w:rPr>
        <w:t>HY(</w:t>
      </w:r>
      <w:proofErr w:type="gramEnd"/>
      <w:r>
        <w:rPr>
          <w:rFonts w:ascii="Courier" w:hAnsi="Courier" w:cs="Courier"/>
          <w:sz w:val="22"/>
          <w:szCs w:val="22"/>
        </w:rPr>
        <w:t>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15. [</w:t>
      </w:r>
      <w:proofErr w:type="spellStart"/>
      <w:proofErr w:type="gramStart"/>
      <w:r>
        <w:rPr>
          <w:rFonts w:ascii="Courier" w:hAnsi="Courier" w:cs="Courier"/>
          <w:sz w:val="22"/>
          <w:szCs w:val="22"/>
        </w:rPr>
        <w:t>Vcont</w:t>
      </w:r>
      <w:proofErr w:type="spellEnd"/>
      <w:r>
        <w:rPr>
          <w:rFonts w:ascii="Courier" w:hAnsi="Courier" w:cs="Courier"/>
          <w:sz w:val="22"/>
          <w:szCs w:val="22"/>
        </w:rPr>
        <w:t>(</w:t>
      </w:r>
      <w:proofErr w:type="gramEnd"/>
      <w:r>
        <w:rPr>
          <w:rFonts w:ascii="Courier" w:hAnsi="Courier" w:cs="Courier"/>
          <w:sz w:val="22"/>
          <w:szCs w:val="22"/>
        </w:rPr>
        <w:t xml:space="preserve">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350C69">
        <w:rPr>
          <w:rFonts w:ascii="Courier" w:hAnsi="Courier" w:cs="Courier"/>
          <w:color w:val="0000FF"/>
          <w:sz w:val="22"/>
          <w:szCs w:val="22"/>
        </w:rPr>
        <w:t>(</w:t>
      </w:r>
      <w:proofErr w:type="gramEnd"/>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17. [</w:t>
      </w:r>
      <w:proofErr w:type="gramStart"/>
      <w:r>
        <w:rPr>
          <w:rFonts w:ascii="Courier" w:hAnsi="Courier" w:cs="Courier"/>
          <w:sz w:val="22"/>
          <w:szCs w:val="22"/>
        </w:rPr>
        <w:t>Sf2(</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18. [</w:t>
      </w:r>
      <w:proofErr w:type="gramStart"/>
      <w:r>
        <w:rPr>
          <w:rFonts w:ascii="Courier" w:hAnsi="Courier" w:cs="Courier"/>
          <w:sz w:val="22"/>
          <w:szCs w:val="22"/>
        </w:rPr>
        <w:t>WETDRY(</w:t>
      </w:r>
      <w:proofErr w:type="gramEnd"/>
      <w:r>
        <w:rPr>
          <w:rFonts w:ascii="Courier" w:hAnsi="Courier" w:cs="Courier"/>
          <w:sz w:val="22"/>
          <w:szCs w:val="22"/>
        </w:rPr>
        <w:t xml:space="preserve">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1 or 3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m</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w:t>
      </w:r>
      <w:proofErr w:type="gramStart"/>
      <w:r>
        <w:rPr>
          <w:rFonts w:ascii="TimesNewRomanPSMT" w:hAnsi="TimesNewRomanPSMT" w:cs="TimesNewRomanPSMT"/>
          <w:sz w:val="22"/>
          <w:szCs w:val="22"/>
        </w:rPr>
        <w:t>quasi 3D</w:t>
      </w:r>
      <w:proofErr w:type="gramEnd"/>
      <w:r>
        <w:rPr>
          <w:rFonts w:ascii="TimesNewRomanPSMT" w:hAnsi="TimesNewRomanPSMT" w:cs="TimesNewRomanPSMT"/>
          <w:sz w:val="22"/>
          <w:szCs w:val="22"/>
        </w:rPr>
        <w:t xml:space="preserve"> layers with input of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computing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The left digit defines the method of calculating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LAYAVG. </w:t>
      </w:r>
      <w:proofErr w:type="gramStart"/>
      <w:r>
        <w:rPr>
          <w:rFonts w:ascii="TimesNewRomanPSMT" w:hAnsi="TimesNewRomanPSMT" w:cs="TimesNewRomanPSMT"/>
          <w:sz w:val="22"/>
          <w:szCs w:val="22"/>
        </w:rPr>
        <w:t xml:space="preserve">The methods are described by Goode and </w:t>
      </w:r>
      <w:proofErr w:type="spellStart"/>
      <w:r>
        <w:rPr>
          <w:rFonts w:ascii="TimesNewRomanPSMT" w:hAnsi="TimesNewRomanPSMT" w:cs="TimesNewRomanPSMT"/>
          <w:sz w:val="22"/>
          <w:szCs w:val="22"/>
        </w:rPr>
        <w:t>Appel</w:t>
      </w:r>
      <w:proofErr w:type="spellEnd"/>
      <w:proofErr w:type="gramEnd"/>
      <w:r>
        <w:rPr>
          <w:rFonts w:ascii="TimesNewRomanPSMT" w:hAnsi="TimesNewRomanPSMT" w:cs="TimesNewRomanPSMT"/>
          <w:sz w:val="22"/>
          <w:szCs w:val="22"/>
        </w:rPr>
        <w:t xml:space="preserve">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0 or blank—harmonic mean (the method used in MODFLOW-88).</w:t>
      </w:r>
      <w:proofErr w:type="gramEnd"/>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confined and unconfined values. Vertical flow from above is limited if the layer </w:t>
      </w:r>
      <w:proofErr w:type="spellStart"/>
      <w:r>
        <w:rPr>
          <w:rFonts w:ascii="TimesNewRomanPSMT" w:hAnsi="TimesNewRomanPSMT" w:cs="TimesNewRomanPSMT"/>
          <w:sz w:val="22"/>
          <w:szCs w:val="22"/>
        </w:rPr>
        <w:t>desaturates</w:t>
      </w:r>
      <w:proofErr w:type="spellEnd"/>
      <w:r>
        <w:rPr>
          <w:rFonts w:ascii="TimesNewRomanPSMT" w:hAnsi="TimesNewRomanPSMT" w:cs="TimesNewRomanPSMT"/>
          <w:sz w:val="22"/>
          <w:szCs w:val="22"/>
        </w:rPr>
        <w:t>.</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w:t>
      </w:r>
      <w:proofErr w:type="spellStart"/>
      <w:r>
        <w:rPr>
          <w:rFonts w:ascii="TimesNewRomanPSMT" w:hAnsi="TimesNewRomanPSMT" w:cs="TimesNewRomanPSMT"/>
          <w:sz w:val="22"/>
          <w:szCs w:val="22"/>
        </w:rPr>
        <w:t>desaturates</w:t>
      </w:r>
      <w:proofErr w:type="spellEnd"/>
      <w:r>
        <w:rPr>
          <w:rFonts w:ascii="TimesNewRomanPSMT" w:hAnsi="TimesNewRomanPSMT" w:cs="TimesNewRomanPSMT"/>
          <w:sz w:val="22"/>
          <w:szCs w:val="22"/>
        </w:rPr>
        <w:t xml:space="preserve">.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proofErr w:type="spellStart"/>
      <w:r w:rsidR="007F0895">
        <w:rPr>
          <w:rFonts w:ascii="TimesNewRomanPSMT" w:hAnsi="TimesNewRomanPSMT" w:cs="TimesNewRomanPSMT"/>
          <w:color w:val="0000FF"/>
          <w:sz w:val="22"/>
          <w:szCs w:val="22"/>
        </w:rPr>
        <w:t>transmissivity</w:t>
      </w:r>
      <w:proofErr w:type="spellEnd"/>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 xml:space="preserve">the </w:t>
      </w:r>
      <w:proofErr w:type="spellStart"/>
      <w:r w:rsidR="00AE0211">
        <w:rPr>
          <w:rFonts w:ascii="TimesNewRomanPSMT" w:hAnsi="TimesNewRomanPSMT" w:cs="TimesNewRomanPSMT"/>
          <w:color w:val="0000FF"/>
          <w:sz w:val="22"/>
          <w:szCs w:val="22"/>
        </w:rPr>
        <w:t>transmissivity</w:t>
      </w:r>
      <w:proofErr w:type="spellEnd"/>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or hydraulic conductivity (whichever is being used) along a column to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along rows. Tran is multiplied by TRPY to obtain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along columns. </w:t>
      </w:r>
      <w:r>
        <w:rPr>
          <w:rFonts w:ascii="TimesNewRomanPSMT" w:hAnsi="TimesNewRomanPSMT" w:cs="TimesNewRomanPSMT"/>
          <w:color w:val="0000FF"/>
          <w:sz w:val="22"/>
          <w:szCs w:val="22"/>
        </w:rPr>
        <w:t xml:space="preserve">For an unstructured grid, Tran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—is the vertical hydraulic conductivity divided by the thickness from a layer to the layer below (also called</w:t>
      </w:r>
      <w:r w:rsidR="00AE0211">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The value for a cell is the hydraulic conductivity divided by thickness for the material between the node in that cell and the node in the cell below. Because there is not a layer beneath the bottom layer, </w:t>
      </w: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 xml:space="preserve"> cannot be specified for the bottom layer. </w:t>
      </w:r>
      <w:r>
        <w:rPr>
          <w:rFonts w:ascii="TimesNewRomanPSMT" w:hAnsi="TimesNewRomanPSMT" w:cs="TimesNewRomanPSMT"/>
          <w:color w:val="0000FF"/>
          <w:sz w:val="22"/>
          <w:szCs w:val="22"/>
        </w:rPr>
        <w:t xml:space="preserve">If unstructured grids are used, </w:t>
      </w:r>
      <w:proofErr w:type="spellStart"/>
      <w:r>
        <w:rPr>
          <w:rFonts w:ascii="TimesNewRomanPSMT" w:hAnsi="TimesNewRomanPSMT" w:cs="TimesNewRomanPSMT"/>
          <w:color w:val="0000FF"/>
          <w:sz w:val="22"/>
          <w:szCs w:val="22"/>
        </w:rPr>
        <w:t>Vcont</w:t>
      </w:r>
      <w:proofErr w:type="spellEnd"/>
      <w:r>
        <w:rPr>
          <w:rFonts w:ascii="TimesNewRomanPSMT" w:hAnsi="TimesNewRomanPSMT" w:cs="TimesNewRomanPSMT"/>
          <w:color w:val="0000FF"/>
          <w:sz w:val="22"/>
          <w:szCs w:val="22"/>
        </w:rPr>
        <w:t xml:space="preserve"> is read for every </w:t>
      </w:r>
      <w:proofErr w:type="gramStart"/>
      <w:r>
        <w:rPr>
          <w:rFonts w:ascii="TimesNewRomanPSMT" w:hAnsi="TimesNewRomanPSMT" w:cs="TimesNewRomanPSMT"/>
          <w:color w:val="0000FF"/>
          <w:sz w:val="22"/>
          <w:szCs w:val="22"/>
        </w:rPr>
        <w:t>node,</w:t>
      </w:r>
      <w:proofErr w:type="gramEnd"/>
      <w:r>
        <w:rPr>
          <w:rFonts w:ascii="TimesNewRomanPSMT" w:hAnsi="TimesNewRomanPSMT" w:cs="TimesNewRomanPSMT"/>
          <w:color w:val="0000FF"/>
          <w:sz w:val="22"/>
          <w:szCs w:val="22"/>
        </w:rPr>
        <w:t xml:space="preserv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w:t>
      </w:r>
      <w:proofErr w:type="spellStart"/>
      <w:r w:rsidR="00AB4DFF">
        <w:rPr>
          <w:rFonts w:ascii="TimesNewRomanPSMT" w:hAnsi="TimesNewRomanPSMT" w:cs="TimesNewRomanPSMT"/>
          <w:color w:val="0000FF"/>
          <w:sz w:val="22"/>
          <w:szCs w:val="22"/>
        </w:rPr>
        <w:t>transmissivity</w:t>
      </w:r>
      <w:proofErr w:type="spellEnd"/>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LAYCON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w:t>
      </w:r>
      <w:proofErr w:type="spellStart"/>
      <w:r w:rsidR="00A93176">
        <w:rPr>
          <w:rFonts w:ascii="TimesNewRomanPSMT" w:hAnsi="TimesNewRomanPSMT" w:cs="TimesNewRomanPSMT"/>
          <w:color w:val="0000FF"/>
          <w:sz w:val="22"/>
          <w:szCs w:val="22"/>
        </w:rPr>
        <w:t>transmissivity</w:t>
      </w:r>
      <w:proofErr w:type="spellEnd"/>
      <w:r w:rsidR="00A93176">
        <w:rPr>
          <w:rFonts w:ascii="TimesNewRomanPSMT" w:hAnsi="TimesNewRomanPSMT" w:cs="TimesNewRomanPSMT"/>
          <w:color w:val="0000FF"/>
          <w:sz w:val="22"/>
          <w:szCs w:val="22"/>
        </w:rPr>
        <w:t xml:space="preserve">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5" w:name="_Toc256335250"/>
      <w:bookmarkEnd w:id="11"/>
      <w:r w:rsidR="00F3147A">
        <w:lastRenderedPageBreak/>
        <w:t xml:space="preserve">Layer-Property Flow </w:t>
      </w:r>
      <w:r w:rsidR="00E80349">
        <w:t xml:space="preserve">(LPF) </w:t>
      </w:r>
      <w:r w:rsidR="00F3147A">
        <w:t>Package</w:t>
      </w:r>
      <w:bookmarkEnd w:id="15"/>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LAYTYP(</w:t>
      </w:r>
      <w:proofErr w:type="gramEnd"/>
      <w:r>
        <w:rPr>
          <w:rFonts w:ascii="Courier" w:hAnsi="Courier" w:cs="Courier"/>
          <w:sz w:val="22"/>
          <w:szCs w:val="22"/>
        </w:rPr>
        <w:t>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3. </w:t>
      </w:r>
      <w:proofErr w:type="gramStart"/>
      <w:r>
        <w:rPr>
          <w:rFonts w:ascii="Courier" w:hAnsi="Courier" w:cs="Courier"/>
          <w:sz w:val="22"/>
          <w:szCs w:val="22"/>
        </w:rPr>
        <w:t>LAYAVG(</w:t>
      </w:r>
      <w:proofErr w:type="gramEnd"/>
      <w:r>
        <w:rPr>
          <w:rFonts w:ascii="Courier" w:hAnsi="Courier" w:cs="Courier"/>
          <w:sz w:val="22"/>
          <w:szCs w:val="22"/>
        </w:rPr>
        <w:t>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4. </w:t>
      </w:r>
      <w:proofErr w:type="gramStart"/>
      <w:r>
        <w:rPr>
          <w:rFonts w:ascii="Courier" w:hAnsi="Courier" w:cs="Courier"/>
          <w:sz w:val="22"/>
          <w:szCs w:val="22"/>
        </w:rPr>
        <w:t>CHANI(</w:t>
      </w:r>
      <w:proofErr w:type="gramEnd"/>
      <w:r>
        <w:rPr>
          <w:rFonts w:ascii="Courier" w:hAnsi="Courier" w:cs="Courier"/>
          <w:sz w:val="22"/>
          <w:szCs w:val="22"/>
        </w:rPr>
        <w:t>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5. </w:t>
      </w:r>
      <w:proofErr w:type="gramStart"/>
      <w:r>
        <w:rPr>
          <w:rFonts w:ascii="Courier" w:hAnsi="Courier" w:cs="Courier"/>
          <w:sz w:val="22"/>
          <w:szCs w:val="22"/>
        </w:rPr>
        <w:t>LAYVKA(</w:t>
      </w:r>
      <w:proofErr w:type="gramEnd"/>
      <w:r>
        <w:rPr>
          <w:rFonts w:ascii="Courier" w:hAnsi="Courier" w:cs="Courier"/>
          <w:sz w:val="22"/>
          <w:szCs w:val="22"/>
        </w:rPr>
        <w:t>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6. </w:t>
      </w:r>
      <w:proofErr w:type="gramStart"/>
      <w:r>
        <w:rPr>
          <w:rFonts w:ascii="Courier" w:hAnsi="Courier" w:cs="Courier"/>
          <w:sz w:val="22"/>
          <w:szCs w:val="22"/>
        </w:rPr>
        <w:t>LAYWET(</w:t>
      </w:r>
      <w:proofErr w:type="gramEnd"/>
      <w:r>
        <w:rPr>
          <w:rFonts w:ascii="Courier" w:hAnsi="Courier" w:cs="Courier"/>
          <w:sz w:val="22"/>
          <w:szCs w:val="22"/>
        </w:rPr>
        <w: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(Include item 7 only if LAYWET indicates at least one </w:t>
      </w:r>
      <w:proofErr w:type="spellStart"/>
      <w:r>
        <w:rPr>
          <w:rFonts w:ascii="TimesNewRomanPSMT" w:hAnsi="TimesNewRomanPSMT" w:cs="TimesNewRomanPSMT"/>
          <w:sz w:val="22"/>
          <w:szCs w:val="22"/>
        </w:rPr>
        <w:t>wettable</w:t>
      </w:r>
      <w:proofErr w:type="spellEnd"/>
      <w:r>
        <w:rPr>
          <w:rFonts w:ascii="TimesNewRomanPSMT" w:hAnsi="TimesNewRomanPSMT" w:cs="TimesNewRomanPSMT"/>
          <w:sz w:val="22"/>
          <w:szCs w:val="22"/>
        </w:rPr>
        <w:t xml:space="preserv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 xml:space="preserve">8. [PARNAM PARTYP </w:t>
      </w:r>
      <w:proofErr w:type="spellStart"/>
      <w:r w:rsidRPr="00AA550C">
        <w:rPr>
          <w:rFonts w:ascii="Courier" w:hAnsi="Courier" w:cs="Courier"/>
          <w:sz w:val="22"/>
          <w:szCs w:val="22"/>
          <w:lang w:val="pt-BR"/>
        </w:rPr>
        <w:t>Parval</w:t>
      </w:r>
      <w:proofErr w:type="spellEnd"/>
      <w:r w:rsidRPr="00AA550C">
        <w:rPr>
          <w:rFonts w:ascii="Courier" w:hAnsi="Courier" w:cs="Courier"/>
          <w:sz w:val="22"/>
          <w:szCs w:val="22"/>
          <w:lang w:val="pt-BR"/>
        </w:rPr>
        <w:t xml:space="preserve">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w:t>
      </w:r>
      <w:proofErr w:type="spellStart"/>
      <w:r w:rsidRPr="00AA550C">
        <w:rPr>
          <w:rFonts w:ascii="Courier" w:hAnsi="Courier" w:cs="Courier"/>
          <w:sz w:val="22"/>
          <w:szCs w:val="22"/>
          <w:lang w:val="pt-BR"/>
        </w:rPr>
        <w:t>Layer</w:t>
      </w:r>
      <w:proofErr w:type="spellEnd"/>
      <w:r w:rsidRPr="00AA550C">
        <w:rPr>
          <w:rFonts w:ascii="Courier" w:hAnsi="Courier" w:cs="Courier"/>
          <w:sz w:val="22"/>
          <w:szCs w:val="22"/>
          <w:lang w:val="pt-BR"/>
        </w:rPr>
        <w:t xml:space="preserve"> </w:t>
      </w:r>
      <w:proofErr w:type="spellStart"/>
      <w:r w:rsidRPr="00AA550C">
        <w:rPr>
          <w:rFonts w:ascii="Courier" w:hAnsi="Courier" w:cs="Courier"/>
          <w:sz w:val="22"/>
          <w:szCs w:val="22"/>
          <w:lang w:val="pt-BR"/>
        </w:rPr>
        <w:t>Mltarr</w:t>
      </w:r>
      <w:proofErr w:type="spellEnd"/>
      <w:r w:rsidRPr="00AA550C">
        <w:rPr>
          <w:rFonts w:ascii="Courier" w:hAnsi="Courier" w:cs="Courier"/>
          <w:sz w:val="22"/>
          <w:szCs w:val="22"/>
          <w:lang w:val="pt-BR"/>
        </w:rPr>
        <w:t xml:space="preserve"> </w:t>
      </w:r>
      <w:proofErr w:type="spellStart"/>
      <w:r w:rsidRPr="00AA550C">
        <w:rPr>
          <w:rFonts w:ascii="Courier" w:hAnsi="Courier" w:cs="Courier"/>
          <w:sz w:val="22"/>
          <w:szCs w:val="22"/>
          <w:lang w:val="pt-BR"/>
        </w:rPr>
        <w:t>Zonarr</w:t>
      </w:r>
      <w:proofErr w:type="spellEnd"/>
      <w:r w:rsidRPr="00AA550C">
        <w:rPr>
          <w:rFonts w:ascii="Courier" w:hAnsi="Courier" w:cs="Courier"/>
          <w:sz w:val="22"/>
          <w:szCs w:val="22"/>
          <w:lang w:val="pt-BR"/>
        </w:rPr>
        <w:t xml:space="preserve">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xml:space="preserve">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xml:space="preserve">. </w:t>
      </w:r>
      <w:proofErr w:type="gramStart"/>
      <w:r w:rsidRPr="003740B9">
        <w:rPr>
          <w:rFonts w:ascii="Courier" w:hAnsi="Courier" w:cs="Courier"/>
          <w:color w:val="0000FF"/>
          <w:sz w:val="22"/>
          <w:szCs w:val="22"/>
        </w:rPr>
        <w:t>HK(</w:t>
      </w:r>
      <w:proofErr w:type="gramEnd"/>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HANI(</w:t>
      </w:r>
      <w:proofErr w:type="gramEnd"/>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xml:space="preserve">. </w:t>
      </w:r>
      <w:proofErr w:type="gramStart"/>
      <w:r w:rsidR="00F3147A" w:rsidRPr="003740B9">
        <w:rPr>
          <w:rFonts w:ascii="Courier" w:hAnsi="Courier" w:cs="Courier"/>
          <w:color w:val="0000FF"/>
          <w:sz w:val="22"/>
          <w:szCs w:val="22"/>
        </w:rPr>
        <w:t>VKA(</w:t>
      </w:r>
      <w:proofErr w:type="gramEnd"/>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Ss</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Sy</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VKCB(</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WETDRY(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w:t>
      </w:r>
      <w:proofErr w:type="spellStart"/>
      <w:r w:rsidR="00CA6295">
        <w:rPr>
          <w:rFonts w:ascii="TimesNewRomanPSMT" w:hAnsi="TimesNewRomanPSMT" w:cs="TimesNewRomanPSMT"/>
          <w:color w:val="0000FF"/>
          <w:sz w:val="22"/>
          <w:szCs w:val="22"/>
          <w:u w:val="single"/>
        </w:rPr>
        <w:t>transmissivity</w:t>
      </w:r>
      <w:proofErr w:type="spellEnd"/>
      <w:r w:rsidR="00CA6295">
        <w:rPr>
          <w:rFonts w:ascii="TimesNewRomanPSMT" w:hAnsi="TimesNewRomanPSMT" w:cs="TimesNewRomanPSMT"/>
          <w:color w:val="0000FF"/>
          <w:sz w:val="22"/>
          <w:szCs w:val="22"/>
          <w:u w:val="single"/>
        </w:rPr>
        <w:t xml:space="preserve">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proofErr w:type="spellStart"/>
      <w:proofErr w:type="gramStart"/>
      <w:r w:rsidR="00F3147A">
        <w:rPr>
          <w:rFonts w:ascii="Courier" w:hAnsi="Courier" w:cs="Courier"/>
          <w:color w:val="0000FF"/>
          <w:sz w:val="22"/>
          <w:szCs w:val="22"/>
        </w:rPr>
        <w:t>Ksat</w:t>
      </w:r>
      <w:proofErr w:type="spellEnd"/>
      <w:r w:rsidR="00F3147A" w:rsidRPr="00147C11">
        <w:rPr>
          <w:rFonts w:ascii="Courier" w:hAnsi="Courier" w:cs="Courier"/>
          <w:color w:val="0000FF"/>
          <w:sz w:val="22"/>
          <w:szCs w:val="22"/>
        </w:rPr>
        <w:t>(</w:t>
      </w:r>
      <w:proofErr w:type="gramEnd"/>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w:t>
      </w:r>
      <w:proofErr w:type="gramStart"/>
      <w:r w:rsidR="00F3147A">
        <w:rPr>
          <w:rFonts w:ascii="Courier" w:hAnsi="Courier" w:cs="Courier"/>
          <w:sz w:val="22"/>
          <w:szCs w:val="22"/>
        </w:rPr>
        <w:t>HK(</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w:t>
      </w:r>
      <w:proofErr w:type="gramStart"/>
      <w:r w:rsidR="00F3147A">
        <w:rPr>
          <w:rFonts w:ascii="Courier" w:hAnsi="Courier" w:cs="Courier"/>
          <w:sz w:val="22"/>
          <w:szCs w:val="22"/>
        </w:rPr>
        <w:t>HANI(</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w:t>
      </w:r>
      <w:proofErr w:type="gramStart"/>
      <w:r w:rsidR="00F3147A">
        <w:rPr>
          <w:rFonts w:ascii="Courier" w:hAnsi="Courier" w:cs="Courier"/>
          <w:sz w:val="22"/>
          <w:szCs w:val="22"/>
        </w:rPr>
        <w:t>VKA(</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w:t>
      </w:r>
      <w:proofErr w:type="spellStart"/>
      <w:proofErr w:type="gramStart"/>
      <w:r w:rsidR="00F3147A">
        <w:rPr>
          <w:rFonts w:ascii="Courier" w:hAnsi="Courier" w:cs="Courier"/>
          <w:sz w:val="22"/>
          <w:szCs w:val="22"/>
        </w:rPr>
        <w:t>Ss</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w:t>
      </w:r>
      <w:proofErr w:type="spellStart"/>
      <w:proofErr w:type="gramStart"/>
      <w:r w:rsidR="00F3147A">
        <w:rPr>
          <w:rFonts w:ascii="Courier" w:hAnsi="Courier" w:cs="Courier"/>
          <w:sz w:val="22"/>
          <w:szCs w:val="22"/>
        </w:rPr>
        <w:t>Sy</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w:t>
      </w:r>
      <w:proofErr w:type="gramStart"/>
      <w:r w:rsidR="00F3147A">
        <w:rPr>
          <w:rFonts w:ascii="Courier" w:hAnsi="Courier" w:cs="Courier"/>
          <w:sz w:val="22"/>
          <w:szCs w:val="22"/>
        </w:rPr>
        <w:t>VKCB(</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w:t>
      </w:r>
      <w:proofErr w:type="gramStart"/>
      <w:r w:rsidR="00F3147A">
        <w:rPr>
          <w:rFonts w:ascii="Courier" w:hAnsi="Courier" w:cs="Courier"/>
          <w:sz w:val="22"/>
          <w:szCs w:val="22"/>
        </w:rPr>
        <w:t>WETDRY(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STORAGECOEFFICIENT indicates that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 xml:space="preserve">=4 – convertible, with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 xml:space="preserve">LAYAVG—contains a flag for each layer that defines the method of calculating </w:t>
      </w:r>
      <w:proofErr w:type="spellStart"/>
      <w:r w:rsidRPr="0084508B">
        <w:rPr>
          <w:rFonts w:ascii="TimesNewRomanPSMT" w:hAnsi="TimesNewRomanPSMT" w:cs="TimesNewRomanPSMT"/>
          <w:sz w:val="22"/>
          <w:szCs w:val="22"/>
        </w:rPr>
        <w:t>interblock</w:t>
      </w:r>
      <w:proofErr w:type="spellEnd"/>
      <w:r w:rsidRPr="0084508B">
        <w:rPr>
          <w:rFonts w:ascii="TimesNewRomanPSMT" w:hAnsi="TimesNewRomanPSMT" w:cs="TimesNewRomanPSMT"/>
          <w:sz w:val="22"/>
          <w:szCs w:val="22"/>
        </w:rPr>
        <w:t xml:space="preserve"> </w:t>
      </w:r>
      <w:proofErr w:type="spellStart"/>
      <w:r w:rsidRPr="0084508B">
        <w:rPr>
          <w:rFonts w:ascii="TimesNewRomanPSMT" w:hAnsi="TimesNewRomanPSMT" w:cs="TimesNewRomanPSMT"/>
          <w:sz w:val="22"/>
          <w:szCs w:val="22"/>
        </w:rPr>
        <w:t>transmissivity</w:t>
      </w:r>
      <w:proofErr w:type="spellEnd"/>
      <w:r w:rsidRPr="0084508B">
        <w:rPr>
          <w:rFonts w:ascii="TimesNewRomanPSMT" w:hAnsi="TimesNewRomanPSMT" w:cs="TimesNewRomanPSMT"/>
          <w:sz w:val="22"/>
          <w:szCs w:val="22"/>
        </w:rPr>
        <w:t>.</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w:t>
      </w:r>
      <w:proofErr w:type="gramStart"/>
      <w:r>
        <w:rPr>
          <w:rFonts w:ascii="TimesNewRomanPSMT" w:hAnsi="TimesNewRomanPSMT" w:cs="TimesNewRomanPSMT"/>
          <w:sz w:val="22"/>
          <w:szCs w:val="22"/>
        </w:rPr>
        <w:t xml:space="preserve">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roofErr w:type="gramEnd"/>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IHDWET = 0, equation 5-32A in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(2005)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n</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BOT</w:t>
      </w:r>
      <w:proofErr w:type="gramStart"/>
      <w:r>
        <w:rPr>
          <w:rFonts w:ascii="TimesNewRomanPSMT" w:hAnsi="TimesNewRomanPSMT" w:cs="TimesNewRomanPSMT"/>
          <w:sz w:val="22"/>
          <w:szCs w:val="22"/>
        </w:rPr>
        <w:t>) .</w:t>
      </w:r>
      <w:proofErr w:type="gramEnd"/>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IHDWET is not 0, equation 5-32B in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(2005) is used: h = BOT + </w:t>
      </w:r>
      <w:proofErr w:type="gramStart"/>
      <w:r>
        <w:rPr>
          <w:rFonts w:ascii="TimesNewRomanPSMT" w:hAnsi="TimesNewRomanPSMT" w:cs="TimesNewRomanPSMT"/>
          <w:sz w:val="22"/>
          <w:szCs w:val="22"/>
        </w:rPr>
        <w:t>WETFCT(</w:t>
      </w:r>
      <w:proofErr w:type="gramEnd"/>
      <w:r>
        <w:rPr>
          <w:rFonts w:ascii="TimesNewRomanPSMT" w:hAnsi="TimesNewRomanPSMT" w:cs="TimesNewRomanPSMT"/>
          <w:sz w:val="22"/>
          <w:szCs w:val="22"/>
        </w:rPr>
        <w: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SS—defines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SY—defines variable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 xml:space="preserve">—is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NCLU—is the number of clusters required to define the parameter. Each repetition of Item 9 is a cluster (variables Layer, </w:t>
      </w: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 and IZ). Each layer that is associated with a parameter usually has only one cluster. For example, </w:t>
      </w:r>
      <w:proofErr w:type="gramStart"/>
      <w:r>
        <w:rPr>
          <w:rFonts w:ascii="TimesNewRomanPSMT" w:hAnsi="TimesNewRomanPSMT" w:cs="TimesNewRomanPSMT"/>
          <w:sz w:val="22"/>
          <w:szCs w:val="22"/>
        </w:rPr>
        <w:t>parameters which apply to cells in a single layer generally</w:t>
      </w:r>
      <w:proofErr w:type="gramEnd"/>
      <w:r>
        <w:rPr>
          <w:rFonts w:ascii="TimesNewRomanPSMT" w:hAnsi="TimesNewRomanPSMT" w:cs="TimesNewRomanPSMT"/>
          <w:sz w:val="22"/>
          <w:szCs w:val="22"/>
        </w:rPr>
        <w:t xml:space="preserve">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—is the name of the multiplier array to be used to define variable values that are associated with a parameter. The name “NONE” means that there is no multiplier array, and the variable values will be set equal to </w:t>
      </w: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specified layer </w:t>
      </w:r>
      <w:proofErr w:type="gramStart"/>
      <w:r>
        <w:rPr>
          <w:rFonts w:ascii="TimesNewRomanPSMT" w:hAnsi="TimesNewRomanPSMT" w:cs="TimesNewRomanPSMT"/>
          <w:sz w:val="22"/>
          <w:szCs w:val="22"/>
        </w:rPr>
        <w:t>are</w:t>
      </w:r>
      <w:proofErr w:type="gramEnd"/>
      <w:r>
        <w:rPr>
          <w:rFonts w:ascii="TimesNewRomanPSMT" w:hAnsi="TimesNewRomanPSMT" w:cs="TimesNewRomanPSMT"/>
          <w:sz w:val="22"/>
          <w:szCs w:val="22"/>
        </w:rPr>
        <w:t xml:space="preserv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—is specific storage unless the STORAGECOEFFICIENT option is used. When STORAGECOEFFICIENT is used,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w:t>
      </w:r>
      <w:proofErr w:type="spellStart"/>
      <w:r w:rsidR="008B5396">
        <w:rPr>
          <w:rFonts w:ascii="TimesNewRomanPSMT" w:hAnsi="TimesNewRomanPSMT" w:cs="TimesNewRomanPSMT"/>
          <w:color w:val="0000FF"/>
          <w:sz w:val="22"/>
          <w:szCs w:val="22"/>
        </w:rPr>
        <w:t>transmissivity</w:t>
      </w:r>
      <w:proofErr w:type="spellEnd"/>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w:t>
      </w:r>
      <w:proofErr w:type="spellStart"/>
      <w:r w:rsidR="00A93176">
        <w:rPr>
          <w:rFonts w:ascii="TimesNewRomanPSMT" w:hAnsi="TimesNewRomanPSMT" w:cs="TimesNewRomanPSMT"/>
          <w:color w:val="0000FF"/>
          <w:sz w:val="22"/>
          <w:szCs w:val="22"/>
        </w:rPr>
        <w:t>transmissivity</w:t>
      </w:r>
      <w:proofErr w:type="spellEnd"/>
      <w:r w:rsidR="00A93176">
        <w:rPr>
          <w:rFonts w:ascii="TimesNewRomanPSMT" w:hAnsi="TimesNewRomanPSMT" w:cs="TimesNewRomanPSMT"/>
          <w:color w:val="0000FF"/>
          <w:sz w:val="22"/>
          <w:szCs w:val="22"/>
        </w:rPr>
        <w:t xml:space="preserve">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w:t>
      </w:r>
      <w:proofErr w:type="spellStart"/>
      <w:r w:rsidR="00212D27">
        <w:rPr>
          <w:rFonts w:ascii="TimesNewRomanPSMT" w:hAnsi="TimesNewRomanPSMT" w:cs="TimesNewRomanPSMT"/>
          <w:color w:val="0000FF"/>
          <w:sz w:val="22"/>
          <w:szCs w:val="22"/>
        </w:rPr>
        <w:t>Ksat</w:t>
      </w:r>
      <w:proofErr w:type="spellEnd"/>
      <w:r w:rsidR="00212D27">
        <w:rPr>
          <w:rFonts w:ascii="TimesNewRomanPSMT" w:hAnsi="TimesNewRomanPSMT" w:cs="TimesNewRomanPSMT"/>
          <w:color w:val="0000FF"/>
          <w:sz w:val="22"/>
          <w:szCs w:val="22"/>
        </w:rPr>
        <w:t xml:space="preserve">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6" w:name="_Toc256335251"/>
      <w:r>
        <w:lastRenderedPageBreak/>
        <w:t xml:space="preserve">Horizontal Flow Barrier </w:t>
      </w:r>
      <w:r w:rsidR="00F71F6E">
        <w:t>(HFB</w:t>
      </w:r>
      <w:r w:rsidR="00C83EA8">
        <w:t>6</w:t>
      </w:r>
      <w:r w:rsidR="00F71F6E">
        <w:t xml:space="preserve">) </w:t>
      </w:r>
      <w:r>
        <w:t>Package</w:t>
      </w:r>
      <w:bookmarkEnd w:id="16"/>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[PARNAM PARTYP </w:t>
      </w:r>
      <w:proofErr w:type="spellStart"/>
      <w:r>
        <w:rPr>
          <w:rFonts w:ascii="Courier" w:hAnsi="Courier" w:cs="Courier"/>
          <w:sz w:val="22"/>
          <w:szCs w:val="22"/>
        </w:rPr>
        <w:t>Parval</w:t>
      </w:r>
      <w:proofErr w:type="spellEnd"/>
      <w:r>
        <w:rPr>
          <w:rFonts w:ascii="Courier" w:hAnsi="Courier" w:cs="Courier"/>
          <w:sz w:val="22"/>
          <w:szCs w:val="22"/>
        </w:rPr>
        <w:t xml:space="preserve"> </w:t>
      </w:r>
      <w:proofErr w:type="gramStart"/>
      <w:r>
        <w:rPr>
          <w:rFonts w:ascii="Courier" w:hAnsi="Courier" w:cs="Courier"/>
          <w:sz w:val="22"/>
          <w:szCs w:val="22"/>
        </w:rPr>
        <w:t>NLST ]</w:t>
      </w:r>
      <w:proofErr w:type="gramEnd"/>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gramStart"/>
      <w:r w:rsidRPr="00A80191">
        <w:rPr>
          <w:rFonts w:ascii="Courier" w:hAnsi="Courier" w:cs="Courier"/>
          <w:color w:val="0000FF"/>
          <w:sz w:val="22"/>
          <w:szCs w:val="22"/>
        </w:rPr>
        <w:t>Factor ]</w:t>
      </w:r>
      <w:proofErr w:type="gramEnd"/>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3b. [Layer IROW1 ICOL1 IROW2 ICOL2 </w:t>
      </w:r>
      <w:proofErr w:type="gramStart"/>
      <w:r>
        <w:rPr>
          <w:rFonts w:ascii="Courier" w:hAnsi="Courier" w:cs="Courier"/>
          <w:sz w:val="22"/>
          <w:szCs w:val="22"/>
        </w:rPr>
        <w:t>Factor ]</w:t>
      </w:r>
      <w:proofErr w:type="gramEnd"/>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spellStart"/>
      <w:r w:rsidRPr="00A80191">
        <w:rPr>
          <w:rFonts w:ascii="Courier" w:hAnsi="Courier" w:cs="Courier"/>
          <w:color w:val="0000FF"/>
          <w:sz w:val="22"/>
          <w:szCs w:val="22"/>
        </w:rPr>
        <w:t>Hydchr</w:t>
      </w:r>
      <w:proofErr w:type="spellEnd"/>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IROW1 ICOL1 IROW2 ICOL2 </w:t>
      </w:r>
      <w:proofErr w:type="spellStart"/>
      <w:r>
        <w:rPr>
          <w:rFonts w:ascii="Courier" w:hAnsi="Courier" w:cs="Courier"/>
          <w:sz w:val="22"/>
          <w:szCs w:val="22"/>
        </w:rPr>
        <w:t>Hydchr</w:t>
      </w:r>
      <w:proofErr w:type="spellEnd"/>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w:t>
      </w:r>
      <w:proofErr w:type="spellStart"/>
      <w:r>
        <w:rPr>
          <w:rFonts w:ascii="Courier" w:hAnsi="Courier" w:cs="Courier"/>
          <w:sz w:val="22"/>
          <w:szCs w:val="22"/>
        </w:rPr>
        <w:t>Pname</w:t>
      </w:r>
      <w:proofErr w:type="spellEnd"/>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sidRPr="00A80191">
        <w:rPr>
          <w:rFonts w:ascii="TimesNewRomanPSMT" w:hAnsi="TimesNewRomanPSMT" w:cs="TimesNewRomanPSMT"/>
          <w:sz w:val="22"/>
          <w:szCs w:val="22"/>
        </w:rPr>
        <w:t>Parval</w:t>
      </w:r>
      <w:proofErr w:type="spellEnd"/>
      <w:r w:rsidRPr="00A80191">
        <w:rPr>
          <w:rFonts w:ascii="TimesNewRomanPSMT" w:hAnsi="TimesNewRomanPSMT" w:cs="TimesNewRomanPSMT"/>
          <w:sz w:val="22"/>
          <w:szCs w:val="22"/>
        </w:rPr>
        <w:t>—is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Hydchr</w:t>
      </w:r>
      <w:proofErr w:type="spellEnd"/>
      <w:r>
        <w:rPr>
          <w:rFonts w:ascii="TimesNewRomanPSMT" w:hAnsi="TimesNewRomanPSMT" w:cs="TimesNewRomanPSMT"/>
          <w:sz w:val="22"/>
          <w:szCs w:val="22"/>
        </w:rPr>
        <w:t>—is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to be used in the simulation. NACTHFB parameter names will be read.</w:t>
      </w:r>
    </w:p>
    <w:p w14:paraId="103FE6F9" w14:textId="77777777" w:rsidR="004766B8" w:rsidRPr="00582EDD" w:rsidRDefault="0061726F" w:rsidP="00901D18">
      <w:pPr>
        <w:pStyle w:val="Heading2"/>
      </w:pPr>
      <w:r>
        <w:br w:type="page"/>
      </w:r>
      <w:bookmarkStart w:id="17" w:name="_Toc256335252"/>
      <w:r w:rsidR="004766B8" w:rsidRPr="00582EDD">
        <w:lastRenderedPageBreak/>
        <w:t xml:space="preserve">Recharge </w:t>
      </w:r>
      <w:r w:rsidR="00F71F6E">
        <w:t xml:space="preserve">(RCH) </w:t>
      </w:r>
      <w:r w:rsidR="004766B8" w:rsidRPr="00582EDD">
        <w:t>Package</w:t>
      </w:r>
      <w:bookmarkEnd w:id="17"/>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 xml:space="preserve">3. [PARNAM PARTYP </w:t>
      </w:r>
      <w:proofErr w:type="spellStart"/>
      <w:r w:rsidRPr="00582EDD">
        <w:rPr>
          <w:rFonts w:ascii="Courier" w:hAnsi="Courier" w:cs="Courier"/>
          <w:sz w:val="22"/>
          <w:szCs w:val="22"/>
          <w:lang w:val="pt-BR"/>
        </w:rPr>
        <w:t>Parval</w:t>
      </w:r>
      <w:proofErr w:type="spellEnd"/>
      <w:r w:rsidRPr="00582EDD">
        <w:rPr>
          <w:rFonts w:ascii="Courier" w:hAnsi="Courier" w:cs="Courier"/>
          <w:sz w:val="22"/>
          <w:szCs w:val="22"/>
          <w:lang w:val="pt-BR"/>
        </w:rPr>
        <w:t xml:space="preserve">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w:t>
      </w:r>
      <w:proofErr w:type="spellStart"/>
      <w:r w:rsidRPr="00582EDD">
        <w:rPr>
          <w:rFonts w:ascii="Courier" w:hAnsi="Courier" w:cs="Courier"/>
          <w:sz w:val="22"/>
          <w:szCs w:val="22"/>
        </w:rPr>
        <w:t>Mltarr</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Zonarr</w:t>
      </w:r>
      <w:proofErr w:type="spellEnd"/>
      <w:r w:rsidRPr="00582EDD">
        <w:rPr>
          <w:rFonts w:ascii="Courier" w:hAnsi="Courier" w:cs="Courier"/>
          <w:sz w:val="22"/>
          <w:szCs w:val="22"/>
        </w:rPr>
        <w:t xml:space="preserve">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6a. [</w:t>
      </w:r>
      <w:proofErr w:type="gramStart"/>
      <w:r w:rsidRPr="00582EDD">
        <w:rPr>
          <w:rFonts w:ascii="Courier" w:hAnsi="Courier" w:cs="Courier"/>
          <w:color w:val="0000FF"/>
          <w:sz w:val="22"/>
          <w:szCs w:val="22"/>
        </w:rPr>
        <w:t>RECH(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6a or Item 6b may be read, but not both. Item 6b, if read, is repeated INRECH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 xml:space="preserve">option is not used, then read items 7a </w:t>
      </w:r>
      <w:proofErr w:type="spellStart"/>
      <w:proofErr w:type="gramStart"/>
      <w:r w:rsidRPr="00582EDD">
        <w:rPr>
          <w:rFonts w:ascii="TimesNewRomanPSMT" w:hAnsi="TimesNewRomanPSMT" w:cs="TimesNewRomanPSMT"/>
          <w:color w:val="0000FF"/>
          <w:sz w:val="22"/>
          <w:szCs w:val="22"/>
        </w:rPr>
        <w:t>anf</w:t>
      </w:r>
      <w:proofErr w:type="spellEnd"/>
      <w:proofErr w:type="gramEnd"/>
      <w:r w:rsidRPr="00582EDD">
        <w:rPr>
          <w:rFonts w:ascii="TimesNewRomanPSMT" w:hAnsi="TimesNewRomanPSMT" w:cs="TimesNewRomanPSMT"/>
          <w:color w:val="0000FF"/>
          <w:sz w:val="22"/>
          <w:szCs w:val="22"/>
        </w:rPr>
        <w:t xml:space="preserve">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7a. [</w:t>
      </w:r>
      <w:proofErr w:type="gramStart"/>
      <w:r w:rsidRPr="00582EDD">
        <w:rPr>
          <w:rFonts w:ascii="Courier" w:hAnsi="Courier" w:cs="Courier"/>
          <w:sz w:val="22"/>
          <w:szCs w:val="22"/>
        </w:rPr>
        <w:t>RECH(</w:t>
      </w:r>
      <w:proofErr w:type="gramEnd"/>
      <w:r w:rsidRPr="00582EDD">
        <w:rPr>
          <w:rFonts w:ascii="Courier" w:hAnsi="Courier" w:cs="Courier"/>
          <w:sz w:val="22"/>
          <w:szCs w:val="22"/>
        </w:rPr>
        <w:t xml:space="preserve">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Either Item 7a or Item 7b may be read, but not both. Item 7b, if read, is repeated INRECH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8a. [</w:t>
      </w:r>
      <w:proofErr w:type="gramStart"/>
      <w:r w:rsidRPr="00582EDD">
        <w:rPr>
          <w:rFonts w:ascii="Courier" w:hAnsi="Courier" w:cs="Courier"/>
          <w:color w:val="0000FF"/>
          <w:sz w:val="22"/>
          <w:szCs w:val="22"/>
        </w:rPr>
        <w:t>IRCH(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8b. [</w:t>
      </w:r>
      <w:proofErr w:type="gramStart"/>
      <w:r w:rsidRPr="00582EDD">
        <w:rPr>
          <w:rFonts w:ascii="Courier" w:hAnsi="Courier" w:cs="Courier"/>
          <w:sz w:val="22"/>
          <w:szCs w:val="22"/>
        </w:rPr>
        <w:t>IRCH(</w:t>
      </w:r>
      <w:proofErr w:type="gramEnd"/>
      <w:r w:rsidRPr="00582EDD">
        <w:rPr>
          <w:rFonts w:ascii="Courier" w:hAnsi="Courier" w:cs="Courier"/>
          <w:sz w:val="22"/>
          <w:szCs w:val="22"/>
        </w:rPr>
        <w:t xml:space="preserve">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 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cell values that are determined by a parameter. The name “NONE” means that there is no multiplier array, and the cell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layer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proofErr w:type="gramStart"/>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0, a layer variable of layer numbers (IRCH) is read for a structured grid.</w:t>
      </w:r>
      <w:proofErr w:type="gramEnd"/>
      <w:r w:rsidRPr="00582EDD">
        <w:rPr>
          <w:rFonts w:ascii="TimesNewRomanPSMT" w:hAnsi="TimesNewRomanPSMT" w:cs="TimesNewRomanPSMT"/>
          <w:color w:val="0000FF"/>
          <w:sz w:val="22"/>
          <w:szCs w:val="22"/>
        </w:rPr>
        <w:t xml:space="preserve">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8"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8"/>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 xml:space="preserve">3. [PARNAM PARTYP </w:t>
      </w:r>
      <w:proofErr w:type="spellStart"/>
      <w:r w:rsidRPr="00582EDD">
        <w:rPr>
          <w:rFonts w:ascii="Courier" w:hAnsi="Courier" w:cs="Courier"/>
          <w:sz w:val="22"/>
          <w:szCs w:val="22"/>
          <w:lang w:val="pt-BR"/>
        </w:rPr>
        <w:t>Parval</w:t>
      </w:r>
      <w:proofErr w:type="spellEnd"/>
      <w:r w:rsidRPr="00582EDD">
        <w:rPr>
          <w:rFonts w:ascii="Courier" w:hAnsi="Courier" w:cs="Courier"/>
          <w:sz w:val="22"/>
          <w:szCs w:val="22"/>
          <w:lang w:val="pt-BR"/>
        </w:rPr>
        <w:t xml:space="preserve">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w:t>
      </w:r>
      <w:proofErr w:type="spellStart"/>
      <w:r w:rsidRPr="00582EDD">
        <w:rPr>
          <w:rFonts w:ascii="Courier" w:hAnsi="Courier" w:cs="Courier"/>
          <w:sz w:val="22"/>
          <w:szCs w:val="22"/>
          <w:lang w:val="pt-BR"/>
        </w:rPr>
        <w:t>Mltarr</w:t>
      </w:r>
      <w:proofErr w:type="spellEnd"/>
      <w:r w:rsidRPr="00582EDD">
        <w:rPr>
          <w:rFonts w:ascii="Courier" w:hAnsi="Courier" w:cs="Courier"/>
          <w:sz w:val="22"/>
          <w:szCs w:val="22"/>
          <w:lang w:val="pt-BR"/>
        </w:rPr>
        <w:t xml:space="preserve"> </w:t>
      </w:r>
      <w:proofErr w:type="spellStart"/>
      <w:r w:rsidRPr="00582EDD">
        <w:rPr>
          <w:rFonts w:ascii="Courier" w:hAnsi="Courier" w:cs="Courier"/>
          <w:sz w:val="22"/>
          <w:szCs w:val="22"/>
          <w:lang w:val="pt-BR"/>
        </w:rPr>
        <w:t>Zonarr</w:t>
      </w:r>
      <w:proofErr w:type="spellEnd"/>
      <w:r w:rsidRPr="00582EDD">
        <w:rPr>
          <w:rFonts w:ascii="Courier" w:hAnsi="Courier" w:cs="Courier"/>
          <w:sz w:val="22"/>
          <w:szCs w:val="22"/>
          <w:lang w:val="pt-BR"/>
        </w:rPr>
        <w:t xml:space="preserve">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 [</w:t>
      </w:r>
      <w:proofErr w:type="gramStart"/>
      <w:r w:rsidRPr="00582EDD">
        <w:rPr>
          <w:rFonts w:ascii="Courier" w:hAnsi="Courier" w:cs="Courier"/>
          <w:color w:val="0000FF"/>
          <w:sz w:val="22"/>
          <w:szCs w:val="22"/>
        </w:rPr>
        <w:t>SURF(</w:t>
      </w:r>
      <w:proofErr w:type="gramEnd"/>
      <w:r w:rsidRPr="00582EDD">
        <w:rPr>
          <w:rFonts w:ascii="Courier" w:hAnsi="Courier" w:cs="Courier"/>
          <w:color w:val="0000FF"/>
          <w:sz w:val="22"/>
          <w:szCs w:val="22"/>
        </w:rPr>
        <w:t xml:space="preserve">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7. [</w:t>
      </w:r>
      <w:proofErr w:type="gramStart"/>
      <w:r w:rsidRPr="00582EDD">
        <w:rPr>
          <w:rFonts w:ascii="Courier" w:hAnsi="Courier" w:cs="Courier"/>
          <w:color w:val="0000FF"/>
          <w:sz w:val="22"/>
          <w:szCs w:val="22"/>
        </w:rPr>
        <w:t>EVTR(</w:t>
      </w:r>
      <w:proofErr w:type="gramEnd"/>
      <w:r w:rsidRPr="00582EDD">
        <w:rPr>
          <w:rFonts w:ascii="Courier" w:hAnsi="Courier" w:cs="Courier"/>
          <w:color w:val="0000FF"/>
          <w:sz w:val="22"/>
          <w:szCs w:val="22"/>
        </w:rPr>
        <w:t xml:space="preserve">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7 or Item 8 may be read, but not both. Item 8, if read, is repeated INEVTR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9. [</w:t>
      </w:r>
      <w:proofErr w:type="gramStart"/>
      <w:r w:rsidRPr="00582EDD">
        <w:rPr>
          <w:rFonts w:ascii="Courier" w:hAnsi="Courier" w:cs="Courier"/>
          <w:color w:val="0000FF"/>
          <w:sz w:val="22"/>
          <w:szCs w:val="22"/>
        </w:rPr>
        <w:t>EXDP(</w:t>
      </w:r>
      <w:proofErr w:type="gramEnd"/>
      <w:r w:rsidRPr="00582EDD">
        <w:rPr>
          <w:rFonts w:ascii="Courier" w:hAnsi="Courier" w:cs="Courier"/>
          <w:color w:val="0000FF"/>
          <w:sz w:val="22"/>
          <w:szCs w:val="22"/>
        </w:rPr>
        <w:t xml:space="preserve">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10. [</w:t>
      </w:r>
      <w:proofErr w:type="gramStart"/>
      <w:r w:rsidRPr="00582EDD">
        <w:rPr>
          <w:rFonts w:ascii="Courier" w:hAnsi="Courier" w:cs="Courier"/>
          <w:color w:val="0000FF"/>
          <w:sz w:val="22"/>
          <w:szCs w:val="22"/>
        </w:rPr>
        <w:t>IEVT(</w:t>
      </w:r>
      <w:proofErr w:type="gramEnd"/>
      <w:r w:rsidRPr="00582EDD">
        <w:rPr>
          <w:rFonts w:ascii="Courier" w:hAnsi="Courier" w:cs="Courier"/>
          <w:color w:val="0000FF"/>
          <w:sz w:val="22"/>
          <w:szCs w:val="22"/>
        </w:rPr>
        <w:t xml:space="preserve">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w:t>
      </w:r>
      <w:proofErr w:type="gramStart"/>
      <w:r w:rsidRPr="00582EDD">
        <w:rPr>
          <w:rFonts w:ascii="Courier" w:hAnsi="Courier" w:cs="Courier"/>
          <w:sz w:val="22"/>
          <w:szCs w:val="22"/>
        </w:rPr>
        <w:t>SURF(</w:t>
      </w:r>
      <w:proofErr w:type="gramEnd"/>
      <w:r w:rsidRPr="00582EDD">
        <w:rPr>
          <w:rFonts w:ascii="Courier" w:hAnsi="Courier" w:cs="Courier"/>
          <w:sz w:val="22"/>
          <w:szCs w:val="22"/>
        </w:rPr>
        <w:t xml:space="preserve">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w:t>
      </w:r>
      <w:proofErr w:type="gramStart"/>
      <w:r w:rsidRPr="00582EDD">
        <w:rPr>
          <w:rFonts w:ascii="Courier" w:hAnsi="Courier" w:cs="Courier"/>
          <w:sz w:val="22"/>
          <w:szCs w:val="22"/>
        </w:rPr>
        <w:t>EVTR(</w:t>
      </w:r>
      <w:proofErr w:type="gramEnd"/>
      <w:r w:rsidRPr="00582EDD">
        <w:rPr>
          <w:rFonts w:ascii="Courier" w:hAnsi="Courier" w:cs="Courier"/>
          <w:sz w:val="22"/>
          <w:szCs w:val="22"/>
        </w:rPr>
        <w:t xml:space="preserve">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w:t>
      </w:r>
      <w:proofErr w:type="gramStart"/>
      <w:r w:rsidRPr="00582EDD">
        <w:rPr>
          <w:rFonts w:ascii="Courier" w:hAnsi="Courier" w:cs="Courier"/>
          <w:sz w:val="22"/>
          <w:szCs w:val="22"/>
        </w:rPr>
        <w:t>EXDP(</w:t>
      </w:r>
      <w:proofErr w:type="gramEnd"/>
      <w:r w:rsidRPr="00582EDD">
        <w:rPr>
          <w:rFonts w:ascii="Courier" w:hAnsi="Courier" w:cs="Courier"/>
          <w:sz w:val="22"/>
          <w:szCs w:val="22"/>
        </w:rPr>
        <w:t xml:space="preserve">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w:t>
      </w:r>
      <w:proofErr w:type="gramStart"/>
      <w:r w:rsidRPr="00582EDD">
        <w:rPr>
          <w:rFonts w:ascii="Courier" w:hAnsi="Courier" w:cs="Courier"/>
          <w:sz w:val="22"/>
          <w:szCs w:val="22"/>
        </w:rPr>
        <w:t>IEVT(</w:t>
      </w:r>
      <w:proofErr w:type="gramEnd"/>
      <w:r w:rsidRPr="00582EDD">
        <w:rPr>
          <w:rFonts w:ascii="Courier" w:hAnsi="Courier" w:cs="Courier"/>
          <w:sz w:val="22"/>
          <w:szCs w:val="22"/>
        </w:rPr>
        <w:t xml:space="preserve">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2—The cell for each vertical column is specified by the user in variable IEVT</w:t>
      </w:r>
      <w:proofErr w:type="gramEnd"/>
      <w:r w:rsidRPr="00582EDD">
        <w:rPr>
          <w:rFonts w:ascii="TimesNewRomanPSMT" w:hAnsi="TimesNewRomanPSMT" w:cs="TimesNewRomanPSMT"/>
          <w:sz w:val="22"/>
          <w:szCs w:val="22"/>
        </w:rPr>
        <w: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the values that are determined by a parameter. The name “NONE” means that there is no multiplier array, and the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roofErr w:type="gramEnd"/>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&gt; 0, INEVTR is the number of parameters that will be used to define EVTR in the current stress period. Item 13?  </w:t>
      </w:r>
      <w:proofErr w:type="gramStart"/>
      <w:r w:rsidRPr="00582EDD">
        <w:rPr>
          <w:rFonts w:ascii="TimesNewRomanPSMT" w:eastAsia="SymbolMT" w:hAnsi="TimesNewRomanPSMT" w:cs="TimesNewRomanPSMT"/>
          <w:sz w:val="22"/>
          <w:szCs w:val="22"/>
        </w:rPr>
        <w:t>defines</w:t>
      </w:r>
      <w:proofErr w:type="gramEnd"/>
      <w:r w:rsidRPr="00582EDD">
        <w:rPr>
          <w:rFonts w:ascii="TimesNewRomanPSMT" w:eastAsia="SymbolMT" w:hAnsi="TimesNewRomanPSMT" w:cs="TimesNewRomanPSMT"/>
          <w:sz w:val="22"/>
          <w:szCs w:val="22"/>
        </w:rPr>
        <w:t xml:space="preserve">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roofErr w:type="gramEnd"/>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INIEVT—is the layer indicator (IEVT) read flag that is read only if the ET option (NEVTOP) is equal to </w:t>
      </w:r>
      <w:proofErr w:type="gramStart"/>
      <w:r w:rsidRPr="00582EDD">
        <w:rPr>
          <w:rFonts w:ascii="TimesNewRomanPSMT" w:eastAsia="SymbolMT" w:hAnsi="TimesNewRomanPSMT" w:cs="TimesNewRomanPSMT"/>
          <w:color w:val="0000FF"/>
          <w:sz w:val="22"/>
          <w:szCs w:val="22"/>
        </w:rPr>
        <w:t>two.</w:t>
      </w:r>
      <w:proofErr w:type="gramEnd"/>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proofErr w:type="gramStart"/>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w:t>
      </w:r>
      <w:proofErr w:type="gramEnd"/>
      <w:r w:rsidR="00CA2D9A">
        <w:rPr>
          <w:rFonts w:ascii="TimesNewRomanPSMT" w:eastAsia="SymbolMT" w:hAnsi="TimesNewRomanPSMT" w:cs="TimesNewRomanPSMT"/>
          <w:color w:val="0000FF"/>
          <w:sz w:val="22"/>
          <w:szCs w:val="22"/>
        </w:rPr>
        <w:t xml:space="preserve">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19" w:name="_Toc256335254"/>
      <w:r w:rsidR="00F71F6E">
        <w:lastRenderedPageBreak/>
        <w:t>Flow and Head Boundary (FHB) Package</w:t>
      </w:r>
      <w:bookmarkEnd w:id="19"/>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w:t>
      </w:r>
      <w:proofErr w:type="gramStart"/>
      <w:r w:rsidRPr="00CA2D9A">
        <w:rPr>
          <w:sz w:val="22"/>
          <w:szCs w:val="22"/>
        </w:rPr>
        <w:t>Lilly(</w:t>
      </w:r>
      <w:proofErr w:type="gramEnd"/>
      <w:r w:rsidRPr="00CA2D9A">
        <w:rPr>
          <w:sz w:val="22"/>
          <w:szCs w:val="22"/>
        </w:rPr>
        <w:t xml:space="preserve">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w:t>
      </w:r>
      <w:proofErr w:type="gramStart"/>
      <w:r w:rsidR="0061726F">
        <w:rPr>
          <w:sz w:val="22"/>
          <w:szCs w:val="22"/>
        </w:rPr>
        <w:t>numbers within data groups must be separated by at least one space or a comma</w:t>
      </w:r>
      <w:proofErr w:type="gramEnd"/>
      <w:r w:rsidR="0061726F">
        <w:rPr>
          <w:sz w:val="22"/>
          <w:szCs w:val="22"/>
        </w:rPr>
        <w:t xml:space="preserve">.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r>
      <w:proofErr w:type="gramStart"/>
      <w:r>
        <w:rPr>
          <w:sz w:val="22"/>
          <w:szCs w:val="22"/>
        </w:rPr>
        <w:t>BDTIM(</w:t>
      </w:r>
      <w:proofErr w:type="gramEnd"/>
      <w:r>
        <w:rPr>
          <w:sz w:val="22"/>
          <w:szCs w:val="22"/>
        </w:rPr>
        <w:t>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w:t>
      </w:r>
      <w:proofErr w:type="gramStart"/>
      <w:r>
        <w:rPr>
          <w:sz w:val="22"/>
          <w:szCs w:val="22"/>
        </w:rPr>
        <w:t>FLWRAT(</w:t>
      </w:r>
      <w:proofErr w:type="gramEnd"/>
      <w:r>
        <w:rPr>
          <w:sz w:val="22"/>
          <w:szCs w:val="22"/>
        </w:rPr>
        <w: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proofErr w:type="spellStart"/>
      <w:r w:rsidRPr="009D639C">
        <w:rPr>
          <w:color w:val="0000FF"/>
          <w:sz w:val="22"/>
          <w:szCs w:val="22"/>
        </w:rPr>
        <w:t>Integer</w:t>
      </w:r>
      <w:proofErr w:type="spellEnd"/>
      <w:r w:rsidRPr="009D639C">
        <w:rPr>
          <w:color w:val="0000FF"/>
          <w:sz w:val="22"/>
          <w:szCs w:val="22"/>
        </w:rPr>
        <w:t xml:space="preserve">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 xml:space="preserve">Layer          Row        Column         IAUX         </w:t>
      </w:r>
      <w:proofErr w:type="gramStart"/>
      <w:r>
        <w:rPr>
          <w:sz w:val="22"/>
          <w:szCs w:val="22"/>
        </w:rPr>
        <w:t>SBHED(</w:t>
      </w:r>
      <w:proofErr w:type="gramEnd"/>
      <w:r>
        <w:rPr>
          <w:sz w:val="22"/>
          <w:szCs w:val="22"/>
        </w:rPr>
        <w:t>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 xml:space="preserve">Integer       </w:t>
      </w:r>
      <w:proofErr w:type="spellStart"/>
      <w:r w:rsidRPr="009D639C">
        <w:rPr>
          <w:color w:val="0000FF"/>
          <w:sz w:val="22"/>
          <w:szCs w:val="22"/>
        </w:rPr>
        <w:t>Integer</w:t>
      </w:r>
      <w:proofErr w:type="spellEnd"/>
      <w:r w:rsidRPr="009D639C">
        <w:rPr>
          <w:color w:val="0000FF"/>
          <w:sz w:val="22"/>
          <w:szCs w:val="22"/>
        </w:rPr>
        <w:t xml:space="preserve">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 xml:space="preserve">If IFHBSS = 0, values of flow, head, and auxiliary variables will be taken at the starting time of the simulation. This results in use of the first value in arrays FLWRAT, SBHED, and </w:t>
      </w:r>
      <w:proofErr w:type="spellStart"/>
      <w:r>
        <w:rPr>
          <w:sz w:val="22"/>
          <w:szCs w:val="22"/>
        </w:rPr>
        <w:t>AuxVar</w:t>
      </w:r>
      <w:proofErr w:type="spellEnd"/>
      <w:r>
        <w:rPr>
          <w:sz w:val="22"/>
          <w:szCs w:val="22"/>
        </w:rPr>
        <w:t xml:space="preserve">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 xml:space="preserve">If IFHBCB &gt; 0, it is the unit number on which cell-by-cell flow terms will be recorded whenever ICBCFL is set (see McDonald and </w:t>
      </w:r>
      <w:proofErr w:type="spellStart"/>
      <w:r>
        <w:rPr>
          <w:sz w:val="22"/>
          <w:szCs w:val="22"/>
        </w:rPr>
        <w:t>Harbaugh</w:t>
      </w:r>
      <w:proofErr w:type="spellEnd"/>
      <w:r>
        <w:rPr>
          <w:sz w:val="22"/>
          <w:szCs w:val="22"/>
        </w:rPr>
        <w:t>,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proofErr w:type="spellStart"/>
      <w:r>
        <w:rPr>
          <w:sz w:val="22"/>
          <w:szCs w:val="22"/>
        </w:rPr>
        <w:t>VarName</w:t>
      </w:r>
      <w:proofErr w:type="spellEnd"/>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w:t>
      </w:r>
      <w:proofErr w:type="gramStart"/>
      <w:r>
        <w:rPr>
          <w:sz w:val="22"/>
          <w:szCs w:val="22"/>
        </w:rPr>
        <w:t>cell.</w:t>
      </w:r>
      <w:proofErr w:type="gramEnd"/>
      <w:r>
        <w:rPr>
          <w:sz w:val="22"/>
          <w:szCs w:val="22"/>
        </w:rPr>
        <w:t xml:space="preserve">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proofErr w:type="spellStart"/>
      <w:r>
        <w:rPr>
          <w:sz w:val="22"/>
          <w:szCs w:val="22"/>
        </w:rPr>
        <w:t>AuxVar</w:t>
      </w:r>
      <w:proofErr w:type="spellEnd"/>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0" w:name="_Toc256335255"/>
      <w:r>
        <w:lastRenderedPageBreak/>
        <w:t xml:space="preserve">Well </w:t>
      </w:r>
      <w:r w:rsidR="00F71F6E">
        <w:t xml:space="preserve">(WEL) </w:t>
      </w:r>
      <w:r>
        <w:t>Package</w:t>
      </w:r>
      <w:bookmarkEnd w:id="20"/>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xml:space="preserve">,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w:t>
      </w:r>
      <w:proofErr w:type="gramStart"/>
      <w:r w:rsidR="005E4555" w:rsidRPr="00B13CB4">
        <w:rPr>
          <w:rFonts w:ascii="TimesNewRomanPSMT" w:hAnsi="TimesNewRomanPSMT" w:cs="TimesNewRomanPSMT"/>
          <w:color w:val="0033CC"/>
          <w:sz w:val="22"/>
          <w:szCs w:val="22"/>
        </w:rPr>
        <w:t>grids,</w:t>
      </w:r>
      <w:proofErr w:type="gramEnd"/>
      <w:r w:rsidR="005E4555" w:rsidRPr="00B13CB4">
        <w:rPr>
          <w:rFonts w:ascii="TimesNewRomanPSMT" w:hAnsi="TimesNewRomanPSMT" w:cs="TimesNewRomanPSMT"/>
          <w:color w:val="0033CC"/>
          <w:sz w:val="22"/>
          <w:szCs w:val="22"/>
        </w:rPr>
        <w:t xml:space="preserve">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Qfact</w:t>
      </w:r>
      <w:proofErr w:type="spellEnd"/>
      <w:r>
        <w:rPr>
          <w:rFonts w:ascii="Courier" w:hAnsi="Courier" w:cs="Courier"/>
          <w:sz w:val="22"/>
          <w:szCs w:val="22"/>
        </w:rPr>
        <w:t xml:space="preserve">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proofErr w:type="gramStart"/>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proofErr w:type="spellStart"/>
      <w:r w:rsidRPr="003551C4">
        <w:rPr>
          <w:rFonts w:ascii="Courier" w:hAnsi="Courier" w:cs="Courier"/>
          <w:color w:val="0000FF"/>
          <w:sz w:val="22"/>
          <w:szCs w:val="22"/>
        </w:rPr>
        <w:t>Qfact</w:t>
      </w:r>
      <w:proofErr w:type="spellEnd"/>
      <w:proofErr w:type="gramEnd"/>
      <w:r w:rsidRPr="003551C4">
        <w:rPr>
          <w:rFonts w:ascii="Courier" w:hAnsi="Courier" w:cs="Courier"/>
          <w:color w:val="0000FF"/>
          <w:sz w:val="22"/>
          <w:szCs w:val="22"/>
        </w:rPr>
        <w:t xml:space="preserve">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proofErr w:type="gramStart"/>
      <w:r w:rsidRPr="00435D38">
        <w:rPr>
          <w:rFonts w:ascii="TimesNewRomanPSMT" w:hAnsi="TimesNewRomanPSMT" w:cs="TimesNewRomanPSMT"/>
          <w:color w:val="0000FF"/>
          <w:sz w:val="22"/>
          <w:szCs w:val="22"/>
        </w:rPr>
        <w:t>subroutine</w:t>
      </w:r>
      <w:proofErr w:type="gramEnd"/>
      <w:r w:rsidRPr="00435D38">
        <w:rPr>
          <w:rFonts w:ascii="TimesNewRomanPSMT" w:hAnsi="TimesNewRomanPSMT" w:cs="TimesNewRomanPSMT"/>
          <w:color w:val="0000FF"/>
          <w:sz w:val="22"/>
          <w:szCs w:val="22"/>
        </w:rPr>
        <w:t xml:space="preserv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well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 xml:space="preserve">“AUTOFLOWREDUCE” —specifies that the well pumping rate </w:t>
      </w:r>
      <w:proofErr w:type="gramStart"/>
      <w:r w:rsidRPr="0058530E">
        <w:rPr>
          <w:rFonts w:ascii="TimesNewRomanPSMT" w:hAnsi="TimesNewRomanPSMT" w:cs="TimesNewRomanPSMT"/>
          <w:color w:val="0033CC"/>
          <w:sz w:val="22"/>
          <w:szCs w:val="22"/>
        </w:rPr>
        <w:t>is</w:t>
      </w:r>
      <w:proofErr w:type="gramEnd"/>
      <w:r w:rsidRPr="0058530E">
        <w:rPr>
          <w:rFonts w:ascii="TimesNewRomanPSMT" w:hAnsi="TimesNewRomanPSMT" w:cs="TimesNewRomanPSMT"/>
          <w:color w:val="0033CC"/>
          <w:sz w:val="22"/>
          <w:szCs w:val="22"/>
        </w:rPr>
        <w:t xml:space="preserve">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proofErr w:type="gramStart"/>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proofErr w:type="gramEnd"/>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values</w:t>
      </w:r>
      <w:proofErr w:type="gramEnd"/>
      <w:r>
        <w:rPr>
          <w:rFonts w:ascii="TimesNewRomanPSMT" w:hAnsi="TimesNewRomanPSMT" w:cs="TimesNewRomanPSMT"/>
          <w:sz w:val="22"/>
          <w:szCs w:val="22"/>
        </w:rPr>
        <w:t xml:space="preserve">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—is the factor used to calculate well recharge rate from the parameter value. The recharge rate is the product of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1" w:name="_Toc256335256"/>
      <w:r>
        <w:lastRenderedPageBreak/>
        <w:t xml:space="preserve">Drain </w:t>
      </w:r>
      <w:r w:rsidR="00F71F6E">
        <w:t xml:space="preserve">(DRN) </w:t>
      </w:r>
      <w:r>
        <w:t>Package</w:t>
      </w:r>
      <w:bookmarkEnd w:id="21"/>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Elevation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7F4521">
        <w:rPr>
          <w:rFonts w:ascii="Courier" w:hAnsi="Courier" w:cs="Courier"/>
          <w:color w:val="0000FF"/>
          <w:sz w:val="22"/>
          <w:szCs w:val="22"/>
        </w:rPr>
        <w:t>Condfact</w:t>
      </w:r>
      <w:proofErr w:type="spellEnd"/>
      <w:r w:rsidRPr="007F4521">
        <w:rPr>
          <w:rFonts w:ascii="Courier" w:hAnsi="Courier" w:cs="Courier"/>
          <w:color w:val="0000FF"/>
          <w:sz w:val="22"/>
          <w:szCs w:val="22"/>
        </w:rPr>
        <w:t xml:space="preserve">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w:t>
      </w:r>
      <w:proofErr w:type="gramStart"/>
      <w:r>
        <w:rPr>
          <w:rFonts w:ascii="TimesNewRomanPSMT" w:hAnsi="TimesNewRomanPSMT" w:cs="TimesNewRomanPSMT"/>
          <w:sz w:val="22"/>
          <w:szCs w:val="22"/>
        </w:rPr>
        <w:t>time-varying</w:t>
      </w:r>
      <w:proofErr w:type="gramEnd"/>
    </w:p>
    <w:p w14:paraId="299FF8CD"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lastRenderedPageBreak/>
        <w:t>parameter</w:t>
      </w:r>
      <w:proofErr w:type="gramEnd"/>
      <w:r>
        <w:rPr>
          <w:rFonts w:ascii="TimesNewRomanPSMT" w:hAnsi="TimesNewRomanPSMT" w:cs="TimesNewRomanPSMT"/>
          <w:sz w:val="22"/>
          <w:szCs w:val="22"/>
        </w:rPr>
        <w:t>.)</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drain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w:t>
      </w:r>
      <w:proofErr w:type="gramStart"/>
      <w:r>
        <w:rPr>
          <w:rFonts w:ascii="TimesNewRomanPSMT" w:hAnsi="TimesNewRomanPSMT" w:cs="TimesNewRomanPSMT"/>
          <w:sz w:val="22"/>
          <w:szCs w:val="22"/>
        </w:rPr>
        <w:t>drain.</w:t>
      </w:r>
      <w:proofErr w:type="gramEnd"/>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drain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2" w:name="_Toc256335257"/>
      <w:r>
        <w:lastRenderedPageBreak/>
        <w:t xml:space="preserve">River </w:t>
      </w:r>
      <w:r w:rsidR="00F71F6E">
        <w:t xml:space="preserve">(RIV) </w:t>
      </w:r>
      <w:r>
        <w:t>Package</w:t>
      </w:r>
      <w:bookmarkEnd w:id="22"/>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Stage </w:t>
      </w:r>
      <w:proofErr w:type="spellStart"/>
      <w:r>
        <w:rPr>
          <w:rFonts w:ascii="Courier" w:hAnsi="Courier" w:cs="Courier"/>
          <w:sz w:val="22"/>
          <w:szCs w:val="22"/>
        </w:rPr>
        <w:t>Condfact</w:t>
      </w:r>
      <w:proofErr w:type="spellEnd"/>
      <w:r>
        <w:rPr>
          <w:rFonts w:ascii="Courier" w:hAnsi="Courier" w:cs="Courier"/>
          <w:sz w:val="22"/>
          <w:szCs w:val="22"/>
        </w:rPr>
        <w:t xml:space="preserve"> </w:t>
      </w:r>
      <w:proofErr w:type="spellStart"/>
      <w:r>
        <w:rPr>
          <w:rFonts w:ascii="Courier" w:hAnsi="Courier" w:cs="Courier"/>
          <w:sz w:val="22"/>
          <w:szCs w:val="22"/>
        </w:rPr>
        <w:t>Rbot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 xml:space="preserve">Stage </w:t>
      </w:r>
      <w:proofErr w:type="spellStart"/>
      <w:r w:rsidRPr="009C1E66">
        <w:rPr>
          <w:rFonts w:ascii="Courier" w:hAnsi="Courier" w:cs="Courier"/>
          <w:color w:val="0000FF"/>
          <w:sz w:val="22"/>
          <w:szCs w:val="22"/>
        </w:rPr>
        <w:t>Condfact</w:t>
      </w:r>
      <w:proofErr w:type="spellEnd"/>
      <w:r w:rsidRPr="009C1E66">
        <w:rPr>
          <w:rFonts w:ascii="Courier" w:hAnsi="Courier" w:cs="Courier"/>
          <w:color w:val="0000FF"/>
          <w:sz w:val="22"/>
          <w:szCs w:val="22"/>
        </w:rPr>
        <w:t xml:space="preserve"> </w:t>
      </w:r>
      <w:proofErr w:type="spellStart"/>
      <w:r w:rsidRPr="009C1E66">
        <w:rPr>
          <w:rFonts w:ascii="Courier" w:hAnsi="Courier" w:cs="Courier"/>
          <w:color w:val="0000FF"/>
          <w:sz w:val="22"/>
          <w:szCs w:val="22"/>
        </w:rPr>
        <w:t>Rbot</w:t>
      </w:r>
      <w:proofErr w:type="spellEnd"/>
      <w:r w:rsidRPr="009C1E66">
        <w:rPr>
          <w:rFonts w:ascii="Courier" w:hAnsi="Courier" w:cs="Courier"/>
          <w:color w:val="0000FF"/>
          <w:sz w:val="22"/>
          <w:szCs w:val="22"/>
        </w:rPr>
        <w:t xml:space="preserve">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Stage Cond </w:t>
      </w:r>
      <w:proofErr w:type="spellStart"/>
      <w:r>
        <w:rPr>
          <w:rFonts w:ascii="Courier" w:hAnsi="Courier" w:cs="Courier"/>
          <w:sz w:val="22"/>
          <w:szCs w:val="22"/>
        </w:rPr>
        <w:t>Rbot</w:t>
      </w:r>
      <w:proofErr w:type="spellEnd"/>
      <w:r>
        <w:rPr>
          <w:rFonts w:ascii="Courier" w:hAnsi="Courier" w:cs="Courier"/>
          <w:sz w:val="22"/>
          <w:szCs w:val="22"/>
        </w:rPr>
        <w:t xml:space="preserve">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 xml:space="preserve">Stage Cond </w:t>
      </w:r>
      <w:proofErr w:type="spellStart"/>
      <w:r w:rsidRPr="00CD0E37">
        <w:rPr>
          <w:rFonts w:ascii="Courier" w:hAnsi="Courier" w:cs="Courier"/>
          <w:color w:val="0000FF"/>
          <w:sz w:val="22"/>
          <w:szCs w:val="22"/>
        </w:rPr>
        <w:t>Rbot</w:t>
      </w:r>
      <w:proofErr w:type="spellEnd"/>
      <w:r w:rsidRPr="00CD0E37">
        <w:rPr>
          <w:rFonts w:ascii="Courier" w:hAnsi="Courier" w:cs="Courier"/>
          <w:color w:val="0000FF"/>
          <w:sz w:val="22"/>
          <w:szCs w:val="22"/>
        </w:rPr>
        <w:t xml:space="preserve">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w:t>
      </w:r>
      <w:proofErr w:type="gramStart"/>
      <w:r>
        <w:rPr>
          <w:rFonts w:ascii="TimesNewRomanPSMT" w:hAnsi="TimesNewRomanPSMT" w:cs="TimesNewRomanPSMT"/>
          <w:sz w:val="22"/>
          <w:szCs w:val="22"/>
        </w:rPr>
        <w:t>time-varying</w:t>
      </w:r>
      <w:proofErr w:type="gramEnd"/>
    </w:p>
    <w:p w14:paraId="4B40749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character</w:t>
      </w:r>
      <w:proofErr w:type="gramEnd"/>
      <w:r>
        <w:rPr>
          <w:rFonts w:ascii="TimesNewRomanPSMT" w:hAnsi="TimesNewRomanPSMT" w:cs="TimesNewRomanPSMT"/>
          <w:sz w:val="22"/>
          <w:szCs w:val="22"/>
        </w:rPr>
        <w:t xml:space="preserve">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river reach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 Package</w:t>
      </w:r>
      <w:proofErr w:type="gramEnd"/>
      <w:r>
        <w:rPr>
          <w:rFonts w:ascii="TimesNewRomanPSMT" w:hAnsi="TimesNewRomanPSMT" w:cs="TimesNewRomanPSMT"/>
          <w:sz w:val="22"/>
          <w:szCs w:val="22"/>
        </w:rPr>
        <w:t xml:space="preserve">, but they will be available for use by other processes. The auxiliary variable values will be read after the </w:t>
      </w: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 xml:space="preserve">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river </w:t>
      </w:r>
      <w:proofErr w:type="gramStart"/>
      <w:r>
        <w:rPr>
          <w:rFonts w:ascii="TimesNewRomanPSMT" w:hAnsi="TimesNewRomanPSMT" w:cs="TimesNewRomanPSMT"/>
          <w:sz w:val="22"/>
          <w:szCs w:val="22"/>
        </w:rPr>
        <w:t>reach.</w:t>
      </w:r>
      <w:proofErr w:type="gramEnd"/>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riverbed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3" w:name="_Toc256335258"/>
      <w:r>
        <w:lastRenderedPageBreak/>
        <w:t xml:space="preserve">General-Head Boundary </w:t>
      </w:r>
      <w:r w:rsidR="00F71F6E">
        <w:t xml:space="preserve">(GHB) </w:t>
      </w:r>
      <w:r>
        <w:t>Package</w:t>
      </w:r>
      <w:bookmarkEnd w:id="23"/>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Bhead</w:t>
      </w:r>
      <w:proofErr w:type="spellEnd"/>
      <w:r>
        <w:rPr>
          <w:rFonts w:ascii="Courier" w:hAnsi="Courier" w:cs="Courier"/>
          <w:sz w:val="22"/>
          <w:szCs w:val="22"/>
        </w:rPr>
        <w:t xml:space="preserve">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830CAD">
        <w:rPr>
          <w:rFonts w:ascii="Courier" w:hAnsi="Courier" w:cs="Courier"/>
          <w:color w:val="0000FF"/>
          <w:sz w:val="22"/>
          <w:szCs w:val="22"/>
        </w:rPr>
        <w:t>Bhead</w:t>
      </w:r>
      <w:proofErr w:type="spellEnd"/>
      <w:r w:rsidRPr="00830CAD">
        <w:rPr>
          <w:rFonts w:ascii="Courier" w:hAnsi="Courier" w:cs="Courier"/>
          <w:color w:val="0000FF"/>
          <w:sz w:val="22"/>
          <w:szCs w:val="22"/>
        </w:rPr>
        <w:t xml:space="preserve"> </w:t>
      </w:r>
      <w:proofErr w:type="spellStart"/>
      <w:r w:rsidRPr="00830CAD">
        <w:rPr>
          <w:rFonts w:ascii="Courier" w:hAnsi="Courier" w:cs="Courier"/>
          <w:color w:val="0000FF"/>
          <w:sz w:val="22"/>
          <w:szCs w:val="22"/>
        </w:rPr>
        <w:t>Condfact</w:t>
      </w:r>
      <w:proofErr w:type="spellEnd"/>
      <w:r w:rsidRPr="00830CAD">
        <w:rPr>
          <w:rFonts w:ascii="Courier" w:hAnsi="Courier" w:cs="Courier"/>
          <w:color w:val="0000FF"/>
          <w:sz w:val="22"/>
          <w:szCs w:val="22"/>
        </w:rPr>
        <w:t xml:space="preserve">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w:t>
      </w:r>
      <w:proofErr w:type="spellStart"/>
      <w:r>
        <w:rPr>
          <w:rFonts w:ascii="Courier" w:hAnsi="Courier" w:cs="Courier"/>
          <w:sz w:val="22"/>
          <w:szCs w:val="22"/>
        </w:rPr>
        <w:t>Bhead</w:t>
      </w:r>
      <w:proofErr w:type="spellEnd"/>
      <w:r>
        <w:rPr>
          <w:rFonts w:ascii="Courier" w:hAnsi="Courier" w:cs="Courier"/>
          <w:sz w:val="22"/>
          <w:szCs w:val="22"/>
        </w:rPr>
        <w:t xml:space="preserve">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proofErr w:type="spellStart"/>
      <w:r>
        <w:rPr>
          <w:rFonts w:ascii="Courier" w:hAnsi="Courier" w:cs="Courier"/>
          <w:color w:val="0000FF"/>
          <w:sz w:val="22"/>
          <w:szCs w:val="22"/>
        </w:rPr>
        <w:t>Bhead</w:t>
      </w:r>
      <w:proofErr w:type="spellEnd"/>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general-head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Bhead</w:t>
      </w:r>
      <w:proofErr w:type="spellEnd"/>
      <w:r>
        <w:rPr>
          <w:rFonts w:ascii="TimesNewRomanPSMT" w:hAnsi="TimesNewRomanPSMT" w:cs="TimesNewRomanPSMT"/>
          <w:sz w:val="22"/>
          <w:szCs w:val="22"/>
        </w:rPr>
        <w:t>—is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4" w:name="_Toc256335259"/>
      <w:r w:rsidRPr="00354079">
        <w:lastRenderedPageBreak/>
        <w:t>Stream (STR7) Package</w:t>
      </w:r>
      <w:bookmarkEnd w:id="24"/>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w:t>
      </w:r>
      <w:proofErr w:type="spellStart"/>
      <w:r>
        <w:rPr>
          <w:rFonts w:ascii="MIDBB H+ Times" w:hAnsi="MIDBB H+ Times" w:cs="MIDBB H+ Times"/>
          <w:color w:val="000000"/>
          <w:sz w:val="22"/>
          <w:szCs w:val="22"/>
        </w:rPr>
        <w:t>Streamflow</w:t>
      </w:r>
      <w:proofErr w:type="spellEnd"/>
      <w:r>
        <w:rPr>
          <w:rFonts w:ascii="MIDBB H+ Times" w:hAnsi="MIDBB H+ Times" w:cs="MIDBB H+ Times"/>
          <w:color w:val="000000"/>
          <w:sz w:val="22"/>
          <w:szCs w:val="22"/>
        </w:rPr>
        <w:t xml:space="preserve">-Routing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F10.0  I10    </w:t>
      </w:r>
      <w:proofErr w:type="spellStart"/>
      <w:r>
        <w:rPr>
          <w:rFonts w:ascii="MIDBE M+ Courier" w:hAnsi="MIDBE M+ Courier" w:cs="MIDBE M+ Courier"/>
        </w:rPr>
        <w:t>I10</w:t>
      </w:r>
      <w:proofErr w:type="spellEnd"/>
      <w:r>
        <w:rPr>
          <w:rFonts w:ascii="MIDBE M+ Courier" w:hAnsi="MIDBE M+ Courier" w:cs="MIDBE M+ Courier"/>
        </w:rPr>
        <w:t xml:space="preserve">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3. [PARNAM PARTYP </w:t>
      </w:r>
      <w:proofErr w:type="spellStart"/>
      <w:r>
        <w:rPr>
          <w:rFonts w:ascii="MIDBE M+ Courier" w:hAnsi="MIDBE M+ Courier" w:cs="MIDBE M+ Courier"/>
        </w:rPr>
        <w:t>Parval</w:t>
      </w:r>
      <w:proofErr w:type="spellEnd"/>
      <w:r>
        <w:rPr>
          <w:rFonts w:ascii="MIDBE M+ Courier" w:hAnsi="MIDBE M+ Courier" w:cs="MIDBE M+ Courier"/>
        </w:rPr>
        <w:t xml:space="preserve">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 xml:space="preserve">Stage  </w:t>
      </w:r>
      <w:proofErr w:type="spellStart"/>
      <w:r>
        <w:rPr>
          <w:rFonts w:ascii="MIDBE M+ Courier" w:hAnsi="MIDBE M+ Courier" w:cs="MIDBE M+ Courier"/>
        </w:rPr>
        <w:t>Condfact</w:t>
      </w:r>
      <w:proofErr w:type="spellEnd"/>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proofErr w:type="spellStart"/>
      <w:proofErr w:type="gramStart"/>
      <w:r w:rsidRPr="001406A3">
        <w:rPr>
          <w:rFonts w:ascii="MIDBE M+ Courier" w:hAnsi="MIDBE M+ Courier" w:cs="MIDBE M+ Courier"/>
          <w:color w:val="0000FF"/>
        </w:rPr>
        <w:t>Seg</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Reach</w:t>
      </w:r>
      <w:proofErr w:type="gramEnd"/>
      <w:r w:rsidRPr="001406A3">
        <w:rPr>
          <w:rFonts w:ascii="MIDBE M+ Courier" w:hAnsi="MIDBE M+ Courier" w:cs="MIDBE M+ Courier"/>
          <w:color w:val="0000FF"/>
        </w:rPr>
        <w:t xml:space="preserve"> Flow   Stage  </w:t>
      </w:r>
      <w:proofErr w:type="spellStart"/>
      <w:r w:rsidRPr="001406A3">
        <w:rPr>
          <w:rFonts w:ascii="MIDBE M+ Courier" w:hAnsi="MIDBE M+ Courier" w:cs="MIDBE M+ Courier"/>
          <w:color w:val="0000FF"/>
        </w:rPr>
        <w:t>Condfact</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Sbot</w:t>
      </w:r>
      <w:proofErr w:type="spellEnd"/>
      <w:r w:rsidRPr="001406A3">
        <w:rPr>
          <w:rFonts w:ascii="MIDBE M+ Courier" w:hAnsi="MIDBE M+ Courier" w:cs="MIDBE M+ Courier"/>
          <w:color w:val="0000FF"/>
        </w:rPr>
        <w:t xml:space="preserve">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w:t>
      </w:r>
      <w:proofErr w:type="spellStart"/>
      <w:r w:rsidRPr="001406A3">
        <w:rPr>
          <w:rFonts w:ascii="MIDBE M+ Courier" w:hAnsi="MIDBE M+ Courier" w:cs="MIDBE M+ Courier"/>
          <w:color w:val="0000FF"/>
        </w:rPr>
        <w:t>F10.0</w:t>
      </w:r>
      <w:proofErr w:type="spellEnd"/>
      <w:proofErr w:type="gram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Stage  Cond</w:t>
      </w:r>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proofErr w:type="gramStart"/>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Seg</w:t>
      </w:r>
      <w:proofErr w:type="spellEnd"/>
      <w:proofErr w:type="gramEnd"/>
      <w:r w:rsidRPr="00354079">
        <w:rPr>
          <w:rFonts w:ascii="MIDBE M+ Courier" w:hAnsi="MIDBE M+ Courier" w:cs="MIDBE M+ Courier"/>
          <w:color w:val="0000FF"/>
        </w:rPr>
        <w:t xml:space="preserve">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w:t>
      </w:r>
      <w:proofErr w:type="spellStart"/>
      <w:r w:rsidRPr="00354079">
        <w:rPr>
          <w:rFonts w:ascii="MIDBE M+ Courier" w:hAnsi="MIDBE M+ Courier" w:cs="MIDBE M+ Courier"/>
          <w:color w:val="0000FF"/>
        </w:rPr>
        <w:t>Sbot</w:t>
      </w:r>
      <w:proofErr w:type="spellEnd"/>
      <w:r w:rsidRPr="00354079">
        <w:rPr>
          <w:rFonts w:ascii="MIDBE M+ Courier" w:hAnsi="MIDBE M+ Courier" w:cs="MIDBE M+ Courier"/>
          <w:color w:val="0000FF"/>
        </w:rPr>
        <w:t xml:space="preserve">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w:t>
      </w:r>
      <w:proofErr w:type="spellStart"/>
      <w:r w:rsidRPr="00354079">
        <w:rPr>
          <w:rFonts w:ascii="MIDBE M+ Courier" w:hAnsi="MIDBE M+ Courier" w:cs="MIDBE M+ Courier"/>
          <w:color w:val="0000FF"/>
        </w:rPr>
        <w:t>F10.0</w:t>
      </w:r>
      <w:proofErr w:type="spellEnd"/>
      <w:proofErr w:type="gram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7. [</w:t>
      </w:r>
      <w:proofErr w:type="spellStart"/>
      <w:r>
        <w:rPr>
          <w:rFonts w:ascii="MIDBE M+ Courier" w:hAnsi="MIDBE M+ Courier" w:cs="MIDBE M+ Courier"/>
        </w:rPr>
        <w:t>Pname</w:t>
      </w:r>
      <w:proofErr w:type="spellEnd"/>
      <w:r>
        <w:rPr>
          <w:rFonts w:ascii="MIDBE M+ Courier" w:hAnsi="MIDBE M+ Courier" w:cs="MIDBE M+ Courier"/>
        </w:rPr>
        <w:t xml:space="preserve"> [</w:t>
      </w:r>
      <w:proofErr w:type="spellStart"/>
      <w:r>
        <w:rPr>
          <w:rFonts w:ascii="MIDBE M+ Courier" w:hAnsi="MIDBE M+ Courier" w:cs="MIDBE M+ Courier"/>
        </w:rPr>
        <w:t>Iname</w:t>
      </w:r>
      <w:proofErr w:type="spellEnd"/>
      <w:r>
        <w:rPr>
          <w:rFonts w:ascii="MIDBE M+ Courier" w:hAnsi="MIDBE M+ Courier" w:cs="MIDBE M+ Courier"/>
        </w:rPr>
        <w:t xml:space="preserv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w:t>
      </w:r>
      <w:proofErr w:type="spellStart"/>
      <w:r>
        <w:rPr>
          <w:rFonts w:ascii="Times New Roman" w:hAnsi="Times New Roman" w:cs="Times New Roman"/>
        </w:rPr>
        <w:t>Iname</w:t>
      </w:r>
      <w:proofErr w:type="spellEnd"/>
      <w:r>
        <w:rPr>
          <w:rFonts w:ascii="Times New Roman" w:hAnsi="Times New Roman" w:cs="Times New Roman"/>
        </w:rPr>
        <w:t xml:space="preserve"> is read if </w:t>
      </w:r>
      <w:proofErr w:type="spellStart"/>
      <w:r>
        <w:rPr>
          <w:rFonts w:ascii="Times New Roman" w:hAnsi="Times New Roman" w:cs="Times New Roman"/>
        </w:rPr>
        <w:t>Pname</w:t>
      </w:r>
      <w:proofErr w:type="spellEnd"/>
      <w:r>
        <w:rPr>
          <w:rFonts w:ascii="Times New Roman" w:hAnsi="Times New Roman" w:cs="Times New Roman"/>
        </w:rPr>
        <w:t xml:space="preserv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w:t>
      </w:r>
      <w:proofErr w:type="spellStart"/>
      <w:proofErr w:type="gramStart"/>
      <w:r>
        <w:rPr>
          <w:rFonts w:ascii="MIDBE M+ Courier" w:hAnsi="MIDBE M+ Courier" w:cs="MIDBE M+ Courier"/>
        </w:rPr>
        <w:t>Itrib</w:t>
      </w:r>
      <w:proofErr w:type="spellEnd"/>
      <w:r>
        <w:rPr>
          <w:rFonts w:ascii="MIDBE M+ Courier" w:hAnsi="MIDBE M+ Courier" w:cs="MIDBE M+ Courier"/>
        </w:rPr>
        <w:t>(</w:t>
      </w:r>
      <w:proofErr w:type="gramEnd"/>
      <w:r>
        <w:rPr>
          <w:rFonts w:ascii="MIDBE M+ Courier" w:hAnsi="MIDBE M+ Courier" w:cs="MIDBE M+ Courier"/>
        </w:rPr>
        <w:t xml:space="preserve">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w:t>
      </w:r>
      <w:proofErr w:type="spellStart"/>
      <w:r>
        <w:rPr>
          <w:rFonts w:ascii="MIDBE M+ Courier" w:hAnsi="MIDBE M+ Courier" w:cs="MIDBE M+ Courier"/>
        </w:rPr>
        <w:t>Iupseg</w:t>
      </w:r>
      <w:proofErr w:type="spellEnd"/>
      <w:r>
        <w:rPr>
          <w:rFonts w:ascii="MIDBE M+ Courier" w:hAnsi="MIDBE M+ Courier" w:cs="MIDBE M+ Courier"/>
        </w:rPr>
        <w:t xml:space="preserve">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w:t>
      </w:r>
      <w:proofErr w:type="gramStart"/>
      <w:r>
        <w:rPr>
          <w:rFonts w:ascii="Times New Roman" w:hAnsi="Times New Roman" w:cs="Times New Roman"/>
        </w:rPr>
        <w:t>reaches.</w:t>
      </w:r>
      <w:proofErr w:type="gramEnd"/>
      <w:r>
        <w:rPr>
          <w:rFonts w:ascii="Times New Roman" w:hAnsi="Times New Roman" w:cs="Times New Roman"/>
        </w:rPr>
        <w:t xml:space="preserve"> It is specified whenever ICALC is greater than 0. This constant is 1.486 for flow units of cubic feet per second and 1.0 for units of cubic meters per second. </w:t>
      </w:r>
      <w:proofErr w:type="gramStart"/>
      <w:r>
        <w:rPr>
          <w:rFonts w:ascii="Times New Roman" w:hAnsi="Times New Roman" w:cs="Times New Roman"/>
        </w:rPr>
        <w:t>The constant must be multiplied by 86,400 when using time units of days in the simulation</w:t>
      </w:r>
      <w:proofErr w:type="gramEnd"/>
      <w:r>
        <w:rPr>
          <w:rFonts w:ascii="Times New Roman" w:hAnsi="Times New Roman" w:cs="Times New Roman"/>
        </w:rPr>
        <w:t xml:space="preserve">.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w:t>
      </w:r>
      <w:proofErr w:type="spellStart"/>
      <w:r>
        <w:rPr>
          <w:rFonts w:ascii="Times New Roman" w:hAnsi="Times New Roman" w:cs="Times New Roman"/>
        </w:rPr>
        <w:t>streamflow</w:t>
      </w:r>
      <w:proofErr w:type="spellEnd"/>
      <w:r>
        <w:rPr>
          <w:rFonts w:ascii="Times New Roman" w:hAnsi="Times New Roman" w:cs="Times New Roman"/>
        </w:rPr>
        <w:t xml:space="preserve">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Parval</w:t>
      </w:r>
      <w:proofErr w:type="spellEnd"/>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w:t>
      </w:r>
      <w:proofErr w:type="gramStart"/>
      <w:r>
        <w:rPr>
          <w:rFonts w:ascii="Times New Roman" w:hAnsi="Times New Roman" w:cs="Times New Roman"/>
        </w:rPr>
        <w:t>reach.</w:t>
      </w:r>
      <w:proofErr w:type="gramEnd"/>
      <w:r>
        <w:rPr>
          <w:rFonts w:ascii="Times New Roman" w:hAnsi="Times New Roman" w:cs="Times New Roman"/>
        </w:rPr>
        <w:t xml:space="preserve">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Seg</w:t>
      </w:r>
      <w:proofErr w:type="spellEnd"/>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w:t>
      </w:r>
      <w:proofErr w:type="spellStart"/>
      <w:r>
        <w:rPr>
          <w:rFonts w:ascii="Times New Roman" w:hAnsi="Times New Roman" w:cs="Times New Roman"/>
        </w:rPr>
        <w:t>streamflow</w:t>
      </w:r>
      <w:proofErr w:type="spellEnd"/>
      <w:r>
        <w:rPr>
          <w:rFonts w:ascii="Times New Roman" w:hAnsi="Times New Roman" w:cs="Times New Roman"/>
        </w:rPr>
        <w:t xml:space="preserve"> entering a </w:t>
      </w:r>
      <w:proofErr w:type="gramStart"/>
      <w:r>
        <w:rPr>
          <w:rFonts w:ascii="Times New Roman" w:hAnsi="Times New Roman" w:cs="Times New Roman"/>
        </w:rPr>
        <w:t>segment.</w:t>
      </w:r>
      <w:proofErr w:type="gramEnd"/>
      <w:r>
        <w:rPr>
          <w:rFonts w:ascii="Times New Roman" w:hAnsi="Times New Roman" w:cs="Times New Roman"/>
        </w:rPr>
        <w:t xml:space="preserve">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Condfact</w:t>
      </w:r>
      <w:proofErr w:type="spellEnd"/>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w:t>
      </w:r>
      <w:proofErr w:type="spellStart"/>
      <w:r>
        <w:rPr>
          <w:rFonts w:ascii="Times New Roman" w:hAnsi="Times New Roman" w:cs="Times New Roman"/>
        </w:rPr>
        <w:t>Condfact</w:t>
      </w:r>
      <w:proofErr w:type="spellEnd"/>
      <w:r>
        <w:rPr>
          <w:rFonts w:ascii="Times New Roman" w:hAnsi="Times New Roman" w:cs="Times New Roman"/>
        </w:rPr>
        <w:t xml:space="preserve">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Sbot</w:t>
      </w:r>
      <w:proofErr w:type="spellEnd"/>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w:t>
      </w:r>
      <w:proofErr w:type="gramStart"/>
      <w:r>
        <w:rPr>
          <w:rFonts w:ascii="Times New Roman" w:hAnsi="Times New Roman" w:cs="Times New Roman"/>
        </w:rPr>
        <w:t>Its</w:t>
      </w:r>
      <w:proofErr w:type="gramEnd"/>
      <w:r>
        <w:rPr>
          <w:rFonts w:ascii="Times New Roman" w:hAnsi="Times New Roman" w:cs="Times New Roman"/>
        </w:rPr>
        <w:t xml:space="preserve">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w:t>
      </w:r>
      <w:proofErr w:type="gramStart"/>
      <w:r>
        <w:rPr>
          <w:rFonts w:ascii="Times New Roman" w:hAnsi="Times New Roman" w:cs="Times New Roman"/>
        </w:rPr>
        <w:t>0,</w:t>
      </w:r>
      <w:proofErr w:type="gramEnd"/>
      <w:r>
        <w:rPr>
          <w:rFonts w:ascii="Times New Roman" w:hAnsi="Times New Roman" w:cs="Times New Roman"/>
        </w:rPr>
        <w:t xml:space="preserve">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Pname</w:t>
      </w:r>
      <w:proofErr w:type="spellEnd"/>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w:t>
      </w:r>
      <w:proofErr w:type="spellStart"/>
      <w:r>
        <w:rPr>
          <w:rFonts w:ascii="Times New Roman" w:hAnsi="Times New Roman" w:cs="Times New Roman"/>
        </w:rPr>
        <w:t>Seg</w:t>
      </w:r>
      <w:proofErr w:type="spellEnd"/>
      <w:r>
        <w:rPr>
          <w:rFonts w:ascii="Times New Roman" w:hAnsi="Times New Roman" w:cs="Times New Roman"/>
        </w:rPr>
        <w:t xml:space="preserve">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proofErr w:type="spellStart"/>
      <w:r>
        <w:rPr>
          <w:rFonts w:ascii="Times New Roman" w:hAnsi="Times New Roman" w:cs="Times New Roman"/>
          <w:sz w:val="22"/>
          <w:szCs w:val="22"/>
        </w:rPr>
        <w:t>Iname</w:t>
      </w:r>
      <w:proofErr w:type="spellEnd"/>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w:t>
      </w:r>
      <w:proofErr w:type="spellStart"/>
      <w:r>
        <w:rPr>
          <w:rFonts w:ascii="Times New Roman" w:hAnsi="Times New Roman" w:cs="Times New Roman"/>
          <w:sz w:val="22"/>
          <w:szCs w:val="22"/>
        </w:rPr>
        <w:t>Pname</w:t>
      </w:r>
      <w:proofErr w:type="spellEnd"/>
      <w:r>
        <w:rPr>
          <w:rFonts w:ascii="Times New Roman" w:hAnsi="Times New Roman" w:cs="Times New Roman"/>
          <w:sz w:val="22"/>
          <w:szCs w:val="22"/>
        </w:rPr>
        <w:t xml:space="preserv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Itrib</w:t>
      </w:r>
      <w:proofErr w:type="spellEnd"/>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w:t>
      </w:r>
      <w:proofErr w:type="spellStart"/>
      <w:r>
        <w:rPr>
          <w:rFonts w:ascii="Times New Roman" w:hAnsi="Times New Roman" w:cs="Times New Roman"/>
        </w:rPr>
        <w:t>Itrib</w:t>
      </w:r>
      <w:proofErr w:type="spellEnd"/>
      <w:r>
        <w:rPr>
          <w:rFonts w:ascii="Times New Roman" w:hAnsi="Times New Roman" w:cs="Times New Roman"/>
        </w:rPr>
        <w:t xml:space="preserve"> should be set to 0. </w:t>
      </w:r>
      <w:proofErr w:type="spellStart"/>
      <w:r>
        <w:rPr>
          <w:rFonts w:ascii="Times New Roman" w:hAnsi="Times New Roman" w:cs="Times New Roman"/>
        </w:rPr>
        <w:t>Itrib</w:t>
      </w:r>
      <w:proofErr w:type="spellEnd"/>
      <w:r>
        <w:rPr>
          <w:rFonts w:ascii="Times New Roman" w:hAnsi="Times New Roman" w:cs="Times New Roman"/>
        </w:rPr>
        <w:t xml:space="preserve">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proofErr w:type="spellStart"/>
      <w:r w:rsidRPr="005342D2">
        <w:rPr>
          <w:sz w:val="22"/>
          <w:szCs w:val="22"/>
        </w:rPr>
        <w:lastRenderedPageBreak/>
        <w:t>Iupseg</w:t>
      </w:r>
      <w:proofErr w:type="spellEnd"/>
      <w:r w:rsidRPr="005342D2">
        <w:rPr>
          <w:sz w:val="22"/>
          <w:szCs w:val="22"/>
        </w:rPr>
        <w:t xml:space="preserve">—is the number of the upstream segment from which water is diverted. If the segment is not a diversion, </w:t>
      </w:r>
      <w:proofErr w:type="spellStart"/>
      <w:r w:rsidRPr="005342D2">
        <w:rPr>
          <w:sz w:val="22"/>
          <w:szCs w:val="22"/>
        </w:rPr>
        <w:t>Iupseg</w:t>
      </w:r>
      <w:proofErr w:type="spellEnd"/>
      <w:r w:rsidRPr="005342D2">
        <w:rPr>
          <w:sz w:val="22"/>
          <w:szCs w:val="22"/>
        </w:rPr>
        <w:t xml:space="preserve"> should be specified as 0. </w:t>
      </w:r>
      <w:proofErr w:type="spellStart"/>
      <w:r w:rsidRPr="005342D2">
        <w:rPr>
          <w:sz w:val="22"/>
          <w:szCs w:val="22"/>
        </w:rPr>
        <w:t>Iupseg</w:t>
      </w:r>
      <w:proofErr w:type="spellEnd"/>
      <w:r w:rsidRPr="005342D2">
        <w:rPr>
          <w:sz w:val="22"/>
          <w:szCs w:val="22"/>
        </w:rPr>
        <w:t xml:space="preserve"> records are read only when NDIV&gt;0. </w:t>
      </w:r>
    </w:p>
    <w:p w14:paraId="7D2BD78F" w14:textId="77777777" w:rsidR="0061726F" w:rsidRPr="001E54DE" w:rsidRDefault="0061726F" w:rsidP="00901D18">
      <w:pPr>
        <w:pStyle w:val="Heading2"/>
      </w:pPr>
      <w:r>
        <w:rPr>
          <w:sz w:val="22"/>
          <w:szCs w:val="22"/>
        </w:rPr>
        <w:br w:type="page"/>
      </w:r>
      <w:bookmarkStart w:id="25" w:name="_Toc256335260"/>
      <w:proofErr w:type="spellStart"/>
      <w:proofErr w:type="gramStart"/>
      <w:r w:rsidRPr="001E54DE">
        <w:lastRenderedPageBreak/>
        <w:t>Streamflow</w:t>
      </w:r>
      <w:proofErr w:type="spellEnd"/>
      <w:r w:rsidRPr="001E54DE">
        <w:t xml:space="preserve">-Routing (SFR2) Package with Unsaturated Flow </w:t>
      </w:r>
      <w:r w:rsidR="00CF0EA6" w:rsidRPr="001E54DE">
        <w:t>beneath</w:t>
      </w:r>
      <w:r w:rsidRPr="001E54DE">
        <w:t xml:space="preserve"> Streams.</w:t>
      </w:r>
      <w:bookmarkEnd w:id="25"/>
      <w:proofErr w:type="gramEnd"/>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 xml:space="preserve">The </w:t>
      </w:r>
      <w:proofErr w:type="spellStart"/>
      <w:r w:rsidRPr="001E54DE">
        <w:rPr>
          <w:sz w:val="22"/>
          <w:szCs w:val="22"/>
        </w:rPr>
        <w:t>Streamflow</w:t>
      </w:r>
      <w:proofErr w:type="spellEnd"/>
      <w:r w:rsidRPr="001E54DE">
        <w:rPr>
          <w:sz w:val="22"/>
          <w:szCs w:val="22"/>
        </w:rPr>
        <w:t>-Routing Package is activated automatically by including a record in the MODFLOW name file using the file type (</w:t>
      </w:r>
      <w:proofErr w:type="spellStart"/>
      <w:r w:rsidRPr="001E54DE">
        <w:rPr>
          <w:sz w:val="22"/>
          <w:szCs w:val="22"/>
        </w:rPr>
        <w:t>Ftype</w:t>
      </w:r>
      <w:proofErr w:type="spellEnd"/>
      <w:r w:rsidRPr="001E54DE">
        <w:rPr>
          <w:sz w:val="22"/>
          <w:szCs w:val="22"/>
        </w:rPr>
        <w:t>)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w:t>
      </w:r>
      <w:proofErr w:type="spellStart"/>
      <w:r w:rsidRPr="001E54DE">
        <w:rPr>
          <w:sz w:val="22"/>
          <w:szCs w:val="22"/>
        </w:rPr>
        <w:t>Ftype</w:t>
      </w:r>
      <w:proofErr w:type="spellEnd"/>
      <w:r w:rsidRPr="001E54DE">
        <w:rPr>
          <w:sz w:val="22"/>
          <w:szCs w:val="22"/>
        </w:rPr>
        <w:t>) “GAGE” that specifies the relevant input data file giving locations of gages. The modifications in SFR2 do not require any changes to the data input for SFR1. SFR2 is compatible with MODFLOW-2000 (</w:t>
      </w:r>
      <w:proofErr w:type="spellStart"/>
      <w:r w:rsidRPr="001E54DE">
        <w:rPr>
          <w:sz w:val="22"/>
          <w:szCs w:val="22"/>
        </w:rPr>
        <w:t>Harbaugh</w:t>
      </w:r>
      <w:proofErr w:type="spellEnd"/>
      <w:r w:rsidRPr="001E54DE">
        <w:rPr>
          <w:sz w:val="22"/>
          <w:szCs w:val="22"/>
        </w:rPr>
        <w:t xml:space="preserve">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modification if unsaturated flow is not simulated. Parameters can be used to define streambed hydraulic conductivity only when data input follows the SFR1 input structure (</w:t>
      </w:r>
      <w:proofErr w:type="spellStart"/>
      <w:r w:rsidRPr="001E54DE">
        <w:rPr>
          <w:sz w:val="22"/>
          <w:szCs w:val="22"/>
        </w:rPr>
        <w:t>Prudic</w:t>
      </w:r>
      <w:proofErr w:type="spellEnd"/>
      <w:r w:rsidRPr="001E54DE">
        <w:rPr>
          <w:sz w:val="22"/>
          <w:szCs w:val="22"/>
        </w:rPr>
        <w:t xml:space="preserve"> and others, 2004). The calculation of sensitivities for, or estimation of, parameters using the Sensitivity Process </w:t>
      </w:r>
      <w:proofErr w:type="gramStart"/>
      <w:r w:rsidRPr="001E54DE">
        <w:rPr>
          <w:sz w:val="22"/>
          <w:szCs w:val="22"/>
        </w:rPr>
        <w:t>are</w:t>
      </w:r>
      <w:proofErr w:type="gramEnd"/>
      <w:r w:rsidRPr="001E54DE">
        <w:rPr>
          <w:sz w:val="22"/>
          <w:szCs w:val="22"/>
        </w:rPr>
        <w:t xml:space="preserv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roofErr w:type="gramStart"/>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w:t>
      </w:r>
      <w:proofErr w:type="gramEnd"/>
      <w:r w:rsidR="0061726F" w:rsidRPr="00B907D4">
        <w:t xml:space="preserve">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w:t>
      </w:r>
      <w:proofErr w:type="spellStart"/>
      <w:r w:rsidRPr="00A72592">
        <w:rPr>
          <w:sz w:val="22"/>
          <w:szCs w:val="22"/>
        </w:rPr>
        <w:t>streamflow</w:t>
      </w:r>
      <w:proofErr w:type="spellEnd"/>
      <w:r w:rsidRPr="00A72592">
        <w:rPr>
          <w:sz w:val="22"/>
          <w:szCs w:val="22"/>
        </w:rPr>
        <w:t xml:space="preserve">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w:t>
      </w:r>
      <w:proofErr w:type="gramStart"/>
      <w:r w:rsidRPr="00A72592">
        <w:rPr>
          <w:sz w:val="22"/>
          <w:szCs w:val="22"/>
        </w:rPr>
        <w:t>TABFILES  NUMTAB</w:t>
      </w:r>
      <w:proofErr w:type="gramEnd"/>
      <w:r w:rsidRPr="00A72592">
        <w:rPr>
          <w:sz w:val="22"/>
          <w:szCs w:val="22"/>
        </w:rPr>
        <w:t xml:space="preserve">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w:t>
      </w:r>
      <w:proofErr w:type="spellStart"/>
      <w:r w:rsidRPr="00A72592">
        <w:rPr>
          <w:sz w:val="22"/>
          <w:szCs w:val="22"/>
        </w:rPr>
        <w:t>Fname</w:t>
      </w:r>
      <w:proofErr w:type="spellEnd"/>
      <w:r w:rsidRPr="00A72592">
        <w:rPr>
          <w:sz w:val="22"/>
          <w:szCs w:val="22"/>
        </w:rPr>
        <w:t>) and unit number (</w:t>
      </w:r>
      <w:proofErr w:type="spellStart"/>
      <w:r w:rsidRPr="00A72592">
        <w:rPr>
          <w:sz w:val="22"/>
          <w:szCs w:val="22"/>
        </w:rPr>
        <w:t>Nunit</w:t>
      </w:r>
      <w:proofErr w:type="spellEnd"/>
      <w:r w:rsidRPr="00A72592">
        <w:rPr>
          <w:sz w:val="22"/>
          <w:szCs w:val="22"/>
        </w:rPr>
        <w:t>) of each tabular file must be specified in the MODFLOW-</w:t>
      </w:r>
      <w:r w:rsidR="00EE3274" w:rsidRPr="00EE3274">
        <w:rPr>
          <w:sz w:val="22"/>
          <w:szCs w:val="22"/>
        </w:rPr>
        <w:t>USG</w:t>
      </w:r>
      <w:r w:rsidRPr="00A72592">
        <w:rPr>
          <w:sz w:val="22"/>
          <w:szCs w:val="22"/>
        </w:rPr>
        <w:t xml:space="preserve"> Name File using tile type (</w:t>
      </w:r>
      <w:proofErr w:type="spellStart"/>
      <w:r w:rsidRPr="00A72592">
        <w:rPr>
          <w:sz w:val="22"/>
          <w:szCs w:val="22"/>
        </w:rPr>
        <w:t>Ftype</w:t>
      </w:r>
      <w:proofErr w:type="spellEnd"/>
      <w:r w:rsidRPr="00A72592">
        <w:rPr>
          <w:sz w:val="22"/>
          <w:szCs w:val="22"/>
        </w:rPr>
        <w:t>)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w:t>
      </w:r>
      <w:proofErr w:type="gramStart"/>
      <w:r w:rsidRPr="004D5141">
        <w:rPr>
          <w:sz w:val="22"/>
          <w:szCs w:val="22"/>
        </w:rPr>
        <w:t>time-varying</w:t>
      </w:r>
      <w:proofErr w:type="gramEnd"/>
      <w:r w:rsidRPr="004D5141">
        <w:rPr>
          <w:sz w:val="22"/>
          <w:szCs w:val="22"/>
        </w:rPr>
        <w:t>.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 xml:space="preserve">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w:t>
      </w:r>
      <w:proofErr w:type="gramStart"/>
      <w:r w:rsidRPr="004D5141">
        <w:rPr>
          <w:sz w:val="22"/>
          <w:szCs w:val="22"/>
        </w:rPr>
        <w:t>The constant must be multiplied by 86,400 when using time units of days in the simulation</w:t>
      </w:r>
      <w:proofErr w:type="gramEnd"/>
      <w:r w:rsidRPr="004D5141">
        <w:rPr>
          <w:sz w:val="22"/>
          <w:szCs w:val="22"/>
        </w:rPr>
        <w:t xml:space="preserve">. </w:t>
      </w:r>
      <w:proofErr w:type="gramStart"/>
      <w:r w:rsidRPr="004D5141">
        <w:rPr>
          <w:sz w:val="22"/>
          <w:szCs w:val="22"/>
        </w:rPr>
        <w:t xml:space="preserve">An explanation of time units used in MODFLOW is given by </w:t>
      </w:r>
      <w:proofErr w:type="spellStart"/>
      <w:r w:rsidRPr="004D5141">
        <w:rPr>
          <w:sz w:val="22"/>
          <w:szCs w:val="22"/>
        </w:rPr>
        <w:t>Harbaugh</w:t>
      </w:r>
      <w:proofErr w:type="spellEnd"/>
      <w:r w:rsidRPr="004D5141">
        <w:rPr>
          <w:sz w:val="22"/>
          <w:szCs w:val="22"/>
        </w:rPr>
        <w:t xml:space="preserve"> and others</w:t>
      </w:r>
      <w:proofErr w:type="gramEnd"/>
      <w:r w:rsidRPr="004D5141">
        <w:rPr>
          <w:sz w:val="22"/>
          <w:szCs w:val="22"/>
        </w:rPr>
        <w:t xml:space="preserve">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 xml:space="preserve">(see </w:t>
      </w:r>
      <w:proofErr w:type="spellStart"/>
      <w:r w:rsidRPr="004D5141">
        <w:rPr>
          <w:sz w:val="22"/>
          <w:szCs w:val="22"/>
        </w:rPr>
        <w:t>Harbaugh</w:t>
      </w:r>
      <w:proofErr w:type="spellEnd"/>
      <w:r w:rsidRPr="004D5141">
        <w:rPr>
          <w:sz w:val="22"/>
          <w:szCs w:val="22"/>
        </w:rPr>
        <w:t xml:space="preserve">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 xml:space="preserve">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w:t>
      </w:r>
      <w:proofErr w:type="spellStart"/>
      <w:r w:rsidRPr="004D5141">
        <w:rPr>
          <w:sz w:val="22"/>
          <w:szCs w:val="22"/>
        </w:rPr>
        <w:t>streamflow</w:t>
      </w:r>
      <w:proofErr w:type="spellEnd"/>
      <w:r w:rsidRPr="004D5141">
        <w:rPr>
          <w:sz w:val="22"/>
          <w:szCs w:val="22"/>
        </w:rPr>
        <w:t xml:space="preserve">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 xml:space="preserve">An integer value that is the number of trailing wave increments used to represent a trailing wave. Trailing waves are used to represent a decrease in the surface infiltration rate. The value can be increased to improve mass balance in the unsaturated zone. </w:t>
      </w:r>
      <w:proofErr w:type="gramStart"/>
      <w:r w:rsidRPr="004D5141">
        <w:rPr>
          <w:sz w:val="22"/>
          <w:szCs w:val="22"/>
        </w:rPr>
        <w:t>Values between 10 and 20 work well, although, for large problems we recommend fewer trailing waves (10) due to memory and computational requirements.</w:t>
      </w:r>
      <w:proofErr w:type="gramEnd"/>
      <w:r w:rsidRPr="004D5141">
        <w:rPr>
          <w:sz w:val="22"/>
          <w:szCs w:val="22"/>
        </w:rPr>
        <w:t xml:space="preserve">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 xml:space="preserve">An integer value that is the maximum number of vertical cells used to </w:t>
      </w:r>
      <w:proofErr w:type="gramStart"/>
      <w:r w:rsidRPr="004D5141">
        <w:rPr>
          <w:sz w:val="22"/>
          <w:szCs w:val="22"/>
        </w:rPr>
        <w:t>the define</w:t>
      </w:r>
      <w:proofErr w:type="gramEnd"/>
      <w:r w:rsidRPr="004D5141">
        <w:rPr>
          <w:sz w:val="22"/>
          <w:szCs w:val="22"/>
        </w:rPr>
        <w:t xml:space="preserv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 xml:space="preserve">An integer value that indicates the method of transient </w:t>
      </w:r>
      <w:proofErr w:type="spellStart"/>
      <w:r w:rsidRPr="00EE3274">
        <w:rPr>
          <w:sz w:val="22"/>
          <w:szCs w:val="22"/>
        </w:rPr>
        <w:t>streamflow</w:t>
      </w:r>
      <w:proofErr w:type="spellEnd"/>
      <w:r w:rsidRPr="00EE3274">
        <w:rPr>
          <w:sz w:val="22"/>
          <w:szCs w:val="22"/>
        </w:rPr>
        <w:t xml:space="preserve"> routing. IRTFLG must be specified if TRANSROUTE has been specified. Currently, the only routing method available is the kinematic-wave equation approach (see USGS Techniques and Methods 6-D1, p. 68-69). Enter IRTFLG=1, if </w:t>
      </w:r>
      <w:proofErr w:type="spellStart"/>
      <w:r w:rsidRPr="00EE3274">
        <w:rPr>
          <w:sz w:val="22"/>
          <w:szCs w:val="22"/>
        </w:rPr>
        <w:t>streamflow</w:t>
      </w:r>
      <w:proofErr w:type="spellEnd"/>
      <w:r w:rsidRPr="00EE3274">
        <w:rPr>
          <w:sz w:val="22"/>
          <w:szCs w:val="22"/>
        </w:rPr>
        <w:t xml:space="preserve">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 xml:space="preserve">An integer value equal to the number of sub time steps used to route </w:t>
      </w:r>
      <w:proofErr w:type="spellStart"/>
      <w:r w:rsidRPr="00EE3274">
        <w:rPr>
          <w:sz w:val="22"/>
          <w:szCs w:val="22"/>
        </w:rPr>
        <w:t>streamflow</w:t>
      </w:r>
      <w:proofErr w:type="spellEnd"/>
      <w:r w:rsidRPr="00EE3274">
        <w:rPr>
          <w:sz w:val="22"/>
          <w:szCs w:val="22"/>
        </w:rPr>
        <w:t xml:space="preserve">. The time step that will be used to route </w:t>
      </w:r>
      <w:proofErr w:type="spellStart"/>
      <w:r w:rsidRPr="00EE3274">
        <w:rPr>
          <w:sz w:val="22"/>
          <w:szCs w:val="22"/>
        </w:rPr>
        <w:t>streamflow</w:t>
      </w:r>
      <w:proofErr w:type="spellEnd"/>
      <w:r w:rsidRPr="00EE3274">
        <w:rPr>
          <w:sz w:val="22"/>
          <w:szCs w:val="22"/>
        </w:rPr>
        <w:t xml:space="preserve">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 xml:space="preserve">A real number equal to the </w:t>
      </w:r>
      <w:proofErr w:type="spellStart"/>
      <w:r w:rsidRPr="00EE3274">
        <w:rPr>
          <w:sz w:val="22"/>
          <w:szCs w:val="22"/>
        </w:rPr>
        <w:t>streamflow</w:t>
      </w:r>
      <w:proofErr w:type="spellEnd"/>
      <w:r w:rsidRPr="00EE3274">
        <w:rPr>
          <w:sz w:val="22"/>
          <w:szCs w:val="22"/>
        </w:rPr>
        <w:t xml:space="preserve"> tolerance for convergence of the kinematic wave equation used for transient </w:t>
      </w:r>
      <w:proofErr w:type="spellStart"/>
      <w:r w:rsidRPr="00EE3274">
        <w:rPr>
          <w:sz w:val="22"/>
          <w:szCs w:val="22"/>
        </w:rPr>
        <w:t>streamflow</w:t>
      </w:r>
      <w:proofErr w:type="spellEnd"/>
      <w:r w:rsidRPr="00EE3274">
        <w:rPr>
          <w:sz w:val="22"/>
          <w:szCs w:val="22"/>
        </w:rPr>
        <w:t xml:space="preserve">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Note 4: SFR2 differs from the Stream (STR1) Package (</w:t>
      </w:r>
      <w:proofErr w:type="spellStart"/>
      <w:r w:rsidRPr="004D5141">
        <w:rPr>
          <w:sz w:val="22"/>
          <w:szCs w:val="22"/>
        </w:rPr>
        <w:t>Prudic</w:t>
      </w:r>
      <w:proofErr w:type="spellEnd"/>
      <w:r w:rsidRPr="004D5141">
        <w:rPr>
          <w:sz w:val="22"/>
          <w:szCs w:val="22"/>
        </w:rPr>
        <w:t xml:space="preserve">,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proofErr w:type="gramStart"/>
      <w:r w:rsidRPr="004D5141">
        <w:rPr>
          <w:sz w:val="22"/>
          <w:szCs w:val="22"/>
        </w:rPr>
        <w:t>An integer value equal to the layer number of the cell containing the stream reach</w:t>
      </w:r>
      <w:proofErr w:type="gramEnd"/>
      <w:r w:rsidRPr="004D5141">
        <w:rPr>
          <w:sz w:val="22"/>
          <w:szCs w:val="22"/>
        </w:rPr>
        <w:t>.</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proofErr w:type="gramStart"/>
      <w:r w:rsidRPr="004D5141">
        <w:rPr>
          <w:sz w:val="22"/>
          <w:szCs w:val="22"/>
        </w:rPr>
        <w:t>An integer value equal to the row number of the cell containing the stream reach</w:t>
      </w:r>
      <w:proofErr w:type="gramEnd"/>
      <w:r w:rsidRPr="004D5141">
        <w:rPr>
          <w:sz w:val="22"/>
          <w:szCs w:val="22"/>
        </w:rPr>
        <w:t>.</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proofErr w:type="gramStart"/>
      <w:r w:rsidRPr="004D5141">
        <w:rPr>
          <w:sz w:val="22"/>
          <w:szCs w:val="22"/>
        </w:rPr>
        <w:t>An integer value equal to the column number of the cell containing the stream reach</w:t>
      </w:r>
      <w:proofErr w:type="gramEnd"/>
      <w:r w:rsidRPr="004D5141">
        <w:rPr>
          <w:sz w:val="22"/>
          <w:szCs w:val="22"/>
        </w:rPr>
        <w:t>.</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r>
      <w:proofErr w:type="gramStart"/>
      <w:r w:rsidRPr="005F3C6B">
        <w:rPr>
          <w:color w:val="0000FF"/>
          <w:sz w:val="22"/>
          <w:szCs w:val="22"/>
        </w:rPr>
        <w:t>An integer value equal to the node number of the cell containing the stream reach</w:t>
      </w:r>
      <w:proofErr w:type="gramEnd"/>
      <w:r w:rsidRPr="005F3C6B">
        <w:rPr>
          <w:color w:val="0000FF"/>
          <w:sz w:val="22"/>
          <w:szCs w:val="22"/>
        </w:rPr>
        <w:t>.</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proofErr w:type="gramStart"/>
      <w:r w:rsidRPr="004D5141">
        <w:rPr>
          <w:sz w:val="22"/>
          <w:szCs w:val="22"/>
        </w:rPr>
        <w:t>An integer value equal to the number of stream segment</w:t>
      </w:r>
      <w:proofErr w:type="gramEnd"/>
      <w:r w:rsidRPr="004D5141">
        <w:rPr>
          <w:sz w:val="22"/>
          <w:szCs w:val="22"/>
        </w:rPr>
        <w:t xml:space="preserve">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xml:space="preserve">. Data: PARNAM PARTYP </w:t>
      </w:r>
      <w:proofErr w:type="spellStart"/>
      <w:r w:rsidRPr="00AA550C">
        <w:rPr>
          <w:rFonts w:ascii="Courier" w:hAnsi="Courier" w:cs="Courier"/>
          <w:sz w:val="22"/>
          <w:szCs w:val="22"/>
          <w:lang w:val="pt-BR"/>
        </w:rPr>
        <w:t>Parval</w:t>
      </w:r>
      <w:proofErr w:type="spellEnd"/>
      <w:r w:rsidRPr="00AA550C">
        <w:rPr>
          <w:rFonts w:ascii="Courier" w:hAnsi="Courier" w:cs="Courier"/>
          <w:sz w:val="22"/>
          <w:szCs w:val="22"/>
          <w:lang w:val="pt-BR"/>
        </w:rPr>
        <w:t xml:space="preserve">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proofErr w:type="spellStart"/>
      <w:r w:rsidRPr="00E30B15">
        <w:rPr>
          <w:sz w:val="22"/>
          <w:szCs w:val="22"/>
        </w:rPr>
        <w:t>Parval</w:t>
      </w:r>
      <w:proofErr w:type="spellEnd"/>
      <w:r w:rsidRPr="00E30B15">
        <w:rPr>
          <w:sz w:val="22"/>
          <w:szCs w:val="22"/>
        </w:rPr>
        <w:t xml:space="preserve">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w:t>
      </w:r>
      <w:proofErr w:type="gramStart"/>
      <w:r w:rsidRPr="00E30B15">
        <w:rPr>
          <w:sz w:val="22"/>
          <w:szCs w:val="22"/>
        </w:rPr>
        <w:t>that are</w:t>
      </w:r>
      <w:proofErr w:type="gramEnd"/>
      <w:r w:rsidRPr="00E30B15">
        <w:rPr>
          <w:sz w:val="22"/>
          <w:szCs w:val="22"/>
        </w:rPr>
        <w:t xml:space="preserv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w:t>
      </w:r>
      <w:proofErr w:type="gramStart"/>
      <w:r w:rsidRPr="00E30B15">
        <w:rPr>
          <w:b/>
          <w:bCs/>
          <w:sz w:val="22"/>
          <w:szCs w:val="22"/>
        </w:rPr>
        <w:t>time-varying</w:t>
      </w:r>
      <w:proofErr w:type="gramEnd"/>
      <w:r w:rsidRPr="00E30B15">
        <w:rPr>
          <w:b/>
          <w:bCs/>
          <w:sz w:val="22"/>
          <w:szCs w:val="22"/>
        </w:rPr>
        <w:t xml:space="preserve">,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3, stream depth and width are calculated using a power function relating each to </w:t>
      </w:r>
      <w:proofErr w:type="spellStart"/>
      <w:r w:rsidRPr="00E30B15">
        <w:rPr>
          <w:sz w:val="22"/>
          <w:szCs w:val="22"/>
        </w:rPr>
        <w:t>streamflow</w:t>
      </w:r>
      <w:proofErr w:type="spellEnd"/>
      <w:r w:rsidRPr="00E30B15">
        <w:rPr>
          <w:sz w:val="22"/>
          <w:szCs w:val="22"/>
        </w:rPr>
        <w:t xml:space="preserve"> (Q) using equations 8 and 9 where —</w:t>
      </w:r>
      <w:proofErr w:type="gramStart"/>
      <w:r w:rsidRPr="00E30B15">
        <w:rPr>
          <w:sz w:val="22"/>
          <w:szCs w:val="22"/>
        </w:rPr>
        <w:t>DEPTH(</w:t>
      </w:r>
      <w:proofErr w:type="gramEnd"/>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4, stream depth and width are calculated using a table relating </w:t>
      </w:r>
      <w:proofErr w:type="spellStart"/>
      <w:r w:rsidRPr="00E30B15">
        <w:rPr>
          <w:sz w:val="22"/>
          <w:szCs w:val="22"/>
        </w:rPr>
        <w:t>streamflow</w:t>
      </w:r>
      <w:proofErr w:type="spellEnd"/>
      <w:r w:rsidRPr="00E30B15">
        <w:rPr>
          <w:sz w:val="22"/>
          <w:szCs w:val="22"/>
        </w:rPr>
        <w:t xml:space="preserve">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proofErr w:type="gramStart"/>
      <w:r w:rsidRPr="00E30B15">
        <w:rPr>
          <w:sz w:val="22"/>
          <w:szCs w:val="22"/>
        </w:rPr>
        <w:t>An integer value of the downstream stream segment</w:t>
      </w:r>
      <w:proofErr w:type="gramEnd"/>
      <w:r w:rsidRPr="00E30B15">
        <w:rPr>
          <w:sz w:val="22"/>
          <w:szCs w:val="22"/>
        </w:rPr>
        <w:t xml:space="preserve">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proofErr w:type="gramStart"/>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w:t>
      </w:r>
      <w:proofErr w:type="gramEnd"/>
      <w:r w:rsidRPr="00E30B15">
        <w:rPr>
          <w:sz w:val="22"/>
          <w:szCs w:val="22"/>
        </w:rPr>
        <w:t xml:space="preserve"> If the source of a stream segment is discharge from a lake, set IUPSEG equal to the negative value of the lake identification number (where the minus sign is used as a flag to tell the model </w:t>
      </w:r>
      <w:r w:rsidRPr="00E30B15">
        <w:rPr>
          <w:sz w:val="22"/>
          <w:szCs w:val="22"/>
        </w:rPr>
        <w:lastRenderedPageBreak/>
        <w:t xml:space="preserve">that </w:t>
      </w:r>
      <w:proofErr w:type="spellStart"/>
      <w:r w:rsidRPr="00E30B15">
        <w:rPr>
          <w:sz w:val="22"/>
          <w:szCs w:val="22"/>
        </w:rPr>
        <w:t>streamflow</w:t>
      </w:r>
      <w:proofErr w:type="spellEnd"/>
      <w:r w:rsidRPr="00E30B15">
        <w:rPr>
          <w:sz w:val="22"/>
          <w:szCs w:val="22"/>
        </w:rPr>
        <w:t xml:space="preserve">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w:t>
      </w:r>
      <w:proofErr w:type="spellStart"/>
      <w:r w:rsidRPr="00E30B15">
        <w:rPr>
          <w:sz w:val="22"/>
          <w:szCs w:val="22"/>
        </w:rPr>
        <w:t>Prudic</w:t>
      </w:r>
      <w:proofErr w:type="spellEnd"/>
      <w:r w:rsidRPr="00E30B15">
        <w:rPr>
          <w:sz w:val="22"/>
          <w:szCs w:val="22"/>
        </w:rPr>
        <w:t xml:space="preserve">,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w:t>
      </w:r>
      <w:proofErr w:type="spellStart"/>
      <w:r w:rsidRPr="00E30B15">
        <w:rPr>
          <w:sz w:val="22"/>
          <w:szCs w:val="22"/>
        </w:rPr>
        <w:t>asa</w:t>
      </w:r>
      <w:proofErr w:type="spellEnd"/>
      <w:r w:rsidRPr="00E30B15">
        <w:rPr>
          <w:sz w:val="22"/>
          <w:szCs w:val="22"/>
        </w:rPr>
        <w:t xml:space="preserve"> fraction of the available flow in segment IUPSEG</w:t>
      </w:r>
      <w:proofErr w:type="gramStart"/>
      <w:r w:rsidRPr="00E30B15">
        <w:rPr>
          <w:sz w:val="22"/>
          <w:szCs w:val="22"/>
        </w:rPr>
        <w:t>;</w:t>
      </w:r>
      <w:proofErr w:type="gramEnd"/>
      <w:r w:rsidRPr="00E30B15">
        <w:rPr>
          <w:sz w:val="22"/>
          <w:szCs w:val="22"/>
        </w:rPr>
        <w:t xml:space="preserve">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-3, then a diversion is made only if the </w:t>
      </w:r>
      <w:proofErr w:type="spellStart"/>
      <w:r w:rsidRPr="00E30B15">
        <w:rPr>
          <w:sz w:val="22"/>
          <w:szCs w:val="22"/>
        </w:rPr>
        <w:t>streamflow</w:t>
      </w:r>
      <w:proofErr w:type="spellEnd"/>
      <w:r w:rsidRPr="00E30B15">
        <w:rPr>
          <w:sz w:val="22"/>
          <w:szCs w:val="22"/>
        </w:rPr>
        <w:t xml:space="preserve">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w:t>
      </w:r>
      <w:proofErr w:type="spellStart"/>
      <w:r w:rsidRPr="00E30B15">
        <w:rPr>
          <w:sz w:val="22"/>
          <w:szCs w:val="22"/>
        </w:rPr>
        <w:t>Danskin</w:t>
      </w:r>
      <w:proofErr w:type="spellEnd"/>
      <w:r w:rsidRPr="00E30B15">
        <w:rPr>
          <w:sz w:val="22"/>
          <w:szCs w:val="22"/>
        </w:rPr>
        <w:t xml:space="preserve">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 xml:space="preserve">An integer value specified only when ICALC = 4. It is used to dimension a table relating </w:t>
      </w:r>
      <w:proofErr w:type="spellStart"/>
      <w:r w:rsidRPr="00E30B15">
        <w:rPr>
          <w:sz w:val="22"/>
          <w:szCs w:val="22"/>
        </w:rPr>
        <w:t>streamflow</w:t>
      </w:r>
      <w:proofErr w:type="spellEnd"/>
      <w:r w:rsidRPr="00E30B15">
        <w:rPr>
          <w:sz w:val="22"/>
          <w:szCs w:val="22"/>
        </w:rPr>
        <w:t xml:space="preserve"> with stream depth and width as specified in Items 4e and 6e. NSTRPTS must be at least 2 but not more than 50. If the table exceeds 3 × 50 (for </w:t>
      </w:r>
      <w:proofErr w:type="spellStart"/>
      <w:r w:rsidRPr="00E30B15">
        <w:rPr>
          <w:sz w:val="22"/>
          <w:szCs w:val="22"/>
        </w:rPr>
        <w:t>streamflow</w:t>
      </w:r>
      <w:proofErr w:type="spellEnd"/>
      <w:r w:rsidRPr="00E30B15">
        <w:rPr>
          <w:sz w:val="22"/>
          <w:szCs w:val="22"/>
        </w:rPr>
        <w:t>,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w:t>
      </w:r>
      <w:proofErr w:type="spellStart"/>
      <w:r w:rsidRPr="00D304E6">
        <w:rPr>
          <w:sz w:val="22"/>
          <w:szCs w:val="22"/>
        </w:rPr>
        <w:t>streamflow</w:t>
      </w:r>
      <w:proofErr w:type="spellEnd"/>
      <w:r w:rsidRPr="00D304E6">
        <w:rPr>
          <w:sz w:val="22"/>
          <w:szCs w:val="22"/>
        </w:rPr>
        <w:t xml:space="preserve">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w:t>
      </w:r>
      <w:proofErr w:type="spellStart"/>
      <w:r w:rsidRPr="00D304E6">
        <w:rPr>
          <w:sz w:val="22"/>
          <w:szCs w:val="22"/>
        </w:rPr>
        <w:t>pumpage</w:t>
      </w:r>
      <w:proofErr w:type="spellEnd"/>
      <w:r w:rsidRPr="00D304E6">
        <w:rPr>
          <w:sz w:val="22"/>
          <w:szCs w:val="22"/>
        </w:rPr>
        <w:t xml:space="preserv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diversionary stream, and the diversion is from another stream segment, FLOW defines the </w:t>
      </w:r>
      <w:proofErr w:type="spellStart"/>
      <w:r w:rsidRPr="00D304E6">
        <w:rPr>
          <w:sz w:val="22"/>
          <w:szCs w:val="22"/>
        </w:rPr>
        <w:t>streamflow</w:t>
      </w:r>
      <w:proofErr w:type="spellEnd"/>
      <w:r w:rsidRPr="00D304E6">
        <w:rPr>
          <w:sz w:val="22"/>
          <w:szCs w:val="22"/>
        </w:rPr>
        <w:t xml:space="preserve">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 xml:space="preserve">A real number that is the coefficient used in the equation: (DEPTH = CDPTH × QFDPTH) that relates stream depth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 xml:space="preserve">A real number that is the coefficient used in the equation:(DEPTH = CDPTH × QFDPTH) that relates stream depth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 xml:space="preserve">A real number that is the coefficient used in the equation:(WIDTH = AWDTH × QBWDTH) that relates stream width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w:t>
      </w:r>
      <w:proofErr w:type="spellStart"/>
      <w:r w:rsidRPr="00D304E6">
        <w:rPr>
          <w:sz w:val="22"/>
          <w:szCs w:val="22"/>
        </w:rPr>
        <w:t>streamflow</w:t>
      </w:r>
      <w:proofErr w:type="spellEnd"/>
      <w:r w:rsidRPr="00D304E6">
        <w:rPr>
          <w:sz w:val="22"/>
          <w:szCs w:val="22"/>
        </w:rPr>
        <w:t xml:space="preserve">.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proofErr w:type="spellStart"/>
      <w:r w:rsidRPr="00D304E6">
        <w:rPr>
          <w:sz w:val="22"/>
          <w:szCs w:val="22"/>
        </w:rPr>
        <w:t>XCPT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proofErr w:type="spellStart"/>
      <w:r w:rsidRPr="00D304E6">
        <w:rPr>
          <w:sz w:val="22"/>
          <w:szCs w:val="22"/>
        </w:rPr>
        <w:t>ZCPT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height relative to the top of the lowest elevation of the streambed (</w:t>
      </w:r>
      <w:proofErr w:type="spellStart"/>
      <w:r w:rsidRPr="00D304E6">
        <w:rPr>
          <w:sz w:val="22"/>
          <w:szCs w:val="22"/>
        </w:rPr>
        <w:t>thalweg</w:t>
      </w:r>
      <w:proofErr w:type="spellEnd"/>
      <w:r w:rsidRPr="00D304E6">
        <w:rPr>
          <w:sz w:val="22"/>
          <w:szCs w:val="22"/>
        </w:rPr>
        <w:t xml:space="preserve">). One value (ZCPT1 through ZCPT8) is needed for each of the eight horizontal distances defined by </w:t>
      </w:r>
      <w:proofErr w:type="spellStart"/>
      <w:r w:rsidRPr="00D304E6">
        <w:rPr>
          <w:sz w:val="22"/>
          <w:szCs w:val="22"/>
        </w:rPr>
        <w:t>XCPT</w:t>
      </w:r>
      <w:r w:rsidRPr="00D304E6">
        <w:rPr>
          <w:i/>
          <w:iCs/>
          <w:sz w:val="22"/>
          <w:szCs w:val="22"/>
        </w:rPr>
        <w:t>i</w:t>
      </w:r>
      <w:proofErr w:type="spellEnd"/>
      <w:r w:rsidRPr="00D304E6">
        <w:rPr>
          <w:sz w:val="22"/>
          <w:szCs w:val="22"/>
        </w:rPr>
        <w:t xml:space="preserve">. The location of the </w:t>
      </w:r>
      <w:proofErr w:type="spellStart"/>
      <w:r w:rsidRPr="00D304E6">
        <w:rPr>
          <w:sz w:val="22"/>
          <w:szCs w:val="22"/>
        </w:rPr>
        <w:t>thalweg</w:t>
      </w:r>
      <w:proofErr w:type="spellEnd"/>
      <w:r w:rsidRPr="00D304E6">
        <w:rPr>
          <w:sz w:val="22"/>
          <w:szCs w:val="22"/>
        </w:rPr>
        <w:t xml:space="preserve">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w:t>
      </w:r>
      <w:proofErr w:type="gramStart"/>
      <w:r w:rsidRPr="00D304E6">
        <w:rPr>
          <w:rFonts w:ascii="Courier" w:hAnsi="Courier" w:cs="Courier"/>
          <w:sz w:val="22"/>
          <w:szCs w:val="22"/>
        </w:rPr>
        <w:t>FLOWTAB(</w:t>
      </w:r>
      <w:proofErr w:type="gramEnd"/>
      <w:r w:rsidRPr="00D304E6">
        <w:rPr>
          <w:rFonts w:ascii="Courier" w:hAnsi="Courier" w:cs="Courier"/>
          <w:sz w:val="22"/>
          <w:szCs w:val="22"/>
        </w:rPr>
        <w:t>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DPTHTAB(</w:t>
      </w:r>
      <w:proofErr w:type="gramEnd"/>
      <w:r w:rsidRPr="00D304E6">
        <w:rPr>
          <w:rFonts w:ascii="Courier" w:hAnsi="Courier" w:cs="Courier"/>
          <w:sz w:val="22"/>
          <w:szCs w:val="22"/>
        </w:rPr>
        <w:t>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WDTHTAB(</w:t>
      </w:r>
      <w:proofErr w:type="gramEnd"/>
      <w:r w:rsidRPr="00D304E6">
        <w:rPr>
          <w:rFonts w:ascii="Courier" w:hAnsi="Courier" w:cs="Courier"/>
          <w:sz w:val="22"/>
          <w:szCs w:val="22"/>
        </w:rPr>
        <w:t xml:space="preserve">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 xml:space="preserve">A real number that is the </w:t>
      </w:r>
      <w:proofErr w:type="spellStart"/>
      <w:r w:rsidRPr="00D304E6">
        <w:rPr>
          <w:sz w:val="22"/>
          <w:szCs w:val="22"/>
        </w:rPr>
        <w:t>streamflow</w:t>
      </w:r>
      <w:proofErr w:type="spellEnd"/>
      <w:r w:rsidRPr="00D304E6">
        <w:rPr>
          <w:sz w:val="22"/>
          <w:szCs w:val="22"/>
        </w:rPr>
        <w:t xml:space="preserve"> (units of volume per time) related to a given depth and width. One value is needed for each </w:t>
      </w:r>
      <w:proofErr w:type="spellStart"/>
      <w:r w:rsidRPr="00D304E6">
        <w:rPr>
          <w:sz w:val="22"/>
          <w:szCs w:val="22"/>
        </w:rPr>
        <w:t>streamflow</w:t>
      </w:r>
      <w:proofErr w:type="spellEnd"/>
      <w:r w:rsidRPr="00D304E6">
        <w:rPr>
          <w:sz w:val="22"/>
          <w:szCs w:val="22"/>
        </w:rPr>
        <w:t xml:space="preserve"> that has a corresponding value of depth and width up to the total number of values used to define the table—</w:t>
      </w:r>
      <w:proofErr w:type="gramStart"/>
      <w:r w:rsidRPr="00D304E6">
        <w:rPr>
          <w:sz w:val="22"/>
          <w:szCs w:val="22"/>
        </w:rPr>
        <w:t>FLOWTAB(</w:t>
      </w:r>
      <w:proofErr w:type="gramEnd"/>
      <w:r w:rsidRPr="00D304E6">
        <w:rPr>
          <w:sz w:val="22"/>
          <w:szCs w:val="22"/>
        </w:rPr>
        <w:t>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w:t>
      </w:r>
      <w:proofErr w:type="gramStart"/>
      <w:r w:rsidRPr="00D304E6">
        <w:rPr>
          <w:sz w:val="22"/>
          <w:szCs w:val="22"/>
        </w:rPr>
        <w:t>DPTHTAB(</w:t>
      </w:r>
      <w:proofErr w:type="gramEnd"/>
      <w:r w:rsidRPr="00D304E6">
        <w:rPr>
          <w:sz w:val="22"/>
          <w:szCs w:val="22"/>
        </w:rPr>
        <w:t xml:space="preserve">1)through DPTHTAB(NSTRPTS)must coincide with the </w:t>
      </w:r>
      <w:proofErr w:type="spellStart"/>
      <w:r w:rsidRPr="00D304E6">
        <w:rPr>
          <w:sz w:val="22"/>
          <w:szCs w:val="22"/>
        </w:rPr>
        <w:t>streamflow</w:t>
      </w:r>
      <w:proofErr w:type="spellEnd"/>
      <w:r w:rsidRPr="00D304E6">
        <w:rPr>
          <w:sz w:val="22"/>
          <w:szCs w:val="22"/>
        </w:rPr>
        <w:t xml:space="preserve">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 xml:space="preserve">A real number that is the stream width (units of length) corresponding to a given flow. The number and order of values, </w:t>
      </w:r>
      <w:proofErr w:type="gramStart"/>
      <w:r w:rsidRPr="00D304E6">
        <w:rPr>
          <w:sz w:val="22"/>
          <w:szCs w:val="22"/>
        </w:rPr>
        <w:t>WDTHTAB(</w:t>
      </w:r>
      <w:proofErr w:type="gramEnd"/>
      <w:r w:rsidRPr="00D304E6">
        <w:rPr>
          <w:sz w:val="22"/>
          <w:szCs w:val="22"/>
        </w:rPr>
        <w:t xml:space="preserve">1)through WDTHTAB(NSTRPTS), must coincide with the </w:t>
      </w:r>
      <w:proofErr w:type="spellStart"/>
      <w:r w:rsidRPr="00D304E6">
        <w:rPr>
          <w:sz w:val="22"/>
          <w:szCs w:val="22"/>
        </w:rPr>
        <w:t>streamflow</w:t>
      </w:r>
      <w:proofErr w:type="spellEnd"/>
      <w:r w:rsidRPr="00D304E6">
        <w:rPr>
          <w:sz w:val="22"/>
          <w:szCs w:val="22"/>
        </w:rPr>
        <w:t xml:space="preserve">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w:t>
      </w:r>
      <w:proofErr w:type="gramStart"/>
      <w:r w:rsidRPr="00D304E6">
        <w:rPr>
          <w:sz w:val="22"/>
          <w:szCs w:val="22"/>
        </w:rPr>
        <w:t>the data for stream segments need not be entered sequentially by stream segment number</w:t>
      </w:r>
      <w:proofErr w:type="gramEnd"/>
      <w:r w:rsidRPr="00D304E6">
        <w:rPr>
          <w:sz w:val="22"/>
          <w:szCs w:val="22"/>
        </w:rPr>
        <w:t xml:space="preserve">.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w:t>
      </w:r>
      <w:proofErr w:type="gramStart"/>
      <w:r w:rsidRPr="00D304E6">
        <w:rPr>
          <w:sz w:val="22"/>
          <w:szCs w:val="22"/>
        </w:rPr>
        <w:t>time-varying</w:t>
      </w:r>
      <w:proofErr w:type="gramEnd"/>
      <w:r w:rsidRPr="00D304E6">
        <w:rPr>
          <w:sz w:val="22"/>
          <w:szCs w:val="22"/>
        </w:rPr>
        <w:t xml:space="preserve">, Item 4, Part 4a is omitted, and each stream segment controlled by parameter PARNAM is defined by one sequence of Parts 4b through 4g. When the defined parameter (PARNAM) is </w:t>
      </w:r>
      <w:proofErr w:type="gramStart"/>
      <w:r w:rsidRPr="00D304E6">
        <w:rPr>
          <w:sz w:val="22"/>
          <w:szCs w:val="22"/>
        </w:rPr>
        <w:t>time-varying</w:t>
      </w:r>
      <w:proofErr w:type="gramEnd"/>
      <w:r w:rsidRPr="00D304E6">
        <w:rPr>
          <w:sz w:val="22"/>
          <w:szCs w:val="22"/>
        </w:rPr>
        <w:t xml:space="preserve">,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Note 13: Record 4b will contain 8 to 13 variables</w:t>
      </w:r>
      <w:proofErr w:type="gramStart"/>
      <w:r w:rsidRPr="00D304E6">
        <w:rPr>
          <w:sz w:val="22"/>
          <w:szCs w:val="22"/>
        </w:rPr>
        <w:t>;</w:t>
      </w:r>
      <w:proofErr w:type="gramEnd"/>
      <w:r w:rsidRPr="00D304E6">
        <w:rPr>
          <w:sz w:val="22"/>
          <w:szCs w:val="22"/>
        </w:rPr>
        <w:t xml:space="preserve">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w:t>
      </w:r>
      <w:proofErr w:type="spellStart"/>
      <w:r w:rsidRPr="00D304E6">
        <w:rPr>
          <w:sz w:val="22"/>
          <w:szCs w:val="22"/>
        </w:rPr>
        <w:t>streamflow</w:t>
      </w:r>
      <w:proofErr w:type="spellEnd"/>
      <w:r w:rsidRPr="00D304E6">
        <w:rPr>
          <w:sz w:val="22"/>
          <w:szCs w:val="22"/>
        </w:rPr>
        <w:t xml:space="preserve">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w:t>
      </w:r>
      <w:proofErr w:type="spellStart"/>
      <w:r w:rsidRPr="00D304E6">
        <w:rPr>
          <w:sz w:val="22"/>
          <w:szCs w:val="22"/>
        </w:rPr>
        <w:t>Konikow</w:t>
      </w:r>
      <w:proofErr w:type="spellEnd"/>
      <w:r w:rsidRPr="00D304E6">
        <w:rPr>
          <w:sz w:val="22"/>
          <w:szCs w:val="22"/>
        </w:rPr>
        <w:t xml:space="preserve">,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 xml:space="preserve">Note 18: If a diversionary flow is large enough to warrant representation in the model, but is discharged into a pipeline, lined canal, or other structure or system that does not interact with the aquifer and the flow might exceed the available </w:t>
      </w:r>
      <w:proofErr w:type="spellStart"/>
      <w:r w:rsidRPr="00D304E6">
        <w:rPr>
          <w:sz w:val="22"/>
          <w:szCs w:val="22"/>
        </w:rPr>
        <w:t>streamflow</w:t>
      </w:r>
      <w:proofErr w:type="spellEnd"/>
      <w:r w:rsidRPr="00D304E6">
        <w:rPr>
          <w:sz w:val="22"/>
          <w:szCs w:val="22"/>
        </w:rPr>
        <w:t>,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 xml:space="preserve">An integer value for printing </w:t>
      </w:r>
      <w:proofErr w:type="spellStart"/>
      <w:r w:rsidRPr="00D304E6">
        <w:rPr>
          <w:sz w:val="22"/>
          <w:szCs w:val="22"/>
        </w:rPr>
        <w:t>streamflow</w:t>
      </w:r>
      <w:proofErr w:type="spellEnd"/>
      <w:r w:rsidRPr="00D304E6">
        <w:rPr>
          <w:sz w:val="22"/>
          <w:szCs w:val="22"/>
        </w:rPr>
        <w:t>-routing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proofErr w:type="gramStart"/>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THICKM1    </w:t>
      </w:r>
      <w:r w:rsidRPr="00A72592">
        <w:rPr>
          <w:sz w:val="22"/>
          <w:szCs w:val="22"/>
        </w:rPr>
        <w:tab/>
        <w:t>Thickness of streambed material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proofErr w:type="gramStart"/>
      <w:r w:rsidRPr="00A72592">
        <w:rPr>
          <w:sz w:val="22"/>
          <w:szCs w:val="22"/>
        </w:rPr>
        <w:t>THTI1</w:t>
      </w:r>
      <w:r w:rsidRPr="00A72592">
        <w:rPr>
          <w:sz w:val="22"/>
          <w:szCs w:val="22"/>
        </w:rPr>
        <w:tab/>
      </w:r>
      <w:r w:rsidRPr="00A72592">
        <w:rPr>
          <w:sz w:val="22"/>
          <w:szCs w:val="22"/>
        </w:rPr>
        <w:tab/>
        <w:t>Initial volumetric water content beneath the upstream end of this segment.</w:t>
      </w:r>
      <w:proofErr w:type="gramEnd"/>
      <w:r w:rsidRPr="00A72592">
        <w:rPr>
          <w:sz w:val="22"/>
          <w:szCs w:val="22"/>
        </w:rPr>
        <w:t xml:space="preserve"> THTI1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proofErr w:type="gramStart"/>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w:t>
      </w:r>
      <w:proofErr w:type="gramEnd"/>
      <w:r w:rsidRPr="00A72592">
        <w:rPr>
          <w:sz w:val="22"/>
          <w:szCs w:val="22"/>
        </w:rPr>
        <w:t xml:space="preserve">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proofErr w:type="gramStart"/>
      <w:r w:rsidRPr="00A72592">
        <w:rPr>
          <w:sz w:val="22"/>
          <w:szCs w:val="22"/>
        </w:rPr>
        <w:t>THTI2</w:t>
      </w:r>
      <w:r w:rsidRPr="00A72592">
        <w:rPr>
          <w:sz w:val="22"/>
          <w:szCs w:val="22"/>
        </w:rPr>
        <w:tab/>
      </w:r>
      <w:r w:rsidRPr="00A72592">
        <w:rPr>
          <w:sz w:val="22"/>
          <w:szCs w:val="22"/>
        </w:rPr>
        <w:tab/>
        <w:t>Initial volumetric water content beneath the downstream end of this segment.</w:t>
      </w:r>
      <w:proofErr w:type="gramEnd"/>
      <w:r w:rsidRPr="00A72592">
        <w:rPr>
          <w:sz w:val="22"/>
          <w:szCs w:val="22"/>
        </w:rPr>
        <w:t xml:space="preserve"> THTI2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 xml:space="preserve">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w:t>
      </w:r>
      <w:proofErr w:type="spellStart"/>
      <w:r w:rsidRPr="00A72592">
        <w:rPr>
          <w:sz w:val="22"/>
          <w:szCs w:val="22"/>
        </w:rPr>
        <w:t>leakeage</w:t>
      </w:r>
      <w:proofErr w:type="spellEnd"/>
      <w:r w:rsidRPr="00A72592">
        <w:rPr>
          <w:sz w:val="22"/>
          <w:szCs w:val="22"/>
        </w:rPr>
        <w:t>).</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w:t>
      </w:r>
      <w:proofErr w:type="gramStart"/>
      <w:r w:rsidRPr="00595D85">
        <w:rPr>
          <w:rFonts w:ascii="Courier" w:hAnsi="Courier" w:cs="Courier"/>
          <w:sz w:val="22"/>
          <w:szCs w:val="22"/>
        </w:rPr>
        <w:t>FLOWTAB(</w:t>
      </w:r>
      <w:proofErr w:type="gramEnd"/>
      <w:r w:rsidRPr="00595D85">
        <w:rPr>
          <w:rFonts w:ascii="Courier" w:hAnsi="Courier" w:cs="Courier"/>
          <w:sz w:val="22"/>
          <w:szCs w:val="22"/>
        </w:rPr>
        <w:t xml:space="preserve">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DPTHTAB(</w:t>
      </w:r>
      <w:proofErr w:type="gramEnd"/>
      <w:r w:rsidRPr="00595D85">
        <w:rPr>
          <w:rFonts w:ascii="Courier" w:hAnsi="Courier" w:cs="Courier"/>
          <w:sz w:val="22"/>
          <w:szCs w:val="22"/>
        </w:rPr>
        <w:t xml:space="preserve">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WDTHTAB(</w:t>
      </w:r>
      <w:proofErr w:type="gramEnd"/>
      <w:r w:rsidRPr="00595D85">
        <w:rPr>
          <w:rFonts w:ascii="Courier" w:hAnsi="Courier" w:cs="Courier"/>
          <w:sz w:val="22"/>
          <w:szCs w:val="22"/>
        </w:rPr>
        <w:t xml:space="preserve">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 xml:space="preserve">An integer value equal to the segment number to which the specified inflows will be </w:t>
      </w:r>
      <w:proofErr w:type="gramStart"/>
      <w:r w:rsidRPr="00A72592">
        <w:rPr>
          <w:sz w:val="22"/>
          <w:szCs w:val="22"/>
        </w:rPr>
        <w:t>applied</w:t>
      </w:r>
      <w:proofErr w:type="gramEnd"/>
      <w:r w:rsidRPr="00A72592">
        <w:rPr>
          <w:sz w:val="22"/>
          <w:szCs w:val="22"/>
        </w:rPr>
        <w:t>.</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 xml:space="preserve">Note 23: Item 6 must be completed ITMP times. </w:t>
      </w:r>
      <w:proofErr w:type="gramStart"/>
      <w:r w:rsidRPr="00A72592">
        <w:rPr>
          <w:sz w:val="22"/>
          <w:szCs w:val="22"/>
        </w:rPr>
        <w:t>The data need not be defined in sequential order by stream segment number</w:t>
      </w:r>
      <w:proofErr w:type="gramEnd"/>
      <w:r w:rsidRPr="00A72592">
        <w:rPr>
          <w:sz w:val="22"/>
          <w:szCs w:val="22"/>
        </w:rPr>
        <w:t>.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xml:space="preserve">. Data: </w:t>
      </w:r>
      <w:proofErr w:type="spellStart"/>
      <w:r w:rsidRPr="00595D85">
        <w:rPr>
          <w:rFonts w:ascii="Courier" w:hAnsi="Courier" w:cs="Courier"/>
          <w:sz w:val="22"/>
          <w:szCs w:val="22"/>
        </w:rPr>
        <w:t>Pname</w:t>
      </w:r>
      <w:proofErr w:type="spellEnd"/>
      <w:r w:rsidRPr="00595D85">
        <w:rPr>
          <w:rFonts w:ascii="Courier" w:hAnsi="Courier" w:cs="Courier"/>
          <w:sz w:val="22"/>
          <w:szCs w:val="22"/>
        </w:rPr>
        <w:t xml:space="preserve"> [</w:t>
      </w:r>
      <w:proofErr w:type="spellStart"/>
      <w:r w:rsidRPr="00595D85">
        <w:rPr>
          <w:rFonts w:ascii="Courier" w:hAnsi="Courier" w:cs="Courier"/>
          <w:sz w:val="22"/>
          <w:szCs w:val="22"/>
        </w:rPr>
        <w:t>Iname</w:t>
      </w:r>
      <w:proofErr w:type="spellEnd"/>
      <w:r w:rsidRPr="00595D85">
        <w:rPr>
          <w:rFonts w:ascii="Courier" w:hAnsi="Courier" w:cs="Courier"/>
          <w:sz w:val="22"/>
          <w:szCs w:val="22"/>
        </w:rPr>
        <w:t>]</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proofErr w:type="spellStart"/>
      <w:r w:rsidRPr="00595D85">
        <w:rPr>
          <w:sz w:val="22"/>
          <w:szCs w:val="22"/>
        </w:rPr>
        <w:lastRenderedPageBreak/>
        <w:t>Pname</w:t>
      </w:r>
      <w:proofErr w:type="spellEnd"/>
      <w:r w:rsidRPr="00595D85">
        <w:rPr>
          <w:sz w:val="22"/>
          <w:szCs w:val="22"/>
        </w:rPr>
        <w:t xml:space="preserv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proofErr w:type="spellStart"/>
      <w:r w:rsidRPr="00595D85">
        <w:rPr>
          <w:sz w:val="22"/>
          <w:szCs w:val="22"/>
        </w:rPr>
        <w:t>Iname</w:t>
      </w:r>
      <w:proofErr w:type="spellEnd"/>
      <w:r w:rsidRPr="00595D85">
        <w:rPr>
          <w:sz w:val="22"/>
          <w:szCs w:val="22"/>
        </w:rPr>
        <w:t xml:space="preserve"> </w:t>
      </w:r>
      <w:r>
        <w:rPr>
          <w:sz w:val="22"/>
          <w:szCs w:val="22"/>
        </w:rPr>
        <w:tab/>
      </w:r>
      <w:r w:rsidRPr="00595D85">
        <w:rPr>
          <w:sz w:val="22"/>
          <w:szCs w:val="22"/>
        </w:rPr>
        <w:t xml:space="preserve">An instance name that is read only if </w:t>
      </w:r>
      <w:proofErr w:type="spellStart"/>
      <w:r w:rsidRPr="00595D85">
        <w:rPr>
          <w:sz w:val="22"/>
          <w:szCs w:val="22"/>
        </w:rPr>
        <w:t>Pname</w:t>
      </w:r>
      <w:proofErr w:type="spellEnd"/>
      <w:r w:rsidRPr="00595D85">
        <w:rPr>
          <w:sz w:val="22"/>
          <w:szCs w:val="22"/>
        </w:rPr>
        <w:t xml:space="preserv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w:t>
      </w:r>
      <w:proofErr w:type="spellStart"/>
      <w:r w:rsidRPr="00EE3274">
        <w:rPr>
          <w:rFonts w:ascii="Courier New" w:hAnsi="Courier New" w:cs="Courier New"/>
          <w:color w:val="000000"/>
          <w:sz w:val="22"/>
          <w:szCs w:val="22"/>
        </w:rPr>
        <w:t>1</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1</w:t>
      </w:r>
      <w:proofErr w:type="spellEnd"/>
      <w:r w:rsidRPr="00EE3274">
        <w:rPr>
          <w:rFonts w:ascii="Courier New" w:hAnsi="Courier New" w:cs="Courier New"/>
          <w:color w:val="000000"/>
          <w:sz w:val="22"/>
          <w:szCs w:val="22"/>
        </w:rPr>
        <w:t xml:space="preserve">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.3 0.0 </w:t>
      </w:r>
      <w:proofErr w:type="spellStart"/>
      <w:r w:rsidRPr="00EE3274">
        <w:rPr>
          <w:rFonts w:ascii="Courier New" w:hAnsi="Courier New" w:cs="Courier New"/>
          <w:color w:val="000000"/>
          <w:sz w:val="22"/>
          <w:szCs w:val="22"/>
        </w:rPr>
        <w:t>0.0</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0.0</w:t>
      </w:r>
      <w:proofErr w:type="spellEnd"/>
      <w:r w:rsidRPr="00EE3274">
        <w:rPr>
          <w:rFonts w:ascii="Courier New" w:hAnsi="Courier New" w:cs="Courier New"/>
          <w:color w:val="000000"/>
          <w:sz w:val="22"/>
          <w:szCs w:val="22"/>
        </w:rPr>
        <w:t xml:space="preserve">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0.5 140.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0.5 110.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w:t>
      </w:r>
      <w:proofErr w:type="gramStart"/>
      <w:r w:rsidRPr="00EE3274">
        <w:rPr>
          <w:rFonts w:ascii="Courier New" w:hAnsi="Courier New" w:cs="Courier New"/>
          <w:color w:val="000000"/>
          <w:sz w:val="22"/>
          <w:szCs w:val="22"/>
        </w:rPr>
        <w:t>0.3 3.5 4.5 6.</w:t>
      </w:r>
      <w:proofErr w:type="gram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w:t>
      </w:r>
      <w:proofErr w:type="spellStart"/>
      <w:r w:rsidRPr="00EE3274">
        <w:rPr>
          <w:color w:val="000000"/>
          <w:sz w:val="22"/>
          <w:szCs w:val="22"/>
        </w:rPr>
        <w:t>Fname</w:t>
      </w:r>
      <w:proofErr w:type="spellEnd"/>
      <w:r w:rsidRPr="00EE3274">
        <w:rPr>
          <w:color w:val="000000"/>
          <w:sz w:val="22"/>
          <w:szCs w:val="22"/>
        </w:rPr>
        <w:t xml:space="preserv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data</w:t>
      </w:r>
      <w:proofErr w:type="gramEnd"/>
      <w:r w:rsidRPr="00EE3274">
        <w:rPr>
          <w:rFonts w:ascii="Courier New" w:hAnsi="Courier New" w:cs="Courier New"/>
          <w:color w:val="000000"/>
          <w:sz w:val="22"/>
          <w:szCs w:val="22"/>
        </w:rPr>
        <w:t xml:space="preserve">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6" w:name="_Toc256335261"/>
      <w:r w:rsidR="005E4555" w:rsidRPr="005E4555">
        <w:lastRenderedPageBreak/>
        <w:t>Stream Gaging (Monitoring) Station File (GAGE)</w:t>
      </w:r>
      <w:bookmarkEnd w:id="26"/>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w:t>
      </w:r>
      <w:proofErr w:type="spellStart"/>
      <w:r w:rsidRPr="00595D85">
        <w:rPr>
          <w:sz w:val="22"/>
          <w:szCs w:val="22"/>
        </w:rPr>
        <w:t>streamflow</w:t>
      </w:r>
      <w:proofErr w:type="spellEnd"/>
      <w:r w:rsidRPr="00595D85">
        <w:rPr>
          <w:sz w:val="22"/>
          <w:szCs w:val="22"/>
        </w:rPr>
        <w:t xml:space="preserve">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w:t>
      </w:r>
      <w:proofErr w:type="spellStart"/>
      <w:r w:rsidRPr="00595D85">
        <w:rPr>
          <w:sz w:val="22"/>
          <w:szCs w:val="22"/>
        </w:rPr>
        <w:t>Ftype</w:t>
      </w:r>
      <w:proofErr w:type="spellEnd"/>
      <w:r w:rsidRPr="00595D85">
        <w:rPr>
          <w:sz w:val="22"/>
          <w:szCs w:val="22"/>
        </w:rPr>
        <w:t>) “</w:t>
      </w:r>
      <w:proofErr w:type="gramStart"/>
      <w:r w:rsidRPr="00595D85">
        <w:rPr>
          <w:sz w:val="22"/>
          <w:szCs w:val="22"/>
        </w:rPr>
        <w:t>GAGE</w:t>
      </w:r>
      <w:proofErr w:type="gramEnd"/>
      <w:r w:rsidRPr="00595D85">
        <w:rPr>
          <w:sz w:val="22"/>
          <w:szCs w:val="22"/>
        </w:rPr>
        <w:t xml:space="preserv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w:t>
      </w:r>
      <w:proofErr w:type="gramStart"/>
      <w:r w:rsidRPr="00595D85">
        <w:rPr>
          <w:b/>
          <w:bCs/>
          <w:sz w:val="22"/>
          <w:szCs w:val="22"/>
        </w:rPr>
        <w:t>Used</w:t>
      </w:r>
      <w:proofErr w:type="gramEnd"/>
      <w:r w:rsidRPr="00595D85">
        <w:rPr>
          <w:b/>
          <w:bCs/>
          <w:sz w:val="22"/>
          <w:szCs w:val="22"/>
        </w:rPr>
        <w:t xml:space="preserve">: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proofErr w:type="gramStart"/>
      <w:r w:rsidRPr="00595D85">
        <w:rPr>
          <w:sz w:val="22"/>
          <w:szCs w:val="22"/>
        </w:rPr>
        <w:t xml:space="preserve">NUMGAGE </w:t>
      </w:r>
      <w:r>
        <w:rPr>
          <w:sz w:val="22"/>
          <w:szCs w:val="22"/>
        </w:rPr>
        <w:tab/>
      </w:r>
      <w:r w:rsidRPr="00595D85">
        <w:rPr>
          <w:sz w:val="22"/>
          <w:szCs w:val="22"/>
        </w:rPr>
        <w:t>Number of gaging stations.</w:t>
      </w:r>
      <w:proofErr w:type="gramEnd"/>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proofErr w:type="gramStart"/>
      <w:r w:rsidRPr="00595D85">
        <w:rPr>
          <w:sz w:val="22"/>
          <w:szCs w:val="22"/>
        </w:rPr>
        <w:t>An</w:t>
      </w:r>
      <w:proofErr w:type="gramEnd"/>
      <w:r w:rsidRPr="00595D85">
        <w:rPr>
          <w:sz w:val="22"/>
          <w:szCs w:val="22"/>
        </w:rPr>
        <w:t xml:space="preserve">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w:t>
      </w:r>
      <w:proofErr w:type="spellStart"/>
      <w:r w:rsidRPr="00595D85">
        <w:rPr>
          <w:sz w:val="22"/>
          <w:szCs w:val="22"/>
        </w:rPr>
        <w:t>Harbaugh</w:t>
      </w:r>
      <w:proofErr w:type="spellEnd"/>
      <w:r w:rsidRPr="00595D85">
        <w:rPr>
          <w:sz w:val="22"/>
          <w:szCs w:val="22"/>
        </w:rPr>
        <w:t xml:space="preserve">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w:t>
      </w:r>
      <w:proofErr w:type="spellStart"/>
      <w:r w:rsidRPr="00595D85">
        <w:rPr>
          <w:sz w:val="22"/>
          <w:szCs w:val="22"/>
        </w:rPr>
        <w:t>Konikow</w:t>
      </w:r>
      <w:proofErr w:type="spellEnd"/>
      <w:r w:rsidRPr="00595D85">
        <w:rPr>
          <w:sz w:val="22"/>
          <w:szCs w:val="22"/>
        </w:rPr>
        <w:t xml:space="preserve">,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7" w:name="_Toc256335262"/>
      <w:r w:rsidR="00F71F6E" w:rsidRPr="00901D18">
        <w:lastRenderedPageBreak/>
        <w:t>Lake (LAK) Package</w:t>
      </w:r>
      <w:bookmarkEnd w:id="27"/>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w:t>
      </w:r>
      <w:proofErr w:type="spellStart"/>
      <w:r>
        <w:rPr>
          <w:sz w:val="22"/>
          <w:szCs w:val="22"/>
        </w:rPr>
        <w:t>Ftype</w:t>
      </w:r>
      <w:proofErr w:type="spellEnd"/>
      <w:r>
        <w:rPr>
          <w:sz w:val="22"/>
          <w:szCs w:val="22"/>
        </w:rPr>
        <w:t>) “LAK” to indicate that such calculations are to be made in the model and to specify the related input data file. The user can optionally specify that lake stages are to be written using the Gage Package by including a record in the MODFLOW name file using the file type (</w:t>
      </w:r>
      <w:proofErr w:type="spellStart"/>
      <w:r>
        <w:rPr>
          <w:sz w:val="22"/>
          <w:szCs w:val="22"/>
        </w:rPr>
        <w:t>Ftype</w:t>
      </w:r>
      <w:proofErr w:type="spellEnd"/>
      <w:r>
        <w:rPr>
          <w:sz w:val="22"/>
          <w:szCs w:val="22"/>
        </w:rPr>
        <w:t>)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 xml:space="preserve">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w:t>
      </w:r>
      <w:proofErr w:type="gramStart"/>
      <w:r>
        <w:rPr>
          <w:sz w:val="22"/>
          <w:szCs w:val="22"/>
        </w:rPr>
        <w:t>read</w:t>
      </w:r>
      <w:proofErr w:type="gramEnd"/>
      <w:r>
        <w:rPr>
          <w:sz w:val="22"/>
          <w:szCs w:val="22"/>
        </w:rPr>
        <w:t xml:space="preserve">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 xml:space="preserve">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w:t>
      </w:r>
      <w:proofErr w:type="spellStart"/>
      <w:r w:rsidR="00CA1598" w:rsidRPr="00515AD7">
        <w:rPr>
          <w:sz w:val="22"/>
          <w:szCs w:val="22"/>
        </w:rPr>
        <w:t>Konikow</w:t>
      </w:r>
      <w:proofErr w:type="spellEnd"/>
      <w:r w:rsidR="00CA1598" w:rsidRPr="00515AD7">
        <w:rPr>
          <w:sz w:val="22"/>
          <w:szCs w:val="22"/>
        </w:rPr>
        <w:t>,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proofErr w:type="gramStart"/>
      <w:r>
        <w:rPr>
          <w:sz w:val="22"/>
          <w:szCs w:val="22"/>
        </w:rPr>
        <w:t xml:space="preserve">NLAKES </w:t>
      </w:r>
      <w:r>
        <w:rPr>
          <w:sz w:val="22"/>
          <w:szCs w:val="22"/>
        </w:rPr>
        <w:tab/>
        <w:t>Number of separate lakes.</w:t>
      </w:r>
      <w:proofErr w:type="gramEnd"/>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 xml:space="preserve">1. </w:t>
      </w:r>
      <w:proofErr w:type="spellStart"/>
      <w:r>
        <w:rPr>
          <w:sz w:val="22"/>
          <w:szCs w:val="22"/>
        </w:rPr>
        <w:t>Sublakes</w:t>
      </w:r>
      <w:proofErr w:type="spellEnd"/>
      <w:r>
        <w:rPr>
          <w:sz w:val="22"/>
          <w:szCs w:val="22"/>
        </w:rPr>
        <w:t xml:space="preserve">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 xml:space="preserve">A new method of solving for lake stage uses only the time-weighting factor THETA (Merritt and </w:t>
      </w:r>
      <w:proofErr w:type="spellStart"/>
      <w:r w:rsidRPr="00EE3274">
        <w:rPr>
          <w:sz w:val="22"/>
          <w:szCs w:val="22"/>
        </w:rPr>
        <w:t>Konikow</w:t>
      </w:r>
      <w:proofErr w:type="spellEnd"/>
      <w:r w:rsidRPr="00EE3274">
        <w:rPr>
          <w:sz w:val="22"/>
          <w:szCs w:val="22"/>
        </w:rPr>
        <w:t xml:space="preserve">, 2000, p. 52) for transient simulations. THETA is automatically set to a value of 1.0 for all steady-state stress periods. For transient stress periods, Explicit (THETA = 0.0), semi-implicit (0.0 &lt; THETA &lt; 1.0), or implicit (THETA = 1.0) solutions can be used to calculate lake stages. The </w:t>
      </w:r>
      <w:proofErr w:type="gramStart"/>
      <w:r w:rsidRPr="00EE3274">
        <w:rPr>
          <w:sz w:val="22"/>
          <w:szCs w:val="22"/>
        </w:rPr>
        <w:t>option to specify negative values for THETA is supported to allow specification of additional variables (NSSITER, SSCNCR, SURFDEP) for simulation that only include</w:t>
      </w:r>
      <w:proofErr w:type="gramEnd"/>
      <w:r w:rsidRPr="00EE3274">
        <w:rPr>
          <w:sz w:val="22"/>
          <w:szCs w:val="22"/>
        </w:rPr>
        <w:t xml:space="preserv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 xml:space="preserve">Convergence criterion for </w:t>
      </w:r>
      <w:proofErr w:type="gramStart"/>
      <w:r>
        <w:rPr>
          <w:sz w:val="22"/>
          <w:szCs w:val="22"/>
        </w:rPr>
        <w:t>equilibrium lake</w:t>
      </w:r>
      <w:proofErr w:type="gramEnd"/>
      <w:r>
        <w:rPr>
          <w:sz w:val="22"/>
          <w:szCs w:val="22"/>
        </w:rPr>
        <w:t xml:space="preserv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proofErr w:type="gramStart"/>
      <w:r>
        <w:rPr>
          <w:sz w:val="22"/>
          <w:szCs w:val="22"/>
        </w:rPr>
        <w:t>is</w:t>
      </w:r>
      <w:proofErr w:type="gramEnd"/>
      <w:r>
        <w:rPr>
          <w:sz w:val="22"/>
          <w:szCs w:val="22"/>
        </w:rPr>
        <w:t xml:space="preserve">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 xml:space="preserve">2. If the model simulation includes a steady-state stress period, then the number of iterations (NSSITER) and the closure tolerance (SSCNCR) defined by Merritt and </w:t>
      </w:r>
      <w:proofErr w:type="spellStart"/>
      <w:r w:rsidRPr="00EE3274">
        <w:rPr>
          <w:sz w:val="22"/>
          <w:szCs w:val="22"/>
        </w:rPr>
        <w:t>Konikow</w:t>
      </w:r>
      <w:proofErr w:type="spellEnd"/>
      <w:r w:rsidRPr="00EE3274">
        <w:rPr>
          <w:sz w:val="22"/>
          <w:szCs w:val="22"/>
        </w:rPr>
        <w:t xml:space="preserve">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proofErr w:type="gramStart"/>
      <w:r>
        <w:rPr>
          <w:sz w:val="22"/>
          <w:szCs w:val="22"/>
        </w:rPr>
        <w:t>data</w:t>
      </w:r>
      <w:proofErr w:type="gramEnd"/>
      <w:r>
        <w:rPr>
          <w:sz w:val="22"/>
          <w:szCs w:val="22"/>
        </w:rPr>
        <w:t xml:space="preserve">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 xml:space="preserve">Record 4 must be repeated </w:t>
      </w:r>
      <w:proofErr w:type="gramStart"/>
      <w:r w:rsidRPr="00EE3274">
        <w:rPr>
          <w:rFonts w:ascii="Times New Roman" w:eastAsia="Times New Roman" w:hAnsi="Times New Roman"/>
          <w:color w:val="0000FF"/>
        </w:rPr>
        <w:t>NLAKES times if the keyword “TABLEINPUT” is specified</w:t>
      </w:r>
      <w:proofErr w:type="gramEnd"/>
      <w:r w:rsidRPr="00EE3274">
        <w:rPr>
          <w:rFonts w:ascii="Times New Roman" w:eastAsia="Times New Roman" w:hAnsi="Times New Roman"/>
          <w:color w:val="0000FF"/>
        </w:rPr>
        <w:t xml:space="preserve">, </w:t>
      </w:r>
      <w:proofErr w:type="gramStart"/>
      <w:r w:rsidRPr="00EE3274">
        <w:rPr>
          <w:rFonts w:ascii="Times New Roman" w:eastAsia="Times New Roman" w:hAnsi="Times New Roman"/>
          <w:color w:val="0000FF"/>
        </w:rPr>
        <w:t>otherwise Record 4 is excluded</w:t>
      </w:r>
      <w:proofErr w:type="gramEnd"/>
      <w:r w:rsidRPr="00EE3274">
        <w:rPr>
          <w:rFonts w:ascii="Times New Roman" w:eastAsia="Times New Roman" w:hAnsi="Times New Roman"/>
          <w:color w:val="0000FF"/>
        </w:rPr>
        <w:t>.</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 xml:space="preserve">&gt; </w:t>
      </w:r>
      <w:proofErr w:type="gramStart"/>
      <w:r>
        <w:rPr>
          <w:sz w:val="22"/>
          <w:szCs w:val="22"/>
        </w:rPr>
        <w:t>0,</w:t>
      </w:r>
      <w:proofErr w:type="gramEnd"/>
      <w:r>
        <w:rPr>
          <w:sz w:val="22"/>
          <w:szCs w:val="22"/>
        </w:rPr>
        <w:t xml:space="preserve">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w:t>
      </w:r>
      <w:proofErr w:type="gramStart"/>
      <w:r>
        <w:rPr>
          <w:sz w:val="22"/>
          <w:szCs w:val="22"/>
        </w:rPr>
        <w:t>LKARR(</w:t>
      </w:r>
      <w:proofErr w:type="gramEnd"/>
      <w:r>
        <w:rPr>
          <w:sz w:val="22"/>
          <w:szCs w:val="22"/>
        </w:rPr>
        <w:t xml:space="preserve">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 xml:space="preserve">A value is read in for every grid cell. If </w:t>
      </w:r>
      <w:proofErr w:type="gramStart"/>
      <w:r>
        <w:rPr>
          <w:sz w:val="22"/>
          <w:szCs w:val="22"/>
        </w:rPr>
        <w:t>LKARR(</w:t>
      </w:r>
      <w:proofErr w:type="gramEnd"/>
      <w:r>
        <w:rPr>
          <w:sz w:val="22"/>
          <w:szCs w:val="22"/>
        </w:rPr>
        <w:t>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 xml:space="preserve">If </w:t>
      </w:r>
      <w:proofErr w:type="gramStart"/>
      <w:r>
        <w:rPr>
          <w:sz w:val="22"/>
          <w:szCs w:val="22"/>
        </w:rPr>
        <w:t>LKARR(</w:t>
      </w:r>
      <w:proofErr w:type="gramEnd"/>
      <w:r>
        <w:rPr>
          <w:sz w:val="22"/>
          <w:szCs w:val="22"/>
        </w:rPr>
        <w:t>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 xml:space="preserve">I,J,K) must not exceed the value NLAKES. If it does, or if </w:t>
      </w:r>
      <w:proofErr w:type="gramStart"/>
      <w:r>
        <w:rPr>
          <w:sz w:val="22"/>
          <w:szCs w:val="22"/>
        </w:rPr>
        <w:t>LKARR(</w:t>
      </w:r>
      <w:proofErr w:type="gramEnd"/>
      <w:r>
        <w:rPr>
          <w:sz w:val="22"/>
          <w:szCs w:val="22"/>
        </w:rPr>
        <w:t>I,J,K) &lt; 0,</w:t>
      </w:r>
    </w:p>
    <w:p w14:paraId="14AE3A0F"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proofErr w:type="gramStart"/>
      <w:r>
        <w:rPr>
          <w:sz w:val="22"/>
          <w:szCs w:val="22"/>
        </w:rPr>
        <w:t>1. Lake cells cannot be overlain by non-lake cells in a higher layer</w:t>
      </w:r>
      <w:proofErr w:type="gramEnd"/>
      <w:r>
        <w:rPr>
          <w:sz w:val="22"/>
          <w:szCs w:val="22"/>
        </w:rPr>
        <w:t>.</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r>
      <w:proofErr w:type="gramStart"/>
      <w:r>
        <w:rPr>
          <w:sz w:val="22"/>
          <w:szCs w:val="22"/>
        </w:rPr>
        <w:t>BDLKNC(</w:t>
      </w:r>
      <w:proofErr w:type="gramEnd"/>
      <w:r>
        <w:rPr>
          <w:sz w:val="22"/>
          <w:szCs w:val="22"/>
        </w:rPr>
        <w:t xml:space="preserve">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 xml:space="preserve">A value is read in for every grid cell. The value is the lakebed </w:t>
      </w:r>
      <w:proofErr w:type="spellStart"/>
      <w:r>
        <w:rPr>
          <w:sz w:val="22"/>
          <w:szCs w:val="22"/>
        </w:rPr>
        <w:t>leakance</w:t>
      </w:r>
      <w:proofErr w:type="spellEnd"/>
      <w:r>
        <w:rPr>
          <w:sz w:val="22"/>
          <w:szCs w:val="22"/>
        </w:rPr>
        <w:t xml:space="preserve"> that will be assigned to</w:t>
      </w:r>
    </w:p>
    <w:p w14:paraId="7693C36F" w14:textId="77777777" w:rsidR="0061726F" w:rsidRDefault="0061726F" w:rsidP="00F71F6E">
      <w:pPr>
        <w:autoSpaceDE w:val="0"/>
        <w:autoSpaceDN w:val="0"/>
        <w:adjustRightInd w:val="0"/>
        <w:ind w:left="720" w:firstLine="720"/>
        <w:rPr>
          <w:sz w:val="22"/>
          <w:szCs w:val="22"/>
        </w:rPr>
      </w:pPr>
      <w:proofErr w:type="gramStart"/>
      <w:r>
        <w:rPr>
          <w:sz w:val="22"/>
          <w:szCs w:val="22"/>
        </w:rPr>
        <w:t>lake</w:t>
      </w:r>
      <w:proofErr w:type="gramEnd"/>
      <w:r>
        <w:rPr>
          <w:sz w:val="22"/>
          <w:szCs w:val="22"/>
        </w:rPr>
        <w:t>/aquifer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 xml:space="preserve">1. If the wet-dry option flag (IWTFLG) is not active (cells cannot rewet if they become dry), then the BDLKNC values are assumed to represent the combined </w:t>
      </w:r>
      <w:proofErr w:type="spellStart"/>
      <w:r>
        <w:rPr>
          <w:sz w:val="22"/>
          <w:szCs w:val="22"/>
        </w:rPr>
        <w:t>leakances</w:t>
      </w:r>
      <w:proofErr w:type="spellEnd"/>
      <w:r>
        <w:rPr>
          <w:sz w:val="22"/>
          <w:szCs w:val="22"/>
        </w:rPr>
        <w:t xml:space="preserve"> of the lakebed material and the aquifer material between the lake and the centers of the underlying grid cells, </w:t>
      </w:r>
      <w:proofErr w:type="spellStart"/>
      <w:r>
        <w:rPr>
          <w:sz w:val="22"/>
          <w:szCs w:val="22"/>
        </w:rPr>
        <w:t>i</w:t>
      </w:r>
      <w:proofErr w:type="spellEnd"/>
      <w:r>
        <w:rPr>
          <w:sz w:val="22"/>
          <w:szCs w:val="22"/>
        </w:rPr>
        <w:t xml:space="preserve">. e., the vertical conductance values (CV) will not be used in the computation of </w:t>
      </w:r>
      <w:proofErr w:type="spellStart"/>
      <w:r>
        <w:rPr>
          <w:sz w:val="22"/>
          <w:szCs w:val="22"/>
        </w:rPr>
        <w:t>conductances</w:t>
      </w:r>
      <w:proofErr w:type="spellEnd"/>
      <w:r>
        <w:rPr>
          <w:sz w:val="22"/>
          <w:szCs w:val="22"/>
        </w:rPr>
        <w:t xml:space="preserve">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 xml:space="preserve">The number of </w:t>
      </w:r>
      <w:proofErr w:type="spellStart"/>
      <w:r>
        <w:rPr>
          <w:sz w:val="22"/>
          <w:szCs w:val="22"/>
        </w:rPr>
        <w:t>sublake</w:t>
      </w:r>
      <w:proofErr w:type="spellEnd"/>
      <w:r>
        <w:rPr>
          <w:sz w:val="22"/>
          <w:szCs w:val="22"/>
        </w:rPr>
        <w:t xml:space="preserve"> systems if coalescing/dividing lakes are to be simulated (only in transient runs). Enter 0 if no </w:t>
      </w:r>
      <w:proofErr w:type="spellStart"/>
      <w:r>
        <w:rPr>
          <w:sz w:val="22"/>
          <w:szCs w:val="22"/>
        </w:rPr>
        <w:t>sublake</w:t>
      </w:r>
      <w:proofErr w:type="spellEnd"/>
      <w:r>
        <w:rPr>
          <w:sz w:val="22"/>
          <w:szCs w:val="22"/>
        </w:rPr>
        <w:t xml:space="preserv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proofErr w:type="gramStart"/>
      <w:r>
        <w:rPr>
          <w:sz w:val="22"/>
          <w:szCs w:val="22"/>
        </w:rPr>
        <w:t>ISUB(</w:t>
      </w:r>
      <w:proofErr w:type="gramEnd"/>
      <w:r>
        <w:rPr>
          <w:sz w:val="22"/>
          <w:szCs w:val="22"/>
        </w:rPr>
        <w:t xml:space="preserve">1) </w:t>
      </w:r>
      <w:r>
        <w:rPr>
          <w:sz w:val="22"/>
          <w:szCs w:val="22"/>
        </w:rPr>
        <w:tab/>
        <w:t xml:space="preserve">ISUB(2) </w:t>
      </w:r>
      <w:r>
        <w:rPr>
          <w:sz w:val="22"/>
          <w:szCs w:val="22"/>
        </w:rPr>
        <w:tab/>
        <w:t xml:space="preserve">............ </w:t>
      </w:r>
      <w:proofErr w:type="gramStart"/>
      <w:r>
        <w:rPr>
          <w:sz w:val="22"/>
          <w:szCs w:val="22"/>
        </w:rPr>
        <w:t>ISUB(</w:t>
      </w:r>
      <w:proofErr w:type="gramEnd"/>
      <w:r>
        <w:rPr>
          <w:sz w:val="22"/>
          <w:szCs w:val="22"/>
        </w:rPr>
        <w:t>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r>
      <w:proofErr w:type="gramStart"/>
      <w:r>
        <w:rPr>
          <w:sz w:val="22"/>
          <w:szCs w:val="22"/>
        </w:rPr>
        <w:t>SILLVT(</w:t>
      </w:r>
      <w:proofErr w:type="gramEnd"/>
      <w:r>
        <w:rPr>
          <w:sz w:val="22"/>
          <w:szCs w:val="22"/>
        </w:rPr>
        <w:t xml:space="preserve">2) </w:t>
      </w:r>
      <w:r>
        <w:rPr>
          <w:sz w:val="22"/>
          <w:szCs w:val="22"/>
        </w:rPr>
        <w:tab/>
        <w:t xml:space="preserve">............. </w:t>
      </w:r>
      <w:proofErr w:type="gramStart"/>
      <w:r>
        <w:rPr>
          <w:sz w:val="22"/>
          <w:szCs w:val="22"/>
        </w:rPr>
        <w:t>SILLVT(</w:t>
      </w:r>
      <w:proofErr w:type="gramEnd"/>
      <w:r>
        <w:rPr>
          <w:sz w:val="22"/>
          <w:szCs w:val="22"/>
        </w:rPr>
        <w: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 xml:space="preserve">The number of </w:t>
      </w:r>
      <w:proofErr w:type="spellStart"/>
      <w:r>
        <w:rPr>
          <w:sz w:val="22"/>
          <w:szCs w:val="22"/>
        </w:rPr>
        <w:t>sublakes</w:t>
      </w:r>
      <w:proofErr w:type="spellEnd"/>
      <w:r>
        <w:rPr>
          <w:sz w:val="22"/>
          <w:szCs w:val="22"/>
        </w:rPr>
        <w:t xml:space="preserve">, including the center lake, in the </w:t>
      </w:r>
      <w:proofErr w:type="spellStart"/>
      <w:r>
        <w:rPr>
          <w:sz w:val="22"/>
          <w:szCs w:val="22"/>
        </w:rPr>
        <w:t>sublake</w:t>
      </w:r>
      <w:proofErr w:type="spellEnd"/>
      <w:r>
        <w:rPr>
          <w:sz w:val="22"/>
          <w:szCs w:val="22"/>
        </w:rPr>
        <w:t xml:space="preserv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 xml:space="preserve">The identification numbers of the </w:t>
      </w:r>
      <w:proofErr w:type="spellStart"/>
      <w:r>
        <w:rPr>
          <w:sz w:val="22"/>
          <w:szCs w:val="22"/>
        </w:rPr>
        <w:t>sublakes</w:t>
      </w:r>
      <w:proofErr w:type="spellEnd"/>
      <w:r>
        <w:rPr>
          <w:sz w:val="22"/>
          <w:szCs w:val="22"/>
        </w:rPr>
        <w:t xml:space="preserve"> in the </w:t>
      </w:r>
      <w:proofErr w:type="spellStart"/>
      <w:r>
        <w:rPr>
          <w:sz w:val="22"/>
          <w:szCs w:val="22"/>
        </w:rPr>
        <w:t>sublake</w:t>
      </w:r>
      <w:proofErr w:type="spellEnd"/>
      <w:r>
        <w:rPr>
          <w:sz w:val="22"/>
          <w:szCs w:val="22"/>
        </w:rPr>
        <w:t xml:space="preserv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SILLVT </w:t>
      </w:r>
      <w:r>
        <w:rPr>
          <w:sz w:val="22"/>
          <w:szCs w:val="22"/>
        </w:rPr>
        <w:tab/>
        <w:t xml:space="preserve">Sill elevation that determines whether the center lake is connected with a given </w:t>
      </w:r>
      <w:proofErr w:type="spellStart"/>
      <w:r>
        <w:rPr>
          <w:sz w:val="22"/>
          <w:szCs w:val="22"/>
        </w:rPr>
        <w:t>sublake</w:t>
      </w:r>
      <w:proofErr w:type="spellEnd"/>
      <w:r>
        <w:rPr>
          <w:sz w:val="22"/>
          <w:szCs w:val="22"/>
        </w:rPr>
        <w:t>.</w:t>
      </w:r>
      <w:proofErr w:type="gramEnd"/>
      <w:r>
        <w:rPr>
          <w:sz w:val="22"/>
          <w:szCs w:val="22"/>
        </w:rPr>
        <w:t xml:space="preserve"> One value is entered in this record for each </w:t>
      </w:r>
      <w:proofErr w:type="spellStart"/>
      <w:r>
        <w:rPr>
          <w:sz w:val="22"/>
          <w:szCs w:val="22"/>
        </w:rPr>
        <w:t>sublake</w:t>
      </w:r>
      <w:proofErr w:type="spellEnd"/>
      <w:r>
        <w:rPr>
          <w:sz w:val="22"/>
          <w:szCs w:val="22"/>
        </w:rPr>
        <w:t xml:space="preserve"> in the order the </w:t>
      </w:r>
      <w:proofErr w:type="spellStart"/>
      <w:r>
        <w:rPr>
          <w:sz w:val="22"/>
          <w:szCs w:val="22"/>
        </w:rPr>
        <w:t>sublakes</w:t>
      </w:r>
      <w:proofErr w:type="spellEnd"/>
      <w:r>
        <w:rPr>
          <w:sz w:val="22"/>
          <w:szCs w:val="22"/>
        </w:rPr>
        <w:t xml:space="preserve">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RNF </w:t>
      </w:r>
      <w:r>
        <w:rPr>
          <w:sz w:val="22"/>
          <w:szCs w:val="22"/>
        </w:rPr>
        <w:tab/>
        <w:t>Overland runoff from an adjacent watershed entering the lake.</w:t>
      </w:r>
      <w:proofErr w:type="gramEnd"/>
      <w:r>
        <w:rPr>
          <w:sz w:val="22"/>
          <w:szCs w:val="22"/>
        </w:rPr>
        <w:t xml:space="preserv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 xml:space="preserve">{STAGELAKE   </w:t>
      </w:r>
      <w:proofErr w:type="gramStart"/>
      <w:r w:rsidRPr="00515AD7">
        <w:rPr>
          <w:sz w:val="22"/>
        </w:rPr>
        <w:t>VOLUMELAKE  AREALAKE</w:t>
      </w:r>
      <w:proofErr w:type="gramEnd"/>
      <w:r w:rsidRPr="00515AD7">
        <w:rPr>
          <w:sz w:val="22"/>
        </w:rPr>
        <w:t>}</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 xml:space="preserve">The following is part of an example LAK3 input file that demonstrates the TABLEINPUT functionality. The example was developed from the ‘l1b2k’ example that is provided with the MODFLOW-2005 distribution. The example consists of 1 lake within a </w:t>
      </w:r>
      <w:proofErr w:type="gramStart"/>
      <w:r w:rsidRPr="00515AD7">
        <w:rPr>
          <w:sz w:val="22"/>
        </w:rPr>
        <w:t>2 layer</w:t>
      </w:r>
      <w:proofErr w:type="gramEnd"/>
      <w:r w:rsidRPr="00515AD7">
        <w:rPr>
          <w:sz w:val="22"/>
        </w:rPr>
        <w:t xml:space="preserve">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xml:space="preserve"># </w:t>
      </w:r>
      <w:proofErr w:type="gramStart"/>
      <w:r w:rsidRPr="00515AD7">
        <w:rPr>
          <w:sz w:val="22"/>
        </w:rPr>
        <w:t>text</w:t>
      </w:r>
      <w:proofErr w:type="gramEnd"/>
      <w:r w:rsidRPr="00515AD7">
        <w:rPr>
          <w:sz w:val="22"/>
        </w:rPr>
        <w:t xml:space="preserve">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w:t>
      </w:r>
      <w:proofErr w:type="gramStart"/>
      <w:r w:rsidRPr="00515AD7">
        <w:rPr>
          <w:sz w:val="22"/>
        </w:rPr>
        <w:t>,ILKCB</w:t>
      </w:r>
      <w:proofErr w:type="gramEnd"/>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Item 2:  THETA</w:t>
      </w:r>
      <w:proofErr w:type="gramStart"/>
      <w:r w:rsidRPr="00515AD7">
        <w:rPr>
          <w:sz w:val="22"/>
        </w:rPr>
        <w:t>,NSSITER,SSCNCR</w:t>
      </w:r>
      <w:proofErr w:type="gramEnd"/>
      <w:r w:rsidRPr="00515AD7">
        <w:rPr>
          <w:sz w:val="22"/>
        </w:rPr>
        <w:t xml:space="preserve">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w:t>
      </w:r>
      <w:proofErr w:type="gramStart"/>
      <w:r w:rsidRPr="00515AD7">
        <w:rPr>
          <w:sz w:val="22"/>
        </w:rPr>
        <w:t>,SSMN,SSMX,IUNITLAKTAB</w:t>
      </w:r>
      <w:proofErr w:type="gramEnd"/>
    </w:p>
    <w:p w14:paraId="45F28C12" w14:textId="77777777" w:rsidR="00CA1598" w:rsidRPr="00515AD7" w:rsidRDefault="00CA1598" w:rsidP="00CA1598">
      <w:pPr>
        <w:autoSpaceDE w:val="0"/>
        <w:autoSpaceDN w:val="0"/>
        <w:adjustRightInd w:val="0"/>
        <w:rPr>
          <w:sz w:val="22"/>
        </w:rPr>
      </w:pPr>
      <w:r w:rsidRPr="00515AD7">
        <w:rPr>
          <w:sz w:val="22"/>
        </w:rPr>
        <w:t xml:space="preserve">         1         0         </w:t>
      </w:r>
      <w:proofErr w:type="spellStart"/>
      <w:r w:rsidRPr="00515AD7">
        <w:rPr>
          <w:sz w:val="22"/>
        </w:rPr>
        <w:t>0</w:t>
      </w:r>
      <w:proofErr w:type="spellEnd"/>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 xml:space="preserve">The lake bathymetry file has been assigned IUNIT 22 and </w:t>
      </w:r>
      <w:proofErr w:type="spellStart"/>
      <w:r w:rsidRPr="00515AD7">
        <w:rPr>
          <w:sz w:val="22"/>
        </w:rPr>
        <w:t>Fname</w:t>
      </w:r>
      <w:proofErr w:type="spellEnd"/>
      <w:r w:rsidRPr="00515AD7">
        <w:rPr>
          <w:sz w:val="22"/>
        </w:rPr>
        <w:t xml:space="preserv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8" w:name="_Toc256335263"/>
      <w:r w:rsidR="00242BA9">
        <w:lastRenderedPageBreak/>
        <w:t>Subsidence (SUB)</w:t>
      </w:r>
      <w:r w:rsidR="001E12C5">
        <w:t xml:space="preserve"> </w:t>
      </w:r>
      <w:r w:rsidR="00463C7F">
        <w:t>P</w:t>
      </w:r>
      <w:r w:rsidR="00242BA9">
        <w:t>ackage</w:t>
      </w:r>
      <w:bookmarkEnd w:id="28"/>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1. </w:t>
      </w:r>
      <w:proofErr w:type="gramStart"/>
      <w:r w:rsidRPr="00242BA9">
        <w:rPr>
          <w:rFonts w:ascii="Times-Roman" w:hAnsi="Times-Roman" w:cs="Times-Roman"/>
          <w:sz w:val="22"/>
          <w:szCs w:val="22"/>
        </w:rPr>
        <w:t>ISUBCB  ISUBOC</w:t>
      </w:r>
      <w:proofErr w:type="gramEnd"/>
      <w:r w:rsidRPr="00242BA9">
        <w:rPr>
          <w:rFonts w:ascii="Times-Roman" w:hAnsi="Times-Roman" w:cs="Times-Roman"/>
          <w:sz w:val="22"/>
          <w:szCs w:val="22"/>
        </w:rPr>
        <w:t xml:space="preserve">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(One array for each of the NDB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following four arrays are needed to describe the initial conditions and properties of each of the NNDB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5–8)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spellStart"/>
      <w:proofErr w:type="gramStart"/>
      <w:r w:rsidRPr="00242BA9">
        <w:rPr>
          <w:rFonts w:ascii="Times-Roman" w:hAnsi="Times-Roman" w:cs="Times-Roman"/>
          <w:color w:val="3333FF"/>
          <w:sz w:val="22"/>
          <w:szCs w:val="22"/>
        </w:rPr>
        <w:t>Sfe</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spellStart"/>
      <w:proofErr w:type="gramStart"/>
      <w:r w:rsidRPr="00242BA9">
        <w:rPr>
          <w:rFonts w:ascii="Times-Roman" w:hAnsi="Times-Roman" w:cs="Times-Roman"/>
          <w:sz w:val="22"/>
          <w:szCs w:val="22"/>
        </w:rPr>
        <w:t>Sfe</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spellStart"/>
      <w:proofErr w:type="gramStart"/>
      <w:r w:rsidRPr="00242BA9">
        <w:rPr>
          <w:rFonts w:ascii="Times-Roman" w:hAnsi="Times-Roman" w:cs="Times-Roman"/>
          <w:color w:val="3333FF"/>
          <w:sz w:val="22"/>
          <w:szCs w:val="22"/>
        </w:rPr>
        <w:t>Sfv</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spellStart"/>
      <w:proofErr w:type="gramStart"/>
      <w:r w:rsidRPr="00242BA9">
        <w:rPr>
          <w:rFonts w:ascii="Times-Roman" w:hAnsi="Times-Roman" w:cs="Times-Roman"/>
          <w:sz w:val="22"/>
          <w:szCs w:val="22"/>
        </w:rPr>
        <w:t>Sfv</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The following five arrays are needed to describe the initial conditions and properties of each of the NDB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10-14)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spellStart"/>
      <w:proofErr w:type="gramStart"/>
      <w:r w:rsidRPr="00242BA9">
        <w:rPr>
          <w:rFonts w:ascii="Times-Roman" w:hAnsi="Times-Roman" w:cs="Times-Roman"/>
          <w:color w:val="3333FF"/>
          <w:sz w:val="22"/>
          <w:szCs w:val="22"/>
        </w:rPr>
        <w:t>Dstart</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spellStart"/>
      <w:proofErr w:type="gramStart"/>
      <w:r w:rsidRPr="00242BA9">
        <w:rPr>
          <w:rFonts w:ascii="Times-Roman" w:hAnsi="Times-Roman" w:cs="Times-Roman"/>
          <w:sz w:val="22"/>
          <w:szCs w:val="22"/>
        </w:rPr>
        <w:t>Dstart</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proofErr w:type="gramStart"/>
      <w:r w:rsidRPr="00242BA9">
        <w:rPr>
          <w:rFonts w:ascii="Times-Roman" w:hAnsi="Times-Roman" w:cs="Times-Roman"/>
          <w:sz w:val="22"/>
          <w:szCs w:val="22"/>
        </w:rPr>
        <w:t>16. [ISP1 ISP2 ITS1 ITS2 Ifl1 Ifl2 Ifl3 Ifl4 Ifl5 Ifl6 Ifl7 Ifl8 Ifl9 Ifl10 Ifl11 Ifl12 Ifl13] if ISUBOC &gt; 0.</w:t>
      </w:r>
      <w:proofErr w:type="gramEnd"/>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 xml:space="preserve">it is the unit number to which cell-by-cell flow terms will be written when “SAVE BUDGET” or a non-zero value for ICBCFL is specified in MODFLOW-2000 Output Control (see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cell-by-cell </w:t>
      </w:r>
      <w:proofErr w:type="gramStart"/>
      <w:r w:rsidRPr="00242BA9">
        <w:rPr>
          <w:rFonts w:ascii="Times-Roman" w:hAnsi="Times-Roman" w:cs="Times-Roman"/>
          <w:sz w:val="22"/>
          <w:szCs w:val="22"/>
        </w:rPr>
        <w:t>flow</w:t>
      </w:r>
      <w:proofErr w:type="gramEnd"/>
      <w:r w:rsidRPr="00242BA9">
        <w:rPr>
          <w:rFonts w:ascii="Times-Roman" w:hAnsi="Times-Roman" w:cs="Times-Roman"/>
          <w:sz w:val="22"/>
          <w:szCs w:val="22"/>
        </w:rPr>
        <w:t xml:space="preserve">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 xml:space="preserve">it is the number of repetitions of item 16 to be read, each repetition of which defines a set of times steps and associated flags for printing and saving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printed at the end of each stress period.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NMZ </w:t>
      </w:r>
      <w:r w:rsidRPr="00242BA9">
        <w:rPr>
          <w:rFonts w:ascii="Times-Roman" w:hAnsi="Times-Roman" w:cs="Times-Roman"/>
          <w:sz w:val="22"/>
          <w:szCs w:val="22"/>
        </w:rPr>
        <w:tab/>
        <w:t xml:space="preserve">is the number of material zones that are needed to define the hydraulic properties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 xml:space="preserve">is the number of nodes used to discretize the half space to approximate the head distributions in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spellStart"/>
      <w:proofErr w:type="gramStart"/>
      <w:r w:rsidRPr="00242BA9">
        <w:rPr>
          <w:rFonts w:ascii="Times-Roman" w:hAnsi="Times-Roman" w:cs="Times-Roman"/>
          <w:sz w:val="22"/>
          <w:szCs w:val="22"/>
        </w:rPr>
        <w:t>parameter.This</w:t>
      </w:r>
      <w:proofErr w:type="spellEnd"/>
      <w:proofErr w:type="gram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1 in equation 25) is used to predict the aquifer head at the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2 in equation 27). Values are normally between 1.0 and 2.0, but the optimum is probably closer to 1.0 than to 2.0. However, as discussed following equation 27, </w:t>
      </w:r>
      <w:proofErr w:type="gramStart"/>
      <w:r w:rsidRPr="00242BA9">
        <w:rPr>
          <w:rFonts w:ascii="Times-Roman" w:hAnsi="Times-Roman" w:cs="Times-Roman"/>
          <w:sz w:val="22"/>
          <w:szCs w:val="22"/>
        </w:rPr>
        <w:t>this parameter also can be used to help convergence of the iterative solution by using values between 0 and 1</w:t>
      </w:r>
      <w:proofErr w:type="gramEnd"/>
      <w:r w:rsidRPr="00242BA9">
        <w:rPr>
          <w:rFonts w:ascii="Times-Roman" w:hAnsi="Times-Roman" w:cs="Times-Roman"/>
          <w:sz w:val="22"/>
          <w:szCs w:val="22"/>
        </w:rPr>
        <w:t>.</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 xml:space="preserve">is the minimum number of iterations for which one-dimensional equations will be solved for flow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 xml:space="preserve">is a one-dimensional array specifying the model layer assignments for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 xml:space="preserve">is a one-dimensional array specifying the model layer assignments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proofErr w:type="spellStart"/>
      <w:r w:rsidRPr="00242BA9">
        <w:rPr>
          <w:rFonts w:ascii="Times-Italic" w:hAnsi="Times-Italic" w:cs="Times-Italic"/>
          <w:i/>
          <w:iCs/>
          <w:sz w:val="22"/>
          <w:szCs w:val="22"/>
        </w:rPr>
        <w:t>nequiv</w:t>
      </w:r>
      <w:proofErr w:type="spellEnd"/>
      <w:r w:rsidRPr="00242BA9">
        <w:rPr>
          <w:rFonts w:ascii="Times-Italic" w:hAnsi="Times-Italic" w:cs="Times-Italic"/>
          <w:i/>
          <w:iCs/>
          <w:sz w:val="22"/>
          <w:szCs w:val="22"/>
        </w:rPr>
        <w:t xml:space="preserve"> </w:t>
      </w:r>
      <w:r w:rsidRPr="00242BA9">
        <w:rPr>
          <w:rFonts w:ascii="Times-Roman" w:hAnsi="Times-Roman" w:cs="Times-Roman"/>
          <w:sz w:val="22"/>
          <w:szCs w:val="22"/>
        </w:rPr>
        <w:t xml:space="preserve">(equation 20) at each cell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array also is used to define the areal extent of each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cells beyond the areal extent of the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 xml:space="preserve">is an array specifying the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or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stress in terms of head in the aquifer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Sfe</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Sfv</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inelastic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COM </w:t>
      </w:r>
      <w:r w:rsidRPr="00242BA9">
        <w:rPr>
          <w:rFonts w:ascii="Times-Roman" w:hAnsi="Times-Roman" w:cs="Times-Roman"/>
          <w:sz w:val="22"/>
          <w:szCs w:val="22"/>
        </w:rPr>
        <w:tab/>
        <w:t xml:space="preserve">is an array specifying the starting compaction in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 xml:space="preserve">is an array containing a table of material properties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starting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 xml:space="preserve">is an array specifying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For any location at which specified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greater than the corresponding value of the starting head, </w:t>
      </w: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the value of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 xml:space="preserve">is an array specifying the starting compaction in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 xml:space="preserve">is an array specifying the equivalent thickness for a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t>
      </w:r>
      <w:proofErr w:type="spellStart"/>
      <w:r w:rsidRPr="00242BA9">
        <w:rPr>
          <w:rFonts w:ascii="Times-Italic" w:hAnsi="Times-Italic" w:cs="Times-Italic"/>
          <w:i/>
          <w:iCs/>
          <w:sz w:val="22"/>
          <w:szCs w:val="22"/>
        </w:rPr>
        <w:t>b</w:t>
      </w:r>
      <w:r w:rsidRPr="00242BA9">
        <w:rPr>
          <w:rFonts w:ascii="Times-Roman" w:hAnsi="Times-Roman" w:cs="Times-Roman"/>
          <w:sz w:val="22"/>
          <w:szCs w:val="22"/>
        </w:rPr>
        <w:t>equiv</w:t>
      </w:r>
      <w:proofErr w:type="spellEnd"/>
      <w:r w:rsidRPr="00242BA9">
        <w:rPr>
          <w:rFonts w:ascii="Times-Roman" w:hAnsi="Times-Roman" w:cs="Times-Roman"/>
          <w:sz w:val="22"/>
          <w:szCs w:val="22"/>
        </w:rPr>
        <w:t xml:space="preserve">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 xml:space="preserve">is an array specifying the material zone numbers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zone number for each location in the model grid selects the hydraulic conductivity, elastic specific storage, and inelastic specific storage of the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 xml:space="preserve">is the unit number to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Ifm5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 xml:space="preserve">is the unit number to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 xml:space="preserve">is the unit number to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roofErr w:type="gramEnd"/>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roofErr w:type="gramEnd"/>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 xml:space="preserve">is the output flag for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Ifl5 for printing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 xml:space="preserve">do not 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Ifl5 &gt; 0, </w:t>
      </w:r>
      <w:r w:rsidRPr="00242BA9">
        <w:rPr>
          <w:rFonts w:ascii="Times-Roman" w:hAnsi="Times-Roman" w:cs="Times-Roman"/>
          <w:sz w:val="22"/>
          <w:szCs w:val="22"/>
        </w:rPr>
        <w:tab/>
        <w:t xml:space="preserve">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roofErr w:type="gramEnd"/>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 xml:space="preserve">is the output flag for saving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spellStart"/>
      <w:proofErr w:type="gramStart"/>
      <w:r w:rsidRPr="00242BA9">
        <w:rPr>
          <w:rFonts w:ascii="Times-Roman" w:hAnsi="Times-Roman" w:cs="Times-Roman"/>
          <w:sz w:val="22"/>
          <w:szCs w:val="22"/>
        </w:rPr>
        <w:t>interbed</w:t>
      </w:r>
      <w:proofErr w:type="spellEnd"/>
      <w:proofErr w:type="gramEnd"/>
      <w:r w:rsidRPr="00242BA9">
        <w:rPr>
          <w:rFonts w:ascii="Times-Roman" w:hAnsi="Times-Roman" w:cs="Times-Roman"/>
          <w:sz w:val="22"/>
          <w:szCs w:val="22"/>
        </w:rPr>
        <w:t xml:space="preserve">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 xml:space="preserve">do not 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 xml:space="preserve">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 xml:space="preserve">is the output flag for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 xml:space="preserve">do not 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Ifl9 &gt; 0, </w:t>
      </w:r>
      <w:r w:rsidRPr="00242BA9">
        <w:rPr>
          <w:rFonts w:ascii="Times-Roman" w:hAnsi="Times-Roman" w:cs="Times-Roman"/>
          <w:sz w:val="22"/>
          <w:szCs w:val="22"/>
        </w:rPr>
        <w:tab/>
        <w:t xml:space="preserve">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 xml:space="preserve">is the output flag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Ifl10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 xml:space="preserve">do not 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 xml:space="preserve">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 xml:space="preserve">is the output flag for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Ifl11 for printing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 xml:space="preserve">do not 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 xml:space="preserve">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 xml:space="preserve">is the output flag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Ifl12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 xml:space="preserve">do not 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 xml:space="preserve">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 xml:space="preserve">is the output flag for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Ifl13 for printing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 xml:space="preserve">do not 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 xml:space="preserve">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29" w:name="_Toc256335264"/>
      <w:r w:rsidRPr="001D1C0A">
        <w:lastRenderedPageBreak/>
        <w:t>Connected Line</w:t>
      </w:r>
      <w:r>
        <w:t>ar</w:t>
      </w:r>
      <w:r w:rsidRPr="001D1C0A">
        <w:t xml:space="preserve"> Network</w:t>
      </w:r>
      <w:r>
        <w:t xml:space="preserve"> (CLN) Process</w:t>
      </w:r>
      <w:bookmarkEnd w:id="29"/>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w:t>
      </w:r>
      <w:proofErr w:type="gramStart"/>
      <w:r>
        <w:rPr>
          <w:rFonts w:ascii="Courier" w:hAnsi="Courier" w:cs="Courier"/>
          <w:color w:val="0000FF"/>
          <w:sz w:val="22"/>
          <w:szCs w:val="22"/>
        </w:rPr>
        <w:t>, …]</w:t>
      </w:r>
      <w:proofErr w:type="gramEnd"/>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5. IAC_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6. JA_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xml:space="preserve">. IFNOD IGWNOD IFCON FSKIN FLENGW </w:t>
      </w:r>
      <w:proofErr w:type="gramStart"/>
      <w:r w:rsidR="00463C7F" w:rsidRPr="00444463">
        <w:rPr>
          <w:rFonts w:ascii="Courier" w:hAnsi="Courier" w:cs="Courier"/>
          <w:color w:val="0000FF"/>
          <w:sz w:val="22"/>
          <w:szCs w:val="22"/>
        </w:rPr>
        <w:t>FANISO  ICGWADI</w:t>
      </w:r>
      <w:proofErr w:type="gramEnd"/>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xml:space="preserve">. IFNOD IGWLAY IGWROW IGWFCOL IFCON FSKIN FLENGW </w:t>
      </w:r>
      <w:proofErr w:type="gramStart"/>
      <w:r w:rsidR="00463C7F" w:rsidRPr="00444463">
        <w:rPr>
          <w:rFonts w:ascii="Courier" w:hAnsi="Courier" w:cs="Courier"/>
          <w:color w:val="0000FF"/>
          <w:sz w:val="22"/>
          <w:szCs w:val="22"/>
        </w:rPr>
        <w:t>FANISO  ICGWADI</w:t>
      </w:r>
      <w:proofErr w:type="gramEnd"/>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IBOUND(</w:t>
      </w:r>
      <w:proofErr w:type="gramEnd"/>
      <w:r w:rsidR="00463C7F" w:rsidRPr="00444463">
        <w:rPr>
          <w:rFonts w:ascii="Courier" w:hAnsi="Courier" w:cs="Courier"/>
          <w:color w:val="0000FF"/>
          <w:sz w:val="22"/>
          <w:szCs w:val="22"/>
        </w:rPr>
        <w:t>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STRT(</w:t>
      </w:r>
      <w:proofErr w:type="gramEnd"/>
      <w:r w:rsidR="00463C7F" w:rsidRPr="00444463">
        <w:rPr>
          <w:rFonts w:ascii="Courier" w:hAnsi="Courier" w:cs="Courier"/>
          <w:color w:val="0000FF"/>
          <w:sz w:val="22"/>
          <w:szCs w:val="22"/>
        </w:rPr>
        <w:t xml:space="preserve">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w:t>
      </w:r>
      <w:proofErr w:type="gramStart"/>
      <w:r w:rsidRPr="00C32141">
        <w:rPr>
          <w:rFonts w:ascii="Courier" w:hAnsi="Courier" w:cs="TimesNewRomanPSMT"/>
          <w:color w:val="0000FF"/>
          <w:sz w:val="22"/>
          <w:szCs w:val="22"/>
        </w:rPr>
        <w:t>IB0(</w:t>
      </w:r>
      <w:proofErr w:type="gramEnd"/>
      <w:r w:rsidRPr="00C32141">
        <w:rPr>
          <w:rFonts w:ascii="Courier" w:hAnsi="Courier" w:cs="TimesNewRomanPSMT"/>
          <w:color w:val="0000FF"/>
          <w:sz w:val="22"/>
          <w:szCs w:val="22"/>
        </w:rPr>
        <w:t xml:space="preserve">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55pt;height:18.15pt" o:ole="">
            <v:imagedata r:id="rId15" o:title=""/>
          </v:shape>
          <o:OLEObject Type="Embed" ProgID="Equation.DSMT4" ShapeID="_x0000_i1027" DrawAspect="Content" ObjectID="_1383133871" r:id="rId16"/>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75pt" o:ole="">
            <v:imagedata r:id="rId17" o:title=""/>
          </v:shape>
          <o:OLEObject Type="Embed" ProgID="Equation.DSMT4" ShapeID="_x0000_i1028" DrawAspect="Content" ObjectID="_1383133872" r:id="rId18"/>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CLNCON—are the CLN-node numbers associated with each CLN </w:t>
      </w:r>
      <w:proofErr w:type="gramStart"/>
      <w:r w:rsidRPr="00444463">
        <w:rPr>
          <w:rFonts w:ascii="TimesNewRomanPSMT" w:hAnsi="TimesNewRomanPSMT" w:cs="TimesNewRomanPSMT"/>
          <w:color w:val="0000FF"/>
          <w:sz w:val="22"/>
          <w:szCs w:val="22"/>
        </w:rPr>
        <w:t>segment.</w:t>
      </w:r>
      <w:proofErr w:type="gramEnd"/>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skin conductivity and skin thickness input to the model and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 xml:space="preserve">CLN segment connected to the GW </w:t>
      </w:r>
      <w:proofErr w:type="gramStart"/>
      <w:r w:rsidR="00D13A23" w:rsidRPr="00444463">
        <w:rPr>
          <w:rFonts w:ascii="TimesNewRomanPSMT" w:hAnsi="TimesNewRomanPSMT" w:cs="TimesNewRomanPSMT"/>
          <w:color w:val="0000FF"/>
          <w:sz w:val="22"/>
          <w:szCs w:val="22"/>
        </w:rPr>
        <w:t>cell.</w:t>
      </w:r>
      <w:proofErr w:type="gramEnd"/>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The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Ky</w:t>
      </w:r>
      <w:proofErr w:type="spellEnd"/>
      <w:r w:rsidRPr="00444463">
        <w:rPr>
          <w:rFonts w:ascii="TimesNewRomanPSMT" w:hAnsi="TimesNewRomanPSMT" w:cs="TimesNewRomanPSMT"/>
          <w:color w:val="0000FF"/>
          <w:sz w:val="22"/>
          <w:szCs w:val="22"/>
        </w:rPr>
        <w:t xml:space="preserve"> value is provided here for a vertically oriented CLN cell, and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Kz</w:t>
      </w:r>
      <w:proofErr w:type="spellEnd"/>
      <w:r w:rsidRPr="00444463">
        <w:rPr>
          <w:rFonts w:ascii="TimesNewRomanPSMT" w:hAnsi="TimesNewRomanPSMT" w:cs="TimesNewRomanPSMT"/>
          <w:color w:val="0000FF"/>
          <w:sz w:val="22"/>
          <w:szCs w:val="22"/>
        </w:rPr>
        <w:t xml:space="preserve">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FANISO is the thickness of sediments (skin) between the CLN and matrix nodes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HEAD </w:t>
      </w:r>
      <w:proofErr w:type="spellStart"/>
      <w:r>
        <w:rPr>
          <w:rFonts w:ascii="TimesNewRomanPSMT" w:hAnsi="TimesNewRomanPSMT" w:cs="TimesNewRomanPSMT"/>
          <w:color w:val="0000FF"/>
          <w:sz w:val="22"/>
          <w:szCs w:val="22"/>
        </w:rPr>
        <w:t>hvalue</w:t>
      </w:r>
      <w:proofErr w:type="spellEnd"/>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w:t>
      </w:r>
      <w:proofErr w:type="gramStart"/>
      <w:r w:rsidRPr="00A00865">
        <w:rPr>
          <w:rFonts w:ascii="TimesNewRomanPSMT" w:hAnsi="TimesNewRomanPSMT" w:cs="TimesNewRomanPSMT"/>
          <w:color w:val="0000FF"/>
          <w:sz w:val="22"/>
          <w:szCs w:val="22"/>
        </w:rPr>
        <w:t>head,</w:t>
      </w:r>
      <w:proofErr w:type="gramEnd"/>
      <w:r w:rsidRPr="00A00865">
        <w:rPr>
          <w:rFonts w:ascii="TimesNewRomanPSMT" w:hAnsi="TimesNewRomanPSMT" w:cs="TimesNewRomanPSMT"/>
          <w:color w:val="0000FF"/>
          <w:sz w:val="22"/>
          <w:szCs w:val="22"/>
        </w:rPr>
        <w:t xml:space="preserve">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0" w:name="_Toc256335265"/>
      <w:r w:rsidRPr="00F10987">
        <w:lastRenderedPageBreak/>
        <w:t>Ghost Node Correction (GNC) Package</w:t>
      </w:r>
      <w:bookmarkEnd w:id="30"/>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w:t>
      </w:r>
      <w:proofErr w:type="gramStart"/>
      <w:r w:rsidRPr="00444463">
        <w:rPr>
          <w:rFonts w:ascii="TimesNewRomanPSMT" w:hAnsi="TimesNewRomanPSMT" w:cs="TimesNewRomanPSMT"/>
          <w:color w:val="0000FF"/>
          <w:sz w:val="22"/>
          <w:szCs w:val="22"/>
        </w:rPr>
        <w:t>however,</w:t>
      </w:r>
      <w:proofErr w:type="gramEnd"/>
      <w:r w:rsidRPr="00444463">
        <w:rPr>
          <w:rFonts w:ascii="TimesNewRomanPSMT" w:hAnsi="TimesNewRomanPSMT" w:cs="TimesNewRomanPSMT"/>
          <w:color w:val="0000FF"/>
          <w:sz w:val="22"/>
          <w:szCs w:val="22"/>
        </w:rPr>
        <w:t xml:space="preserve">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w:t>
      </w:r>
      <w:proofErr w:type="spellStart"/>
      <w:r w:rsidRPr="00444463">
        <w:rPr>
          <w:rFonts w:ascii="Courier" w:hAnsi="Courier" w:cs="Courier"/>
          <w:color w:val="0000FF"/>
          <w:sz w:val="22"/>
          <w:szCs w:val="22"/>
        </w:rPr>
        <w:t>NPGNCn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MXGNn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NGNCNPn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MXADJn</w:t>
      </w:r>
      <w:proofErr w:type="spellEnd"/>
      <w:r w:rsidRPr="00444463">
        <w:rPr>
          <w:rFonts w:ascii="Courier" w:hAnsi="Courier" w:cs="Courier"/>
          <w:color w:val="0000FF"/>
          <w:sz w:val="22"/>
          <w:szCs w:val="22"/>
        </w:rPr>
        <w:t xml:space="preserve"> I2Kn </w:t>
      </w:r>
      <w:proofErr w:type="spellStart"/>
      <w:r w:rsidRPr="00444463">
        <w:rPr>
          <w:rFonts w:ascii="Courier" w:hAnsi="Courier" w:cs="Courier"/>
          <w:color w:val="0000FF"/>
          <w:sz w:val="22"/>
          <w:szCs w:val="22"/>
        </w:rPr>
        <w:t>ISYMGNCn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IFLALPHAn</w:t>
      </w:r>
      <w:proofErr w:type="spellEnd"/>
      <w:r w:rsidRPr="00444463">
        <w:rPr>
          <w:rFonts w:ascii="Courier" w:hAnsi="Courier" w:cs="Courier"/>
          <w:color w:val="0000FF"/>
          <w:sz w:val="22"/>
          <w:szCs w:val="22"/>
        </w:rPr>
        <w:t xml:space="preserve">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 xml:space="preserve">2. [PARNAM PARTYP </w:t>
      </w:r>
      <w:proofErr w:type="spellStart"/>
      <w:r w:rsidRPr="00444463">
        <w:rPr>
          <w:rFonts w:ascii="Courier" w:hAnsi="Courier" w:cs="Courier"/>
          <w:color w:val="0000FF"/>
          <w:sz w:val="22"/>
          <w:szCs w:val="22"/>
          <w:lang w:val="pt-BR"/>
        </w:rPr>
        <w:t>Parval</w:t>
      </w:r>
      <w:proofErr w:type="spellEnd"/>
      <w:r w:rsidRPr="00444463">
        <w:rPr>
          <w:rFonts w:ascii="Courier" w:hAnsi="Courier" w:cs="Courier"/>
          <w:color w:val="0000FF"/>
          <w:sz w:val="22"/>
          <w:szCs w:val="22"/>
          <w:lang w:val="pt-BR"/>
        </w:rPr>
        <w:t xml:space="preserve">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w:t>
      </w:r>
      <w:proofErr w:type="spellStart"/>
      <w:r w:rsidRPr="00444463">
        <w:rPr>
          <w:rFonts w:ascii="Courier" w:hAnsi="Courier" w:cs="Courier"/>
          <w:color w:val="0000FF"/>
          <w:sz w:val="22"/>
          <w:szCs w:val="22"/>
          <w:lang w:val="pt-BR"/>
        </w:rPr>
        <w:t>NodeN</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NodeM</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NodeJ</w:t>
      </w:r>
      <w:proofErr w:type="spellEnd"/>
      <w:r w:rsidRPr="00444463">
        <w:rPr>
          <w:rFonts w:ascii="Courier" w:hAnsi="Courier" w:cs="Courier"/>
          <w:color w:val="0000FF"/>
          <w:sz w:val="22"/>
          <w:szCs w:val="22"/>
          <w:lang w:val="pt-BR"/>
        </w:rPr>
        <w:t>, J=1,MXADJn) (</w:t>
      </w:r>
      <w:proofErr w:type="spellStart"/>
      <w:r w:rsidRPr="00444463">
        <w:rPr>
          <w:rFonts w:ascii="Courier" w:hAnsi="Courier" w:cs="Courier"/>
          <w:color w:val="0000FF"/>
          <w:sz w:val="22"/>
          <w:szCs w:val="22"/>
          <w:lang w:val="pt-BR"/>
        </w:rPr>
        <w:t>FactorJ</w:t>
      </w:r>
      <w:proofErr w:type="spellEnd"/>
      <w:r w:rsidRPr="00444463">
        <w:rPr>
          <w:rFonts w:ascii="Courier" w:hAnsi="Courier" w:cs="Courier"/>
          <w:color w:val="0000FF"/>
          <w:sz w:val="22"/>
          <w:szCs w:val="22"/>
          <w:lang w:val="pt-BR"/>
        </w:rPr>
        <w:t xml:space="preserve">, J=1,MXADJn] </w:t>
      </w:r>
      <w:proofErr w:type="spellStart"/>
      <w:r w:rsidRPr="00444463">
        <w:rPr>
          <w:rFonts w:ascii="Courier" w:hAnsi="Courier" w:cs="Courier"/>
          <w:color w:val="0000FF"/>
          <w:sz w:val="22"/>
          <w:szCs w:val="22"/>
          <w:lang w:val="pt-BR"/>
        </w:rPr>
        <w:t>FactorN</w:t>
      </w:r>
      <w:proofErr w:type="spellEnd"/>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Repeat Items 2 and 3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times. Items 2 and 3 are not read if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subroutine</w:t>
      </w:r>
      <w:proofErr w:type="gramEnd"/>
      <w:r w:rsidRPr="00444463">
        <w:rPr>
          <w:rFonts w:ascii="TimesNewRomanPSMT" w:hAnsi="TimesNewRomanPSMT" w:cs="TimesNewRomanPSMT"/>
          <w:color w:val="0000FF"/>
          <w:sz w:val="22"/>
          <w:szCs w:val="22"/>
        </w:rPr>
        <w:t xml:space="preserve"> applies to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 xml:space="preserve">4. </w:t>
      </w:r>
      <w:proofErr w:type="spellStart"/>
      <w:r w:rsidRPr="00444463">
        <w:rPr>
          <w:rFonts w:ascii="Courier" w:hAnsi="Courier" w:cs="Courier"/>
          <w:color w:val="0000FF"/>
          <w:sz w:val="22"/>
          <w:szCs w:val="22"/>
          <w:lang w:val="pt-BR"/>
        </w:rPr>
        <w:t>NodeN</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NodeM</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NodeJ</w:t>
      </w:r>
      <w:proofErr w:type="spellEnd"/>
      <w:r w:rsidRPr="00444463">
        <w:rPr>
          <w:rFonts w:ascii="Courier" w:hAnsi="Courier" w:cs="Courier"/>
          <w:color w:val="0000FF"/>
          <w:sz w:val="22"/>
          <w:szCs w:val="22"/>
          <w:lang w:val="pt-BR"/>
        </w:rPr>
        <w:t>, J=1,MXADJn) (</w:t>
      </w:r>
      <w:proofErr w:type="spellStart"/>
      <w:r w:rsidRPr="00444463">
        <w:rPr>
          <w:rFonts w:ascii="Courier" w:hAnsi="Courier" w:cs="Courier"/>
          <w:color w:val="0000FF"/>
          <w:sz w:val="22"/>
          <w:szCs w:val="22"/>
          <w:lang w:val="pt-BR"/>
        </w:rPr>
        <w:t>AlphaJ</w:t>
      </w:r>
      <w:proofErr w:type="spellEnd"/>
      <w:r w:rsidRPr="00444463">
        <w:rPr>
          <w:rFonts w:ascii="Courier" w:hAnsi="Courier" w:cs="Courier"/>
          <w:color w:val="0000FF"/>
          <w:sz w:val="22"/>
          <w:szCs w:val="22"/>
          <w:lang w:val="pt-BR"/>
        </w:rPr>
        <w:t xml:space="preserve">, J=1,MXADJn) </w:t>
      </w:r>
      <w:proofErr w:type="spellStart"/>
      <w:r w:rsidRPr="00444463">
        <w:rPr>
          <w:rFonts w:ascii="Courier" w:hAnsi="Courier" w:cs="Courier"/>
          <w:color w:val="0000FF"/>
          <w:sz w:val="22"/>
          <w:szCs w:val="22"/>
          <w:lang w:val="pt-BR"/>
        </w:rPr>
        <w:t>AlphaN</w:t>
      </w:r>
      <w:proofErr w:type="spellEnd"/>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5. </w:t>
      </w:r>
      <w:proofErr w:type="spellStart"/>
      <w:r w:rsidRPr="00444463">
        <w:rPr>
          <w:rFonts w:ascii="Courier" w:hAnsi="Courier" w:cs="Courier"/>
          <w:color w:val="0000FF"/>
          <w:sz w:val="22"/>
          <w:szCs w:val="22"/>
        </w:rPr>
        <w:t>NACTGNCn</w:t>
      </w:r>
      <w:proofErr w:type="spellEnd"/>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6. </w:t>
      </w:r>
      <w:proofErr w:type="spellStart"/>
      <w:r w:rsidRPr="00444463">
        <w:rPr>
          <w:rFonts w:ascii="Courier" w:hAnsi="Courier" w:cs="Courier"/>
          <w:color w:val="0000FF"/>
          <w:sz w:val="22"/>
          <w:szCs w:val="22"/>
        </w:rPr>
        <w:t>Pname</w:t>
      </w:r>
      <w:proofErr w:type="spellEnd"/>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repetitions of Item 6 are read. Item 6 is not read if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—is the number of ghost node parameters to be defined in Items 2 and 3. Note: A </w:t>
      </w:r>
      <w:proofErr w:type="spellStart"/>
      <w:r w:rsidRPr="00444463">
        <w:rPr>
          <w:rFonts w:ascii="TimesNewRomanPSMT" w:hAnsi="TimesNewRomanPSMT" w:cs="TimesNewRomanPSMT"/>
          <w:color w:val="0000FF"/>
          <w:sz w:val="22"/>
          <w:szCs w:val="22"/>
        </w:rPr>
        <w:t>GNCn</w:t>
      </w:r>
      <w:proofErr w:type="spellEnd"/>
      <w:r w:rsidRPr="00444463">
        <w:rPr>
          <w:rFonts w:ascii="TimesNewRomanPSMT" w:hAnsi="TimesNewRomanPSMT" w:cs="TimesNewRomanPSMT"/>
          <w:color w:val="0000FF"/>
          <w:sz w:val="22"/>
          <w:szCs w:val="22"/>
        </w:rPr>
        <w:t xml:space="preserve">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MXGNn</w:t>
      </w:r>
      <w:proofErr w:type="spellEnd"/>
      <w:r w:rsidRPr="00444463">
        <w:rPr>
          <w:rFonts w:ascii="TimesNewRomanPSMT" w:hAnsi="TimesNewRomanPSMT" w:cs="TimesNewRomanPSMT"/>
          <w:color w:val="0000FF"/>
          <w:sz w:val="22"/>
          <w:szCs w:val="22"/>
        </w:rPr>
        <w:t>—is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NGNCNPn</w:t>
      </w:r>
      <w:proofErr w:type="spellEnd"/>
      <w:r w:rsidRPr="00444463">
        <w:rPr>
          <w:rFonts w:ascii="TimesNewRomanPSMT" w:hAnsi="TimesNewRomanPSMT" w:cs="TimesNewRomanPSMT"/>
          <w:color w:val="0000FF"/>
          <w:sz w:val="22"/>
          <w:szCs w:val="22"/>
        </w:rPr>
        <w:t xml:space="preserve">—is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by using </w:t>
      </w:r>
      <w:r w:rsidRPr="00444463">
        <w:rPr>
          <w:color w:val="0000FF"/>
          <w:position w:val="-6"/>
        </w:rPr>
        <w:object w:dxaOrig="200" w:dyaOrig="340" w14:anchorId="3E2C33E8">
          <v:shape id="_x0000_i1029" type="#_x0000_t75" style="width:10.65pt;height:18.15pt" o:ole="">
            <v:imagedata r:id="rId19" o:title=""/>
          </v:shape>
          <o:OLEObject Type="Embed" ProgID="Equation.3" ShapeID="_x0000_i1029" DrawAspect="Content" ObjectID="_1383133873" r:id="rId20"/>
        </w:object>
      </w:r>
      <w:r w:rsidRPr="00444463">
        <w:rPr>
          <w:color w:val="0000FF"/>
        </w:rPr>
        <w:t xml:space="preserve"> </w:t>
      </w:r>
      <w:r w:rsidRPr="00444463">
        <w:rPr>
          <w:rFonts w:ascii="TimesNewRomanPSMT" w:hAnsi="TimesNewRomanPSMT" w:cs="TimesNewRomanPSMT"/>
          <w:color w:val="0000FF"/>
          <w:sz w:val="22"/>
          <w:szCs w:val="22"/>
        </w:rPr>
        <w:t xml:space="preserve">to compute the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of node </w:t>
      </w:r>
      <w:r w:rsidRPr="00444463">
        <w:rPr>
          <w:color w:val="0000FF"/>
          <w:position w:val="-6"/>
        </w:rPr>
        <w:object w:dxaOrig="200" w:dyaOrig="340" w14:anchorId="40D03036">
          <v:shape id="_x0000_i1030" type="#_x0000_t75" style="width:10.65pt;height:18.15pt" o:ole="">
            <v:imagedata r:id="rId21" o:title=""/>
          </v:shape>
          <o:OLEObject Type="Embed" ProgID="Equation.3" ShapeID="_x0000_i1030" DrawAspect="Content" ObjectID="_1383133874" r:id="rId22"/>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—is a flag that indicates the meaning of input coefficients </w:t>
      </w:r>
      <w:proofErr w:type="spellStart"/>
      <w:r w:rsidRPr="00444463">
        <w:rPr>
          <w:rFonts w:ascii="TimesNewRomanPSMT" w:hAnsi="TimesNewRomanPSMT" w:cs="TimesNewRomanPSMT"/>
          <w:color w:val="0000FF"/>
          <w:sz w:val="22"/>
          <w:szCs w:val="22"/>
        </w:rPr>
        <w:t>AlphaJ</w:t>
      </w:r>
      <w:proofErr w:type="spellEnd"/>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contributing factors </w:t>
      </w:r>
      <w:r w:rsidRPr="00444463">
        <w:rPr>
          <w:color w:val="0000FF"/>
          <w:position w:val="-14"/>
        </w:rPr>
        <w:object w:dxaOrig="300" w:dyaOrig="380" w14:anchorId="0DD654CC">
          <v:shape id="_x0000_i1031" type="#_x0000_t75" style="width:14.4pt;height:18.15pt" o:ole="">
            <v:imagedata r:id="rId23" o:title=""/>
          </v:shape>
          <o:OLEObject Type="Embed" ProgID="Equation.3" ShapeID="_x0000_i1031" DrawAspect="Content" ObjectID="_1383133875" r:id="rId24"/>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saturated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Parval</w:t>
      </w:r>
      <w:proofErr w:type="spellEnd"/>
      <w:r w:rsidRPr="00444463">
        <w:rPr>
          <w:rFonts w:ascii="TimesNewRomanPSMT" w:hAnsi="TimesNewRomanPSMT" w:cs="TimesNewRomanPSMT"/>
          <w:color w:val="0000FF"/>
          <w:sz w:val="22"/>
          <w:szCs w:val="22"/>
        </w:rPr>
        <w:t>—is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NodeN</w:t>
      </w:r>
      <w:proofErr w:type="spellEnd"/>
      <w:r w:rsidRPr="00444463">
        <w:rPr>
          <w:rFonts w:ascii="TimesNewRomanPSMT" w:hAnsi="TimesNewRomanPSMT" w:cs="TimesNewRomanPSMT"/>
          <w:color w:val="0000FF"/>
          <w:sz w:val="22"/>
          <w:szCs w:val="22"/>
        </w:rPr>
        <w:t xml:space="preserve">—is the node number of the cell in which the ghost node is located, </w:t>
      </w:r>
      <w:r w:rsidRPr="00444463">
        <w:rPr>
          <w:color w:val="0000FF"/>
          <w:position w:val="-6"/>
        </w:rPr>
        <w:object w:dxaOrig="200" w:dyaOrig="340" w14:anchorId="727FCD07">
          <v:shape id="_x0000_i1032" type="#_x0000_t75" style="width:10.65pt;height:18.15pt" o:ole="">
            <v:imagedata r:id="rId25" o:title=""/>
          </v:shape>
          <o:OLEObject Type="Embed" ProgID="Equation.3" ShapeID="_x0000_i1032" DrawAspect="Content" ObjectID="_1383133876" r:id="rId26"/>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NodeM</w:t>
      </w:r>
      <w:proofErr w:type="spellEnd"/>
      <w:r w:rsidRPr="00444463">
        <w:rPr>
          <w:rFonts w:ascii="TimesNewRomanPSMT" w:hAnsi="TimesNewRomanPSMT" w:cs="TimesNewRomanPSMT"/>
          <w:color w:val="0000FF"/>
          <w:sz w:val="22"/>
          <w:szCs w:val="22"/>
        </w:rPr>
        <w:t xml:space="preserve">—is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w14:anchorId="2BE98B37">
          <v:shape id="_x0000_i1033" type="#_x0000_t75" style="width:10.65pt;height:18.15pt" o:ole="">
            <v:imagedata r:id="rId27" o:title=""/>
          </v:shape>
          <o:OLEObject Type="Embed" ProgID="Equation.3" ShapeID="_x0000_i1033" DrawAspect="Content" ObjectID="_1383133877" r:id="rId28"/>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NodeJ</w:t>
      </w:r>
      <w:proofErr w:type="spellEnd"/>
      <w:r w:rsidRPr="00444463">
        <w:rPr>
          <w:rFonts w:ascii="TimesNewRomanPSMT" w:hAnsi="TimesNewRomanPSMT" w:cs="TimesNewRomanPSMT"/>
          <w:color w:val="0000FF"/>
          <w:sz w:val="22"/>
          <w:szCs w:val="22"/>
        </w:rPr>
        <w:t xml:space="preserve">—is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0.65pt;height:18.15pt" o:ole="">
            <v:imagedata r:id="rId29" o:title=""/>
          </v:shape>
          <o:OLEObject Type="Embed" ProgID="Equation.3" ShapeID="_x0000_i1034" DrawAspect="Content" ObjectID="_1383133878" r:id="rId30"/>
        </w:object>
      </w:r>
      <w:r w:rsidRPr="00444463">
        <w:rPr>
          <w:rFonts w:ascii="TimesNewRomanPSMT" w:hAnsi="TimesNewRomanPSMT" w:cs="TimesNewRomanPSMT"/>
          <w:color w:val="0000FF"/>
          <w:sz w:val="22"/>
          <w:szCs w:val="22"/>
        </w:rPr>
        <w:t xml:space="preserv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—is the factor used to calculate the contributing factor (</w:t>
      </w:r>
      <w:r w:rsidRPr="00444463">
        <w:rPr>
          <w:color w:val="0000FF"/>
          <w:position w:val="-14"/>
        </w:rPr>
        <w:object w:dxaOrig="300" w:dyaOrig="380" w14:anchorId="2E81C4DC">
          <v:shape id="_x0000_i1035" type="#_x0000_t75" style="width:14.4pt;height:18.15pt" o:ole="">
            <v:imagedata r:id="rId31" o:title=""/>
          </v:shape>
          <o:OLEObject Type="Embed" ProgID="Equation.DSMT4" ShapeID="_x0000_i1035" DrawAspect="Content" ObjectID="_1383133879" r:id="rId32"/>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4pt;height:18.15pt" o:ole="">
            <v:imagedata r:id="rId33" o:title=""/>
          </v:shape>
          <o:OLEObject Type="Embed" ProgID="Equation.DSMT4" ShapeID="_x0000_i1036" DrawAspect="Content" ObjectID="_1383133880" r:id="rId34"/>
        </w:object>
      </w:r>
      <w:r w:rsidRPr="00444463">
        <w:rPr>
          <w:color w:val="0000FF"/>
        </w:rPr>
        <w:t xml:space="preserve"> </w:t>
      </w:r>
      <w:r w:rsidRPr="00444463">
        <w:rPr>
          <w:rFonts w:ascii="TimesNewRomanPSMT" w:hAnsi="TimesNewRomanPSMT" w:cs="TimesNewRomanPSMT"/>
          <w:color w:val="0000FF"/>
          <w:sz w:val="22"/>
          <w:szCs w:val="22"/>
        </w:rPr>
        <w:t xml:space="preserve">is the product of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—is the factor used to calculate conductance between the ghost node and node n from the parameter value. The calculated conductance is the product of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—is the contributing </w:t>
      </w:r>
      <w:proofErr w:type="gramStart"/>
      <w:r w:rsidRPr="00444463">
        <w:rPr>
          <w:rFonts w:ascii="TimesNewRomanPSMT" w:hAnsi="TimesNewRomanPSMT" w:cs="TimesNewRomanPSMT"/>
          <w:color w:val="0000FF"/>
          <w:sz w:val="22"/>
          <w:szCs w:val="22"/>
        </w:rPr>
        <w:t xml:space="preserve">factor  </w:t>
      </w:r>
      <w:proofErr w:type="gramEnd"/>
      <w:r w:rsidRPr="00444463">
        <w:rPr>
          <w:color w:val="0000FF"/>
          <w:position w:val="-14"/>
        </w:rPr>
        <w:object w:dxaOrig="300" w:dyaOrig="380" w14:anchorId="5207C291">
          <v:shape id="_x0000_i1037" type="#_x0000_t75" style="width:14.4pt;height:18.15pt" o:ole="">
            <v:imagedata r:id="rId35" o:title=""/>
          </v:shape>
          <o:OLEObject Type="Embed" ProgID="Equation.DSMT4" ShapeID="_x0000_i1037" DrawAspect="Content" ObjectID="_1383133881" r:id="rId36"/>
        </w:object>
      </w:r>
      <w:r w:rsidRPr="00444463">
        <w:rPr>
          <w:rFonts w:ascii="TimesNewRomanPSMT" w:hAnsi="TimesNewRomanPSMT" w:cs="TimesNewRomanPSMT"/>
          <w:color w:val="0000FF"/>
          <w:sz w:val="22"/>
          <w:szCs w:val="22"/>
        </w:rPr>
        <w:t xml:space="preserve"> of the ghost node.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Also note that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Pname</w:t>
      </w:r>
      <w:proofErr w:type="spellEnd"/>
      <w:r w:rsidRPr="00444463">
        <w:rPr>
          <w:rFonts w:ascii="TimesNewRomanPSMT" w:hAnsi="TimesNewRomanPSMT" w:cs="TimesNewRomanPSMT"/>
          <w:color w:val="0000FF"/>
          <w:sz w:val="22"/>
          <w:szCs w:val="22"/>
        </w:rPr>
        <w:t xml:space="preserve">—is the name of a parameter to be used in the simulation.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1" w:name="_Toc256335266"/>
      <w:r w:rsidR="00A70EF8" w:rsidRPr="00901D18">
        <w:lastRenderedPageBreak/>
        <w:t>Sparse Matrix Solver (SMS) Package</w:t>
      </w:r>
      <w:bookmarkEnd w:id="31"/>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proofErr w:type="spellStart"/>
      <w:r w:rsidRPr="00444463">
        <w:rPr>
          <w:rFonts w:ascii="Courier New" w:hAnsi="Courier New" w:cs="Courier New"/>
          <w:color w:val="0000FF"/>
          <w:sz w:val="22"/>
          <w:szCs w:val="22"/>
        </w:rPr>
        <w:t>χ</w:t>
      </w:r>
      <w:r w:rsidRPr="00444463">
        <w:rPr>
          <w:rFonts w:ascii="Courier" w:hAnsi="Courier" w:cs="Courier"/>
          <w:color w:val="0000FF"/>
          <w:sz w:val="22"/>
          <w:szCs w:val="22"/>
        </w:rPr>
        <w:t>MD</w:t>
      </w:r>
      <w:proofErr w:type="spellEnd"/>
      <w:r w:rsidRPr="00444463">
        <w:rPr>
          <w:rFonts w:ascii="Courier" w:hAnsi="Courier" w:cs="Courier"/>
          <w:color w:val="0000FF"/>
          <w:sz w:val="22"/>
          <w:szCs w:val="22"/>
        </w:rPr>
        <w:t xml:space="preserve">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COMPLEX indicates that default solver input values will be defined that work well for highly nonlinear models. This would be used for models that include nonlinear stress packages and models that consist of one or more unconfined layers representing complex geology and </w:t>
      </w:r>
      <w:proofErr w:type="spellStart"/>
      <w:r w:rsidRPr="00444463">
        <w:rPr>
          <w:rFonts w:ascii="TimesNewRomanPSMT" w:hAnsi="TimesNewRomanPSMT" w:cs="TimesNewRomanPSMT"/>
          <w:color w:val="0000FF"/>
          <w:sz w:val="22"/>
          <w:szCs w:val="22"/>
        </w:rPr>
        <w:t>sw</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gw</w:t>
      </w:r>
      <w:proofErr w:type="spellEnd"/>
      <w:r w:rsidRPr="00444463">
        <w:rPr>
          <w:rFonts w:ascii="TimesNewRomanPSMT" w:hAnsi="TimesNewRomanPSMT" w:cs="TimesNewRomanPSMT"/>
          <w:color w:val="0000FF"/>
          <w:sz w:val="22"/>
          <w:szCs w:val="22"/>
        </w:rPr>
        <w:t xml:space="preserve">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w:t>
      </w:r>
      <w:proofErr w:type="spellStart"/>
      <w:r w:rsidRPr="00444463">
        <w:rPr>
          <w:rFonts w:ascii="TimesNewRomanPSMT" w:hAnsi="TimesNewRomanPSMT" w:cs="TimesNewRomanPSMT"/>
          <w:color w:val="0000FF"/>
          <w:sz w:val="22"/>
          <w:szCs w:val="22"/>
        </w:rPr>
        <w:t>Raphson</w:t>
      </w:r>
      <w:proofErr w:type="spellEnd"/>
      <w:r w:rsidRPr="00444463">
        <w:rPr>
          <w:rFonts w:ascii="TimesNewRomanPSMT" w:hAnsi="TimesNewRomanPSMT" w:cs="TimesNewRomanPSMT"/>
          <w:color w:val="0000FF"/>
          <w:sz w:val="22"/>
          <w:szCs w:val="22"/>
        </w:rPr>
        <w:t xml:space="preserve"> iteration scheme is used with under-relaxation. Note that the Newton-</w:t>
      </w:r>
      <w:proofErr w:type="spellStart"/>
      <w:r w:rsidRPr="00444463">
        <w:rPr>
          <w:rFonts w:ascii="TimesNewRomanPSMT" w:hAnsi="TimesNewRomanPSMT" w:cs="TimesNewRomanPSMT"/>
          <w:color w:val="0000FF"/>
          <w:sz w:val="22"/>
          <w:szCs w:val="22"/>
        </w:rPr>
        <w:t>Raphson</w:t>
      </w:r>
      <w:proofErr w:type="spellEnd"/>
      <w:r w:rsidRPr="00444463">
        <w:rPr>
          <w:rFonts w:ascii="TimesNewRomanPSMT" w:hAnsi="TimesNewRomanPSMT" w:cs="TimesNewRomanPSMT"/>
          <w:color w:val="0000FF"/>
          <w:sz w:val="22"/>
          <w:szCs w:val="22"/>
        </w:rPr>
        <w:t xml:space="preserve">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w:t>
      </w:r>
      <w:proofErr w:type="spellStart"/>
      <w:r w:rsidRPr="00444463">
        <w:rPr>
          <w:rFonts w:ascii="TimesNewRomanPSMT" w:hAnsi="TimesNewRomanPSMT" w:cs="TimesNewRomanPSMT"/>
          <w:color w:val="0000FF"/>
          <w:sz w:val="22"/>
          <w:szCs w:val="22"/>
        </w:rPr>
        <w:t>underrelaxation</w:t>
      </w:r>
      <w:proofErr w:type="spellEnd"/>
      <w:r w:rsidRPr="00444463">
        <w:rPr>
          <w:rFonts w:ascii="TimesNewRomanPSMT" w:hAnsi="TimesNewRomanPSMT" w:cs="TimesNewRomanPSMT"/>
          <w:color w:val="0000FF"/>
          <w:sz w:val="22"/>
          <w:szCs w:val="22"/>
        </w:rPr>
        <w:t xml:space="preserve">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w:t>
      </w:r>
      <w:proofErr w:type="gramStart"/>
      <w:r w:rsidRPr="00444463">
        <w:rPr>
          <w:rFonts w:ascii="TimesNewRomanPSMT" w:hAnsi="TimesNewRomanPSMT" w:cs="TimesNewRomanPSMT"/>
          <w:color w:val="0000FF"/>
          <w:sz w:val="22"/>
          <w:szCs w:val="22"/>
        </w:rPr>
        <w:t>gradient based</w:t>
      </w:r>
      <w:proofErr w:type="gramEnd"/>
      <w:r w:rsidRPr="00444463">
        <w:rPr>
          <w:rFonts w:ascii="TimesNewRomanPSMT" w:hAnsi="TimesNewRomanPSMT" w:cs="TimesNewRomanPSMT"/>
          <w:color w:val="0000FF"/>
          <w:sz w:val="22"/>
          <w:szCs w:val="22"/>
        </w:rPr>
        <w:t xml:space="preserve">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w:t>
      </w:r>
      <w:proofErr w:type="spellStart"/>
      <w:r w:rsidRPr="00444463">
        <w:rPr>
          <w:rFonts w:ascii="TimesNewRomanPSMT" w:hAnsi="TimesNewRomanPSMT" w:cs="TimesNewRomanPSMT"/>
          <w:color w:val="0000FF"/>
          <w:sz w:val="22"/>
          <w:szCs w:val="22"/>
        </w:rPr>
        <w:t>χMD</w:t>
      </w:r>
      <w:proofErr w:type="spellEnd"/>
      <w:r w:rsidRPr="00444463">
        <w:rPr>
          <w:rFonts w:ascii="TimesNewRomanPSMT" w:hAnsi="TimesNewRomanPSMT" w:cs="TimesNewRomanPSMT"/>
          <w:color w:val="0000FF"/>
          <w:sz w:val="22"/>
          <w:szCs w:val="22"/>
        </w:rPr>
        <w:t xml:space="preserve">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w:t>
      </w:r>
      <w:proofErr w:type="spellStart"/>
      <w:r w:rsidRPr="00444463">
        <w:rPr>
          <w:rFonts w:ascii="TimesNewRomanPSMT" w:hAnsi="TimesNewRomanPSMT" w:cs="TimesNewRomanPSMT"/>
          <w:b/>
          <w:color w:val="0000FF"/>
          <w:sz w:val="22"/>
          <w:szCs w:val="22"/>
        </w:rPr>
        <w:t>χMD</w:t>
      </w:r>
      <w:proofErr w:type="spellEnd"/>
      <w:r w:rsidRPr="00444463">
        <w:rPr>
          <w:rFonts w:ascii="TimesNewRomanPSMT" w:hAnsi="TimesNewRomanPSMT" w:cs="TimesNewRomanPSMT"/>
          <w:b/>
          <w:color w:val="0000FF"/>
          <w:sz w:val="22"/>
          <w:szCs w:val="22"/>
        </w:rPr>
        <w:t xml:space="preserve">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w:t>
      </w:r>
      <w:proofErr w:type="spellStart"/>
      <w:r w:rsidRPr="00444463">
        <w:rPr>
          <w:rFonts w:ascii="TimesNewRomanPSMT" w:hAnsi="TimesNewRomanPSMT" w:cs="TimesNewRomanPSMT"/>
          <w:color w:val="0000FF"/>
          <w:sz w:val="22"/>
          <w:szCs w:val="22"/>
        </w:rPr>
        <w:t>BiCGSTAB</w:t>
      </w:r>
      <w:proofErr w:type="spellEnd"/>
      <w:r w:rsidRPr="00444463">
        <w:rPr>
          <w:rFonts w:ascii="TimesNewRomanPSMT" w:hAnsi="TimesNewRomanPSMT" w:cs="TimesNewRomanPSMT"/>
          <w:color w:val="0000FF"/>
          <w:sz w:val="22"/>
          <w:szCs w:val="22"/>
        </w:rPr>
        <w:t xml:space="preserve">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NORTH—is the number of </w:t>
      </w:r>
      <w:proofErr w:type="spellStart"/>
      <w:r w:rsidRPr="00444463">
        <w:rPr>
          <w:rFonts w:ascii="TimesNewRomanPSMT" w:hAnsi="TimesNewRomanPSMT" w:cs="TimesNewRomanPSMT"/>
          <w:color w:val="0000FF"/>
          <w:sz w:val="22"/>
          <w:szCs w:val="22"/>
        </w:rPr>
        <w:t>orthogonalizations</w:t>
      </w:r>
      <w:proofErr w:type="spellEnd"/>
      <w:r w:rsidRPr="00444463">
        <w:rPr>
          <w:rFonts w:ascii="TimesNewRomanPSMT" w:hAnsi="TimesNewRomanPSMT" w:cs="TimesNewRomanPSMT"/>
          <w:color w:val="0000FF"/>
          <w:sz w:val="22"/>
          <w:szCs w:val="22"/>
        </w:rPr>
        <w:t xml:space="preserve">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w:t>
      </w:r>
      <w:proofErr w:type="gramStart"/>
      <w:r w:rsidRPr="00444463">
        <w:rPr>
          <w:rFonts w:ascii="TimesNewRomanPSMT" w:hAnsi="TimesNewRomanPSMT" w:cs="TimesNewRomanPSMT"/>
          <w:color w:val="0000FF"/>
          <w:sz w:val="22"/>
          <w:szCs w:val="22"/>
        </w:rPr>
        <w:t>root mean</w:t>
      </w:r>
      <w:proofErr w:type="gramEnd"/>
      <w:r w:rsidRPr="00444463">
        <w:rPr>
          <w:rFonts w:ascii="TimesNewRomanPSMT" w:hAnsi="TimesNewRomanPSMT" w:cs="TimesNewRomanPSMT"/>
          <w:color w:val="0000FF"/>
          <w:sz w:val="22"/>
          <w:szCs w:val="22"/>
        </w:rPr>
        <w:t xml:space="preserve">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EPSRN—is the drop tolerance value. </w:t>
      </w:r>
      <w:proofErr w:type="gramStart"/>
      <w:r w:rsidRPr="00444463">
        <w:rPr>
          <w:rFonts w:ascii="TimesNewRomanPSMT" w:hAnsi="TimesNewRomanPSMT" w:cs="TimesNewRomanPSMT"/>
          <w:color w:val="0000FF"/>
          <w:sz w:val="22"/>
          <w:szCs w:val="22"/>
        </w:rPr>
        <w:t>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w:t>
      </w:r>
      <w:proofErr w:type="gramEnd"/>
      <w:r w:rsidRPr="00444463">
        <w:rPr>
          <w:rFonts w:ascii="TimesNewRomanPSMT" w:hAnsi="TimesNewRomanPSMT" w:cs="TimesNewRomanPSMT"/>
          <w:color w:val="0000FF"/>
          <w:sz w:val="22"/>
          <w:szCs w:val="22"/>
        </w:rPr>
        <w:t xml:space="preserve">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w:t>
      </w:r>
      <w:proofErr w:type="spellStart"/>
      <w:r w:rsidRPr="007E39DF">
        <w:rPr>
          <w:rFonts w:ascii="TimesNewRomanPSMT" w:hAnsi="TimesNewRomanPSMT" w:cs="TimesNewRomanPSMT"/>
          <w:color w:val="0000FF"/>
          <w:sz w:val="22"/>
          <w:szCs w:val="22"/>
        </w:rPr>
        <w:t>Raphson</w:t>
      </w:r>
      <w:proofErr w:type="spellEnd"/>
      <w:r w:rsidRPr="007E39DF">
        <w:rPr>
          <w:rFonts w:ascii="TimesNewRomanPSMT" w:hAnsi="TimesNewRomanPSMT" w:cs="TimesNewRomanPSMT"/>
          <w:color w:val="0000FF"/>
          <w:sz w:val="22"/>
          <w:szCs w:val="22"/>
        </w:rPr>
        <w:t xml:space="preserve">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 xml:space="preserve">an integer value that defines the </w:t>
      </w:r>
      <w:proofErr w:type="spellStart"/>
      <w:r w:rsidRPr="00444463">
        <w:rPr>
          <w:rFonts w:ascii="TimesNewRomanPSMT" w:hAnsi="TimesNewRomanPSMT" w:cs="TimesNewRomanPSMT"/>
          <w:color w:val="0000FF"/>
          <w:sz w:val="22"/>
          <w:szCs w:val="22"/>
        </w:rPr>
        <w:t>preconditioner</w:t>
      </w:r>
      <w:proofErr w:type="spellEnd"/>
      <w:r w:rsidRPr="00444463">
        <w:rPr>
          <w:rFonts w:ascii="TimesNewRomanPSMT" w:hAnsi="TimesNewRomanPSMT" w:cs="TimesNewRomanPSMT"/>
          <w:color w:val="0000FF"/>
          <w:sz w:val="22"/>
          <w:szCs w:val="22"/>
        </w:rPr>
        <w:t>.</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2,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3, </w:t>
      </w:r>
      <w:proofErr w:type="gramStart"/>
      <w:r w:rsidRPr="00444463">
        <w:rPr>
          <w:rFonts w:ascii="TimesNewRomanPSMT" w:hAnsi="TimesNewRomanPSMT" w:cs="TimesNewRomanPSMT"/>
          <w:color w:val="0000FF"/>
          <w:sz w:val="22"/>
          <w:szCs w:val="22"/>
        </w:rPr>
        <w:t>MILU(</w:t>
      </w:r>
      <w:proofErr w:type="gramEnd"/>
      <w:r w:rsidRPr="00444463">
        <w:rPr>
          <w:rFonts w:ascii="TimesNewRomanPSMT" w:hAnsi="TimesNewRomanPSMT" w:cs="TimesNewRomanPSMT"/>
          <w:color w:val="0000FF"/>
          <w:sz w:val="22"/>
          <w:szCs w:val="22"/>
        </w:rPr>
        <w:t>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 xml:space="preserve">symmetric matrix scaling using the scaling method by the POLCG </w:t>
      </w:r>
      <w:proofErr w:type="spellStart"/>
      <w:r w:rsidRPr="00444463">
        <w:rPr>
          <w:rFonts w:ascii="TimesNewRomanPSMT" w:hAnsi="TimesNewRomanPSMT" w:cs="TimesNewRomanPSMT"/>
          <w:color w:val="0000FF"/>
          <w:sz w:val="22"/>
          <w:szCs w:val="22"/>
        </w:rPr>
        <w:t>preconditioner</w:t>
      </w:r>
      <w:proofErr w:type="spellEnd"/>
      <w:r w:rsidRPr="00444463">
        <w:rPr>
          <w:rFonts w:ascii="TimesNewRomanPSMT" w:hAnsi="TimesNewRomanPSMT" w:cs="TimesNewRomanPSMT"/>
          <w:color w:val="0000FF"/>
          <w:sz w:val="22"/>
          <w:szCs w:val="22"/>
        </w:rPr>
        <w:t xml:space="preserve">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 xml:space="preserve">0) or MILU(0) </w:t>
      </w:r>
      <w:proofErr w:type="spellStart"/>
      <w:r w:rsidRPr="00444463">
        <w:rPr>
          <w:rFonts w:ascii="TimesNewRomanPSMT" w:hAnsi="TimesNewRomanPSMT" w:cs="TimesNewRomanPSMT"/>
          <w:color w:val="0000FF"/>
          <w:sz w:val="22"/>
          <w:szCs w:val="22"/>
        </w:rPr>
        <w:t>preconditioners</w:t>
      </w:r>
      <w:proofErr w:type="spellEnd"/>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reordering is used,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w:t>
      </w:r>
      <w:proofErr w:type="gramStart"/>
      <w:r>
        <w:rPr>
          <w:rFonts w:ascii="TimesNewRomanPSMT" w:hAnsi="TimesNewRomanPSMT" w:cs="TimesNewRomanPSMT"/>
          <w:color w:val="0000FF"/>
          <w:sz w:val="22"/>
          <w:szCs w:val="22"/>
        </w:rPr>
        <w:t>MILU(</w:t>
      </w:r>
      <w:proofErr w:type="gramEnd"/>
      <w:r>
        <w:rPr>
          <w:rFonts w:ascii="TimesNewRomanPSMT" w:hAnsi="TimesNewRomanPSMT" w:cs="TimesNewRomanPSMT"/>
          <w:color w:val="0000FF"/>
          <w:sz w:val="22"/>
          <w:szCs w:val="22"/>
        </w:rPr>
        <w:t xml:space="preserve">0) </w:t>
      </w:r>
      <w:proofErr w:type="spellStart"/>
      <w:r>
        <w:rPr>
          <w:rFonts w:ascii="TimesNewRomanPSMT" w:hAnsi="TimesNewRomanPSMT" w:cs="TimesNewRomanPSMT"/>
          <w:color w:val="0000FF"/>
          <w:sz w:val="22"/>
          <w:szCs w:val="22"/>
        </w:rPr>
        <w:t>preconditioner</w:t>
      </w:r>
      <w:proofErr w:type="spellEnd"/>
      <w:r>
        <w:rPr>
          <w:rFonts w:ascii="TimesNewRomanPSMT" w:hAnsi="TimesNewRomanPSMT" w:cs="TimesNewRomanPSMT"/>
          <w:color w:val="0000FF"/>
          <w:sz w:val="22"/>
          <w:szCs w:val="22"/>
        </w:rPr>
        <w:t xml:space="preserve">. RELAXPCGU is </w:t>
      </w:r>
      <w:proofErr w:type="spellStart"/>
      <w:r>
        <w:rPr>
          <w:rFonts w:ascii="TimesNewRomanPSMT" w:hAnsi="TimesNewRomanPSMT" w:cs="TimesNewRomanPSMT"/>
          <w:color w:val="0000FF"/>
          <w:sz w:val="22"/>
          <w:szCs w:val="22"/>
        </w:rPr>
        <w:t>unitless</w:t>
      </w:r>
      <w:proofErr w:type="spellEnd"/>
      <w:r>
        <w:rPr>
          <w:rFonts w:ascii="TimesNewRomanPSMT" w:hAnsi="TimesNewRomanPSMT" w:cs="TimesNewRomanPSMT"/>
          <w:color w:val="0000FF"/>
          <w:sz w:val="22"/>
          <w:szCs w:val="22"/>
        </w:rPr>
        <w:t xml:space="preserve">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xml:space="preserve">. A RELAXPCGU value of 0.0 will result in </w:t>
      </w:r>
      <w:proofErr w:type="gramStart"/>
      <w:r>
        <w:rPr>
          <w:rFonts w:ascii="TimesNewRomanPSMT" w:hAnsi="TimesNewRomanPSMT" w:cs="TimesNewRomanPSMT"/>
          <w:color w:val="0000FF"/>
          <w:sz w:val="22"/>
          <w:szCs w:val="22"/>
        </w:rPr>
        <w:t>ILU(</w:t>
      </w:r>
      <w:proofErr w:type="gramEnd"/>
      <w:r>
        <w:rPr>
          <w:rFonts w:ascii="TimesNewRomanPSMT" w:hAnsi="TimesNewRomanPSMT" w:cs="TimesNewRomanPSMT"/>
          <w:color w:val="0000FF"/>
          <w:sz w:val="22"/>
          <w:szCs w:val="22"/>
        </w:rPr>
        <w:t>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w:t>
      </w:r>
      <w:proofErr w:type="gramStart"/>
      <w:r w:rsidRPr="00444463">
        <w:rPr>
          <w:rFonts w:ascii="TimesNewRomanPSMT" w:hAnsi="TimesNewRomanPSMT" w:cs="TimesNewRomanPSMT"/>
          <w:color w:val="0000FF"/>
          <w:sz w:val="22"/>
          <w:szCs w:val="22"/>
        </w:rPr>
        <w:t>for each nonlinear iteration</w:t>
      </w:r>
      <w:proofErr w:type="gramEnd"/>
      <w:r w:rsidRPr="00444463">
        <w:rPr>
          <w:rFonts w:ascii="TimesNewRomanPSMT" w:hAnsi="TimesNewRomanPSMT" w:cs="TimesNewRomanPSMT"/>
          <w:color w:val="0000FF"/>
          <w:sz w:val="22"/>
          <w:szCs w:val="22"/>
        </w:rPr>
        <w:t xml:space="preserve">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solve), along with the node number where the maximum head change occurs</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This information, along with the backtracking information may be used to tune the parameters for the delta-bar-delta algorithm and the residual reduction scheme to obtain convergence or improve robustness of the simulations. The summary </w:t>
      </w:r>
      <w:proofErr w:type="gramStart"/>
      <w:r w:rsidRPr="00444463">
        <w:rPr>
          <w:rFonts w:ascii="TimesNewRomanPSMT" w:hAnsi="TimesNewRomanPSMT" w:cs="TimesNewRomanPSMT"/>
          <w:color w:val="0000FF"/>
          <w:sz w:val="22"/>
          <w:szCs w:val="22"/>
        </w:rPr>
        <w:t>at each iteration</w:t>
      </w:r>
      <w:proofErr w:type="gramEnd"/>
      <w:r w:rsidRPr="00444463">
        <w:rPr>
          <w:rFonts w:ascii="TimesNewRomanPSMT" w:hAnsi="TimesNewRomanPSMT" w:cs="TimesNewRomanPSMT"/>
          <w:color w:val="0000FF"/>
          <w:sz w:val="22"/>
          <w:szCs w:val="22"/>
        </w:rPr>
        <w:t xml:space="preserve">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2" w:name="_Toc256335267"/>
      <w:r w:rsidR="005E4555" w:rsidRPr="005E4555">
        <w:lastRenderedPageBreak/>
        <w:t>Input Instructions for Array Reading Utility Subroutines</w:t>
      </w:r>
      <w:bookmarkEnd w:id="32"/>
    </w:p>
    <w:p w14:paraId="761FAB73" w14:textId="77777777" w:rsidR="00DC6FEA" w:rsidRPr="003137D4" w:rsidRDefault="003E29D1">
      <w:pPr>
        <w:rPr>
          <w:sz w:val="24"/>
          <w:szCs w:val="24"/>
        </w:rPr>
      </w:pPr>
      <w:r w:rsidRPr="003137D4">
        <w:rPr>
          <w:sz w:val="24"/>
          <w:szCs w:val="24"/>
        </w:rPr>
        <w:t xml:space="preserve">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w:t>
      </w:r>
      <w:proofErr w:type="spellStart"/>
      <w:r w:rsidRPr="003137D4">
        <w:rPr>
          <w:sz w:val="24"/>
          <w:szCs w:val="24"/>
        </w:rPr>
        <w:t>Harbaugh</w:t>
      </w:r>
      <w:proofErr w:type="spellEnd"/>
      <w:r w:rsidRPr="003137D4">
        <w:rPr>
          <w:sz w:val="24"/>
          <w:szCs w:val="24"/>
        </w:rPr>
        <w:t xml:space="preserve">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w:t>
      </w:r>
      <w:proofErr w:type="spellStart"/>
      <w:r w:rsidRPr="003137D4">
        <w:rPr>
          <w:rFonts w:eastAsiaTheme="majorEastAsia"/>
          <w:sz w:val="24"/>
          <w:szCs w:val="24"/>
        </w:rPr>
        <w:t>Nunit</w:t>
      </w:r>
      <w:proofErr w:type="spellEnd"/>
      <w:r w:rsidRPr="003137D4">
        <w:rPr>
          <w:rFonts w:eastAsiaTheme="majorEastAsia"/>
          <w:sz w:val="24"/>
          <w:szCs w:val="24"/>
        </w:rPr>
        <w:t xml:space="preserve">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 xml:space="preserve">The individual array elements will be read from the file unit number specified by </w:t>
      </w:r>
      <w:proofErr w:type="spellStart"/>
      <w:r w:rsidRPr="003137D4">
        <w:rPr>
          <w:rFonts w:eastAsiaTheme="majorEastAsia"/>
          <w:sz w:val="24"/>
          <w:szCs w:val="24"/>
        </w:rPr>
        <w:t>Nunit</w:t>
      </w:r>
      <w:proofErr w:type="spellEnd"/>
      <w:r w:rsidRPr="003137D4">
        <w:rPr>
          <w:rFonts w:eastAsiaTheme="majorEastAsia"/>
          <w:sz w:val="24"/>
          <w:szCs w:val="24"/>
        </w:rPr>
        <w: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 xml:space="preserve">These variables are explained below. LOCAT, CNSTNT, and IPRN are 10-character numeric fields. For U2DREL and U1DREL, CNSTNT is a real number. For U2DINT, CNSTNT is an integer and must not include a decimal. FMTIN is a 20-character text field. All four variables are always read when the </w:t>
      </w:r>
      <w:proofErr w:type="gramStart"/>
      <w:r w:rsidRPr="003137D4">
        <w:rPr>
          <w:sz w:val="24"/>
          <w:szCs w:val="24"/>
        </w:rPr>
        <w:t>control</w:t>
      </w:r>
      <w:proofErr w:type="gramEnd"/>
      <w:r w:rsidRPr="003137D4">
        <w:rPr>
          <w:sz w:val="24"/>
          <w:szCs w:val="24"/>
        </w:rPr>
        <w:t xml:space="preserve">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w:t>
      </w:r>
      <w:bookmarkStart w:id="33" w:name="_GoBack"/>
      <w:bookmarkEnd w:id="33"/>
      <w:r w:rsidRPr="003137D4">
        <w:rPr>
          <w:sz w:val="24"/>
          <w:szCs w:val="24"/>
        </w:rPr>
        <w:t>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proofErr w:type="spellStart"/>
      <w:r w:rsidRPr="003137D4">
        <w:rPr>
          <w:sz w:val="24"/>
          <w:szCs w:val="24"/>
        </w:rPr>
        <w:t>Nunit</w:t>
      </w:r>
      <w:proofErr w:type="spellEnd"/>
      <w:r w:rsidRPr="003137D4">
        <w:rPr>
          <w:sz w:val="24"/>
          <w:szCs w:val="24"/>
        </w:rPr>
        <w:t xml:space="preserve">—is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proofErr w:type="gramStart"/>
      <w:r w:rsidRPr="003137D4">
        <w:rPr>
          <w:sz w:val="24"/>
          <w:szCs w:val="24"/>
        </w:rPr>
        <w:t>CONSTANT  5.7</w:t>
      </w:r>
      <w:proofErr w:type="gramEnd"/>
      <w:r w:rsidRPr="003137D4">
        <w:rPr>
          <w:sz w:val="24"/>
          <w:szCs w:val="24"/>
        </w:rPr>
        <w:t xml:space="preserve">      This sets an entire array to the value "5.7".</w:t>
      </w:r>
    </w:p>
    <w:p w14:paraId="5FF012F2" w14:textId="77777777" w:rsidR="003E29D1" w:rsidRPr="003137D4" w:rsidRDefault="003E29D1" w:rsidP="003E29D1">
      <w:pPr>
        <w:pStyle w:val="Data"/>
        <w:spacing w:after="40"/>
        <w:rPr>
          <w:sz w:val="24"/>
          <w:szCs w:val="24"/>
        </w:rPr>
      </w:pPr>
      <w:proofErr w:type="gramStart"/>
      <w:r w:rsidRPr="003137D4">
        <w:rPr>
          <w:sz w:val="24"/>
          <w:szCs w:val="24"/>
        </w:rPr>
        <w:t>INTERNAL  1.0</w:t>
      </w:r>
      <w:proofErr w:type="gramEnd"/>
      <w:r w:rsidRPr="003137D4">
        <w:rPr>
          <w:sz w:val="24"/>
          <w:szCs w:val="24"/>
        </w:rPr>
        <w:t xml:space="preserve">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w:t>
      </w:r>
      <w:proofErr w:type="gramStart"/>
      <w:r w:rsidRPr="003137D4">
        <w:rPr>
          <w:sz w:val="24"/>
          <w:szCs w:val="24"/>
        </w:rPr>
        <w:t>1.0  file</w:t>
      </w:r>
      <w:proofErr w:type="gramEnd"/>
      <w:r w:rsidRPr="003137D4">
        <w:rPr>
          <w:sz w:val="24"/>
          <w:szCs w:val="24"/>
        </w:rPr>
        <w:t xml:space="preserv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w:t>
      </w:r>
      <w:proofErr w:type="gramStart"/>
      <w:r w:rsidRPr="003137D4">
        <w:rPr>
          <w:sz w:val="24"/>
          <w:szCs w:val="24"/>
        </w:rPr>
        <w:t>6.6  Thus</w:t>
      </w:r>
      <w:proofErr w:type="gramEnd"/>
      <w:r w:rsidRPr="003137D4">
        <w:rPr>
          <w:sz w:val="24"/>
          <w:szCs w:val="24"/>
        </w:rPr>
        <w:t>,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w:t>
      </w:r>
      <w:proofErr w:type="gramStart"/>
      <w:r w:rsidRPr="003137D4">
        <w:rPr>
          <w:sz w:val="24"/>
          <w:szCs w:val="24"/>
        </w:rPr>
        <w:t>6.9  control</w:t>
      </w:r>
      <w:proofErr w:type="gramEnd"/>
      <w:r w:rsidRPr="003137D4">
        <w:rPr>
          <w:sz w:val="24"/>
          <w:szCs w:val="24"/>
        </w:rPr>
        <w:t xml:space="preserve">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 xml:space="preserve">EXTERNAL </w:t>
      </w:r>
      <w:proofErr w:type="gramStart"/>
      <w:r w:rsidRPr="003137D4">
        <w:rPr>
          <w:sz w:val="24"/>
          <w:szCs w:val="24"/>
        </w:rPr>
        <w:t>52  1.0</w:t>
      </w:r>
      <w:proofErr w:type="gramEnd"/>
      <w:r w:rsidRPr="003137D4">
        <w:rPr>
          <w:sz w:val="24"/>
          <w:szCs w:val="24"/>
        </w:rPr>
        <w:t xml:space="preserve">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w:t>
      </w:r>
      <w:proofErr w:type="gramStart"/>
      <w:r w:rsidRPr="003137D4">
        <w:rPr>
          <w:sz w:val="24"/>
          <w:szCs w:val="24"/>
        </w:rPr>
        <w:t>)  3</w:t>
      </w:r>
      <w:proofErr w:type="gramEnd"/>
      <w:r w:rsidRPr="003137D4">
        <w:rPr>
          <w:sz w:val="24"/>
          <w:szCs w:val="24"/>
        </w:rPr>
        <w:t xml:space="preserve">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binary</w:t>
      </w:r>
      <w:proofErr w:type="gramEnd"/>
      <w:r w:rsidRPr="003137D4">
        <w:rPr>
          <w:sz w:val="24"/>
          <w:szCs w:val="24"/>
        </w:rPr>
        <w:t xml:space="preserve">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w:t>
      </w:r>
      <w:proofErr w:type="gramStart"/>
      <w:r w:rsidRPr="003137D4">
        <w:rPr>
          <w:sz w:val="24"/>
          <w:szCs w:val="24"/>
        </w:rPr>
        <w:t>CLOSE  test.dat</w:t>
      </w:r>
      <w:proofErr w:type="gramEnd"/>
      <w:r w:rsidRPr="003137D4">
        <w:rPr>
          <w:sz w:val="24"/>
          <w:szCs w:val="24"/>
        </w:rPr>
        <w:t xml:space="preserve">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lastRenderedPageBreak/>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proofErr w:type="gramStart"/>
      <w:r w:rsidR="005E4555" w:rsidRPr="003137D4">
        <w:rPr>
          <w:b/>
          <w:sz w:val="24"/>
          <w:szCs w:val="24"/>
        </w:rPr>
        <w:t>EXTERNAL</w:t>
      </w:r>
      <w:r w:rsidRPr="003137D4">
        <w:rPr>
          <w:sz w:val="24"/>
          <w:szCs w:val="24"/>
        </w:rPr>
        <w:t xml:space="preserve">  IN</w:t>
      </w:r>
      <w:proofErr w:type="gramEnd"/>
      <w:r w:rsidRPr="003137D4">
        <w:rPr>
          <w:sz w:val="24"/>
          <w:szCs w:val="24"/>
        </w:rPr>
        <w:t xml:space="preserve">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 xml:space="preserve">IN—is the unit number for a file from which the list will be </w:t>
      </w:r>
      <w:proofErr w:type="gramStart"/>
      <w:r w:rsidRPr="003137D4">
        <w:rPr>
          <w:sz w:val="24"/>
          <w:szCs w:val="24"/>
        </w:rPr>
        <w:t>read.</w:t>
      </w:r>
      <w:proofErr w:type="gramEnd"/>
      <w:r w:rsidRPr="003137D4">
        <w:rPr>
          <w:sz w:val="24"/>
          <w:szCs w:val="24"/>
        </w:rPr>
        <w:t xml:space="preserve">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lastRenderedPageBreak/>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 xml:space="preserve">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w:t>
      </w:r>
      <w:proofErr w:type="gramStart"/>
      <w:r w:rsidRPr="003137D4">
        <w:rPr>
          <w:sz w:val="24"/>
          <w:szCs w:val="24"/>
        </w:rPr>
        <w:t>are</w:t>
      </w:r>
      <w:proofErr w:type="gramEnd"/>
      <w:r w:rsidRPr="003137D4">
        <w:rPr>
          <w:sz w:val="24"/>
          <w:szCs w:val="24"/>
        </w:rPr>
        <w:t xml:space="preserv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lastRenderedPageBreak/>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,KPER,PERTIM,TOTIM,TEXT,NCOL,NROW,ILAY</w:t>
      </w:r>
      <w:proofErr w:type="gramEnd"/>
    </w:p>
    <w:p w14:paraId="6614A28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proofErr w:type="gramStart"/>
      <w:r w:rsidRPr="003137D4">
        <w:rPr>
          <w:sz w:val="24"/>
          <w:szCs w:val="24"/>
        </w:rPr>
        <w:t>where</w:t>
      </w:r>
      <w:proofErr w:type="gramEnd"/>
    </w:p>
    <w:p w14:paraId="2716899A"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26A9A30D"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4E0F5D9"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54474A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3E3BF6F2"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D7D784F"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717D32BB"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lastRenderedPageBreak/>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,KPER,PERTIM,TOTIM,TEXT,NSTRT,</w:t>
      </w:r>
      <w:r w:rsidR="006C19B1" w:rsidRPr="003137D4">
        <w:rPr>
          <w:sz w:val="24"/>
          <w:szCs w:val="24"/>
        </w:rPr>
        <w:t>NNDLAY</w:t>
      </w:r>
      <w:r w:rsidRPr="003137D4">
        <w:rPr>
          <w:sz w:val="24"/>
          <w:szCs w:val="24"/>
        </w:rPr>
        <w:t>,ILAY</w:t>
      </w:r>
      <w:proofErr w:type="gramEnd"/>
    </w:p>
    <w:p w14:paraId="7A2B9F4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proofErr w:type="gramStart"/>
      <w:r w:rsidRPr="003137D4">
        <w:rPr>
          <w:sz w:val="24"/>
          <w:szCs w:val="24"/>
        </w:rPr>
        <w:t>where</w:t>
      </w:r>
      <w:proofErr w:type="gramEnd"/>
    </w:p>
    <w:p w14:paraId="02F8A9A6"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189104B2"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0E6DEDC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2A47658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100EA00C"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C1EA216" w14:textId="77777777" w:rsidR="005133E3" w:rsidRPr="003137D4" w:rsidRDefault="005133E3" w:rsidP="000A5122">
      <w:pPr>
        <w:rPr>
          <w:sz w:val="24"/>
          <w:szCs w:val="24"/>
        </w:rPr>
      </w:pPr>
      <w:r w:rsidRPr="003137D4">
        <w:rPr>
          <w:sz w:val="24"/>
          <w:szCs w:val="24"/>
        </w:rPr>
        <w:tab/>
        <w:t>NSTRT is the starting cell number for the layer</w:t>
      </w:r>
      <w:proofErr w:type="gramStart"/>
      <w:r w:rsidRPr="003137D4">
        <w:rPr>
          <w:sz w:val="24"/>
          <w:szCs w:val="24"/>
        </w:rPr>
        <w:t>;</w:t>
      </w:r>
      <w:proofErr w:type="gramEnd"/>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proofErr w:type="gramStart"/>
      <w:r w:rsidRPr="003137D4">
        <w:rPr>
          <w:sz w:val="24"/>
          <w:szCs w:val="24"/>
        </w:rPr>
        <w:t>;</w:t>
      </w:r>
      <w:proofErr w:type="gramEnd"/>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proofErr w:type="gramStart"/>
      <w:r w:rsidRPr="003137D4">
        <w:rPr>
          <w:sz w:val="24"/>
          <w:szCs w:val="24"/>
        </w:rPr>
        <w:t>“CLN DRAWDOWN”.</w:t>
      </w:r>
      <w:proofErr w:type="gramEnd"/>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lastRenderedPageBreak/>
        <w:t>Structured Cell-by-Cell Flow File</w:t>
      </w:r>
      <w:bookmarkEnd w:id="40"/>
    </w:p>
    <w:p w14:paraId="0A4F4CA0" w14:textId="77777777" w:rsidR="005133E3" w:rsidRPr="003137D4" w:rsidRDefault="005133E3" w:rsidP="000A5122">
      <w:pPr>
        <w:rPr>
          <w:sz w:val="24"/>
          <w:szCs w:val="24"/>
        </w:rPr>
      </w:pPr>
      <w:r w:rsidRPr="003137D4">
        <w:rPr>
          <w:sz w:val="24"/>
          <w:szCs w:val="24"/>
        </w:rPr>
        <w:t xml:space="preserve">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w:t>
      </w:r>
      <w:proofErr w:type="gramStart"/>
      <w:r w:rsidRPr="003137D4">
        <w:rPr>
          <w:sz w:val="24"/>
          <w:szCs w:val="24"/>
        </w:rPr>
        <w:t>The compact budget style is activated by adding “COMPACT BUDGET” to the output control input file</w:t>
      </w:r>
      <w:proofErr w:type="gramEnd"/>
      <w:r w:rsidRPr="003137D4">
        <w:rPr>
          <w:sz w:val="24"/>
          <w:szCs w:val="24"/>
        </w:rPr>
        <w:t>.</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,KPER,TEXT,NCOL,NROW,NLAY</w:t>
      </w:r>
      <w:proofErr w:type="gramEnd"/>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w:t>
      </w:r>
      <w:proofErr w:type="gramStart"/>
      <w:r w:rsidRPr="003137D4">
        <w:rPr>
          <w:sz w:val="24"/>
          <w:szCs w:val="24"/>
        </w:rPr>
        <w:t>DATA(</w:t>
      </w:r>
      <w:proofErr w:type="gramEnd"/>
      <w:r w:rsidRPr="003137D4">
        <w:rPr>
          <w:sz w:val="24"/>
          <w:szCs w:val="24"/>
        </w:rPr>
        <w:t>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w:t>
      </w:r>
      <w:proofErr w:type="gramStart"/>
      <w:r w:rsidRPr="003137D4">
        <w:rPr>
          <w:sz w:val="24"/>
          <w:szCs w:val="24"/>
        </w:rPr>
        <w:t>,DELT,PERTIM,TOTIM</w:t>
      </w:r>
      <w:proofErr w:type="gramEnd"/>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NODE(</w:t>
      </w:r>
      <w:proofErr w:type="gramEnd"/>
      <w:r w:rsidRPr="003137D4">
        <w:rPr>
          <w:sz w:val="24"/>
          <w:szCs w:val="24"/>
        </w:rPr>
        <w:t>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ILAYER(</w:t>
      </w:r>
      <w:proofErr w:type="gramEnd"/>
      <w:r w:rsidRPr="003137D4">
        <w:rPr>
          <w:sz w:val="24"/>
          <w:szCs w:val="24"/>
        </w:rPr>
        <w:t>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DATA(</w:t>
      </w:r>
      <w:proofErr w:type="gramEnd"/>
      <w:r w:rsidRPr="003137D4">
        <w:rPr>
          <w:sz w:val="24"/>
          <w:szCs w:val="24"/>
        </w:rPr>
        <w:t>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AUXTXT(</w:t>
      </w:r>
      <w:proofErr w:type="gramEnd"/>
      <w:r w:rsidRPr="003137D4">
        <w:rPr>
          <w:sz w:val="24"/>
          <w:szCs w:val="24"/>
        </w:rPr>
        <w: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w:t>
      </w:r>
      <w:proofErr w:type="gramStart"/>
      <w:r w:rsidRPr="003137D4">
        <w:rPr>
          <w:sz w:val="24"/>
          <w:szCs w:val="24"/>
        </w:rPr>
        <w:t>NODE(</w:t>
      </w:r>
      <w:proofErr w:type="gramEnd"/>
      <w:r w:rsidRPr="003137D4">
        <w:rPr>
          <w:sz w:val="24"/>
          <w:szCs w:val="24"/>
        </w:rPr>
        <w:t>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proofErr w:type="gramStart"/>
      <w:r w:rsidRPr="003137D4">
        <w:rPr>
          <w:sz w:val="24"/>
          <w:szCs w:val="24"/>
        </w:rPr>
        <w:t>where</w:t>
      </w:r>
      <w:proofErr w:type="gramEnd"/>
    </w:p>
    <w:p w14:paraId="2A74217D"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443575B4"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roofErr w:type="gramStart"/>
      <w:r w:rsidRPr="003137D4">
        <w:rPr>
          <w:sz w:val="24"/>
          <w:szCs w:val="24"/>
        </w:rPr>
        <w:t>;</w:t>
      </w:r>
      <w:proofErr w:type="gramEnd"/>
    </w:p>
    <w:p w14:paraId="2FD208C8"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27A7B999"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887ED5C" w14:textId="77777777" w:rsidR="005133E3" w:rsidRPr="003137D4" w:rsidRDefault="005133E3" w:rsidP="000A5122">
      <w:pPr>
        <w:rPr>
          <w:sz w:val="24"/>
          <w:szCs w:val="24"/>
        </w:rPr>
      </w:pPr>
      <w:r w:rsidRPr="003137D4">
        <w:rPr>
          <w:sz w:val="24"/>
          <w:szCs w:val="24"/>
        </w:rPr>
        <w:lastRenderedPageBreak/>
        <w:tab/>
        <w:t>NLAY is the layer number</w:t>
      </w:r>
      <w:proofErr w:type="gramStart"/>
      <w:r w:rsidRPr="003137D4">
        <w:rPr>
          <w:sz w:val="24"/>
          <w:szCs w:val="24"/>
        </w:rPr>
        <w:t>;</w:t>
      </w:r>
      <w:proofErr w:type="gramEnd"/>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roofErr w:type="gramStart"/>
      <w:r w:rsidRPr="003137D4">
        <w:rPr>
          <w:sz w:val="24"/>
          <w:szCs w:val="24"/>
        </w:rPr>
        <w:t>;</w:t>
      </w:r>
      <w:proofErr w:type="gramEnd"/>
    </w:p>
    <w:p w14:paraId="294055A6" w14:textId="77777777" w:rsidR="005133E3" w:rsidRPr="003137D4" w:rsidRDefault="005133E3" w:rsidP="000A5122">
      <w:pPr>
        <w:rPr>
          <w:sz w:val="24"/>
          <w:szCs w:val="24"/>
        </w:rPr>
      </w:pPr>
      <w:r w:rsidRPr="003137D4">
        <w:rPr>
          <w:sz w:val="24"/>
          <w:szCs w:val="24"/>
        </w:rPr>
        <w:tab/>
        <w:t xml:space="preserve">DELT is the length of the </w:t>
      </w:r>
      <w:proofErr w:type="spellStart"/>
      <w:r w:rsidRPr="003137D4">
        <w:rPr>
          <w:sz w:val="24"/>
          <w:szCs w:val="24"/>
        </w:rPr>
        <w:t>timestep</w:t>
      </w:r>
      <w:proofErr w:type="spellEnd"/>
      <w:proofErr w:type="gramStart"/>
      <w:r w:rsidRPr="003137D4">
        <w:rPr>
          <w:sz w:val="24"/>
          <w:szCs w:val="24"/>
        </w:rPr>
        <w:t>;</w:t>
      </w:r>
      <w:proofErr w:type="gramEnd"/>
    </w:p>
    <w:p w14:paraId="242290F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D1FBDB3"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roofErr w:type="gramStart"/>
      <w:r w:rsidRPr="003137D4">
        <w:rPr>
          <w:sz w:val="24"/>
          <w:szCs w:val="24"/>
        </w:rPr>
        <w:t>;</w:t>
      </w:r>
      <w:proofErr w:type="gramEnd"/>
    </w:p>
    <w:p w14:paraId="76AE70B8" w14:textId="77777777" w:rsidR="005133E3" w:rsidRPr="003137D4" w:rsidRDefault="005133E3" w:rsidP="000A5122">
      <w:pPr>
        <w:rPr>
          <w:sz w:val="24"/>
          <w:szCs w:val="24"/>
        </w:rPr>
      </w:pPr>
      <w:r w:rsidRPr="003137D4">
        <w:rPr>
          <w:sz w:val="24"/>
          <w:szCs w:val="24"/>
        </w:rPr>
        <w:tab/>
        <w:t>NODE is the one-dimensional node number</w:t>
      </w:r>
      <w:proofErr w:type="gramStart"/>
      <w:r w:rsidRPr="003137D4">
        <w:rPr>
          <w:sz w:val="24"/>
          <w:szCs w:val="24"/>
        </w:rPr>
        <w:t>;</w:t>
      </w:r>
      <w:proofErr w:type="gramEnd"/>
    </w:p>
    <w:p w14:paraId="1D27370F" w14:textId="77777777" w:rsidR="005133E3" w:rsidRPr="003137D4" w:rsidRDefault="005133E3" w:rsidP="000A5122">
      <w:pPr>
        <w:rPr>
          <w:sz w:val="24"/>
          <w:szCs w:val="24"/>
        </w:rPr>
      </w:pPr>
      <w:r w:rsidRPr="003137D4">
        <w:rPr>
          <w:sz w:val="24"/>
          <w:szCs w:val="24"/>
        </w:rPr>
        <w:tab/>
        <w:t>Q is the budget value</w:t>
      </w:r>
      <w:proofErr w:type="gramStart"/>
      <w:r w:rsidRPr="003137D4">
        <w:rPr>
          <w:sz w:val="24"/>
          <w:szCs w:val="24"/>
        </w:rPr>
        <w:t>;</w:t>
      </w:r>
      <w:proofErr w:type="gramEnd"/>
    </w:p>
    <w:p w14:paraId="047809CD" w14:textId="77777777" w:rsidR="005133E3" w:rsidRPr="003137D4" w:rsidRDefault="005133E3" w:rsidP="004A5C8C">
      <w:pPr>
        <w:ind w:left="720" w:hanging="720"/>
        <w:rPr>
          <w:sz w:val="24"/>
          <w:szCs w:val="24"/>
        </w:rPr>
      </w:pPr>
      <w:r w:rsidRPr="003137D4">
        <w:rPr>
          <w:sz w:val="24"/>
          <w:szCs w:val="24"/>
        </w:rPr>
        <w:tab/>
        <w:t xml:space="preserve">ILAYER is </w:t>
      </w:r>
      <w:proofErr w:type="gramStart"/>
      <w:r w:rsidRPr="003137D4">
        <w:rPr>
          <w:sz w:val="24"/>
          <w:szCs w:val="24"/>
        </w:rPr>
        <w:t>an</w:t>
      </w:r>
      <w:proofErr w:type="gramEnd"/>
      <w:r w:rsidRPr="003137D4">
        <w:rPr>
          <w:sz w:val="24"/>
          <w:szCs w:val="24"/>
        </w:rPr>
        <w:t xml:space="preserve">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lastRenderedPageBreak/>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w:t>
      </w:r>
      <w:proofErr w:type="gramStart"/>
      <w:r w:rsidRPr="004A5C8C">
        <w:rPr>
          <w:sz w:val="24"/>
          <w:szCs w:val="24"/>
        </w:rPr>
        <w:t>,KPER,TEXT,NVAL,1,ICODE</w:t>
      </w:r>
      <w:proofErr w:type="gramEnd"/>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w:t>
      </w:r>
      <w:proofErr w:type="gramStart"/>
      <w:r w:rsidRPr="004A5C8C">
        <w:rPr>
          <w:sz w:val="24"/>
          <w:szCs w:val="24"/>
        </w:rPr>
        <w:t>DATA(</w:t>
      </w:r>
      <w:proofErr w:type="gramEnd"/>
      <w:r w:rsidRPr="004A5C8C">
        <w:rPr>
          <w:sz w:val="24"/>
          <w:szCs w:val="24"/>
        </w:rPr>
        <w:t>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w:t>
      </w:r>
      <w:proofErr w:type="gramStart"/>
      <w:r w:rsidRPr="004A5C8C">
        <w:rPr>
          <w:sz w:val="24"/>
          <w:szCs w:val="24"/>
        </w:rPr>
        <w:t>,DELT,PERTIM,TOTIM</w:t>
      </w:r>
      <w:proofErr w:type="gramEnd"/>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NODE(</w:t>
      </w:r>
      <w:proofErr w:type="gramEnd"/>
      <w:r w:rsidRPr="004A5C8C">
        <w:rPr>
          <w:sz w:val="24"/>
          <w:szCs w:val="24"/>
        </w:rPr>
        <w:t>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00663DFA" w:rsidRPr="004A5C8C">
        <w:rPr>
          <w:sz w:val="24"/>
          <w:szCs w:val="24"/>
        </w:rPr>
        <w:t>INODE</w:t>
      </w:r>
      <w:r w:rsidRPr="004A5C8C">
        <w:rPr>
          <w:sz w:val="24"/>
          <w:szCs w:val="24"/>
        </w:rPr>
        <w:t>(</w:t>
      </w:r>
      <w:proofErr w:type="gramEnd"/>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DATA(</w:t>
      </w:r>
      <w:proofErr w:type="gramEnd"/>
      <w:r w:rsidRPr="004A5C8C">
        <w:rPr>
          <w:sz w:val="24"/>
          <w:szCs w:val="24"/>
        </w:rPr>
        <w:t>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AUXTXT(</w:t>
      </w:r>
      <w:proofErr w:type="gramEnd"/>
      <w:r w:rsidRPr="004A5C8C">
        <w:rPr>
          <w:sz w:val="24"/>
          <w:szCs w:val="24"/>
        </w:rPr>
        <w: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w:t>
      </w:r>
      <w:proofErr w:type="gramStart"/>
      <w:r w:rsidRPr="004A5C8C">
        <w:rPr>
          <w:sz w:val="24"/>
          <w:szCs w:val="24"/>
        </w:rPr>
        <w:t>NODE(</w:t>
      </w:r>
      <w:proofErr w:type="gramEnd"/>
      <w:r w:rsidRPr="004A5C8C">
        <w:rPr>
          <w:sz w:val="24"/>
          <w:szCs w:val="24"/>
        </w:rPr>
        <w:t>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proofErr w:type="gramStart"/>
      <w:r w:rsidRPr="004A5C8C">
        <w:rPr>
          <w:sz w:val="24"/>
          <w:szCs w:val="24"/>
        </w:rPr>
        <w:t>where</w:t>
      </w:r>
      <w:proofErr w:type="gramEnd"/>
    </w:p>
    <w:p w14:paraId="1EE7EB3D" w14:textId="77777777" w:rsidR="000A5122" w:rsidRPr="004A5C8C" w:rsidRDefault="000A5122" w:rsidP="004A5C8C">
      <w:pPr>
        <w:ind w:left="720" w:hanging="720"/>
        <w:rPr>
          <w:sz w:val="24"/>
          <w:szCs w:val="24"/>
        </w:rPr>
      </w:pPr>
      <w:r w:rsidRPr="004A5C8C">
        <w:rPr>
          <w:sz w:val="24"/>
          <w:szCs w:val="24"/>
        </w:rPr>
        <w:tab/>
        <w:t>KSTP is the time step number</w:t>
      </w:r>
      <w:proofErr w:type="gramStart"/>
      <w:r w:rsidRPr="004A5C8C">
        <w:rPr>
          <w:sz w:val="24"/>
          <w:szCs w:val="24"/>
        </w:rPr>
        <w:t>;</w:t>
      </w:r>
      <w:proofErr w:type="gramEnd"/>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roofErr w:type="gramStart"/>
      <w:r w:rsidRPr="004A5C8C">
        <w:rPr>
          <w:sz w:val="24"/>
          <w:szCs w:val="24"/>
        </w:rPr>
        <w:t>;</w:t>
      </w:r>
      <w:proofErr w:type="gramEnd"/>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roofErr w:type="gramStart"/>
      <w:r w:rsidRPr="004A5C8C">
        <w:rPr>
          <w:sz w:val="24"/>
          <w:szCs w:val="24"/>
        </w:rPr>
        <w:t>;</w:t>
      </w:r>
      <w:proofErr w:type="gramEnd"/>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roofErr w:type="gramStart"/>
      <w:r w:rsidRPr="004A5C8C">
        <w:rPr>
          <w:sz w:val="24"/>
          <w:szCs w:val="24"/>
        </w:rPr>
        <w:t>;</w:t>
      </w:r>
      <w:proofErr w:type="gramEnd"/>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roofErr w:type="gramStart"/>
      <w:r w:rsidRPr="004A5C8C">
        <w:rPr>
          <w:sz w:val="24"/>
          <w:szCs w:val="24"/>
        </w:rPr>
        <w:t>;</w:t>
      </w:r>
      <w:proofErr w:type="gramEnd"/>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roofErr w:type="gramStart"/>
      <w:r w:rsidRPr="004A5C8C">
        <w:rPr>
          <w:sz w:val="24"/>
          <w:szCs w:val="24"/>
        </w:rPr>
        <w:t>;</w:t>
      </w:r>
      <w:proofErr w:type="gramEnd"/>
    </w:p>
    <w:p w14:paraId="664DE479" w14:textId="77777777" w:rsidR="000A5122" w:rsidRPr="004A5C8C" w:rsidRDefault="000A5122" w:rsidP="004A5C8C">
      <w:pPr>
        <w:ind w:left="720" w:hanging="720"/>
        <w:rPr>
          <w:sz w:val="24"/>
          <w:szCs w:val="24"/>
        </w:rPr>
      </w:pPr>
      <w:r w:rsidRPr="004A5C8C">
        <w:rPr>
          <w:sz w:val="24"/>
          <w:szCs w:val="24"/>
        </w:rPr>
        <w:tab/>
        <w:t xml:space="preserve">DELT is the length of the </w:t>
      </w:r>
      <w:proofErr w:type="spellStart"/>
      <w:r w:rsidRPr="004A5C8C">
        <w:rPr>
          <w:sz w:val="24"/>
          <w:szCs w:val="24"/>
        </w:rPr>
        <w:t>timestep</w:t>
      </w:r>
      <w:proofErr w:type="spellEnd"/>
      <w:proofErr w:type="gramStart"/>
      <w:r w:rsidRPr="004A5C8C">
        <w:rPr>
          <w:sz w:val="24"/>
          <w:szCs w:val="24"/>
        </w:rPr>
        <w:t>;</w:t>
      </w:r>
      <w:proofErr w:type="gramEnd"/>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roofErr w:type="gramStart"/>
      <w:r w:rsidRPr="004A5C8C">
        <w:rPr>
          <w:sz w:val="24"/>
          <w:szCs w:val="24"/>
        </w:rPr>
        <w:t>;</w:t>
      </w:r>
      <w:proofErr w:type="gramEnd"/>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roofErr w:type="gramStart"/>
      <w:r w:rsidRPr="004A5C8C">
        <w:rPr>
          <w:sz w:val="24"/>
          <w:szCs w:val="24"/>
        </w:rPr>
        <w:t>;</w:t>
      </w:r>
      <w:proofErr w:type="gramEnd"/>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roofErr w:type="gramStart"/>
      <w:r w:rsidRPr="004A5C8C">
        <w:rPr>
          <w:sz w:val="24"/>
          <w:szCs w:val="24"/>
        </w:rPr>
        <w:t>;</w:t>
      </w:r>
      <w:proofErr w:type="gramEnd"/>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roofErr w:type="gramStart"/>
      <w:r w:rsidRPr="004A5C8C">
        <w:rPr>
          <w:sz w:val="24"/>
          <w:szCs w:val="24"/>
        </w:rPr>
        <w:t>;</w:t>
      </w:r>
      <w:proofErr w:type="gramEnd"/>
    </w:p>
    <w:p w14:paraId="31835B63" w14:textId="77777777" w:rsidR="000A5122" w:rsidRPr="004A5C8C" w:rsidRDefault="000A5122" w:rsidP="004A5C8C">
      <w:pPr>
        <w:ind w:left="720" w:hanging="720"/>
        <w:rPr>
          <w:sz w:val="24"/>
          <w:szCs w:val="24"/>
        </w:rPr>
      </w:pPr>
      <w:r w:rsidRPr="004A5C8C">
        <w:rPr>
          <w:sz w:val="24"/>
          <w:szCs w:val="24"/>
        </w:rPr>
        <w:tab/>
        <w:t>Q is the budget value</w:t>
      </w:r>
      <w:proofErr w:type="gramStart"/>
      <w:r w:rsidRPr="004A5C8C">
        <w:rPr>
          <w:sz w:val="24"/>
          <w:szCs w:val="24"/>
        </w:rPr>
        <w:t>;</w:t>
      </w:r>
      <w:proofErr w:type="gramEnd"/>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7"/>
      <w:footerReference w:type="default" r:id="rId38"/>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BB708A" w:rsidRDefault="00BB708A">
      <w:r>
        <w:separator/>
      </w:r>
    </w:p>
  </w:endnote>
  <w:endnote w:type="continuationSeparator" w:id="0">
    <w:p w14:paraId="5781251D" w14:textId="77777777" w:rsidR="00BB708A" w:rsidRDefault="00BB708A">
      <w:r>
        <w:continuationSeparator/>
      </w:r>
    </w:p>
  </w:endnote>
  <w:endnote w:type="continuationNotice" w:id="1">
    <w:p w14:paraId="25410E44" w14:textId="77777777" w:rsidR="00BB708A" w:rsidRDefault="00BB7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BB708A" w:rsidRDefault="00BB70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BB708A" w:rsidRDefault="00BB708A"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1C82">
      <w:rPr>
        <w:rStyle w:val="PageNumber"/>
        <w:noProof/>
      </w:rPr>
      <w:t>118</w:t>
    </w:r>
    <w:r>
      <w:rPr>
        <w:rStyle w:val="PageNumber"/>
      </w:rPr>
      <w:fldChar w:fldCharType="end"/>
    </w:r>
  </w:p>
  <w:p w14:paraId="60F71B23" w14:textId="77777777" w:rsidR="00BB708A" w:rsidRDefault="00BB70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BB708A" w:rsidRDefault="00BB708A">
      <w:r>
        <w:separator/>
      </w:r>
    </w:p>
  </w:footnote>
  <w:footnote w:type="continuationSeparator" w:id="0">
    <w:p w14:paraId="6034D93D" w14:textId="77777777" w:rsidR="00BB708A" w:rsidRDefault="00BB708A">
      <w:r>
        <w:continuationSeparator/>
      </w:r>
    </w:p>
  </w:footnote>
  <w:footnote w:type="continuationNotice" w:id="1">
    <w:p w14:paraId="2EFDA44C" w14:textId="77777777" w:rsidR="00BB708A" w:rsidRDefault="00BB708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3.bin"/><Relationship Id="rId21" Type="http://schemas.openxmlformats.org/officeDocument/2006/relationships/image" Target="media/image7.wmf"/><Relationship Id="rId22" Type="http://schemas.openxmlformats.org/officeDocument/2006/relationships/oleObject" Target="embeddings/Microsoft_Equation4.bin"/><Relationship Id="rId23" Type="http://schemas.openxmlformats.org/officeDocument/2006/relationships/image" Target="media/image8.wmf"/><Relationship Id="rId24" Type="http://schemas.openxmlformats.org/officeDocument/2006/relationships/oleObject" Target="embeddings/Microsoft_Equation5.bin"/><Relationship Id="rId25" Type="http://schemas.openxmlformats.org/officeDocument/2006/relationships/image" Target="media/image9.wmf"/><Relationship Id="rId26" Type="http://schemas.openxmlformats.org/officeDocument/2006/relationships/oleObject" Target="embeddings/Microsoft_Equation6.bin"/><Relationship Id="rId27" Type="http://schemas.openxmlformats.org/officeDocument/2006/relationships/image" Target="media/image10.wmf"/><Relationship Id="rId28" Type="http://schemas.openxmlformats.org/officeDocument/2006/relationships/oleObject" Target="embeddings/Microsoft_Equation7.bin"/><Relationship Id="rId2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oleObject" Target="embeddings/Microsoft_Equation8.bin"/><Relationship Id="rId31" Type="http://schemas.openxmlformats.org/officeDocument/2006/relationships/image" Target="media/image12.wmf"/><Relationship Id="rId32" Type="http://schemas.openxmlformats.org/officeDocument/2006/relationships/oleObject" Target="embeddings/oleObject3.bin"/><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13.wmf"/><Relationship Id="rId34" Type="http://schemas.openxmlformats.org/officeDocument/2006/relationships/oleObject" Target="embeddings/oleObject4.bin"/><Relationship Id="rId35" Type="http://schemas.openxmlformats.org/officeDocument/2006/relationships/image" Target="media/image14.wmf"/><Relationship Id="rId36" Type="http://schemas.openxmlformats.org/officeDocument/2006/relationships/oleObject" Target="embeddings/oleObject5.bin"/><Relationship Id="rId10" Type="http://schemas.openxmlformats.org/officeDocument/2006/relationships/image" Target="media/image1.png"/><Relationship Id="rId11" Type="http://schemas.openxmlformats.org/officeDocument/2006/relationships/image" Target="media/image2.wmf"/><Relationship Id="rId12" Type="http://schemas.openxmlformats.org/officeDocument/2006/relationships/oleObject" Target="embeddings/Microsoft_Equation1.bin"/><Relationship Id="rId13" Type="http://schemas.openxmlformats.org/officeDocument/2006/relationships/image" Target="media/image3.wmf"/><Relationship Id="rId14" Type="http://schemas.openxmlformats.org/officeDocument/2006/relationships/oleObject" Target="embeddings/Microsoft_Equation2.bin"/><Relationship Id="rId15" Type="http://schemas.openxmlformats.org/officeDocument/2006/relationships/image" Target="media/image4.wmf"/><Relationship Id="rId16" Type="http://schemas.openxmlformats.org/officeDocument/2006/relationships/oleObject" Target="embeddings/oleObject1.bin"/><Relationship Id="rId17" Type="http://schemas.openxmlformats.org/officeDocument/2006/relationships/image" Target="media/image5.wmf"/><Relationship Id="rId18" Type="http://schemas.openxmlformats.org/officeDocument/2006/relationships/oleObject" Target="embeddings/oleObject2.bin"/><Relationship Id="rId19" Type="http://schemas.openxmlformats.org/officeDocument/2006/relationships/image" Target="media/image6.wmf"/><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A7605-6B5B-B04F-945D-C5AC258F5CBB}">
  <ds:schemaRefs>
    <ds:schemaRef ds:uri="http://schemas.openxmlformats.org/officeDocument/2006/bibliography"/>
  </ds:schemaRefs>
</ds:datastoreItem>
</file>

<file path=customXml/itemProps2.xml><?xml version="1.0" encoding="utf-8"?>
<ds:datastoreItem xmlns:ds="http://schemas.openxmlformats.org/officeDocument/2006/customXml" ds:itemID="{5056D8E5-6A27-3F43-9149-9CED9DAE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128</Pages>
  <Words>44668</Words>
  <Characters>254608</Characters>
  <Application>Microsoft Macintosh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298679</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44</cp:revision>
  <cp:lastPrinted>2015-11-13T15:31:00Z</cp:lastPrinted>
  <dcterms:created xsi:type="dcterms:W3CDTF">2013-04-30T13:05:00Z</dcterms:created>
  <dcterms:modified xsi:type="dcterms:W3CDTF">2015-11-17T20:05:00Z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