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184C" w14:textId="6A986B3C" w:rsidR="002C0F1F" w:rsidRPr="002C0F1F" w:rsidRDefault="002C0F1F" w:rsidP="002C0F1F">
      <w:r w:rsidRPr="002C0F1F">
        <w:t xml:space="preserve">Client Name: </w:t>
      </w:r>
      <w:r w:rsidRPr="002C0F1F">
        <w:tab/>
      </w:r>
      <w:r>
        <w:t>Eva</w:t>
      </w:r>
      <w:r w:rsidRPr="002C0F1F">
        <w:t xml:space="preserve"> </w:t>
      </w:r>
      <w:r>
        <w:t>Doll</w:t>
      </w:r>
      <w:r w:rsidRPr="002C0F1F">
        <w:tab/>
      </w:r>
      <w:r w:rsidRPr="002C0F1F">
        <w:tab/>
      </w:r>
      <w:r w:rsidRPr="002C0F1F">
        <w:tab/>
      </w:r>
      <w:r w:rsidRPr="002C0F1F">
        <w:tab/>
      </w:r>
      <w:r w:rsidRPr="002C0F1F">
        <w:tab/>
      </w:r>
      <w:r>
        <w:tab/>
      </w:r>
      <w:r w:rsidRPr="002C0F1F">
        <w:t xml:space="preserve">Date of Birth: </w:t>
      </w:r>
    </w:p>
    <w:p w14:paraId="38F8136C" w14:textId="77777777" w:rsidR="002C0F1F" w:rsidRPr="002C0F1F" w:rsidRDefault="002C0F1F" w:rsidP="002C0F1F">
      <w:r w:rsidRPr="002C0F1F">
        <w:t xml:space="preserve">Evaluator: </w:t>
      </w:r>
      <w:r w:rsidRPr="002C0F1F">
        <w:tab/>
        <w:t>Dosheen Cook, Ph.D.</w:t>
      </w:r>
      <w:r w:rsidRPr="002C0F1F">
        <w:tab/>
      </w:r>
      <w:r w:rsidRPr="002C0F1F">
        <w:tab/>
      </w:r>
      <w:r w:rsidRPr="002C0F1F">
        <w:tab/>
      </w:r>
      <w:r w:rsidRPr="002C0F1F">
        <w:tab/>
      </w:r>
      <w:r w:rsidRPr="002C0F1F">
        <w:tab/>
        <w:t>Date of Testing:1/16, 3/5/2019</w:t>
      </w:r>
    </w:p>
    <w:p w14:paraId="200DDACC" w14:textId="60C89344" w:rsidR="002C0F1F" w:rsidRPr="002C0F1F" w:rsidRDefault="002C0F1F" w:rsidP="002C0F1F">
      <w:r w:rsidRPr="002C0F1F">
        <w:t>School:</w:t>
      </w:r>
      <w:r w:rsidRPr="002C0F1F">
        <w:tab/>
        <w:t>Elementary</w:t>
      </w:r>
      <w:r w:rsidRPr="002C0F1F">
        <w:tab/>
      </w:r>
      <w:r w:rsidRPr="002C0F1F">
        <w:tab/>
      </w:r>
      <w:r>
        <w:tab/>
      </w:r>
      <w:r>
        <w:tab/>
      </w:r>
      <w:r>
        <w:tab/>
      </w:r>
      <w:r>
        <w:tab/>
      </w:r>
      <w:r w:rsidRPr="002C0F1F">
        <w:t>Grade: 2</w:t>
      </w:r>
      <w:r w:rsidRPr="002C0F1F">
        <w:rPr>
          <w:vertAlign w:val="superscript"/>
        </w:rPr>
        <w:t>nd</w:t>
      </w:r>
      <w:r w:rsidRPr="002C0F1F">
        <w:t xml:space="preserve"> </w:t>
      </w:r>
    </w:p>
    <w:p w14:paraId="4E8F7F4D" w14:textId="77777777" w:rsidR="002C0F1F" w:rsidRPr="002C0F1F" w:rsidRDefault="002C0F1F" w:rsidP="002C0F1F">
      <w:pPr>
        <w:rPr>
          <w:b/>
          <w:bCs/>
        </w:rPr>
      </w:pPr>
    </w:p>
    <w:p w14:paraId="721399D7" w14:textId="77777777" w:rsidR="002C0F1F" w:rsidRPr="002C0F1F" w:rsidRDefault="002C0F1F" w:rsidP="002C0F1F">
      <w:pPr>
        <w:rPr>
          <w:b/>
        </w:rPr>
      </w:pPr>
      <w:r w:rsidRPr="002C0F1F">
        <w:rPr>
          <w:b/>
        </w:rPr>
        <w:t>REARSON REFERRAL</w:t>
      </w:r>
    </w:p>
    <w:p w14:paraId="7501CA62" w14:textId="166569D6" w:rsidR="002C0F1F" w:rsidRPr="002C0F1F" w:rsidRDefault="002C0F1F" w:rsidP="002C0F1F">
      <w:r>
        <w:t>Eva</w:t>
      </w:r>
      <w:r w:rsidRPr="002C0F1F">
        <w:t xml:space="preserve"> is a</w:t>
      </w:r>
      <w:r>
        <w:t xml:space="preserve"> </w:t>
      </w:r>
      <w:r w:rsidRPr="002C0F1F">
        <w:t xml:space="preserve">-year old girl who was referred by her mother for differential diagnosis of ADHD and recommendations for intervention.  </w:t>
      </w:r>
      <w:r>
        <w:t>Eva</w:t>
      </w:r>
      <w:r w:rsidRPr="002C0F1F">
        <w:t xml:space="preserve">’s mother also wonders if </w:t>
      </w:r>
      <w:r>
        <w:t>Eva</w:t>
      </w:r>
      <w:r w:rsidRPr="002C0F1F">
        <w:t xml:space="preserve"> has autism.  </w:t>
      </w:r>
      <w:r>
        <w:t>Eva</w:t>
      </w:r>
      <w:r w:rsidRPr="002C0F1F">
        <w:t xml:space="preserve"> has not previously been tested. </w:t>
      </w:r>
    </w:p>
    <w:p w14:paraId="60BE066A" w14:textId="77777777" w:rsidR="002C0F1F" w:rsidRPr="002C0F1F" w:rsidRDefault="002C0F1F" w:rsidP="002C0F1F"/>
    <w:p w14:paraId="7508F13D" w14:textId="77777777" w:rsidR="002C0F1F" w:rsidRPr="002C0F1F" w:rsidRDefault="002C0F1F" w:rsidP="002C0F1F">
      <w:pPr>
        <w:rPr>
          <w:b/>
        </w:rPr>
      </w:pPr>
      <w:r w:rsidRPr="002C0F1F">
        <w:rPr>
          <w:b/>
        </w:rPr>
        <w:t>PRESENTING PROBLEMS</w:t>
      </w:r>
    </w:p>
    <w:p w14:paraId="731B9E1A" w14:textId="791A492C" w:rsidR="002C0F1F" w:rsidRPr="002C0F1F" w:rsidRDefault="002C0F1F" w:rsidP="002C0F1F">
      <w:r>
        <w:t>Eva</w:t>
      </w:r>
      <w:r w:rsidRPr="002C0F1F">
        <w:t xml:space="preserve">’s mother is expressing increased concern about </w:t>
      </w:r>
      <w:r>
        <w:t>Eva</w:t>
      </w:r>
      <w:r w:rsidRPr="002C0F1F">
        <w:t xml:space="preserve">’s poor attention, high distractibility, “forgetfulness” and difficulty with keeping up with </w:t>
      </w:r>
      <w:proofErr w:type="gramStart"/>
      <w:r w:rsidRPr="002C0F1F">
        <w:t>school work</w:t>
      </w:r>
      <w:proofErr w:type="gramEnd"/>
      <w:r w:rsidRPr="002C0F1F">
        <w:t xml:space="preserve">.  Mother is also concerned with </w:t>
      </w:r>
      <w:r>
        <w:t>Eva</w:t>
      </w:r>
      <w:r w:rsidRPr="002C0F1F">
        <w:t>’s frequent crying and worrying.  Some behavioral issues include anger outbursts and defiance (mostly with her mother).</w:t>
      </w:r>
    </w:p>
    <w:p w14:paraId="058D4FD9" w14:textId="77777777" w:rsidR="002C0F1F" w:rsidRPr="002C0F1F" w:rsidRDefault="002C0F1F" w:rsidP="002C0F1F">
      <w:pPr>
        <w:rPr>
          <w:bCs/>
          <w:i/>
        </w:rPr>
      </w:pPr>
    </w:p>
    <w:p w14:paraId="193CE9D0" w14:textId="77777777" w:rsidR="002C0F1F" w:rsidRPr="002C0F1F" w:rsidRDefault="002C0F1F" w:rsidP="002C0F1F">
      <w:pPr>
        <w:rPr>
          <w:b/>
        </w:rPr>
      </w:pPr>
      <w:r w:rsidRPr="002C0F1F">
        <w:rPr>
          <w:b/>
          <w:bCs/>
        </w:rPr>
        <w:t xml:space="preserve">ASSESSMENT METHODS </w:t>
      </w:r>
    </w:p>
    <w:p w14:paraId="50E289F5" w14:textId="1BC53996" w:rsidR="002C0F1F" w:rsidRPr="002C0F1F" w:rsidRDefault="002C0F1F" w:rsidP="002C0F1F">
      <w:pPr>
        <w:numPr>
          <w:ilvl w:val="0"/>
          <w:numId w:val="1"/>
        </w:numPr>
      </w:pPr>
      <w:r w:rsidRPr="002C0F1F">
        <w:t xml:space="preserve">Conners-3 and BASC-3 by Ms. </w:t>
      </w:r>
      <w:r>
        <w:t xml:space="preserve">      </w:t>
      </w:r>
      <w:r w:rsidRPr="002C0F1F">
        <w:t>(</w:t>
      </w:r>
      <w:r>
        <w:t>Eva</w:t>
      </w:r>
      <w:r w:rsidRPr="002C0F1F">
        <w:t>’s mother)</w:t>
      </w:r>
    </w:p>
    <w:p w14:paraId="1DD35B17" w14:textId="669C3ABC" w:rsidR="002C0F1F" w:rsidRPr="002C0F1F" w:rsidRDefault="002C0F1F" w:rsidP="002C0F1F">
      <w:pPr>
        <w:numPr>
          <w:ilvl w:val="0"/>
          <w:numId w:val="1"/>
        </w:numPr>
      </w:pPr>
      <w:r w:rsidRPr="002C0F1F">
        <w:t xml:space="preserve">Conners-3 and BASC-3, by Ms. </w:t>
      </w:r>
      <w:r>
        <w:t xml:space="preserve">     </w:t>
      </w:r>
      <w:bookmarkStart w:id="0" w:name="_GoBack"/>
      <w:bookmarkEnd w:id="0"/>
      <w:r w:rsidRPr="002C0F1F">
        <w:t>(</w:t>
      </w:r>
      <w:r>
        <w:t>Eva</w:t>
      </w:r>
      <w:r w:rsidRPr="002C0F1F">
        <w:t>’s teachers)</w:t>
      </w:r>
    </w:p>
    <w:p w14:paraId="505A4816" w14:textId="77777777" w:rsidR="002C0F1F" w:rsidRPr="002C0F1F" w:rsidRDefault="002C0F1F" w:rsidP="002C0F1F">
      <w:pPr>
        <w:numPr>
          <w:ilvl w:val="0"/>
          <w:numId w:val="1"/>
        </w:numPr>
      </w:pPr>
      <w:r w:rsidRPr="002C0F1F">
        <w:t>Gilliam Autism Rating Scale-3</w:t>
      </w:r>
      <w:r w:rsidRPr="002C0F1F">
        <w:rPr>
          <w:vertAlign w:val="superscript"/>
        </w:rPr>
        <w:t>rd</w:t>
      </w:r>
      <w:r w:rsidRPr="002C0F1F">
        <w:t xml:space="preserve"> Edition (GARS-3) by Olga </w:t>
      </w:r>
      <w:proofErr w:type="spellStart"/>
      <w:r w:rsidRPr="002C0F1F">
        <w:t>Mesina</w:t>
      </w:r>
      <w:proofErr w:type="spellEnd"/>
    </w:p>
    <w:p w14:paraId="328C5FD1" w14:textId="77777777" w:rsidR="002C0F1F" w:rsidRPr="002C0F1F" w:rsidRDefault="002C0F1F" w:rsidP="002C0F1F">
      <w:pPr>
        <w:numPr>
          <w:ilvl w:val="0"/>
          <w:numId w:val="1"/>
        </w:numPr>
      </w:pPr>
      <w:r w:rsidRPr="002C0F1F">
        <w:t>Wechsler Intelligence Scale for Children-V (WISC-V)</w:t>
      </w:r>
    </w:p>
    <w:p w14:paraId="4E449703" w14:textId="77777777" w:rsidR="002C0F1F" w:rsidRPr="002C0F1F" w:rsidRDefault="002C0F1F" w:rsidP="002C0F1F">
      <w:pPr>
        <w:numPr>
          <w:ilvl w:val="0"/>
          <w:numId w:val="1"/>
        </w:numPr>
      </w:pPr>
      <w:r w:rsidRPr="002C0F1F">
        <w:t>A battery from the NEPSY-II for Attention and Executive Functioning assessment</w:t>
      </w:r>
    </w:p>
    <w:p w14:paraId="38622FDF" w14:textId="77777777" w:rsidR="002C0F1F" w:rsidRPr="002C0F1F" w:rsidRDefault="002C0F1F" w:rsidP="002C0F1F">
      <w:pPr>
        <w:numPr>
          <w:ilvl w:val="0"/>
          <w:numId w:val="1"/>
        </w:numPr>
      </w:pPr>
      <w:r w:rsidRPr="002C0F1F">
        <w:t xml:space="preserve">Clinical Interview/Behavior Observation </w:t>
      </w:r>
    </w:p>
    <w:p w14:paraId="29D3596D" w14:textId="77777777" w:rsidR="002C0F1F" w:rsidRPr="002C0F1F" w:rsidRDefault="002C0F1F" w:rsidP="002C0F1F">
      <w:pPr>
        <w:rPr>
          <w:bCs/>
        </w:rPr>
      </w:pPr>
    </w:p>
    <w:p w14:paraId="2C1A7527" w14:textId="77777777" w:rsidR="002C0F1F" w:rsidRPr="002C0F1F" w:rsidRDefault="002C0F1F" w:rsidP="002C0F1F">
      <w:pPr>
        <w:rPr>
          <w:b/>
          <w:bCs/>
        </w:rPr>
      </w:pPr>
      <w:r w:rsidRPr="002C0F1F">
        <w:rPr>
          <w:b/>
          <w:bCs/>
        </w:rPr>
        <w:t>IDENTIFYING INFORMATION</w:t>
      </w:r>
    </w:p>
    <w:p w14:paraId="0E0D28BF" w14:textId="77777777" w:rsidR="002C0F1F" w:rsidRPr="002C0F1F" w:rsidRDefault="002C0F1F" w:rsidP="002C0F1F">
      <w:r w:rsidRPr="002C0F1F">
        <w:t>STRENGTHS</w:t>
      </w:r>
    </w:p>
    <w:p w14:paraId="29E0D71E" w14:textId="7D42E3AF" w:rsidR="002C0F1F" w:rsidRPr="002C0F1F" w:rsidRDefault="002C0F1F" w:rsidP="002C0F1F">
      <w:r>
        <w:t>Eva</w:t>
      </w:r>
      <w:r w:rsidRPr="002C0F1F">
        <w:t xml:space="preserve"> is a fun and social child who gets along with peers.  She enjoys challenges and demonstrates her best efforts when needed.  </w:t>
      </w:r>
    </w:p>
    <w:p w14:paraId="31A9686D" w14:textId="77777777" w:rsidR="002C0F1F" w:rsidRPr="002C0F1F" w:rsidRDefault="002C0F1F" w:rsidP="002C0F1F">
      <w:r w:rsidRPr="002C0F1F">
        <w:t xml:space="preserve"> </w:t>
      </w:r>
    </w:p>
    <w:p w14:paraId="4B17DEDC" w14:textId="77777777" w:rsidR="002C0F1F" w:rsidRPr="002C0F1F" w:rsidRDefault="002C0F1F" w:rsidP="002C0F1F">
      <w:r w:rsidRPr="002C0F1F">
        <w:t>FAMILY HISTORY</w:t>
      </w:r>
    </w:p>
    <w:p w14:paraId="6DCD7FC7" w14:textId="7362F46A" w:rsidR="002C0F1F" w:rsidRPr="002C0F1F" w:rsidRDefault="002C0F1F" w:rsidP="002C0F1F">
      <w:r>
        <w:t>Eva</w:t>
      </w:r>
      <w:r w:rsidRPr="002C0F1F">
        <w:t xml:space="preserve"> lives with her mother.  Her parents were divorced when </w:t>
      </w:r>
      <w:r>
        <w:t>Eva</w:t>
      </w:r>
      <w:r w:rsidRPr="002C0F1F">
        <w:t xml:space="preserve"> was 3.  Her parents share legal custody with mother having physical custody.  Her father is remarried and lives in Reno and sees </w:t>
      </w:r>
      <w:r>
        <w:t>Eva</w:t>
      </w:r>
      <w:r w:rsidRPr="002C0F1F">
        <w:t xml:space="preserve"> “a few times a year.”  </w:t>
      </w:r>
      <w:r>
        <w:t>Eva</w:t>
      </w:r>
      <w:r w:rsidRPr="002C0F1F">
        <w:t xml:space="preserve">’s mother works at a community college.   There is a positive history of ADHD, depression and anxiety in her immediate family. </w:t>
      </w:r>
    </w:p>
    <w:p w14:paraId="7FABD7AC" w14:textId="77777777" w:rsidR="002C0F1F" w:rsidRPr="002C0F1F" w:rsidRDefault="002C0F1F" w:rsidP="002C0F1F"/>
    <w:p w14:paraId="7E7DCE5A" w14:textId="77777777" w:rsidR="002C0F1F" w:rsidRPr="002C0F1F" w:rsidRDefault="002C0F1F" w:rsidP="002C0F1F">
      <w:r w:rsidRPr="002C0F1F">
        <w:t>DEVELOPMENTAL HISTORY</w:t>
      </w:r>
    </w:p>
    <w:p w14:paraId="3B62500D" w14:textId="77777777" w:rsidR="002C0F1F" w:rsidRPr="002C0F1F" w:rsidRDefault="002C0F1F" w:rsidP="002C0F1F">
      <w:pPr>
        <w:rPr>
          <w:i/>
        </w:rPr>
      </w:pPr>
      <w:r w:rsidRPr="002C0F1F">
        <w:rPr>
          <w:i/>
        </w:rPr>
        <w:t xml:space="preserve">Birth </w:t>
      </w:r>
    </w:p>
    <w:p w14:paraId="45A5D837" w14:textId="00BBEA39" w:rsidR="002C0F1F" w:rsidRPr="002C0F1F" w:rsidRDefault="002C0F1F" w:rsidP="002C0F1F">
      <w:r>
        <w:t>Eva</w:t>
      </w:r>
      <w:r w:rsidRPr="002C0F1F">
        <w:t xml:space="preserve">’s mother was </w:t>
      </w:r>
      <w:proofErr w:type="gramStart"/>
      <w:r w:rsidRPr="002C0F1F">
        <w:t>33-years-old</w:t>
      </w:r>
      <w:proofErr w:type="gramEnd"/>
      <w:r w:rsidRPr="002C0F1F">
        <w:rPr>
          <w:b/>
        </w:rPr>
        <w:t xml:space="preserve"> </w:t>
      </w:r>
      <w:r w:rsidRPr="002C0F1F">
        <w:t xml:space="preserve">when </w:t>
      </w:r>
      <w:r>
        <w:t>Eva</w:t>
      </w:r>
      <w:r w:rsidRPr="002C0F1F">
        <w:t xml:space="preserve"> was born.  Her pregnancy was marked with gestational diabetes and her mother was on Metformin during the pregnancy.  </w:t>
      </w:r>
      <w:r>
        <w:t>Eva</w:t>
      </w:r>
      <w:r w:rsidRPr="002C0F1F">
        <w:t xml:space="preserve"> was born vaginally at 40 weeks.  Her birth was induced due to prolonged labor.  Her birth weight was 6 pounds and length </w:t>
      </w:r>
      <w:proofErr w:type="gramStart"/>
      <w:r w:rsidRPr="002C0F1F">
        <w:t>was</w:t>
      </w:r>
      <w:proofErr w:type="gramEnd"/>
      <w:r w:rsidRPr="002C0F1F">
        <w:t xml:space="preserve"> 17 inches.  There were no postnatal problems.  </w:t>
      </w:r>
    </w:p>
    <w:p w14:paraId="0664997D" w14:textId="77777777" w:rsidR="002C0F1F" w:rsidRPr="002C0F1F" w:rsidRDefault="002C0F1F" w:rsidP="002C0F1F">
      <w:pPr>
        <w:rPr>
          <w:i/>
        </w:rPr>
      </w:pPr>
    </w:p>
    <w:p w14:paraId="5C610C47" w14:textId="77777777" w:rsidR="002C0F1F" w:rsidRPr="002C0F1F" w:rsidRDefault="002C0F1F" w:rsidP="002C0F1F">
      <w:pPr>
        <w:rPr>
          <w:i/>
        </w:rPr>
      </w:pPr>
      <w:r w:rsidRPr="002C0F1F">
        <w:rPr>
          <w:i/>
        </w:rPr>
        <w:t>Motor/sensory</w:t>
      </w:r>
    </w:p>
    <w:p w14:paraId="1220DEA8" w14:textId="7CF04C64" w:rsidR="002C0F1F" w:rsidRPr="002C0F1F" w:rsidRDefault="002C0F1F" w:rsidP="002C0F1F">
      <w:r>
        <w:t>Eva</w:t>
      </w:r>
      <w:r w:rsidRPr="002C0F1F">
        <w:t>’s gross and fine motor skills development was on time.  She rolled over, sat without support, walked, and ran on time.  She also demonstrated age-appropriate hand use (e.g., finger fed, picking up small things).</w:t>
      </w:r>
    </w:p>
    <w:p w14:paraId="120A84DD" w14:textId="77777777" w:rsidR="002C0F1F" w:rsidRPr="002C0F1F" w:rsidRDefault="002C0F1F" w:rsidP="002C0F1F">
      <w:pPr>
        <w:rPr>
          <w:b/>
        </w:rPr>
      </w:pPr>
    </w:p>
    <w:p w14:paraId="3897BDBF" w14:textId="77777777" w:rsidR="002C0F1F" w:rsidRPr="002C0F1F" w:rsidRDefault="002C0F1F" w:rsidP="002C0F1F">
      <w:r w:rsidRPr="002C0F1F">
        <w:rPr>
          <w:i/>
        </w:rPr>
        <w:t>Speech/Language</w:t>
      </w:r>
    </w:p>
    <w:p w14:paraId="3057095A" w14:textId="521F1845" w:rsidR="002C0F1F" w:rsidRPr="002C0F1F" w:rsidRDefault="002C0F1F" w:rsidP="002C0F1F">
      <w:r>
        <w:t>Eva</w:t>
      </w:r>
      <w:r w:rsidRPr="002C0F1F">
        <w:t xml:space="preserve">’s speech and language development were on time.  Recently, she has some difficulty with understanding spoken instructions.   Her mother suspects that this may be due to a focus issue rather than receptive language problem.  She also has a mild articulation problem. </w:t>
      </w:r>
    </w:p>
    <w:p w14:paraId="160E87AE" w14:textId="77777777" w:rsidR="002C0F1F" w:rsidRPr="002C0F1F" w:rsidRDefault="002C0F1F" w:rsidP="002C0F1F"/>
    <w:p w14:paraId="4677EAB6" w14:textId="77777777" w:rsidR="002C0F1F" w:rsidRPr="002C0F1F" w:rsidRDefault="002C0F1F" w:rsidP="002C0F1F">
      <w:pPr>
        <w:rPr>
          <w:i/>
        </w:rPr>
      </w:pPr>
      <w:r w:rsidRPr="002C0F1F">
        <w:rPr>
          <w:i/>
        </w:rPr>
        <w:t xml:space="preserve">Social-Communication, Socialization and peer relationship  </w:t>
      </w:r>
    </w:p>
    <w:p w14:paraId="0174336B" w14:textId="3DA99DC0" w:rsidR="002C0F1F" w:rsidRPr="002C0F1F" w:rsidRDefault="002C0F1F" w:rsidP="002C0F1F">
      <w:r>
        <w:t>Eva</w:t>
      </w:r>
      <w:r w:rsidRPr="002C0F1F">
        <w:t>’s early social-communication and social development were on time (e.g., good eye contact, appropriate use of gestures, played peek-a-boo, showed shared interest, joint attention, and pretend play).</w:t>
      </w:r>
      <w:r w:rsidRPr="002C0F1F">
        <w:rPr>
          <w:b/>
        </w:rPr>
        <w:t xml:space="preserve"> </w:t>
      </w:r>
      <w:r w:rsidRPr="002C0F1F">
        <w:t xml:space="preserve"> She enjoys interacting with her peers.  No current social skills problems are reported.  </w:t>
      </w:r>
    </w:p>
    <w:p w14:paraId="61E5478B" w14:textId="77777777" w:rsidR="002C0F1F" w:rsidRPr="002C0F1F" w:rsidRDefault="002C0F1F" w:rsidP="002C0F1F"/>
    <w:p w14:paraId="33F677C4" w14:textId="77777777" w:rsidR="002C0F1F" w:rsidRPr="002C0F1F" w:rsidRDefault="002C0F1F" w:rsidP="002C0F1F">
      <w:pPr>
        <w:rPr>
          <w:i/>
        </w:rPr>
      </w:pPr>
      <w:r w:rsidRPr="002C0F1F">
        <w:rPr>
          <w:i/>
        </w:rPr>
        <w:t>Self-help</w:t>
      </w:r>
    </w:p>
    <w:p w14:paraId="115D5819" w14:textId="4B6F077D" w:rsidR="002C0F1F" w:rsidRPr="002C0F1F" w:rsidRDefault="002C0F1F" w:rsidP="002C0F1F">
      <w:r>
        <w:t>Eva</w:t>
      </w:r>
      <w:r w:rsidRPr="002C0F1F">
        <w:t xml:space="preserve">’s early history in self-help skills was on time except toilet training.  However, her mother reported </w:t>
      </w:r>
      <w:r>
        <w:t>Eva</w:t>
      </w:r>
      <w:r w:rsidRPr="002C0F1F">
        <w:t xml:space="preserve"> has some difficulty following through with ADL responsibility.  </w:t>
      </w:r>
    </w:p>
    <w:p w14:paraId="45096BE8" w14:textId="77777777" w:rsidR="002C0F1F" w:rsidRPr="002C0F1F" w:rsidRDefault="002C0F1F" w:rsidP="002C0F1F">
      <w:pPr>
        <w:rPr>
          <w:b/>
        </w:rPr>
      </w:pPr>
    </w:p>
    <w:p w14:paraId="157D7F4C" w14:textId="77777777" w:rsidR="002C0F1F" w:rsidRPr="002C0F1F" w:rsidRDefault="002C0F1F" w:rsidP="002C0F1F">
      <w:r w:rsidRPr="002C0F1F">
        <w:rPr>
          <w:i/>
        </w:rPr>
        <w:t>Academic/Learning History</w:t>
      </w:r>
    </w:p>
    <w:p w14:paraId="0A893C30" w14:textId="040B92E9" w:rsidR="002C0F1F" w:rsidRPr="002C0F1F" w:rsidRDefault="002C0F1F" w:rsidP="002C0F1F">
      <w:r>
        <w:t>Eva</w:t>
      </w:r>
      <w:r w:rsidRPr="002C0F1F">
        <w:t xml:space="preserve"> attends Coral Academy of Science charter school, 2</w:t>
      </w:r>
      <w:r w:rsidRPr="002C0F1F">
        <w:rPr>
          <w:vertAlign w:val="superscript"/>
        </w:rPr>
        <w:t>nd</w:t>
      </w:r>
      <w:r w:rsidRPr="002C0F1F">
        <w:t xml:space="preserve"> grade.  She is in regular education class and does not have a 504 plan or an IEP.  Her teacher reported that </w:t>
      </w:r>
      <w:r>
        <w:t>Eva</w:t>
      </w:r>
      <w:r w:rsidRPr="002C0F1F">
        <w:t xml:space="preserve"> is</w:t>
      </w:r>
      <w:r w:rsidRPr="002C0F1F">
        <w:rPr>
          <w:b/>
        </w:rPr>
        <w:t xml:space="preserve"> </w:t>
      </w:r>
      <w:r w:rsidRPr="002C0F1F">
        <w:t xml:space="preserve">“very helpful to her peers.  She is a positive soul and genuinely curious about others.”  Yet, </w:t>
      </w:r>
      <w:r>
        <w:t>Eva</w:t>
      </w:r>
      <w:r w:rsidRPr="002C0F1F">
        <w:t xml:space="preserve"> becomes upset easily or has a hard time working with others.   </w:t>
      </w:r>
    </w:p>
    <w:p w14:paraId="4DD6AC0B" w14:textId="77777777" w:rsidR="002C0F1F" w:rsidRPr="002C0F1F" w:rsidRDefault="002C0F1F" w:rsidP="002C0F1F"/>
    <w:p w14:paraId="3F92FB16" w14:textId="20E4A9DB" w:rsidR="002C0F1F" w:rsidRPr="002C0F1F" w:rsidRDefault="002C0F1F" w:rsidP="002C0F1F">
      <w:r w:rsidRPr="002C0F1F">
        <w:t xml:space="preserve">According to her mother, </w:t>
      </w:r>
      <w:r>
        <w:t>Eva</w:t>
      </w:r>
      <w:r w:rsidRPr="002C0F1F">
        <w:t xml:space="preserve"> has been having focus and reading problems since the first grade.   More recently, she observes that </w:t>
      </w:r>
      <w:r>
        <w:t>Eva</w:t>
      </w:r>
      <w:r w:rsidRPr="002C0F1F">
        <w:t xml:space="preserve"> is highly distracted and has difficulty following through with tasks (e.g., homework).  Her current grades are in the S to S+ range.  Her mother is concerned that </w:t>
      </w:r>
      <w:r>
        <w:t>Eva</w:t>
      </w:r>
      <w:r w:rsidRPr="002C0F1F">
        <w:t xml:space="preserve"> would fail without extra supports. </w:t>
      </w:r>
    </w:p>
    <w:p w14:paraId="04B753B6" w14:textId="77777777" w:rsidR="002C0F1F" w:rsidRPr="002C0F1F" w:rsidRDefault="002C0F1F" w:rsidP="002C0F1F"/>
    <w:p w14:paraId="081322FF" w14:textId="77777777" w:rsidR="002C0F1F" w:rsidRPr="002C0F1F" w:rsidRDefault="002C0F1F" w:rsidP="002C0F1F">
      <w:pPr>
        <w:rPr>
          <w:i/>
        </w:rPr>
      </w:pPr>
      <w:r w:rsidRPr="002C0F1F">
        <w:rPr>
          <w:i/>
        </w:rPr>
        <w:t>Health History</w:t>
      </w:r>
    </w:p>
    <w:p w14:paraId="613234C0" w14:textId="2B9F9F67" w:rsidR="002C0F1F" w:rsidRPr="002C0F1F" w:rsidRDefault="002C0F1F" w:rsidP="002C0F1F">
      <w:r>
        <w:t>Eva</w:t>
      </w:r>
      <w:r w:rsidRPr="002C0F1F">
        <w:t xml:space="preserve"> is in good health.  She suffered two broken arms (at age 2 and 6) from which she recovered.   There is no known emotional or other physical trauma history.  Her current weight is 53 pounds and height </w:t>
      </w:r>
      <w:proofErr w:type="gramStart"/>
      <w:r w:rsidRPr="002C0F1F">
        <w:t>is</w:t>
      </w:r>
      <w:proofErr w:type="gramEnd"/>
      <w:r w:rsidRPr="002C0F1F">
        <w:t xml:space="preserve"> 4 feet 1 inch.  Her hearing is normal.  She has myopia and wears </w:t>
      </w:r>
      <w:proofErr w:type="gramStart"/>
      <w:r w:rsidRPr="002C0F1F">
        <w:t>eye glasses</w:t>
      </w:r>
      <w:proofErr w:type="gramEnd"/>
      <w:r w:rsidRPr="002C0F1F">
        <w:t xml:space="preserve">.  </w:t>
      </w:r>
      <w:r>
        <w:t>Eva</w:t>
      </w:r>
      <w:r w:rsidRPr="002C0F1F">
        <w:t xml:space="preserve"> is currently not on medications.  </w:t>
      </w:r>
    </w:p>
    <w:p w14:paraId="5E1E98B8" w14:textId="77777777" w:rsidR="002C0F1F" w:rsidRPr="002C0F1F" w:rsidRDefault="002C0F1F" w:rsidP="002C0F1F"/>
    <w:p w14:paraId="56D5A50E" w14:textId="77777777" w:rsidR="002C0F1F" w:rsidRPr="002C0F1F" w:rsidRDefault="002C0F1F" w:rsidP="002C0F1F">
      <w:pPr>
        <w:rPr>
          <w:i/>
        </w:rPr>
      </w:pPr>
      <w:r w:rsidRPr="002C0F1F">
        <w:rPr>
          <w:i/>
        </w:rPr>
        <w:t>Mental Health/Substance Use History</w:t>
      </w:r>
    </w:p>
    <w:p w14:paraId="5D29FE99" w14:textId="5C3B6793" w:rsidR="002C0F1F" w:rsidRPr="002C0F1F" w:rsidRDefault="002C0F1F" w:rsidP="002C0F1F">
      <w:r>
        <w:t>Eva</w:t>
      </w:r>
      <w:r w:rsidRPr="002C0F1F">
        <w:t xml:space="preserve"> has been in counseling for a year at Silver State Counseling.  She has been working through her parents’ divorce and other related issues.   </w:t>
      </w:r>
    </w:p>
    <w:p w14:paraId="2F191EBB" w14:textId="77777777" w:rsidR="002C0F1F" w:rsidRPr="002C0F1F" w:rsidRDefault="002C0F1F" w:rsidP="002C0F1F">
      <w:pPr>
        <w:rPr>
          <w:i/>
        </w:rPr>
      </w:pPr>
    </w:p>
    <w:p w14:paraId="3E2C0A9F" w14:textId="77777777" w:rsidR="005549BF" w:rsidRDefault="005549BF"/>
    <w:sectPr w:rsidR="005549BF" w:rsidSect="0082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30C55"/>
    <w:multiLevelType w:val="hybridMultilevel"/>
    <w:tmpl w:val="7026E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1F"/>
    <w:rsid w:val="001F768A"/>
    <w:rsid w:val="002C0F1F"/>
    <w:rsid w:val="00401ACE"/>
    <w:rsid w:val="00525770"/>
    <w:rsid w:val="005549BF"/>
    <w:rsid w:val="008209FC"/>
    <w:rsid w:val="00A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48C9"/>
  <w15:chartTrackingRefBased/>
  <w15:docId w15:val="{420A2F6A-0446-4242-8854-1E9C30BC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dosheen cook</dc:creator>
  <cp:keywords/>
  <dc:description/>
  <cp:lastModifiedBy>dosheen cook</cp:lastModifiedBy>
  <cp:revision>1</cp:revision>
  <dcterms:created xsi:type="dcterms:W3CDTF">2020-01-04T00:42:00Z</dcterms:created>
  <dcterms:modified xsi:type="dcterms:W3CDTF">2020-01-04T00:44:00Z</dcterms:modified>
</cp:coreProperties>
</file>