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529"/>
        <w:tblW w:w="5263" w:type="pct"/>
        <w:tblLayout w:type="fixed"/>
        <w:tblLook w:val="0600" w:firstRow="0" w:lastRow="0" w:firstColumn="0" w:lastColumn="0" w:noHBand="1" w:noVBand="1"/>
      </w:tblPr>
      <w:tblGrid>
        <w:gridCol w:w="3976"/>
        <w:gridCol w:w="289"/>
        <w:gridCol w:w="7103"/>
      </w:tblGrid>
      <w:tr w:rsidR="003202E4" w14:paraId="6C7CB961" w14:textId="77777777" w:rsidTr="003202E4">
        <w:trPr>
          <w:trHeight w:val="2016"/>
        </w:trPr>
        <w:tc>
          <w:tcPr>
            <w:tcW w:w="1749" w:type="pct"/>
            <w:vMerge w:val="restart"/>
            <w:tcMar>
              <w:left w:w="0" w:type="dxa"/>
              <w:right w:w="115" w:type="dxa"/>
            </w:tcMar>
          </w:tcPr>
          <w:p w14:paraId="58AA0DB5" w14:textId="1F331D6B" w:rsidR="003202E4" w:rsidRDefault="003202E4" w:rsidP="003202E4">
            <w:pPr>
              <w:pStyle w:val="Title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641C35E" wp14:editId="56AE106E">
                  <wp:extent cx="2004060" cy="2745232"/>
                  <wp:effectExtent l="0" t="0" r="0" b="0"/>
                  <wp:docPr id="181705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025714" cy="2774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" w:type="pct"/>
            <w:vMerge w:val="restart"/>
            <w:tcBorders>
              <w:bottom w:val="nil"/>
            </w:tcBorders>
          </w:tcPr>
          <w:p w14:paraId="0EDCB2E5" w14:textId="77777777" w:rsidR="003202E4" w:rsidRDefault="003202E4" w:rsidP="003202E4">
            <w:pPr>
              <w:pStyle w:val="Title"/>
            </w:pPr>
          </w:p>
        </w:tc>
        <w:tc>
          <w:tcPr>
            <w:tcW w:w="3124" w:type="pct"/>
            <w:tcBorders>
              <w:bottom w:val="nil"/>
            </w:tcBorders>
            <w:tcMar>
              <w:left w:w="0" w:type="dxa"/>
            </w:tcMar>
          </w:tcPr>
          <w:p w14:paraId="6178A5C7" w14:textId="3A0A7A66" w:rsidR="003202E4" w:rsidRPr="003202E4" w:rsidRDefault="003202E4" w:rsidP="003202E4">
            <w:pPr>
              <w:pStyle w:val="Title"/>
            </w:pPr>
            <w:r w:rsidRPr="003202E4">
              <w:rPr>
                <w:rFonts w:ascii="Arial" w:eastAsia="Arial" w:hAnsi="Arial"/>
                <w:b/>
                <w:bCs/>
                <w:color w:val="1F3864"/>
              </w:rPr>
              <w:t>MOHAMAD BARAKAT</w:t>
            </w:r>
          </w:p>
        </w:tc>
      </w:tr>
      <w:tr w:rsidR="003202E4" w14:paraId="6BACD975" w14:textId="77777777" w:rsidTr="003202E4">
        <w:trPr>
          <w:trHeight w:val="747"/>
        </w:trPr>
        <w:tc>
          <w:tcPr>
            <w:tcW w:w="1749" w:type="pct"/>
            <w:vMerge/>
          </w:tcPr>
          <w:p w14:paraId="07E0A245" w14:textId="77777777" w:rsidR="003202E4" w:rsidRPr="00DF1F47" w:rsidRDefault="003202E4" w:rsidP="003202E4">
            <w:pPr>
              <w:rPr>
                <w:szCs w:val="18"/>
              </w:rPr>
            </w:pPr>
          </w:p>
        </w:tc>
        <w:tc>
          <w:tcPr>
            <w:tcW w:w="127" w:type="pct"/>
            <w:vMerge/>
          </w:tcPr>
          <w:p w14:paraId="4FBDF76C" w14:textId="77777777" w:rsidR="003202E4" w:rsidRPr="00DF1F47" w:rsidRDefault="003202E4" w:rsidP="003202E4">
            <w:pPr>
              <w:rPr>
                <w:szCs w:val="18"/>
              </w:rPr>
            </w:pPr>
          </w:p>
        </w:tc>
        <w:tc>
          <w:tcPr>
            <w:tcW w:w="3124" w:type="pct"/>
            <w:tcMar>
              <w:left w:w="0" w:type="dxa"/>
              <w:bottom w:w="0" w:type="dxa"/>
            </w:tcMar>
          </w:tcPr>
          <w:p w14:paraId="65F6A987" w14:textId="77777777" w:rsidR="003202E4" w:rsidRPr="00CB362C" w:rsidRDefault="003202E4" w:rsidP="003202E4">
            <w:pPr>
              <w:spacing w:after="40"/>
              <w:rPr>
                <w:rFonts w:ascii="Arial" w:hAnsi="Arial"/>
                <w:b/>
                <w:bCs/>
              </w:rPr>
            </w:pPr>
            <w:r w:rsidRPr="00CB362C">
              <w:rPr>
                <w:rFonts w:ascii="Arial" w:hAnsi="Arial"/>
                <w:b/>
                <w:bCs/>
              </w:rPr>
              <w:t>Vertex Team lideri | Yapay Zekâ ve Akıllı Sistemler Kulübü Başkanı</w:t>
            </w:r>
          </w:p>
          <w:p w14:paraId="42D28E56" w14:textId="77777777" w:rsidR="003202E4" w:rsidRDefault="003202E4" w:rsidP="003202E4">
            <w:pPr>
              <w:spacing w:after="40"/>
            </w:pPr>
            <w:r>
              <w:rPr>
                <w:rFonts w:ascii="Arial" w:hAnsi="Arial"/>
                <w:color w:val="555555"/>
                <w:szCs w:val="20"/>
              </w:rPr>
              <w:t>Üsküdar Üniversitesi — Yazılım Mühendisliği, 2. Sınıf</w:t>
            </w:r>
          </w:p>
          <w:p w14:paraId="22AB6178" w14:textId="6B100199" w:rsidR="003202E4" w:rsidRDefault="003202E4" w:rsidP="003202E4">
            <w:pPr>
              <w:spacing w:after="200"/>
            </w:pPr>
            <w:r>
              <w:rPr>
                <w:rFonts w:ascii="Arial" w:hAnsi="Arial"/>
                <w:color w:val="555555"/>
                <w:sz w:val="18"/>
                <w:szCs w:val="18"/>
              </w:rPr>
              <w:t xml:space="preserve">github.com/MOHAMADBARAKAT-SESP   |   </w:t>
            </w:r>
            <w:hyperlink r:id="rId12" w:history="1">
              <w:r w:rsidRPr="003202E4">
                <w:rPr>
                  <w:rStyle w:val="Hyperlink"/>
                  <w:rFonts w:ascii="Arial" w:hAnsi="Arial"/>
                  <w:sz w:val="18"/>
                  <w:szCs w:val="18"/>
                </w:rPr>
                <w:t>linkedin.com/in/mohamad-barakat-999a27386</w:t>
              </w:r>
            </w:hyperlink>
            <w:r>
              <w:rPr>
                <w:rFonts w:ascii="Arial" w:hAnsi="Arial"/>
                <w:color w:val="555555"/>
                <w:sz w:val="18"/>
                <w:szCs w:val="18"/>
              </w:rPr>
              <w:t xml:space="preserve">   |   </w:t>
            </w:r>
            <w:hyperlink r:id="rId13" w:history="1">
              <w:r w:rsidRPr="003202E4">
                <w:rPr>
                  <w:rStyle w:val="Hyperlink"/>
                  <w:rFonts w:ascii="Arial" w:hAnsi="Arial"/>
                  <w:sz w:val="18"/>
                  <w:szCs w:val="18"/>
                </w:rPr>
                <w:t>mhdbara2006@hotmail.com</w:t>
              </w:r>
            </w:hyperlink>
            <w:r>
              <w:rPr>
                <w:rFonts w:ascii="Arial" w:hAnsi="Arial"/>
                <w:color w:val="555555"/>
                <w:sz w:val="18"/>
                <w:szCs w:val="18"/>
              </w:rPr>
              <w:t xml:space="preserve">   |   +90 553 497 98 53</w:t>
            </w:r>
          </w:p>
          <w:p w14:paraId="23C70579" w14:textId="77777777" w:rsidR="003202E4" w:rsidRDefault="003202E4" w:rsidP="003202E4">
            <w:pPr>
              <w:pBdr>
                <w:bottom w:val="single" w:sz="6" w:space="4" w:color="1F3864"/>
              </w:pBdr>
              <w:spacing w:before="260" w:after="120"/>
            </w:pPr>
            <w:r>
              <w:rPr>
                <w:rFonts w:ascii="Arial" w:hAnsi="Arial"/>
                <w:b/>
                <w:bCs/>
                <w:color w:val="1F3864"/>
                <w:sz w:val="26"/>
                <w:szCs w:val="26"/>
              </w:rPr>
              <w:t>Özet</w:t>
            </w:r>
          </w:p>
          <w:p w14:paraId="2529B45F" w14:textId="77777777" w:rsidR="003202E4" w:rsidRDefault="003202E4" w:rsidP="003202E4">
            <w:pPr>
              <w:spacing w:after="120"/>
            </w:pPr>
            <w:r>
              <w:rPr>
                <w:rFonts w:ascii="Arial" w:hAnsi="Arial"/>
                <w:sz w:val="21"/>
                <w:szCs w:val="21"/>
              </w:rPr>
              <w:t>Yapay zekâ ve tam kapsamlı (full-stack) yazılım geliştirmeye ilgi duyan, 2. sınıf Yazılım Mühendisliği öğrencisiyim. Bilgisayarlı görü, e-ticaret platformu geliştirme ve veri işleme otomasyonu alanlarında proje deneyimine sahibim. Savunma sanayii kapsamında insansız hava araçlarına (İHA) yönelik yapay zekâ uygulamaları geliştirme alanında kendimi geliştirmeyi hedefliyorum.</w:t>
            </w:r>
          </w:p>
          <w:p w14:paraId="4BF969F1" w14:textId="77777777" w:rsidR="003202E4" w:rsidRDefault="003202E4" w:rsidP="003202E4">
            <w:pPr>
              <w:pBdr>
                <w:bottom w:val="single" w:sz="6" w:space="4" w:color="1F3864"/>
              </w:pBdr>
              <w:spacing w:before="260" w:after="120"/>
            </w:pPr>
            <w:r>
              <w:rPr>
                <w:rFonts w:ascii="Arial" w:hAnsi="Arial"/>
                <w:b/>
                <w:bCs/>
                <w:color w:val="1F3864"/>
                <w:sz w:val="26"/>
                <w:szCs w:val="26"/>
              </w:rPr>
              <w:t>Deneyim</w:t>
            </w:r>
          </w:p>
          <w:p w14:paraId="3A621CB1" w14:textId="77777777" w:rsidR="003202E4" w:rsidRDefault="003202E4" w:rsidP="003202E4">
            <w:pPr>
              <w:spacing w:after="40"/>
            </w:pPr>
            <w:r>
              <w:rPr>
                <w:rFonts w:ascii="Arial" w:hAnsi="Arial"/>
                <w:b/>
                <w:bCs/>
                <w:sz w:val="21"/>
                <w:szCs w:val="21"/>
              </w:rPr>
              <w:t>Yapay Zekâ Araştırmacı Stajyeri — MIRAI LAB, Üsküdar Üniversitesi</w:t>
            </w:r>
          </w:p>
          <w:p w14:paraId="60F3797B" w14:textId="77777777" w:rsidR="003202E4" w:rsidRDefault="003202E4" w:rsidP="003202E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after="80"/>
            </w:pPr>
            <w:r>
              <w:rPr>
                <w:rFonts w:ascii="Arial" w:hAnsi="Arial"/>
                <w:szCs w:val="20"/>
              </w:rPr>
              <w:t>Durum: Henüz başlamadı — sorumlu öğretim üyesinden resmi başlangıç onayı bekleniyor.</w:t>
            </w:r>
          </w:p>
          <w:p w14:paraId="778852F3" w14:textId="77777777" w:rsidR="003202E4" w:rsidRDefault="003202E4" w:rsidP="003202E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after="80"/>
            </w:pPr>
            <w:r>
              <w:rPr>
                <w:rFonts w:ascii="Arial" w:hAnsi="Arial"/>
                <w:szCs w:val="20"/>
              </w:rPr>
              <w:t>Planlanan kapsam: X-ray ve MR görüntü analizine dayalı tıbbi rapor üretimi için sıfırdan geliştirilecek bir büyük dil modeli (LLM) çalışmasına katkı sağlamak.</w:t>
            </w:r>
          </w:p>
          <w:p w14:paraId="43E32A5D" w14:textId="77777777" w:rsidR="003202E4" w:rsidRDefault="003202E4" w:rsidP="003202E4">
            <w:pPr>
              <w:pBdr>
                <w:bottom w:val="single" w:sz="6" w:space="4" w:color="1F3864"/>
              </w:pBdr>
              <w:spacing w:before="260" w:after="120"/>
            </w:pPr>
            <w:r>
              <w:rPr>
                <w:rFonts w:ascii="Arial" w:hAnsi="Arial"/>
                <w:b/>
                <w:bCs/>
                <w:color w:val="1F3864"/>
                <w:sz w:val="26"/>
                <w:szCs w:val="26"/>
              </w:rPr>
              <w:t>Teknik Beceriler</w:t>
            </w:r>
          </w:p>
          <w:p w14:paraId="7CDD15D0" w14:textId="77777777" w:rsidR="003202E4" w:rsidRDefault="003202E4" w:rsidP="003202E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after="80"/>
            </w:pPr>
            <w:r>
              <w:rPr>
                <w:rFonts w:ascii="Arial" w:hAnsi="Arial"/>
                <w:b/>
                <w:bCs/>
                <w:szCs w:val="20"/>
              </w:rPr>
              <w:t xml:space="preserve">Yapay Zekâ ve Bilgisayarlı Görü: </w:t>
            </w:r>
            <w:r>
              <w:rPr>
                <w:rFonts w:ascii="Arial" w:hAnsi="Arial"/>
                <w:szCs w:val="20"/>
              </w:rPr>
              <w:t>YOLOv8, OpenCV, özel model eğitimi, prompt engineering.</w:t>
            </w:r>
          </w:p>
          <w:p w14:paraId="489AB935" w14:textId="77777777" w:rsidR="003202E4" w:rsidRDefault="003202E4" w:rsidP="003202E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after="80"/>
            </w:pPr>
            <w:r>
              <w:rPr>
                <w:rFonts w:ascii="Arial" w:hAnsi="Arial"/>
                <w:b/>
                <w:bCs/>
                <w:szCs w:val="20"/>
              </w:rPr>
              <w:t xml:space="preserve">Full-Stack Geliştirme: </w:t>
            </w:r>
            <w:r>
              <w:rPr>
                <w:rFonts w:ascii="Arial" w:hAnsi="Arial"/>
                <w:szCs w:val="20"/>
              </w:rPr>
              <w:t>Node.js, TypeScript, Python, izole ön yüz ve arka yüz mimarisi.</w:t>
            </w:r>
          </w:p>
          <w:p w14:paraId="72C00EC7" w14:textId="77777777" w:rsidR="003202E4" w:rsidRDefault="003202E4" w:rsidP="003202E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after="80"/>
            </w:pPr>
            <w:r>
              <w:rPr>
                <w:rFonts w:ascii="Arial" w:hAnsi="Arial"/>
                <w:b/>
                <w:bCs/>
                <w:szCs w:val="20"/>
              </w:rPr>
              <w:t xml:space="preserve">Veritabanı ve Araçlar: </w:t>
            </w:r>
            <w:r>
              <w:rPr>
                <w:rFonts w:ascii="Arial" w:hAnsi="Arial"/>
                <w:szCs w:val="20"/>
              </w:rPr>
              <w:t>PostgreSQL, FFMPEG, MoviePy, Medusa.</w:t>
            </w:r>
          </w:p>
          <w:p w14:paraId="4D03D10B" w14:textId="77777777" w:rsidR="003202E4" w:rsidRDefault="003202E4" w:rsidP="003202E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after="80"/>
            </w:pPr>
            <w:r>
              <w:rPr>
                <w:rFonts w:ascii="Arial" w:hAnsi="Arial"/>
                <w:b/>
                <w:bCs/>
                <w:szCs w:val="20"/>
              </w:rPr>
              <w:t xml:space="preserve">Güvenlik ve Sistem Kararlılığı: </w:t>
            </w:r>
            <w:r>
              <w:rPr>
                <w:rFonts w:ascii="Arial" w:hAnsi="Arial"/>
                <w:szCs w:val="20"/>
              </w:rPr>
              <w:t>SQL Injection önleme, cookie güvenliği, veritabanı izolasyonu, API anahtarı yönetimi, düzenli yedekleme.</w:t>
            </w:r>
          </w:p>
          <w:p w14:paraId="26776A70" w14:textId="77777777" w:rsidR="003202E4" w:rsidRDefault="003202E4" w:rsidP="003202E4">
            <w:pPr>
              <w:pBdr>
                <w:bottom w:val="single" w:sz="6" w:space="4" w:color="1F3864"/>
              </w:pBdr>
              <w:spacing w:before="260" w:after="120"/>
            </w:pPr>
            <w:r>
              <w:rPr>
                <w:rFonts w:ascii="Arial" w:hAnsi="Arial"/>
                <w:b/>
                <w:bCs/>
                <w:color w:val="1F3864"/>
                <w:sz w:val="26"/>
                <w:szCs w:val="26"/>
              </w:rPr>
              <w:t>Projeler</w:t>
            </w:r>
          </w:p>
          <w:p w14:paraId="4E3B238D" w14:textId="77777777" w:rsidR="003202E4" w:rsidRDefault="003202E4" w:rsidP="003202E4">
            <w:pPr>
              <w:spacing w:after="20"/>
            </w:pPr>
            <w:r>
              <w:rPr>
                <w:rFonts w:ascii="Arial" w:hAnsi="Arial"/>
                <w:b/>
                <w:bCs/>
                <w:sz w:val="21"/>
                <w:szCs w:val="21"/>
              </w:rPr>
              <w:t>1. E-Ticaret Platformu (Medusa)</w:t>
            </w:r>
          </w:p>
          <w:p w14:paraId="4DCFC265" w14:textId="77777777" w:rsidR="003202E4" w:rsidRDefault="003202E4" w:rsidP="003202E4">
            <w:pPr>
              <w:spacing w:after="60"/>
            </w:pPr>
            <w:r>
              <w:rPr>
                <w:rFonts w:ascii="Arial" w:hAnsi="Arial"/>
                <w:i/>
                <w:iCs/>
                <w:color w:val="555555"/>
                <w:sz w:val="19"/>
                <w:szCs w:val="19"/>
              </w:rPr>
              <w:t>Teknolojiler: Medusa, Node.js, TypeScript, PostgreSQL</w:t>
            </w:r>
          </w:p>
          <w:p w14:paraId="3661854B" w14:textId="77777777" w:rsidR="003202E4" w:rsidRDefault="003202E4" w:rsidP="003202E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after="80"/>
            </w:pPr>
            <w:r>
              <w:rPr>
                <w:rFonts w:ascii="Arial" w:hAnsi="Arial"/>
                <w:szCs w:val="20"/>
              </w:rPr>
              <w:t>Ön yüz ve arka yüzün izole edildiği bir e-ticaret platformu geliştirildi; 4 dil desteği ve ödeme sistemi entegrasyonu sağlandı.</w:t>
            </w:r>
          </w:p>
          <w:p w14:paraId="5643579A" w14:textId="77777777" w:rsidR="003202E4" w:rsidRDefault="003202E4" w:rsidP="003202E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after="80"/>
            </w:pPr>
            <w:r>
              <w:rPr>
                <w:rFonts w:ascii="Arial" w:hAnsi="Arial"/>
                <w:szCs w:val="20"/>
              </w:rPr>
              <w:t>Kodlama sürecinde yapay zekâ araçlarından geliştirmeyi hızlandırmak amacıyla yararlanıldı; mimari tasarım, ortam izolasyonu, ön yüz-arka yüz ayrımı, güvenlik standartları ve temel iş mantığı tarafımca tasarlanıp uygulandı.</w:t>
            </w:r>
          </w:p>
          <w:p w14:paraId="7084821D" w14:textId="77777777" w:rsidR="003202E4" w:rsidRPr="003202E4" w:rsidRDefault="003202E4" w:rsidP="003202E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after="80"/>
            </w:pPr>
            <w:r>
              <w:rPr>
                <w:rFonts w:ascii="Arial" w:hAnsi="Arial"/>
                <w:szCs w:val="20"/>
              </w:rPr>
              <w:t>Durum: Geliştirme tamamlandı; proje şu anda performans ve yük testlerinin yapıldığı soft launch (deneme lansmanı) aşamasındadır.</w:t>
            </w:r>
          </w:p>
          <w:p w14:paraId="11582CA0" w14:textId="219DA95A" w:rsidR="003202E4" w:rsidRDefault="003202E4" w:rsidP="003202E4">
            <w:pPr>
              <w:widowControl/>
              <w:autoSpaceDE/>
              <w:autoSpaceDN/>
              <w:spacing w:after="80"/>
            </w:pPr>
          </w:p>
          <w:p w14:paraId="6005A87B" w14:textId="77777777" w:rsidR="003202E4" w:rsidRDefault="003202E4" w:rsidP="003202E4">
            <w:pPr>
              <w:widowControl/>
              <w:autoSpaceDE/>
              <w:autoSpaceDN/>
              <w:spacing w:after="80"/>
            </w:pPr>
          </w:p>
          <w:p w14:paraId="26808434" w14:textId="77777777" w:rsidR="003202E4" w:rsidRDefault="003202E4" w:rsidP="003202E4">
            <w:pPr>
              <w:spacing w:before="140" w:after="20"/>
            </w:pPr>
            <w:r>
              <w:rPr>
                <w:rFonts w:ascii="Arial" w:hAnsi="Arial"/>
                <w:b/>
                <w:bCs/>
                <w:sz w:val="21"/>
                <w:szCs w:val="21"/>
              </w:rPr>
              <w:t>2. Özel Görsel Tanıma ve Sınıflandırma Sistemi</w:t>
            </w:r>
          </w:p>
          <w:p w14:paraId="2B5C877F" w14:textId="77777777" w:rsidR="003202E4" w:rsidRDefault="003202E4" w:rsidP="003202E4">
            <w:pPr>
              <w:spacing w:after="60"/>
            </w:pPr>
            <w:r>
              <w:rPr>
                <w:rFonts w:ascii="Arial" w:hAnsi="Arial"/>
                <w:i/>
                <w:iCs/>
                <w:color w:val="555555"/>
                <w:sz w:val="19"/>
                <w:szCs w:val="19"/>
              </w:rPr>
              <w:t>Teknolojiler: Python, YOLOv8, OpenCV</w:t>
            </w:r>
          </w:p>
          <w:p w14:paraId="17C6ED5A" w14:textId="77777777" w:rsidR="003202E4" w:rsidRDefault="003202E4" w:rsidP="003202E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after="80"/>
            </w:pPr>
            <w:r>
              <w:rPr>
                <w:rFonts w:ascii="Arial" w:hAnsi="Arial"/>
                <w:szCs w:val="20"/>
              </w:rPr>
              <w:t>Kişi ve nesne tanıma için bir bilgisayarlı görü modeli tasarlandı ve eğitildi; proje sahibinin diğer kişilerden ayırt edilmesi ve belirli nesnelerin (telefon türleri, su şişeleri gibi) sınıflandırılması bu kapsamdaydı.</w:t>
            </w:r>
          </w:p>
          <w:p w14:paraId="458C63D8" w14:textId="77777777" w:rsidR="003202E4" w:rsidRDefault="003202E4" w:rsidP="003202E4">
            <w:pPr>
              <w:spacing w:after="60"/>
            </w:pPr>
            <w:r>
              <w:rPr>
                <w:rFonts w:ascii="Arial" w:hAnsi="Arial"/>
                <w:szCs w:val="20"/>
              </w:rPr>
              <w:t xml:space="preserve">Bağlantı: </w:t>
            </w:r>
            <w:hyperlink r:id="rId14" w:history="1">
              <w:r>
                <w:rPr>
                  <w:rFonts w:ascii="Arial" w:hAnsi="Arial"/>
                  <w:color w:val="1155CC"/>
                  <w:u w:val="single"/>
                </w:rPr>
                <w:t>github.com/MOHAMADBARAKAT-SESP/Determining-Elements</w:t>
              </w:r>
            </w:hyperlink>
          </w:p>
          <w:p w14:paraId="35DF409E" w14:textId="77777777" w:rsidR="003202E4" w:rsidRDefault="003202E4" w:rsidP="003202E4">
            <w:pPr>
              <w:spacing w:before="140" w:after="20"/>
            </w:pPr>
            <w:r>
              <w:rPr>
                <w:rFonts w:ascii="Arial" w:hAnsi="Arial"/>
                <w:b/>
                <w:bCs/>
                <w:sz w:val="21"/>
                <w:szCs w:val="21"/>
              </w:rPr>
              <w:t>3. Görsel ve İşitsel Veri İşleme Otomasyonu</w:t>
            </w:r>
          </w:p>
          <w:p w14:paraId="50BEBD7F" w14:textId="77777777" w:rsidR="003202E4" w:rsidRDefault="003202E4" w:rsidP="003202E4">
            <w:pPr>
              <w:spacing w:after="60"/>
            </w:pPr>
            <w:r>
              <w:rPr>
                <w:rFonts w:ascii="Arial" w:hAnsi="Arial"/>
                <w:i/>
                <w:iCs/>
                <w:color w:val="555555"/>
                <w:sz w:val="19"/>
                <w:szCs w:val="19"/>
              </w:rPr>
              <w:t>Teknolojiler: Python, FFMPEG, MoviePy</w:t>
            </w:r>
          </w:p>
          <w:p w14:paraId="407891A5" w14:textId="77777777" w:rsidR="003202E4" w:rsidRDefault="003202E4" w:rsidP="003202E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after="80"/>
            </w:pPr>
            <w:r>
              <w:rPr>
                <w:rFonts w:ascii="Arial" w:hAnsi="Arial"/>
                <w:szCs w:val="20"/>
              </w:rPr>
              <w:t>Yapay zekâ modellerinin girdi boyutu sınırlarını aşmak amacıyla büyük boyutlu MP3/MP4 dosyalarını kısa parçalara (parça başına 2 dakika) bölen bir otomasyon betiği geliştirildi.</w:t>
            </w:r>
          </w:p>
          <w:p w14:paraId="6C783EFB" w14:textId="77777777" w:rsidR="003202E4" w:rsidRDefault="003202E4" w:rsidP="003202E4">
            <w:pPr>
              <w:spacing w:after="60"/>
            </w:pPr>
            <w:r>
              <w:rPr>
                <w:rFonts w:ascii="Arial" w:hAnsi="Arial"/>
                <w:szCs w:val="20"/>
              </w:rPr>
              <w:t xml:space="preserve">Bağlantı: </w:t>
            </w:r>
            <w:hyperlink r:id="rId15" w:history="1">
              <w:r>
                <w:rPr>
                  <w:rFonts w:ascii="Arial" w:hAnsi="Arial"/>
                  <w:color w:val="1155CC"/>
                  <w:u w:val="single"/>
                </w:rPr>
                <w:t>github.com/MOHAMADBARAKAT-SESP/ffmpeg-video-splitter</w:t>
              </w:r>
            </w:hyperlink>
          </w:p>
          <w:p w14:paraId="5C150D6E" w14:textId="77777777" w:rsidR="003202E4" w:rsidRDefault="003202E4" w:rsidP="003202E4">
            <w:pPr>
              <w:pBdr>
                <w:bottom w:val="single" w:sz="6" w:space="4" w:color="1F3864"/>
              </w:pBdr>
              <w:spacing w:before="260" w:after="120"/>
            </w:pPr>
            <w:r>
              <w:rPr>
                <w:rFonts w:ascii="Arial" w:hAnsi="Arial"/>
                <w:b/>
                <w:bCs/>
                <w:color w:val="1F3864"/>
                <w:sz w:val="26"/>
                <w:szCs w:val="26"/>
              </w:rPr>
              <w:t>Liderlik</w:t>
            </w:r>
          </w:p>
          <w:p w14:paraId="2EB124AE" w14:textId="77777777" w:rsidR="003202E4" w:rsidRDefault="003202E4" w:rsidP="003202E4">
            <w:pPr>
              <w:spacing w:after="40"/>
            </w:pPr>
            <w:r>
              <w:rPr>
                <w:rFonts w:ascii="Arial" w:hAnsi="Arial"/>
                <w:b/>
                <w:bCs/>
                <w:sz w:val="21"/>
                <w:szCs w:val="21"/>
              </w:rPr>
              <w:t>Yapay Zekâ ve Akıllı Sistemler Kulübü Başkanı — Üsküdar Üniversitesi</w:t>
            </w:r>
          </w:p>
          <w:p w14:paraId="5CD8FA61" w14:textId="77777777" w:rsidR="003202E4" w:rsidRDefault="003202E4" w:rsidP="003202E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after="80"/>
            </w:pPr>
            <w:r>
              <w:rPr>
                <w:rFonts w:ascii="Arial" w:hAnsi="Arial"/>
                <w:szCs w:val="20"/>
              </w:rPr>
              <w:t>Yazılım Mühendisliği Bölüm Başkanı Dr. Türker Tekin Ergüzel danışmanlığında yürütülmektedir.</w:t>
            </w:r>
          </w:p>
          <w:p w14:paraId="0B0A4CE8" w14:textId="77777777" w:rsidR="003202E4" w:rsidRDefault="003202E4" w:rsidP="003202E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after="80"/>
            </w:pPr>
            <w:r>
              <w:rPr>
                <w:rFonts w:ascii="Arial" w:hAnsi="Arial"/>
                <w:szCs w:val="20"/>
              </w:rPr>
              <w:t>Savunma sanayii uygulamalarına yönelik İHA teknolojilerini yapay zekâ ile bütünleştiren projelerde bir grup mühendislik öğrencisinin çalışmalarının koordinasyonu ve zaman çizelgesi takibi.</w:t>
            </w:r>
          </w:p>
          <w:p w14:paraId="253528D0" w14:textId="77777777" w:rsidR="003202E4" w:rsidRDefault="003202E4" w:rsidP="003202E4">
            <w:pPr>
              <w:pBdr>
                <w:bottom w:val="single" w:sz="6" w:space="4" w:color="1F3864"/>
              </w:pBdr>
              <w:spacing w:before="260" w:after="120"/>
            </w:pPr>
            <w:r>
              <w:rPr>
                <w:rFonts w:ascii="Arial" w:hAnsi="Arial"/>
                <w:b/>
                <w:bCs/>
                <w:color w:val="1F3864"/>
                <w:sz w:val="26"/>
                <w:szCs w:val="26"/>
              </w:rPr>
              <w:t>Diller</w:t>
            </w:r>
          </w:p>
          <w:p w14:paraId="036B86D0" w14:textId="77777777" w:rsidR="003202E4" w:rsidRDefault="003202E4" w:rsidP="003202E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after="80"/>
            </w:pPr>
            <w:r>
              <w:rPr>
                <w:rFonts w:ascii="Arial" w:hAnsi="Arial"/>
                <w:szCs w:val="20"/>
              </w:rPr>
              <w:t>Arapça — Ana dil</w:t>
            </w:r>
          </w:p>
          <w:p w14:paraId="4F1F8578" w14:textId="77777777" w:rsidR="003202E4" w:rsidRDefault="003202E4" w:rsidP="003202E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after="80"/>
            </w:pPr>
            <w:r>
              <w:rPr>
                <w:rFonts w:ascii="Arial" w:hAnsi="Arial"/>
                <w:szCs w:val="20"/>
              </w:rPr>
              <w:t>Türkçe — Orta ile orta üstü arası seviye</w:t>
            </w:r>
          </w:p>
          <w:p w14:paraId="0750375F" w14:textId="77777777" w:rsidR="003202E4" w:rsidRDefault="003202E4" w:rsidP="003202E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spacing w:after="80"/>
            </w:pPr>
            <w:r>
              <w:rPr>
                <w:rFonts w:ascii="Arial" w:hAnsi="Arial"/>
                <w:szCs w:val="20"/>
              </w:rPr>
              <w:t>İngilizce — Akıcı</w:t>
            </w:r>
          </w:p>
          <w:p w14:paraId="45C9D994" w14:textId="1A8334C7" w:rsidR="003202E4" w:rsidRPr="00C669AE" w:rsidRDefault="003202E4" w:rsidP="003202E4">
            <w:pPr>
              <w:pStyle w:val="JobTitle"/>
            </w:pPr>
          </w:p>
        </w:tc>
      </w:tr>
    </w:tbl>
    <w:p w14:paraId="1E0852C4" w14:textId="77777777" w:rsidR="00D439AD" w:rsidRPr="00D439AD" w:rsidRDefault="00D439AD" w:rsidP="00C669AE">
      <w:pPr>
        <w:rPr>
          <w:lang w:eastAsia="zh-CN"/>
        </w:rPr>
      </w:pPr>
    </w:p>
    <w:sectPr w:rsidR="00D439AD" w:rsidRPr="00D439AD" w:rsidSect="00540FA9">
      <w:footerReference w:type="default" r:id="rId16"/>
      <w:pgSz w:w="12240" w:h="15840"/>
      <w:pgMar w:top="720" w:right="720" w:bottom="720" w:left="72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453A8" w14:textId="77777777" w:rsidR="00255870" w:rsidRDefault="00255870" w:rsidP="002F6CB9">
      <w:r>
        <w:separator/>
      </w:r>
    </w:p>
  </w:endnote>
  <w:endnote w:type="continuationSeparator" w:id="0">
    <w:p w14:paraId="1D4941D8" w14:textId="77777777" w:rsidR="00255870" w:rsidRDefault="00255870" w:rsidP="002F6CB9">
      <w:r>
        <w:continuationSeparator/>
      </w:r>
    </w:p>
  </w:endnote>
  <w:endnote w:type="continuationNotice" w:id="1">
    <w:p w14:paraId="41320213" w14:textId="77777777" w:rsidR="00255870" w:rsidRDefault="002558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C5294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12C19" w14:textId="77777777" w:rsidR="00255870" w:rsidRDefault="00255870" w:rsidP="002F6CB9">
      <w:r>
        <w:separator/>
      </w:r>
    </w:p>
  </w:footnote>
  <w:footnote w:type="continuationSeparator" w:id="0">
    <w:p w14:paraId="68860F3A" w14:textId="77777777" w:rsidR="00255870" w:rsidRDefault="00255870" w:rsidP="002F6CB9">
      <w:r>
        <w:continuationSeparator/>
      </w:r>
    </w:p>
  </w:footnote>
  <w:footnote w:type="continuationNotice" w:id="1">
    <w:p w14:paraId="614F143E" w14:textId="77777777" w:rsidR="00255870" w:rsidRDefault="00255870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6015"/>
    <w:multiLevelType w:val="hybridMultilevel"/>
    <w:tmpl w:val="05F2676E"/>
    <w:lvl w:ilvl="0" w:tplc="49525ED2">
      <w:start w:val="1"/>
      <w:numFmt w:val="bullet"/>
      <w:lvlText w:val="●"/>
      <w:lvlJc w:val="left"/>
      <w:pPr>
        <w:ind w:left="720" w:hanging="360"/>
      </w:pPr>
    </w:lvl>
    <w:lvl w:ilvl="1" w:tplc="FDE83972">
      <w:start w:val="1"/>
      <w:numFmt w:val="bullet"/>
      <w:lvlText w:val="○"/>
      <w:lvlJc w:val="left"/>
      <w:pPr>
        <w:ind w:left="1440" w:hanging="360"/>
      </w:pPr>
    </w:lvl>
    <w:lvl w:ilvl="2" w:tplc="12C0C072">
      <w:start w:val="1"/>
      <w:numFmt w:val="bullet"/>
      <w:lvlText w:val="■"/>
      <w:lvlJc w:val="left"/>
      <w:pPr>
        <w:ind w:left="2160" w:hanging="360"/>
      </w:pPr>
    </w:lvl>
    <w:lvl w:ilvl="3" w:tplc="4A8C548E">
      <w:start w:val="1"/>
      <w:numFmt w:val="bullet"/>
      <w:lvlText w:val="●"/>
      <w:lvlJc w:val="left"/>
      <w:pPr>
        <w:ind w:left="2880" w:hanging="360"/>
      </w:pPr>
    </w:lvl>
    <w:lvl w:ilvl="4" w:tplc="2C6C8D0C">
      <w:start w:val="1"/>
      <w:numFmt w:val="bullet"/>
      <w:lvlText w:val="○"/>
      <w:lvlJc w:val="left"/>
      <w:pPr>
        <w:ind w:left="3600" w:hanging="360"/>
      </w:pPr>
    </w:lvl>
    <w:lvl w:ilvl="5" w:tplc="8332A5D0">
      <w:start w:val="1"/>
      <w:numFmt w:val="bullet"/>
      <w:lvlText w:val="■"/>
      <w:lvlJc w:val="left"/>
      <w:pPr>
        <w:ind w:left="4320" w:hanging="360"/>
      </w:pPr>
    </w:lvl>
    <w:lvl w:ilvl="6" w:tplc="8B327AA4">
      <w:start w:val="1"/>
      <w:numFmt w:val="bullet"/>
      <w:lvlText w:val="●"/>
      <w:lvlJc w:val="left"/>
      <w:pPr>
        <w:ind w:left="5040" w:hanging="360"/>
      </w:pPr>
    </w:lvl>
    <w:lvl w:ilvl="7" w:tplc="51C6682C">
      <w:start w:val="1"/>
      <w:numFmt w:val="bullet"/>
      <w:lvlText w:val="●"/>
      <w:lvlJc w:val="left"/>
      <w:pPr>
        <w:ind w:left="5760" w:hanging="360"/>
      </w:pPr>
    </w:lvl>
    <w:lvl w:ilvl="8" w:tplc="E33CF7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2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8"/>
  </w:num>
  <w:num w:numId="2" w16cid:durableId="1917785974">
    <w:abstractNumId w:val="4"/>
  </w:num>
  <w:num w:numId="3" w16cid:durableId="1035620383">
    <w:abstractNumId w:val="14"/>
  </w:num>
  <w:num w:numId="4" w16cid:durableId="1210456259">
    <w:abstractNumId w:val="13"/>
  </w:num>
  <w:num w:numId="5" w16cid:durableId="1140347343">
    <w:abstractNumId w:val="2"/>
  </w:num>
  <w:num w:numId="6" w16cid:durableId="818109217">
    <w:abstractNumId w:val="3"/>
  </w:num>
  <w:num w:numId="7" w16cid:durableId="968320345">
    <w:abstractNumId w:val="15"/>
  </w:num>
  <w:num w:numId="8" w16cid:durableId="1217205323">
    <w:abstractNumId w:val="1"/>
  </w:num>
  <w:num w:numId="9" w16cid:durableId="1230069371">
    <w:abstractNumId w:val="11"/>
  </w:num>
  <w:num w:numId="10" w16cid:durableId="41445574">
    <w:abstractNumId w:val="12"/>
  </w:num>
  <w:num w:numId="11" w16cid:durableId="8266040">
    <w:abstractNumId w:val="6"/>
  </w:num>
  <w:num w:numId="12" w16cid:durableId="628438875">
    <w:abstractNumId w:val="10"/>
  </w:num>
  <w:num w:numId="13" w16cid:durableId="1714498412">
    <w:abstractNumId w:val="7"/>
  </w:num>
  <w:num w:numId="14" w16cid:durableId="1010060181">
    <w:abstractNumId w:val="9"/>
  </w:num>
  <w:num w:numId="15" w16cid:durableId="918713829">
    <w:abstractNumId w:val="5"/>
  </w:num>
  <w:num w:numId="16" w16cid:durableId="7951064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E4"/>
    <w:rsid w:val="0000784B"/>
    <w:rsid w:val="00011451"/>
    <w:rsid w:val="00013E46"/>
    <w:rsid w:val="00016902"/>
    <w:rsid w:val="0001752C"/>
    <w:rsid w:val="00017A96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1E9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0F6B70"/>
    <w:rsid w:val="00106735"/>
    <w:rsid w:val="00106CD1"/>
    <w:rsid w:val="00110F0A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55AB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D63FC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5870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02E4"/>
    <w:rsid w:val="00321B8D"/>
    <w:rsid w:val="00324290"/>
    <w:rsid w:val="00330565"/>
    <w:rsid w:val="00335393"/>
    <w:rsid w:val="0033798E"/>
    <w:rsid w:val="00340C75"/>
    <w:rsid w:val="00347866"/>
    <w:rsid w:val="0035482D"/>
    <w:rsid w:val="00357B3D"/>
    <w:rsid w:val="00371219"/>
    <w:rsid w:val="00377519"/>
    <w:rsid w:val="00377D18"/>
    <w:rsid w:val="00383727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B3F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16C4B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40FA9"/>
    <w:rsid w:val="00545188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903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B04A0"/>
    <w:rsid w:val="006B2B44"/>
    <w:rsid w:val="006B3BC2"/>
    <w:rsid w:val="006C3979"/>
    <w:rsid w:val="006C4331"/>
    <w:rsid w:val="006C625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2E57"/>
    <w:rsid w:val="0072310F"/>
    <w:rsid w:val="0073587E"/>
    <w:rsid w:val="00740A7E"/>
    <w:rsid w:val="00740F48"/>
    <w:rsid w:val="007466F4"/>
    <w:rsid w:val="00746BFF"/>
    <w:rsid w:val="007470B3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A57F9"/>
    <w:rsid w:val="008B1ED7"/>
    <w:rsid w:val="008B62FE"/>
    <w:rsid w:val="008C2934"/>
    <w:rsid w:val="008E048E"/>
    <w:rsid w:val="008F6575"/>
    <w:rsid w:val="00901D41"/>
    <w:rsid w:val="0090295C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547A"/>
    <w:rsid w:val="00B66593"/>
    <w:rsid w:val="00B678A6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074E2"/>
    <w:rsid w:val="00D11D1F"/>
    <w:rsid w:val="00D2014D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4E1C"/>
    <w:rsid w:val="00D5552B"/>
    <w:rsid w:val="00D649DF"/>
    <w:rsid w:val="00D6544A"/>
    <w:rsid w:val="00D73002"/>
    <w:rsid w:val="00D752E8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D11A99"/>
  <w15:docId w15:val="{89F43BCD-FCEF-4E11-9E9F-E687984C6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hdbara2006@hotmail.com%20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linkedin.com/in/mohamad-barakat-999a27386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github.com/MOHAMADBARAKAT-SESP/ffmpeg-video-splitter" TargetMode="Externa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OHAMADBARAKAT-SESP/Determining-Element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Minimalist%20letter%20of%20interest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46E76964-2D80-46B2-BF5B-83762B740E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Minimalist letter of interest</Template>
  <TotalTime>14</TotalTime>
  <Pages>2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Mohamad  BARAKAT</cp:lastModifiedBy>
  <cp:revision>3</cp:revision>
  <dcterms:created xsi:type="dcterms:W3CDTF">2026-07-21T15:27:00Z</dcterms:created>
  <dcterms:modified xsi:type="dcterms:W3CDTF">2026-08-02T12:03:00Z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