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4B53E" w14:textId="77777777" w:rsidR="00315795" w:rsidRDefault="00315795"/>
    <w:p w14:paraId="3A49E6F0" w14:textId="77777777" w:rsidR="00315795" w:rsidRDefault="0031579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15795" w:rsidRPr="00AC6278" w14:paraId="61B8F2AC" w14:textId="77777777">
        <w:tc>
          <w:tcPr>
            <w:tcW w:w="0" w:type="auto"/>
            <w:tcBorders>
              <w:top w:val="single" w:sz="4" w:space="0" w:color="1F4E79"/>
              <w:left w:val="single" w:sz="4" w:space="0" w:color="1F4E79"/>
              <w:bottom w:val="single" w:sz="4" w:space="0" w:color="1F4E79"/>
              <w:right w:val="single" w:sz="4" w:space="0" w:color="1F4E79"/>
            </w:tcBorders>
            <w:shd w:val="clear" w:color="auto" w:fill="1F4E79"/>
            <w:tcMar>
              <w:top w:w="480" w:type="dxa"/>
              <w:left w:w="280" w:type="dxa"/>
              <w:bottom w:w="480" w:type="dxa"/>
              <w:right w:w="280" w:type="dxa"/>
            </w:tcMar>
          </w:tcPr>
          <w:p w14:paraId="402D4FBE" w14:textId="77777777" w:rsidR="00315795" w:rsidRPr="00AC6278" w:rsidRDefault="00000000">
            <w:pPr>
              <w:spacing w:after="80"/>
              <w:jc w:val="center"/>
              <w:rPr>
                <w:lang w:val="fr-FR"/>
              </w:rPr>
            </w:pPr>
            <w:r w:rsidRPr="00AC6278">
              <w:rPr>
                <w:b/>
                <w:bCs/>
                <w:color w:val="FFFFFF"/>
                <w:sz w:val="80"/>
                <w:szCs w:val="80"/>
                <w:lang w:val="fr-FR"/>
              </w:rPr>
              <w:t>SANARYS</w:t>
            </w:r>
          </w:p>
          <w:p w14:paraId="2558FB99" w14:textId="77777777" w:rsidR="00315795" w:rsidRPr="00AC6278" w:rsidRDefault="00000000">
            <w:pPr>
              <w:jc w:val="center"/>
              <w:rPr>
                <w:lang w:val="fr-FR"/>
              </w:rPr>
            </w:pPr>
            <w:r w:rsidRPr="00AC6278">
              <w:rPr>
                <w:i/>
                <w:iCs/>
                <w:color w:val="FFFFFF"/>
                <w:lang w:val="fr-FR"/>
              </w:rPr>
              <w:t>Solutions sanitaires &amp; assistance médicale</w:t>
            </w:r>
          </w:p>
        </w:tc>
      </w:tr>
    </w:tbl>
    <w:p w14:paraId="0F42A560" w14:textId="77777777" w:rsidR="00315795" w:rsidRPr="00AC6278" w:rsidRDefault="00315795">
      <w:pPr>
        <w:rPr>
          <w:lang w:val="fr-FR"/>
        </w:rPr>
      </w:pPr>
    </w:p>
    <w:p w14:paraId="0ACF1524" w14:textId="77777777" w:rsidR="00315795" w:rsidRPr="00AC6278" w:rsidRDefault="00315795">
      <w:pPr>
        <w:rPr>
          <w:lang w:val="fr-FR"/>
        </w:rPr>
      </w:pPr>
    </w:p>
    <w:p w14:paraId="456AC192" w14:textId="77777777" w:rsidR="00315795" w:rsidRPr="00AC6278" w:rsidRDefault="00315795">
      <w:pPr>
        <w:rPr>
          <w:lang w:val="fr-FR"/>
        </w:rPr>
      </w:pPr>
    </w:p>
    <w:p w14:paraId="2B90E06C" w14:textId="77777777" w:rsidR="00315795" w:rsidRPr="00AC6278" w:rsidRDefault="00000000">
      <w:pPr>
        <w:spacing w:after="80" w:line="276" w:lineRule="auto"/>
        <w:jc w:val="center"/>
        <w:rPr>
          <w:lang w:val="fr-FR"/>
        </w:rPr>
      </w:pPr>
      <w:r w:rsidRPr="00AC6278">
        <w:rPr>
          <w:b/>
          <w:bCs/>
          <w:color w:val="1F4E79"/>
          <w:sz w:val="36"/>
          <w:szCs w:val="36"/>
          <w:lang w:val="fr-FR"/>
        </w:rPr>
        <w:t>PROPOSITION DE PARTENARIAT</w:t>
      </w:r>
    </w:p>
    <w:p w14:paraId="6FFE55AA" w14:textId="77777777" w:rsidR="00315795" w:rsidRPr="00AC6278" w:rsidRDefault="00000000">
      <w:pPr>
        <w:spacing w:after="400" w:line="276" w:lineRule="auto"/>
        <w:jc w:val="center"/>
        <w:rPr>
          <w:lang w:val="fr-FR"/>
        </w:rPr>
      </w:pPr>
      <w:r w:rsidRPr="00AC6278">
        <w:rPr>
          <w:i/>
          <w:iCs/>
          <w:color w:val="404040"/>
          <w:sz w:val="26"/>
          <w:szCs w:val="26"/>
          <w:lang w:val="fr-FR"/>
        </w:rPr>
        <w:t>Centre de Services Partagés Sanitaires (CSPS) — Zones Industrielles</w:t>
      </w:r>
    </w:p>
    <w:p w14:paraId="0B295113" w14:textId="77777777" w:rsidR="00315795" w:rsidRPr="00AC6278" w:rsidRDefault="00315795">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15795" w:rsidRPr="00AC6278" w14:paraId="18BB4188" w14:textId="77777777">
        <w:tc>
          <w:tcPr>
            <w:tcW w:w="0" w:type="auto"/>
            <w:tcBorders>
              <w:top w:val="single" w:sz="8" w:space="0" w:color="C55A11"/>
              <w:left w:val="single" w:sz="8" w:space="0" w:color="C55A11"/>
              <w:bottom w:val="single" w:sz="8" w:space="0" w:color="C55A11"/>
              <w:right w:val="single" w:sz="8" w:space="0" w:color="C55A11"/>
            </w:tcBorders>
            <w:shd w:val="clear" w:color="auto" w:fill="FDEBD0"/>
            <w:tcMar>
              <w:top w:w="280" w:type="dxa"/>
              <w:left w:w="280" w:type="dxa"/>
              <w:bottom w:w="280" w:type="dxa"/>
              <w:right w:w="280" w:type="dxa"/>
            </w:tcMar>
          </w:tcPr>
          <w:p w14:paraId="4B17F22F" w14:textId="77777777" w:rsidR="00315795" w:rsidRPr="00AC6278" w:rsidRDefault="00000000">
            <w:pPr>
              <w:spacing w:after="60"/>
              <w:jc w:val="center"/>
              <w:rPr>
                <w:lang w:val="fr-FR"/>
              </w:rPr>
            </w:pPr>
            <w:r w:rsidRPr="00AC6278">
              <w:rPr>
                <w:i/>
                <w:iCs/>
                <w:sz w:val="22"/>
                <w:szCs w:val="22"/>
                <w:lang w:val="fr-FR"/>
              </w:rPr>
              <w:t>Dédiée aux</w:t>
            </w:r>
          </w:p>
          <w:p w14:paraId="70B2DC53" w14:textId="77777777" w:rsidR="00315795" w:rsidRPr="00AC6278" w:rsidRDefault="00000000">
            <w:pPr>
              <w:jc w:val="center"/>
              <w:rPr>
                <w:lang w:val="fr-FR"/>
              </w:rPr>
            </w:pPr>
            <w:r w:rsidRPr="00AC6278">
              <w:rPr>
                <w:b/>
                <w:bCs/>
                <w:color w:val="C55A11"/>
                <w:sz w:val="30"/>
                <w:szCs w:val="30"/>
                <w:lang w:val="fr-FR"/>
              </w:rPr>
              <w:t>Groupements de PME — Zones Industrielles Marocaines</w:t>
            </w:r>
          </w:p>
        </w:tc>
      </w:tr>
    </w:tbl>
    <w:p w14:paraId="62CDCF1A" w14:textId="77777777" w:rsidR="00315795" w:rsidRPr="00AC6278" w:rsidRDefault="00315795">
      <w:pPr>
        <w:rPr>
          <w:lang w:val="fr-FR"/>
        </w:rPr>
      </w:pPr>
    </w:p>
    <w:p w14:paraId="0C8F0A57" w14:textId="77777777" w:rsidR="00315795" w:rsidRPr="00AC6278" w:rsidRDefault="00315795">
      <w:pPr>
        <w:rPr>
          <w:lang w:val="fr-FR"/>
        </w:rPr>
      </w:pPr>
    </w:p>
    <w:p w14:paraId="668C62AD" w14:textId="77777777" w:rsidR="00315795" w:rsidRPr="00AC6278" w:rsidRDefault="00315795">
      <w:pPr>
        <w:rPr>
          <w:lang w:val="fr-FR"/>
        </w:rPr>
      </w:pPr>
    </w:p>
    <w:p w14:paraId="32B27418" w14:textId="77777777" w:rsidR="00315795" w:rsidRPr="00AC6278" w:rsidRDefault="00315795">
      <w:pPr>
        <w:rPr>
          <w:lang w:val="fr-FR"/>
        </w:rPr>
      </w:pPr>
    </w:p>
    <w:p w14:paraId="79D188BD" w14:textId="77777777" w:rsidR="00315795" w:rsidRPr="00AC6278" w:rsidRDefault="00000000">
      <w:pPr>
        <w:pageBreakBefore/>
        <w:rPr>
          <w:lang w:val="fr-FR"/>
        </w:rPr>
      </w:pPr>
      <w:r w:rsidRPr="00AC6278">
        <w:rPr>
          <w:lang w:val="fr-FR"/>
        </w:rPr>
        <w:lastRenderedPageBreak/>
        <w:br/>
      </w:r>
    </w:p>
    <w:p w14:paraId="7677C38E" w14:textId="77777777" w:rsidR="00315795" w:rsidRDefault="00000000">
      <w:pPr>
        <w:spacing w:after="160" w:line="276" w:lineRule="auto"/>
        <w:jc w:val="both"/>
      </w:pPr>
      <w:proofErr w:type="spellStart"/>
      <w:r>
        <w:rPr>
          <w:b/>
          <w:bCs/>
          <w:color w:val="1F4E79"/>
          <w:sz w:val="30"/>
          <w:szCs w:val="30"/>
        </w:rPr>
        <w:t>Sommaire</w:t>
      </w:r>
      <w:proofErr w:type="spellEnd"/>
    </w:p>
    <w:p w14:paraId="6B9609F5" w14:textId="77777777" w:rsidR="00315795" w:rsidRDefault="00315795"/>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738"/>
      </w:tblGrid>
      <w:tr w:rsidR="00315795" w14:paraId="6A11D703" w14:textId="77777777">
        <w:tc>
          <w:tcPr>
            <w:tcW w:w="900" w:type="dxa"/>
            <w:tcBorders>
              <w:bottom w:val="single" w:sz="4" w:space="0" w:color="BFBFBF"/>
            </w:tcBorders>
            <w:tcMar>
              <w:top w:w="120" w:type="dxa"/>
              <w:left w:w="100" w:type="dxa"/>
              <w:bottom w:w="120" w:type="dxa"/>
              <w:right w:w="100" w:type="dxa"/>
            </w:tcMar>
          </w:tcPr>
          <w:p w14:paraId="7608E114" w14:textId="77777777" w:rsidR="00315795" w:rsidRDefault="00000000">
            <w:r>
              <w:rPr>
                <w:b/>
                <w:bCs/>
                <w:color w:val="C55A11"/>
                <w:sz w:val="26"/>
                <w:szCs w:val="26"/>
              </w:rPr>
              <w:t>01</w:t>
            </w:r>
          </w:p>
        </w:tc>
        <w:tc>
          <w:tcPr>
            <w:tcW w:w="8738" w:type="dxa"/>
            <w:tcBorders>
              <w:bottom w:val="single" w:sz="4" w:space="0" w:color="BFBFBF"/>
            </w:tcBorders>
            <w:tcMar>
              <w:top w:w="120" w:type="dxa"/>
              <w:left w:w="100" w:type="dxa"/>
              <w:bottom w:w="120" w:type="dxa"/>
              <w:right w:w="100" w:type="dxa"/>
            </w:tcMar>
          </w:tcPr>
          <w:p w14:paraId="4DAFBDD1" w14:textId="77777777" w:rsidR="00315795" w:rsidRDefault="00000000">
            <w:proofErr w:type="spellStart"/>
            <w:r>
              <w:rPr>
                <w:sz w:val="26"/>
                <w:szCs w:val="26"/>
              </w:rPr>
              <w:t>Présentation</w:t>
            </w:r>
            <w:proofErr w:type="spellEnd"/>
            <w:r>
              <w:rPr>
                <w:sz w:val="26"/>
                <w:szCs w:val="26"/>
              </w:rPr>
              <w:t xml:space="preserve"> de SANARYS</w:t>
            </w:r>
          </w:p>
        </w:tc>
      </w:tr>
      <w:tr w:rsidR="00315795" w:rsidRPr="00AC6278" w14:paraId="473CE983" w14:textId="77777777">
        <w:tc>
          <w:tcPr>
            <w:tcW w:w="900" w:type="dxa"/>
            <w:tcBorders>
              <w:bottom w:val="single" w:sz="4" w:space="0" w:color="BFBFBF"/>
            </w:tcBorders>
            <w:tcMar>
              <w:top w:w="120" w:type="dxa"/>
              <w:left w:w="100" w:type="dxa"/>
              <w:bottom w:w="120" w:type="dxa"/>
              <w:right w:w="100" w:type="dxa"/>
            </w:tcMar>
          </w:tcPr>
          <w:p w14:paraId="497270FF" w14:textId="77777777" w:rsidR="00315795" w:rsidRDefault="00000000">
            <w:r>
              <w:rPr>
                <w:b/>
                <w:bCs/>
                <w:color w:val="C55A11"/>
                <w:sz w:val="26"/>
                <w:szCs w:val="26"/>
              </w:rPr>
              <w:t>02</w:t>
            </w:r>
          </w:p>
        </w:tc>
        <w:tc>
          <w:tcPr>
            <w:tcW w:w="8738" w:type="dxa"/>
            <w:tcBorders>
              <w:bottom w:val="single" w:sz="4" w:space="0" w:color="BFBFBF"/>
            </w:tcBorders>
            <w:tcMar>
              <w:top w:w="120" w:type="dxa"/>
              <w:left w:w="100" w:type="dxa"/>
              <w:bottom w:w="120" w:type="dxa"/>
              <w:right w:w="100" w:type="dxa"/>
            </w:tcMar>
          </w:tcPr>
          <w:p w14:paraId="4665B77C" w14:textId="77777777" w:rsidR="00315795" w:rsidRPr="00AC6278" w:rsidRDefault="00000000">
            <w:pPr>
              <w:rPr>
                <w:lang w:val="fr-FR"/>
              </w:rPr>
            </w:pPr>
            <w:r w:rsidRPr="00AC6278">
              <w:rPr>
                <w:sz w:val="26"/>
                <w:szCs w:val="26"/>
                <w:lang w:val="fr-FR"/>
              </w:rPr>
              <w:t>Notre offre globale de services</w:t>
            </w:r>
          </w:p>
        </w:tc>
      </w:tr>
      <w:tr w:rsidR="00315795" w:rsidRPr="00AC6278" w14:paraId="2AB29406" w14:textId="77777777">
        <w:tc>
          <w:tcPr>
            <w:tcW w:w="900" w:type="dxa"/>
            <w:tcBorders>
              <w:bottom w:val="single" w:sz="4" w:space="0" w:color="BFBFBF"/>
            </w:tcBorders>
            <w:tcMar>
              <w:top w:w="120" w:type="dxa"/>
              <w:left w:w="100" w:type="dxa"/>
              <w:bottom w:w="120" w:type="dxa"/>
              <w:right w:w="100" w:type="dxa"/>
            </w:tcMar>
          </w:tcPr>
          <w:p w14:paraId="06D71BCA" w14:textId="77777777" w:rsidR="00315795" w:rsidRDefault="00000000">
            <w:r>
              <w:rPr>
                <w:b/>
                <w:bCs/>
                <w:color w:val="C55A11"/>
                <w:sz w:val="26"/>
                <w:szCs w:val="26"/>
              </w:rPr>
              <w:t>03</w:t>
            </w:r>
          </w:p>
        </w:tc>
        <w:tc>
          <w:tcPr>
            <w:tcW w:w="8738" w:type="dxa"/>
            <w:tcBorders>
              <w:bottom w:val="single" w:sz="4" w:space="0" w:color="BFBFBF"/>
            </w:tcBorders>
            <w:tcMar>
              <w:top w:w="120" w:type="dxa"/>
              <w:left w:w="100" w:type="dxa"/>
              <w:bottom w:w="120" w:type="dxa"/>
              <w:right w:w="100" w:type="dxa"/>
            </w:tcMar>
          </w:tcPr>
          <w:p w14:paraId="0551B5A8" w14:textId="77777777" w:rsidR="00315795" w:rsidRPr="00AC6278" w:rsidRDefault="00000000">
            <w:pPr>
              <w:rPr>
                <w:lang w:val="fr-FR"/>
              </w:rPr>
            </w:pPr>
            <w:r w:rsidRPr="00AC6278">
              <w:rPr>
                <w:sz w:val="26"/>
                <w:szCs w:val="26"/>
                <w:lang w:val="fr-FR"/>
              </w:rPr>
              <w:t>Le défi sanitaire des zones industrielles marocaines</w:t>
            </w:r>
          </w:p>
        </w:tc>
      </w:tr>
      <w:tr w:rsidR="00315795" w:rsidRPr="00AC6278" w14:paraId="1E558EA5" w14:textId="77777777">
        <w:tc>
          <w:tcPr>
            <w:tcW w:w="900" w:type="dxa"/>
            <w:tcBorders>
              <w:bottom w:val="single" w:sz="4" w:space="0" w:color="BFBFBF"/>
            </w:tcBorders>
            <w:tcMar>
              <w:top w:w="120" w:type="dxa"/>
              <w:left w:w="100" w:type="dxa"/>
              <w:bottom w:w="120" w:type="dxa"/>
              <w:right w:w="100" w:type="dxa"/>
            </w:tcMar>
          </w:tcPr>
          <w:p w14:paraId="1FE5612E" w14:textId="77777777" w:rsidR="00315795" w:rsidRDefault="00000000">
            <w:r>
              <w:rPr>
                <w:b/>
                <w:bCs/>
                <w:color w:val="C55A11"/>
                <w:sz w:val="26"/>
                <w:szCs w:val="26"/>
              </w:rPr>
              <w:t>04</w:t>
            </w:r>
          </w:p>
        </w:tc>
        <w:tc>
          <w:tcPr>
            <w:tcW w:w="8738" w:type="dxa"/>
            <w:tcBorders>
              <w:bottom w:val="single" w:sz="4" w:space="0" w:color="BFBFBF"/>
            </w:tcBorders>
            <w:tcMar>
              <w:top w:w="120" w:type="dxa"/>
              <w:left w:w="100" w:type="dxa"/>
              <w:bottom w:w="120" w:type="dxa"/>
              <w:right w:w="100" w:type="dxa"/>
            </w:tcMar>
          </w:tcPr>
          <w:p w14:paraId="3DCDE1A0" w14:textId="77777777" w:rsidR="00315795" w:rsidRPr="00AC6278" w:rsidRDefault="00000000">
            <w:pPr>
              <w:rPr>
                <w:lang w:val="fr-FR"/>
              </w:rPr>
            </w:pPr>
            <w:r w:rsidRPr="00AC6278">
              <w:rPr>
                <w:sz w:val="26"/>
                <w:szCs w:val="26"/>
                <w:lang w:val="fr-FR"/>
              </w:rPr>
              <w:t>Le modèle CSPS — Centre de Services Partagés Sanitaires</w:t>
            </w:r>
          </w:p>
        </w:tc>
      </w:tr>
      <w:tr w:rsidR="00315795" w:rsidRPr="00AC6278" w14:paraId="70715223" w14:textId="77777777">
        <w:tc>
          <w:tcPr>
            <w:tcW w:w="900" w:type="dxa"/>
            <w:tcBorders>
              <w:bottom w:val="single" w:sz="4" w:space="0" w:color="BFBFBF"/>
            </w:tcBorders>
            <w:tcMar>
              <w:top w:w="120" w:type="dxa"/>
              <w:left w:w="100" w:type="dxa"/>
              <w:bottom w:w="120" w:type="dxa"/>
              <w:right w:w="100" w:type="dxa"/>
            </w:tcMar>
          </w:tcPr>
          <w:p w14:paraId="534E0969" w14:textId="77777777" w:rsidR="00315795" w:rsidRDefault="00000000">
            <w:r>
              <w:rPr>
                <w:b/>
                <w:bCs/>
                <w:color w:val="C55A11"/>
                <w:sz w:val="26"/>
                <w:szCs w:val="26"/>
              </w:rPr>
              <w:t>05</w:t>
            </w:r>
          </w:p>
        </w:tc>
        <w:tc>
          <w:tcPr>
            <w:tcW w:w="8738" w:type="dxa"/>
            <w:tcBorders>
              <w:bottom w:val="single" w:sz="4" w:space="0" w:color="BFBFBF"/>
            </w:tcBorders>
            <w:tcMar>
              <w:top w:w="120" w:type="dxa"/>
              <w:left w:w="100" w:type="dxa"/>
              <w:bottom w:w="120" w:type="dxa"/>
              <w:right w:w="100" w:type="dxa"/>
            </w:tcMar>
          </w:tcPr>
          <w:p w14:paraId="73CBE732" w14:textId="77777777" w:rsidR="00315795" w:rsidRPr="00AC6278" w:rsidRDefault="00000000">
            <w:pPr>
              <w:rPr>
                <w:lang w:val="fr-FR"/>
              </w:rPr>
            </w:pPr>
            <w:r w:rsidRPr="00AC6278">
              <w:rPr>
                <w:sz w:val="26"/>
                <w:szCs w:val="26"/>
                <w:lang w:val="fr-FR"/>
              </w:rPr>
              <w:t>Le pack SANARYS pour groupements PME</w:t>
            </w:r>
          </w:p>
        </w:tc>
      </w:tr>
      <w:tr w:rsidR="00315795" w14:paraId="530FE557" w14:textId="77777777">
        <w:tc>
          <w:tcPr>
            <w:tcW w:w="900" w:type="dxa"/>
            <w:tcBorders>
              <w:bottom w:val="single" w:sz="4" w:space="0" w:color="BFBFBF"/>
            </w:tcBorders>
            <w:tcMar>
              <w:top w:w="120" w:type="dxa"/>
              <w:left w:w="100" w:type="dxa"/>
              <w:bottom w:w="120" w:type="dxa"/>
              <w:right w:w="100" w:type="dxa"/>
            </w:tcMar>
          </w:tcPr>
          <w:p w14:paraId="4668F4FC" w14:textId="77777777" w:rsidR="00315795" w:rsidRDefault="00000000">
            <w:r>
              <w:rPr>
                <w:b/>
                <w:bCs/>
                <w:color w:val="C55A11"/>
                <w:sz w:val="26"/>
                <w:szCs w:val="26"/>
              </w:rPr>
              <w:t>06</w:t>
            </w:r>
          </w:p>
        </w:tc>
        <w:tc>
          <w:tcPr>
            <w:tcW w:w="8738" w:type="dxa"/>
            <w:tcBorders>
              <w:bottom w:val="single" w:sz="4" w:space="0" w:color="BFBFBF"/>
            </w:tcBorders>
            <w:tcMar>
              <w:top w:w="120" w:type="dxa"/>
              <w:left w:w="100" w:type="dxa"/>
              <w:bottom w:w="120" w:type="dxa"/>
              <w:right w:w="100" w:type="dxa"/>
            </w:tcMar>
          </w:tcPr>
          <w:p w14:paraId="438B5385" w14:textId="77777777" w:rsidR="00315795" w:rsidRDefault="00000000">
            <w:r>
              <w:rPr>
                <w:sz w:val="26"/>
                <w:szCs w:val="26"/>
              </w:rPr>
              <w:t xml:space="preserve">Engagements </w:t>
            </w:r>
            <w:proofErr w:type="spellStart"/>
            <w:r>
              <w:rPr>
                <w:sz w:val="26"/>
                <w:szCs w:val="26"/>
              </w:rPr>
              <w:t>qualité</w:t>
            </w:r>
            <w:proofErr w:type="spellEnd"/>
            <w:r>
              <w:rPr>
                <w:sz w:val="26"/>
                <w:szCs w:val="26"/>
              </w:rPr>
              <w:t xml:space="preserve"> &amp; </w:t>
            </w:r>
            <w:proofErr w:type="spellStart"/>
            <w:r>
              <w:rPr>
                <w:sz w:val="26"/>
                <w:szCs w:val="26"/>
              </w:rPr>
              <w:t>conformité</w:t>
            </w:r>
            <w:proofErr w:type="spellEnd"/>
          </w:p>
        </w:tc>
      </w:tr>
      <w:tr w:rsidR="00315795" w:rsidRPr="00AC6278" w14:paraId="363F1CD2" w14:textId="77777777">
        <w:tc>
          <w:tcPr>
            <w:tcW w:w="900" w:type="dxa"/>
            <w:tcBorders>
              <w:bottom w:val="single" w:sz="4" w:space="0" w:color="BFBFBF"/>
            </w:tcBorders>
            <w:tcMar>
              <w:top w:w="120" w:type="dxa"/>
              <w:left w:w="100" w:type="dxa"/>
              <w:bottom w:w="120" w:type="dxa"/>
              <w:right w:w="100" w:type="dxa"/>
            </w:tcMar>
          </w:tcPr>
          <w:p w14:paraId="23DE1426" w14:textId="77777777" w:rsidR="00315795" w:rsidRDefault="00000000">
            <w:r>
              <w:rPr>
                <w:b/>
                <w:bCs/>
                <w:color w:val="C55A11"/>
                <w:sz w:val="26"/>
                <w:szCs w:val="26"/>
              </w:rPr>
              <w:t>07</w:t>
            </w:r>
          </w:p>
        </w:tc>
        <w:tc>
          <w:tcPr>
            <w:tcW w:w="8738" w:type="dxa"/>
            <w:tcBorders>
              <w:bottom w:val="single" w:sz="4" w:space="0" w:color="BFBFBF"/>
            </w:tcBorders>
            <w:tcMar>
              <w:top w:w="120" w:type="dxa"/>
              <w:left w:w="100" w:type="dxa"/>
              <w:bottom w:w="120" w:type="dxa"/>
              <w:right w:w="100" w:type="dxa"/>
            </w:tcMar>
          </w:tcPr>
          <w:p w14:paraId="19B7AB9B" w14:textId="77777777" w:rsidR="00315795" w:rsidRPr="00AC6278" w:rsidRDefault="00000000">
            <w:pPr>
              <w:rPr>
                <w:lang w:val="fr-FR"/>
              </w:rPr>
            </w:pPr>
            <w:r w:rsidRPr="00AC6278">
              <w:rPr>
                <w:sz w:val="26"/>
                <w:szCs w:val="26"/>
                <w:lang w:val="fr-FR"/>
              </w:rPr>
              <w:t>Modalités de mise en œuvre &amp; contact</w:t>
            </w:r>
          </w:p>
        </w:tc>
      </w:tr>
    </w:tbl>
    <w:p w14:paraId="2E417104" w14:textId="77777777" w:rsidR="00315795" w:rsidRPr="00AC6278" w:rsidRDefault="00000000">
      <w:pPr>
        <w:pageBreakBefore/>
        <w:rPr>
          <w:lang w:val="fr-FR"/>
        </w:rPr>
      </w:pPr>
      <w:r w:rsidRPr="00AC6278">
        <w:rPr>
          <w:lang w:val="fr-FR"/>
        </w:rPr>
        <w:lastRenderedPageBreak/>
        <w:br/>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15795" w14:paraId="5EDB8EEB" w14:textId="77777777">
        <w:tc>
          <w:tcPr>
            <w:tcW w:w="0" w:type="auto"/>
            <w:tcBorders>
              <w:top w:val="single" w:sz="4" w:space="0" w:color="C55A11"/>
              <w:left w:val="single" w:sz="4" w:space="0" w:color="C55A11"/>
              <w:bottom w:val="single" w:sz="4" w:space="0" w:color="C55A11"/>
              <w:right w:val="single" w:sz="4" w:space="0" w:color="C55A11"/>
            </w:tcBorders>
            <w:shd w:val="clear" w:color="auto" w:fill="C55A11"/>
            <w:tcMar>
              <w:top w:w="180" w:type="dxa"/>
              <w:left w:w="240" w:type="dxa"/>
              <w:bottom w:w="180" w:type="dxa"/>
              <w:right w:w="240" w:type="dxa"/>
            </w:tcMar>
          </w:tcPr>
          <w:p w14:paraId="1F99804B" w14:textId="77777777" w:rsidR="00315795" w:rsidRDefault="00000000">
            <w:pPr>
              <w:jc w:val="center"/>
            </w:pPr>
            <w:proofErr w:type="gramStart"/>
            <w:r>
              <w:rPr>
                <w:b/>
                <w:bCs/>
                <w:color w:val="FFFFFF"/>
                <w:sz w:val="26"/>
                <w:szCs w:val="26"/>
              </w:rPr>
              <w:t>01  —</w:t>
            </w:r>
            <w:proofErr w:type="gramEnd"/>
            <w:r>
              <w:rPr>
                <w:b/>
                <w:bCs/>
                <w:color w:val="FFFFFF"/>
                <w:sz w:val="26"/>
                <w:szCs w:val="26"/>
              </w:rPr>
              <w:t xml:space="preserve">  PRÉSENTATION DE SANARYS</w:t>
            </w:r>
          </w:p>
        </w:tc>
      </w:tr>
    </w:tbl>
    <w:p w14:paraId="2806A6C3" w14:textId="77777777" w:rsidR="00315795" w:rsidRDefault="00315795"/>
    <w:p w14:paraId="22385511" w14:textId="77777777" w:rsidR="00315795" w:rsidRDefault="00000000">
      <w:pPr>
        <w:spacing w:before="200" w:after="120"/>
      </w:pPr>
      <w:r>
        <w:rPr>
          <w:b/>
          <w:bCs/>
          <w:color w:val="C55A11"/>
        </w:rPr>
        <w:t xml:space="preserve">Notre </w:t>
      </w:r>
      <w:proofErr w:type="spellStart"/>
      <w:r>
        <w:rPr>
          <w:b/>
          <w:bCs/>
          <w:color w:val="C55A11"/>
        </w:rPr>
        <w:t>identité</w:t>
      </w:r>
      <w:proofErr w:type="spellEnd"/>
    </w:p>
    <w:p w14:paraId="662438ED" w14:textId="77777777" w:rsidR="00315795" w:rsidRPr="00AC6278" w:rsidRDefault="00000000">
      <w:pPr>
        <w:spacing w:after="120" w:line="276" w:lineRule="auto"/>
        <w:jc w:val="both"/>
        <w:rPr>
          <w:lang w:val="fr-FR"/>
        </w:rPr>
      </w:pPr>
      <w:r w:rsidRPr="00AC6278">
        <w:rPr>
          <w:color w:val="000000"/>
          <w:lang w:val="fr-FR"/>
        </w:rPr>
        <w:t>SANARYS est un opérateur marocain spécialisé dans la mise à disposition de moyens humains, matériels et logistiques destinés à assurer la couverture sanitaire, la prise en charge médicale et le transport sanitaire au profit d'acteurs publics, privés, institutionnels, industriels et événementiels.</w:t>
      </w:r>
    </w:p>
    <w:p w14:paraId="16A8CE71" w14:textId="77777777" w:rsidR="00315795" w:rsidRPr="00AC6278" w:rsidRDefault="00315795">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15795" w:rsidRPr="00AC6278" w14:paraId="789ED88E" w14:textId="77777777">
        <w:tc>
          <w:tcPr>
            <w:tcW w:w="0" w:type="auto"/>
            <w:tcBorders>
              <w:top w:val="single" w:sz="4" w:space="0" w:color="C55A11"/>
              <w:left w:val="single" w:sz="28" w:space="0" w:color="C55A11"/>
              <w:bottom w:val="single" w:sz="4" w:space="0" w:color="C55A11"/>
              <w:right w:val="single" w:sz="4" w:space="0" w:color="C55A11"/>
            </w:tcBorders>
            <w:shd w:val="clear" w:color="auto" w:fill="FDEBD0"/>
            <w:tcMar>
              <w:top w:w="160" w:type="dxa"/>
              <w:left w:w="280" w:type="dxa"/>
              <w:bottom w:w="160" w:type="dxa"/>
              <w:right w:w="200" w:type="dxa"/>
            </w:tcMar>
          </w:tcPr>
          <w:p w14:paraId="65047F91" w14:textId="77777777" w:rsidR="00315795" w:rsidRPr="00AC6278" w:rsidRDefault="00000000">
            <w:pPr>
              <w:jc w:val="both"/>
              <w:rPr>
                <w:lang w:val="fr-FR"/>
              </w:rPr>
            </w:pPr>
            <w:r w:rsidRPr="00AC6278">
              <w:rPr>
                <w:i/>
                <w:iCs/>
                <w:color w:val="C55A11"/>
                <w:lang w:val="fr-FR"/>
              </w:rPr>
              <w:t>Notre vocation : permettre à nos partenaires de disposer, sur site ou à la demande, d'une capacité d'intervention médicale immédiate, conforme à la réglementation marocaine et aux standards internationaux, sans avoir à internaliser ni la flotte, ni les équipements, ni le personnel médical.</w:t>
            </w:r>
          </w:p>
        </w:tc>
      </w:tr>
    </w:tbl>
    <w:p w14:paraId="00E6BB99" w14:textId="77777777" w:rsidR="00315795" w:rsidRPr="00AC6278" w:rsidRDefault="00315795">
      <w:pPr>
        <w:rPr>
          <w:lang w:val="fr-FR"/>
        </w:rPr>
      </w:pPr>
    </w:p>
    <w:p w14:paraId="2EB78160" w14:textId="77777777" w:rsidR="00315795" w:rsidRDefault="00000000">
      <w:pPr>
        <w:spacing w:before="200" w:after="120"/>
      </w:pPr>
      <w:r>
        <w:rPr>
          <w:b/>
          <w:bCs/>
          <w:color w:val="C55A11"/>
        </w:rPr>
        <w:t>Nos métiers</w:t>
      </w:r>
    </w:p>
    <w:p w14:paraId="50EAFA78"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Location d'ambulances</w:t>
      </w:r>
      <w:r w:rsidRPr="00AC6278">
        <w:rPr>
          <w:lang w:val="fr-FR"/>
        </w:rPr>
        <w:t xml:space="preserve"> — location longue, moyenne et courte durée d'ambulances équipées (types A, B, C).</w:t>
      </w:r>
    </w:p>
    <w:p w14:paraId="6197B495"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Personnel médical &amp; paramédical</w:t>
      </w:r>
      <w:r w:rsidRPr="00AC6278">
        <w:rPr>
          <w:lang w:val="fr-FR"/>
        </w:rPr>
        <w:t xml:space="preserve"> — mise à disposition de médecins, infirmiers, ambulanciers et secouristes.</w:t>
      </w:r>
    </w:p>
    <w:p w14:paraId="13F79857"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Aménagement d'espaces médicaux</w:t>
      </w:r>
      <w:r w:rsidRPr="00AC6278">
        <w:rPr>
          <w:lang w:val="fr-FR"/>
        </w:rPr>
        <w:t xml:space="preserve"> — conception, aménagement et équipement d'infirmeries et postes de secours.</w:t>
      </w:r>
    </w:p>
    <w:p w14:paraId="1C9BFDC6"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Couverture événementielle &amp; industrielle</w:t>
      </w:r>
      <w:r w:rsidRPr="00AC6278">
        <w:rPr>
          <w:lang w:val="fr-FR"/>
        </w:rPr>
        <w:t xml:space="preserve"> — dispositifs prévisionnels de secours (DPS) pour manifestations et sites industriels.</w:t>
      </w:r>
    </w:p>
    <w:p w14:paraId="2763694D"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Transport médicalisé</w:t>
      </w:r>
      <w:r w:rsidRPr="00AC6278">
        <w:rPr>
          <w:lang w:val="fr-FR"/>
        </w:rPr>
        <w:t xml:space="preserve"> — transport sanitaire d'urgence et programmé, partout au Maroc.</w:t>
      </w:r>
    </w:p>
    <w:p w14:paraId="2BCB76AE"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Services associés</w:t>
      </w:r>
      <w:r w:rsidRPr="00AC6278">
        <w:rPr>
          <w:lang w:val="fr-FR"/>
        </w:rPr>
        <w:t xml:space="preserve"> — services dédiés aux assureurs, formations secourisme, conseil et audit.</w:t>
      </w:r>
    </w:p>
    <w:p w14:paraId="3794C488" w14:textId="77777777" w:rsidR="00315795" w:rsidRPr="00AC6278" w:rsidRDefault="00315795">
      <w:pPr>
        <w:rPr>
          <w:lang w:val="fr-FR"/>
        </w:rPr>
      </w:pPr>
    </w:p>
    <w:p w14:paraId="61446EA5" w14:textId="77777777" w:rsidR="00315795" w:rsidRDefault="00000000">
      <w:pPr>
        <w:spacing w:before="200" w:after="120"/>
      </w:pPr>
      <w:r>
        <w:rPr>
          <w:b/>
          <w:bCs/>
          <w:color w:val="C55A11"/>
        </w:rPr>
        <w:t>Nos engagements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315795" w:rsidRPr="00AC6278" w14:paraId="50E45730" w14:textId="77777777">
        <w:tc>
          <w:tcPr>
            <w:tcW w:w="3213" w:type="dxa"/>
            <w:tcBorders>
              <w:top w:val="single" w:sz="4" w:space="0" w:color="1F4E79"/>
              <w:left w:val="single" w:sz="4" w:space="0" w:color="1F4E79"/>
              <w:bottom w:val="single" w:sz="4" w:space="0" w:color="1F4E79"/>
              <w:right w:val="single" w:sz="4" w:space="0" w:color="1F4E79"/>
            </w:tcBorders>
            <w:shd w:val="clear" w:color="auto" w:fill="FFFFFF"/>
            <w:tcMar>
              <w:top w:w="180" w:type="dxa"/>
              <w:left w:w="140" w:type="dxa"/>
              <w:bottom w:w="180" w:type="dxa"/>
              <w:right w:w="140" w:type="dxa"/>
            </w:tcMar>
          </w:tcPr>
          <w:p w14:paraId="19559699" w14:textId="77777777" w:rsidR="00315795" w:rsidRDefault="00000000">
            <w:pPr>
              <w:spacing w:after="60"/>
              <w:jc w:val="center"/>
            </w:pPr>
            <w:r>
              <w:rPr>
                <w:b/>
                <w:bCs/>
                <w:color w:val="1F4E79"/>
                <w:sz w:val="44"/>
                <w:szCs w:val="44"/>
              </w:rPr>
              <w:t>24 / 7</w:t>
            </w:r>
          </w:p>
          <w:p w14:paraId="037F1938" w14:textId="77777777" w:rsidR="00315795" w:rsidRDefault="00000000">
            <w:pPr>
              <w:jc w:val="center"/>
            </w:pPr>
            <w:proofErr w:type="spellStart"/>
            <w:r>
              <w:rPr>
                <w:color w:val="404040"/>
                <w:sz w:val="20"/>
                <w:szCs w:val="20"/>
              </w:rPr>
              <w:t>Disponibilité</w:t>
            </w:r>
            <w:proofErr w:type="spellEnd"/>
            <w:r>
              <w:rPr>
                <w:color w:val="404040"/>
                <w:sz w:val="20"/>
                <w:szCs w:val="20"/>
              </w:rPr>
              <w:t xml:space="preserve"> </w:t>
            </w:r>
            <w:proofErr w:type="spellStart"/>
            <w:r>
              <w:rPr>
                <w:color w:val="404040"/>
                <w:sz w:val="20"/>
                <w:szCs w:val="20"/>
              </w:rPr>
              <w:t>opérationnelle</w:t>
            </w:r>
            <w:proofErr w:type="spellEnd"/>
          </w:p>
        </w:tc>
        <w:tc>
          <w:tcPr>
            <w:tcW w:w="3213" w:type="dxa"/>
            <w:tcBorders>
              <w:top w:val="single" w:sz="4" w:space="0" w:color="548235"/>
              <w:left w:val="single" w:sz="4" w:space="0" w:color="548235"/>
              <w:bottom w:val="single" w:sz="4" w:space="0" w:color="548235"/>
              <w:right w:val="single" w:sz="4" w:space="0" w:color="548235"/>
            </w:tcBorders>
            <w:shd w:val="clear" w:color="auto" w:fill="FFFFFF"/>
            <w:tcMar>
              <w:top w:w="180" w:type="dxa"/>
              <w:left w:w="140" w:type="dxa"/>
              <w:bottom w:w="180" w:type="dxa"/>
              <w:right w:w="140" w:type="dxa"/>
            </w:tcMar>
          </w:tcPr>
          <w:p w14:paraId="3DF71E35" w14:textId="77777777" w:rsidR="00315795" w:rsidRDefault="00000000">
            <w:pPr>
              <w:spacing w:after="60"/>
              <w:jc w:val="center"/>
            </w:pPr>
            <w:r>
              <w:rPr>
                <w:b/>
                <w:bCs/>
                <w:color w:val="548235"/>
                <w:sz w:val="44"/>
                <w:szCs w:val="44"/>
              </w:rPr>
              <w:t>100 %</w:t>
            </w:r>
          </w:p>
          <w:p w14:paraId="4C4EBF2E" w14:textId="77777777" w:rsidR="00315795" w:rsidRDefault="00000000">
            <w:pPr>
              <w:jc w:val="center"/>
            </w:pPr>
            <w:proofErr w:type="spellStart"/>
            <w:r>
              <w:rPr>
                <w:color w:val="404040"/>
                <w:sz w:val="20"/>
                <w:szCs w:val="20"/>
              </w:rPr>
              <w:t>Conformité</w:t>
            </w:r>
            <w:proofErr w:type="spellEnd"/>
            <w:r>
              <w:rPr>
                <w:color w:val="404040"/>
                <w:sz w:val="20"/>
                <w:szCs w:val="20"/>
              </w:rPr>
              <w:t xml:space="preserve"> </w:t>
            </w:r>
            <w:proofErr w:type="spellStart"/>
            <w:r>
              <w:rPr>
                <w:color w:val="404040"/>
                <w:sz w:val="20"/>
                <w:szCs w:val="20"/>
              </w:rPr>
              <w:t>réglementaire</w:t>
            </w:r>
            <w:proofErr w:type="spellEnd"/>
          </w:p>
        </w:tc>
        <w:tc>
          <w:tcPr>
            <w:tcW w:w="3213" w:type="dxa"/>
            <w:tcBorders>
              <w:top w:val="single" w:sz="4" w:space="0" w:color="C55A11"/>
              <w:left w:val="single" w:sz="4" w:space="0" w:color="C55A11"/>
              <w:bottom w:val="single" w:sz="4" w:space="0" w:color="C55A11"/>
              <w:right w:val="single" w:sz="4" w:space="0" w:color="C55A11"/>
            </w:tcBorders>
            <w:shd w:val="clear" w:color="auto" w:fill="FFFFFF"/>
            <w:tcMar>
              <w:top w:w="180" w:type="dxa"/>
              <w:left w:w="140" w:type="dxa"/>
              <w:bottom w:w="180" w:type="dxa"/>
              <w:right w:w="140" w:type="dxa"/>
            </w:tcMar>
          </w:tcPr>
          <w:p w14:paraId="04091F15" w14:textId="77777777" w:rsidR="00315795" w:rsidRPr="00AC6278" w:rsidRDefault="00000000">
            <w:pPr>
              <w:spacing w:after="60"/>
              <w:jc w:val="center"/>
              <w:rPr>
                <w:lang w:val="fr-FR"/>
              </w:rPr>
            </w:pPr>
            <w:r w:rsidRPr="00AC6278">
              <w:rPr>
                <w:b/>
                <w:bCs/>
                <w:color w:val="C55A11"/>
                <w:sz w:val="44"/>
                <w:szCs w:val="44"/>
                <w:lang w:val="fr-FR"/>
              </w:rPr>
              <w:t>15-30 j</w:t>
            </w:r>
          </w:p>
          <w:p w14:paraId="6CFA1429" w14:textId="77777777" w:rsidR="00315795" w:rsidRPr="00AC6278" w:rsidRDefault="00000000">
            <w:pPr>
              <w:jc w:val="center"/>
              <w:rPr>
                <w:lang w:val="fr-FR"/>
              </w:rPr>
            </w:pPr>
            <w:r w:rsidRPr="00AC6278">
              <w:rPr>
                <w:color w:val="404040"/>
                <w:sz w:val="20"/>
                <w:szCs w:val="20"/>
                <w:lang w:val="fr-FR"/>
              </w:rPr>
              <w:t>Délai de mise en place</w:t>
            </w:r>
          </w:p>
        </w:tc>
      </w:tr>
    </w:tbl>
    <w:p w14:paraId="62F1B4A9" w14:textId="77777777" w:rsidR="00315795" w:rsidRPr="00AC6278" w:rsidRDefault="00315795">
      <w:pPr>
        <w:rPr>
          <w:lang w:val="fr-FR"/>
        </w:rPr>
      </w:pPr>
    </w:p>
    <w:p w14:paraId="6DACAAA2"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Conformité</w:t>
      </w:r>
      <w:r w:rsidRPr="00AC6278">
        <w:rPr>
          <w:lang w:val="fr-FR"/>
        </w:rPr>
        <w:t xml:space="preserve"> — véhicules, équipements et personnel conformes à la réglementation marocaine.</w:t>
      </w:r>
    </w:p>
    <w:p w14:paraId="141AF0A1"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Qualification</w:t>
      </w:r>
      <w:r w:rsidRPr="00AC6278">
        <w:rPr>
          <w:lang w:val="fr-FR"/>
        </w:rPr>
        <w:t xml:space="preserve"> — tous nos intervenants sont titulaires des diplômes et habilitations requis.</w:t>
      </w:r>
    </w:p>
    <w:p w14:paraId="688E19FE"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Traçabilité</w:t>
      </w:r>
      <w:r w:rsidRPr="00AC6278">
        <w:rPr>
          <w:lang w:val="fr-FR"/>
        </w:rPr>
        <w:t xml:space="preserve"> — reporting périodique, indicateurs de performance, suivi qualité.</w:t>
      </w:r>
    </w:p>
    <w:p w14:paraId="2E880662"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Confidentialité</w:t>
      </w:r>
      <w:r w:rsidRPr="00AC6278">
        <w:rPr>
          <w:lang w:val="fr-FR"/>
        </w:rPr>
        <w:t xml:space="preserve"> — respect strict du secret médical et protection des données (loi 09-08).</w:t>
      </w:r>
    </w:p>
    <w:p w14:paraId="3369A0AA"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lastRenderedPageBreak/>
        <w:t>Assurance</w:t>
      </w:r>
      <w:r w:rsidRPr="00AC6278">
        <w:rPr>
          <w:lang w:val="fr-FR"/>
        </w:rPr>
        <w:t xml:space="preserve"> — couverture responsabilité civile professionnelle de l'ensemble de nos interventions.</w:t>
      </w:r>
    </w:p>
    <w:p w14:paraId="76456309" w14:textId="77777777" w:rsidR="00315795" w:rsidRPr="00AC6278" w:rsidRDefault="00000000">
      <w:pPr>
        <w:pageBreakBefore/>
        <w:rPr>
          <w:lang w:val="fr-FR"/>
        </w:rPr>
      </w:pPr>
      <w:r w:rsidRPr="00AC6278">
        <w:rPr>
          <w:lang w:val="fr-FR"/>
        </w:rPr>
        <w:lastRenderedPageBreak/>
        <w:br/>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15795" w:rsidRPr="00D61256" w14:paraId="0211DB3F" w14:textId="77777777">
        <w:tc>
          <w:tcPr>
            <w:tcW w:w="0" w:type="auto"/>
            <w:tcBorders>
              <w:top w:val="single" w:sz="4" w:space="0" w:color="C55A11"/>
              <w:left w:val="single" w:sz="4" w:space="0" w:color="C55A11"/>
              <w:bottom w:val="single" w:sz="4" w:space="0" w:color="C55A11"/>
              <w:right w:val="single" w:sz="4" w:space="0" w:color="C55A11"/>
            </w:tcBorders>
            <w:shd w:val="clear" w:color="auto" w:fill="C55A11"/>
            <w:tcMar>
              <w:top w:w="180" w:type="dxa"/>
              <w:left w:w="240" w:type="dxa"/>
              <w:bottom w:w="180" w:type="dxa"/>
              <w:right w:w="240" w:type="dxa"/>
            </w:tcMar>
          </w:tcPr>
          <w:p w14:paraId="5EF542D5" w14:textId="77777777" w:rsidR="00315795" w:rsidRPr="00AC6278" w:rsidRDefault="00000000">
            <w:pPr>
              <w:jc w:val="center"/>
              <w:rPr>
                <w:lang w:val="fr-FR"/>
              </w:rPr>
            </w:pPr>
            <w:proofErr w:type="gramStart"/>
            <w:r w:rsidRPr="00AC6278">
              <w:rPr>
                <w:b/>
                <w:bCs/>
                <w:color w:val="FFFFFF"/>
                <w:sz w:val="26"/>
                <w:szCs w:val="26"/>
                <w:lang w:val="fr-FR"/>
              </w:rPr>
              <w:t>02  —</w:t>
            </w:r>
            <w:proofErr w:type="gramEnd"/>
            <w:r w:rsidRPr="00AC6278">
              <w:rPr>
                <w:b/>
                <w:bCs/>
                <w:color w:val="FFFFFF"/>
                <w:sz w:val="26"/>
                <w:szCs w:val="26"/>
                <w:lang w:val="fr-FR"/>
              </w:rPr>
              <w:t xml:space="preserve">  NOTRE OFFRE GLOBALE DE SERVICES</w:t>
            </w:r>
          </w:p>
        </w:tc>
      </w:tr>
    </w:tbl>
    <w:p w14:paraId="0214A8A7" w14:textId="77777777" w:rsidR="00315795" w:rsidRPr="00AC6278" w:rsidRDefault="00315795">
      <w:pPr>
        <w:rPr>
          <w:lang w:val="fr-FR"/>
        </w:rPr>
      </w:pPr>
    </w:p>
    <w:p w14:paraId="6D96BAF3" w14:textId="77777777" w:rsidR="00315795" w:rsidRPr="00AC6278" w:rsidRDefault="00000000">
      <w:pPr>
        <w:spacing w:after="120" w:line="276" w:lineRule="auto"/>
        <w:jc w:val="both"/>
        <w:rPr>
          <w:lang w:val="fr-FR"/>
        </w:rPr>
      </w:pPr>
      <w:r w:rsidRPr="00AC6278">
        <w:rPr>
          <w:color w:val="000000"/>
          <w:lang w:val="fr-FR"/>
        </w:rPr>
        <w:t>SANARYS structure son offre autour de huit grandes lignes de services, mobilisables individuellement ou de manière combinée selon les besoins du partenaire.</w:t>
      </w:r>
    </w:p>
    <w:p w14:paraId="4A8EFA87" w14:textId="77777777" w:rsidR="00315795" w:rsidRPr="00AC6278" w:rsidRDefault="00315795">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6138"/>
      </w:tblGrid>
      <w:tr w:rsidR="00315795" w:rsidRPr="00AC6278" w14:paraId="4974004D"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6A2DE1C9" w14:textId="77777777" w:rsidR="00315795" w:rsidRDefault="00000000">
            <w:pPr>
              <w:jc w:val="center"/>
            </w:pPr>
            <w:r>
              <w:rPr>
                <w:b/>
                <w:bCs/>
                <w:color w:val="FFFFFF"/>
                <w:sz w:val="26"/>
                <w:szCs w:val="26"/>
              </w:rPr>
              <w:t>01</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7D3BC690" w14:textId="77777777" w:rsidR="00315795" w:rsidRDefault="00000000">
            <w:r>
              <w:rPr>
                <w:b/>
                <w:bCs/>
                <w:color w:val="C55A11"/>
              </w:rPr>
              <w:t xml:space="preserve">Location </w:t>
            </w:r>
            <w:proofErr w:type="spellStart"/>
            <w:r>
              <w:rPr>
                <w:b/>
                <w:bCs/>
                <w:color w:val="C55A11"/>
              </w:rPr>
              <w:t>d'ambulances</w:t>
            </w:r>
            <w:proofErr w:type="spellEnd"/>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793D8DC0" w14:textId="77777777" w:rsidR="00315795" w:rsidRPr="00AC6278" w:rsidRDefault="00000000">
            <w:pPr>
              <w:jc w:val="both"/>
              <w:rPr>
                <w:lang w:val="fr-FR"/>
              </w:rPr>
            </w:pPr>
            <w:r w:rsidRPr="00AC6278">
              <w:rPr>
                <w:lang w:val="fr-FR"/>
              </w:rPr>
              <w:t>Location longue, moyenne et courte durée — ambulances types A, B et C. Maintenance, assurance, fiscalité et remplacement inclus.</w:t>
            </w:r>
          </w:p>
        </w:tc>
      </w:tr>
      <w:tr w:rsidR="00315795" w14:paraId="76B72BBF"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023C6610" w14:textId="77777777" w:rsidR="00315795" w:rsidRDefault="00000000">
            <w:pPr>
              <w:jc w:val="center"/>
            </w:pPr>
            <w:r>
              <w:rPr>
                <w:b/>
                <w:bCs/>
                <w:color w:val="FFFFFF"/>
                <w:sz w:val="26"/>
                <w:szCs w:val="26"/>
              </w:rPr>
              <w:t>02</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6224305A" w14:textId="77777777" w:rsidR="00315795" w:rsidRDefault="00000000">
            <w:r>
              <w:rPr>
                <w:b/>
                <w:bCs/>
                <w:color w:val="C55A11"/>
              </w:rPr>
              <w:t xml:space="preserve">Personnel </w:t>
            </w:r>
            <w:proofErr w:type="spellStart"/>
            <w:r>
              <w:rPr>
                <w:b/>
                <w:bCs/>
                <w:color w:val="C55A11"/>
              </w:rPr>
              <w:t>médical</w:t>
            </w:r>
            <w:proofErr w:type="spellEnd"/>
            <w:r>
              <w:rPr>
                <w:b/>
                <w:bCs/>
                <w:color w:val="C55A11"/>
              </w:rPr>
              <w:t xml:space="preserve"> &amp; </w:t>
            </w:r>
            <w:proofErr w:type="spellStart"/>
            <w:r>
              <w:rPr>
                <w:b/>
                <w:bCs/>
                <w:color w:val="C55A11"/>
              </w:rPr>
              <w:t>paramédical</w:t>
            </w:r>
            <w:proofErr w:type="spellEnd"/>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215FE3E9" w14:textId="77777777" w:rsidR="00315795" w:rsidRDefault="00000000">
            <w:pPr>
              <w:jc w:val="both"/>
            </w:pPr>
            <w:r w:rsidRPr="00AC6278">
              <w:rPr>
                <w:lang w:val="fr-FR"/>
              </w:rPr>
              <w:t xml:space="preserve">Médecins, infirmiers diplômés d'État, ambulanciers, secouristes (PSE1/PSE2). </w:t>
            </w:r>
            <w:r>
              <w:t xml:space="preserve">Permanence sur site, </w:t>
            </w:r>
            <w:proofErr w:type="spellStart"/>
            <w:r>
              <w:t>astreintes</w:t>
            </w:r>
            <w:proofErr w:type="spellEnd"/>
            <w:r>
              <w:t xml:space="preserve">, missions </w:t>
            </w:r>
            <w:proofErr w:type="spellStart"/>
            <w:r>
              <w:t>ponctuelles</w:t>
            </w:r>
            <w:proofErr w:type="spellEnd"/>
            <w:r>
              <w:t>.</w:t>
            </w:r>
          </w:p>
        </w:tc>
      </w:tr>
      <w:tr w:rsidR="00315795" w:rsidRPr="00AC6278" w14:paraId="226CF751"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6C1630E0" w14:textId="77777777" w:rsidR="00315795" w:rsidRDefault="00000000">
            <w:pPr>
              <w:jc w:val="center"/>
            </w:pPr>
            <w:r>
              <w:rPr>
                <w:b/>
                <w:bCs/>
                <w:color w:val="FFFFFF"/>
                <w:sz w:val="26"/>
                <w:szCs w:val="26"/>
              </w:rPr>
              <w:t>03</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2A5DF032" w14:textId="77777777" w:rsidR="00315795" w:rsidRDefault="00000000">
            <w:proofErr w:type="spellStart"/>
            <w:r>
              <w:rPr>
                <w:b/>
                <w:bCs/>
                <w:color w:val="C55A11"/>
              </w:rPr>
              <w:t>Aménagement</w:t>
            </w:r>
            <w:proofErr w:type="spellEnd"/>
            <w:r>
              <w:rPr>
                <w:b/>
                <w:bCs/>
                <w:color w:val="C55A11"/>
              </w:rPr>
              <w:t xml:space="preserve"> </w:t>
            </w:r>
            <w:proofErr w:type="spellStart"/>
            <w:r>
              <w:rPr>
                <w:b/>
                <w:bCs/>
                <w:color w:val="C55A11"/>
              </w:rPr>
              <w:t>médical</w:t>
            </w:r>
            <w:proofErr w:type="spellEnd"/>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70D47A83" w14:textId="77777777" w:rsidR="00315795" w:rsidRPr="00AC6278" w:rsidRDefault="00000000">
            <w:pPr>
              <w:jc w:val="both"/>
              <w:rPr>
                <w:lang w:val="fr-FR"/>
              </w:rPr>
            </w:pPr>
            <w:r w:rsidRPr="00AC6278">
              <w:rPr>
                <w:lang w:val="fr-FR"/>
              </w:rPr>
              <w:t>Infirmeries d'entreprise clés en main, postes de secours, salles de soins, équipement et consommables.</w:t>
            </w:r>
          </w:p>
        </w:tc>
      </w:tr>
      <w:tr w:rsidR="00315795" w:rsidRPr="00AC6278" w14:paraId="365E2F2D"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49589E7D" w14:textId="77777777" w:rsidR="00315795" w:rsidRDefault="00000000">
            <w:pPr>
              <w:jc w:val="center"/>
            </w:pPr>
            <w:r>
              <w:rPr>
                <w:b/>
                <w:bCs/>
                <w:color w:val="FFFFFF"/>
                <w:sz w:val="26"/>
                <w:szCs w:val="26"/>
              </w:rPr>
              <w:t>04</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67C506DC" w14:textId="77777777" w:rsidR="00315795" w:rsidRDefault="00000000">
            <w:r>
              <w:rPr>
                <w:b/>
                <w:bCs/>
                <w:color w:val="C55A11"/>
              </w:rPr>
              <w:t xml:space="preserve">Couverture </w:t>
            </w:r>
            <w:proofErr w:type="spellStart"/>
            <w:r>
              <w:rPr>
                <w:b/>
                <w:bCs/>
                <w:color w:val="C55A11"/>
              </w:rPr>
              <w:t>événementielle</w:t>
            </w:r>
            <w:proofErr w:type="spellEnd"/>
            <w:r>
              <w:rPr>
                <w:b/>
                <w:bCs/>
                <w:color w:val="C55A11"/>
              </w:rPr>
              <w:t xml:space="preserve"> (DPS)</w:t>
            </w:r>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0CA523E1" w14:textId="77777777" w:rsidR="00315795" w:rsidRPr="00AC6278" w:rsidRDefault="00000000">
            <w:pPr>
              <w:jc w:val="both"/>
              <w:rPr>
                <w:lang w:val="fr-FR"/>
              </w:rPr>
            </w:pPr>
            <w:r w:rsidRPr="00AC6278">
              <w:rPr>
                <w:lang w:val="fr-FR"/>
              </w:rPr>
              <w:t>Étude du risque, dimensionnement, coordination avec les autorités, documents réglementaires, bilan post-événement.</w:t>
            </w:r>
          </w:p>
        </w:tc>
      </w:tr>
      <w:tr w:rsidR="00315795" w:rsidRPr="00AC6278" w14:paraId="6803E96F"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5644B347" w14:textId="77777777" w:rsidR="00315795" w:rsidRDefault="00000000">
            <w:pPr>
              <w:jc w:val="center"/>
            </w:pPr>
            <w:r>
              <w:rPr>
                <w:b/>
                <w:bCs/>
                <w:color w:val="FFFFFF"/>
                <w:sz w:val="26"/>
                <w:szCs w:val="26"/>
              </w:rPr>
              <w:t>05</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249E9425" w14:textId="77777777" w:rsidR="00315795" w:rsidRDefault="00000000">
            <w:r>
              <w:rPr>
                <w:b/>
                <w:bCs/>
                <w:color w:val="C55A11"/>
              </w:rPr>
              <w:t xml:space="preserve">Services aux </w:t>
            </w:r>
            <w:proofErr w:type="spellStart"/>
            <w:r>
              <w:rPr>
                <w:b/>
                <w:bCs/>
                <w:color w:val="C55A11"/>
              </w:rPr>
              <w:t>assureurs</w:t>
            </w:r>
            <w:proofErr w:type="spellEnd"/>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72A611C0" w14:textId="77777777" w:rsidR="00315795" w:rsidRPr="00AC6278" w:rsidRDefault="00000000">
            <w:pPr>
              <w:jc w:val="both"/>
              <w:rPr>
                <w:lang w:val="fr-FR"/>
              </w:rPr>
            </w:pPr>
            <w:r w:rsidRPr="00AC6278">
              <w:rPr>
                <w:lang w:val="fr-FR"/>
              </w:rPr>
              <w:t>Transport sanitaire d'assurés, rapatriement intra-Maroc, assistance à domicile, expertises, dossiers administratifs.</w:t>
            </w:r>
          </w:p>
        </w:tc>
      </w:tr>
      <w:tr w:rsidR="00315795" w:rsidRPr="00AC6278" w14:paraId="1108BBC8"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791F3CBC" w14:textId="77777777" w:rsidR="00315795" w:rsidRDefault="00000000">
            <w:pPr>
              <w:jc w:val="center"/>
            </w:pPr>
            <w:r>
              <w:rPr>
                <w:b/>
                <w:bCs/>
                <w:color w:val="FFFFFF"/>
                <w:sz w:val="26"/>
                <w:szCs w:val="26"/>
              </w:rPr>
              <w:t>06</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3E69EA57" w14:textId="77777777" w:rsidR="00315795" w:rsidRDefault="00000000">
            <w:r>
              <w:rPr>
                <w:b/>
                <w:bCs/>
                <w:color w:val="C55A11"/>
              </w:rPr>
              <w:t>Transport sanitaire</w:t>
            </w:r>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004FD0C5" w14:textId="77777777" w:rsidR="00315795" w:rsidRPr="00AC6278" w:rsidRDefault="00000000">
            <w:pPr>
              <w:jc w:val="both"/>
              <w:rPr>
                <w:lang w:val="fr-FR"/>
              </w:rPr>
            </w:pPr>
            <w:r w:rsidRPr="00AC6278">
              <w:rPr>
                <w:lang w:val="fr-FR"/>
              </w:rPr>
              <w:t>Urgence médicalisée, transport programmé, transferts inter-établissements, mobilité réduite.</w:t>
            </w:r>
          </w:p>
        </w:tc>
      </w:tr>
      <w:tr w:rsidR="00315795" w:rsidRPr="00AC6278" w14:paraId="444CC5EB"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1718B390" w14:textId="77777777" w:rsidR="00315795" w:rsidRDefault="00000000">
            <w:pPr>
              <w:jc w:val="center"/>
            </w:pPr>
            <w:r>
              <w:rPr>
                <w:b/>
                <w:bCs/>
                <w:color w:val="FFFFFF"/>
                <w:sz w:val="26"/>
                <w:szCs w:val="26"/>
              </w:rPr>
              <w:t>07</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29AD5D3B" w14:textId="77777777" w:rsidR="00315795" w:rsidRDefault="00000000">
            <w:r>
              <w:rPr>
                <w:b/>
                <w:bCs/>
                <w:color w:val="C55A11"/>
              </w:rPr>
              <w:t xml:space="preserve">Formations &amp; </w:t>
            </w:r>
            <w:proofErr w:type="spellStart"/>
            <w:r>
              <w:rPr>
                <w:b/>
                <w:bCs/>
                <w:color w:val="C55A11"/>
              </w:rPr>
              <w:t>sensibilisation</w:t>
            </w:r>
            <w:proofErr w:type="spellEnd"/>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7ADE7C20" w14:textId="77777777" w:rsidR="00315795" w:rsidRPr="00AC6278" w:rsidRDefault="00000000">
            <w:pPr>
              <w:jc w:val="both"/>
              <w:rPr>
                <w:lang w:val="fr-FR"/>
              </w:rPr>
            </w:pPr>
            <w:r w:rsidRPr="00AC6278">
              <w:rPr>
                <w:lang w:val="fr-FR"/>
              </w:rPr>
              <w:t>Gestes qui sauvent, sauveteurs secouristes du travail, utilisation du DAE, simulations d'évacuation.</w:t>
            </w:r>
          </w:p>
        </w:tc>
      </w:tr>
      <w:tr w:rsidR="00315795" w:rsidRPr="00AC6278" w14:paraId="623DBD96"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5051B098" w14:textId="77777777" w:rsidR="00315795" w:rsidRDefault="00000000">
            <w:pPr>
              <w:jc w:val="center"/>
            </w:pPr>
            <w:r>
              <w:rPr>
                <w:b/>
                <w:bCs/>
                <w:color w:val="FFFFFF"/>
                <w:sz w:val="26"/>
                <w:szCs w:val="26"/>
              </w:rPr>
              <w:t>08</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68F0AA75" w14:textId="77777777" w:rsidR="00315795" w:rsidRDefault="00000000">
            <w:r>
              <w:rPr>
                <w:b/>
                <w:bCs/>
                <w:color w:val="C55A11"/>
              </w:rPr>
              <w:t>Conseil &amp; audit sanitaire</w:t>
            </w:r>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73C83247" w14:textId="77777777" w:rsidR="00315795" w:rsidRPr="00AC6278" w:rsidRDefault="00000000">
            <w:pPr>
              <w:jc w:val="both"/>
              <w:rPr>
                <w:lang w:val="fr-FR"/>
              </w:rPr>
            </w:pPr>
            <w:r w:rsidRPr="00AC6278">
              <w:rPr>
                <w:lang w:val="fr-FR"/>
              </w:rPr>
              <w:t>Audit du dispositif sanitaire, protocoles d'urgence, mise en conformité réglementaire.</w:t>
            </w:r>
          </w:p>
        </w:tc>
      </w:tr>
    </w:tbl>
    <w:p w14:paraId="759EFDA1" w14:textId="77777777" w:rsidR="00315795" w:rsidRPr="00AC6278" w:rsidRDefault="00000000">
      <w:pPr>
        <w:pageBreakBefore/>
        <w:rPr>
          <w:lang w:val="fr-FR"/>
        </w:rPr>
      </w:pPr>
      <w:r w:rsidRPr="00AC6278">
        <w:rPr>
          <w:lang w:val="fr-FR"/>
        </w:rPr>
        <w:lastRenderedPageBreak/>
        <w:br/>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15795" w:rsidRPr="00D61256" w14:paraId="7535DD52" w14:textId="77777777">
        <w:tc>
          <w:tcPr>
            <w:tcW w:w="0" w:type="auto"/>
            <w:tcBorders>
              <w:top w:val="single" w:sz="4" w:space="0" w:color="C55A11"/>
              <w:left w:val="single" w:sz="4" w:space="0" w:color="C55A11"/>
              <w:bottom w:val="single" w:sz="4" w:space="0" w:color="C55A11"/>
              <w:right w:val="single" w:sz="4" w:space="0" w:color="C55A11"/>
            </w:tcBorders>
            <w:shd w:val="clear" w:color="auto" w:fill="C55A11"/>
            <w:tcMar>
              <w:top w:w="180" w:type="dxa"/>
              <w:left w:w="240" w:type="dxa"/>
              <w:bottom w:w="180" w:type="dxa"/>
              <w:right w:w="240" w:type="dxa"/>
            </w:tcMar>
          </w:tcPr>
          <w:p w14:paraId="6F74F708" w14:textId="77777777" w:rsidR="00315795" w:rsidRPr="00AC6278" w:rsidRDefault="00000000">
            <w:pPr>
              <w:jc w:val="center"/>
              <w:rPr>
                <w:lang w:val="fr-FR"/>
              </w:rPr>
            </w:pPr>
            <w:proofErr w:type="gramStart"/>
            <w:r w:rsidRPr="00AC6278">
              <w:rPr>
                <w:b/>
                <w:bCs/>
                <w:color w:val="FFFFFF"/>
                <w:sz w:val="26"/>
                <w:szCs w:val="26"/>
                <w:lang w:val="fr-FR"/>
              </w:rPr>
              <w:t>03  —</w:t>
            </w:r>
            <w:proofErr w:type="gramEnd"/>
            <w:r w:rsidRPr="00AC6278">
              <w:rPr>
                <w:b/>
                <w:bCs/>
                <w:color w:val="FFFFFF"/>
                <w:sz w:val="26"/>
                <w:szCs w:val="26"/>
                <w:lang w:val="fr-FR"/>
              </w:rPr>
              <w:t xml:space="preserve">  LE DÉFI SANITAIRE DES ZONES INDUSTRIELLES MAROCAINES</w:t>
            </w:r>
          </w:p>
        </w:tc>
      </w:tr>
    </w:tbl>
    <w:p w14:paraId="2E7896E4" w14:textId="77777777" w:rsidR="00315795" w:rsidRPr="00AC6278" w:rsidRDefault="00315795">
      <w:pPr>
        <w:rPr>
          <w:lang w:val="fr-FR"/>
        </w:rPr>
      </w:pPr>
    </w:p>
    <w:p w14:paraId="6341654B" w14:textId="77777777" w:rsidR="00315795" w:rsidRPr="00AC6278" w:rsidRDefault="00000000">
      <w:pPr>
        <w:spacing w:before="200" w:after="120"/>
        <w:rPr>
          <w:lang w:val="fr-FR"/>
        </w:rPr>
      </w:pPr>
      <w:r w:rsidRPr="00AC6278">
        <w:rPr>
          <w:b/>
          <w:bCs/>
          <w:color w:val="C55A11"/>
          <w:lang w:val="fr-FR"/>
        </w:rPr>
        <w:t>Un enjeu de sécurité sous-estimé</w:t>
      </w:r>
    </w:p>
    <w:p w14:paraId="5ED7DE7D" w14:textId="77777777" w:rsidR="00315795" w:rsidRPr="00AC6278" w:rsidRDefault="00000000">
      <w:pPr>
        <w:spacing w:after="120" w:line="276" w:lineRule="auto"/>
        <w:jc w:val="both"/>
        <w:rPr>
          <w:lang w:val="fr-FR"/>
        </w:rPr>
      </w:pPr>
      <w:r w:rsidRPr="00AC6278">
        <w:rPr>
          <w:color w:val="000000"/>
          <w:lang w:val="fr-FR"/>
        </w:rPr>
        <w:t xml:space="preserve">Les zones industrielles marocaines — Casablanca, Kénitra, Salé, Tanger, Bouskoura, Ben </w:t>
      </w:r>
      <w:proofErr w:type="spellStart"/>
      <w:r w:rsidRPr="00AC6278">
        <w:rPr>
          <w:color w:val="000000"/>
          <w:lang w:val="fr-FR"/>
        </w:rPr>
        <w:t>Guerir</w:t>
      </w:r>
      <w:proofErr w:type="spellEnd"/>
      <w:r w:rsidRPr="00AC6278">
        <w:rPr>
          <w:color w:val="000000"/>
          <w:lang w:val="fr-FR"/>
        </w:rPr>
        <w:t>, Berrechid et bien d'autres — concentrent des milliers d'ouvriers et d'employés sur des périmètres étendus, exposés quotidiennement à des risques professionnels variés : accidents mécaniques, brûlures, chutes, intoxications, malaises, urgences cardiovasculaires.</w:t>
      </w:r>
    </w:p>
    <w:p w14:paraId="1A7F3F00" w14:textId="77777777" w:rsidR="00315795" w:rsidRPr="00AC6278" w:rsidRDefault="00315795">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15795" w:rsidRPr="00AC6278" w14:paraId="10F900A9" w14:textId="77777777">
        <w:tc>
          <w:tcPr>
            <w:tcW w:w="0" w:type="auto"/>
            <w:tcBorders>
              <w:top w:val="single" w:sz="4" w:space="0" w:color="C55A11"/>
              <w:left w:val="single" w:sz="28" w:space="0" w:color="C55A11"/>
              <w:bottom w:val="single" w:sz="4" w:space="0" w:color="C55A11"/>
              <w:right w:val="single" w:sz="4" w:space="0" w:color="C55A11"/>
            </w:tcBorders>
            <w:shd w:val="clear" w:color="auto" w:fill="FDEBD0"/>
            <w:tcMar>
              <w:top w:w="160" w:type="dxa"/>
              <w:left w:w="280" w:type="dxa"/>
              <w:bottom w:w="160" w:type="dxa"/>
              <w:right w:w="200" w:type="dxa"/>
            </w:tcMar>
          </w:tcPr>
          <w:p w14:paraId="1EA09175" w14:textId="77777777" w:rsidR="00315795" w:rsidRPr="00AC6278" w:rsidRDefault="00000000">
            <w:pPr>
              <w:jc w:val="both"/>
              <w:rPr>
                <w:lang w:val="fr-FR"/>
              </w:rPr>
            </w:pPr>
            <w:r w:rsidRPr="00AC6278">
              <w:rPr>
                <w:i/>
                <w:iCs/>
                <w:color w:val="C55A11"/>
                <w:lang w:val="fr-FR"/>
              </w:rPr>
              <w:t>Dans la majorité des zones industrielles marocaines, il n'existe aujourd'hui aucun dispositif sanitaire mutualisé, permanent et professionnel, capable d'intervenir sur l'ensemble de la zone en moins de quelques minutes. Chaque PME fait face seule à ses urgences — ou pas du tout.</w:t>
            </w:r>
          </w:p>
        </w:tc>
      </w:tr>
    </w:tbl>
    <w:p w14:paraId="3B9B0DFD" w14:textId="77777777" w:rsidR="00315795" w:rsidRPr="00AC6278" w:rsidRDefault="00315795">
      <w:pPr>
        <w:rPr>
          <w:lang w:val="fr-FR"/>
        </w:rPr>
      </w:pPr>
    </w:p>
    <w:p w14:paraId="46747E66" w14:textId="77777777" w:rsidR="00315795" w:rsidRDefault="00000000">
      <w:pPr>
        <w:spacing w:before="200" w:after="120"/>
      </w:pPr>
      <w:r>
        <w:rPr>
          <w:b/>
          <w:bCs/>
          <w:color w:val="C55A11"/>
        </w:rPr>
        <w:t xml:space="preserve">Les </w:t>
      </w:r>
      <w:proofErr w:type="spellStart"/>
      <w:r>
        <w:rPr>
          <w:b/>
          <w:bCs/>
          <w:color w:val="C55A11"/>
        </w:rPr>
        <w:t>limites</w:t>
      </w:r>
      <w:proofErr w:type="spellEnd"/>
      <w:r>
        <w:rPr>
          <w:b/>
          <w:bCs/>
          <w:color w:val="C55A11"/>
        </w:rPr>
        <w:t xml:space="preserve"> du </w:t>
      </w:r>
      <w:proofErr w:type="spellStart"/>
      <w:r>
        <w:rPr>
          <w:b/>
          <w:bCs/>
          <w:color w:val="C55A11"/>
        </w:rPr>
        <w:t>modèle</w:t>
      </w:r>
      <w:proofErr w:type="spellEnd"/>
      <w:r>
        <w:rPr>
          <w:b/>
          <w:bCs/>
          <w:color w:val="C55A11"/>
        </w:rPr>
        <w:t xml:space="preserve"> </w:t>
      </w:r>
      <w:proofErr w:type="spellStart"/>
      <w:r>
        <w:rPr>
          <w:b/>
          <w:bCs/>
          <w:color w:val="C55A11"/>
        </w:rPr>
        <w:t>actuel</w:t>
      </w:r>
      <w:proofErr w:type="spellEnd"/>
    </w:p>
    <w:p w14:paraId="7E21E093"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Coût prohibitif pour une PME seule</w:t>
      </w:r>
      <w:r w:rsidRPr="00AC6278">
        <w:rPr>
          <w:lang w:val="fr-FR"/>
        </w:rPr>
        <w:t xml:space="preserve"> — une seule PME ne peut généralement pas financer seule une ambulance dédiée, un infirmier permanent et un médecin disponible 24h/24.</w:t>
      </w:r>
    </w:p>
    <w:p w14:paraId="74B15937"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Délais d'intervention publique insuffisants</w:t>
      </w:r>
      <w:r w:rsidRPr="00AC6278">
        <w:rPr>
          <w:lang w:val="fr-FR"/>
        </w:rPr>
        <w:t xml:space="preserve"> — en l'absence de dispositif sur site, le délai d'intervention des secours publics peut dépasser 15 à 30 minutes, aggravant significativement le pronostic des accidents graves.</w:t>
      </w:r>
    </w:p>
    <w:p w14:paraId="52B88FE3"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Gestion approximative des accidents</w:t>
      </w:r>
      <w:r w:rsidRPr="00AC6278">
        <w:rPr>
          <w:lang w:val="fr-FR"/>
        </w:rPr>
        <w:t xml:space="preserve"> — l'absence de protocoles et de personnel médical sur site génère une gestion approximative des accidents du travail et une sous-déclaration chronique.</w:t>
      </w:r>
    </w:p>
    <w:p w14:paraId="0D74C984"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Risques réglementaires et contractuels</w:t>
      </w:r>
      <w:r w:rsidRPr="00AC6278">
        <w:rPr>
          <w:lang w:val="fr-FR"/>
        </w:rPr>
        <w:t xml:space="preserve"> — pour les PME exportatrices (câblage, textile, agroalimentaire, plasturgie), l'absence de dispositif médical expose à des risques de non-conformité aux exigences des donneurs d'ordre internationaux.</w:t>
      </w:r>
    </w:p>
    <w:p w14:paraId="54637C75" w14:textId="77777777" w:rsidR="00315795" w:rsidRPr="00AC6278" w:rsidRDefault="00315795">
      <w:pPr>
        <w:rPr>
          <w:lang w:val="fr-FR"/>
        </w:rPr>
      </w:pPr>
    </w:p>
    <w:p w14:paraId="07AA747E" w14:textId="77777777" w:rsidR="00315795" w:rsidRPr="00AC6278" w:rsidRDefault="00000000">
      <w:pPr>
        <w:spacing w:before="200" w:after="120"/>
        <w:rPr>
          <w:lang w:val="fr-FR"/>
        </w:rPr>
      </w:pPr>
      <w:r w:rsidRPr="00AC6278">
        <w:rPr>
          <w:b/>
          <w:bCs/>
          <w:color w:val="C55A11"/>
          <w:lang w:val="fr-FR"/>
        </w:rPr>
        <w:t>SANARYS : le Centre de Services Partagés Sanitaires (CSPS)</w:t>
      </w:r>
    </w:p>
    <w:p w14:paraId="3143AD09" w14:textId="77777777" w:rsidR="00315795" w:rsidRPr="00AC6278" w:rsidRDefault="00000000">
      <w:pPr>
        <w:spacing w:after="120" w:line="276" w:lineRule="auto"/>
        <w:jc w:val="both"/>
        <w:rPr>
          <w:lang w:val="fr-FR"/>
        </w:rPr>
      </w:pPr>
      <w:r w:rsidRPr="00AC6278">
        <w:rPr>
          <w:color w:val="000000"/>
          <w:lang w:val="fr-FR"/>
        </w:rPr>
        <w:t>SANARYS propose aux groupements de PME d'une même zone industrielle un modèle inédit au Maroc : le Centre de Services Partagés Sanitaires (CSPS). Ce modèle permet à plusieurs entreprises voisines de bénéficier ensemble d'un dispositif médical complet, professionnel et permanent, en partageant équitablement son coût.</w:t>
      </w:r>
    </w:p>
    <w:p w14:paraId="0C521301" w14:textId="77777777" w:rsidR="00315795" w:rsidRPr="00AC6278" w:rsidRDefault="00000000">
      <w:pPr>
        <w:pageBreakBefore/>
        <w:rPr>
          <w:lang w:val="fr-FR"/>
        </w:rPr>
      </w:pPr>
      <w:r w:rsidRPr="00AC6278">
        <w:rPr>
          <w:lang w:val="fr-FR"/>
        </w:rPr>
        <w:lastRenderedPageBreak/>
        <w:br/>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15795" w:rsidRPr="00D61256" w14:paraId="4B62C8CD" w14:textId="77777777">
        <w:tc>
          <w:tcPr>
            <w:tcW w:w="0" w:type="auto"/>
            <w:tcBorders>
              <w:top w:val="single" w:sz="4" w:space="0" w:color="C55A11"/>
              <w:left w:val="single" w:sz="4" w:space="0" w:color="C55A11"/>
              <w:bottom w:val="single" w:sz="4" w:space="0" w:color="C55A11"/>
              <w:right w:val="single" w:sz="4" w:space="0" w:color="C55A11"/>
            </w:tcBorders>
            <w:shd w:val="clear" w:color="auto" w:fill="C55A11"/>
            <w:tcMar>
              <w:top w:w="180" w:type="dxa"/>
              <w:left w:w="240" w:type="dxa"/>
              <w:bottom w:w="180" w:type="dxa"/>
              <w:right w:w="240" w:type="dxa"/>
            </w:tcMar>
          </w:tcPr>
          <w:p w14:paraId="43AFD3F2" w14:textId="77777777" w:rsidR="00315795" w:rsidRPr="00AC6278" w:rsidRDefault="00000000">
            <w:pPr>
              <w:jc w:val="center"/>
              <w:rPr>
                <w:lang w:val="fr-FR"/>
              </w:rPr>
            </w:pPr>
            <w:proofErr w:type="gramStart"/>
            <w:r w:rsidRPr="00AC6278">
              <w:rPr>
                <w:b/>
                <w:bCs/>
                <w:color w:val="FFFFFF"/>
                <w:sz w:val="26"/>
                <w:szCs w:val="26"/>
                <w:lang w:val="fr-FR"/>
              </w:rPr>
              <w:t>04  —</w:t>
            </w:r>
            <w:proofErr w:type="gramEnd"/>
            <w:r w:rsidRPr="00AC6278">
              <w:rPr>
                <w:b/>
                <w:bCs/>
                <w:color w:val="FFFFFF"/>
                <w:sz w:val="26"/>
                <w:szCs w:val="26"/>
                <w:lang w:val="fr-FR"/>
              </w:rPr>
              <w:t xml:space="preserve">  LE MODÈLE CSPS — CENTRE DE SERVICES PARTAGÉS SANITAIRES</w:t>
            </w:r>
          </w:p>
        </w:tc>
      </w:tr>
    </w:tbl>
    <w:p w14:paraId="27BE2ACE" w14:textId="77777777" w:rsidR="00315795" w:rsidRPr="00AC6278" w:rsidRDefault="00315795">
      <w:pPr>
        <w:rPr>
          <w:lang w:val="fr-FR"/>
        </w:rPr>
      </w:pPr>
    </w:p>
    <w:p w14:paraId="457CDB81" w14:textId="77777777" w:rsidR="00315795" w:rsidRPr="00AC6278" w:rsidRDefault="00000000">
      <w:pPr>
        <w:spacing w:before="200" w:after="120"/>
        <w:rPr>
          <w:lang w:val="fr-FR"/>
        </w:rPr>
      </w:pPr>
      <w:r w:rsidRPr="00AC6278">
        <w:rPr>
          <w:b/>
          <w:bCs/>
          <w:color w:val="C55A11"/>
          <w:lang w:val="fr-FR"/>
        </w:rPr>
        <w:t>Principe &amp; fonctionnement</w:t>
      </w:r>
    </w:p>
    <w:p w14:paraId="61FDC651" w14:textId="77777777" w:rsidR="00315795" w:rsidRPr="00AC6278" w:rsidRDefault="00000000">
      <w:pPr>
        <w:spacing w:after="120" w:line="276" w:lineRule="auto"/>
        <w:jc w:val="both"/>
        <w:rPr>
          <w:lang w:val="fr-FR"/>
        </w:rPr>
      </w:pPr>
      <w:r w:rsidRPr="00AC6278">
        <w:rPr>
          <w:color w:val="000000"/>
          <w:lang w:val="fr-FR"/>
        </w:rPr>
        <w:t>Le CSPS est un dispositif sanitaire mutualisé, implanté au cœur d'une zone industrielle, au service de l'ensemble des PME membres du groupement. Il fonctionne sur le principe du partage des coûts et des ressources entre entreprises voisines, sous pilotage et exploitation exclusifs de SANARYS.</w:t>
      </w:r>
    </w:p>
    <w:p w14:paraId="5FAE0530" w14:textId="77777777" w:rsidR="00315795" w:rsidRPr="00AC6278" w:rsidRDefault="00315795">
      <w:pPr>
        <w:rPr>
          <w:lang w:val="fr-FR"/>
        </w:rPr>
      </w:pPr>
    </w:p>
    <w:p w14:paraId="3209F4A1" w14:textId="77777777" w:rsidR="00315795" w:rsidRDefault="00000000">
      <w:pPr>
        <w:spacing w:before="200" w:after="120"/>
      </w:pPr>
      <w:r>
        <w:rPr>
          <w:b/>
          <w:bCs/>
          <w:color w:val="C55A11"/>
        </w:rPr>
        <w:t>Architecture du CSPS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6138"/>
      </w:tblGrid>
      <w:tr w:rsidR="00315795" w:rsidRPr="00AC6278" w14:paraId="30932096"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42FA976F" w14:textId="77777777" w:rsidR="00315795" w:rsidRDefault="00000000">
            <w:pPr>
              <w:jc w:val="center"/>
            </w:pPr>
            <w:r>
              <w:rPr>
                <w:b/>
                <w:bCs/>
                <w:color w:val="FFFFFF"/>
                <w:sz w:val="26"/>
                <w:szCs w:val="26"/>
              </w:rPr>
              <w:t>01</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22905A16" w14:textId="77777777" w:rsidR="00315795" w:rsidRDefault="00000000">
            <w:r>
              <w:rPr>
                <w:b/>
                <w:bCs/>
                <w:color w:val="C55A11"/>
              </w:rPr>
              <w:t xml:space="preserve">Point </w:t>
            </w:r>
            <w:proofErr w:type="spellStart"/>
            <w:r>
              <w:rPr>
                <w:b/>
                <w:bCs/>
                <w:color w:val="C55A11"/>
              </w:rPr>
              <w:t>d'ancrage</w:t>
            </w:r>
            <w:proofErr w:type="spellEnd"/>
            <w:r>
              <w:rPr>
                <w:b/>
                <w:bCs/>
                <w:color w:val="C55A11"/>
              </w:rPr>
              <w:t xml:space="preserve"> central</w:t>
            </w:r>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16DCD2E4" w14:textId="77777777" w:rsidR="00315795" w:rsidRPr="00AC6278" w:rsidRDefault="00000000">
            <w:pPr>
              <w:jc w:val="both"/>
              <w:rPr>
                <w:lang w:val="fr-FR"/>
              </w:rPr>
            </w:pPr>
            <w:r w:rsidRPr="00AC6278">
              <w:rPr>
                <w:lang w:val="fr-FR"/>
              </w:rPr>
              <w:t>L'infirmerie centrale du CSPS est implantée dans un local dédié au sein de la zone industrielle, accessible à pied ou en moins de 2 minutes en ambulance depuis chaque PME membre.</w:t>
            </w:r>
          </w:p>
        </w:tc>
      </w:tr>
      <w:tr w:rsidR="00315795" w:rsidRPr="00AC6278" w14:paraId="53B8F15F"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1755F755" w14:textId="77777777" w:rsidR="00315795" w:rsidRDefault="00000000">
            <w:pPr>
              <w:jc w:val="center"/>
            </w:pPr>
            <w:r>
              <w:rPr>
                <w:b/>
                <w:bCs/>
                <w:color w:val="FFFFFF"/>
                <w:sz w:val="26"/>
                <w:szCs w:val="26"/>
              </w:rPr>
              <w:t>02</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57FE2D60" w14:textId="77777777" w:rsidR="00315795" w:rsidRPr="00AC6278" w:rsidRDefault="00000000">
            <w:pPr>
              <w:rPr>
                <w:lang w:val="fr-FR"/>
              </w:rPr>
            </w:pPr>
            <w:r w:rsidRPr="00AC6278">
              <w:rPr>
                <w:b/>
                <w:bCs/>
                <w:color w:val="C55A11"/>
                <w:lang w:val="fr-FR"/>
              </w:rPr>
              <w:t>Rayonnement sur l'ensemble de la zone</w:t>
            </w:r>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4D1FB03D" w14:textId="77777777" w:rsidR="00315795" w:rsidRPr="00AC6278" w:rsidRDefault="00000000">
            <w:pPr>
              <w:jc w:val="both"/>
              <w:rPr>
                <w:lang w:val="fr-FR"/>
              </w:rPr>
            </w:pPr>
            <w:r w:rsidRPr="00AC6278">
              <w:rPr>
                <w:lang w:val="fr-FR"/>
              </w:rPr>
              <w:t>L'ambulance SANARYS couvre l'intégralité du périmètre de la zone. En cas d'urgence dans une PME membre, elle intervient directement sur site.</w:t>
            </w:r>
          </w:p>
        </w:tc>
      </w:tr>
      <w:tr w:rsidR="00315795" w:rsidRPr="00AC6278" w14:paraId="4C5C380B"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7910A1D9" w14:textId="77777777" w:rsidR="00315795" w:rsidRDefault="00000000">
            <w:pPr>
              <w:jc w:val="center"/>
            </w:pPr>
            <w:r>
              <w:rPr>
                <w:b/>
                <w:bCs/>
                <w:color w:val="FFFFFF"/>
                <w:sz w:val="26"/>
                <w:szCs w:val="26"/>
              </w:rPr>
              <w:t>03</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0E1E07F5" w14:textId="77777777" w:rsidR="00315795" w:rsidRPr="00AC6278" w:rsidRDefault="00000000">
            <w:pPr>
              <w:rPr>
                <w:lang w:val="fr-FR"/>
              </w:rPr>
            </w:pPr>
            <w:r w:rsidRPr="00AC6278">
              <w:rPr>
                <w:b/>
                <w:bCs/>
                <w:color w:val="C55A11"/>
                <w:lang w:val="fr-FR"/>
              </w:rPr>
              <w:t>Coût partagé entre les PME membres</w:t>
            </w:r>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3123FAE0" w14:textId="77777777" w:rsidR="00315795" w:rsidRPr="00AC6278" w:rsidRDefault="00000000">
            <w:pPr>
              <w:jc w:val="both"/>
              <w:rPr>
                <w:lang w:val="fr-FR"/>
              </w:rPr>
            </w:pPr>
            <w:r w:rsidRPr="00AC6278">
              <w:rPr>
                <w:lang w:val="fr-FR"/>
              </w:rPr>
              <w:t>Les charges du dispositif sont réparties entre les entreprises participantes selon une clé de répartition définie en commun, rendant le coût unitaire accessible à chaque PME.</w:t>
            </w:r>
          </w:p>
        </w:tc>
      </w:tr>
      <w:tr w:rsidR="00315795" w14:paraId="35495D24"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08DEE194" w14:textId="77777777" w:rsidR="00315795" w:rsidRDefault="00000000">
            <w:pPr>
              <w:jc w:val="center"/>
            </w:pPr>
            <w:r>
              <w:rPr>
                <w:b/>
                <w:bCs/>
                <w:color w:val="FFFFFF"/>
                <w:sz w:val="26"/>
                <w:szCs w:val="26"/>
              </w:rPr>
              <w:t>04</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6980AD99" w14:textId="77777777" w:rsidR="00315795" w:rsidRDefault="00000000">
            <w:r>
              <w:rPr>
                <w:b/>
                <w:bCs/>
                <w:color w:val="C55A11"/>
              </w:rPr>
              <w:t xml:space="preserve">Pilotage </w:t>
            </w:r>
            <w:proofErr w:type="spellStart"/>
            <w:r>
              <w:rPr>
                <w:b/>
                <w:bCs/>
                <w:color w:val="C55A11"/>
              </w:rPr>
              <w:t>exclusif</w:t>
            </w:r>
            <w:proofErr w:type="spellEnd"/>
            <w:r>
              <w:rPr>
                <w:b/>
                <w:bCs/>
                <w:color w:val="C55A11"/>
              </w:rPr>
              <w:t xml:space="preserve"> par SANARYS</w:t>
            </w:r>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0890C7B0" w14:textId="77777777" w:rsidR="00315795" w:rsidRDefault="00000000">
            <w:pPr>
              <w:jc w:val="both"/>
            </w:pPr>
            <w:r w:rsidRPr="00AC6278">
              <w:rPr>
                <w:lang w:val="fr-FR"/>
              </w:rPr>
              <w:t xml:space="preserve">SANARYS assure la gestion opérationnelle complète : ambulances, personnel, infirmerie, consommables, maintenance, reporting. </w:t>
            </w:r>
            <w:r>
              <w:t xml:space="preserve">Les PME </w:t>
            </w:r>
            <w:proofErr w:type="spellStart"/>
            <w:r>
              <w:t>membres</w:t>
            </w:r>
            <w:proofErr w:type="spellEnd"/>
            <w:r>
              <w:t xml:space="preserve"> </w:t>
            </w:r>
            <w:proofErr w:type="spellStart"/>
            <w:r>
              <w:t>n'ont</w:t>
            </w:r>
            <w:proofErr w:type="spellEnd"/>
            <w:r>
              <w:t xml:space="preserve"> </w:t>
            </w:r>
            <w:proofErr w:type="spellStart"/>
            <w:r>
              <w:t>aucune</w:t>
            </w:r>
            <w:proofErr w:type="spellEnd"/>
            <w:r>
              <w:t xml:space="preserve"> </w:t>
            </w:r>
            <w:proofErr w:type="spellStart"/>
            <w:r>
              <w:t>contrainte</w:t>
            </w:r>
            <w:proofErr w:type="spellEnd"/>
            <w:r>
              <w:t xml:space="preserve"> de gestion.</w:t>
            </w:r>
          </w:p>
        </w:tc>
      </w:tr>
    </w:tbl>
    <w:p w14:paraId="5A86FC60" w14:textId="77777777" w:rsidR="00315795" w:rsidRDefault="00315795"/>
    <w:p w14:paraId="078CE7F6" w14:textId="77777777" w:rsidR="00315795" w:rsidRPr="00AC6278" w:rsidRDefault="00000000">
      <w:pPr>
        <w:spacing w:before="200" w:after="120"/>
        <w:rPr>
          <w:lang w:val="fr-FR"/>
        </w:rPr>
      </w:pPr>
      <w:r w:rsidRPr="00AC6278">
        <w:rPr>
          <w:b/>
          <w:bCs/>
          <w:color w:val="C55A11"/>
          <w:lang w:val="fr-FR"/>
        </w:rPr>
        <w:t>Avantages du modèle CSPS pour les PME membres</w:t>
      </w:r>
    </w:p>
    <w:p w14:paraId="43AB9039"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Maîtrise des coûts</w:t>
      </w:r>
      <w:r w:rsidRPr="00AC6278">
        <w:rPr>
          <w:lang w:val="fr-FR"/>
        </w:rPr>
        <w:t xml:space="preserve"> — coût du dispositif réparti entre plusieurs entreprises, chacune ne payant qu'une fraction du coût total.</w:t>
      </w:r>
    </w:p>
    <w:p w14:paraId="27C8BBF7"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Accès à un dispositif complet</w:t>
      </w:r>
      <w:r w:rsidRPr="00AC6278">
        <w:rPr>
          <w:lang w:val="fr-FR"/>
        </w:rPr>
        <w:t xml:space="preserve"> — accès à un dispositif complet (ambulance, infirmier, médecin, infirmerie) qu'aucune PME ne pourrait financer seule.</w:t>
      </w:r>
    </w:p>
    <w:p w14:paraId="5ADFC3BA"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Zéro contrainte RH</w:t>
      </w:r>
      <w:r w:rsidRPr="00AC6278">
        <w:rPr>
          <w:lang w:val="fr-FR"/>
        </w:rPr>
        <w:t xml:space="preserve"> — présence médicale permanente sur la zone, sans avoir à recruter, gérer ni former du personnel médical.</w:t>
      </w:r>
    </w:p>
    <w:p w14:paraId="55649DF8"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Conformité réglementaire</w:t>
      </w:r>
      <w:r w:rsidRPr="00AC6278">
        <w:rPr>
          <w:lang w:val="fr-FR"/>
        </w:rPr>
        <w:t xml:space="preserve"> — conformité aux obligations légales en matière de médecine du travail et de sécurité (dahir sur les accidents du travail, code du travail marocain).</w:t>
      </w:r>
    </w:p>
    <w:p w14:paraId="100D2669"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Impact opérationnel positif</w:t>
      </w:r>
      <w:r w:rsidRPr="00AC6278">
        <w:rPr>
          <w:lang w:val="fr-FR"/>
        </w:rPr>
        <w:t xml:space="preserve"> — réduction du temps d'immobilisation post-accident, meilleure gestion des urgences, fidélisation des ouvriers.</w:t>
      </w:r>
    </w:p>
    <w:p w14:paraId="63875286"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Valorisation RSE</w:t>
      </w:r>
      <w:r w:rsidRPr="00AC6278">
        <w:rPr>
          <w:lang w:val="fr-FR"/>
        </w:rPr>
        <w:t xml:space="preserve"> — argument de différenciation auprès des donneurs d'ordre internationaux et des auditeurs RSE.</w:t>
      </w:r>
    </w:p>
    <w:p w14:paraId="5975CA5A" w14:textId="77777777" w:rsidR="00315795" w:rsidRPr="00AC6278" w:rsidRDefault="00000000">
      <w:pPr>
        <w:pageBreakBefore/>
        <w:rPr>
          <w:lang w:val="fr-FR"/>
        </w:rPr>
      </w:pPr>
      <w:r w:rsidRPr="00AC6278">
        <w:rPr>
          <w:lang w:val="fr-FR"/>
        </w:rPr>
        <w:lastRenderedPageBreak/>
        <w:br/>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15795" w:rsidRPr="00D61256" w14:paraId="462E1047" w14:textId="77777777">
        <w:tc>
          <w:tcPr>
            <w:tcW w:w="0" w:type="auto"/>
            <w:tcBorders>
              <w:top w:val="single" w:sz="4" w:space="0" w:color="C55A11"/>
              <w:left w:val="single" w:sz="4" w:space="0" w:color="C55A11"/>
              <w:bottom w:val="single" w:sz="4" w:space="0" w:color="C55A11"/>
              <w:right w:val="single" w:sz="4" w:space="0" w:color="C55A11"/>
            </w:tcBorders>
            <w:shd w:val="clear" w:color="auto" w:fill="C55A11"/>
            <w:tcMar>
              <w:top w:w="180" w:type="dxa"/>
              <w:left w:w="240" w:type="dxa"/>
              <w:bottom w:w="180" w:type="dxa"/>
              <w:right w:w="240" w:type="dxa"/>
            </w:tcMar>
          </w:tcPr>
          <w:p w14:paraId="16E0B936" w14:textId="77777777" w:rsidR="00315795" w:rsidRPr="00AC6278" w:rsidRDefault="00000000">
            <w:pPr>
              <w:jc w:val="center"/>
              <w:rPr>
                <w:lang w:val="fr-FR"/>
              </w:rPr>
            </w:pPr>
            <w:proofErr w:type="gramStart"/>
            <w:r w:rsidRPr="00AC6278">
              <w:rPr>
                <w:b/>
                <w:bCs/>
                <w:color w:val="FFFFFF"/>
                <w:sz w:val="26"/>
                <w:szCs w:val="26"/>
                <w:lang w:val="fr-FR"/>
              </w:rPr>
              <w:t>05  —</w:t>
            </w:r>
            <w:proofErr w:type="gramEnd"/>
            <w:r w:rsidRPr="00AC6278">
              <w:rPr>
                <w:b/>
                <w:bCs/>
                <w:color w:val="FFFFFF"/>
                <w:sz w:val="26"/>
                <w:szCs w:val="26"/>
                <w:lang w:val="fr-FR"/>
              </w:rPr>
              <w:t xml:space="preserve">  LE PACK SANARYS POUR GROUPEMENTS PME</w:t>
            </w:r>
          </w:p>
        </w:tc>
      </w:tr>
    </w:tbl>
    <w:p w14:paraId="70334E74" w14:textId="77777777" w:rsidR="00315795" w:rsidRPr="00AC6278" w:rsidRDefault="00315795">
      <w:pPr>
        <w:rPr>
          <w:lang w:val="fr-FR"/>
        </w:rPr>
      </w:pPr>
    </w:p>
    <w:p w14:paraId="7B55B019" w14:textId="77777777" w:rsidR="00315795" w:rsidRPr="00AC6278" w:rsidRDefault="00000000">
      <w:pPr>
        <w:spacing w:after="120" w:line="276" w:lineRule="auto"/>
        <w:jc w:val="both"/>
        <w:rPr>
          <w:lang w:val="fr-FR"/>
        </w:rPr>
      </w:pPr>
      <w:r w:rsidRPr="00AC6278">
        <w:rPr>
          <w:color w:val="000000"/>
          <w:lang w:val="fr-FR"/>
        </w:rPr>
        <w:t>Le pack CSPS se compose d'un module socle pour tous les membres du groupement, et de quatre modules optionnels activables selon les besoins et les ressources du groupement.</w:t>
      </w:r>
    </w:p>
    <w:p w14:paraId="2151A7F2" w14:textId="77777777" w:rsidR="00315795" w:rsidRPr="00AC6278" w:rsidRDefault="00315795">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15795" w:rsidRPr="00AC6278" w14:paraId="4AE568C7" w14:textId="77777777">
        <w:tc>
          <w:tcPr>
            <w:tcW w:w="0" w:type="auto"/>
            <w:tcBorders>
              <w:top w:val="single" w:sz="4" w:space="0" w:color="1F4E79"/>
              <w:left w:val="single" w:sz="4" w:space="0" w:color="1F4E79"/>
              <w:bottom w:val="single" w:sz="4" w:space="0" w:color="1F4E79"/>
              <w:right w:val="single" w:sz="4" w:space="0" w:color="1F4E79"/>
            </w:tcBorders>
            <w:shd w:val="clear" w:color="auto" w:fill="1F4E79"/>
            <w:tcMar>
              <w:top w:w="100" w:type="dxa"/>
              <w:left w:w="200" w:type="dxa"/>
              <w:bottom w:w="100" w:type="dxa"/>
              <w:right w:w="200" w:type="dxa"/>
            </w:tcMar>
          </w:tcPr>
          <w:p w14:paraId="54A4A1F0" w14:textId="77777777" w:rsidR="00315795" w:rsidRPr="00AC6278" w:rsidRDefault="00000000">
            <w:pPr>
              <w:rPr>
                <w:lang w:val="fr-FR"/>
              </w:rPr>
            </w:pPr>
            <w:r w:rsidRPr="00AC6278">
              <w:rPr>
                <w:b/>
                <w:bCs/>
                <w:color w:val="FFFFFF"/>
                <w:sz w:val="22"/>
                <w:szCs w:val="22"/>
                <w:lang w:val="fr-FR"/>
              </w:rPr>
              <w:t xml:space="preserve">MODULE 1 — </w:t>
            </w:r>
            <w:r w:rsidRPr="00AC6278">
              <w:rPr>
                <w:b/>
                <w:bCs/>
                <w:color w:val="FFFFFF"/>
                <w:sz w:val="26"/>
                <w:szCs w:val="26"/>
                <w:lang w:val="fr-FR"/>
              </w:rPr>
              <w:t>Ambulance dédiée à la zone</w:t>
            </w:r>
          </w:p>
        </w:tc>
      </w:tr>
      <w:tr w:rsidR="00315795" w:rsidRPr="00AC6278" w14:paraId="112FE288" w14:textId="77777777">
        <w:tc>
          <w:tcPr>
            <w:tcW w:w="0" w:type="auto"/>
            <w:tcBorders>
              <w:top w:val="single" w:sz="4" w:space="0" w:color="1F4E79"/>
              <w:left w:val="single" w:sz="4" w:space="0" w:color="1F4E79"/>
              <w:bottom w:val="single" w:sz="4" w:space="0" w:color="1F4E79"/>
              <w:right w:val="single" w:sz="4" w:space="0" w:color="1F4E79"/>
            </w:tcBorders>
            <w:tcMar>
              <w:top w:w="140" w:type="dxa"/>
              <w:left w:w="200" w:type="dxa"/>
              <w:bottom w:w="140" w:type="dxa"/>
              <w:right w:w="200" w:type="dxa"/>
            </w:tcMar>
          </w:tcPr>
          <w:p w14:paraId="5DF1660B" w14:textId="77777777" w:rsidR="00315795" w:rsidRDefault="00000000">
            <w:pPr>
              <w:spacing w:after="100"/>
            </w:pPr>
            <w:r>
              <w:rPr>
                <w:b/>
                <w:bCs/>
                <w:color w:val="C55A11"/>
                <w:sz w:val="22"/>
                <w:szCs w:val="22"/>
              </w:rPr>
              <w:t>MODULE SOCLE</w:t>
            </w:r>
          </w:p>
          <w:p w14:paraId="10E4A657" w14:textId="77777777" w:rsidR="00315795" w:rsidRPr="00AC6278" w:rsidRDefault="00000000">
            <w:pPr>
              <w:pStyle w:val="Paragraphedeliste"/>
              <w:numPr>
                <w:ilvl w:val="0"/>
                <w:numId w:val="2"/>
              </w:numPr>
              <w:spacing w:after="80" w:line="276" w:lineRule="auto"/>
              <w:jc w:val="both"/>
              <w:rPr>
                <w:lang w:val="fr-FR"/>
              </w:rPr>
            </w:pPr>
            <w:r w:rsidRPr="00AC6278">
              <w:rPr>
                <w:lang w:val="fr-FR"/>
              </w:rPr>
              <w:t>Mise à disposition permanente d'une (1) ambulance au sein de la zone industrielle, positionnée au point d'ancrage central du CSPS.</w:t>
            </w:r>
          </w:p>
          <w:p w14:paraId="2ECE1220" w14:textId="77777777" w:rsidR="00315795" w:rsidRPr="00AC6278" w:rsidRDefault="00000000">
            <w:pPr>
              <w:pStyle w:val="Paragraphedeliste"/>
              <w:numPr>
                <w:ilvl w:val="0"/>
                <w:numId w:val="2"/>
              </w:numPr>
              <w:spacing w:after="80" w:line="276" w:lineRule="auto"/>
              <w:jc w:val="both"/>
              <w:rPr>
                <w:lang w:val="fr-FR"/>
              </w:rPr>
            </w:pPr>
            <w:r w:rsidRPr="00AC6278">
              <w:rPr>
                <w:lang w:val="fr-FR"/>
              </w:rPr>
              <w:t>Type B (soins d'urgence) ou type C (réanimation mobile) selon le niveau de risque de la zone et le nombre de PME membres — à définir lors de l'audit d'entrée.</w:t>
            </w:r>
          </w:p>
          <w:p w14:paraId="329A2A25" w14:textId="77777777" w:rsidR="00315795" w:rsidRPr="00AC6278" w:rsidRDefault="00000000">
            <w:pPr>
              <w:pStyle w:val="Paragraphedeliste"/>
              <w:numPr>
                <w:ilvl w:val="0"/>
                <w:numId w:val="2"/>
              </w:numPr>
              <w:spacing w:after="80" w:line="276" w:lineRule="auto"/>
              <w:jc w:val="both"/>
              <w:rPr>
                <w:lang w:val="fr-FR"/>
              </w:rPr>
            </w:pPr>
            <w:r w:rsidRPr="00AC6278">
              <w:rPr>
                <w:lang w:val="fr-FR"/>
              </w:rPr>
              <w:t>Équipement complet : défibrillateur (DAE), oxygénothérapie, brancard, attelles, trousse d'urgence médicaments, matériel de bilan et de monitoring.</w:t>
            </w:r>
          </w:p>
          <w:p w14:paraId="5F4FA315" w14:textId="77777777" w:rsidR="00315795" w:rsidRPr="00AC6278" w:rsidRDefault="00000000">
            <w:pPr>
              <w:pStyle w:val="Paragraphedeliste"/>
              <w:numPr>
                <w:ilvl w:val="0"/>
                <w:numId w:val="2"/>
              </w:numPr>
              <w:spacing w:after="80" w:line="276" w:lineRule="auto"/>
              <w:jc w:val="both"/>
              <w:rPr>
                <w:lang w:val="fr-FR"/>
              </w:rPr>
            </w:pPr>
            <w:r w:rsidRPr="00AC6278">
              <w:rPr>
                <w:lang w:val="fr-FR"/>
              </w:rPr>
              <w:t>Couverture 24h/24 et 7j/7 sur l'ensemble du périmètre de la zone, délai d'intervention cible : moins de 10 minutes depuis chaque PME membre.</w:t>
            </w:r>
          </w:p>
          <w:p w14:paraId="0D304E13" w14:textId="77777777" w:rsidR="00315795" w:rsidRPr="00AC6278" w:rsidRDefault="00000000">
            <w:pPr>
              <w:pStyle w:val="Paragraphedeliste"/>
              <w:numPr>
                <w:ilvl w:val="0"/>
                <w:numId w:val="2"/>
              </w:numPr>
              <w:spacing w:after="80" w:line="276" w:lineRule="auto"/>
              <w:jc w:val="both"/>
              <w:rPr>
                <w:lang w:val="fr-FR"/>
              </w:rPr>
            </w:pPr>
            <w:r w:rsidRPr="00AC6278">
              <w:rPr>
                <w:lang w:val="fr-FR"/>
              </w:rPr>
              <w:t>Maintenance, assurance, vignette, fiscalité, contrôle technique et remplacement en cas d'immobilisation assurés par SANARYS.</w:t>
            </w:r>
          </w:p>
        </w:tc>
      </w:tr>
    </w:tbl>
    <w:p w14:paraId="751234A6" w14:textId="77777777" w:rsidR="00315795" w:rsidRPr="00AC6278" w:rsidRDefault="00315795">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15795" w:rsidRPr="00AC6278" w14:paraId="3D840FFA" w14:textId="77777777">
        <w:tc>
          <w:tcPr>
            <w:tcW w:w="0" w:type="auto"/>
            <w:tcBorders>
              <w:top w:val="single" w:sz="4" w:space="0" w:color="1F4E79"/>
              <w:left w:val="single" w:sz="4" w:space="0" w:color="1F4E79"/>
              <w:bottom w:val="single" w:sz="4" w:space="0" w:color="1F4E79"/>
              <w:right w:val="single" w:sz="4" w:space="0" w:color="1F4E79"/>
            </w:tcBorders>
            <w:shd w:val="clear" w:color="auto" w:fill="1F4E79"/>
            <w:tcMar>
              <w:top w:w="100" w:type="dxa"/>
              <w:left w:w="200" w:type="dxa"/>
              <w:bottom w:w="100" w:type="dxa"/>
              <w:right w:w="200" w:type="dxa"/>
            </w:tcMar>
          </w:tcPr>
          <w:p w14:paraId="567ABBD0" w14:textId="77777777" w:rsidR="00315795" w:rsidRPr="00AC6278" w:rsidRDefault="00000000">
            <w:pPr>
              <w:rPr>
                <w:lang w:val="fr-FR"/>
              </w:rPr>
            </w:pPr>
            <w:r w:rsidRPr="00AC6278">
              <w:rPr>
                <w:b/>
                <w:bCs/>
                <w:color w:val="FFFFFF"/>
                <w:sz w:val="22"/>
                <w:szCs w:val="22"/>
                <w:lang w:val="fr-FR"/>
              </w:rPr>
              <w:t xml:space="preserve">MODULE 2 — </w:t>
            </w:r>
            <w:r w:rsidRPr="00AC6278">
              <w:rPr>
                <w:b/>
                <w:bCs/>
                <w:color w:val="FFFFFF"/>
                <w:sz w:val="26"/>
                <w:szCs w:val="26"/>
                <w:lang w:val="fr-FR"/>
              </w:rPr>
              <w:t>Infirmier(ère) permanent(e)</w:t>
            </w:r>
          </w:p>
        </w:tc>
      </w:tr>
      <w:tr w:rsidR="00315795" w:rsidRPr="00AC6278" w14:paraId="3737968F" w14:textId="77777777">
        <w:tc>
          <w:tcPr>
            <w:tcW w:w="0" w:type="auto"/>
            <w:tcBorders>
              <w:top w:val="single" w:sz="4" w:space="0" w:color="1F4E79"/>
              <w:left w:val="single" w:sz="4" w:space="0" w:color="1F4E79"/>
              <w:bottom w:val="single" w:sz="4" w:space="0" w:color="1F4E79"/>
              <w:right w:val="single" w:sz="4" w:space="0" w:color="1F4E79"/>
            </w:tcBorders>
            <w:tcMar>
              <w:top w:w="140" w:type="dxa"/>
              <w:left w:w="200" w:type="dxa"/>
              <w:bottom w:w="140" w:type="dxa"/>
              <w:right w:w="200" w:type="dxa"/>
            </w:tcMar>
          </w:tcPr>
          <w:p w14:paraId="0E65B580" w14:textId="77777777" w:rsidR="00315795" w:rsidRDefault="00000000">
            <w:pPr>
              <w:spacing w:after="100"/>
            </w:pPr>
            <w:r>
              <w:rPr>
                <w:b/>
                <w:bCs/>
                <w:color w:val="1F4E79"/>
                <w:sz w:val="22"/>
                <w:szCs w:val="22"/>
              </w:rPr>
              <w:t xml:space="preserve">OPTION — </w:t>
            </w:r>
            <w:proofErr w:type="spellStart"/>
            <w:r>
              <w:rPr>
                <w:b/>
                <w:bCs/>
                <w:color w:val="1F4E79"/>
                <w:sz w:val="22"/>
                <w:szCs w:val="22"/>
              </w:rPr>
              <w:t>selon</w:t>
            </w:r>
            <w:proofErr w:type="spellEnd"/>
            <w:r>
              <w:rPr>
                <w:b/>
                <w:bCs/>
                <w:color w:val="1F4E79"/>
                <w:sz w:val="22"/>
                <w:szCs w:val="22"/>
              </w:rPr>
              <w:t xml:space="preserve"> </w:t>
            </w:r>
            <w:proofErr w:type="spellStart"/>
            <w:r>
              <w:rPr>
                <w:b/>
                <w:bCs/>
                <w:color w:val="1F4E79"/>
                <w:sz w:val="22"/>
                <w:szCs w:val="22"/>
              </w:rPr>
              <w:t>besoin</w:t>
            </w:r>
            <w:proofErr w:type="spellEnd"/>
            <w:r>
              <w:rPr>
                <w:b/>
                <w:bCs/>
                <w:color w:val="1F4E79"/>
                <w:sz w:val="22"/>
                <w:szCs w:val="22"/>
              </w:rPr>
              <w:t xml:space="preserve"> du </w:t>
            </w:r>
            <w:proofErr w:type="spellStart"/>
            <w:r>
              <w:rPr>
                <w:b/>
                <w:bCs/>
                <w:color w:val="1F4E79"/>
                <w:sz w:val="22"/>
                <w:szCs w:val="22"/>
              </w:rPr>
              <w:t>groupement</w:t>
            </w:r>
            <w:proofErr w:type="spellEnd"/>
          </w:p>
          <w:p w14:paraId="6EF0B482" w14:textId="77777777" w:rsidR="00315795" w:rsidRPr="00AC6278" w:rsidRDefault="00000000">
            <w:pPr>
              <w:pStyle w:val="Paragraphedeliste"/>
              <w:numPr>
                <w:ilvl w:val="0"/>
                <w:numId w:val="2"/>
              </w:numPr>
              <w:spacing w:after="80" w:line="276" w:lineRule="auto"/>
              <w:jc w:val="both"/>
              <w:rPr>
                <w:lang w:val="fr-FR"/>
              </w:rPr>
            </w:pPr>
            <w:r w:rsidRPr="00AC6278">
              <w:rPr>
                <w:lang w:val="fr-FR"/>
              </w:rPr>
              <w:t>Mise à disposition d'un (1) infirmier ou d'une (1) infirmière, affecté(e) au CSPS à temps plein ou à temps partiel selon les besoins du groupement.</w:t>
            </w:r>
          </w:p>
          <w:p w14:paraId="2349C43B" w14:textId="77777777" w:rsidR="00315795" w:rsidRPr="00AC6278" w:rsidRDefault="00000000">
            <w:pPr>
              <w:pStyle w:val="Paragraphedeliste"/>
              <w:numPr>
                <w:ilvl w:val="0"/>
                <w:numId w:val="2"/>
              </w:numPr>
              <w:spacing w:after="80" w:line="276" w:lineRule="auto"/>
              <w:jc w:val="both"/>
              <w:rPr>
                <w:lang w:val="fr-FR"/>
              </w:rPr>
            </w:pPr>
            <w:r w:rsidRPr="00AC6278">
              <w:rPr>
                <w:lang w:val="fr-FR"/>
              </w:rPr>
              <w:t>Prise en charge des soins courants (pansements, sutures simples, surveillance médicale), suivi des ouvriers blessés, gestion de l'infirmerie centrale et de ses consommables.</w:t>
            </w:r>
          </w:p>
          <w:p w14:paraId="5FF9DF94" w14:textId="77777777" w:rsidR="00315795" w:rsidRPr="00AC6278" w:rsidRDefault="00000000">
            <w:pPr>
              <w:pStyle w:val="Paragraphedeliste"/>
              <w:numPr>
                <w:ilvl w:val="0"/>
                <w:numId w:val="2"/>
              </w:numPr>
              <w:spacing w:after="80" w:line="276" w:lineRule="auto"/>
              <w:jc w:val="both"/>
              <w:rPr>
                <w:lang w:val="fr-FR"/>
              </w:rPr>
            </w:pPr>
            <w:r w:rsidRPr="00AC6278">
              <w:rPr>
                <w:lang w:val="fr-FR"/>
              </w:rPr>
              <w:t>Présence au point d'ancrage central pendant les heures d'activité des PME membres ; astreintes possibles en dehors des heures ouvrables.</w:t>
            </w:r>
          </w:p>
          <w:p w14:paraId="100309EF" w14:textId="77777777" w:rsidR="00315795" w:rsidRPr="00AC6278" w:rsidRDefault="00000000">
            <w:pPr>
              <w:pStyle w:val="Paragraphedeliste"/>
              <w:numPr>
                <w:ilvl w:val="0"/>
                <w:numId w:val="2"/>
              </w:numPr>
              <w:spacing w:after="80" w:line="276" w:lineRule="auto"/>
              <w:jc w:val="both"/>
              <w:rPr>
                <w:lang w:val="fr-FR"/>
              </w:rPr>
            </w:pPr>
            <w:r w:rsidRPr="00AC6278">
              <w:rPr>
                <w:lang w:val="fr-FR"/>
              </w:rPr>
              <w:t>Liaison directe avec le médecin en cas de besoin, et avec les structures hospitalières pour les cas nécessitant un transfert.</w:t>
            </w:r>
          </w:p>
          <w:p w14:paraId="5FA0CF25" w14:textId="77777777" w:rsidR="00315795" w:rsidRPr="00AC6278" w:rsidRDefault="00000000">
            <w:pPr>
              <w:pStyle w:val="Paragraphedeliste"/>
              <w:numPr>
                <w:ilvl w:val="0"/>
                <w:numId w:val="2"/>
              </w:numPr>
              <w:spacing w:after="80" w:line="276" w:lineRule="auto"/>
              <w:jc w:val="both"/>
              <w:rPr>
                <w:lang w:val="fr-FR"/>
              </w:rPr>
            </w:pPr>
            <w:r w:rsidRPr="00AC6278">
              <w:rPr>
                <w:lang w:val="fr-FR"/>
              </w:rPr>
              <w:t>Tenue des registres d'accidents du travail et des dossiers de soins individuels.</w:t>
            </w:r>
          </w:p>
        </w:tc>
      </w:tr>
    </w:tbl>
    <w:p w14:paraId="6A97B6CD" w14:textId="77777777" w:rsidR="00315795" w:rsidRPr="00AC6278" w:rsidRDefault="00315795">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15795" w:rsidRPr="00AC6278" w14:paraId="70B84057" w14:textId="77777777">
        <w:tc>
          <w:tcPr>
            <w:tcW w:w="0" w:type="auto"/>
            <w:tcBorders>
              <w:top w:val="single" w:sz="4" w:space="0" w:color="1F4E79"/>
              <w:left w:val="single" w:sz="4" w:space="0" w:color="1F4E79"/>
              <w:bottom w:val="single" w:sz="4" w:space="0" w:color="1F4E79"/>
              <w:right w:val="single" w:sz="4" w:space="0" w:color="1F4E79"/>
            </w:tcBorders>
            <w:shd w:val="clear" w:color="auto" w:fill="1F4E79"/>
            <w:tcMar>
              <w:top w:w="100" w:type="dxa"/>
              <w:left w:w="200" w:type="dxa"/>
              <w:bottom w:w="100" w:type="dxa"/>
              <w:right w:w="200" w:type="dxa"/>
            </w:tcMar>
          </w:tcPr>
          <w:p w14:paraId="594CC1EB" w14:textId="77777777" w:rsidR="00315795" w:rsidRPr="00AC6278" w:rsidRDefault="00000000">
            <w:pPr>
              <w:rPr>
                <w:lang w:val="fr-FR"/>
              </w:rPr>
            </w:pPr>
            <w:r w:rsidRPr="00AC6278">
              <w:rPr>
                <w:b/>
                <w:bCs/>
                <w:color w:val="FFFFFF"/>
                <w:sz w:val="22"/>
                <w:szCs w:val="22"/>
                <w:lang w:val="fr-FR"/>
              </w:rPr>
              <w:t xml:space="preserve">MODULE 3 — </w:t>
            </w:r>
            <w:r w:rsidRPr="00AC6278">
              <w:rPr>
                <w:b/>
                <w:bCs/>
                <w:color w:val="FFFFFF"/>
                <w:sz w:val="26"/>
                <w:szCs w:val="26"/>
                <w:lang w:val="fr-FR"/>
              </w:rPr>
              <w:t>Médecin dédié sur site</w:t>
            </w:r>
          </w:p>
        </w:tc>
      </w:tr>
      <w:tr w:rsidR="00315795" w:rsidRPr="00AC6278" w14:paraId="370710E6" w14:textId="77777777">
        <w:tc>
          <w:tcPr>
            <w:tcW w:w="0" w:type="auto"/>
            <w:tcBorders>
              <w:top w:val="single" w:sz="4" w:space="0" w:color="1F4E79"/>
              <w:left w:val="single" w:sz="4" w:space="0" w:color="1F4E79"/>
              <w:bottom w:val="single" w:sz="4" w:space="0" w:color="1F4E79"/>
              <w:right w:val="single" w:sz="4" w:space="0" w:color="1F4E79"/>
            </w:tcBorders>
            <w:tcMar>
              <w:top w:w="140" w:type="dxa"/>
              <w:left w:w="200" w:type="dxa"/>
              <w:bottom w:w="140" w:type="dxa"/>
              <w:right w:w="200" w:type="dxa"/>
            </w:tcMar>
          </w:tcPr>
          <w:p w14:paraId="67893FFD" w14:textId="77777777" w:rsidR="00315795" w:rsidRDefault="00000000">
            <w:pPr>
              <w:spacing w:after="100"/>
            </w:pPr>
            <w:r>
              <w:rPr>
                <w:b/>
                <w:bCs/>
                <w:color w:val="1F4E79"/>
                <w:sz w:val="22"/>
                <w:szCs w:val="22"/>
              </w:rPr>
              <w:t xml:space="preserve">OPTION — </w:t>
            </w:r>
            <w:proofErr w:type="spellStart"/>
            <w:r>
              <w:rPr>
                <w:b/>
                <w:bCs/>
                <w:color w:val="1F4E79"/>
                <w:sz w:val="22"/>
                <w:szCs w:val="22"/>
              </w:rPr>
              <w:t>selon</w:t>
            </w:r>
            <w:proofErr w:type="spellEnd"/>
            <w:r>
              <w:rPr>
                <w:b/>
                <w:bCs/>
                <w:color w:val="1F4E79"/>
                <w:sz w:val="22"/>
                <w:szCs w:val="22"/>
              </w:rPr>
              <w:t xml:space="preserve"> </w:t>
            </w:r>
            <w:proofErr w:type="spellStart"/>
            <w:r>
              <w:rPr>
                <w:b/>
                <w:bCs/>
                <w:color w:val="1F4E79"/>
                <w:sz w:val="22"/>
                <w:szCs w:val="22"/>
              </w:rPr>
              <w:t>besoin</w:t>
            </w:r>
            <w:proofErr w:type="spellEnd"/>
            <w:r>
              <w:rPr>
                <w:b/>
                <w:bCs/>
                <w:color w:val="1F4E79"/>
                <w:sz w:val="22"/>
                <w:szCs w:val="22"/>
              </w:rPr>
              <w:t xml:space="preserve"> du </w:t>
            </w:r>
            <w:proofErr w:type="spellStart"/>
            <w:r>
              <w:rPr>
                <w:b/>
                <w:bCs/>
                <w:color w:val="1F4E79"/>
                <w:sz w:val="22"/>
                <w:szCs w:val="22"/>
              </w:rPr>
              <w:t>groupement</w:t>
            </w:r>
            <w:proofErr w:type="spellEnd"/>
          </w:p>
          <w:p w14:paraId="1768CCD1" w14:textId="77777777" w:rsidR="00315795" w:rsidRPr="00AC6278" w:rsidRDefault="00000000">
            <w:pPr>
              <w:pStyle w:val="Paragraphedeliste"/>
              <w:numPr>
                <w:ilvl w:val="0"/>
                <w:numId w:val="2"/>
              </w:numPr>
              <w:spacing w:after="80" w:line="276" w:lineRule="auto"/>
              <w:jc w:val="both"/>
              <w:rPr>
                <w:lang w:val="fr-FR"/>
              </w:rPr>
            </w:pPr>
            <w:r w:rsidRPr="00AC6278">
              <w:rPr>
                <w:lang w:val="fr-FR"/>
              </w:rPr>
              <w:lastRenderedPageBreak/>
              <w:t>Mise à disposition d'un (1) médecin, présent au CSPS selon des modalités à définir avec le groupement : demi-journées hebdomadaires, jours de forte activité, astreintes.</w:t>
            </w:r>
          </w:p>
          <w:p w14:paraId="2A8623BA" w14:textId="77777777" w:rsidR="00315795" w:rsidRPr="00AC6278" w:rsidRDefault="00000000">
            <w:pPr>
              <w:pStyle w:val="Paragraphedeliste"/>
              <w:numPr>
                <w:ilvl w:val="0"/>
                <w:numId w:val="2"/>
              </w:numPr>
              <w:spacing w:after="80" w:line="276" w:lineRule="auto"/>
              <w:jc w:val="both"/>
              <w:rPr>
                <w:lang w:val="fr-FR"/>
              </w:rPr>
            </w:pPr>
            <w:r w:rsidRPr="00AC6278">
              <w:rPr>
                <w:lang w:val="fr-FR"/>
              </w:rPr>
              <w:t>Prise en charge médicale des urgences sur site, suivi des cas complexes, orientation vers les structures spécialisées.</w:t>
            </w:r>
          </w:p>
          <w:p w14:paraId="77155A14" w14:textId="77777777" w:rsidR="00315795" w:rsidRPr="00AC6278" w:rsidRDefault="00000000">
            <w:pPr>
              <w:pStyle w:val="Paragraphedeliste"/>
              <w:numPr>
                <w:ilvl w:val="0"/>
                <w:numId w:val="2"/>
              </w:numPr>
              <w:spacing w:after="80" w:line="276" w:lineRule="auto"/>
              <w:jc w:val="both"/>
              <w:rPr>
                <w:lang w:val="fr-FR"/>
              </w:rPr>
            </w:pPr>
            <w:r w:rsidRPr="00AC6278">
              <w:rPr>
                <w:lang w:val="fr-FR"/>
              </w:rPr>
              <w:t>Rôle de médecin du travail partiel : visites médicales, aptitudes, suivi des pathologies professionnelles, conseils hygiène et sécurité.</w:t>
            </w:r>
          </w:p>
          <w:p w14:paraId="092DA45C" w14:textId="77777777" w:rsidR="00315795" w:rsidRPr="00AC6278" w:rsidRDefault="00000000">
            <w:pPr>
              <w:pStyle w:val="Paragraphedeliste"/>
              <w:numPr>
                <w:ilvl w:val="0"/>
                <w:numId w:val="2"/>
              </w:numPr>
              <w:spacing w:after="80" w:line="276" w:lineRule="auto"/>
              <w:jc w:val="both"/>
              <w:rPr>
                <w:lang w:val="fr-FR"/>
              </w:rPr>
            </w:pPr>
            <w:r w:rsidRPr="00AC6278">
              <w:rPr>
                <w:lang w:val="fr-FR"/>
              </w:rPr>
              <w:t>Coordination avec les médecins traitants des salariés et les services de médecine du travail conventionnés.</w:t>
            </w:r>
          </w:p>
        </w:tc>
      </w:tr>
    </w:tbl>
    <w:p w14:paraId="2520193A" w14:textId="77777777" w:rsidR="00315795" w:rsidRPr="00AC6278" w:rsidRDefault="00315795">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15795" w14:paraId="24164018" w14:textId="77777777">
        <w:tc>
          <w:tcPr>
            <w:tcW w:w="0" w:type="auto"/>
            <w:tcBorders>
              <w:top w:val="single" w:sz="4" w:space="0" w:color="1F4E79"/>
              <w:left w:val="single" w:sz="4" w:space="0" w:color="1F4E79"/>
              <w:bottom w:val="single" w:sz="4" w:space="0" w:color="1F4E79"/>
              <w:right w:val="single" w:sz="4" w:space="0" w:color="1F4E79"/>
            </w:tcBorders>
            <w:shd w:val="clear" w:color="auto" w:fill="1F4E79"/>
            <w:tcMar>
              <w:top w:w="100" w:type="dxa"/>
              <w:left w:w="200" w:type="dxa"/>
              <w:bottom w:w="100" w:type="dxa"/>
              <w:right w:w="200" w:type="dxa"/>
            </w:tcMar>
          </w:tcPr>
          <w:p w14:paraId="5B749F75" w14:textId="77777777" w:rsidR="00315795" w:rsidRDefault="00000000">
            <w:r>
              <w:rPr>
                <w:b/>
                <w:bCs/>
                <w:color w:val="FFFFFF"/>
                <w:sz w:val="22"/>
                <w:szCs w:val="22"/>
              </w:rPr>
              <w:t xml:space="preserve">MODULE 4 — </w:t>
            </w:r>
            <w:proofErr w:type="spellStart"/>
            <w:r>
              <w:rPr>
                <w:b/>
                <w:bCs/>
                <w:color w:val="FFFFFF"/>
                <w:sz w:val="26"/>
                <w:szCs w:val="26"/>
              </w:rPr>
              <w:t>Infirmerie</w:t>
            </w:r>
            <w:proofErr w:type="spellEnd"/>
            <w:r>
              <w:rPr>
                <w:b/>
                <w:bCs/>
                <w:color w:val="FFFFFF"/>
                <w:sz w:val="26"/>
                <w:szCs w:val="26"/>
              </w:rPr>
              <w:t xml:space="preserve"> centrale </w:t>
            </w:r>
            <w:proofErr w:type="spellStart"/>
            <w:r>
              <w:rPr>
                <w:b/>
                <w:bCs/>
                <w:color w:val="FFFFFF"/>
                <w:sz w:val="26"/>
                <w:szCs w:val="26"/>
              </w:rPr>
              <w:t>aménagée</w:t>
            </w:r>
            <w:proofErr w:type="spellEnd"/>
          </w:p>
        </w:tc>
      </w:tr>
      <w:tr w:rsidR="00315795" w:rsidRPr="00AC6278" w14:paraId="5AFC24FB" w14:textId="77777777">
        <w:tc>
          <w:tcPr>
            <w:tcW w:w="0" w:type="auto"/>
            <w:tcBorders>
              <w:top w:val="single" w:sz="4" w:space="0" w:color="1F4E79"/>
              <w:left w:val="single" w:sz="4" w:space="0" w:color="1F4E79"/>
              <w:bottom w:val="single" w:sz="4" w:space="0" w:color="1F4E79"/>
              <w:right w:val="single" w:sz="4" w:space="0" w:color="1F4E79"/>
            </w:tcBorders>
            <w:tcMar>
              <w:top w:w="140" w:type="dxa"/>
              <w:left w:w="200" w:type="dxa"/>
              <w:bottom w:w="140" w:type="dxa"/>
              <w:right w:w="200" w:type="dxa"/>
            </w:tcMar>
          </w:tcPr>
          <w:p w14:paraId="04A5A47A" w14:textId="77777777" w:rsidR="00315795" w:rsidRDefault="00000000">
            <w:pPr>
              <w:spacing w:after="100"/>
            </w:pPr>
            <w:r>
              <w:rPr>
                <w:b/>
                <w:bCs/>
                <w:color w:val="1F4E79"/>
                <w:sz w:val="22"/>
                <w:szCs w:val="22"/>
              </w:rPr>
              <w:t xml:space="preserve">OPTION — </w:t>
            </w:r>
            <w:proofErr w:type="spellStart"/>
            <w:r>
              <w:rPr>
                <w:b/>
                <w:bCs/>
                <w:color w:val="1F4E79"/>
                <w:sz w:val="22"/>
                <w:szCs w:val="22"/>
              </w:rPr>
              <w:t>selon</w:t>
            </w:r>
            <w:proofErr w:type="spellEnd"/>
            <w:r>
              <w:rPr>
                <w:b/>
                <w:bCs/>
                <w:color w:val="1F4E79"/>
                <w:sz w:val="22"/>
                <w:szCs w:val="22"/>
              </w:rPr>
              <w:t xml:space="preserve"> </w:t>
            </w:r>
            <w:proofErr w:type="spellStart"/>
            <w:r>
              <w:rPr>
                <w:b/>
                <w:bCs/>
                <w:color w:val="1F4E79"/>
                <w:sz w:val="22"/>
                <w:szCs w:val="22"/>
              </w:rPr>
              <w:t>besoin</w:t>
            </w:r>
            <w:proofErr w:type="spellEnd"/>
            <w:r>
              <w:rPr>
                <w:b/>
                <w:bCs/>
                <w:color w:val="1F4E79"/>
                <w:sz w:val="22"/>
                <w:szCs w:val="22"/>
              </w:rPr>
              <w:t xml:space="preserve"> du </w:t>
            </w:r>
            <w:proofErr w:type="spellStart"/>
            <w:r>
              <w:rPr>
                <w:b/>
                <w:bCs/>
                <w:color w:val="1F4E79"/>
                <w:sz w:val="22"/>
                <w:szCs w:val="22"/>
              </w:rPr>
              <w:t>groupement</w:t>
            </w:r>
            <w:proofErr w:type="spellEnd"/>
          </w:p>
          <w:p w14:paraId="61A381EF" w14:textId="77777777" w:rsidR="00315795" w:rsidRPr="00AC6278" w:rsidRDefault="00000000">
            <w:pPr>
              <w:pStyle w:val="Paragraphedeliste"/>
              <w:numPr>
                <w:ilvl w:val="0"/>
                <w:numId w:val="2"/>
              </w:numPr>
              <w:spacing w:after="80" w:line="276" w:lineRule="auto"/>
              <w:jc w:val="both"/>
              <w:rPr>
                <w:lang w:val="fr-FR"/>
              </w:rPr>
            </w:pPr>
            <w:r w:rsidRPr="00AC6278">
              <w:rPr>
                <w:lang w:val="fr-FR"/>
              </w:rPr>
              <w:t>Conception, aménagement et équipement clés en main d'une infirmerie centrale au sein d'un local mis à disposition par la zone industrielle ou le groupement.</w:t>
            </w:r>
          </w:p>
          <w:p w14:paraId="58BC8EB5" w14:textId="77777777" w:rsidR="00315795" w:rsidRPr="00AC6278" w:rsidRDefault="00000000">
            <w:pPr>
              <w:pStyle w:val="Paragraphedeliste"/>
              <w:numPr>
                <w:ilvl w:val="0"/>
                <w:numId w:val="2"/>
              </w:numPr>
              <w:spacing w:after="80" w:line="276" w:lineRule="auto"/>
              <w:jc w:val="both"/>
              <w:rPr>
                <w:lang w:val="fr-FR"/>
              </w:rPr>
            </w:pPr>
            <w:r w:rsidRPr="00AC6278">
              <w:rPr>
                <w:lang w:val="fr-FR"/>
              </w:rPr>
              <w:t>Mobilier médical : table d'examen, armoires pharmaceutiques, mobilier de consultation, poste infirmier.</w:t>
            </w:r>
          </w:p>
          <w:p w14:paraId="54BB8A46" w14:textId="77777777" w:rsidR="00315795" w:rsidRPr="00AC6278" w:rsidRDefault="00000000">
            <w:pPr>
              <w:pStyle w:val="Paragraphedeliste"/>
              <w:numPr>
                <w:ilvl w:val="0"/>
                <w:numId w:val="2"/>
              </w:numPr>
              <w:spacing w:after="80" w:line="276" w:lineRule="auto"/>
              <w:jc w:val="both"/>
              <w:rPr>
                <w:lang w:val="fr-FR"/>
              </w:rPr>
            </w:pPr>
            <w:r w:rsidRPr="00AC6278">
              <w:rPr>
                <w:lang w:val="fr-FR"/>
              </w:rPr>
              <w:t>Consommables médicaux : fourniture initiale et renouvellement périodique sur toute la durée du contrat.</w:t>
            </w:r>
          </w:p>
          <w:p w14:paraId="39B47513" w14:textId="77777777" w:rsidR="00315795" w:rsidRPr="00AC6278" w:rsidRDefault="00000000">
            <w:pPr>
              <w:pStyle w:val="Paragraphedeliste"/>
              <w:numPr>
                <w:ilvl w:val="0"/>
                <w:numId w:val="2"/>
              </w:numPr>
              <w:spacing w:after="80" w:line="276" w:lineRule="auto"/>
              <w:jc w:val="both"/>
              <w:rPr>
                <w:lang w:val="fr-FR"/>
              </w:rPr>
            </w:pPr>
            <w:r w:rsidRPr="00AC6278">
              <w:rPr>
                <w:lang w:val="fr-FR"/>
              </w:rPr>
              <w:t>Signalétique réglementaire et mise en conformité aux normes sanitaires en vigueur.</w:t>
            </w:r>
          </w:p>
        </w:tc>
      </w:tr>
    </w:tbl>
    <w:p w14:paraId="16238B2D" w14:textId="77777777" w:rsidR="00315795" w:rsidRPr="00AC6278" w:rsidRDefault="00315795">
      <w:pPr>
        <w:rPr>
          <w:lang w:val="fr-FR"/>
        </w:rPr>
      </w:pPr>
    </w:p>
    <w:p w14:paraId="6C9EF697" w14:textId="77777777" w:rsidR="00315795" w:rsidRDefault="00000000">
      <w:pPr>
        <w:spacing w:before="200" w:after="120"/>
      </w:pPr>
      <w:proofErr w:type="spellStart"/>
      <w:r>
        <w:rPr>
          <w:b/>
          <w:bCs/>
          <w:color w:val="C55A11"/>
        </w:rPr>
        <w:t>Récapitulatif</w:t>
      </w:r>
      <w:proofErr w:type="spellEnd"/>
      <w:r>
        <w:rPr>
          <w:b/>
          <w:bCs/>
          <w:color w:val="C55A11"/>
        </w:rPr>
        <w:t xml:space="preserve"> Pack CSPS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315795" w:rsidRPr="00AC6278" w14:paraId="014CC736" w14:textId="77777777">
        <w:tc>
          <w:tcPr>
            <w:tcW w:w="32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2966F65E" w14:textId="77777777" w:rsidR="00315795" w:rsidRDefault="00000000">
            <w:proofErr w:type="spellStart"/>
            <w:r>
              <w:rPr>
                <w:b/>
                <w:bCs/>
                <w:color w:val="C55A11"/>
              </w:rPr>
              <w:t>Périmètre</w:t>
            </w:r>
            <w:proofErr w:type="spellEnd"/>
          </w:p>
        </w:tc>
        <w:tc>
          <w:tcPr>
            <w:tcW w:w="64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6E064332" w14:textId="77777777" w:rsidR="00315795" w:rsidRPr="00AC6278" w:rsidRDefault="00000000">
            <w:pPr>
              <w:rPr>
                <w:lang w:val="fr-FR"/>
              </w:rPr>
            </w:pPr>
            <w:r w:rsidRPr="00AC6278">
              <w:rPr>
                <w:color w:val="000000"/>
                <w:lang w:val="fr-FR"/>
              </w:rPr>
              <w:t>Zone industrielle — groupement de PME membres</w:t>
            </w:r>
          </w:p>
        </w:tc>
      </w:tr>
      <w:tr w:rsidR="00315795" w:rsidRPr="00AC6278" w14:paraId="150E7F70" w14:textId="77777777">
        <w:tc>
          <w:tcPr>
            <w:tcW w:w="32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79830169" w14:textId="77777777" w:rsidR="00315795" w:rsidRDefault="00000000">
            <w:r>
              <w:rPr>
                <w:b/>
                <w:bCs/>
                <w:color w:val="C55A11"/>
              </w:rPr>
              <w:t>Module socle</w:t>
            </w:r>
          </w:p>
        </w:tc>
        <w:tc>
          <w:tcPr>
            <w:tcW w:w="64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31DA0C16" w14:textId="77777777" w:rsidR="00315795" w:rsidRPr="00AC6278" w:rsidRDefault="00000000">
            <w:pPr>
              <w:rPr>
                <w:lang w:val="fr-FR"/>
              </w:rPr>
            </w:pPr>
            <w:r w:rsidRPr="00AC6278">
              <w:rPr>
                <w:color w:val="C55A11"/>
                <w:lang w:val="fr-FR"/>
              </w:rPr>
              <w:t>1 ambulance dédiée (type B ou C) — 24h/24, 7j/7</w:t>
            </w:r>
          </w:p>
        </w:tc>
      </w:tr>
      <w:tr w:rsidR="00315795" w:rsidRPr="00AC6278" w14:paraId="29E92646" w14:textId="77777777">
        <w:tc>
          <w:tcPr>
            <w:tcW w:w="32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683B9E30" w14:textId="77777777" w:rsidR="00315795" w:rsidRDefault="00000000">
            <w:r>
              <w:rPr>
                <w:b/>
                <w:bCs/>
                <w:color w:val="C55A11"/>
              </w:rPr>
              <w:t xml:space="preserve">Modules </w:t>
            </w:r>
            <w:proofErr w:type="spellStart"/>
            <w:r>
              <w:rPr>
                <w:b/>
                <w:bCs/>
                <w:color w:val="C55A11"/>
              </w:rPr>
              <w:t>optionnels</w:t>
            </w:r>
            <w:proofErr w:type="spellEnd"/>
          </w:p>
        </w:tc>
        <w:tc>
          <w:tcPr>
            <w:tcW w:w="64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5230819C" w14:textId="77777777" w:rsidR="00315795" w:rsidRPr="00AC6278" w:rsidRDefault="00000000">
            <w:pPr>
              <w:rPr>
                <w:lang w:val="fr-FR"/>
              </w:rPr>
            </w:pPr>
            <w:r w:rsidRPr="00AC6278">
              <w:rPr>
                <w:color w:val="000000"/>
                <w:lang w:val="fr-FR"/>
              </w:rPr>
              <w:t>Infirmier(ère) / Médecin / Infirmerie centrale</w:t>
            </w:r>
          </w:p>
        </w:tc>
      </w:tr>
      <w:tr w:rsidR="00315795" w:rsidRPr="00AC6278" w14:paraId="50CBC141" w14:textId="77777777">
        <w:tc>
          <w:tcPr>
            <w:tcW w:w="32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706E14C8" w14:textId="77777777" w:rsidR="00315795" w:rsidRDefault="00000000">
            <w:proofErr w:type="spellStart"/>
            <w:r>
              <w:rPr>
                <w:b/>
                <w:bCs/>
                <w:color w:val="C55A11"/>
              </w:rPr>
              <w:t>Modèle</w:t>
            </w:r>
            <w:proofErr w:type="spellEnd"/>
            <w:r>
              <w:rPr>
                <w:b/>
                <w:bCs/>
                <w:color w:val="C55A11"/>
              </w:rPr>
              <w:t xml:space="preserve"> </w:t>
            </w:r>
            <w:proofErr w:type="spellStart"/>
            <w:r>
              <w:rPr>
                <w:b/>
                <w:bCs/>
                <w:color w:val="C55A11"/>
              </w:rPr>
              <w:t>économique</w:t>
            </w:r>
            <w:proofErr w:type="spellEnd"/>
          </w:p>
        </w:tc>
        <w:tc>
          <w:tcPr>
            <w:tcW w:w="64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4A203631" w14:textId="77777777" w:rsidR="00315795" w:rsidRPr="00AC6278" w:rsidRDefault="00000000">
            <w:pPr>
              <w:rPr>
                <w:lang w:val="fr-FR"/>
              </w:rPr>
            </w:pPr>
            <w:r w:rsidRPr="00AC6278">
              <w:rPr>
                <w:color w:val="000000"/>
                <w:lang w:val="fr-FR"/>
              </w:rPr>
              <w:t>Coût partagé entre les PME membres du groupement</w:t>
            </w:r>
          </w:p>
        </w:tc>
      </w:tr>
      <w:tr w:rsidR="00315795" w14:paraId="7F5042DE" w14:textId="77777777">
        <w:tc>
          <w:tcPr>
            <w:tcW w:w="32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33C1B115" w14:textId="77777777" w:rsidR="00315795" w:rsidRDefault="00000000">
            <w:r>
              <w:rPr>
                <w:b/>
                <w:bCs/>
                <w:color w:val="C55A11"/>
              </w:rPr>
              <w:t xml:space="preserve">Durée </w:t>
            </w:r>
            <w:proofErr w:type="spellStart"/>
            <w:r>
              <w:rPr>
                <w:b/>
                <w:bCs/>
                <w:color w:val="C55A11"/>
              </w:rPr>
              <w:t>recommandée</w:t>
            </w:r>
            <w:proofErr w:type="spellEnd"/>
          </w:p>
        </w:tc>
        <w:tc>
          <w:tcPr>
            <w:tcW w:w="64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28B33DA2" w14:textId="77777777" w:rsidR="00315795" w:rsidRDefault="00000000">
            <w:proofErr w:type="spellStart"/>
            <w:r>
              <w:rPr>
                <w:color w:val="000000"/>
              </w:rPr>
              <w:t>Contrat</w:t>
            </w:r>
            <w:proofErr w:type="spellEnd"/>
            <w:r>
              <w:rPr>
                <w:color w:val="000000"/>
              </w:rPr>
              <w:t xml:space="preserve"> </w:t>
            </w:r>
            <w:proofErr w:type="spellStart"/>
            <w:r>
              <w:rPr>
                <w:color w:val="000000"/>
              </w:rPr>
              <w:t>pluriannuel</w:t>
            </w:r>
            <w:proofErr w:type="spellEnd"/>
            <w:r>
              <w:rPr>
                <w:color w:val="000000"/>
              </w:rPr>
              <w:t xml:space="preserve"> (2 à 5 </w:t>
            </w:r>
            <w:proofErr w:type="spellStart"/>
            <w:r>
              <w:rPr>
                <w:color w:val="000000"/>
              </w:rPr>
              <w:t>ans</w:t>
            </w:r>
            <w:proofErr w:type="spellEnd"/>
            <w:r>
              <w:rPr>
                <w:color w:val="000000"/>
              </w:rPr>
              <w:t>)</w:t>
            </w:r>
          </w:p>
        </w:tc>
      </w:tr>
      <w:tr w:rsidR="00315795" w:rsidRPr="00AC6278" w14:paraId="69165179" w14:textId="77777777">
        <w:tc>
          <w:tcPr>
            <w:tcW w:w="32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452248BE" w14:textId="77777777" w:rsidR="00315795" w:rsidRDefault="00000000">
            <w:r>
              <w:rPr>
                <w:b/>
                <w:bCs/>
                <w:color w:val="C55A11"/>
              </w:rPr>
              <w:t xml:space="preserve">Gestion </w:t>
            </w:r>
            <w:proofErr w:type="spellStart"/>
            <w:r>
              <w:rPr>
                <w:b/>
                <w:bCs/>
                <w:color w:val="C55A11"/>
              </w:rPr>
              <w:t>opérationnelle</w:t>
            </w:r>
            <w:proofErr w:type="spellEnd"/>
          </w:p>
        </w:tc>
        <w:tc>
          <w:tcPr>
            <w:tcW w:w="64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4F4D71DF" w14:textId="77777777" w:rsidR="00315795" w:rsidRPr="00AC6278" w:rsidRDefault="00000000">
            <w:pPr>
              <w:rPr>
                <w:lang w:val="fr-FR"/>
              </w:rPr>
            </w:pPr>
            <w:r w:rsidRPr="00AC6278">
              <w:rPr>
                <w:color w:val="000000"/>
                <w:lang w:val="fr-FR"/>
              </w:rPr>
              <w:t>100 % assurée par SANARYS — zéro charge pour les PME</w:t>
            </w:r>
          </w:p>
        </w:tc>
      </w:tr>
    </w:tbl>
    <w:p w14:paraId="18408A84" w14:textId="77777777" w:rsidR="00315795" w:rsidRPr="00AC6278" w:rsidRDefault="00000000">
      <w:pPr>
        <w:pageBreakBefore/>
        <w:rPr>
          <w:lang w:val="fr-FR"/>
        </w:rPr>
      </w:pPr>
      <w:r w:rsidRPr="00AC6278">
        <w:rPr>
          <w:lang w:val="fr-FR"/>
        </w:rPr>
        <w:lastRenderedPageBreak/>
        <w:br/>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15795" w14:paraId="71BF93D7" w14:textId="77777777">
        <w:tc>
          <w:tcPr>
            <w:tcW w:w="0" w:type="auto"/>
            <w:tcBorders>
              <w:top w:val="single" w:sz="4" w:space="0" w:color="C55A11"/>
              <w:left w:val="single" w:sz="4" w:space="0" w:color="C55A11"/>
              <w:bottom w:val="single" w:sz="4" w:space="0" w:color="C55A11"/>
              <w:right w:val="single" w:sz="4" w:space="0" w:color="C55A11"/>
            </w:tcBorders>
            <w:shd w:val="clear" w:color="auto" w:fill="C55A11"/>
            <w:tcMar>
              <w:top w:w="180" w:type="dxa"/>
              <w:left w:w="240" w:type="dxa"/>
              <w:bottom w:w="180" w:type="dxa"/>
              <w:right w:w="240" w:type="dxa"/>
            </w:tcMar>
          </w:tcPr>
          <w:p w14:paraId="7F0EB195" w14:textId="77777777" w:rsidR="00315795" w:rsidRDefault="00000000">
            <w:pPr>
              <w:jc w:val="center"/>
            </w:pPr>
            <w:proofErr w:type="gramStart"/>
            <w:r>
              <w:rPr>
                <w:b/>
                <w:bCs/>
                <w:color w:val="FFFFFF"/>
                <w:sz w:val="26"/>
                <w:szCs w:val="26"/>
              </w:rPr>
              <w:t>06  —</w:t>
            </w:r>
            <w:proofErr w:type="gramEnd"/>
            <w:r>
              <w:rPr>
                <w:b/>
                <w:bCs/>
                <w:color w:val="FFFFFF"/>
                <w:sz w:val="26"/>
                <w:szCs w:val="26"/>
              </w:rPr>
              <w:t xml:space="preserve">  ENGAGEMENTS QUALITÉ &amp; CONFORMITÉ</w:t>
            </w:r>
          </w:p>
        </w:tc>
      </w:tr>
    </w:tbl>
    <w:p w14:paraId="5D97A2E7" w14:textId="77777777" w:rsidR="00315795" w:rsidRDefault="00315795"/>
    <w:p w14:paraId="1D51653E" w14:textId="77777777" w:rsidR="00315795" w:rsidRDefault="00000000">
      <w:pPr>
        <w:spacing w:before="200" w:after="120"/>
      </w:pPr>
      <w:r>
        <w:rPr>
          <w:b/>
          <w:bCs/>
          <w:color w:val="C55A11"/>
        </w:rPr>
        <w:t xml:space="preserve">Nos engagements </w:t>
      </w:r>
      <w:proofErr w:type="spellStart"/>
      <w:r>
        <w:rPr>
          <w:b/>
          <w:bCs/>
          <w:color w:val="C55A11"/>
        </w:rPr>
        <w:t>envers</w:t>
      </w:r>
      <w:proofErr w:type="spellEnd"/>
      <w:r>
        <w:rPr>
          <w:b/>
          <w:bCs/>
          <w:color w:val="C55A11"/>
        </w:rPr>
        <w:t xml:space="preserve"> le </w:t>
      </w:r>
      <w:proofErr w:type="spellStart"/>
      <w:r>
        <w:rPr>
          <w:b/>
          <w:bCs/>
          <w:color w:val="C55A11"/>
        </w:rPr>
        <w:t>groupement</w:t>
      </w:r>
      <w:proofErr w:type="spellEnd"/>
    </w:p>
    <w:p w14:paraId="56A5AF86"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Engagement de présence</w:t>
      </w:r>
      <w:r w:rsidRPr="00AC6278">
        <w:rPr>
          <w:lang w:val="fr-FR"/>
        </w:rPr>
        <w:t xml:space="preserve"> — aucune journée d'activité des PME membres ne peut se dérouler sans la présence effective du dispositif convenu.</w:t>
      </w:r>
    </w:p>
    <w:p w14:paraId="2D4B83C5"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Continuité de service</w:t>
      </w:r>
      <w:r w:rsidRPr="00AC6278">
        <w:rPr>
          <w:lang w:val="fr-FR"/>
        </w:rPr>
        <w:t xml:space="preserve"> — en cas d'indisponibilité d'une ambulance ou d'un personnel, remplacement immédiat sans rupture du service.</w:t>
      </w:r>
    </w:p>
    <w:p w14:paraId="450AD91C"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Qualité &amp; maintenance</w:t>
      </w:r>
      <w:r w:rsidRPr="00AC6278">
        <w:rPr>
          <w:lang w:val="fr-FR"/>
        </w:rPr>
        <w:t xml:space="preserve"> — véhicules entretenus, équipements vérifiés et calibrés, consommables à jour, personnel à jour de ses formations.</w:t>
      </w:r>
    </w:p>
    <w:p w14:paraId="4C37D805"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Reporting individuel par PME</w:t>
      </w:r>
      <w:r w:rsidRPr="00AC6278">
        <w:rPr>
          <w:lang w:val="fr-FR"/>
        </w:rPr>
        <w:t xml:space="preserve"> — rapport mensuel d'activité par PME membre (nombre d'interventions, nature des soins, accidents déclarés).</w:t>
      </w:r>
    </w:p>
    <w:p w14:paraId="15671149" w14:textId="77777777" w:rsidR="00315795" w:rsidRPr="00AC6278" w:rsidRDefault="00000000">
      <w:pPr>
        <w:pStyle w:val="Paragraphedeliste"/>
        <w:numPr>
          <w:ilvl w:val="0"/>
          <w:numId w:val="2"/>
        </w:numPr>
        <w:spacing w:after="80" w:line="276" w:lineRule="auto"/>
        <w:jc w:val="both"/>
        <w:rPr>
          <w:lang w:val="fr-FR"/>
        </w:rPr>
      </w:pPr>
      <w:r w:rsidRPr="00AC6278">
        <w:rPr>
          <w:b/>
          <w:bCs/>
          <w:color w:val="404040"/>
          <w:lang w:val="fr-FR"/>
        </w:rPr>
        <w:t>Assurance</w:t>
      </w:r>
      <w:r w:rsidRPr="00AC6278">
        <w:rPr>
          <w:lang w:val="fr-FR"/>
        </w:rPr>
        <w:t xml:space="preserve"> — couverture responsabilité civile professionnelle pour l'ensemble des interventions au sein de la zone.</w:t>
      </w:r>
    </w:p>
    <w:p w14:paraId="2E0ECC5A" w14:textId="77777777" w:rsidR="00315795" w:rsidRPr="00AC6278" w:rsidRDefault="00315795">
      <w:pPr>
        <w:rPr>
          <w:lang w:val="fr-FR"/>
        </w:rPr>
      </w:pPr>
    </w:p>
    <w:p w14:paraId="08C26055" w14:textId="77777777" w:rsidR="00315795" w:rsidRDefault="00000000">
      <w:pPr>
        <w:spacing w:before="200" w:after="120"/>
      </w:pPr>
      <w:proofErr w:type="spellStart"/>
      <w:r>
        <w:rPr>
          <w:b/>
          <w:bCs/>
          <w:color w:val="C55A11"/>
        </w:rPr>
        <w:t>Indicateurs</w:t>
      </w:r>
      <w:proofErr w:type="spellEnd"/>
      <w:r>
        <w:rPr>
          <w:b/>
          <w:bCs/>
          <w:color w:val="C55A11"/>
        </w:rPr>
        <w:t xml:space="preserve"> de performance </w:t>
      </w:r>
      <w:proofErr w:type="spellStart"/>
      <w:r>
        <w:rPr>
          <w:b/>
          <w:bCs/>
          <w:color w:val="C55A11"/>
        </w:rPr>
        <w:t>proposés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8"/>
        <w:gridCol w:w="3000"/>
      </w:tblGrid>
      <w:tr w:rsidR="00315795" w14:paraId="1CEF5F02" w14:textId="77777777">
        <w:trPr>
          <w:tblHeader/>
        </w:trPr>
        <w:tc>
          <w:tcPr>
            <w:tcW w:w="6638"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40" w:type="dxa"/>
              <w:bottom w:w="100" w:type="dxa"/>
              <w:right w:w="100" w:type="dxa"/>
            </w:tcMar>
          </w:tcPr>
          <w:p w14:paraId="23F642DF" w14:textId="77777777" w:rsidR="00315795" w:rsidRDefault="00000000">
            <w:proofErr w:type="spellStart"/>
            <w:r>
              <w:rPr>
                <w:b/>
                <w:bCs/>
                <w:color w:val="FFFFFF"/>
              </w:rPr>
              <w:t>Indicateur</w:t>
            </w:r>
            <w:proofErr w:type="spellEnd"/>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00" w:type="dxa"/>
              <w:bottom w:w="100" w:type="dxa"/>
              <w:right w:w="100" w:type="dxa"/>
            </w:tcMar>
          </w:tcPr>
          <w:p w14:paraId="39701C03" w14:textId="77777777" w:rsidR="00315795" w:rsidRDefault="00000000">
            <w:pPr>
              <w:jc w:val="center"/>
            </w:pPr>
            <w:r>
              <w:rPr>
                <w:b/>
                <w:bCs/>
                <w:color w:val="FFFFFF"/>
              </w:rPr>
              <w:t>Objectif</w:t>
            </w:r>
          </w:p>
        </w:tc>
      </w:tr>
      <w:tr w:rsidR="00315795" w14:paraId="5C5A2217" w14:textId="77777777">
        <w:tc>
          <w:tcPr>
            <w:tcW w:w="6638" w:type="dxa"/>
            <w:tcBorders>
              <w:top w:val="single" w:sz="4" w:space="0" w:color="1F4E79"/>
              <w:left w:val="single" w:sz="4" w:space="0" w:color="1F4E79"/>
              <w:bottom w:val="single" w:sz="4" w:space="0" w:color="1F4E79"/>
              <w:right w:val="single" w:sz="4" w:space="0" w:color="1F4E79"/>
            </w:tcBorders>
            <w:tcMar>
              <w:top w:w="100" w:type="dxa"/>
              <w:left w:w="140" w:type="dxa"/>
              <w:bottom w:w="100" w:type="dxa"/>
              <w:right w:w="100" w:type="dxa"/>
            </w:tcMar>
          </w:tcPr>
          <w:p w14:paraId="261C80E2" w14:textId="77777777" w:rsidR="00315795" w:rsidRPr="00AC6278" w:rsidRDefault="00000000">
            <w:pPr>
              <w:rPr>
                <w:lang w:val="fr-FR"/>
              </w:rPr>
            </w:pPr>
            <w:r w:rsidRPr="00AC6278">
              <w:rPr>
                <w:lang w:val="fr-FR"/>
              </w:rPr>
              <w:t>Délai d'intervention sur site (PME membre)</w:t>
            </w:r>
          </w:p>
        </w:tc>
        <w:tc>
          <w:tcPr>
            <w:tcW w:w="3000" w:type="dxa"/>
            <w:tcBorders>
              <w:top w:val="single" w:sz="4" w:space="0" w:color="1F4E79"/>
              <w:left w:val="single" w:sz="4" w:space="0" w:color="1F4E79"/>
              <w:bottom w:val="single" w:sz="4" w:space="0" w:color="1F4E79"/>
              <w:right w:val="single" w:sz="4" w:space="0" w:color="1F4E79"/>
            </w:tcBorders>
            <w:shd w:val="clear" w:color="auto" w:fill="EBF1E7"/>
            <w:tcMar>
              <w:top w:w="100" w:type="dxa"/>
              <w:left w:w="100" w:type="dxa"/>
              <w:bottom w:w="100" w:type="dxa"/>
              <w:right w:w="100" w:type="dxa"/>
            </w:tcMar>
          </w:tcPr>
          <w:p w14:paraId="2E891793" w14:textId="77777777" w:rsidR="00315795" w:rsidRDefault="00000000">
            <w:pPr>
              <w:jc w:val="center"/>
            </w:pPr>
            <w:r>
              <w:rPr>
                <w:b/>
                <w:bCs/>
                <w:color w:val="548235"/>
              </w:rPr>
              <w:t>&lt; 10 minutes</w:t>
            </w:r>
          </w:p>
        </w:tc>
      </w:tr>
      <w:tr w:rsidR="00315795" w14:paraId="3311820C" w14:textId="77777777">
        <w:tc>
          <w:tcPr>
            <w:tcW w:w="6638" w:type="dxa"/>
            <w:tcBorders>
              <w:top w:val="single" w:sz="4" w:space="0" w:color="1F4E79"/>
              <w:left w:val="single" w:sz="4" w:space="0" w:color="1F4E79"/>
              <w:bottom w:val="single" w:sz="4" w:space="0" w:color="1F4E79"/>
              <w:right w:val="single" w:sz="4" w:space="0" w:color="1F4E79"/>
            </w:tcBorders>
            <w:tcMar>
              <w:top w:w="100" w:type="dxa"/>
              <w:left w:w="140" w:type="dxa"/>
              <w:bottom w:w="100" w:type="dxa"/>
              <w:right w:w="100" w:type="dxa"/>
            </w:tcMar>
          </w:tcPr>
          <w:p w14:paraId="08DAB555" w14:textId="77777777" w:rsidR="00315795" w:rsidRPr="00AC6278" w:rsidRDefault="00000000">
            <w:pPr>
              <w:rPr>
                <w:lang w:val="fr-FR"/>
              </w:rPr>
            </w:pPr>
            <w:r w:rsidRPr="00AC6278">
              <w:rPr>
                <w:lang w:val="fr-FR"/>
              </w:rPr>
              <w:t>Taux de présence de l'infirmier (heures convenues)</w:t>
            </w:r>
          </w:p>
        </w:tc>
        <w:tc>
          <w:tcPr>
            <w:tcW w:w="3000" w:type="dxa"/>
            <w:tcBorders>
              <w:top w:val="single" w:sz="4" w:space="0" w:color="1F4E79"/>
              <w:left w:val="single" w:sz="4" w:space="0" w:color="1F4E79"/>
              <w:bottom w:val="single" w:sz="4" w:space="0" w:color="1F4E79"/>
              <w:right w:val="single" w:sz="4" w:space="0" w:color="1F4E79"/>
            </w:tcBorders>
            <w:shd w:val="clear" w:color="auto" w:fill="EBF1E7"/>
            <w:tcMar>
              <w:top w:w="100" w:type="dxa"/>
              <w:left w:w="100" w:type="dxa"/>
              <w:bottom w:w="100" w:type="dxa"/>
              <w:right w:w="100" w:type="dxa"/>
            </w:tcMar>
          </w:tcPr>
          <w:p w14:paraId="496B43B6" w14:textId="77777777" w:rsidR="00315795" w:rsidRDefault="00000000">
            <w:pPr>
              <w:jc w:val="center"/>
            </w:pPr>
            <w:r>
              <w:rPr>
                <w:b/>
                <w:bCs/>
                <w:color w:val="548235"/>
              </w:rPr>
              <w:t>100 %</w:t>
            </w:r>
          </w:p>
        </w:tc>
      </w:tr>
      <w:tr w:rsidR="00315795" w14:paraId="6A815464" w14:textId="77777777">
        <w:tc>
          <w:tcPr>
            <w:tcW w:w="6638" w:type="dxa"/>
            <w:tcBorders>
              <w:top w:val="single" w:sz="4" w:space="0" w:color="1F4E79"/>
              <w:left w:val="single" w:sz="4" w:space="0" w:color="1F4E79"/>
              <w:bottom w:val="single" w:sz="4" w:space="0" w:color="1F4E79"/>
              <w:right w:val="single" w:sz="4" w:space="0" w:color="1F4E79"/>
            </w:tcBorders>
            <w:tcMar>
              <w:top w:w="100" w:type="dxa"/>
              <w:left w:w="140" w:type="dxa"/>
              <w:bottom w:w="100" w:type="dxa"/>
              <w:right w:w="100" w:type="dxa"/>
            </w:tcMar>
          </w:tcPr>
          <w:p w14:paraId="41B6D389" w14:textId="77777777" w:rsidR="00315795" w:rsidRPr="00AC6278" w:rsidRDefault="00000000">
            <w:pPr>
              <w:rPr>
                <w:lang w:val="fr-FR"/>
              </w:rPr>
            </w:pPr>
            <w:r w:rsidRPr="00AC6278">
              <w:rPr>
                <w:lang w:val="fr-FR"/>
              </w:rPr>
              <w:t>Conformité du personnel à ses habilitations</w:t>
            </w:r>
          </w:p>
        </w:tc>
        <w:tc>
          <w:tcPr>
            <w:tcW w:w="3000" w:type="dxa"/>
            <w:tcBorders>
              <w:top w:val="single" w:sz="4" w:space="0" w:color="1F4E79"/>
              <w:left w:val="single" w:sz="4" w:space="0" w:color="1F4E79"/>
              <w:bottom w:val="single" w:sz="4" w:space="0" w:color="1F4E79"/>
              <w:right w:val="single" w:sz="4" w:space="0" w:color="1F4E79"/>
            </w:tcBorders>
            <w:shd w:val="clear" w:color="auto" w:fill="EBF1E7"/>
            <w:tcMar>
              <w:top w:w="100" w:type="dxa"/>
              <w:left w:w="100" w:type="dxa"/>
              <w:bottom w:w="100" w:type="dxa"/>
              <w:right w:w="100" w:type="dxa"/>
            </w:tcMar>
          </w:tcPr>
          <w:p w14:paraId="1DDE0C0F" w14:textId="77777777" w:rsidR="00315795" w:rsidRDefault="00000000">
            <w:pPr>
              <w:jc w:val="center"/>
            </w:pPr>
            <w:r>
              <w:rPr>
                <w:b/>
                <w:bCs/>
                <w:color w:val="548235"/>
              </w:rPr>
              <w:t>100 %</w:t>
            </w:r>
          </w:p>
        </w:tc>
      </w:tr>
      <w:tr w:rsidR="00315795" w14:paraId="0A76CD2F" w14:textId="77777777">
        <w:tc>
          <w:tcPr>
            <w:tcW w:w="6638" w:type="dxa"/>
            <w:tcBorders>
              <w:top w:val="single" w:sz="4" w:space="0" w:color="1F4E79"/>
              <w:left w:val="single" w:sz="4" w:space="0" w:color="1F4E79"/>
              <w:bottom w:val="single" w:sz="4" w:space="0" w:color="1F4E79"/>
              <w:right w:val="single" w:sz="4" w:space="0" w:color="1F4E79"/>
            </w:tcBorders>
            <w:tcMar>
              <w:top w:w="100" w:type="dxa"/>
              <w:left w:w="140" w:type="dxa"/>
              <w:bottom w:w="100" w:type="dxa"/>
              <w:right w:w="100" w:type="dxa"/>
            </w:tcMar>
          </w:tcPr>
          <w:p w14:paraId="7E8F8253" w14:textId="77777777" w:rsidR="00315795" w:rsidRPr="00AC6278" w:rsidRDefault="00000000">
            <w:pPr>
              <w:rPr>
                <w:lang w:val="fr-FR"/>
              </w:rPr>
            </w:pPr>
            <w:r w:rsidRPr="00AC6278">
              <w:rPr>
                <w:lang w:val="fr-FR"/>
              </w:rPr>
              <w:t>Remise du rapport mensuel d'activité</w:t>
            </w:r>
          </w:p>
        </w:tc>
        <w:tc>
          <w:tcPr>
            <w:tcW w:w="3000" w:type="dxa"/>
            <w:tcBorders>
              <w:top w:val="single" w:sz="4" w:space="0" w:color="1F4E79"/>
              <w:left w:val="single" w:sz="4" w:space="0" w:color="1F4E79"/>
              <w:bottom w:val="single" w:sz="4" w:space="0" w:color="1F4E79"/>
              <w:right w:val="single" w:sz="4" w:space="0" w:color="1F4E79"/>
            </w:tcBorders>
            <w:shd w:val="clear" w:color="auto" w:fill="EBF1E7"/>
            <w:tcMar>
              <w:top w:w="100" w:type="dxa"/>
              <w:left w:w="100" w:type="dxa"/>
              <w:bottom w:w="100" w:type="dxa"/>
              <w:right w:w="100" w:type="dxa"/>
            </w:tcMar>
          </w:tcPr>
          <w:p w14:paraId="6287AFF9" w14:textId="77777777" w:rsidR="00315795" w:rsidRDefault="00000000">
            <w:pPr>
              <w:jc w:val="center"/>
            </w:pPr>
            <w:r>
              <w:rPr>
                <w:b/>
                <w:bCs/>
                <w:color w:val="548235"/>
              </w:rPr>
              <w:t xml:space="preserve">&lt; 5 </w:t>
            </w:r>
            <w:proofErr w:type="spellStart"/>
            <w:r>
              <w:rPr>
                <w:b/>
                <w:bCs/>
                <w:color w:val="548235"/>
              </w:rPr>
              <w:t>jours</w:t>
            </w:r>
            <w:proofErr w:type="spellEnd"/>
            <w:r>
              <w:rPr>
                <w:b/>
                <w:bCs/>
                <w:color w:val="548235"/>
              </w:rPr>
              <w:t xml:space="preserve"> </w:t>
            </w:r>
            <w:proofErr w:type="spellStart"/>
            <w:r>
              <w:rPr>
                <w:b/>
                <w:bCs/>
                <w:color w:val="548235"/>
              </w:rPr>
              <w:t>ouvrés</w:t>
            </w:r>
            <w:proofErr w:type="spellEnd"/>
          </w:p>
        </w:tc>
      </w:tr>
    </w:tbl>
    <w:p w14:paraId="0AAA42DE" w14:textId="77777777" w:rsidR="00315795" w:rsidRDefault="00000000">
      <w:pPr>
        <w:pageBreakBefore/>
      </w:pPr>
      <w:r>
        <w:lastRenderedPageBreak/>
        <w:br/>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315795" w:rsidRPr="00D61256" w14:paraId="1F38B913" w14:textId="77777777">
        <w:tc>
          <w:tcPr>
            <w:tcW w:w="0" w:type="auto"/>
            <w:tcBorders>
              <w:top w:val="single" w:sz="4" w:space="0" w:color="C55A11"/>
              <w:left w:val="single" w:sz="4" w:space="0" w:color="C55A11"/>
              <w:bottom w:val="single" w:sz="4" w:space="0" w:color="C55A11"/>
              <w:right w:val="single" w:sz="4" w:space="0" w:color="C55A11"/>
            </w:tcBorders>
            <w:shd w:val="clear" w:color="auto" w:fill="C55A11"/>
            <w:tcMar>
              <w:top w:w="180" w:type="dxa"/>
              <w:left w:w="240" w:type="dxa"/>
              <w:bottom w:w="180" w:type="dxa"/>
              <w:right w:w="240" w:type="dxa"/>
            </w:tcMar>
          </w:tcPr>
          <w:p w14:paraId="40D3FA5E" w14:textId="77777777" w:rsidR="00315795" w:rsidRPr="00AC6278" w:rsidRDefault="00000000">
            <w:pPr>
              <w:jc w:val="center"/>
              <w:rPr>
                <w:lang w:val="fr-FR"/>
              </w:rPr>
            </w:pPr>
            <w:proofErr w:type="gramStart"/>
            <w:r w:rsidRPr="00AC6278">
              <w:rPr>
                <w:b/>
                <w:bCs/>
                <w:color w:val="FFFFFF"/>
                <w:sz w:val="26"/>
                <w:szCs w:val="26"/>
                <w:lang w:val="fr-FR"/>
              </w:rPr>
              <w:t>07  —</w:t>
            </w:r>
            <w:proofErr w:type="gramEnd"/>
            <w:r w:rsidRPr="00AC6278">
              <w:rPr>
                <w:b/>
                <w:bCs/>
                <w:color w:val="FFFFFF"/>
                <w:sz w:val="26"/>
                <w:szCs w:val="26"/>
                <w:lang w:val="fr-FR"/>
              </w:rPr>
              <w:t xml:space="preserve">  MODALITÉS DE MISE EN ŒUVRE &amp; CONTACT</w:t>
            </w:r>
          </w:p>
        </w:tc>
      </w:tr>
    </w:tbl>
    <w:p w14:paraId="5E20C7F8" w14:textId="77777777" w:rsidR="00315795" w:rsidRPr="00AC6278" w:rsidRDefault="00315795">
      <w:pPr>
        <w:rPr>
          <w:lang w:val="fr-FR"/>
        </w:rPr>
      </w:pPr>
    </w:p>
    <w:p w14:paraId="2AA46C88" w14:textId="77777777" w:rsidR="00315795" w:rsidRPr="00AC6278" w:rsidRDefault="00000000">
      <w:pPr>
        <w:spacing w:before="200" w:after="120"/>
        <w:rPr>
          <w:lang w:val="fr-FR"/>
        </w:rPr>
      </w:pPr>
      <w:r w:rsidRPr="00AC6278">
        <w:rPr>
          <w:b/>
          <w:bCs/>
          <w:color w:val="C55A11"/>
          <w:lang w:val="fr-FR"/>
        </w:rPr>
        <w:t>Comment mettre en place un CSPS SANARYS dans votre zone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6138"/>
      </w:tblGrid>
      <w:tr w:rsidR="00315795" w:rsidRPr="00AC6278" w14:paraId="03C7430A"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00E4656B" w14:textId="77777777" w:rsidR="00315795" w:rsidRDefault="00000000">
            <w:pPr>
              <w:jc w:val="center"/>
            </w:pPr>
            <w:r>
              <w:rPr>
                <w:b/>
                <w:bCs/>
                <w:color w:val="FFFFFF"/>
                <w:sz w:val="26"/>
                <w:szCs w:val="26"/>
              </w:rPr>
              <w:t>01</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55135C56" w14:textId="77777777" w:rsidR="00315795" w:rsidRDefault="00000000">
            <w:r>
              <w:rPr>
                <w:b/>
                <w:bCs/>
                <w:color w:val="C55A11"/>
              </w:rPr>
              <w:t xml:space="preserve">Expression </w:t>
            </w:r>
            <w:proofErr w:type="spellStart"/>
            <w:r>
              <w:rPr>
                <w:b/>
                <w:bCs/>
                <w:color w:val="C55A11"/>
              </w:rPr>
              <w:t>d'intérêt</w:t>
            </w:r>
            <w:proofErr w:type="spellEnd"/>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62CA3E5C" w14:textId="77777777" w:rsidR="00315795" w:rsidRPr="00AC6278" w:rsidRDefault="00000000">
            <w:pPr>
              <w:jc w:val="both"/>
              <w:rPr>
                <w:lang w:val="fr-FR"/>
              </w:rPr>
            </w:pPr>
            <w:r w:rsidRPr="00AC6278">
              <w:rPr>
                <w:lang w:val="fr-FR"/>
              </w:rPr>
              <w:t>Une PME ou une association d'entreprises de la zone contacte SANARYS pour exprimer son intérêt. SANARYS peut également initier le contact avec les gestionnaires de zones industrielles (sociétés de gestion de zones, associations de zones d'activités économiques).</w:t>
            </w:r>
          </w:p>
        </w:tc>
      </w:tr>
      <w:tr w:rsidR="00315795" w:rsidRPr="00AC6278" w14:paraId="51885A55"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0E639487" w14:textId="77777777" w:rsidR="00315795" w:rsidRDefault="00000000">
            <w:pPr>
              <w:jc w:val="center"/>
            </w:pPr>
            <w:r>
              <w:rPr>
                <w:b/>
                <w:bCs/>
                <w:color w:val="FFFFFF"/>
                <w:sz w:val="26"/>
                <w:szCs w:val="26"/>
              </w:rPr>
              <w:t>02</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1D45B3DF" w14:textId="77777777" w:rsidR="00315795" w:rsidRDefault="00000000">
            <w:r>
              <w:rPr>
                <w:b/>
                <w:bCs/>
                <w:color w:val="C55A11"/>
              </w:rPr>
              <w:t xml:space="preserve">Audit terrain </w:t>
            </w:r>
            <w:proofErr w:type="spellStart"/>
            <w:r>
              <w:rPr>
                <w:b/>
                <w:bCs/>
                <w:color w:val="C55A11"/>
              </w:rPr>
              <w:t>gratuit</w:t>
            </w:r>
            <w:proofErr w:type="spellEnd"/>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161227AA" w14:textId="77777777" w:rsidR="00315795" w:rsidRPr="00AC6278" w:rsidRDefault="00000000">
            <w:pPr>
              <w:jc w:val="both"/>
              <w:rPr>
                <w:lang w:val="fr-FR"/>
              </w:rPr>
            </w:pPr>
            <w:r w:rsidRPr="00AC6278">
              <w:rPr>
                <w:lang w:val="fr-FR"/>
              </w:rPr>
              <w:t>Visite de la zone par les équipes SANARYS : cartographie des entreprises, évaluation des risques, identification de l'emplacement optimal pour l'infirmerie centrale, recensement des PME potentiellement intéressées.</w:t>
            </w:r>
          </w:p>
        </w:tc>
      </w:tr>
      <w:tr w:rsidR="00315795" w:rsidRPr="00AC6278" w14:paraId="0B3EE9E3"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76FE43D8" w14:textId="77777777" w:rsidR="00315795" w:rsidRDefault="00000000">
            <w:pPr>
              <w:jc w:val="center"/>
            </w:pPr>
            <w:r>
              <w:rPr>
                <w:b/>
                <w:bCs/>
                <w:color w:val="FFFFFF"/>
                <w:sz w:val="26"/>
                <w:szCs w:val="26"/>
              </w:rPr>
              <w:t>03</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137DB4ED" w14:textId="77777777" w:rsidR="00315795" w:rsidRDefault="00000000">
            <w:r>
              <w:rPr>
                <w:b/>
                <w:bCs/>
                <w:color w:val="C55A11"/>
              </w:rPr>
              <w:t xml:space="preserve">Constitution du </w:t>
            </w:r>
            <w:proofErr w:type="spellStart"/>
            <w:r>
              <w:rPr>
                <w:b/>
                <w:bCs/>
                <w:color w:val="C55A11"/>
              </w:rPr>
              <w:t>groupement</w:t>
            </w:r>
            <w:proofErr w:type="spellEnd"/>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58929A86" w14:textId="77777777" w:rsidR="00315795" w:rsidRPr="00AC6278" w:rsidRDefault="00000000">
            <w:pPr>
              <w:jc w:val="both"/>
              <w:rPr>
                <w:lang w:val="fr-FR"/>
              </w:rPr>
            </w:pPr>
            <w:r w:rsidRPr="00AC6278">
              <w:rPr>
                <w:lang w:val="fr-FR"/>
              </w:rPr>
              <w:t>Réunion de présentation avec les dirigeants des PME ciblées. Proposition du modèle CSPS, présentation du pack, définition de la clé de répartition des coûts entre membres.</w:t>
            </w:r>
          </w:p>
        </w:tc>
      </w:tr>
      <w:tr w:rsidR="00315795" w:rsidRPr="00AC6278" w14:paraId="22A84768"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079F6FD4" w14:textId="77777777" w:rsidR="00315795" w:rsidRDefault="00000000">
            <w:pPr>
              <w:jc w:val="center"/>
            </w:pPr>
            <w:r>
              <w:rPr>
                <w:b/>
                <w:bCs/>
                <w:color w:val="FFFFFF"/>
                <w:sz w:val="26"/>
                <w:szCs w:val="26"/>
              </w:rPr>
              <w:t>04</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0A91BAA3" w14:textId="77777777" w:rsidR="00315795" w:rsidRDefault="00000000">
            <w:r>
              <w:rPr>
                <w:b/>
                <w:bCs/>
                <w:color w:val="C55A11"/>
              </w:rPr>
              <w:t xml:space="preserve">Proposition </w:t>
            </w:r>
            <w:proofErr w:type="spellStart"/>
            <w:r>
              <w:rPr>
                <w:b/>
                <w:bCs/>
                <w:color w:val="C55A11"/>
              </w:rPr>
              <w:t>finalisée</w:t>
            </w:r>
            <w:proofErr w:type="spellEnd"/>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13B1AF8C" w14:textId="77777777" w:rsidR="00315795" w:rsidRPr="00AC6278" w:rsidRDefault="00000000">
            <w:pPr>
              <w:jc w:val="both"/>
              <w:rPr>
                <w:lang w:val="fr-FR"/>
              </w:rPr>
            </w:pPr>
            <w:r w:rsidRPr="00AC6278">
              <w:rPr>
                <w:lang w:val="fr-FR"/>
              </w:rPr>
              <w:t>Remise d'une proposition technique et financière détaillée, individuelle pour chaque PME membre, intégrant la part de coût qui lui revient.</w:t>
            </w:r>
          </w:p>
        </w:tc>
      </w:tr>
      <w:tr w:rsidR="00315795" w:rsidRPr="00AC6278" w14:paraId="1C9F64CD"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2CC82771" w14:textId="77777777" w:rsidR="00315795" w:rsidRDefault="00000000">
            <w:pPr>
              <w:jc w:val="center"/>
            </w:pPr>
            <w:r>
              <w:rPr>
                <w:b/>
                <w:bCs/>
                <w:color w:val="FFFFFF"/>
                <w:sz w:val="26"/>
                <w:szCs w:val="26"/>
              </w:rPr>
              <w:t>05</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159DD88B" w14:textId="77777777" w:rsidR="00315795" w:rsidRDefault="00000000">
            <w:r>
              <w:rPr>
                <w:b/>
                <w:bCs/>
                <w:color w:val="C55A11"/>
              </w:rPr>
              <w:t xml:space="preserve">Convention-cadre &amp; </w:t>
            </w:r>
            <w:proofErr w:type="spellStart"/>
            <w:r>
              <w:rPr>
                <w:b/>
                <w:bCs/>
                <w:color w:val="C55A11"/>
              </w:rPr>
              <w:t>contrats</w:t>
            </w:r>
            <w:proofErr w:type="spellEnd"/>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638912B4" w14:textId="77777777" w:rsidR="00315795" w:rsidRPr="00AC6278" w:rsidRDefault="00000000">
            <w:pPr>
              <w:jc w:val="both"/>
              <w:rPr>
                <w:lang w:val="fr-FR"/>
              </w:rPr>
            </w:pPr>
            <w:r w:rsidRPr="00AC6278">
              <w:rPr>
                <w:lang w:val="fr-FR"/>
              </w:rPr>
              <w:t>Signature de la convention-cadre CSPS avec le groupement, et des contrats individuels avec chaque PME membre.</w:t>
            </w:r>
          </w:p>
        </w:tc>
      </w:tr>
      <w:tr w:rsidR="00315795" w:rsidRPr="00AC6278" w14:paraId="07472123" w14:textId="77777777">
        <w:tc>
          <w:tcPr>
            <w:tcW w:w="700" w:type="dxa"/>
            <w:tcBorders>
              <w:top w:val="single" w:sz="4" w:space="0" w:color="C55A11"/>
              <w:left w:val="single" w:sz="4" w:space="0" w:color="C55A11"/>
              <w:bottom w:val="single" w:sz="4" w:space="0" w:color="C55A11"/>
              <w:right w:val="single" w:sz="4" w:space="0" w:color="C55A11"/>
            </w:tcBorders>
            <w:shd w:val="clear" w:color="auto" w:fill="C55A11"/>
            <w:tcMar>
              <w:top w:w="100" w:type="dxa"/>
              <w:left w:w="100" w:type="dxa"/>
              <w:bottom w:w="100" w:type="dxa"/>
              <w:right w:w="100" w:type="dxa"/>
            </w:tcMar>
          </w:tcPr>
          <w:p w14:paraId="29EAC50C" w14:textId="77777777" w:rsidR="00315795" w:rsidRDefault="00000000">
            <w:pPr>
              <w:jc w:val="center"/>
            </w:pPr>
            <w:r>
              <w:rPr>
                <w:b/>
                <w:bCs/>
                <w:color w:val="FFFFFF"/>
                <w:sz w:val="26"/>
                <w:szCs w:val="26"/>
              </w:rPr>
              <w:t>06</w:t>
            </w:r>
          </w:p>
        </w:tc>
        <w:tc>
          <w:tcPr>
            <w:tcW w:w="2800" w:type="dxa"/>
            <w:tcBorders>
              <w:top w:val="single" w:sz="4" w:space="0" w:color="C55A11"/>
              <w:left w:val="single" w:sz="4" w:space="0" w:color="C55A11"/>
              <w:bottom w:val="single" w:sz="4" w:space="0" w:color="C55A11"/>
              <w:right w:val="single" w:sz="4" w:space="0" w:color="C55A11"/>
            </w:tcBorders>
            <w:shd w:val="clear" w:color="auto" w:fill="FDEBD0"/>
            <w:tcMar>
              <w:top w:w="100" w:type="dxa"/>
              <w:left w:w="140" w:type="dxa"/>
              <w:bottom w:w="100" w:type="dxa"/>
              <w:right w:w="100" w:type="dxa"/>
            </w:tcMar>
          </w:tcPr>
          <w:p w14:paraId="2E961628" w14:textId="77777777" w:rsidR="00315795" w:rsidRDefault="00000000">
            <w:proofErr w:type="spellStart"/>
            <w:r>
              <w:rPr>
                <w:b/>
                <w:bCs/>
                <w:color w:val="C55A11"/>
              </w:rPr>
              <w:t>Déploiement</w:t>
            </w:r>
            <w:proofErr w:type="spellEnd"/>
          </w:p>
        </w:tc>
        <w:tc>
          <w:tcPr>
            <w:tcW w:w="6138" w:type="dxa"/>
            <w:tcBorders>
              <w:top w:val="single" w:sz="4" w:space="0" w:color="C55A11"/>
              <w:left w:val="single" w:sz="4" w:space="0" w:color="C55A11"/>
              <w:bottom w:val="single" w:sz="4" w:space="0" w:color="C55A11"/>
              <w:right w:val="single" w:sz="4" w:space="0" w:color="C55A11"/>
            </w:tcBorders>
            <w:tcMar>
              <w:top w:w="100" w:type="dxa"/>
              <w:left w:w="140" w:type="dxa"/>
              <w:bottom w:w="100" w:type="dxa"/>
              <w:right w:w="140" w:type="dxa"/>
            </w:tcMar>
          </w:tcPr>
          <w:p w14:paraId="4EDCCA3B" w14:textId="77777777" w:rsidR="00315795" w:rsidRPr="00AC6278" w:rsidRDefault="00000000">
            <w:pPr>
              <w:jc w:val="both"/>
              <w:rPr>
                <w:lang w:val="fr-FR"/>
              </w:rPr>
            </w:pPr>
            <w:r w:rsidRPr="00AC6278">
              <w:rPr>
                <w:lang w:val="fr-FR"/>
              </w:rPr>
              <w:t>Mise en service sous 30 à 45 jours après signature : aménagement de l'infirmerie centrale, affectation de l'ambulance et du personnel, formation des référents sécurité de chaque PME.</w:t>
            </w:r>
          </w:p>
        </w:tc>
      </w:tr>
    </w:tbl>
    <w:p w14:paraId="4ECEFE2D" w14:textId="77777777" w:rsidR="00AF4529" w:rsidRPr="00AC6278" w:rsidRDefault="00AF4529">
      <w:pPr>
        <w:rPr>
          <w:lang w:val="fr-FR"/>
        </w:rPr>
      </w:pPr>
    </w:p>
    <w:sectPr w:rsidR="00AF4529" w:rsidRPr="00AC627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97AC3"/>
    <w:multiLevelType w:val="hybridMultilevel"/>
    <w:tmpl w:val="CC4E76C4"/>
    <w:lvl w:ilvl="0" w:tplc="B824AC42">
      <w:start w:val="1"/>
      <w:numFmt w:val="bullet"/>
      <w:lvlText w:val="▪"/>
      <w:lvlJc w:val="left"/>
      <w:pPr>
        <w:ind w:left="720" w:hanging="360"/>
      </w:pPr>
      <w:rPr>
        <w:color w:val="C55A11"/>
      </w:rPr>
    </w:lvl>
    <w:lvl w:ilvl="1" w:tplc="DFA67FE6">
      <w:numFmt w:val="decimal"/>
      <w:lvlText w:val=""/>
      <w:lvlJc w:val="left"/>
    </w:lvl>
    <w:lvl w:ilvl="2" w:tplc="08FE4292">
      <w:numFmt w:val="decimal"/>
      <w:lvlText w:val=""/>
      <w:lvlJc w:val="left"/>
    </w:lvl>
    <w:lvl w:ilvl="3" w:tplc="4B28BF2E">
      <w:numFmt w:val="decimal"/>
      <w:lvlText w:val=""/>
      <w:lvlJc w:val="left"/>
    </w:lvl>
    <w:lvl w:ilvl="4" w:tplc="D7BA9780">
      <w:numFmt w:val="decimal"/>
      <w:lvlText w:val=""/>
      <w:lvlJc w:val="left"/>
    </w:lvl>
    <w:lvl w:ilvl="5" w:tplc="91A6172A">
      <w:numFmt w:val="decimal"/>
      <w:lvlText w:val=""/>
      <w:lvlJc w:val="left"/>
    </w:lvl>
    <w:lvl w:ilvl="6" w:tplc="F55A15FA">
      <w:numFmt w:val="decimal"/>
      <w:lvlText w:val=""/>
      <w:lvlJc w:val="left"/>
    </w:lvl>
    <w:lvl w:ilvl="7" w:tplc="8340C0CA">
      <w:numFmt w:val="decimal"/>
      <w:lvlText w:val=""/>
      <w:lvlJc w:val="left"/>
    </w:lvl>
    <w:lvl w:ilvl="8" w:tplc="A6105288">
      <w:numFmt w:val="decimal"/>
      <w:lvlText w:val=""/>
      <w:lvlJc w:val="left"/>
    </w:lvl>
  </w:abstractNum>
  <w:abstractNum w:abstractNumId="1" w15:restartNumberingAfterBreak="0">
    <w:nsid w:val="605157FB"/>
    <w:multiLevelType w:val="hybridMultilevel"/>
    <w:tmpl w:val="DA3A8FC0"/>
    <w:lvl w:ilvl="0" w:tplc="3A065F5E">
      <w:start w:val="1"/>
      <w:numFmt w:val="bullet"/>
      <w:lvlText w:val="●"/>
      <w:lvlJc w:val="left"/>
      <w:pPr>
        <w:ind w:left="720" w:hanging="360"/>
      </w:pPr>
    </w:lvl>
    <w:lvl w:ilvl="1" w:tplc="1A90453E">
      <w:start w:val="1"/>
      <w:numFmt w:val="bullet"/>
      <w:lvlText w:val="○"/>
      <w:lvlJc w:val="left"/>
      <w:pPr>
        <w:ind w:left="1440" w:hanging="360"/>
      </w:pPr>
    </w:lvl>
    <w:lvl w:ilvl="2" w:tplc="BD4CBFCE">
      <w:start w:val="1"/>
      <w:numFmt w:val="bullet"/>
      <w:lvlText w:val="■"/>
      <w:lvlJc w:val="left"/>
      <w:pPr>
        <w:ind w:left="2160" w:hanging="360"/>
      </w:pPr>
    </w:lvl>
    <w:lvl w:ilvl="3" w:tplc="C37E5A5C">
      <w:start w:val="1"/>
      <w:numFmt w:val="bullet"/>
      <w:lvlText w:val="●"/>
      <w:lvlJc w:val="left"/>
      <w:pPr>
        <w:ind w:left="2880" w:hanging="360"/>
      </w:pPr>
    </w:lvl>
    <w:lvl w:ilvl="4" w:tplc="18A4C89A">
      <w:start w:val="1"/>
      <w:numFmt w:val="bullet"/>
      <w:lvlText w:val="○"/>
      <w:lvlJc w:val="left"/>
      <w:pPr>
        <w:ind w:left="3600" w:hanging="360"/>
      </w:pPr>
    </w:lvl>
    <w:lvl w:ilvl="5" w:tplc="6D304438">
      <w:start w:val="1"/>
      <w:numFmt w:val="bullet"/>
      <w:lvlText w:val="■"/>
      <w:lvlJc w:val="left"/>
      <w:pPr>
        <w:ind w:left="4320" w:hanging="360"/>
      </w:pPr>
    </w:lvl>
    <w:lvl w:ilvl="6" w:tplc="844E4BE2">
      <w:start w:val="1"/>
      <w:numFmt w:val="bullet"/>
      <w:lvlText w:val="●"/>
      <w:lvlJc w:val="left"/>
      <w:pPr>
        <w:ind w:left="5040" w:hanging="360"/>
      </w:pPr>
    </w:lvl>
    <w:lvl w:ilvl="7" w:tplc="7D546494">
      <w:start w:val="1"/>
      <w:numFmt w:val="bullet"/>
      <w:lvlText w:val="●"/>
      <w:lvlJc w:val="left"/>
      <w:pPr>
        <w:ind w:left="5760" w:hanging="360"/>
      </w:pPr>
    </w:lvl>
    <w:lvl w:ilvl="8" w:tplc="16F87C28">
      <w:start w:val="1"/>
      <w:numFmt w:val="bullet"/>
      <w:lvlText w:val="●"/>
      <w:lvlJc w:val="left"/>
      <w:pPr>
        <w:ind w:left="6480" w:hanging="360"/>
      </w:pPr>
    </w:lvl>
  </w:abstractNum>
  <w:num w:numId="1" w16cid:durableId="1941067616">
    <w:abstractNumId w:val="1"/>
    <w:lvlOverride w:ilvl="0">
      <w:startOverride w:val="1"/>
    </w:lvlOverride>
  </w:num>
  <w:num w:numId="2" w16cid:durableId="5084956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795"/>
    <w:rsid w:val="00315795"/>
    <w:rsid w:val="006230F6"/>
    <w:rsid w:val="007410A2"/>
    <w:rsid w:val="00AC6278"/>
    <w:rsid w:val="00AF4529"/>
    <w:rsid w:val="00D612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D6E5E"/>
  <w15:docId w15:val="{9F9D7752-65B7-484D-9407-BC0DDA71A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2057</Words>
  <Characters>11316</Characters>
  <Application>Microsoft Office Word</Application>
  <DocSecurity>0</DocSecurity>
  <Lines>94</Lines>
  <Paragraphs>26</Paragraphs>
  <ScaleCrop>false</ScaleCrop>
  <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Brochure SANARYS Zones Industrielles</dc:title>
  <dc:creator>SANARYS</dc:creator>
  <cp:lastModifiedBy>ECHARFAOUY MOHAMED</cp:lastModifiedBy>
  <cp:revision>2</cp:revision>
  <dcterms:created xsi:type="dcterms:W3CDTF">2026-08-04T13:55:00Z</dcterms:created>
  <dcterms:modified xsi:type="dcterms:W3CDTF">2026-08-04T13:55:00Z</dcterms:modified>
</cp:coreProperties>
</file>