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Install and update software packages from Red Hat Network, a remote repository, or from the local file system.</w:t>
      </w:r>
    </w:p>
    <w:p w:rsidR="007C526D" w:rsidRDefault="007C526D" w:rsidP="007C526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7C526D" w:rsidRPr="007C526D" w:rsidRDefault="007C526D" w:rsidP="007C526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7C526D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This topic is so broad that it is necessary to divide it into several parts:</w:t>
      </w:r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5" w:tooltip="SYS: Learn to use the rpm command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Learn to use the rpm command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6" w:tooltip="SYS: Learn to use the yum command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Learn to use the yum command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7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Learn to deal with package groups,</w:t>
        </w:r>
      </w:hyperlink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8" w:tooltip="SYS: Configure a remote repository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Configure a remote repository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9" w:tooltip="SYS: Configure a local repository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Configure a local repository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>,</w:t>
      </w:r>
    </w:p>
    <w:p w:rsidR="007C526D" w:rsidRPr="007C526D" w:rsidRDefault="007C526D" w:rsidP="007C526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555555"/>
          <w:sz w:val="21"/>
          <w:szCs w:val="21"/>
        </w:rPr>
      </w:pPr>
      <w:hyperlink r:id="rId10" w:tooltip="SYS: Manage repositories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Manage repositories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3416" w:rsidRDefault="00AE3416" w:rsidP="007C526D"/>
    <w:p w:rsidR="007C526D" w:rsidRDefault="007C526D" w:rsidP="007C526D"/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Learn to use the rpm command.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install (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-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i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) a new package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httpd-2.2.15-29.el6.x86_64.rpm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ivh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httpd-2.2.15-29.el6.x86_64.rpm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upgrade (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-U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) an existing package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httpd-2.2.15-29.el6.x86_64.rpm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Uvh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httpd-2.2.15-29.el6.x86_64.rpm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lastRenderedPageBreak/>
        <w:t>To erase (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-e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) an existing package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httpd-2.2.15-29.el6.x86_64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evh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httpd-2.2.15-29.el6.x86_64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all the installed packages,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qa</w:t>
      </w:r>
      <w:proofErr w:type="spellEnd"/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get some details about a package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httpd-2.2.15-29.el6.x86_64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-qi httpd-2.2.15-29.el6.x86_64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get the package file list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httpd-2.2.15-29.el6.x86_64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ql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httpd-2.2.15-29.el6.x86_64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all the modified files in the system,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qVa</w:t>
      </w:r>
      <w:proofErr w:type="spellEnd"/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get the change history of a package (here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openssl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rpm -q --changelog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openssl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* Thu Oct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16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2014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TomÃ¡Å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¡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MrÃ¡z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&lt;tmraz@redhat.com&gt; 1.0.1e-30.4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 use FIPS approved method for computation of d in RSA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* Tue Oct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26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1999 Bernhard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Rosenkrdnzer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&lt;bero@redhat.de&gt;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inital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packaging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 changes from base: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 Move 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/local/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ssl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to 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usr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/share/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ssl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for FHS compliance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- handle RPM_OPT_FLAGS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To get the list of packages coming from a given repository (here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remi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 rpm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qa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qf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'%{VENDOR} \t %{NAME}\n' | grep 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i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remi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Remi Collet   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libzip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-last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Remi Collet   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remi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-release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Remi Collet   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php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-xml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Remi Collet   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php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pecl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-zip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Caution: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If it is very useful to know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rpm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command to query the system, it’s better not to use it to install a package:</w:t>
      </w:r>
    </w:p>
    <w:p w:rsidR="007C526D" w:rsidRPr="007C526D" w:rsidRDefault="007C526D" w:rsidP="007C52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This command doesn’t deal with the package dependencies: you will have to do it yourself with all sorts of additional difficulties.</w:t>
      </w:r>
    </w:p>
    <w:p w:rsidR="007C526D" w:rsidRPr="007C526D" w:rsidRDefault="007C526D" w:rsidP="007C52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It breaks </w:t>
      </w:r>
      <w:hyperlink r:id="rId11" w:tooltip="RHEL7: Use yum transaction history." w:history="1">
        <w:r w:rsidRPr="007C526D">
          <w:rPr>
            <w:rFonts w:ascii="Arial" w:eastAsia="Times New Roman" w:hAnsi="Arial" w:cs="Arial"/>
            <w:color w:val="0066CC"/>
            <w:sz w:val="21"/>
            <w:szCs w:val="21"/>
          </w:rPr>
          <w:t>the yum transaction history</w:t>
        </w:r>
      </w:hyperlink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(=&gt;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Warning: RPMDB altered outside of yum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Use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command instead.</w:t>
      </w:r>
    </w:p>
    <w:p w:rsidR="007C526D" w:rsidRDefault="007C526D" w:rsidP="007C526D">
      <w:pPr>
        <w:pStyle w:val="Heading1"/>
        <w:shd w:val="clear" w:color="auto" w:fill="FFFFFF"/>
        <w:rPr>
          <w:rFonts w:ascii="Arial" w:hAnsi="Arial" w:cs="Arial"/>
          <w:color w:val="555555"/>
          <w:sz w:val="55"/>
          <w:szCs w:val="55"/>
        </w:rPr>
      </w:pPr>
      <w:r>
        <w:rPr>
          <w:rFonts w:ascii="Arial" w:hAnsi="Arial" w:cs="Arial"/>
          <w:color w:val="555555"/>
          <w:sz w:val="55"/>
          <w:szCs w:val="55"/>
        </w:rPr>
        <w:t>Learn to use the yum command.</w:t>
      </w:r>
    </w:p>
    <w:p w:rsidR="00F95CF5" w:rsidRDefault="00F95CF5" w:rsidP="007C526D">
      <w:pPr>
        <w:pStyle w:val="Heading2"/>
        <w:shd w:val="clear" w:color="auto" w:fill="FFFFFF"/>
        <w:rPr>
          <w:rFonts w:ascii="Arial" w:hAnsi="Arial" w:cs="Arial"/>
          <w:color w:val="555555"/>
          <w:sz w:val="47"/>
          <w:szCs w:val="47"/>
        </w:rPr>
      </w:pPr>
    </w:p>
    <w:p w:rsidR="007C526D" w:rsidRDefault="007C526D" w:rsidP="007C526D">
      <w:pPr>
        <w:pStyle w:val="Heading2"/>
        <w:shd w:val="clear" w:color="auto" w:fill="FFFFFF"/>
        <w:rPr>
          <w:rFonts w:ascii="Arial" w:hAnsi="Arial" w:cs="Arial"/>
          <w:color w:val="555555"/>
          <w:sz w:val="47"/>
          <w:szCs w:val="47"/>
        </w:rPr>
      </w:pPr>
      <w:r>
        <w:rPr>
          <w:rFonts w:ascii="Arial" w:hAnsi="Arial" w:cs="Arial"/>
          <w:color w:val="555555"/>
          <w:sz w:val="47"/>
          <w:szCs w:val="47"/>
        </w:rPr>
        <w:t>Presentation of yum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yum</w:t>
      </w:r>
      <w:r>
        <w:rPr>
          <w:rFonts w:ascii="Arial" w:hAnsi="Arial" w:cs="Arial"/>
          <w:color w:val="555555"/>
          <w:sz w:val="21"/>
          <w:szCs w:val="21"/>
        </w:rPr>
        <w:t xml:space="preserve"> is a sophisticated piece of software in charge of dealing with packages and their dependencies.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Strong"/>
          <w:rFonts w:ascii="Arial" w:hAnsi="Arial" w:cs="Arial"/>
          <w:color w:val="555555"/>
          <w:sz w:val="21"/>
          <w:szCs w:val="21"/>
        </w:rPr>
        <w:t>yum</w:t>
      </w:r>
      <w:r>
        <w:rPr>
          <w:rFonts w:ascii="Arial" w:hAnsi="Arial" w:cs="Arial"/>
          <w:color w:val="555555"/>
          <w:sz w:val="21"/>
          <w:szCs w:val="21"/>
        </w:rPr>
        <w:t xml:space="preserve"> will be deprecated in future versions of </w:t>
      </w:r>
      <w:r>
        <w:rPr>
          <w:rStyle w:val="Strong"/>
          <w:rFonts w:ascii="Arial" w:hAnsi="Arial" w:cs="Arial"/>
          <w:color w:val="555555"/>
          <w:sz w:val="21"/>
          <w:szCs w:val="21"/>
        </w:rPr>
        <w:t>RHEL</w:t>
      </w:r>
      <w:r>
        <w:rPr>
          <w:rFonts w:ascii="Arial" w:hAnsi="Arial" w:cs="Arial"/>
          <w:color w:val="555555"/>
          <w:sz w:val="21"/>
          <w:szCs w:val="21"/>
        </w:rPr>
        <w:t xml:space="preserve">. But its successor,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dnf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, will reuse the same syntax.</w:t>
      </w:r>
    </w:p>
    <w:p w:rsidR="007C526D" w:rsidRDefault="007C526D" w:rsidP="007C526D">
      <w:pPr>
        <w:pStyle w:val="Heading2"/>
        <w:shd w:val="clear" w:color="auto" w:fill="FFFFFF"/>
        <w:rPr>
          <w:rFonts w:ascii="Arial" w:hAnsi="Arial" w:cs="Arial"/>
          <w:color w:val="555555"/>
          <w:sz w:val="47"/>
          <w:szCs w:val="47"/>
        </w:rPr>
      </w:pPr>
      <w:r>
        <w:rPr>
          <w:rFonts w:ascii="Arial" w:hAnsi="Arial" w:cs="Arial"/>
          <w:color w:val="555555"/>
          <w:sz w:val="47"/>
          <w:szCs w:val="47"/>
        </w:rPr>
        <w:t>Basic Features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install a new package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httpd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lastRenderedPageBreak/>
        <w:t xml:space="preserve"># yum install </w:t>
      </w:r>
      <w:proofErr w:type="spellStart"/>
      <w:r>
        <w:rPr>
          <w:color w:val="555555"/>
        </w:rPr>
        <w:t>httpd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remove an existing package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httpd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remove </w:t>
      </w:r>
      <w:proofErr w:type="spellStart"/>
      <w:r>
        <w:rPr>
          <w:color w:val="555555"/>
        </w:rPr>
        <w:t>httpd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get some details about a package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httpd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info </w:t>
      </w:r>
      <w:proofErr w:type="spellStart"/>
      <w:r>
        <w:rPr>
          <w:color w:val="555555"/>
        </w:rPr>
        <w:t>httpd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install a package group (here </w:t>
      </w:r>
      <w:r>
        <w:rPr>
          <w:rStyle w:val="Strong"/>
          <w:rFonts w:ascii="Arial" w:hAnsi="Arial" w:cs="Arial"/>
          <w:color w:val="555555"/>
          <w:sz w:val="21"/>
          <w:szCs w:val="21"/>
        </w:rPr>
        <w:t>“Web Server”</w:t>
      </w:r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groupinstall</w:t>
      </w:r>
      <w:proofErr w:type="spellEnd"/>
      <w:r>
        <w:rPr>
          <w:color w:val="555555"/>
        </w:rPr>
        <w:t xml:space="preserve"> "Web Server"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remove a package group (here </w:t>
      </w:r>
      <w:r>
        <w:rPr>
          <w:rStyle w:val="Strong"/>
          <w:rFonts w:ascii="Arial" w:hAnsi="Arial" w:cs="Arial"/>
          <w:color w:val="555555"/>
          <w:sz w:val="21"/>
          <w:szCs w:val="21"/>
        </w:rPr>
        <w:t>“Web Server”</w:t>
      </w:r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groupremove</w:t>
      </w:r>
      <w:proofErr w:type="spellEnd"/>
      <w:r>
        <w:rPr>
          <w:color w:val="555555"/>
        </w:rPr>
        <w:t xml:space="preserve"> "Web Server"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get the list of installed package groups,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grouplist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get some details about a package group (here </w:t>
      </w:r>
      <w:r>
        <w:rPr>
          <w:rStyle w:val="Strong"/>
          <w:rFonts w:ascii="Arial" w:hAnsi="Arial" w:cs="Arial"/>
          <w:color w:val="555555"/>
          <w:sz w:val="21"/>
          <w:szCs w:val="21"/>
        </w:rPr>
        <w:t>“Web Server”</w:t>
      </w:r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groupinfo</w:t>
      </w:r>
      <w:proofErr w:type="spellEnd"/>
      <w:r>
        <w:rPr>
          <w:color w:val="555555"/>
        </w:rPr>
        <w:t xml:space="preserve"> "Web Server"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define which package provides a specified file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semanage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whatprovides</w:t>
      </w:r>
      <w:proofErr w:type="spellEnd"/>
      <w:r>
        <w:rPr>
          <w:color w:val="555555"/>
        </w:rPr>
        <w:t xml:space="preserve"> */</w:t>
      </w:r>
      <w:proofErr w:type="spellStart"/>
      <w:r>
        <w:rPr>
          <w:color w:val="555555"/>
        </w:rPr>
        <w:t>semanage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To search for a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particular string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seinfo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search </w:t>
      </w:r>
      <w:proofErr w:type="spellStart"/>
      <w:r>
        <w:rPr>
          <w:color w:val="555555"/>
        </w:rPr>
        <w:t>seinfo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update the current base of installed packages,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># yum update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Note: To get the list of the packages to restart after upgrade, type: # </w:t>
      </w:r>
      <w:r>
        <w:rPr>
          <w:rStyle w:val="Strong"/>
          <w:rFonts w:ascii="Arial" w:hAnsi="Arial" w:cs="Arial"/>
          <w:color w:val="555555"/>
          <w:sz w:val="21"/>
          <w:szCs w:val="21"/>
        </w:rPr>
        <w:t>needs-restarting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get the list of all the available packages,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># yum list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get the list of all the installed packages,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># yum list installed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To display the list of all the available but not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alerady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installed packages,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># yum list available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get the list of the available repository,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repolist</w:t>
      </w:r>
      <w:proofErr w:type="spellEnd"/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To clean up the yum cache,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># yum clean all</w:t>
      </w:r>
    </w:p>
    <w:p w:rsidR="007C526D" w:rsidRDefault="007C526D" w:rsidP="007C526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To get the list of the dependencies associated with a package (here </w:t>
      </w:r>
      <w:proofErr w:type="spellStart"/>
      <w:r>
        <w:rPr>
          <w:rStyle w:val="Strong"/>
          <w:rFonts w:ascii="Arial" w:hAnsi="Arial" w:cs="Arial"/>
          <w:color w:val="555555"/>
          <w:sz w:val="21"/>
          <w:szCs w:val="21"/>
        </w:rPr>
        <w:t>httpd</w:t>
      </w:r>
      <w:proofErr w:type="spellEnd"/>
      <w:r>
        <w:rPr>
          <w:rStyle w:val="Strong"/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t>, type:</w:t>
      </w:r>
    </w:p>
    <w:p w:rsidR="007C526D" w:rsidRDefault="007C526D" w:rsidP="007C526D">
      <w:pPr>
        <w:pStyle w:val="HTMLPreformatted"/>
        <w:spacing w:line="360" w:lineRule="atLeast"/>
        <w:rPr>
          <w:color w:val="555555"/>
        </w:rPr>
      </w:pPr>
      <w:r>
        <w:rPr>
          <w:color w:val="555555"/>
        </w:rPr>
        <w:t xml:space="preserve"># yum </w:t>
      </w:r>
      <w:proofErr w:type="spellStart"/>
      <w:r>
        <w:rPr>
          <w:color w:val="555555"/>
        </w:rPr>
        <w:t>deplist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httpd</w:t>
      </w:r>
      <w:proofErr w:type="spellEnd"/>
    </w:p>
    <w:p w:rsidR="007C526D" w:rsidRDefault="007C526D" w:rsidP="007C526D"/>
    <w:p w:rsidR="007C526D" w:rsidRDefault="007C526D" w:rsidP="007C526D"/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How to get started with package groups.</w:t>
      </w:r>
    </w:p>
    <w:p w:rsidR="00F95CF5" w:rsidRDefault="00F95CF5" w:rsidP="007C526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7C526D" w:rsidRPr="007C526D" w:rsidRDefault="007C526D" w:rsidP="007C526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7C526D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The package groups are a well-known feature of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command to group multiple packages under a single name.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Even though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will be replaced with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dnf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in future releases of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the syntax and features will stay the same (at least this is the case in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Fedora 22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where you can replace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yum 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with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dnf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without any problem).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Three kinds of package groups exist:</w:t>
      </w:r>
    </w:p>
    <w:p w:rsidR="007C526D" w:rsidRPr="007C526D" w:rsidRDefault="007C526D" w:rsidP="007C52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environment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 describe a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type of global configuration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containing other package groups: Minimal Install, Compute Node, Infrastructure Server, GNOME Desktop, etc.</w:t>
      </w:r>
    </w:p>
    <w:p w:rsidR="007C526D" w:rsidRPr="007C526D" w:rsidRDefault="007C526D" w:rsidP="007C52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top-level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 bring a set of package groups belonging to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same domain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: Security Tools, Development Tools, System Administration Tools, etc.</w:t>
      </w:r>
    </w:p>
    <w:p w:rsidR="007C526D" w:rsidRPr="007C526D" w:rsidRDefault="007C526D" w:rsidP="007C52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simple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 contain packages on a </w:t>
      </w:r>
      <w:proofErr w:type="gram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particular topic</w:t>
      </w:r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>: web-server, network-file-system-client, etc.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Also, inside a package group, there are potentially three different categories:</w:t>
      </w:r>
    </w:p>
    <w:p w:rsidR="007C526D" w:rsidRPr="007C526D" w:rsidRDefault="007C526D" w:rsidP="007C52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mandatory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groups/packages are always installed.</w:t>
      </w:r>
    </w:p>
    <w:p w:rsidR="007C526D" w:rsidRPr="007C526D" w:rsidRDefault="007C526D" w:rsidP="007C52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default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groups/packages are normally installed except if specified otherwise.</w:t>
      </w:r>
    </w:p>
    <w:p w:rsidR="007C526D" w:rsidRPr="007C526D" w:rsidRDefault="007C526D" w:rsidP="007C52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lastRenderedPageBreak/>
        <w:t>optional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groups/packages are only installed on demand.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Note: While some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subcommands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groupinfo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grouplist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and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groupinstall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were written with only one word in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6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now accepts one or two words: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yum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groupinfo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group info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yum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grouplist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group list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yum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groupinstall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group install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, etc.</w:t>
      </w:r>
    </w:p>
    <w:p w:rsidR="007C526D" w:rsidRPr="007C526D" w:rsidRDefault="007C526D" w:rsidP="007C526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7C526D">
        <w:rPr>
          <w:rFonts w:ascii="Arial" w:eastAsia="Times New Roman" w:hAnsi="Arial" w:cs="Arial"/>
          <w:b/>
          <w:bCs/>
          <w:color w:val="555555"/>
          <w:sz w:val="47"/>
          <w:szCs w:val="47"/>
        </w:rPr>
        <w:t>Package Group Management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all the environment and top-level package groups,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 list ids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Loaded plugins: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fastestmirror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langpacks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There is no installed groups file.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Maybe run: yum groups mark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convert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(see man yum)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Loading mirror speeds from cached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hostfile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Available environment groups: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Minimal Install (minimal)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Compute Node (compute-node-environment)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Infrastructure Server (infrastructure-server-environment)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File and Print Server (file-print-server-environment)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Basic Web Server (web-server-environment)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Virtualization Host (virtualization-host-environment)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Server with GUI (graphical-server-environment)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GNOME Desktop (gnome-desktop-environment)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KDE Plasma Workspaces (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kde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-desktop-environment)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Development and Creative Workstation (developer-workstation-environment)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Available Groups: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Compatibility Libraries (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compat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-libraries)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Console Internet Tools (console-internet)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Development Tools (development)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Graphical Administration Tools (graphical-admin-tools)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Legacy UNIX Compatibility (legacy-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unix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Scientific Support (scientific)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Security Tools (security-tools)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Smart Card Support (smart-card)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System Administration Tools (system-admin-tools)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System Management (system-management)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Done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Note1: By specifying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ids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option, you get the system name of each package group between parenthesis. This name, called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 ID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is easier to use because generally shorter and without any spaces. It is also the name used by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Kickstart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during the installation.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To get the list of all the package groups, you need to add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hidden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argument: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# yum group list ids hidden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With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 ID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, you don’t need to use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group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subcommand anymore, at least for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install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remove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options:</w:t>
      </w:r>
    </w:p>
    <w:p w:rsidR="007C526D" w:rsidRPr="007C526D" w:rsidRDefault="007C526D" w:rsidP="007C52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install @security-tools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=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group install security-tools</w:t>
      </w:r>
    </w:p>
    <w:p w:rsidR="007C526D" w:rsidRPr="007C526D" w:rsidRDefault="007C526D" w:rsidP="007C52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 remove @^web-server-environment 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=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yum group remove web-server-environment</w:t>
      </w:r>
    </w:p>
    <w:p w:rsidR="007C526D" w:rsidRPr="007C526D" w:rsidRDefault="007C526D" w:rsidP="007C52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@^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prefix is reserved for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environment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groups.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list the packages in an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environment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group (here “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Minimal </w:t>
      </w:r>
      <w:proofErr w:type="gram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Install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 info "Minimal Install"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Loaded plugins: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fastestmirror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langpacks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Loading mirror speeds from cached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hostfile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Environment Group: Minimal Install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Environment-Id: minimal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Description: Basic functionality.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Mandatory Groups: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+core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Optional Groups: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+debugging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Note1: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core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 contains the smallest possible installation, also called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Minimal Install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Note2: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base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group, with the help of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core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group, allows to build a basic installation, also called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Infrastructure Server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the packages belonging to a package group (here “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Web </w:t>
      </w:r>
      <w:proofErr w:type="gram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 info "Web Server"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Loaded plugins: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fastestmirror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langpacks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Loading mirror speeds from cached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hostfile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Group: Web Server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Group-Id: web-server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Description: Allows the system to act as a web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server, and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run Perl and Python web applications.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Mandatory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Default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+crypto-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utils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-manual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mod_fcgid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+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mod_ssl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Optional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certmonger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libmemcached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mod_auth_kerb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mod_auth_mellon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mod_nss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mod_revocator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mod_security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mod_security_crs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perl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-CGI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perl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-CGI-Session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python-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squid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+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indicates which packages will be installed.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install a package group (here “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Web </w:t>
      </w:r>
      <w:proofErr w:type="gram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“</w:t>
      </w:r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 install "Web Server"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Now, if we request some information about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Web Server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package group, we get: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group info "Web Server"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Loaded plugins: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fastestmirror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langpacks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Loading mirror speeds from cached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hostfile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Group: Web Server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Group-Id: web-server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Description: Allows the system to act as a web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server, and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run Perl and Python web applications.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Mandatory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=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Default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=crypto-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utils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=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httpd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-manual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=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mod_fcgid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=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mod_ssl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Optional Packages: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certmonger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libmemcached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mod_auth_kerb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mod_auth_mellon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mod_nss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mod_revocator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mod_security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mod_security_crs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perl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-CGI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  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perl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-CGI-Session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python-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memcached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   squid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=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indicates installed packages as a part of the package group.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install all the packages belonging to a package group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“Web Server”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--</w:t>
      </w:r>
      <w:proofErr w:type="spellStart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setopt</w:t>
      </w:r>
      <w:proofErr w:type="spellEnd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</w:t>
      </w:r>
      <w:proofErr w:type="spellStart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group_package_types</w:t>
      </w:r>
      <w:proofErr w:type="spellEnd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</w:t>
      </w:r>
      <w:proofErr w:type="spellStart"/>
      <w:proofErr w:type="gramStart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mandatory,default</w:t>
      </w:r>
      <w:proofErr w:type="gramEnd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,optional</w:t>
      </w:r>
      <w:proofErr w:type="spellEnd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groupinstall</w:t>
      </w:r>
      <w:proofErr w:type="spellEnd"/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"Web Server"</w:t>
      </w:r>
    </w:p>
    <w:p w:rsidR="007C526D" w:rsidRDefault="007C526D" w:rsidP="007C526D"/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remote repository.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configure an access to a remote repository, create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yum.repos.d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remote.repo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[base]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name=CentOS-$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releasever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 Base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baseurl=http://mirror.centos.org/centos/$releasever/os/$basearch/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enabled=1</w:t>
      </w:r>
    </w:p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local repository.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Create a directory where packages will be stored: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mkdir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/repo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Two options: mount the distribution DVD or copy it into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/repo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br/>
        <w:t xml:space="preserve">To mount the DVD, edit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/dev/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cdrom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/repo iso9660 loop 0 0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Then, mount the DVD: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mount -a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copy the DVD,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mount -o loop /dev/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cdrom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cd 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tar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cvf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- .</w:t>
      </w:r>
      <w:proofErr w:type="gram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| (cd /repo; tar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xvf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-)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cd /;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umount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mnt</w:t>
      </w:r>
      <w:proofErr w:type="spellEnd"/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Optionally, update the repository structure (if new packages have been added):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install -y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createrepo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createrepo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/repo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yum.repos.d</w:t>
      </w:r>
      <w:proofErr w:type="spellEnd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local.repo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following lines: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[repo]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name=Repo - Base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Baseurl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=file:///repo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enabled=1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Note: If you don’t remember the syntax, read the </w:t>
      </w:r>
      <w:proofErr w:type="spellStart"/>
      <w:proofErr w:type="gram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yum.conf</w:t>
      </w:r>
      <w:proofErr w:type="spellEnd"/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man page.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Clean up the yum cache: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yum clean all</w:t>
      </w:r>
    </w:p>
    <w:p w:rsidR="007C526D" w:rsidRDefault="007C526D" w:rsidP="007C526D"/>
    <w:p w:rsidR="007C526D" w:rsidRDefault="007C526D" w:rsidP="007C526D"/>
    <w:p w:rsidR="007C526D" w:rsidRPr="007C526D" w:rsidRDefault="007C526D" w:rsidP="007C526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7C526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Manage repositories.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It is perfectly possible to point at several software repositories at the same time.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br/>
        <w:t xml:space="preserve">To better deal with this situation, you need to use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yum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repolist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and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yum-config-manager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commands.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all the available repositories (enabled and disabled),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all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 id                       repo name                           status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base/7/x86_64                 n40l - Base                         enabled: 8,465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epel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/x86_64                   Extra Packages for Enterprise Linux disabled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: 8,465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-v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option displays even more details.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the enabled repositories,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 id                repo name                                          status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base/7/x86_64          n40l - Base                                        8,465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: 8,465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>To get the list of the disabled repositories,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disabled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...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 id                       repo name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epel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/x86_64                   Extra Packages for Enterprise Linux 7 - x86_64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repolist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: 0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permanently enable a repository (here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epel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yum-config-manager --enable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epel</w:t>
      </w:r>
      <w:proofErr w:type="spellEnd"/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permanently disable a repository (here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epel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yum-config-manager --disable 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epel</w:t>
      </w:r>
      <w:proofErr w:type="spellEnd"/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To temporary enable a repository (here 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epel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) </w:t>
      </w:r>
      <w:proofErr w:type="gramStart"/>
      <w:r w:rsidRPr="007C526D">
        <w:rPr>
          <w:rFonts w:ascii="Arial" w:eastAsia="Times New Roman" w:hAnsi="Arial" w:cs="Arial"/>
          <w:color w:val="555555"/>
          <w:sz w:val="21"/>
          <w:szCs w:val="21"/>
        </w:rPr>
        <w:t>in order to</w:t>
      </w:r>
      <w:proofErr w:type="gram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install a specific package (here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Pound</w:t>
      </w:r>
      <w:r w:rsidRPr="007C526D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7C526D" w:rsidRPr="007C526D" w:rsidRDefault="007C526D" w:rsidP="007C526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# yum --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enablerepo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=</w:t>
      </w:r>
      <w:proofErr w:type="spellStart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>epel</w:t>
      </w:r>
      <w:proofErr w:type="spellEnd"/>
      <w:r w:rsidRPr="007C526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install Pound</w:t>
      </w:r>
    </w:p>
    <w:p w:rsidR="007C526D" w:rsidRPr="007C526D" w:rsidRDefault="007C526D" w:rsidP="007C526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Note: Use the </w:t>
      </w:r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–</w:t>
      </w:r>
      <w:proofErr w:type="spellStart"/>
      <w:r w:rsidRPr="007C526D">
        <w:rPr>
          <w:rFonts w:ascii="Arial" w:eastAsia="Times New Roman" w:hAnsi="Arial" w:cs="Arial"/>
          <w:b/>
          <w:bCs/>
          <w:color w:val="555555"/>
          <w:sz w:val="21"/>
          <w:szCs w:val="21"/>
        </w:rPr>
        <w:t>disablerepo</w:t>
      </w:r>
      <w:proofErr w:type="spellEnd"/>
      <w:r w:rsidRPr="007C526D">
        <w:rPr>
          <w:rFonts w:ascii="Arial" w:eastAsia="Times New Roman" w:hAnsi="Arial" w:cs="Arial"/>
          <w:color w:val="555555"/>
          <w:sz w:val="21"/>
          <w:szCs w:val="21"/>
        </w:rPr>
        <w:t xml:space="preserve"> option to temporary disable a repository.</w:t>
      </w:r>
    </w:p>
    <w:p w:rsidR="007C526D" w:rsidRDefault="007C526D" w:rsidP="007C526D"/>
    <w:p w:rsidR="007C526D" w:rsidRPr="007C526D" w:rsidRDefault="007C526D" w:rsidP="007C526D">
      <w:bookmarkStart w:id="0" w:name="_GoBack"/>
      <w:bookmarkEnd w:id="0"/>
    </w:p>
    <w:sectPr w:rsidR="007C526D" w:rsidRPr="007C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312E5"/>
    <w:multiLevelType w:val="multilevel"/>
    <w:tmpl w:val="1E4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B24CB"/>
    <w:multiLevelType w:val="multilevel"/>
    <w:tmpl w:val="8D1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57EF5"/>
    <w:multiLevelType w:val="hybridMultilevel"/>
    <w:tmpl w:val="B516C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A1CEC"/>
    <w:multiLevelType w:val="multilevel"/>
    <w:tmpl w:val="848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AD1BDB"/>
    <w:multiLevelType w:val="multilevel"/>
    <w:tmpl w:val="A83E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B79C8"/>
    <w:multiLevelType w:val="multilevel"/>
    <w:tmpl w:val="613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6D"/>
    <w:rsid w:val="007C526D"/>
    <w:rsid w:val="00AE3416"/>
    <w:rsid w:val="00C17ED0"/>
    <w:rsid w:val="00F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5DFC"/>
  <w15:chartTrackingRefBased/>
  <w15:docId w15:val="{DAAA8C1A-E01E-49A0-BB12-9142A5C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26D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7C526D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6D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7C526D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7C526D"/>
    <w:rPr>
      <w:b w:val="0"/>
      <w:bCs w:val="0"/>
      <w:strike w:val="0"/>
      <w:dstrike w:val="0"/>
      <w:color w:val="0066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C526D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7C526D"/>
  </w:style>
  <w:style w:type="character" w:customStyle="1" w:styleId="fn">
    <w:name w:val="fn"/>
    <w:basedOn w:val="DefaultParagraphFont"/>
    <w:rsid w:val="007C526D"/>
  </w:style>
  <w:style w:type="character" w:customStyle="1" w:styleId="comments-link1">
    <w:name w:val="comments-link1"/>
    <w:basedOn w:val="DefaultParagraphFont"/>
    <w:rsid w:val="007C526D"/>
    <w:rPr>
      <w:sz w:val="18"/>
      <w:szCs w:val="18"/>
    </w:rPr>
  </w:style>
  <w:style w:type="character" w:customStyle="1" w:styleId="mdash">
    <w:name w:val="mdash"/>
    <w:basedOn w:val="DefaultParagraphFont"/>
    <w:rsid w:val="007C526D"/>
  </w:style>
  <w:style w:type="character" w:customStyle="1" w:styleId="fsb-title2">
    <w:name w:val="fsb-title2"/>
    <w:basedOn w:val="DefaultParagraphFont"/>
    <w:rsid w:val="007C526D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7C526D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7C52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26D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26D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7C526D"/>
    <w:rPr>
      <w:b/>
      <w:bCs/>
    </w:rPr>
  </w:style>
  <w:style w:type="paragraph" w:styleId="ListParagraph">
    <w:name w:val="List Paragraph"/>
    <w:basedOn w:val="Normal"/>
    <w:uiPriority w:val="34"/>
    <w:qFormat/>
    <w:rsid w:val="007C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31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34309518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9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27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6814940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2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01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7198332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55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72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125228132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8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08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73627257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6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67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422796760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8111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6903879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29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19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207454616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180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sys-configure-a-remote-reposito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rtdepot.net/rhel7-get-started-package-grou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rtdepot.net/sys-learn-to-use-the-yum-command/" TargetMode="External"/><Relationship Id="rId11" Type="http://schemas.openxmlformats.org/officeDocument/2006/relationships/hyperlink" Target="https://www.certdepot.net/rhel7-use-yum-transaction-history/" TargetMode="External"/><Relationship Id="rId5" Type="http://schemas.openxmlformats.org/officeDocument/2006/relationships/hyperlink" Target="https://www.certdepot.net/sys-learn-to-use-the-rpm-command/" TargetMode="External"/><Relationship Id="rId10" Type="http://schemas.openxmlformats.org/officeDocument/2006/relationships/hyperlink" Target="https://www.certdepot.net/sys-manage-reposit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rtdepot.net/sys-configure-a-local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2018-08-07T07:31:00Z</dcterms:created>
  <dcterms:modified xsi:type="dcterms:W3CDTF">2018-08-07T07:41:00Z</dcterms:modified>
</cp:coreProperties>
</file>