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DF3" w:rsidRDefault="00E35DF3" w:rsidP="00E35DF3">
      <w:pPr>
        <w:pStyle w:val="Heading1"/>
        <w:shd w:val="clear" w:color="auto" w:fill="FFFFFF"/>
        <w:spacing w:before="0" w:after="150" w:line="312" w:lineRule="atLeast"/>
        <w:textAlignment w:val="baseline"/>
        <w:rPr>
          <w:rFonts w:ascii="Arial" w:hAnsi="Arial" w:cs="Arial"/>
          <w:color w:val="155C8E"/>
          <w:spacing w:val="-15"/>
          <w:sz w:val="57"/>
          <w:szCs w:val="57"/>
        </w:rPr>
      </w:pPr>
      <w:r>
        <w:rPr>
          <w:rFonts w:ascii="Arial" w:hAnsi="Arial" w:cs="Arial"/>
          <w:b/>
          <w:bCs/>
          <w:color w:val="155C8E"/>
          <w:spacing w:val="-15"/>
          <w:sz w:val="57"/>
          <w:szCs w:val="57"/>
        </w:rPr>
        <w:t>How to Setup and Configure Network Bonding or Teaming in RHEL/CentOS 7 – Part 11</w:t>
      </w:r>
    </w:p>
    <w:p w:rsidR="00E35DF3" w:rsidRDefault="00E35DF3" w:rsidP="00E35DF3">
      <w:pPr>
        <w:pStyle w:val="post-byline"/>
        <w:shd w:val="clear" w:color="auto" w:fill="FFFFFF"/>
        <w:spacing w:before="0" w:beforeAutospacing="0" w:after="0" w:afterAutospacing="0"/>
        <w:textAlignment w:val="baseline"/>
        <w:rPr>
          <w:rFonts w:ascii="Arial" w:hAnsi="Arial" w:cs="Arial"/>
          <w:color w:val="AAAAAA"/>
          <w:sz w:val="23"/>
          <w:szCs w:val="23"/>
        </w:rPr>
      </w:pPr>
      <w:r>
        <w:rPr>
          <w:rFonts w:ascii="Arial" w:hAnsi="Arial" w:cs="Arial"/>
          <w:color w:val="AAAAAA"/>
          <w:sz w:val="23"/>
          <w:szCs w:val="23"/>
        </w:rPr>
        <w:t>by </w:t>
      </w:r>
      <w:hyperlink r:id="rId5" w:tooltip="Posts by Gabriel Cánepa" w:history="1">
        <w:r>
          <w:rPr>
            <w:rStyle w:val="Hyperlink"/>
            <w:rFonts w:ascii="Arial" w:hAnsi="Arial" w:cs="Arial"/>
            <w:color w:val="3B8DBD"/>
            <w:sz w:val="23"/>
            <w:szCs w:val="23"/>
            <w:bdr w:val="none" w:sz="0" w:space="0" w:color="auto" w:frame="1"/>
          </w:rPr>
          <w:t xml:space="preserve">Gabriel </w:t>
        </w:r>
        <w:proofErr w:type="spellStart"/>
        <w:r>
          <w:rPr>
            <w:rStyle w:val="Hyperlink"/>
            <w:rFonts w:ascii="Arial" w:hAnsi="Arial" w:cs="Arial"/>
            <w:color w:val="3B8DBD"/>
            <w:sz w:val="23"/>
            <w:szCs w:val="23"/>
            <w:bdr w:val="none" w:sz="0" w:space="0" w:color="auto" w:frame="1"/>
          </w:rPr>
          <w:t>Cánepa</w:t>
        </w:r>
        <w:proofErr w:type="spellEnd"/>
      </w:hyperlink>
      <w:r>
        <w:rPr>
          <w:rFonts w:ascii="Arial" w:hAnsi="Arial" w:cs="Arial"/>
          <w:color w:val="AAAAAA"/>
          <w:sz w:val="23"/>
          <w:szCs w:val="23"/>
        </w:rPr>
        <w:t> | Published: February 13, 2016 | Last Updated: April 18, 2018</w:t>
      </w:r>
    </w:p>
    <w:p w:rsidR="00E35DF3" w:rsidRDefault="00E35DF3" w:rsidP="00E35DF3">
      <w:pPr>
        <w:shd w:val="clear" w:color="auto" w:fill="EEFBFF"/>
        <w:textAlignment w:val="baseline"/>
        <w:rPr>
          <w:rFonts w:ascii="Arial" w:hAnsi="Arial" w:cs="Arial"/>
          <w:color w:val="666666"/>
        </w:rPr>
      </w:pPr>
      <w:r>
        <w:rPr>
          <w:rFonts w:ascii="Arial" w:hAnsi="Arial" w:cs="Arial"/>
          <w:color w:val="666666"/>
        </w:rPr>
        <w:t> </w:t>
      </w:r>
      <w:r>
        <w:rPr>
          <w:rFonts w:ascii="inherit" w:hAnsi="inherit" w:cs="Arial"/>
          <w:color w:val="333333"/>
          <w:bdr w:val="none" w:sz="0" w:space="0" w:color="auto" w:frame="1"/>
        </w:rPr>
        <w:t>Download Your Free eBooks NOW</w:t>
      </w:r>
      <w:r>
        <w:rPr>
          <w:rFonts w:ascii="Arial" w:hAnsi="Arial" w:cs="Arial"/>
          <w:color w:val="666666"/>
        </w:rPr>
        <w:t> - </w:t>
      </w:r>
      <w:hyperlink r:id="rId6" w:tgtFrame="_blank" w:history="1">
        <w:r>
          <w:rPr>
            <w:rStyle w:val="Hyperlink"/>
            <w:rFonts w:ascii="inherit" w:hAnsi="inherit" w:cs="Arial"/>
            <w:color w:val="BB0E30"/>
            <w:bdr w:val="none" w:sz="0" w:space="0" w:color="auto" w:frame="1"/>
          </w:rPr>
          <w:t>10 Free Linux eBooks for Administrators</w:t>
        </w:r>
      </w:hyperlink>
      <w:r>
        <w:rPr>
          <w:rFonts w:ascii="Arial" w:hAnsi="Arial" w:cs="Arial"/>
          <w:color w:val="666666"/>
        </w:rPr>
        <w:t> | </w:t>
      </w:r>
      <w:hyperlink r:id="rId7" w:tgtFrame="_blank" w:history="1">
        <w:r>
          <w:rPr>
            <w:rStyle w:val="Hyperlink"/>
            <w:rFonts w:ascii="inherit" w:hAnsi="inherit" w:cs="Arial"/>
            <w:color w:val="BB0E30"/>
            <w:bdr w:val="none" w:sz="0" w:space="0" w:color="auto" w:frame="1"/>
          </w:rPr>
          <w:t>4 Free Shell Scripting eBooks</w:t>
        </w:r>
      </w:hyperlink>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When a system administrator wants to increase the bandwidth available and provide redundancy and load balancing for data transfers, a kernel feature known as network </w:t>
      </w:r>
      <w:r>
        <w:rPr>
          <w:rStyle w:val="Strong"/>
          <w:rFonts w:ascii="inherit" w:hAnsi="inherit" w:cs="Arial"/>
          <w:b w:val="0"/>
          <w:bCs w:val="0"/>
          <w:color w:val="333333"/>
          <w:sz w:val="27"/>
          <w:szCs w:val="27"/>
          <w:bdr w:val="none" w:sz="0" w:space="0" w:color="auto" w:frame="1"/>
        </w:rPr>
        <w:t>bonding</w:t>
      </w:r>
      <w:r>
        <w:rPr>
          <w:rFonts w:ascii="Arial" w:hAnsi="Arial" w:cs="Arial"/>
          <w:color w:val="272727"/>
          <w:sz w:val="27"/>
          <w:szCs w:val="27"/>
        </w:rPr>
        <w:t> allows to get the job done in a cost-effective way.</w:t>
      </w:r>
    </w:p>
    <w:p w:rsidR="00E35DF3" w:rsidRDefault="00E35DF3" w:rsidP="00E35DF3">
      <w:pPr>
        <w:pStyle w:val="NormalWeb"/>
        <w:shd w:val="clear" w:color="auto" w:fill="FFFFFF"/>
        <w:spacing w:before="0" w:beforeAutospacing="0" w:after="240" w:afterAutospacing="0" w:line="384" w:lineRule="atLeast"/>
        <w:textAlignment w:val="baseline"/>
        <w:rPr>
          <w:rFonts w:ascii="Arial" w:hAnsi="Arial" w:cs="Arial"/>
          <w:color w:val="272727"/>
          <w:sz w:val="27"/>
          <w:szCs w:val="27"/>
        </w:rPr>
      </w:pPr>
      <w:r>
        <w:rPr>
          <w:rFonts w:ascii="Arial" w:hAnsi="Arial" w:cs="Arial"/>
          <w:color w:val="272727"/>
          <w:sz w:val="27"/>
          <w:szCs w:val="27"/>
        </w:rPr>
        <w:t>Read more about how to increase or bandwidth throttling in Linux</w:t>
      </w:r>
    </w:p>
    <w:p w:rsidR="00E35DF3" w:rsidRDefault="00E35DF3" w:rsidP="00E35DF3">
      <w:pPr>
        <w:shd w:val="clear" w:color="auto" w:fill="F5F8FA"/>
        <w:textAlignment w:val="baseline"/>
        <w:rPr>
          <w:rFonts w:ascii="Helvetica" w:hAnsi="Helvetica" w:cs="Arial"/>
          <w:color w:val="1C2022"/>
          <w:sz w:val="24"/>
          <w:szCs w:val="24"/>
          <w:lang w:val="en"/>
        </w:rPr>
      </w:pPr>
      <w:hyperlink r:id="rId8" w:tooltip="View image on Twitter" w:history="1">
        <w:r>
          <w:rPr>
            <w:rStyle w:val="u-hiddenvisually"/>
            <w:rFonts w:ascii="Helvetica" w:hAnsi="Helvetica" w:cs="Arial"/>
            <w:color w:val="2B7BB9"/>
            <w:lang w:val="en"/>
          </w:rPr>
          <w:t>View image on Twitter</w:t>
        </w:r>
      </w:hyperlink>
    </w:p>
    <w:p w:rsidR="00E35DF3" w:rsidRDefault="00E35DF3" w:rsidP="00E35DF3">
      <w:pPr>
        <w:shd w:val="clear" w:color="auto" w:fill="F5F8FA"/>
        <w:textAlignment w:val="baseline"/>
        <w:rPr>
          <w:rFonts w:ascii="Helvetica" w:hAnsi="Helvetica" w:cs="Arial"/>
          <w:color w:val="1C2022"/>
          <w:lang w:val="en"/>
        </w:rPr>
      </w:pPr>
      <w:r>
        <w:rPr>
          <w:rFonts w:ascii="Helvetica" w:hAnsi="Helvetica" w:cs="Arial"/>
          <w:noProof/>
          <w:color w:val="2B7BB9"/>
          <w:shd w:val="clear" w:color="auto" w:fill="FFFFFF"/>
          <w:lang w:val="en"/>
        </w:rPr>
        <w:drawing>
          <wp:inline distT="0" distB="0" distL="0" distR="0">
            <wp:extent cx="6858000" cy="3286125"/>
            <wp:effectExtent l="0" t="0" r="0" b="9525"/>
            <wp:docPr id="12" name="Picture 12" descr="View image on Twitt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mage on Twitt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286125"/>
                    </a:xfrm>
                    <a:prstGeom prst="rect">
                      <a:avLst/>
                    </a:prstGeom>
                    <a:noFill/>
                    <a:ln>
                      <a:noFill/>
                    </a:ln>
                  </pic:spPr>
                </pic:pic>
              </a:graphicData>
            </a:graphic>
          </wp:inline>
        </w:drawing>
      </w:r>
    </w:p>
    <w:p w:rsidR="00E35DF3" w:rsidRDefault="00E35DF3" w:rsidP="00E35DF3">
      <w:pPr>
        <w:shd w:val="clear" w:color="auto" w:fill="FFFFFF"/>
        <w:textAlignment w:val="baseline"/>
        <w:rPr>
          <w:rFonts w:ascii="Helvetica" w:hAnsi="Helvetica" w:cs="Arial"/>
          <w:color w:val="1C2022"/>
          <w:lang w:val="en"/>
        </w:rPr>
      </w:pPr>
      <w:r>
        <w:rPr>
          <w:rFonts w:ascii="Helvetica" w:hAnsi="Helvetica" w:cs="Arial"/>
          <w:noProof/>
          <w:color w:val="0000FF"/>
          <w:lang w:val="en"/>
        </w:rPr>
        <w:drawing>
          <wp:inline distT="0" distB="0" distL="0" distR="0">
            <wp:extent cx="457200" cy="457200"/>
            <wp:effectExtent l="0" t="0" r="0" b="0"/>
            <wp:docPr id="11" name="Picture 11" descr="https://pbs.twimg.com/profile_images/482496825115422720/8EcVTA3M_normal.jpe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bs.twimg.com/profile_images/482496825115422720/8EcVTA3M_normal.jpe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E35DF3" w:rsidRDefault="00E35DF3" w:rsidP="00E35DF3">
      <w:pPr>
        <w:shd w:val="clear" w:color="auto" w:fill="FFFFFF"/>
        <w:textAlignment w:val="baseline"/>
        <w:rPr>
          <w:rStyle w:val="Hyperlink"/>
        </w:rPr>
      </w:pPr>
      <w:r>
        <w:rPr>
          <w:rFonts w:ascii="Helvetica" w:hAnsi="Helvetica" w:cs="Arial"/>
          <w:color w:val="1C2022"/>
          <w:lang w:val="en"/>
        </w:rPr>
        <w:fldChar w:fldCharType="begin"/>
      </w:r>
      <w:r>
        <w:rPr>
          <w:rFonts w:ascii="Helvetica" w:hAnsi="Helvetica" w:cs="Arial"/>
          <w:color w:val="1C2022"/>
          <w:lang w:val="en"/>
        </w:rPr>
        <w:instrText xml:space="preserve"> HYPERLINK "https://twitter.com/tecmint" </w:instrText>
      </w:r>
      <w:r>
        <w:rPr>
          <w:rFonts w:ascii="Helvetica" w:hAnsi="Helvetica" w:cs="Arial"/>
          <w:color w:val="1C2022"/>
          <w:lang w:val="en"/>
        </w:rPr>
        <w:fldChar w:fldCharType="separate"/>
      </w:r>
    </w:p>
    <w:p w:rsidR="00E35DF3" w:rsidRDefault="00E35DF3" w:rsidP="00E35DF3">
      <w:pPr>
        <w:shd w:val="clear" w:color="auto" w:fill="FFFFFF"/>
        <w:textAlignment w:val="baseline"/>
      </w:pPr>
      <w:r>
        <w:rPr>
          <w:rStyle w:val="tweetauthor-name"/>
          <w:rFonts w:ascii="Helvetica" w:hAnsi="Helvetica" w:cs="Arial"/>
          <w:b/>
          <w:bCs/>
          <w:color w:val="0000FF"/>
          <w:u w:val="single"/>
          <w:lang w:val="en"/>
        </w:rPr>
        <w:t xml:space="preserve">Linux Inside: The Ideal Blog for Sysadmins &amp; </w:t>
      </w:r>
      <w:proofErr w:type="spellStart"/>
      <w:r>
        <w:rPr>
          <w:rStyle w:val="tweetauthor-name"/>
          <w:rFonts w:ascii="Helvetica" w:hAnsi="Helvetica" w:cs="Arial"/>
          <w:b/>
          <w:bCs/>
          <w:color w:val="0000FF"/>
          <w:u w:val="single"/>
          <w:lang w:val="en"/>
        </w:rPr>
        <w:t>Geeks</w:t>
      </w:r>
      <w:r>
        <w:rPr>
          <w:rStyle w:val="tweetauthor-screenname"/>
          <w:rFonts w:ascii="Helvetica" w:hAnsi="Helvetica" w:cs="Arial"/>
          <w:color w:val="697882"/>
          <w:sz w:val="21"/>
          <w:szCs w:val="21"/>
          <w:u w:val="single"/>
          <w:lang w:val="en"/>
        </w:rPr>
        <w:t>@tecmint</w:t>
      </w:r>
      <w:proofErr w:type="spellEnd"/>
    </w:p>
    <w:p w:rsidR="00E35DF3" w:rsidRDefault="00E35DF3" w:rsidP="00E35DF3">
      <w:pPr>
        <w:shd w:val="clear" w:color="auto" w:fill="FFFFFF"/>
        <w:textAlignment w:val="baseline"/>
        <w:rPr>
          <w:rFonts w:ascii="Helvetica" w:hAnsi="Helvetica" w:cs="Arial"/>
          <w:color w:val="1C2022"/>
          <w:lang w:val="en"/>
        </w:rPr>
      </w:pPr>
      <w:r>
        <w:rPr>
          <w:rFonts w:ascii="Helvetica" w:hAnsi="Helvetica" w:cs="Arial"/>
          <w:color w:val="1C2022"/>
          <w:lang w:val="en"/>
        </w:rPr>
        <w:fldChar w:fldCharType="end"/>
      </w:r>
    </w:p>
    <w:p w:rsidR="00E35DF3" w:rsidRDefault="00E35DF3" w:rsidP="00E35DF3">
      <w:pPr>
        <w:shd w:val="clear" w:color="auto" w:fill="FFFFFF"/>
        <w:textAlignment w:val="baseline"/>
        <w:rPr>
          <w:rStyle w:val="followbutton-bird"/>
          <w:color w:val="2B7BB9"/>
        </w:rPr>
      </w:pPr>
      <w:r>
        <w:rPr>
          <w:rFonts w:ascii="Helvetica" w:hAnsi="Helvetica" w:cs="Arial"/>
          <w:color w:val="1C2022"/>
          <w:lang w:val="en"/>
        </w:rPr>
        <w:lastRenderedPageBreak/>
        <w:fldChar w:fldCharType="begin"/>
      </w:r>
      <w:r>
        <w:rPr>
          <w:rFonts w:ascii="Helvetica" w:hAnsi="Helvetica" w:cs="Arial"/>
          <w:color w:val="1C2022"/>
          <w:lang w:val="en"/>
        </w:rPr>
        <w:instrText xml:space="preserve"> HYPERLINK "https://twitter.com/tecmint/status/644355842305687552" </w:instrText>
      </w:r>
      <w:r>
        <w:rPr>
          <w:rFonts w:ascii="Helvetica" w:hAnsi="Helvetica" w:cs="Arial"/>
          <w:color w:val="1C2022"/>
          <w:lang w:val="en"/>
        </w:rPr>
        <w:fldChar w:fldCharType="separate"/>
      </w:r>
    </w:p>
    <w:p w:rsidR="00E35DF3" w:rsidRDefault="00E35DF3" w:rsidP="00E35DF3">
      <w:pPr>
        <w:shd w:val="clear" w:color="auto" w:fill="FFFFFF"/>
        <w:textAlignment w:val="baseline"/>
        <w:rPr>
          <w:color w:val="1C2022"/>
        </w:rPr>
      </w:pPr>
      <w:r>
        <w:rPr>
          <w:rFonts w:ascii="Helvetica" w:hAnsi="Helvetica" w:cs="Arial"/>
          <w:color w:val="1C2022"/>
          <w:lang w:val="en"/>
        </w:rPr>
        <w:fldChar w:fldCharType="end"/>
      </w:r>
    </w:p>
    <w:p w:rsidR="00E35DF3" w:rsidRDefault="00E35DF3" w:rsidP="00E35DF3">
      <w:pPr>
        <w:pStyle w:val="tweet-text"/>
        <w:shd w:val="clear" w:color="auto" w:fill="FFFFFF"/>
        <w:spacing w:before="0" w:beforeAutospacing="0" w:after="0" w:afterAutospacing="0"/>
        <w:textAlignment w:val="baseline"/>
        <w:rPr>
          <w:rFonts w:ascii="Helvetica" w:hAnsi="Helvetica" w:cs="Arial"/>
          <w:color w:val="1C2022"/>
          <w:lang w:val="en"/>
        </w:rPr>
      </w:pPr>
      <w:r>
        <w:rPr>
          <w:rFonts w:ascii="Helvetica" w:hAnsi="Helvetica" w:cs="Arial"/>
          <w:color w:val="1C2022"/>
          <w:lang w:val="en"/>
        </w:rPr>
        <w:t>How to Limit the Network Bandwidth Used by Applications in a Linux with Trickle</w:t>
      </w:r>
      <w:hyperlink r:id="rId12" w:tgtFrame="_blank" w:tooltip="http://www.tecmint.com/manage-and-limit-downloadupload-bandwidth-with-trickle-in-linux/" w:history="1">
        <w:r>
          <w:rPr>
            <w:rStyle w:val="u-hiddenvisually"/>
            <w:rFonts w:ascii="Helvetica" w:hAnsi="Helvetica" w:cs="Arial"/>
            <w:color w:val="2B7BB9"/>
            <w:lang w:val="en"/>
          </w:rPr>
          <w:t>http://www.</w:t>
        </w:r>
        <w:r>
          <w:rPr>
            <w:rStyle w:val="Hyperlink"/>
            <w:rFonts w:ascii="Helvetica" w:hAnsi="Helvetica" w:cs="Arial"/>
            <w:color w:val="2B7BB9"/>
            <w:lang w:val="en"/>
          </w:rPr>
          <w:t>tecmint.com/manage-and-lim</w:t>
        </w:r>
        <w:r>
          <w:rPr>
            <w:rStyle w:val="u-hiddenvisually"/>
            <w:rFonts w:ascii="Helvetica" w:hAnsi="Helvetica" w:cs="Arial"/>
            <w:color w:val="2B7BB9"/>
            <w:lang w:val="en"/>
          </w:rPr>
          <w:t>it-downloadupload-bandwidth-with-trickle-in-linux/ </w:t>
        </w:r>
        <w:r>
          <w:rPr>
            <w:rStyle w:val="Hyperlink"/>
            <w:rFonts w:ascii="Helvetica" w:hAnsi="Helvetica" w:cs="Arial"/>
            <w:color w:val="2B7BB9"/>
            <w:lang w:val="en"/>
          </w:rPr>
          <w:t>…</w:t>
        </w:r>
      </w:hyperlink>
      <w:r>
        <w:rPr>
          <w:rFonts w:ascii="Helvetica" w:hAnsi="Helvetica" w:cs="Arial"/>
          <w:color w:val="1C2022"/>
          <w:lang w:val="en"/>
        </w:rPr>
        <w:br/>
        <w:t xml:space="preserve">Via </w:t>
      </w:r>
      <w:hyperlink r:id="rId13" w:history="1">
        <w:r>
          <w:rPr>
            <w:rStyle w:val="prettylink-prefix"/>
            <w:rFonts w:ascii="Helvetica" w:hAnsi="Helvetica" w:cs="Arial"/>
            <w:color w:val="2B7BB9"/>
            <w:lang w:val="en"/>
          </w:rPr>
          <w:t>@</w:t>
        </w:r>
        <w:proofErr w:type="spellStart"/>
        <w:r>
          <w:rPr>
            <w:rStyle w:val="prettylink-value"/>
            <w:rFonts w:ascii="Helvetica" w:hAnsi="Helvetica" w:cs="Arial"/>
            <w:color w:val="2B7BB9"/>
            <w:lang w:val="en"/>
          </w:rPr>
          <w:t>tecmint</w:t>
        </w:r>
        <w:proofErr w:type="spellEnd"/>
      </w:hyperlink>
      <w:r>
        <w:rPr>
          <w:rFonts w:ascii="Helvetica" w:hAnsi="Helvetica" w:cs="Arial"/>
          <w:color w:val="1C2022"/>
          <w:lang w:val="en"/>
        </w:rPr>
        <w:t xml:space="preserve"> </w:t>
      </w:r>
    </w:p>
    <w:p w:rsidR="00E35DF3" w:rsidRDefault="00E35DF3" w:rsidP="00E35DF3">
      <w:pPr>
        <w:shd w:val="clear" w:color="auto" w:fill="FFFFFF"/>
        <w:textAlignment w:val="baseline"/>
        <w:rPr>
          <w:rStyle w:val="Hyperlink"/>
          <w:color w:val="2B7BB9"/>
          <w:sz w:val="21"/>
          <w:szCs w:val="21"/>
          <w:u w:val="none"/>
        </w:rPr>
      </w:pPr>
      <w:r>
        <w:rPr>
          <w:rFonts w:ascii="Helvetica" w:hAnsi="Helvetica" w:cs="Arial"/>
          <w:color w:val="1C2022"/>
          <w:sz w:val="21"/>
          <w:szCs w:val="21"/>
          <w:lang w:val="en"/>
        </w:rPr>
        <w:fldChar w:fldCharType="begin"/>
      </w:r>
      <w:r>
        <w:rPr>
          <w:rFonts w:ascii="Helvetica" w:hAnsi="Helvetica" w:cs="Arial"/>
          <w:color w:val="1C2022"/>
          <w:sz w:val="21"/>
          <w:szCs w:val="21"/>
          <w:lang w:val="en"/>
        </w:rPr>
        <w:instrText xml:space="preserve"> HYPERLINK "https://twitter.com/intent/like?tweet_id=644355842305687552" \o "Like" </w:instrText>
      </w:r>
      <w:r>
        <w:rPr>
          <w:rFonts w:ascii="Helvetica" w:hAnsi="Helvetica" w:cs="Arial"/>
          <w:color w:val="1C2022"/>
          <w:sz w:val="21"/>
          <w:szCs w:val="21"/>
          <w:lang w:val="en"/>
        </w:rPr>
        <w:fldChar w:fldCharType="separate"/>
      </w:r>
    </w:p>
    <w:p w:rsidR="00E35DF3" w:rsidRDefault="00E35DF3" w:rsidP="00E35DF3">
      <w:pPr>
        <w:shd w:val="clear" w:color="auto" w:fill="FFFFFF"/>
        <w:textAlignment w:val="baseline"/>
        <w:rPr>
          <w:color w:val="1C2022"/>
        </w:rPr>
      </w:pPr>
      <w:r>
        <w:rPr>
          <w:rStyle w:val="tweetinfo-heartstat"/>
          <w:rFonts w:ascii="Helvetica" w:hAnsi="Helvetica" w:cs="Arial"/>
          <w:color w:val="2B7BB9"/>
          <w:sz w:val="21"/>
          <w:szCs w:val="21"/>
          <w:lang w:val="en"/>
        </w:rPr>
        <w:t>8</w:t>
      </w:r>
      <w:r>
        <w:rPr>
          <w:rFonts w:ascii="Helvetica" w:hAnsi="Helvetica" w:cs="Arial"/>
          <w:color w:val="1C2022"/>
          <w:sz w:val="21"/>
          <w:szCs w:val="21"/>
          <w:lang w:val="en"/>
        </w:rPr>
        <w:fldChar w:fldCharType="end"/>
      </w:r>
    </w:p>
    <w:p w:rsidR="00E35DF3" w:rsidRDefault="00E35DF3" w:rsidP="00E35DF3">
      <w:pPr>
        <w:shd w:val="clear" w:color="auto" w:fill="FFFFFF"/>
        <w:textAlignment w:val="baseline"/>
        <w:rPr>
          <w:rFonts w:ascii="Helvetica" w:hAnsi="Helvetica" w:cs="Arial"/>
          <w:color w:val="697882"/>
          <w:sz w:val="21"/>
          <w:szCs w:val="21"/>
          <w:lang w:val="en"/>
        </w:rPr>
      </w:pPr>
      <w:hyperlink r:id="rId14" w:history="1">
        <w:r>
          <w:rPr>
            <w:rStyle w:val="Hyperlink"/>
            <w:rFonts w:ascii="Helvetica" w:hAnsi="Helvetica" w:cs="Arial"/>
            <w:sz w:val="21"/>
            <w:szCs w:val="21"/>
            <w:lang w:val="en"/>
          </w:rPr>
          <w:t>9:12 AM - Sep 17, 2015</w:t>
        </w:r>
      </w:hyperlink>
    </w:p>
    <w:p w:rsidR="00E35DF3" w:rsidRDefault="00E35DF3" w:rsidP="00E35DF3">
      <w:pPr>
        <w:shd w:val="clear" w:color="auto" w:fill="FFFFFF"/>
        <w:textAlignment w:val="baseline"/>
        <w:rPr>
          <w:rStyle w:val="Hyperlink"/>
          <w:color w:val="2B7BB9"/>
          <w:u w:val="none"/>
          <w:bdr w:val="single" w:sz="6" w:space="7" w:color="E1E8ED" w:frame="1"/>
        </w:rPr>
      </w:pPr>
      <w:r>
        <w:rPr>
          <w:rFonts w:ascii="Helvetica" w:hAnsi="Helvetica" w:cs="Arial"/>
          <w:color w:val="1C2022"/>
          <w:lang w:val="en"/>
        </w:rPr>
        <w:fldChar w:fldCharType="begin"/>
      </w:r>
      <w:r>
        <w:rPr>
          <w:rFonts w:ascii="Helvetica" w:hAnsi="Helvetica" w:cs="Arial"/>
          <w:color w:val="1C2022"/>
          <w:lang w:val="en"/>
        </w:rPr>
        <w:instrText xml:space="preserve"> HYPERLINK "https://twitter.com/tecmint" \o "View Linux Inside: The Ideal Blog for Sysadmins &amp; Geeks's profile on Twitter" </w:instrText>
      </w:r>
      <w:r>
        <w:rPr>
          <w:rFonts w:ascii="Helvetica" w:hAnsi="Helvetica" w:cs="Arial"/>
          <w:color w:val="1C2022"/>
          <w:lang w:val="en"/>
        </w:rPr>
        <w:fldChar w:fldCharType="separate"/>
      </w:r>
    </w:p>
    <w:p w:rsidR="00E35DF3" w:rsidRDefault="00E35DF3" w:rsidP="00E35DF3">
      <w:pPr>
        <w:shd w:val="clear" w:color="auto" w:fill="FFFFFF"/>
        <w:textAlignment w:val="baseline"/>
      </w:pPr>
      <w:r>
        <w:rPr>
          <w:rFonts w:ascii="Helvetica" w:hAnsi="Helvetica" w:cs="Arial"/>
          <w:color w:val="2B7BB9"/>
          <w:sz w:val="21"/>
          <w:szCs w:val="21"/>
          <w:bdr w:val="single" w:sz="6" w:space="7" w:color="E1E8ED" w:frame="1"/>
          <w:lang w:val="en"/>
        </w:rPr>
        <w:t xml:space="preserve">See Linux Inside: The Ideal Blog for Sysadmins &amp; </w:t>
      </w:r>
      <w:proofErr w:type="spellStart"/>
      <w:r>
        <w:rPr>
          <w:rFonts w:ascii="Helvetica" w:hAnsi="Helvetica" w:cs="Arial"/>
          <w:color w:val="2B7BB9"/>
          <w:sz w:val="21"/>
          <w:szCs w:val="21"/>
          <w:bdr w:val="single" w:sz="6" w:space="7" w:color="E1E8ED" w:frame="1"/>
          <w:lang w:val="en"/>
        </w:rPr>
        <w:t>Geeks's</w:t>
      </w:r>
      <w:proofErr w:type="spellEnd"/>
      <w:r>
        <w:rPr>
          <w:rFonts w:ascii="Helvetica" w:hAnsi="Helvetica" w:cs="Arial"/>
          <w:color w:val="2B7BB9"/>
          <w:sz w:val="21"/>
          <w:szCs w:val="21"/>
          <w:bdr w:val="single" w:sz="6" w:space="7" w:color="E1E8ED" w:frame="1"/>
          <w:lang w:val="en"/>
        </w:rPr>
        <w:t xml:space="preserve"> other Tweets</w:t>
      </w:r>
    </w:p>
    <w:p w:rsidR="00E35DF3" w:rsidRDefault="00E35DF3" w:rsidP="00E35DF3">
      <w:pPr>
        <w:shd w:val="clear" w:color="auto" w:fill="FFFFFF"/>
        <w:textAlignment w:val="baseline"/>
        <w:rPr>
          <w:rFonts w:ascii="Helvetica" w:hAnsi="Helvetica" w:cs="Arial"/>
          <w:color w:val="1C2022"/>
          <w:sz w:val="24"/>
          <w:szCs w:val="24"/>
          <w:lang w:val="en"/>
        </w:rPr>
      </w:pPr>
      <w:r>
        <w:rPr>
          <w:rFonts w:ascii="Helvetica" w:hAnsi="Helvetica" w:cs="Arial"/>
          <w:color w:val="1C2022"/>
          <w:lang w:val="en"/>
        </w:rPr>
        <w:fldChar w:fldCharType="end"/>
      </w:r>
    </w:p>
    <w:p w:rsidR="00E35DF3" w:rsidRDefault="00E35DF3" w:rsidP="00E35DF3">
      <w:pPr>
        <w:shd w:val="clear" w:color="auto" w:fill="FFFFFF"/>
        <w:spacing w:line="0" w:lineRule="auto"/>
        <w:textAlignment w:val="baseline"/>
        <w:rPr>
          <w:rFonts w:ascii="Helvetica" w:hAnsi="Helvetica" w:cs="Arial"/>
          <w:color w:val="1C2022"/>
          <w:lang w:val="en"/>
        </w:rPr>
      </w:pPr>
      <w:hyperlink r:id="rId15" w:tooltip="Twitter Ads info and privacy" w:history="1">
        <w:r>
          <w:rPr>
            <w:rStyle w:val="u-hiddenvisually"/>
            <w:rFonts w:ascii="Helvetica" w:hAnsi="Helvetica" w:cs="Arial"/>
            <w:color w:val="2B7BB9"/>
            <w:lang w:val="en"/>
          </w:rPr>
          <w:t>Twitter Ads info and privacy</w:t>
        </w:r>
      </w:hyperlink>
    </w:p>
    <w:p w:rsidR="00E35DF3" w:rsidRDefault="00E35DF3" w:rsidP="00E35DF3">
      <w:pPr>
        <w:pStyle w:val="NormalWeb"/>
        <w:shd w:val="clear" w:color="auto" w:fill="FFFFFF"/>
        <w:spacing w:before="0" w:beforeAutospacing="0" w:after="240" w:afterAutospacing="0" w:line="384" w:lineRule="atLeast"/>
        <w:textAlignment w:val="baseline"/>
        <w:rPr>
          <w:rFonts w:ascii="Arial" w:hAnsi="Arial" w:cs="Arial"/>
          <w:color w:val="272727"/>
          <w:sz w:val="27"/>
          <w:szCs w:val="27"/>
        </w:rPr>
      </w:pPr>
      <w:r>
        <w:rPr>
          <w:rFonts w:ascii="Arial" w:hAnsi="Arial" w:cs="Arial"/>
          <w:color w:val="272727"/>
          <w:sz w:val="27"/>
          <w:szCs w:val="27"/>
        </w:rPr>
        <w:t xml:space="preserve">In simple words, bonding means aggregating two or more physical network interfaces (called slaves) into a single, logical one (called master). If a specific NIC (Network Interface Card) experiences a problem, communications are not affected significantly </w:t>
      </w:r>
      <w:proofErr w:type="gramStart"/>
      <w:r>
        <w:rPr>
          <w:rFonts w:ascii="Arial" w:hAnsi="Arial" w:cs="Arial"/>
          <w:color w:val="272727"/>
          <w:sz w:val="27"/>
          <w:szCs w:val="27"/>
        </w:rPr>
        <w:t>as long as</w:t>
      </w:r>
      <w:proofErr w:type="gramEnd"/>
      <w:r>
        <w:rPr>
          <w:rFonts w:ascii="Arial" w:hAnsi="Arial" w:cs="Arial"/>
          <w:color w:val="272727"/>
          <w:sz w:val="27"/>
          <w:szCs w:val="27"/>
        </w:rPr>
        <w:t xml:space="preserve"> the other(s) remain active.</w:t>
      </w:r>
    </w:p>
    <w:p w:rsidR="00E35DF3" w:rsidRDefault="00E35DF3" w:rsidP="00E35DF3">
      <w:pPr>
        <w:pStyle w:val="NormalWeb"/>
        <w:shd w:val="clear" w:color="auto" w:fill="FFFFFF"/>
        <w:spacing w:before="0" w:beforeAutospacing="0" w:after="240" w:afterAutospacing="0" w:line="384" w:lineRule="atLeast"/>
        <w:textAlignment w:val="baseline"/>
        <w:rPr>
          <w:rFonts w:ascii="Arial" w:hAnsi="Arial" w:cs="Arial"/>
          <w:color w:val="272727"/>
          <w:sz w:val="27"/>
          <w:szCs w:val="27"/>
        </w:rPr>
      </w:pPr>
      <w:r>
        <w:rPr>
          <w:rFonts w:ascii="Arial" w:hAnsi="Arial" w:cs="Arial"/>
          <w:color w:val="272727"/>
          <w:sz w:val="27"/>
          <w:szCs w:val="27"/>
        </w:rPr>
        <w:t>Read more about network bonding in Linux systems here:</w:t>
      </w:r>
    </w:p>
    <w:p w:rsidR="00E35DF3" w:rsidRDefault="00E35DF3" w:rsidP="00E35DF3">
      <w:pPr>
        <w:numPr>
          <w:ilvl w:val="0"/>
          <w:numId w:val="2"/>
        </w:numPr>
        <w:shd w:val="clear" w:color="auto" w:fill="FFFFFF"/>
        <w:spacing w:after="0" w:line="384" w:lineRule="atLeast"/>
        <w:textAlignment w:val="baseline"/>
        <w:rPr>
          <w:rFonts w:ascii="Arial" w:hAnsi="Arial" w:cs="Arial"/>
          <w:color w:val="272727"/>
          <w:sz w:val="27"/>
          <w:szCs w:val="27"/>
        </w:rPr>
      </w:pPr>
      <w:hyperlink r:id="rId16" w:tgtFrame="_blank" w:history="1">
        <w:r>
          <w:rPr>
            <w:rStyle w:val="Hyperlink"/>
            <w:rFonts w:ascii="inherit" w:hAnsi="inherit" w:cs="Arial"/>
            <w:color w:val="BB0E30"/>
            <w:sz w:val="27"/>
            <w:szCs w:val="27"/>
            <w:bdr w:val="none" w:sz="0" w:space="0" w:color="auto" w:frame="1"/>
          </w:rPr>
          <w:t xml:space="preserve">Network Teaming or </w:t>
        </w:r>
        <w:proofErr w:type="spellStart"/>
        <w:r>
          <w:rPr>
            <w:rStyle w:val="Hyperlink"/>
            <w:rFonts w:ascii="inherit" w:hAnsi="inherit" w:cs="Arial"/>
            <w:color w:val="BB0E30"/>
            <w:sz w:val="27"/>
            <w:szCs w:val="27"/>
            <w:bdr w:val="none" w:sz="0" w:space="0" w:color="auto" w:frame="1"/>
          </w:rPr>
          <w:t>NiC</w:t>
        </w:r>
        <w:proofErr w:type="spellEnd"/>
        <w:r>
          <w:rPr>
            <w:rStyle w:val="Hyperlink"/>
            <w:rFonts w:ascii="inherit" w:hAnsi="inherit" w:cs="Arial"/>
            <w:color w:val="BB0E30"/>
            <w:sz w:val="27"/>
            <w:szCs w:val="27"/>
            <w:bdr w:val="none" w:sz="0" w:space="0" w:color="auto" w:frame="1"/>
          </w:rPr>
          <w:t xml:space="preserve"> </w:t>
        </w:r>
        <w:proofErr w:type="spellStart"/>
        <w:r>
          <w:rPr>
            <w:rStyle w:val="Hyperlink"/>
            <w:rFonts w:ascii="inherit" w:hAnsi="inherit" w:cs="Arial"/>
            <w:color w:val="BB0E30"/>
            <w:sz w:val="27"/>
            <w:szCs w:val="27"/>
            <w:bdr w:val="none" w:sz="0" w:space="0" w:color="auto" w:frame="1"/>
          </w:rPr>
          <w:t>Bondin</w:t>
        </w:r>
        <w:proofErr w:type="spellEnd"/>
        <w:r>
          <w:rPr>
            <w:rStyle w:val="Hyperlink"/>
            <w:rFonts w:ascii="inherit" w:hAnsi="inherit" w:cs="Arial"/>
            <w:color w:val="BB0E30"/>
            <w:sz w:val="27"/>
            <w:szCs w:val="27"/>
            <w:bdr w:val="none" w:sz="0" w:space="0" w:color="auto" w:frame="1"/>
          </w:rPr>
          <w:t xml:space="preserve"> in RHEL/CentOS 6/5</w:t>
        </w:r>
      </w:hyperlink>
    </w:p>
    <w:p w:rsidR="00E35DF3" w:rsidRDefault="00E35DF3" w:rsidP="00E35DF3">
      <w:pPr>
        <w:numPr>
          <w:ilvl w:val="0"/>
          <w:numId w:val="2"/>
        </w:numPr>
        <w:shd w:val="clear" w:color="auto" w:fill="FFFFFF"/>
        <w:spacing w:after="0" w:line="384" w:lineRule="atLeast"/>
        <w:ind w:left="450"/>
        <w:textAlignment w:val="baseline"/>
        <w:rPr>
          <w:rFonts w:ascii="Arial" w:hAnsi="Arial" w:cs="Arial"/>
          <w:color w:val="272727"/>
          <w:sz w:val="27"/>
          <w:szCs w:val="27"/>
        </w:rPr>
      </w:pPr>
      <w:hyperlink r:id="rId17" w:tgtFrame="_blank" w:history="1">
        <w:r>
          <w:rPr>
            <w:rStyle w:val="Hyperlink"/>
            <w:rFonts w:ascii="inherit" w:hAnsi="inherit" w:cs="Arial"/>
            <w:color w:val="BB0E30"/>
            <w:sz w:val="27"/>
            <w:szCs w:val="27"/>
            <w:bdr w:val="none" w:sz="0" w:space="0" w:color="auto" w:frame="1"/>
          </w:rPr>
          <w:t>Network NIC Bonding or Teaming on Debian based Systems</w:t>
        </w:r>
      </w:hyperlink>
    </w:p>
    <w:p w:rsidR="00E35DF3" w:rsidRDefault="00E35DF3" w:rsidP="00E35DF3">
      <w:pPr>
        <w:numPr>
          <w:ilvl w:val="0"/>
          <w:numId w:val="2"/>
        </w:numPr>
        <w:shd w:val="clear" w:color="auto" w:fill="FFFFFF"/>
        <w:spacing w:after="0" w:line="384" w:lineRule="atLeast"/>
        <w:ind w:left="450"/>
        <w:textAlignment w:val="baseline"/>
        <w:rPr>
          <w:rFonts w:ascii="Arial" w:hAnsi="Arial" w:cs="Arial"/>
          <w:color w:val="272727"/>
          <w:sz w:val="27"/>
          <w:szCs w:val="27"/>
        </w:rPr>
      </w:pPr>
      <w:hyperlink r:id="rId18" w:tgtFrame="_blank" w:history="1">
        <w:r>
          <w:rPr>
            <w:rStyle w:val="Hyperlink"/>
            <w:rFonts w:ascii="inherit" w:hAnsi="inherit" w:cs="Arial"/>
            <w:color w:val="BB0E30"/>
            <w:sz w:val="27"/>
            <w:szCs w:val="27"/>
            <w:bdr w:val="none" w:sz="0" w:space="0" w:color="auto" w:frame="1"/>
          </w:rPr>
          <w:t>How to Configure Network Bonding or Teaming in Ubuntu</w:t>
        </w:r>
      </w:hyperlink>
    </w:p>
    <w:p w:rsidR="00E35DF3" w:rsidRDefault="00E35DF3" w:rsidP="00E35DF3">
      <w:pPr>
        <w:pStyle w:val="Heading3"/>
        <w:pBdr>
          <w:bottom w:val="dashed" w:sz="6" w:space="0" w:color="DDDDDD"/>
        </w:pBdr>
        <w:shd w:val="clear" w:color="auto" w:fill="FFFFFF"/>
        <w:spacing w:before="0" w:beforeAutospacing="0" w:after="210" w:afterAutospacing="0" w:line="312" w:lineRule="atLeast"/>
        <w:textAlignment w:val="baseline"/>
        <w:rPr>
          <w:rFonts w:ascii="inherit" w:hAnsi="inherit" w:cs="Arial"/>
          <w:b w:val="0"/>
          <w:bCs w:val="0"/>
          <w:color w:val="336699"/>
          <w:spacing w:val="-8"/>
          <w:sz w:val="45"/>
          <w:szCs w:val="45"/>
        </w:rPr>
      </w:pPr>
      <w:r>
        <w:rPr>
          <w:rFonts w:ascii="inherit" w:hAnsi="inherit" w:cs="Arial"/>
          <w:b w:val="0"/>
          <w:bCs w:val="0"/>
          <w:color w:val="336699"/>
          <w:spacing w:val="-8"/>
          <w:sz w:val="45"/>
          <w:szCs w:val="45"/>
        </w:rPr>
        <w:t>Enabling and Configuring Network Bonding or Teaming</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By default, the bonding kernel module is not enabled. Thus, we will need to load it and ensure it is persistent across boots. When used with the </w:t>
      </w:r>
      <w:r>
        <w:rPr>
          <w:rStyle w:val="HTMLCode"/>
          <w:rFonts w:ascii="Courier" w:hAnsi="Courier"/>
          <w:b/>
          <w:bCs/>
          <w:color w:val="3B5999"/>
          <w:sz w:val="23"/>
          <w:szCs w:val="23"/>
          <w:bdr w:val="single" w:sz="6" w:space="2" w:color="9E9E9F" w:frame="1"/>
          <w:shd w:val="clear" w:color="auto" w:fill="F6F6F8"/>
        </w:rPr>
        <w:t>--first-time</w:t>
      </w:r>
      <w:r>
        <w:rPr>
          <w:rFonts w:ascii="Arial" w:hAnsi="Arial" w:cs="Arial"/>
          <w:color w:val="272727"/>
          <w:sz w:val="27"/>
          <w:szCs w:val="27"/>
        </w:rPr>
        <w:t> option, </w:t>
      </w:r>
      <w:proofErr w:type="spellStart"/>
      <w:r>
        <w:rPr>
          <w:rStyle w:val="Strong"/>
          <w:rFonts w:ascii="inherit" w:hAnsi="inherit" w:cs="Arial"/>
          <w:b w:val="0"/>
          <w:bCs w:val="0"/>
          <w:color w:val="333333"/>
          <w:sz w:val="27"/>
          <w:szCs w:val="27"/>
          <w:bdr w:val="none" w:sz="0" w:space="0" w:color="auto" w:frame="1"/>
        </w:rPr>
        <w:t>modprobe</w:t>
      </w:r>
      <w:proofErr w:type="spellEnd"/>
      <w:r>
        <w:rPr>
          <w:rFonts w:ascii="Arial" w:hAnsi="Arial" w:cs="Arial"/>
          <w:color w:val="272727"/>
          <w:sz w:val="27"/>
          <w:szCs w:val="27"/>
        </w:rPr>
        <w:t> will alert us if loading the module fails:</w:t>
      </w:r>
    </w:p>
    <w:p w:rsidR="00E35DF3" w:rsidRDefault="00E35DF3" w:rsidP="00E35DF3">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modprobe</w:t>
      </w:r>
      <w:proofErr w:type="spellEnd"/>
      <w:r>
        <w:rPr>
          <w:rFonts w:ascii="Courier" w:hAnsi="Courier"/>
          <w:color w:val="FFFFFF"/>
        </w:rPr>
        <w:t xml:space="preserve"> --first-time bonding</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lastRenderedPageBreak/>
        <w:t>The above command will load the bonding module for the current session. In order to ensure persistency, create a </w:t>
      </w:r>
      <w:r>
        <w:rPr>
          <w:rStyle w:val="HTMLCode"/>
          <w:rFonts w:ascii="Courier" w:hAnsi="Courier"/>
          <w:b/>
          <w:bCs/>
          <w:color w:val="3B5999"/>
          <w:sz w:val="23"/>
          <w:szCs w:val="23"/>
          <w:bdr w:val="single" w:sz="6" w:space="2" w:color="9E9E9F" w:frame="1"/>
          <w:shd w:val="clear" w:color="auto" w:fill="F6F6F8"/>
        </w:rPr>
        <w:t>.conf</w:t>
      </w:r>
      <w:r>
        <w:rPr>
          <w:rFonts w:ascii="Arial" w:hAnsi="Arial" w:cs="Arial"/>
          <w:color w:val="272727"/>
          <w:sz w:val="27"/>
          <w:szCs w:val="27"/>
        </w:rPr>
        <w:t> file inside </w:t>
      </w:r>
      <w:r>
        <w:rPr>
          <w:rStyle w:val="HTMLCode"/>
          <w:rFonts w:ascii="Courier" w:hAnsi="Courier"/>
          <w:b/>
          <w:bCs/>
          <w:color w:val="3B5999"/>
          <w:sz w:val="23"/>
          <w:szCs w:val="23"/>
          <w:bdr w:val="single" w:sz="6" w:space="2" w:color="9E9E9F" w:frame="1"/>
          <w:shd w:val="clear" w:color="auto" w:fill="F6F6F8"/>
        </w:rPr>
        <w:t>/</w:t>
      </w:r>
      <w:proofErr w:type="spellStart"/>
      <w:r>
        <w:rPr>
          <w:rStyle w:val="HTMLCode"/>
          <w:rFonts w:ascii="Courier" w:hAnsi="Courier"/>
          <w:b/>
          <w:bCs/>
          <w:color w:val="3B5999"/>
          <w:sz w:val="23"/>
          <w:szCs w:val="23"/>
          <w:bdr w:val="single" w:sz="6" w:space="2" w:color="9E9E9F" w:frame="1"/>
          <w:shd w:val="clear" w:color="auto" w:fill="F6F6F8"/>
        </w:rPr>
        <w:t>etc</w:t>
      </w:r>
      <w:proofErr w:type="spellEnd"/>
      <w:r>
        <w:rPr>
          <w:rStyle w:val="HTMLCode"/>
          <w:rFonts w:ascii="Courier" w:hAnsi="Courier"/>
          <w:b/>
          <w:bCs/>
          <w:color w:val="3B5999"/>
          <w:sz w:val="23"/>
          <w:szCs w:val="23"/>
          <w:bdr w:val="single" w:sz="6" w:space="2" w:color="9E9E9F" w:frame="1"/>
          <w:shd w:val="clear" w:color="auto" w:fill="F6F6F8"/>
        </w:rPr>
        <w:t>/modules-</w:t>
      </w:r>
      <w:proofErr w:type="spellStart"/>
      <w:proofErr w:type="gramStart"/>
      <w:r>
        <w:rPr>
          <w:rStyle w:val="HTMLCode"/>
          <w:rFonts w:ascii="Courier" w:hAnsi="Courier"/>
          <w:b/>
          <w:bCs/>
          <w:color w:val="3B5999"/>
          <w:sz w:val="23"/>
          <w:szCs w:val="23"/>
          <w:bdr w:val="single" w:sz="6" w:space="2" w:color="9E9E9F" w:frame="1"/>
          <w:shd w:val="clear" w:color="auto" w:fill="F6F6F8"/>
        </w:rPr>
        <w:t>load.d</w:t>
      </w:r>
      <w:proofErr w:type="spellEnd"/>
      <w:proofErr w:type="gramEnd"/>
      <w:r>
        <w:rPr>
          <w:rFonts w:ascii="Arial" w:hAnsi="Arial" w:cs="Arial"/>
          <w:color w:val="272727"/>
          <w:sz w:val="27"/>
          <w:szCs w:val="27"/>
        </w:rPr>
        <w:t> with a descriptive name, such as </w:t>
      </w:r>
      <w:r>
        <w:rPr>
          <w:rStyle w:val="HTMLCode"/>
          <w:rFonts w:ascii="Courier" w:hAnsi="Courier"/>
          <w:b/>
          <w:bCs/>
          <w:color w:val="3B5999"/>
          <w:sz w:val="23"/>
          <w:szCs w:val="23"/>
          <w:bdr w:val="single" w:sz="6" w:space="2" w:color="9E9E9F" w:frame="1"/>
          <w:shd w:val="clear" w:color="auto" w:fill="F6F6F8"/>
        </w:rPr>
        <w:t>/</w:t>
      </w:r>
      <w:proofErr w:type="spellStart"/>
      <w:r>
        <w:rPr>
          <w:rStyle w:val="HTMLCode"/>
          <w:rFonts w:ascii="Courier" w:hAnsi="Courier"/>
          <w:b/>
          <w:bCs/>
          <w:color w:val="3B5999"/>
          <w:sz w:val="23"/>
          <w:szCs w:val="23"/>
          <w:bdr w:val="single" w:sz="6" w:space="2" w:color="9E9E9F" w:frame="1"/>
          <w:shd w:val="clear" w:color="auto" w:fill="F6F6F8"/>
        </w:rPr>
        <w:t>etc</w:t>
      </w:r>
      <w:proofErr w:type="spellEnd"/>
      <w:r>
        <w:rPr>
          <w:rStyle w:val="HTMLCode"/>
          <w:rFonts w:ascii="Courier" w:hAnsi="Courier"/>
          <w:b/>
          <w:bCs/>
          <w:color w:val="3B5999"/>
          <w:sz w:val="23"/>
          <w:szCs w:val="23"/>
          <w:bdr w:val="single" w:sz="6" w:space="2" w:color="9E9E9F" w:frame="1"/>
          <w:shd w:val="clear" w:color="auto" w:fill="F6F6F8"/>
        </w:rPr>
        <w:t>/modules-</w:t>
      </w:r>
      <w:proofErr w:type="spellStart"/>
      <w:r>
        <w:rPr>
          <w:rStyle w:val="HTMLCode"/>
          <w:rFonts w:ascii="Courier" w:hAnsi="Courier"/>
          <w:b/>
          <w:bCs/>
          <w:color w:val="3B5999"/>
          <w:sz w:val="23"/>
          <w:szCs w:val="23"/>
          <w:bdr w:val="single" w:sz="6" w:space="2" w:color="9E9E9F" w:frame="1"/>
          <w:shd w:val="clear" w:color="auto" w:fill="F6F6F8"/>
        </w:rPr>
        <w:t>load.d</w:t>
      </w:r>
      <w:proofErr w:type="spellEnd"/>
      <w:r>
        <w:rPr>
          <w:rStyle w:val="HTMLCode"/>
          <w:rFonts w:ascii="Courier" w:hAnsi="Courier"/>
          <w:b/>
          <w:bCs/>
          <w:color w:val="3B5999"/>
          <w:sz w:val="23"/>
          <w:szCs w:val="23"/>
          <w:bdr w:val="single" w:sz="6" w:space="2" w:color="9E9E9F" w:frame="1"/>
          <w:shd w:val="clear" w:color="auto" w:fill="F6F6F8"/>
        </w:rPr>
        <w:t>/</w:t>
      </w:r>
      <w:proofErr w:type="spellStart"/>
      <w:r>
        <w:rPr>
          <w:rStyle w:val="HTMLCode"/>
          <w:rFonts w:ascii="Courier" w:hAnsi="Courier"/>
          <w:b/>
          <w:bCs/>
          <w:color w:val="3B5999"/>
          <w:sz w:val="23"/>
          <w:szCs w:val="23"/>
          <w:bdr w:val="single" w:sz="6" w:space="2" w:color="9E9E9F" w:frame="1"/>
          <w:shd w:val="clear" w:color="auto" w:fill="F6F6F8"/>
        </w:rPr>
        <w:t>bonding.conf</w:t>
      </w:r>
      <w:proofErr w:type="spellEnd"/>
      <w:r>
        <w:rPr>
          <w:rFonts w:ascii="Arial" w:hAnsi="Arial" w:cs="Arial"/>
          <w:color w:val="272727"/>
          <w:sz w:val="27"/>
          <w:szCs w:val="27"/>
        </w:rPr>
        <w:t>:</w:t>
      </w:r>
    </w:p>
    <w:p w:rsidR="00E35DF3" w:rsidRDefault="00E35DF3" w:rsidP="00E35DF3">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echo "# Load the bonding kernel module at boot" &gt; /</w:t>
      </w:r>
      <w:proofErr w:type="spellStart"/>
      <w:r>
        <w:rPr>
          <w:rFonts w:ascii="Courier" w:hAnsi="Courier"/>
          <w:color w:val="FFFFFF"/>
        </w:rPr>
        <w:t>etc</w:t>
      </w:r>
      <w:proofErr w:type="spellEnd"/>
      <w:r>
        <w:rPr>
          <w:rFonts w:ascii="Courier" w:hAnsi="Courier"/>
          <w:color w:val="FFFFFF"/>
        </w:rPr>
        <w:t>/modules-</w:t>
      </w:r>
      <w:proofErr w:type="spellStart"/>
      <w:r>
        <w:rPr>
          <w:rFonts w:ascii="Courier" w:hAnsi="Courier"/>
          <w:color w:val="FFFFFF"/>
        </w:rPr>
        <w:t>load.d</w:t>
      </w:r>
      <w:proofErr w:type="spellEnd"/>
      <w:r>
        <w:rPr>
          <w:rFonts w:ascii="Courier" w:hAnsi="Courier"/>
          <w:color w:val="FFFFFF"/>
        </w:rPr>
        <w:t>/</w:t>
      </w:r>
      <w:proofErr w:type="spellStart"/>
      <w:r>
        <w:rPr>
          <w:rFonts w:ascii="Courier" w:hAnsi="Courier"/>
          <w:color w:val="FFFFFF"/>
        </w:rPr>
        <w:t>bonding.conf</w:t>
      </w:r>
      <w:proofErr w:type="spellEnd"/>
    </w:p>
    <w:p w:rsidR="00E35DF3" w:rsidRDefault="00E35DF3" w:rsidP="00E35DF3">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echo "bonding" &gt;&gt; /</w:t>
      </w:r>
      <w:proofErr w:type="spellStart"/>
      <w:r>
        <w:rPr>
          <w:rFonts w:ascii="Courier" w:hAnsi="Courier"/>
          <w:color w:val="FFFFFF"/>
        </w:rPr>
        <w:t>etc</w:t>
      </w:r>
      <w:proofErr w:type="spellEnd"/>
      <w:r>
        <w:rPr>
          <w:rFonts w:ascii="Courier" w:hAnsi="Courier"/>
          <w:color w:val="FFFFFF"/>
        </w:rPr>
        <w:t>/modules-</w:t>
      </w:r>
      <w:proofErr w:type="spellStart"/>
      <w:r>
        <w:rPr>
          <w:rFonts w:ascii="Courier" w:hAnsi="Courier"/>
          <w:color w:val="FFFFFF"/>
        </w:rPr>
        <w:t>load.d</w:t>
      </w:r>
      <w:proofErr w:type="spellEnd"/>
      <w:r>
        <w:rPr>
          <w:rFonts w:ascii="Courier" w:hAnsi="Courier"/>
          <w:color w:val="FFFFFF"/>
        </w:rPr>
        <w:t>/</w:t>
      </w:r>
      <w:proofErr w:type="spellStart"/>
      <w:r>
        <w:rPr>
          <w:rFonts w:ascii="Courier" w:hAnsi="Courier"/>
          <w:color w:val="FFFFFF"/>
        </w:rPr>
        <w:t>bonding.conf</w:t>
      </w:r>
      <w:proofErr w:type="spellEnd"/>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Now reboot your server and once it restarts, make sure the bonding module is loaded automatically, as seen in </w:t>
      </w:r>
      <w:r>
        <w:rPr>
          <w:rStyle w:val="Strong"/>
          <w:rFonts w:ascii="inherit" w:hAnsi="inherit" w:cs="Arial"/>
          <w:b w:val="0"/>
          <w:bCs w:val="0"/>
          <w:color w:val="333333"/>
          <w:sz w:val="27"/>
          <w:szCs w:val="27"/>
          <w:bdr w:val="none" w:sz="0" w:space="0" w:color="auto" w:frame="1"/>
        </w:rPr>
        <w:t>Fig. 1</w:t>
      </w:r>
      <w:r>
        <w:rPr>
          <w:rFonts w:ascii="Arial" w:hAnsi="Arial" w:cs="Arial"/>
          <w:color w:val="272727"/>
          <w:sz w:val="27"/>
          <w:szCs w:val="27"/>
        </w:rPr>
        <w:t>:</w:t>
      </w:r>
    </w:p>
    <w:p w:rsidR="00E35DF3" w:rsidRDefault="00E35DF3" w:rsidP="00E35DF3">
      <w:pPr>
        <w:shd w:val="clear" w:color="auto" w:fill="F1F1F1"/>
        <w:spacing w:line="384" w:lineRule="atLeast"/>
        <w:jc w:val="center"/>
        <w:textAlignment w:val="baseline"/>
        <w:rPr>
          <w:rFonts w:ascii="Arial" w:hAnsi="Arial" w:cs="Arial"/>
          <w:color w:val="272727"/>
          <w:sz w:val="27"/>
          <w:szCs w:val="27"/>
        </w:rPr>
      </w:pPr>
      <w:r>
        <w:rPr>
          <w:rFonts w:ascii="Arial" w:hAnsi="Arial" w:cs="Arial"/>
          <w:noProof/>
          <w:color w:val="3B8DBD"/>
          <w:sz w:val="27"/>
          <w:szCs w:val="27"/>
          <w:bdr w:val="none" w:sz="0" w:space="0" w:color="auto" w:frame="1"/>
        </w:rPr>
        <w:drawing>
          <wp:inline distT="0" distB="0" distL="0" distR="0">
            <wp:extent cx="2667000" cy="552450"/>
            <wp:effectExtent l="0" t="0" r="0" b="0"/>
            <wp:docPr id="10" name="Picture 10" descr="Check Network Bonding Module Loaded in Kerne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 Network Bonding Module Loaded in Kerne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552450"/>
                    </a:xfrm>
                    <a:prstGeom prst="rect">
                      <a:avLst/>
                    </a:prstGeom>
                    <a:noFill/>
                    <a:ln>
                      <a:noFill/>
                    </a:ln>
                  </pic:spPr>
                </pic:pic>
              </a:graphicData>
            </a:graphic>
          </wp:inline>
        </w:drawing>
      </w:r>
    </w:p>
    <w:p w:rsidR="00E35DF3" w:rsidRDefault="00E35DF3" w:rsidP="00E35DF3">
      <w:pPr>
        <w:pStyle w:val="wp-caption-text"/>
        <w:shd w:val="clear" w:color="auto" w:fill="F1F1F1"/>
        <w:spacing w:before="0" w:beforeAutospacing="0" w:after="0" w:afterAutospacing="0" w:line="384" w:lineRule="atLeast"/>
        <w:jc w:val="center"/>
        <w:textAlignment w:val="baseline"/>
        <w:rPr>
          <w:rFonts w:ascii="inherit" w:hAnsi="inherit" w:cs="Arial"/>
          <w:i/>
          <w:iCs/>
          <w:color w:val="999999"/>
          <w:sz w:val="20"/>
          <w:szCs w:val="20"/>
        </w:rPr>
      </w:pPr>
      <w:r>
        <w:rPr>
          <w:rFonts w:ascii="inherit" w:hAnsi="inherit" w:cs="Arial"/>
          <w:i/>
          <w:iCs/>
          <w:color w:val="999999"/>
          <w:sz w:val="20"/>
          <w:szCs w:val="20"/>
        </w:rPr>
        <w:t>Check Network Bonding Module Loaded in Kernel</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In this article we will use 3 interfaces (</w:t>
      </w:r>
      <w:r>
        <w:rPr>
          <w:rStyle w:val="HTMLCode"/>
          <w:rFonts w:ascii="Courier" w:hAnsi="Courier"/>
          <w:b/>
          <w:bCs/>
          <w:color w:val="3B5999"/>
          <w:sz w:val="23"/>
          <w:szCs w:val="23"/>
          <w:bdr w:val="single" w:sz="6" w:space="2" w:color="9E9E9F" w:frame="1"/>
          <w:shd w:val="clear" w:color="auto" w:fill="F6F6F8"/>
        </w:rPr>
        <w:t>enp0s3</w:t>
      </w:r>
      <w:r>
        <w:rPr>
          <w:rFonts w:ascii="Arial" w:hAnsi="Arial" w:cs="Arial"/>
          <w:color w:val="272727"/>
          <w:sz w:val="27"/>
          <w:szCs w:val="27"/>
        </w:rPr>
        <w:t>, </w:t>
      </w:r>
      <w:r>
        <w:rPr>
          <w:rStyle w:val="HTMLCode"/>
          <w:rFonts w:ascii="Courier" w:hAnsi="Courier"/>
          <w:b/>
          <w:bCs/>
          <w:color w:val="3B5999"/>
          <w:sz w:val="23"/>
          <w:szCs w:val="23"/>
          <w:bdr w:val="single" w:sz="6" w:space="2" w:color="9E9E9F" w:frame="1"/>
          <w:shd w:val="clear" w:color="auto" w:fill="F6F6F8"/>
        </w:rPr>
        <w:t>enp0s8</w:t>
      </w:r>
      <w:r>
        <w:rPr>
          <w:rFonts w:ascii="Arial" w:hAnsi="Arial" w:cs="Arial"/>
          <w:color w:val="272727"/>
          <w:sz w:val="27"/>
          <w:szCs w:val="27"/>
        </w:rPr>
        <w:t>, and </w:t>
      </w:r>
      <w:r>
        <w:rPr>
          <w:rStyle w:val="HTMLCode"/>
          <w:rFonts w:ascii="Courier" w:hAnsi="Courier"/>
          <w:b/>
          <w:bCs/>
          <w:color w:val="3B5999"/>
          <w:sz w:val="23"/>
          <w:szCs w:val="23"/>
          <w:bdr w:val="single" w:sz="6" w:space="2" w:color="9E9E9F" w:frame="1"/>
          <w:shd w:val="clear" w:color="auto" w:fill="F6F6F8"/>
        </w:rPr>
        <w:t>enp0s9</w:t>
      </w:r>
      <w:r>
        <w:rPr>
          <w:rFonts w:ascii="Arial" w:hAnsi="Arial" w:cs="Arial"/>
          <w:color w:val="272727"/>
          <w:sz w:val="27"/>
          <w:szCs w:val="27"/>
        </w:rPr>
        <w:t>) to create a bond, named conveniently </w:t>
      </w:r>
      <w:r>
        <w:rPr>
          <w:rStyle w:val="HTMLCode"/>
          <w:rFonts w:ascii="Courier" w:hAnsi="Courier"/>
          <w:b/>
          <w:bCs/>
          <w:color w:val="3B5999"/>
          <w:sz w:val="23"/>
          <w:szCs w:val="23"/>
          <w:bdr w:val="single" w:sz="6" w:space="2" w:color="9E9E9F" w:frame="1"/>
          <w:shd w:val="clear" w:color="auto" w:fill="F6F6F8"/>
        </w:rPr>
        <w:t>bond0</w:t>
      </w:r>
      <w:r>
        <w:rPr>
          <w:rFonts w:ascii="Arial" w:hAnsi="Arial" w:cs="Arial"/>
          <w:color w:val="272727"/>
          <w:sz w:val="27"/>
          <w:szCs w:val="27"/>
        </w:rPr>
        <w:t>.</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To create </w:t>
      </w:r>
      <w:r>
        <w:rPr>
          <w:rStyle w:val="HTMLCode"/>
          <w:rFonts w:ascii="Courier" w:hAnsi="Courier"/>
          <w:b/>
          <w:bCs/>
          <w:color w:val="3B5999"/>
          <w:sz w:val="23"/>
          <w:szCs w:val="23"/>
          <w:bdr w:val="single" w:sz="6" w:space="2" w:color="9E9E9F" w:frame="1"/>
          <w:shd w:val="clear" w:color="auto" w:fill="F6F6F8"/>
        </w:rPr>
        <w:t>bond0</w:t>
      </w:r>
      <w:r>
        <w:rPr>
          <w:rFonts w:ascii="Arial" w:hAnsi="Arial" w:cs="Arial"/>
          <w:color w:val="272727"/>
          <w:sz w:val="27"/>
          <w:szCs w:val="27"/>
        </w:rPr>
        <w:t>, we can either use </w:t>
      </w:r>
      <w:proofErr w:type="spellStart"/>
      <w:r>
        <w:rPr>
          <w:rStyle w:val="Strong"/>
          <w:rFonts w:ascii="inherit" w:hAnsi="inherit" w:cs="Arial"/>
          <w:b w:val="0"/>
          <w:bCs w:val="0"/>
          <w:color w:val="333333"/>
          <w:sz w:val="27"/>
          <w:szCs w:val="27"/>
          <w:bdr w:val="none" w:sz="0" w:space="0" w:color="auto" w:frame="1"/>
        </w:rPr>
        <w:t>nmtui</w:t>
      </w:r>
      <w:proofErr w:type="spellEnd"/>
      <w:r>
        <w:rPr>
          <w:rFonts w:ascii="Arial" w:hAnsi="Arial" w:cs="Arial"/>
          <w:color w:val="272727"/>
          <w:sz w:val="27"/>
          <w:szCs w:val="27"/>
        </w:rPr>
        <w:t>, the text interface for controlling </w:t>
      </w:r>
      <w:proofErr w:type="spellStart"/>
      <w:r>
        <w:rPr>
          <w:rStyle w:val="Strong"/>
          <w:rFonts w:ascii="inherit" w:hAnsi="inherit" w:cs="Arial"/>
          <w:b w:val="0"/>
          <w:bCs w:val="0"/>
          <w:color w:val="333333"/>
          <w:sz w:val="27"/>
          <w:szCs w:val="27"/>
          <w:bdr w:val="none" w:sz="0" w:space="0" w:color="auto" w:frame="1"/>
        </w:rPr>
        <w:t>NetworkManager</w:t>
      </w:r>
      <w:proofErr w:type="spellEnd"/>
      <w:r>
        <w:rPr>
          <w:rFonts w:ascii="Arial" w:hAnsi="Arial" w:cs="Arial"/>
          <w:color w:val="272727"/>
          <w:sz w:val="27"/>
          <w:szCs w:val="27"/>
        </w:rPr>
        <w:t>. When invoked without arguments from the command line, </w:t>
      </w:r>
      <w:proofErr w:type="spellStart"/>
      <w:r>
        <w:rPr>
          <w:rStyle w:val="Strong"/>
          <w:rFonts w:ascii="inherit" w:hAnsi="inherit" w:cs="Arial"/>
          <w:b w:val="0"/>
          <w:bCs w:val="0"/>
          <w:color w:val="333333"/>
          <w:sz w:val="27"/>
          <w:szCs w:val="27"/>
          <w:bdr w:val="none" w:sz="0" w:space="0" w:color="auto" w:frame="1"/>
        </w:rPr>
        <w:t>nmtui</w:t>
      </w:r>
      <w:proofErr w:type="spellEnd"/>
      <w:r>
        <w:rPr>
          <w:rFonts w:ascii="Arial" w:hAnsi="Arial" w:cs="Arial"/>
          <w:color w:val="272727"/>
          <w:sz w:val="27"/>
          <w:szCs w:val="27"/>
        </w:rPr>
        <w:t> brings up a text interface that allows you to edit an existing connection, activate a connection, or set the system hostname.</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Choose </w:t>
      </w:r>
      <w:r>
        <w:rPr>
          <w:rStyle w:val="Strong"/>
          <w:rFonts w:ascii="inherit" w:hAnsi="inherit" w:cs="Arial"/>
          <w:b w:val="0"/>
          <w:bCs w:val="0"/>
          <w:color w:val="333333"/>
          <w:sz w:val="27"/>
          <w:szCs w:val="27"/>
          <w:bdr w:val="none" w:sz="0" w:space="0" w:color="auto" w:frame="1"/>
        </w:rPr>
        <w:t>Edit connection</w:t>
      </w:r>
      <w:r>
        <w:rPr>
          <w:rFonts w:ascii="Arial" w:hAnsi="Arial" w:cs="Arial"/>
          <w:color w:val="272727"/>
          <w:sz w:val="27"/>
          <w:szCs w:val="27"/>
        </w:rPr>
        <w:t> –&gt; </w:t>
      </w:r>
      <w:r>
        <w:rPr>
          <w:rStyle w:val="Strong"/>
          <w:rFonts w:ascii="inherit" w:hAnsi="inherit" w:cs="Arial"/>
          <w:b w:val="0"/>
          <w:bCs w:val="0"/>
          <w:color w:val="333333"/>
          <w:sz w:val="27"/>
          <w:szCs w:val="27"/>
          <w:bdr w:val="none" w:sz="0" w:space="0" w:color="auto" w:frame="1"/>
        </w:rPr>
        <w:t>Add</w:t>
      </w:r>
      <w:r>
        <w:rPr>
          <w:rFonts w:ascii="Arial" w:hAnsi="Arial" w:cs="Arial"/>
          <w:color w:val="272727"/>
          <w:sz w:val="27"/>
          <w:szCs w:val="27"/>
        </w:rPr>
        <w:t> –&gt; </w:t>
      </w:r>
      <w:r>
        <w:rPr>
          <w:rStyle w:val="Strong"/>
          <w:rFonts w:ascii="inherit" w:hAnsi="inherit" w:cs="Arial"/>
          <w:b w:val="0"/>
          <w:bCs w:val="0"/>
          <w:color w:val="333333"/>
          <w:sz w:val="27"/>
          <w:szCs w:val="27"/>
          <w:bdr w:val="none" w:sz="0" w:space="0" w:color="auto" w:frame="1"/>
        </w:rPr>
        <w:t>Bond</w:t>
      </w:r>
      <w:r>
        <w:rPr>
          <w:rFonts w:ascii="Arial" w:hAnsi="Arial" w:cs="Arial"/>
          <w:color w:val="272727"/>
          <w:sz w:val="27"/>
          <w:szCs w:val="27"/>
        </w:rPr>
        <w:t> as illustrated in </w:t>
      </w:r>
      <w:r>
        <w:rPr>
          <w:rStyle w:val="Strong"/>
          <w:rFonts w:ascii="inherit" w:hAnsi="inherit" w:cs="Arial"/>
          <w:b w:val="0"/>
          <w:bCs w:val="0"/>
          <w:color w:val="333333"/>
          <w:sz w:val="27"/>
          <w:szCs w:val="27"/>
          <w:bdr w:val="none" w:sz="0" w:space="0" w:color="auto" w:frame="1"/>
        </w:rPr>
        <w:t>Fig. 2</w:t>
      </w:r>
      <w:r>
        <w:rPr>
          <w:rFonts w:ascii="Arial" w:hAnsi="Arial" w:cs="Arial"/>
          <w:color w:val="272727"/>
          <w:sz w:val="27"/>
          <w:szCs w:val="27"/>
        </w:rPr>
        <w:t>:</w:t>
      </w:r>
    </w:p>
    <w:p w:rsidR="00E35DF3" w:rsidRDefault="00E35DF3" w:rsidP="00E35DF3">
      <w:pPr>
        <w:shd w:val="clear" w:color="auto" w:fill="F1F1F1"/>
        <w:spacing w:line="384" w:lineRule="atLeast"/>
        <w:jc w:val="center"/>
        <w:textAlignment w:val="baseline"/>
        <w:rPr>
          <w:rFonts w:ascii="Arial" w:hAnsi="Arial" w:cs="Arial"/>
          <w:color w:val="272727"/>
          <w:sz w:val="27"/>
          <w:szCs w:val="27"/>
        </w:rPr>
      </w:pPr>
      <w:r>
        <w:rPr>
          <w:rFonts w:ascii="Arial" w:hAnsi="Arial" w:cs="Arial"/>
          <w:noProof/>
          <w:color w:val="3B8DBD"/>
          <w:sz w:val="27"/>
          <w:szCs w:val="27"/>
          <w:bdr w:val="none" w:sz="0" w:space="0" w:color="auto" w:frame="1"/>
        </w:rPr>
        <w:drawing>
          <wp:inline distT="0" distB="0" distL="0" distR="0">
            <wp:extent cx="6448425" cy="2390775"/>
            <wp:effectExtent l="0" t="0" r="9525" b="9525"/>
            <wp:docPr id="9" name="Picture 9" descr="Create Network Bonding Channe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Network Bonding Channe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8425" cy="2390775"/>
                    </a:xfrm>
                    <a:prstGeom prst="rect">
                      <a:avLst/>
                    </a:prstGeom>
                    <a:noFill/>
                    <a:ln>
                      <a:noFill/>
                    </a:ln>
                  </pic:spPr>
                </pic:pic>
              </a:graphicData>
            </a:graphic>
          </wp:inline>
        </w:drawing>
      </w:r>
    </w:p>
    <w:p w:rsidR="00E35DF3" w:rsidRDefault="00E35DF3" w:rsidP="00E35DF3">
      <w:pPr>
        <w:pStyle w:val="wp-caption-text"/>
        <w:shd w:val="clear" w:color="auto" w:fill="F1F1F1"/>
        <w:spacing w:before="0" w:beforeAutospacing="0" w:after="0" w:afterAutospacing="0" w:line="384" w:lineRule="atLeast"/>
        <w:jc w:val="center"/>
        <w:textAlignment w:val="baseline"/>
        <w:rPr>
          <w:rFonts w:ascii="inherit" w:hAnsi="inherit" w:cs="Arial"/>
          <w:i/>
          <w:iCs/>
          <w:color w:val="999999"/>
          <w:sz w:val="20"/>
          <w:szCs w:val="20"/>
        </w:rPr>
      </w:pPr>
      <w:r>
        <w:rPr>
          <w:rFonts w:ascii="inherit" w:hAnsi="inherit" w:cs="Arial"/>
          <w:i/>
          <w:iCs/>
          <w:color w:val="999999"/>
          <w:sz w:val="20"/>
          <w:szCs w:val="20"/>
        </w:rPr>
        <w:lastRenderedPageBreak/>
        <w:t>Create Network Bonding Channel</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In the </w:t>
      </w:r>
      <w:r>
        <w:rPr>
          <w:rStyle w:val="Strong"/>
          <w:rFonts w:ascii="inherit" w:hAnsi="inherit" w:cs="Arial"/>
          <w:b w:val="0"/>
          <w:bCs w:val="0"/>
          <w:color w:val="333333"/>
          <w:sz w:val="27"/>
          <w:szCs w:val="27"/>
          <w:bdr w:val="none" w:sz="0" w:space="0" w:color="auto" w:frame="1"/>
        </w:rPr>
        <w:t>Edit Connection</w:t>
      </w:r>
      <w:r>
        <w:rPr>
          <w:rFonts w:ascii="Arial" w:hAnsi="Arial" w:cs="Arial"/>
          <w:color w:val="272727"/>
          <w:sz w:val="27"/>
          <w:szCs w:val="27"/>
        </w:rPr>
        <w:t> screen, add the slave interfaces (</w:t>
      </w:r>
      <w:r>
        <w:rPr>
          <w:rStyle w:val="HTMLCode"/>
          <w:rFonts w:ascii="Courier" w:hAnsi="Courier"/>
          <w:b/>
          <w:bCs/>
          <w:color w:val="3B5999"/>
          <w:sz w:val="23"/>
          <w:szCs w:val="23"/>
          <w:bdr w:val="single" w:sz="6" w:space="2" w:color="9E9E9F" w:frame="1"/>
          <w:shd w:val="clear" w:color="auto" w:fill="F6F6F8"/>
        </w:rPr>
        <w:t>enp0s3</w:t>
      </w:r>
      <w:r>
        <w:rPr>
          <w:rFonts w:ascii="Arial" w:hAnsi="Arial" w:cs="Arial"/>
          <w:color w:val="272727"/>
          <w:sz w:val="27"/>
          <w:szCs w:val="27"/>
        </w:rPr>
        <w:t>, </w:t>
      </w:r>
      <w:r>
        <w:rPr>
          <w:rStyle w:val="HTMLCode"/>
          <w:rFonts w:ascii="Courier" w:hAnsi="Courier"/>
          <w:b/>
          <w:bCs/>
          <w:color w:val="3B5999"/>
          <w:sz w:val="23"/>
          <w:szCs w:val="23"/>
          <w:bdr w:val="single" w:sz="6" w:space="2" w:color="9E9E9F" w:frame="1"/>
          <w:shd w:val="clear" w:color="auto" w:fill="F6F6F8"/>
        </w:rPr>
        <w:t>enp0s8</w:t>
      </w:r>
      <w:r>
        <w:rPr>
          <w:rFonts w:ascii="Arial" w:hAnsi="Arial" w:cs="Arial"/>
          <w:color w:val="272727"/>
          <w:sz w:val="27"/>
          <w:szCs w:val="27"/>
        </w:rPr>
        <w:t>, and </w:t>
      </w:r>
      <w:r>
        <w:rPr>
          <w:rStyle w:val="HTMLCode"/>
          <w:rFonts w:ascii="Courier" w:hAnsi="Courier"/>
          <w:b/>
          <w:bCs/>
          <w:color w:val="3B5999"/>
          <w:sz w:val="23"/>
          <w:szCs w:val="23"/>
          <w:bdr w:val="single" w:sz="6" w:space="2" w:color="9E9E9F" w:frame="1"/>
          <w:shd w:val="clear" w:color="auto" w:fill="F6F6F8"/>
        </w:rPr>
        <w:t>enp0s9</w:t>
      </w:r>
      <w:r>
        <w:rPr>
          <w:rFonts w:ascii="Arial" w:hAnsi="Arial" w:cs="Arial"/>
          <w:color w:val="272727"/>
          <w:sz w:val="27"/>
          <w:szCs w:val="27"/>
        </w:rPr>
        <w:t> in our case) and give them a descriptive (Profile) name (for example, </w:t>
      </w:r>
      <w:r>
        <w:rPr>
          <w:rStyle w:val="HTMLCode"/>
          <w:rFonts w:ascii="Courier" w:hAnsi="Courier"/>
          <w:b/>
          <w:bCs/>
          <w:color w:val="3B5999"/>
          <w:sz w:val="23"/>
          <w:szCs w:val="23"/>
          <w:bdr w:val="single" w:sz="6" w:space="2" w:color="9E9E9F" w:frame="1"/>
          <w:shd w:val="clear" w:color="auto" w:fill="F6F6F8"/>
        </w:rPr>
        <w:t>NIC #1</w:t>
      </w:r>
      <w:r>
        <w:rPr>
          <w:rFonts w:ascii="Arial" w:hAnsi="Arial" w:cs="Arial"/>
          <w:color w:val="272727"/>
          <w:sz w:val="27"/>
          <w:szCs w:val="27"/>
        </w:rPr>
        <w:t>, </w:t>
      </w:r>
      <w:r>
        <w:rPr>
          <w:rStyle w:val="HTMLCode"/>
          <w:rFonts w:ascii="Courier" w:hAnsi="Courier"/>
          <w:b/>
          <w:bCs/>
          <w:color w:val="3B5999"/>
          <w:sz w:val="23"/>
          <w:szCs w:val="23"/>
          <w:bdr w:val="single" w:sz="6" w:space="2" w:color="9E9E9F" w:frame="1"/>
          <w:shd w:val="clear" w:color="auto" w:fill="F6F6F8"/>
        </w:rPr>
        <w:t>NIC #2</w:t>
      </w:r>
      <w:r>
        <w:rPr>
          <w:rFonts w:ascii="Arial" w:hAnsi="Arial" w:cs="Arial"/>
          <w:color w:val="272727"/>
          <w:sz w:val="27"/>
          <w:szCs w:val="27"/>
        </w:rPr>
        <w:t>, and </w:t>
      </w:r>
      <w:r>
        <w:rPr>
          <w:rStyle w:val="HTMLCode"/>
          <w:rFonts w:ascii="Courier" w:hAnsi="Courier"/>
          <w:b/>
          <w:bCs/>
          <w:color w:val="3B5999"/>
          <w:sz w:val="23"/>
          <w:szCs w:val="23"/>
          <w:bdr w:val="single" w:sz="6" w:space="2" w:color="9E9E9F" w:frame="1"/>
          <w:shd w:val="clear" w:color="auto" w:fill="F6F6F8"/>
        </w:rPr>
        <w:t>NIC #3</w:t>
      </w:r>
      <w:r>
        <w:rPr>
          <w:rFonts w:ascii="Arial" w:hAnsi="Arial" w:cs="Arial"/>
          <w:color w:val="272727"/>
          <w:sz w:val="27"/>
          <w:szCs w:val="27"/>
        </w:rPr>
        <w:t>, respectively).</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In addition, you will need to set a name and device for the bond (</w:t>
      </w:r>
      <w:proofErr w:type="spellStart"/>
      <w:r>
        <w:rPr>
          <w:rStyle w:val="HTMLCode"/>
          <w:rFonts w:ascii="Courier" w:hAnsi="Courier"/>
          <w:b/>
          <w:bCs/>
          <w:color w:val="3B5999"/>
          <w:sz w:val="23"/>
          <w:szCs w:val="23"/>
          <w:bdr w:val="single" w:sz="6" w:space="2" w:color="9E9E9F" w:frame="1"/>
          <w:shd w:val="clear" w:color="auto" w:fill="F6F6F8"/>
        </w:rPr>
        <w:t>TecmintBond</w:t>
      </w:r>
      <w:proofErr w:type="spellEnd"/>
      <w:r>
        <w:rPr>
          <w:rFonts w:ascii="Arial" w:hAnsi="Arial" w:cs="Arial"/>
          <w:color w:val="272727"/>
          <w:sz w:val="27"/>
          <w:szCs w:val="27"/>
        </w:rPr>
        <w:t> and </w:t>
      </w:r>
      <w:r>
        <w:rPr>
          <w:rStyle w:val="HTMLCode"/>
          <w:rFonts w:ascii="Courier" w:hAnsi="Courier"/>
          <w:b/>
          <w:bCs/>
          <w:color w:val="3B5999"/>
          <w:sz w:val="23"/>
          <w:szCs w:val="23"/>
          <w:bdr w:val="single" w:sz="6" w:space="2" w:color="9E9E9F" w:frame="1"/>
          <w:shd w:val="clear" w:color="auto" w:fill="F6F6F8"/>
        </w:rPr>
        <w:t>bond0</w:t>
      </w:r>
      <w:r>
        <w:rPr>
          <w:rFonts w:ascii="Arial" w:hAnsi="Arial" w:cs="Arial"/>
          <w:color w:val="272727"/>
          <w:sz w:val="27"/>
          <w:szCs w:val="27"/>
        </w:rPr>
        <w:t> in Fig. 3, respectively) and an IP address for </w:t>
      </w:r>
      <w:r>
        <w:rPr>
          <w:rStyle w:val="HTMLCode"/>
          <w:rFonts w:ascii="Courier" w:hAnsi="Courier"/>
          <w:b/>
          <w:bCs/>
          <w:color w:val="3B5999"/>
          <w:sz w:val="23"/>
          <w:szCs w:val="23"/>
          <w:bdr w:val="single" w:sz="6" w:space="2" w:color="9E9E9F" w:frame="1"/>
          <w:shd w:val="clear" w:color="auto" w:fill="F6F6F8"/>
        </w:rPr>
        <w:t>bond0</w:t>
      </w:r>
      <w:r>
        <w:rPr>
          <w:rFonts w:ascii="Arial" w:hAnsi="Arial" w:cs="Arial"/>
          <w:color w:val="272727"/>
          <w:sz w:val="27"/>
          <w:szCs w:val="27"/>
        </w:rPr>
        <w:t>, enter a gateway address, and the IPs of DNS servers.</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Style w:val="Strong"/>
          <w:rFonts w:ascii="inherit" w:hAnsi="inherit" w:cs="Arial"/>
          <w:b w:val="0"/>
          <w:bCs w:val="0"/>
          <w:color w:val="FF0000"/>
          <w:sz w:val="27"/>
          <w:szCs w:val="27"/>
          <w:bdr w:val="none" w:sz="0" w:space="0" w:color="auto" w:frame="1"/>
        </w:rPr>
        <w:t>Note</w:t>
      </w:r>
      <w:r>
        <w:rPr>
          <w:rFonts w:ascii="Arial" w:hAnsi="Arial" w:cs="Arial"/>
          <w:color w:val="272727"/>
          <w:sz w:val="27"/>
          <w:szCs w:val="27"/>
        </w:rPr>
        <w:t> that you do not need to enter the MAC address of each interface since </w:t>
      </w:r>
      <w:proofErr w:type="spellStart"/>
      <w:r>
        <w:rPr>
          <w:rStyle w:val="Strong"/>
          <w:rFonts w:ascii="inherit" w:hAnsi="inherit" w:cs="Arial"/>
          <w:b w:val="0"/>
          <w:bCs w:val="0"/>
          <w:color w:val="333333"/>
          <w:sz w:val="27"/>
          <w:szCs w:val="27"/>
          <w:bdr w:val="none" w:sz="0" w:space="0" w:color="auto" w:frame="1"/>
        </w:rPr>
        <w:t>nmtui</w:t>
      </w:r>
      <w:proofErr w:type="spellEnd"/>
      <w:r>
        <w:rPr>
          <w:rFonts w:ascii="Arial" w:hAnsi="Arial" w:cs="Arial"/>
          <w:color w:val="272727"/>
          <w:sz w:val="27"/>
          <w:szCs w:val="27"/>
        </w:rPr>
        <w:t> will do that for you. You can leave all other settings as default. See Fig. 3 for more details.</w:t>
      </w:r>
    </w:p>
    <w:p w:rsidR="00E35DF3" w:rsidRDefault="00E35DF3" w:rsidP="00E35DF3">
      <w:pPr>
        <w:shd w:val="clear" w:color="auto" w:fill="F1F1F1"/>
        <w:spacing w:line="384" w:lineRule="atLeast"/>
        <w:jc w:val="center"/>
        <w:textAlignment w:val="baseline"/>
        <w:rPr>
          <w:rFonts w:ascii="Arial" w:hAnsi="Arial" w:cs="Arial"/>
          <w:color w:val="272727"/>
          <w:sz w:val="27"/>
          <w:szCs w:val="27"/>
        </w:rPr>
      </w:pPr>
      <w:r>
        <w:rPr>
          <w:rFonts w:ascii="Arial" w:hAnsi="Arial" w:cs="Arial"/>
          <w:noProof/>
          <w:color w:val="3B8DBD"/>
          <w:sz w:val="27"/>
          <w:szCs w:val="27"/>
          <w:bdr w:val="none" w:sz="0" w:space="0" w:color="auto" w:frame="1"/>
        </w:rPr>
        <w:drawing>
          <wp:inline distT="0" distB="0" distL="0" distR="0">
            <wp:extent cx="5124450" cy="5276850"/>
            <wp:effectExtent l="0" t="0" r="0" b="0"/>
            <wp:docPr id="8" name="Picture 8" descr="Network Bonding Teaming Configur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Bonding Teaming Configurat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450" cy="5276850"/>
                    </a:xfrm>
                    <a:prstGeom prst="rect">
                      <a:avLst/>
                    </a:prstGeom>
                    <a:noFill/>
                    <a:ln>
                      <a:noFill/>
                    </a:ln>
                  </pic:spPr>
                </pic:pic>
              </a:graphicData>
            </a:graphic>
          </wp:inline>
        </w:drawing>
      </w:r>
    </w:p>
    <w:p w:rsidR="00E35DF3" w:rsidRDefault="00E35DF3" w:rsidP="00E35DF3">
      <w:pPr>
        <w:pStyle w:val="wp-caption-text"/>
        <w:shd w:val="clear" w:color="auto" w:fill="F1F1F1"/>
        <w:spacing w:before="0" w:beforeAutospacing="0" w:after="0" w:afterAutospacing="0" w:line="384" w:lineRule="atLeast"/>
        <w:jc w:val="center"/>
        <w:textAlignment w:val="baseline"/>
        <w:rPr>
          <w:rFonts w:ascii="inherit" w:hAnsi="inherit" w:cs="Arial"/>
          <w:i/>
          <w:iCs/>
          <w:color w:val="999999"/>
          <w:sz w:val="20"/>
          <w:szCs w:val="20"/>
        </w:rPr>
      </w:pPr>
      <w:r>
        <w:rPr>
          <w:rFonts w:ascii="inherit" w:hAnsi="inherit" w:cs="Arial"/>
          <w:i/>
          <w:iCs/>
          <w:color w:val="999999"/>
          <w:sz w:val="20"/>
          <w:szCs w:val="20"/>
        </w:rPr>
        <w:t>Network Bonding Teaming Configuration</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lastRenderedPageBreak/>
        <w:t>When you’re done, go to the bottom of the screen and choose </w:t>
      </w:r>
      <w:r>
        <w:rPr>
          <w:rStyle w:val="Strong"/>
          <w:rFonts w:ascii="inherit" w:hAnsi="inherit" w:cs="Arial"/>
          <w:b w:val="0"/>
          <w:bCs w:val="0"/>
          <w:color w:val="333333"/>
          <w:sz w:val="27"/>
          <w:szCs w:val="27"/>
          <w:bdr w:val="none" w:sz="0" w:space="0" w:color="auto" w:frame="1"/>
        </w:rPr>
        <w:t>OK</w:t>
      </w:r>
      <w:r>
        <w:rPr>
          <w:rFonts w:ascii="Arial" w:hAnsi="Arial" w:cs="Arial"/>
          <w:color w:val="272727"/>
          <w:sz w:val="27"/>
          <w:szCs w:val="27"/>
        </w:rPr>
        <w:t> (see Fig. 4):</w:t>
      </w:r>
    </w:p>
    <w:p w:rsidR="00E35DF3" w:rsidRDefault="00E35DF3" w:rsidP="00E35DF3">
      <w:pPr>
        <w:shd w:val="clear" w:color="auto" w:fill="F1F1F1"/>
        <w:spacing w:line="384" w:lineRule="atLeast"/>
        <w:jc w:val="center"/>
        <w:textAlignment w:val="baseline"/>
        <w:rPr>
          <w:rFonts w:ascii="Arial" w:hAnsi="Arial" w:cs="Arial"/>
          <w:color w:val="272727"/>
          <w:sz w:val="27"/>
          <w:szCs w:val="27"/>
        </w:rPr>
      </w:pPr>
      <w:r>
        <w:rPr>
          <w:rFonts w:ascii="Arial" w:hAnsi="Arial" w:cs="Arial"/>
          <w:noProof/>
          <w:color w:val="3B8DBD"/>
          <w:sz w:val="27"/>
          <w:szCs w:val="27"/>
          <w:bdr w:val="none" w:sz="0" w:space="0" w:color="auto" w:frame="1"/>
        </w:rPr>
        <w:drawing>
          <wp:inline distT="0" distB="0" distL="0" distR="0">
            <wp:extent cx="3752850" cy="2743200"/>
            <wp:effectExtent l="0" t="0" r="0" b="0"/>
            <wp:docPr id="7" name="Picture 7" descr="Configuration of bond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ation of bond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2850" cy="2743200"/>
                    </a:xfrm>
                    <a:prstGeom prst="rect">
                      <a:avLst/>
                    </a:prstGeom>
                    <a:noFill/>
                    <a:ln>
                      <a:noFill/>
                    </a:ln>
                  </pic:spPr>
                </pic:pic>
              </a:graphicData>
            </a:graphic>
          </wp:inline>
        </w:drawing>
      </w:r>
    </w:p>
    <w:p w:rsidR="00E35DF3" w:rsidRDefault="00E35DF3" w:rsidP="00E35DF3">
      <w:pPr>
        <w:pStyle w:val="wp-caption-text"/>
        <w:shd w:val="clear" w:color="auto" w:fill="F1F1F1"/>
        <w:spacing w:before="0" w:beforeAutospacing="0" w:after="0" w:afterAutospacing="0" w:line="384" w:lineRule="atLeast"/>
        <w:jc w:val="center"/>
        <w:textAlignment w:val="baseline"/>
        <w:rPr>
          <w:rFonts w:ascii="inherit" w:hAnsi="inherit" w:cs="Arial"/>
          <w:i/>
          <w:iCs/>
          <w:color w:val="999999"/>
          <w:sz w:val="20"/>
          <w:szCs w:val="20"/>
        </w:rPr>
      </w:pPr>
      <w:r>
        <w:rPr>
          <w:rFonts w:ascii="inherit" w:hAnsi="inherit" w:cs="Arial"/>
          <w:i/>
          <w:iCs/>
          <w:color w:val="999999"/>
          <w:sz w:val="20"/>
          <w:szCs w:val="20"/>
        </w:rPr>
        <w:t>Configuration of bond0</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And you’re done. Now you can exit the text interface and return to the command line, where you will enable the newly created interface using </w:t>
      </w:r>
      <w:proofErr w:type="spellStart"/>
      <w:r>
        <w:rPr>
          <w:rFonts w:ascii="Arial" w:hAnsi="Arial" w:cs="Arial"/>
          <w:color w:val="272727"/>
          <w:sz w:val="27"/>
          <w:szCs w:val="27"/>
        </w:rPr>
        <w:fldChar w:fldCharType="begin"/>
      </w:r>
      <w:r>
        <w:rPr>
          <w:rFonts w:ascii="Arial" w:hAnsi="Arial" w:cs="Arial"/>
          <w:color w:val="272727"/>
          <w:sz w:val="27"/>
          <w:szCs w:val="27"/>
        </w:rPr>
        <w:instrText xml:space="preserve"> HYPERLINK "https://www.tecmint.com/ip-command-examples/" \t "_blank" </w:instrText>
      </w:r>
      <w:r>
        <w:rPr>
          <w:rFonts w:ascii="Arial" w:hAnsi="Arial" w:cs="Arial"/>
          <w:color w:val="272727"/>
          <w:sz w:val="27"/>
          <w:szCs w:val="27"/>
        </w:rPr>
        <w:fldChar w:fldCharType="separate"/>
      </w:r>
      <w:r>
        <w:rPr>
          <w:rStyle w:val="Hyperlink"/>
          <w:rFonts w:ascii="inherit" w:hAnsi="inherit" w:cs="Arial"/>
          <w:color w:val="BB0E30"/>
          <w:sz w:val="27"/>
          <w:szCs w:val="27"/>
          <w:bdr w:val="none" w:sz="0" w:space="0" w:color="auto" w:frame="1"/>
        </w:rPr>
        <w:t>ip</w:t>
      </w:r>
      <w:proofErr w:type="spellEnd"/>
      <w:r>
        <w:rPr>
          <w:rStyle w:val="Hyperlink"/>
          <w:rFonts w:ascii="inherit" w:hAnsi="inherit" w:cs="Arial"/>
          <w:color w:val="BB0E30"/>
          <w:sz w:val="27"/>
          <w:szCs w:val="27"/>
          <w:bdr w:val="none" w:sz="0" w:space="0" w:color="auto" w:frame="1"/>
        </w:rPr>
        <w:t xml:space="preserve"> command</w:t>
      </w:r>
      <w:r>
        <w:rPr>
          <w:rFonts w:ascii="Arial" w:hAnsi="Arial" w:cs="Arial"/>
          <w:color w:val="272727"/>
          <w:sz w:val="27"/>
          <w:szCs w:val="27"/>
        </w:rPr>
        <w:fldChar w:fldCharType="end"/>
      </w:r>
      <w:r>
        <w:rPr>
          <w:rFonts w:ascii="Arial" w:hAnsi="Arial" w:cs="Arial"/>
          <w:color w:val="272727"/>
          <w:sz w:val="27"/>
          <w:szCs w:val="27"/>
        </w:rPr>
        <w:t>:</w:t>
      </w:r>
    </w:p>
    <w:p w:rsidR="00E35DF3" w:rsidRDefault="00E35DF3" w:rsidP="00E35DF3">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ip</w:t>
      </w:r>
      <w:proofErr w:type="spellEnd"/>
      <w:r>
        <w:rPr>
          <w:rFonts w:ascii="Courier" w:hAnsi="Courier"/>
          <w:color w:val="FFFFFF"/>
        </w:rPr>
        <w:t xml:space="preserve"> link set dev bond0 up</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After that, you can see that </w:t>
      </w:r>
      <w:r>
        <w:rPr>
          <w:rStyle w:val="HTMLCode"/>
          <w:rFonts w:ascii="Courier" w:hAnsi="Courier"/>
          <w:b/>
          <w:bCs/>
          <w:color w:val="3B5999"/>
          <w:sz w:val="23"/>
          <w:szCs w:val="23"/>
          <w:bdr w:val="single" w:sz="6" w:space="2" w:color="9E9E9F" w:frame="1"/>
          <w:shd w:val="clear" w:color="auto" w:fill="F6F6F8"/>
        </w:rPr>
        <w:t>bond0</w:t>
      </w:r>
      <w:r>
        <w:rPr>
          <w:rFonts w:ascii="Arial" w:hAnsi="Arial" w:cs="Arial"/>
          <w:color w:val="272727"/>
          <w:sz w:val="27"/>
          <w:szCs w:val="27"/>
        </w:rPr>
        <w:t> is UP and is assigned </w:t>
      </w:r>
      <w:r>
        <w:rPr>
          <w:rStyle w:val="Strong"/>
          <w:rFonts w:ascii="inherit" w:hAnsi="inherit" w:cs="Arial"/>
          <w:b w:val="0"/>
          <w:bCs w:val="0"/>
          <w:color w:val="333333"/>
          <w:sz w:val="27"/>
          <w:szCs w:val="27"/>
          <w:bdr w:val="none" w:sz="0" w:space="0" w:color="auto" w:frame="1"/>
        </w:rPr>
        <w:t>192.168.0.200</w:t>
      </w:r>
      <w:r>
        <w:rPr>
          <w:rFonts w:ascii="Arial" w:hAnsi="Arial" w:cs="Arial"/>
          <w:color w:val="272727"/>
          <w:sz w:val="27"/>
          <w:szCs w:val="27"/>
        </w:rPr>
        <w:t>, as seen in Fig. 5:</w:t>
      </w:r>
    </w:p>
    <w:p w:rsidR="00E35DF3" w:rsidRDefault="00E35DF3" w:rsidP="00E35DF3">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ip</w:t>
      </w:r>
      <w:proofErr w:type="spellEnd"/>
      <w:r>
        <w:rPr>
          <w:rFonts w:ascii="Courier" w:hAnsi="Courier"/>
          <w:color w:val="FFFFFF"/>
        </w:rPr>
        <w:t xml:space="preserve"> </w:t>
      </w:r>
      <w:proofErr w:type="spellStart"/>
      <w:r>
        <w:rPr>
          <w:rFonts w:ascii="Courier" w:hAnsi="Courier"/>
          <w:color w:val="FFFFFF"/>
        </w:rPr>
        <w:t>addr</w:t>
      </w:r>
      <w:proofErr w:type="spellEnd"/>
      <w:r>
        <w:rPr>
          <w:rFonts w:ascii="Courier" w:hAnsi="Courier"/>
          <w:color w:val="FFFFFF"/>
        </w:rPr>
        <w:t xml:space="preserve"> show bond0</w:t>
      </w:r>
    </w:p>
    <w:p w:rsidR="00E35DF3" w:rsidRDefault="00E35DF3" w:rsidP="00E35DF3">
      <w:pPr>
        <w:shd w:val="clear" w:color="auto" w:fill="F1F1F1"/>
        <w:spacing w:line="384" w:lineRule="atLeast"/>
        <w:jc w:val="center"/>
        <w:textAlignment w:val="baseline"/>
        <w:rPr>
          <w:rFonts w:ascii="Arial" w:hAnsi="Arial" w:cs="Arial"/>
          <w:color w:val="272727"/>
          <w:sz w:val="27"/>
          <w:szCs w:val="27"/>
        </w:rPr>
      </w:pPr>
      <w:r>
        <w:rPr>
          <w:rFonts w:ascii="Arial" w:hAnsi="Arial" w:cs="Arial"/>
          <w:noProof/>
          <w:color w:val="3B8DBD"/>
          <w:sz w:val="27"/>
          <w:szCs w:val="27"/>
          <w:bdr w:val="none" w:sz="0" w:space="0" w:color="auto" w:frame="1"/>
        </w:rPr>
        <w:drawing>
          <wp:inline distT="0" distB="0" distL="0" distR="0">
            <wp:extent cx="5800725" cy="1247775"/>
            <wp:effectExtent l="0" t="0" r="9525" b="9525"/>
            <wp:docPr id="6" name="Picture 6" descr="Check Network Bond Interface Statu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 Network Bond Interface Statu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0725" cy="1247775"/>
                    </a:xfrm>
                    <a:prstGeom prst="rect">
                      <a:avLst/>
                    </a:prstGeom>
                    <a:noFill/>
                    <a:ln>
                      <a:noFill/>
                    </a:ln>
                  </pic:spPr>
                </pic:pic>
              </a:graphicData>
            </a:graphic>
          </wp:inline>
        </w:drawing>
      </w:r>
    </w:p>
    <w:p w:rsidR="00E35DF3" w:rsidRDefault="00E35DF3" w:rsidP="00E35DF3">
      <w:pPr>
        <w:pStyle w:val="wp-caption-text"/>
        <w:shd w:val="clear" w:color="auto" w:fill="F1F1F1"/>
        <w:spacing w:before="0" w:beforeAutospacing="0" w:after="0" w:afterAutospacing="0" w:line="384" w:lineRule="atLeast"/>
        <w:jc w:val="center"/>
        <w:textAlignment w:val="baseline"/>
        <w:rPr>
          <w:rFonts w:ascii="inherit" w:hAnsi="inherit" w:cs="Arial"/>
          <w:i/>
          <w:iCs/>
          <w:color w:val="999999"/>
          <w:sz w:val="20"/>
          <w:szCs w:val="20"/>
        </w:rPr>
      </w:pPr>
      <w:r>
        <w:rPr>
          <w:rFonts w:ascii="inherit" w:hAnsi="inherit" w:cs="Arial"/>
          <w:i/>
          <w:iCs/>
          <w:color w:val="999999"/>
          <w:sz w:val="20"/>
          <w:szCs w:val="20"/>
        </w:rPr>
        <w:t>Check Network Bond Interface Status</w:t>
      </w:r>
    </w:p>
    <w:p w:rsidR="00E35DF3" w:rsidRDefault="00E35DF3" w:rsidP="00E35DF3">
      <w:pPr>
        <w:pStyle w:val="Heading3"/>
        <w:pBdr>
          <w:bottom w:val="dashed" w:sz="6" w:space="0" w:color="DDDDDD"/>
        </w:pBdr>
        <w:shd w:val="clear" w:color="auto" w:fill="FFFFFF"/>
        <w:spacing w:before="0" w:beforeAutospacing="0" w:after="210" w:afterAutospacing="0" w:line="312" w:lineRule="atLeast"/>
        <w:textAlignment w:val="baseline"/>
        <w:rPr>
          <w:rFonts w:ascii="inherit" w:hAnsi="inherit" w:cs="Arial"/>
          <w:b w:val="0"/>
          <w:bCs w:val="0"/>
          <w:color w:val="336699"/>
          <w:spacing w:val="-8"/>
          <w:sz w:val="45"/>
          <w:szCs w:val="45"/>
        </w:rPr>
      </w:pPr>
      <w:r>
        <w:rPr>
          <w:rFonts w:ascii="inherit" w:hAnsi="inherit" w:cs="Arial"/>
          <w:b w:val="0"/>
          <w:bCs w:val="0"/>
          <w:color w:val="336699"/>
          <w:spacing w:val="-8"/>
          <w:sz w:val="45"/>
          <w:szCs w:val="45"/>
        </w:rPr>
        <w:lastRenderedPageBreak/>
        <w:t>Testing Network Bonding or Teaming in Linux</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To verify that </w:t>
      </w:r>
      <w:r>
        <w:rPr>
          <w:rStyle w:val="HTMLCode"/>
          <w:rFonts w:ascii="Courier" w:hAnsi="Courier"/>
          <w:b/>
          <w:bCs/>
          <w:color w:val="3B5999"/>
          <w:sz w:val="23"/>
          <w:szCs w:val="23"/>
          <w:bdr w:val="single" w:sz="6" w:space="2" w:color="9E9E9F" w:frame="1"/>
          <w:shd w:val="clear" w:color="auto" w:fill="F6F6F8"/>
        </w:rPr>
        <w:t>bond0</w:t>
      </w:r>
      <w:r>
        <w:rPr>
          <w:rFonts w:ascii="Arial" w:hAnsi="Arial" w:cs="Arial"/>
          <w:color w:val="272727"/>
          <w:sz w:val="27"/>
          <w:szCs w:val="27"/>
        </w:rPr>
        <w:t> </w:t>
      </w:r>
      <w:proofErr w:type="gramStart"/>
      <w:r>
        <w:rPr>
          <w:rFonts w:ascii="Arial" w:hAnsi="Arial" w:cs="Arial"/>
          <w:color w:val="272727"/>
          <w:sz w:val="27"/>
          <w:szCs w:val="27"/>
        </w:rPr>
        <w:t>actually works</w:t>
      </w:r>
      <w:proofErr w:type="gramEnd"/>
      <w:r>
        <w:rPr>
          <w:rFonts w:ascii="Arial" w:hAnsi="Arial" w:cs="Arial"/>
          <w:color w:val="272727"/>
          <w:sz w:val="27"/>
          <w:szCs w:val="27"/>
        </w:rPr>
        <w:t>, you can either ping its IP address from another machine, or what’s even better, watch the kernel interface table in real time (well, the refresh time in seconds is given by the </w:t>
      </w:r>
      <w:r>
        <w:rPr>
          <w:rStyle w:val="HTMLCode"/>
          <w:rFonts w:ascii="Courier" w:hAnsi="Courier"/>
          <w:b/>
          <w:bCs/>
          <w:color w:val="3B5999"/>
          <w:sz w:val="23"/>
          <w:szCs w:val="23"/>
          <w:bdr w:val="single" w:sz="6" w:space="2" w:color="9E9E9F" w:frame="1"/>
          <w:shd w:val="clear" w:color="auto" w:fill="F6F6F8"/>
        </w:rPr>
        <w:t>-n</w:t>
      </w:r>
      <w:r>
        <w:rPr>
          <w:rFonts w:ascii="Arial" w:hAnsi="Arial" w:cs="Arial"/>
          <w:color w:val="272727"/>
          <w:sz w:val="27"/>
          <w:szCs w:val="27"/>
        </w:rPr>
        <w:t> option) to see how network traffic is distributed between the three network interfaces, as shown in Fig. 6.</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The </w:t>
      </w:r>
      <w:r>
        <w:rPr>
          <w:rStyle w:val="HTMLCode"/>
          <w:rFonts w:ascii="Courier" w:hAnsi="Courier"/>
          <w:b/>
          <w:bCs/>
          <w:color w:val="3B5999"/>
          <w:sz w:val="23"/>
          <w:szCs w:val="23"/>
          <w:bdr w:val="single" w:sz="6" w:space="2" w:color="9E9E9F" w:frame="1"/>
          <w:shd w:val="clear" w:color="auto" w:fill="F6F6F8"/>
        </w:rPr>
        <w:t>-d</w:t>
      </w:r>
      <w:r>
        <w:rPr>
          <w:rFonts w:ascii="Arial" w:hAnsi="Arial" w:cs="Arial"/>
          <w:color w:val="272727"/>
          <w:sz w:val="27"/>
          <w:szCs w:val="27"/>
        </w:rPr>
        <w:t> option is used to highlight changes when they occur:</w:t>
      </w:r>
    </w:p>
    <w:p w:rsidR="00E35DF3" w:rsidRDefault="00E35DF3" w:rsidP="00E35DF3">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watch -d -n1 netstat -</w:t>
      </w:r>
      <w:proofErr w:type="spellStart"/>
      <w:r>
        <w:rPr>
          <w:rFonts w:ascii="Courier" w:hAnsi="Courier"/>
          <w:color w:val="FFFFFF"/>
        </w:rPr>
        <w:t>i</w:t>
      </w:r>
      <w:proofErr w:type="spellEnd"/>
    </w:p>
    <w:p w:rsidR="00E35DF3" w:rsidRDefault="00E35DF3" w:rsidP="00E35DF3">
      <w:pPr>
        <w:shd w:val="clear" w:color="auto" w:fill="F1F1F1"/>
        <w:spacing w:line="384" w:lineRule="atLeast"/>
        <w:jc w:val="center"/>
        <w:textAlignment w:val="baseline"/>
        <w:rPr>
          <w:rFonts w:ascii="Arial" w:hAnsi="Arial" w:cs="Arial"/>
          <w:color w:val="272727"/>
          <w:sz w:val="27"/>
          <w:szCs w:val="27"/>
        </w:rPr>
      </w:pPr>
      <w:r>
        <w:rPr>
          <w:rFonts w:ascii="Arial" w:hAnsi="Arial" w:cs="Arial"/>
          <w:noProof/>
          <w:color w:val="3B8DBD"/>
          <w:sz w:val="27"/>
          <w:szCs w:val="27"/>
          <w:bdr w:val="none" w:sz="0" w:space="0" w:color="auto" w:frame="1"/>
        </w:rPr>
        <w:drawing>
          <wp:inline distT="0" distB="0" distL="0" distR="0">
            <wp:extent cx="5743575" cy="1543050"/>
            <wp:effectExtent l="0" t="0" r="9525" b="0"/>
            <wp:docPr id="5" name="Picture 5" descr="Check Kernel Interface Tabl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Kernel Interface Tabl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1543050"/>
                    </a:xfrm>
                    <a:prstGeom prst="rect">
                      <a:avLst/>
                    </a:prstGeom>
                    <a:noFill/>
                    <a:ln>
                      <a:noFill/>
                    </a:ln>
                  </pic:spPr>
                </pic:pic>
              </a:graphicData>
            </a:graphic>
          </wp:inline>
        </w:drawing>
      </w:r>
    </w:p>
    <w:p w:rsidR="00E35DF3" w:rsidRDefault="00E35DF3" w:rsidP="00E35DF3">
      <w:pPr>
        <w:pStyle w:val="wp-caption-text"/>
        <w:shd w:val="clear" w:color="auto" w:fill="F1F1F1"/>
        <w:spacing w:before="0" w:beforeAutospacing="0" w:after="0" w:afterAutospacing="0" w:line="384" w:lineRule="atLeast"/>
        <w:jc w:val="center"/>
        <w:textAlignment w:val="baseline"/>
        <w:rPr>
          <w:rFonts w:ascii="inherit" w:hAnsi="inherit" w:cs="Arial"/>
          <w:i/>
          <w:iCs/>
          <w:color w:val="999999"/>
          <w:sz w:val="20"/>
          <w:szCs w:val="20"/>
        </w:rPr>
      </w:pPr>
      <w:r>
        <w:rPr>
          <w:rFonts w:ascii="inherit" w:hAnsi="inherit" w:cs="Arial"/>
          <w:i/>
          <w:iCs/>
          <w:color w:val="999999"/>
          <w:sz w:val="20"/>
          <w:szCs w:val="20"/>
        </w:rPr>
        <w:t>Check Kernel Interface Table</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It is important to note that there are several bonding modes, each with its distinguishing characteristics. They are documented in section 4.5 of the </w:t>
      </w:r>
      <w:hyperlink r:id="rId31" w:anchor="s3-modules-bonding-directives" w:tgtFrame="_blank" w:history="1">
        <w:r>
          <w:rPr>
            <w:rStyle w:val="Hyperlink"/>
            <w:rFonts w:ascii="inherit" w:hAnsi="inherit" w:cs="Arial"/>
            <w:color w:val="BB0E30"/>
            <w:sz w:val="27"/>
            <w:szCs w:val="27"/>
            <w:bdr w:val="none" w:sz="0" w:space="0" w:color="auto" w:frame="1"/>
          </w:rPr>
          <w:t>Red Hat Enterprise Linux 7 Network Administration</w:t>
        </w:r>
      </w:hyperlink>
      <w:r>
        <w:rPr>
          <w:rFonts w:ascii="Arial" w:hAnsi="Arial" w:cs="Arial"/>
          <w:color w:val="272727"/>
          <w:sz w:val="27"/>
          <w:szCs w:val="27"/>
        </w:rPr>
        <w:t> guide. Depending on your needs, you will choose one or the other.</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In our current setup, we chose the </w:t>
      </w:r>
      <w:r>
        <w:rPr>
          <w:rStyle w:val="Strong"/>
          <w:rFonts w:ascii="inherit" w:hAnsi="inherit" w:cs="Arial"/>
          <w:b w:val="0"/>
          <w:bCs w:val="0"/>
          <w:color w:val="333333"/>
          <w:sz w:val="27"/>
          <w:szCs w:val="27"/>
          <w:bdr w:val="none" w:sz="0" w:space="0" w:color="auto" w:frame="1"/>
        </w:rPr>
        <w:t>Round-robin</w:t>
      </w:r>
      <w:r>
        <w:rPr>
          <w:rFonts w:ascii="Arial" w:hAnsi="Arial" w:cs="Arial"/>
          <w:color w:val="272727"/>
          <w:sz w:val="27"/>
          <w:szCs w:val="27"/>
        </w:rPr>
        <w:t> mode (see Fig. 3), which ensures packets are transmitted beginning with the first slave in sequential order, ending with the last slave, and starting with the first again.</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The Round-robin alternative is also called </w:t>
      </w:r>
      <w:r>
        <w:rPr>
          <w:rStyle w:val="HTMLCode"/>
          <w:rFonts w:ascii="Courier" w:hAnsi="Courier"/>
          <w:b/>
          <w:bCs/>
          <w:color w:val="3B5999"/>
          <w:sz w:val="23"/>
          <w:szCs w:val="23"/>
          <w:bdr w:val="single" w:sz="6" w:space="2" w:color="9E9E9F" w:frame="1"/>
          <w:shd w:val="clear" w:color="auto" w:fill="F6F6F8"/>
        </w:rPr>
        <w:t xml:space="preserve">mode </w:t>
      </w:r>
      <w:proofErr w:type="gramStart"/>
      <w:r>
        <w:rPr>
          <w:rStyle w:val="HTMLCode"/>
          <w:rFonts w:ascii="Courier" w:hAnsi="Courier"/>
          <w:b/>
          <w:bCs/>
          <w:color w:val="3B5999"/>
          <w:sz w:val="23"/>
          <w:szCs w:val="23"/>
          <w:bdr w:val="single" w:sz="6" w:space="2" w:color="9E9E9F" w:frame="1"/>
          <w:shd w:val="clear" w:color="auto" w:fill="F6F6F8"/>
        </w:rPr>
        <w:t>0</w:t>
      </w:r>
      <w:r>
        <w:rPr>
          <w:rFonts w:ascii="Arial" w:hAnsi="Arial" w:cs="Arial"/>
          <w:color w:val="272727"/>
          <w:sz w:val="27"/>
          <w:szCs w:val="27"/>
        </w:rPr>
        <w:t>, and</w:t>
      </w:r>
      <w:proofErr w:type="gramEnd"/>
      <w:r>
        <w:rPr>
          <w:rFonts w:ascii="Arial" w:hAnsi="Arial" w:cs="Arial"/>
          <w:color w:val="272727"/>
          <w:sz w:val="27"/>
          <w:szCs w:val="27"/>
        </w:rPr>
        <w:t xml:space="preserve"> provides load balancing and fault tolerance. To change the bonding mode, you can use </w:t>
      </w:r>
      <w:proofErr w:type="spellStart"/>
      <w:r>
        <w:rPr>
          <w:rStyle w:val="Strong"/>
          <w:rFonts w:ascii="inherit" w:hAnsi="inherit" w:cs="Arial"/>
          <w:b w:val="0"/>
          <w:bCs w:val="0"/>
          <w:color w:val="333333"/>
          <w:sz w:val="27"/>
          <w:szCs w:val="27"/>
          <w:bdr w:val="none" w:sz="0" w:space="0" w:color="auto" w:frame="1"/>
        </w:rPr>
        <w:t>nmtui</w:t>
      </w:r>
      <w:proofErr w:type="spellEnd"/>
      <w:r>
        <w:rPr>
          <w:rFonts w:ascii="Arial" w:hAnsi="Arial" w:cs="Arial"/>
          <w:color w:val="272727"/>
          <w:sz w:val="27"/>
          <w:szCs w:val="27"/>
        </w:rPr>
        <w:t> as explained before (see also Fig. 7):</w:t>
      </w:r>
    </w:p>
    <w:p w:rsidR="00E35DF3" w:rsidRDefault="00E35DF3" w:rsidP="00E35DF3">
      <w:pPr>
        <w:shd w:val="clear" w:color="auto" w:fill="F1F1F1"/>
        <w:spacing w:line="384" w:lineRule="atLeast"/>
        <w:jc w:val="center"/>
        <w:textAlignment w:val="baseline"/>
        <w:rPr>
          <w:rFonts w:ascii="Arial" w:hAnsi="Arial" w:cs="Arial"/>
          <w:color w:val="272727"/>
          <w:sz w:val="27"/>
          <w:szCs w:val="27"/>
        </w:rPr>
      </w:pPr>
      <w:r>
        <w:rPr>
          <w:rFonts w:ascii="Arial" w:hAnsi="Arial" w:cs="Arial"/>
          <w:noProof/>
          <w:color w:val="3B8DBD"/>
          <w:sz w:val="27"/>
          <w:szCs w:val="27"/>
          <w:bdr w:val="none" w:sz="0" w:space="0" w:color="auto" w:frame="1"/>
        </w:rPr>
        <w:lastRenderedPageBreak/>
        <w:drawing>
          <wp:inline distT="0" distB="0" distL="0" distR="0">
            <wp:extent cx="4610100" cy="1524000"/>
            <wp:effectExtent l="0" t="0" r="0" b="0"/>
            <wp:docPr id="4" name="Picture 4" descr="Changing Bonding Mode Using nmtui">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nging Bonding Mode Using nmtui">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0100" cy="1524000"/>
                    </a:xfrm>
                    <a:prstGeom prst="rect">
                      <a:avLst/>
                    </a:prstGeom>
                    <a:noFill/>
                    <a:ln>
                      <a:noFill/>
                    </a:ln>
                  </pic:spPr>
                </pic:pic>
              </a:graphicData>
            </a:graphic>
          </wp:inline>
        </w:drawing>
      </w:r>
    </w:p>
    <w:p w:rsidR="00E35DF3" w:rsidRDefault="00E35DF3" w:rsidP="00E35DF3">
      <w:pPr>
        <w:pStyle w:val="wp-caption-text"/>
        <w:shd w:val="clear" w:color="auto" w:fill="F1F1F1"/>
        <w:spacing w:before="0" w:beforeAutospacing="0" w:after="0" w:afterAutospacing="0" w:line="384" w:lineRule="atLeast"/>
        <w:jc w:val="center"/>
        <w:textAlignment w:val="baseline"/>
        <w:rPr>
          <w:rFonts w:ascii="inherit" w:hAnsi="inherit" w:cs="Arial"/>
          <w:i/>
          <w:iCs/>
          <w:color w:val="999999"/>
          <w:sz w:val="20"/>
          <w:szCs w:val="20"/>
        </w:rPr>
      </w:pPr>
      <w:r>
        <w:rPr>
          <w:rFonts w:ascii="inherit" w:hAnsi="inherit" w:cs="Arial"/>
          <w:i/>
          <w:iCs/>
          <w:color w:val="999999"/>
          <w:sz w:val="20"/>
          <w:szCs w:val="20"/>
        </w:rPr>
        <w:t xml:space="preserve">Changing Bonding Mode Using </w:t>
      </w:r>
      <w:proofErr w:type="spellStart"/>
      <w:r>
        <w:rPr>
          <w:rFonts w:ascii="inherit" w:hAnsi="inherit" w:cs="Arial"/>
          <w:i/>
          <w:iCs/>
          <w:color w:val="999999"/>
          <w:sz w:val="20"/>
          <w:szCs w:val="20"/>
        </w:rPr>
        <w:t>nmtui</w:t>
      </w:r>
      <w:proofErr w:type="spellEnd"/>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If we change it to </w:t>
      </w:r>
      <w:r>
        <w:rPr>
          <w:rStyle w:val="Strong"/>
          <w:rFonts w:ascii="inherit" w:hAnsi="inherit" w:cs="Arial"/>
          <w:b w:val="0"/>
          <w:bCs w:val="0"/>
          <w:color w:val="333333"/>
          <w:sz w:val="27"/>
          <w:szCs w:val="27"/>
          <w:bdr w:val="none" w:sz="0" w:space="0" w:color="auto" w:frame="1"/>
        </w:rPr>
        <w:t>Active Backup</w:t>
      </w:r>
      <w:r>
        <w:rPr>
          <w:rFonts w:ascii="Arial" w:hAnsi="Arial" w:cs="Arial"/>
          <w:color w:val="272727"/>
          <w:sz w:val="27"/>
          <w:szCs w:val="27"/>
        </w:rPr>
        <w:t>, we will be prompted to choose a slave that will the only one active interface at a given time. If such card fails, one of the remaining slaves will take its place and becomes active.</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Let’s choose </w:t>
      </w:r>
      <w:r>
        <w:rPr>
          <w:rStyle w:val="HTMLCode"/>
          <w:rFonts w:ascii="Courier" w:hAnsi="Courier"/>
          <w:b/>
          <w:bCs/>
          <w:color w:val="3B5999"/>
          <w:sz w:val="23"/>
          <w:szCs w:val="23"/>
          <w:bdr w:val="single" w:sz="6" w:space="2" w:color="9E9E9F" w:frame="1"/>
          <w:shd w:val="clear" w:color="auto" w:fill="F6F6F8"/>
        </w:rPr>
        <w:t>enp0s3</w:t>
      </w:r>
      <w:r>
        <w:rPr>
          <w:rFonts w:ascii="Arial" w:hAnsi="Arial" w:cs="Arial"/>
          <w:color w:val="272727"/>
          <w:sz w:val="27"/>
          <w:szCs w:val="27"/>
        </w:rPr>
        <w:t> to be the primary slave, bring </w:t>
      </w:r>
      <w:r>
        <w:rPr>
          <w:rStyle w:val="HTMLCode"/>
          <w:rFonts w:ascii="Courier" w:hAnsi="Courier"/>
          <w:b/>
          <w:bCs/>
          <w:color w:val="3B5999"/>
          <w:sz w:val="23"/>
          <w:szCs w:val="23"/>
          <w:bdr w:val="single" w:sz="6" w:space="2" w:color="9E9E9F" w:frame="1"/>
          <w:shd w:val="clear" w:color="auto" w:fill="F6F6F8"/>
        </w:rPr>
        <w:t>bond0</w:t>
      </w:r>
      <w:r>
        <w:rPr>
          <w:rFonts w:ascii="Arial" w:hAnsi="Arial" w:cs="Arial"/>
          <w:color w:val="272727"/>
          <w:sz w:val="27"/>
          <w:szCs w:val="27"/>
        </w:rPr>
        <w:t> down and up again, restart the network, and display the kernel interface table (see Fig. 8).</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Note how data transfers (</w:t>
      </w:r>
      <w:r>
        <w:rPr>
          <w:rStyle w:val="Strong"/>
          <w:rFonts w:ascii="inherit" w:hAnsi="inherit" w:cs="Arial"/>
          <w:b w:val="0"/>
          <w:bCs w:val="0"/>
          <w:color w:val="333333"/>
          <w:sz w:val="27"/>
          <w:szCs w:val="27"/>
          <w:bdr w:val="none" w:sz="0" w:space="0" w:color="auto" w:frame="1"/>
        </w:rPr>
        <w:t>TX-OK</w:t>
      </w:r>
      <w:r>
        <w:rPr>
          <w:rFonts w:ascii="Arial" w:hAnsi="Arial" w:cs="Arial"/>
          <w:color w:val="272727"/>
          <w:sz w:val="27"/>
          <w:szCs w:val="27"/>
        </w:rPr>
        <w:t> and </w:t>
      </w:r>
      <w:r>
        <w:rPr>
          <w:rStyle w:val="Strong"/>
          <w:rFonts w:ascii="inherit" w:hAnsi="inherit" w:cs="Arial"/>
          <w:b w:val="0"/>
          <w:bCs w:val="0"/>
          <w:color w:val="333333"/>
          <w:sz w:val="27"/>
          <w:szCs w:val="27"/>
          <w:bdr w:val="none" w:sz="0" w:space="0" w:color="auto" w:frame="1"/>
        </w:rPr>
        <w:t>RX-OK</w:t>
      </w:r>
      <w:r>
        <w:rPr>
          <w:rFonts w:ascii="Arial" w:hAnsi="Arial" w:cs="Arial"/>
          <w:color w:val="272727"/>
          <w:sz w:val="27"/>
          <w:szCs w:val="27"/>
        </w:rPr>
        <w:t>) are now being made over </w:t>
      </w:r>
      <w:r>
        <w:rPr>
          <w:rStyle w:val="HTMLCode"/>
          <w:rFonts w:ascii="Courier" w:hAnsi="Courier"/>
          <w:b/>
          <w:bCs/>
          <w:color w:val="3B5999"/>
          <w:sz w:val="23"/>
          <w:szCs w:val="23"/>
          <w:bdr w:val="single" w:sz="6" w:space="2" w:color="9E9E9F" w:frame="1"/>
          <w:shd w:val="clear" w:color="auto" w:fill="F6F6F8"/>
        </w:rPr>
        <w:t>enp0s3</w:t>
      </w:r>
      <w:r>
        <w:rPr>
          <w:rFonts w:ascii="Arial" w:hAnsi="Arial" w:cs="Arial"/>
          <w:color w:val="272727"/>
          <w:sz w:val="27"/>
          <w:szCs w:val="27"/>
        </w:rPr>
        <w:t> only:</w:t>
      </w:r>
    </w:p>
    <w:p w:rsidR="00E35DF3" w:rsidRDefault="00E35DF3" w:rsidP="00E35DF3">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ip</w:t>
      </w:r>
      <w:proofErr w:type="spellEnd"/>
      <w:r>
        <w:rPr>
          <w:rFonts w:ascii="Courier" w:hAnsi="Courier"/>
          <w:color w:val="FFFFFF"/>
        </w:rPr>
        <w:t xml:space="preserve"> link set dev bond0 down</w:t>
      </w:r>
    </w:p>
    <w:p w:rsidR="00E35DF3" w:rsidRDefault="00E35DF3" w:rsidP="00E35DF3">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ip</w:t>
      </w:r>
      <w:proofErr w:type="spellEnd"/>
      <w:r>
        <w:rPr>
          <w:rFonts w:ascii="Courier" w:hAnsi="Courier"/>
          <w:color w:val="FFFFFF"/>
        </w:rPr>
        <w:t xml:space="preserve"> link set dev bond0 up</w:t>
      </w:r>
    </w:p>
    <w:p w:rsidR="00E35DF3" w:rsidRDefault="00E35DF3" w:rsidP="00E35DF3">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systemctl</w:t>
      </w:r>
      <w:proofErr w:type="spellEnd"/>
      <w:r>
        <w:rPr>
          <w:rFonts w:ascii="Courier" w:hAnsi="Courier"/>
          <w:color w:val="FFFFFF"/>
        </w:rPr>
        <w:t xml:space="preserve"> restart network</w:t>
      </w:r>
    </w:p>
    <w:p w:rsidR="00E35DF3" w:rsidRDefault="00E35DF3" w:rsidP="00E35DF3">
      <w:pPr>
        <w:shd w:val="clear" w:color="auto" w:fill="F1F1F1"/>
        <w:spacing w:line="384" w:lineRule="atLeast"/>
        <w:jc w:val="center"/>
        <w:textAlignment w:val="baseline"/>
        <w:rPr>
          <w:rFonts w:ascii="Arial" w:hAnsi="Arial" w:cs="Arial"/>
          <w:color w:val="272727"/>
          <w:sz w:val="27"/>
          <w:szCs w:val="27"/>
        </w:rPr>
      </w:pPr>
      <w:r>
        <w:rPr>
          <w:rFonts w:ascii="Arial" w:hAnsi="Arial" w:cs="Arial"/>
          <w:noProof/>
          <w:color w:val="3B8DBD"/>
          <w:sz w:val="27"/>
          <w:szCs w:val="27"/>
          <w:bdr w:val="none" w:sz="0" w:space="0" w:color="auto" w:frame="1"/>
        </w:rPr>
        <w:lastRenderedPageBreak/>
        <w:drawing>
          <wp:inline distT="0" distB="0" distL="0" distR="0">
            <wp:extent cx="5667375" cy="3038475"/>
            <wp:effectExtent l="0" t="0" r="9525" b="9525"/>
            <wp:docPr id="3" name="Picture 3" descr="Bond Acting in Active Backup Mod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nd Acting in Active Backup Mod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67375" cy="3038475"/>
                    </a:xfrm>
                    <a:prstGeom prst="rect">
                      <a:avLst/>
                    </a:prstGeom>
                    <a:noFill/>
                    <a:ln>
                      <a:noFill/>
                    </a:ln>
                  </pic:spPr>
                </pic:pic>
              </a:graphicData>
            </a:graphic>
          </wp:inline>
        </w:drawing>
      </w:r>
    </w:p>
    <w:p w:rsidR="00E35DF3" w:rsidRDefault="00E35DF3" w:rsidP="00E35DF3">
      <w:pPr>
        <w:pStyle w:val="wp-caption-text"/>
        <w:shd w:val="clear" w:color="auto" w:fill="F1F1F1"/>
        <w:spacing w:before="0" w:beforeAutospacing="0" w:after="0" w:afterAutospacing="0" w:line="384" w:lineRule="atLeast"/>
        <w:jc w:val="center"/>
        <w:textAlignment w:val="baseline"/>
        <w:rPr>
          <w:rFonts w:ascii="inherit" w:hAnsi="inherit" w:cs="Arial"/>
          <w:i/>
          <w:iCs/>
          <w:color w:val="999999"/>
          <w:sz w:val="20"/>
          <w:szCs w:val="20"/>
        </w:rPr>
      </w:pPr>
      <w:r>
        <w:rPr>
          <w:rFonts w:ascii="inherit" w:hAnsi="inherit" w:cs="Arial"/>
          <w:i/>
          <w:iCs/>
          <w:color w:val="999999"/>
          <w:sz w:val="20"/>
          <w:szCs w:val="20"/>
        </w:rPr>
        <w:t>Bond Acting in Active Backup Mode</w:t>
      </w:r>
    </w:p>
    <w:p w:rsidR="00E35DF3" w:rsidRDefault="00E35DF3" w:rsidP="00E35DF3">
      <w:pPr>
        <w:pStyle w:val="NormalWeb"/>
        <w:shd w:val="clear" w:color="auto" w:fill="FFFFFF"/>
        <w:spacing w:before="0" w:beforeAutospacing="0" w:after="240" w:afterAutospacing="0" w:line="384" w:lineRule="atLeast"/>
        <w:textAlignment w:val="baseline"/>
        <w:rPr>
          <w:rFonts w:ascii="Arial" w:hAnsi="Arial" w:cs="Arial"/>
          <w:color w:val="272727"/>
          <w:sz w:val="27"/>
          <w:szCs w:val="27"/>
        </w:rPr>
      </w:pPr>
      <w:r>
        <w:rPr>
          <w:rFonts w:ascii="Arial" w:hAnsi="Arial" w:cs="Arial"/>
          <w:color w:val="272727"/>
          <w:sz w:val="27"/>
          <w:szCs w:val="27"/>
        </w:rPr>
        <w:t>Alternatively, you can view the bond as the kernel sees it (see Fig. 9):</w:t>
      </w:r>
    </w:p>
    <w:p w:rsidR="00E35DF3" w:rsidRDefault="00E35DF3" w:rsidP="00E35DF3">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cat /proc/net/bonding/bond0</w:t>
      </w:r>
    </w:p>
    <w:p w:rsidR="00E35DF3" w:rsidRDefault="00E35DF3" w:rsidP="00E35DF3">
      <w:pPr>
        <w:shd w:val="clear" w:color="auto" w:fill="F1F1F1"/>
        <w:spacing w:line="384" w:lineRule="atLeast"/>
        <w:jc w:val="center"/>
        <w:textAlignment w:val="baseline"/>
        <w:rPr>
          <w:rFonts w:ascii="Arial" w:hAnsi="Arial" w:cs="Arial"/>
          <w:color w:val="272727"/>
          <w:sz w:val="27"/>
          <w:szCs w:val="27"/>
        </w:rPr>
      </w:pPr>
      <w:r>
        <w:rPr>
          <w:rFonts w:ascii="Arial" w:hAnsi="Arial" w:cs="Arial"/>
          <w:noProof/>
          <w:color w:val="3B8DBD"/>
          <w:sz w:val="27"/>
          <w:szCs w:val="27"/>
          <w:bdr w:val="none" w:sz="0" w:space="0" w:color="auto" w:frame="1"/>
        </w:rPr>
        <w:lastRenderedPageBreak/>
        <w:drawing>
          <wp:inline distT="0" distB="0" distL="0" distR="0">
            <wp:extent cx="4000500" cy="5305425"/>
            <wp:effectExtent l="0" t="0" r="0" b="9525"/>
            <wp:docPr id="2" name="Picture 2" descr="Check Network Bond as Kernel">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Network Bond as Kernel">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0500" cy="5305425"/>
                    </a:xfrm>
                    <a:prstGeom prst="rect">
                      <a:avLst/>
                    </a:prstGeom>
                    <a:noFill/>
                    <a:ln>
                      <a:noFill/>
                    </a:ln>
                  </pic:spPr>
                </pic:pic>
              </a:graphicData>
            </a:graphic>
          </wp:inline>
        </w:drawing>
      </w:r>
    </w:p>
    <w:p w:rsidR="00E35DF3" w:rsidRDefault="00E35DF3" w:rsidP="00E35DF3">
      <w:pPr>
        <w:pStyle w:val="wp-caption-text"/>
        <w:shd w:val="clear" w:color="auto" w:fill="F1F1F1"/>
        <w:spacing w:before="0" w:beforeAutospacing="0" w:after="0" w:afterAutospacing="0" w:line="384" w:lineRule="atLeast"/>
        <w:jc w:val="center"/>
        <w:textAlignment w:val="baseline"/>
        <w:rPr>
          <w:rFonts w:ascii="inherit" w:hAnsi="inherit" w:cs="Arial"/>
          <w:i/>
          <w:iCs/>
          <w:color w:val="999999"/>
          <w:sz w:val="20"/>
          <w:szCs w:val="20"/>
        </w:rPr>
      </w:pPr>
      <w:r>
        <w:rPr>
          <w:rFonts w:ascii="inherit" w:hAnsi="inherit" w:cs="Arial"/>
          <w:i/>
          <w:iCs/>
          <w:color w:val="999999"/>
          <w:sz w:val="20"/>
          <w:szCs w:val="20"/>
        </w:rPr>
        <w:t>Check Network Bond as Kernel</w:t>
      </w:r>
    </w:p>
    <w:p w:rsidR="00E35DF3" w:rsidRDefault="00E35DF3" w:rsidP="00E35DF3">
      <w:pPr>
        <w:pStyle w:val="Heading3"/>
        <w:pBdr>
          <w:bottom w:val="dashed" w:sz="6" w:space="0" w:color="DDDDDD"/>
        </w:pBdr>
        <w:shd w:val="clear" w:color="auto" w:fill="FFFFFF"/>
        <w:spacing w:before="0" w:beforeAutospacing="0" w:after="210" w:afterAutospacing="0" w:line="312" w:lineRule="atLeast"/>
        <w:textAlignment w:val="baseline"/>
        <w:rPr>
          <w:rFonts w:ascii="inherit" w:hAnsi="inherit" w:cs="Arial"/>
          <w:b w:val="0"/>
          <w:bCs w:val="0"/>
          <w:color w:val="336699"/>
          <w:spacing w:val="-8"/>
          <w:sz w:val="45"/>
          <w:szCs w:val="45"/>
        </w:rPr>
      </w:pPr>
      <w:r>
        <w:rPr>
          <w:rFonts w:ascii="inherit" w:hAnsi="inherit" w:cs="Arial"/>
          <w:b w:val="0"/>
          <w:bCs w:val="0"/>
          <w:color w:val="336699"/>
          <w:spacing w:val="-8"/>
          <w:sz w:val="45"/>
          <w:szCs w:val="45"/>
        </w:rPr>
        <w:t>Summary</w:t>
      </w:r>
    </w:p>
    <w:p w:rsidR="00E35DF3" w:rsidRDefault="00E35DF3" w:rsidP="00E35DF3">
      <w:pPr>
        <w:pStyle w:val="NormalWeb"/>
        <w:shd w:val="clear" w:color="auto" w:fill="FFFFFF"/>
        <w:spacing w:before="0" w:beforeAutospacing="0" w:after="0" w:afterAutospacing="0" w:line="384" w:lineRule="atLeast"/>
        <w:textAlignment w:val="baseline"/>
        <w:rPr>
          <w:rFonts w:ascii="Arial" w:hAnsi="Arial" w:cs="Arial"/>
          <w:color w:val="272727"/>
          <w:sz w:val="27"/>
          <w:szCs w:val="27"/>
        </w:rPr>
      </w:pPr>
      <w:r>
        <w:rPr>
          <w:rFonts w:ascii="Arial" w:hAnsi="Arial" w:cs="Arial"/>
          <w:color w:val="272727"/>
          <w:sz w:val="27"/>
          <w:szCs w:val="27"/>
        </w:rPr>
        <w:t>In this chapter we have discussed how to set up and configure bonding in </w:t>
      </w:r>
      <w:r>
        <w:rPr>
          <w:rStyle w:val="Strong"/>
          <w:rFonts w:ascii="inherit" w:hAnsi="inherit" w:cs="Arial"/>
          <w:b w:val="0"/>
          <w:bCs w:val="0"/>
          <w:color w:val="333333"/>
          <w:sz w:val="27"/>
          <w:szCs w:val="27"/>
          <w:bdr w:val="none" w:sz="0" w:space="0" w:color="auto" w:frame="1"/>
        </w:rPr>
        <w:t>Red Hat Enterprise Linux 7</w:t>
      </w:r>
      <w:r>
        <w:rPr>
          <w:rFonts w:ascii="Arial" w:hAnsi="Arial" w:cs="Arial"/>
          <w:color w:val="272727"/>
          <w:sz w:val="27"/>
          <w:szCs w:val="27"/>
        </w:rPr>
        <w:t> (also works on </w:t>
      </w:r>
      <w:r>
        <w:rPr>
          <w:rStyle w:val="Strong"/>
          <w:rFonts w:ascii="inherit" w:hAnsi="inherit" w:cs="Arial"/>
          <w:b w:val="0"/>
          <w:bCs w:val="0"/>
          <w:color w:val="333333"/>
          <w:sz w:val="27"/>
          <w:szCs w:val="27"/>
          <w:bdr w:val="none" w:sz="0" w:space="0" w:color="auto" w:frame="1"/>
        </w:rPr>
        <w:t>CentOS 7</w:t>
      </w:r>
      <w:r>
        <w:rPr>
          <w:rFonts w:ascii="Arial" w:hAnsi="Arial" w:cs="Arial"/>
          <w:color w:val="272727"/>
          <w:sz w:val="27"/>
          <w:szCs w:val="27"/>
        </w:rPr>
        <w:t> and </w:t>
      </w:r>
      <w:r>
        <w:rPr>
          <w:rStyle w:val="Strong"/>
          <w:rFonts w:ascii="inherit" w:hAnsi="inherit" w:cs="Arial"/>
          <w:b w:val="0"/>
          <w:bCs w:val="0"/>
          <w:color w:val="333333"/>
          <w:sz w:val="27"/>
          <w:szCs w:val="27"/>
          <w:bdr w:val="none" w:sz="0" w:space="0" w:color="auto" w:frame="1"/>
        </w:rPr>
        <w:t>Fedora 22+</w:t>
      </w:r>
      <w:r>
        <w:rPr>
          <w:rFonts w:ascii="Arial" w:hAnsi="Arial" w:cs="Arial"/>
          <w:color w:val="272727"/>
          <w:sz w:val="27"/>
          <w:szCs w:val="27"/>
        </w:rPr>
        <w:t xml:space="preserve">) </w:t>
      </w:r>
      <w:proofErr w:type="gramStart"/>
      <w:r>
        <w:rPr>
          <w:rFonts w:ascii="Arial" w:hAnsi="Arial" w:cs="Arial"/>
          <w:color w:val="272727"/>
          <w:sz w:val="27"/>
          <w:szCs w:val="27"/>
        </w:rPr>
        <w:t>in order to</w:t>
      </w:r>
      <w:proofErr w:type="gramEnd"/>
      <w:r>
        <w:rPr>
          <w:rFonts w:ascii="Arial" w:hAnsi="Arial" w:cs="Arial"/>
          <w:color w:val="272727"/>
          <w:sz w:val="27"/>
          <w:szCs w:val="27"/>
        </w:rPr>
        <w:t xml:space="preserve"> increase bandwidth along with load balancing and redundancy for data transfers.</w:t>
      </w:r>
    </w:p>
    <w:p w:rsidR="00E35DF3" w:rsidRDefault="00E35DF3" w:rsidP="00E35DF3">
      <w:pPr>
        <w:pStyle w:val="NormalWeb"/>
        <w:shd w:val="clear" w:color="auto" w:fill="FFFFFF"/>
        <w:spacing w:before="0" w:beforeAutospacing="0" w:after="240" w:afterAutospacing="0" w:line="384" w:lineRule="atLeast"/>
        <w:textAlignment w:val="baseline"/>
        <w:rPr>
          <w:rFonts w:ascii="Arial" w:hAnsi="Arial" w:cs="Arial"/>
          <w:color w:val="272727"/>
          <w:sz w:val="27"/>
          <w:szCs w:val="27"/>
        </w:rPr>
      </w:pPr>
      <w:r>
        <w:rPr>
          <w:rFonts w:ascii="Arial" w:hAnsi="Arial" w:cs="Arial"/>
          <w:color w:val="272727"/>
          <w:sz w:val="27"/>
          <w:szCs w:val="27"/>
        </w:rPr>
        <w:t>As you take the time to explore other bonding modes, you will come to master the concepts and practice related with this topic of the certification.</w:t>
      </w:r>
    </w:p>
    <w:p w:rsidR="00A31AE6" w:rsidRPr="00E35DF3" w:rsidRDefault="00A31AE6" w:rsidP="00E35DF3">
      <w:bookmarkStart w:id="0" w:name="_GoBack"/>
      <w:bookmarkEnd w:id="0"/>
    </w:p>
    <w:sectPr w:rsidR="00A31AE6" w:rsidRPr="00E3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4AF"/>
    <w:multiLevelType w:val="multilevel"/>
    <w:tmpl w:val="D606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21B03"/>
    <w:multiLevelType w:val="multilevel"/>
    <w:tmpl w:val="D606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F3"/>
    <w:rsid w:val="00A31AE6"/>
    <w:rsid w:val="00E3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4EF21-E2C5-41A0-B0FE-6DB71A8E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35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5D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5D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5D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DF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35DF3"/>
    <w:rPr>
      <w:rFonts w:asciiTheme="majorHAnsi" w:eastAsiaTheme="majorEastAsia" w:hAnsiTheme="majorHAnsi" w:cstheme="majorBidi"/>
      <w:color w:val="2F5496" w:themeColor="accent1" w:themeShade="BF"/>
      <w:sz w:val="32"/>
      <w:szCs w:val="32"/>
    </w:rPr>
  </w:style>
  <w:style w:type="paragraph" w:customStyle="1" w:styleId="post-byline">
    <w:name w:val="post-byline"/>
    <w:basedOn w:val="Normal"/>
    <w:rsid w:val="00E35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DF3"/>
    <w:rPr>
      <w:color w:val="0000FF"/>
      <w:u w:val="single"/>
    </w:rPr>
  </w:style>
  <w:style w:type="character" w:styleId="Strong">
    <w:name w:val="Strong"/>
    <w:basedOn w:val="DefaultParagraphFont"/>
    <w:uiPriority w:val="22"/>
    <w:qFormat/>
    <w:rsid w:val="00E35DF3"/>
    <w:rPr>
      <w:b/>
      <w:bCs/>
    </w:rPr>
  </w:style>
  <w:style w:type="character" w:customStyle="1" w:styleId="u-hiddenvisually">
    <w:name w:val="u-hiddenvisually"/>
    <w:basedOn w:val="DefaultParagraphFont"/>
    <w:rsid w:val="00E35DF3"/>
  </w:style>
  <w:style w:type="character" w:customStyle="1" w:styleId="tweetauthor-name">
    <w:name w:val="tweetauthor-name"/>
    <w:basedOn w:val="DefaultParagraphFont"/>
    <w:rsid w:val="00E35DF3"/>
  </w:style>
  <w:style w:type="character" w:customStyle="1" w:styleId="tweetauthor-screenname">
    <w:name w:val="tweetauthor-screenname"/>
    <w:basedOn w:val="DefaultParagraphFont"/>
    <w:rsid w:val="00E35DF3"/>
  </w:style>
  <w:style w:type="character" w:customStyle="1" w:styleId="followbutton-bird">
    <w:name w:val="followbutton-bird"/>
    <w:basedOn w:val="DefaultParagraphFont"/>
    <w:rsid w:val="00E35DF3"/>
  </w:style>
  <w:style w:type="paragraph" w:customStyle="1" w:styleId="tweet-text">
    <w:name w:val="tweet-text"/>
    <w:basedOn w:val="Normal"/>
    <w:rsid w:val="00E35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ttylink-prefix">
    <w:name w:val="prettylink-prefix"/>
    <w:basedOn w:val="DefaultParagraphFont"/>
    <w:rsid w:val="00E35DF3"/>
  </w:style>
  <w:style w:type="character" w:customStyle="1" w:styleId="prettylink-value">
    <w:name w:val="prettylink-value"/>
    <w:basedOn w:val="DefaultParagraphFont"/>
    <w:rsid w:val="00E35DF3"/>
  </w:style>
  <w:style w:type="character" w:customStyle="1" w:styleId="tweetinfo-heartstat">
    <w:name w:val="tweetinfo-heartstat"/>
    <w:basedOn w:val="DefaultParagraphFont"/>
    <w:rsid w:val="00E35DF3"/>
  </w:style>
  <w:style w:type="paragraph" w:customStyle="1" w:styleId="wp-caption-text">
    <w:name w:val="wp-caption-text"/>
    <w:basedOn w:val="Normal"/>
    <w:rsid w:val="00E35D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43557">
      <w:bodyDiv w:val="1"/>
      <w:marLeft w:val="0"/>
      <w:marRight w:val="0"/>
      <w:marTop w:val="0"/>
      <w:marBottom w:val="0"/>
      <w:divBdr>
        <w:top w:val="none" w:sz="0" w:space="0" w:color="auto"/>
        <w:left w:val="none" w:sz="0" w:space="0" w:color="auto"/>
        <w:bottom w:val="none" w:sz="0" w:space="0" w:color="auto"/>
        <w:right w:val="none" w:sz="0" w:space="0" w:color="auto"/>
      </w:divBdr>
      <w:divsChild>
        <w:div w:id="1798834045">
          <w:marLeft w:val="0"/>
          <w:marRight w:val="0"/>
          <w:marTop w:val="192"/>
          <w:marBottom w:val="192"/>
          <w:divBdr>
            <w:top w:val="single" w:sz="6" w:space="5" w:color="C7F1FF"/>
            <w:left w:val="single" w:sz="36" w:space="6" w:color="3F92BE"/>
            <w:bottom w:val="single" w:sz="6" w:space="5" w:color="C7F1FF"/>
            <w:right w:val="single" w:sz="6" w:space="6" w:color="C7F1FF"/>
          </w:divBdr>
        </w:div>
        <w:div w:id="1209301448">
          <w:marLeft w:val="0"/>
          <w:marRight w:val="0"/>
          <w:marTop w:val="0"/>
          <w:marBottom w:val="0"/>
          <w:divBdr>
            <w:top w:val="none" w:sz="0" w:space="0" w:color="auto"/>
            <w:left w:val="none" w:sz="0" w:space="0" w:color="auto"/>
            <w:bottom w:val="none" w:sz="0" w:space="0" w:color="auto"/>
            <w:right w:val="none" w:sz="0" w:space="0" w:color="auto"/>
          </w:divBdr>
          <w:divsChild>
            <w:div w:id="772361120">
              <w:marLeft w:val="0"/>
              <w:marRight w:val="0"/>
              <w:marTop w:val="0"/>
              <w:marBottom w:val="0"/>
              <w:divBdr>
                <w:top w:val="none" w:sz="0" w:space="0" w:color="auto"/>
                <w:left w:val="none" w:sz="0" w:space="0" w:color="auto"/>
                <w:bottom w:val="none" w:sz="0" w:space="0" w:color="auto"/>
                <w:right w:val="none" w:sz="0" w:space="0" w:color="auto"/>
              </w:divBdr>
              <w:divsChild>
                <w:div w:id="1602295857">
                  <w:marLeft w:val="0"/>
                  <w:marRight w:val="0"/>
                  <w:marTop w:val="0"/>
                  <w:marBottom w:val="0"/>
                  <w:divBdr>
                    <w:top w:val="none" w:sz="0" w:space="0" w:color="auto"/>
                    <w:left w:val="none" w:sz="0" w:space="0" w:color="auto"/>
                    <w:bottom w:val="none" w:sz="0" w:space="0" w:color="auto"/>
                    <w:right w:val="none" w:sz="0" w:space="0" w:color="auto"/>
                  </w:divBdr>
                  <w:divsChild>
                    <w:div w:id="17513424">
                      <w:marLeft w:val="0"/>
                      <w:marRight w:val="0"/>
                      <w:marTop w:val="0"/>
                      <w:marBottom w:val="0"/>
                      <w:divBdr>
                        <w:top w:val="none" w:sz="0" w:space="0" w:color="auto"/>
                        <w:left w:val="none" w:sz="0" w:space="0" w:color="auto"/>
                        <w:bottom w:val="none" w:sz="0" w:space="0" w:color="auto"/>
                        <w:right w:val="none" w:sz="0" w:space="0" w:color="auto"/>
                      </w:divBdr>
                      <w:divsChild>
                        <w:div w:id="561257847">
                          <w:marLeft w:val="0"/>
                          <w:marRight w:val="0"/>
                          <w:marTop w:val="0"/>
                          <w:marBottom w:val="0"/>
                          <w:divBdr>
                            <w:top w:val="none" w:sz="0" w:space="0" w:color="auto"/>
                            <w:left w:val="none" w:sz="0" w:space="0" w:color="auto"/>
                            <w:bottom w:val="none" w:sz="0" w:space="0" w:color="auto"/>
                            <w:right w:val="none" w:sz="0" w:space="0" w:color="auto"/>
                          </w:divBdr>
                          <w:divsChild>
                            <w:div w:id="107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426">
                      <w:marLeft w:val="0"/>
                      <w:marRight w:val="0"/>
                      <w:marTop w:val="0"/>
                      <w:marBottom w:val="0"/>
                      <w:divBdr>
                        <w:top w:val="none" w:sz="0" w:space="0" w:color="auto"/>
                        <w:left w:val="none" w:sz="0" w:space="0" w:color="auto"/>
                        <w:bottom w:val="none" w:sz="0" w:space="0" w:color="auto"/>
                        <w:right w:val="none" w:sz="0" w:space="0" w:color="auto"/>
                      </w:divBdr>
                      <w:divsChild>
                        <w:div w:id="26372988">
                          <w:marLeft w:val="0"/>
                          <w:marRight w:val="0"/>
                          <w:marTop w:val="0"/>
                          <w:marBottom w:val="0"/>
                          <w:divBdr>
                            <w:top w:val="single" w:sz="2" w:space="11" w:color="E1E8ED"/>
                            <w:left w:val="single" w:sz="6" w:space="15" w:color="E1E8ED"/>
                            <w:bottom w:val="none" w:sz="0" w:space="0" w:color="auto"/>
                            <w:right w:val="single" w:sz="6" w:space="15" w:color="E1E8ED"/>
                          </w:divBdr>
                          <w:divsChild>
                            <w:div w:id="608003676">
                              <w:blockQuote w:val="1"/>
                              <w:marLeft w:val="0"/>
                              <w:marRight w:val="0"/>
                              <w:marTop w:val="0"/>
                              <w:marBottom w:val="0"/>
                              <w:divBdr>
                                <w:top w:val="none" w:sz="0" w:space="0" w:color="auto"/>
                                <w:left w:val="none" w:sz="0" w:space="0" w:color="auto"/>
                                <w:bottom w:val="none" w:sz="0" w:space="0" w:color="auto"/>
                                <w:right w:val="none" w:sz="0" w:space="0" w:color="auto"/>
                              </w:divBdr>
                              <w:divsChild>
                                <w:div w:id="1501583153">
                                  <w:marLeft w:val="0"/>
                                  <w:marRight w:val="0"/>
                                  <w:marTop w:val="0"/>
                                  <w:marBottom w:val="0"/>
                                  <w:divBdr>
                                    <w:top w:val="none" w:sz="0" w:space="0" w:color="auto"/>
                                    <w:left w:val="none" w:sz="0" w:space="0" w:color="auto"/>
                                    <w:bottom w:val="none" w:sz="0" w:space="0" w:color="auto"/>
                                    <w:right w:val="none" w:sz="0" w:space="0" w:color="auto"/>
                                  </w:divBdr>
                                  <w:divsChild>
                                    <w:div w:id="941910449">
                                      <w:marLeft w:val="0"/>
                                      <w:marRight w:val="0"/>
                                      <w:marTop w:val="0"/>
                                      <w:marBottom w:val="0"/>
                                      <w:divBdr>
                                        <w:top w:val="none" w:sz="0" w:space="0" w:color="auto"/>
                                        <w:left w:val="none" w:sz="0" w:space="0" w:color="auto"/>
                                        <w:bottom w:val="none" w:sz="0" w:space="0" w:color="auto"/>
                                        <w:right w:val="none" w:sz="0" w:space="0" w:color="auto"/>
                                      </w:divBdr>
                                      <w:divsChild>
                                        <w:div w:id="679742369">
                                          <w:marLeft w:val="0"/>
                                          <w:marRight w:val="0"/>
                                          <w:marTop w:val="0"/>
                                          <w:marBottom w:val="0"/>
                                          <w:divBdr>
                                            <w:top w:val="none" w:sz="0" w:space="0" w:color="auto"/>
                                            <w:left w:val="none" w:sz="0" w:space="0" w:color="auto"/>
                                            <w:bottom w:val="none" w:sz="0" w:space="0" w:color="auto"/>
                                            <w:right w:val="none" w:sz="0" w:space="0" w:color="auto"/>
                                          </w:divBdr>
                                        </w:div>
                                      </w:divsChild>
                                    </w:div>
                                    <w:div w:id="1022516843">
                                      <w:marLeft w:val="0"/>
                                      <w:marRight w:val="0"/>
                                      <w:marTop w:val="0"/>
                                      <w:marBottom w:val="0"/>
                                      <w:divBdr>
                                        <w:top w:val="none" w:sz="0" w:space="0" w:color="auto"/>
                                        <w:left w:val="none" w:sz="0" w:space="0" w:color="auto"/>
                                        <w:bottom w:val="none" w:sz="0" w:space="0" w:color="auto"/>
                                        <w:right w:val="none" w:sz="0" w:space="0" w:color="auto"/>
                                      </w:divBdr>
                                    </w:div>
                                  </w:divsChild>
                                </w:div>
                                <w:div w:id="282737095">
                                  <w:marLeft w:val="0"/>
                                  <w:marRight w:val="0"/>
                                  <w:marTop w:val="210"/>
                                  <w:marBottom w:val="0"/>
                                  <w:divBdr>
                                    <w:top w:val="none" w:sz="0" w:space="0" w:color="auto"/>
                                    <w:left w:val="none" w:sz="0" w:space="0" w:color="auto"/>
                                    <w:bottom w:val="none" w:sz="0" w:space="0" w:color="auto"/>
                                    <w:right w:val="none" w:sz="0" w:space="0" w:color="auto"/>
                                  </w:divBdr>
                                  <w:divsChild>
                                    <w:div w:id="2125809693">
                                      <w:marLeft w:val="0"/>
                                      <w:marRight w:val="0"/>
                                      <w:marTop w:val="48"/>
                                      <w:marBottom w:val="0"/>
                                      <w:divBdr>
                                        <w:top w:val="none" w:sz="0" w:space="0" w:color="auto"/>
                                        <w:left w:val="none" w:sz="0" w:space="0" w:color="auto"/>
                                        <w:bottom w:val="none" w:sz="0" w:space="0" w:color="auto"/>
                                        <w:right w:val="none" w:sz="0" w:space="0" w:color="auto"/>
                                      </w:divBdr>
                                      <w:divsChild>
                                        <w:div w:id="2042782567">
                                          <w:marLeft w:val="0"/>
                                          <w:marRight w:val="0"/>
                                          <w:marTop w:val="0"/>
                                          <w:marBottom w:val="0"/>
                                          <w:divBdr>
                                            <w:top w:val="none" w:sz="0" w:space="0" w:color="auto"/>
                                            <w:left w:val="none" w:sz="0" w:space="0" w:color="auto"/>
                                            <w:bottom w:val="none" w:sz="0" w:space="0" w:color="auto"/>
                                            <w:right w:val="none" w:sz="0" w:space="0" w:color="auto"/>
                                          </w:divBdr>
                                        </w:div>
                                        <w:div w:id="26577268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12769">
                          <w:marLeft w:val="60"/>
                          <w:marRight w:val="0"/>
                          <w:marTop w:val="0"/>
                          <w:marBottom w:val="0"/>
                          <w:divBdr>
                            <w:top w:val="none" w:sz="0" w:space="0" w:color="auto"/>
                            <w:left w:val="none" w:sz="0" w:space="0" w:color="auto"/>
                            <w:bottom w:val="none" w:sz="0" w:space="0" w:color="auto"/>
                            <w:right w:val="none" w:sz="0" w:space="0" w:color="auto"/>
                          </w:divBdr>
                        </w:div>
                      </w:divsChild>
                    </w:div>
                    <w:div w:id="335619704">
                      <w:marLeft w:val="0"/>
                      <w:marRight w:val="0"/>
                      <w:marTop w:val="0"/>
                      <w:marBottom w:val="0"/>
                      <w:divBdr>
                        <w:top w:val="none" w:sz="0" w:space="0" w:color="auto"/>
                        <w:left w:val="none" w:sz="0" w:space="0" w:color="auto"/>
                        <w:bottom w:val="none" w:sz="0" w:space="0" w:color="auto"/>
                        <w:right w:val="none" w:sz="0" w:space="0" w:color="auto"/>
                      </w:divBdr>
                    </w:div>
                  </w:divsChild>
                </w:div>
                <w:div w:id="143786230">
                  <w:marLeft w:val="0"/>
                  <w:marRight w:val="0"/>
                  <w:marTop w:val="0"/>
                  <w:marBottom w:val="210"/>
                  <w:divBdr>
                    <w:top w:val="none" w:sz="0" w:space="0" w:color="auto"/>
                    <w:left w:val="none" w:sz="0" w:space="0" w:color="auto"/>
                    <w:bottom w:val="none" w:sz="0" w:space="0" w:color="auto"/>
                    <w:right w:val="none" w:sz="0" w:space="0" w:color="auto"/>
                  </w:divBdr>
                </w:div>
                <w:div w:id="1707949525">
                  <w:marLeft w:val="0"/>
                  <w:marRight w:val="0"/>
                  <w:marTop w:val="0"/>
                  <w:marBottom w:val="210"/>
                  <w:divBdr>
                    <w:top w:val="none" w:sz="0" w:space="0" w:color="auto"/>
                    <w:left w:val="none" w:sz="0" w:space="0" w:color="auto"/>
                    <w:bottom w:val="none" w:sz="0" w:space="0" w:color="auto"/>
                    <w:right w:val="none" w:sz="0" w:space="0" w:color="auto"/>
                  </w:divBdr>
                </w:div>
                <w:div w:id="878204102">
                  <w:marLeft w:val="0"/>
                  <w:marRight w:val="0"/>
                  <w:marTop w:val="0"/>
                  <w:marBottom w:val="210"/>
                  <w:divBdr>
                    <w:top w:val="none" w:sz="0" w:space="0" w:color="auto"/>
                    <w:left w:val="none" w:sz="0" w:space="0" w:color="auto"/>
                    <w:bottom w:val="none" w:sz="0" w:space="0" w:color="auto"/>
                    <w:right w:val="none" w:sz="0" w:space="0" w:color="auto"/>
                  </w:divBdr>
                </w:div>
                <w:div w:id="1410541140">
                  <w:marLeft w:val="0"/>
                  <w:marRight w:val="0"/>
                  <w:marTop w:val="0"/>
                  <w:marBottom w:val="210"/>
                  <w:divBdr>
                    <w:top w:val="none" w:sz="0" w:space="0" w:color="auto"/>
                    <w:left w:val="none" w:sz="0" w:space="0" w:color="auto"/>
                    <w:bottom w:val="none" w:sz="0" w:space="0" w:color="auto"/>
                    <w:right w:val="none" w:sz="0" w:space="0" w:color="auto"/>
                  </w:divBdr>
                </w:div>
                <w:div w:id="2001347911">
                  <w:marLeft w:val="0"/>
                  <w:marRight w:val="0"/>
                  <w:marTop w:val="0"/>
                  <w:marBottom w:val="210"/>
                  <w:divBdr>
                    <w:top w:val="none" w:sz="0" w:space="0" w:color="auto"/>
                    <w:left w:val="none" w:sz="0" w:space="0" w:color="auto"/>
                    <w:bottom w:val="none" w:sz="0" w:space="0" w:color="auto"/>
                    <w:right w:val="none" w:sz="0" w:space="0" w:color="auto"/>
                  </w:divBdr>
                </w:div>
                <w:div w:id="536894076">
                  <w:marLeft w:val="0"/>
                  <w:marRight w:val="0"/>
                  <w:marTop w:val="0"/>
                  <w:marBottom w:val="210"/>
                  <w:divBdr>
                    <w:top w:val="none" w:sz="0" w:space="0" w:color="auto"/>
                    <w:left w:val="none" w:sz="0" w:space="0" w:color="auto"/>
                    <w:bottom w:val="none" w:sz="0" w:space="0" w:color="auto"/>
                    <w:right w:val="none" w:sz="0" w:space="0" w:color="auto"/>
                  </w:divBdr>
                </w:div>
                <w:div w:id="2022589249">
                  <w:marLeft w:val="0"/>
                  <w:marRight w:val="0"/>
                  <w:marTop w:val="0"/>
                  <w:marBottom w:val="210"/>
                  <w:divBdr>
                    <w:top w:val="none" w:sz="0" w:space="0" w:color="auto"/>
                    <w:left w:val="none" w:sz="0" w:space="0" w:color="auto"/>
                    <w:bottom w:val="none" w:sz="0" w:space="0" w:color="auto"/>
                    <w:right w:val="none" w:sz="0" w:space="0" w:color="auto"/>
                  </w:divBdr>
                </w:div>
                <w:div w:id="863136235">
                  <w:marLeft w:val="0"/>
                  <w:marRight w:val="0"/>
                  <w:marTop w:val="0"/>
                  <w:marBottom w:val="210"/>
                  <w:divBdr>
                    <w:top w:val="none" w:sz="0" w:space="0" w:color="auto"/>
                    <w:left w:val="none" w:sz="0" w:space="0" w:color="auto"/>
                    <w:bottom w:val="none" w:sz="0" w:space="0" w:color="auto"/>
                    <w:right w:val="none" w:sz="0" w:space="0" w:color="auto"/>
                  </w:divBdr>
                </w:div>
                <w:div w:id="22899896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965231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1640">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tecmint" TargetMode="External"/><Relationship Id="rId18" Type="http://schemas.openxmlformats.org/officeDocument/2006/relationships/hyperlink" Target="https://www.tecmint.com/configure-network-bonding-teaming-in-ubuntu/"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s://www.tecmint.com/wp-content/uploads/2016/02/Create-Network-Bonding.png" TargetMode="External"/><Relationship Id="rId34" Type="http://schemas.openxmlformats.org/officeDocument/2006/relationships/hyperlink" Target="https://www.tecmint.com/wp-content/uploads/2016/02/Bond-Acting-in-Active-Backup-Mode.png" TargetMode="External"/><Relationship Id="rId7" Type="http://schemas.openxmlformats.org/officeDocument/2006/relationships/hyperlink" Target="https://www.tecmint.com/free-linux-shell-scripting-books/" TargetMode="External"/><Relationship Id="rId12" Type="http://schemas.openxmlformats.org/officeDocument/2006/relationships/hyperlink" Target="http://t.co/It2ccJeAih" TargetMode="External"/><Relationship Id="rId17" Type="http://schemas.openxmlformats.org/officeDocument/2006/relationships/hyperlink" Target="https://www.tecmint.com/network-nic-bonding-teaming-in-debian-linux/" TargetMode="External"/><Relationship Id="rId25" Type="http://schemas.openxmlformats.org/officeDocument/2006/relationships/hyperlink" Target="https://www.tecmint.com/wp-content/uploads/2016/02/Configuration-of-bond0.png"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mint.com/ethernet-channel-bonding-aka-nic-teaming-on-linux-systems/" TargetMode="External"/><Relationship Id="rId20" Type="http://schemas.openxmlformats.org/officeDocument/2006/relationships/image" Target="media/image3.png"/><Relationship Id="rId29" Type="http://schemas.openxmlformats.org/officeDocument/2006/relationships/hyperlink" Target="https://www.tecmint.com/wp-content/uploads/2016/02/Check-Kernel-Interface-Table.png" TargetMode="External"/><Relationship Id="rId1" Type="http://schemas.openxmlformats.org/officeDocument/2006/relationships/numbering" Target="numbering.xml"/><Relationship Id="rId6" Type="http://schemas.openxmlformats.org/officeDocument/2006/relationships/hyperlink" Target="https://www.tecmint.com/10-useful-free-linux-ebooks-for-newbies-and-administrators/" TargetMode="External"/><Relationship Id="rId11" Type="http://schemas.openxmlformats.org/officeDocument/2006/relationships/image" Target="media/image2.jpeg"/><Relationship Id="rId24" Type="http://schemas.openxmlformats.org/officeDocument/2006/relationships/image" Target="media/image5.png"/><Relationship Id="rId32" Type="http://schemas.openxmlformats.org/officeDocument/2006/relationships/hyperlink" Target="https://www.tecmint.com/wp-content/uploads/2016/02/Changing-Bonding-Mode-Using-nmtui.png" TargetMode="External"/><Relationship Id="rId37" Type="http://schemas.openxmlformats.org/officeDocument/2006/relationships/image" Target="media/image11.png"/><Relationship Id="rId5" Type="http://schemas.openxmlformats.org/officeDocument/2006/relationships/hyperlink" Target="https://www.tecmint.com/author/gacanepa/" TargetMode="External"/><Relationship Id="rId15" Type="http://schemas.openxmlformats.org/officeDocument/2006/relationships/hyperlink" Target="https://support.twitter.com/articles/20175256" TargetMode="External"/><Relationship Id="rId23" Type="http://schemas.openxmlformats.org/officeDocument/2006/relationships/hyperlink" Target="https://www.tecmint.com/wp-content/uploads/2016/02/Network-Bonding-Teaming-Configuration.png" TargetMode="External"/><Relationship Id="rId28" Type="http://schemas.openxmlformats.org/officeDocument/2006/relationships/image" Target="media/image7.png"/><Relationship Id="rId36" Type="http://schemas.openxmlformats.org/officeDocument/2006/relationships/hyperlink" Target="https://www.tecmint.com/wp-content/uploads/2016/02/Check-Network-Bond-as-Kernel.png" TargetMode="External"/><Relationship Id="rId10" Type="http://schemas.openxmlformats.org/officeDocument/2006/relationships/hyperlink" Target="https://twitter.com/tecmint" TargetMode="External"/><Relationship Id="rId19" Type="http://schemas.openxmlformats.org/officeDocument/2006/relationships/hyperlink" Target="https://www.tecmint.com/wp-content/uploads/2016/02/Check-Network-Bonding-Module.png" TargetMode="External"/><Relationship Id="rId31" Type="http://schemas.openxmlformats.org/officeDocument/2006/relationships/hyperlink" Target="https://access.redhat.com/documentation/en-US/Red_Hat_Enterprise_Linux/7/html/Networking_Guide/sec-Using_Channel_Bonding.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witter.com/tecmint/status/644355842305687552" TargetMode="External"/><Relationship Id="rId22" Type="http://schemas.openxmlformats.org/officeDocument/2006/relationships/image" Target="media/image4.png"/><Relationship Id="rId27" Type="http://schemas.openxmlformats.org/officeDocument/2006/relationships/hyperlink" Target="https://www.tecmint.com/wp-content/uploads/2016/02/Check-Network-Bond-Interface.png" TargetMode="External"/><Relationship Id="rId30" Type="http://schemas.openxmlformats.org/officeDocument/2006/relationships/image" Target="media/image8.png"/><Relationship Id="rId35" Type="http://schemas.openxmlformats.org/officeDocument/2006/relationships/image" Target="media/image10.png"/><Relationship Id="rId8" Type="http://schemas.openxmlformats.org/officeDocument/2006/relationships/hyperlink" Target="https://twitter.com/tecmint/status/644355842305687552/photo/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2019-02-15T07:18:00Z</dcterms:created>
  <dcterms:modified xsi:type="dcterms:W3CDTF">2019-02-15T07:22:00Z</dcterms:modified>
</cp:coreProperties>
</file>