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24E" w:rsidRPr="00EA424E" w:rsidRDefault="00EA424E" w:rsidP="00EA424E">
      <w:pPr>
        <w:shd w:val="clear" w:color="auto" w:fill="FFFFFF"/>
        <w:spacing w:after="120" w:line="240" w:lineRule="atLeast"/>
        <w:outlineLvl w:val="0"/>
        <w:rPr>
          <w:rFonts w:ascii="Arial" w:eastAsia="Times New Roman" w:hAnsi="Arial" w:cs="Arial"/>
          <w:b/>
          <w:bCs/>
          <w:color w:val="555555"/>
          <w:kern w:val="36"/>
          <w:sz w:val="55"/>
          <w:szCs w:val="55"/>
        </w:rPr>
      </w:pPr>
      <w:r w:rsidRPr="00EA424E">
        <w:rPr>
          <w:rFonts w:ascii="Arial" w:eastAsia="Times New Roman" w:hAnsi="Arial" w:cs="Arial"/>
          <w:b/>
          <w:bCs/>
          <w:color w:val="555555"/>
          <w:kern w:val="36"/>
          <w:sz w:val="55"/>
          <w:szCs w:val="55"/>
        </w:rPr>
        <w:t>Configure a system as either an iSCSI target or initiator that persistently mounts an iSCSI target.</w:t>
      </w:r>
    </w:p>
    <w:p w:rsidR="00431302" w:rsidRDefault="00431302" w:rsidP="00EA424E">
      <w:pPr>
        <w:shd w:val="clear" w:color="auto" w:fill="FFFFFF"/>
        <w:spacing w:before="180" w:after="180" w:line="240" w:lineRule="atLeast"/>
        <w:outlineLvl w:val="1"/>
        <w:rPr>
          <w:rFonts w:ascii="Arial" w:eastAsia="Times New Roman" w:hAnsi="Arial" w:cs="Arial"/>
          <w:b/>
          <w:bCs/>
          <w:color w:val="555555"/>
          <w:sz w:val="47"/>
          <w:szCs w:val="47"/>
        </w:rPr>
      </w:pPr>
    </w:p>
    <w:p w:rsidR="00EA424E" w:rsidRPr="00EA424E" w:rsidRDefault="00EA424E" w:rsidP="00EA424E">
      <w:pPr>
        <w:shd w:val="clear" w:color="auto" w:fill="FFFFFF"/>
        <w:spacing w:before="180" w:after="180" w:line="240" w:lineRule="atLeast"/>
        <w:outlineLvl w:val="1"/>
        <w:rPr>
          <w:rFonts w:ascii="Arial" w:eastAsia="Times New Roman" w:hAnsi="Arial" w:cs="Arial"/>
          <w:b/>
          <w:bCs/>
          <w:color w:val="555555"/>
          <w:sz w:val="47"/>
          <w:szCs w:val="47"/>
        </w:rPr>
      </w:pPr>
      <w:bookmarkStart w:id="0" w:name="_GoBack"/>
      <w:bookmarkEnd w:id="0"/>
      <w:r w:rsidRPr="00EA424E">
        <w:rPr>
          <w:rFonts w:ascii="Arial" w:eastAsia="Times New Roman" w:hAnsi="Arial" w:cs="Arial"/>
          <w:b/>
          <w:bCs/>
          <w:color w:val="555555"/>
          <w:sz w:val="47"/>
          <w:szCs w:val="47"/>
        </w:rPr>
        <w:t>Presentation</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In the </w:t>
      </w:r>
      <w:r w:rsidRPr="00EA424E">
        <w:rPr>
          <w:rFonts w:ascii="Arial" w:eastAsia="Times New Roman" w:hAnsi="Arial" w:cs="Arial"/>
          <w:b/>
          <w:bCs/>
          <w:color w:val="555555"/>
          <w:sz w:val="21"/>
          <w:szCs w:val="21"/>
        </w:rPr>
        <w:t>iSCSI</w:t>
      </w:r>
      <w:r w:rsidRPr="00EA424E">
        <w:rPr>
          <w:rFonts w:ascii="Arial" w:eastAsia="Times New Roman" w:hAnsi="Arial" w:cs="Arial"/>
          <w:color w:val="555555"/>
          <w:sz w:val="21"/>
          <w:szCs w:val="21"/>
        </w:rPr>
        <w:t xml:space="preserve"> world, you’ve got two types of agents:</w:t>
      </w:r>
    </w:p>
    <w:p w:rsidR="00EA424E" w:rsidRPr="00EA424E" w:rsidRDefault="00EA424E" w:rsidP="00EA424E">
      <w:pPr>
        <w:numPr>
          <w:ilvl w:val="0"/>
          <w:numId w:val="1"/>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an </w:t>
      </w:r>
      <w:r w:rsidRPr="00EA424E">
        <w:rPr>
          <w:rFonts w:ascii="Arial" w:eastAsia="Times New Roman" w:hAnsi="Arial" w:cs="Arial"/>
          <w:b/>
          <w:bCs/>
          <w:color w:val="555555"/>
          <w:sz w:val="21"/>
          <w:szCs w:val="21"/>
        </w:rPr>
        <w:t>iSCSI</w:t>
      </w:r>
      <w:r w:rsidRPr="00EA424E">
        <w:rPr>
          <w:rFonts w:ascii="Arial" w:eastAsia="Times New Roman" w:hAnsi="Arial" w:cs="Arial"/>
          <w:color w:val="555555"/>
          <w:sz w:val="21"/>
          <w:szCs w:val="21"/>
        </w:rPr>
        <w:t xml:space="preserve"> </w:t>
      </w:r>
      <w:r w:rsidRPr="00EA424E">
        <w:rPr>
          <w:rFonts w:ascii="Arial" w:eastAsia="Times New Roman" w:hAnsi="Arial" w:cs="Arial"/>
          <w:b/>
          <w:bCs/>
          <w:color w:val="555555"/>
          <w:sz w:val="21"/>
          <w:szCs w:val="21"/>
        </w:rPr>
        <w:t>target</w:t>
      </w:r>
      <w:r w:rsidRPr="00EA424E">
        <w:rPr>
          <w:rFonts w:ascii="Arial" w:eastAsia="Times New Roman" w:hAnsi="Arial" w:cs="Arial"/>
          <w:color w:val="555555"/>
          <w:sz w:val="21"/>
          <w:szCs w:val="21"/>
        </w:rPr>
        <w:t xml:space="preserve"> provides some storage (here called </w:t>
      </w:r>
      <w:r w:rsidRPr="00EA424E">
        <w:rPr>
          <w:rFonts w:ascii="Arial" w:eastAsia="Times New Roman" w:hAnsi="Arial" w:cs="Arial"/>
          <w:b/>
          <w:bCs/>
          <w:color w:val="555555"/>
          <w:sz w:val="21"/>
          <w:szCs w:val="21"/>
        </w:rPr>
        <w:t>server</w:t>
      </w:r>
      <w:r w:rsidRPr="00EA424E">
        <w:rPr>
          <w:rFonts w:ascii="Arial" w:eastAsia="Times New Roman" w:hAnsi="Arial" w:cs="Arial"/>
          <w:color w:val="555555"/>
          <w:sz w:val="21"/>
          <w:szCs w:val="21"/>
        </w:rPr>
        <w:t>),</w:t>
      </w:r>
    </w:p>
    <w:p w:rsidR="00EA424E" w:rsidRPr="00EA424E" w:rsidRDefault="00EA424E" w:rsidP="00EA424E">
      <w:pPr>
        <w:numPr>
          <w:ilvl w:val="0"/>
          <w:numId w:val="1"/>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r w:rsidRPr="00EA424E">
        <w:rPr>
          <w:rFonts w:ascii="Arial" w:eastAsia="Times New Roman" w:hAnsi="Arial" w:cs="Arial"/>
          <w:color w:val="555555"/>
          <w:sz w:val="21"/>
          <w:szCs w:val="21"/>
        </w:rPr>
        <w:t>an</w:t>
      </w:r>
      <w:r w:rsidRPr="00EA424E">
        <w:rPr>
          <w:rFonts w:ascii="Arial" w:eastAsia="Times New Roman" w:hAnsi="Arial" w:cs="Arial"/>
          <w:b/>
          <w:bCs/>
          <w:color w:val="555555"/>
          <w:sz w:val="21"/>
          <w:szCs w:val="21"/>
        </w:rPr>
        <w:t xml:space="preserve"> iSCSI</w:t>
      </w:r>
      <w:r w:rsidRPr="00EA424E">
        <w:rPr>
          <w:rFonts w:ascii="Arial" w:eastAsia="Times New Roman" w:hAnsi="Arial" w:cs="Arial"/>
          <w:color w:val="555555"/>
          <w:sz w:val="21"/>
          <w:szCs w:val="21"/>
        </w:rPr>
        <w:t xml:space="preserve"> </w:t>
      </w:r>
      <w:r w:rsidRPr="00EA424E">
        <w:rPr>
          <w:rFonts w:ascii="Arial" w:eastAsia="Times New Roman" w:hAnsi="Arial" w:cs="Arial"/>
          <w:b/>
          <w:bCs/>
          <w:color w:val="555555"/>
          <w:sz w:val="21"/>
          <w:szCs w:val="21"/>
        </w:rPr>
        <w:t>initiator</w:t>
      </w:r>
      <w:r w:rsidRPr="00EA424E">
        <w:rPr>
          <w:rFonts w:ascii="Arial" w:eastAsia="Times New Roman" w:hAnsi="Arial" w:cs="Arial"/>
          <w:color w:val="555555"/>
          <w:sz w:val="21"/>
          <w:szCs w:val="21"/>
        </w:rPr>
        <w:t xml:space="preserve"> uses this available storage (here called </w:t>
      </w:r>
      <w:r w:rsidRPr="00EA424E">
        <w:rPr>
          <w:rFonts w:ascii="Arial" w:eastAsia="Times New Roman" w:hAnsi="Arial" w:cs="Arial"/>
          <w:b/>
          <w:bCs/>
          <w:color w:val="555555"/>
          <w:sz w:val="21"/>
          <w:szCs w:val="21"/>
        </w:rPr>
        <w:t>client</w:t>
      </w:r>
      <w:r w:rsidRPr="00EA424E">
        <w:rPr>
          <w:rFonts w:ascii="Arial" w:eastAsia="Times New Roman" w:hAnsi="Arial" w:cs="Arial"/>
          <w:color w:val="555555"/>
          <w:sz w:val="21"/>
          <w:szCs w:val="21"/>
        </w:rPr>
        <w:t>).</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As you already guessed, we are going to use two virtual machines, respectively called </w:t>
      </w:r>
      <w:r w:rsidRPr="00EA424E">
        <w:rPr>
          <w:rFonts w:ascii="Arial" w:eastAsia="Times New Roman" w:hAnsi="Arial" w:cs="Arial"/>
          <w:b/>
          <w:bCs/>
          <w:color w:val="555555"/>
          <w:sz w:val="21"/>
          <w:szCs w:val="21"/>
        </w:rPr>
        <w:t>server</w:t>
      </w:r>
      <w:r w:rsidRPr="00EA424E">
        <w:rPr>
          <w:rFonts w:ascii="Arial" w:eastAsia="Times New Roman" w:hAnsi="Arial" w:cs="Arial"/>
          <w:color w:val="555555"/>
          <w:sz w:val="21"/>
          <w:szCs w:val="21"/>
        </w:rPr>
        <w:t xml:space="preserve"> and </w:t>
      </w:r>
      <w:r w:rsidRPr="00EA424E">
        <w:rPr>
          <w:rFonts w:ascii="Arial" w:eastAsia="Times New Roman" w:hAnsi="Arial" w:cs="Arial"/>
          <w:b/>
          <w:bCs/>
          <w:color w:val="555555"/>
          <w:sz w:val="21"/>
          <w:szCs w:val="21"/>
        </w:rPr>
        <w:t>client</w:t>
      </w:r>
      <w:r w:rsidRPr="00EA424E">
        <w:rPr>
          <w:rFonts w:ascii="Arial" w:eastAsia="Times New Roman" w:hAnsi="Arial" w:cs="Arial"/>
          <w:color w:val="555555"/>
          <w:sz w:val="21"/>
          <w:szCs w:val="21"/>
        </w:rPr>
        <w:t xml:space="preserve">. If necessary, the </w:t>
      </w:r>
      <w:r w:rsidRPr="00EA424E">
        <w:rPr>
          <w:rFonts w:ascii="Arial" w:eastAsia="Times New Roman" w:hAnsi="Arial" w:cs="Arial"/>
          <w:b/>
          <w:bCs/>
          <w:color w:val="555555"/>
          <w:sz w:val="21"/>
          <w:szCs w:val="21"/>
        </w:rPr>
        <w:t>server</w:t>
      </w:r>
      <w:r w:rsidRPr="00EA424E">
        <w:rPr>
          <w:rFonts w:ascii="Arial" w:eastAsia="Times New Roman" w:hAnsi="Arial" w:cs="Arial"/>
          <w:color w:val="555555"/>
          <w:sz w:val="21"/>
          <w:szCs w:val="21"/>
        </w:rPr>
        <w:t xml:space="preserve"> and </w:t>
      </w:r>
      <w:r w:rsidRPr="00EA424E">
        <w:rPr>
          <w:rFonts w:ascii="Arial" w:eastAsia="Times New Roman" w:hAnsi="Arial" w:cs="Arial"/>
          <w:b/>
          <w:bCs/>
          <w:color w:val="555555"/>
          <w:sz w:val="21"/>
          <w:szCs w:val="21"/>
        </w:rPr>
        <w:t>client</w:t>
      </w:r>
      <w:r w:rsidRPr="00EA424E">
        <w:rPr>
          <w:rFonts w:ascii="Arial" w:eastAsia="Times New Roman" w:hAnsi="Arial" w:cs="Arial"/>
          <w:color w:val="555555"/>
          <w:sz w:val="21"/>
          <w:szCs w:val="21"/>
        </w:rPr>
        <w:t xml:space="preserve"> virtual machines can be one and only one machine.</w:t>
      </w:r>
    </w:p>
    <w:p w:rsidR="00EA424E" w:rsidRPr="00EA424E" w:rsidRDefault="00EA424E" w:rsidP="00EA424E">
      <w:pPr>
        <w:shd w:val="clear" w:color="auto" w:fill="FFFFFF"/>
        <w:spacing w:before="180" w:after="180" w:line="240" w:lineRule="atLeast"/>
        <w:outlineLvl w:val="1"/>
        <w:rPr>
          <w:rFonts w:ascii="Arial" w:eastAsia="Times New Roman" w:hAnsi="Arial" w:cs="Arial"/>
          <w:b/>
          <w:bCs/>
          <w:color w:val="555555"/>
          <w:sz w:val="47"/>
          <w:szCs w:val="47"/>
        </w:rPr>
      </w:pPr>
      <w:r w:rsidRPr="00EA424E">
        <w:rPr>
          <w:rFonts w:ascii="Arial" w:eastAsia="Times New Roman" w:hAnsi="Arial" w:cs="Arial"/>
          <w:b/>
          <w:bCs/>
          <w:color w:val="555555"/>
          <w:sz w:val="47"/>
          <w:szCs w:val="47"/>
        </w:rPr>
        <w:t>iSCSI Target Configuration</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Most of the </w:t>
      </w:r>
      <w:r w:rsidRPr="00EA424E">
        <w:rPr>
          <w:rFonts w:ascii="Arial" w:eastAsia="Times New Roman" w:hAnsi="Arial" w:cs="Arial"/>
          <w:b/>
          <w:bCs/>
          <w:color w:val="555555"/>
          <w:sz w:val="21"/>
          <w:szCs w:val="21"/>
        </w:rPr>
        <w:t>target</w:t>
      </w:r>
      <w:r w:rsidRPr="00EA424E">
        <w:rPr>
          <w:rFonts w:ascii="Arial" w:eastAsia="Times New Roman" w:hAnsi="Arial" w:cs="Arial"/>
          <w:color w:val="555555"/>
          <w:sz w:val="21"/>
          <w:szCs w:val="21"/>
        </w:rPr>
        <w:t xml:space="preserve"> configuration is done interactively through the </w:t>
      </w:r>
      <w:r w:rsidRPr="00EA424E">
        <w:rPr>
          <w:rFonts w:ascii="Arial" w:eastAsia="Times New Roman" w:hAnsi="Arial" w:cs="Arial"/>
          <w:b/>
          <w:bCs/>
          <w:color w:val="555555"/>
          <w:sz w:val="21"/>
          <w:szCs w:val="21"/>
        </w:rPr>
        <w:t>targetcli</w:t>
      </w:r>
      <w:r w:rsidRPr="00EA424E">
        <w:rPr>
          <w:rFonts w:ascii="Arial" w:eastAsia="Times New Roman" w:hAnsi="Arial" w:cs="Arial"/>
          <w:color w:val="555555"/>
          <w:sz w:val="21"/>
          <w:szCs w:val="21"/>
        </w:rPr>
        <w:t xml:space="preserve"> command. This command uses a directory tree to access the different objects.</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To create an </w:t>
      </w:r>
      <w:r w:rsidRPr="00EA424E">
        <w:rPr>
          <w:rFonts w:ascii="Arial" w:eastAsia="Times New Roman" w:hAnsi="Arial" w:cs="Arial"/>
          <w:b/>
          <w:bCs/>
          <w:color w:val="555555"/>
          <w:sz w:val="21"/>
          <w:szCs w:val="21"/>
        </w:rPr>
        <w:t>iSCSI</w:t>
      </w:r>
      <w:r w:rsidRPr="00EA424E">
        <w:rPr>
          <w:rFonts w:ascii="Arial" w:eastAsia="Times New Roman" w:hAnsi="Arial" w:cs="Arial"/>
          <w:color w:val="555555"/>
          <w:sz w:val="21"/>
          <w:szCs w:val="21"/>
        </w:rPr>
        <w:t xml:space="preserve"> </w:t>
      </w:r>
      <w:r w:rsidRPr="00EA424E">
        <w:rPr>
          <w:rFonts w:ascii="Arial" w:eastAsia="Times New Roman" w:hAnsi="Arial" w:cs="Arial"/>
          <w:b/>
          <w:bCs/>
          <w:color w:val="555555"/>
          <w:sz w:val="21"/>
          <w:szCs w:val="21"/>
        </w:rPr>
        <w:t>target</w:t>
      </w:r>
      <w:r w:rsidRPr="00EA424E">
        <w:rPr>
          <w:rFonts w:ascii="Arial" w:eastAsia="Times New Roman" w:hAnsi="Arial" w:cs="Arial"/>
          <w:color w:val="555555"/>
          <w:sz w:val="21"/>
          <w:szCs w:val="21"/>
        </w:rPr>
        <w:t xml:space="preserve">, you need to follow several steps on the </w:t>
      </w:r>
      <w:r w:rsidRPr="00EA424E">
        <w:rPr>
          <w:rFonts w:ascii="Arial" w:eastAsia="Times New Roman" w:hAnsi="Arial" w:cs="Arial"/>
          <w:b/>
          <w:bCs/>
          <w:color w:val="555555"/>
          <w:sz w:val="21"/>
          <w:szCs w:val="21"/>
        </w:rPr>
        <w:t>server</w:t>
      </w:r>
      <w:r w:rsidRPr="00EA424E">
        <w:rPr>
          <w:rFonts w:ascii="Arial" w:eastAsia="Times New Roman" w:hAnsi="Arial" w:cs="Arial"/>
          <w:color w:val="555555"/>
          <w:sz w:val="21"/>
          <w:szCs w:val="21"/>
        </w:rPr>
        <w:t xml:space="preserve"> virtual machine.</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Install the following packages:</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xml:space="preserve"># </w:t>
      </w:r>
      <w:r w:rsidRPr="00EA424E">
        <w:rPr>
          <w:rFonts w:ascii="Courier New" w:eastAsia="Times New Roman" w:hAnsi="Courier New" w:cs="Courier New"/>
          <w:b/>
          <w:bCs/>
          <w:color w:val="555555"/>
          <w:sz w:val="20"/>
          <w:szCs w:val="20"/>
        </w:rPr>
        <w:t>yum install -y targetcli</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Activate the </w:t>
      </w:r>
      <w:r w:rsidRPr="00EA424E">
        <w:rPr>
          <w:rFonts w:ascii="Arial" w:eastAsia="Times New Roman" w:hAnsi="Arial" w:cs="Arial"/>
          <w:b/>
          <w:bCs/>
          <w:color w:val="555555"/>
          <w:sz w:val="21"/>
          <w:szCs w:val="21"/>
        </w:rPr>
        <w:t>target</w:t>
      </w:r>
      <w:r w:rsidRPr="00EA424E">
        <w:rPr>
          <w:rFonts w:ascii="Arial" w:eastAsia="Times New Roman" w:hAnsi="Arial" w:cs="Arial"/>
          <w:color w:val="555555"/>
          <w:sz w:val="21"/>
          <w:szCs w:val="21"/>
        </w:rPr>
        <w:t xml:space="preserve"> service at boot:</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lastRenderedPageBreak/>
        <w:t xml:space="preserve"># </w:t>
      </w:r>
      <w:r w:rsidRPr="00EA424E">
        <w:rPr>
          <w:rFonts w:ascii="Courier New" w:eastAsia="Times New Roman" w:hAnsi="Courier New" w:cs="Courier New"/>
          <w:b/>
          <w:bCs/>
          <w:color w:val="555555"/>
          <w:sz w:val="20"/>
          <w:szCs w:val="20"/>
        </w:rPr>
        <w:t>systemctl enable target</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Note: This is mandatory, otherwise your configuration won’t be read after a reboot!</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Execute the </w:t>
      </w:r>
      <w:r w:rsidRPr="00EA424E">
        <w:rPr>
          <w:rFonts w:ascii="Arial" w:eastAsia="Times New Roman" w:hAnsi="Arial" w:cs="Arial"/>
          <w:b/>
          <w:bCs/>
          <w:color w:val="555555"/>
          <w:sz w:val="21"/>
          <w:szCs w:val="21"/>
        </w:rPr>
        <w:t>targetcli</w:t>
      </w:r>
      <w:r w:rsidRPr="00EA424E">
        <w:rPr>
          <w:rFonts w:ascii="Arial" w:eastAsia="Times New Roman" w:hAnsi="Arial" w:cs="Arial"/>
          <w:color w:val="555555"/>
          <w:sz w:val="21"/>
          <w:szCs w:val="21"/>
        </w:rPr>
        <w:t xml:space="preserve"> command:</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xml:space="preserve"># </w:t>
      </w:r>
      <w:r w:rsidRPr="00EA424E">
        <w:rPr>
          <w:rFonts w:ascii="Courier New" w:eastAsia="Times New Roman" w:hAnsi="Courier New" w:cs="Courier New"/>
          <w:b/>
          <w:bCs/>
          <w:color w:val="555555"/>
          <w:sz w:val="20"/>
          <w:szCs w:val="20"/>
        </w:rPr>
        <w:t>targetcli</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Warning: Could not load preferences file /root/.targetcli/prefs.bin.</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targetcli shell version 2.1.fb34</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Copyright 2011-2013 by Datera, Inc and others.</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For help on commands, type 'help'.</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/&gt;</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You’ve got two options:</w:t>
      </w:r>
    </w:p>
    <w:p w:rsidR="00EA424E" w:rsidRPr="00EA424E" w:rsidRDefault="00EA424E" w:rsidP="00EA424E">
      <w:pPr>
        <w:numPr>
          <w:ilvl w:val="0"/>
          <w:numId w:val="2"/>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You can create a </w:t>
      </w:r>
      <w:r w:rsidRPr="00EA424E">
        <w:rPr>
          <w:rFonts w:ascii="Arial" w:eastAsia="Times New Roman" w:hAnsi="Arial" w:cs="Arial"/>
          <w:b/>
          <w:bCs/>
          <w:color w:val="555555"/>
          <w:sz w:val="21"/>
          <w:szCs w:val="21"/>
        </w:rPr>
        <w:t>fileio backstore</w:t>
      </w:r>
      <w:r w:rsidRPr="00EA424E">
        <w:rPr>
          <w:rFonts w:ascii="Arial" w:eastAsia="Times New Roman" w:hAnsi="Arial" w:cs="Arial"/>
          <w:color w:val="555555"/>
          <w:sz w:val="21"/>
          <w:szCs w:val="21"/>
        </w:rPr>
        <w:t xml:space="preserve"> called </w:t>
      </w:r>
      <w:r w:rsidRPr="00EA424E">
        <w:rPr>
          <w:rFonts w:ascii="Arial" w:eastAsia="Times New Roman" w:hAnsi="Arial" w:cs="Arial"/>
          <w:b/>
          <w:bCs/>
          <w:color w:val="555555"/>
          <w:sz w:val="21"/>
          <w:szCs w:val="21"/>
        </w:rPr>
        <w:t>shareddata</w:t>
      </w:r>
      <w:r w:rsidRPr="00EA424E">
        <w:rPr>
          <w:rFonts w:ascii="Arial" w:eastAsia="Times New Roman" w:hAnsi="Arial" w:cs="Arial"/>
          <w:color w:val="555555"/>
          <w:sz w:val="21"/>
          <w:szCs w:val="21"/>
        </w:rPr>
        <w:t xml:space="preserve"> of </w:t>
      </w:r>
      <w:r w:rsidRPr="00EA424E">
        <w:rPr>
          <w:rFonts w:ascii="Arial" w:eastAsia="Times New Roman" w:hAnsi="Arial" w:cs="Arial"/>
          <w:b/>
          <w:bCs/>
          <w:color w:val="555555"/>
          <w:sz w:val="21"/>
          <w:szCs w:val="21"/>
        </w:rPr>
        <w:t>100MB</w:t>
      </w:r>
      <w:r w:rsidRPr="00EA424E">
        <w:rPr>
          <w:rFonts w:ascii="Arial" w:eastAsia="Times New Roman" w:hAnsi="Arial" w:cs="Arial"/>
          <w:color w:val="555555"/>
          <w:sz w:val="21"/>
          <w:szCs w:val="21"/>
        </w:rPr>
        <w:t xml:space="preserve"> in the </w:t>
      </w:r>
      <w:r w:rsidRPr="00EA424E">
        <w:rPr>
          <w:rFonts w:ascii="Arial" w:eastAsia="Times New Roman" w:hAnsi="Arial" w:cs="Arial"/>
          <w:b/>
          <w:bCs/>
          <w:color w:val="555555"/>
          <w:sz w:val="21"/>
          <w:szCs w:val="21"/>
        </w:rPr>
        <w:t>/opt</w:t>
      </w:r>
      <w:r w:rsidRPr="00EA424E">
        <w:rPr>
          <w:rFonts w:ascii="Arial" w:eastAsia="Times New Roman" w:hAnsi="Arial" w:cs="Arial"/>
          <w:color w:val="555555"/>
          <w:sz w:val="21"/>
          <w:szCs w:val="21"/>
        </w:rPr>
        <w:t xml:space="preserve"> directory (don’t hesitate to use tab completion): </w:t>
      </w:r>
    </w:p>
    <w:p w:rsidR="00EA424E" w:rsidRPr="00EA424E" w:rsidRDefault="00EA424E" w:rsidP="00EA424E">
      <w:pPr>
        <w:numPr>
          <w:ilvl w:val="0"/>
          <w:numId w:val="2"/>
        </w:numPr>
        <w:pBdr>
          <w:top w:val="single" w:sz="6" w:space="5" w:color="AAAAAA"/>
          <w:left w:val="single" w:sz="6" w:space="8" w:color="AAAAAA"/>
          <w:bottom w:val="single" w:sz="6" w:space="5" w:color="CCCCCC"/>
          <w:right w:val="single" w:sz="6" w:space="8" w:color="AAAAAA"/>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ight="360"/>
        <w:textAlignment w:val="center"/>
        <w:rPr>
          <w:rFonts w:ascii="Courier New" w:eastAsia="Times New Roman" w:hAnsi="Courier New" w:cs="Courier New"/>
          <w:b/>
          <w:bCs/>
          <w:color w:val="555555"/>
          <w:sz w:val="20"/>
          <w:szCs w:val="20"/>
        </w:rPr>
      </w:pPr>
      <w:r w:rsidRPr="00EA424E">
        <w:rPr>
          <w:rFonts w:ascii="Courier New" w:eastAsia="Times New Roman" w:hAnsi="Courier New" w:cs="Courier New"/>
          <w:color w:val="555555"/>
          <w:sz w:val="20"/>
          <w:szCs w:val="20"/>
        </w:rPr>
        <w:t xml:space="preserve">/&gt; </w:t>
      </w:r>
      <w:r w:rsidRPr="00EA424E">
        <w:rPr>
          <w:rFonts w:ascii="Courier New" w:eastAsia="Times New Roman" w:hAnsi="Courier New" w:cs="Courier New"/>
          <w:b/>
          <w:bCs/>
          <w:color w:val="555555"/>
          <w:sz w:val="20"/>
          <w:szCs w:val="20"/>
        </w:rPr>
        <w:t>backstores/fileio/ create shareddata /opt/shareddata.img 100M</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right="360"/>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Created fileio shareddata with size 104857600</w:t>
      </w:r>
    </w:p>
    <w:p w:rsidR="00EA424E" w:rsidRPr="00EA424E" w:rsidRDefault="00EA424E" w:rsidP="00EA424E">
      <w:pPr>
        <w:shd w:val="clear" w:color="auto" w:fill="FFFFFF"/>
        <w:spacing w:before="384" w:after="384" w:line="360" w:lineRule="atLeast"/>
        <w:ind w:right="360"/>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Note: If you don’t specify </w:t>
      </w:r>
      <w:r w:rsidRPr="00EA424E">
        <w:rPr>
          <w:rFonts w:ascii="Arial" w:eastAsia="Times New Roman" w:hAnsi="Arial" w:cs="Arial"/>
          <w:b/>
          <w:bCs/>
          <w:color w:val="555555"/>
          <w:sz w:val="21"/>
          <w:szCs w:val="21"/>
        </w:rPr>
        <w:t>write_back=false</w:t>
      </w:r>
      <w:r w:rsidRPr="00EA424E">
        <w:rPr>
          <w:rFonts w:ascii="Arial" w:eastAsia="Times New Roman" w:hAnsi="Arial" w:cs="Arial"/>
          <w:color w:val="555555"/>
          <w:sz w:val="21"/>
          <w:szCs w:val="21"/>
        </w:rPr>
        <w:t xml:space="preserve"> at the end of the previous command, it is assumed </w:t>
      </w:r>
      <w:r w:rsidRPr="00EA424E">
        <w:rPr>
          <w:rFonts w:ascii="Arial" w:eastAsia="Times New Roman" w:hAnsi="Arial" w:cs="Arial"/>
          <w:b/>
          <w:bCs/>
          <w:color w:val="555555"/>
          <w:sz w:val="21"/>
          <w:szCs w:val="21"/>
        </w:rPr>
        <w:t>write_back=true</w:t>
      </w:r>
      <w:r w:rsidRPr="00EA424E">
        <w:rPr>
          <w:rFonts w:ascii="Arial" w:eastAsia="Times New Roman" w:hAnsi="Arial" w:cs="Arial"/>
          <w:color w:val="555555"/>
          <w:sz w:val="21"/>
          <w:szCs w:val="21"/>
        </w:rPr>
        <w:t xml:space="preserve">. The </w:t>
      </w:r>
      <w:r w:rsidRPr="00EA424E">
        <w:rPr>
          <w:rFonts w:ascii="Arial" w:eastAsia="Times New Roman" w:hAnsi="Arial" w:cs="Arial"/>
          <w:b/>
          <w:bCs/>
          <w:color w:val="555555"/>
          <w:sz w:val="21"/>
          <w:szCs w:val="21"/>
        </w:rPr>
        <w:t>write_back</w:t>
      </w:r>
      <w:r w:rsidRPr="00EA424E">
        <w:rPr>
          <w:rFonts w:ascii="Arial" w:eastAsia="Times New Roman" w:hAnsi="Arial" w:cs="Arial"/>
          <w:color w:val="555555"/>
          <w:sz w:val="21"/>
          <w:szCs w:val="21"/>
        </w:rPr>
        <w:t xml:space="preserve"> option set to </w:t>
      </w:r>
      <w:r w:rsidRPr="00EA424E">
        <w:rPr>
          <w:rFonts w:ascii="Arial" w:eastAsia="Times New Roman" w:hAnsi="Arial" w:cs="Arial"/>
          <w:b/>
          <w:bCs/>
          <w:color w:val="555555"/>
          <w:sz w:val="21"/>
          <w:szCs w:val="21"/>
        </w:rPr>
        <w:t>true</w:t>
      </w:r>
      <w:r w:rsidRPr="00EA424E">
        <w:rPr>
          <w:rFonts w:ascii="Arial" w:eastAsia="Times New Roman" w:hAnsi="Arial" w:cs="Arial"/>
          <w:color w:val="555555"/>
          <w:sz w:val="21"/>
          <w:szCs w:val="21"/>
        </w:rPr>
        <w:t xml:space="preserve"> enables the local file system cache. This improves performance but increases the risk of data loss. In production environments, it is recommended to use </w:t>
      </w:r>
      <w:r w:rsidRPr="00EA424E">
        <w:rPr>
          <w:rFonts w:ascii="Arial" w:eastAsia="Times New Roman" w:hAnsi="Arial" w:cs="Arial"/>
          <w:b/>
          <w:bCs/>
          <w:color w:val="555555"/>
          <w:sz w:val="21"/>
          <w:szCs w:val="21"/>
        </w:rPr>
        <w:t>write_back=false</w:t>
      </w:r>
      <w:r w:rsidRPr="00EA424E">
        <w:rPr>
          <w:rFonts w:ascii="Arial" w:eastAsia="Times New Roman" w:hAnsi="Arial" w:cs="Arial"/>
          <w:color w:val="555555"/>
          <w:sz w:val="21"/>
          <w:szCs w:val="21"/>
        </w:rPr>
        <w:t>.</w:t>
      </w:r>
    </w:p>
    <w:p w:rsidR="00EA424E" w:rsidRPr="00EA424E" w:rsidRDefault="00EA424E" w:rsidP="00EA424E">
      <w:pPr>
        <w:numPr>
          <w:ilvl w:val="0"/>
          <w:numId w:val="3"/>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You can create a </w:t>
      </w:r>
      <w:r w:rsidRPr="00EA424E">
        <w:rPr>
          <w:rFonts w:ascii="Arial" w:eastAsia="Times New Roman" w:hAnsi="Arial" w:cs="Arial"/>
          <w:b/>
          <w:bCs/>
          <w:color w:val="555555"/>
          <w:sz w:val="21"/>
          <w:szCs w:val="21"/>
        </w:rPr>
        <w:t>block backstore</w:t>
      </w:r>
      <w:r w:rsidRPr="00EA424E">
        <w:rPr>
          <w:rFonts w:ascii="Arial" w:eastAsia="Times New Roman" w:hAnsi="Arial" w:cs="Arial"/>
          <w:color w:val="555555"/>
          <w:sz w:val="21"/>
          <w:szCs w:val="21"/>
        </w:rPr>
        <w:t xml:space="preserve"> that usually provides the best performance. You can use a block device like </w:t>
      </w:r>
      <w:r w:rsidRPr="00EA424E">
        <w:rPr>
          <w:rFonts w:ascii="Arial" w:eastAsia="Times New Roman" w:hAnsi="Arial" w:cs="Arial"/>
          <w:b/>
          <w:bCs/>
          <w:color w:val="555555"/>
          <w:sz w:val="21"/>
          <w:szCs w:val="21"/>
        </w:rPr>
        <w:t>/dev/sdb</w:t>
      </w:r>
      <w:r w:rsidRPr="00EA424E">
        <w:rPr>
          <w:rFonts w:ascii="Arial" w:eastAsia="Times New Roman" w:hAnsi="Arial" w:cs="Arial"/>
          <w:color w:val="555555"/>
          <w:sz w:val="21"/>
          <w:szCs w:val="21"/>
        </w:rPr>
        <w:t xml:space="preserve"> or a logical volume previously created (# </w:t>
      </w:r>
      <w:r w:rsidRPr="00EA424E">
        <w:rPr>
          <w:rFonts w:ascii="Arial" w:eastAsia="Times New Roman" w:hAnsi="Arial" w:cs="Arial"/>
          <w:b/>
          <w:bCs/>
          <w:color w:val="555555"/>
          <w:sz w:val="21"/>
          <w:szCs w:val="21"/>
        </w:rPr>
        <w:t>lvcreate –name lv_iscsi –size 100M vg</w:t>
      </w:r>
      <w:r w:rsidRPr="00EA424E">
        <w:rPr>
          <w:rFonts w:ascii="Arial" w:eastAsia="Times New Roman" w:hAnsi="Arial" w:cs="Arial"/>
          <w:color w:val="555555"/>
          <w:sz w:val="21"/>
          <w:szCs w:val="21"/>
        </w:rPr>
        <w:t xml:space="preserve">): </w:t>
      </w:r>
    </w:p>
    <w:p w:rsidR="00EA424E" w:rsidRPr="00EA424E" w:rsidRDefault="00EA424E" w:rsidP="00EA424E">
      <w:pPr>
        <w:numPr>
          <w:ilvl w:val="0"/>
          <w:numId w:val="3"/>
        </w:numPr>
        <w:pBdr>
          <w:top w:val="single" w:sz="6" w:space="5" w:color="AAAAAA"/>
          <w:left w:val="single" w:sz="6" w:space="8" w:color="AAAAAA"/>
          <w:bottom w:val="single" w:sz="6" w:space="5" w:color="CCCCCC"/>
          <w:right w:val="single" w:sz="6" w:space="8" w:color="AAAAAA"/>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ight="360"/>
        <w:textAlignment w:val="center"/>
        <w:rPr>
          <w:rFonts w:ascii="Courier New" w:eastAsia="Times New Roman" w:hAnsi="Courier New" w:cs="Courier New"/>
          <w:b/>
          <w:bCs/>
          <w:color w:val="555555"/>
          <w:sz w:val="20"/>
          <w:szCs w:val="20"/>
        </w:rPr>
      </w:pPr>
      <w:r w:rsidRPr="00EA424E">
        <w:rPr>
          <w:rFonts w:ascii="Courier New" w:eastAsia="Times New Roman" w:hAnsi="Courier New" w:cs="Courier New"/>
          <w:color w:val="555555"/>
          <w:sz w:val="20"/>
          <w:szCs w:val="20"/>
        </w:rPr>
        <w:t xml:space="preserve">/&gt; </w:t>
      </w:r>
      <w:r w:rsidRPr="00EA424E">
        <w:rPr>
          <w:rFonts w:ascii="Courier New" w:eastAsia="Times New Roman" w:hAnsi="Courier New" w:cs="Courier New"/>
          <w:b/>
          <w:bCs/>
          <w:color w:val="555555"/>
          <w:sz w:val="20"/>
          <w:szCs w:val="20"/>
        </w:rPr>
        <w:t>backstores/block/ create block1 /dev/vg/lv_iscsi</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right="360"/>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Created block storage object block1 using /dev/vg/lv_iscsi.</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lastRenderedPageBreak/>
        <w:t xml:space="preserve">Then, create an </w:t>
      </w:r>
      <w:r w:rsidRPr="00EA424E">
        <w:rPr>
          <w:rFonts w:ascii="Arial" w:eastAsia="Times New Roman" w:hAnsi="Arial" w:cs="Arial"/>
          <w:b/>
          <w:bCs/>
          <w:color w:val="555555"/>
          <w:sz w:val="21"/>
          <w:szCs w:val="21"/>
        </w:rPr>
        <w:t>IQN</w:t>
      </w:r>
      <w:r w:rsidRPr="00EA424E">
        <w:rPr>
          <w:rFonts w:ascii="Arial" w:eastAsia="Times New Roman" w:hAnsi="Arial" w:cs="Arial"/>
          <w:color w:val="555555"/>
          <w:sz w:val="21"/>
          <w:szCs w:val="21"/>
        </w:rPr>
        <w:t xml:space="preserve"> (</w:t>
      </w:r>
      <w:r w:rsidRPr="00EA424E">
        <w:rPr>
          <w:rFonts w:ascii="Arial" w:eastAsia="Times New Roman" w:hAnsi="Arial" w:cs="Arial"/>
          <w:b/>
          <w:bCs/>
          <w:color w:val="555555"/>
          <w:sz w:val="21"/>
          <w:szCs w:val="21"/>
        </w:rPr>
        <w:t>I</w:t>
      </w:r>
      <w:r w:rsidRPr="00EA424E">
        <w:rPr>
          <w:rFonts w:ascii="Arial" w:eastAsia="Times New Roman" w:hAnsi="Arial" w:cs="Arial"/>
          <w:color w:val="555555"/>
          <w:sz w:val="21"/>
          <w:szCs w:val="21"/>
        </w:rPr>
        <w:t>scsi</w:t>
      </w:r>
      <w:r w:rsidRPr="00EA424E">
        <w:rPr>
          <w:rFonts w:ascii="Arial" w:eastAsia="Times New Roman" w:hAnsi="Arial" w:cs="Arial"/>
          <w:b/>
          <w:bCs/>
          <w:color w:val="555555"/>
          <w:sz w:val="21"/>
          <w:szCs w:val="21"/>
        </w:rPr>
        <w:t xml:space="preserve"> Q</w:t>
      </w:r>
      <w:r w:rsidRPr="00EA424E">
        <w:rPr>
          <w:rFonts w:ascii="Arial" w:eastAsia="Times New Roman" w:hAnsi="Arial" w:cs="Arial"/>
          <w:color w:val="555555"/>
          <w:sz w:val="21"/>
          <w:szCs w:val="21"/>
        </w:rPr>
        <w:t>ualified</w:t>
      </w:r>
      <w:r w:rsidRPr="00EA424E">
        <w:rPr>
          <w:rFonts w:ascii="Arial" w:eastAsia="Times New Roman" w:hAnsi="Arial" w:cs="Arial"/>
          <w:b/>
          <w:bCs/>
          <w:color w:val="555555"/>
          <w:sz w:val="21"/>
          <w:szCs w:val="21"/>
        </w:rPr>
        <w:t xml:space="preserve"> N</w:t>
      </w:r>
      <w:r w:rsidRPr="00EA424E">
        <w:rPr>
          <w:rFonts w:ascii="Arial" w:eastAsia="Times New Roman" w:hAnsi="Arial" w:cs="Arial"/>
          <w:color w:val="555555"/>
          <w:sz w:val="21"/>
          <w:szCs w:val="21"/>
        </w:rPr>
        <w:t xml:space="preserve">ame) called </w:t>
      </w:r>
      <w:r w:rsidRPr="00EA424E">
        <w:rPr>
          <w:rFonts w:ascii="Arial" w:eastAsia="Times New Roman" w:hAnsi="Arial" w:cs="Arial"/>
          <w:b/>
          <w:bCs/>
          <w:color w:val="555555"/>
          <w:sz w:val="21"/>
          <w:szCs w:val="21"/>
        </w:rPr>
        <w:t>iqn.2014-08.com.example</w:t>
      </w:r>
      <w:r w:rsidRPr="00EA424E">
        <w:rPr>
          <w:rFonts w:ascii="Arial" w:eastAsia="Times New Roman" w:hAnsi="Arial" w:cs="Arial"/>
          <w:color w:val="555555"/>
          <w:sz w:val="21"/>
          <w:szCs w:val="21"/>
        </w:rPr>
        <w:t xml:space="preserve"> with a target named </w:t>
      </w:r>
      <w:r w:rsidRPr="00EA424E">
        <w:rPr>
          <w:rFonts w:ascii="Arial" w:eastAsia="Times New Roman" w:hAnsi="Arial" w:cs="Arial"/>
          <w:b/>
          <w:bCs/>
          <w:color w:val="555555"/>
          <w:sz w:val="21"/>
          <w:szCs w:val="21"/>
        </w:rPr>
        <w:t>t1</w:t>
      </w:r>
      <w:r w:rsidRPr="00EA424E">
        <w:rPr>
          <w:rFonts w:ascii="Arial" w:eastAsia="Times New Roman" w:hAnsi="Arial" w:cs="Arial"/>
          <w:color w:val="555555"/>
          <w:sz w:val="21"/>
          <w:szCs w:val="21"/>
        </w:rPr>
        <w:t xml:space="preserve"> and get an associated </w:t>
      </w:r>
      <w:r w:rsidRPr="00EA424E">
        <w:rPr>
          <w:rFonts w:ascii="Arial" w:eastAsia="Times New Roman" w:hAnsi="Arial" w:cs="Arial"/>
          <w:b/>
          <w:bCs/>
          <w:color w:val="555555"/>
          <w:sz w:val="21"/>
          <w:szCs w:val="21"/>
        </w:rPr>
        <w:t>TPG</w:t>
      </w:r>
      <w:r w:rsidRPr="00EA424E">
        <w:rPr>
          <w:rFonts w:ascii="Arial" w:eastAsia="Times New Roman" w:hAnsi="Arial" w:cs="Arial"/>
          <w:color w:val="555555"/>
          <w:sz w:val="21"/>
          <w:szCs w:val="21"/>
        </w:rPr>
        <w:t xml:space="preserve"> (</w:t>
      </w:r>
      <w:r w:rsidRPr="00EA424E">
        <w:rPr>
          <w:rFonts w:ascii="Arial" w:eastAsia="Times New Roman" w:hAnsi="Arial" w:cs="Arial"/>
          <w:b/>
          <w:bCs/>
          <w:color w:val="555555"/>
          <w:sz w:val="21"/>
          <w:szCs w:val="21"/>
        </w:rPr>
        <w:t>T</w:t>
      </w:r>
      <w:r w:rsidRPr="00EA424E">
        <w:rPr>
          <w:rFonts w:ascii="Arial" w:eastAsia="Times New Roman" w:hAnsi="Arial" w:cs="Arial"/>
          <w:color w:val="555555"/>
          <w:sz w:val="21"/>
          <w:szCs w:val="21"/>
        </w:rPr>
        <w:t xml:space="preserve">arget </w:t>
      </w:r>
      <w:r w:rsidRPr="00EA424E">
        <w:rPr>
          <w:rFonts w:ascii="Arial" w:eastAsia="Times New Roman" w:hAnsi="Arial" w:cs="Arial"/>
          <w:b/>
          <w:bCs/>
          <w:color w:val="555555"/>
          <w:sz w:val="21"/>
          <w:szCs w:val="21"/>
        </w:rPr>
        <w:t>P</w:t>
      </w:r>
      <w:r w:rsidRPr="00EA424E">
        <w:rPr>
          <w:rFonts w:ascii="Arial" w:eastAsia="Times New Roman" w:hAnsi="Arial" w:cs="Arial"/>
          <w:color w:val="555555"/>
          <w:sz w:val="21"/>
          <w:szCs w:val="21"/>
        </w:rPr>
        <w:t xml:space="preserve">ortal </w:t>
      </w:r>
      <w:r w:rsidRPr="00EA424E">
        <w:rPr>
          <w:rFonts w:ascii="Arial" w:eastAsia="Times New Roman" w:hAnsi="Arial" w:cs="Arial"/>
          <w:b/>
          <w:bCs/>
          <w:color w:val="555555"/>
          <w:sz w:val="21"/>
          <w:szCs w:val="21"/>
        </w:rPr>
        <w:t>G</w:t>
      </w:r>
      <w:r w:rsidRPr="00EA424E">
        <w:rPr>
          <w:rFonts w:ascii="Arial" w:eastAsia="Times New Roman" w:hAnsi="Arial" w:cs="Arial"/>
          <w:color w:val="555555"/>
          <w:sz w:val="21"/>
          <w:szCs w:val="21"/>
        </w:rPr>
        <w:t>roup):</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xml:space="preserve">/&gt; </w:t>
      </w:r>
      <w:r w:rsidRPr="00EA424E">
        <w:rPr>
          <w:rFonts w:ascii="Courier New" w:eastAsia="Times New Roman" w:hAnsi="Courier New" w:cs="Courier New"/>
          <w:b/>
          <w:bCs/>
          <w:color w:val="555555"/>
          <w:sz w:val="20"/>
          <w:szCs w:val="20"/>
        </w:rPr>
        <w:t>iscsi/ create iqn.2014-08.com.example:t1</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Created target iqn.2014-08.com.example:t1.</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Created TPG 1.</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Global pref auto_add_default_portal=true</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Created default portal listening on all IPs (0.0.0.0), port 3260.</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Note: The </w:t>
      </w:r>
      <w:r w:rsidRPr="00EA424E">
        <w:rPr>
          <w:rFonts w:ascii="Arial" w:eastAsia="Times New Roman" w:hAnsi="Arial" w:cs="Arial"/>
          <w:b/>
          <w:bCs/>
          <w:color w:val="555555"/>
          <w:sz w:val="21"/>
          <w:szCs w:val="21"/>
        </w:rPr>
        <w:t>IQN</w:t>
      </w:r>
      <w:r w:rsidRPr="00EA424E">
        <w:rPr>
          <w:rFonts w:ascii="Arial" w:eastAsia="Times New Roman" w:hAnsi="Arial" w:cs="Arial"/>
          <w:color w:val="555555"/>
          <w:sz w:val="21"/>
          <w:szCs w:val="21"/>
        </w:rPr>
        <w:t xml:space="preserve"> follows the convention of the </w:t>
      </w:r>
      <w:hyperlink r:id="rId5" w:tooltip="http://tools.ietf.org/html/rfc3720" w:history="1">
        <w:r w:rsidRPr="00EA424E">
          <w:rPr>
            <w:rFonts w:ascii="Arial" w:eastAsia="Times New Roman" w:hAnsi="Arial" w:cs="Arial"/>
            <w:color w:val="0066CC"/>
            <w:sz w:val="21"/>
            <w:szCs w:val="21"/>
          </w:rPr>
          <w:t>RFC 3270</w:t>
        </w:r>
      </w:hyperlink>
      <w:r w:rsidRPr="00EA424E">
        <w:rPr>
          <w:rFonts w:ascii="Arial" w:eastAsia="Times New Roman" w:hAnsi="Arial" w:cs="Arial"/>
          <w:color w:val="555555"/>
          <w:sz w:val="21"/>
          <w:szCs w:val="21"/>
        </w:rPr>
        <w:t xml:space="preserve"> (see </w:t>
      </w:r>
      <w:hyperlink r:id="rId6" w:tooltip="http://en.wikipedia.org/wiki/ISCSI" w:history="1">
        <w:r w:rsidRPr="00EA424E">
          <w:rPr>
            <w:rFonts w:ascii="Arial" w:eastAsia="Times New Roman" w:hAnsi="Arial" w:cs="Arial"/>
            <w:color w:val="0066CC"/>
            <w:sz w:val="21"/>
            <w:szCs w:val="21"/>
          </w:rPr>
          <w:t>http://en.wikipedia.org/wiki/ISCSI</w:t>
        </w:r>
      </w:hyperlink>
      <w:r w:rsidRPr="00EA424E">
        <w:rPr>
          <w:rFonts w:ascii="Arial" w:eastAsia="Times New Roman" w:hAnsi="Arial" w:cs="Arial"/>
          <w:color w:val="555555"/>
          <w:sz w:val="21"/>
          <w:szCs w:val="21"/>
        </w:rPr>
        <w:t xml:space="preserve"> to get more details).</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Now, we can go to the newly created directory:</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xml:space="preserve">/&gt; </w:t>
      </w:r>
      <w:r w:rsidRPr="00EA424E">
        <w:rPr>
          <w:rFonts w:ascii="Courier New" w:eastAsia="Times New Roman" w:hAnsi="Courier New" w:cs="Courier New"/>
          <w:b/>
          <w:bCs/>
          <w:color w:val="555555"/>
          <w:sz w:val="20"/>
          <w:szCs w:val="20"/>
        </w:rPr>
        <w:t>cd iscsi/iqn.2014-08.com.example:t1/tpg1</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xml:space="preserve">/iscsi/iqn.20...ample:t1/tpg1&gt; </w:t>
      </w:r>
      <w:r w:rsidRPr="00EA424E">
        <w:rPr>
          <w:rFonts w:ascii="Courier New" w:eastAsia="Times New Roman" w:hAnsi="Courier New" w:cs="Courier New"/>
          <w:b/>
          <w:bCs/>
          <w:color w:val="555555"/>
          <w:sz w:val="20"/>
          <w:szCs w:val="20"/>
        </w:rPr>
        <w:t>ls</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o- tpg1 ................................................. [no-gen-acls, no-auth]</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xml:space="preserve">  o- acls ............................................................ [ACLs: 0]</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xml:space="preserve">  o- luns ............................................................ [LUNs: 0]</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xml:space="preserve">  o- portals ...................................................... [Portals: 1]</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o- 0.0.0.0:3260 ....................................................... [OK]</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Below </w:t>
      </w:r>
      <w:r w:rsidRPr="00EA424E">
        <w:rPr>
          <w:rFonts w:ascii="Arial" w:eastAsia="Times New Roman" w:hAnsi="Arial" w:cs="Arial"/>
          <w:b/>
          <w:bCs/>
          <w:color w:val="555555"/>
          <w:sz w:val="21"/>
          <w:szCs w:val="21"/>
        </w:rPr>
        <w:t>tpg1</w:t>
      </w:r>
      <w:r w:rsidRPr="00EA424E">
        <w:rPr>
          <w:rFonts w:ascii="Arial" w:eastAsia="Times New Roman" w:hAnsi="Arial" w:cs="Arial"/>
          <w:color w:val="555555"/>
          <w:sz w:val="21"/>
          <w:szCs w:val="21"/>
        </w:rPr>
        <w:t>, three objects have been defined:</w:t>
      </w:r>
    </w:p>
    <w:p w:rsidR="00EA424E" w:rsidRPr="00EA424E" w:rsidRDefault="00EA424E" w:rsidP="00EA424E">
      <w:pPr>
        <w:numPr>
          <w:ilvl w:val="0"/>
          <w:numId w:val="4"/>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r w:rsidRPr="00EA424E">
        <w:rPr>
          <w:rFonts w:ascii="Arial" w:eastAsia="Times New Roman" w:hAnsi="Arial" w:cs="Arial"/>
          <w:b/>
          <w:bCs/>
          <w:color w:val="555555"/>
          <w:sz w:val="21"/>
          <w:szCs w:val="21"/>
        </w:rPr>
        <w:t>acls</w:t>
      </w:r>
      <w:r w:rsidRPr="00EA424E">
        <w:rPr>
          <w:rFonts w:ascii="Arial" w:eastAsia="Times New Roman" w:hAnsi="Arial" w:cs="Arial"/>
          <w:color w:val="555555"/>
          <w:sz w:val="21"/>
          <w:szCs w:val="21"/>
        </w:rPr>
        <w:t xml:space="preserve"> (</w:t>
      </w:r>
      <w:r w:rsidRPr="00EA424E">
        <w:rPr>
          <w:rFonts w:ascii="Arial" w:eastAsia="Times New Roman" w:hAnsi="Arial" w:cs="Arial"/>
          <w:b/>
          <w:bCs/>
          <w:color w:val="555555"/>
          <w:sz w:val="21"/>
          <w:szCs w:val="21"/>
        </w:rPr>
        <w:t>a</w:t>
      </w:r>
      <w:r w:rsidRPr="00EA424E">
        <w:rPr>
          <w:rFonts w:ascii="Arial" w:eastAsia="Times New Roman" w:hAnsi="Arial" w:cs="Arial"/>
          <w:color w:val="555555"/>
          <w:sz w:val="21"/>
          <w:szCs w:val="21"/>
        </w:rPr>
        <w:t xml:space="preserve">ccess </w:t>
      </w:r>
      <w:r w:rsidRPr="00EA424E">
        <w:rPr>
          <w:rFonts w:ascii="Arial" w:eastAsia="Times New Roman" w:hAnsi="Arial" w:cs="Arial"/>
          <w:b/>
          <w:bCs/>
          <w:color w:val="555555"/>
          <w:sz w:val="21"/>
          <w:szCs w:val="21"/>
        </w:rPr>
        <w:t>c</w:t>
      </w:r>
      <w:r w:rsidRPr="00EA424E">
        <w:rPr>
          <w:rFonts w:ascii="Arial" w:eastAsia="Times New Roman" w:hAnsi="Arial" w:cs="Arial"/>
          <w:color w:val="555555"/>
          <w:sz w:val="21"/>
          <w:szCs w:val="21"/>
        </w:rPr>
        <w:t xml:space="preserve">ontrol </w:t>
      </w:r>
      <w:r w:rsidRPr="00EA424E">
        <w:rPr>
          <w:rFonts w:ascii="Arial" w:eastAsia="Times New Roman" w:hAnsi="Arial" w:cs="Arial"/>
          <w:b/>
          <w:bCs/>
          <w:color w:val="555555"/>
          <w:sz w:val="21"/>
          <w:szCs w:val="21"/>
        </w:rPr>
        <w:t>l</w:t>
      </w:r>
      <w:r w:rsidRPr="00EA424E">
        <w:rPr>
          <w:rFonts w:ascii="Arial" w:eastAsia="Times New Roman" w:hAnsi="Arial" w:cs="Arial"/>
          <w:color w:val="555555"/>
          <w:sz w:val="21"/>
          <w:szCs w:val="21"/>
        </w:rPr>
        <w:t>ists: restrict access to resources),</w:t>
      </w:r>
    </w:p>
    <w:p w:rsidR="00EA424E" w:rsidRPr="00EA424E" w:rsidRDefault="00EA424E" w:rsidP="00EA424E">
      <w:pPr>
        <w:numPr>
          <w:ilvl w:val="0"/>
          <w:numId w:val="4"/>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r w:rsidRPr="00EA424E">
        <w:rPr>
          <w:rFonts w:ascii="Arial" w:eastAsia="Times New Roman" w:hAnsi="Arial" w:cs="Arial"/>
          <w:b/>
          <w:bCs/>
          <w:color w:val="555555"/>
          <w:sz w:val="21"/>
          <w:szCs w:val="21"/>
        </w:rPr>
        <w:t>luns</w:t>
      </w:r>
      <w:r w:rsidRPr="00EA424E">
        <w:rPr>
          <w:rFonts w:ascii="Arial" w:eastAsia="Times New Roman" w:hAnsi="Arial" w:cs="Arial"/>
          <w:color w:val="555555"/>
          <w:sz w:val="21"/>
          <w:szCs w:val="21"/>
        </w:rPr>
        <w:t xml:space="preserve"> (</w:t>
      </w:r>
      <w:r w:rsidRPr="00EA424E">
        <w:rPr>
          <w:rFonts w:ascii="Arial" w:eastAsia="Times New Roman" w:hAnsi="Arial" w:cs="Arial"/>
          <w:b/>
          <w:bCs/>
          <w:color w:val="555555"/>
          <w:sz w:val="21"/>
          <w:szCs w:val="21"/>
        </w:rPr>
        <w:t>l</w:t>
      </w:r>
      <w:r w:rsidRPr="00EA424E">
        <w:rPr>
          <w:rFonts w:ascii="Arial" w:eastAsia="Times New Roman" w:hAnsi="Arial" w:cs="Arial"/>
          <w:color w:val="555555"/>
          <w:sz w:val="21"/>
          <w:szCs w:val="21"/>
        </w:rPr>
        <w:t xml:space="preserve">ogical </w:t>
      </w:r>
      <w:r w:rsidRPr="00EA424E">
        <w:rPr>
          <w:rFonts w:ascii="Arial" w:eastAsia="Times New Roman" w:hAnsi="Arial" w:cs="Arial"/>
          <w:b/>
          <w:bCs/>
          <w:color w:val="555555"/>
          <w:sz w:val="21"/>
          <w:szCs w:val="21"/>
        </w:rPr>
        <w:t>u</w:t>
      </w:r>
      <w:r w:rsidRPr="00EA424E">
        <w:rPr>
          <w:rFonts w:ascii="Arial" w:eastAsia="Times New Roman" w:hAnsi="Arial" w:cs="Arial"/>
          <w:color w:val="555555"/>
          <w:sz w:val="21"/>
          <w:szCs w:val="21"/>
        </w:rPr>
        <w:t xml:space="preserve">nit </w:t>
      </w:r>
      <w:r w:rsidRPr="00EA424E">
        <w:rPr>
          <w:rFonts w:ascii="Arial" w:eastAsia="Times New Roman" w:hAnsi="Arial" w:cs="Arial"/>
          <w:b/>
          <w:bCs/>
          <w:color w:val="555555"/>
          <w:sz w:val="21"/>
          <w:szCs w:val="21"/>
        </w:rPr>
        <w:t>n</w:t>
      </w:r>
      <w:r w:rsidRPr="00EA424E">
        <w:rPr>
          <w:rFonts w:ascii="Arial" w:eastAsia="Times New Roman" w:hAnsi="Arial" w:cs="Arial"/>
          <w:color w:val="555555"/>
          <w:sz w:val="21"/>
          <w:szCs w:val="21"/>
        </w:rPr>
        <w:t>umber: define exported resources),</w:t>
      </w:r>
    </w:p>
    <w:p w:rsidR="00EA424E" w:rsidRPr="00EA424E" w:rsidRDefault="00EA424E" w:rsidP="00EA424E">
      <w:pPr>
        <w:numPr>
          <w:ilvl w:val="0"/>
          <w:numId w:val="4"/>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r w:rsidRPr="00EA424E">
        <w:rPr>
          <w:rFonts w:ascii="Arial" w:eastAsia="Times New Roman" w:hAnsi="Arial" w:cs="Arial"/>
          <w:b/>
          <w:bCs/>
          <w:color w:val="555555"/>
          <w:sz w:val="21"/>
          <w:szCs w:val="21"/>
        </w:rPr>
        <w:t>portals</w:t>
      </w:r>
      <w:r w:rsidRPr="00EA424E">
        <w:rPr>
          <w:rFonts w:ascii="Arial" w:eastAsia="Times New Roman" w:hAnsi="Arial" w:cs="Arial"/>
          <w:color w:val="555555"/>
          <w:sz w:val="21"/>
          <w:szCs w:val="21"/>
        </w:rPr>
        <w:t xml:space="preserve"> (define ways to reach the exported resources; consist in pairs of IP addresses and ports).</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b/>
          <w:bCs/>
          <w:color w:val="555555"/>
          <w:sz w:val="21"/>
          <w:szCs w:val="21"/>
        </w:rPr>
        <w:lastRenderedPageBreak/>
        <w:t>If you use a version pre-RHEL 7.1</w:t>
      </w:r>
      <w:r w:rsidRPr="00EA424E">
        <w:rPr>
          <w:rFonts w:ascii="Arial" w:eastAsia="Times New Roman" w:hAnsi="Arial" w:cs="Arial"/>
          <w:color w:val="555555"/>
          <w:sz w:val="21"/>
          <w:szCs w:val="21"/>
        </w:rPr>
        <w:t xml:space="preserve"> (this step is now automatically done by the </w:t>
      </w:r>
      <w:r w:rsidRPr="00EA424E">
        <w:rPr>
          <w:rFonts w:ascii="Arial" w:eastAsia="Times New Roman" w:hAnsi="Arial" w:cs="Arial"/>
          <w:b/>
          <w:bCs/>
          <w:color w:val="555555"/>
          <w:sz w:val="21"/>
          <w:szCs w:val="21"/>
        </w:rPr>
        <w:t>iscsi/ create</w:t>
      </w:r>
      <w:r w:rsidRPr="00EA424E">
        <w:rPr>
          <w:rFonts w:ascii="Arial" w:eastAsia="Times New Roman" w:hAnsi="Arial" w:cs="Arial"/>
          <w:color w:val="555555"/>
          <w:sz w:val="21"/>
          <w:szCs w:val="21"/>
        </w:rPr>
        <w:t xml:space="preserve"> command), you need to create a </w:t>
      </w:r>
      <w:r w:rsidRPr="00EA424E">
        <w:rPr>
          <w:rFonts w:ascii="Arial" w:eastAsia="Times New Roman" w:hAnsi="Arial" w:cs="Arial"/>
          <w:b/>
          <w:bCs/>
          <w:color w:val="555555"/>
          <w:sz w:val="21"/>
          <w:szCs w:val="21"/>
        </w:rPr>
        <w:t>portal</w:t>
      </w:r>
      <w:r w:rsidRPr="00EA424E">
        <w:rPr>
          <w:rFonts w:ascii="Arial" w:eastAsia="Times New Roman" w:hAnsi="Arial" w:cs="Arial"/>
          <w:color w:val="555555"/>
          <w:sz w:val="21"/>
          <w:szCs w:val="21"/>
        </w:rPr>
        <w:t xml:space="preserve"> (a pair of IP address and port through which the target can be contacted by initiators):</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xml:space="preserve">/iscsi/iqn.20...ple:t1/tpg1&gt; </w:t>
      </w:r>
      <w:r w:rsidRPr="00EA424E">
        <w:rPr>
          <w:rFonts w:ascii="Courier New" w:eastAsia="Times New Roman" w:hAnsi="Courier New" w:cs="Courier New"/>
          <w:b/>
          <w:bCs/>
          <w:color w:val="555555"/>
          <w:sz w:val="20"/>
          <w:szCs w:val="20"/>
        </w:rPr>
        <w:t>portals/ create</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Using default IP port 3260</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Binding to INADDR_ANY (0.0.0.0)</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Created network portal 0.0.0.0:3260.</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b/>
          <w:bCs/>
          <w:color w:val="555555"/>
          <w:sz w:val="21"/>
          <w:szCs w:val="21"/>
        </w:rPr>
        <w:t>Whatever version</w:t>
      </w:r>
      <w:r w:rsidRPr="00EA424E">
        <w:rPr>
          <w:rFonts w:ascii="Arial" w:eastAsia="Times New Roman" w:hAnsi="Arial" w:cs="Arial"/>
          <w:color w:val="555555"/>
          <w:sz w:val="21"/>
          <w:szCs w:val="21"/>
        </w:rPr>
        <w:t xml:space="preserve">, create a </w:t>
      </w:r>
      <w:r w:rsidRPr="00EA424E">
        <w:rPr>
          <w:rFonts w:ascii="Arial" w:eastAsia="Times New Roman" w:hAnsi="Arial" w:cs="Arial"/>
          <w:b/>
          <w:bCs/>
          <w:color w:val="555555"/>
          <w:sz w:val="21"/>
          <w:szCs w:val="21"/>
        </w:rPr>
        <w:t>lun</w:t>
      </w:r>
      <w:r w:rsidRPr="00EA424E">
        <w:rPr>
          <w:rFonts w:ascii="Arial" w:eastAsia="Times New Roman" w:hAnsi="Arial" w:cs="Arial"/>
          <w:color w:val="555555"/>
          <w:sz w:val="21"/>
          <w:szCs w:val="21"/>
        </w:rPr>
        <w:t xml:space="preserve"> depending on the kind of backstore you previously chose:</w:t>
      </w:r>
    </w:p>
    <w:p w:rsidR="00EA424E" w:rsidRPr="00EA424E" w:rsidRDefault="00EA424E" w:rsidP="00EA424E">
      <w:pPr>
        <w:numPr>
          <w:ilvl w:val="0"/>
          <w:numId w:val="5"/>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r w:rsidRPr="00EA424E">
        <w:rPr>
          <w:rFonts w:ascii="Arial" w:eastAsia="Times New Roman" w:hAnsi="Arial" w:cs="Arial"/>
          <w:b/>
          <w:bCs/>
          <w:color w:val="555555"/>
          <w:sz w:val="21"/>
          <w:szCs w:val="21"/>
        </w:rPr>
        <w:t>Fileio</w:t>
      </w:r>
      <w:r w:rsidRPr="00EA424E">
        <w:rPr>
          <w:rFonts w:ascii="Arial" w:eastAsia="Times New Roman" w:hAnsi="Arial" w:cs="Arial"/>
          <w:color w:val="555555"/>
          <w:sz w:val="21"/>
          <w:szCs w:val="21"/>
        </w:rPr>
        <w:t xml:space="preserve"> backstore: </w:t>
      </w:r>
    </w:p>
    <w:p w:rsidR="00EA424E" w:rsidRPr="00EA424E" w:rsidRDefault="00EA424E" w:rsidP="00EA424E">
      <w:pPr>
        <w:numPr>
          <w:ilvl w:val="0"/>
          <w:numId w:val="5"/>
        </w:numPr>
        <w:pBdr>
          <w:top w:val="single" w:sz="6" w:space="5" w:color="AAAAAA"/>
          <w:left w:val="single" w:sz="6" w:space="8" w:color="AAAAAA"/>
          <w:bottom w:val="single" w:sz="6" w:space="5" w:color="CCCCCC"/>
          <w:right w:val="single" w:sz="6" w:space="8" w:color="AAAAAA"/>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ight="360"/>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xml:space="preserve">/iscsi/iqn.20...ample:t1/tpg1&gt; </w:t>
      </w:r>
      <w:r w:rsidRPr="00EA424E">
        <w:rPr>
          <w:rFonts w:ascii="Courier New" w:eastAsia="Times New Roman" w:hAnsi="Courier New" w:cs="Courier New"/>
          <w:b/>
          <w:bCs/>
          <w:color w:val="555555"/>
          <w:sz w:val="20"/>
          <w:szCs w:val="20"/>
        </w:rPr>
        <w:t>luns/ create /backstores/fileio/shareddata</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right="360"/>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xml:space="preserve"> Created LUN 0.</w:t>
      </w:r>
    </w:p>
    <w:p w:rsidR="00EA424E" w:rsidRPr="00EA424E" w:rsidRDefault="00EA424E" w:rsidP="00EA424E">
      <w:pPr>
        <w:numPr>
          <w:ilvl w:val="0"/>
          <w:numId w:val="6"/>
        </w:numPr>
        <w:shd w:val="clear" w:color="auto" w:fill="FFFFFF"/>
        <w:spacing w:before="100" w:beforeAutospacing="1" w:after="100" w:afterAutospacing="1" w:line="360" w:lineRule="atLeast"/>
        <w:ind w:left="0" w:right="360"/>
        <w:rPr>
          <w:rFonts w:ascii="Arial" w:eastAsia="Times New Roman" w:hAnsi="Arial" w:cs="Arial"/>
          <w:color w:val="555555"/>
          <w:sz w:val="21"/>
          <w:szCs w:val="21"/>
        </w:rPr>
      </w:pPr>
      <w:r w:rsidRPr="00EA424E">
        <w:rPr>
          <w:rFonts w:ascii="Arial" w:eastAsia="Times New Roman" w:hAnsi="Arial" w:cs="Arial"/>
          <w:b/>
          <w:bCs/>
          <w:color w:val="555555"/>
          <w:sz w:val="21"/>
          <w:szCs w:val="21"/>
        </w:rPr>
        <w:t>Block</w:t>
      </w:r>
      <w:r w:rsidRPr="00EA424E">
        <w:rPr>
          <w:rFonts w:ascii="Arial" w:eastAsia="Times New Roman" w:hAnsi="Arial" w:cs="Arial"/>
          <w:color w:val="555555"/>
          <w:sz w:val="21"/>
          <w:szCs w:val="21"/>
        </w:rPr>
        <w:t xml:space="preserve"> backstore: </w:t>
      </w:r>
    </w:p>
    <w:p w:rsidR="00EA424E" w:rsidRPr="00EA424E" w:rsidRDefault="00EA424E" w:rsidP="00EA424E">
      <w:pPr>
        <w:numPr>
          <w:ilvl w:val="0"/>
          <w:numId w:val="6"/>
        </w:numPr>
        <w:pBdr>
          <w:top w:val="single" w:sz="6" w:space="5" w:color="AAAAAA"/>
          <w:left w:val="single" w:sz="6" w:space="8" w:color="AAAAAA"/>
          <w:bottom w:val="single" w:sz="6" w:space="5" w:color="CCCCCC"/>
          <w:right w:val="single" w:sz="6" w:space="8" w:color="AAAAAA"/>
        </w:pBd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ight="360"/>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xml:space="preserve">/iscsi/iqn.20...ample:t1/tpg1&gt; </w:t>
      </w:r>
      <w:r w:rsidRPr="00EA424E">
        <w:rPr>
          <w:rFonts w:ascii="Courier New" w:eastAsia="Times New Roman" w:hAnsi="Courier New" w:cs="Courier New"/>
          <w:b/>
          <w:bCs/>
          <w:color w:val="555555"/>
          <w:sz w:val="20"/>
          <w:szCs w:val="20"/>
        </w:rPr>
        <w:t>luns/ create /backstores/block/block1</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right="360"/>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xml:space="preserve"> Created LUN 0.</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Create an </w:t>
      </w:r>
      <w:r w:rsidRPr="00EA424E">
        <w:rPr>
          <w:rFonts w:ascii="Arial" w:eastAsia="Times New Roman" w:hAnsi="Arial" w:cs="Arial"/>
          <w:b/>
          <w:bCs/>
          <w:color w:val="555555"/>
          <w:sz w:val="21"/>
          <w:szCs w:val="21"/>
        </w:rPr>
        <w:t xml:space="preserve">acl </w:t>
      </w:r>
      <w:r w:rsidRPr="00EA424E">
        <w:rPr>
          <w:rFonts w:ascii="Arial" w:eastAsia="Times New Roman" w:hAnsi="Arial" w:cs="Arial"/>
          <w:color w:val="555555"/>
          <w:sz w:val="21"/>
          <w:szCs w:val="21"/>
        </w:rPr>
        <w:t xml:space="preserve">with the previously created </w:t>
      </w:r>
      <w:r w:rsidRPr="00EA424E">
        <w:rPr>
          <w:rFonts w:ascii="Arial" w:eastAsia="Times New Roman" w:hAnsi="Arial" w:cs="Arial"/>
          <w:b/>
          <w:bCs/>
          <w:color w:val="555555"/>
          <w:sz w:val="21"/>
          <w:szCs w:val="21"/>
        </w:rPr>
        <w:t>IQN</w:t>
      </w:r>
      <w:r w:rsidRPr="00EA424E">
        <w:rPr>
          <w:rFonts w:ascii="Arial" w:eastAsia="Times New Roman" w:hAnsi="Arial" w:cs="Arial"/>
          <w:color w:val="555555"/>
          <w:sz w:val="21"/>
          <w:szCs w:val="21"/>
        </w:rPr>
        <w:t xml:space="preserve"> (here </w:t>
      </w:r>
      <w:r w:rsidRPr="00EA424E">
        <w:rPr>
          <w:rFonts w:ascii="Arial" w:eastAsia="Times New Roman" w:hAnsi="Arial" w:cs="Arial"/>
          <w:b/>
          <w:bCs/>
          <w:color w:val="555555"/>
          <w:sz w:val="21"/>
          <w:szCs w:val="21"/>
        </w:rPr>
        <w:t>iqn.2014-08.com.example</w:t>
      </w:r>
      <w:r w:rsidRPr="00EA424E">
        <w:rPr>
          <w:rFonts w:ascii="Arial" w:eastAsia="Times New Roman" w:hAnsi="Arial" w:cs="Arial"/>
          <w:color w:val="555555"/>
          <w:sz w:val="21"/>
          <w:szCs w:val="21"/>
        </w:rPr>
        <w:t xml:space="preserve">) and an identifier you choose (here </w:t>
      </w:r>
      <w:r w:rsidRPr="00EA424E">
        <w:rPr>
          <w:rFonts w:ascii="Arial" w:eastAsia="Times New Roman" w:hAnsi="Arial" w:cs="Arial"/>
          <w:b/>
          <w:bCs/>
          <w:color w:val="555555"/>
          <w:sz w:val="21"/>
          <w:szCs w:val="21"/>
        </w:rPr>
        <w:t>client</w:t>
      </w:r>
      <w:r w:rsidRPr="00EA424E">
        <w:rPr>
          <w:rFonts w:ascii="Arial" w:eastAsia="Times New Roman" w:hAnsi="Arial" w:cs="Arial"/>
          <w:color w:val="555555"/>
          <w:sz w:val="21"/>
          <w:szCs w:val="21"/>
        </w:rPr>
        <w:t xml:space="preserve">), together creating the future </w:t>
      </w:r>
      <w:r w:rsidRPr="00EA424E">
        <w:rPr>
          <w:rFonts w:ascii="Arial" w:eastAsia="Times New Roman" w:hAnsi="Arial" w:cs="Arial"/>
          <w:b/>
          <w:bCs/>
          <w:color w:val="555555"/>
          <w:sz w:val="21"/>
          <w:szCs w:val="21"/>
        </w:rPr>
        <w:t>initiator name</w:t>
      </w:r>
      <w:r w:rsidRPr="00EA424E">
        <w:rPr>
          <w:rFonts w:ascii="Arial" w:eastAsia="Times New Roman" w:hAnsi="Arial" w:cs="Arial"/>
          <w:color w:val="555555"/>
          <w:sz w:val="21"/>
          <w:szCs w:val="21"/>
        </w:rPr>
        <w:t>:</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xml:space="preserve">/iscsi/iqn.20...ample:t1/tpg1&gt; </w:t>
      </w:r>
      <w:r w:rsidRPr="00EA424E">
        <w:rPr>
          <w:rFonts w:ascii="Courier New" w:eastAsia="Times New Roman" w:hAnsi="Courier New" w:cs="Courier New"/>
          <w:b/>
          <w:bCs/>
          <w:color w:val="555555"/>
          <w:sz w:val="20"/>
          <w:szCs w:val="20"/>
        </w:rPr>
        <w:t>acls/ create iqn.2014-08.com.example:client</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Created Node ACL for iqn.2014-08.com.example:client</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Created mapped LUN 0</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b/>
          <w:bCs/>
          <w:color w:val="555555"/>
          <w:sz w:val="21"/>
          <w:szCs w:val="21"/>
        </w:rPr>
        <w:t>Optionally</w:t>
      </w:r>
      <w:r w:rsidRPr="00EA424E">
        <w:rPr>
          <w:rFonts w:ascii="Arial" w:eastAsia="Times New Roman" w:hAnsi="Arial" w:cs="Arial"/>
          <w:color w:val="555555"/>
          <w:sz w:val="21"/>
          <w:szCs w:val="21"/>
        </w:rPr>
        <w:t xml:space="preserve">, set a </w:t>
      </w:r>
      <w:r w:rsidRPr="00EA424E">
        <w:rPr>
          <w:rFonts w:ascii="Arial" w:eastAsia="Times New Roman" w:hAnsi="Arial" w:cs="Arial"/>
          <w:b/>
          <w:bCs/>
          <w:color w:val="555555"/>
          <w:sz w:val="21"/>
          <w:szCs w:val="21"/>
        </w:rPr>
        <w:t>userid</w:t>
      </w:r>
      <w:r w:rsidRPr="00EA424E">
        <w:rPr>
          <w:rFonts w:ascii="Arial" w:eastAsia="Times New Roman" w:hAnsi="Arial" w:cs="Arial"/>
          <w:color w:val="555555"/>
          <w:sz w:val="21"/>
          <w:szCs w:val="21"/>
        </w:rPr>
        <w:t xml:space="preserve"> and a </w:t>
      </w:r>
      <w:r w:rsidRPr="00EA424E">
        <w:rPr>
          <w:rFonts w:ascii="Arial" w:eastAsia="Times New Roman" w:hAnsi="Arial" w:cs="Arial"/>
          <w:b/>
          <w:bCs/>
          <w:color w:val="555555"/>
          <w:sz w:val="21"/>
          <w:szCs w:val="21"/>
        </w:rPr>
        <w:t>password</w:t>
      </w:r>
      <w:r w:rsidRPr="00EA424E">
        <w:rPr>
          <w:rFonts w:ascii="Arial" w:eastAsia="Times New Roman" w:hAnsi="Arial" w:cs="Arial"/>
          <w:color w:val="555555"/>
          <w:sz w:val="21"/>
          <w:szCs w:val="21"/>
        </w:rPr>
        <w:t>:</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xml:space="preserve">/iscsi/iqn.20...ample:t1/tpg1&gt; </w:t>
      </w:r>
      <w:r w:rsidRPr="00EA424E">
        <w:rPr>
          <w:rFonts w:ascii="Courier New" w:eastAsia="Times New Roman" w:hAnsi="Courier New" w:cs="Courier New"/>
          <w:b/>
          <w:bCs/>
          <w:color w:val="555555"/>
          <w:sz w:val="20"/>
          <w:szCs w:val="20"/>
        </w:rPr>
        <w:t>cd acls/iqn.2014-08.com.example:client/</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xml:space="preserve">/iscsi/iqn.20...xample:client&gt; </w:t>
      </w:r>
      <w:r w:rsidRPr="00EA424E">
        <w:rPr>
          <w:rFonts w:ascii="Courier New" w:eastAsia="Times New Roman" w:hAnsi="Courier New" w:cs="Courier New"/>
          <w:b/>
          <w:bCs/>
          <w:color w:val="555555"/>
          <w:sz w:val="20"/>
          <w:szCs w:val="20"/>
        </w:rPr>
        <w:t>set auth userid=usr</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Parameter userid is now 'usr'.</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lastRenderedPageBreak/>
        <w:t xml:space="preserve">/iscsi/iqn.20...xample:client&gt; </w:t>
      </w:r>
      <w:r w:rsidRPr="00EA424E">
        <w:rPr>
          <w:rFonts w:ascii="Courier New" w:eastAsia="Times New Roman" w:hAnsi="Courier New" w:cs="Courier New"/>
          <w:b/>
          <w:bCs/>
          <w:color w:val="555555"/>
          <w:sz w:val="20"/>
          <w:szCs w:val="20"/>
        </w:rPr>
        <w:t>set auth password=pwd</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Parameter password is now 'pwd'.</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Now, to check the configuration, type:</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xml:space="preserve">/iscsi/iqn.20...om.example:d1&gt; </w:t>
      </w:r>
      <w:r w:rsidRPr="00EA424E">
        <w:rPr>
          <w:rFonts w:ascii="Courier New" w:eastAsia="Times New Roman" w:hAnsi="Courier New" w:cs="Courier New"/>
          <w:b/>
          <w:bCs/>
          <w:color w:val="555555"/>
          <w:sz w:val="20"/>
          <w:szCs w:val="20"/>
        </w:rPr>
        <w:t>cd ../..</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xml:space="preserve">/iscsi/iqn.20...ple:tgt1/tpg1&gt; </w:t>
      </w:r>
      <w:r w:rsidRPr="00EA424E">
        <w:rPr>
          <w:rFonts w:ascii="Courier New" w:eastAsia="Times New Roman" w:hAnsi="Courier New" w:cs="Courier New"/>
          <w:b/>
          <w:bCs/>
          <w:color w:val="555555"/>
          <w:sz w:val="20"/>
          <w:szCs w:val="20"/>
        </w:rPr>
        <w:t>ls</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o- tpg1 ................................................. [no-gen-acls, no-auth]</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o- acls ............................................................ [ACLs: 1]</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 o- iqn.2014-08.com.example:client ......................... [Mapped LUNs: 1]</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   o- mapped_lun0 ............................. [lun0 fileio/shareddata (rw)]</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o- luns ............................................................ [LUNs: 1]</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 o- lun0 .......................... [fileio/shareddata (/opt/shareddata.img)]</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o- portals ...................................................... [Portals: 1]</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o- 0.0.0.0:3260 ....................................................... [OK]</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Finally, you can quit the </w:t>
      </w:r>
      <w:r w:rsidRPr="00EA424E">
        <w:rPr>
          <w:rFonts w:ascii="Arial" w:eastAsia="Times New Roman" w:hAnsi="Arial" w:cs="Arial"/>
          <w:b/>
          <w:bCs/>
          <w:color w:val="555555"/>
          <w:sz w:val="21"/>
          <w:szCs w:val="21"/>
        </w:rPr>
        <w:t>targetcli</w:t>
      </w:r>
      <w:r w:rsidRPr="00EA424E">
        <w:rPr>
          <w:rFonts w:ascii="Arial" w:eastAsia="Times New Roman" w:hAnsi="Arial" w:cs="Arial"/>
          <w:color w:val="555555"/>
          <w:sz w:val="21"/>
          <w:szCs w:val="21"/>
        </w:rPr>
        <w:t xml:space="preserve"> command:</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EA424E">
        <w:rPr>
          <w:rFonts w:ascii="Courier New" w:eastAsia="Times New Roman" w:hAnsi="Courier New" w:cs="Courier New"/>
          <w:color w:val="555555"/>
          <w:sz w:val="20"/>
          <w:szCs w:val="20"/>
        </w:rPr>
        <w:t xml:space="preserve">/iscsi/iqn.20...ple:tgt1/tpg1&gt; </w:t>
      </w:r>
      <w:r w:rsidRPr="00EA424E">
        <w:rPr>
          <w:rFonts w:ascii="Courier New" w:eastAsia="Times New Roman" w:hAnsi="Courier New" w:cs="Courier New"/>
          <w:b/>
          <w:bCs/>
          <w:color w:val="555555"/>
          <w:sz w:val="20"/>
          <w:szCs w:val="20"/>
        </w:rPr>
        <w:t>exit</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Global pref auto_save_on_exit=true</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Last 10 configs saved in /etc/target/backup.</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Configuration saved to /etc/target/saveconfig.json</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Note: The configuration is automatically saved to the </w:t>
      </w:r>
      <w:r w:rsidRPr="00EA424E">
        <w:rPr>
          <w:rFonts w:ascii="Arial" w:eastAsia="Times New Roman" w:hAnsi="Arial" w:cs="Arial"/>
          <w:b/>
          <w:bCs/>
          <w:color w:val="555555"/>
          <w:sz w:val="21"/>
          <w:szCs w:val="21"/>
        </w:rPr>
        <w:t>/etc/target/saveconfig.json</w:t>
      </w:r>
      <w:r w:rsidRPr="00EA424E">
        <w:rPr>
          <w:rFonts w:ascii="Arial" w:eastAsia="Times New Roman" w:hAnsi="Arial" w:cs="Arial"/>
          <w:color w:val="555555"/>
          <w:sz w:val="21"/>
          <w:szCs w:val="21"/>
        </w:rPr>
        <w:t xml:space="preserve"> file.</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Also, it can be useful to check the ports currently used:</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lastRenderedPageBreak/>
        <w:t xml:space="preserve"># </w:t>
      </w:r>
      <w:r w:rsidRPr="00EA424E">
        <w:rPr>
          <w:rFonts w:ascii="Courier New" w:eastAsia="Times New Roman" w:hAnsi="Courier New" w:cs="Courier New"/>
          <w:b/>
          <w:bCs/>
          <w:color w:val="555555"/>
          <w:sz w:val="20"/>
          <w:szCs w:val="20"/>
        </w:rPr>
        <w:t>netstat -ant</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Active Internet connections (servers and established)</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Proto Recv-Q Send-Q Local Address           Foreign Address         State</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tcp        0      0 0.0.0.0:22              0.0.0.0:*               LISTEN</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tcp        0      0 127.0.0.1:25            0.0.0.0:*               LISTEN</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tcp        0      0 0.0.0.0:3260            0.0.0.0:*               LISTEN</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tcp        0      0 192.168.1.81:22         192.168.1.81:33584      ESTABLISHED</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tcp6       0      0 :::22                   :::*                    LISTEN</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tcp6       0      0 ::1:25                  :::*                    LISTEN</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Finally, open the </w:t>
      </w:r>
      <w:r w:rsidRPr="00EA424E">
        <w:rPr>
          <w:rFonts w:ascii="Arial" w:eastAsia="Times New Roman" w:hAnsi="Arial" w:cs="Arial"/>
          <w:b/>
          <w:bCs/>
          <w:color w:val="555555"/>
          <w:sz w:val="21"/>
          <w:szCs w:val="21"/>
        </w:rPr>
        <w:t>3260 tcp</w:t>
      </w:r>
      <w:r w:rsidRPr="00EA424E">
        <w:rPr>
          <w:rFonts w:ascii="Arial" w:eastAsia="Times New Roman" w:hAnsi="Arial" w:cs="Arial"/>
          <w:color w:val="555555"/>
          <w:sz w:val="21"/>
          <w:szCs w:val="21"/>
        </w:rPr>
        <w:t xml:space="preserve"> port in the firewall configuration:</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xml:space="preserve"># </w:t>
      </w:r>
      <w:r w:rsidRPr="00EA424E">
        <w:rPr>
          <w:rFonts w:ascii="Courier New" w:eastAsia="Times New Roman" w:hAnsi="Courier New" w:cs="Courier New"/>
          <w:b/>
          <w:bCs/>
          <w:color w:val="555555"/>
          <w:sz w:val="20"/>
          <w:szCs w:val="20"/>
        </w:rPr>
        <w:t>firewall-cmd --permanent --add-port=3260/tcp</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Success</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Note1: With </w:t>
      </w:r>
      <w:r w:rsidRPr="00EA424E">
        <w:rPr>
          <w:rFonts w:ascii="Arial" w:eastAsia="Times New Roman" w:hAnsi="Arial" w:cs="Arial"/>
          <w:b/>
          <w:bCs/>
          <w:color w:val="555555"/>
          <w:sz w:val="21"/>
          <w:szCs w:val="21"/>
        </w:rPr>
        <w:t xml:space="preserve">RHEL 7.2 </w:t>
      </w:r>
      <w:r w:rsidRPr="00EA424E">
        <w:rPr>
          <w:rFonts w:ascii="Arial" w:eastAsia="Times New Roman" w:hAnsi="Arial" w:cs="Arial"/>
          <w:color w:val="555555"/>
          <w:sz w:val="21"/>
          <w:szCs w:val="21"/>
        </w:rPr>
        <w:t>(</w:t>
      </w:r>
      <w:hyperlink r:id="rId7" w:history="1">
        <w:r w:rsidRPr="00EA424E">
          <w:rPr>
            <w:rFonts w:ascii="Arial" w:eastAsia="Times New Roman" w:hAnsi="Arial" w:cs="Arial"/>
            <w:color w:val="0066CC"/>
            <w:sz w:val="21"/>
            <w:szCs w:val="21"/>
          </w:rPr>
          <w:t>RHBZ#1150656</w:t>
        </w:r>
      </w:hyperlink>
      <w:r w:rsidRPr="00EA424E">
        <w:rPr>
          <w:rFonts w:ascii="Arial" w:eastAsia="Times New Roman" w:hAnsi="Arial" w:cs="Arial"/>
          <w:color w:val="555555"/>
          <w:sz w:val="21"/>
          <w:szCs w:val="21"/>
        </w:rPr>
        <w:t xml:space="preserve">), there is now a </w:t>
      </w:r>
      <w:r w:rsidRPr="00EA424E">
        <w:rPr>
          <w:rFonts w:ascii="Arial" w:eastAsia="Times New Roman" w:hAnsi="Arial" w:cs="Arial"/>
          <w:b/>
          <w:bCs/>
          <w:color w:val="555555"/>
          <w:sz w:val="21"/>
          <w:szCs w:val="21"/>
        </w:rPr>
        <w:t>firewalld</w:t>
      </w:r>
      <w:r w:rsidRPr="00EA424E">
        <w:rPr>
          <w:rFonts w:ascii="Arial" w:eastAsia="Times New Roman" w:hAnsi="Arial" w:cs="Arial"/>
          <w:color w:val="555555"/>
          <w:sz w:val="21"/>
          <w:szCs w:val="21"/>
        </w:rPr>
        <w:t xml:space="preserve"> configuration file for the </w:t>
      </w:r>
      <w:r w:rsidRPr="00EA424E">
        <w:rPr>
          <w:rFonts w:ascii="Arial" w:eastAsia="Times New Roman" w:hAnsi="Arial" w:cs="Arial"/>
          <w:b/>
          <w:bCs/>
          <w:color w:val="555555"/>
          <w:sz w:val="21"/>
          <w:szCs w:val="21"/>
        </w:rPr>
        <w:t>iscsi-target</w:t>
      </w:r>
      <w:r w:rsidRPr="00EA424E">
        <w:rPr>
          <w:rFonts w:ascii="Arial" w:eastAsia="Times New Roman" w:hAnsi="Arial" w:cs="Arial"/>
          <w:color w:val="555555"/>
          <w:sz w:val="21"/>
          <w:szCs w:val="21"/>
        </w:rPr>
        <w:t xml:space="preserve"> service. So you can type: # </w:t>
      </w:r>
      <w:r w:rsidRPr="00EA424E">
        <w:rPr>
          <w:rFonts w:ascii="Arial" w:eastAsia="Times New Roman" w:hAnsi="Arial" w:cs="Arial"/>
          <w:b/>
          <w:bCs/>
          <w:color w:val="555555"/>
          <w:sz w:val="21"/>
          <w:szCs w:val="21"/>
        </w:rPr>
        <w:t>firewall-cmd –permanent –add-service iscsi-target</w:t>
      </w:r>
      <w:r w:rsidRPr="00EA424E">
        <w:rPr>
          <w:rFonts w:ascii="Arial" w:eastAsia="Times New Roman" w:hAnsi="Arial" w:cs="Arial"/>
          <w:color w:val="555555"/>
          <w:sz w:val="21"/>
          <w:szCs w:val="21"/>
        </w:rPr>
        <w:br/>
        <w:t xml:space="preserve">Note2: In the new </w:t>
      </w:r>
      <w:r w:rsidRPr="00EA424E">
        <w:rPr>
          <w:rFonts w:ascii="Arial" w:eastAsia="Times New Roman" w:hAnsi="Arial" w:cs="Arial"/>
          <w:b/>
          <w:bCs/>
          <w:color w:val="555555"/>
          <w:sz w:val="21"/>
          <w:szCs w:val="21"/>
        </w:rPr>
        <w:t>/usr/lib/firewalld/services/iscsi-target.xml</w:t>
      </w:r>
      <w:r w:rsidRPr="00EA424E">
        <w:rPr>
          <w:rFonts w:ascii="Arial" w:eastAsia="Times New Roman" w:hAnsi="Arial" w:cs="Arial"/>
          <w:color w:val="555555"/>
          <w:sz w:val="21"/>
          <w:szCs w:val="21"/>
        </w:rPr>
        <w:t xml:space="preserve"> configuration file, two lines are specified for the ports: </w:t>
      </w:r>
      <w:r w:rsidRPr="00EA424E">
        <w:rPr>
          <w:rFonts w:ascii="Arial" w:eastAsia="Times New Roman" w:hAnsi="Arial" w:cs="Arial"/>
          <w:b/>
          <w:bCs/>
          <w:color w:val="555555"/>
          <w:sz w:val="21"/>
          <w:szCs w:val="21"/>
        </w:rPr>
        <w:t>TCP 3260</w:t>
      </w:r>
      <w:r w:rsidRPr="00EA424E">
        <w:rPr>
          <w:rFonts w:ascii="Arial" w:eastAsia="Times New Roman" w:hAnsi="Arial" w:cs="Arial"/>
          <w:color w:val="555555"/>
          <w:sz w:val="21"/>
          <w:szCs w:val="21"/>
        </w:rPr>
        <w:t xml:space="preserve"> and </w:t>
      </w:r>
      <w:r w:rsidRPr="00EA424E">
        <w:rPr>
          <w:rFonts w:ascii="Arial" w:eastAsia="Times New Roman" w:hAnsi="Arial" w:cs="Arial"/>
          <w:b/>
          <w:bCs/>
          <w:color w:val="555555"/>
          <w:sz w:val="21"/>
          <w:szCs w:val="21"/>
        </w:rPr>
        <w:t>UDP 3260</w:t>
      </w:r>
      <w:r w:rsidRPr="00EA424E">
        <w:rPr>
          <w:rFonts w:ascii="Arial" w:eastAsia="Times New Roman" w:hAnsi="Arial" w:cs="Arial"/>
          <w:color w:val="555555"/>
          <w:sz w:val="21"/>
          <w:szCs w:val="21"/>
        </w:rPr>
        <w:t xml:space="preserve">. As everything was working fine until now with the </w:t>
      </w:r>
      <w:r w:rsidRPr="00EA424E">
        <w:rPr>
          <w:rFonts w:ascii="Arial" w:eastAsia="Times New Roman" w:hAnsi="Arial" w:cs="Arial"/>
          <w:b/>
          <w:bCs/>
          <w:color w:val="555555"/>
          <w:sz w:val="21"/>
          <w:szCs w:val="21"/>
        </w:rPr>
        <w:t xml:space="preserve">TCP 3260 </w:t>
      </w:r>
      <w:r w:rsidRPr="00EA424E">
        <w:rPr>
          <w:rFonts w:ascii="Arial" w:eastAsia="Times New Roman" w:hAnsi="Arial" w:cs="Arial"/>
          <w:color w:val="555555"/>
          <w:sz w:val="21"/>
          <w:szCs w:val="21"/>
        </w:rPr>
        <w:t xml:space="preserve">argument, I suppose that you can run </w:t>
      </w:r>
      <w:r w:rsidRPr="00EA424E">
        <w:rPr>
          <w:rFonts w:ascii="Arial" w:eastAsia="Times New Roman" w:hAnsi="Arial" w:cs="Arial"/>
          <w:b/>
          <w:bCs/>
          <w:color w:val="555555"/>
          <w:sz w:val="21"/>
          <w:szCs w:val="21"/>
        </w:rPr>
        <w:t>iSCSI</w:t>
      </w:r>
      <w:r w:rsidRPr="00EA424E">
        <w:rPr>
          <w:rFonts w:ascii="Arial" w:eastAsia="Times New Roman" w:hAnsi="Arial" w:cs="Arial"/>
          <w:color w:val="555555"/>
          <w:sz w:val="21"/>
          <w:szCs w:val="21"/>
        </w:rPr>
        <w:t xml:space="preserve"> on top of </w:t>
      </w:r>
      <w:r w:rsidRPr="00EA424E">
        <w:rPr>
          <w:rFonts w:ascii="Arial" w:eastAsia="Times New Roman" w:hAnsi="Arial" w:cs="Arial"/>
          <w:b/>
          <w:bCs/>
          <w:color w:val="555555"/>
          <w:sz w:val="21"/>
          <w:szCs w:val="21"/>
        </w:rPr>
        <w:t>UDP</w:t>
      </w:r>
      <w:r w:rsidRPr="00EA424E">
        <w:rPr>
          <w:rFonts w:ascii="Arial" w:eastAsia="Times New Roman" w:hAnsi="Arial" w:cs="Arial"/>
          <w:color w:val="555555"/>
          <w:sz w:val="21"/>
          <w:szCs w:val="21"/>
        </w:rPr>
        <w:t xml:space="preserve"> but it’s not the default option (I didn’t find any details in the </w:t>
      </w:r>
      <w:hyperlink r:id="rId8" w:history="1">
        <w:r w:rsidRPr="00EA424E">
          <w:rPr>
            <w:rFonts w:ascii="Arial" w:eastAsia="Times New Roman" w:hAnsi="Arial" w:cs="Arial"/>
            <w:color w:val="0066CC"/>
            <w:sz w:val="21"/>
            <w:szCs w:val="21"/>
          </w:rPr>
          <w:t>RFC7143</w:t>
        </w:r>
      </w:hyperlink>
      <w:r w:rsidRPr="00EA424E">
        <w:rPr>
          <w:rFonts w:ascii="Arial" w:eastAsia="Times New Roman" w:hAnsi="Arial" w:cs="Arial"/>
          <w:color w:val="555555"/>
          <w:sz w:val="21"/>
          <w:szCs w:val="21"/>
        </w:rPr>
        <w:t xml:space="preserve"> on this point).</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Reload the firewall configuration:</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EA424E">
        <w:rPr>
          <w:rFonts w:ascii="Courier New" w:eastAsia="Times New Roman" w:hAnsi="Courier New" w:cs="Courier New"/>
          <w:color w:val="555555"/>
          <w:sz w:val="20"/>
          <w:szCs w:val="20"/>
        </w:rPr>
        <w:t xml:space="preserve"># </w:t>
      </w:r>
      <w:r w:rsidRPr="00EA424E">
        <w:rPr>
          <w:rFonts w:ascii="Courier New" w:eastAsia="Times New Roman" w:hAnsi="Courier New" w:cs="Courier New"/>
          <w:b/>
          <w:bCs/>
          <w:color w:val="555555"/>
          <w:sz w:val="20"/>
          <w:szCs w:val="20"/>
        </w:rPr>
        <w:t>firewall-cmd --reload</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Success</w:t>
      </w:r>
    </w:p>
    <w:p w:rsidR="00EA424E" w:rsidRPr="00EA424E" w:rsidRDefault="00EA424E" w:rsidP="00EA424E">
      <w:pPr>
        <w:shd w:val="clear" w:color="auto" w:fill="FFFFFF"/>
        <w:spacing w:before="180" w:after="180" w:line="240" w:lineRule="atLeast"/>
        <w:outlineLvl w:val="1"/>
        <w:rPr>
          <w:rFonts w:ascii="Arial" w:eastAsia="Times New Roman" w:hAnsi="Arial" w:cs="Arial"/>
          <w:b/>
          <w:bCs/>
          <w:color w:val="555555"/>
          <w:sz w:val="47"/>
          <w:szCs w:val="47"/>
        </w:rPr>
      </w:pPr>
      <w:r w:rsidRPr="00EA424E">
        <w:rPr>
          <w:rFonts w:ascii="Arial" w:eastAsia="Times New Roman" w:hAnsi="Arial" w:cs="Arial"/>
          <w:b/>
          <w:bCs/>
          <w:color w:val="555555"/>
          <w:sz w:val="47"/>
          <w:szCs w:val="47"/>
        </w:rPr>
        <w:t>iSCSI Initiator Configuration</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To create an </w:t>
      </w:r>
      <w:r w:rsidRPr="00EA424E">
        <w:rPr>
          <w:rFonts w:ascii="Arial" w:eastAsia="Times New Roman" w:hAnsi="Arial" w:cs="Arial"/>
          <w:b/>
          <w:bCs/>
          <w:color w:val="555555"/>
          <w:sz w:val="21"/>
          <w:szCs w:val="21"/>
        </w:rPr>
        <w:t>iSCSI</w:t>
      </w:r>
      <w:r w:rsidRPr="00EA424E">
        <w:rPr>
          <w:rFonts w:ascii="Arial" w:eastAsia="Times New Roman" w:hAnsi="Arial" w:cs="Arial"/>
          <w:color w:val="555555"/>
          <w:sz w:val="21"/>
          <w:szCs w:val="21"/>
        </w:rPr>
        <w:t xml:space="preserve"> </w:t>
      </w:r>
      <w:r w:rsidRPr="00EA424E">
        <w:rPr>
          <w:rFonts w:ascii="Arial" w:eastAsia="Times New Roman" w:hAnsi="Arial" w:cs="Arial"/>
          <w:b/>
          <w:bCs/>
          <w:color w:val="555555"/>
          <w:sz w:val="21"/>
          <w:szCs w:val="21"/>
        </w:rPr>
        <w:t>initiator</w:t>
      </w:r>
      <w:r w:rsidRPr="00EA424E">
        <w:rPr>
          <w:rFonts w:ascii="Arial" w:eastAsia="Times New Roman" w:hAnsi="Arial" w:cs="Arial"/>
          <w:color w:val="555555"/>
          <w:sz w:val="21"/>
          <w:szCs w:val="21"/>
        </w:rPr>
        <w:t xml:space="preserve">, you need to follow several steps on the </w:t>
      </w:r>
      <w:r w:rsidRPr="00EA424E">
        <w:rPr>
          <w:rFonts w:ascii="Arial" w:eastAsia="Times New Roman" w:hAnsi="Arial" w:cs="Arial"/>
          <w:b/>
          <w:bCs/>
          <w:color w:val="555555"/>
          <w:sz w:val="21"/>
          <w:szCs w:val="21"/>
        </w:rPr>
        <w:t xml:space="preserve">client </w:t>
      </w:r>
      <w:r w:rsidRPr="00EA424E">
        <w:rPr>
          <w:rFonts w:ascii="Arial" w:eastAsia="Times New Roman" w:hAnsi="Arial" w:cs="Arial"/>
          <w:color w:val="555555"/>
          <w:sz w:val="21"/>
          <w:szCs w:val="21"/>
        </w:rPr>
        <w:t>virtual machine.</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Install the following package:</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lastRenderedPageBreak/>
        <w:t xml:space="preserve"># </w:t>
      </w:r>
      <w:r w:rsidRPr="00EA424E">
        <w:rPr>
          <w:rFonts w:ascii="Courier New" w:eastAsia="Times New Roman" w:hAnsi="Courier New" w:cs="Courier New"/>
          <w:b/>
          <w:bCs/>
          <w:color w:val="555555"/>
          <w:sz w:val="20"/>
          <w:szCs w:val="20"/>
        </w:rPr>
        <w:t>yum install -y iscsi-initiator-utils</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Edit the </w:t>
      </w:r>
      <w:r w:rsidRPr="00EA424E">
        <w:rPr>
          <w:rFonts w:ascii="Arial" w:eastAsia="Times New Roman" w:hAnsi="Arial" w:cs="Arial"/>
          <w:b/>
          <w:bCs/>
          <w:color w:val="555555"/>
          <w:sz w:val="21"/>
          <w:szCs w:val="21"/>
        </w:rPr>
        <w:t>/etc/iscsi/initiatorname.iscsi</w:t>
      </w:r>
      <w:r w:rsidRPr="00EA424E">
        <w:rPr>
          <w:rFonts w:ascii="Arial" w:eastAsia="Times New Roman" w:hAnsi="Arial" w:cs="Arial"/>
          <w:color w:val="555555"/>
          <w:sz w:val="21"/>
          <w:szCs w:val="21"/>
        </w:rPr>
        <w:t xml:space="preserve"> and replace the content with the initiator name that you previously configured as acl on the target side:</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b/>
          <w:bCs/>
          <w:color w:val="555555"/>
          <w:sz w:val="20"/>
          <w:szCs w:val="20"/>
        </w:rPr>
        <w:t>InitiatorName=iqn.2014-08.com.example:client</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If you previously set up a </w:t>
      </w:r>
      <w:r w:rsidRPr="00EA424E">
        <w:rPr>
          <w:rFonts w:ascii="Arial" w:eastAsia="Times New Roman" w:hAnsi="Arial" w:cs="Arial"/>
          <w:b/>
          <w:bCs/>
          <w:color w:val="555555"/>
          <w:sz w:val="21"/>
          <w:szCs w:val="21"/>
        </w:rPr>
        <w:t>userid</w:t>
      </w:r>
      <w:r w:rsidRPr="00EA424E">
        <w:rPr>
          <w:rFonts w:ascii="Arial" w:eastAsia="Times New Roman" w:hAnsi="Arial" w:cs="Arial"/>
          <w:color w:val="555555"/>
          <w:sz w:val="21"/>
          <w:szCs w:val="21"/>
        </w:rPr>
        <w:t xml:space="preserve"> and a </w:t>
      </w:r>
      <w:r w:rsidRPr="00EA424E">
        <w:rPr>
          <w:rFonts w:ascii="Arial" w:eastAsia="Times New Roman" w:hAnsi="Arial" w:cs="Arial"/>
          <w:b/>
          <w:bCs/>
          <w:color w:val="555555"/>
          <w:sz w:val="21"/>
          <w:szCs w:val="21"/>
        </w:rPr>
        <w:t>password</w:t>
      </w:r>
      <w:r w:rsidRPr="00EA424E">
        <w:rPr>
          <w:rFonts w:ascii="Arial" w:eastAsia="Times New Roman" w:hAnsi="Arial" w:cs="Arial"/>
          <w:color w:val="555555"/>
          <w:sz w:val="21"/>
          <w:szCs w:val="21"/>
        </w:rPr>
        <w:t xml:space="preserve"> on the </w:t>
      </w:r>
      <w:r w:rsidRPr="00EA424E">
        <w:rPr>
          <w:rFonts w:ascii="Arial" w:eastAsia="Times New Roman" w:hAnsi="Arial" w:cs="Arial"/>
          <w:b/>
          <w:bCs/>
          <w:color w:val="555555"/>
          <w:sz w:val="21"/>
          <w:szCs w:val="21"/>
        </w:rPr>
        <w:t>server</w:t>
      </w:r>
      <w:r w:rsidRPr="00EA424E">
        <w:rPr>
          <w:rFonts w:ascii="Arial" w:eastAsia="Times New Roman" w:hAnsi="Arial" w:cs="Arial"/>
          <w:color w:val="555555"/>
          <w:sz w:val="21"/>
          <w:szCs w:val="21"/>
        </w:rPr>
        <w:t xml:space="preserve">, edit the </w:t>
      </w:r>
      <w:r w:rsidRPr="00EA424E">
        <w:rPr>
          <w:rFonts w:ascii="Arial" w:eastAsia="Times New Roman" w:hAnsi="Arial" w:cs="Arial"/>
          <w:b/>
          <w:bCs/>
          <w:color w:val="555555"/>
          <w:sz w:val="21"/>
          <w:szCs w:val="21"/>
        </w:rPr>
        <w:t>/etc/iscsi/iscsid.conf</w:t>
      </w:r>
      <w:r w:rsidRPr="00EA424E">
        <w:rPr>
          <w:rFonts w:ascii="Arial" w:eastAsia="Times New Roman" w:hAnsi="Arial" w:cs="Arial"/>
          <w:color w:val="555555"/>
          <w:sz w:val="21"/>
          <w:szCs w:val="21"/>
        </w:rPr>
        <w:t xml:space="preserve"> file and paste the following lines:</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b/>
          <w:bCs/>
          <w:color w:val="555555"/>
          <w:sz w:val="20"/>
          <w:szCs w:val="20"/>
        </w:rPr>
        <w:t>node.session.auth.authmethod = CHAP</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b/>
          <w:bCs/>
          <w:color w:val="555555"/>
          <w:sz w:val="20"/>
          <w:szCs w:val="20"/>
        </w:rPr>
        <w:t>node.session.auth.username = usr</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b/>
          <w:bCs/>
          <w:color w:val="555555"/>
          <w:sz w:val="20"/>
          <w:szCs w:val="20"/>
        </w:rPr>
        <w:t>node.session.auth.password = pwd</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Start the </w:t>
      </w:r>
      <w:r w:rsidRPr="00EA424E">
        <w:rPr>
          <w:rFonts w:ascii="Arial" w:eastAsia="Times New Roman" w:hAnsi="Arial" w:cs="Arial"/>
          <w:b/>
          <w:bCs/>
          <w:color w:val="555555"/>
          <w:sz w:val="21"/>
          <w:szCs w:val="21"/>
        </w:rPr>
        <w:t>iscsi</w:t>
      </w:r>
      <w:r w:rsidRPr="00EA424E">
        <w:rPr>
          <w:rFonts w:ascii="Arial" w:eastAsia="Times New Roman" w:hAnsi="Arial" w:cs="Arial"/>
          <w:color w:val="555555"/>
          <w:sz w:val="21"/>
          <w:szCs w:val="21"/>
        </w:rPr>
        <w:t xml:space="preserve"> service:</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w:t>
      </w:r>
      <w:r w:rsidRPr="00EA424E">
        <w:rPr>
          <w:rFonts w:ascii="Courier New" w:eastAsia="Times New Roman" w:hAnsi="Courier New" w:cs="Courier New"/>
          <w:b/>
          <w:bCs/>
          <w:color w:val="555555"/>
          <w:sz w:val="20"/>
          <w:szCs w:val="20"/>
        </w:rPr>
        <w:t xml:space="preserve"> systemctl start iscsi</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b/>
          <w:bCs/>
          <w:color w:val="555555"/>
          <w:sz w:val="21"/>
          <w:szCs w:val="21"/>
        </w:rPr>
        <w:t>Caution</w:t>
      </w:r>
      <w:r w:rsidRPr="00EA424E">
        <w:rPr>
          <w:rFonts w:ascii="Arial" w:eastAsia="Times New Roman" w:hAnsi="Arial" w:cs="Arial"/>
          <w:color w:val="555555"/>
          <w:sz w:val="21"/>
          <w:szCs w:val="21"/>
        </w:rPr>
        <w:t xml:space="preserve">: This action is mandatory to be able to unmount the remote resource when rebooting. Don’t confuse </w:t>
      </w:r>
      <w:r w:rsidRPr="00EA424E">
        <w:rPr>
          <w:rFonts w:ascii="Arial" w:eastAsia="Times New Roman" w:hAnsi="Arial" w:cs="Arial"/>
          <w:b/>
          <w:bCs/>
          <w:color w:val="555555"/>
          <w:sz w:val="21"/>
          <w:szCs w:val="21"/>
        </w:rPr>
        <w:t>iscsid</w:t>
      </w:r>
      <w:r w:rsidRPr="00EA424E">
        <w:rPr>
          <w:rFonts w:ascii="Arial" w:eastAsia="Times New Roman" w:hAnsi="Arial" w:cs="Arial"/>
          <w:color w:val="555555"/>
          <w:sz w:val="21"/>
          <w:szCs w:val="21"/>
        </w:rPr>
        <w:t xml:space="preserve"> and </w:t>
      </w:r>
      <w:r w:rsidRPr="00EA424E">
        <w:rPr>
          <w:rFonts w:ascii="Arial" w:eastAsia="Times New Roman" w:hAnsi="Arial" w:cs="Arial"/>
          <w:b/>
          <w:bCs/>
          <w:color w:val="555555"/>
          <w:sz w:val="21"/>
          <w:szCs w:val="21"/>
        </w:rPr>
        <w:t>iscsi</w:t>
      </w:r>
      <w:r w:rsidRPr="00EA424E">
        <w:rPr>
          <w:rFonts w:ascii="Arial" w:eastAsia="Times New Roman" w:hAnsi="Arial" w:cs="Arial"/>
          <w:color w:val="555555"/>
          <w:sz w:val="21"/>
          <w:szCs w:val="21"/>
        </w:rPr>
        <w:t xml:space="preserve"> services!</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Execute the </w:t>
      </w:r>
      <w:r w:rsidRPr="00EA424E">
        <w:rPr>
          <w:rFonts w:ascii="Arial" w:eastAsia="Times New Roman" w:hAnsi="Arial" w:cs="Arial"/>
          <w:b/>
          <w:bCs/>
          <w:color w:val="555555"/>
          <w:sz w:val="21"/>
          <w:szCs w:val="21"/>
        </w:rPr>
        <w:t>iscsiadm</w:t>
      </w:r>
      <w:r w:rsidRPr="00EA424E">
        <w:rPr>
          <w:rFonts w:ascii="Arial" w:eastAsia="Times New Roman" w:hAnsi="Arial" w:cs="Arial"/>
          <w:color w:val="555555"/>
          <w:sz w:val="21"/>
          <w:szCs w:val="21"/>
        </w:rPr>
        <w:t xml:space="preserve"> command in </w:t>
      </w:r>
      <w:r w:rsidRPr="00EA424E">
        <w:rPr>
          <w:rFonts w:ascii="Arial" w:eastAsia="Times New Roman" w:hAnsi="Arial" w:cs="Arial"/>
          <w:b/>
          <w:bCs/>
          <w:color w:val="555555"/>
          <w:sz w:val="21"/>
          <w:szCs w:val="21"/>
        </w:rPr>
        <w:t>discovery</w:t>
      </w:r>
      <w:r w:rsidRPr="00EA424E">
        <w:rPr>
          <w:rFonts w:ascii="Arial" w:eastAsia="Times New Roman" w:hAnsi="Arial" w:cs="Arial"/>
          <w:color w:val="555555"/>
          <w:sz w:val="21"/>
          <w:szCs w:val="21"/>
        </w:rPr>
        <w:t xml:space="preserve"> mode with the </w:t>
      </w:r>
      <w:r w:rsidRPr="00EA424E">
        <w:rPr>
          <w:rFonts w:ascii="Arial" w:eastAsia="Times New Roman" w:hAnsi="Arial" w:cs="Arial"/>
          <w:b/>
          <w:bCs/>
          <w:color w:val="555555"/>
          <w:sz w:val="21"/>
          <w:szCs w:val="21"/>
        </w:rPr>
        <w:t>server</w:t>
      </w:r>
      <w:r w:rsidRPr="00EA424E">
        <w:rPr>
          <w:rFonts w:ascii="Arial" w:eastAsia="Times New Roman" w:hAnsi="Arial" w:cs="Arial"/>
          <w:color w:val="555555"/>
          <w:sz w:val="21"/>
          <w:szCs w:val="21"/>
        </w:rPr>
        <w:t xml:space="preserve"> ip address (here </w:t>
      </w:r>
      <w:r w:rsidRPr="00EA424E">
        <w:rPr>
          <w:rFonts w:ascii="Arial" w:eastAsia="Times New Roman" w:hAnsi="Arial" w:cs="Arial"/>
          <w:b/>
          <w:bCs/>
          <w:color w:val="555555"/>
          <w:sz w:val="21"/>
          <w:szCs w:val="21"/>
        </w:rPr>
        <w:t>192.168.1.81</w:t>
      </w:r>
      <w:r w:rsidRPr="00EA424E">
        <w:rPr>
          <w:rFonts w:ascii="Arial" w:eastAsia="Times New Roman" w:hAnsi="Arial" w:cs="Arial"/>
          <w:color w:val="555555"/>
          <w:sz w:val="21"/>
          <w:szCs w:val="21"/>
        </w:rPr>
        <w:t>):</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xml:space="preserve"># </w:t>
      </w:r>
      <w:r w:rsidRPr="00EA424E">
        <w:rPr>
          <w:rFonts w:ascii="Courier New" w:eastAsia="Times New Roman" w:hAnsi="Courier New" w:cs="Courier New"/>
          <w:b/>
          <w:bCs/>
          <w:color w:val="555555"/>
          <w:sz w:val="20"/>
          <w:szCs w:val="20"/>
        </w:rPr>
        <w:t>iscsiadm --mode discovery --type sendtargets --portal 192.168.1.81</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192.168.1.81:3260,1 iqn.2014-08.com.example:t1</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Note1: If you don’t specify any port, the default port is </w:t>
      </w:r>
      <w:r w:rsidRPr="00EA424E">
        <w:rPr>
          <w:rFonts w:ascii="Arial" w:eastAsia="Times New Roman" w:hAnsi="Arial" w:cs="Arial"/>
          <w:b/>
          <w:bCs/>
          <w:color w:val="555555"/>
          <w:sz w:val="21"/>
          <w:szCs w:val="21"/>
        </w:rPr>
        <w:t>3260</w:t>
      </w:r>
      <w:r w:rsidRPr="00EA424E">
        <w:rPr>
          <w:rFonts w:ascii="Arial" w:eastAsia="Times New Roman" w:hAnsi="Arial" w:cs="Arial"/>
          <w:color w:val="555555"/>
          <w:sz w:val="21"/>
          <w:szCs w:val="21"/>
        </w:rPr>
        <w:t>.</w:t>
      </w:r>
      <w:r w:rsidRPr="00EA424E">
        <w:rPr>
          <w:rFonts w:ascii="Arial" w:eastAsia="Times New Roman" w:hAnsi="Arial" w:cs="Arial"/>
          <w:color w:val="555555"/>
          <w:sz w:val="21"/>
          <w:szCs w:val="21"/>
        </w:rPr>
        <w:br/>
        <w:t xml:space="preserve">Note2: Don’t mention a </w:t>
      </w:r>
      <w:r w:rsidRPr="00EA424E">
        <w:rPr>
          <w:rFonts w:ascii="Arial" w:eastAsia="Times New Roman" w:hAnsi="Arial" w:cs="Arial"/>
          <w:b/>
          <w:bCs/>
          <w:color w:val="555555"/>
          <w:sz w:val="21"/>
          <w:szCs w:val="21"/>
        </w:rPr>
        <w:t>DNS</w:t>
      </w:r>
      <w:r w:rsidRPr="00EA424E">
        <w:rPr>
          <w:rFonts w:ascii="Arial" w:eastAsia="Times New Roman" w:hAnsi="Arial" w:cs="Arial"/>
          <w:color w:val="555555"/>
          <w:sz w:val="21"/>
          <w:szCs w:val="21"/>
        </w:rPr>
        <w:t xml:space="preserve"> entry as your portal address (here </w:t>
      </w:r>
      <w:r w:rsidRPr="00EA424E">
        <w:rPr>
          <w:rFonts w:ascii="Arial" w:eastAsia="Times New Roman" w:hAnsi="Arial" w:cs="Arial"/>
          <w:b/>
          <w:bCs/>
          <w:color w:val="555555"/>
          <w:sz w:val="21"/>
          <w:szCs w:val="21"/>
        </w:rPr>
        <w:t>192.168.1.81</w:t>
      </w:r>
      <w:r w:rsidRPr="00EA424E">
        <w:rPr>
          <w:rFonts w:ascii="Arial" w:eastAsia="Times New Roman" w:hAnsi="Arial" w:cs="Arial"/>
          <w:color w:val="555555"/>
          <w:sz w:val="21"/>
          <w:szCs w:val="21"/>
        </w:rPr>
        <w:t>), this would be a bad idea causing you a lot of trouble.</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Execute the </w:t>
      </w:r>
      <w:r w:rsidRPr="00EA424E">
        <w:rPr>
          <w:rFonts w:ascii="Arial" w:eastAsia="Times New Roman" w:hAnsi="Arial" w:cs="Arial"/>
          <w:b/>
          <w:bCs/>
          <w:color w:val="555555"/>
          <w:sz w:val="21"/>
          <w:szCs w:val="21"/>
        </w:rPr>
        <w:t>iscsiadm</w:t>
      </w:r>
      <w:r w:rsidRPr="00EA424E">
        <w:rPr>
          <w:rFonts w:ascii="Arial" w:eastAsia="Times New Roman" w:hAnsi="Arial" w:cs="Arial"/>
          <w:color w:val="555555"/>
          <w:sz w:val="21"/>
          <w:szCs w:val="21"/>
        </w:rPr>
        <w:t xml:space="preserve"> command in </w:t>
      </w:r>
      <w:r w:rsidRPr="00EA424E">
        <w:rPr>
          <w:rFonts w:ascii="Arial" w:eastAsia="Times New Roman" w:hAnsi="Arial" w:cs="Arial"/>
          <w:b/>
          <w:bCs/>
          <w:color w:val="555555"/>
          <w:sz w:val="21"/>
          <w:szCs w:val="21"/>
        </w:rPr>
        <w:t>node</w:t>
      </w:r>
      <w:r w:rsidRPr="00EA424E">
        <w:rPr>
          <w:rFonts w:ascii="Arial" w:eastAsia="Times New Roman" w:hAnsi="Arial" w:cs="Arial"/>
          <w:color w:val="555555"/>
          <w:sz w:val="21"/>
          <w:szCs w:val="21"/>
        </w:rPr>
        <w:t xml:space="preserve"> mode with the </w:t>
      </w:r>
      <w:r w:rsidRPr="00EA424E">
        <w:rPr>
          <w:rFonts w:ascii="Arial" w:eastAsia="Times New Roman" w:hAnsi="Arial" w:cs="Arial"/>
          <w:b/>
          <w:bCs/>
          <w:color w:val="555555"/>
          <w:sz w:val="21"/>
          <w:szCs w:val="21"/>
        </w:rPr>
        <w:t>server</w:t>
      </w:r>
      <w:r w:rsidRPr="00EA424E">
        <w:rPr>
          <w:rFonts w:ascii="Arial" w:eastAsia="Times New Roman" w:hAnsi="Arial" w:cs="Arial"/>
          <w:color w:val="555555"/>
          <w:sz w:val="21"/>
          <w:szCs w:val="21"/>
        </w:rPr>
        <w:t xml:space="preserve"> ip address (here </w:t>
      </w:r>
      <w:r w:rsidRPr="00EA424E">
        <w:rPr>
          <w:rFonts w:ascii="Arial" w:eastAsia="Times New Roman" w:hAnsi="Arial" w:cs="Arial"/>
          <w:b/>
          <w:bCs/>
          <w:color w:val="555555"/>
          <w:sz w:val="21"/>
          <w:szCs w:val="21"/>
        </w:rPr>
        <w:t>192.168.1.81</w:t>
      </w:r>
      <w:r w:rsidRPr="00EA424E">
        <w:rPr>
          <w:rFonts w:ascii="Arial" w:eastAsia="Times New Roman" w:hAnsi="Arial" w:cs="Arial"/>
          <w:color w:val="555555"/>
          <w:sz w:val="21"/>
          <w:szCs w:val="21"/>
        </w:rPr>
        <w:t>):</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lastRenderedPageBreak/>
        <w:t xml:space="preserve"># </w:t>
      </w:r>
      <w:r w:rsidRPr="00EA424E">
        <w:rPr>
          <w:rFonts w:ascii="Courier New" w:eastAsia="Times New Roman" w:hAnsi="Courier New" w:cs="Courier New"/>
          <w:b/>
          <w:bCs/>
          <w:color w:val="555555"/>
          <w:sz w:val="20"/>
          <w:szCs w:val="20"/>
        </w:rPr>
        <w:t>iscsiadm --mode node --targetname iqn.2014-08.com.example:t1 --portal 192.168.1.81 --login</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Logging in to [iface: default, target: iqn.2014-08.com.example:t1, portal: 192.168.1.81,3260] (multiple)</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Login to [iface: default, target: iqn.2014-08.com.example:t1, portal: 192.168.1.81,3260] successful.</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Note: As before, if you don’t specify any port, the default port is </w:t>
      </w:r>
      <w:r w:rsidRPr="00EA424E">
        <w:rPr>
          <w:rFonts w:ascii="Arial" w:eastAsia="Times New Roman" w:hAnsi="Arial" w:cs="Arial"/>
          <w:b/>
          <w:bCs/>
          <w:color w:val="555555"/>
          <w:sz w:val="21"/>
          <w:szCs w:val="21"/>
        </w:rPr>
        <w:t>3260</w:t>
      </w:r>
      <w:r w:rsidRPr="00EA424E">
        <w:rPr>
          <w:rFonts w:ascii="Arial" w:eastAsia="Times New Roman" w:hAnsi="Arial" w:cs="Arial"/>
          <w:color w:val="555555"/>
          <w:sz w:val="21"/>
          <w:szCs w:val="21"/>
        </w:rPr>
        <w:t xml:space="preserve">. Use of </w:t>
      </w:r>
      <w:r w:rsidRPr="00EA424E">
        <w:rPr>
          <w:rFonts w:ascii="Arial" w:eastAsia="Times New Roman" w:hAnsi="Arial" w:cs="Arial"/>
          <w:b/>
          <w:bCs/>
          <w:color w:val="555555"/>
          <w:sz w:val="21"/>
          <w:szCs w:val="21"/>
        </w:rPr>
        <w:t>DNS</w:t>
      </w:r>
      <w:r w:rsidRPr="00EA424E">
        <w:rPr>
          <w:rFonts w:ascii="Arial" w:eastAsia="Times New Roman" w:hAnsi="Arial" w:cs="Arial"/>
          <w:color w:val="555555"/>
          <w:sz w:val="21"/>
          <w:szCs w:val="21"/>
        </w:rPr>
        <w:t xml:space="preserve"> entry as portal address only brings problems.</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To check the configuration, type:</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xml:space="preserve"># </w:t>
      </w:r>
      <w:r w:rsidRPr="00EA424E">
        <w:rPr>
          <w:rFonts w:ascii="Courier New" w:eastAsia="Times New Roman" w:hAnsi="Courier New" w:cs="Courier New"/>
          <w:b/>
          <w:bCs/>
          <w:color w:val="555555"/>
          <w:sz w:val="20"/>
          <w:szCs w:val="20"/>
        </w:rPr>
        <w:t>lsblk --scsi</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NAME HCTL       TYPE VENDOR   MODEL             REV TRAN</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sda  2:0:0:0    disk LIO-ORG  shareddata       4.0  iscsi</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To be sure that your resource is </w:t>
      </w:r>
      <w:r w:rsidRPr="00EA424E">
        <w:rPr>
          <w:rFonts w:ascii="Arial" w:eastAsia="Times New Roman" w:hAnsi="Arial" w:cs="Arial"/>
          <w:b/>
          <w:bCs/>
          <w:color w:val="555555"/>
          <w:sz w:val="21"/>
          <w:szCs w:val="21"/>
        </w:rPr>
        <w:t>not</w:t>
      </w:r>
      <w:r w:rsidRPr="00EA424E">
        <w:rPr>
          <w:rFonts w:ascii="Arial" w:eastAsia="Times New Roman" w:hAnsi="Arial" w:cs="Arial"/>
          <w:color w:val="555555"/>
          <w:sz w:val="21"/>
          <w:szCs w:val="21"/>
        </w:rPr>
        <w:t xml:space="preserve"> in </w:t>
      </w:r>
      <w:r w:rsidRPr="00EA424E">
        <w:rPr>
          <w:rFonts w:ascii="Arial" w:eastAsia="Times New Roman" w:hAnsi="Arial" w:cs="Arial"/>
          <w:b/>
          <w:bCs/>
          <w:color w:val="555555"/>
          <w:sz w:val="21"/>
          <w:szCs w:val="21"/>
        </w:rPr>
        <w:t>read-only</w:t>
      </w:r>
      <w:r w:rsidRPr="00EA424E">
        <w:rPr>
          <w:rFonts w:ascii="Arial" w:eastAsia="Times New Roman" w:hAnsi="Arial" w:cs="Arial"/>
          <w:color w:val="555555"/>
          <w:sz w:val="21"/>
          <w:szCs w:val="21"/>
        </w:rPr>
        <w:t xml:space="preserve"> mode (</w:t>
      </w:r>
      <w:r w:rsidRPr="00EA424E">
        <w:rPr>
          <w:rFonts w:ascii="Arial" w:eastAsia="Times New Roman" w:hAnsi="Arial" w:cs="Arial"/>
          <w:b/>
          <w:bCs/>
          <w:color w:val="555555"/>
          <w:sz w:val="21"/>
          <w:szCs w:val="21"/>
        </w:rPr>
        <w:t>1</w:t>
      </w:r>
      <w:r w:rsidRPr="00EA424E">
        <w:rPr>
          <w:rFonts w:ascii="Arial" w:eastAsia="Times New Roman" w:hAnsi="Arial" w:cs="Arial"/>
          <w:color w:val="555555"/>
          <w:sz w:val="21"/>
          <w:szCs w:val="21"/>
        </w:rPr>
        <w:t>=</w:t>
      </w:r>
      <w:r w:rsidRPr="00EA424E">
        <w:rPr>
          <w:rFonts w:ascii="Arial" w:eastAsia="Times New Roman" w:hAnsi="Arial" w:cs="Arial"/>
          <w:b/>
          <w:bCs/>
          <w:color w:val="555555"/>
          <w:sz w:val="21"/>
          <w:szCs w:val="21"/>
        </w:rPr>
        <w:t>read-only</w:t>
      </w:r>
      <w:r w:rsidRPr="00EA424E">
        <w:rPr>
          <w:rFonts w:ascii="Arial" w:eastAsia="Times New Roman" w:hAnsi="Arial" w:cs="Arial"/>
          <w:color w:val="555555"/>
          <w:sz w:val="21"/>
          <w:szCs w:val="21"/>
        </w:rPr>
        <w:t xml:space="preserve"> mode), type:</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xml:space="preserve"># </w:t>
      </w:r>
      <w:r w:rsidRPr="00EA424E">
        <w:rPr>
          <w:rFonts w:ascii="Courier New" w:eastAsia="Times New Roman" w:hAnsi="Courier New" w:cs="Courier New"/>
          <w:b/>
          <w:bCs/>
          <w:color w:val="555555"/>
          <w:sz w:val="20"/>
          <w:szCs w:val="20"/>
        </w:rPr>
        <w:t>lsblk | egrep "NAME|sda"</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NAME               MAJ:MIN RM  SIZE RO TYPE MOUNTPOINT</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xml:space="preserve">sda                  8:0    0  100M  </w:t>
      </w:r>
      <w:r w:rsidRPr="00EA424E">
        <w:rPr>
          <w:rFonts w:ascii="Courier New" w:eastAsia="Times New Roman" w:hAnsi="Courier New" w:cs="Courier New"/>
          <w:b/>
          <w:bCs/>
          <w:color w:val="555555"/>
          <w:sz w:val="20"/>
          <w:szCs w:val="20"/>
        </w:rPr>
        <w:t>0</w:t>
      </w:r>
      <w:r w:rsidRPr="00EA424E">
        <w:rPr>
          <w:rFonts w:ascii="Courier New" w:eastAsia="Times New Roman" w:hAnsi="Courier New" w:cs="Courier New"/>
          <w:color w:val="555555"/>
          <w:sz w:val="20"/>
          <w:szCs w:val="20"/>
        </w:rPr>
        <w:t xml:space="preserve"> disk</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Now, you can create a file system:</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xml:space="preserve"># </w:t>
      </w:r>
      <w:r w:rsidRPr="00EA424E">
        <w:rPr>
          <w:rFonts w:ascii="Courier New" w:eastAsia="Times New Roman" w:hAnsi="Courier New" w:cs="Courier New"/>
          <w:b/>
          <w:bCs/>
          <w:color w:val="555555"/>
          <w:sz w:val="20"/>
          <w:szCs w:val="20"/>
        </w:rPr>
        <w:t>mkfs.ext4 /dev/sda</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mke2fs 1.42.9 (28-Dec-2013)</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/dev/sda is entire device, not just one partition!</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xml:space="preserve">Proceed anyway? (y,n) </w:t>
      </w:r>
      <w:r w:rsidRPr="00EA424E">
        <w:rPr>
          <w:rFonts w:ascii="Courier New" w:eastAsia="Times New Roman" w:hAnsi="Courier New" w:cs="Courier New"/>
          <w:b/>
          <w:bCs/>
          <w:color w:val="555555"/>
          <w:sz w:val="20"/>
          <w:szCs w:val="20"/>
        </w:rPr>
        <w:t>y</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Filesystem label=</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OS type: Linux</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Block size=1024 (log=0)</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Fragment size=1024 (log=0)</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Stride=0 blocks, Stripe width=4096 blocks</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lastRenderedPageBreak/>
        <w:t>25688 inodes, 102400 blocks</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5120 blocks (5.00%) reserved for the super user</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First data block=1</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Maximum filesystem blocks=33685504</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13 block groups</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8192 blocks per group, 8192 fragments per group</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1976 inodes per group</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Superblock backups stored on blocks:</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8193, 24577, 40961, 57345, 73729</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Allocating group tables: done</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Writing inode tables: done</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Creating journal (4096 blocks): done</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Writing superblocks and filesystem accounting information: done</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Retrieve the </w:t>
      </w:r>
      <w:r w:rsidRPr="00EA424E">
        <w:rPr>
          <w:rFonts w:ascii="Arial" w:eastAsia="Times New Roman" w:hAnsi="Arial" w:cs="Arial"/>
          <w:b/>
          <w:bCs/>
          <w:color w:val="555555"/>
          <w:sz w:val="21"/>
          <w:szCs w:val="21"/>
        </w:rPr>
        <w:t>UUID</w:t>
      </w:r>
      <w:r w:rsidRPr="00EA424E">
        <w:rPr>
          <w:rFonts w:ascii="Arial" w:eastAsia="Times New Roman" w:hAnsi="Arial" w:cs="Arial"/>
          <w:color w:val="555555"/>
          <w:sz w:val="21"/>
          <w:szCs w:val="21"/>
        </w:rPr>
        <w:t xml:space="preserve"> of this disk:</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xml:space="preserve"># </w:t>
      </w:r>
      <w:r w:rsidRPr="00EA424E">
        <w:rPr>
          <w:rFonts w:ascii="Courier New" w:eastAsia="Times New Roman" w:hAnsi="Courier New" w:cs="Courier New"/>
          <w:b/>
          <w:bCs/>
          <w:color w:val="555555"/>
          <w:sz w:val="20"/>
          <w:szCs w:val="20"/>
        </w:rPr>
        <w:t>blkid | grep "/dev/sda"</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/dev/sda: UUID="4a184c70-20ad-4d91-a0b1-c2cf0eb1986f" TYPE="ext4"</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Add the disk </w:t>
      </w:r>
      <w:r w:rsidRPr="00EA424E">
        <w:rPr>
          <w:rFonts w:ascii="Arial" w:eastAsia="Times New Roman" w:hAnsi="Arial" w:cs="Arial"/>
          <w:b/>
          <w:bCs/>
          <w:color w:val="555555"/>
          <w:sz w:val="21"/>
          <w:szCs w:val="21"/>
        </w:rPr>
        <w:t>UUID</w:t>
      </w:r>
      <w:r w:rsidRPr="00EA424E">
        <w:rPr>
          <w:rFonts w:ascii="Arial" w:eastAsia="Times New Roman" w:hAnsi="Arial" w:cs="Arial"/>
          <w:color w:val="555555"/>
          <w:sz w:val="21"/>
          <w:szCs w:val="21"/>
        </w:rPr>
        <w:t xml:space="preserve"> to the </w:t>
      </w:r>
      <w:r w:rsidRPr="00EA424E">
        <w:rPr>
          <w:rFonts w:ascii="Arial" w:eastAsia="Times New Roman" w:hAnsi="Arial" w:cs="Arial"/>
          <w:b/>
          <w:bCs/>
          <w:color w:val="555555"/>
          <w:sz w:val="21"/>
          <w:szCs w:val="21"/>
        </w:rPr>
        <w:t>/etc/fstab</w:t>
      </w:r>
      <w:r w:rsidRPr="00EA424E">
        <w:rPr>
          <w:rFonts w:ascii="Arial" w:eastAsia="Times New Roman" w:hAnsi="Arial" w:cs="Arial"/>
          <w:color w:val="555555"/>
          <w:sz w:val="21"/>
          <w:szCs w:val="21"/>
        </w:rPr>
        <w:t xml:space="preserve"> file:</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xml:space="preserve"># </w:t>
      </w:r>
      <w:r w:rsidRPr="00EA424E">
        <w:rPr>
          <w:rFonts w:ascii="Courier New" w:eastAsia="Times New Roman" w:hAnsi="Courier New" w:cs="Courier New"/>
          <w:b/>
          <w:bCs/>
          <w:color w:val="555555"/>
          <w:sz w:val="20"/>
          <w:szCs w:val="20"/>
        </w:rPr>
        <w:t>echo "UUID=..." &gt;&gt; /etc/fstab</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Note: Be </w:t>
      </w:r>
      <w:r w:rsidRPr="00EA424E">
        <w:rPr>
          <w:rFonts w:ascii="Arial" w:eastAsia="Times New Roman" w:hAnsi="Arial" w:cs="Arial"/>
          <w:b/>
          <w:bCs/>
          <w:color w:val="555555"/>
          <w:sz w:val="21"/>
          <w:szCs w:val="21"/>
        </w:rPr>
        <w:t>very</w:t>
      </w:r>
      <w:r w:rsidRPr="00EA424E">
        <w:rPr>
          <w:rFonts w:ascii="Arial" w:eastAsia="Times New Roman" w:hAnsi="Arial" w:cs="Arial"/>
          <w:color w:val="555555"/>
          <w:sz w:val="21"/>
          <w:szCs w:val="21"/>
        </w:rPr>
        <w:t xml:space="preserve"> careful to type </w:t>
      </w:r>
      <w:r w:rsidRPr="00EA424E">
        <w:rPr>
          <w:rFonts w:ascii="Arial" w:eastAsia="Times New Roman" w:hAnsi="Arial" w:cs="Arial"/>
          <w:b/>
          <w:bCs/>
          <w:color w:val="555555"/>
          <w:sz w:val="21"/>
          <w:szCs w:val="21"/>
        </w:rPr>
        <w:t>&gt;&gt;</w:t>
      </w:r>
      <w:r w:rsidRPr="00EA424E">
        <w:rPr>
          <w:rFonts w:ascii="Arial" w:eastAsia="Times New Roman" w:hAnsi="Arial" w:cs="Arial"/>
          <w:color w:val="555555"/>
          <w:sz w:val="21"/>
          <w:szCs w:val="21"/>
        </w:rPr>
        <w:t xml:space="preserve"> and not </w:t>
      </w:r>
      <w:r w:rsidRPr="00EA424E">
        <w:rPr>
          <w:rFonts w:ascii="Arial" w:eastAsia="Times New Roman" w:hAnsi="Arial" w:cs="Arial"/>
          <w:b/>
          <w:bCs/>
          <w:color w:val="555555"/>
          <w:sz w:val="21"/>
          <w:szCs w:val="21"/>
        </w:rPr>
        <w:t>&gt;</w:t>
      </w:r>
      <w:r w:rsidRPr="00EA424E">
        <w:rPr>
          <w:rFonts w:ascii="Arial" w:eastAsia="Times New Roman" w:hAnsi="Arial" w:cs="Arial"/>
          <w:color w:val="555555"/>
          <w:sz w:val="21"/>
          <w:szCs w:val="21"/>
        </w:rPr>
        <w:t xml:space="preserve">, otherwise this will </w:t>
      </w:r>
      <w:r w:rsidRPr="00EA424E">
        <w:rPr>
          <w:rFonts w:ascii="Arial" w:eastAsia="Times New Roman" w:hAnsi="Arial" w:cs="Arial"/>
          <w:b/>
          <w:bCs/>
          <w:color w:val="555555"/>
          <w:sz w:val="21"/>
          <w:szCs w:val="21"/>
        </w:rPr>
        <w:t>destroy</w:t>
      </w:r>
      <w:r w:rsidRPr="00EA424E">
        <w:rPr>
          <w:rFonts w:ascii="Arial" w:eastAsia="Times New Roman" w:hAnsi="Arial" w:cs="Arial"/>
          <w:color w:val="555555"/>
          <w:sz w:val="21"/>
          <w:szCs w:val="21"/>
        </w:rPr>
        <w:t xml:space="preserve"> all your configuration!</w:t>
      </w:r>
      <w:r w:rsidRPr="00EA424E">
        <w:rPr>
          <w:rFonts w:ascii="Arial" w:eastAsia="Times New Roman" w:hAnsi="Arial" w:cs="Arial"/>
          <w:color w:val="555555"/>
          <w:sz w:val="21"/>
          <w:szCs w:val="21"/>
        </w:rPr>
        <w:br/>
        <w:t xml:space="preserve">Make a copy of the </w:t>
      </w:r>
      <w:r w:rsidRPr="00EA424E">
        <w:rPr>
          <w:rFonts w:ascii="Arial" w:eastAsia="Times New Roman" w:hAnsi="Arial" w:cs="Arial"/>
          <w:b/>
          <w:bCs/>
          <w:color w:val="555555"/>
          <w:sz w:val="21"/>
          <w:szCs w:val="21"/>
        </w:rPr>
        <w:t>/etc/fstab</w:t>
      </w:r>
      <w:r w:rsidRPr="00EA424E">
        <w:rPr>
          <w:rFonts w:ascii="Arial" w:eastAsia="Times New Roman" w:hAnsi="Arial" w:cs="Arial"/>
          <w:color w:val="555555"/>
          <w:sz w:val="21"/>
          <w:szCs w:val="21"/>
        </w:rPr>
        <w:t xml:space="preserve"> file </w:t>
      </w:r>
      <w:r w:rsidRPr="00EA424E">
        <w:rPr>
          <w:rFonts w:ascii="Arial" w:eastAsia="Times New Roman" w:hAnsi="Arial" w:cs="Arial"/>
          <w:b/>
          <w:bCs/>
          <w:color w:val="555555"/>
          <w:sz w:val="21"/>
          <w:szCs w:val="21"/>
        </w:rPr>
        <w:t>before</w:t>
      </w:r>
      <w:r w:rsidRPr="00EA424E">
        <w:rPr>
          <w:rFonts w:ascii="Arial" w:eastAsia="Times New Roman" w:hAnsi="Arial" w:cs="Arial"/>
          <w:color w:val="555555"/>
          <w:sz w:val="21"/>
          <w:szCs w:val="21"/>
        </w:rPr>
        <w:t xml:space="preserve"> doing this operation if you don’t want to take any risk.</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Edit the </w:t>
      </w:r>
      <w:r w:rsidRPr="00EA424E">
        <w:rPr>
          <w:rFonts w:ascii="Arial" w:eastAsia="Times New Roman" w:hAnsi="Arial" w:cs="Arial"/>
          <w:b/>
          <w:bCs/>
          <w:color w:val="555555"/>
          <w:sz w:val="21"/>
          <w:szCs w:val="21"/>
        </w:rPr>
        <w:t>/etc/fstab</w:t>
      </w:r>
      <w:r w:rsidRPr="00EA424E">
        <w:rPr>
          <w:rFonts w:ascii="Arial" w:eastAsia="Times New Roman" w:hAnsi="Arial" w:cs="Arial"/>
          <w:color w:val="555555"/>
          <w:sz w:val="21"/>
          <w:szCs w:val="21"/>
        </w:rPr>
        <w:t xml:space="preserve"> file and add the mount point (here </w:t>
      </w:r>
      <w:r w:rsidRPr="00EA424E">
        <w:rPr>
          <w:rFonts w:ascii="Arial" w:eastAsia="Times New Roman" w:hAnsi="Arial" w:cs="Arial"/>
          <w:b/>
          <w:bCs/>
          <w:color w:val="555555"/>
          <w:sz w:val="21"/>
          <w:szCs w:val="21"/>
        </w:rPr>
        <w:t>/mnt</w:t>
      </w:r>
      <w:r w:rsidRPr="00EA424E">
        <w:rPr>
          <w:rFonts w:ascii="Arial" w:eastAsia="Times New Roman" w:hAnsi="Arial" w:cs="Arial"/>
          <w:color w:val="555555"/>
          <w:sz w:val="21"/>
          <w:szCs w:val="21"/>
        </w:rPr>
        <w:t xml:space="preserve">), the file system type (here </w:t>
      </w:r>
      <w:r w:rsidRPr="00EA424E">
        <w:rPr>
          <w:rFonts w:ascii="Arial" w:eastAsia="Times New Roman" w:hAnsi="Arial" w:cs="Arial"/>
          <w:b/>
          <w:bCs/>
          <w:color w:val="555555"/>
          <w:sz w:val="21"/>
          <w:szCs w:val="21"/>
        </w:rPr>
        <w:t>ext4</w:t>
      </w:r>
      <w:r w:rsidRPr="00EA424E">
        <w:rPr>
          <w:rFonts w:ascii="Arial" w:eastAsia="Times New Roman" w:hAnsi="Arial" w:cs="Arial"/>
          <w:color w:val="555555"/>
          <w:sz w:val="21"/>
          <w:szCs w:val="21"/>
        </w:rPr>
        <w:t>) and the mount options (</w:t>
      </w:r>
      <w:r w:rsidRPr="00EA424E">
        <w:rPr>
          <w:rFonts w:ascii="Arial" w:eastAsia="Times New Roman" w:hAnsi="Arial" w:cs="Arial"/>
          <w:b/>
          <w:bCs/>
          <w:color w:val="555555"/>
          <w:sz w:val="21"/>
          <w:szCs w:val="21"/>
        </w:rPr>
        <w:t>_netdev</w:t>
      </w:r>
      <w:r w:rsidRPr="00EA424E">
        <w:rPr>
          <w:rFonts w:ascii="Arial" w:eastAsia="Times New Roman" w:hAnsi="Arial" w:cs="Arial"/>
          <w:color w:val="555555"/>
          <w:sz w:val="21"/>
          <w:szCs w:val="21"/>
        </w:rPr>
        <w:t>):</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b/>
          <w:bCs/>
          <w:color w:val="555555"/>
          <w:sz w:val="20"/>
          <w:szCs w:val="20"/>
        </w:rPr>
        <w:t>UUID=... /mnt ext4 _netdev 0 0</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lastRenderedPageBreak/>
        <w:t xml:space="preserve">Note: The </w:t>
      </w:r>
      <w:r w:rsidRPr="00EA424E">
        <w:rPr>
          <w:rFonts w:ascii="Arial" w:eastAsia="Times New Roman" w:hAnsi="Arial" w:cs="Arial"/>
          <w:b/>
          <w:bCs/>
          <w:color w:val="555555"/>
          <w:sz w:val="21"/>
          <w:szCs w:val="21"/>
        </w:rPr>
        <w:t>_netdev</w:t>
      </w:r>
      <w:r w:rsidRPr="00EA424E">
        <w:rPr>
          <w:rFonts w:ascii="Arial" w:eastAsia="Times New Roman" w:hAnsi="Arial" w:cs="Arial"/>
          <w:color w:val="555555"/>
          <w:sz w:val="21"/>
          <w:szCs w:val="21"/>
        </w:rPr>
        <w:t xml:space="preserve"> mount option is mandatory to postpone the mount operation after the network initialization. If you don’t do it, the initiator boot process will be stopped after a timeout in maintenance mode (more information about the </w:t>
      </w:r>
      <w:r w:rsidRPr="00EA424E">
        <w:rPr>
          <w:rFonts w:ascii="Arial" w:eastAsia="Times New Roman" w:hAnsi="Arial" w:cs="Arial"/>
          <w:b/>
          <w:bCs/>
          <w:color w:val="555555"/>
          <w:sz w:val="21"/>
          <w:szCs w:val="21"/>
        </w:rPr>
        <w:t>_netdev</w:t>
      </w:r>
      <w:r w:rsidRPr="00EA424E">
        <w:rPr>
          <w:rFonts w:ascii="Arial" w:eastAsia="Times New Roman" w:hAnsi="Arial" w:cs="Arial"/>
          <w:color w:val="555555"/>
          <w:sz w:val="21"/>
          <w:szCs w:val="21"/>
        </w:rPr>
        <w:t xml:space="preserve"> option </w:t>
      </w:r>
      <w:hyperlink r:id="rId9" w:history="1">
        <w:r w:rsidRPr="00EA424E">
          <w:rPr>
            <w:rFonts w:ascii="Arial" w:eastAsia="Times New Roman" w:hAnsi="Arial" w:cs="Arial"/>
            <w:color w:val="0066CC"/>
            <w:sz w:val="21"/>
            <w:szCs w:val="21"/>
          </w:rPr>
          <w:t>here</w:t>
        </w:r>
      </w:hyperlink>
      <w:r w:rsidRPr="00EA424E">
        <w:rPr>
          <w:rFonts w:ascii="Arial" w:eastAsia="Times New Roman" w:hAnsi="Arial" w:cs="Arial"/>
          <w:color w:val="555555"/>
          <w:sz w:val="21"/>
          <w:szCs w:val="21"/>
        </w:rPr>
        <w:t>).</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To check your configuration, type:</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EA424E">
        <w:rPr>
          <w:rFonts w:ascii="Courier New" w:eastAsia="Times New Roman" w:hAnsi="Courier New" w:cs="Courier New"/>
          <w:color w:val="555555"/>
          <w:sz w:val="20"/>
          <w:szCs w:val="20"/>
        </w:rPr>
        <w:t xml:space="preserve"># </w:t>
      </w:r>
      <w:r w:rsidRPr="00EA424E">
        <w:rPr>
          <w:rFonts w:ascii="Courier New" w:eastAsia="Times New Roman" w:hAnsi="Courier New" w:cs="Courier New"/>
          <w:b/>
          <w:bCs/>
          <w:color w:val="555555"/>
          <w:sz w:val="20"/>
          <w:szCs w:val="20"/>
        </w:rPr>
        <w:t>mount /mnt</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b/>
          <w:bCs/>
          <w:color w:val="555555"/>
          <w:sz w:val="20"/>
          <w:szCs w:val="20"/>
        </w:rPr>
      </w:pPr>
      <w:r w:rsidRPr="00EA424E">
        <w:rPr>
          <w:rFonts w:ascii="Courier New" w:eastAsia="Times New Roman" w:hAnsi="Courier New" w:cs="Courier New"/>
          <w:color w:val="555555"/>
          <w:sz w:val="20"/>
          <w:szCs w:val="20"/>
        </w:rPr>
        <w:t>#</w:t>
      </w:r>
      <w:r w:rsidRPr="00EA424E">
        <w:rPr>
          <w:rFonts w:ascii="Courier New" w:eastAsia="Times New Roman" w:hAnsi="Courier New" w:cs="Courier New"/>
          <w:b/>
          <w:bCs/>
          <w:color w:val="555555"/>
          <w:sz w:val="20"/>
          <w:szCs w:val="20"/>
        </w:rPr>
        <w:t xml:space="preserve"> touch /mnt/testFile</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Note: A best practice is to execute the </w:t>
      </w:r>
      <w:r w:rsidRPr="00EA424E">
        <w:rPr>
          <w:rFonts w:ascii="Arial" w:eastAsia="Times New Roman" w:hAnsi="Arial" w:cs="Arial"/>
          <w:b/>
          <w:bCs/>
          <w:color w:val="555555"/>
          <w:sz w:val="21"/>
          <w:szCs w:val="21"/>
        </w:rPr>
        <w:t>mount -a</w:t>
      </w:r>
      <w:r w:rsidRPr="00EA424E">
        <w:rPr>
          <w:rFonts w:ascii="Arial" w:eastAsia="Times New Roman" w:hAnsi="Arial" w:cs="Arial"/>
          <w:color w:val="555555"/>
          <w:sz w:val="21"/>
          <w:szCs w:val="21"/>
        </w:rPr>
        <w:t xml:space="preserve"> command, each time you change something in the </w:t>
      </w:r>
      <w:r w:rsidRPr="00EA424E">
        <w:rPr>
          <w:rFonts w:ascii="Arial" w:eastAsia="Times New Roman" w:hAnsi="Arial" w:cs="Arial"/>
          <w:b/>
          <w:bCs/>
          <w:color w:val="555555"/>
          <w:sz w:val="21"/>
          <w:szCs w:val="21"/>
        </w:rPr>
        <w:t>/etc/fstab</w:t>
      </w:r>
      <w:r w:rsidRPr="00EA424E">
        <w:rPr>
          <w:rFonts w:ascii="Arial" w:eastAsia="Times New Roman" w:hAnsi="Arial" w:cs="Arial"/>
          <w:color w:val="555555"/>
          <w:sz w:val="21"/>
          <w:szCs w:val="21"/>
        </w:rPr>
        <w:t xml:space="preserve"> file to detect any boot problem before it occurs.</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Optionally, you can dump all the initiator configuration (</w:t>
      </w:r>
      <w:r w:rsidRPr="00EA424E">
        <w:rPr>
          <w:rFonts w:ascii="Arial" w:eastAsia="Times New Roman" w:hAnsi="Arial" w:cs="Arial"/>
          <w:b/>
          <w:bCs/>
          <w:color w:val="555555"/>
          <w:sz w:val="21"/>
          <w:szCs w:val="21"/>
        </w:rPr>
        <w:t>3</w:t>
      </w:r>
      <w:r w:rsidRPr="00EA424E">
        <w:rPr>
          <w:rFonts w:ascii="Arial" w:eastAsia="Times New Roman" w:hAnsi="Arial" w:cs="Arial"/>
          <w:color w:val="555555"/>
          <w:sz w:val="21"/>
          <w:szCs w:val="21"/>
        </w:rPr>
        <w:t xml:space="preserve">=max output, </w:t>
      </w:r>
      <w:r w:rsidRPr="00EA424E">
        <w:rPr>
          <w:rFonts w:ascii="Arial" w:eastAsia="Times New Roman" w:hAnsi="Arial" w:cs="Arial"/>
          <w:b/>
          <w:bCs/>
          <w:color w:val="555555"/>
          <w:sz w:val="21"/>
          <w:szCs w:val="21"/>
        </w:rPr>
        <w:t>0</w:t>
      </w:r>
      <w:r w:rsidRPr="00EA424E">
        <w:rPr>
          <w:rFonts w:ascii="Arial" w:eastAsia="Times New Roman" w:hAnsi="Arial" w:cs="Arial"/>
          <w:color w:val="555555"/>
          <w:sz w:val="21"/>
          <w:szCs w:val="21"/>
        </w:rPr>
        <w:t>=min output):</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 xml:space="preserve"># </w:t>
      </w:r>
      <w:r w:rsidRPr="00EA424E">
        <w:rPr>
          <w:rFonts w:ascii="Courier New" w:eastAsia="Times New Roman" w:hAnsi="Courier New" w:cs="Courier New"/>
          <w:b/>
          <w:bCs/>
          <w:color w:val="555555"/>
          <w:sz w:val="20"/>
          <w:szCs w:val="20"/>
        </w:rPr>
        <w:t>iscsiadm -m session -P 3</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iSCSI Transport Class version 2.0-870</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version 6.2.0.873-28</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Target: iqn.2014-08.com.example:t1 (non-flash)</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t>Current Portal: 192.168.1.81:3260,1</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t>Persistent Portal: 192.168.1.81:3260,1</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Interface:</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Iface Name: default</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Iface Transport: tcp</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Iface Initiatorname: iqn.2014-08.com.example:client</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Iface IPaddress: 192.168.1.10</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 xml:space="preserve">Iface HWaddress: </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 xml:space="preserve">Iface Netdev: </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SID: 1</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iSCSI Connection State: LOGGED IN</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iSCSI Session State: LOGGED_IN</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Internal iscsid Session State: NO CHANGE</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lastRenderedPageBreak/>
        <w:tab/>
      </w:r>
      <w:r w:rsidRPr="00EA424E">
        <w:rPr>
          <w:rFonts w:ascii="Courier New" w:eastAsia="Times New Roman" w:hAnsi="Courier New" w:cs="Courier New"/>
          <w:color w:val="555555"/>
          <w:sz w:val="20"/>
          <w:szCs w:val="20"/>
        </w:rPr>
        <w:tab/>
        <w:t>Timeouts:</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Recovery Timeout: 120</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Target Reset Timeout: 30</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LUN Reset Timeout: 30</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Abort Timeout: 15</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CHAP:</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username: usr</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password: ********</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 xml:space="preserve">username_in: </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password_in: ********</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Negotiated iSCSI params:</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HeaderDigest: None</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DataDigest: None</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MaxRecvDataSegmentLength: 262144</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MaxXmitDataSegmentLength: 262144</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FirstBurstLength: 65536</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MaxBurstLength: 262144</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ImmediateData: Yes</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InitialR2T: Yes</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MaxOutstandingR2T: 1</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Attached SCSI devices:</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Host Number: 2</w:t>
      </w:r>
      <w:r w:rsidRPr="00EA424E">
        <w:rPr>
          <w:rFonts w:ascii="Courier New" w:eastAsia="Times New Roman" w:hAnsi="Courier New" w:cs="Courier New"/>
          <w:color w:val="555555"/>
          <w:sz w:val="20"/>
          <w:szCs w:val="20"/>
        </w:rPr>
        <w:tab/>
        <w:t>State: running</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scsi2 Channel 00 Id 0 Lun: 0</w:t>
      </w:r>
    </w:p>
    <w:p w:rsidR="00EA424E" w:rsidRPr="00EA424E" w:rsidRDefault="00EA424E" w:rsidP="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center"/>
        <w:rPr>
          <w:rFonts w:ascii="Courier New" w:eastAsia="Times New Roman" w:hAnsi="Courier New" w:cs="Courier New"/>
          <w:color w:val="555555"/>
          <w:sz w:val="20"/>
          <w:szCs w:val="20"/>
        </w:rPr>
      </w:pP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Attached scsi disk sda</w:t>
      </w:r>
      <w:r w:rsidRPr="00EA424E">
        <w:rPr>
          <w:rFonts w:ascii="Courier New" w:eastAsia="Times New Roman" w:hAnsi="Courier New" w:cs="Courier New"/>
          <w:color w:val="555555"/>
          <w:sz w:val="20"/>
          <w:szCs w:val="20"/>
        </w:rPr>
        <w:tab/>
      </w:r>
      <w:r w:rsidRPr="00EA424E">
        <w:rPr>
          <w:rFonts w:ascii="Courier New" w:eastAsia="Times New Roman" w:hAnsi="Courier New" w:cs="Courier New"/>
          <w:color w:val="555555"/>
          <w:sz w:val="20"/>
          <w:szCs w:val="20"/>
        </w:rPr>
        <w:tab/>
        <w:t>State: running</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 xml:space="preserve">Source: </w:t>
      </w:r>
      <w:r w:rsidRPr="00EA424E">
        <w:rPr>
          <w:rFonts w:ascii="Arial" w:eastAsia="Times New Roman" w:hAnsi="Arial" w:cs="Arial"/>
          <w:b/>
          <w:bCs/>
          <w:color w:val="555555"/>
          <w:sz w:val="21"/>
          <w:szCs w:val="21"/>
        </w:rPr>
        <w:t>targetcli</w:t>
      </w:r>
      <w:r w:rsidRPr="00EA424E">
        <w:rPr>
          <w:rFonts w:ascii="Arial" w:eastAsia="Times New Roman" w:hAnsi="Arial" w:cs="Arial"/>
          <w:color w:val="555555"/>
          <w:sz w:val="21"/>
          <w:szCs w:val="21"/>
        </w:rPr>
        <w:t xml:space="preserve"> man page and </w:t>
      </w:r>
      <w:hyperlink r:id="rId10" w:tooltip="http://linux-iscsi.org/wiki/ISCSI" w:history="1">
        <w:r w:rsidRPr="00EA424E">
          <w:rPr>
            <w:rFonts w:ascii="Arial" w:eastAsia="Times New Roman" w:hAnsi="Arial" w:cs="Arial"/>
            <w:color w:val="0066CC"/>
            <w:sz w:val="21"/>
            <w:szCs w:val="21"/>
          </w:rPr>
          <w:t>Linux-iSCSI wiki</w:t>
        </w:r>
      </w:hyperlink>
      <w:r w:rsidRPr="00EA424E">
        <w:rPr>
          <w:rFonts w:ascii="Arial" w:eastAsia="Times New Roman" w:hAnsi="Arial" w:cs="Arial"/>
          <w:color w:val="555555"/>
          <w:sz w:val="21"/>
          <w:szCs w:val="21"/>
        </w:rPr>
        <w:t>.</w:t>
      </w:r>
    </w:p>
    <w:p w:rsidR="00EA424E" w:rsidRPr="00EA424E" w:rsidRDefault="00EA424E" w:rsidP="00EA424E">
      <w:pPr>
        <w:shd w:val="clear" w:color="auto" w:fill="FFFFFF"/>
        <w:spacing w:before="180" w:after="180" w:line="240" w:lineRule="atLeast"/>
        <w:outlineLvl w:val="1"/>
        <w:rPr>
          <w:rFonts w:ascii="Arial" w:eastAsia="Times New Roman" w:hAnsi="Arial" w:cs="Arial"/>
          <w:b/>
          <w:bCs/>
          <w:color w:val="555555"/>
          <w:sz w:val="47"/>
          <w:szCs w:val="47"/>
        </w:rPr>
      </w:pPr>
      <w:r w:rsidRPr="00EA424E">
        <w:rPr>
          <w:rFonts w:ascii="Arial" w:eastAsia="Times New Roman" w:hAnsi="Arial" w:cs="Arial"/>
          <w:b/>
          <w:bCs/>
          <w:color w:val="555555"/>
          <w:sz w:val="47"/>
          <w:szCs w:val="47"/>
        </w:rPr>
        <w:t>Useful Tips</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lastRenderedPageBreak/>
        <w:t xml:space="preserve">Before rebooting, </w:t>
      </w:r>
      <w:hyperlink r:id="rId11" w:tooltip="RHEL7: Access a virtual machine’s console." w:history="1">
        <w:r w:rsidRPr="00EA424E">
          <w:rPr>
            <w:rFonts w:ascii="Arial" w:eastAsia="Times New Roman" w:hAnsi="Arial" w:cs="Arial"/>
            <w:color w:val="0066CC"/>
            <w:sz w:val="21"/>
            <w:szCs w:val="21"/>
          </w:rPr>
          <w:t>set up a virtual console</w:t>
        </w:r>
      </w:hyperlink>
      <w:r w:rsidRPr="00EA424E">
        <w:rPr>
          <w:rFonts w:ascii="Arial" w:eastAsia="Times New Roman" w:hAnsi="Arial" w:cs="Arial"/>
          <w:color w:val="555555"/>
          <w:sz w:val="21"/>
          <w:szCs w:val="21"/>
        </w:rPr>
        <w:t>, this can be helpful!</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If you need to shut down target and initiator, shut down the initiator first. If you shut down the target first, the initiator won’t be able to unmount the remote resource and will be stuck in the shutdown process.</w:t>
      </w:r>
    </w:p>
    <w:p w:rsidR="00EA424E" w:rsidRPr="00EA424E" w:rsidRDefault="00EA424E" w:rsidP="00EA424E">
      <w:pPr>
        <w:shd w:val="clear" w:color="auto" w:fill="FFFFFF"/>
        <w:spacing w:before="384" w:after="384" w:line="360" w:lineRule="atLeast"/>
        <w:rPr>
          <w:rFonts w:ascii="Arial" w:eastAsia="Times New Roman" w:hAnsi="Arial" w:cs="Arial"/>
          <w:color w:val="555555"/>
          <w:sz w:val="21"/>
          <w:szCs w:val="21"/>
        </w:rPr>
      </w:pPr>
      <w:r w:rsidRPr="00EA424E">
        <w:rPr>
          <w:rFonts w:ascii="Arial" w:eastAsia="Times New Roman" w:hAnsi="Arial" w:cs="Arial"/>
          <w:color w:val="555555"/>
          <w:sz w:val="21"/>
          <w:szCs w:val="21"/>
        </w:rPr>
        <w:t>During the exam, as an extra precaution, unmount the remote resource before rebooting the initiator, you will avoid any bad surprise.</w:t>
      </w:r>
    </w:p>
    <w:p w:rsidR="00AE3416" w:rsidRDefault="00AE3416"/>
    <w:sectPr w:rsidR="00AE3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A6F54"/>
    <w:multiLevelType w:val="multilevel"/>
    <w:tmpl w:val="88EE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731F65"/>
    <w:multiLevelType w:val="multilevel"/>
    <w:tmpl w:val="4156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7E5539"/>
    <w:multiLevelType w:val="multilevel"/>
    <w:tmpl w:val="5AE2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EA014F"/>
    <w:multiLevelType w:val="multilevel"/>
    <w:tmpl w:val="B1BA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D91426"/>
    <w:multiLevelType w:val="multilevel"/>
    <w:tmpl w:val="5F44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4F294A"/>
    <w:multiLevelType w:val="multilevel"/>
    <w:tmpl w:val="750E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24E"/>
    <w:rsid w:val="002C0DD6"/>
    <w:rsid w:val="00431302"/>
    <w:rsid w:val="00AE3416"/>
    <w:rsid w:val="00EA4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D6E7"/>
  <w15:chartTrackingRefBased/>
  <w15:docId w15:val="{C74D3005-DC2B-48A9-A9F1-DFB63B9B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A424E"/>
    <w:pPr>
      <w:spacing w:before="120" w:after="120" w:line="240" w:lineRule="atLeast"/>
      <w:outlineLvl w:val="0"/>
    </w:pPr>
    <w:rPr>
      <w:rFonts w:ascii="Times New Roman" w:eastAsia="Times New Roman" w:hAnsi="Times New Roman" w:cs="Times New Roman"/>
      <w:b/>
      <w:bCs/>
      <w:kern w:val="36"/>
      <w:sz w:val="63"/>
      <w:szCs w:val="63"/>
    </w:rPr>
  </w:style>
  <w:style w:type="paragraph" w:styleId="Heading2">
    <w:name w:val="heading 2"/>
    <w:basedOn w:val="Normal"/>
    <w:link w:val="Heading2Char"/>
    <w:uiPriority w:val="9"/>
    <w:qFormat/>
    <w:rsid w:val="00EA424E"/>
    <w:pPr>
      <w:spacing w:before="180" w:after="180" w:line="240" w:lineRule="atLeast"/>
      <w:outlineLvl w:val="1"/>
    </w:pPr>
    <w:rPr>
      <w:rFonts w:ascii="Times New Roman" w:eastAsia="Times New Roman" w:hAnsi="Times New Roman" w:cs="Times New Roman"/>
      <w:b/>
      <w:bCs/>
      <w:sz w:val="54"/>
      <w:szCs w:val="5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24E"/>
    <w:rPr>
      <w:rFonts w:ascii="Times New Roman" w:eastAsia="Times New Roman" w:hAnsi="Times New Roman" w:cs="Times New Roman"/>
      <w:b/>
      <w:bCs/>
      <w:kern w:val="36"/>
      <w:sz w:val="63"/>
      <w:szCs w:val="63"/>
    </w:rPr>
  </w:style>
  <w:style w:type="character" w:customStyle="1" w:styleId="Heading2Char">
    <w:name w:val="Heading 2 Char"/>
    <w:basedOn w:val="DefaultParagraphFont"/>
    <w:link w:val="Heading2"/>
    <w:uiPriority w:val="9"/>
    <w:rsid w:val="00EA424E"/>
    <w:rPr>
      <w:rFonts w:ascii="Times New Roman" w:eastAsia="Times New Roman" w:hAnsi="Times New Roman" w:cs="Times New Roman"/>
      <w:b/>
      <w:bCs/>
      <w:sz w:val="54"/>
      <w:szCs w:val="54"/>
    </w:rPr>
  </w:style>
  <w:style w:type="character" w:styleId="Hyperlink">
    <w:name w:val="Hyperlink"/>
    <w:basedOn w:val="DefaultParagraphFont"/>
    <w:uiPriority w:val="99"/>
    <w:semiHidden/>
    <w:unhideWhenUsed/>
    <w:rsid w:val="00EA424E"/>
    <w:rPr>
      <w:b w:val="0"/>
      <w:bCs w:val="0"/>
      <w:strike w:val="0"/>
      <w:dstrike w:val="0"/>
      <w:color w:val="0066CC"/>
      <w:u w:val="none"/>
      <w:effect w:val="none"/>
    </w:rPr>
  </w:style>
  <w:style w:type="paragraph" w:styleId="HTMLPreformatted">
    <w:name w:val="HTML Preformatted"/>
    <w:basedOn w:val="Normal"/>
    <w:link w:val="HTMLPreformattedChar"/>
    <w:uiPriority w:val="99"/>
    <w:semiHidden/>
    <w:unhideWhenUsed/>
    <w:rsid w:val="00EA424E"/>
    <w:pPr>
      <w:pBdr>
        <w:top w:val="single" w:sz="6" w:space="5" w:color="AAAAAA"/>
        <w:left w:val="single" w:sz="6" w:space="8" w:color="AAAAAA"/>
        <w:bottom w:val="single" w:sz="6" w:space="5" w:color="CCCCCC"/>
        <w:right w:val="single" w:sz="6" w:space="8" w:color="AAAAAA"/>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424E"/>
    <w:rPr>
      <w:rFonts w:ascii="Courier New" w:eastAsia="Times New Roman" w:hAnsi="Courier New" w:cs="Courier New"/>
      <w:sz w:val="20"/>
      <w:szCs w:val="20"/>
      <w:shd w:val="clear" w:color="auto" w:fill="F4F4F4"/>
    </w:rPr>
  </w:style>
  <w:style w:type="character" w:styleId="Strong">
    <w:name w:val="Strong"/>
    <w:basedOn w:val="DefaultParagraphFont"/>
    <w:uiPriority w:val="22"/>
    <w:qFormat/>
    <w:rsid w:val="00EA424E"/>
    <w:rPr>
      <w:b/>
      <w:bCs/>
    </w:rPr>
  </w:style>
  <w:style w:type="paragraph" w:styleId="NormalWeb">
    <w:name w:val="Normal (Web)"/>
    <w:basedOn w:val="Normal"/>
    <w:uiPriority w:val="99"/>
    <w:semiHidden/>
    <w:unhideWhenUsed/>
    <w:rsid w:val="00EA424E"/>
    <w:pPr>
      <w:spacing w:before="384" w:after="384" w:line="240" w:lineRule="auto"/>
    </w:pPr>
    <w:rPr>
      <w:rFonts w:ascii="Times New Roman" w:eastAsia="Times New Roman" w:hAnsi="Times New Roman" w:cs="Times New Roman"/>
      <w:sz w:val="24"/>
      <w:szCs w:val="24"/>
    </w:rPr>
  </w:style>
  <w:style w:type="character" w:customStyle="1" w:styleId="meta-prep">
    <w:name w:val="meta-prep"/>
    <w:basedOn w:val="DefaultParagraphFont"/>
    <w:rsid w:val="00EA424E"/>
  </w:style>
  <w:style w:type="character" w:customStyle="1" w:styleId="fn">
    <w:name w:val="fn"/>
    <w:basedOn w:val="DefaultParagraphFont"/>
    <w:rsid w:val="00EA424E"/>
  </w:style>
  <w:style w:type="character" w:customStyle="1" w:styleId="comments-link1">
    <w:name w:val="comments-link1"/>
    <w:basedOn w:val="DefaultParagraphFont"/>
    <w:rsid w:val="00EA424E"/>
    <w:rPr>
      <w:sz w:val="18"/>
      <w:szCs w:val="18"/>
    </w:rPr>
  </w:style>
  <w:style w:type="character" w:customStyle="1" w:styleId="mdash">
    <w:name w:val="mdash"/>
    <w:basedOn w:val="DefaultParagraphFont"/>
    <w:rsid w:val="00EA424E"/>
  </w:style>
  <w:style w:type="character" w:customStyle="1" w:styleId="fsb-title2">
    <w:name w:val="fsb-title2"/>
    <w:basedOn w:val="DefaultParagraphFont"/>
    <w:rsid w:val="00EA424E"/>
    <w:rPr>
      <w:rFonts w:ascii="Arial" w:hAnsi="Arial" w:cs="Arial" w:hint="default"/>
      <w:strike w:val="0"/>
      <w:dstrike w:val="0"/>
      <w:vanish w:val="0"/>
      <w:webHidden w:val="0"/>
      <w:color w:val="333333"/>
      <w:sz w:val="24"/>
      <w:szCs w:val="24"/>
      <w:u w:val="none"/>
      <w:effect w:val="none"/>
      <w:specVanish w:val="0"/>
    </w:rPr>
  </w:style>
  <w:style w:type="character" w:customStyle="1" w:styleId="fsb-service-title2">
    <w:name w:val="fsb-service-title2"/>
    <w:basedOn w:val="DefaultParagraphFont"/>
    <w:rsid w:val="00EA424E"/>
    <w:rPr>
      <w:vanish/>
      <w:webHidden w:val="0"/>
      <w:specVanish w:val="0"/>
    </w:rPr>
  </w:style>
  <w:style w:type="character" w:customStyle="1" w:styleId="fsb-count6">
    <w:name w:val="fsb-count6"/>
    <w:basedOn w:val="DefaultParagraphFont"/>
    <w:rsid w:val="00EA4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332186">
      <w:bodyDiv w:val="1"/>
      <w:marLeft w:val="0"/>
      <w:marRight w:val="0"/>
      <w:marTop w:val="0"/>
      <w:marBottom w:val="0"/>
      <w:divBdr>
        <w:top w:val="none" w:sz="0" w:space="0" w:color="auto"/>
        <w:left w:val="none" w:sz="0" w:space="0" w:color="auto"/>
        <w:bottom w:val="none" w:sz="0" w:space="0" w:color="auto"/>
        <w:right w:val="none" w:sz="0" w:space="0" w:color="auto"/>
      </w:divBdr>
      <w:divsChild>
        <w:div w:id="342828075">
          <w:marLeft w:val="0"/>
          <w:marRight w:val="0"/>
          <w:marTop w:val="0"/>
          <w:marBottom w:val="0"/>
          <w:divBdr>
            <w:top w:val="none" w:sz="0" w:space="0" w:color="auto"/>
            <w:left w:val="none" w:sz="0" w:space="0" w:color="auto"/>
            <w:bottom w:val="none" w:sz="0" w:space="0" w:color="auto"/>
            <w:right w:val="none" w:sz="0" w:space="0" w:color="auto"/>
          </w:divBdr>
          <w:divsChild>
            <w:div w:id="23795888">
              <w:marLeft w:val="0"/>
              <w:marRight w:val="0"/>
              <w:marTop w:val="300"/>
              <w:marBottom w:val="300"/>
              <w:divBdr>
                <w:top w:val="single" w:sz="6" w:space="0" w:color="E5E5E5"/>
                <w:left w:val="single" w:sz="6" w:space="15" w:color="E5E5E5"/>
                <w:bottom w:val="single" w:sz="6" w:space="15" w:color="E5E5E5"/>
                <w:right w:val="single" w:sz="6" w:space="15" w:color="E5E5E5"/>
              </w:divBdr>
              <w:divsChild>
                <w:div w:id="1224873945">
                  <w:marLeft w:val="0"/>
                  <w:marRight w:val="0"/>
                  <w:marTop w:val="600"/>
                  <w:marBottom w:val="300"/>
                  <w:divBdr>
                    <w:top w:val="none" w:sz="0" w:space="0" w:color="auto"/>
                    <w:left w:val="none" w:sz="0" w:space="0" w:color="auto"/>
                    <w:bottom w:val="none" w:sz="0" w:space="0" w:color="auto"/>
                    <w:right w:val="none" w:sz="0" w:space="0" w:color="auto"/>
                  </w:divBdr>
                  <w:divsChild>
                    <w:div w:id="1997343907">
                      <w:marLeft w:val="0"/>
                      <w:marRight w:val="0"/>
                      <w:marTop w:val="0"/>
                      <w:marBottom w:val="0"/>
                      <w:divBdr>
                        <w:top w:val="none" w:sz="0" w:space="0" w:color="auto"/>
                        <w:left w:val="none" w:sz="0" w:space="0" w:color="auto"/>
                        <w:bottom w:val="none" w:sz="0" w:space="0" w:color="auto"/>
                        <w:right w:val="none" w:sz="0" w:space="0" w:color="auto"/>
                      </w:divBdr>
                      <w:divsChild>
                        <w:div w:id="655569250">
                          <w:marLeft w:val="0"/>
                          <w:marRight w:val="0"/>
                          <w:marTop w:val="0"/>
                          <w:marBottom w:val="150"/>
                          <w:divBdr>
                            <w:top w:val="none" w:sz="0" w:space="0" w:color="auto"/>
                            <w:left w:val="none" w:sz="0" w:space="0" w:color="auto"/>
                            <w:bottom w:val="none" w:sz="0" w:space="0" w:color="auto"/>
                            <w:right w:val="none" w:sz="0" w:space="0" w:color="auto"/>
                          </w:divBdr>
                        </w:div>
                        <w:div w:id="708799165">
                          <w:marLeft w:val="0"/>
                          <w:marRight w:val="0"/>
                          <w:marTop w:val="0"/>
                          <w:marBottom w:val="0"/>
                          <w:divBdr>
                            <w:top w:val="none" w:sz="0" w:space="0" w:color="auto"/>
                            <w:left w:val="none" w:sz="0" w:space="0" w:color="auto"/>
                            <w:bottom w:val="none" w:sz="0" w:space="0" w:color="auto"/>
                            <w:right w:val="none" w:sz="0" w:space="0" w:color="auto"/>
                          </w:divBdr>
                          <w:divsChild>
                            <w:div w:id="77332965">
                              <w:marLeft w:val="0"/>
                              <w:marRight w:val="0"/>
                              <w:marTop w:val="0"/>
                              <w:marBottom w:val="0"/>
                              <w:divBdr>
                                <w:top w:val="none" w:sz="0" w:space="0" w:color="auto"/>
                                <w:left w:val="none" w:sz="0" w:space="0" w:color="auto"/>
                                <w:bottom w:val="none" w:sz="0" w:space="0" w:color="auto"/>
                                <w:right w:val="none" w:sz="0" w:space="0" w:color="auto"/>
                              </w:divBdr>
                            </w:div>
                            <w:div w:id="11627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714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ugzilla.redhat.com/show_bug.cgi?id=115065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ISCSI" TargetMode="External"/><Relationship Id="rId11" Type="http://schemas.openxmlformats.org/officeDocument/2006/relationships/hyperlink" Target="https://www.certdepot.net/rhel7-access-virtual-machines-console/" TargetMode="External"/><Relationship Id="rId5" Type="http://schemas.openxmlformats.org/officeDocument/2006/relationships/hyperlink" Target="http://tools.ietf.org/html/rfc3720" TargetMode="External"/><Relationship Id="rId10" Type="http://schemas.openxmlformats.org/officeDocument/2006/relationships/hyperlink" Target="http://linux-iscsi.org/wiki/ISCSI" TargetMode="External"/><Relationship Id="rId4" Type="http://schemas.openxmlformats.org/officeDocument/2006/relationships/webSettings" Target="webSettings.xml"/><Relationship Id="rId9" Type="http://schemas.openxmlformats.org/officeDocument/2006/relationships/hyperlink" Target="http://codingberg.com/linux/systemd_when_to_use_netdev_mount_o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1987</Words>
  <Characters>11332</Characters>
  <Application>Microsoft Office Word</Application>
  <DocSecurity>0</DocSecurity>
  <Lines>94</Lines>
  <Paragraphs>26</Paragraphs>
  <ScaleCrop>false</ScaleCrop>
  <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3</cp:revision>
  <dcterms:created xsi:type="dcterms:W3CDTF">2018-08-07T09:44:00Z</dcterms:created>
  <dcterms:modified xsi:type="dcterms:W3CDTF">2018-08-07T09:48:00Z</dcterms:modified>
</cp:coreProperties>
</file>