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434343"/>
          <w:sz w:val="42"/>
          <w:szCs w:val="42"/>
        </w:rPr>
      </w:pPr>
      <w:r w:rsidDel="00000000" w:rsidR="00000000" w:rsidRPr="00000000">
        <w:rPr>
          <w:color w:val="434343"/>
          <w:sz w:val="42"/>
          <w:szCs w:val="42"/>
          <w:rtl w:val="0"/>
        </w:rPr>
        <w:t xml:space="preserve">Statistics Assignment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Question 1: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is the difference between descriptive statistics and inferential statistics? Explain with examples.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Descriptive statistics are used to summarize and describe the main features of a dataset. They include measures such as mean, median, mode, tables, charts, and graphs. For example, calculating the average marks of a class.</w:t>
        <w:br w:type="textWrapping"/>
        <w:br w:type="textWrapping"/>
        <w:t xml:space="preserve">Inferential statistics are used to make predictions or conclusions about a population based on a sample. They include hypothesis testing, confidence intervals, and regression analysis. For example, predicting the average income of a city based on survey data.</w:t>
      </w:r>
    </w:p>
    <w:p w:rsidR="00000000" w:rsidDel="00000000" w:rsidP="00000000" w:rsidRDefault="00000000" w:rsidRPr="00000000" w14:paraId="00000005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Question 2: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is sampling in statistics? Explain the differences between random and stratified sampling.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Sampling is the process of selecting a subset of individuals from a population to represent the entire population.</w:t>
        <w:br w:type="textWrapping"/>
        <w:br w:type="textWrapping"/>
        <w:t xml:space="preserve">Random sampling gives every individual an equal chance of being selected.</w:t>
        <w:br w:type="textWrapping"/>
        <w:t xml:space="preserve">Stratified sampling divides the population into groups (strata) and samples are taken from each group.</w:t>
      </w:r>
    </w:p>
    <w:p w:rsidR="00000000" w:rsidDel="00000000" w:rsidP="00000000" w:rsidRDefault="00000000" w:rsidRPr="00000000" w14:paraId="00000007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Question 3: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Define mean, median, and mode. Explain why these measures of central tendency are important.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Mean is the average of all values.</w:t>
        <w:br w:type="textWrapping"/>
        <w:t xml:space="preserve">Median is the middle value when data is ordered.</w:t>
        <w:br w:type="textWrapping"/>
        <w:t xml:space="preserve">Mode is the most frequently occurring value.</w:t>
        <w:br w:type="textWrapping"/>
        <w:br w:type="textWrapping"/>
        <w:t xml:space="preserve">These measures are important because they summarize data and help understand its central value.</w:t>
      </w:r>
    </w:p>
    <w:p w:rsidR="00000000" w:rsidDel="00000000" w:rsidP="00000000" w:rsidRDefault="00000000" w:rsidRPr="00000000" w14:paraId="00000009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Question 4: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skewness and kurtosis. What does a positive skew imply about the data?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Skewness measures the asymmetry of a distribution. Kurtosis measures the peakedness of a distribution.</w:t>
        <w:br w:type="textWrapping"/>
        <w:br w:type="textWrapping"/>
        <w:t xml:space="preserve">A positive skew means the data has a long tail on the right side.</w:t>
      </w:r>
    </w:p>
    <w:p w:rsidR="00000000" w:rsidDel="00000000" w:rsidP="00000000" w:rsidRDefault="00000000" w:rsidRPr="00000000" w14:paraId="0000000B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Question 5: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 a Python program to compute the mean, median, and mode of a given list of numbers.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numbers = [12, 15, 12, 18, 19, 12, 20, 22, 19, 19, 24, 24, 24, 26, 28]</w:t>
        <w:br w:type="textWrapping"/>
        <w:t xml:space="preserve">Mean = 19</w:t>
        <w:br w:type="textWrapping"/>
        <w:t xml:space="preserve">Median = 19</w:t>
        <w:br w:type="textWrapping"/>
        <w:t xml:space="preserve">Mode = 12, 19, 24</w:t>
      </w:r>
    </w:p>
    <w:p w:rsidR="00000000" w:rsidDel="00000000" w:rsidP="00000000" w:rsidRDefault="00000000" w:rsidRPr="00000000" w14:paraId="0000000D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Question 6: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Compute the covariance and correlation coefficient between two datasets.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Covariance shows how two variables change together.</w:t>
        <w:br w:type="textWrapping"/>
        <w:t xml:space="preserve">Correlation coefficient measures the strength and direction of the relationship.</w:t>
        <w:br w:type="textWrapping"/>
        <w:t xml:space="preserve">The correlation here is strongly positive.</w:t>
      </w:r>
    </w:p>
    <w:p w:rsidR="00000000" w:rsidDel="00000000" w:rsidP="00000000" w:rsidRDefault="00000000" w:rsidRPr="00000000" w14:paraId="0000000F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Question 7: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a Python script to draw a boxplot and identify outliers.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The boxplot shows the distribution of data and highlights outliers.</w:t>
        <w:br w:type="textWrapping"/>
        <w:t xml:space="preserve">In the given data, 35 is an outlier.</w:t>
      </w:r>
    </w:p>
    <w:p w:rsidR="00000000" w:rsidDel="00000000" w:rsidP="00000000" w:rsidRDefault="00000000" w:rsidRPr="00000000" w14:paraId="00000011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Question 8: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how covariance and correlation are used in e-commerce sales analysis.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Covariance shows whether sales increase with ad spend.</w:t>
        <w:br w:type="textWrapping"/>
        <w:t xml:space="preserve">Correlation quantifies the strength of this relationship.</w:t>
        <w:br w:type="textWrapping"/>
        <w:t xml:space="preserve">The correlation here is strongly positive, meaning higher ad spend increases sales.</w:t>
      </w:r>
    </w:p>
    <w:p w:rsidR="00000000" w:rsidDel="00000000" w:rsidP="00000000" w:rsidRDefault="00000000" w:rsidRPr="00000000" w14:paraId="00000013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Question 9: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 which summary statistics and visualizations you would use for survey data.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Answer: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Mean and standard deviation summarize satisfaction levels.</w:t>
        <w:br w:type="textWrapping"/>
        <w:t xml:space="preserve">A histogram shows the distribution of scores.</w:t>
      </w:r>
    </w:p>
    <w:sectPr>
      <w:pgSz w:h="15840" w:w="12240" w:orient="portrait"/>
      <w:pgMar w:bottom="1440" w:top="45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