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03C3" w14:textId="0BD0DC6A" w:rsidR="00E212EB" w:rsidRPr="00E212EB" w:rsidRDefault="00E212EB" w:rsidP="00E212EB">
      <w:pPr>
        <w:rPr>
          <w:color w:val="4472C4" w:themeColor="accent1"/>
          <w:sz w:val="60"/>
          <w:szCs w:val="60"/>
        </w:rPr>
      </w:pPr>
      <w:r w:rsidRPr="00E212EB">
        <w:rPr>
          <w:color w:val="4472C4" w:themeColor="accent1"/>
          <w:sz w:val="60"/>
          <w:szCs w:val="60"/>
        </w:rPr>
        <w:t xml:space="preserve">HAND TAP CONTROLLED AC DEVICE </w:t>
      </w:r>
    </w:p>
    <w:p w14:paraId="4247E096" w14:textId="77777777" w:rsidR="00E212EB" w:rsidRDefault="00E212EB" w:rsidP="00E212EB"/>
    <w:p w14:paraId="55165F0D" w14:textId="68EC09FB" w:rsidR="00E212EB" w:rsidRPr="00E212EB" w:rsidRDefault="00E212EB" w:rsidP="00E212EB">
      <w:r w:rsidRPr="00E212EB">
        <w:t>The project implements a real-time </w:t>
      </w:r>
      <w:r w:rsidRPr="00E212EB">
        <w:rPr>
          <w:b/>
          <w:bCs/>
        </w:rPr>
        <w:t>hand-gesture-based</w:t>
      </w:r>
      <w:r w:rsidRPr="00E212EB">
        <w:t> human–computer interaction system that controls both the computer cursor and external AC devices via an ESP32 microcontroller.​</w:t>
      </w:r>
    </w:p>
    <w:p w14:paraId="5649528F" w14:textId="2832B9F2" w:rsidR="00E212EB" w:rsidRPr="00E212EB" w:rsidRDefault="00E212EB" w:rsidP="00E212EB">
      <w:pPr>
        <w:rPr>
          <w:b/>
          <w:bCs/>
        </w:rPr>
      </w:pPr>
      <w:r w:rsidRPr="00E212EB">
        <w:rPr>
          <w:b/>
          <w:bCs/>
        </w:rPr>
        <w:t xml:space="preserve"> abstract</w:t>
      </w:r>
    </w:p>
    <w:p w14:paraId="55F113CF" w14:textId="77777777" w:rsidR="00E212EB" w:rsidRPr="00E212EB" w:rsidRDefault="00E212EB" w:rsidP="00E212EB">
      <w:r w:rsidRPr="00E212EB">
        <w:t>The system, “Hand Gesture–Driven Human–Computer Interaction for AC Device Control,” uses a webcam, MediaPipe Hand landmarks, and a Kalman filter to track the index fingertip and move the on-screen cursor smoothly, while thumb–index contact is used as a click/hold gesture. An ESP32 sends serial commands such as “scroll_up” and “scroll_down” that the PC converts into scrolling actions, enabling hybrid control via both camera-based hand gestures and external sensors.​</w:t>
      </w:r>
    </w:p>
    <w:p w14:paraId="1C91E091" w14:textId="77777777" w:rsidR="00E212EB" w:rsidRPr="00E212EB" w:rsidRDefault="00E212EB" w:rsidP="00E212EB">
      <w:pPr>
        <w:rPr>
          <w:b/>
          <w:bCs/>
        </w:rPr>
      </w:pPr>
      <w:r w:rsidRPr="00E212EB">
        <w:rPr>
          <w:b/>
          <w:bCs/>
        </w:rPr>
        <w:t>Detailed system description</w:t>
      </w:r>
    </w:p>
    <w:p w14:paraId="2360D186" w14:textId="77777777" w:rsidR="00E212EB" w:rsidRPr="00E212EB" w:rsidRDefault="00E212EB" w:rsidP="00E212EB">
      <w:pPr>
        <w:numPr>
          <w:ilvl w:val="0"/>
          <w:numId w:val="1"/>
        </w:numPr>
      </w:pPr>
      <w:r w:rsidRPr="00E212EB">
        <w:rPr>
          <w:b/>
          <w:bCs/>
        </w:rPr>
        <w:t>Sensing and tracking</w:t>
      </w:r>
    </w:p>
    <w:p w14:paraId="5452DA05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Captures video from a webcam at 60 FPS using OpenCV’s VideoCapture.​</w:t>
      </w:r>
    </w:p>
    <w:p w14:paraId="0982D194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Uses MediaPipe Hands with one-hand tracking, minimum detection and tracking confidence of 0.7 to obtain 21 hand landmarks per frame.​</w:t>
      </w:r>
    </w:p>
    <w:p w14:paraId="7AAED37C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Extracts thumb tip (landmark 4) and index fingertip (landmark 8) positions in pixel coordinates relative to the frame size.​</w:t>
      </w:r>
    </w:p>
    <w:p w14:paraId="1FF42925" w14:textId="77777777" w:rsidR="00E212EB" w:rsidRPr="00E212EB" w:rsidRDefault="00E212EB" w:rsidP="00E212EB">
      <w:pPr>
        <w:numPr>
          <w:ilvl w:val="0"/>
          <w:numId w:val="1"/>
        </w:numPr>
      </w:pPr>
      <w:r w:rsidRPr="00E212EB">
        <w:rPr>
          <w:b/>
          <w:bCs/>
        </w:rPr>
        <w:t>Gesture detection logic</w:t>
      </w:r>
    </w:p>
    <w:p w14:paraId="74DB35E6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Implements is_touch_hold, which computes the absolute vertical distance between thumb tip and index tip using normalized y-coordinates, and treats them as “touching/holding” if this distance is below a threshold (0.04).​</w:t>
      </w:r>
    </w:p>
    <w:p w14:paraId="18AFA102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When “touch and hold” is detected, the system issues pyautogui.mouseDown(), and when the gesture is released it calls pyautogui.mouseUp(), effectively emulating mouse click-and-hold using thumb–index contact.​</w:t>
      </w:r>
    </w:p>
    <w:p w14:paraId="24C0854C" w14:textId="77777777" w:rsidR="00E212EB" w:rsidRPr="00E212EB" w:rsidRDefault="00E212EB" w:rsidP="00E212EB">
      <w:pPr>
        <w:numPr>
          <w:ilvl w:val="0"/>
          <w:numId w:val="1"/>
        </w:numPr>
      </w:pPr>
      <w:r w:rsidRPr="00E212EB">
        <w:rPr>
          <w:b/>
          <w:bCs/>
        </w:rPr>
        <w:t>Kalman-filter-based smoothing and cursor control</w:t>
      </w:r>
    </w:p>
    <w:p w14:paraId="08C67799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Defines a 4D Kalman filter state [x,y,vx,vy][</w:t>
      </w:r>
      <w:r w:rsidRPr="00E212EB">
        <w:rPr>
          <w:i/>
          <w:iCs/>
        </w:rPr>
        <w:t>x</w:t>
      </w:r>
      <w:r w:rsidRPr="00E212EB">
        <w:t>,</w:t>
      </w:r>
      <w:r w:rsidRPr="00E212EB">
        <w:rPr>
          <w:i/>
          <w:iCs/>
        </w:rPr>
        <w:t>y</w:t>
      </w:r>
      <w:r w:rsidRPr="00E212EB">
        <w:t>,</w:t>
      </w:r>
      <w:r w:rsidRPr="00E212EB">
        <w:rPr>
          <w:i/>
          <w:iCs/>
        </w:rPr>
        <w:t>vx</w:t>
      </w:r>
      <w:r w:rsidRPr="00E212EB">
        <w:t>,</w:t>
      </w:r>
      <w:r w:rsidRPr="00E212EB">
        <w:rPr>
          <w:i/>
          <w:iCs/>
        </w:rPr>
        <w:t>vy</w:t>
      </w:r>
      <w:r w:rsidRPr="00E212EB">
        <w:t>] with a constant-velocity transition model to smooth noisy fingertip positions.​</w:t>
      </w:r>
    </w:p>
    <w:p w14:paraId="40E6EAE5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lastRenderedPageBreak/>
        <w:t>Each frame, the current index fingertip position is passed as a measurement; the Kalman filter predicts and corrects the state, returning a smoothed (x,y)(</w:t>
      </w:r>
      <w:r w:rsidRPr="00E212EB">
        <w:rPr>
          <w:i/>
          <w:iCs/>
        </w:rPr>
        <w:t>x</w:t>
      </w:r>
      <w:r w:rsidRPr="00E212EB">
        <w:t>,</w:t>
      </w:r>
      <w:r w:rsidRPr="00E212EB">
        <w:rPr>
          <w:i/>
          <w:iCs/>
        </w:rPr>
        <w:t>y</w:t>
      </w:r>
      <w:r w:rsidRPr="00E212EB">
        <w:t>) used as the cursor position.​</w:t>
      </w:r>
    </w:p>
    <w:p w14:paraId="75CE2383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Cursor movement is executed by pyautogui.moveTo, with a dynamically adjusted duration based on hand movement speed: faster hand motion increases a speed factor that shortens the movement duration for more responsive control.​</w:t>
      </w:r>
    </w:p>
    <w:p w14:paraId="00354E02" w14:textId="77777777" w:rsidR="00E212EB" w:rsidRPr="00E212EB" w:rsidRDefault="00E212EB" w:rsidP="00E212EB">
      <w:pPr>
        <w:numPr>
          <w:ilvl w:val="0"/>
          <w:numId w:val="1"/>
        </w:numPr>
      </w:pPr>
      <w:r w:rsidRPr="00E212EB">
        <w:rPr>
          <w:b/>
          <w:bCs/>
        </w:rPr>
        <w:t>Serial communication with ESP32 for device-level interaction</w:t>
      </w:r>
    </w:p>
    <w:p w14:paraId="17FE481E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Opens a serial connection on COM3 at 9600 baud to communicate with an ESP32; if the port fails to open, the program prints an error and exits to avoid undefined behavior.​</w:t>
      </w:r>
    </w:p>
    <w:p w14:paraId="112172E1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Continuously monitors ser.in_waiting; when data is available, it reads and decodes a line and checks for textual commands such as scroll_up and scroll_down.​</w:t>
      </w:r>
    </w:p>
    <w:p w14:paraId="4B40EAA0" w14:textId="77777777" w:rsidR="00E212EB" w:rsidRPr="00E212EB" w:rsidRDefault="00E212EB" w:rsidP="00E212EB">
      <w:pPr>
        <w:numPr>
          <w:ilvl w:val="1"/>
          <w:numId w:val="1"/>
        </w:numPr>
      </w:pPr>
      <w:r w:rsidRPr="00E212EB">
        <w:t>On recognizing these commands, it calls pyautogui.scroll(1) or pyautogui.scroll(-1), mapping the ESP32’s external sensor events to scrolling actions in the GUI environment.​</w:t>
      </w:r>
    </w:p>
    <w:p w14:paraId="1475D3B3" w14:textId="77777777" w:rsidR="00E212EB" w:rsidRPr="00E212EB" w:rsidRDefault="00E212EB" w:rsidP="00E212EB">
      <w:pPr>
        <w:rPr>
          <w:b/>
          <w:bCs/>
        </w:rPr>
      </w:pPr>
      <w:r w:rsidRPr="00E212EB">
        <w:rPr>
          <w:b/>
          <w:bCs/>
        </w:rPr>
        <w:t>Implementation flow</w:t>
      </w:r>
    </w:p>
    <w:p w14:paraId="07474256" w14:textId="77777777" w:rsidR="00E212EB" w:rsidRPr="00E212EB" w:rsidRDefault="00E212EB" w:rsidP="00E212EB">
      <w:pPr>
        <w:numPr>
          <w:ilvl w:val="0"/>
          <w:numId w:val="2"/>
        </w:numPr>
      </w:pPr>
      <w:r w:rsidRPr="00E212EB">
        <w:t>Initialize GPU for TensorFlow if available, enabling memory growth to prevent allocation errors when other GPU-based modules are used in the system.​</w:t>
      </w:r>
    </w:p>
    <w:p w14:paraId="53C89B95" w14:textId="77777777" w:rsidR="00E212EB" w:rsidRPr="00E212EB" w:rsidRDefault="00E212EB" w:rsidP="00E212EB">
      <w:pPr>
        <w:numPr>
          <w:ilvl w:val="0"/>
          <w:numId w:val="2"/>
        </w:numPr>
      </w:pPr>
      <w:r w:rsidRPr="00E212EB">
        <w:t>Set up camera, MediaPipe Hands, Kalman filter, and serial link, then enter a loop that:</w:t>
      </w:r>
    </w:p>
    <w:p w14:paraId="520581C3" w14:textId="77777777" w:rsidR="00E212EB" w:rsidRPr="00E212EB" w:rsidRDefault="00E212EB" w:rsidP="00E212EB">
      <w:pPr>
        <w:numPr>
          <w:ilvl w:val="1"/>
          <w:numId w:val="2"/>
        </w:numPr>
      </w:pPr>
      <w:r w:rsidRPr="00E212EB">
        <w:t>Captures and flips frames, processes hand landmarks, updates Kalman-filtered fingertip position, and moves the cursor.</w:t>
      </w:r>
    </w:p>
    <w:p w14:paraId="384FFF7D" w14:textId="77777777" w:rsidR="00E212EB" w:rsidRPr="00E212EB" w:rsidRDefault="00E212EB" w:rsidP="00E212EB">
      <w:pPr>
        <w:numPr>
          <w:ilvl w:val="1"/>
          <w:numId w:val="2"/>
        </w:numPr>
      </w:pPr>
      <w:r w:rsidRPr="00E212EB">
        <w:t>Checks the thumb–index distance to trigger mouse down/up events.</w:t>
      </w:r>
    </w:p>
    <w:p w14:paraId="70093C98" w14:textId="77777777" w:rsidR="00E212EB" w:rsidRPr="00E212EB" w:rsidRDefault="00E212EB" w:rsidP="00E212EB">
      <w:pPr>
        <w:numPr>
          <w:ilvl w:val="1"/>
          <w:numId w:val="2"/>
        </w:numPr>
      </w:pPr>
      <w:r w:rsidRPr="00E212EB">
        <w:t>Reads ESP32 serial commands to trigger scroll events.</w:t>
      </w:r>
    </w:p>
    <w:p w14:paraId="2D66796C" w14:textId="77777777" w:rsidR="00E212EB" w:rsidRPr="00E212EB" w:rsidRDefault="00E212EB" w:rsidP="00E212EB">
      <w:pPr>
        <w:numPr>
          <w:ilvl w:val="1"/>
          <w:numId w:val="2"/>
        </w:numPr>
      </w:pPr>
      <w:r w:rsidRPr="00E212EB">
        <w:t>Renders hand landmarks on the video and displays the “Hand Gesture Control” window until the Escape key is pressed, then releases camera and serial resources and closes all windows.​</w:t>
      </w:r>
    </w:p>
    <w:p w14:paraId="4F4CF4C8" w14:textId="77777777" w:rsidR="00E212EB" w:rsidRPr="00E212EB" w:rsidRDefault="00E212EB" w:rsidP="00E212EB">
      <w:pPr>
        <w:rPr>
          <w:b/>
          <w:bCs/>
        </w:rPr>
      </w:pPr>
      <w:r w:rsidRPr="00E212EB">
        <w:rPr>
          <w:b/>
          <w:bCs/>
        </w:rPr>
        <w:t>Role in the overall project report</w:t>
      </w:r>
    </w:p>
    <w:p w14:paraId="5657809C" w14:textId="77777777" w:rsidR="00E212EB" w:rsidRPr="00E212EB" w:rsidRDefault="00E212EB" w:rsidP="00E212EB">
      <w:pPr>
        <w:numPr>
          <w:ilvl w:val="0"/>
          <w:numId w:val="3"/>
        </w:numPr>
      </w:pPr>
      <w:r w:rsidRPr="00E212EB">
        <w:t>This implementation section concretely realizes the project’s goal of replacing traditional input with gesture-based interaction by:</w:t>
      </w:r>
    </w:p>
    <w:p w14:paraId="75EDC659" w14:textId="77777777" w:rsidR="00E212EB" w:rsidRPr="00E212EB" w:rsidRDefault="00E212EB" w:rsidP="00E212EB">
      <w:pPr>
        <w:numPr>
          <w:ilvl w:val="1"/>
          <w:numId w:val="3"/>
        </w:numPr>
      </w:pPr>
      <w:r w:rsidRPr="00E212EB">
        <w:t>Mapping </w:t>
      </w:r>
      <w:r w:rsidRPr="00E212EB">
        <w:rPr>
          <w:b/>
          <w:bCs/>
        </w:rPr>
        <w:t>physiological signals</w:t>
      </w:r>
      <w:r w:rsidRPr="00E212EB">
        <w:t> (hand movements and thumb–index contact) to cursor motion and click behavior in real time.​</w:t>
      </w:r>
    </w:p>
    <w:p w14:paraId="3DDF30D4" w14:textId="77777777" w:rsidR="00E212EB" w:rsidRPr="00E212EB" w:rsidRDefault="00E212EB" w:rsidP="00E212EB">
      <w:pPr>
        <w:numPr>
          <w:ilvl w:val="1"/>
          <w:numId w:val="3"/>
        </w:numPr>
      </w:pPr>
      <w:r w:rsidRPr="00E212EB">
        <w:lastRenderedPageBreak/>
        <w:t>Integrating </w:t>
      </w:r>
      <w:r w:rsidRPr="00E212EB">
        <w:rPr>
          <w:b/>
          <w:bCs/>
        </w:rPr>
        <w:t>external microcontroller input</w:t>
      </w:r>
      <w:r w:rsidRPr="00E212EB">
        <w:t> (ESP32 serial commands) with GUI control, providing a bridge to AC device control and additional gestures sensed in hardware.​</w:t>
      </w:r>
    </w:p>
    <w:p w14:paraId="36610F74" w14:textId="77777777" w:rsidR="00E212EB" w:rsidRPr="00E212EB" w:rsidRDefault="00E212EB" w:rsidP="00E212EB">
      <w:pPr>
        <w:numPr>
          <w:ilvl w:val="0"/>
          <w:numId w:val="3"/>
        </w:numPr>
      </w:pPr>
      <w:r w:rsidRPr="00E212EB">
        <w:t>It directly supports the project’s focus on usability, accuracy, and responsiveness through smoothing (Kalman filter), adaptive speed control, and stable click detection, forming the technical core of the proposed gesture-based interaction paradigm.​</w:t>
      </w:r>
    </w:p>
    <w:p w14:paraId="7BA2FC93" w14:textId="77777777" w:rsidR="00E212EB" w:rsidRDefault="00E212EB"/>
    <w:p w14:paraId="3C1D188B" w14:textId="77777777" w:rsidR="00E212EB" w:rsidRDefault="00E212EB"/>
    <w:p w14:paraId="0B410859" w14:textId="01D46029" w:rsidR="00E212EB" w:rsidRDefault="00E212EB">
      <w:pPr>
        <w:rPr>
          <w:color w:val="EE0000"/>
          <w:sz w:val="40"/>
          <w:szCs w:val="40"/>
        </w:rPr>
      </w:pPr>
      <w:r w:rsidRPr="00E212EB">
        <w:rPr>
          <w:color w:val="EE0000"/>
          <w:sz w:val="40"/>
          <w:szCs w:val="40"/>
        </w:rPr>
        <w:t xml:space="preserve">CODE </w:t>
      </w:r>
    </w:p>
    <w:p w14:paraId="42E4EC18" w14:textId="77777777" w:rsidR="00E212EB" w:rsidRDefault="00E212EB">
      <w:pPr>
        <w:rPr>
          <w:color w:val="EE0000"/>
          <w:sz w:val="40"/>
          <w:szCs w:val="40"/>
        </w:rPr>
      </w:pPr>
    </w:p>
    <w:p w14:paraId="6A1DFA2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import cv2</w:t>
      </w:r>
    </w:p>
    <w:p w14:paraId="1B13A95B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import mediapipe as mp</w:t>
      </w:r>
    </w:p>
    <w:p w14:paraId="5C54B81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import pyautogui</w:t>
      </w:r>
    </w:p>
    <w:p w14:paraId="39270E64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import serial</w:t>
      </w:r>
    </w:p>
    <w:p w14:paraId="2A5FE979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import numpy as np</w:t>
      </w:r>
    </w:p>
    <w:p w14:paraId="3C8C83F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from collections import deque</w:t>
      </w:r>
    </w:p>
    <w:p w14:paraId="75AED59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import tensorflow as tf</w:t>
      </w:r>
    </w:p>
    <w:p w14:paraId="4F442924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04EB218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Check if GPU is available and set memory growth</w:t>
      </w:r>
    </w:p>
    <w:p w14:paraId="4B71C42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gpus = tf.config.experimental.list_physical_devices('GPU')</w:t>
      </w:r>
    </w:p>
    <w:p w14:paraId="668002E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if gpus:</w:t>
      </w:r>
    </w:p>
    <w:p w14:paraId="57FB80B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try:</w:t>
      </w:r>
    </w:p>
    <w:p w14:paraId="668542B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for gpu in gpus:</w:t>
      </w:r>
    </w:p>
    <w:p w14:paraId="215E6C8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    tf.config.experimental.set_memory_growth(gpu, True)</w:t>
      </w:r>
    </w:p>
    <w:p w14:paraId="3E77754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logical_gpus = tf.config.experimental.list_logical_devices('GPU')</w:t>
      </w:r>
    </w:p>
    <w:p w14:paraId="07DA072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print(len(gpus), "Physical GPUs,", len(logical_gpus), "Logical GPUs")</w:t>
      </w:r>
    </w:p>
    <w:p w14:paraId="5250E9B0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except RuntimeError as e:</w:t>
      </w:r>
    </w:p>
    <w:p w14:paraId="0521D73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print(e)</w:t>
      </w:r>
    </w:p>
    <w:p w14:paraId="7E49F70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76969B29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Function to detect thumb and index finger touching and holding</w:t>
      </w:r>
    </w:p>
    <w:p w14:paraId="0ACB690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def is_touch_hold(hand_keypoints, touch_thresh=0.04):</w:t>
      </w:r>
    </w:p>
    <w:p w14:paraId="388847F8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thumb_top_y = hand_keypoints.landmark[4].y</w:t>
      </w:r>
    </w:p>
    <w:p w14:paraId="5F3DD18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index_top_y = hand_keypoints.landmark[8].y</w:t>
      </w:r>
    </w:p>
    <w:p w14:paraId="619D13F8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thumb_index_dist = abs(thumb_top_y - index_top_y)</w:t>
      </w:r>
    </w:p>
    <w:p w14:paraId="6213F3B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return thumb_index_dist &lt; touch_thresh</w:t>
      </w:r>
    </w:p>
    <w:p w14:paraId="3278F55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6569DABB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Kalman filter for smoothing hand position</w:t>
      </w:r>
    </w:p>
    <w:p w14:paraId="28F931F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class KalmanFilter:</w:t>
      </w:r>
    </w:p>
    <w:p w14:paraId="7AFFB2FD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def __init__(self, process_noise=0.1, measurement_noise=0.1):</w:t>
      </w:r>
    </w:p>
    <w:p w14:paraId="3E828C5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self.state = np.array([0, 0, 0, 0])  # [x, y, vx, vy]</w:t>
      </w:r>
    </w:p>
    <w:p w14:paraId="314DFBBC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self.transition_matrix = np.array([[1, 0, 1, 0], [0, 1, 0, 1], [0, 0, 1, 0], [0, 0, 0, 1]])</w:t>
      </w:r>
    </w:p>
    <w:p w14:paraId="17BF1BE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self.observation_matrix = np.array([[1, 0, 0, 0], [0, 1, 0, 0]])</w:t>
      </w:r>
    </w:p>
    <w:p w14:paraId="199D9CF9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self.process_noise_covariance = np.eye(4) * process_noise</w:t>
      </w:r>
    </w:p>
    <w:p w14:paraId="4E9BB73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self.measurement_noise_covariance = np.eye(2) * measurement_noise</w:t>
      </w:r>
    </w:p>
    <w:p w14:paraId="46D008F4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self.error_covariance = np.eye(4)</w:t>
      </w:r>
    </w:p>
    <w:p w14:paraId="35F441EC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7691C6E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def update(self, measurement):</w:t>
      </w:r>
    </w:p>
    <w:p w14:paraId="5189B49C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# Predict</w:t>
      </w:r>
    </w:p>
    <w:p w14:paraId="2AE2B33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self.state = np.dot(self.transition_matrix, self.state)</w:t>
      </w:r>
    </w:p>
    <w:p w14:paraId="5601359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self.error_covariance = np.dot(np.dot(self.transition_matrix, self.error_covariance), self.transition_matrix.T) + self.process_noise_covariance</w:t>
      </w:r>
    </w:p>
    <w:p w14:paraId="0770E28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10B02420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# Update</w:t>
      </w:r>
    </w:p>
    <w:p w14:paraId="50669E7D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lastRenderedPageBreak/>
        <w:t xml:space="preserve">        kalman_gain = np.dot(np.dot(self.error_covariance, self.observation_matrix.T),</w:t>
      </w:r>
    </w:p>
    <w:p w14:paraId="0BDB0A7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                    np.linalg.inv(np.dot(np.dot(self.observation_matrix, self.error_covariance), self.observation_matrix.T) + self.measurement_noise_covariance))</w:t>
      </w:r>
    </w:p>
    <w:p w14:paraId="6D2D1DAB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self.state = self.state + np.dot(kalman_gain, measurement - np.dot(self.observation_matrix, self.state))</w:t>
      </w:r>
    </w:p>
    <w:p w14:paraId="76D809ED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self.error_covariance = (np.eye(4) - np.dot(kalman_gain, self.observation_matrix)) @ self.error_covariance</w:t>
      </w:r>
    </w:p>
    <w:p w14:paraId="5901BD0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32BCF5E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return self.state[:2]</w:t>
      </w:r>
    </w:p>
    <w:p w14:paraId="16337D2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50545AB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Initialize VideoCapture and MediaPipe Hands</w:t>
      </w:r>
    </w:p>
    <w:p w14:paraId="4F29F93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cap = cv2.VideoCapture(0)</w:t>
      </w:r>
    </w:p>
    <w:p w14:paraId="184BD80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cap.set(cv2.CAP_PROP_FPS, 60)  # Set the frame rate to 60 FPS</w:t>
      </w:r>
    </w:p>
    <w:p w14:paraId="30AA6A58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mp_hands = mp.solutions.hands</w:t>
      </w:r>
    </w:p>
    <w:p w14:paraId="14BE6C7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hands = mp_hands.Hands(max_num_hands=1, min_detection_confidence=0.7, min_tracking_confidence=0.7)</w:t>
      </w:r>
    </w:p>
    <w:p w14:paraId="6854CBED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mp_drawing = mp.solutions.drawing_utils</w:t>
      </w:r>
    </w:p>
    <w:p w14:paraId="18203F1B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2821B9E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Initialize serial communication with ESP32</w:t>
      </w:r>
    </w:p>
    <w:p w14:paraId="30E51374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try:</w:t>
      </w:r>
    </w:p>
    <w:p w14:paraId="5F2828B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ser = serial.Serial('COM3', 9600)  # Replace 'COM3' with the correct port</w:t>
      </w:r>
    </w:p>
    <w:p w14:paraId="22B01EE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except serial.SerialException as e:</w:t>
      </w:r>
    </w:p>
    <w:p w14:paraId="599E2C8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print("Error:", e)</w:t>
      </w:r>
    </w:p>
    <w:p w14:paraId="241F221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exit()</w:t>
      </w:r>
    </w:p>
    <w:p w14:paraId="596CA20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3790CB2C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Previous hand position for smoothing</w:t>
      </w:r>
    </w:p>
    <w:p w14:paraId="48CF2EA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prev_hand_pos = None</w:t>
      </w:r>
    </w:p>
    <w:p w14:paraId="4F3D841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lastRenderedPageBreak/>
        <w:t>hand_positions = deque(maxlen=10)  # Store the last 10 hand positions for smoothing</w:t>
      </w:r>
    </w:p>
    <w:p w14:paraId="0600AAB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kalman_filter = KalmanFilter(process_noise=0.1, measurement_noise=0.1)</w:t>
      </w:r>
    </w:p>
    <w:p w14:paraId="62A1F1D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79C7AA4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Main loop</w:t>
      </w:r>
    </w:p>
    <w:p w14:paraId="7BDB880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while True:</w:t>
      </w:r>
    </w:p>
    <w:p w14:paraId="2FFF787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ret, frame = cap.read()</w:t>
      </w:r>
    </w:p>
    <w:p w14:paraId="76BC94E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if not ret:</w:t>
      </w:r>
    </w:p>
    <w:p w14:paraId="3BA8C2C0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print("Error: Unable to capture frame")</w:t>
      </w:r>
    </w:p>
    <w:p w14:paraId="5444040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break</w:t>
      </w:r>
    </w:p>
    <w:p w14:paraId="505AACC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41A2FEEC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frame = cv2.flip(frame, 1)</w:t>
      </w:r>
    </w:p>
    <w:p w14:paraId="251A7928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rgb_frame = cv2.cvtColor(frame, cv2.COLOR_BGR2RGB)</w:t>
      </w:r>
    </w:p>
    <w:p w14:paraId="03A6A9B5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2BC944B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results = hands.process(rgb_frame)</w:t>
      </w:r>
    </w:p>
    <w:p w14:paraId="635F0B8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504955F0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if results.multi_hand_landmarks:</w:t>
      </w:r>
    </w:p>
    <w:p w14:paraId="2872BE9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hand_landmarks = results.multi_hand_landmarks[0]</w:t>
      </w:r>
    </w:p>
    <w:p w14:paraId="5507727D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19BFFD0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# Calculate the current hand position</w:t>
      </w:r>
    </w:p>
    <w:p w14:paraId="7559CFCC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thumb_tip_x = int(hand_landmarks.landmark[4].x * frame.shape[1])</w:t>
      </w:r>
    </w:p>
    <w:p w14:paraId="1185CD68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thumb_tip_y = int(hand_landmarks.landmark[4].y * frame.shape[0])</w:t>
      </w:r>
    </w:p>
    <w:p w14:paraId="5525D1D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index_tip_x = int(hand_landmarks.landmark[8].x * frame.shape[1])</w:t>
      </w:r>
    </w:p>
    <w:p w14:paraId="26F014C0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index_tip_y = int(hand_landmarks.landmark[8].y * frame.shape[0])</w:t>
      </w:r>
    </w:p>
    <w:p w14:paraId="6358D5F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current_hand_pos = (index_tip_x, index_tip_y)</w:t>
      </w:r>
    </w:p>
    <w:p w14:paraId="6214C110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513F7155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lastRenderedPageBreak/>
        <w:t xml:space="preserve">        # Store the current hand position in the deque</w:t>
      </w:r>
    </w:p>
    <w:p w14:paraId="09EBA0A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hand_positions.append(current_hand_pos)</w:t>
      </w:r>
    </w:p>
    <w:p w14:paraId="2F7EC0D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2CB7FAD4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# Smooth cursor movement using Kalman filtering</w:t>
      </w:r>
    </w:p>
    <w:p w14:paraId="291E55E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smoothed_hand_pos = kalman_filter.update(np.array([current_hand_pos[0], current_hand_pos[1]]))</w:t>
      </w:r>
    </w:p>
    <w:p w14:paraId="0BD181CB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smoothed_hand_pos = (int(smoothed_hand_pos[0]), int(smoothed_hand_pos[1]))</w:t>
      </w:r>
    </w:p>
    <w:p w14:paraId="7F6CEF2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1120BEE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# Adjust cursor speed based on hand movement</w:t>
      </w:r>
    </w:p>
    <w:p w14:paraId="3047B1A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hand_movement_speed = np.linalg.norm(np.array(current_hand_pos) - np.array(prev_hand_pos)) if prev_hand_pos else 0</w:t>
      </w:r>
    </w:p>
    <w:p w14:paraId="49772D6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cursor_speed_factor = 1 + 0.5 * (hand_movement_speed / 100)  # Adjust the speed factor as needed</w:t>
      </w:r>
    </w:p>
    <w:p w14:paraId="7C16C60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pyautogui.moveTo(smoothed_hand_pos[0], smoothed_hand_pos[1], duration=0.01 / cursor_speed_factor)  # Adjust the duration for smoother movement</w:t>
      </w:r>
    </w:p>
    <w:p w14:paraId="10B7D80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77E85EE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prev_hand_pos = current_hand_pos</w:t>
      </w:r>
    </w:p>
    <w:p w14:paraId="288EEC77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0E124B9A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if is_touch_hold(hand_landmarks):</w:t>
      </w:r>
    </w:p>
    <w:p w14:paraId="6EEB198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    pyautogui.mouseDown()</w:t>
      </w:r>
    </w:p>
    <w:p w14:paraId="4C3F2DED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else:</w:t>
      </w:r>
    </w:p>
    <w:p w14:paraId="2ED1CDD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    pyautogui.mouseUp()</w:t>
      </w:r>
    </w:p>
    <w:p w14:paraId="41D37F49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69C6F1DA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mp_drawing.draw_landmarks(frame, hand_landmarks, mp_hands.HAND_CONNECTIONS)</w:t>
      </w:r>
    </w:p>
    <w:p w14:paraId="10392C5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7C66A78B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if ser.in_waiting &gt; 0:</w:t>
      </w:r>
    </w:p>
    <w:p w14:paraId="09368A9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serial_data = ser.readline().decode().strip()</w:t>
      </w:r>
    </w:p>
    <w:p w14:paraId="0C6E94F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lastRenderedPageBreak/>
        <w:t xml:space="preserve">        print("Received:", serial_data)</w:t>
      </w:r>
    </w:p>
    <w:p w14:paraId="0954F191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if serial_data == "scroll_up":</w:t>
      </w:r>
    </w:p>
    <w:p w14:paraId="1AC3FF80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    pyautogui.scroll(1)  # Scroll up</w:t>
      </w:r>
    </w:p>
    <w:p w14:paraId="6C2D9156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elif serial_data == "scroll_down":</w:t>
      </w:r>
    </w:p>
    <w:p w14:paraId="2B2D8728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    pyautogui.scroll(-1)  # Scroll down</w:t>
      </w:r>
    </w:p>
    <w:p w14:paraId="0CA6C73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7534B5CF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cv2.imshow("Hand Gesture Control", frame)</w:t>
      </w:r>
    </w:p>
    <w:p w14:paraId="022FAE94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7A49184A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if cv2.waitKey(1) == 27:</w:t>
      </w:r>
    </w:p>
    <w:p w14:paraId="6135B563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 xml:space="preserve">        break</w:t>
      </w:r>
    </w:p>
    <w:p w14:paraId="647C7419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</w:p>
    <w:p w14:paraId="157EDAD2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# Release resources</w:t>
      </w:r>
    </w:p>
    <w:p w14:paraId="3E9D67CE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cap.release()</w:t>
      </w:r>
    </w:p>
    <w:p w14:paraId="37A4288C" w14:textId="77777777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ser.close()</w:t>
      </w:r>
    </w:p>
    <w:p w14:paraId="7B350A4F" w14:textId="2FB44D1D" w:rsidR="00E212EB" w:rsidRPr="00E212EB" w:rsidRDefault="00E212EB" w:rsidP="00E212EB">
      <w:pPr>
        <w:rPr>
          <w:rFonts w:ascii="Cascadia Code" w:hAnsi="Cascadia Code" w:cs="Cascadia Code"/>
          <w:color w:val="00B050"/>
        </w:rPr>
      </w:pPr>
      <w:r w:rsidRPr="00E212EB">
        <w:rPr>
          <w:rFonts w:ascii="Cascadia Code" w:hAnsi="Cascadia Code" w:cs="Cascadia Code"/>
          <w:color w:val="00B050"/>
        </w:rPr>
        <w:t>cv2.destroyAllWindows()</w:t>
      </w:r>
    </w:p>
    <w:sectPr w:rsidR="00E212EB" w:rsidRPr="00E2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05F8"/>
    <w:multiLevelType w:val="multilevel"/>
    <w:tmpl w:val="55F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E85CDF"/>
    <w:multiLevelType w:val="multilevel"/>
    <w:tmpl w:val="63E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A47C23"/>
    <w:multiLevelType w:val="multilevel"/>
    <w:tmpl w:val="25CC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1338147">
    <w:abstractNumId w:val="0"/>
  </w:num>
  <w:num w:numId="2" w16cid:durableId="1114442713">
    <w:abstractNumId w:val="2"/>
  </w:num>
  <w:num w:numId="3" w16cid:durableId="137777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EB"/>
    <w:rsid w:val="00A3067C"/>
    <w:rsid w:val="00E2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E392"/>
  <w15:chartTrackingRefBased/>
  <w15:docId w15:val="{9865D19B-E8A7-4872-9637-E454E017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1382</Words>
  <Characters>7880</Characters>
  <Application>Microsoft Office Word</Application>
  <DocSecurity>0</DocSecurity>
  <Lines>65</Lines>
  <Paragraphs>18</Paragraphs>
  <ScaleCrop>false</ScaleCrop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ansil ka</dc:creator>
  <cp:keywords/>
  <dc:description/>
  <cp:lastModifiedBy>mohammed ansil ka</cp:lastModifiedBy>
  <cp:revision>1</cp:revision>
  <dcterms:created xsi:type="dcterms:W3CDTF">2026-01-14T18:53:00Z</dcterms:created>
  <dcterms:modified xsi:type="dcterms:W3CDTF">2026-01-14T18:58:00Z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ea1b4f13-f87f-4109-984d-c511b911f8e6</vt:lpwstr>
  </property>
</Properties>
</file>