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D7CA" w14:textId="77777777" w:rsidR="00BD0530" w:rsidRDefault="00000000">
      <w:pPr>
        <w:spacing w:after="240"/>
        <w:jc w:val="center"/>
      </w:pPr>
      <w:r>
        <w:rPr>
          <w:sz w:val="44"/>
          <w:szCs w:val="44"/>
        </w:rPr>
        <w:t>Explainable Dual-Head CNN–BiLSTM–Attention Prognostics for Industrial Bearing Health Monitoring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BD0530" w14:paraId="308CB40C"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7DA02145" w14:textId="77777777" w:rsidR="00BD0530" w:rsidRDefault="00000000">
            <w:pPr>
              <w:jc w:val="center"/>
            </w:pPr>
            <w:r>
              <w:rPr>
                <w:sz w:val="22"/>
                <w:szCs w:val="22"/>
              </w:rPr>
              <w:t>Mohammed Faisal SM*</w:t>
            </w:r>
          </w:p>
          <w:p w14:paraId="032944F3" w14:textId="77777777" w:rsidR="00BD0530" w:rsidRDefault="00000000">
            <w:pPr>
              <w:jc w:val="center"/>
            </w:pPr>
            <w:r>
              <w:rPr>
                <w:sz w:val="18"/>
                <w:szCs w:val="18"/>
              </w:rPr>
              <w:t>Artificial Intelligence and Data Science</w:t>
            </w:r>
          </w:p>
          <w:p w14:paraId="6146D74C" w14:textId="77777777" w:rsidR="00BD0530" w:rsidRDefault="00000000">
            <w:pPr>
              <w:jc w:val="center"/>
            </w:pPr>
            <w:r>
              <w:rPr>
                <w:sz w:val="18"/>
                <w:szCs w:val="18"/>
              </w:rPr>
              <w:t>Rajalakshmi Engineering College</w:t>
            </w:r>
          </w:p>
          <w:p w14:paraId="75BE6137" w14:textId="77777777" w:rsidR="00BD0530" w:rsidRDefault="00000000">
            <w:pPr>
              <w:jc w:val="center"/>
            </w:pPr>
            <w:r>
              <w:rPr>
                <w:sz w:val="18"/>
                <w:szCs w:val="18"/>
              </w:rPr>
              <w:t>Chennai, India</w:t>
            </w:r>
          </w:p>
          <w:p w14:paraId="23A46D53" w14:textId="77777777" w:rsidR="00BD0530" w:rsidRDefault="00000000">
            <w:pPr>
              <w:jc w:val="center"/>
            </w:pPr>
            <w:r>
              <w:rPr>
                <w:sz w:val="18"/>
                <w:szCs w:val="18"/>
              </w:rPr>
              <w:t>ORCID: 0009-0007-3423-3389</w:t>
            </w:r>
          </w:p>
          <w:p w14:paraId="7602C3D1" w14:textId="77777777" w:rsidR="00BD0530" w:rsidRDefault="00000000">
            <w:pPr>
              <w:jc w:val="center"/>
            </w:pPr>
            <w:r>
              <w:rPr>
                <w:i/>
                <w:iCs/>
                <w:sz w:val="18"/>
                <w:szCs w:val="18"/>
              </w:rPr>
              <w:t>mf5330766@gmail.com</w:t>
            </w:r>
          </w:p>
        </w:tc>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631F31BE" w14:textId="77777777" w:rsidR="00BD0530" w:rsidRDefault="00000000">
            <w:pPr>
              <w:jc w:val="center"/>
            </w:pPr>
            <w:r>
              <w:rPr>
                <w:sz w:val="22"/>
                <w:szCs w:val="22"/>
              </w:rPr>
              <w:t>Mohamed Faisal A</w:t>
            </w:r>
          </w:p>
          <w:p w14:paraId="3EC439F0" w14:textId="77777777" w:rsidR="00BD0530" w:rsidRDefault="00000000">
            <w:pPr>
              <w:jc w:val="center"/>
            </w:pPr>
            <w:r>
              <w:rPr>
                <w:sz w:val="18"/>
                <w:szCs w:val="18"/>
              </w:rPr>
              <w:t>Artificial Intelligence and Data Science</w:t>
            </w:r>
          </w:p>
          <w:p w14:paraId="08EF85F5" w14:textId="77777777" w:rsidR="00BD0530" w:rsidRDefault="00000000">
            <w:pPr>
              <w:jc w:val="center"/>
            </w:pPr>
            <w:r>
              <w:rPr>
                <w:sz w:val="18"/>
                <w:szCs w:val="18"/>
              </w:rPr>
              <w:t>Rajalakshmi Engineering College</w:t>
            </w:r>
          </w:p>
          <w:p w14:paraId="67F2AC58" w14:textId="77777777" w:rsidR="00BD0530" w:rsidRDefault="00000000">
            <w:pPr>
              <w:jc w:val="center"/>
            </w:pPr>
            <w:r>
              <w:rPr>
                <w:sz w:val="18"/>
                <w:szCs w:val="18"/>
              </w:rPr>
              <w:t>Chennai, India</w:t>
            </w:r>
          </w:p>
          <w:p w14:paraId="63CA897A" w14:textId="77777777" w:rsidR="00BD0530" w:rsidRDefault="00000000">
            <w:pPr>
              <w:jc w:val="center"/>
            </w:pPr>
            <w:r>
              <w:rPr>
                <w:sz w:val="18"/>
                <w:szCs w:val="18"/>
              </w:rPr>
              <w:t>ORCID: 0009-0007-4250-9349</w:t>
            </w:r>
          </w:p>
          <w:p w14:paraId="6C090188" w14:textId="77777777" w:rsidR="00BD0530" w:rsidRDefault="00000000">
            <w:pPr>
              <w:jc w:val="center"/>
            </w:pPr>
            <w:r>
              <w:rPr>
                <w:i/>
                <w:iCs/>
                <w:sz w:val="18"/>
                <w:szCs w:val="18"/>
              </w:rPr>
              <w:t>mfmf98236@gmail.com</w:t>
            </w:r>
          </w:p>
        </w:tc>
      </w:tr>
      <w:tr w:rsidR="00BD0530" w14:paraId="4D9020C8"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20E3EABB" w14:textId="77777777" w:rsidR="00BD0530" w:rsidRDefault="00000000">
            <w:pPr>
              <w:jc w:val="center"/>
            </w:pPr>
            <w:r>
              <w:rPr>
                <w:sz w:val="22"/>
                <w:szCs w:val="22"/>
              </w:rPr>
              <w:t>Visweswar Gopal Reddy</w:t>
            </w:r>
          </w:p>
          <w:p w14:paraId="62B0CE84" w14:textId="77777777" w:rsidR="00BD0530" w:rsidRDefault="00000000">
            <w:pPr>
              <w:jc w:val="center"/>
            </w:pPr>
            <w:r>
              <w:rPr>
                <w:sz w:val="18"/>
                <w:szCs w:val="18"/>
              </w:rPr>
              <w:t>Artificial Intelligence and Data Science</w:t>
            </w:r>
          </w:p>
          <w:p w14:paraId="33EF7BD7" w14:textId="77777777" w:rsidR="00BD0530" w:rsidRDefault="00000000">
            <w:pPr>
              <w:jc w:val="center"/>
            </w:pPr>
            <w:r>
              <w:rPr>
                <w:sz w:val="18"/>
                <w:szCs w:val="18"/>
              </w:rPr>
              <w:t>Rajalakshmi Engineering College</w:t>
            </w:r>
          </w:p>
          <w:p w14:paraId="056EB170" w14:textId="77777777" w:rsidR="00BD0530" w:rsidRDefault="00000000">
            <w:pPr>
              <w:jc w:val="center"/>
            </w:pPr>
            <w:r>
              <w:rPr>
                <w:sz w:val="18"/>
                <w:szCs w:val="18"/>
              </w:rPr>
              <w:t>Chennai, India</w:t>
            </w:r>
          </w:p>
          <w:p w14:paraId="0299D05C" w14:textId="77777777" w:rsidR="00BD0530" w:rsidRDefault="00000000">
            <w:pPr>
              <w:jc w:val="center"/>
            </w:pPr>
            <w:r>
              <w:rPr>
                <w:sz w:val="18"/>
                <w:szCs w:val="18"/>
              </w:rPr>
              <w:t>ORCID: 0009-0005-7852-8571</w:t>
            </w:r>
          </w:p>
          <w:p w14:paraId="61DB1583" w14:textId="77777777" w:rsidR="00BD0530" w:rsidRDefault="00000000">
            <w:pPr>
              <w:jc w:val="center"/>
            </w:pPr>
            <w:r>
              <w:rPr>
                <w:i/>
                <w:iCs/>
                <w:sz w:val="18"/>
                <w:szCs w:val="18"/>
              </w:rPr>
              <w:t>reddyvisweswar4@gmail.com</w:t>
            </w:r>
          </w:p>
        </w:tc>
        <w:tc>
          <w:tcPr>
            <w:tcW w:w="5040" w:type="dxa"/>
            <w:tcBorders>
              <w:top w:val="none" w:sz="0" w:space="0" w:color="FFFFFF"/>
              <w:left w:val="none" w:sz="0" w:space="0" w:color="FFFFFF"/>
              <w:bottom w:val="none" w:sz="0" w:space="0" w:color="FFFFFF"/>
              <w:right w:val="none" w:sz="0" w:space="0" w:color="FFFFFF"/>
            </w:tcBorders>
            <w:tcMar>
              <w:top w:w="40" w:type="dxa"/>
              <w:left w:w="60" w:type="dxa"/>
              <w:bottom w:w="120" w:type="dxa"/>
              <w:right w:w="60" w:type="dxa"/>
            </w:tcMar>
          </w:tcPr>
          <w:p w14:paraId="2CD5365C" w14:textId="3E80D5AE" w:rsidR="00BD0530" w:rsidRDefault="0028690F">
            <w:pPr>
              <w:jc w:val="center"/>
            </w:pPr>
            <w:r w:rsidRPr="0028690F">
              <w:t>Selvarani K</w:t>
            </w:r>
          </w:p>
          <w:p w14:paraId="0A9323E5" w14:textId="77777777" w:rsidR="00BD0530" w:rsidRDefault="00000000">
            <w:pPr>
              <w:jc w:val="center"/>
            </w:pPr>
            <w:r>
              <w:rPr>
                <w:sz w:val="18"/>
                <w:szCs w:val="18"/>
              </w:rPr>
              <w:t>Assistant Professor, Artificial Intelligence and Data Science</w:t>
            </w:r>
          </w:p>
          <w:p w14:paraId="49D4ABB5" w14:textId="77777777" w:rsidR="00BD0530" w:rsidRDefault="00000000">
            <w:pPr>
              <w:jc w:val="center"/>
            </w:pPr>
            <w:r>
              <w:rPr>
                <w:sz w:val="18"/>
                <w:szCs w:val="18"/>
              </w:rPr>
              <w:t>Rajalakshmi Engineering College</w:t>
            </w:r>
          </w:p>
          <w:p w14:paraId="77680A6C" w14:textId="782B4E01" w:rsidR="00BD0530" w:rsidRDefault="00000000" w:rsidP="0028690F">
            <w:pPr>
              <w:jc w:val="center"/>
            </w:pPr>
            <w:r>
              <w:rPr>
                <w:sz w:val="18"/>
                <w:szCs w:val="18"/>
              </w:rPr>
              <w:t>Chennai, India</w:t>
            </w:r>
          </w:p>
          <w:p w14:paraId="6D64C2C0" w14:textId="09E6C888" w:rsidR="00BD0530" w:rsidRDefault="0028690F">
            <w:pPr>
              <w:jc w:val="center"/>
            </w:pPr>
            <w:r w:rsidRPr="0028690F">
              <w:t>selvarani.k@rajalakshmi.edu.in</w:t>
            </w:r>
          </w:p>
        </w:tc>
      </w:tr>
    </w:tbl>
    <w:p w14:paraId="2D467B30" w14:textId="77777777" w:rsidR="00BD0530" w:rsidRDefault="00000000">
      <w:pPr>
        <w:spacing w:before="60" w:after="20"/>
        <w:jc w:val="center"/>
      </w:pPr>
      <w:r>
        <w:rPr>
          <w:i/>
          <w:iCs/>
          <w:sz w:val="18"/>
          <w:szCs w:val="18"/>
        </w:rPr>
        <w:t>*Corresponding author: Mohammed Faisal SM (mf5330766@gmail.com)</w:t>
      </w:r>
    </w:p>
    <w:p w14:paraId="03F0B4D0" w14:textId="77777777" w:rsidR="00BD0530" w:rsidRDefault="00000000">
      <w:pPr>
        <w:spacing w:after="240"/>
        <w:jc w:val="center"/>
      </w:pPr>
      <w:r>
        <w:rPr>
          <w:i/>
          <w:iCs/>
          <w:sz w:val="18"/>
          <w:szCs w:val="18"/>
        </w:rPr>
        <w:t>Rajalakshmi Engineering College, Rajalakshmi Nagar, Vellore – Chennai Road, Thandalam, Chennai – 602 105, Tamil Nadu, India.</w:t>
      </w:r>
    </w:p>
    <w:p w14:paraId="445530E8" w14:textId="77777777" w:rsidR="00BD0530" w:rsidRDefault="00BD0530">
      <w:pPr>
        <w:sectPr w:rsidR="00BD0530">
          <w:footerReference w:type="default" r:id="rId7"/>
          <w:pgSz w:w="12240" w:h="15840"/>
          <w:pgMar w:top="1080" w:right="1080" w:bottom="1080" w:left="1080" w:header="708" w:footer="708" w:gutter="0"/>
          <w:cols w:space="720"/>
          <w:docGrid w:linePitch="360"/>
        </w:sectPr>
      </w:pPr>
    </w:p>
    <w:p w14:paraId="1342079B" w14:textId="77777777" w:rsidR="00BD0530" w:rsidRDefault="00000000">
      <w:pPr>
        <w:spacing w:after="80"/>
        <w:jc w:val="both"/>
      </w:pPr>
      <w:r>
        <w:rPr>
          <w:b/>
          <w:bCs/>
          <w:i/>
          <w:iCs/>
          <w:sz w:val="18"/>
          <w:szCs w:val="18"/>
        </w:rPr>
        <w:t>Abstract</w:t>
      </w:r>
      <w:r>
        <w:rPr>
          <w:b/>
          <w:bCs/>
          <w:sz w:val="18"/>
          <w:szCs w:val="18"/>
        </w:rPr>
        <w:t>—Remaining useful life (RUL) prediction for rolling-element bearings is difficult when only a few run-to-failure histories are available and when bearings run under the same nominal load can last very different lengths of time. This paper presents a dual-head deep prognostic model that combines a one-dimensional convolutional front end, a bidirectional long short-term memory (BiLSTM) layer and an additive temporal-attention layer. The model reads windows of 16 consecutive vibration snapshots (160 s), each described by 30 time- and frequency-domain features. It has two outputs: a regression head that estimates a piecewise-capped, normalized RUL and an auxiliary three-class head that places the bearing in a Normal, Warning or Critical RUL stage. The whole pipeline was built to avoid information leakage. Feature scaling is fitted on the training bearings only, and the RUL cap (16,812 s) is derived from the longest training lifetime. Predictions are converted back to seconds with this fixed constant and never with the lifetime of a test bearing. The model has 113,924 parameters. It was trained on three PRONOSTIA / IEEE PHM 2012 bearings and evaluated, frozen, on all 11 test bearings (17,190 windows). Across these bearings it reaches an RUL mean absolute error (MAE) of 93.40 min, an RMSE of 110.49 min, a normalized MAE of 0.3333 and a trajectory-averaged PHM score of 0.1667; the auxiliary stage head reaches 52.82% accuracy and a 40.22% macro-F1. Under the official single-inspection protocol of the 2012 challenge, the score is 0.0234 with the published ground truth, or 0.0718 if the Bearing1_4 value is recomputed from the released full-test files. In the example examined, the attention weights shift toward the most recent time steps near failure, although the effect is modest. We present these results as a transparent, leakage-free reference point rather than as a deployable monitoring system, and we discuss the large error that remains.</w:t>
      </w:r>
    </w:p>
    <w:p w14:paraId="672A782F" w14:textId="77777777" w:rsidR="00BD0530" w:rsidRDefault="00000000">
      <w:pPr>
        <w:spacing w:after="160"/>
        <w:jc w:val="both"/>
      </w:pPr>
      <w:r>
        <w:rPr>
          <w:b/>
          <w:bCs/>
          <w:i/>
          <w:iCs/>
          <w:sz w:val="18"/>
          <w:szCs w:val="18"/>
        </w:rPr>
        <w:t>Index Terms</w:t>
      </w:r>
      <w:r>
        <w:rPr>
          <w:b/>
          <w:bCs/>
          <w:sz w:val="18"/>
          <w:szCs w:val="18"/>
        </w:rPr>
        <w:t>—Bearing prognostics, remaining useful life, CNN–BiLSTM, temporal attention, multi-task learning, PRONOSTIA, IEEE PHM 2012, data leakage, explainability.</w:t>
      </w:r>
    </w:p>
    <w:p w14:paraId="635189B9" w14:textId="77777777" w:rsidR="00BD0530" w:rsidRDefault="00000000">
      <w:pPr>
        <w:keepNext/>
        <w:spacing w:before="200" w:after="100"/>
        <w:jc w:val="center"/>
      </w:pPr>
      <w:r>
        <w:t>I. INTRODUCTION</w:t>
      </w:r>
    </w:p>
    <w:p w14:paraId="4A1D7891" w14:textId="77777777" w:rsidR="00BD0530" w:rsidRDefault="00000000">
      <w:pPr>
        <w:spacing w:after="40"/>
        <w:ind w:firstLine="202"/>
        <w:jc w:val="both"/>
      </w:pPr>
      <w:r>
        <w:t xml:space="preserve">Rolling-element bearings sit in almost every rotating machine, from pumps and fans to spindles and traction drives, and a failed bearing can stop a production line or damage the </w:t>
      </w:r>
      <w:r>
        <w:t>parts around it. Condition-based maintenance tries to replace components when their condition calls for it rather than on a fixed calendar, and this depends on two things: detecting that degradation has begun and estimating how much useful life is left [1]–[3]. The second task, remaining useful life (RUL) prediction, is the subject of this paper.</w:t>
      </w:r>
    </w:p>
    <w:p w14:paraId="67A71DE7" w14:textId="77777777" w:rsidR="00BD0530" w:rsidRDefault="00000000">
      <w:pPr>
        <w:spacing w:after="40"/>
        <w:ind w:firstLine="202"/>
        <w:jc w:val="both"/>
      </w:pPr>
      <w:r>
        <w:t>Data-driven prognostics has moved steadily toward deep learning. Convolutional networks learn local patterns from sensor data, recurrent networks model how those patterns evolve over time, and attention mechanisms let a network weight the parts of its input history that matter most [4]–[9]. Bearing prognostics, however, remains hard for reasons that model capacity alone does not solve. Public run-to-failure datasets are small. The PRONOSTIA data used in the IEEE PHM 2012 challenge provide only six training histories across three operating conditions, and the organizers point out that experiment durations range from about 1 h to 7 h [10], [11]. Bearings run under identical nominal conditions can therefore degrade on very different time scales. It is also easy, when a model is evaluated on complete run-to-failure records, to let information about the test bearing's end of life slip into preprocessing or into the conversion of normalized predictions back to physical time. Such leakage makes reported errors look better than they would be in any real prospective use [12]. Finally, operators and reliability engineers are reluctant to act on a single number produced by an opaque model.</w:t>
      </w:r>
    </w:p>
    <w:p w14:paraId="11330ED9" w14:textId="77777777" w:rsidR="00BD0530" w:rsidRDefault="00000000">
      <w:pPr>
        <w:spacing w:after="40"/>
        <w:ind w:firstLine="202"/>
        <w:jc w:val="both"/>
      </w:pPr>
      <w:r>
        <w:t>This paper describes a compact prognostic model built with these issues in mind and reports its performance as it is, including where it falls short. Its main elements are:</w:t>
      </w:r>
    </w:p>
    <w:p w14:paraId="6ECD4BD5" w14:textId="77777777" w:rsidR="00BD0530" w:rsidRDefault="00000000">
      <w:pPr>
        <w:pStyle w:val="ListParagraph"/>
        <w:numPr>
          <w:ilvl w:val="0"/>
          <w:numId w:val="2"/>
        </w:numPr>
        <w:spacing w:after="30"/>
        <w:jc w:val="both"/>
      </w:pPr>
      <w:r>
        <w:rPr>
          <w:b/>
          <w:bCs/>
        </w:rPr>
        <w:t>A leakage-free preprocessing and evaluation protocol.</w:t>
      </w:r>
      <w:r>
        <w:t xml:space="preserve"> The bearings are split at bearing level, the feature scaler is fitted on the training bearings only, and the RUL cap and normalization constant (16,812 s) are derived from the training bearings alone. Predictions are converted to seconds with this fixed constant, so no test-bearing lifetime is used at inference time.</w:t>
      </w:r>
    </w:p>
    <w:p w14:paraId="54E322A3" w14:textId="77777777" w:rsidR="00BD0530" w:rsidRDefault="00000000">
      <w:pPr>
        <w:pStyle w:val="ListParagraph"/>
        <w:numPr>
          <w:ilvl w:val="0"/>
          <w:numId w:val="2"/>
        </w:numPr>
        <w:spacing w:after="30"/>
        <w:jc w:val="both"/>
      </w:pPr>
      <w:r>
        <w:rPr>
          <w:b/>
          <w:bCs/>
        </w:rPr>
        <w:lastRenderedPageBreak/>
        <w:t>A dual-head CNN–BiLSTM–attention network</w:t>
      </w:r>
      <w:r>
        <w:t xml:space="preserve"> (113,924 parameters) that jointly regresses a piecewise-capped, normalized RUL and classifies an auxiliary three-stage RUL horizon, using a weighted Huber plus cross-entropy loss.</w:t>
      </w:r>
    </w:p>
    <w:p w14:paraId="28B4B596" w14:textId="77777777" w:rsidR="00BD0530" w:rsidRDefault="00000000">
      <w:pPr>
        <w:pStyle w:val="ListParagraph"/>
        <w:numPr>
          <w:ilvl w:val="0"/>
          <w:numId w:val="2"/>
        </w:numPr>
        <w:spacing w:after="30"/>
        <w:jc w:val="both"/>
      </w:pPr>
      <w:r>
        <w:rPr>
          <w:b/>
          <w:bCs/>
        </w:rPr>
        <w:t>Two complementary evaluation views on all 11 PRONOSTIA test bearings:</w:t>
      </w:r>
      <w:r>
        <w:t xml:space="preserve"> trajectory-level metrics over 17,190 sliding windows and the official single-inspection score of the IEEE PHM 2012 challenge. We report both the published ground truth and a sensitivity value for Bearing1_4.</w:t>
      </w:r>
    </w:p>
    <w:p w14:paraId="37A70453" w14:textId="77777777" w:rsidR="00BD0530" w:rsidRDefault="00000000">
      <w:pPr>
        <w:pStyle w:val="ListParagraph"/>
        <w:numPr>
          <w:ilvl w:val="0"/>
          <w:numId w:val="2"/>
        </w:numPr>
        <w:spacing w:after="30"/>
        <w:jc w:val="both"/>
      </w:pPr>
      <w:r>
        <w:rPr>
          <w:b/>
          <w:bCs/>
        </w:rPr>
        <w:t>Temporal-attention analysis</w:t>
      </w:r>
      <w:r>
        <w:t xml:space="preserve"> that shows which of the 16 time steps in a window the network relies on, together with an explicit statement of what such weights can and cannot explain.</w:t>
      </w:r>
    </w:p>
    <w:p w14:paraId="1D5DACE9" w14:textId="77777777" w:rsidR="00BD0530" w:rsidRDefault="00000000">
      <w:pPr>
        <w:spacing w:after="40"/>
        <w:ind w:firstLine="202"/>
        <w:jc w:val="both"/>
      </w:pPr>
      <w:r>
        <w:t>The results are modest. Averaged over the 11 test bearings, the RUL error is roughly one and a half hours. The auxiliary stage head's overall accuracy is lower than that of always predicting the majority stage, and it rarely recognizes the Warning stage. We think that stating this plainly, with per-bearing detail, is more useful to the community than a single optimistic headline number. Section II reviews related work, Sections III–VI describe the data, problem formulation, features and model, Section VII gives the experimental setup, Section VIII reports the results, and Sections IX–XI discuss them, list the limitations and conclude.</w:t>
      </w:r>
    </w:p>
    <w:p w14:paraId="2DBF286F" w14:textId="77777777" w:rsidR="00BD0530" w:rsidRDefault="00000000">
      <w:pPr>
        <w:keepNext/>
        <w:spacing w:before="200" w:after="100"/>
        <w:jc w:val="center"/>
      </w:pPr>
      <w:r>
        <w:t>II. RELATED WORK</w:t>
      </w:r>
    </w:p>
    <w:p w14:paraId="197EF03C" w14:textId="77777777" w:rsidR="00BD0530" w:rsidRDefault="00000000">
      <w:pPr>
        <w:keepNext/>
        <w:spacing w:before="120" w:after="60"/>
      </w:pPr>
      <w:r>
        <w:rPr>
          <w:i/>
          <w:iCs/>
        </w:rPr>
        <w:t>A. Model-Based and Data-Driven Prognostics</w:t>
      </w:r>
    </w:p>
    <w:p w14:paraId="35D2F355" w14:textId="77777777" w:rsidR="00BD0530" w:rsidRDefault="00000000">
      <w:pPr>
        <w:spacing w:after="40"/>
        <w:ind w:firstLine="202"/>
        <w:jc w:val="both"/>
      </w:pPr>
      <w:r>
        <w:t xml:space="preserve">Classical prognostics builds on physics-of-failure models, reliability laws such as L10 life, or statistical degradation models whose parameters are updated as data arrive [1], [3]. These approaches are interpretable, but they need an accurate degradation model, and the PHM 2012 challenge document itself notes that theoretical bearing-life formulas and characteristic defect frequencies did not match the PRONOSTIA observations well [11]. Data-driven methods instead learn the mapping from condition-monitoring signals to health state or RUL directly. Surveys by Lei </w:t>
      </w:r>
      <w:r>
        <w:rPr>
          <w:i/>
          <w:iCs/>
        </w:rPr>
        <w:t>et al.</w:t>
      </w:r>
      <w:r>
        <w:t xml:space="preserve"> [1] and Zhao </w:t>
      </w:r>
      <w:r>
        <w:rPr>
          <w:i/>
          <w:iCs/>
        </w:rPr>
        <w:t>et al.</w:t>
      </w:r>
      <w:r>
        <w:t xml:space="preserve"> [4] trace the move from hand-crafted health indicators and shallow regressors to end-to-end deep networks.</w:t>
      </w:r>
    </w:p>
    <w:p w14:paraId="78CDCCEE" w14:textId="77777777" w:rsidR="00BD0530" w:rsidRDefault="00000000">
      <w:pPr>
        <w:keepNext/>
        <w:spacing w:before="120" w:after="60"/>
      </w:pPr>
      <w:r>
        <w:rPr>
          <w:i/>
          <w:iCs/>
        </w:rPr>
        <w:t>B. Deep Sequence Models for RUL Estimation</w:t>
      </w:r>
    </w:p>
    <w:p w14:paraId="0A3BCA7D" w14:textId="77777777" w:rsidR="00BD0530" w:rsidRDefault="00000000">
      <w:pPr>
        <w:spacing w:after="40"/>
        <w:ind w:firstLine="202"/>
        <w:jc w:val="both"/>
      </w:pPr>
      <w:r>
        <w:t xml:space="preserve">Babu </w:t>
      </w:r>
      <w:r>
        <w:rPr>
          <w:i/>
          <w:iCs/>
        </w:rPr>
        <w:t>et al.</w:t>
      </w:r>
      <w:r>
        <w:t xml:space="preserve"> [5] and Li </w:t>
      </w:r>
      <w:r>
        <w:rPr>
          <w:i/>
          <w:iCs/>
        </w:rPr>
        <w:t>et al.</w:t>
      </w:r>
      <w:r>
        <w:t xml:space="preserve"> [6] showed that convolutional networks can regress RUL from multichannel sensor windows, while Heimes [7] and Zheng </w:t>
      </w:r>
      <w:r>
        <w:rPr>
          <w:i/>
          <w:iCs/>
        </w:rPr>
        <w:t>et al.</w:t>
      </w:r>
      <w:r>
        <w:t xml:space="preserve"> [8] used recurrent and LSTM networks to capture temporal dependencies. Heimes also popularized the piecewise-linear RUL target, in which RUL is held constant early in life, when degradation cannot be observed [7]. For bearings in particular, Guo </w:t>
      </w:r>
      <w:r>
        <w:rPr>
          <w:i/>
          <w:iCs/>
        </w:rPr>
        <w:t>et al.</w:t>
      </w:r>
      <w:r>
        <w:t xml:space="preserve"> [9] built an RNN-based health indicator on PRONOSTIA, and Wang </w:t>
      </w:r>
      <w:r>
        <w:rPr>
          <w:i/>
          <w:iCs/>
        </w:rPr>
        <w:t>et al.</w:t>
      </w:r>
      <w:r>
        <w:t xml:space="preserve"> [13] proposed a hybrid prognostics approach for rolling-element bearings. Later work combined convolutional or recurrent encoders with attention mechanisms to weight the most informative parts of the input before regression [14], [15]. Bidirectional recurrence [16] lets every time step within a window use context from both earlier and later steps, which is admissible here because the whole window has already been observed when a prediction is made.</w:t>
      </w:r>
    </w:p>
    <w:p w14:paraId="32D3D2FC" w14:textId="77777777" w:rsidR="00BD0530" w:rsidRDefault="00000000">
      <w:pPr>
        <w:keepNext/>
        <w:spacing w:before="120" w:after="60"/>
      </w:pPr>
      <w:r>
        <w:rPr>
          <w:i/>
          <w:iCs/>
        </w:rPr>
        <w:t>C. Attention and Multi-Task Learning</w:t>
      </w:r>
    </w:p>
    <w:p w14:paraId="0351E285" w14:textId="77777777" w:rsidR="00BD0530" w:rsidRDefault="00000000">
      <w:pPr>
        <w:spacing w:after="40"/>
        <w:ind w:firstLine="202"/>
        <w:jc w:val="both"/>
      </w:pPr>
      <w:r>
        <w:t>Additive attention [17] and its sentence-level variant with a learned context vector [18] weight a sequence of hidden states and summarize it as a single context vector. Multi-task learning [19] trains related objectives together through a shared representation, which can act as a regularizer when data are scarce. In this work, an auxiliary classification head that predicts coarse RUL stages shares its backbone with the regression head.</w:t>
      </w:r>
    </w:p>
    <w:p w14:paraId="776BBB0A" w14:textId="77777777" w:rsidR="00BD0530" w:rsidRDefault="00000000">
      <w:pPr>
        <w:keepNext/>
        <w:spacing w:before="120" w:after="60"/>
      </w:pPr>
      <w:r>
        <w:rPr>
          <w:i/>
          <w:iCs/>
        </w:rPr>
        <w:t>D. Evaluation Practice and Leakage</w:t>
      </w:r>
    </w:p>
    <w:p w14:paraId="7AF36DB6" w14:textId="77777777" w:rsidR="00BD0530" w:rsidRDefault="00000000">
      <w:pPr>
        <w:spacing w:after="40"/>
        <w:ind w:firstLine="202"/>
        <w:jc w:val="both"/>
      </w:pPr>
      <w:r>
        <w:t>Leakage in predictive modelling occurs when information that would not be available at prediction time influences training or evaluation [12]. In prognostics with complete run-to-failure data, typical sources are random window-level splits, where overlapping windows from the same bearing end up on both sides of the split; scalers fitted on all data; and de-normalizing predicted RUL fractions with the true lifetime of the test unit. The PHM 2012 challenge itself scored a single RUL estimate per test bearing, made at the last available snapshot of a truncated record, with an asymmetric penalty that punishes over-estimation more heavily [11]. Many later studies instead report errors averaged over complete trajectories. The two protocols answer different questions, so we report both and keep them clearly apart.</w:t>
      </w:r>
    </w:p>
    <w:p w14:paraId="67C4D26E" w14:textId="77777777" w:rsidR="00BD0530" w:rsidRDefault="00000000">
      <w:pPr>
        <w:keepNext/>
        <w:spacing w:before="120" w:after="60"/>
      </w:pPr>
      <w:r>
        <w:rPr>
          <w:i/>
          <w:iCs/>
        </w:rPr>
        <w:t>E. Explainability</w:t>
      </w:r>
    </w:p>
    <w:p w14:paraId="04C9B4C9" w14:textId="77777777" w:rsidR="00BD0530" w:rsidRDefault="00000000">
      <w:pPr>
        <w:spacing w:after="40"/>
        <w:ind w:firstLine="202"/>
        <w:jc w:val="both"/>
      </w:pPr>
      <w:r>
        <w:t>Attention weights are often presented as explanations. Jain and Wallace [20] showed, however, that attention distributions do not always agree with other importance measures, and Wiegreffe and Pinter [21] argued that whether attention counts as an explanation depends on how the claim is framed and tested. We therefore treat the attention weights here only as a description of how the model distributes weight over time steps within its input window. They are not a causal or feature-level attribution.</w:t>
      </w:r>
    </w:p>
    <w:p w14:paraId="492928EF" w14:textId="77777777" w:rsidR="00BD0530" w:rsidRDefault="00000000">
      <w:pPr>
        <w:keepNext/>
        <w:spacing w:before="200" w:after="100"/>
        <w:jc w:val="center"/>
      </w:pPr>
      <w:r>
        <w:t>III. DATASET</w:t>
      </w:r>
    </w:p>
    <w:p w14:paraId="4B142F37" w14:textId="77777777" w:rsidR="00BD0530" w:rsidRDefault="00000000">
      <w:pPr>
        <w:keepNext/>
        <w:spacing w:before="120" w:after="60"/>
      </w:pPr>
      <w:r>
        <w:rPr>
          <w:i/>
          <w:iCs/>
        </w:rPr>
        <w:t>A. PRONOSTIA Platform and Operating Conditions</w:t>
      </w:r>
    </w:p>
    <w:p w14:paraId="60643B61" w14:textId="77777777" w:rsidR="00BD0530" w:rsidRDefault="00000000">
      <w:pPr>
        <w:spacing w:after="40"/>
        <w:ind w:firstLine="202"/>
        <w:jc w:val="both"/>
      </w:pPr>
      <w:r>
        <w:t>We use the PRONOSTIA accelerated-degradation dataset released by the FEMTO-ST Institute for the IEEE PHM 2012 Prognostic Challenge [10], [11]. A radial load is applied to a test ball bearing mounted on a motor-driven shaft, and two accelerometers placed at 90° to each other (horizontal and vertical) record its vibration. Each vibration snapshot contains 2,560 samples per axis, sampled at 25.6 kHz (0.1 s), and a snapshot is recorded every 10 s. To protect the test rig, each experiment was stopped once the vibration amplitude exceeded 20 g [11]. Three operating conditions are used: 1800 rpm and 4000 N (Condition 1), 1650 rpm and 4200 N (Condition 2), and 1500 rpm and 5000 N (Condition 3).</w:t>
      </w:r>
    </w:p>
    <w:p w14:paraId="0046CF62" w14:textId="77777777" w:rsidR="00BD0530" w:rsidRDefault="00000000">
      <w:pPr>
        <w:spacing w:after="40"/>
        <w:ind w:firstLine="202"/>
        <w:jc w:val="both"/>
      </w:pPr>
      <w:r>
        <w:t>The learning set has six complete run-to-failure histories (two per condition). The test set has 11 bearings: five for Condition 1, five for Condition 2 and one for Condition 3. For the challenge, the test records were truncated before failure (the Test_set folder). The complete histories were released later (the Full_Test_Set folder). In total, the 17 bearings contain 24,889 snapshots. Table I lists every bearing and the role it plays in this study. Lifetimes are computed as (number of snapshots − 1) × 10 s.</w:t>
      </w:r>
    </w:p>
    <w:p w14:paraId="378E9F98" w14:textId="77777777" w:rsidR="00BD0530" w:rsidRDefault="00BD0530">
      <w:pPr>
        <w:sectPr w:rsidR="00BD0530">
          <w:footerReference w:type="default" r:id="rId8"/>
          <w:type w:val="continuous"/>
          <w:pgSz w:w="12240" w:h="15840"/>
          <w:pgMar w:top="1080" w:right="1080" w:bottom="1080" w:left="1080" w:header="708" w:footer="708" w:gutter="0"/>
          <w:cols w:num="2" w:space="360"/>
          <w:docGrid w:linePitch="360"/>
        </w:sectPr>
      </w:pPr>
    </w:p>
    <w:p w14:paraId="758D5E83" w14:textId="77777777" w:rsidR="00BD0530" w:rsidRDefault="00000000">
      <w:pPr>
        <w:keepNext/>
        <w:spacing w:before="120" w:after="40"/>
        <w:jc w:val="center"/>
      </w:pPr>
      <w:r>
        <w:rPr>
          <w:noProof/>
        </w:rPr>
        <w:drawing>
          <wp:inline distT="0" distB="0" distL="0" distR="0" wp14:anchorId="7B280DAB" wp14:editId="4AA162EA">
            <wp:extent cx="51244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571625"/>
                    </a:xfrm>
                    <a:prstGeom prst="rect">
                      <a:avLst/>
                    </a:prstGeom>
                  </pic:spPr>
                </pic:pic>
              </a:graphicData>
            </a:graphic>
          </wp:inline>
        </w:drawing>
      </w:r>
    </w:p>
    <w:p w14:paraId="4B6FBD14" w14:textId="77777777" w:rsidR="00BD0530" w:rsidRDefault="00000000">
      <w:pPr>
        <w:spacing w:after="140"/>
        <w:jc w:val="both"/>
      </w:pPr>
      <w:r>
        <w:rPr>
          <w:sz w:val="16"/>
          <w:szCs w:val="16"/>
        </w:rPr>
        <w:t>Fig. 1.  Raw horizontal and vertical acceleration of training bearing Bearing1_1 at snapshot 10 (early life) and at snapshot 2800 (end of test). In the notebook output, the early snapshot peaks at 1.74 g (horizontal) and 1.64 g (vertical), and the late snapshot at 31.17 g and 37.19 g, above the 20 g stopping criterion (dashed lines).</w:t>
      </w:r>
    </w:p>
    <w:p w14:paraId="18B57AEA" w14:textId="77777777" w:rsidR="00BD0530" w:rsidRDefault="00BD0530">
      <w:pPr>
        <w:sectPr w:rsidR="00BD0530">
          <w:footerReference w:type="default" r:id="rId10"/>
          <w:type w:val="continuous"/>
          <w:pgSz w:w="12240" w:h="15840"/>
          <w:pgMar w:top="1080" w:right="1080" w:bottom="1080" w:left="1080" w:header="708" w:footer="708" w:gutter="0"/>
          <w:cols w:space="720"/>
          <w:docGrid w:linePitch="360"/>
        </w:sectPr>
      </w:pPr>
    </w:p>
    <w:p w14:paraId="053923E6" w14:textId="77777777" w:rsidR="00BD0530" w:rsidRDefault="00000000">
      <w:pPr>
        <w:keepNext/>
        <w:spacing w:before="140" w:after="20"/>
        <w:jc w:val="center"/>
      </w:pPr>
      <w:r>
        <w:rPr>
          <w:sz w:val="16"/>
          <w:szCs w:val="16"/>
        </w:rPr>
        <w:t>TABLE I</w:t>
      </w:r>
    </w:p>
    <w:p w14:paraId="7C22ED91" w14:textId="77777777" w:rsidR="00BD0530" w:rsidRDefault="00000000">
      <w:pPr>
        <w:keepNext/>
        <w:spacing w:after="60"/>
        <w:jc w:val="center"/>
      </w:pPr>
      <w:r>
        <w:rPr>
          <w:smallCaps/>
          <w:sz w:val="16"/>
          <w:szCs w:val="16"/>
        </w:rPr>
        <w:t>PRONOSTIA Bearings, Lifetimes and Roles in This Study</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519"/>
        <w:gridCol w:w="826"/>
        <w:gridCol w:w="891"/>
        <w:gridCol w:w="794"/>
        <w:gridCol w:w="691"/>
      </w:tblGrid>
      <w:tr w:rsidR="00BD0530" w14:paraId="3FFB3638" w14:textId="77777777">
        <w:tblPrEx>
          <w:tblCellMar>
            <w:top w:w="0" w:type="dxa"/>
            <w:bottom w:w="0" w:type="dxa"/>
          </w:tblCellMar>
        </w:tblPrEx>
        <w:trPr>
          <w:tblHeader/>
          <w:jc w:val="center"/>
        </w:trPr>
        <w:tc>
          <w:tcPr>
            <w:tcW w:w="11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00CAA9" w14:textId="77777777" w:rsidR="00BD0530" w:rsidRDefault="00000000">
            <w:pPr>
              <w:keepNext/>
            </w:pPr>
            <w:r>
              <w:rPr>
                <w:b/>
                <w:bCs/>
                <w:sz w:val="14"/>
                <w:szCs w:val="14"/>
              </w:rPr>
              <w:t>Bearing</w:t>
            </w:r>
          </w:p>
        </w:tc>
        <w:tc>
          <w:tcPr>
            <w:tcW w:w="5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06BA052" w14:textId="77777777" w:rsidR="00BD0530" w:rsidRDefault="00000000">
            <w:pPr>
              <w:keepNext/>
              <w:jc w:val="center"/>
            </w:pPr>
            <w:r>
              <w:rPr>
                <w:b/>
                <w:bCs/>
                <w:sz w:val="14"/>
                <w:szCs w:val="14"/>
              </w:rPr>
              <w:t>Cond.</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BF224FC" w14:textId="77777777" w:rsidR="00BD0530" w:rsidRDefault="00000000">
            <w:pPr>
              <w:keepNext/>
              <w:jc w:val="center"/>
            </w:pPr>
            <w:r>
              <w:rPr>
                <w:b/>
                <w:bCs/>
                <w:sz w:val="14"/>
                <w:szCs w:val="14"/>
              </w:rPr>
              <w:t>Snapshots</w:t>
            </w:r>
          </w:p>
        </w:tc>
        <w:tc>
          <w:tcPr>
            <w:tcW w:w="9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3819E0F" w14:textId="77777777" w:rsidR="00BD0530" w:rsidRDefault="00000000">
            <w:pPr>
              <w:keepNext/>
              <w:jc w:val="center"/>
            </w:pPr>
            <w:r>
              <w:rPr>
                <w:b/>
                <w:bCs/>
                <w:sz w:val="14"/>
                <w:szCs w:val="14"/>
              </w:rPr>
              <w:t>Lifetime (s)</w:t>
            </w:r>
          </w:p>
        </w:tc>
        <w:tc>
          <w:tcPr>
            <w:tcW w:w="8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E995601" w14:textId="77777777" w:rsidR="00BD0530" w:rsidRDefault="00000000">
            <w:pPr>
              <w:keepNext/>
              <w:jc w:val="center"/>
            </w:pPr>
            <w:r>
              <w:rPr>
                <w:b/>
                <w:bCs/>
                <w:sz w:val="14"/>
                <w:szCs w:val="14"/>
              </w:rPr>
              <w:t>Lifetime (h)</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B8532CF" w14:textId="77777777" w:rsidR="00BD0530" w:rsidRDefault="00000000">
            <w:pPr>
              <w:keepNext/>
              <w:jc w:val="center"/>
            </w:pPr>
            <w:r>
              <w:rPr>
                <w:b/>
                <w:bCs/>
                <w:sz w:val="14"/>
                <w:szCs w:val="14"/>
              </w:rPr>
              <w:t>Role</w:t>
            </w:r>
          </w:p>
        </w:tc>
      </w:tr>
      <w:tr w:rsidR="00BD0530" w14:paraId="7467D22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5BE879" w14:textId="77777777" w:rsidR="00BD0530" w:rsidRDefault="00000000">
            <w:pPr>
              <w:keepNext/>
            </w:pPr>
            <w:r>
              <w:rPr>
                <w:sz w:val="14"/>
                <w:szCs w:val="14"/>
              </w:rPr>
              <w:t>Bearing1_1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F2338A"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AFF6D8" w14:textId="77777777" w:rsidR="00BD0530" w:rsidRDefault="00000000">
            <w:pPr>
              <w:keepNext/>
              <w:jc w:val="center"/>
            </w:pPr>
            <w:r>
              <w:rPr>
                <w:sz w:val="14"/>
                <w:szCs w:val="14"/>
              </w:rPr>
              <w:t>2,803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9DA1C6" w14:textId="77777777" w:rsidR="00BD0530" w:rsidRDefault="00000000">
            <w:pPr>
              <w:keepNext/>
              <w:jc w:val="center"/>
            </w:pPr>
            <w:r>
              <w:rPr>
                <w:sz w:val="14"/>
                <w:szCs w:val="14"/>
              </w:rPr>
              <w:t>28,020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53F296" w14:textId="77777777" w:rsidR="00BD0530" w:rsidRDefault="00000000">
            <w:pPr>
              <w:keepNext/>
              <w:jc w:val="center"/>
            </w:pPr>
            <w:r>
              <w:rPr>
                <w:sz w:val="14"/>
                <w:szCs w:val="14"/>
              </w:rPr>
              <w:t>7.78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8E2D2D" w14:textId="77777777" w:rsidR="00BD0530" w:rsidRDefault="00000000">
            <w:pPr>
              <w:keepNext/>
              <w:jc w:val="center"/>
            </w:pPr>
            <w:r>
              <w:rPr>
                <w:sz w:val="14"/>
                <w:szCs w:val="14"/>
              </w:rPr>
              <w:t>Train</w:t>
            </w:r>
          </w:p>
        </w:tc>
      </w:tr>
      <w:tr w:rsidR="00BD0530" w14:paraId="5E8B2BC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F685A6" w14:textId="77777777" w:rsidR="00BD0530" w:rsidRDefault="00000000">
            <w:pPr>
              <w:keepNext/>
            </w:pPr>
            <w:r>
              <w:rPr>
                <w:sz w:val="14"/>
                <w:szCs w:val="14"/>
              </w:rPr>
              <w:t>Bearing2_1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721CD5"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C8BD99" w14:textId="77777777" w:rsidR="00BD0530" w:rsidRDefault="00000000">
            <w:pPr>
              <w:keepNext/>
              <w:jc w:val="center"/>
            </w:pPr>
            <w:r>
              <w:rPr>
                <w:sz w:val="14"/>
                <w:szCs w:val="14"/>
              </w:rPr>
              <w:t>911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1E3C20" w14:textId="77777777" w:rsidR="00BD0530" w:rsidRDefault="00000000">
            <w:pPr>
              <w:keepNext/>
              <w:jc w:val="center"/>
            </w:pPr>
            <w:r>
              <w:rPr>
                <w:sz w:val="14"/>
                <w:szCs w:val="14"/>
              </w:rPr>
              <w:t>9,100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F54B2C" w14:textId="77777777" w:rsidR="00BD0530" w:rsidRDefault="00000000">
            <w:pPr>
              <w:keepNext/>
              <w:jc w:val="center"/>
            </w:pPr>
            <w:r>
              <w:rPr>
                <w:sz w:val="14"/>
                <w:szCs w:val="14"/>
              </w:rPr>
              <w:t>2.53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51D5FE" w14:textId="77777777" w:rsidR="00BD0530" w:rsidRDefault="00000000">
            <w:pPr>
              <w:keepNext/>
              <w:jc w:val="center"/>
            </w:pPr>
            <w:r>
              <w:rPr>
                <w:sz w:val="14"/>
                <w:szCs w:val="14"/>
              </w:rPr>
              <w:t>Train</w:t>
            </w:r>
          </w:p>
        </w:tc>
      </w:tr>
      <w:tr w:rsidR="00BD0530" w14:paraId="0EBDBE5F"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1BDF45" w14:textId="77777777" w:rsidR="00BD0530" w:rsidRDefault="00000000">
            <w:pPr>
              <w:keepNext/>
            </w:pPr>
            <w:r>
              <w:rPr>
                <w:sz w:val="14"/>
                <w:szCs w:val="14"/>
              </w:rPr>
              <w:t>Bearing3_1</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5117BB" w14:textId="77777777" w:rsidR="00BD0530" w:rsidRDefault="00000000">
            <w:pPr>
              <w:keepNext/>
              <w:jc w:val="center"/>
            </w:pPr>
            <w:r>
              <w:rPr>
                <w:sz w:val="14"/>
                <w:szCs w:val="14"/>
              </w:rPr>
              <w:t>3</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084D94" w14:textId="77777777" w:rsidR="00BD0530" w:rsidRDefault="00000000">
            <w:pPr>
              <w:keepNext/>
              <w:jc w:val="center"/>
            </w:pPr>
            <w:r>
              <w:rPr>
                <w:sz w:val="14"/>
                <w:szCs w:val="14"/>
              </w:rPr>
              <w:t>515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950F4A" w14:textId="77777777" w:rsidR="00BD0530" w:rsidRDefault="00000000">
            <w:pPr>
              <w:keepNext/>
              <w:jc w:val="center"/>
            </w:pPr>
            <w:r>
              <w:rPr>
                <w:sz w:val="14"/>
                <w:szCs w:val="14"/>
              </w:rPr>
              <w:t>5,140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7872A2" w14:textId="77777777" w:rsidR="00BD0530" w:rsidRDefault="00000000">
            <w:pPr>
              <w:keepNext/>
              <w:jc w:val="center"/>
            </w:pPr>
            <w:r>
              <w:rPr>
                <w:sz w:val="14"/>
                <w:szCs w:val="14"/>
              </w:rPr>
              <w:t>1.43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D28825" w14:textId="77777777" w:rsidR="00BD0530" w:rsidRDefault="00000000">
            <w:pPr>
              <w:keepNext/>
              <w:jc w:val="center"/>
            </w:pPr>
            <w:r>
              <w:rPr>
                <w:sz w:val="14"/>
                <w:szCs w:val="14"/>
              </w:rPr>
              <w:t>Train</w:t>
            </w:r>
          </w:p>
        </w:tc>
      </w:tr>
      <w:tr w:rsidR="00BD0530" w14:paraId="74AEB08F"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3D0E91" w14:textId="77777777" w:rsidR="00BD0530" w:rsidRDefault="00000000">
            <w:pPr>
              <w:keepNext/>
            </w:pPr>
            <w:r>
              <w:rPr>
                <w:sz w:val="14"/>
                <w:szCs w:val="14"/>
              </w:rPr>
              <w:t>Bearing1_2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649229"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4825A7" w14:textId="77777777" w:rsidR="00BD0530" w:rsidRDefault="00000000">
            <w:pPr>
              <w:keepNext/>
              <w:jc w:val="center"/>
            </w:pPr>
            <w:r>
              <w:rPr>
                <w:sz w:val="14"/>
                <w:szCs w:val="14"/>
              </w:rPr>
              <w:t>871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D9740C" w14:textId="77777777" w:rsidR="00BD0530" w:rsidRDefault="00000000">
            <w:pPr>
              <w:keepNext/>
              <w:jc w:val="center"/>
            </w:pPr>
            <w:r>
              <w:rPr>
                <w:sz w:val="14"/>
                <w:szCs w:val="14"/>
              </w:rPr>
              <w:t>8,700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D45DE47" w14:textId="77777777" w:rsidR="00BD0530" w:rsidRDefault="00000000">
            <w:pPr>
              <w:keepNext/>
              <w:jc w:val="center"/>
            </w:pPr>
            <w:r>
              <w:rPr>
                <w:sz w:val="14"/>
                <w:szCs w:val="14"/>
              </w:rPr>
              <w:t>2.42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6D359E" w14:textId="77777777" w:rsidR="00BD0530" w:rsidRDefault="00000000">
            <w:pPr>
              <w:keepNext/>
              <w:jc w:val="center"/>
            </w:pPr>
            <w:r>
              <w:rPr>
                <w:sz w:val="14"/>
                <w:szCs w:val="14"/>
              </w:rPr>
              <w:t>Validation</w:t>
            </w:r>
          </w:p>
        </w:tc>
      </w:tr>
      <w:tr w:rsidR="00BD0530" w14:paraId="2138112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B846B2" w14:textId="77777777" w:rsidR="00BD0530" w:rsidRDefault="00000000">
            <w:pPr>
              <w:keepNext/>
            </w:pPr>
            <w:r>
              <w:rPr>
                <w:sz w:val="14"/>
                <w:szCs w:val="14"/>
              </w:rPr>
              <w:t>Bearing2_2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7D187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208C88" w14:textId="77777777" w:rsidR="00BD0530" w:rsidRDefault="00000000">
            <w:pPr>
              <w:keepNext/>
              <w:jc w:val="center"/>
            </w:pPr>
            <w:r>
              <w:rPr>
                <w:sz w:val="14"/>
                <w:szCs w:val="14"/>
              </w:rPr>
              <w:t>797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BC2EA0" w14:textId="77777777" w:rsidR="00BD0530" w:rsidRDefault="00000000">
            <w:pPr>
              <w:keepNext/>
              <w:jc w:val="center"/>
            </w:pPr>
            <w:r>
              <w:rPr>
                <w:sz w:val="14"/>
                <w:szCs w:val="14"/>
              </w:rPr>
              <w:t>7,960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557548" w14:textId="77777777" w:rsidR="00BD0530" w:rsidRDefault="00000000">
            <w:pPr>
              <w:keepNext/>
              <w:jc w:val="center"/>
            </w:pPr>
            <w:r>
              <w:rPr>
                <w:sz w:val="14"/>
                <w:szCs w:val="14"/>
              </w:rPr>
              <w:t>2.21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813E19" w14:textId="77777777" w:rsidR="00BD0530" w:rsidRDefault="00000000">
            <w:pPr>
              <w:keepNext/>
              <w:jc w:val="center"/>
            </w:pPr>
            <w:r>
              <w:rPr>
                <w:sz w:val="14"/>
                <w:szCs w:val="14"/>
              </w:rPr>
              <w:t>Validation</w:t>
            </w:r>
          </w:p>
        </w:tc>
      </w:tr>
      <w:tr w:rsidR="00BD0530" w14:paraId="3DE4349B"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F62D33" w14:textId="77777777" w:rsidR="00BD0530" w:rsidRDefault="00000000">
            <w:pPr>
              <w:keepNext/>
            </w:pPr>
            <w:r>
              <w:rPr>
                <w:sz w:val="14"/>
                <w:szCs w:val="14"/>
              </w:rPr>
              <w:t>Bearing3_2</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30F44A" w14:textId="77777777" w:rsidR="00BD0530" w:rsidRDefault="00000000">
            <w:pPr>
              <w:keepNext/>
              <w:jc w:val="center"/>
            </w:pPr>
            <w:r>
              <w:rPr>
                <w:sz w:val="14"/>
                <w:szCs w:val="14"/>
              </w:rPr>
              <w:t>3</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1890FB" w14:textId="77777777" w:rsidR="00BD0530" w:rsidRDefault="00000000">
            <w:pPr>
              <w:keepNext/>
              <w:jc w:val="center"/>
            </w:pPr>
            <w:r>
              <w:rPr>
                <w:sz w:val="14"/>
                <w:szCs w:val="14"/>
              </w:rPr>
              <w:t>1,637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7E9559" w14:textId="77777777" w:rsidR="00BD0530" w:rsidRDefault="00000000">
            <w:pPr>
              <w:keepNext/>
              <w:jc w:val="center"/>
            </w:pPr>
            <w:r>
              <w:rPr>
                <w:sz w:val="14"/>
                <w:szCs w:val="14"/>
              </w:rPr>
              <w:t>16,360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343899" w14:textId="77777777" w:rsidR="00BD0530" w:rsidRDefault="00000000">
            <w:pPr>
              <w:keepNext/>
              <w:jc w:val="center"/>
            </w:pPr>
            <w:r>
              <w:rPr>
                <w:sz w:val="14"/>
                <w:szCs w:val="14"/>
              </w:rPr>
              <w:t>4.54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6C1812" w14:textId="77777777" w:rsidR="00BD0530" w:rsidRDefault="00000000">
            <w:pPr>
              <w:keepNext/>
              <w:jc w:val="center"/>
            </w:pPr>
            <w:r>
              <w:rPr>
                <w:sz w:val="14"/>
                <w:szCs w:val="14"/>
              </w:rPr>
              <w:t>Validation</w:t>
            </w:r>
          </w:p>
        </w:tc>
      </w:tr>
      <w:tr w:rsidR="00BD0530" w14:paraId="08EE9557"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C2FA21" w14:textId="77777777" w:rsidR="00BD0530" w:rsidRDefault="00000000">
            <w:pPr>
              <w:keepNext/>
            </w:pPr>
            <w:r>
              <w:rPr>
                <w:sz w:val="14"/>
                <w:szCs w:val="14"/>
              </w:rPr>
              <w:t>Bearing1_3</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02C803"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BFF707" w14:textId="77777777" w:rsidR="00BD0530" w:rsidRDefault="00000000">
            <w:pPr>
              <w:keepNext/>
              <w:jc w:val="center"/>
            </w:pPr>
            <w:r>
              <w:rPr>
                <w:sz w:val="14"/>
                <w:szCs w:val="14"/>
              </w:rPr>
              <w:t>2,375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749C83" w14:textId="77777777" w:rsidR="00BD0530" w:rsidRDefault="00000000">
            <w:pPr>
              <w:keepNext/>
              <w:jc w:val="center"/>
            </w:pPr>
            <w:r>
              <w:rPr>
                <w:sz w:val="14"/>
                <w:szCs w:val="14"/>
              </w:rPr>
              <w:t>23,740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9A526AD" w14:textId="77777777" w:rsidR="00BD0530" w:rsidRDefault="00000000">
            <w:pPr>
              <w:keepNext/>
              <w:jc w:val="center"/>
            </w:pPr>
            <w:r>
              <w:rPr>
                <w:sz w:val="14"/>
                <w:szCs w:val="14"/>
              </w:rPr>
              <w:t>6.59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C9B9ED" w14:textId="77777777" w:rsidR="00BD0530" w:rsidRDefault="00000000">
            <w:pPr>
              <w:keepNext/>
              <w:jc w:val="center"/>
            </w:pPr>
            <w:r>
              <w:rPr>
                <w:sz w:val="14"/>
                <w:szCs w:val="14"/>
              </w:rPr>
              <w:t>Test*</w:t>
            </w:r>
          </w:p>
        </w:tc>
      </w:tr>
      <w:tr w:rsidR="00BD0530" w14:paraId="7ECFE8A1"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E3CEB9" w14:textId="77777777" w:rsidR="00BD0530" w:rsidRDefault="00000000">
            <w:pPr>
              <w:keepNext/>
            </w:pPr>
            <w:r>
              <w:rPr>
                <w:sz w:val="14"/>
                <w:szCs w:val="14"/>
              </w:rPr>
              <w:t>Bearing1_4</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7E57D1"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FBA0C7" w14:textId="77777777" w:rsidR="00BD0530" w:rsidRDefault="00000000">
            <w:pPr>
              <w:keepNext/>
              <w:jc w:val="center"/>
            </w:pPr>
            <w:r>
              <w:rPr>
                <w:sz w:val="14"/>
                <w:szCs w:val="14"/>
              </w:rPr>
              <w:t>1,428</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53C072" w14:textId="77777777" w:rsidR="00BD0530" w:rsidRDefault="00000000">
            <w:pPr>
              <w:keepNext/>
              <w:jc w:val="center"/>
            </w:pPr>
            <w:r>
              <w:rPr>
                <w:sz w:val="14"/>
                <w:szCs w:val="14"/>
              </w:rPr>
              <w:t>14,270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0A9A33" w14:textId="77777777" w:rsidR="00BD0530" w:rsidRDefault="00000000">
            <w:pPr>
              <w:keepNext/>
              <w:jc w:val="center"/>
            </w:pPr>
            <w:r>
              <w:rPr>
                <w:sz w:val="14"/>
                <w:szCs w:val="14"/>
              </w:rPr>
              <w:t>3.96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CA66A0" w14:textId="77777777" w:rsidR="00BD0530" w:rsidRDefault="00000000">
            <w:pPr>
              <w:keepNext/>
              <w:jc w:val="center"/>
            </w:pPr>
            <w:r>
              <w:rPr>
                <w:sz w:val="14"/>
                <w:szCs w:val="14"/>
              </w:rPr>
              <w:t>Test</w:t>
            </w:r>
          </w:p>
        </w:tc>
      </w:tr>
      <w:tr w:rsidR="00BD0530" w14:paraId="531250BB"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1C66E5" w14:textId="77777777" w:rsidR="00BD0530" w:rsidRDefault="00000000">
            <w:pPr>
              <w:keepNext/>
            </w:pPr>
            <w:r>
              <w:rPr>
                <w:sz w:val="14"/>
                <w:szCs w:val="14"/>
              </w:rPr>
              <w:t>Bearing1_5</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42327"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E55F58" w14:textId="77777777" w:rsidR="00BD0530" w:rsidRDefault="00000000">
            <w:pPr>
              <w:keepNext/>
              <w:jc w:val="center"/>
            </w:pPr>
            <w:r>
              <w:rPr>
                <w:sz w:val="14"/>
                <w:szCs w:val="14"/>
              </w:rPr>
              <w:t>2,463</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877414" w14:textId="77777777" w:rsidR="00BD0530" w:rsidRDefault="00000000">
            <w:pPr>
              <w:keepNext/>
              <w:jc w:val="center"/>
            </w:pPr>
            <w:r>
              <w:rPr>
                <w:sz w:val="14"/>
                <w:szCs w:val="14"/>
              </w:rPr>
              <w:t>24,620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7D1D8C" w14:textId="77777777" w:rsidR="00BD0530" w:rsidRDefault="00000000">
            <w:pPr>
              <w:keepNext/>
              <w:jc w:val="center"/>
            </w:pPr>
            <w:r>
              <w:rPr>
                <w:sz w:val="14"/>
                <w:szCs w:val="14"/>
              </w:rPr>
              <w:t>6.84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E36E7B" w14:textId="77777777" w:rsidR="00BD0530" w:rsidRDefault="00000000">
            <w:pPr>
              <w:keepNext/>
              <w:jc w:val="center"/>
            </w:pPr>
            <w:r>
              <w:rPr>
                <w:sz w:val="14"/>
                <w:szCs w:val="14"/>
              </w:rPr>
              <w:t>Test</w:t>
            </w:r>
          </w:p>
        </w:tc>
      </w:tr>
      <w:tr w:rsidR="00BD0530" w14:paraId="39F9DC87"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AFED14" w14:textId="77777777" w:rsidR="00BD0530" w:rsidRDefault="00000000">
            <w:pPr>
              <w:keepNext/>
            </w:pPr>
            <w:r>
              <w:rPr>
                <w:sz w:val="14"/>
                <w:szCs w:val="14"/>
              </w:rPr>
              <w:t>Bearing1_6</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26D541"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D01947" w14:textId="77777777" w:rsidR="00BD0530" w:rsidRDefault="00000000">
            <w:pPr>
              <w:keepNext/>
              <w:jc w:val="center"/>
            </w:pPr>
            <w:r>
              <w:rPr>
                <w:sz w:val="14"/>
                <w:szCs w:val="14"/>
              </w:rPr>
              <w:t>2,448</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665EC8" w14:textId="77777777" w:rsidR="00BD0530" w:rsidRDefault="00000000">
            <w:pPr>
              <w:keepNext/>
              <w:jc w:val="center"/>
            </w:pPr>
            <w:r>
              <w:rPr>
                <w:sz w:val="14"/>
                <w:szCs w:val="14"/>
              </w:rPr>
              <w:t>24,470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4EFC04" w14:textId="77777777" w:rsidR="00BD0530" w:rsidRDefault="00000000">
            <w:pPr>
              <w:keepNext/>
              <w:jc w:val="center"/>
            </w:pPr>
            <w:r>
              <w:rPr>
                <w:sz w:val="14"/>
                <w:szCs w:val="14"/>
              </w:rPr>
              <w:t>6.80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270BBC" w14:textId="77777777" w:rsidR="00BD0530" w:rsidRDefault="00000000">
            <w:pPr>
              <w:keepNext/>
              <w:jc w:val="center"/>
            </w:pPr>
            <w:r>
              <w:rPr>
                <w:sz w:val="14"/>
                <w:szCs w:val="14"/>
              </w:rPr>
              <w:t>Test</w:t>
            </w:r>
          </w:p>
        </w:tc>
      </w:tr>
      <w:tr w:rsidR="00BD0530" w14:paraId="0AF1015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8DE77B" w14:textId="77777777" w:rsidR="00BD0530" w:rsidRDefault="00000000">
            <w:pPr>
              <w:keepNext/>
            </w:pPr>
            <w:r>
              <w:rPr>
                <w:sz w:val="14"/>
                <w:szCs w:val="14"/>
              </w:rPr>
              <w:t>Bearing1_7</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F63B9D" w14:textId="77777777" w:rsidR="00BD0530" w:rsidRDefault="00000000">
            <w:pPr>
              <w:keepNext/>
              <w:jc w:val="center"/>
            </w:pPr>
            <w:r>
              <w:rPr>
                <w:sz w:val="14"/>
                <w:szCs w:val="14"/>
              </w:rPr>
              <w:t>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59DF63" w14:textId="77777777" w:rsidR="00BD0530" w:rsidRDefault="00000000">
            <w:pPr>
              <w:keepNext/>
              <w:jc w:val="center"/>
            </w:pPr>
            <w:r>
              <w:rPr>
                <w:sz w:val="14"/>
                <w:szCs w:val="14"/>
              </w:rPr>
              <w:t>2,259</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DB9B6E" w14:textId="77777777" w:rsidR="00BD0530" w:rsidRDefault="00000000">
            <w:pPr>
              <w:keepNext/>
              <w:jc w:val="center"/>
            </w:pPr>
            <w:r>
              <w:rPr>
                <w:sz w:val="14"/>
                <w:szCs w:val="14"/>
              </w:rPr>
              <w:t>22,580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E682DC" w14:textId="77777777" w:rsidR="00BD0530" w:rsidRDefault="00000000">
            <w:pPr>
              <w:keepNext/>
              <w:jc w:val="center"/>
            </w:pPr>
            <w:r>
              <w:rPr>
                <w:sz w:val="14"/>
                <w:szCs w:val="14"/>
              </w:rPr>
              <w:t>6.27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36F8BB" w14:textId="77777777" w:rsidR="00BD0530" w:rsidRDefault="00000000">
            <w:pPr>
              <w:keepNext/>
              <w:jc w:val="center"/>
            </w:pPr>
            <w:r>
              <w:rPr>
                <w:sz w:val="14"/>
                <w:szCs w:val="14"/>
              </w:rPr>
              <w:t>Test</w:t>
            </w:r>
          </w:p>
        </w:tc>
      </w:tr>
      <w:tr w:rsidR="00BD0530" w14:paraId="2B477AB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ACE280C" w14:textId="77777777" w:rsidR="00BD0530" w:rsidRDefault="00000000">
            <w:pPr>
              <w:keepNext/>
            </w:pPr>
            <w:r>
              <w:rPr>
                <w:sz w:val="14"/>
                <w:szCs w:val="14"/>
              </w:rPr>
              <w:t>Bearing2_3</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E3375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CEDC6B" w14:textId="77777777" w:rsidR="00BD0530" w:rsidRDefault="00000000">
            <w:pPr>
              <w:keepNext/>
              <w:jc w:val="center"/>
            </w:pPr>
            <w:r>
              <w:rPr>
                <w:sz w:val="14"/>
                <w:szCs w:val="14"/>
              </w:rPr>
              <w:t>1,955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EAF094" w14:textId="77777777" w:rsidR="00BD0530" w:rsidRDefault="00000000">
            <w:pPr>
              <w:keepNext/>
              <w:jc w:val="center"/>
            </w:pPr>
            <w:r>
              <w:rPr>
                <w:sz w:val="14"/>
                <w:szCs w:val="14"/>
              </w:rPr>
              <w:t>19,540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1C3368" w14:textId="77777777" w:rsidR="00BD0530" w:rsidRDefault="00000000">
            <w:pPr>
              <w:keepNext/>
              <w:jc w:val="center"/>
            </w:pPr>
            <w:r>
              <w:rPr>
                <w:sz w:val="14"/>
                <w:szCs w:val="14"/>
              </w:rPr>
              <w:t>5.43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ED0E3A" w14:textId="77777777" w:rsidR="00BD0530" w:rsidRDefault="00000000">
            <w:pPr>
              <w:keepNext/>
              <w:jc w:val="center"/>
            </w:pPr>
            <w:r>
              <w:rPr>
                <w:sz w:val="14"/>
                <w:szCs w:val="14"/>
              </w:rPr>
              <w:t>Test*</w:t>
            </w:r>
          </w:p>
        </w:tc>
      </w:tr>
      <w:tr w:rsidR="00BD0530" w14:paraId="44617FFA"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3ADE45" w14:textId="77777777" w:rsidR="00BD0530" w:rsidRDefault="00000000">
            <w:pPr>
              <w:keepNext/>
            </w:pPr>
            <w:r>
              <w:rPr>
                <w:sz w:val="14"/>
                <w:szCs w:val="14"/>
              </w:rPr>
              <w:t>Bearing2_4</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6DF494"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4CA0D1" w14:textId="77777777" w:rsidR="00BD0530" w:rsidRDefault="00000000">
            <w:pPr>
              <w:keepNext/>
              <w:jc w:val="center"/>
            </w:pPr>
            <w:r>
              <w:rPr>
                <w:sz w:val="14"/>
                <w:szCs w:val="14"/>
              </w:rPr>
              <w:t>751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C23D9A" w14:textId="77777777" w:rsidR="00BD0530" w:rsidRDefault="00000000">
            <w:pPr>
              <w:keepNext/>
              <w:jc w:val="center"/>
            </w:pPr>
            <w:r>
              <w:rPr>
                <w:sz w:val="14"/>
                <w:szCs w:val="14"/>
              </w:rPr>
              <w:t>7,500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C22851" w14:textId="77777777" w:rsidR="00BD0530" w:rsidRDefault="00000000">
            <w:pPr>
              <w:keepNext/>
              <w:jc w:val="center"/>
            </w:pPr>
            <w:r>
              <w:rPr>
                <w:sz w:val="14"/>
                <w:szCs w:val="14"/>
              </w:rPr>
              <w:t>2.08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919081" w14:textId="77777777" w:rsidR="00BD0530" w:rsidRDefault="00000000">
            <w:pPr>
              <w:keepNext/>
              <w:jc w:val="center"/>
            </w:pPr>
            <w:r>
              <w:rPr>
                <w:sz w:val="14"/>
                <w:szCs w:val="14"/>
              </w:rPr>
              <w:t>Test</w:t>
            </w:r>
          </w:p>
        </w:tc>
      </w:tr>
      <w:tr w:rsidR="00BD0530" w14:paraId="1FE21C6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776EDD" w14:textId="77777777" w:rsidR="00BD0530" w:rsidRDefault="00000000">
            <w:pPr>
              <w:keepNext/>
            </w:pPr>
            <w:r>
              <w:rPr>
                <w:sz w:val="14"/>
                <w:szCs w:val="14"/>
              </w:rPr>
              <w:t>Bearing2_5</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E4F457"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D7EA8B6" w14:textId="77777777" w:rsidR="00BD0530" w:rsidRDefault="00000000">
            <w:pPr>
              <w:keepNext/>
              <w:jc w:val="center"/>
            </w:pPr>
            <w:r>
              <w:rPr>
                <w:sz w:val="14"/>
                <w:szCs w:val="14"/>
              </w:rPr>
              <w:t>2,311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F1B38AB" w14:textId="77777777" w:rsidR="00BD0530" w:rsidRDefault="00000000">
            <w:pPr>
              <w:keepNext/>
              <w:jc w:val="center"/>
            </w:pPr>
            <w:r>
              <w:rPr>
                <w:sz w:val="14"/>
                <w:szCs w:val="14"/>
              </w:rPr>
              <w:t>23,100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59B6FC" w14:textId="77777777" w:rsidR="00BD0530" w:rsidRDefault="00000000">
            <w:pPr>
              <w:keepNext/>
              <w:jc w:val="center"/>
            </w:pPr>
            <w:r>
              <w:rPr>
                <w:sz w:val="14"/>
                <w:szCs w:val="14"/>
              </w:rPr>
              <w:t>6.42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CDCA9A" w14:textId="77777777" w:rsidR="00BD0530" w:rsidRDefault="00000000">
            <w:pPr>
              <w:keepNext/>
              <w:jc w:val="center"/>
            </w:pPr>
            <w:r>
              <w:rPr>
                <w:sz w:val="14"/>
                <w:szCs w:val="14"/>
              </w:rPr>
              <w:t>Test</w:t>
            </w:r>
          </w:p>
        </w:tc>
      </w:tr>
      <w:tr w:rsidR="00BD0530" w14:paraId="3F9E5EA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67BC69" w14:textId="77777777" w:rsidR="00BD0530" w:rsidRDefault="00000000">
            <w:pPr>
              <w:keepNext/>
            </w:pPr>
            <w:r>
              <w:rPr>
                <w:sz w:val="14"/>
                <w:szCs w:val="14"/>
              </w:rPr>
              <w:t>Bearing2_6</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B3D5B1"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19E76E" w14:textId="77777777" w:rsidR="00BD0530" w:rsidRDefault="00000000">
            <w:pPr>
              <w:keepNext/>
              <w:jc w:val="center"/>
            </w:pPr>
            <w:r>
              <w:rPr>
                <w:sz w:val="14"/>
                <w:szCs w:val="14"/>
              </w:rPr>
              <w:t>701</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D031AB" w14:textId="77777777" w:rsidR="00BD0530" w:rsidRDefault="00000000">
            <w:pPr>
              <w:keepNext/>
              <w:jc w:val="center"/>
            </w:pPr>
            <w:r>
              <w:rPr>
                <w:sz w:val="14"/>
                <w:szCs w:val="14"/>
              </w:rPr>
              <w:t>7,000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0E2444" w14:textId="77777777" w:rsidR="00BD0530" w:rsidRDefault="00000000">
            <w:pPr>
              <w:keepNext/>
              <w:jc w:val="center"/>
            </w:pPr>
            <w:r>
              <w:rPr>
                <w:sz w:val="14"/>
                <w:szCs w:val="14"/>
              </w:rPr>
              <w:t>1.94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9238EA" w14:textId="77777777" w:rsidR="00BD0530" w:rsidRDefault="00000000">
            <w:pPr>
              <w:keepNext/>
              <w:jc w:val="center"/>
            </w:pPr>
            <w:r>
              <w:rPr>
                <w:sz w:val="14"/>
                <w:szCs w:val="14"/>
              </w:rPr>
              <w:t>Test</w:t>
            </w:r>
          </w:p>
        </w:tc>
      </w:tr>
      <w:tr w:rsidR="00BD0530" w14:paraId="53F09AE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A1C0AD" w14:textId="77777777" w:rsidR="00BD0530" w:rsidRDefault="00000000">
            <w:pPr>
              <w:keepNext/>
            </w:pPr>
            <w:r>
              <w:rPr>
                <w:sz w:val="14"/>
                <w:szCs w:val="14"/>
              </w:rPr>
              <w:t>Bearing2_7</w:t>
            </w:r>
          </w:p>
        </w:tc>
        <w:tc>
          <w:tcPr>
            <w:tcW w:w="5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69736F" w14:textId="77777777" w:rsidR="00BD0530" w:rsidRDefault="00000000">
            <w:pPr>
              <w:keepNext/>
              <w:jc w:val="center"/>
            </w:pPr>
            <w:r>
              <w:rPr>
                <w:sz w:val="14"/>
                <w:szCs w:val="14"/>
              </w:rPr>
              <w:t>2</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7E20D9" w14:textId="77777777" w:rsidR="00BD0530" w:rsidRDefault="00000000">
            <w:pPr>
              <w:keepNext/>
              <w:jc w:val="center"/>
            </w:pPr>
            <w:r>
              <w:rPr>
                <w:sz w:val="14"/>
                <w:szCs w:val="14"/>
              </w:rPr>
              <w:t>230</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BEEF28" w14:textId="77777777" w:rsidR="00BD0530" w:rsidRDefault="00000000">
            <w:pPr>
              <w:keepNext/>
              <w:jc w:val="center"/>
            </w:pPr>
            <w:r>
              <w:rPr>
                <w:sz w:val="14"/>
                <w:szCs w:val="14"/>
              </w:rPr>
              <w:t>2,290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E9D8EC" w14:textId="77777777" w:rsidR="00BD0530" w:rsidRDefault="00000000">
            <w:pPr>
              <w:keepNext/>
              <w:jc w:val="center"/>
            </w:pPr>
            <w:r>
              <w:rPr>
                <w:sz w:val="14"/>
                <w:szCs w:val="14"/>
              </w:rPr>
              <w:t>0.64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33DEA2" w14:textId="77777777" w:rsidR="00BD0530" w:rsidRDefault="00000000">
            <w:pPr>
              <w:keepNext/>
              <w:jc w:val="center"/>
            </w:pPr>
            <w:r>
              <w:rPr>
                <w:sz w:val="14"/>
                <w:szCs w:val="14"/>
              </w:rPr>
              <w:t>Test</w:t>
            </w:r>
          </w:p>
        </w:tc>
      </w:tr>
      <w:tr w:rsidR="00BD0530" w14:paraId="7FBE9DD4" w14:textId="77777777">
        <w:tblPrEx>
          <w:tblCellMar>
            <w:top w:w="0" w:type="dxa"/>
            <w:bottom w:w="0" w:type="dxa"/>
          </w:tblCellMar>
        </w:tblPrEx>
        <w:trPr>
          <w:cantSplit/>
          <w:jc w:val="center"/>
        </w:trPr>
        <w:tc>
          <w:tcPr>
            <w:tcW w:w="11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0749180" w14:textId="77777777" w:rsidR="00BD0530" w:rsidRDefault="00000000">
            <w:r>
              <w:rPr>
                <w:sz w:val="14"/>
                <w:szCs w:val="14"/>
              </w:rPr>
              <w:t>Bearing3_3</w:t>
            </w:r>
          </w:p>
        </w:tc>
        <w:tc>
          <w:tcPr>
            <w:tcW w:w="5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2FEAAB4" w14:textId="77777777" w:rsidR="00BD0530" w:rsidRDefault="00000000">
            <w:pPr>
              <w:jc w:val="center"/>
            </w:pPr>
            <w:r>
              <w:rPr>
                <w:sz w:val="14"/>
                <w:szCs w:val="14"/>
              </w:rPr>
              <w:t>3</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EE76EA5" w14:textId="77777777" w:rsidR="00BD0530" w:rsidRDefault="00000000">
            <w:pPr>
              <w:jc w:val="center"/>
            </w:pPr>
            <w:r>
              <w:rPr>
                <w:sz w:val="14"/>
                <w:szCs w:val="14"/>
              </w:rPr>
              <w:t>434</w:t>
            </w:r>
          </w:p>
        </w:tc>
        <w:tc>
          <w:tcPr>
            <w:tcW w:w="9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F8C6CB6" w14:textId="77777777" w:rsidR="00BD0530" w:rsidRDefault="00000000">
            <w:pPr>
              <w:jc w:val="center"/>
            </w:pPr>
            <w:r>
              <w:rPr>
                <w:sz w:val="14"/>
                <w:szCs w:val="14"/>
              </w:rPr>
              <w:t>4,330</w:t>
            </w: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9334182" w14:textId="77777777" w:rsidR="00BD0530" w:rsidRDefault="00000000">
            <w:pPr>
              <w:jc w:val="center"/>
            </w:pPr>
            <w:r>
              <w:rPr>
                <w:sz w:val="14"/>
                <w:szCs w:val="14"/>
              </w:rPr>
              <w:t>1.20</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E64E553" w14:textId="77777777" w:rsidR="00BD0530" w:rsidRDefault="00000000">
            <w:pPr>
              <w:jc w:val="center"/>
            </w:pPr>
            <w:r>
              <w:rPr>
                <w:sz w:val="14"/>
                <w:szCs w:val="14"/>
              </w:rPr>
              <w:t>Test*</w:t>
            </w:r>
          </w:p>
        </w:tc>
      </w:tr>
    </w:tbl>
    <w:p w14:paraId="4EB9D7CF" w14:textId="77777777" w:rsidR="00BD0530" w:rsidRDefault="00000000">
      <w:pPr>
        <w:spacing w:before="30" w:after="140"/>
      </w:pPr>
      <w:r>
        <w:rPr>
          <w:sz w:val="14"/>
          <w:szCs w:val="14"/>
        </w:rPr>
        <w:t>* Member of the three-bearing test subset (one bearing per condition) that was evaluated first in the notebook. Test lifetimes are taken from Full_Test_Set.</w:t>
      </w:r>
    </w:p>
    <w:p w14:paraId="4A98FB89" w14:textId="77777777" w:rsidR="00BD0530" w:rsidRDefault="00000000">
      <w:pPr>
        <w:keepNext/>
        <w:spacing w:before="120" w:after="60"/>
      </w:pPr>
      <w:r>
        <w:rPr>
          <w:i/>
          <w:iCs/>
        </w:rPr>
        <w:t>B. Data Handling Notes</w:t>
      </w:r>
    </w:p>
    <w:p w14:paraId="69F6A0B7" w14:textId="77777777" w:rsidR="00BD0530" w:rsidRDefault="00000000">
      <w:pPr>
        <w:spacing w:after="40"/>
        <w:ind w:firstLine="202"/>
        <w:jc w:val="both"/>
      </w:pPr>
      <w:r>
        <w:t>Each snapshot file has six columns: hour, minute, second, microsecond, horizontal acceleration and vertical acceleration. Only the two acceleration columns are used. In the Full_Test_Set copy used here, all 1,428 files of Bearing1_4 use a semicolon as the field delimiter while the other bearings use commas, so the evaluation script selects the delimiter per bearing. Temperature files are not used. The learning set is split at bearing level into three training bearings (Bearing1_1, 2_1, 3_1) and three validation bearings (Bearing1_2, 2_2, 3_2), one per condition in each case. The validation bearings are used only for early stopping and learning-rate scheduling.</w:t>
      </w:r>
    </w:p>
    <w:p w14:paraId="3580868A" w14:textId="77777777" w:rsidR="00BD0530" w:rsidRDefault="00000000">
      <w:pPr>
        <w:keepNext/>
        <w:spacing w:before="200" w:after="100"/>
        <w:jc w:val="center"/>
      </w:pPr>
      <w:r>
        <w:t>IV. PROBLEM FORMULATION</w:t>
      </w:r>
    </w:p>
    <w:p w14:paraId="1EB631DA" w14:textId="77777777" w:rsidR="00BD0530" w:rsidRDefault="00000000">
      <w:pPr>
        <w:spacing w:after="40"/>
        <w:ind w:firstLine="202"/>
        <w:jc w:val="both"/>
      </w:pPr>
      <w:r>
        <w:t xml:space="preserve">For a bearing </w:t>
      </w:r>
      <w:r>
        <w:rPr>
          <w:i/>
          <w:iCs/>
        </w:rPr>
        <w:t>b</w:t>
      </w:r>
      <w:r>
        <w:t xml:space="preserve"> with </w:t>
      </w:r>
      <w:r>
        <w:rPr>
          <w:i/>
          <w:iCs/>
        </w:rPr>
        <w:t>N</w:t>
      </w:r>
      <w:r>
        <w:rPr>
          <w:vertAlign w:val="subscript"/>
        </w:rPr>
        <w:t>b</w:t>
      </w:r>
      <w:r>
        <w:t xml:space="preserve"> snapshots, snapshot </w:t>
      </w:r>
      <w:r>
        <w:rPr>
          <w:i/>
          <w:iCs/>
        </w:rPr>
        <w:t>k</w:t>
      </w:r>
      <w:r>
        <w:t xml:space="preserve"> ∈ {0, …, </w:t>
      </w:r>
      <w:r>
        <w:rPr>
          <w:i/>
          <w:iCs/>
        </w:rPr>
        <w:t>N</w:t>
      </w:r>
      <w:r>
        <w:rPr>
          <w:vertAlign w:val="subscript"/>
        </w:rPr>
        <w:t>b</w:t>
      </w:r>
      <w:r>
        <w:t xml:space="preserve"> − 1} is recorded at operating time </w:t>
      </w:r>
      <w:r>
        <w:rPr>
          <w:i/>
          <w:iCs/>
        </w:rPr>
        <w:t>t</w:t>
      </w:r>
      <w:r>
        <w:rPr>
          <w:vertAlign w:val="subscript"/>
        </w:rPr>
        <w:t>k</w:t>
      </w:r>
      <w:r>
        <w:t xml:space="preserve"> = 10</w:t>
      </w:r>
      <w:r>
        <w:rPr>
          <w:i/>
          <w:iCs/>
        </w:rPr>
        <w:t>k</w:t>
      </w:r>
      <w:r>
        <w:t xml:space="preserve"> s, and the end of life is </w:t>
      </w:r>
      <w:r>
        <w:rPr>
          <w:i/>
          <w:iCs/>
        </w:rPr>
        <w:t>T</w:t>
      </w:r>
      <w:r>
        <w:rPr>
          <w:vertAlign w:val="subscript"/>
        </w:rPr>
        <w:t>EOL</w:t>
      </w:r>
      <w:r>
        <w:t>(</w:t>
      </w:r>
      <w:r>
        <w:rPr>
          <w:i/>
          <w:iCs/>
        </w:rPr>
        <w:t>b</w:t>
      </w:r>
      <w:r>
        <w:t>) = 10(</w:t>
      </w:r>
      <w:r>
        <w:rPr>
          <w:i/>
          <w:iCs/>
        </w:rPr>
        <w:t>N</w:t>
      </w:r>
      <w:r>
        <w:rPr>
          <w:vertAlign w:val="subscript"/>
        </w:rPr>
        <w:t>b</w:t>
      </w:r>
      <w:r>
        <w:t xml:space="preserve"> − 1) s. The raw RUL at </w:t>
      </w:r>
      <w:r>
        <w:rPr>
          <w:i/>
          <w:iCs/>
        </w:rPr>
        <w:t>t</w:t>
      </w:r>
      <w:r>
        <w:rPr>
          <w:vertAlign w:val="subscript"/>
        </w:rPr>
        <w:t>k</w:t>
      </w:r>
      <w:r>
        <w:t xml:space="preserve"> is </w:t>
      </w:r>
      <w:r>
        <w:rPr>
          <w:i/>
          <w:iCs/>
        </w:rPr>
        <w:t>T</w:t>
      </w:r>
      <w:r>
        <w:rPr>
          <w:vertAlign w:val="subscript"/>
        </w:rPr>
        <w:t>EOL</w:t>
      </w:r>
      <w:r>
        <w:t xml:space="preserve"> − </w:t>
      </w:r>
      <w:r>
        <w:rPr>
          <w:i/>
          <w:iCs/>
        </w:rPr>
        <w:t>t</w:t>
      </w:r>
      <w:r>
        <w:rPr>
          <w:vertAlign w:val="subscript"/>
        </w:rPr>
        <w:t>k</w:t>
      </w:r>
      <w:r>
        <w:t>. Early in life a bearing's vibration usually carries little information about when it will fail, so, following the piecewise-linear convention [7], we cap the target. The cap is 60% of the longest training lifetime, and only training bearings enter this calculation: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CBC965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EA34A3E" w14:textId="77777777" w:rsidR="00BD0530" w:rsidRDefault="00000000">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0.60</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train</m:t>
                        </m:r>
                      </m:sub>
                    </m:sSub>
                  </m:lim>
                </m:limLow>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812 </m:t>
                </m:r>
                <m:r>
                  <m:rPr>
                    <m:sty m:val="p"/>
                  </m:rPr>
                  <w:rPr>
                    <w:rFonts w:ascii="Cambria Math" w:hAnsi="Cambria Math"/>
                  </w:rPr>
                  <m:t>s</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9640264" w14:textId="77777777" w:rsidR="00BD0530" w:rsidRDefault="00000000">
            <w:pPr>
              <w:jc w:val="right"/>
            </w:pPr>
            <w:r>
              <w:t>(1)</w:t>
            </w:r>
          </w:p>
        </w:tc>
      </w:tr>
    </w:tbl>
    <w:p w14:paraId="29DF48B1" w14:textId="77777777" w:rsidR="00BD0530" w:rsidRDefault="00BD0530">
      <w:pPr>
        <w:spacing w:after="20"/>
      </w:pPr>
    </w:p>
    <w:p w14:paraId="75F468AB" w14:textId="77777777" w:rsidR="00BD0530" w:rsidRDefault="00000000">
      <w:pPr>
        <w:spacing w:after="40"/>
        <w:ind w:firstLine="202"/>
        <w:jc w:val="both"/>
      </w:pPr>
      <w:r>
        <w:t>The capped RUL and the normalized regression target are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2ACE2EE2"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C605511" w14:textId="77777777" w:rsidR="00BD0530" w:rsidRDefault="00000000">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min</m:t>
                </m:r>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 </m:t>
                    </m:r>
                    <m:r>
                      <m:rPr>
                        <m:nor/>
                      </m: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t</m:t>
                        </m:r>
                      </m:e>
                    </m:d>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AC4B36" w14:textId="77777777" w:rsidR="00BD0530" w:rsidRDefault="00000000">
            <w:pPr>
              <w:jc w:val="right"/>
            </w:pPr>
            <w:r>
              <w:t>(2)</w:t>
            </w:r>
          </w:p>
        </w:tc>
      </w:tr>
    </w:tbl>
    <w:p w14:paraId="42E96CE4"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E174678"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0034A09" w14:textId="77777777" w:rsidR="00BD0530"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93C01A0" w14:textId="77777777" w:rsidR="00BD0530" w:rsidRDefault="00000000">
            <w:pPr>
              <w:jc w:val="right"/>
            </w:pPr>
            <w:r>
              <w:t>(3)</w:t>
            </w:r>
          </w:p>
        </w:tc>
      </w:tr>
    </w:tbl>
    <w:p w14:paraId="1DF7404A" w14:textId="77777777" w:rsidR="00BD0530" w:rsidRDefault="00BD0530">
      <w:pPr>
        <w:spacing w:after="20"/>
      </w:pPr>
    </w:p>
    <w:p w14:paraId="316A106E" w14:textId="77777777" w:rsidR="00BD0530" w:rsidRDefault="00000000">
      <w:pPr>
        <w:spacing w:after="40"/>
        <w:ind w:firstLine="202"/>
        <w:jc w:val="both"/>
      </w:pPr>
      <w:r>
        <w:t>An auxiliary stage label is obtained by thresholding the normalized target: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0A50AFD3"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D05129E" w14:textId="77777777" w:rsidR="00BD0530" w:rsidRDefault="00000000">
            <w:pPr>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w:rPr>
                              <w:rFonts w:ascii="Cambria Math" w:hAnsi="Cambria Math"/>
                            </w:rPr>
                            <m:t>0 </m:t>
                          </m:r>
                          <m:r>
                            <m:rPr>
                              <m:sty m:val="p"/>
                            </m:rPr>
                            <w:rPr>
                              <w:rFonts w:ascii="Cambria Math" w:hAnsi="Cambria Math"/>
                            </w:rPr>
                            <m:t>(</m:t>
                          </m:r>
                          <m:r>
                            <m:rPr>
                              <m:nor/>
                            </m:rPr>
                            <m:t>Normal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0.40</m:t>
                          </m:r>
                        </m:e>
                      </m:mr>
                      <m:mr>
                        <m:e>
                          <m:r>
                            <w:rPr>
                              <w:rFonts w:ascii="Cambria Math" w:hAnsi="Cambria Math"/>
                            </w:rPr>
                            <m:t>1 </m:t>
                          </m:r>
                          <m:r>
                            <m:rPr>
                              <m:sty m:val="p"/>
                            </m:rPr>
                            <w:rPr>
                              <w:rFonts w:ascii="Cambria Math" w:hAnsi="Cambria Math"/>
                            </w:rPr>
                            <m:t>(</m:t>
                          </m:r>
                          <m:r>
                            <m:rPr>
                              <m:nor/>
                            </m:rPr>
                            <m:t>Warning</m:t>
                          </m:r>
                          <m:r>
                            <m:rPr>
                              <m:sty m:val="p"/>
                            </m:rPr>
                            <w:rPr>
                              <w:rFonts w:ascii="Cambria Math" w:hAnsi="Cambria Math"/>
                            </w:rPr>
                            <m:t>),</m:t>
                          </m:r>
                        </m:e>
                        <m:e>
                          <m:r>
                            <w:rPr>
                              <w:rFonts w:ascii="Cambria Math" w:hAnsi="Cambria Math"/>
                            </w:rPr>
                            <m:t>0.15</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0.40</m:t>
                          </m:r>
                        </m:e>
                      </m:mr>
                      <m:mr>
                        <m:e>
                          <m:r>
                            <w:rPr>
                              <w:rFonts w:ascii="Cambria Math" w:hAnsi="Cambria Math"/>
                            </w:rPr>
                            <m:t>2 </m:t>
                          </m:r>
                          <m:r>
                            <m:rPr>
                              <m:sty m:val="p"/>
                            </m:rPr>
                            <w:rPr>
                              <w:rFonts w:ascii="Cambria Math" w:hAnsi="Cambria Math"/>
                            </w:rPr>
                            <m:t>(</m:t>
                          </m:r>
                          <m:r>
                            <m:rPr>
                              <m:nor/>
                            </m:rPr>
                            <m:t>Critical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0.15</m:t>
                          </m:r>
                        </m:e>
                      </m:mr>
                    </m:m>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A81C40" w14:textId="77777777" w:rsidR="00BD0530" w:rsidRDefault="00000000">
            <w:pPr>
              <w:jc w:val="right"/>
            </w:pPr>
            <w:r>
              <w:t>(4)</w:t>
            </w:r>
          </w:p>
        </w:tc>
      </w:tr>
    </w:tbl>
    <w:p w14:paraId="5475ECB2" w14:textId="77777777" w:rsidR="00BD0530" w:rsidRDefault="00BD0530">
      <w:pPr>
        <w:spacing w:after="20"/>
      </w:pPr>
    </w:p>
    <w:p w14:paraId="4B064799" w14:textId="77777777" w:rsidR="00BD0530" w:rsidRDefault="00000000">
      <w:pPr>
        <w:spacing w:after="40"/>
        <w:ind w:firstLine="202"/>
        <w:jc w:val="both"/>
      </w:pPr>
      <w:r>
        <w:t xml:space="preserve">With </w:t>
      </w:r>
      <w:r>
        <w:rPr>
          <w:i/>
          <w:iCs/>
        </w:rPr>
        <w:t>RUL</w:t>
      </w:r>
      <w:r>
        <w:rPr>
          <w:vertAlign w:val="subscript"/>
        </w:rPr>
        <w:t>cap</w:t>
      </w:r>
      <w:r>
        <w:t xml:space="preserve"> = 16,812 s, the stage boundaries fall at 6,724.8 s (112.1 min) and 2,521.8 s (42.0 min). These stages are </w:t>
      </w:r>
      <w:r>
        <w:rPr>
          <w:b/>
          <w:bCs/>
        </w:rPr>
        <w:t>RUL horizons</w:t>
      </w:r>
      <w:r>
        <w:t xml:space="preserve">, not vibration-severity zones in the sense of ISO standards. They are defined from the same quantity the regression head predicts and are included mainly to regularize the shared representation. The task is to learn a mapping </w:t>
      </w:r>
      <w:r>
        <w:rPr>
          <w:i/>
          <w:iCs/>
        </w:rPr>
        <w:t>f</w:t>
      </w:r>
      <w:r>
        <w:rPr>
          <w:vertAlign w:val="subscript"/>
        </w:rPr>
        <w:t>θ</w:t>
      </w:r>
      <w:r>
        <w:t xml:space="preserve"> from a window of 16 standardized feature vectors to the pair (</w:t>
      </w:r>
      <w:r>
        <w:rPr>
          <w:i/>
          <w:iCs/>
        </w:rPr>
        <w:t>ŷ</w:t>
      </w:r>
      <w:r>
        <w:rPr>
          <w:vertAlign w:val="subscript"/>
        </w:rPr>
        <w:t>rul</w:t>
      </w:r>
      <w:r>
        <w:t xml:space="preserve">, </w:t>
      </w:r>
      <w:r>
        <w:rPr>
          <w:b/>
          <w:bCs/>
        </w:rPr>
        <w:t>p̂</w:t>
      </w:r>
      <w:r>
        <w:t xml:space="preserve">), where </w:t>
      </w:r>
      <w:r>
        <w:rPr>
          <w:b/>
          <w:bCs/>
        </w:rPr>
        <w:t>p̂</w:t>
      </w:r>
      <w:r>
        <w:t xml:space="preserve"> is a probability vector over the three stages. The model is trained on the training bearings, selected with the validation bearings, and then applied, frozen, to every window of every test bearing. Fig. 2 illustrates the target for two training bearings, and Table II gives the resulting class balance.</w:t>
      </w:r>
    </w:p>
    <w:p w14:paraId="4AF597BE" w14:textId="77777777" w:rsidR="00BD0530" w:rsidRDefault="00000000">
      <w:pPr>
        <w:keepNext/>
        <w:spacing w:before="120" w:after="40"/>
        <w:jc w:val="center"/>
      </w:pPr>
      <w:r>
        <w:rPr>
          <w:noProof/>
        </w:rPr>
        <w:drawing>
          <wp:inline distT="0" distB="0" distL="0" distR="0" wp14:anchorId="2C5C8659" wp14:editId="749AC7EA">
            <wp:extent cx="3086100" cy="2247900"/>
            <wp:effectExtent l="0" t="0" r="0" b="0"/>
            <wp:docPr id="1013285488" name="Picture 101328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86100" cy="2247900"/>
                    </a:xfrm>
                    <a:prstGeom prst="rect">
                      <a:avLst/>
                    </a:prstGeom>
                  </pic:spPr>
                </pic:pic>
              </a:graphicData>
            </a:graphic>
          </wp:inline>
        </w:drawing>
      </w:r>
    </w:p>
    <w:p w14:paraId="4ACB21B9" w14:textId="77777777" w:rsidR="00BD0530" w:rsidRDefault="00000000">
      <w:pPr>
        <w:spacing w:after="140"/>
        <w:jc w:val="both"/>
      </w:pPr>
      <w:r>
        <w:rPr>
          <w:sz w:val="16"/>
          <w:szCs w:val="16"/>
        </w:rPr>
        <w:t>Fig. 2.  Piecewise-capped RUL target for two training bearings. Bearing1_1 (28,020 s) is capped for its first 40% of snapshots; Bearing2_1 (9,100 s) never reaches the cap. Dotted lines mark the stage thresholds.</w:t>
      </w:r>
    </w:p>
    <w:p w14:paraId="6DD99DE8" w14:textId="77777777" w:rsidR="00BD0530" w:rsidRDefault="00000000">
      <w:pPr>
        <w:keepNext/>
        <w:spacing w:before="140" w:after="20"/>
        <w:jc w:val="center"/>
      </w:pPr>
      <w:r>
        <w:rPr>
          <w:sz w:val="16"/>
          <w:szCs w:val="16"/>
        </w:rPr>
        <w:t>TABLE II</w:t>
      </w:r>
    </w:p>
    <w:p w14:paraId="508BB61B" w14:textId="77777777" w:rsidR="00BD0530" w:rsidRDefault="00000000">
      <w:pPr>
        <w:keepNext/>
        <w:spacing w:after="60"/>
        <w:jc w:val="center"/>
      </w:pPr>
      <w:r>
        <w:rPr>
          <w:smallCaps/>
          <w:sz w:val="16"/>
          <w:szCs w:val="16"/>
        </w:rPr>
        <w:t>Stage Distribution of Sliding Windows (W = 16)</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
        <w:gridCol w:w="830"/>
        <w:gridCol w:w="830"/>
        <w:gridCol w:w="850"/>
      </w:tblGrid>
      <w:tr w:rsidR="00BD0530" w14:paraId="78F6EC11" w14:textId="77777777">
        <w:tblPrEx>
          <w:tblCellMar>
            <w:top w:w="0" w:type="dxa"/>
            <w:bottom w:w="0" w:type="dxa"/>
          </w:tblCellMar>
        </w:tblPrEx>
        <w:trPr>
          <w:tblHeader/>
          <w:jc w:val="center"/>
        </w:trPr>
        <w:tc>
          <w:tcPr>
            <w:tcW w:w="15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AD60825" w14:textId="77777777" w:rsidR="00BD0530" w:rsidRDefault="00000000">
            <w:pPr>
              <w:keepNext/>
            </w:pPr>
            <w:r>
              <w:rPr>
                <w:b/>
                <w:bCs/>
                <w:sz w:val="15"/>
                <w:szCs w:val="15"/>
              </w:rPr>
              <w:t>Split</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0034138" w14:textId="77777777" w:rsidR="00BD0530" w:rsidRDefault="00000000">
            <w:pPr>
              <w:keepNext/>
              <w:jc w:val="center"/>
            </w:pPr>
            <w:r>
              <w:rPr>
                <w:b/>
                <w:bCs/>
                <w:sz w:val="15"/>
                <w:szCs w:val="15"/>
              </w:rPr>
              <w:t>Windows</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7E9C9A6" w14:textId="77777777" w:rsidR="00BD0530" w:rsidRDefault="00000000">
            <w:pPr>
              <w:keepNext/>
              <w:jc w:val="center"/>
            </w:pPr>
            <w:r>
              <w:rPr>
                <w:b/>
                <w:bCs/>
                <w:sz w:val="15"/>
                <w:szCs w:val="15"/>
              </w:rPr>
              <w:t>Normal</w:t>
            </w:r>
          </w:p>
        </w:tc>
        <w:tc>
          <w:tcPr>
            <w:tcW w:w="83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EE9CA03" w14:textId="77777777" w:rsidR="00BD0530" w:rsidRDefault="00000000">
            <w:pPr>
              <w:keepNext/>
              <w:jc w:val="center"/>
            </w:pPr>
            <w:r>
              <w:rPr>
                <w:b/>
                <w:bCs/>
                <w:sz w:val="15"/>
                <w:szCs w:val="15"/>
              </w:rPr>
              <w:t>Warning</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9F78D5D" w14:textId="77777777" w:rsidR="00BD0530" w:rsidRDefault="00000000">
            <w:pPr>
              <w:keepNext/>
              <w:jc w:val="center"/>
            </w:pPr>
            <w:r>
              <w:rPr>
                <w:b/>
                <w:bCs/>
                <w:sz w:val="15"/>
                <w:szCs w:val="15"/>
              </w:rPr>
              <w:t>Critical</w:t>
            </w:r>
          </w:p>
        </w:tc>
      </w:tr>
      <w:tr w:rsidR="00BD0530" w14:paraId="5A72129E"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CB4CBA" w14:textId="77777777" w:rsidR="00BD0530" w:rsidRDefault="00000000">
            <w:pPr>
              <w:keepNext/>
            </w:pPr>
            <w:r>
              <w:rPr>
                <w:sz w:val="15"/>
                <w:szCs w:val="15"/>
              </w:rPr>
              <w:t>Train (3 bearings)</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4B3B7D" w14:textId="77777777" w:rsidR="00BD0530" w:rsidRDefault="00000000">
            <w:pPr>
              <w:keepNext/>
              <w:jc w:val="center"/>
            </w:pPr>
            <w:r>
              <w:rPr>
                <w:sz w:val="15"/>
                <w:szCs w:val="15"/>
              </w:rPr>
              <w:t>4,184</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35DB8F" w14:textId="77777777" w:rsidR="00BD0530" w:rsidRDefault="00000000">
            <w:pPr>
              <w:keepNext/>
              <w:jc w:val="center"/>
            </w:pPr>
            <w:r>
              <w:rPr>
                <w:sz w:val="15"/>
                <w:szCs w:val="15"/>
              </w:rPr>
              <w:t>2,338</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350326" w14:textId="77777777" w:rsidR="00BD0530" w:rsidRDefault="00000000">
            <w:pPr>
              <w:keepNext/>
              <w:jc w:val="center"/>
            </w:pPr>
            <w:r>
              <w:rPr>
                <w:sz w:val="15"/>
                <w:szCs w:val="15"/>
              </w:rPr>
              <w:t>1,087</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C68892" w14:textId="77777777" w:rsidR="00BD0530" w:rsidRDefault="00000000">
            <w:pPr>
              <w:keepNext/>
              <w:jc w:val="center"/>
            </w:pPr>
            <w:r>
              <w:rPr>
                <w:sz w:val="15"/>
                <w:szCs w:val="15"/>
              </w:rPr>
              <w:t>759</w:t>
            </w:r>
          </w:p>
        </w:tc>
      </w:tr>
      <w:tr w:rsidR="00BD0530" w14:paraId="539D5EB3"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411F79" w14:textId="77777777" w:rsidR="00BD0530" w:rsidRDefault="00000000">
            <w:pPr>
              <w:keepNext/>
            </w:pPr>
            <w:r>
              <w:rPr>
                <w:sz w:val="15"/>
                <w:szCs w:val="15"/>
              </w:rPr>
              <w:t>Validation (3)</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614A43" w14:textId="77777777" w:rsidR="00BD0530" w:rsidRDefault="00000000">
            <w:pPr>
              <w:keepNext/>
              <w:jc w:val="center"/>
            </w:pPr>
            <w:r>
              <w:rPr>
                <w:sz w:val="15"/>
                <w:szCs w:val="15"/>
              </w:rPr>
              <w:t>3,260</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6AB5FF" w14:textId="77777777" w:rsidR="00BD0530" w:rsidRDefault="00000000">
            <w:pPr>
              <w:keepNext/>
              <w:jc w:val="center"/>
            </w:pPr>
            <w:r>
              <w:rPr>
                <w:sz w:val="15"/>
                <w:szCs w:val="15"/>
              </w:rPr>
              <w:t>1,241</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D4C052" w14:textId="77777777" w:rsidR="00BD0530" w:rsidRDefault="00000000">
            <w:pPr>
              <w:keepNext/>
              <w:jc w:val="center"/>
            </w:pPr>
            <w:r>
              <w:rPr>
                <w:sz w:val="15"/>
                <w:szCs w:val="15"/>
              </w:rPr>
              <w:t>1,260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E2C49B" w14:textId="77777777" w:rsidR="00BD0530" w:rsidRDefault="00000000">
            <w:pPr>
              <w:keepNext/>
              <w:jc w:val="center"/>
            </w:pPr>
            <w:r>
              <w:rPr>
                <w:sz w:val="15"/>
                <w:szCs w:val="15"/>
              </w:rPr>
              <w:t>759</w:t>
            </w:r>
          </w:p>
        </w:tc>
      </w:tr>
      <w:tr w:rsidR="00BD0530" w14:paraId="1BF1E273"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46E48C" w14:textId="77777777" w:rsidR="00BD0530" w:rsidRDefault="00000000">
            <w:pPr>
              <w:keepNext/>
            </w:pPr>
            <w:r>
              <w:rPr>
                <w:sz w:val="15"/>
                <w:szCs w:val="15"/>
              </w:rPr>
              <w:t>Test subset (3)</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BAC1CC" w14:textId="77777777" w:rsidR="00BD0530" w:rsidRDefault="00000000">
            <w:pPr>
              <w:keepNext/>
              <w:jc w:val="center"/>
            </w:pPr>
            <w:r>
              <w:rPr>
                <w:sz w:val="15"/>
                <w:szCs w:val="15"/>
              </w:rPr>
              <w:t>4,719</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A9A15F" w14:textId="77777777" w:rsidR="00BD0530" w:rsidRDefault="00000000">
            <w:pPr>
              <w:keepNext/>
              <w:jc w:val="center"/>
            </w:pPr>
            <w:r>
              <w:rPr>
                <w:sz w:val="15"/>
                <w:szCs w:val="15"/>
              </w:rPr>
              <w:t>2,954</w:t>
            </w:r>
          </w:p>
        </w:tc>
        <w:tc>
          <w:tcPr>
            <w:tcW w:w="83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A0B9CB" w14:textId="77777777" w:rsidR="00BD0530" w:rsidRDefault="00000000">
            <w:pPr>
              <w:keepNext/>
              <w:jc w:val="center"/>
            </w:pPr>
            <w:r>
              <w:rPr>
                <w:sz w:val="15"/>
                <w:szCs w:val="15"/>
              </w:rPr>
              <w:t>1,006</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045307" w14:textId="77777777" w:rsidR="00BD0530" w:rsidRDefault="00000000">
            <w:pPr>
              <w:keepNext/>
              <w:jc w:val="center"/>
            </w:pPr>
            <w:r>
              <w:rPr>
                <w:sz w:val="15"/>
                <w:szCs w:val="15"/>
              </w:rPr>
              <w:t>759</w:t>
            </w:r>
          </w:p>
        </w:tc>
      </w:tr>
      <w:tr w:rsidR="00BD0530" w14:paraId="1FCDDE50"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9892461" w14:textId="77777777" w:rsidR="00BD0530" w:rsidRDefault="00000000">
            <w:r>
              <w:rPr>
                <w:sz w:val="15"/>
                <w:szCs w:val="15"/>
              </w:rPr>
              <w:t>Test, all 11</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D456579" w14:textId="77777777" w:rsidR="00BD0530" w:rsidRDefault="00000000">
            <w:pPr>
              <w:jc w:val="center"/>
            </w:pPr>
            <w:r>
              <w:rPr>
                <w:sz w:val="15"/>
                <w:szCs w:val="15"/>
              </w:rPr>
              <w:t>17,190</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A528A54" w14:textId="77777777" w:rsidR="00BD0530" w:rsidRDefault="00000000">
            <w:pPr>
              <w:jc w:val="center"/>
            </w:pPr>
            <w:r>
              <w:rPr>
                <w:sz w:val="15"/>
                <w:szCs w:val="15"/>
              </w:rPr>
              <w:t>10,499</w:t>
            </w:r>
          </w:p>
        </w:tc>
        <w:tc>
          <w:tcPr>
            <w:tcW w:w="83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B919B46" w14:textId="77777777" w:rsidR="00BD0530" w:rsidRDefault="00000000">
            <w:pPr>
              <w:jc w:val="center"/>
            </w:pPr>
            <w:r>
              <w:rPr>
                <w:sz w:val="15"/>
                <w:szCs w:val="15"/>
              </w:rPr>
              <w:t>3,946</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FE8F57" w14:textId="77777777" w:rsidR="00BD0530" w:rsidRDefault="00000000">
            <w:pPr>
              <w:jc w:val="center"/>
            </w:pPr>
            <w:r>
              <w:rPr>
                <w:sz w:val="15"/>
                <w:szCs w:val="15"/>
              </w:rPr>
              <w:t>2,745</w:t>
            </w:r>
          </w:p>
        </w:tc>
      </w:tr>
    </w:tbl>
    <w:p w14:paraId="37D67782" w14:textId="77777777" w:rsidR="00BD0530" w:rsidRDefault="00000000">
      <w:pPr>
        <w:spacing w:before="30" w:after="140"/>
      </w:pPr>
      <w:r>
        <w:rPr>
          <w:sz w:val="14"/>
          <w:szCs w:val="14"/>
        </w:rPr>
        <w:t>Capped windows (y</w:t>
      </w:r>
      <w:r>
        <w:rPr>
          <w:sz w:val="14"/>
          <w:szCs w:val="14"/>
          <w:vertAlign w:val="subscript"/>
        </w:rPr>
        <w:t>rul</w:t>
      </w:r>
      <w:r>
        <w:rPr>
          <w:sz w:val="14"/>
          <w:szCs w:val="14"/>
        </w:rPr>
        <w:t xml:space="preserve"> = 1): 26.4% of training windows, none of the validation windows (every validation lifetime is below the cap), and 19.8% of the three-bearing test windows.</w:t>
      </w:r>
    </w:p>
    <w:p w14:paraId="39B384E7" w14:textId="77777777" w:rsidR="00BD0530" w:rsidRDefault="00000000">
      <w:pPr>
        <w:keepNext/>
        <w:spacing w:before="200" w:after="100"/>
        <w:jc w:val="center"/>
      </w:pPr>
      <w:r>
        <w:t>V. FEATURE ENGINEERING</w:t>
      </w:r>
    </w:p>
    <w:p w14:paraId="36FE611E" w14:textId="77777777" w:rsidR="00BD0530" w:rsidRDefault="00000000">
      <w:pPr>
        <w:spacing w:after="40"/>
        <w:ind w:firstLine="202"/>
        <w:jc w:val="both"/>
      </w:pPr>
      <w:r>
        <w:t xml:space="preserve">Each snapshot is summarized, separately for each axis, by the 15 indicators in Table III, giving a 30-dimensional feature vector per snapshot. The time-domain indicators describe energy, spread and impulsiveness. For a signal </w:t>
      </w:r>
      <w:r>
        <w:rPr>
          <w:i/>
          <w:iCs/>
        </w:rPr>
        <w:t>x</w:t>
      </w:r>
      <w:r>
        <w:rPr>
          <w:vertAlign w:val="subscript"/>
        </w:rPr>
        <w:t>1</w:t>
      </w:r>
      <w:r>
        <w:t xml:space="preserve">, …, </w:t>
      </w:r>
      <w:r>
        <w:rPr>
          <w:i/>
          <w:iCs/>
        </w:rPr>
        <w:t>x</w:t>
      </w:r>
      <w:r>
        <w:rPr>
          <w:vertAlign w:val="subscript"/>
        </w:rPr>
        <w:t>N</w:t>
      </w:r>
      <w:r>
        <w:t xml:space="preserve"> with mean </w:t>
      </w:r>
      <w:r>
        <w:rPr>
          <w:i/>
          <w:iCs/>
        </w:rPr>
        <w:t>μ</w:t>
      </w:r>
      <w:r>
        <w:t xml:space="preserve">, standard deviation </w:t>
      </w:r>
      <w:r>
        <w:rPr>
          <w:i/>
          <w:iCs/>
        </w:rPr>
        <w:t>σ</w:t>
      </w:r>
      <w:r>
        <w:t xml:space="preserve"> and peak </w:t>
      </w:r>
      <w:r>
        <w:rPr>
          <w:i/>
          <w:iCs/>
        </w:rPr>
        <w:t>x</w:t>
      </w:r>
      <w:r>
        <w:rPr>
          <w:vertAlign w:val="subscript"/>
        </w:rPr>
        <w:t>pk</w:t>
      </w:r>
      <w:r>
        <w:t xml:space="preserve"> = max|</w:t>
      </w:r>
      <w:r>
        <w:rPr>
          <w:i/>
          <w:iCs/>
        </w:rPr>
        <w:t>x</w:t>
      </w:r>
      <w:r>
        <w:rPr>
          <w:vertAlign w:val="subscript"/>
        </w:rPr>
        <w:t>i</w:t>
      </w:r>
      <w:r>
        <w:t>|, they are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41E66999"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7E09583"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r>
                        <m:rPr>
                          <m:sty m:val="p"/>
                        </m:rPr>
                        <w:rPr>
                          <w:rFonts w:ascii="Cambria Math" w:hAnsi="Cambria Math"/>
                        </w:rPr>
                        <m:t>RMS</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e>
                  </m:mr>
                  <m:mr>
                    <m:e>
                      <m:r>
                        <m:rPr>
                          <m:sty m:val="p"/>
                        </m:rPr>
                        <w:rPr>
                          <w:rFonts w:ascii="Cambria Math" w:hAnsi="Cambria Math"/>
                        </w:rPr>
                        <m:t>Kurt</m:t>
                      </m:r>
                    </m:e>
                    <m:e>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sSup>
                            <m:sSupPr>
                              <m:ctrlPr>
                                <w:rPr>
                                  <w:rFonts w:ascii="Cambria Math" w:hAnsi="Cambria Math"/>
                                </w:rPr>
                              </m:ctrlPr>
                            </m:sSupPr>
                            <m:e>
                              <m:r>
                                <w:rPr>
                                  <w:rFonts w:ascii="Cambria Math" w:hAnsi="Cambria Math"/>
                                </w:rPr>
                                <m:t>σ</m:t>
                              </m:r>
                            </m:e>
                            <m:sup>
                              <m:r>
                                <w:rPr>
                                  <w:rFonts w:ascii="Cambria Math" w:hAnsi="Cambria Math"/>
                                </w:rPr>
                                <m:t>4</m:t>
                              </m:r>
                            </m:sup>
                          </m:sSup>
                        </m:den>
                      </m:f>
                      <m:r>
                        <m:rPr>
                          <m:sty m:val="p"/>
                        </m:rPr>
                        <w:rPr>
                          <w:rFonts w:ascii="Cambria Math" w:hAnsi="Cambria Math"/>
                        </w:rPr>
                        <m:t>-</m:t>
                      </m:r>
                      <m:r>
                        <w:rPr>
                          <w:rFonts w:ascii="Cambria Math" w:hAnsi="Cambria Math"/>
                        </w:rPr>
                        <m:t>3</m:t>
                      </m:r>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DD4A5B8" w14:textId="77777777" w:rsidR="00BD0530" w:rsidRDefault="00000000">
            <w:pPr>
              <w:jc w:val="right"/>
            </w:pPr>
            <w:r>
              <w:t>(5)</w:t>
            </w:r>
          </w:p>
        </w:tc>
      </w:tr>
    </w:tbl>
    <w:p w14:paraId="3F6DDFAF"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05DF75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52B12E4"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r>
                        <m:rPr>
                          <m:sty m:val="p"/>
                        </m:rPr>
                        <w:rPr>
                          <w:rFonts w:ascii="Cambria Math" w:hAnsi="Cambria Math"/>
                        </w:rPr>
                        <m:t>CF</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r>
                            <m:rPr>
                              <m:sty m:val="p"/>
                            </m:rPr>
                            <w:rPr>
                              <w:rFonts w:ascii="Cambria Math" w:hAnsi="Cambria Math"/>
                            </w:rPr>
                            <m:t>RMS</m:t>
                          </m:r>
                        </m:den>
                      </m:f>
                      <m:r>
                        <m:rPr>
                          <m:sty m:val="p"/>
                        </m:rPr>
                        <w:rPr>
                          <w:rFonts w:ascii="Cambria Math" w:hAnsi="Cambria Math"/>
                        </w:rPr>
                        <m:t>,</m:t>
                      </m:r>
                      <m:r>
                        <w:rPr>
                          <w:rFonts w:ascii="Cambria Math" w:hAnsi="Cambria Math"/>
                        </w:rPr>
                        <m:t> </m:t>
                      </m:r>
                      <m:r>
                        <m:rPr>
                          <m:sty m:val="p"/>
                        </m:rPr>
                        <w:rPr>
                          <w:rFonts w:ascii="Cambria Math" w:hAnsi="Cambria Math"/>
                        </w:rPr>
                        <m:t>SF=</m:t>
                      </m:r>
                      <m:f>
                        <m:fPr>
                          <m:ctrlPr>
                            <w:rPr>
                              <w:rFonts w:ascii="Cambria Math" w:hAnsi="Cambria Math"/>
                            </w:rPr>
                          </m:ctrlPr>
                        </m:fPr>
                        <m:num>
                          <m:r>
                            <m:rPr>
                              <m:sty m:val="p"/>
                            </m:rPr>
                            <w:rPr>
                              <w:rFonts w:ascii="Cambria Math" w:hAnsi="Cambria Math"/>
                            </w:rPr>
                            <m:t>RMS</m:t>
                          </m:r>
                        </m:num>
                        <m:den>
                          <m:bar>
                            <m:barPr>
                              <m:pos m:val="top"/>
                              <m:ctrlPr>
                                <w:rPr>
                                  <w:rFonts w:ascii="Cambria Math" w:hAnsi="Cambria Math"/>
                                </w:rPr>
                              </m:ctrlPr>
                            </m:barPr>
                            <m:e>
                              <m:r>
                                <m:rPr>
                                  <m:sty m:val="p"/>
                                </m:rPr>
                                <w:rPr>
                                  <w:rFonts w:ascii="Cambria Math" w:hAnsi="Cambria Math"/>
                                </w:rPr>
                                <m:t>|</m:t>
                              </m:r>
                              <m:r>
                                <w:rPr>
                                  <w:rFonts w:ascii="Cambria Math" w:hAnsi="Cambria Math"/>
                                </w:rPr>
                                <m:t>x</m:t>
                              </m:r>
                              <m:r>
                                <m:rPr>
                                  <m:sty m:val="p"/>
                                </m:rPr>
                                <w:rPr>
                                  <w:rFonts w:ascii="Cambria Math" w:hAnsi="Cambria Math"/>
                                </w:rPr>
                                <m:t>|</m:t>
                              </m:r>
                            </m:e>
                          </m:bar>
                        </m:den>
                      </m:f>
                      <m:r>
                        <m:rPr>
                          <m:sty m:val="p"/>
                        </m:rPr>
                        <w:rPr>
                          <w:rFonts w:ascii="Cambria Math" w:hAnsi="Cambria Math"/>
                        </w:rPr>
                        <m:t>,</m:t>
                      </m:r>
                      <m:r>
                        <w:rPr>
                          <w:rFonts w:ascii="Cambria Math" w:hAnsi="Cambria Math"/>
                        </w:rPr>
                        <m:t> </m:t>
                      </m:r>
                      <m:r>
                        <m:rPr>
                          <m:sty m:val="p"/>
                        </m:rPr>
                        <w:rPr>
                          <w:rFonts w:ascii="Cambria Math" w:hAnsi="Cambria Math"/>
                        </w:rPr>
                        <m:t>IF=</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bar>
                            <m:barPr>
                              <m:pos m:val="top"/>
                              <m:ctrlPr>
                                <w:rPr>
                                  <w:rFonts w:ascii="Cambria Math" w:hAnsi="Cambria Math"/>
                                </w:rPr>
                              </m:ctrlPr>
                            </m:barPr>
                            <m:e>
                              <m:r>
                                <m:rPr>
                                  <m:sty m:val="p"/>
                                </m:rPr>
                                <w:rPr>
                                  <w:rFonts w:ascii="Cambria Math" w:hAnsi="Cambria Math"/>
                                </w:rPr>
                                <m:t>|</m:t>
                              </m:r>
                              <m:r>
                                <w:rPr>
                                  <w:rFonts w:ascii="Cambria Math" w:hAnsi="Cambria Math"/>
                                </w:rPr>
                                <m:t>x</m:t>
                              </m:r>
                              <m:r>
                                <m:rPr>
                                  <m:sty m:val="p"/>
                                </m:rPr>
                                <w:rPr>
                                  <w:rFonts w:ascii="Cambria Math" w:hAnsi="Cambria Math"/>
                                </w:rPr>
                                <m:t>|</m:t>
                              </m:r>
                            </m:e>
                          </m:bar>
                        </m:den>
                      </m:f>
                    </m:e>
                  </m:mr>
                  <m:mr>
                    <m:e>
                      <m:r>
                        <m:rPr>
                          <m:sty m:val="p"/>
                        </m:rPr>
                        <w:rPr>
                          <w:rFonts w:ascii="Cambria Math" w:hAnsi="Cambria Math"/>
                        </w:rPr>
                        <m:t>MF</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pk</m:t>
                              </m:r>
                            </m:sub>
                          </m:sSub>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rad>
                                    </m:e>
                                  </m:nary>
                                </m:e>
                              </m:d>
                            </m:e>
                            <m:sup>
                              <m:r>
                                <w:rPr>
                                  <w:rFonts w:ascii="Cambria Math" w:hAnsi="Cambria Math"/>
                                </w:rPr>
                                <m:t>2</m:t>
                              </m:r>
                            </m:sup>
                          </m:sSup>
                        </m:den>
                      </m:f>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0809843" w14:textId="77777777" w:rsidR="00BD0530" w:rsidRDefault="00000000">
            <w:pPr>
              <w:jc w:val="right"/>
            </w:pPr>
            <w:r>
              <w:t>(6)</w:t>
            </w:r>
          </w:p>
        </w:tc>
      </w:tr>
    </w:tbl>
    <w:p w14:paraId="1FE5A203" w14:textId="77777777" w:rsidR="00BD0530" w:rsidRDefault="00BD0530">
      <w:pPr>
        <w:spacing w:after="20"/>
      </w:pPr>
    </w:p>
    <w:p w14:paraId="478520C9" w14:textId="77777777" w:rsidR="00BD0530" w:rsidRDefault="00000000">
      <w:pPr>
        <w:spacing w:after="40"/>
        <w:ind w:firstLine="202"/>
        <w:jc w:val="both"/>
      </w:pPr>
      <w:r>
        <w:t>where CF, SF, IF and MF are the crest, shape, impulse and margin factors and the overbar denotes the mean of |</w:t>
      </w:r>
      <w:r>
        <w:rPr>
          <w:i/>
          <w:iCs/>
        </w:rPr>
        <w:t>x</w:t>
      </w:r>
      <w:r>
        <w:rPr>
          <w:vertAlign w:val="subscript"/>
        </w:rPr>
        <w:t>i</w:t>
      </w:r>
      <w:r>
        <w:t xml:space="preserve">|. The frequency-domain indicators use the single-sided magnitude spectrum </w:t>
      </w:r>
      <w:r>
        <w:rPr>
          <w:i/>
          <w:iCs/>
        </w:rPr>
        <w:t>s</w:t>
      </w:r>
      <w:r>
        <w:rPr>
          <w:vertAlign w:val="subscript"/>
        </w:rPr>
        <w:t>k</w:t>
      </w:r>
      <w:r>
        <w:t xml:space="preserve"> = |</w:t>
      </w:r>
      <w:r>
        <w:rPr>
          <w:i/>
          <w:iCs/>
        </w:rPr>
        <w:t>X</w:t>
      </w:r>
      <w:r>
        <w:t>(</w:t>
      </w:r>
      <w:r>
        <w:rPr>
          <w:i/>
          <w:iCs/>
        </w:rPr>
        <w:t>f</w:t>
      </w:r>
      <w:r>
        <w:rPr>
          <w:vertAlign w:val="subscript"/>
        </w:rPr>
        <w:t>k</w:t>
      </w:r>
      <w:r>
        <w:t>)| of the mean-removed signal (</w:t>
      </w:r>
      <w:r>
        <w:rPr>
          <w:i/>
          <w:iCs/>
        </w:rPr>
        <w:t>f</w:t>
      </w:r>
      <w:r>
        <w:rPr>
          <w:vertAlign w:val="subscript"/>
        </w:rPr>
        <w:t>k</w:t>
      </w:r>
      <w:r>
        <w:t xml:space="preserve"> from 0 to 12.8 kHz):</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1E93D9E"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94794BC"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c</m:t>
                          </m:r>
                        </m:sub>
                      </m:sSub>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k</m:t>
                                  </m:r>
                                </m:sub>
                              </m:sSub>
                            </m:e>
                          </m:nary>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e>
                      </m:rad>
                    </m:e>
                  </m:mr>
                  <m:mr>
                    <m:e>
                      <m:r>
                        <m:rPr>
                          <m:sty m:val="p"/>
                        </m:rPr>
                        <w:rPr>
                          <w:rFonts w:ascii="Cambria Math" w:hAnsi="Cambria Math"/>
                        </w:rPr>
                        <m:t>RMSF</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2</m:t>
                                      </m:r>
                                    </m:sup>
                                  </m:sSubSup>
                                </m:e>
                              </m:nary>
                              <m:sSub>
                                <m:sSubPr>
                                  <m:ctrlPr>
                                    <w:rPr>
                                      <w:rFonts w:ascii="Cambria Math" w:hAnsi="Cambria Math"/>
                                    </w:rPr>
                                  </m:ctrlPr>
                                </m:sSubPr>
                                <m:e>
                                  <m:r>
                                    <w:rPr>
                                      <w:rFonts w:ascii="Cambria Math" w:hAnsi="Cambria Math"/>
                                    </w:rPr>
                                    <m:t>s</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k</m:t>
                                      </m:r>
                                    </m:sub>
                                  </m:sSub>
                                </m:e>
                              </m:nary>
                            </m:den>
                          </m:f>
                        </m:e>
                      </m:rad>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A21E8B5" w14:textId="77777777" w:rsidR="00BD0530" w:rsidRDefault="00000000">
            <w:pPr>
              <w:jc w:val="right"/>
            </w:pPr>
            <w:r>
              <w:t>(7)</w:t>
            </w:r>
          </w:p>
        </w:tc>
      </w:tr>
    </w:tbl>
    <w:p w14:paraId="1BEDDCBF" w14:textId="77777777" w:rsidR="00BD0530" w:rsidRDefault="00BD0530">
      <w:pPr>
        <w:spacing w:after="20"/>
      </w:pPr>
    </w:p>
    <w:p w14:paraId="0F3A5917" w14:textId="77777777" w:rsidR="00BD0530" w:rsidRDefault="00000000">
      <w:pPr>
        <w:spacing w:after="40"/>
        <w:ind w:firstLine="202"/>
        <w:jc w:val="both"/>
      </w:pPr>
      <w:r>
        <w:t>together with the spectral energy Σ</w:t>
      </w:r>
      <w:r>
        <w:rPr>
          <w:i/>
          <w:iCs/>
        </w:rPr>
        <w:t>s</w:t>
      </w:r>
      <w:r>
        <w:rPr>
          <w:vertAlign w:val="subscript"/>
        </w:rPr>
        <w:t>k</w:t>
      </w:r>
      <w:r>
        <w:rPr>
          <w:vertAlign w:val="superscript"/>
        </w:rPr>
        <w:t>2</w:t>
      </w:r>
      <w:r>
        <w:t xml:space="preserve"> and the peak frequency arg max </w:t>
      </w:r>
      <w:r>
        <w:rPr>
          <w:i/>
          <w:iCs/>
        </w:rPr>
        <w:t>s</w:t>
      </w:r>
      <w:r>
        <w:rPr>
          <w:vertAlign w:val="subscript"/>
        </w:rPr>
        <w:t>k</w:t>
      </w:r>
      <w:r>
        <w:t>. In the implementation, a small constant (10</w:t>
      </w:r>
      <w:r>
        <w:rPr>
          <w:vertAlign w:val="superscript"/>
        </w:rPr>
        <w:t>−8</w:t>
      </w:r>
      <w:r>
        <w:t>) is added to denominators for numerical stability, and kurtosis is reported as excess kurtosis. These indicators are standard in bearing diagnostics [22]. We did not select features and did not rank their importance.</w:t>
      </w:r>
    </w:p>
    <w:p w14:paraId="4C7888B1" w14:textId="77777777" w:rsidR="00BD0530" w:rsidRDefault="00000000">
      <w:pPr>
        <w:keepNext/>
        <w:spacing w:before="140" w:after="20"/>
        <w:jc w:val="center"/>
      </w:pPr>
      <w:r>
        <w:rPr>
          <w:sz w:val="16"/>
          <w:szCs w:val="16"/>
        </w:rPr>
        <w:t>TABLE III</w:t>
      </w:r>
    </w:p>
    <w:p w14:paraId="4720D720" w14:textId="77777777" w:rsidR="00BD0530" w:rsidRDefault="00000000">
      <w:pPr>
        <w:keepNext/>
        <w:spacing w:after="60"/>
        <w:jc w:val="center"/>
      </w:pPr>
      <w:r>
        <w:rPr>
          <w:smallCaps/>
          <w:sz w:val="16"/>
          <w:szCs w:val="16"/>
        </w:rPr>
        <w:t>The 15 Per-Axis Features (× 2 Axes = 30)</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450"/>
        <w:gridCol w:w="700"/>
        <w:gridCol w:w="2300"/>
      </w:tblGrid>
      <w:tr w:rsidR="00BD0530" w14:paraId="060BF3A0" w14:textId="77777777">
        <w:tblPrEx>
          <w:tblCellMar>
            <w:top w:w="0" w:type="dxa"/>
            <w:bottom w:w="0" w:type="dxa"/>
          </w:tblCellMar>
        </w:tblPrEx>
        <w:trPr>
          <w:tblHeader/>
          <w:jc w:val="center"/>
        </w:trPr>
        <w:tc>
          <w:tcPr>
            <w:tcW w:w="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1E9C4E2" w14:textId="77777777" w:rsidR="00BD0530" w:rsidRDefault="00000000">
            <w:pPr>
              <w:keepNext/>
            </w:pPr>
            <w:r>
              <w:rPr>
                <w:b/>
                <w:bCs/>
                <w:sz w:val="14"/>
                <w:szCs w:val="14"/>
              </w:rPr>
              <w:t>#</w:t>
            </w:r>
          </w:p>
        </w:tc>
        <w:tc>
          <w:tcPr>
            <w:tcW w:w="14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032FF46" w14:textId="77777777" w:rsidR="00BD0530" w:rsidRDefault="00000000">
            <w:pPr>
              <w:keepNext/>
              <w:jc w:val="center"/>
            </w:pPr>
            <w:r>
              <w:rPr>
                <w:b/>
                <w:bCs/>
                <w:sz w:val="14"/>
                <w:szCs w:val="14"/>
              </w:rPr>
              <w:t>Feature</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F77ECDC" w14:textId="77777777" w:rsidR="00BD0530" w:rsidRDefault="00000000">
            <w:pPr>
              <w:keepNext/>
              <w:jc w:val="center"/>
            </w:pPr>
            <w:r>
              <w:rPr>
                <w:b/>
                <w:bCs/>
                <w:sz w:val="14"/>
                <w:szCs w:val="14"/>
              </w:rPr>
              <w:t>Domain</w:t>
            </w:r>
          </w:p>
        </w:tc>
        <w:tc>
          <w:tcPr>
            <w:tcW w:w="2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6C671E4" w14:textId="77777777" w:rsidR="00BD0530" w:rsidRDefault="00000000">
            <w:pPr>
              <w:keepNext/>
              <w:jc w:val="center"/>
            </w:pPr>
            <w:r>
              <w:rPr>
                <w:b/>
                <w:bCs/>
                <w:sz w:val="14"/>
                <w:szCs w:val="14"/>
              </w:rPr>
              <w:t>Definition</w:t>
            </w:r>
          </w:p>
        </w:tc>
      </w:tr>
      <w:tr w:rsidR="00BD0530" w14:paraId="588D16D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8DF2A8" w14:textId="77777777" w:rsidR="00BD0530" w:rsidRDefault="00000000">
            <w:pPr>
              <w:keepNext/>
            </w:pPr>
            <w:r>
              <w:rPr>
                <w:sz w:val="14"/>
                <w:szCs w:val="14"/>
              </w:rPr>
              <w:t>1</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7A2CCFB" w14:textId="77777777" w:rsidR="00BD0530" w:rsidRDefault="00000000">
            <w:pPr>
              <w:keepNext/>
              <w:jc w:val="center"/>
            </w:pPr>
            <w:r>
              <w:rPr>
                <w:sz w:val="14"/>
                <w:szCs w:val="14"/>
              </w:rPr>
              <w:t>RMS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9E8AA1"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392D57" w14:textId="77777777" w:rsidR="00BD0530" w:rsidRDefault="00000000">
            <w:pPr>
              <w:keepNext/>
              <w:jc w:val="center"/>
            </w:pPr>
            <w:r>
              <w:rPr>
                <w:sz w:val="14"/>
                <w:szCs w:val="14"/>
              </w:rPr>
              <w:t xml:space="preserve">√(mean </w:t>
            </w:r>
            <w:r>
              <w:rPr>
                <w:i/>
                <w:iCs/>
                <w:sz w:val="14"/>
                <w:szCs w:val="14"/>
              </w:rPr>
              <w:t>x</w:t>
            </w:r>
            <w:r>
              <w:rPr>
                <w:sz w:val="14"/>
                <w:szCs w:val="14"/>
                <w:vertAlign w:val="superscript"/>
              </w:rPr>
              <w:t>2</w:t>
            </w:r>
            <w:r>
              <w:rPr>
                <w:sz w:val="14"/>
                <w:szCs w:val="14"/>
              </w:rPr>
              <w:t>)</w:t>
            </w:r>
          </w:p>
        </w:tc>
      </w:tr>
      <w:tr w:rsidR="00BD0530" w14:paraId="1F756F83"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B1B402" w14:textId="77777777" w:rsidR="00BD0530" w:rsidRDefault="00000000">
            <w:pPr>
              <w:keepNext/>
            </w:pPr>
            <w:r>
              <w:rPr>
                <w:sz w:val="14"/>
                <w:szCs w:val="14"/>
              </w:rPr>
              <w:t>2</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538745" w14:textId="77777777" w:rsidR="00BD0530" w:rsidRDefault="00000000">
            <w:pPr>
              <w:keepNext/>
              <w:jc w:val="center"/>
            </w:pPr>
            <w:r>
              <w:rPr>
                <w:sz w:val="14"/>
                <w:szCs w:val="14"/>
              </w:rPr>
              <w:t>Peak</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79340A"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CE3288" w14:textId="77777777" w:rsidR="00BD0530" w:rsidRDefault="00000000">
            <w:pPr>
              <w:keepNext/>
              <w:jc w:val="center"/>
            </w:pPr>
            <w:r>
              <w:rPr>
                <w:sz w:val="14"/>
                <w:szCs w:val="14"/>
              </w:rPr>
              <w:t>max |</w:t>
            </w:r>
            <w:r>
              <w:rPr>
                <w:i/>
                <w:iCs/>
                <w:sz w:val="14"/>
                <w:szCs w:val="14"/>
              </w:rPr>
              <w:t>x</w:t>
            </w:r>
            <w:r>
              <w:rPr>
                <w:sz w:val="14"/>
                <w:szCs w:val="14"/>
              </w:rPr>
              <w:t>|</w:t>
            </w:r>
          </w:p>
        </w:tc>
      </w:tr>
      <w:tr w:rsidR="00BD0530" w14:paraId="1E80762A"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3C1D6" w14:textId="77777777" w:rsidR="00BD0530" w:rsidRDefault="00000000">
            <w:pPr>
              <w:keepNext/>
            </w:pPr>
            <w:r>
              <w:rPr>
                <w:sz w:val="14"/>
                <w:szCs w:val="14"/>
              </w:rPr>
              <w:t>3</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70395B" w14:textId="77777777" w:rsidR="00BD0530" w:rsidRDefault="00000000">
            <w:pPr>
              <w:keepNext/>
              <w:jc w:val="center"/>
            </w:pPr>
            <w:r>
              <w:rPr>
                <w:sz w:val="14"/>
                <w:szCs w:val="14"/>
              </w:rPr>
              <w:t>Peak-to-peak</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5559C2"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615180" w14:textId="77777777" w:rsidR="00BD0530" w:rsidRDefault="00000000">
            <w:pPr>
              <w:keepNext/>
              <w:jc w:val="center"/>
            </w:pPr>
            <w:r>
              <w:rPr>
                <w:sz w:val="14"/>
                <w:szCs w:val="14"/>
              </w:rPr>
              <w:t xml:space="preserve">max </w:t>
            </w:r>
            <w:r>
              <w:rPr>
                <w:i/>
                <w:iCs/>
                <w:sz w:val="14"/>
                <w:szCs w:val="14"/>
              </w:rPr>
              <w:t>x</w:t>
            </w:r>
            <w:r>
              <w:rPr>
                <w:sz w:val="14"/>
                <w:szCs w:val="14"/>
              </w:rPr>
              <w:t xml:space="preserve"> − min </w:t>
            </w:r>
            <w:r>
              <w:rPr>
                <w:i/>
                <w:iCs/>
                <w:sz w:val="14"/>
                <w:szCs w:val="14"/>
              </w:rPr>
              <w:t>x</w:t>
            </w:r>
          </w:p>
        </w:tc>
      </w:tr>
      <w:tr w:rsidR="00BD0530" w14:paraId="64FB5A8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41FADB" w14:textId="77777777" w:rsidR="00BD0530" w:rsidRDefault="00000000">
            <w:pPr>
              <w:keepNext/>
            </w:pPr>
            <w:r>
              <w:rPr>
                <w:sz w:val="14"/>
                <w:szCs w:val="14"/>
              </w:rPr>
              <w:t>4</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4175FB" w14:textId="77777777" w:rsidR="00BD0530" w:rsidRDefault="00000000">
            <w:pPr>
              <w:keepNext/>
              <w:jc w:val="center"/>
            </w:pPr>
            <w:r>
              <w:rPr>
                <w:sz w:val="14"/>
                <w:szCs w:val="14"/>
              </w:rPr>
              <w:t>Std. deviation</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57F088"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B35CC8" w14:textId="77777777" w:rsidR="00BD0530" w:rsidRDefault="00000000">
            <w:pPr>
              <w:keepNext/>
              <w:jc w:val="center"/>
            </w:pPr>
            <w:r>
              <w:rPr>
                <w:i/>
                <w:iCs/>
                <w:sz w:val="14"/>
                <w:szCs w:val="14"/>
              </w:rPr>
              <w:t>σ</w:t>
            </w:r>
          </w:p>
        </w:tc>
      </w:tr>
      <w:tr w:rsidR="00BD0530" w14:paraId="6132AAF4"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CC6F85" w14:textId="77777777" w:rsidR="00BD0530" w:rsidRDefault="00000000">
            <w:pPr>
              <w:keepNext/>
            </w:pPr>
            <w:r>
              <w:rPr>
                <w:sz w:val="14"/>
                <w:szCs w:val="14"/>
              </w:rPr>
              <w:t>5</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DEF491" w14:textId="77777777" w:rsidR="00BD0530" w:rsidRDefault="00000000">
            <w:pPr>
              <w:keepNext/>
              <w:jc w:val="center"/>
            </w:pPr>
            <w:r>
              <w:rPr>
                <w:sz w:val="14"/>
                <w:szCs w:val="14"/>
              </w:rPr>
              <w:t>Kurtosis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941CE"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3E6196" w14:textId="77777777" w:rsidR="00BD0530" w:rsidRDefault="00000000">
            <w:pPr>
              <w:keepNext/>
              <w:jc w:val="center"/>
            </w:pPr>
            <w:r>
              <w:rPr>
                <w:sz w:val="14"/>
                <w:szCs w:val="14"/>
              </w:rPr>
              <w:t>4th std. moment − 3</w:t>
            </w:r>
          </w:p>
        </w:tc>
      </w:tr>
      <w:tr w:rsidR="00BD0530" w14:paraId="7F90B896"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D54F52" w14:textId="77777777" w:rsidR="00BD0530" w:rsidRDefault="00000000">
            <w:pPr>
              <w:keepNext/>
            </w:pPr>
            <w:r>
              <w:rPr>
                <w:sz w:val="14"/>
                <w:szCs w:val="14"/>
              </w:rPr>
              <w:t>6</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50E038" w14:textId="77777777" w:rsidR="00BD0530" w:rsidRDefault="00000000">
            <w:pPr>
              <w:keepNext/>
              <w:jc w:val="center"/>
            </w:pPr>
            <w:r>
              <w:rPr>
                <w:sz w:val="14"/>
                <w:szCs w:val="14"/>
              </w:rPr>
              <w:t>Skewness</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B69FAE"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18C028" w14:textId="77777777" w:rsidR="00BD0530" w:rsidRDefault="00000000">
            <w:pPr>
              <w:keepNext/>
              <w:jc w:val="center"/>
            </w:pPr>
            <w:r>
              <w:rPr>
                <w:sz w:val="14"/>
                <w:szCs w:val="14"/>
              </w:rPr>
              <w:t>3rd std. moment</w:t>
            </w:r>
          </w:p>
        </w:tc>
      </w:tr>
      <w:tr w:rsidR="00BD0530" w14:paraId="69A8D330"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064EA5" w14:textId="77777777" w:rsidR="00BD0530" w:rsidRDefault="00000000">
            <w:pPr>
              <w:keepNext/>
            </w:pPr>
            <w:r>
              <w:rPr>
                <w:sz w:val="14"/>
                <w:szCs w:val="14"/>
              </w:rPr>
              <w:t>7</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040F66" w14:textId="77777777" w:rsidR="00BD0530" w:rsidRDefault="00000000">
            <w:pPr>
              <w:keepNext/>
              <w:jc w:val="center"/>
            </w:pPr>
            <w:r>
              <w:rPr>
                <w:sz w:val="14"/>
                <w:szCs w:val="14"/>
              </w:rPr>
              <w:t>Crest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CF6E7B"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CE47E5" w14:textId="77777777" w:rsidR="00BD0530" w:rsidRDefault="00000000">
            <w:pPr>
              <w:keepNext/>
              <w:jc w:val="center"/>
            </w:pPr>
            <w:r>
              <w:rPr>
                <w:sz w:val="14"/>
                <w:szCs w:val="14"/>
              </w:rPr>
              <w:t>Peak / RMS</w:t>
            </w:r>
          </w:p>
        </w:tc>
      </w:tr>
      <w:tr w:rsidR="00BD0530" w14:paraId="0328F2CA"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BABEB8" w14:textId="77777777" w:rsidR="00BD0530" w:rsidRDefault="00000000">
            <w:pPr>
              <w:keepNext/>
            </w:pPr>
            <w:r>
              <w:rPr>
                <w:sz w:val="14"/>
                <w:szCs w:val="14"/>
              </w:rPr>
              <w:t>8</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3349FE" w14:textId="77777777" w:rsidR="00BD0530" w:rsidRDefault="00000000">
            <w:pPr>
              <w:keepNext/>
              <w:jc w:val="center"/>
            </w:pPr>
            <w:r>
              <w:rPr>
                <w:sz w:val="14"/>
                <w:szCs w:val="14"/>
              </w:rPr>
              <w:t>Shape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AA9B79"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B30B8" w14:textId="77777777" w:rsidR="00BD0530" w:rsidRDefault="00000000">
            <w:pPr>
              <w:keepNext/>
              <w:jc w:val="center"/>
            </w:pPr>
            <w:r>
              <w:rPr>
                <w:sz w:val="14"/>
                <w:szCs w:val="14"/>
              </w:rPr>
              <w:t>RMS / mean|</w:t>
            </w:r>
            <w:r>
              <w:rPr>
                <w:i/>
                <w:iCs/>
                <w:sz w:val="14"/>
                <w:szCs w:val="14"/>
              </w:rPr>
              <w:t>x</w:t>
            </w:r>
            <w:r>
              <w:rPr>
                <w:sz w:val="14"/>
                <w:szCs w:val="14"/>
              </w:rPr>
              <w:t>|</w:t>
            </w:r>
          </w:p>
        </w:tc>
      </w:tr>
      <w:tr w:rsidR="00BD0530" w14:paraId="667ADCD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F6F118" w14:textId="77777777" w:rsidR="00BD0530" w:rsidRDefault="00000000">
            <w:pPr>
              <w:keepNext/>
            </w:pPr>
            <w:r>
              <w:rPr>
                <w:sz w:val="14"/>
                <w:szCs w:val="14"/>
              </w:rPr>
              <w:t>9</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8C0B07" w14:textId="77777777" w:rsidR="00BD0530" w:rsidRDefault="00000000">
            <w:pPr>
              <w:keepNext/>
              <w:jc w:val="center"/>
            </w:pPr>
            <w:r>
              <w:rPr>
                <w:sz w:val="14"/>
                <w:szCs w:val="14"/>
              </w:rPr>
              <w:t>Margin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8FC5D7"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588B9" w14:textId="77777777" w:rsidR="00BD0530" w:rsidRDefault="00000000">
            <w:pPr>
              <w:keepNext/>
              <w:jc w:val="center"/>
            </w:pPr>
            <w:r>
              <w:rPr>
                <w:sz w:val="14"/>
                <w:szCs w:val="14"/>
              </w:rPr>
              <w:t>Peak / (mean √|</w:t>
            </w:r>
            <w:r>
              <w:rPr>
                <w:i/>
                <w:iCs/>
                <w:sz w:val="14"/>
                <w:szCs w:val="14"/>
              </w:rPr>
              <w:t>x</w:t>
            </w:r>
            <w:r>
              <w:rPr>
                <w:sz w:val="14"/>
                <w:szCs w:val="14"/>
              </w:rPr>
              <w:t>|)</w:t>
            </w:r>
            <w:r>
              <w:rPr>
                <w:sz w:val="14"/>
                <w:szCs w:val="14"/>
                <w:vertAlign w:val="superscript"/>
              </w:rPr>
              <w:t>2</w:t>
            </w:r>
          </w:p>
        </w:tc>
      </w:tr>
      <w:tr w:rsidR="00BD0530" w14:paraId="42BFDBD2"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776127" w14:textId="77777777" w:rsidR="00BD0530" w:rsidRDefault="00000000">
            <w:pPr>
              <w:keepNext/>
            </w:pPr>
            <w:r>
              <w:rPr>
                <w:sz w:val="14"/>
                <w:szCs w:val="14"/>
              </w:rPr>
              <w:t>10</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D6D35D" w14:textId="77777777" w:rsidR="00BD0530" w:rsidRDefault="00000000">
            <w:pPr>
              <w:keepNext/>
              <w:jc w:val="center"/>
            </w:pPr>
            <w:r>
              <w:rPr>
                <w:sz w:val="14"/>
                <w:szCs w:val="14"/>
              </w:rPr>
              <w:t>Impulse factor</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77411F" w14:textId="77777777" w:rsidR="00BD0530" w:rsidRDefault="00000000">
            <w:pPr>
              <w:keepNext/>
              <w:jc w:val="center"/>
            </w:pPr>
            <w:r>
              <w:rPr>
                <w:sz w:val="14"/>
                <w:szCs w:val="14"/>
              </w:rPr>
              <w:t>Time</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E0A0DCA" w14:textId="77777777" w:rsidR="00BD0530" w:rsidRDefault="00000000">
            <w:pPr>
              <w:keepNext/>
              <w:jc w:val="center"/>
            </w:pPr>
            <w:r>
              <w:rPr>
                <w:sz w:val="14"/>
                <w:szCs w:val="14"/>
              </w:rPr>
              <w:t>Peak / mean|</w:t>
            </w:r>
            <w:r>
              <w:rPr>
                <w:i/>
                <w:iCs/>
                <w:sz w:val="14"/>
                <w:szCs w:val="14"/>
              </w:rPr>
              <w:t>x</w:t>
            </w:r>
            <w:r>
              <w:rPr>
                <w:sz w:val="14"/>
                <w:szCs w:val="14"/>
              </w:rPr>
              <w:t>|</w:t>
            </w:r>
          </w:p>
        </w:tc>
      </w:tr>
      <w:tr w:rsidR="00BD0530" w14:paraId="0EAB894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60CE2C" w14:textId="77777777" w:rsidR="00BD0530" w:rsidRDefault="00000000">
            <w:pPr>
              <w:keepNext/>
            </w:pPr>
            <w:r>
              <w:rPr>
                <w:sz w:val="14"/>
                <w:szCs w:val="14"/>
              </w:rPr>
              <w:t>11</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D24160" w14:textId="77777777" w:rsidR="00BD0530" w:rsidRDefault="00000000">
            <w:pPr>
              <w:keepNext/>
              <w:jc w:val="center"/>
            </w:pPr>
            <w:r>
              <w:rPr>
                <w:sz w:val="14"/>
                <w:szCs w:val="14"/>
              </w:rPr>
              <w:t>Spectral energy</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230673"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BB25F3" w14:textId="77777777" w:rsidR="00BD0530" w:rsidRDefault="00000000">
            <w:pPr>
              <w:keepNext/>
              <w:jc w:val="center"/>
            </w:pPr>
            <w:r>
              <w:rPr>
                <w:sz w:val="14"/>
                <w:szCs w:val="14"/>
              </w:rPr>
              <w:t xml:space="preserve">Σ </w:t>
            </w:r>
            <w:r>
              <w:rPr>
                <w:i/>
                <w:iCs/>
                <w:sz w:val="14"/>
                <w:szCs w:val="14"/>
              </w:rPr>
              <w:t>s</w:t>
            </w:r>
            <w:r>
              <w:rPr>
                <w:sz w:val="14"/>
                <w:szCs w:val="14"/>
                <w:vertAlign w:val="subscript"/>
              </w:rPr>
              <w:t>k</w:t>
            </w:r>
            <w:r>
              <w:rPr>
                <w:sz w:val="14"/>
                <w:szCs w:val="14"/>
                <w:vertAlign w:val="superscript"/>
              </w:rPr>
              <w:t>2</w:t>
            </w:r>
          </w:p>
        </w:tc>
      </w:tr>
      <w:tr w:rsidR="00BD0530" w14:paraId="5209C5A9"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BE7D39" w14:textId="77777777" w:rsidR="00BD0530" w:rsidRDefault="00000000">
            <w:pPr>
              <w:keepNext/>
            </w:pPr>
            <w:r>
              <w:rPr>
                <w:sz w:val="14"/>
                <w:szCs w:val="14"/>
              </w:rPr>
              <w:t>12</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D6ED64" w14:textId="77777777" w:rsidR="00BD0530" w:rsidRDefault="00000000">
            <w:pPr>
              <w:keepNext/>
              <w:jc w:val="center"/>
            </w:pPr>
            <w:r>
              <w:rPr>
                <w:sz w:val="14"/>
                <w:szCs w:val="14"/>
              </w:rPr>
              <w:t>Spectral centroid</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5DEE91"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961755" w14:textId="77777777" w:rsidR="00BD0530" w:rsidRDefault="00000000">
            <w:pPr>
              <w:keepNext/>
              <w:jc w:val="center"/>
            </w:pPr>
            <w:r>
              <w:rPr>
                <w:sz w:val="14"/>
                <w:szCs w:val="14"/>
              </w:rPr>
              <w:t xml:space="preserve">Σ </w:t>
            </w:r>
            <w:r>
              <w:rPr>
                <w:i/>
                <w:iCs/>
                <w:sz w:val="14"/>
                <w:szCs w:val="14"/>
              </w:rPr>
              <w:t>f</w:t>
            </w:r>
            <w:r>
              <w:rPr>
                <w:sz w:val="14"/>
                <w:szCs w:val="14"/>
                <w:vertAlign w:val="subscript"/>
              </w:rPr>
              <w:t>k</w:t>
            </w:r>
            <w:r>
              <w:rPr>
                <w:i/>
                <w:iCs/>
                <w:sz w:val="14"/>
                <w:szCs w:val="14"/>
              </w:rPr>
              <w:t>s</w:t>
            </w:r>
            <w:r>
              <w:rPr>
                <w:sz w:val="14"/>
                <w:szCs w:val="14"/>
                <w:vertAlign w:val="subscript"/>
              </w:rPr>
              <w:t>k</w:t>
            </w:r>
            <w:r>
              <w:rPr>
                <w:sz w:val="14"/>
                <w:szCs w:val="14"/>
              </w:rPr>
              <w:t xml:space="preserve"> / Σ </w:t>
            </w:r>
            <w:r>
              <w:rPr>
                <w:i/>
                <w:iCs/>
                <w:sz w:val="14"/>
                <w:szCs w:val="14"/>
              </w:rPr>
              <w:t>s</w:t>
            </w:r>
            <w:r>
              <w:rPr>
                <w:sz w:val="14"/>
                <w:szCs w:val="14"/>
                <w:vertAlign w:val="subscript"/>
              </w:rPr>
              <w:t>k</w:t>
            </w:r>
          </w:p>
        </w:tc>
      </w:tr>
      <w:tr w:rsidR="00BD0530" w14:paraId="56422F6F"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F0BD8F" w14:textId="77777777" w:rsidR="00BD0530" w:rsidRDefault="00000000">
            <w:pPr>
              <w:keepNext/>
            </w:pPr>
            <w:r>
              <w:rPr>
                <w:sz w:val="14"/>
                <w:szCs w:val="14"/>
              </w:rPr>
              <w:t>13</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A4F6A2" w14:textId="77777777" w:rsidR="00BD0530" w:rsidRDefault="00000000">
            <w:pPr>
              <w:keepNext/>
              <w:jc w:val="center"/>
            </w:pPr>
            <w:r>
              <w:rPr>
                <w:sz w:val="14"/>
                <w:szCs w:val="14"/>
              </w:rPr>
              <w:t>Spectral spread</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967CF7"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4500F3" w14:textId="77777777" w:rsidR="00BD0530" w:rsidRDefault="00000000">
            <w:pPr>
              <w:keepNext/>
              <w:jc w:val="center"/>
            </w:pPr>
            <w:r>
              <w:rPr>
                <w:sz w:val="14"/>
                <w:szCs w:val="14"/>
              </w:rPr>
              <w:t>Eq. (7)</w:t>
            </w:r>
          </w:p>
        </w:tc>
      </w:tr>
      <w:tr w:rsidR="00BD0530" w14:paraId="3EDEF611" w14:textId="77777777">
        <w:tblPrEx>
          <w:tblCellMar>
            <w:top w:w="0" w:type="dxa"/>
            <w:bottom w:w="0" w:type="dxa"/>
          </w:tblCellMar>
        </w:tblPrEx>
        <w:trPr>
          <w:cantSplit/>
          <w:jc w:val="center"/>
        </w:trPr>
        <w:tc>
          <w:tcPr>
            <w:tcW w:w="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22A844" w14:textId="77777777" w:rsidR="00BD0530" w:rsidRDefault="00000000">
            <w:pPr>
              <w:keepNext/>
            </w:pPr>
            <w:r>
              <w:rPr>
                <w:sz w:val="14"/>
                <w:szCs w:val="14"/>
              </w:rPr>
              <w:t>14</w:t>
            </w:r>
          </w:p>
        </w:tc>
        <w:tc>
          <w:tcPr>
            <w:tcW w:w="14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9E049C" w14:textId="77777777" w:rsidR="00BD0530" w:rsidRDefault="00000000">
            <w:pPr>
              <w:keepNext/>
              <w:jc w:val="center"/>
            </w:pPr>
            <w:r>
              <w:rPr>
                <w:sz w:val="14"/>
                <w:szCs w:val="14"/>
              </w:rPr>
              <w:t>Peak frequency</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38839" w14:textId="77777777" w:rsidR="00BD0530" w:rsidRDefault="00000000">
            <w:pPr>
              <w:keepNext/>
              <w:jc w:val="center"/>
            </w:pPr>
            <w:r>
              <w:rPr>
                <w:sz w:val="14"/>
                <w:szCs w:val="14"/>
              </w:rPr>
              <w:t>Freq.</w:t>
            </w:r>
          </w:p>
        </w:tc>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2DCB58" w14:textId="77777777" w:rsidR="00BD0530" w:rsidRDefault="00000000">
            <w:pPr>
              <w:keepNext/>
              <w:jc w:val="center"/>
            </w:pPr>
            <w:r>
              <w:rPr>
                <w:sz w:val="14"/>
                <w:szCs w:val="14"/>
              </w:rPr>
              <w:t xml:space="preserve">arg max </w:t>
            </w:r>
            <w:r>
              <w:rPr>
                <w:i/>
                <w:iCs/>
                <w:sz w:val="14"/>
                <w:szCs w:val="14"/>
              </w:rPr>
              <w:t>s</w:t>
            </w:r>
            <w:r>
              <w:rPr>
                <w:sz w:val="14"/>
                <w:szCs w:val="14"/>
                <w:vertAlign w:val="subscript"/>
              </w:rPr>
              <w:t>k</w:t>
            </w:r>
          </w:p>
        </w:tc>
      </w:tr>
      <w:tr w:rsidR="00BD0530" w14:paraId="10AC9381" w14:textId="77777777">
        <w:tblPrEx>
          <w:tblCellMar>
            <w:top w:w="0" w:type="dxa"/>
            <w:bottom w:w="0" w:type="dxa"/>
          </w:tblCellMar>
        </w:tblPrEx>
        <w:trPr>
          <w:cantSplit/>
          <w:jc w:val="center"/>
        </w:trPr>
        <w:tc>
          <w:tcPr>
            <w:tcW w:w="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A92B0D6" w14:textId="77777777" w:rsidR="00BD0530" w:rsidRDefault="00000000">
            <w:r>
              <w:rPr>
                <w:sz w:val="14"/>
                <w:szCs w:val="14"/>
              </w:rPr>
              <w:t>15</w:t>
            </w:r>
          </w:p>
        </w:tc>
        <w:tc>
          <w:tcPr>
            <w:tcW w:w="14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896C03C" w14:textId="77777777" w:rsidR="00BD0530" w:rsidRDefault="00000000">
            <w:pPr>
              <w:jc w:val="center"/>
            </w:pPr>
            <w:r>
              <w:rPr>
                <w:sz w:val="14"/>
                <w:szCs w:val="14"/>
              </w:rPr>
              <w:t>RMS frequency</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A598402" w14:textId="77777777" w:rsidR="00BD0530" w:rsidRDefault="00000000">
            <w:pPr>
              <w:jc w:val="center"/>
            </w:pPr>
            <w:r>
              <w:rPr>
                <w:sz w:val="14"/>
                <w:szCs w:val="14"/>
              </w:rPr>
              <w:t>Freq.</w:t>
            </w:r>
          </w:p>
        </w:tc>
        <w:tc>
          <w:tcPr>
            <w:tcW w:w="2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729FBC6" w14:textId="77777777" w:rsidR="00BD0530" w:rsidRDefault="00000000">
            <w:pPr>
              <w:jc w:val="center"/>
            </w:pPr>
            <w:r>
              <w:rPr>
                <w:sz w:val="14"/>
                <w:szCs w:val="14"/>
              </w:rPr>
              <w:t>Eq. (7)</w:t>
            </w:r>
          </w:p>
        </w:tc>
      </w:tr>
    </w:tbl>
    <w:p w14:paraId="47A374A9" w14:textId="77777777" w:rsidR="00BD0530" w:rsidRDefault="00BD0530">
      <w:pPr>
        <w:spacing w:after="100"/>
      </w:pPr>
    </w:p>
    <w:p w14:paraId="64BF4518" w14:textId="77777777" w:rsidR="00BD0530" w:rsidRDefault="00000000">
      <w:pPr>
        <w:spacing w:after="40"/>
        <w:ind w:firstLine="202"/>
        <w:jc w:val="both"/>
      </w:pPr>
      <w:r>
        <w:t>Fig. 3 shows three of these features over the life of training bearing Bearing1_1. RMS stays nearly flat for several hours, rises gradually after about 4 h and climbs steeply in the final minutes. Kurtosis shows isolated spikes as early as the first 2–3 h and fluctuates more strongly late in life. The spectral centroid wanders over the whole run with no simple monotonic trend. This behaviour is what motivates giving the model a short history of features rather than a single snapshot. It also shows that no single indicator tracks degradation cleanly for this bearing.</w:t>
      </w:r>
    </w:p>
    <w:p w14:paraId="18CA916C" w14:textId="77777777" w:rsidR="00BD0530" w:rsidRDefault="00000000">
      <w:pPr>
        <w:spacing w:after="40"/>
        <w:ind w:firstLine="202"/>
        <w:jc w:val="both"/>
      </w:pPr>
      <w:r>
        <w:t>Features are standardized with a StandardScaler whose mean and standard deviation (</w:t>
      </w:r>
      <w:r>
        <w:rPr>
          <w:b/>
          <w:bCs/>
        </w:rPr>
        <w:t>μ</w:t>
      </w:r>
      <w:r>
        <w:rPr>
          <w:vertAlign w:val="subscript"/>
        </w:rPr>
        <w:t>train</w:t>
      </w:r>
      <w:r>
        <w:t xml:space="preserve">, </w:t>
      </w:r>
      <w:r>
        <w:rPr>
          <w:b/>
          <w:bCs/>
        </w:rPr>
        <w:t>σ</w:t>
      </w:r>
      <w:r>
        <w:rPr>
          <w:vertAlign w:val="subscript"/>
        </w:rPr>
        <w:t>train</w:t>
      </w:r>
      <w:r>
        <w:t xml:space="preserve">) are estimated on the 4,229 training snapshots only. A model input is then the window of 16 consecutive standardized vectors ending at snapshot </w:t>
      </w:r>
      <w:r>
        <w:rPr>
          <w:i/>
          <w:iCs/>
        </w:rPr>
        <w:t>j</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0DEC7AE9"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E399EB2"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e>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15</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ty m:val="p"/>
                            </m:rPr>
                            <w:rPr>
                              <w:rFonts w:ascii="Cambria Math" w:hAnsi="Cambria Math"/>
                            </w:rPr>
                            <m:t>×</m:t>
                          </m:r>
                          <m:r>
                            <w:rPr>
                              <w:rFonts w:ascii="Cambria Math" w:hAnsi="Cambria Math"/>
                            </w:rPr>
                            <m:t>30</m:t>
                          </m:r>
                        </m:sup>
                      </m:sSup>
                    </m:e>
                  </m:mr>
                  <m:mr>
                    <m:e>
                      <m:sSub>
                        <m:sSubPr>
                          <m:ctrlPr>
                            <w:rPr>
                              <w:rFonts w:ascii="Cambria Math" w:hAnsi="Cambria Math"/>
                            </w:rPr>
                          </m:ctrlPr>
                        </m:sSubPr>
                        <m:e>
                          <m:r>
                            <m:rPr>
                              <m:sty m:val="b"/>
                            </m:rPr>
                            <w:rPr>
                              <w:rFonts w:ascii="Cambria Math" w:hAnsi="Cambria Math"/>
                            </w:rPr>
                            <m:t>z</m:t>
                          </m:r>
                        </m:e>
                        <m:sub>
                          <m:r>
                            <w:rPr>
                              <w:rFonts w:ascii="Cambria Math" w:hAnsi="Cambria Math"/>
                            </w:rPr>
                            <m:t>k</m:t>
                          </m:r>
                        </m:sub>
                      </m:sSub>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m:rPr>
                                  <m:sty m:val="p"/>
                                </m:rPr>
                                <w:rPr>
                                  <w:rFonts w:ascii="Cambria Math" w:hAnsi="Cambria Math"/>
                                </w:rPr>
                                <m:t>train</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m:rPr>
                              <m:sty m:val="p"/>
                            </m:rPr>
                            <w:rPr>
                              <w:rFonts w:ascii="Cambria Math" w:hAnsi="Cambria Math"/>
                            </w:rPr>
                            <m:t>train</m:t>
                          </m:r>
                        </m:sub>
                      </m:sSub>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389F0EC" w14:textId="77777777" w:rsidR="00BD0530" w:rsidRDefault="00000000">
            <w:pPr>
              <w:jc w:val="right"/>
            </w:pPr>
            <w:r>
              <w:t>(8)</w:t>
            </w:r>
          </w:p>
        </w:tc>
      </w:tr>
    </w:tbl>
    <w:p w14:paraId="4433E2C8" w14:textId="77777777" w:rsidR="00BD0530" w:rsidRDefault="00BD0530">
      <w:pPr>
        <w:spacing w:after="20"/>
      </w:pPr>
    </w:p>
    <w:p w14:paraId="158FFDF5" w14:textId="77777777" w:rsidR="00BD0530" w:rsidRDefault="00000000">
      <w:pPr>
        <w:spacing w:after="40"/>
        <w:ind w:firstLine="202"/>
        <w:jc w:val="both"/>
      </w:pPr>
      <w:r>
        <w:t xml:space="preserve">The targets of a window are those of its last snapshot. Windows are built separately for each bearing with stride 1, so no window spans two bearings, and a bearing with </w:t>
      </w:r>
      <w:r>
        <w:rPr>
          <w:i/>
          <w:iCs/>
        </w:rPr>
        <w:t>N</w:t>
      </w:r>
      <w:r>
        <w:rPr>
          <w:vertAlign w:val="subscript"/>
        </w:rPr>
        <w:t>b</w:t>
      </w:r>
      <w:r>
        <w:t xml:space="preserve"> snapshots yields </w:t>
      </w:r>
      <w:r>
        <w:rPr>
          <w:i/>
          <w:iCs/>
        </w:rPr>
        <w:t>N</w:t>
      </w:r>
      <w:r>
        <w:rPr>
          <w:vertAlign w:val="subscript"/>
        </w:rPr>
        <w:t>b</w:t>
      </w:r>
      <w:r>
        <w:t xml:space="preserve"> − 15 windows.</w:t>
      </w:r>
    </w:p>
    <w:p w14:paraId="500E57AD" w14:textId="77777777" w:rsidR="00BD0530" w:rsidRDefault="00BD0530">
      <w:pPr>
        <w:sectPr w:rsidR="00BD0530">
          <w:footerReference w:type="default" r:id="rId12"/>
          <w:type w:val="continuous"/>
          <w:pgSz w:w="12240" w:h="15840"/>
          <w:pgMar w:top="1080" w:right="1080" w:bottom="1080" w:left="1080" w:header="708" w:footer="708" w:gutter="0"/>
          <w:cols w:num="2" w:space="360"/>
          <w:docGrid w:linePitch="360"/>
        </w:sectPr>
      </w:pPr>
    </w:p>
    <w:p w14:paraId="5146601D" w14:textId="77777777" w:rsidR="00BD0530" w:rsidRDefault="00000000">
      <w:pPr>
        <w:keepNext/>
        <w:spacing w:before="120" w:after="40"/>
        <w:jc w:val="center"/>
      </w:pPr>
      <w:r>
        <w:rPr>
          <w:noProof/>
        </w:rPr>
        <w:drawing>
          <wp:inline distT="0" distB="0" distL="0" distR="0" wp14:anchorId="70F45610" wp14:editId="68969FF7">
            <wp:extent cx="5438775" cy="1590675"/>
            <wp:effectExtent l="0" t="0" r="0" b="0"/>
            <wp:docPr id="80292826" name="Picture 8029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38775" cy="1590675"/>
                    </a:xfrm>
                    <a:prstGeom prst="rect">
                      <a:avLst/>
                    </a:prstGeom>
                  </pic:spPr>
                </pic:pic>
              </a:graphicData>
            </a:graphic>
          </wp:inline>
        </w:drawing>
      </w:r>
    </w:p>
    <w:p w14:paraId="13E21154" w14:textId="77777777" w:rsidR="00BD0530" w:rsidRDefault="00000000">
      <w:pPr>
        <w:spacing w:after="140"/>
        <w:jc w:val="both"/>
      </w:pPr>
      <w:r>
        <w:rPr>
          <w:sz w:val="16"/>
          <w:szCs w:val="16"/>
        </w:rPr>
        <w:t>Fig. 3.  Feature evolution for Bearing1_1 (training bearing): (a) horizontal and vertical RMS, (b) horizontal excess kurtosis, (c) horizontal spectral centroid. Values are read from results/extracted_bearing_features.csv.</w:t>
      </w:r>
    </w:p>
    <w:p w14:paraId="62BF805B" w14:textId="77777777" w:rsidR="00BD0530" w:rsidRDefault="00BD0530">
      <w:pPr>
        <w:sectPr w:rsidR="00BD0530">
          <w:footerReference w:type="default" r:id="rId14"/>
          <w:type w:val="continuous"/>
          <w:pgSz w:w="12240" w:h="15840"/>
          <w:pgMar w:top="1080" w:right="1080" w:bottom="1080" w:left="1080" w:header="708" w:footer="708" w:gutter="0"/>
          <w:cols w:space="720"/>
          <w:docGrid w:linePitch="360"/>
        </w:sectPr>
      </w:pPr>
    </w:p>
    <w:p w14:paraId="67AC0FC7" w14:textId="77777777" w:rsidR="00BD0530" w:rsidRDefault="00000000">
      <w:pPr>
        <w:keepNext/>
        <w:spacing w:before="200" w:after="100"/>
        <w:jc w:val="center"/>
      </w:pPr>
      <w:r>
        <w:t>VI. PROPOSED METHODOLOGY</w:t>
      </w:r>
    </w:p>
    <w:p w14:paraId="4EE634A3" w14:textId="77777777" w:rsidR="00BD0530" w:rsidRDefault="00000000">
      <w:pPr>
        <w:keepNext/>
        <w:spacing w:before="120" w:after="60"/>
      </w:pPr>
      <w:r>
        <w:rPr>
          <w:i/>
          <w:iCs/>
        </w:rPr>
        <w:t>A. Overview</w:t>
      </w:r>
    </w:p>
    <w:p w14:paraId="707E27E7" w14:textId="77777777" w:rsidR="00BD0530" w:rsidRDefault="00000000">
      <w:pPr>
        <w:spacing w:after="40"/>
        <w:ind w:firstLine="202"/>
        <w:jc w:val="both"/>
      </w:pPr>
      <w:r>
        <w:t>Fig. 4 summarizes the complete workflow. The left column prepares the data: feature extraction, label generation, the bearing-level split, a scaler fitted on training data only, and windowing. The right column trains the network, runs frozen inference, converts predictions to seconds with the training constant, and evaluates the model in three ways: over trajectories, at the challenge inspection points and through attention weights.</w:t>
      </w:r>
    </w:p>
    <w:p w14:paraId="32CDCF31" w14:textId="77777777" w:rsidR="00BD0530" w:rsidRDefault="00BD0530">
      <w:pPr>
        <w:sectPr w:rsidR="00BD0530">
          <w:footerReference w:type="default" r:id="rId15"/>
          <w:type w:val="continuous"/>
          <w:pgSz w:w="12240" w:h="15840"/>
          <w:pgMar w:top="1080" w:right="1080" w:bottom="1080" w:left="1080" w:header="708" w:footer="708" w:gutter="0"/>
          <w:cols w:num="2" w:space="360"/>
          <w:docGrid w:linePitch="360"/>
        </w:sectPr>
      </w:pPr>
    </w:p>
    <w:p w14:paraId="1C925176" w14:textId="77777777" w:rsidR="00BD0530" w:rsidRDefault="00000000">
      <w:pPr>
        <w:keepNext/>
        <w:spacing w:before="120" w:after="40"/>
        <w:jc w:val="center"/>
      </w:pPr>
      <w:r>
        <w:rPr>
          <w:noProof/>
        </w:rPr>
        <w:drawing>
          <wp:inline distT="0" distB="0" distL="0" distR="0" wp14:anchorId="7583C62E" wp14:editId="5B56D1CA">
            <wp:extent cx="5848350" cy="4162425"/>
            <wp:effectExtent l="0" t="0" r="0" b="0"/>
            <wp:docPr id="876183612" name="Graphic 87618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5848350" cy="4162425"/>
                    </a:xfrm>
                    <a:prstGeom prst="rect">
                      <a:avLst/>
                    </a:prstGeom>
                  </pic:spPr>
                </pic:pic>
              </a:graphicData>
            </a:graphic>
          </wp:inline>
        </w:drawing>
      </w:r>
    </w:p>
    <w:p w14:paraId="344BDA5C" w14:textId="77777777" w:rsidR="00BD0530" w:rsidRDefault="00000000">
      <w:pPr>
        <w:spacing w:after="140"/>
        <w:jc w:val="both"/>
      </w:pPr>
      <w:r>
        <w:rPr>
          <w:sz w:val="16"/>
          <w:szCs w:val="16"/>
        </w:rPr>
        <w:t>Fig. 4.  Methodology flowchart. Stage A (left, top to bottom) prepares leakage-free inputs and targets; Stage B (right, bottom to top) trains, applies and evaluates the frozen model. The only quantities carried from training into inference are the scaler statistics, the network weights and RUL</w:t>
      </w:r>
      <w:r>
        <w:rPr>
          <w:sz w:val="16"/>
          <w:szCs w:val="16"/>
          <w:vertAlign w:val="subscript"/>
        </w:rPr>
        <w:t>cap</w:t>
      </w:r>
      <w:r>
        <w:rPr>
          <w:sz w:val="16"/>
          <w:szCs w:val="16"/>
        </w:rPr>
        <w:t>.</w:t>
      </w:r>
    </w:p>
    <w:p w14:paraId="5D04C1A1" w14:textId="77777777" w:rsidR="00BD0530" w:rsidRDefault="00BD0530">
      <w:pPr>
        <w:sectPr w:rsidR="00BD0530">
          <w:footerReference w:type="default" r:id="rId18"/>
          <w:type w:val="continuous"/>
          <w:pgSz w:w="12240" w:h="15840"/>
          <w:pgMar w:top="1080" w:right="1080" w:bottom="1080" w:left="1080" w:header="708" w:footer="708" w:gutter="0"/>
          <w:cols w:space="720"/>
          <w:docGrid w:linePitch="360"/>
        </w:sectPr>
      </w:pPr>
    </w:p>
    <w:p w14:paraId="1A851EE6" w14:textId="77777777" w:rsidR="00BD0530" w:rsidRDefault="00000000">
      <w:pPr>
        <w:keepNext/>
        <w:spacing w:before="120" w:after="60"/>
      </w:pPr>
      <w:r>
        <w:rPr>
          <w:i/>
          <w:iCs/>
        </w:rPr>
        <w:t>B. Network Architecture</w:t>
      </w:r>
    </w:p>
    <w:p w14:paraId="7FFF161F" w14:textId="77777777" w:rsidR="00BD0530" w:rsidRDefault="00000000">
      <w:pPr>
        <w:spacing w:after="40"/>
        <w:ind w:firstLine="202"/>
        <w:jc w:val="both"/>
      </w:pPr>
      <w:r>
        <w:t>The network is shown in Fig. 5 and detailed layer by layer in Table IV. Two 1-D convolutional blocks (64 filters, kernel size 3, 'same' padding, ReLU), each followed by batch normalization [23] and dropout of 0.2 [24], mix neighbouring snapshots and features into local patterns while keeping all 16 time steps: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559DE5C"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800A8C8" w14:textId="77777777" w:rsidR="00BD0530" w:rsidRDefault="00000000">
            <w:pPr>
              <w:jc w:val="center"/>
            </w:pPr>
            <m:oMathPara>
              <m:oMathParaPr>
                <m:jc m:val="center"/>
              </m:oMathParaPr>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=Drop</m:t>
                </m:r>
                <m:d>
                  <m:dPr>
                    <m:ctrlPr>
                      <w:rPr>
                        <w:rFonts w:ascii="Cambria Math" w:hAnsi="Cambria Math"/>
                      </w:rPr>
                    </m:ctrlPr>
                  </m:dPr>
                  <m:e>
                    <m:r>
                      <m:rPr>
                        <m:sty m:val="p"/>
                      </m:rPr>
                      <w:rPr>
                        <w:rFonts w:ascii="Cambria Math" w:hAnsi="Cambria Math"/>
                      </w:rPr>
                      <m:t>BN</m:t>
                    </m:r>
                    <m:d>
                      <m:dPr>
                        <m:ctrlPr>
                          <w:rPr>
                            <w:rFonts w:ascii="Cambria Math" w:hAnsi="Cambria Math"/>
                          </w:rPr>
                        </m:ctrlPr>
                      </m:dPr>
                      <m:e>
                        <m:r>
                          <m:rPr>
                            <m:sty m:val="p"/>
                          </m:rPr>
                          <w:rPr>
                            <w:rFonts w:ascii="Cambria Math" w:hAnsi="Cambria Math"/>
                          </w:rPr>
                          <m:t>ReLU</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e>
                        </m:d>
                      </m:e>
                    </m:d>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C57F4DF" w14:textId="77777777" w:rsidR="00BD0530" w:rsidRDefault="00000000">
            <w:pPr>
              <w:jc w:val="right"/>
            </w:pPr>
            <w:r>
              <w:t>(9)</w:t>
            </w:r>
          </w:p>
        </w:tc>
      </w:tr>
    </w:tbl>
    <w:p w14:paraId="43B456F9" w14:textId="77777777" w:rsidR="00BD0530" w:rsidRDefault="00BD0530">
      <w:pPr>
        <w:spacing w:after="20"/>
      </w:pPr>
    </w:p>
    <w:p w14:paraId="78796958" w14:textId="77777777" w:rsidR="00BD0530" w:rsidRDefault="00BD0530">
      <w:pPr>
        <w:sectPr w:rsidR="00BD0530">
          <w:footerReference w:type="default" r:id="rId19"/>
          <w:type w:val="continuous"/>
          <w:pgSz w:w="12240" w:h="15840"/>
          <w:pgMar w:top="1080" w:right="1080" w:bottom="1080" w:left="1080" w:header="708" w:footer="708" w:gutter="0"/>
          <w:cols w:num="2" w:space="360"/>
          <w:docGrid w:linePitch="360"/>
        </w:sectPr>
      </w:pPr>
    </w:p>
    <w:p w14:paraId="64CB3B78" w14:textId="77777777" w:rsidR="00BD0530" w:rsidRDefault="00000000">
      <w:pPr>
        <w:keepNext/>
        <w:spacing w:before="120" w:after="40"/>
        <w:jc w:val="center"/>
      </w:pPr>
      <w:r>
        <w:rPr>
          <w:noProof/>
        </w:rPr>
        <w:drawing>
          <wp:inline distT="0" distB="0" distL="0" distR="0" wp14:anchorId="2CBB0E9F" wp14:editId="1F2CB43E">
            <wp:extent cx="6400800" cy="3914775"/>
            <wp:effectExtent l="0" t="0" r="0" b="0"/>
            <wp:docPr id="2043915587" name="Graphic 204391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6400800" cy="3914775"/>
                    </a:xfrm>
                    <a:prstGeom prst="rect">
                      <a:avLst/>
                    </a:prstGeom>
                  </pic:spPr>
                </pic:pic>
              </a:graphicData>
            </a:graphic>
          </wp:inline>
        </w:drawing>
      </w:r>
    </w:p>
    <w:p w14:paraId="63B55703" w14:textId="77777777" w:rsidR="00BD0530" w:rsidRDefault="00000000">
      <w:pPr>
        <w:spacing w:after="140"/>
        <w:jc w:val="both"/>
      </w:pPr>
      <w:r>
        <w:rPr>
          <w:sz w:val="16"/>
          <w:szCs w:val="16"/>
        </w:rPr>
        <w:t>Fig. 5.  Architecture of the proposed dual-head CNN–BiLSTM–attention network as implemented (Keras layers conv1, bn1, drop1, conv2, bn2, drop2, bilstm, drop_bilstm, temporal_attention, shared_dense, drop_shared, rul_dense/rul_output, risk_dense/risk_output). Output shapes (right) exclude the batch dimension. Solid boxes are network layers; dashed boxes show the exposed attention weights and the post-processing steps applied outside the network.</w:t>
      </w:r>
    </w:p>
    <w:p w14:paraId="3ED807EC" w14:textId="77777777" w:rsidR="00BD0530" w:rsidRDefault="00BD0530">
      <w:pPr>
        <w:sectPr w:rsidR="00BD0530">
          <w:footerReference w:type="default" r:id="rId22"/>
          <w:type w:val="continuous"/>
          <w:pgSz w:w="12240" w:h="15840"/>
          <w:pgMar w:top="1080" w:right="1080" w:bottom="1080" w:left="1080" w:header="708" w:footer="708" w:gutter="0"/>
          <w:cols w:space="720"/>
          <w:docGrid w:linePitch="360"/>
        </w:sectPr>
      </w:pPr>
    </w:p>
    <w:p w14:paraId="00B4CFEA" w14:textId="77777777" w:rsidR="00BD0530" w:rsidRDefault="00000000">
      <w:pPr>
        <w:spacing w:after="40"/>
        <w:ind w:firstLine="202"/>
        <w:jc w:val="both"/>
      </w:pPr>
      <w:r>
        <w:t>A bidirectional LSTM [16], [25] with 64 units per direction then returns a 128-dimensional hidden state for every time step:</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1FF0B01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398FC0E" w14:textId="77777777" w:rsidR="00BD0530" w:rsidRDefault="00000000">
            <w:pPr>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LSTM</m:t>
                        </m:r>
                      </m:e>
                    </m:acc>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2</m:t>
                                </m:r>
                                <m:r>
                                  <m:rPr>
                                    <m:sty m:val="p"/>
                                  </m:rPr>
                                  <w:rPr>
                                    <w:rFonts w:ascii="Cambria Math" w:hAnsi="Cambria Math"/>
                                  </w:rPr>
                                  <m:t>)</m:t>
                                </m:r>
                              </m:sup>
                            </m:sSup>
                          </m:e>
                        </m:d>
                      </m:e>
                      <m:sub>
                        <m:r>
                          <w:rPr>
                            <w:rFonts w:ascii="Cambria Math" w:hAnsi="Cambria Math"/>
                          </w:rPr>
                          <m:t>t</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m:rPr>
                            <m:sty m:val="p"/>
                          </m:rPr>
                          <w:rPr>
                            <w:rFonts w:ascii="Cambria Math" w:hAnsi="Cambria Math"/>
                          </w:rPr>
                          <m:t>LSTM</m:t>
                        </m:r>
                      </m:e>
                    </m:acc>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m:rPr>
                                    <m:sty m:val="p"/>
                                  </m:rPr>
                                  <w:rPr>
                                    <w:rFonts w:ascii="Cambria Math" w:hAnsi="Cambria Math"/>
                                  </w:rPr>
                                  <m:t>(</m:t>
                                </m:r>
                                <m:r>
                                  <w:rPr>
                                    <w:rFonts w:ascii="Cambria Math" w:hAnsi="Cambria Math"/>
                                  </w:rPr>
                                  <m:t>2</m:t>
                                </m:r>
                                <m:r>
                                  <m:rPr>
                                    <m:sty m:val="p"/>
                                  </m:rPr>
                                  <w:rPr>
                                    <w:rFonts w:ascii="Cambria Math" w:hAnsi="Cambria Math"/>
                                  </w:rPr>
                                  <m:t>)</m:t>
                                </m:r>
                              </m:sup>
                            </m:sSup>
                          </m:e>
                        </m:d>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F0A79D6" w14:textId="77777777" w:rsidR="00BD0530" w:rsidRDefault="00000000">
            <w:pPr>
              <w:jc w:val="right"/>
            </w:pPr>
            <w:r>
              <w:t>(10)</w:t>
            </w:r>
          </w:p>
        </w:tc>
      </w:tr>
    </w:tbl>
    <w:p w14:paraId="6F9F4989" w14:textId="77777777" w:rsidR="00BD0530" w:rsidRDefault="00BD0530">
      <w:pPr>
        <w:spacing w:after="20"/>
      </w:pPr>
    </w:p>
    <w:p w14:paraId="4CD50EA8" w14:textId="77777777" w:rsidR="00BD0530" w:rsidRDefault="00000000">
      <w:pPr>
        <w:spacing w:after="40"/>
        <w:ind w:firstLine="202"/>
        <w:jc w:val="both"/>
      </w:pPr>
      <w:r>
        <w:t xml:space="preserve">The temporal-attention layer is additive attention with a learned context vector [17], [18]. Its parameters are </w:t>
      </w:r>
      <w:r>
        <w:rPr>
          <w:b/>
          <w:bCs/>
        </w:rPr>
        <w:t>W</w:t>
      </w:r>
      <w:r>
        <w:rPr>
          <w:vertAlign w:val="subscript"/>
        </w:rPr>
        <w:t>a</w:t>
      </w:r>
      <w:r>
        <w:t xml:space="preserve"> ∈ ℝ</w:t>
      </w:r>
      <w:r>
        <w:rPr>
          <w:vertAlign w:val="superscript"/>
        </w:rPr>
        <w:t>128×128</w:t>
      </w:r>
      <w:r>
        <w:t xml:space="preserve">, </w:t>
      </w:r>
      <w:r>
        <w:rPr>
          <w:b/>
          <w:bCs/>
        </w:rPr>
        <w:t>b</w:t>
      </w:r>
      <w:r>
        <w:rPr>
          <w:vertAlign w:val="subscript"/>
        </w:rPr>
        <w:t>a</w:t>
      </w:r>
      <w:r>
        <w:t xml:space="preserve"> ∈ ℝ</w:t>
      </w:r>
      <w:r>
        <w:rPr>
          <w:vertAlign w:val="superscript"/>
        </w:rPr>
        <w:t>128</w:t>
      </w:r>
      <w:r>
        <w:t xml:space="preserve"> and </w:t>
      </w:r>
      <w:r>
        <w:rPr>
          <w:b/>
          <w:bCs/>
        </w:rPr>
        <w:t>u</w:t>
      </w:r>
      <w:r>
        <w:t xml:space="preserve"> ∈ ℝ</w:t>
      </w:r>
      <w:r>
        <w:rPr>
          <w:vertAlign w:val="superscript"/>
        </w:rPr>
        <w:t>128</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70C45F8"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4A02B42"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nor/>
                        </m: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mr>
                  <m:mr>
                    <m:e>
                      <m:sSub>
                        <m:sSubPr>
                          <m:ctrlPr>
                            <w:rPr>
                              <w:rFonts w:ascii="Cambria Math" w:hAnsi="Cambria Math"/>
                            </w:rPr>
                          </m:ctrlPr>
                        </m:sSubPr>
                        <m:e>
                          <m:r>
                            <w:rPr>
                              <w:rFonts w:ascii="Cambria Math" w:hAnsi="Cambria Math"/>
                            </w:rPr>
                            <m:t>α</m:t>
                          </m:r>
                        </m:e>
                        <m:sub>
                          <m:r>
                            <w:rPr>
                              <w:rFonts w:ascii="Cambria Math" w:hAnsi="Cambria Math"/>
                            </w:rPr>
                            <m:t>t</m:t>
                          </m:r>
                        </m:sub>
                      </m:sSub>
                    </m:e>
                    <m:e>
                      <m:r>
                        <m:rPr>
                          <m:sty m:val="p"/>
                        </m:rPr>
                        <w:rPr>
                          <w:rFonts w:ascii="Cambria Math" w:hAnsi="Cambria Math"/>
                        </w:rPr>
                        <m:t>=</m:t>
                      </m:r>
                      <m:f>
                        <m:fPr>
                          <m:ctrlPr>
                            <w:rPr>
                              <w:rFonts w:ascii="Cambria Math" w:hAnsi="Cambria Math"/>
                            </w:rPr>
                          </m:ctrlPr>
                        </m:fPr>
                        <m:num>
                          <m:r>
                            <m:rPr>
                              <m:nor/>
                            </m:rPr>
                            <m:t>exp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16</m:t>
                              </m:r>
                            </m:sup>
                            <m:e>
                              <m:r>
                                <m:rPr>
                                  <m:nor/>
                                </m:rPr>
                                <m:t>exp</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b"/>
                        </m:rP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16</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FA84FDB" w14:textId="77777777" w:rsidR="00BD0530" w:rsidRDefault="00000000">
            <w:pPr>
              <w:jc w:val="right"/>
            </w:pPr>
            <w:r>
              <w:t>(11)</w:t>
            </w:r>
          </w:p>
        </w:tc>
      </w:tr>
    </w:tbl>
    <w:p w14:paraId="5CE52AE3" w14:textId="77777777" w:rsidR="00BD0530" w:rsidRDefault="00BD0530">
      <w:pPr>
        <w:spacing w:after="20"/>
      </w:pPr>
    </w:p>
    <w:p w14:paraId="5EAB209A" w14:textId="77777777" w:rsidR="00BD0530" w:rsidRDefault="00000000">
      <w:pPr>
        <w:spacing w:after="40"/>
        <w:ind w:firstLine="202"/>
        <w:jc w:val="both"/>
      </w:pPr>
      <w:r>
        <w:t xml:space="preserve">The context vector </w:t>
      </w:r>
      <w:r>
        <w:rPr>
          <w:b/>
          <w:bCs/>
        </w:rPr>
        <w:t>c</w:t>
      </w:r>
      <w:r>
        <w:t xml:space="preserve"> feeds a shared 64-unit dense layer. After dropout, this layer branches into two heads, each with its own 32-unit ReLU layer </w:t>
      </w:r>
      <w:r>
        <w:rPr>
          <w:i/>
          <w:iCs/>
        </w:rPr>
        <w:t>ϕ</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63D0DF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60EA17D" w14:textId="77777777" w:rsidR="00BD0530" w:rsidRDefault="00000000">
            <w:pPr>
              <w:jc w:val="center"/>
            </w:pPr>
            <m:oMathPara>
              <m:oMathParaPr>
                <m:jc m:val="center"/>
              </m:oMathParaPr>
              <m:oMath>
                <m:r>
                  <m:rPr>
                    <m:sty m:val="b"/>
                  </m:rPr>
                  <w:rPr>
                    <w:rFonts w:ascii="Cambria Math" w:hAnsi="Cambria Math"/>
                  </w:rPr>
                  <m:t>g</m:t>
                </m:r>
                <m:r>
                  <m:rPr>
                    <m:sty m:val="p"/>
                  </m:rPr>
                  <w:rPr>
                    <w:rFonts w:ascii="Cambria Math" w:hAnsi="Cambria Math"/>
                  </w:rPr>
                  <m:t>=ReLU</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g</m:t>
                        </m:r>
                      </m:sub>
                    </m:sSub>
                    <m:r>
                      <m:rPr>
                        <m:sty m:val="b"/>
                      </m:rPr>
                      <w:rPr>
                        <w:rFonts w:ascii="Cambria Math" w:hAnsi="Cambria Math"/>
                      </w:rPr>
                      <m:t>c</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A5627AD" w14:textId="77777777" w:rsidR="00BD0530" w:rsidRDefault="00000000">
            <w:pPr>
              <w:jc w:val="right"/>
            </w:pPr>
            <w:r>
              <w:t>(12)</w:t>
            </w:r>
          </w:p>
        </w:tc>
      </w:tr>
    </w:tbl>
    <w:p w14:paraId="5F4C6DDA"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E30997F"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121F30D8" w14:textId="77777777" w:rsidR="00BD0530"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e>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r</m:t>
                          </m:r>
                        </m:sub>
                        <m:sup>
                          <m:r>
                            <m:rPr>
                              <m:sty m:val="p"/>
                            </m:rPr>
                            <w:rPr>
                              <w:rFonts w:ascii="Cambria Math" w:hAnsi="Cambria Math"/>
                            </w:rPr>
                            <m:t>⊤</m:t>
                          </m:r>
                        </m:sup>
                      </m:sSubSup>
                      <m:sSub>
                        <m:sSubPr>
                          <m:ctrlPr>
                            <w:rPr>
                              <w:rFonts w:ascii="Cambria Math" w:hAnsi="Cambria Math"/>
                            </w:rPr>
                          </m:ctrlPr>
                        </m:sSubPr>
                        <m:e>
                          <m:r>
                            <w:rPr>
                              <w:rFonts w:ascii="Cambria Math" w:hAnsi="Cambria Math"/>
                            </w:rPr>
                            <m:t>ϕ</m:t>
                          </m:r>
                        </m:e>
                        <m:sub>
                          <m:r>
                            <w:rPr>
                              <w:rFonts w:ascii="Cambria Math" w:hAnsi="Cambria Math"/>
                            </w:rPr>
                            <m:t>r</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mr>
                  <m:mr>
                    <m:e>
                      <m:acc>
                        <m:accPr>
                          <m:ctrlPr>
                            <w:rPr>
                              <w:rFonts w:ascii="Cambria Math" w:hAnsi="Cambria Math"/>
                            </w:rPr>
                          </m:ctrlPr>
                        </m:accPr>
                        <m:e>
                          <m:r>
                            <m:rPr>
                              <m:sty m:val="b"/>
                            </m:rPr>
                            <w:rPr>
                              <w:rFonts w:ascii="Cambria Math" w:hAnsi="Cambria Math"/>
                            </w:rPr>
                            <m:t>p</m:t>
                          </m:r>
                        </m:e>
                      </m:acc>
                    </m:e>
                    <m:e>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ϕ</m:t>
                              </m:r>
                            </m:e>
                            <m:sub>
                              <m:r>
                                <w:rPr>
                                  <w:rFonts w:ascii="Cambria Math" w:hAnsi="Cambria Math"/>
                                </w:rPr>
                                <m:t>s</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s</m:t>
                              </m:r>
                            </m:sub>
                          </m:sSub>
                        </m:e>
                      </m:d>
                    </m:e>
                  </m:mr>
                </m:m>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1A1907B" w14:textId="77777777" w:rsidR="00BD0530" w:rsidRDefault="00000000">
            <w:pPr>
              <w:jc w:val="right"/>
            </w:pPr>
            <w:r>
              <w:t>(13)</w:t>
            </w:r>
          </w:p>
        </w:tc>
      </w:tr>
    </w:tbl>
    <w:p w14:paraId="697D7CAB" w14:textId="77777777" w:rsidR="00BD0530" w:rsidRDefault="00BD0530">
      <w:pPr>
        <w:spacing w:after="20"/>
      </w:pPr>
    </w:p>
    <w:p w14:paraId="0E249CAB" w14:textId="77777777" w:rsidR="00BD0530" w:rsidRDefault="00000000">
      <w:pPr>
        <w:spacing w:after="40"/>
        <w:ind w:firstLine="202"/>
        <w:jc w:val="both"/>
      </w:pPr>
      <w:r>
        <w:t xml:space="preserve">The attention layer returns the weights </w:t>
      </w:r>
      <w:r>
        <w:rPr>
          <w:i/>
          <w:iCs/>
        </w:rPr>
        <w:t>α</w:t>
      </w:r>
      <w:r>
        <w:rPr>
          <w:vertAlign w:val="subscript"/>
        </w:rPr>
        <w:t>1</w:t>
      </w:r>
      <w:r>
        <w:t xml:space="preserve">, …, </w:t>
      </w:r>
      <w:r>
        <w:rPr>
          <w:i/>
          <w:iCs/>
        </w:rPr>
        <w:t>α</w:t>
      </w:r>
      <w:r>
        <w:rPr>
          <w:vertAlign w:val="subscript"/>
        </w:rPr>
        <w:t>16</w:t>
      </w:r>
      <w:r>
        <w:t xml:space="preserve"> alongside </w:t>
      </w:r>
      <w:r>
        <w:rPr>
          <w:b/>
          <w:bCs/>
        </w:rPr>
        <w:t>c</w:t>
      </w:r>
      <w:r>
        <w:t>, so they can be read out for any input without changing the model. The network has 113,924 parameters, of which 113,668 are trainable. The 256 non-trainable parameters are the moving statistics of the two batch-normalization layers.</w:t>
      </w:r>
    </w:p>
    <w:p w14:paraId="2D9AF8DB" w14:textId="77777777" w:rsidR="00BD0530" w:rsidRDefault="00000000">
      <w:pPr>
        <w:keepNext/>
        <w:spacing w:before="120" w:after="60"/>
      </w:pPr>
      <w:r>
        <w:rPr>
          <w:i/>
          <w:iCs/>
        </w:rPr>
        <w:t>C. Multi-Task Objective</w:t>
      </w:r>
    </w:p>
    <w:p w14:paraId="2D49ADE5" w14:textId="77777777" w:rsidR="00BD0530" w:rsidRDefault="00000000">
      <w:pPr>
        <w:spacing w:after="40"/>
        <w:ind w:firstLine="202"/>
        <w:jc w:val="both"/>
      </w:pPr>
      <w:r>
        <w:t xml:space="preserve">The two heads are trained jointly by minimizing a weighted sum of a Huber loss on the normalized RUL and a sparse categorical cross-entropy on the stage label, over a mini-batch of size </w:t>
      </w:r>
      <w:r>
        <w:rPr>
          <w:i/>
          <w:iCs/>
        </w:rPr>
        <w:t>B</w:t>
      </w:r>
      <w:r>
        <w: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BC9D28B"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7EA0F6D7" w14:textId="77777777" w:rsidR="00BD0530" w:rsidRDefault="00000000">
            <w:pPr>
              <w:jc w:val="center"/>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1.0</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rul,</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r>
                          <m:rPr>
                            <m:sty m:val="p"/>
                          </m:rPr>
                          <w:rPr>
                            <w:rFonts w:ascii="Cambria Math" w:hAnsi="Cambria Math"/>
                          </w:rPr>
                          <m:t>-</m:t>
                        </m:r>
                        <m:r>
                          <m:rPr>
                            <m:nor/>
                          </m: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ub>
                        </m:sSub>
                      </m:e>
                    </m:d>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02A8F58" w14:textId="77777777" w:rsidR="00BD0530" w:rsidRDefault="00000000">
            <w:pPr>
              <w:jc w:val="right"/>
            </w:pPr>
            <w:r>
              <w:t>(14)</w:t>
            </w:r>
          </w:p>
        </w:tc>
      </w:tr>
    </w:tbl>
    <w:p w14:paraId="089F2BD1"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8C7EB9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D60A274" w14:textId="77777777" w:rsidR="00BD0530" w:rsidRDefault="00000000">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mr>
                      <m:mr>
                        <m:e>
                          <m: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e>
                          </m:d>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δ</m:t>
                          </m:r>
                        </m:e>
                      </m:mr>
                    </m:m>
                  </m:e>
                </m:d>
                <m:r>
                  <w:rPr>
                    <w:rFonts w:ascii="Cambria Math" w:hAnsi="Cambria Math"/>
                  </w:rPr>
                  <m:t>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F451873" w14:textId="77777777" w:rsidR="00BD0530" w:rsidRDefault="00000000">
            <w:pPr>
              <w:jc w:val="right"/>
            </w:pPr>
            <w:r>
              <w:t>(15)</w:t>
            </w:r>
          </w:p>
        </w:tc>
      </w:tr>
    </w:tbl>
    <w:p w14:paraId="28A5C457" w14:textId="77777777" w:rsidR="00BD0530" w:rsidRDefault="00BD0530">
      <w:pPr>
        <w:spacing w:after="20"/>
      </w:pPr>
    </w:p>
    <w:p w14:paraId="7A6A1857" w14:textId="77777777" w:rsidR="00BD0530" w:rsidRDefault="00000000">
      <w:pPr>
        <w:spacing w:after="40"/>
        <w:ind w:firstLine="202"/>
        <w:jc w:val="both"/>
      </w:pPr>
      <w:r>
        <w:t>The Huber loss [26] behaves quadratically for small residuals and linearly for large ones, which limits the influence of the abrupt jumps typical of late-life vibration. The weights 1.0 and 0.5 make RUL regression the primary task. They were fixed by hand and not tuned.</w:t>
      </w:r>
    </w:p>
    <w:p w14:paraId="5334C088" w14:textId="77777777" w:rsidR="00BD0530" w:rsidRDefault="00000000">
      <w:pPr>
        <w:keepNext/>
        <w:spacing w:before="120" w:after="60"/>
      </w:pPr>
      <w:r>
        <w:rPr>
          <w:i/>
          <w:iCs/>
        </w:rPr>
        <w:t>D. Inference and De-Normalization</w:t>
      </w:r>
    </w:p>
    <w:p w14:paraId="29CB1639" w14:textId="77777777" w:rsidR="00BD0530" w:rsidRDefault="00000000">
      <w:pPr>
        <w:spacing w:after="40"/>
        <w:ind w:firstLine="202"/>
        <w:jc w:val="both"/>
      </w:pPr>
      <w:r>
        <w:t>At test time the regression output is clipped to [0, 1] and multiplied by the training constant: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67AB24E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F204300" w14:textId="77777777" w:rsidR="00BD0530" w:rsidRDefault="00000000">
            <w:pPr>
              <w:jc w:val="center"/>
            </w:pPr>
            <m:oMathPara>
              <m:oMathParaPr>
                <m:jc m:val="center"/>
              </m:oMathParaPr>
              <m:oMath>
                <m:acc>
                  <m:accPr>
                    <m:ctrlPr>
                      <w:rPr>
                        <w:rFonts w:ascii="Cambria Math" w:hAnsi="Cambria Math"/>
                      </w:rPr>
                    </m:ctrlPr>
                  </m:accPr>
                  <m:e>
                    <m:r>
                      <w:rPr>
                        <w:rFonts w:ascii="Cambria Math" w:hAnsi="Cambria Math"/>
                      </w:rPr>
                      <m:t>RUL</m:t>
                    </m:r>
                  </m:e>
                </m:acc>
                <m:r>
                  <m:rPr>
                    <m:sty m:val="p"/>
                  </m:rPr>
                  <w:rPr>
                    <w:rFonts w:ascii="Cambria Math" w:hAnsi="Cambria Math"/>
                  </w:rPr>
                  <m:t>=clip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w:rPr>
                    <w:rFonts w:ascii="Cambria Math" w:hAnsi="Cambria Math"/>
                  </w:rPr>
                  <m:t>  </m:t>
                </m:r>
                <m:r>
                  <m:rPr>
                    <m:sty m:val="p"/>
                  </m:rPr>
                  <w:rPr>
                    <w:rFonts w:ascii="Cambria Math" w:hAnsi="Cambria Math"/>
                  </w:rPr>
                  <m:t>[s]</m:t>
                </m:r>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3B73CFA" w14:textId="77777777" w:rsidR="00BD0530" w:rsidRDefault="00000000">
            <w:pPr>
              <w:jc w:val="right"/>
            </w:pPr>
            <w:r>
              <w:t>(16)</w:t>
            </w:r>
          </w:p>
        </w:tc>
      </w:tr>
    </w:tbl>
    <w:p w14:paraId="2BB382D8" w14:textId="77777777" w:rsidR="00BD0530" w:rsidRDefault="00BD0530">
      <w:pPr>
        <w:spacing w:after="20"/>
      </w:pPr>
    </w:p>
    <w:p w14:paraId="20AF528A" w14:textId="77777777" w:rsidR="00BD0530" w:rsidRDefault="00000000">
      <w:pPr>
        <w:spacing w:after="40"/>
        <w:ind w:firstLine="202"/>
        <w:jc w:val="both"/>
      </w:pPr>
      <w:r>
        <w:t xml:space="preserve">The lifetime of the bearing being evaluated appears nowhere in this step. That lifetime is used only afterwards, to compute the ground-truth labels against which errors are measured. The predicted stage is the arg max of </w:t>
      </w:r>
      <w:r>
        <w:rPr>
          <w:b/>
          <w:bCs/>
        </w:rPr>
        <w:t>p̂</w:t>
      </w:r>
      <w:r>
        <w:t>. Algorithm 1 summarizes the procedure.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tblGrid>
      <w:tr w:rsidR="00BD0530" w14:paraId="66925F45" w14:textId="77777777">
        <w:tblPrEx>
          <w:tblCellMar>
            <w:top w:w="0" w:type="dxa"/>
            <w:bottom w:w="0" w:type="dxa"/>
          </w:tblCellMar>
        </w:tblPrEx>
        <w:tc>
          <w:tcPr>
            <w:tcW w:w="4860" w:type="dxa"/>
            <w:tcBorders>
              <w:top w:val="single" w:sz="4" w:space="0" w:color="000000"/>
              <w:left w:val="none" w:sz="0" w:space="0" w:color="FFFFFF"/>
              <w:bottom w:val="single" w:sz="4" w:space="0" w:color="000000"/>
              <w:right w:val="none" w:sz="0" w:space="0" w:color="FFFFFF"/>
            </w:tcBorders>
            <w:tcMar>
              <w:top w:w="60" w:type="dxa"/>
              <w:left w:w="90" w:type="dxa"/>
              <w:bottom w:w="60" w:type="dxa"/>
              <w:right w:w="90" w:type="dxa"/>
            </w:tcMar>
          </w:tcPr>
          <w:p w14:paraId="00FE4936" w14:textId="77777777" w:rsidR="00BD0530" w:rsidRDefault="00000000">
            <w:pPr>
              <w:pBdr>
                <w:bottom w:val="single" w:sz="4" w:space="2" w:color="000000"/>
              </w:pBdr>
              <w:spacing w:after="60"/>
            </w:pPr>
            <w:r>
              <w:rPr>
                <w:b/>
                <w:bCs/>
                <w:sz w:val="17"/>
                <w:szCs w:val="17"/>
              </w:rPr>
              <w:t>Algorithm 1:</w:t>
            </w:r>
            <w:r>
              <w:rPr>
                <w:sz w:val="17"/>
                <w:szCs w:val="17"/>
              </w:rPr>
              <w:t xml:space="preserve"> Leakage-free training and inference</w:t>
            </w:r>
          </w:p>
          <w:p w14:paraId="364B3E43" w14:textId="77777777" w:rsidR="00BD0530" w:rsidRDefault="00000000">
            <w:pPr>
              <w:spacing w:after="10"/>
            </w:pPr>
            <w:r>
              <w:rPr>
                <w:b/>
                <w:bCs/>
                <w:sz w:val="16"/>
                <w:szCs w:val="16"/>
              </w:rPr>
              <w:t>Input:</w:t>
            </w:r>
            <w:r>
              <w:rPr>
                <w:sz w:val="16"/>
                <w:szCs w:val="16"/>
              </w:rPr>
              <w:t xml:space="preserve"> train set 𝓑</w:t>
            </w:r>
            <w:r>
              <w:rPr>
                <w:sz w:val="16"/>
                <w:szCs w:val="16"/>
                <w:vertAlign w:val="subscript"/>
              </w:rPr>
              <w:t>tr</w:t>
            </w:r>
            <w:r>
              <w:rPr>
                <w:sz w:val="16"/>
                <w:szCs w:val="16"/>
              </w:rPr>
              <w:t>, validation set 𝓑</w:t>
            </w:r>
            <w:r>
              <w:rPr>
                <w:sz w:val="16"/>
                <w:szCs w:val="16"/>
                <w:vertAlign w:val="subscript"/>
              </w:rPr>
              <w:t>va</w:t>
            </w:r>
            <w:r>
              <w:rPr>
                <w:sz w:val="16"/>
                <w:szCs w:val="16"/>
              </w:rPr>
              <w:t>, test set 𝓑</w:t>
            </w:r>
            <w:r>
              <w:rPr>
                <w:sz w:val="16"/>
                <w:szCs w:val="16"/>
                <w:vertAlign w:val="subscript"/>
              </w:rPr>
              <w:t>te</w:t>
            </w:r>
            <w:r>
              <w:rPr>
                <w:sz w:val="16"/>
                <w:szCs w:val="16"/>
              </w:rPr>
              <w:t xml:space="preserve">; </w:t>
            </w:r>
            <w:r>
              <w:rPr>
                <w:i/>
                <w:iCs/>
                <w:sz w:val="16"/>
                <w:szCs w:val="16"/>
              </w:rPr>
              <w:t>W</w:t>
            </w:r>
            <w:r>
              <w:rPr>
                <w:sz w:val="16"/>
                <w:szCs w:val="16"/>
              </w:rPr>
              <w:t xml:space="preserve"> = 16</w:t>
            </w:r>
          </w:p>
          <w:p w14:paraId="7FA0592B" w14:textId="77777777" w:rsidR="00BD0530" w:rsidRDefault="00000000">
            <w:pPr>
              <w:spacing w:after="10"/>
            </w:pPr>
            <w:r>
              <w:rPr>
                <w:b/>
                <w:bCs/>
                <w:sz w:val="16"/>
                <w:szCs w:val="16"/>
              </w:rPr>
              <w:t>Output:</w:t>
            </w:r>
            <w:r>
              <w:rPr>
                <w:sz w:val="16"/>
                <w:szCs w:val="16"/>
              </w:rPr>
              <w:t xml:space="preserve"> frozen model </w:t>
            </w:r>
            <w:r>
              <w:rPr>
                <w:i/>
                <w:iCs/>
                <w:sz w:val="16"/>
                <w:szCs w:val="16"/>
              </w:rPr>
              <w:t>f</w:t>
            </w:r>
            <w:r>
              <w:rPr>
                <w:sz w:val="16"/>
                <w:szCs w:val="16"/>
                <w:vertAlign w:val="subscript"/>
              </w:rPr>
              <w:t>θ</w:t>
            </w:r>
            <w:r>
              <w:rPr>
                <w:sz w:val="16"/>
                <w:szCs w:val="16"/>
              </w:rPr>
              <w:t>; predicted RUL and stage per test window</w:t>
            </w:r>
          </w:p>
          <w:p w14:paraId="4589C134" w14:textId="77777777" w:rsidR="00BD0530" w:rsidRDefault="00000000">
            <w:pPr>
              <w:spacing w:after="10"/>
            </w:pPr>
            <w:r>
              <w:rPr>
                <w:sz w:val="16"/>
                <w:szCs w:val="16"/>
              </w:rPr>
              <w:t xml:space="preserve">1: </w:t>
            </w:r>
            <w:r>
              <w:rPr>
                <w:b/>
                <w:bCs/>
                <w:sz w:val="16"/>
                <w:szCs w:val="16"/>
              </w:rPr>
              <w:t>for</w:t>
            </w:r>
            <w:r>
              <w:rPr>
                <w:sz w:val="16"/>
                <w:szCs w:val="16"/>
              </w:rPr>
              <w:t xml:space="preserve"> each bearing </w:t>
            </w:r>
            <w:r>
              <w:rPr>
                <w:i/>
                <w:iCs/>
                <w:sz w:val="16"/>
                <w:szCs w:val="16"/>
              </w:rPr>
              <w:t>b</w:t>
            </w:r>
            <w:r>
              <w:rPr>
                <w:sz w:val="16"/>
                <w:szCs w:val="16"/>
              </w:rPr>
              <w:t xml:space="preserve"> and snapshot </w:t>
            </w:r>
            <w:r>
              <w:rPr>
                <w:i/>
                <w:iCs/>
                <w:sz w:val="16"/>
                <w:szCs w:val="16"/>
              </w:rPr>
              <w:t>k</w:t>
            </w:r>
            <w:r>
              <w:rPr>
                <w:sz w:val="16"/>
                <w:szCs w:val="16"/>
              </w:rPr>
              <w:t xml:space="preserve"> </w:t>
            </w:r>
            <w:r>
              <w:rPr>
                <w:b/>
                <w:bCs/>
                <w:sz w:val="16"/>
                <w:szCs w:val="16"/>
              </w:rPr>
              <w:t>do</w:t>
            </w:r>
          </w:p>
          <w:p w14:paraId="50C5C806" w14:textId="77777777" w:rsidR="00BD0530" w:rsidRDefault="00000000">
            <w:pPr>
              <w:spacing w:after="10"/>
              <w:ind w:left="180"/>
            </w:pPr>
            <w:r>
              <w:rPr>
                <w:sz w:val="16"/>
                <w:szCs w:val="16"/>
              </w:rPr>
              <w:t xml:space="preserve">2: </w:t>
            </w:r>
            <w:r>
              <w:rPr>
                <w:b/>
                <w:bCs/>
                <w:sz w:val="16"/>
                <w:szCs w:val="16"/>
              </w:rPr>
              <w:t>f</w:t>
            </w:r>
            <w:r>
              <w:rPr>
                <w:sz w:val="16"/>
                <w:szCs w:val="16"/>
                <w:vertAlign w:val="subscript"/>
              </w:rPr>
              <w:t>k</w:t>
            </w:r>
            <w:r>
              <w:rPr>
                <w:sz w:val="16"/>
                <w:szCs w:val="16"/>
              </w:rPr>
              <w:t xml:space="preserve"> ← 30 features of both axes (Table III)</w:t>
            </w:r>
          </w:p>
          <w:p w14:paraId="4E9769BE" w14:textId="77777777" w:rsidR="00BD0530" w:rsidRDefault="00000000">
            <w:pPr>
              <w:spacing w:after="10"/>
            </w:pPr>
            <w:r>
              <w:rPr>
                <w:sz w:val="16"/>
                <w:szCs w:val="16"/>
              </w:rPr>
              <w:t xml:space="preserve">3: </w:t>
            </w:r>
            <w:r>
              <w:rPr>
                <w:i/>
                <w:iCs/>
                <w:sz w:val="16"/>
                <w:szCs w:val="16"/>
              </w:rPr>
              <w:t>T</w:t>
            </w:r>
            <w:r>
              <w:rPr>
                <w:sz w:val="16"/>
                <w:szCs w:val="16"/>
                <w:vertAlign w:val="subscript"/>
              </w:rPr>
              <w:t>max</w:t>
            </w:r>
            <w:r>
              <w:rPr>
                <w:sz w:val="16"/>
                <w:szCs w:val="16"/>
              </w:rPr>
              <w:t xml:space="preserve"> ← max</w:t>
            </w:r>
            <w:r>
              <w:rPr>
                <w:sz w:val="16"/>
                <w:szCs w:val="16"/>
                <w:vertAlign w:val="subscript"/>
              </w:rPr>
              <w:t>b∈𝓑tr</w:t>
            </w:r>
            <w:r>
              <w:rPr>
                <w:sz w:val="16"/>
                <w:szCs w:val="16"/>
              </w:rPr>
              <w:t xml:space="preserve"> </w:t>
            </w:r>
            <w:r>
              <w:rPr>
                <w:i/>
                <w:iCs/>
                <w:sz w:val="16"/>
                <w:szCs w:val="16"/>
              </w:rPr>
              <w:t>T</w:t>
            </w:r>
            <w:r>
              <w:rPr>
                <w:sz w:val="16"/>
                <w:szCs w:val="16"/>
                <w:vertAlign w:val="subscript"/>
              </w:rPr>
              <w:t>EOL</w:t>
            </w:r>
            <w:r>
              <w:rPr>
                <w:sz w:val="16"/>
                <w:szCs w:val="16"/>
              </w:rPr>
              <w:t>(</w:t>
            </w:r>
            <w:r>
              <w:rPr>
                <w:i/>
                <w:iCs/>
                <w:sz w:val="16"/>
                <w:szCs w:val="16"/>
              </w:rPr>
              <w:t>b</w:t>
            </w:r>
            <w:r>
              <w:rPr>
                <w:sz w:val="16"/>
                <w:szCs w:val="16"/>
              </w:rPr>
              <w:t xml:space="preserve">); </w:t>
            </w:r>
            <w:r>
              <w:rPr>
                <w:i/>
                <w:iCs/>
                <w:sz w:val="16"/>
                <w:szCs w:val="16"/>
              </w:rPr>
              <w:t>RUL</w:t>
            </w:r>
            <w:r>
              <w:rPr>
                <w:sz w:val="16"/>
                <w:szCs w:val="16"/>
                <w:vertAlign w:val="subscript"/>
              </w:rPr>
              <w:t>cap</w:t>
            </w:r>
            <w:r>
              <w:rPr>
                <w:sz w:val="16"/>
                <w:szCs w:val="16"/>
              </w:rPr>
              <w:t xml:space="preserve"> ← 0.6 </w:t>
            </w:r>
            <w:r>
              <w:rPr>
                <w:i/>
                <w:iCs/>
                <w:sz w:val="16"/>
                <w:szCs w:val="16"/>
              </w:rPr>
              <w:t>T</w:t>
            </w:r>
            <w:r>
              <w:rPr>
                <w:sz w:val="16"/>
                <w:szCs w:val="16"/>
                <w:vertAlign w:val="subscript"/>
              </w:rPr>
              <w:t>max</w:t>
            </w:r>
          </w:p>
          <w:p w14:paraId="21C07684" w14:textId="77777777" w:rsidR="00BD0530" w:rsidRDefault="00000000">
            <w:pPr>
              <w:spacing w:after="10"/>
            </w:pPr>
            <w:r>
              <w:rPr>
                <w:sz w:val="16"/>
                <w:szCs w:val="16"/>
              </w:rPr>
              <w:t xml:space="preserve">4: compute </w:t>
            </w:r>
            <w:r>
              <w:rPr>
                <w:i/>
                <w:iCs/>
                <w:sz w:val="16"/>
                <w:szCs w:val="16"/>
              </w:rPr>
              <w:t>y</w:t>
            </w:r>
            <w:r>
              <w:rPr>
                <w:sz w:val="16"/>
                <w:szCs w:val="16"/>
                <w:vertAlign w:val="subscript"/>
              </w:rPr>
              <w:t>rul</w:t>
            </w:r>
            <w:r>
              <w:rPr>
                <w:sz w:val="16"/>
                <w:szCs w:val="16"/>
              </w:rPr>
              <w:t xml:space="preserve"> and </w:t>
            </w:r>
            <w:r>
              <w:rPr>
                <w:i/>
                <w:iCs/>
                <w:sz w:val="16"/>
                <w:szCs w:val="16"/>
              </w:rPr>
              <w:t>s</w:t>
            </w:r>
            <w:r>
              <w:rPr>
                <w:sz w:val="16"/>
                <w:szCs w:val="16"/>
              </w:rPr>
              <w:t xml:space="preserve"> for every snapshot (Eqs. 2–4)</w:t>
            </w:r>
          </w:p>
          <w:p w14:paraId="6F8F6D48" w14:textId="77777777" w:rsidR="00BD0530" w:rsidRDefault="00000000">
            <w:pPr>
              <w:spacing w:after="10"/>
            </w:pPr>
            <w:r>
              <w:rPr>
                <w:sz w:val="16"/>
                <w:szCs w:val="16"/>
              </w:rPr>
              <w:t>5: fit scaler (</w:t>
            </w:r>
            <w:r>
              <w:rPr>
                <w:b/>
                <w:bCs/>
                <w:sz w:val="16"/>
                <w:szCs w:val="16"/>
              </w:rPr>
              <w:t>μ</w:t>
            </w:r>
            <w:r>
              <w:rPr>
                <w:sz w:val="16"/>
                <w:szCs w:val="16"/>
              </w:rPr>
              <w:t xml:space="preserve">, </w:t>
            </w:r>
            <w:r>
              <w:rPr>
                <w:b/>
                <w:bCs/>
                <w:sz w:val="16"/>
                <w:szCs w:val="16"/>
              </w:rPr>
              <w:t>σ</w:t>
            </w:r>
            <w:r>
              <w:rPr>
                <w:sz w:val="16"/>
                <w:szCs w:val="16"/>
              </w:rPr>
              <w:t>) on 𝓑</w:t>
            </w:r>
            <w:r>
              <w:rPr>
                <w:sz w:val="16"/>
                <w:szCs w:val="16"/>
                <w:vertAlign w:val="subscript"/>
              </w:rPr>
              <w:t>tr</w:t>
            </w:r>
            <w:r>
              <w:rPr>
                <w:sz w:val="16"/>
                <w:szCs w:val="16"/>
              </w:rPr>
              <w:t xml:space="preserve"> snapshots only</w:t>
            </w:r>
          </w:p>
          <w:p w14:paraId="6C60605C" w14:textId="77777777" w:rsidR="00BD0530" w:rsidRDefault="00000000">
            <w:pPr>
              <w:spacing w:after="10"/>
            </w:pPr>
            <w:r>
              <w:rPr>
                <w:sz w:val="16"/>
                <w:szCs w:val="16"/>
              </w:rPr>
              <w:t xml:space="preserve">6: </w:t>
            </w:r>
            <w:r>
              <w:rPr>
                <w:b/>
                <w:bCs/>
                <w:sz w:val="16"/>
                <w:szCs w:val="16"/>
              </w:rPr>
              <w:t>for</w:t>
            </w:r>
            <w:r>
              <w:rPr>
                <w:sz w:val="16"/>
                <w:szCs w:val="16"/>
              </w:rPr>
              <w:t xml:space="preserve"> each bearing separately </w:t>
            </w:r>
            <w:r>
              <w:rPr>
                <w:b/>
                <w:bCs/>
                <w:sz w:val="16"/>
                <w:szCs w:val="16"/>
              </w:rPr>
              <w:t>do</w:t>
            </w:r>
          </w:p>
          <w:p w14:paraId="485D9757" w14:textId="77777777" w:rsidR="00BD0530" w:rsidRDefault="00000000">
            <w:pPr>
              <w:spacing w:after="10"/>
              <w:ind w:left="180"/>
            </w:pPr>
            <w:r>
              <w:rPr>
                <w:sz w:val="16"/>
                <w:szCs w:val="16"/>
              </w:rPr>
              <w:t xml:space="preserve">7: build windows </w:t>
            </w:r>
            <w:r>
              <w:rPr>
                <w:b/>
                <w:bCs/>
                <w:sz w:val="16"/>
                <w:szCs w:val="16"/>
              </w:rPr>
              <w:t>X</w:t>
            </w:r>
            <w:r>
              <w:rPr>
                <w:sz w:val="16"/>
                <w:szCs w:val="16"/>
                <w:vertAlign w:val="subscript"/>
              </w:rPr>
              <w:t>j</w:t>
            </w:r>
            <w:r>
              <w:rPr>
                <w:sz w:val="16"/>
                <w:szCs w:val="16"/>
              </w:rPr>
              <w:t xml:space="preserve"> of length </w:t>
            </w:r>
            <w:r>
              <w:rPr>
                <w:i/>
                <w:iCs/>
                <w:sz w:val="16"/>
                <w:szCs w:val="16"/>
              </w:rPr>
              <w:t>W</w:t>
            </w:r>
            <w:r>
              <w:rPr>
                <w:sz w:val="16"/>
                <w:szCs w:val="16"/>
              </w:rPr>
              <w:t>, stride 1 (Eq. 8)</w:t>
            </w:r>
          </w:p>
          <w:p w14:paraId="4983D06D" w14:textId="77777777" w:rsidR="00BD0530" w:rsidRDefault="00000000">
            <w:pPr>
              <w:spacing w:after="10"/>
            </w:pPr>
            <w:r>
              <w:rPr>
                <w:sz w:val="16"/>
                <w:szCs w:val="16"/>
              </w:rPr>
              <w:t xml:space="preserve">8: initialize </w:t>
            </w:r>
            <w:r>
              <w:rPr>
                <w:i/>
                <w:iCs/>
                <w:sz w:val="16"/>
                <w:szCs w:val="16"/>
              </w:rPr>
              <w:t>f</w:t>
            </w:r>
            <w:r>
              <w:rPr>
                <w:sz w:val="16"/>
                <w:szCs w:val="16"/>
                <w:vertAlign w:val="subscript"/>
              </w:rPr>
              <w:t>θ</w:t>
            </w:r>
            <w:r>
              <w:rPr>
                <w:sz w:val="16"/>
                <w:szCs w:val="16"/>
              </w:rPr>
              <w:t xml:space="preserve"> (Fig. 5); Adam, lr = 10</w:t>
            </w:r>
            <w:r>
              <w:rPr>
                <w:sz w:val="16"/>
                <w:szCs w:val="16"/>
                <w:vertAlign w:val="superscript"/>
              </w:rPr>
              <w:t>−3</w:t>
            </w:r>
          </w:p>
          <w:p w14:paraId="60DFCE0C" w14:textId="77777777" w:rsidR="00BD0530" w:rsidRDefault="00000000">
            <w:pPr>
              <w:spacing w:after="10"/>
            </w:pPr>
            <w:r>
              <w:rPr>
                <w:sz w:val="16"/>
                <w:szCs w:val="16"/>
              </w:rPr>
              <w:t xml:space="preserve">9: </w:t>
            </w:r>
            <w:r>
              <w:rPr>
                <w:b/>
                <w:bCs/>
                <w:sz w:val="16"/>
                <w:szCs w:val="16"/>
              </w:rPr>
              <w:t>for</w:t>
            </w:r>
            <w:r>
              <w:rPr>
                <w:sz w:val="16"/>
                <w:szCs w:val="16"/>
              </w:rPr>
              <w:t xml:space="preserve"> epoch = 1 … 35 </w:t>
            </w:r>
            <w:r>
              <w:rPr>
                <w:b/>
                <w:bCs/>
                <w:sz w:val="16"/>
                <w:szCs w:val="16"/>
              </w:rPr>
              <w:t>do</w:t>
            </w:r>
          </w:p>
          <w:p w14:paraId="04F08425" w14:textId="77777777" w:rsidR="00BD0530" w:rsidRDefault="00000000">
            <w:pPr>
              <w:spacing w:after="10"/>
              <w:ind w:left="180"/>
            </w:pPr>
            <w:r>
              <w:rPr>
                <w:sz w:val="16"/>
                <w:szCs w:val="16"/>
              </w:rPr>
              <w:t>10: minimize Eq. (14) on 𝓑</w:t>
            </w:r>
            <w:r>
              <w:rPr>
                <w:sz w:val="16"/>
                <w:szCs w:val="16"/>
                <w:vertAlign w:val="subscript"/>
              </w:rPr>
              <w:t>tr</w:t>
            </w:r>
            <w:r>
              <w:rPr>
                <w:sz w:val="16"/>
                <w:szCs w:val="16"/>
              </w:rPr>
              <w:t xml:space="preserve"> windows, batch 64</w:t>
            </w:r>
          </w:p>
          <w:p w14:paraId="1A0A347E" w14:textId="77777777" w:rsidR="00BD0530" w:rsidRDefault="00000000">
            <w:pPr>
              <w:spacing w:after="10"/>
              <w:ind w:left="180"/>
            </w:pPr>
            <w:r>
              <w:rPr>
                <w:sz w:val="16"/>
                <w:szCs w:val="16"/>
              </w:rPr>
              <w:t>11: evaluate val. loss on 𝓑</w:t>
            </w:r>
            <w:r>
              <w:rPr>
                <w:sz w:val="16"/>
                <w:szCs w:val="16"/>
                <w:vertAlign w:val="subscript"/>
              </w:rPr>
              <w:t>va</w:t>
            </w:r>
            <w:r>
              <w:rPr>
                <w:sz w:val="16"/>
                <w:szCs w:val="16"/>
              </w:rPr>
              <w:t>; halve lr after 3 stale epochs</w:t>
            </w:r>
          </w:p>
          <w:p w14:paraId="148C9054" w14:textId="77777777" w:rsidR="00BD0530" w:rsidRDefault="00000000">
            <w:pPr>
              <w:spacing w:after="10"/>
              <w:ind w:left="180"/>
            </w:pPr>
            <w:r>
              <w:rPr>
                <w:sz w:val="16"/>
                <w:szCs w:val="16"/>
              </w:rPr>
              <w:t xml:space="preserve">12: </w:t>
            </w:r>
            <w:r>
              <w:rPr>
                <w:b/>
                <w:bCs/>
                <w:sz w:val="16"/>
                <w:szCs w:val="16"/>
              </w:rPr>
              <w:t>if</w:t>
            </w:r>
            <w:r>
              <w:rPr>
                <w:sz w:val="16"/>
                <w:szCs w:val="16"/>
              </w:rPr>
              <w:t xml:space="preserve"> 7 epochs without improvement </w:t>
            </w:r>
            <w:r>
              <w:rPr>
                <w:b/>
                <w:bCs/>
                <w:sz w:val="16"/>
                <w:szCs w:val="16"/>
              </w:rPr>
              <w:t>then</w:t>
            </w:r>
            <w:r>
              <w:rPr>
                <w:sz w:val="16"/>
                <w:szCs w:val="16"/>
              </w:rPr>
              <w:t xml:space="preserve"> stop</w:t>
            </w:r>
          </w:p>
          <w:p w14:paraId="6F89B616" w14:textId="77777777" w:rsidR="00BD0530" w:rsidRDefault="00000000">
            <w:pPr>
              <w:spacing w:after="10"/>
            </w:pPr>
            <w:r>
              <w:rPr>
                <w:sz w:val="16"/>
                <w:szCs w:val="16"/>
              </w:rPr>
              <w:t>13: restore weights with lowest validation loss; freeze</w:t>
            </w:r>
          </w:p>
          <w:p w14:paraId="111B6674" w14:textId="77777777" w:rsidR="00BD0530" w:rsidRDefault="00000000">
            <w:pPr>
              <w:spacing w:after="10"/>
            </w:pPr>
            <w:r>
              <w:rPr>
                <w:sz w:val="16"/>
                <w:szCs w:val="16"/>
              </w:rPr>
              <w:t xml:space="preserve">14: </w:t>
            </w:r>
            <w:r>
              <w:rPr>
                <w:b/>
                <w:bCs/>
                <w:sz w:val="16"/>
                <w:szCs w:val="16"/>
              </w:rPr>
              <w:t>for</w:t>
            </w:r>
            <w:r>
              <w:rPr>
                <w:sz w:val="16"/>
                <w:szCs w:val="16"/>
              </w:rPr>
              <w:t xml:space="preserve"> each window of each </w:t>
            </w:r>
            <w:r>
              <w:rPr>
                <w:i/>
                <w:iCs/>
                <w:sz w:val="16"/>
                <w:szCs w:val="16"/>
              </w:rPr>
              <w:t>b</w:t>
            </w:r>
            <w:r>
              <w:rPr>
                <w:sz w:val="16"/>
                <w:szCs w:val="16"/>
              </w:rPr>
              <w:t xml:space="preserve"> ∈ 𝓑</w:t>
            </w:r>
            <w:r>
              <w:rPr>
                <w:sz w:val="16"/>
                <w:szCs w:val="16"/>
                <w:vertAlign w:val="subscript"/>
              </w:rPr>
              <w:t>te</w:t>
            </w:r>
            <w:r>
              <w:rPr>
                <w:sz w:val="16"/>
                <w:szCs w:val="16"/>
              </w:rPr>
              <w:t xml:space="preserve"> </w:t>
            </w:r>
            <w:r>
              <w:rPr>
                <w:b/>
                <w:bCs/>
                <w:sz w:val="16"/>
                <w:szCs w:val="16"/>
              </w:rPr>
              <w:t>do</w:t>
            </w:r>
          </w:p>
          <w:p w14:paraId="63361860" w14:textId="77777777" w:rsidR="00BD0530" w:rsidRDefault="00000000">
            <w:pPr>
              <w:spacing w:after="10"/>
              <w:ind w:left="180"/>
            </w:pPr>
            <w:r>
              <w:rPr>
                <w:sz w:val="16"/>
                <w:szCs w:val="16"/>
              </w:rPr>
              <w:t>15: (</w:t>
            </w:r>
            <w:r>
              <w:rPr>
                <w:i/>
                <w:iCs/>
                <w:sz w:val="16"/>
                <w:szCs w:val="16"/>
              </w:rPr>
              <w:t>ŷ</w:t>
            </w:r>
            <w:r>
              <w:rPr>
                <w:sz w:val="16"/>
                <w:szCs w:val="16"/>
                <w:vertAlign w:val="subscript"/>
              </w:rPr>
              <w:t>rul</w:t>
            </w:r>
            <w:r>
              <w:rPr>
                <w:sz w:val="16"/>
                <w:szCs w:val="16"/>
              </w:rPr>
              <w:t xml:space="preserve">, </w:t>
            </w:r>
            <w:r>
              <w:rPr>
                <w:b/>
                <w:bCs/>
                <w:sz w:val="16"/>
                <w:szCs w:val="16"/>
              </w:rPr>
              <w:t>p̂</w:t>
            </w:r>
            <w:r>
              <w:rPr>
                <w:sz w:val="16"/>
                <w:szCs w:val="16"/>
              </w:rPr>
              <w:t xml:space="preserve">, </w:t>
            </w:r>
            <w:r>
              <w:rPr>
                <w:b/>
                <w:bCs/>
                <w:sz w:val="16"/>
                <w:szCs w:val="16"/>
              </w:rPr>
              <w:t>α</w:t>
            </w:r>
            <w:r>
              <w:rPr>
                <w:sz w:val="16"/>
                <w:szCs w:val="16"/>
              </w:rPr>
              <w:t xml:space="preserve">) ← </w:t>
            </w:r>
            <w:r>
              <w:rPr>
                <w:i/>
                <w:iCs/>
                <w:sz w:val="16"/>
                <w:szCs w:val="16"/>
              </w:rPr>
              <w:t>f</w:t>
            </w:r>
            <w:r>
              <w:rPr>
                <w:sz w:val="16"/>
                <w:szCs w:val="16"/>
                <w:vertAlign w:val="subscript"/>
              </w:rPr>
              <w:t>θ</w:t>
            </w:r>
            <w:r>
              <w:rPr>
                <w:sz w:val="16"/>
                <w:szCs w:val="16"/>
              </w:rPr>
              <w:t>(</w:t>
            </w:r>
            <w:r>
              <w:rPr>
                <w:b/>
                <w:bCs/>
                <w:sz w:val="16"/>
                <w:szCs w:val="16"/>
              </w:rPr>
              <w:t>X</w:t>
            </w:r>
            <w:r>
              <w:rPr>
                <w:sz w:val="16"/>
                <w:szCs w:val="16"/>
                <w:vertAlign w:val="subscript"/>
              </w:rPr>
              <w:t>j</w:t>
            </w:r>
            <w:r>
              <w:rPr>
                <w:sz w:val="16"/>
                <w:szCs w:val="16"/>
              </w:rPr>
              <w:t>)</w:t>
            </w:r>
          </w:p>
          <w:p w14:paraId="2D520978" w14:textId="77777777" w:rsidR="00BD0530" w:rsidRDefault="00000000">
            <w:pPr>
              <w:spacing w:after="10"/>
              <w:ind w:left="180"/>
            </w:pPr>
            <w:r>
              <w:rPr>
                <w:sz w:val="16"/>
                <w:szCs w:val="16"/>
              </w:rPr>
              <w:t>16: predicted RUL ← clip(</w:t>
            </w:r>
            <w:r>
              <w:rPr>
                <w:i/>
                <w:iCs/>
                <w:sz w:val="16"/>
                <w:szCs w:val="16"/>
              </w:rPr>
              <w:t>ŷ</w:t>
            </w:r>
            <w:r>
              <w:rPr>
                <w:sz w:val="16"/>
                <w:szCs w:val="16"/>
                <w:vertAlign w:val="subscript"/>
              </w:rPr>
              <w:t>rul</w:t>
            </w:r>
            <w:r>
              <w:rPr>
                <w:sz w:val="16"/>
                <w:szCs w:val="16"/>
              </w:rPr>
              <w:t xml:space="preserve">, 0, 1) × </w:t>
            </w:r>
            <w:r>
              <w:rPr>
                <w:i/>
                <w:iCs/>
                <w:sz w:val="16"/>
                <w:szCs w:val="16"/>
              </w:rPr>
              <w:t>RUL</w:t>
            </w:r>
            <w:r>
              <w:rPr>
                <w:sz w:val="16"/>
                <w:szCs w:val="16"/>
                <w:vertAlign w:val="subscript"/>
              </w:rPr>
              <w:t>cap</w:t>
            </w:r>
            <w:r>
              <w:rPr>
                <w:sz w:val="16"/>
                <w:szCs w:val="16"/>
              </w:rPr>
              <w:t xml:space="preserve">; </w:t>
            </w:r>
            <w:r>
              <w:rPr>
                <w:i/>
                <w:iCs/>
                <w:sz w:val="16"/>
                <w:szCs w:val="16"/>
              </w:rPr>
              <w:t>ŝ</w:t>
            </w:r>
            <w:r>
              <w:rPr>
                <w:sz w:val="16"/>
                <w:szCs w:val="16"/>
              </w:rPr>
              <w:t xml:space="preserve"> ← arg max </w:t>
            </w:r>
            <w:r>
              <w:rPr>
                <w:b/>
                <w:bCs/>
                <w:sz w:val="16"/>
                <w:szCs w:val="16"/>
              </w:rPr>
              <w:t>p̂</w:t>
            </w:r>
          </w:p>
          <w:p w14:paraId="3F421E54" w14:textId="77777777" w:rsidR="00BD0530" w:rsidRDefault="00000000">
            <w:pPr>
              <w:spacing w:after="10"/>
            </w:pPr>
            <w:r>
              <w:rPr>
                <w:sz w:val="16"/>
                <w:szCs w:val="16"/>
              </w:rPr>
              <w:t xml:space="preserve">17: compute metrics against </w:t>
            </w:r>
            <w:r>
              <w:rPr>
                <w:i/>
                <w:iCs/>
                <w:sz w:val="16"/>
                <w:szCs w:val="16"/>
              </w:rPr>
              <w:t>RUL</w:t>
            </w:r>
            <w:r>
              <w:rPr>
                <w:sz w:val="16"/>
                <w:szCs w:val="16"/>
                <w:vertAlign w:val="subscript"/>
              </w:rPr>
              <w:t>c</w:t>
            </w:r>
            <w:r>
              <w:rPr>
                <w:sz w:val="16"/>
                <w:szCs w:val="16"/>
              </w:rPr>
              <w:t xml:space="preserve"> and </w:t>
            </w:r>
            <w:r>
              <w:rPr>
                <w:i/>
                <w:iCs/>
                <w:sz w:val="16"/>
                <w:szCs w:val="16"/>
              </w:rPr>
              <w:t>s</w:t>
            </w:r>
            <w:r>
              <w:rPr>
                <w:sz w:val="16"/>
                <w:szCs w:val="16"/>
              </w:rPr>
              <w:t xml:space="preserve"> (Section VII)</w:t>
            </w:r>
          </w:p>
        </w:tc>
      </w:tr>
    </w:tbl>
    <w:p w14:paraId="185DC358" w14:textId="77777777" w:rsidR="00BD0530" w:rsidRDefault="00BD0530">
      <w:pPr>
        <w:spacing w:after="100"/>
      </w:pPr>
    </w:p>
    <w:p w14:paraId="601BC24F" w14:textId="77777777" w:rsidR="00BD0530" w:rsidRDefault="00000000">
      <w:pPr>
        <w:keepNext/>
        <w:spacing w:before="140" w:after="20"/>
        <w:jc w:val="center"/>
      </w:pPr>
      <w:r>
        <w:rPr>
          <w:sz w:val="16"/>
          <w:szCs w:val="16"/>
        </w:rPr>
        <w:t>TABLE IV</w:t>
      </w:r>
    </w:p>
    <w:p w14:paraId="23FA4B82" w14:textId="77777777" w:rsidR="00BD0530" w:rsidRDefault="00000000">
      <w:pPr>
        <w:keepNext/>
        <w:spacing w:after="60"/>
        <w:jc w:val="center"/>
      </w:pPr>
      <w:r>
        <w:rPr>
          <w:smallCaps/>
          <w:sz w:val="16"/>
          <w:szCs w:val="16"/>
        </w:rPr>
        <w:t>Layer-Wise Configuration of the Proposed Network</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950"/>
        <w:gridCol w:w="810"/>
      </w:tblGrid>
      <w:tr w:rsidR="00BD0530" w14:paraId="46C1AD99" w14:textId="77777777">
        <w:tblPrEx>
          <w:tblCellMar>
            <w:top w:w="0" w:type="dxa"/>
            <w:bottom w:w="0" w:type="dxa"/>
          </w:tblCellMar>
        </w:tblPrEx>
        <w:trPr>
          <w:tblHeader/>
          <w:jc w:val="center"/>
        </w:trPr>
        <w:tc>
          <w:tcPr>
            <w:tcW w:w="11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2F88E6" w14:textId="77777777" w:rsidR="00BD0530" w:rsidRDefault="00000000">
            <w:pPr>
              <w:keepNext/>
            </w:pPr>
            <w:r>
              <w:rPr>
                <w:b/>
                <w:bCs/>
                <w:sz w:val="14"/>
                <w:szCs w:val="14"/>
              </w:rPr>
              <w:t>Layer</w:t>
            </w:r>
          </w:p>
        </w:tc>
        <w:tc>
          <w:tcPr>
            <w:tcW w:w="2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EA3D51E" w14:textId="77777777" w:rsidR="00BD0530" w:rsidRDefault="00000000">
            <w:pPr>
              <w:keepNext/>
              <w:jc w:val="center"/>
            </w:pPr>
            <w:r>
              <w:rPr>
                <w:b/>
                <w:bCs/>
                <w:sz w:val="14"/>
                <w:szCs w:val="14"/>
              </w:rPr>
              <w:t>Configuration</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E33B984" w14:textId="77777777" w:rsidR="00BD0530" w:rsidRDefault="00000000">
            <w:pPr>
              <w:keepNext/>
              <w:jc w:val="center"/>
            </w:pPr>
            <w:r>
              <w:rPr>
                <w:b/>
                <w:bCs/>
                <w:sz w:val="14"/>
                <w:szCs w:val="14"/>
              </w:rPr>
              <w:t>Output shape</w:t>
            </w:r>
          </w:p>
        </w:tc>
        <w:tc>
          <w:tcPr>
            <w:tcW w:w="81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160B9B9" w14:textId="77777777" w:rsidR="00BD0530" w:rsidRDefault="00000000">
            <w:pPr>
              <w:keepNext/>
              <w:jc w:val="center"/>
            </w:pPr>
            <w:r>
              <w:rPr>
                <w:b/>
                <w:bCs/>
                <w:sz w:val="14"/>
                <w:szCs w:val="14"/>
              </w:rPr>
              <w:t>Params</w:t>
            </w:r>
          </w:p>
        </w:tc>
      </w:tr>
      <w:tr w:rsidR="00BD0530" w14:paraId="5CD0B624"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2D93B0" w14:textId="77777777" w:rsidR="00BD0530" w:rsidRDefault="00000000">
            <w:pPr>
              <w:keepNext/>
            </w:pPr>
            <w:r>
              <w:rPr>
                <w:sz w:val="14"/>
                <w:szCs w:val="14"/>
              </w:rPr>
              <w:t>Input</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8776E4" w14:textId="77777777" w:rsidR="00BD0530" w:rsidRDefault="00000000">
            <w:pPr>
              <w:keepNext/>
              <w:jc w:val="center"/>
            </w:pPr>
            <w:r>
              <w:rPr>
                <w:sz w:val="14"/>
                <w:szCs w:val="14"/>
              </w:rPr>
              <w:t>16 steps × 30 features</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E8EC43" w14:textId="77777777" w:rsidR="00BD0530" w:rsidRDefault="00000000">
            <w:pPr>
              <w:keepNext/>
              <w:jc w:val="center"/>
            </w:pPr>
            <w:r>
              <w:rPr>
                <w:sz w:val="14"/>
                <w:szCs w:val="14"/>
              </w:rPr>
              <w:t>(16, 30)</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BC7B3D" w14:textId="77777777" w:rsidR="00BD0530" w:rsidRDefault="00000000">
            <w:pPr>
              <w:keepNext/>
              <w:jc w:val="center"/>
            </w:pPr>
            <w:r>
              <w:rPr>
                <w:sz w:val="14"/>
                <w:szCs w:val="14"/>
              </w:rPr>
              <w:t>0</w:t>
            </w:r>
          </w:p>
        </w:tc>
      </w:tr>
      <w:tr w:rsidR="00BD0530" w14:paraId="133646E0"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E871E6" w14:textId="77777777" w:rsidR="00BD0530" w:rsidRDefault="00000000">
            <w:pPr>
              <w:keepNext/>
            </w:pPr>
            <w:r>
              <w:rPr>
                <w:sz w:val="14"/>
                <w:szCs w:val="14"/>
              </w:rPr>
              <w:t>Conv1D-1 + BN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6650D4" w14:textId="77777777" w:rsidR="00BD0530" w:rsidRDefault="00000000">
            <w:pPr>
              <w:keepNext/>
              <w:jc w:val="center"/>
            </w:pPr>
            <w:r>
              <w:rPr>
                <w:sz w:val="14"/>
                <w:szCs w:val="14"/>
              </w:rPr>
              <w:t>64 filters, k = 3,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37D1C6" w14:textId="77777777" w:rsidR="00BD0530" w:rsidRDefault="00000000">
            <w:pPr>
              <w:keepNext/>
              <w:jc w:val="center"/>
            </w:pPr>
            <w:r>
              <w:rPr>
                <w:sz w:val="14"/>
                <w:szCs w:val="14"/>
              </w:rPr>
              <w:t>(16, 64)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775CF8" w14:textId="77777777" w:rsidR="00BD0530" w:rsidRDefault="00000000">
            <w:pPr>
              <w:keepNext/>
              <w:jc w:val="center"/>
            </w:pPr>
            <w:r>
              <w:rPr>
                <w:sz w:val="14"/>
                <w:szCs w:val="14"/>
              </w:rPr>
              <w:t>5,824 + 256</w:t>
            </w:r>
          </w:p>
        </w:tc>
      </w:tr>
      <w:tr w:rsidR="00BD0530" w14:paraId="697FE089"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49BC5E" w14:textId="77777777" w:rsidR="00BD0530" w:rsidRDefault="00000000">
            <w:pPr>
              <w:keepNext/>
            </w:pPr>
            <w:r>
              <w:rPr>
                <w:sz w:val="14"/>
                <w:szCs w:val="14"/>
              </w:rPr>
              <w:t>Conv1D-2 + BN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CC3671" w14:textId="77777777" w:rsidR="00BD0530" w:rsidRDefault="00000000">
            <w:pPr>
              <w:keepNext/>
              <w:jc w:val="center"/>
            </w:pPr>
            <w:r>
              <w:rPr>
                <w:sz w:val="14"/>
                <w:szCs w:val="14"/>
              </w:rPr>
              <w:t>64 filters, k = 3,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517427" w14:textId="77777777" w:rsidR="00BD0530" w:rsidRDefault="00000000">
            <w:pPr>
              <w:keepNext/>
              <w:jc w:val="center"/>
            </w:pPr>
            <w:r>
              <w:rPr>
                <w:sz w:val="14"/>
                <w:szCs w:val="14"/>
              </w:rPr>
              <w:t>(16, 64)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E1D39B" w14:textId="77777777" w:rsidR="00BD0530" w:rsidRDefault="00000000">
            <w:pPr>
              <w:keepNext/>
              <w:jc w:val="center"/>
            </w:pPr>
            <w:r>
              <w:rPr>
                <w:sz w:val="14"/>
                <w:szCs w:val="14"/>
              </w:rPr>
              <w:t>12,352 + 256</w:t>
            </w:r>
          </w:p>
        </w:tc>
      </w:tr>
      <w:tr w:rsidR="00BD0530" w14:paraId="4F34897F"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D5D1F1" w14:textId="77777777" w:rsidR="00BD0530" w:rsidRDefault="00000000">
            <w:pPr>
              <w:keepNext/>
            </w:pPr>
            <w:r>
              <w:rPr>
                <w:sz w:val="14"/>
                <w:szCs w:val="14"/>
              </w:rPr>
              <w:t>BiLSTM</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E3F326" w14:textId="77777777" w:rsidR="00BD0530" w:rsidRDefault="00000000">
            <w:pPr>
              <w:keepNext/>
              <w:jc w:val="center"/>
            </w:pPr>
            <w:r>
              <w:rPr>
                <w:sz w:val="14"/>
                <w:szCs w:val="14"/>
              </w:rPr>
              <w:t>64 units × 2 directions;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5F3E886" w14:textId="77777777" w:rsidR="00BD0530" w:rsidRDefault="00000000">
            <w:pPr>
              <w:keepNext/>
              <w:jc w:val="center"/>
            </w:pPr>
            <w:r>
              <w:rPr>
                <w:sz w:val="14"/>
                <w:szCs w:val="14"/>
              </w:rPr>
              <w:t>(16, 128)</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2C2FDA" w14:textId="77777777" w:rsidR="00BD0530" w:rsidRDefault="00000000">
            <w:pPr>
              <w:keepNext/>
              <w:jc w:val="center"/>
            </w:pPr>
            <w:r>
              <w:rPr>
                <w:sz w:val="14"/>
                <w:szCs w:val="14"/>
              </w:rPr>
              <w:t>66,048</w:t>
            </w:r>
          </w:p>
        </w:tc>
      </w:tr>
      <w:tr w:rsidR="00BD0530" w14:paraId="12529D7E"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8BBC08" w14:textId="77777777" w:rsidR="00BD0530" w:rsidRDefault="00000000">
            <w:pPr>
              <w:keepNext/>
            </w:pPr>
            <w:r>
              <w:rPr>
                <w:sz w:val="14"/>
                <w:szCs w:val="14"/>
              </w:rPr>
              <w:t>Temporal attention</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B95226" w14:textId="77777777" w:rsidR="00BD0530" w:rsidRDefault="00000000">
            <w:pPr>
              <w:keepNext/>
              <w:jc w:val="center"/>
            </w:pPr>
            <w:r>
              <w:rPr>
                <w:sz w:val="14"/>
                <w:szCs w:val="14"/>
              </w:rPr>
              <w:t>W</w:t>
            </w:r>
            <w:r>
              <w:rPr>
                <w:sz w:val="14"/>
                <w:szCs w:val="14"/>
                <w:vertAlign w:val="subscript"/>
              </w:rPr>
              <w:t>a</w:t>
            </w:r>
            <w:r>
              <w:rPr>
                <w:sz w:val="14"/>
                <w:szCs w:val="14"/>
              </w:rPr>
              <w:t xml:space="preserve"> 128×128, b</w:t>
            </w:r>
            <w:r>
              <w:rPr>
                <w:sz w:val="14"/>
                <w:szCs w:val="14"/>
                <w:vertAlign w:val="subscript"/>
              </w:rPr>
              <w:t>a</w:t>
            </w:r>
            <w:r>
              <w:rPr>
                <w:sz w:val="14"/>
                <w:szCs w:val="14"/>
              </w:rPr>
              <w:t>, u</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917471" w14:textId="77777777" w:rsidR="00BD0530" w:rsidRDefault="00000000">
            <w:pPr>
              <w:keepNext/>
              <w:jc w:val="center"/>
            </w:pPr>
            <w:r>
              <w:rPr>
                <w:sz w:val="14"/>
                <w:szCs w:val="14"/>
              </w:rPr>
              <w:t>(128) + (16, 1)</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2CD776" w14:textId="77777777" w:rsidR="00BD0530" w:rsidRDefault="00000000">
            <w:pPr>
              <w:keepNext/>
              <w:jc w:val="center"/>
            </w:pPr>
            <w:r>
              <w:rPr>
                <w:sz w:val="14"/>
                <w:szCs w:val="14"/>
              </w:rPr>
              <w:t>16,640</w:t>
            </w:r>
          </w:p>
        </w:tc>
      </w:tr>
      <w:tr w:rsidR="00BD0530" w14:paraId="44F4BE56"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70932A" w14:textId="77777777" w:rsidR="00BD0530" w:rsidRDefault="00000000">
            <w:pPr>
              <w:keepNext/>
            </w:pPr>
            <w:r>
              <w:rPr>
                <w:sz w:val="14"/>
                <w:szCs w:val="14"/>
              </w:rPr>
              <w:t>Shared dense</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CA6210" w14:textId="77777777" w:rsidR="00BD0530" w:rsidRDefault="00000000">
            <w:pPr>
              <w:keepNext/>
              <w:jc w:val="center"/>
            </w:pPr>
            <w:r>
              <w:rPr>
                <w:sz w:val="14"/>
                <w:szCs w:val="14"/>
              </w:rPr>
              <w:t>64, ReLU; dropout 0.2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20D54F" w14:textId="77777777" w:rsidR="00BD0530" w:rsidRDefault="00000000">
            <w:pPr>
              <w:keepNext/>
              <w:jc w:val="center"/>
            </w:pPr>
            <w:r>
              <w:rPr>
                <w:sz w:val="14"/>
                <w:szCs w:val="14"/>
              </w:rPr>
              <w:t>(64)</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A3F4D6" w14:textId="77777777" w:rsidR="00BD0530" w:rsidRDefault="00000000">
            <w:pPr>
              <w:keepNext/>
              <w:jc w:val="center"/>
            </w:pPr>
            <w:r>
              <w:rPr>
                <w:sz w:val="14"/>
                <w:szCs w:val="14"/>
              </w:rPr>
              <w:t>8,256</w:t>
            </w:r>
          </w:p>
        </w:tc>
      </w:tr>
      <w:tr w:rsidR="00BD0530" w14:paraId="15ED0EB8"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C36C82C" w14:textId="77777777" w:rsidR="00BD0530" w:rsidRDefault="00000000">
            <w:pPr>
              <w:keepNext/>
            </w:pPr>
            <w:r>
              <w:rPr>
                <w:sz w:val="14"/>
                <w:szCs w:val="14"/>
              </w:rPr>
              <w:t>RUL head</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AA4581" w14:textId="77777777" w:rsidR="00BD0530" w:rsidRDefault="00000000">
            <w:pPr>
              <w:keepNext/>
              <w:jc w:val="center"/>
            </w:pPr>
            <w:r>
              <w:rPr>
                <w:sz w:val="14"/>
                <w:szCs w:val="14"/>
              </w:rPr>
              <w:t>Dense 32 ReLU → Dense 1 linear</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395A15" w14:textId="77777777" w:rsidR="00BD0530" w:rsidRDefault="00000000">
            <w:pPr>
              <w:keepNext/>
              <w:jc w:val="center"/>
            </w:pPr>
            <w:r>
              <w:rPr>
                <w:sz w:val="14"/>
                <w:szCs w:val="14"/>
              </w:rPr>
              <w:t>(1)</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41808A" w14:textId="77777777" w:rsidR="00BD0530" w:rsidRDefault="00000000">
            <w:pPr>
              <w:keepNext/>
              <w:jc w:val="center"/>
            </w:pPr>
            <w:r>
              <w:rPr>
                <w:sz w:val="14"/>
                <w:szCs w:val="14"/>
              </w:rPr>
              <w:t>2,080 + 33</w:t>
            </w:r>
          </w:p>
        </w:tc>
      </w:tr>
      <w:tr w:rsidR="00BD0530" w14:paraId="53D8B81A" w14:textId="77777777">
        <w:tblPrEx>
          <w:tblCellMar>
            <w:top w:w="0" w:type="dxa"/>
            <w:bottom w:w="0" w:type="dxa"/>
          </w:tblCellMar>
        </w:tblPrEx>
        <w:trPr>
          <w:cantSplit/>
          <w:jc w:val="center"/>
        </w:trPr>
        <w:tc>
          <w:tcPr>
            <w:tcW w:w="1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5A617D" w14:textId="77777777" w:rsidR="00BD0530" w:rsidRDefault="00000000">
            <w:pPr>
              <w:keepNext/>
            </w:pPr>
            <w:r>
              <w:rPr>
                <w:sz w:val="14"/>
                <w:szCs w:val="14"/>
              </w:rPr>
              <w:t>Stage head</w:t>
            </w:r>
          </w:p>
        </w:tc>
        <w:tc>
          <w:tcPr>
            <w:tcW w:w="2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5ADE8A" w14:textId="77777777" w:rsidR="00BD0530" w:rsidRDefault="00000000">
            <w:pPr>
              <w:keepNext/>
              <w:jc w:val="center"/>
            </w:pPr>
            <w:r>
              <w:rPr>
                <w:sz w:val="14"/>
                <w:szCs w:val="14"/>
              </w:rPr>
              <w:t>Dense 32 ReLU → Dense 3 softmax</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81DB6" w14:textId="77777777" w:rsidR="00BD0530" w:rsidRDefault="00000000">
            <w:pPr>
              <w:keepNext/>
              <w:jc w:val="center"/>
            </w:pPr>
            <w:r>
              <w:rPr>
                <w:sz w:val="14"/>
                <w:szCs w:val="14"/>
              </w:rPr>
              <w:t>(3)</w:t>
            </w:r>
          </w:p>
        </w:tc>
        <w:tc>
          <w:tcPr>
            <w:tcW w:w="81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38B732" w14:textId="77777777" w:rsidR="00BD0530" w:rsidRDefault="00000000">
            <w:pPr>
              <w:keepNext/>
              <w:jc w:val="center"/>
            </w:pPr>
            <w:r>
              <w:rPr>
                <w:sz w:val="14"/>
                <w:szCs w:val="14"/>
              </w:rPr>
              <w:t>2,080 + 99</w:t>
            </w:r>
          </w:p>
        </w:tc>
      </w:tr>
      <w:tr w:rsidR="00BD0530" w14:paraId="5C523584" w14:textId="77777777">
        <w:tblPrEx>
          <w:tblCellMar>
            <w:top w:w="0" w:type="dxa"/>
            <w:bottom w:w="0" w:type="dxa"/>
          </w:tblCellMar>
        </w:tblPrEx>
        <w:trPr>
          <w:cantSplit/>
          <w:jc w:val="center"/>
        </w:trPr>
        <w:tc>
          <w:tcPr>
            <w:tcW w:w="11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C1BAD77" w14:textId="77777777" w:rsidR="00BD0530" w:rsidRDefault="00000000">
            <w:r>
              <w:rPr>
                <w:sz w:val="14"/>
                <w:szCs w:val="14"/>
              </w:rPr>
              <w:t>Total</w:t>
            </w:r>
          </w:p>
        </w:tc>
        <w:tc>
          <w:tcPr>
            <w:tcW w:w="2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CDA76EA" w14:textId="77777777" w:rsidR="00BD0530" w:rsidRDefault="00BD0530">
            <w:pPr>
              <w:jc w:val="center"/>
            </w:pP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410A9D4" w14:textId="77777777" w:rsidR="00BD0530" w:rsidRDefault="00BD0530">
            <w:pPr>
              <w:jc w:val="center"/>
            </w:pPr>
          </w:p>
        </w:tc>
        <w:tc>
          <w:tcPr>
            <w:tcW w:w="81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E4FF40B" w14:textId="77777777" w:rsidR="00BD0530" w:rsidRDefault="00000000">
            <w:pPr>
              <w:jc w:val="center"/>
            </w:pPr>
            <w:r>
              <w:rPr>
                <w:sz w:val="14"/>
                <w:szCs w:val="14"/>
              </w:rPr>
              <w:t>113,924</w:t>
            </w:r>
          </w:p>
        </w:tc>
      </w:tr>
    </w:tbl>
    <w:p w14:paraId="58DBFBF8" w14:textId="77777777" w:rsidR="00BD0530" w:rsidRDefault="00BD0530">
      <w:pPr>
        <w:spacing w:after="100"/>
      </w:pPr>
    </w:p>
    <w:p w14:paraId="0A5E2BF8" w14:textId="77777777" w:rsidR="00BD0530" w:rsidRDefault="00000000">
      <w:pPr>
        <w:keepNext/>
        <w:spacing w:before="200" w:after="100"/>
        <w:jc w:val="center"/>
      </w:pPr>
      <w:r>
        <w:t>VII. EXPERIMENTAL SETUP</w:t>
      </w:r>
    </w:p>
    <w:p w14:paraId="59C97886" w14:textId="77777777" w:rsidR="00BD0530" w:rsidRDefault="00000000">
      <w:pPr>
        <w:keepNext/>
        <w:spacing w:before="120" w:after="60"/>
      </w:pPr>
      <w:r>
        <w:rPr>
          <w:i/>
          <w:iCs/>
        </w:rPr>
        <w:t>A. Implementation and Training</w:t>
      </w:r>
    </w:p>
    <w:p w14:paraId="212185B2" w14:textId="77777777" w:rsidR="00BD0530" w:rsidRDefault="00000000">
      <w:pPr>
        <w:spacing w:after="40"/>
        <w:ind w:firstLine="202"/>
        <w:jc w:val="both"/>
      </w:pPr>
      <w:r>
        <w:t>The pipeline was implemented in Python 3.12.6 with TensorFlow 2.20.0 / Keras 3, NumPy 2.2.6, pandas 2.2.2 and scikit-learn [27], with all random seeds set to 42. Table V lists the training settings. Early stopping monitored the validation loss with a patience of 7 epochs and restored the best weights; the learning rate was halved after 3 epochs without improvement. The training history is reported in Section VIII-A. Training took 13.45 s of wall-clock time, as reported in the notebook output.</w:t>
      </w:r>
    </w:p>
    <w:p w14:paraId="1E12CF6A" w14:textId="77777777" w:rsidR="00BD0530" w:rsidRDefault="00000000">
      <w:pPr>
        <w:keepNext/>
        <w:spacing w:before="140" w:after="20"/>
        <w:jc w:val="center"/>
      </w:pPr>
      <w:r>
        <w:rPr>
          <w:sz w:val="16"/>
          <w:szCs w:val="16"/>
        </w:rPr>
        <w:t>TABLE V</w:t>
      </w:r>
    </w:p>
    <w:p w14:paraId="52ABCF80" w14:textId="77777777" w:rsidR="00BD0530" w:rsidRDefault="00000000">
      <w:pPr>
        <w:keepNext/>
        <w:spacing w:after="60"/>
        <w:jc w:val="center"/>
      </w:pPr>
      <w:r>
        <w:rPr>
          <w:smallCaps/>
          <w:sz w:val="16"/>
          <w:szCs w:val="16"/>
        </w:rPr>
        <w:t>Training Configuration</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60"/>
      </w:tblGrid>
      <w:tr w:rsidR="00BD0530" w14:paraId="3F304A2A" w14:textId="77777777">
        <w:tblPrEx>
          <w:tblCellMar>
            <w:top w:w="0" w:type="dxa"/>
            <w:bottom w:w="0" w:type="dxa"/>
          </w:tblCellMar>
        </w:tblPrEx>
        <w:trPr>
          <w:tblHeader/>
          <w:jc w:val="center"/>
        </w:trPr>
        <w:tc>
          <w:tcPr>
            <w:tcW w:w="2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44451F8" w14:textId="77777777" w:rsidR="00BD0530" w:rsidRDefault="00000000">
            <w:pPr>
              <w:keepNext/>
            </w:pPr>
            <w:r>
              <w:rPr>
                <w:b/>
                <w:bCs/>
                <w:sz w:val="15"/>
                <w:szCs w:val="15"/>
              </w:rPr>
              <w:t>Setting</w:t>
            </w:r>
          </w:p>
        </w:tc>
        <w:tc>
          <w:tcPr>
            <w:tcW w:w="25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C096338" w14:textId="77777777" w:rsidR="00BD0530" w:rsidRDefault="00000000">
            <w:pPr>
              <w:keepNext/>
              <w:jc w:val="center"/>
            </w:pPr>
            <w:r>
              <w:rPr>
                <w:b/>
                <w:bCs/>
                <w:sz w:val="15"/>
                <w:szCs w:val="15"/>
              </w:rPr>
              <w:t>Value</w:t>
            </w:r>
          </w:p>
        </w:tc>
      </w:tr>
      <w:tr w:rsidR="00BD0530" w14:paraId="4F26202F"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99F99C" w14:textId="77777777" w:rsidR="00BD0530" w:rsidRDefault="00000000">
            <w:pPr>
              <w:keepNext/>
            </w:pPr>
            <w:r>
              <w:rPr>
                <w:sz w:val="15"/>
                <w:szCs w:val="15"/>
              </w:rPr>
              <w:t>Window length / stride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09B308" w14:textId="77777777" w:rsidR="00BD0530" w:rsidRDefault="00000000">
            <w:pPr>
              <w:keepNext/>
              <w:jc w:val="center"/>
            </w:pPr>
            <w:r>
              <w:rPr>
                <w:sz w:val="15"/>
                <w:szCs w:val="15"/>
              </w:rPr>
              <w:t>16 snapshots (160 s) / 1</w:t>
            </w:r>
          </w:p>
        </w:tc>
      </w:tr>
      <w:tr w:rsidR="00BD0530" w14:paraId="7F41D7FC"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AD8298" w14:textId="77777777" w:rsidR="00BD0530" w:rsidRDefault="00000000">
            <w:pPr>
              <w:keepNext/>
            </w:pPr>
            <w:r>
              <w:rPr>
                <w:sz w:val="15"/>
                <w:szCs w:val="15"/>
              </w:rPr>
              <w:t>Optimizer, initial learning rate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77BAB1" w14:textId="77777777" w:rsidR="00BD0530" w:rsidRDefault="00000000">
            <w:pPr>
              <w:keepNext/>
              <w:jc w:val="center"/>
            </w:pPr>
            <w:r>
              <w:rPr>
                <w:sz w:val="15"/>
                <w:szCs w:val="15"/>
              </w:rPr>
              <w:t>Adam [28], 1 × 10</w:t>
            </w:r>
            <w:r>
              <w:rPr>
                <w:sz w:val="15"/>
                <w:szCs w:val="15"/>
                <w:vertAlign w:val="superscript"/>
              </w:rPr>
              <w:t>−3</w:t>
            </w:r>
          </w:p>
        </w:tc>
      </w:tr>
      <w:tr w:rsidR="00BD0530" w14:paraId="1C489F69"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07EDE3" w14:textId="77777777" w:rsidR="00BD0530" w:rsidRDefault="00000000">
            <w:pPr>
              <w:keepNext/>
            </w:pPr>
            <w:r>
              <w:rPr>
                <w:sz w:val="15"/>
                <w:szCs w:val="15"/>
              </w:rPr>
              <w:t>Batch size / max. epochs</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3DE35F" w14:textId="77777777" w:rsidR="00BD0530" w:rsidRDefault="00000000">
            <w:pPr>
              <w:keepNext/>
              <w:jc w:val="center"/>
            </w:pPr>
            <w:r>
              <w:rPr>
                <w:sz w:val="15"/>
                <w:szCs w:val="15"/>
              </w:rPr>
              <w:t>64 / 35</w:t>
            </w:r>
          </w:p>
        </w:tc>
      </w:tr>
      <w:tr w:rsidR="00BD0530" w14:paraId="660BCF39"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184834" w14:textId="77777777" w:rsidR="00BD0530" w:rsidRDefault="00000000">
            <w:pPr>
              <w:keepNext/>
            </w:pPr>
            <w:r>
              <w:rPr>
                <w:sz w:val="15"/>
                <w:szCs w:val="15"/>
              </w:rPr>
              <w:t>Loss weights (RUL, stage)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96AA31" w14:textId="77777777" w:rsidR="00BD0530" w:rsidRDefault="00000000">
            <w:pPr>
              <w:keepNext/>
              <w:jc w:val="center"/>
            </w:pPr>
            <w:r>
              <w:rPr>
                <w:sz w:val="15"/>
                <w:szCs w:val="15"/>
              </w:rPr>
              <w:t>1.0 (Huber), 0.5 (cross-entropy)</w:t>
            </w:r>
          </w:p>
        </w:tc>
      </w:tr>
      <w:tr w:rsidR="00BD0530" w14:paraId="680CDB55"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19AB1A" w14:textId="77777777" w:rsidR="00BD0530" w:rsidRDefault="00000000">
            <w:pPr>
              <w:keepNext/>
            </w:pPr>
            <w:r>
              <w:rPr>
                <w:sz w:val="15"/>
                <w:szCs w:val="15"/>
              </w:rPr>
              <w:t>Early stopping</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C5E5C6" w14:textId="77777777" w:rsidR="00BD0530" w:rsidRDefault="00000000">
            <w:pPr>
              <w:keepNext/>
              <w:jc w:val="center"/>
            </w:pPr>
            <w:r>
              <w:rPr>
                <w:sz w:val="15"/>
                <w:szCs w:val="15"/>
              </w:rPr>
              <w:t>val. loss, patience 7, restore best</w:t>
            </w:r>
          </w:p>
        </w:tc>
      </w:tr>
      <w:tr w:rsidR="00BD0530" w14:paraId="770E9865"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473620" w14:textId="77777777" w:rsidR="00BD0530" w:rsidRDefault="00000000">
            <w:pPr>
              <w:keepNext/>
            </w:pPr>
            <w:r>
              <w:rPr>
                <w:sz w:val="15"/>
                <w:szCs w:val="15"/>
              </w:rPr>
              <w:t>LR schedule</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F45931" w14:textId="77777777" w:rsidR="00BD0530" w:rsidRDefault="00000000">
            <w:pPr>
              <w:keepNext/>
              <w:jc w:val="center"/>
            </w:pPr>
            <w:r>
              <w:rPr>
                <w:sz w:val="15"/>
                <w:szCs w:val="15"/>
              </w:rPr>
              <w:t>ReduceLROnPlateau ×0.5, patience 3, min 10</w:t>
            </w:r>
            <w:r>
              <w:rPr>
                <w:sz w:val="15"/>
                <w:szCs w:val="15"/>
                <w:vertAlign w:val="superscript"/>
              </w:rPr>
              <w:t>−5</w:t>
            </w:r>
          </w:p>
        </w:tc>
      </w:tr>
      <w:tr w:rsidR="00BD0530" w14:paraId="397B1CBB"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F9549B" w14:textId="77777777" w:rsidR="00BD0530" w:rsidRDefault="00000000">
            <w:pPr>
              <w:keepNext/>
            </w:pPr>
            <w:r>
              <w:rPr>
                <w:sz w:val="15"/>
                <w:szCs w:val="15"/>
              </w:rPr>
              <w:t>Dropout</w:t>
            </w:r>
          </w:p>
        </w:tc>
        <w:tc>
          <w:tcPr>
            <w:tcW w:w="2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F5FCD" w14:textId="77777777" w:rsidR="00BD0530" w:rsidRDefault="00000000">
            <w:pPr>
              <w:keepNext/>
              <w:jc w:val="center"/>
            </w:pPr>
            <w:r>
              <w:rPr>
                <w:sz w:val="15"/>
                <w:szCs w:val="15"/>
              </w:rPr>
              <w:t>0.2 after every block</w:t>
            </w:r>
          </w:p>
        </w:tc>
      </w:tr>
      <w:tr w:rsidR="00BD0530" w14:paraId="35AE2A3D" w14:textId="77777777">
        <w:tblPrEx>
          <w:tblCellMar>
            <w:top w:w="0" w:type="dxa"/>
            <w:bottom w:w="0" w:type="dxa"/>
          </w:tblCellMar>
        </w:tblPrEx>
        <w:trPr>
          <w:cantSplit/>
          <w:jc w:val="center"/>
        </w:trPr>
        <w:tc>
          <w:tcPr>
            <w:tcW w:w="2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30A02EE" w14:textId="77777777" w:rsidR="00BD0530" w:rsidRDefault="00000000">
            <w:r>
              <w:rPr>
                <w:sz w:val="15"/>
                <w:szCs w:val="15"/>
              </w:rPr>
              <w:t>RUL cap / stage thresholds</w:t>
            </w:r>
          </w:p>
        </w:tc>
        <w:tc>
          <w:tcPr>
            <w:tcW w:w="2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21F4BDC" w14:textId="77777777" w:rsidR="00BD0530" w:rsidRDefault="00000000">
            <w:pPr>
              <w:jc w:val="center"/>
            </w:pPr>
            <w:r>
              <w:rPr>
                <w:sz w:val="15"/>
                <w:szCs w:val="15"/>
              </w:rPr>
              <w:t>16,812 s / 0.40 and 0.15 of cap</w:t>
            </w:r>
          </w:p>
        </w:tc>
      </w:tr>
    </w:tbl>
    <w:p w14:paraId="75972E9D" w14:textId="77777777" w:rsidR="00BD0530" w:rsidRDefault="00BD0530">
      <w:pPr>
        <w:spacing w:after="100"/>
      </w:pPr>
    </w:p>
    <w:p w14:paraId="43E42FAD" w14:textId="77777777" w:rsidR="00BD0530" w:rsidRDefault="00000000">
      <w:pPr>
        <w:keepNext/>
        <w:spacing w:before="120" w:after="60"/>
      </w:pPr>
      <w:r>
        <w:rPr>
          <w:i/>
          <w:iCs/>
        </w:rPr>
        <w:t>B. Evaluation Protocols</w:t>
      </w:r>
    </w:p>
    <w:p w14:paraId="2405D664" w14:textId="77777777" w:rsidR="00BD0530" w:rsidRDefault="00000000">
      <w:pPr>
        <w:spacing w:after="40"/>
        <w:ind w:firstLine="202"/>
        <w:jc w:val="both"/>
      </w:pPr>
      <w:r>
        <w:rPr>
          <w:b/>
          <w:bCs/>
        </w:rPr>
        <w:t>Trajectory evaluation.</w:t>
      </w:r>
      <w:r>
        <w:t xml:space="preserve"> The frozen model scores every window of every test bearing: 4,719 windows for the three-bearing subset and 17,190 windows (from 17,355 snapshots) for all 11 test bearings. Errors are measured against the capped ground truth </w:t>
      </w:r>
      <w:r>
        <w:rPr>
          <w:i/>
          <w:iCs/>
        </w:rPr>
        <w:t>RUL</w:t>
      </w:r>
      <w:r>
        <w:rPr>
          <w:vertAlign w:val="subscript"/>
        </w:rPr>
        <w:t>c</w:t>
      </w:r>
      <w:r>
        <w:t>, both in physical units,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74E331E"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0EFE8C4E" w14:textId="77777777" w:rsidR="00BD0530" w:rsidRDefault="00000000">
            <w:pPr>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65934DF" w14:textId="77777777" w:rsidR="00BD0530" w:rsidRDefault="00000000">
            <w:pPr>
              <w:jc w:val="right"/>
            </w:pPr>
            <w:r>
              <w:t>(17)</w:t>
            </w:r>
          </w:p>
        </w:tc>
      </w:tr>
    </w:tbl>
    <w:p w14:paraId="4E0BD326"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DE6A03A"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6B03D0F" w14:textId="77777777" w:rsidR="00BD0530" w:rsidRDefault="00000000">
            <w:pPr>
              <w:jc w:val="center"/>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sup>
                            <m:r>
                              <w:rPr>
                                <w:rFonts w:ascii="Cambria Math" w:hAnsi="Cambria Math"/>
                              </w:rPr>
                              <m:t>2</m:t>
                            </m:r>
                          </m:sup>
                        </m:sSup>
                      </m:e>
                    </m:nary>
                  </m:e>
                </m:ra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222343A4" w14:textId="77777777" w:rsidR="00BD0530" w:rsidRDefault="00000000">
            <w:pPr>
              <w:jc w:val="right"/>
            </w:pPr>
            <w:r>
              <w:t>(18)</w:t>
            </w:r>
          </w:p>
        </w:tc>
      </w:tr>
    </w:tbl>
    <w:p w14:paraId="539DAD02" w14:textId="77777777" w:rsidR="00BD0530" w:rsidRDefault="00BD0530">
      <w:pPr>
        <w:spacing w:after="20"/>
      </w:pPr>
    </w:p>
    <w:p w14:paraId="6302FAB2" w14:textId="77777777" w:rsidR="00BD0530" w:rsidRDefault="00000000">
      <w:pPr>
        <w:spacing w:after="40"/>
        <w:ind w:firstLine="202"/>
        <w:jc w:val="both"/>
      </w:pPr>
      <w:r>
        <w:t xml:space="preserve">and in normalized units (the MAE between </w:t>
      </w:r>
      <w:r>
        <w:rPr>
          <w:i/>
          <w:iCs/>
        </w:rPr>
        <w:t>y</w:t>
      </w:r>
      <w:r>
        <w:rPr>
          <w:vertAlign w:val="subscript"/>
        </w:rPr>
        <w:t>rul</w:t>
      </w:r>
      <w:r>
        <w:t xml:space="preserve"> and the clipped </w:t>
      </w:r>
      <w:r>
        <w:rPr>
          <w:i/>
          <w:iCs/>
        </w:rPr>
        <w:t>ŷ</w:t>
      </w:r>
      <w:r>
        <w:rPr>
          <w:vertAlign w:val="subscript"/>
        </w:rPr>
        <w:t>rul</w:t>
      </w:r>
      <w:r>
        <w:t>, which we call the normalized MAE).</w:t>
      </w:r>
    </w:p>
    <w:p w14:paraId="045857C2" w14:textId="77777777" w:rsidR="00BD0530" w:rsidRDefault="00000000">
      <w:pPr>
        <w:spacing w:after="40"/>
        <w:ind w:firstLine="202"/>
        <w:jc w:val="both"/>
      </w:pPr>
      <w:r>
        <w:rPr>
          <w:b/>
          <w:bCs/>
        </w:rPr>
        <w:t>PHM scoring function.</w:t>
      </w:r>
      <w:r>
        <w:t xml:space="preserve"> For a prediction, the percent error and the challenge accuracy score are [11]</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4E639C17"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4C2B5FD4" w14:textId="77777777" w:rsidR="00BD0530" w:rsidRDefault="00000000">
            <w:pPr>
              <w:jc w:val="center"/>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num>
                  <m:den>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den>
                </m:f>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7082441" w14:textId="77777777" w:rsidR="00BD0530" w:rsidRDefault="00000000">
            <w:pPr>
              <w:jc w:val="right"/>
            </w:pPr>
            <w:r>
              <w:t>(19)</w:t>
            </w:r>
          </w:p>
        </w:tc>
      </w:tr>
    </w:tbl>
    <w:p w14:paraId="5E680D53" w14:textId="77777777" w:rsidR="00BD0530" w:rsidRDefault="00BD0530">
      <w:pPr>
        <w:spacing w:after="20"/>
      </w:pP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73627DC1"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8D4035D" w14:textId="77777777" w:rsidR="00BD0530"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5</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e>
                      </m:m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20</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0</m:t>
                          </m:r>
                        </m:e>
                      </m:mr>
                    </m:m>
                  </m:e>
                </m:d>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5891FB4C" w14:textId="77777777" w:rsidR="00BD0530" w:rsidRDefault="00000000">
            <w:pPr>
              <w:jc w:val="right"/>
            </w:pPr>
            <w:r>
              <w:t>(20)</w:t>
            </w:r>
          </w:p>
        </w:tc>
      </w:tr>
    </w:tbl>
    <w:p w14:paraId="247F4B94" w14:textId="77777777" w:rsidR="00BD0530" w:rsidRDefault="00BD0530">
      <w:pPr>
        <w:spacing w:after="20"/>
      </w:pPr>
    </w:p>
    <w:p w14:paraId="428326FC" w14:textId="77777777" w:rsidR="00BD0530" w:rsidRDefault="00000000">
      <w:pPr>
        <w:spacing w:after="40"/>
        <w:ind w:firstLine="202"/>
        <w:jc w:val="both"/>
      </w:pPr>
      <w:r>
        <w:t>A negative %</w:t>
      </w:r>
      <w:r>
        <w:rPr>
          <w:i/>
          <w:iCs/>
        </w:rPr>
        <w:t>Er</w:t>
      </w:r>
      <w:r>
        <w:t xml:space="preserve"> means that the model over-estimates the remaining life, which the challenge penalizes more heavily (exponent 5) than an under-estimate (exponent 20). Averaging </w:t>
      </w:r>
      <w:r>
        <w:rPr>
          <w:i/>
          <w:iCs/>
        </w:rPr>
        <w:t>A</w:t>
      </w:r>
      <w:r>
        <w:rPr>
          <w:vertAlign w:val="subscript"/>
        </w:rPr>
        <w:t>i</w:t>
      </w:r>
      <w:r>
        <w:t xml:space="preserve"> gives two different summary scores: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0"/>
      </w:tblGrid>
      <w:tr w:rsidR="00BD0530" w14:paraId="37DB7F10"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3C7B708E" w14:textId="77777777" w:rsidR="00BD0530" w:rsidRDefault="00000000">
            <w:pPr>
              <w:jc w:val="center"/>
            </w:pPr>
            <m:oMathPara>
              <m:oMathParaPr>
                <m:jc m:val="center"/>
              </m:oMathParaPr>
              <m:oMath>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11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11</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  T</m:t>
                </m:r>
                <m:r>
                  <m:rPr>
                    <m:nor/>
                  </m:rPr>
                  <m:t>-</m:t>
                </m:r>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c>
          <w:tcPr>
            <w:tcW w:w="56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vAlign w:val="center"/>
          </w:tcPr>
          <w:p w14:paraId="6699DDB6" w14:textId="77777777" w:rsidR="00BD0530" w:rsidRDefault="00000000">
            <w:pPr>
              <w:jc w:val="right"/>
            </w:pPr>
            <w:r>
              <w:t>(21)</w:t>
            </w:r>
          </w:p>
        </w:tc>
      </w:tr>
    </w:tbl>
    <w:p w14:paraId="7AA64A85" w14:textId="77777777" w:rsidR="00BD0530" w:rsidRDefault="00BD0530">
      <w:pPr>
        <w:spacing w:after="20"/>
      </w:pPr>
    </w:p>
    <w:p w14:paraId="5885DBFB" w14:textId="77777777" w:rsidR="00BD0530" w:rsidRDefault="00000000">
      <w:pPr>
        <w:spacing w:after="40"/>
        <w:ind w:firstLine="202"/>
        <w:jc w:val="both"/>
      </w:pPr>
      <w:r>
        <w:t xml:space="preserve">The challenge </w:t>
      </w:r>
      <w:r>
        <w:rPr>
          <w:b/>
          <w:bCs/>
        </w:rPr>
        <w:t>Score</w:t>
      </w:r>
      <w:r>
        <w:t xml:space="preserve"> averages one </w:t>
      </w:r>
      <w:r>
        <w:rPr>
          <w:i/>
          <w:iCs/>
        </w:rPr>
        <w:t>A</w:t>
      </w:r>
      <w:r>
        <w:rPr>
          <w:vertAlign w:val="subscript"/>
        </w:rPr>
        <w:t>i</w:t>
      </w:r>
      <w:r>
        <w:t xml:space="preserve"> per test bearing, computed at the last snapshot of that bearing's truncated Test_set record. The trajectory-averaged </w:t>
      </w:r>
      <w:r>
        <w:rPr>
          <w:b/>
          <w:bCs/>
        </w:rPr>
        <w:t>T-Score</w:t>
      </w:r>
      <w:r>
        <w:t xml:space="preserve"> averages </w:t>
      </w:r>
      <w:r>
        <w:rPr>
          <w:i/>
          <w:iCs/>
        </w:rPr>
        <w:t>A</w:t>
      </w:r>
      <w:r>
        <w:rPr>
          <w:vertAlign w:val="subscript"/>
        </w:rPr>
        <w:t>i</w:t>
      </w:r>
      <w:r>
        <w:t xml:space="preserve"> over all </w:t>
      </w:r>
      <w:r>
        <w:rPr>
          <w:i/>
          <w:iCs/>
        </w:rPr>
        <w:t>M</w:t>
      </w:r>
      <w:r>
        <w:t xml:space="preserve"> windows of a trajectory, using </w:t>
      </w:r>
      <w:r>
        <w:rPr>
          <w:i/>
          <w:iCs/>
        </w:rPr>
        <w:t>RUL</w:t>
      </w:r>
      <w:r>
        <w:rPr>
          <w:vertAlign w:val="subscript"/>
        </w:rPr>
        <w:t>c</w:t>
      </w:r>
      <w:r>
        <w:t xml:space="preserve"> as the actual value. The T-Score is our own diagnostic and is not part of the challenge protocol. Its implementations also differ slightly. The notebook (three-bearing subset) skips windows whose capped RUL is zero and clips </w:t>
      </w:r>
      <w:r>
        <w:rPr>
          <w:i/>
          <w:iCs/>
        </w:rPr>
        <w:t>A</w:t>
      </w:r>
      <w:r>
        <w:rPr>
          <w:vertAlign w:val="subscript"/>
        </w:rPr>
        <w:t>i</w:t>
      </w:r>
      <w:r>
        <w:t xml:space="preserve"> to [0, 1], whereas the 11-bearing script keeps those windows, with a small constant in the denominator. The two T-Scores are therefore close but not strictly comparable.</w:t>
      </w:r>
    </w:p>
    <w:p w14:paraId="22551C34" w14:textId="77777777" w:rsidR="00BD0530" w:rsidRDefault="00000000">
      <w:pPr>
        <w:spacing w:after="40"/>
        <w:ind w:firstLine="202"/>
        <w:jc w:val="both"/>
      </w:pPr>
      <w:r>
        <w:rPr>
          <w:b/>
          <w:bCs/>
        </w:rPr>
        <w:t>Stage classification.</w:t>
      </w:r>
      <w:r>
        <w:t xml:space="preserve"> We report accuracy, weighted precision, recall and F1, and the macro F1, all computed with scikit-learn.</w:t>
      </w:r>
    </w:p>
    <w:p w14:paraId="3627BF92" w14:textId="77777777" w:rsidR="00BD0530" w:rsidRDefault="00000000">
      <w:pPr>
        <w:keepNext/>
        <w:spacing w:before="200" w:after="100"/>
        <w:jc w:val="center"/>
      </w:pPr>
      <w:r>
        <w:t>VIII. RESULTS</w:t>
      </w:r>
    </w:p>
    <w:p w14:paraId="2DED2539" w14:textId="77777777" w:rsidR="00BD0530" w:rsidRDefault="00000000">
      <w:pPr>
        <w:keepNext/>
        <w:spacing w:before="120" w:after="60"/>
      </w:pPr>
      <w:r>
        <w:rPr>
          <w:i/>
          <w:iCs/>
        </w:rPr>
        <w:t>A. Training Dynamics</w:t>
      </w:r>
    </w:p>
    <w:p w14:paraId="7DB9C5BC" w14:textId="77777777" w:rsidR="00BD0530" w:rsidRDefault="00000000">
      <w:pPr>
        <w:spacing w:after="40"/>
        <w:ind w:firstLine="202"/>
        <w:jc w:val="both"/>
      </w:pPr>
      <w:r>
        <w:t>Table VI and Fig. 6 give the per-epoch history. The training loss falls steadily, from 0.2339 to 0.0202, and training stage accuracy climbs to 98.97%. The validation loss, however, is lowest after the first epoch (0.7702) and rises afterwards, reaching 1.8565 at epoch 8. Validation stage accuracy stays between 34.97% and 39.20%. Early stopping therefore ended training after epoch 8 and restored the epoch-1 weights. These epoch-1 weights are the model evaluated in the rest of the paper. The widening gap shows that the network fits the three training trajectories far better than it transfers to the validation bearings. In our view this reflects the different lifetimes of training and validation bearings under the same conditions (e.g., 7.78 h for Bearing1_1 versus 2.42 h for Bearing1_2), although the experiments here cannot separate that cause from ordinary over-fitting to three bearings.</w:t>
      </w:r>
    </w:p>
    <w:p w14:paraId="5AE3A8D1" w14:textId="77777777" w:rsidR="00BD0530" w:rsidRDefault="00000000">
      <w:pPr>
        <w:keepNext/>
        <w:spacing w:before="140" w:after="20"/>
        <w:jc w:val="center"/>
      </w:pPr>
      <w:r>
        <w:rPr>
          <w:sz w:val="16"/>
          <w:szCs w:val="16"/>
        </w:rPr>
        <w:t>TABLE VI</w:t>
      </w:r>
    </w:p>
    <w:p w14:paraId="6AD04CF0" w14:textId="77777777" w:rsidR="00BD0530" w:rsidRDefault="00000000">
      <w:pPr>
        <w:keepNext/>
        <w:spacing w:after="60"/>
        <w:jc w:val="center"/>
      </w:pPr>
      <w:r>
        <w:rPr>
          <w:smallCaps/>
          <w:sz w:val="16"/>
          <w:szCs w:val="16"/>
        </w:rPr>
        <w:t>Per-Epoch Training History (Epoch Averages)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640"/>
        <w:gridCol w:w="640"/>
        <w:gridCol w:w="640"/>
        <w:gridCol w:w="640"/>
        <w:gridCol w:w="650"/>
        <w:gridCol w:w="650"/>
        <w:gridCol w:w="640"/>
      </w:tblGrid>
      <w:tr w:rsidR="00BD0530" w14:paraId="4B9174B4" w14:textId="77777777">
        <w:tblPrEx>
          <w:tblCellMar>
            <w:top w:w="0" w:type="dxa"/>
            <w:bottom w:w="0" w:type="dxa"/>
          </w:tblCellMar>
        </w:tblPrEx>
        <w:trPr>
          <w:tblHeader/>
          <w:jc w:val="center"/>
        </w:trPr>
        <w:tc>
          <w:tcPr>
            <w:tcW w:w="3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248C6C" w14:textId="77777777" w:rsidR="00BD0530" w:rsidRDefault="00000000">
            <w:pPr>
              <w:keepNext/>
            </w:pPr>
            <w:r>
              <w:rPr>
                <w:b/>
                <w:bCs/>
                <w:sz w:val="14"/>
                <w:szCs w:val="14"/>
              </w:rPr>
              <w:t>Ep.</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92BE12E" w14:textId="77777777" w:rsidR="00BD0530" w:rsidRDefault="00000000">
            <w:pPr>
              <w:keepNext/>
              <w:jc w:val="center"/>
            </w:pPr>
            <w:r>
              <w:rPr>
                <w:b/>
                <w:bCs/>
                <w:sz w:val="14"/>
                <w:szCs w:val="14"/>
              </w:rPr>
              <w:t>Train loss</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36A624D" w14:textId="77777777" w:rsidR="00BD0530" w:rsidRDefault="00000000">
            <w:pPr>
              <w:keepNext/>
              <w:jc w:val="center"/>
            </w:pPr>
            <w:r>
              <w:rPr>
                <w:b/>
                <w:bCs/>
                <w:sz w:val="14"/>
                <w:szCs w:val="14"/>
              </w:rPr>
              <w:t>Val. loss</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49ED7A" w14:textId="77777777" w:rsidR="00BD0530" w:rsidRDefault="00000000">
            <w:pPr>
              <w:keepNext/>
              <w:jc w:val="center"/>
            </w:pPr>
            <w:r>
              <w:rPr>
                <w:b/>
                <w:bCs/>
                <w:sz w:val="14"/>
                <w:szCs w:val="14"/>
              </w:rPr>
              <w:t>Train MAE*</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628426E" w14:textId="77777777" w:rsidR="00BD0530" w:rsidRDefault="00000000">
            <w:pPr>
              <w:keepNext/>
              <w:jc w:val="center"/>
            </w:pPr>
            <w:r>
              <w:rPr>
                <w:b/>
                <w:bCs/>
                <w:sz w:val="14"/>
                <w:szCs w:val="14"/>
              </w:rPr>
              <w:t>Val. MAE*</w:t>
            </w:r>
          </w:p>
        </w:tc>
        <w:tc>
          <w:tcPr>
            <w:tcW w:w="6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1893905" w14:textId="77777777" w:rsidR="00BD0530" w:rsidRDefault="00000000">
            <w:pPr>
              <w:keepNext/>
              <w:jc w:val="center"/>
            </w:pPr>
            <w:r>
              <w:rPr>
                <w:b/>
                <w:bCs/>
                <w:sz w:val="14"/>
                <w:szCs w:val="14"/>
              </w:rPr>
              <w:t>Train acc.</w:t>
            </w:r>
          </w:p>
        </w:tc>
        <w:tc>
          <w:tcPr>
            <w:tcW w:w="6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85D6476" w14:textId="77777777" w:rsidR="00BD0530" w:rsidRDefault="00000000">
            <w:pPr>
              <w:keepNext/>
              <w:jc w:val="center"/>
            </w:pPr>
            <w:r>
              <w:rPr>
                <w:b/>
                <w:bCs/>
                <w:sz w:val="14"/>
                <w:szCs w:val="14"/>
              </w:rPr>
              <w:t>Val. acc.</w:t>
            </w:r>
          </w:p>
        </w:tc>
        <w:tc>
          <w:tcPr>
            <w:tcW w:w="64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1E3CF37" w14:textId="77777777" w:rsidR="00BD0530" w:rsidRDefault="00000000">
            <w:pPr>
              <w:keepNext/>
              <w:jc w:val="center"/>
            </w:pPr>
            <w:r>
              <w:rPr>
                <w:b/>
                <w:bCs/>
                <w:sz w:val="14"/>
                <w:szCs w:val="14"/>
              </w:rPr>
              <w:t>LR</w:t>
            </w:r>
          </w:p>
        </w:tc>
      </w:tr>
      <w:tr w:rsidR="00BD0530" w14:paraId="6CAFD690"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63703D2" w14:textId="77777777" w:rsidR="00BD0530" w:rsidRDefault="00000000">
            <w:pPr>
              <w:keepNext/>
            </w:pPr>
            <w:r>
              <w:rPr>
                <w:sz w:val="14"/>
                <w:szCs w:val="14"/>
              </w:rPr>
              <w:t>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9A4E61" w14:textId="77777777" w:rsidR="00BD0530" w:rsidRDefault="00000000">
            <w:pPr>
              <w:keepNext/>
              <w:jc w:val="center"/>
            </w:pPr>
            <w:r>
              <w:rPr>
                <w:sz w:val="14"/>
                <w:szCs w:val="14"/>
              </w:rPr>
              <w:t>0.2339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BDB6D4" w14:textId="77777777" w:rsidR="00BD0530" w:rsidRDefault="00000000">
            <w:pPr>
              <w:keepNext/>
              <w:jc w:val="center"/>
            </w:pPr>
            <w:r>
              <w:rPr>
                <w:sz w:val="14"/>
                <w:szCs w:val="14"/>
              </w:rPr>
              <w:t>0.7702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1BC9D1" w14:textId="77777777" w:rsidR="00BD0530" w:rsidRDefault="00000000">
            <w:pPr>
              <w:keepNext/>
              <w:jc w:val="center"/>
            </w:pPr>
            <w:r>
              <w:rPr>
                <w:sz w:val="14"/>
                <w:szCs w:val="14"/>
              </w:rPr>
              <w:t>0.1894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1A38DB" w14:textId="77777777" w:rsidR="00BD0530" w:rsidRDefault="00000000">
            <w:pPr>
              <w:keepNext/>
              <w:jc w:val="center"/>
            </w:pPr>
            <w:r>
              <w:rPr>
                <w:sz w:val="14"/>
                <w:szCs w:val="14"/>
              </w:rPr>
              <w:t>0.2326</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0412E9" w14:textId="77777777" w:rsidR="00BD0530" w:rsidRDefault="00000000">
            <w:pPr>
              <w:keepNext/>
              <w:jc w:val="center"/>
            </w:pPr>
            <w:r>
              <w:rPr>
                <w:sz w:val="14"/>
                <w:szCs w:val="14"/>
              </w:rPr>
              <w:t>82.89%</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5636F5" w14:textId="77777777" w:rsidR="00BD0530" w:rsidRDefault="00000000">
            <w:pPr>
              <w:keepNext/>
              <w:jc w:val="center"/>
            </w:pPr>
            <w:r>
              <w:rPr>
                <w:sz w:val="14"/>
                <w:szCs w:val="14"/>
              </w:rPr>
              <w:t>37.45%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872554" w14:textId="77777777" w:rsidR="00BD0530" w:rsidRDefault="00000000">
            <w:pPr>
              <w:keepNext/>
              <w:jc w:val="center"/>
            </w:pPr>
            <w:r>
              <w:rPr>
                <w:sz w:val="14"/>
                <w:szCs w:val="14"/>
              </w:rPr>
              <w:t>1e-3</w:t>
            </w:r>
          </w:p>
        </w:tc>
      </w:tr>
      <w:tr w:rsidR="00BD0530" w14:paraId="0E72BB80"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C7445B" w14:textId="77777777" w:rsidR="00BD0530" w:rsidRDefault="00000000">
            <w:pPr>
              <w:keepNext/>
            </w:pPr>
            <w:r>
              <w:rPr>
                <w:sz w:val="14"/>
                <w:szCs w:val="14"/>
              </w:rPr>
              <w:t>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961C37" w14:textId="77777777" w:rsidR="00BD0530" w:rsidRDefault="00000000">
            <w:pPr>
              <w:keepNext/>
              <w:jc w:val="center"/>
            </w:pPr>
            <w:r>
              <w:rPr>
                <w:sz w:val="14"/>
                <w:szCs w:val="14"/>
              </w:rPr>
              <w:t>0.0874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C55CED" w14:textId="77777777" w:rsidR="00BD0530" w:rsidRDefault="00000000">
            <w:pPr>
              <w:keepNext/>
              <w:jc w:val="center"/>
            </w:pPr>
            <w:r>
              <w:rPr>
                <w:sz w:val="14"/>
                <w:szCs w:val="14"/>
              </w:rPr>
              <w:t>1.1371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8A95A4" w14:textId="77777777" w:rsidR="00BD0530" w:rsidRDefault="00000000">
            <w:pPr>
              <w:keepNext/>
              <w:jc w:val="center"/>
            </w:pPr>
            <w:r>
              <w:rPr>
                <w:sz w:val="14"/>
                <w:szCs w:val="14"/>
              </w:rPr>
              <w:t>0.1246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9B6821" w14:textId="77777777" w:rsidR="00BD0530" w:rsidRDefault="00000000">
            <w:pPr>
              <w:keepNext/>
              <w:jc w:val="center"/>
            </w:pPr>
            <w:r>
              <w:rPr>
                <w:sz w:val="14"/>
                <w:szCs w:val="14"/>
              </w:rPr>
              <w:t>0.2002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F692A2" w14:textId="77777777" w:rsidR="00BD0530" w:rsidRDefault="00000000">
            <w:pPr>
              <w:keepNext/>
              <w:jc w:val="center"/>
            </w:pPr>
            <w:r>
              <w:rPr>
                <w:sz w:val="14"/>
                <w:szCs w:val="14"/>
              </w:rPr>
              <w:t>94.12%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63FFC2" w14:textId="77777777" w:rsidR="00BD0530" w:rsidRDefault="00000000">
            <w:pPr>
              <w:keepNext/>
              <w:jc w:val="center"/>
            </w:pPr>
            <w:r>
              <w:rPr>
                <w:sz w:val="14"/>
                <w:szCs w:val="14"/>
              </w:rPr>
              <w:t>34.97%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78413" w14:textId="77777777" w:rsidR="00BD0530" w:rsidRDefault="00000000">
            <w:pPr>
              <w:keepNext/>
              <w:jc w:val="center"/>
            </w:pPr>
            <w:r>
              <w:rPr>
                <w:sz w:val="14"/>
                <w:szCs w:val="14"/>
              </w:rPr>
              <w:t>1e-3</w:t>
            </w:r>
          </w:p>
        </w:tc>
      </w:tr>
      <w:tr w:rsidR="00BD0530" w14:paraId="229BAF16"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8FD4DF" w14:textId="77777777" w:rsidR="00BD0530" w:rsidRDefault="00000000">
            <w:pPr>
              <w:keepNext/>
            </w:pPr>
            <w:r>
              <w:rPr>
                <w:sz w:val="14"/>
                <w:szCs w:val="14"/>
              </w:rPr>
              <w:t>3</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E651C4" w14:textId="77777777" w:rsidR="00BD0530" w:rsidRDefault="00000000">
            <w:pPr>
              <w:keepNext/>
              <w:jc w:val="center"/>
            </w:pPr>
            <w:r>
              <w:rPr>
                <w:sz w:val="14"/>
                <w:szCs w:val="14"/>
              </w:rPr>
              <w:t>0.0636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DBB57B" w14:textId="77777777" w:rsidR="00BD0530" w:rsidRDefault="00000000">
            <w:pPr>
              <w:keepNext/>
              <w:jc w:val="center"/>
            </w:pPr>
            <w:r>
              <w:rPr>
                <w:sz w:val="14"/>
                <w:szCs w:val="14"/>
              </w:rPr>
              <w:t>1.4890</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CDEB07" w14:textId="77777777" w:rsidR="00BD0530" w:rsidRDefault="00000000">
            <w:pPr>
              <w:keepNext/>
              <w:jc w:val="center"/>
            </w:pPr>
            <w:r>
              <w:rPr>
                <w:sz w:val="14"/>
                <w:szCs w:val="14"/>
              </w:rPr>
              <w:t>0.1039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BE3FFC" w14:textId="77777777" w:rsidR="00BD0530" w:rsidRDefault="00000000">
            <w:pPr>
              <w:keepNext/>
              <w:jc w:val="center"/>
            </w:pPr>
            <w:r>
              <w:rPr>
                <w:sz w:val="14"/>
                <w:szCs w:val="14"/>
              </w:rPr>
              <w:t>0.2373</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A99B95" w14:textId="77777777" w:rsidR="00BD0530" w:rsidRDefault="00000000">
            <w:pPr>
              <w:keepNext/>
              <w:jc w:val="center"/>
            </w:pPr>
            <w:r>
              <w:rPr>
                <w:sz w:val="14"/>
                <w:szCs w:val="14"/>
              </w:rPr>
              <w:t>95.84%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C298B0" w14:textId="77777777" w:rsidR="00BD0530" w:rsidRDefault="00000000">
            <w:pPr>
              <w:keepNext/>
              <w:jc w:val="center"/>
            </w:pPr>
            <w:r>
              <w:rPr>
                <w:sz w:val="14"/>
                <w:szCs w:val="14"/>
              </w:rPr>
              <w:t>38.56%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897FE" w14:textId="77777777" w:rsidR="00BD0530" w:rsidRDefault="00000000">
            <w:pPr>
              <w:keepNext/>
              <w:jc w:val="center"/>
            </w:pPr>
            <w:r>
              <w:rPr>
                <w:sz w:val="14"/>
                <w:szCs w:val="14"/>
              </w:rPr>
              <w:t>1e-3</w:t>
            </w:r>
          </w:p>
        </w:tc>
      </w:tr>
      <w:tr w:rsidR="00BD0530" w14:paraId="24DBE7C5"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98A13B" w14:textId="77777777" w:rsidR="00BD0530" w:rsidRDefault="00000000">
            <w:pPr>
              <w:keepNext/>
            </w:pPr>
            <w:r>
              <w:rPr>
                <w:sz w:val="14"/>
                <w:szCs w:val="14"/>
              </w:rPr>
              <w:t>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6E1DC9" w14:textId="77777777" w:rsidR="00BD0530" w:rsidRDefault="00000000">
            <w:pPr>
              <w:keepNext/>
              <w:jc w:val="center"/>
            </w:pPr>
            <w:r>
              <w:rPr>
                <w:sz w:val="14"/>
                <w:szCs w:val="14"/>
              </w:rPr>
              <w:t>0.0518</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79A18E" w14:textId="77777777" w:rsidR="00BD0530" w:rsidRDefault="00000000">
            <w:pPr>
              <w:keepNext/>
              <w:jc w:val="center"/>
            </w:pPr>
            <w:r>
              <w:rPr>
                <w:sz w:val="14"/>
                <w:szCs w:val="14"/>
              </w:rPr>
              <w:t>1.6492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37900A" w14:textId="77777777" w:rsidR="00BD0530" w:rsidRDefault="00000000">
            <w:pPr>
              <w:keepNext/>
              <w:jc w:val="center"/>
            </w:pPr>
            <w:r>
              <w:rPr>
                <w:sz w:val="14"/>
                <w:szCs w:val="14"/>
              </w:rPr>
              <w:t>0.0922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9DA619" w14:textId="77777777" w:rsidR="00BD0530" w:rsidRDefault="00000000">
            <w:pPr>
              <w:keepNext/>
              <w:jc w:val="center"/>
            </w:pPr>
            <w:r>
              <w:rPr>
                <w:sz w:val="14"/>
                <w:szCs w:val="14"/>
              </w:rPr>
              <w:t>0.3053</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F9FE73" w14:textId="77777777" w:rsidR="00BD0530" w:rsidRDefault="00000000">
            <w:pPr>
              <w:keepNext/>
              <w:jc w:val="center"/>
            </w:pPr>
            <w:r>
              <w:rPr>
                <w:sz w:val="14"/>
                <w:szCs w:val="14"/>
              </w:rPr>
              <w:t>96.44%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A354DF" w14:textId="77777777" w:rsidR="00BD0530" w:rsidRDefault="00000000">
            <w:pPr>
              <w:keepNext/>
              <w:jc w:val="center"/>
            </w:pPr>
            <w:r>
              <w:rPr>
                <w:sz w:val="14"/>
                <w:szCs w:val="14"/>
              </w:rPr>
              <w:t>35.49%</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CFBD9B6" w14:textId="77777777" w:rsidR="00BD0530" w:rsidRDefault="00000000">
            <w:pPr>
              <w:keepNext/>
              <w:jc w:val="center"/>
            </w:pPr>
            <w:r>
              <w:rPr>
                <w:sz w:val="14"/>
                <w:szCs w:val="14"/>
              </w:rPr>
              <w:t>1e-3</w:t>
            </w:r>
          </w:p>
        </w:tc>
      </w:tr>
      <w:tr w:rsidR="00BD0530" w14:paraId="5FA502E1"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574370" w14:textId="77777777" w:rsidR="00BD0530" w:rsidRDefault="00000000">
            <w:pPr>
              <w:keepNext/>
            </w:pPr>
            <w:r>
              <w:rPr>
                <w:sz w:val="14"/>
                <w:szCs w:val="14"/>
              </w:rPr>
              <w:t>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C2F57A" w14:textId="77777777" w:rsidR="00BD0530" w:rsidRDefault="00000000">
            <w:pPr>
              <w:keepNext/>
              <w:jc w:val="center"/>
            </w:pPr>
            <w:r>
              <w:rPr>
                <w:sz w:val="14"/>
                <w:szCs w:val="14"/>
              </w:rPr>
              <w:t>0.0317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5048B4" w14:textId="77777777" w:rsidR="00BD0530" w:rsidRDefault="00000000">
            <w:pPr>
              <w:keepNext/>
              <w:jc w:val="center"/>
            </w:pPr>
            <w:r>
              <w:rPr>
                <w:sz w:val="14"/>
                <w:szCs w:val="14"/>
              </w:rPr>
              <w:t>1.8276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01CCC6" w14:textId="77777777" w:rsidR="00BD0530" w:rsidRDefault="00000000">
            <w:pPr>
              <w:keepNext/>
              <w:jc w:val="center"/>
            </w:pPr>
            <w:r>
              <w:rPr>
                <w:sz w:val="14"/>
                <w:szCs w:val="14"/>
              </w:rPr>
              <w:t>0.0851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19A849" w14:textId="77777777" w:rsidR="00BD0530" w:rsidRDefault="00000000">
            <w:pPr>
              <w:keepNext/>
              <w:jc w:val="center"/>
            </w:pPr>
            <w:r>
              <w:rPr>
                <w:sz w:val="14"/>
                <w:szCs w:val="14"/>
              </w:rPr>
              <w:t>0.3027</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59FFFD" w14:textId="77777777" w:rsidR="00BD0530" w:rsidRDefault="00000000">
            <w:pPr>
              <w:keepNext/>
              <w:jc w:val="center"/>
            </w:pPr>
            <w:r>
              <w:rPr>
                <w:sz w:val="14"/>
                <w:szCs w:val="14"/>
              </w:rPr>
              <w:t>98.18%</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0BE7655" w14:textId="77777777" w:rsidR="00BD0530" w:rsidRDefault="00000000">
            <w:pPr>
              <w:keepNext/>
              <w:jc w:val="center"/>
            </w:pPr>
            <w:r>
              <w:rPr>
                <w:sz w:val="14"/>
                <w:szCs w:val="14"/>
              </w:rPr>
              <w:t>35.46%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CE8A87" w14:textId="77777777" w:rsidR="00BD0530" w:rsidRDefault="00000000">
            <w:pPr>
              <w:keepNext/>
              <w:jc w:val="center"/>
            </w:pPr>
            <w:r>
              <w:rPr>
                <w:sz w:val="14"/>
                <w:szCs w:val="14"/>
              </w:rPr>
              <w:t>5e-4</w:t>
            </w:r>
          </w:p>
        </w:tc>
      </w:tr>
      <w:tr w:rsidR="00BD0530" w14:paraId="1BB9FF18"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86C6786" w14:textId="77777777" w:rsidR="00BD0530" w:rsidRDefault="00000000">
            <w:pPr>
              <w:keepNext/>
            </w:pPr>
            <w:r>
              <w:rPr>
                <w:sz w:val="14"/>
                <w:szCs w:val="14"/>
              </w:rPr>
              <w:t>6</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CC6E33" w14:textId="77777777" w:rsidR="00BD0530" w:rsidRDefault="00000000">
            <w:pPr>
              <w:keepNext/>
              <w:jc w:val="center"/>
            </w:pPr>
            <w:r>
              <w:rPr>
                <w:sz w:val="14"/>
                <w:szCs w:val="14"/>
              </w:rPr>
              <w:t>0.0268</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AC714C" w14:textId="77777777" w:rsidR="00BD0530" w:rsidRDefault="00000000">
            <w:pPr>
              <w:keepNext/>
              <w:jc w:val="center"/>
            </w:pPr>
            <w:r>
              <w:rPr>
                <w:sz w:val="14"/>
                <w:szCs w:val="14"/>
              </w:rPr>
              <w:t>1.8701</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833120" w14:textId="77777777" w:rsidR="00BD0530" w:rsidRDefault="00000000">
            <w:pPr>
              <w:keepNext/>
              <w:jc w:val="center"/>
            </w:pPr>
            <w:r>
              <w:rPr>
                <w:sz w:val="14"/>
                <w:szCs w:val="14"/>
              </w:rPr>
              <w:t>0.0813</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005B2A" w14:textId="77777777" w:rsidR="00BD0530" w:rsidRDefault="00000000">
            <w:pPr>
              <w:keepNext/>
              <w:jc w:val="center"/>
            </w:pPr>
            <w:r>
              <w:rPr>
                <w:sz w:val="14"/>
                <w:szCs w:val="14"/>
              </w:rPr>
              <w:t>0.2614</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B61920" w14:textId="77777777" w:rsidR="00BD0530" w:rsidRDefault="00000000">
            <w:pPr>
              <w:keepNext/>
              <w:jc w:val="center"/>
            </w:pPr>
            <w:r>
              <w:rPr>
                <w:sz w:val="14"/>
                <w:szCs w:val="14"/>
              </w:rPr>
              <w:t>98.42%</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EEA34F" w14:textId="77777777" w:rsidR="00BD0530" w:rsidRDefault="00000000">
            <w:pPr>
              <w:keepNext/>
              <w:jc w:val="center"/>
            </w:pPr>
            <w:r>
              <w:rPr>
                <w:sz w:val="14"/>
                <w:szCs w:val="14"/>
              </w:rPr>
              <w:t>39.20%</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FC00DD" w14:textId="77777777" w:rsidR="00BD0530" w:rsidRDefault="00000000">
            <w:pPr>
              <w:keepNext/>
              <w:jc w:val="center"/>
            </w:pPr>
            <w:r>
              <w:rPr>
                <w:sz w:val="14"/>
                <w:szCs w:val="14"/>
              </w:rPr>
              <w:t>5e-4</w:t>
            </w:r>
          </w:p>
        </w:tc>
      </w:tr>
      <w:tr w:rsidR="00BD0530" w14:paraId="0B78C484" w14:textId="77777777">
        <w:tblPrEx>
          <w:tblCellMar>
            <w:top w:w="0" w:type="dxa"/>
            <w:bottom w:w="0" w:type="dxa"/>
          </w:tblCellMar>
        </w:tblPrEx>
        <w:trPr>
          <w:cantSplit/>
          <w:jc w:val="center"/>
        </w:trPr>
        <w:tc>
          <w:tcPr>
            <w:tcW w:w="3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7C0945" w14:textId="77777777" w:rsidR="00BD0530" w:rsidRDefault="00000000">
            <w:pPr>
              <w:keepNext/>
            </w:pPr>
            <w:r>
              <w:rPr>
                <w:sz w:val="14"/>
                <w:szCs w:val="14"/>
              </w:rPr>
              <w:t>7</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7C75D5" w14:textId="77777777" w:rsidR="00BD0530" w:rsidRDefault="00000000">
            <w:pPr>
              <w:keepNext/>
              <w:jc w:val="center"/>
            </w:pPr>
            <w:r>
              <w:rPr>
                <w:sz w:val="14"/>
                <w:szCs w:val="14"/>
              </w:rPr>
              <w:t>0.0265</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C13715" w14:textId="77777777" w:rsidR="00BD0530" w:rsidRDefault="00000000">
            <w:pPr>
              <w:keepNext/>
              <w:jc w:val="center"/>
            </w:pPr>
            <w:r>
              <w:rPr>
                <w:sz w:val="14"/>
                <w:szCs w:val="14"/>
              </w:rPr>
              <w:t>1.7724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6AFE24" w14:textId="77777777" w:rsidR="00BD0530" w:rsidRDefault="00000000">
            <w:pPr>
              <w:keepNext/>
              <w:jc w:val="center"/>
            </w:pPr>
            <w:r>
              <w:rPr>
                <w:sz w:val="14"/>
                <w:szCs w:val="14"/>
              </w:rPr>
              <w:t>0.0794</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A478EE" w14:textId="77777777" w:rsidR="00BD0530" w:rsidRDefault="00000000">
            <w:pPr>
              <w:keepNext/>
              <w:jc w:val="center"/>
            </w:pPr>
            <w:r>
              <w:rPr>
                <w:sz w:val="14"/>
                <w:szCs w:val="14"/>
              </w:rPr>
              <w:t>0.2645</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C011BD" w14:textId="77777777" w:rsidR="00BD0530" w:rsidRDefault="00000000">
            <w:pPr>
              <w:keepNext/>
              <w:jc w:val="center"/>
            </w:pPr>
            <w:r>
              <w:rPr>
                <w:sz w:val="14"/>
                <w:szCs w:val="14"/>
              </w:rPr>
              <w:t>98.47%</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7539E0" w14:textId="77777777" w:rsidR="00BD0530" w:rsidRDefault="00000000">
            <w:pPr>
              <w:keepNext/>
              <w:jc w:val="center"/>
            </w:pPr>
            <w:r>
              <w:rPr>
                <w:sz w:val="14"/>
                <w:szCs w:val="14"/>
              </w:rPr>
              <w:t>37.82%</w:t>
            </w:r>
          </w:p>
        </w:tc>
        <w:tc>
          <w:tcPr>
            <w:tcW w:w="64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3A4BBF" w14:textId="77777777" w:rsidR="00BD0530" w:rsidRDefault="00000000">
            <w:pPr>
              <w:keepNext/>
              <w:jc w:val="center"/>
            </w:pPr>
            <w:r>
              <w:rPr>
                <w:sz w:val="14"/>
                <w:szCs w:val="14"/>
              </w:rPr>
              <w:t>5e-4</w:t>
            </w:r>
          </w:p>
        </w:tc>
      </w:tr>
      <w:tr w:rsidR="00BD0530" w14:paraId="5C8620DA" w14:textId="77777777">
        <w:tblPrEx>
          <w:tblCellMar>
            <w:top w:w="0" w:type="dxa"/>
            <w:bottom w:w="0" w:type="dxa"/>
          </w:tblCellMar>
        </w:tblPrEx>
        <w:trPr>
          <w:cantSplit/>
          <w:jc w:val="center"/>
        </w:trPr>
        <w:tc>
          <w:tcPr>
            <w:tcW w:w="3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317C589" w14:textId="77777777" w:rsidR="00BD0530" w:rsidRDefault="00000000">
            <w:r>
              <w:rPr>
                <w:sz w:val="14"/>
                <w:szCs w:val="14"/>
              </w:rPr>
              <w:t>8</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201DA7C" w14:textId="77777777" w:rsidR="00BD0530" w:rsidRDefault="00000000">
            <w:pPr>
              <w:jc w:val="center"/>
            </w:pPr>
            <w:r>
              <w:rPr>
                <w:sz w:val="14"/>
                <w:szCs w:val="14"/>
              </w:rPr>
              <w:t>0.0202</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C2785FD" w14:textId="77777777" w:rsidR="00BD0530" w:rsidRDefault="00000000">
            <w:pPr>
              <w:jc w:val="center"/>
            </w:pPr>
            <w:r>
              <w:rPr>
                <w:sz w:val="14"/>
                <w:szCs w:val="14"/>
              </w:rPr>
              <w:t>1.8565</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34C0490" w14:textId="77777777" w:rsidR="00BD0530" w:rsidRDefault="00000000">
            <w:pPr>
              <w:jc w:val="center"/>
            </w:pPr>
            <w:r>
              <w:rPr>
                <w:sz w:val="14"/>
                <w:szCs w:val="14"/>
              </w:rPr>
              <w:t>0.0754</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657F75A" w14:textId="77777777" w:rsidR="00BD0530" w:rsidRDefault="00000000">
            <w:pPr>
              <w:jc w:val="center"/>
            </w:pPr>
            <w:r>
              <w:rPr>
                <w:sz w:val="14"/>
                <w:szCs w:val="14"/>
              </w:rPr>
              <w:t>0.2486</w:t>
            </w:r>
          </w:p>
        </w:tc>
        <w:tc>
          <w:tcPr>
            <w:tcW w:w="6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7B93F3E" w14:textId="77777777" w:rsidR="00BD0530" w:rsidRDefault="00000000">
            <w:pPr>
              <w:jc w:val="center"/>
            </w:pPr>
            <w:r>
              <w:rPr>
                <w:sz w:val="14"/>
                <w:szCs w:val="14"/>
              </w:rPr>
              <w:t>98.97%</w:t>
            </w:r>
          </w:p>
        </w:tc>
        <w:tc>
          <w:tcPr>
            <w:tcW w:w="6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8BBF7A2" w14:textId="77777777" w:rsidR="00BD0530" w:rsidRDefault="00000000">
            <w:pPr>
              <w:jc w:val="center"/>
            </w:pPr>
            <w:r>
              <w:rPr>
                <w:sz w:val="14"/>
                <w:szCs w:val="14"/>
              </w:rPr>
              <w:t>37.73%</w:t>
            </w:r>
          </w:p>
        </w:tc>
        <w:tc>
          <w:tcPr>
            <w:tcW w:w="64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E17A79E" w14:textId="77777777" w:rsidR="00BD0530" w:rsidRDefault="00000000">
            <w:pPr>
              <w:jc w:val="center"/>
            </w:pPr>
            <w:r>
              <w:rPr>
                <w:sz w:val="14"/>
                <w:szCs w:val="14"/>
              </w:rPr>
              <w:t>2.5e-4</w:t>
            </w:r>
          </w:p>
        </w:tc>
      </w:tr>
    </w:tbl>
    <w:p w14:paraId="20A73DD6" w14:textId="77777777" w:rsidR="00BD0530" w:rsidRDefault="00000000">
      <w:pPr>
        <w:spacing w:before="30" w:after="140"/>
      </w:pPr>
      <w:r>
        <w:rPr>
          <w:sz w:val="14"/>
          <w:szCs w:val="14"/>
        </w:rPr>
        <w:t>* Normalized RUL MAE. Bold: best validation loss; the epoch-1 weights were restored and used for all test results.</w:t>
      </w:r>
    </w:p>
    <w:p w14:paraId="4AFC1122" w14:textId="77777777" w:rsidR="00BD0530" w:rsidRDefault="00BD0530">
      <w:pPr>
        <w:sectPr w:rsidR="00BD0530">
          <w:footerReference w:type="default" r:id="rId23"/>
          <w:type w:val="continuous"/>
          <w:pgSz w:w="12240" w:h="15840"/>
          <w:pgMar w:top="1080" w:right="1080" w:bottom="1080" w:left="1080" w:header="708" w:footer="708" w:gutter="0"/>
          <w:cols w:num="2" w:space="360"/>
          <w:docGrid w:linePitch="360"/>
        </w:sectPr>
      </w:pPr>
    </w:p>
    <w:p w14:paraId="432A2FC0" w14:textId="77777777" w:rsidR="00BD0530" w:rsidRDefault="00000000">
      <w:pPr>
        <w:keepNext/>
        <w:spacing w:before="120" w:after="40"/>
        <w:jc w:val="center"/>
      </w:pPr>
      <w:r>
        <w:rPr>
          <w:noProof/>
        </w:rPr>
        <w:drawing>
          <wp:inline distT="0" distB="0" distL="0" distR="0" wp14:anchorId="110B7722" wp14:editId="7FE60733">
            <wp:extent cx="6400800" cy="1876425"/>
            <wp:effectExtent l="0" t="0" r="0" b="0"/>
            <wp:docPr id="425030776" name="Picture 42503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1876425"/>
                    </a:xfrm>
                    <a:prstGeom prst="rect">
                      <a:avLst/>
                    </a:prstGeom>
                  </pic:spPr>
                </pic:pic>
              </a:graphicData>
            </a:graphic>
          </wp:inline>
        </w:drawing>
      </w:r>
    </w:p>
    <w:p w14:paraId="4476AFE4" w14:textId="77777777" w:rsidR="00BD0530" w:rsidRDefault="00000000">
      <w:pPr>
        <w:spacing w:after="140"/>
        <w:jc w:val="both"/>
      </w:pPr>
      <w:r>
        <w:rPr>
          <w:sz w:val="16"/>
          <w:szCs w:val="16"/>
        </w:rPr>
        <w:t>Fig. 6.  Training convergence, redrawn from the per-epoch values logged in the executed notebook (Table VI): (a) total multi-task loss, (b) normalized RUL MAE, (c) stage accuracy, for training (solid) and validation (dashed) bearings. The dotted line marks epoch 1, whose weights were restored.</w:t>
      </w:r>
    </w:p>
    <w:p w14:paraId="1846A130" w14:textId="77777777" w:rsidR="00BD0530" w:rsidRDefault="00BD0530">
      <w:pPr>
        <w:sectPr w:rsidR="00BD0530">
          <w:footerReference w:type="default" r:id="rId25"/>
          <w:type w:val="continuous"/>
          <w:pgSz w:w="12240" w:h="15840"/>
          <w:pgMar w:top="1080" w:right="1080" w:bottom="1080" w:left="1080" w:header="708" w:footer="708" w:gutter="0"/>
          <w:cols w:space="720"/>
          <w:docGrid w:linePitch="360"/>
        </w:sectPr>
      </w:pPr>
    </w:p>
    <w:p w14:paraId="68A25C5E" w14:textId="77777777" w:rsidR="00BD0530" w:rsidRDefault="00000000">
      <w:pPr>
        <w:keepNext/>
        <w:spacing w:before="120" w:after="60"/>
      </w:pPr>
      <w:r>
        <w:rPr>
          <w:i/>
          <w:iCs/>
        </w:rPr>
        <w:t>B. Aggregate Test Performance</w:t>
      </w:r>
    </w:p>
    <w:p w14:paraId="37BE6940" w14:textId="77777777" w:rsidR="00BD0530" w:rsidRDefault="00000000">
      <w:pPr>
        <w:spacing w:after="40"/>
        <w:ind w:firstLine="202"/>
        <w:jc w:val="both"/>
      </w:pPr>
      <w:r>
        <w:t>Table VII compares the three-bearing subset with the full 11-bearing test set. On all 11 bearings the model reaches an RUL MAE of 93.40 min (5,603.87 s), an RMSE of 110.49 min and a normalized MAE of 0.3333, which is one third of the capped range. The T-Score is 0.1667. The stage head reaches 52.82% accuracy, a weighted F1 of 51.61% and a macro F1 of 40.22%. The 11-bearing figures are better than those of the three-bearing subset (104.41 min MAE, 0.1244 T-Score). This should not be read as the model generalizing better to more data, because the same frozen model is scored on a larger and different set of trajectories. As Section VIII-C shows, several of the added bearings are short-lived, and short trajectories contribute small absolute errors in minutes.</w:t>
      </w:r>
    </w:p>
    <w:p w14:paraId="1ED893B2" w14:textId="77777777" w:rsidR="00BD0530" w:rsidRDefault="00000000">
      <w:pPr>
        <w:keepNext/>
        <w:spacing w:before="140" w:after="20"/>
        <w:jc w:val="center"/>
      </w:pPr>
      <w:r>
        <w:rPr>
          <w:sz w:val="16"/>
          <w:szCs w:val="16"/>
        </w:rPr>
        <w:t>TABLE VII</w:t>
      </w:r>
    </w:p>
    <w:p w14:paraId="75A6C62A" w14:textId="77777777" w:rsidR="00BD0530" w:rsidRDefault="00000000">
      <w:pPr>
        <w:keepNext/>
        <w:spacing w:after="60"/>
        <w:jc w:val="center"/>
      </w:pPr>
      <w:r>
        <w:rPr>
          <w:smallCaps/>
          <w:sz w:val="16"/>
          <w:szCs w:val="16"/>
        </w:rPr>
        <w:t>Aggregate Results on Held-Out Test Bearings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50"/>
        <w:gridCol w:w="1350"/>
      </w:tblGrid>
      <w:tr w:rsidR="00BD0530" w14:paraId="3637D92F" w14:textId="77777777">
        <w:tblPrEx>
          <w:tblCellMar>
            <w:top w:w="0" w:type="dxa"/>
            <w:bottom w:w="0" w:type="dxa"/>
          </w:tblCellMar>
        </w:tblPrEx>
        <w:trPr>
          <w:tblHeader/>
          <w:jc w:val="center"/>
        </w:trPr>
        <w:tc>
          <w:tcPr>
            <w:tcW w:w="21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A0D236F" w14:textId="77777777" w:rsidR="00BD0530" w:rsidRDefault="00000000">
            <w:pPr>
              <w:keepNext/>
            </w:pPr>
            <w:r>
              <w:rPr>
                <w:b/>
                <w:bCs/>
                <w:sz w:val="15"/>
                <w:szCs w:val="15"/>
              </w:rPr>
              <w:t>Metric</w:t>
            </w:r>
          </w:p>
        </w:tc>
        <w:tc>
          <w:tcPr>
            <w:tcW w:w="1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5151BA4" w14:textId="77777777" w:rsidR="00BD0530" w:rsidRDefault="00000000">
            <w:pPr>
              <w:keepNext/>
              <w:jc w:val="center"/>
            </w:pPr>
            <w:r>
              <w:rPr>
                <w:b/>
                <w:bCs/>
                <w:sz w:val="15"/>
                <w:szCs w:val="15"/>
              </w:rPr>
              <w:t>3-bearing subset</w:t>
            </w:r>
          </w:p>
        </w:tc>
        <w:tc>
          <w:tcPr>
            <w:tcW w:w="13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5D20C8A" w14:textId="77777777" w:rsidR="00BD0530" w:rsidRDefault="00000000">
            <w:pPr>
              <w:keepNext/>
              <w:jc w:val="center"/>
            </w:pPr>
            <w:r>
              <w:rPr>
                <w:b/>
                <w:bCs/>
                <w:sz w:val="15"/>
                <w:szCs w:val="15"/>
              </w:rPr>
              <w:t>All 11 bearings</w:t>
            </w:r>
          </w:p>
        </w:tc>
      </w:tr>
      <w:tr w:rsidR="00BD0530" w14:paraId="79D576D8"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93ABC1" w14:textId="77777777" w:rsidR="00BD0530" w:rsidRDefault="00000000">
            <w:pPr>
              <w:keepNext/>
            </w:pPr>
            <w:r>
              <w:rPr>
                <w:sz w:val="15"/>
                <w:szCs w:val="15"/>
              </w:rPr>
              <w:t>Test bearings / snapshots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30D020" w14:textId="77777777" w:rsidR="00BD0530" w:rsidRDefault="00000000">
            <w:pPr>
              <w:keepNext/>
              <w:jc w:val="center"/>
            </w:pPr>
            <w:r>
              <w:rPr>
                <w:sz w:val="15"/>
                <w:szCs w:val="15"/>
              </w:rPr>
              <w:t>3 / 4,764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AD1A44" w14:textId="77777777" w:rsidR="00BD0530" w:rsidRDefault="00000000">
            <w:pPr>
              <w:keepNext/>
              <w:jc w:val="center"/>
            </w:pPr>
            <w:r>
              <w:rPr>
                <w:sz w:val="15"/>
                <w:szCs w:val="15"/>
              </w:rPr>
              <w:t>11 / 17,355</w:t>
            </w:r>
          </w:p>
        </w:tc>
      </w:tr>
      <w:tr w:rsidR="00BD0530" w14:paraId="4067CCEB"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3D3C00" w14:textId="77777777" w:rsidR="00BD0530" w:rsidRDefault="00000000">
            <w:pPr>
              <w:keepNext/>
            </w:pPr>
            <w:r>
              <w:rPr>
                <w:sz w:val="15"/>
                <w:szCs w:val="15"/>
              </w:rPr>
              <w:t>Evaluated windows (W = 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338579" w14:textId="77777777" w:rsidR="00BD0530" w:rsidRDefault="00000000">
            <w:pPr>
              <w:keepNext/>
              <w:jc w:val="center"/>
            </w:pPr>
            <w:r>
              <w:rPr>
                <w:sz w:val="15"/>
                <w:szCs w:val="15"/>
              </w:rPr>
              <w:t>4,719</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9432A6" w14:textId="77777777" w:rsidR="00BD0530" w:rsidRDefault="00000000">
            <w:pPr>
              <w:keepNext/>
              <w:jc w:val="center"/>
            </w:pPr>
            <w:r>
              <w:rPr>
                <w:sz w:val="15"/>
                <w:szCs w:val="15"/>
              </w:rPr>
              <w:t>17,190</w:t>
            </w:r>
          </w:p>
        </w:tc>
      </w:tr>
      <w:tr w:rsidR="00BD0530" w14:paraId="0D6A89B3"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2D24B4" w14:textId="77777777" w:rsidR="00BD0530" w:rsidRDefault="00000000">
            <w:pPr>
              <w:keepNext/>
            </w:pPr>
            <w:r>
              <w:rPr>
                <w:sz w:val="15"/>
                <w:szCs w:val="15"/>
              </w:rPr>
              <w:t>RUL MAE (min)</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E600EF" w14:textId="77777777" w:rsidR="00BD0530" w:rsidRDefault="00000000">
            <w:pPr>
              <w:keepNext/>
              <w:jc w:val="center"/>
            </w:pPr>
            <w:r>
              <w:rPr>
                <w:sz w:val="15"/>
                <w:szCs w:val="15"/>
              </w:rPr>
              <w:t>104.41</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BE87C0" w14:textId="77777777" w:rsidR="00BD0530" w:rsidRDefault="00000000">
            <w:pPr>
              <w:keepNext/>
              <w:jc w:val="center"/>
            </w:pPr>
            <w:r>
              <w:rPr>
                <w:sz w:val="15"/>
                <w:szCs w:val="15"/>
              </w:rPr>
              <w:t>93.40</w:t>
            </w:r>
          </w:p>
        </w:tc>
      </w:tr>
      <w:tr w:rsidR="00BD0530" w14:paraId="679B01FC"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314D4D" w14:textId="77777777" w:rsidR="00BD0530" w:rsidRDefault="00000000">
            <w:pPr>
              <w:keepNext/>
            </w:pPr>
            <w:r>
              <w:rPr>
                <w:sz w:val="15"/>
                <w:szCs w:val="15"/>
              </w:rPr>
              <w:t>RUL MAE (s)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6F626F" w14:textId="77777777" w:rsidR="00BD0530" w:rsidRDefault="00000000">
            <w:pPr>
              <w:keepNext/>
              <w:jc w:val="center"/>
            </w:pPr>
            <w:r>
              <w:rPr>
                <w:sz w:val="15"/>
                <w:szCs w:val="15"/>
              </w:rPr>
              <w:t>6,264.38</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1FFF88" w14:textId="77777777" w:rsidR="00BD0530" w:rsidRDefault="00000000">
            <w:pPr>
              <w:keepNext/>
              <w:jc w:val="center"/>
            </w:pPr>
            <w:r>
              <w:rPr>
                <w:sz w:val="15"/>
                <w:szCs w:val="15"/>
              </w:rPr>
              <w:t>5,603.87</w:t>
            </w:r>
          </w:p>
        </w:tc>
      </w:tr>
      <w:tr w:rsidR="00BD0530" w14:paraId="2E40642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A80ADF" w14:textId="77777777" w:rsidR="00BD0530" w:rsidRDefault="00000000">
            <w:pPr>
              <w:keepNext/>
            </w:pPr>
            <w:r>
              <w:rPr>
                <w:sz w:val="15"/>
                <w:szCs w:val="15"/>
              </w:rPr>
              <w:t>RUL RMSE (min)</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B5DD30" w14:textId="77777777" w:rsidR="00BD0530" w:rsidRDefault="00000000">
            <w:pPr>
              <w:keepNext/>
              <w:jc w:val="center"/>
            </w:pPr>
            <w:r>
              <w:rPr>
                <w:sz w:val="15"/>
                <w:szCs w:val="15"/>
              </w:rPr>
              <w:t>122.10</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F33B8D" w14:textId="77777777" w:rsidR="00BD0530" w:rsidRDefault="00000000">
            <w:pPr>
              <w:keepNext/>
              <w:jc w:val="center"/>
            </w:pPr>
            <w:r>
              <w:rPr>
                <w:sz w:val="15"/>
                <w:szCs w:val="15"/>
              </w:rPr>
              <w:t>110.49</w:t>
            </w:r>
          </w:p>
        </w:tc>
      </w:tr>
      <w:tr w:rsidR="00BD0530" w14:paraId="0BFA9F5B"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EA3B3" w14:textId="77777777" w:rsidR="00BD0530" w:rsidRDefault="00000000">
            <w:pPr>
              <w:keepNext/>
            </w:pPr>
            <w:r>
              <w:rPr>
                <w:sz w:val="15"/>
                <w:szCs w:val="15"/>
              </w:rPr>
              <w:t>RUL RMSE (s)</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EAF614" w14:textId="77777777" w:rsidR="00BD0530" w:rsidRDefault="00000000">
            <w:pPr>
              <w:keepNext/>
              <w:jc w:val="center"/>
            </w:pPr>
            <w:r>
              <w:rPr>
                <w:sz w:val="15"/>
                <w:szCs w:val="15"/>
              </w:rPr>
              <w:t>7,326.13</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EF0E0B" w14:textId="77777777" w:rsidR="00BD0530" w:rsidRDefault="00000000">
            <w:pPr>
              <w:keepNext/>
              <w:jc w:val="center"/>
            </w:pPr>
            <w:r>
              <w:rPr>
                <w:sz w:val="15"/>
                <w:szCs w:val="15"/>
              </w:rPr>
              <w:t>6,629.43</w:t>
            </w:r>
          </w:p>
        </w:tc>
      </w:tr>
      <w:tr w:rsidR="00BD0530" w14:paraId="39BC945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C013FE" w14:textId="77777777" w:rsidR="00BD0530" w:rsidRDefault="00000000">
            <w:pPr>
              <w:keepNext/>
            </w:pPr>
            <w:r>
              <w:rPr>
                <w:sz w:val="15"/>
                <w:szCs w:val="15"/>
              </w:rPr>
              <w:t>Normalized RUL MAE</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CBB802" w14:textId="77777777" w:rsidR="00BD0530" w:rsidRDefault="00000000">
            <w:pPr>
              <w:keepNext/>
              <w:jc w:val="center"/>
            </w:pPr>
            <w:r>
              <w:rPr>
                <w:sz w:val="15"/>
                <w:szCs w:val="15"/>
              </w:rPr>
              <w:t>0.3726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5F2289" w14:textId="77777777" w:rsidR="00BD0530" w:rsidRDefault="00000000">
            <w:pPr>
              <w:keepNext/>
              <w:jc w:val="center"/>
            </w:pPr>
            <w:r>
              <w:rPr>
                <w:sz w:val="15"/>
                <w:szCs w:val="15"/>
              </w:rPr>
              <w:t>0.3333</w:t>
            </w:r>
          </w:p>
        </w:tc>
      </w:tr>
      <w:tr w:rsidR="00BD0530" w14:paraId="6B41B0F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93E51D" w14:textId="77777777" w:rsidR="00BD0530" w:rsidRDefault="00000000">
            <w:pPr>
              <w:keepNext/>
            </w:pPr>
            <w:r>
              <w:rPr>
                <w:sz w:val="15"/>
                <w:szCs w:val="15"/>
              </w:rPr>
              <w:t>Trajectory T-Score</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C9531D" w14:textId="77777777" w:rsidR="00BD0530" w:rsidRDefault="00000000">
            <w:pPr>
              <w:keepNext/>
              <w:jc w:val="center"/>
            </w:pPr>
            <w:r>
              <w:rPr>
                <w:sz w:val="15"/>
                <w:szCs w:val="15"/>
              </w:rPr>
              <w:t>0.1244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86679D" w14:textId="77777777" w:rsidR="00BD0530" w:rsidRDefault="00000000">
            <w:pPr>
              <w:keepNext/>
              <w:jc w:val="center"/>
            </w:pPr>
            <w:r>
              <w:rPr>
                <w:sz w:val="15"/>
                <w:szCs w:val="15"/>
              </w:rPr>
              <w:t>0.1667</w:t>
            </w:r>
          </w:p>
        </w:tc>
      </w:tr>
      <w:tr w:rsidR="00BD0530" w14:paraId="38CB452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2F3079" w14:textId="77777777" w:rsidR="00BD0530" w:rsidRDefault="00000000">
            <w:pPr>
              <w:keepNext/>
            </w:pPr>
            <w:r>
              <w:rPr>
                <w:sz w:val="15"/>
                <w:szCs w:val="15"/>
              </w:rPr>
              <w:t>Stage accuracy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638113" w14:textId="77777777" w:rsidR="00BD0530" w:rsidRDefault="00000000">
            <w:pPr>
              <w:keepNext/>
              <w:jc w:val="center"/>
            </w:pPr>
            <w:r>
              <w:rPr>
                <w:sz w:val="15"/>
                <w:szCs w:val="15"/>
              </w:rPr>
              <w:t>50.16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5B9E0E" w14:textId="77777777" w:rsidR="00BD0530" w:rsidRDefault="00000000">
            <w:pPr>
              <w:keepNext/>
              <w:jc w:val="center"/>
            </w:pPr>
            <w:r>
              <w:rPr>
                <w:sz w:val="15"/>
                <w:szCs w:val="15"/>
              </w:rPr>
              <w:t>52.82</w:t>
            </w:r>
          </w:p>
        </w:tc>
      </w:tr>
      <w:tr w:rsidR="00BD0530" w14:paraId="456129C5"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9286FE9" w14:textId="77777777" w:rsidR="00BD0530" w:rsidRDefault="00000000">
            <w:pPr>
              <w:keepNext/>
            </w:pPr>
            <w:r>
              <w:rPr>
                <w:sz w:val="15"/>
                <w:szCs w:val="15"/>
              </w:rPr>
              <w:t>Weighted precision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5A24D2" w14:textId="77777777" w:rsidR="00BD0530" w:rsidRDefault="00000000">
            <w:pPr>
              <w:keepNext/>
              <w:jc w:val="center"/>
            </w:pPr>
            <w:r>
              <w:rPr>
                <w:sz w:val="15"/>
                <w:szCs w:val="15"/>
              </w:rPr>
              <w:t>47.44</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436AB3" w14:textId="77777777" w:rsidR="00BD0530" w:rsidRDefault="00000000">
            <w:pPr>
              <w:keepNext/>
              <w:jc w:val="center"/>
            </w:pPr>
            <w:r>
              <w:rPr>
                <w:sz w:val="15"/>
                <w:szCs w:val="15"/>
              </w:rPr>
              <w:t>50.73</w:t>
            </w:r>
          </w:p>
        </w:tc>
      </w:tr>
      <w:tr w:rsidR="00BD0530" w14:paraId="368DAED9"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8C551D" w14:textId="77777777" w:rsidR="00BD0530" w:rsidRDefault="00000000">
            <w:pPr>
              <w:keepNext/>
            </w:pPr>
            <w:r>
              <w:rPr>
                <w:sz w:val="15"/>
                <w:szCs w:val="15"/>
              </w:rPr>
              <w:t>Weighted recall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AA1E9E" w14:textId="77777777" w:rsidR="00BD0530" w:rsidRDefault="00000000">
            <w:pPr>
              <w:keepNext/>
              <w:jc w:val="center"/>
            </w:pPr>
            <w:r>
              <w:rPr>
                <w:sz w:val="15"/>
                <w:szCs w:val="15"/>
              </w:rPr>
              <w:t>50.16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654826" w14:textId="77777777" w:rsidR="00BD0530" w:rsidRDefault="00000000">
            <w:pPr>
              <w:keepNext/>
              <w:jc w:val="center"/>
            </w:pPr>
            <w:r>
              <w:rPr>
                <w:sz w:val="15"/>
                <w:szCs w:val="15"/>
              </w:rPr>
              <w:t>52.82</w:t>
            </w:r>
          </w:p>
        </w:tc>
      </w:tr>
      <w:tr w:rsidR="00BD0530" w14:paraId="443863BC"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799AE3" w14:textId="77777777" w:rsidR="00BD0530" w:rsidRDefault="00000000">
            <w:pPr>
              <w:keepNext/>
            </w:pPr>
            <w:r>
              <w:rPr>
                <w:sz w:val="15"/>
                <w:szCs w:val="15"/>
              </w:rPr>
              <w:t>Weighted F1 (%)</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37F16B" w14:textId="77777777" w:rsidR="00BD0530" w:rsidRDefault="00000000">
            <w:pPr>
              <w:keepNext/>
              <w:jc w:val="center"/>
            </w:pPr>
            <w:r>
              <w:rPr>
                <w:sz w:val="15"/>
                <w:szCs w:val="15"/>
              </w:rPr>
              <w:t>48.46</w:t>
            </w:r>
          </w:p>
        </w:tc>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3598EC" w14:textId="77777777" w:rsidR="00BD0530" w:rsidRDefault="00000000">
            <w:pPr>
              <w:keepNext/>
              <w:jc w:val="center"/>
            </w:pPr>
            <w:r>
              <w:rPr>
                <w:sz w:val="15"/>
                <w:szCs w:val="15"/>
              </w:rPr>
              <w:t>51.61</w:t>
            </w:r>
          </w:p>
        </w:tc>
      </w:tr>
      <w:tr w:rsidR="00BD0530" w14:paraId="73E69E68" w14:textId="77777777">
        <w:tblPrEx>
          <w:tblCellMar>
            <w:top w:w="0" w:type="dxa"/>
            <w:bottom w:w="0" w:type="dxa"/>
          </w:tblCellMar>
        </w:tblPrEx>
        <w:trPr>
          <w:cantSplit/>
          <w:jc w:val="center"/>
        </w:trPr>
        <w:tc>
          <w:tcPr>
            <w:tcW w:w="21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2570082" w14:textId="77777777" w:rsidR="00BD0530" w:rsidRDefault="00000000">
            <w:r>
              <w:rPr>
                <w:sz w:val="15"/>
                <w:szCs w:val="15"/>
              </w:rPr>
              <w:t>Macro F1 (%)</w:t>
            </w:r>
          </w:p>
        </w:tc>
        <w:tc>
          <w:tcPr>
            <w:tcW w:w="1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EBB5392" w14:textId="77777777" w:rsidR="00BD0530" w:rsidRDefault="00000000">
            <w:pPr>
              <w:jc w:val="center"/>
            </w:pPr>
            <w:r>
              <w:rPr>
                <w:sz w:val="15"/>
                <w:szCs w:val="15"/>
              </w:rPr>
              <w:t>33.12</w:t>
            </w:r>
          </w:p>
        </w:tc>
        <w:tc>
          <w:tcPr>
            <w:tcW w:w="13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381C170" w14:textId="77777777" w:rsidR="00BD0530" w:rsidRDefault="00000000">
            <w:pPr>
              <w:jc w:val="center"/>
            </w:pPr>
            <w:r>
              <w:rPr>
                <w:sz w:val="15"/>
                <w:szCs w:val="15"/>
              </w:rPr>
              <w:t>40.22</w:t>
            </w:r>
          </w:p>
        </w:tc>
      </w:tr>
    </w:tbl>
    <w:p w14:paraId="7157E8E0" w14:textId="77777777" w:rsidR="00BD0530" w:rsidRDefault="00000000">
      <w:pPr>
        <w:spacing w:before="30" w:after="140"/>
      </w:pPr>
      <w:r>
        <w:rPr>
          <w:sz w:val="14"/>
          <w:szCs w:val="14"/>
        </w:rPr>
        <w:t>Subset: Bearing1_3, 2_3, 3_3. Macro precision / recall on all 11 bearings: 39.67% / 41.26%.</w:t>
      </w:r>
    </w:p>
    <w:p w14:paraId="548DC532" w14:textId="77777777" w:rsidR="00BD0530" w:rsidRDefault="00000000">
      <w:pPr>
        <w:keepNext/>
        <w:spacing w:before="120" w:after="60"/>
      </w:pPr>
      <w:r>
        <w:rPr>
          <w:i/>
          <w:iCs/>
        </w:rPr>
        <w:t>C. Per-Bearing Analysis</w:t>
      </w:r>
    </w:p>
    <w:p w14:paraId="5DD2F7B0" w14:textId="77777777" w:rsidR="00BD0530" w:rsidRDefault="00000000">
      <w:pPr>
        <w:spacing w:after="40"/>
        <w:ind w:firstLine="202"/>
        <w:jc w:val="both"/>
      </w:pPr>
      <w:r>
        <w:t>Table VIII and Fig. 7 break the 11-bearing result down by bearing. The unweighted mean of the per-bearing MAEs is 96.96 min for Condition 1, 73.50 min for Condition 2 and 61.40 min for Condition 3 (normalized: 0.3460, 0.2623, 0.2191). The two lowest errors belong to Bearing2_4 (54.12 min) and Bearing1_4 (56.23 min). The highest belong to Bearing1_6 (129.52 min) and Bearing1_3 (114.43 min). Bearing1_4 also has the highest T-Score (0.2668).</w:t>
      </w:r>
    </w:p>
    <w:p w14:paraId="017503B1" w14:textId="77777777" w:rsidR="00BD0530" w:rsidRDefault="00000000">
      <w:pPr>
        <w:spacing w:after="40"/>
        <w:ind w:firstLine="202"/>
        <w:jc w:val="both"/>
      </w:pPr>
      <w:r>
        <w:t>Absolute errors must be read against the length of each trajectory. Condition 3 has a single test bearing, and the three shortest-lived test bearings (Bearing2_6, Bearing2_7 and Bearing3_3, all under 2 h) belong to Conditions 2 and 3, so the lower averages for these conditions partly reflect shorter targets rather than better tracking. The T-Score shows the other side of this. It is essentially zero for Bearing2_7 (0.0000) and Bearing3_3 (0.0051), because on these short trajectories the model predicts more remaining life than is actually left, and the challenge metric punishes over-estimates severely.</w:t>
      </w:r>
    </w:p>
    <w:p w14:paraId="011B4E3C" w14:textId="77777777" w:rsidR="00BD0530" w:rsidRDefault="00000000">
      <w:pPr>
        <w:spacing w:after="40"/>
        <w:ind w:firstLine="202"/>
        <w:jc w:val="both"/>
      </w:pPr>
      <w:r>
        <w:t>The signed error confirms this pattern. Taking the mean of (predicted − true) over each bearing's windows, computed from the per-window predictions file, the model under-estimates RUL on all long-lived Condition 1 bearings (e.g., −103.77 min for Bearing1_3 and −112.70 min for Bearing1_6; −3.97 min for Bearing1_4) and on Bearing2_3 and Bearing2_5. It over-estimates on the four shortest bearings (Bearing2_4 +25.56, Bearing2_6 +48.19, Bearing2_7 +69.78 and Bearing3_3 +60.15 min). Over all windows the mean signed error is −51.73 min. The predictions are thus pulled toward a middle range of roughly one to two and a half hours, whatever the lifetime of the bearing. Fig. 8 shows this directly: early in the life of long bearings the prediction stays well below the 280-min cap, and on Bearing3_3 it stays above the true RUL for most of the run. On Bearing1_3 the prediction rises sharply at about 270 min, drops to zero at about 290 min, roughly 100 min before the actual end, stays near zero with intermittent spikes, and rises again to about 130 min in the final minutes. The model therefore reacts to changes in the vibration features, but its sense of how much time is left is not calibrated across bearings.</w:t>
      </w:r>
    </w:p>
    <w:p w14:paraId="0F94F85E" w14:textId="77777777" w:rsidR="00BD0530" w:rsidRDefault="00000000">
      <w:pPr>
        <w:spacing w:after="40"/>
        <w:ind w:firstLine="202"/>
        <w:jc w:val="both"/>
      </w:pPr>
      <w:r>
        <w:t>The stage head performs best on Bearing1_3 (77.80% accuracy), Bearing1_5 (75.04%), Bearing1_4 (70.28%) and Bearing2_5 (69.95%). It performs very poorly on the short bearings: 8.60% on Bearing2_6, 12.09% on Bearing2_7 and 8.59% on Bearing3_3. Because their lifetimes are short, most windows of these bearings are labelled Warning or Critical, while the model mostly predicts Normal or mixes up the stages. Their high weighted precision (e.g., 100.00% on Bearing2_7) arises because the few windows predicted as a present class happen to be correct. It is not evidence of good performance.</w:t>
      </w:r>
    </w:p>
    <w:p w14:paraId="6108DF56" w14:textId="77777777" w:rsidR="00BD0530" w:rsidRDefault="00BD0530">
      <w:pPr>
        <w:sectPr w:rsidR="00BD0530">
          <w:footerReference w:type="default" r:id="rId26"/>
          <w:type w:val="continuous"/>
          <w:pgSz w:w="12240" w:h="15840"/>
          <w:pgMar w:top="1080" w:right="1080" w:bottom="1080" w:left="1080" w:header="708" w:footer="708" w:gutter="0"/>
          <w:cols w:num="2" w:space="360"/>
          <w:docGrid w:linePitch="360"/>
        </w:sectPr>
      </w:pPr>
    </w:p>
    <w:p w14:paraId="2C6CC5BD" w14:textId="77777777" w:rsidR="00BD0530" w:rsidRDefault="00000000">
      <w:pPr>
        <w:keepNext/>
        <w:spacing w:before="140" w:after="20"/>
        <w:jc w:val="center"/>
      </w:pPr>
      <w:r>
        <w:rPr>
          <w:sz w:val="16"/>
          <w:szCs w:val="16"/>
        </w:rPr>
        <w:t>TABLE VIII</w:t>
      </w:r>
    </w:p>
    <w:p w14:paraId="63EABD92" w14:textId="77777777" w:rsidR="00BD0530" w:rsidRDefault="00000000">
      <w:pPr>
        <w:keepNext/>
        <w:spacing w:after="60"/>
        <w:jc w:val="center"/>
      </w:pPr>
      <w:r>
        <w:rPr>
          <w:smallCaps/>
          <w:sz w:val="16"/>
          <w:szCs w:val="16"/>
        </w:rPr>
        <w:t>Per-Bearing Results on All 11 Test Bearings (Frozen Model)</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462"/>
        <w:gridCol w:w="699"/>
        <w:gridCol w:w="700"/>
        <w:gridCol w:w="560"/>
        <w:gridCol w:w="700"/>
        <w:gridCol w:w="720"/>
        <w:gridCol w:w="720"/>
        <w:gridCol w:w="700"/>
        <w:gridCol w:w="660"/>
        <w:gridCol w:w="660"/>
        <w:gridCol w:w="660"/>
        <w:gridCol w:w="700"/>
        <w:gridCol w:w="700"/>
      </w:tblGrid>
      <w:tr w:rsidR="00BD0530" w14:paraId="26EFBC73" w14:textId="77777777">
        <w:tblPrEx>
          <w:tblCellMar>
            <w:top w:w="0" w:type="dxa"/>
            <w:bottom w:w="0" w:type="dxa"/>
          </w:tblCellMar>
        </w:tblPrEx>
        <w:trPr>
          <w:tblHeader/>
          <w:jc w:val="center"/>
        </w:trPr>
        <w:tc>
          <w:tcPr>
            <w:tcW w:w="10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F77890B" w14:textId="77777777" w:rsidR="00BD0530" w:rsidRDefault="00000000">
            <w:pPr>
              <w:keepNext/>
            </w:pPr>
            <w:r>
              <w:rPr>
                <w:b/>
                <w:bCs/>
                <w:sz w:val="14"/>
                <w:szCs w:val="14"/>
              </w:rPr>
              <w:t>Bearing</w:t>
            </w:r>
          </w:p>
        </w:tc>
        <w:tc>
          <w:tcPr>
            <w:tcW w:w="4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7D14043" w14:textId="77777777" w:rsidR="00BD0530" w:rsidRDefault="00000000">
            <w:pPr>
              <w:keepNext/>
              <w:jc w:val="center"/>
            </w:pPr>
            <w:r>
              <w:rPr>
                <w:b/>
                <w:bCs/>
                <w:sz w:val="14"/>
                <w:szCs w:val="14"/>
              </w:rPr>
              <w:t>Cond.</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19B3F4D" w14:textId="77777777" w:rsidR="00BD0530" w:rsidRDefault="00000000">
            <w:pPr>
              <w:keepNext/>
              <w:jc w:val="center"/>
            </w:pPr>
            <w:r>
              <w:rPr>
                <w:b/>
                <w:bCs/>
                <w:sz w:val="14"/>
                <w:szCs w:val="14"/>
              </w:rPr>
              <w:t>Snap-shots</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BD85B92" w14:textId="77777777" w:rsidR="00BD0530" w:rsidRDefault="00000000">
            <w:pPr>
              <w:keepNext/>
              <w:jc w:val="center"/>
            </w:pPr>
            <w:r>
              <w:rPr>
                <w:b/>
                <w:bCs/>
                <w:sz w:val="14"/>
                <w:szCs w:val="14"/>
              </w:rPr>
              <w:t>Win-dows</w:t>
            </w:r>
          </w:p>
        </w:tc>
        <w:tc>
          <w:tcPr>
            <w:tcW w:w="5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63DA769" w14:textId="77777777" w:rsidR="00BD0530" w:rsidRDefault="00000000">
            <w:pPr>
              <w:keepNext/>
              <w:jc w:val="center"/>
            </w:pPr>
            <w:r>
              <w:rPr>
                <w:b/>
                <w:bCs/>
                <w:sz w:val="14"/>
                <w:szCs w:val="14"/>
              </w:rPr>
              <w:t>Life (h)</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64C49E7" w14:textId="77777777" w:rsidR="00BD0530" w:rsidRDefault="00000000">
            <w:pPr>
              <w:keepNext/>
              <w:jc w:val="center"/>
            </w:pPr>
            <w:r>
              <w:rPr>
                <w:b/>
                <w:bCs/>
                <w:sz w:val="14"/>
                <w:szCs w:val="14"/>
              </w:rPr>
              <w:t>MAE (min)</w:t>
            </w:r>
          </w:p>
        </w:tc>
        <w:tc>
          <w:tcPr>
            <w:tcW w:w="7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7BBE5D5" w14:textId="77777777" w:rsidR="00BD0530" w:rsidRDefault="00000000">
            <w:pPr>
              <w:keepNext/>
              <w:jc w:val="center"/>
            </w:pPr>
            <w:r>
              <w:rPr>
                <w:b/>
                <w:bCs/>
                <w:sz w:val="14"/>
                <w:szCs w:val="14"/>
              </w:rPr>
              <w:t>RMSE (min)</w:t>
            </w:r>
          </w:p>
        </w:tc>
        <w:tc>
          <w:tcPr>
            <w:tcW w:w="72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E6CD7B9" w14:textId="77777777" w:rsidR="00BD0530" w:rsidRDefault="00000000">
            <w:pPr>
              <w:keepNext/>
              <w:jc w:val="center"/>
            </w:pPr>
            <w:r>
              <w:rPr>
                <w:b/>
                <w:bCs/>
                <w:sz w:val="14"/>
                <w:szCs w:val="14"/>
              </w:rPr>
              <w:t>Norm. MAE</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409CA8A7" w14:textId="77777777" w:rsidR="00BD0530" w:rsidRDefault="00000000">
            <w:pPr>
              <w:keepNext/>
              <w:jc w:val="center"/>
            </w:pPr>
            <w:r>
              <w:rPr>
                <w:b/>
                <w:bCs/>
                <w:sz w:val="14"/>
                <w:szCs w:val="14"/>
              </w:rPr>
              <w:t>T-Score</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4FEDD57" w14:textId="77777777" w:rsidR="00BD0530" w:rsidRDefault="00000000">
            <w:pPr>
              <w:keepNext/>
              <w:jc w:val="center"/>
            </w:pPr>
            <w:r>
              <w:rPr>
                <w:b/>
                <w:bCs/>
                <w:sz w:val="14"/>
                <w:szCs w:val="14"/>
              </w:rPr>
              <w:t>Acc. (%)</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507E482B" w14:textId="77777777" w:rsidR="00BD0530" w:rsidRDefault="00000000">
            <w:pPr>
              <w:keepNext/>
              <w:jc w:val="center"/>
            </w:pPr>
            <w:r>
              <w:rPr>
                <w:b/>
                <w:bCs/>
                <w:sz w:val="14"/>
                <w:szCs w:val="14"/>
              </w:rPr>
              <w:t>Prec. (%)</w:t>
            </w:r>
          </w:p>
        </w:tc>
        <w:tc>
          <w:tcPr>
            <w:tcW w:w="66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7A3733D" w14:textId="77777777" w:rsidR="00BD0530" w:rsidRDefault="00000000">
            <w:pPr>
              <w:keepNext/>
              <w:jc w:val="center"/>
            </w:pPr>
            <w:r>
              <w:rPr>
                <w:b/>
                <w:bCs/>
                <w:sz w:val="14"/>
                <w:szCs w:val="14"/>
              </w:rPr>
              <w:t>Rec. (%)</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488A7ED" w14:textId="77777777" w:rsidR="00BD0530" w:rsidRDefault="00000000">
            <w:pPr>
              <w:keepNext/>
              <w:jc w:val="center"/>
            </w:pPr>
            <w:r>
              <w:rPr>
                <w:b/>
                <w:bCs/>
                <w:sz w:val="14"/>
                <w:szCs w:val="14"/>
              </w:rPr>
              <w:t>W-F1 (%)</w:t>
            </w:r>
          </w:p>
        </w:tc>
        <w:tc>
          <w:tcPr>
            <w:tcW w:w="7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99F14DA" w14:textId="77777777" w:rsidR="00BD0530" w:rsidRDefault="00000000">
            <w:pPr>
              <w:keepNext/>
              <w:jc w:val="center"/>
            </w:pPr>
            <w:r>
              <w:rPr>
                <w:b/>
                <w:bCs/>
                <w:sz w:val="14"/>
                <w:szCs w:val="14"/>
              </w:rPr>
              <w:t>M-F1 (%)</w:t>
            </w:r>
          </w:p>
        </w:tc>
      </w:tr>
      <w:tr w:rsidR="00BD0530" w14:paraId="3265C971"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1D45AB" w14:textId="77777777" w:rsidR="00BD0530" w:rsidRDefault="00000000">
            <w:pPr>
              <w:keepNext/>
            </w:pPr>
            <w:r>
              <w:rPr>
                <w:sz w:val="14"/>
                <w:szCs w:val="14"/>
              </w:rPr>
              <w:t>Bearing1_3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C068C4F"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418EB6" w14:textId="77777777" w:rsidR="00BD0530" w:rsidRDefault="00000000">
            <w:pPr>
              <w:keepNext/>
              <w:jc w:val="center"/>
            </w:pPr>
            <w:r>
              <w:rPr>
                <w:sz w:val="14"/>
                <w:szCs w:val="14"/>
              </w:rPr>
              <w:t>2,375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0CB80F" w14:textId="77777777" w:rsidR="00BD0530" w:rsidRDefault="00000000">
            <w:pPr>
              <w:keepNext/>
              <w:jc w:val="center"/>
            </w:pPr>
            <w:r>
              <w:rPr>
                <w:sz w:val="14"/>
                <w:szCs w:val="14"/>
              </w:rPr>
              <w:t>2,360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FDC60D" w14:textId="77777777" w:rsidR="00BD0530" w:rsidRDefault="00000000">
            <w:pPr>
              <w:keepNext/>
              <w:jc w:val="center"/>
            </w:pPr>
            <w:r>
              <w:rPr>
                <w:sz w:val="14"/>
                <w:szCs w:val="14"/>
              </w:rPr>
              <w:t>6.59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A3E02D" w14:textId="77777777" w:rsidR="00BD0530" w:rsidRDefault="00000000">
            <w:pPr>
              <w:keepNext/>
              <w:jc w:val="center"/>
            </w:pPr>
            <w:r>
              <w:rPr>
                <w:sz w:val="14"/>
                <w:szCs w:val="14"/>
              </w:rPr>
              <w:t>114.43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DBF723" w14:textId="77777777" w:rsidR="00BD0530" w:rsidRDefault="00000000">
            <w:pPr>
              <w:keepNext/>
              <w:jc w:val="center"/>
            </w:pPr>
            <w:r>
              <w:rPr>
                <w:sz w:val="14"/>
                <w:szCs w:val="14"/>
              </w:rPr>
              <w:t>128.51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A4DCEC" w14:textId="77777777" w:rsidR="00BD0530" w:rsidRDefault="00000000">
            <w:pPr>
              <w:keepNext/>
              <w:jc w:val="center"/>
            </w:pPr>
            <w:r>
              <w:rPr>
                <w:sz w:val="14"/>
                <w:szCs w:val="14"/>
              </w:rPr>
              <w:t>0.4084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BC1017" w14:textId="77777777" w:rsidR="00BD0530" w:rsidRDefault="00000000">
            <w:pPr>
              <w:keepNext/>
              <w:jc w:val="center"/>
            </w:pPr>
            <w:r>
              <w:rPr>
                <w:sz w:val="14"/>
                <w:szCs w:val="14"/>
              </w:rPr>
              <w:t>0.1150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C231B4" w14:textId="77777777" w:rsidR="00BD0530" w:rsidRDefault="00000000">
            <w:pPr>
              <w:keepNext/>
              <w:jc w:val="center"/>
            </w:pPr>
            <w:r>
              <w:rPr>
                <w:sz w:val="14"/>
                <w:szCs w:val="14"/>
              </w:rPr>
              <w:t>77.80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F976B8" w14:textId="77777777" w:rsidR="00BD0530" w:rsidRDefault="00000000">
            <w:pPr>
              <w:keepNext/>
              <w:jc w:val="center"/>
            </w:pPr>
            <w:r>
              <w:rPr>
                <w:sz w:val="14"/>
                <w:szCs w:val="14"/>
              </w:rPr>
              <w:t>75.12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4C50C1" w14:textId="77777777" w:rsidR="00BD0530" w:rsidRDefault="00000000">
            <w:pPr>
              <w:keepNext/>
              <w:jc w:val="center"/>
            </w:pPr>
            <w:r>
              <w:rPr>
                <w:sz w:val="14"/>
                <w:szCs w:val="14"/>
              </w:rPr>
              <w:t>77.80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C2C2C5" w14:textId="77777777" w:rsidR="00BD0530" w:rsidRDefault="00000000">
            <w:pPr>
              <w:keepNext/>
              <w:jc w:val="center"/>
            </w:pPr>
            <w:r>
              <w:rPr>
                <w:sz w:val="14"/>
                <w:szCs w:val="14"/>
              </w:rPr>
              <w:t>74.64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B6E46B" w14:textId="77777777" w:rsidR="00BD0530" w:rsidRDefault="00000000">
            <w:pPr>
              <w:keepNext/>
              <w:jc w:val="center"/>
            </w:pPr>
            <w:r>
              <w:rPr>
                <w:sz w:val="14"/>
                <w:szCs w:val="14"/>
              </w:rPr>
              <w:t>49.16</w:t>
            </w:r>
          </w:p>
        </w:tc>
      </w:tr>
      <w:tr w:rsidR="00BD0530" w14:paraId="2BA71884"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EDD589" w14:textId="77777777" w:rsidR="00BD0530" w:rsidRDefault="00000000">
            <w:pPr>
              <w:keepNext/>
            </w:pPr>
            <w:r>
              <w:rPr>
                <w:sz w:val="14"/>
                <w:szCs w:val="14"/>
              </w:rPr>
              <w:t>Bearing1_4</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25A850"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B6B9BE" w14:textId="77777777" w:rsidR="00BD0530" w:rsidRDefault="00000000">
            <w:pPr>
              <w:keepNext/>
              <w:jc w:val="center"/>
            </w:pPr>
            <w:r>
              <w:rPr>
                <w:sz w:val="14"/>
                <w:szCs w:val="14"/>
              </w:rPr>
              <w:t>1,428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0055BC" w14:textId="77777777" w:rsidR="00BD0530" w:rsidRDefault="00000000">
            <w:pPr>
              <w:keepNext/>
              <w:jc w:val="center"/>
            </w:pPr>
            <w:r>
              <w:rPr>
                <w:sz w:val="14"/>
                <w:szCs w:val="14"/>
              </w:rPr>
              <w:t>1,413</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E5F17A" w14:textId="77777777" w:rsidR="00BD0530" w:rsidRDefault="00000000">
            <w:pPr>
              <w:keepNext/>
              <w:jc w:val="center"/>
            </w:pPr>
            <w:r>
              <w:rPr>
                <w:sz w:val="14"/>
                <w:szCs w:val="14"/>
              </w:rPr>
              <w:t>3.96</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6DA99E" w14:textId="77777777" w:rsidR="00BD0530" w:rsidRDefault="00000000">
            <w:pPr>
              <w:keepNext/>
              <w:jc w:val="center"/>
            </w:pPr>
            <w:r>
              <w:rPr>
                <w:sz w:val="14"/>
                <w:szCs w:val="14"/>
              </w:rPr>
              <w:t>56.23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10D323" w14:textId="77777777" w:rsidR="00BD0530" w:rsidRDefault="00000000">
            <w:pPr>
              <w:keepNext/>
              <w:jc w:val="center"/>
            </w:pPr>
            <w:r>
              <w:rPr>
                <w:sz w:val="14"/>
                <w:szCs w:val="14"/>
              </w:rPr>
              <w:t>67.08</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80BD29" w14:textId="77777777" w:rsidR="00BD0530" w:rsidRDefault="00000000">
            <w:pPr>
              <w:keepNext/>
              <w:jc w:val="center"/>
            </w:pPr>
            <w:r>
              <w:rPr>
                <w:sz w:val="14"/>
                <w:szCs w:val="14"/>
              </w:rPr>
              <w:t>0.2007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6E58066" w14:textId="77777777" w:rsidR="00BD0530" w:rsidRDefault="00000000">
            <w:pPr>
              <w:keepNext/>
              <w:jc w:val="center"/>
            </w:pPr>
            <w:r>
              <w:rPr>
                <w:sz w:val="14"/>
                <w:szCs w:val="14"/>
              </w:rPr>
              <w:t>0.2668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7B8CDE" w14:textId="77777777" w:rsidR="00BD0530" w:rsidRDefault="00000000">
            <w:pPr>
              <w:keepNext/>
              <w:jc w:val="center"/>
            </w:pPr>
            <w:r>
              <w:rPr>
                <w:sz w:val="14"/>
                <w:szCs w:val="14"/>
              </w:rPr>
              <w:t>70.28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7D7E2E3" w14:textId="77777777" w:rsidR="00BD0530" w:rsidRDefault="00000000">
            <w:pPr>
              <w:keepNext/>
              <w:jc w:val="center"/>
            </w:pPr>
            <w:r>
              <w:rPr>
                <w:sz w:val="14"/>
                <w:szCs w:val="14"/>
              </w:rPr>
              <w:t>49.43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27E7D2" w14:textId="77777777" w:rsidR="00BD0530" w:rsidRDefault="00000000">
            <w:pPr>
              <w:keepNext/>
              <w:jc w:val="center"/>
            </w:pPr>
            <w:r>
              <w:rPr>
                <w:sz w:val="14"/>
                <w:szCs w:val="14"/>
              </w:rPr>
              <w:t>70.28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F53676" w14:textId="77777777" w:rsidR="00BD0530" w:rsidRDefault="00000000">
            <w:pPr>
              <w:keepNext/>
              <w:jc w:val="center"/>
            </w:pPr>
            <w:r>
              <w:rPr>
                <w:sz w:val="14"/>
                <w:szCs w:val="14"/>
              </w:rPr>
              <w:t>58.03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37182C" w14:textId="77777777" w:rsidR="00BD0530" w:rsidRDefault="00000000">
            <w:pPr>
              <w:keepNext/>
              <w:jc w:val="center"/>
            </w:pPr>
            <w:r>
              <w:rPr>
                <w:sz w:val="14"/>
                <w:szCs w:val="14"/>
              </w:rPr>
              <w:t>55.59</w:t>
            </w:r>
          </w:p>
        </w:tc>
      </w:tr>
      <w:tr w:rsidR="00BD0530" w14:paraId="4164A363"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645333" w14:textId="77777777" w:rsidR="00BD0530" w:rsidRDefault="00000000">
            <w:pPr>
              <w:keepNext/>
            </w:pPr>
            <w:r>
              <w:rPr>
                <w:sz w:val="14"/>
                <w:szCs w:val="14"/>
              </w:rPr>
              <w:t>Bearing1_5</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D89DCC"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2A85E2" w14:textId="77777777" w:rsidR="00BD0530" w:rsidRDefault="00000000">
            <w:pPr>
              <w:keepNext/>
              <w:jc w:val="center"/>
            </w:pPr>
            <w:r>
              <w:rPr>
                <w:sz w:val="14"/>
                <w:szCs w:val="14"/>
              </w:rPr>
              <w:t>2,463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5F02B8" w14:textId="77777777" w:rsidR="00BD0530" w:rsidRDefault="00000000">
            <w:pPr>
              <w:keepNext/>
              <w:jc w:val="center"/>
            </w:pPr>
            <w:r>
              <w:rPr>
                <w:sz w:val="14"/>
                <w:szCs w:val="14"/>
              </w:rPr>
              <w:t>2,448</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F841F5" w14:textId="77777777" w:rsidR="00BD0530" w:rsidRDefault="00000000">
            <w:pPr>
              <w:keepNext/>
              <w:jc w:val="center"/>
            </w:pPr>
            <w:r>
              <w:rPr>
                <w:sz w:val="14"/>
                <w:szCs w:val="14"/>
              </w:rPr>
              <w:t>6.84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072A40" w14:textId="77777777" w:rsidR="00BD0530" w:rsidRDefault="00000000">
            <w:pPr>
              <w:keepNext/>
              <w:jc w:val="center"/>
            </w:pPr>
            <w:r>
              <w:rPr>
                <w:sz w:val="14"/>
                <w:szCs w:val="14"/>
              </w:rPr>
              <w:t>89.57</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EC8F58" w14:textId="77777777" w:rsidR="00BD0530" w:rsidRDefault="00000000">
            <w:pPr>
              <w:keepNext/>
              <w:jc w:val="center"/>
            </w:pPr>
            <w:r>
              <w:rPr>
                <w:sz w:val="14"/>
                <w:szCs w:val="14"/>
              </w:rPr>
              <w:t>101.31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428B6" w14:textId="77777777" w:rsidR="00BD0530" w:rsidRDefault="00000000">
            <w:pPr>
              <w:keepNext/>
              <w:jc w:val="center"/>
            </w:pPr>
            <w:r>
              <w:rPr>
                <w:sz w:val="14"/>
                <w:szCs w:val="14"/>
              </w:rPr>
              <w:t>0.3197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DAD72A" w14:textId="77777777" w:rsidR="00BD0530" w:rsidRDefault="00000000">
            <w:pPr>
              <w:keepNext/>
              <w:jc w:val="center"/>
            </w:pPr>
            <w:r>
              <w:rPr>
                <w:sz w:val="14"/>
                <w:szCs w:val="14"/>
              </w:rPr>
              <w:t>0.2092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7D2247" w14:textId="77777777" w:rsidR="00BD0530" w:rsidRDefault="00000000">
            <w:pPr>
              <w:keepNext/>
              <w:jc w:val="center"/>
            </w:pPr>
            <w:r>
              <w:rPr>
                <w:sz w:val="14"/>
                <w:szCs w:val="14"/>
              </w:rPr>
              <w:t>75.04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598C439" w14:textId="77777777" w:rsidR="00BD0530" w:rsidRDefault="00000000">
            <w:pPr>
              <w:keepNext/>
              <w:jc w:val="center"/>
            </w:pPr>
            <w:r>
              <w:rPr>
                <w:sz w:val="14"/>
                <w:szCs w:val="14"/>
              </w:rPr>
              <w:t>64.28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0ACB504" w14:textId="77777777" w:rsidR="00BD0530" w:rsidRDefault="00000000">
            <w:pPr>
              <w:keepNext/>
              <w:jc w:val="center"/>
            </w:pPr>
            <w:r>
              <w:rPr>
                <w:sz w:val="14"/>
                <w:szCs w:val="14"/>
              </w:rPr>
              <w:t>75.04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A95363" w14:textId="77777777" w:rsidR="00BD0530" w:rsidRDefault="00000000">
            <w:pPr>
              <w:keepNext/>
              <w:jc w:val="center"/>
            </w:pPr>
            <w:r>
              <w:rPr>
                <w:sz w:val="14"/>
                <w:szCs w:val="14"/>
              </w:rPr>
              <w:t>65.93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F0DD3F" w14:textId="77777777" w:rsidR="00BD0530" w:rsidRDefault="00000000">
            <w:pPr>
              <w:keepNext/>
              <w:jc w:val="center"/>
            </w:pPr>
            <w:r>
              <w:rPr>
                <w:sz w:val="14"/>
                <w:szCs w:val="14"/>
              </w:rPr>
              <w:t>41.56</w:t>
            </w:r>
          </w:p>
        </w:tc>
      </w:tr>
      <w:tr w:rsidR="00BD0530" w14:paraId="305A9655"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CDCDD36" w14:textId="77777777" w:rsidR="00BD0530" w:rsidRDefault="00000000">
            <w:pPr>
              <w:keepNext/>
            </w:pPr>
            <w:r>
              <w:rPr>
                <w:sz w:val="14"/>
                <w:szCs w:val="14"/>
              </w:rPr>
              <w:t>Bearing1_6</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01F4F10"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28E89C" w14:textId="77777777" w:rsidR="00BD0530" w:rsidRDefault="00000000">
            <w:pPr>
              <w:keepNext/>
              <w:jc w:val="center"/>
            </w:pPr>
            <w:r>
              <w:rPr>
                <w:sz w:val="14"/>
                <w:szCs w:val="14"/>
              </w:rPr>
              <w:t>2,448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7093AC" w14:textId="77777777" w:rsidR="00BD0530" w:rsidRDefault="00000000">
            <w:pPr>
              <w:keepNext/>
              <w:jc w:val="center"/>
            </w:pPr>
            <w:r>
              <w:rPr>
                <w:sz w:val="14"/>
                <w:szCs w:val="14"/>
              </w:rPr>
              <w:t>2,433</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1DDEFA6" w14:textId="77777777" w:rsidR="00BD0530" w:rsidRDefault="00000000">
            <w:pPr>
              <w:keepNext/>
              <w:jc w:val="center"/>
            </w:pPr>
            <w:r>
              <w:rPr>
                <w:sz w:val="14"/>
                <w:szCs w:val="14"/>
              </w:rPr>
              <w:t>6.80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3F75B1" w14:textId="77777777" w:rsidR="00BD0530" w:rsidRDefault="00000000">
            <w:pPr>
              <w:keepNext/>
              <w:jc w:val="center"/>
            </w:pPr>
            <w:r>
              <w:rPr>
                <w:sz w:val="14"/>
                <w:szCs w:val="14"/>
              </w:rPr>
              <w:t>129.52</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F92DE99" w14:textId="77777777" w:rsidR="00BD0530" w:rsidRDefault="00000000">
            <w:pPr>
              <w:keepNext/>
              <w:jc w:val="center"/>
            </w:pPr>
            <w:r>
              <w:rPr>
                <w:sz w:val="14"/>
                <w:szCs w:val="14"/>
              </w:rPr>
              <w:t>146.49</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724F27" w14:textId="77777777" w:rsidR="00BD0530" w:rsidRDefault="00000000">
            <w:pPr>
              <w:keepNext/>
              <w:jc w:val="center"/>
            </w:pPr>
            <w:r>
              <w:rPr>
                <w:sz w:val="14"/>
                <w:szCs w:val="14"/>
              </w:rPr>
              <w:t>0.4622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534E28" w14:textId="77777777" w:rsidR="00BD0530" w:rsidRDefault="00000000">
            <w:pPr>
              <w:keepNext/>
              <w:jc w:val="center"/>
            </w:pPr>
            <w:r>
              <w:rPr>
                <w:sz w:val="14"/>
                <w:szCs w:val="14"/>
              </w:rPr>
              <w:t>0.0951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EA16D9" w14:textId="77777777" w:rsidR="00BD0530" w:rsidRDefault="00000000">
            <w:pPr>
              <w:keepNext/>
              <w:jc w:val="center"/>
            </w:pPr>
            <w:r>
              <w:rPr>
                <w:sz w:val="14"/>
                <w:szCs w:val="14"/>
              </w:rPr>
              <w:t>23.35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97B2CCB" w14:textId="77777777" w:rsidR="00BD0530" w:rsidRDefault="00000000">
            <w:pPr>
              <w:keepNext/>
              <w:jc w:val="center"/>
            </w:pPr>
            <w:r>
              <w:rPr>
                <w:sz w:val="14"/>
                <w:szCs w:val="14"/>
              </w:rPr>
              <w:t>79.17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7236CC" w14:textId="77777777" w:rsidR="00BD0530" w:rsidRDefault="00000000">
            <w:pPr>
              <w:keepNext/>
              <w:jc w:val="center"/>
            </w:pPr>
            <w:r>
              <w:rPr>
                <w:sz w:val="14"/>
                <w:szCs w:val="14"/>
              </w:rPr>
              <w:t>23.35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ACFBC9" w14:textId="77777777" w:rsidR="00BD0530" w:rsidRDefault="00000000">
            <w:pPr>
              <w:keepNext/>
              <w:jc w:val="center"/>
            </w:pPr>
            <w:r>
              <w:rPr>
                <w:sz w:val="14"/>
                <w:szCs w:val="14"/>
              </w:rPr>
              <w:t>19.73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443965" w14:textId="77777777" w:rsidR="00BD0530" w:rsidRDefault="00000000">
            <w:pPr>
              <w:keepNext/>
              <w:jc w:val="center"/>
            </w:pPr>
            <w:r>
              <w:rPr>
                <w:sz w:val="14"/>
                <w:szCs w:val="14"/>
              </w:rPr>
              <w:t>31.57</w:t>
            </w:r>
          </w:p>
        </w:tc>
      </w:tr>
      <w:tr w:rsidR="00BD0530" w14:paraId="7DB85851"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E460F07" w14:textId="77777777" w:rsidR="00BD0530" w:rsidRDefault="00000000">
            <w:pPr>
              <w:keepNext/>
            </w:pPr>
            <w:r>
              <w:rPr>
                <w:sz w:val="14"/>
                <w:szCs w:val="14"/>
              </w:rPr>
              <w:t>Bearing1_7</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BB3259" w14:textId="77777777" w:rsidR="00BD0530" w:rsidRDefault="00000000">
            <w:pPr>
              <w:keepNext/>
              <w:jc w:val="center"/>
            </w:pPr>
            <w:r>
              <w:rPr>
                <w:sz w:val="14"/>
                <w:szCs w:val="14"/>
              </w:rPr>
              <w:t>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8739A7" w14:textId="77777777" w:rsidR="00BD0530" w:rsidRDefault="00000000">
            <w:pPr>
              <w:keepNext/>
              <w:jc w:val="center"/>
            </w:pPr>
            <w:r>
              <w:rPr>
                <w:sz w:val="14"/>
                <w:szCs w:val="14"/>
              </w:rPr>
              <w:t>2,259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BB93C8" w14:textId="77777777" w:rsidR="00BD0530" w:rsidRDefault="00000000">
            <w:pPr>
              <w:keepNext/>
              <w:jc w:val="center"/>
            </w:pPr>
            <w:r>
              <w:rPr>
                <w:sz w:val="14"/>
                <w:szCs w:val="14"/>
              </w:rPr>
              <w:t>2,244</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215C60" w14:textId="77777777" w:rsidR="00BD0530" w:rsidRDefault="00000000">
            <w:pPr>
              <w:keepNext/>
              <w:jc w:val="center"/>
            </w:pPr>
            <w:r>
              <w:rPr>
                <w:sz w:val="14"/>
                <w:szCs w:val="14"/>
              </w:rPr>
              <w:t>6.27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E1A2A5" w14:textId="77777777" w:rsidR="00BD0530" w:rsidRDefault="00000000">
            <w:pPr>
              <w:keepNext/>
              <w:jc w:val="center"/>
            </w:pPr>
            <w:r>
              <w:rPr>
                <w:sz w:val="14"/>
                <w:szCs w:val="14"/>
              </w:rPr>
              <w:t>95.03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2970A2" w14:textId="77777777" w:rsidR="00BD0530" w:rsidRDefault="00000000">
            <w:pPr>
              <w:keepNext/>
              <w:jc w:val="center"/>
            </w:pPr>
            <w:r>
              <w:rPr>
                <w:sz w:val="14"/>
                <w:szCs w:val="14"/>
              </w:rPr>
              <w:t>105.63</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D29E69" w14:textId="77777777" w:rsidR="00BD0530" w:rsidRDefault="00000000">
            <w:pPr>
              <w:keepNext/>
              <w:jc w:val="center"/>
            </w:pPr>
            <w:r>
              <w:rPr>
                <w:sz w:val="14"/>
                <w:szCs w:val="14"/>
              </w:rPr>
              <w:t>0.3392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141EC1" w14:textId="77777777" w:rsidR="00BD0530" w:rsidRDefault="00000000">
            <w:pPr>
              <w:keepNext/>
              <w:jc w:val="center"/>
            </w:pPr>
            <w:r>
              <w:rPr>
                <w:sz w:val="14"/>
                <w:szCs w:val="14"/>
              </w:rPr>
              <w:t>0.1716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EC8849" w14:textId="77777777" w:rsidR="00BD0530" w:rsidRDefault="00000000">
            <w:pPr>
              <w:keepNext/>
              <w:jc w:val="center"/>
            </w:pPr>
            <w:r>
              <w:rPr>
                <w:sz w:val="14"/>
                <w:szCs w:val="14"/>
              </w:rPr>
              <w:t>58.42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353EDE" w14:textId="77777777" w:rsidR="00BD0530" w:rsidRDefault="00000000">
            <w:pPr>
              <w:keepNext/>
              <w:jc w:val="center"/>
            </w:pPr>
            <w:r>
              <w:rPr>
                <w:sz w:val="14"/>
                <w:szCs w:val="14"/>
              </w:rPr>
              <w:t>63.50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B9CF7F" w14:textId="77777777" w:rsidR="00BD0530" w:rsidRDefault="00000000">
            <w:pPr>
              <w:keepNext/>
              <w:jc w:val="center"/>
            </w:pPr>
            <w:r>
              <w:rPr>
                <w:sz w:val="14"/>
                <w:szCs w:val="14"/>
              </w:rPr>
              <w:t>58.42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5A16EE" w14:textId="77777777" w:rsidR="00BD0530" w:rsidRDefault="00000000">
            <w:pPr>
              <w:keepNext/>
              <w:jc w:val="center"/>
            </w:pPr>
            <w:r>
              <w:rPr>
                <w:sz w:val="14"/>
                <w:szCs w:val="14"/>
              </w:rPr>
              <w:t>59.78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2E4922" w14:textId="77777777" w:rsidR="00BD0530" w:rsidRDefault="00000000">
            <w:pPr>
              <w:keepNext/>
              <w:jc w:val="center"/>
            </w:pPr>
            <w:r>
              <w:rPr>
                <w:sz w:val="14"/>
                <w:szCs w:val="14"/>
              </w:rPr>
              <w:t>33.47</w:t>
            </w:r>
          </w:p>
        </w:tc>
      </w:tr>
      <w:tr w:rsidR="00BD0530" w14:paraId="551DA22B"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2119C2" w14:textId="77777777" w:rsidR="00BD0530" w:rsidRDefault="00000000">
            <w:pPr>
              <w:keepNext/>
            </w:pPr>
            <w:r>
              <w:rPr>
                <w:sz w:val="14"/>
                <w:szCs w:val="14"/>
              </w:rPr>
              <w:t>Bearing2_3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E5E48C"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7D83C3" w14:textId="77777777" w:rsidR="00BD0530" w:rsidRDefault="00000000">
            <w:pPr>
              <w:keepNext/>
              <w:jc w:val="center"/>
            </w:pPr>
            <w:r>
              <w:rPr>
                <w:sz w:val="14"/>
                <w:szCs w:val="14"/>
              </w:rPr>
              <w:t>1,955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348C75" w14:textId="77777777" w:rsidR="00BD0530" w:rsidRDefault="00000000">
            <w:pPr>
              <w:keepNext/>
              <w:jc w:val="center"/>
            </w:pPr>
            <w:r>
              <w:rPr>
                <w:sz w:val="14"/>
                <w:szCs w:val="14"/>
              </w:rPr>
              <w:t>1,940</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EFD3C52" w14:textId="77777777" w:rsidR="00BD0530" w:rsidRDefault="00000000">
            <w:pPr>
              <w:keepNext/>
              <w:jc w:val="center"/>
            </w:pPr>
            <w:r>
              <w:rPr>
                <w:sz w:val="14"/>
                <w:szCs w:val="14"/>
              </w:rPr>
              <w:t>5.43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FFEB22" w14:textId="77777777" w:rsidR="00BD0530" w:rsidRDefault="00000000">
            <w:pPr>
              <w:keepNext/>
              <w:jc w:val="center"/>
            </w:pPr>
            <w:r>
              <w:rPr>
                <w:sz w:val="14"/>
                <w:szCs w:val="14"/>
              </w:rPr>
              <w:t>101.50</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EC4CEB" w14:textId="77777777" w:rsidR="00BD0530" w:rsidRDefault="00000000">
            <w:pPr>
              <w:keepNext/>
              <w:jc w:val="center"/>
            </w:pPr>
            <w:r>
              <w:rPr>
                <w:sz w:val="14"/>
                <w:szCs w:val="14"/>
              </w:rPr>
              <w:t>123.41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34FBDD8" w14:textId="77777777" w:rsidR="00BD0530" w:rsidRDefault="00000000">
            <w:pPr>
              <w:keepNext/>
              <w:jc w:val="center"/>
            </w:pPr>
            <w:r>
              <w:rPr>
                <w:sz w:val="14"/>
                <w:szCs w:val="14"/>
              </w:rPr>
              <w:t>0.3623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32E594" w14:textId="77777777" w:rsidR="00BD0530" w:rsidRDefault="00000000">
            <w:pPr>
              <w:keepNext/>
              <w:jc w:val="center"/>
            </w:pPr>
            <w:r>
              <w:rPr>
                <w:sz w:val="14"/>
                <w:szCs w:val="14"/>
              </w:rPr>
              <w:t>0.1615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9E3DFF" w14:textId="77777777" w:rsidR="00BD0530" w:rsidRDefault="00000000">
            <w:pPr>
              <w:keepNext/>
              <w:jc w:val="center"/>
            </w:pPr>
            <w:r>
              <w:rPr>
                <w:sz w:val="14"/>
                <w:szCs w:val="14"/>
              </w:rPr>
              <w:t>25.52</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BD5AAC" w14:textId="77777777" w:rsidR="00BD0530" w:rsidRDefault="00000000">
            <w:pPr>
              <w:keepNext/>
              <w:jc w:val="center"/>
            </w:pPr>
            <w:r>
              <w:rPr>
                <w:sz w:val="14"/>
                <w:szCs w:val="14"/>
              </w:rPr>
              <w:t>29.50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4C35DA" w14:textId="77777777" w:rsidR="00BD0530" w:rsidRDefault="00000000">
            <w:pPr>
              <w:keepNext/>
              <w:jc w:val="center"/>
            </w:pPr>
            <w:r>
              <w:rPr>
                <w:sz w:val="14"/>
                <w:szCs w:val="14"/>
              </w:rPr>
              <w:t>25.52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BABCF7" w14:textId="77777777" w:rsidR="00BD0530" w:rsidRDefault="00000000">
            <w:pPr>
              <w:keepNext/>
              <w:jc w:val="center"/>
            </w:pPr>
            <w:r>
              <w:rPr>
                <w:sz w:val="14"/>
                <w:szCs w:val="14"/>
              </w:rPr>
              <w:t>27.27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F04898" w14:textId="77777777" w:rsidR="00BD0530" w:rsidRDefault="00000000">
            <w:pPr>
              <w:keepNext/>
              <w:jc w:val="center"/>
            </w:pPr>
            <w:r>
              <w:rPr>
                <w:sz w:val="14"/>
                <w:szCs w:val="14"/>
              </w:rPr>
              <w:t>14.90</w:t>
            </w:r>
          </w:p>
        </w:tc>
      </w:tr>
      <w:tr w:rsidR="00BD0530" w14:paraId="240C8D36"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E3393D" w14:textId="77777777" w:rsidR="00BD0530" w:rsidRDefault="00000000">
            <w:pPr>
              <w:keepNext/>
            </w:pPr>
            <w:r>
              <w:rPr>
                <w:sz w:val="14"/>
                <w:szCs w:val="14"/>
              </w:rPr>
              <w:t>Bearing2_4</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17CF65"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7C47D0" w14:textId="77777777" w:rsidR="00BD0530" w:rsidRDefault="00000000">
            <w:pPr>
              <w:keepNext/>
              <w:jc w:val="center"/>
            </w:pPr>
            <w:r>
              <w:rPr>
                <w:sz w:val="14"/>
                <w:szCs w:val="14"/>
              </w:rPr>
              <w:t>751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DB9C2D" w14:textId="77777777" w:rsidR="00BD0530" w:rsidRDefault="00000000">
            <w:pPr>
              <w:keepNext/>
              <w:jc w:val="center"/>
            </w:pPr>
            <w:r>
              <w:rPr>
                <w:sz w:val="14"/>
                <w:szCs w:val="14"/>
              </w:rPr>
              <w:t>736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034B3C" w14:textId="77777777" w:rsidR="00BD0530" w:rsidRDefault="00000000">
            <w:pPr>
              <w:keepNext/>
              <w:jc w:val="center"/>
            </w:pPr>
            <w:r>
              <w:rPr>
                <w:sz w:val="14"/>
                <w:szCs w:val="14"/>
              </w:rPr>
              <w:t>2.08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9F66B" w14:textId="77777777" w:rsidR="00BD0530" w:rsidRDefault="00000000">
            <w:pPr>
              <w:keepNext/>
              <w:jc w:val="center"/>
            </w:pPr>
            <w:r>
              <w:rPr>
                <w:sz w:val="14"/>
                <w:szCs w:val="14"/>
              </w:rPr>
              <w:t>54.12</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1F347F" w14:textId="77777777" w:rsidR="00BD0530" w:rsidRDefault="00000000">
            <w:pPr>
              <w:keepNext/>
              <w:jc w:val="center"/>
            </w:pPr>
            <w:r>
              <w:rPr>
                <w:sz w:val="14"/>
                <w:szCs w:val="14"/>
              </w:rPr>
              <w:t>64.94</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2DCCDE" w14:textId="77777777" w:rsidR="00BD0530" w:rsidRDefault="00000000">
            <w:pPr>
              <w:keepNext/>
              <w:jc w:val="center"/>
            </w:pPr>
            <w:r>
              <w:rPr>
                <w:sz w:val="14"/>
                <w:szCs w:val="14"/>
              </w:rPr>
              <w:t>0.1931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194D97" w14:textId="77777777" w:rsidR="00BD0530" w:rsidRDefault="00000000">
            <w:pPr>
              <w:keepNext/>
              <w:jc w:val="center"/>
            </w:pPr>
            <w:r>
              <w:rPr>
                <w:sz w:val="14"/>
                <w:szCs w:val="14"/>
              </w:rPr>
              <w:t>0.1887</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C29E1B" w14:textId="77777777" w:rsidR="00BD0530" w:rsidRDefault="00000000">
            <w:pPr>
              <w:keepNext/>
              <w:jc w:val="center"/>
            </w:pPr>
            <w:r>
              <w:rPr>
                <w:sz w:val="14"/>
                <w:szCs w:val="14"/>
              </w:rPr>
              <w:t>42.39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383C37" w14:textId="77777777" w:rsidR="00BD0530" w:rsidRDefault="00000000">
            <w:pPr>
              <w:keepNext/>
              <w:jc w:val="center"/>
            </w:pPr>
            <w:r>
              <w:rPr>
                <w:sz w:val="14"/>
                <w:szCs w:val="14"/>
              </w:rPr>
              <w:t>49.89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6ACB9F" w14:textId="77777777" w:rsidR="00BD0530" w:rsidRDefault="00000000">
            <w:pPr>
              <w:keepNext/>
              <w:jc w:val="center"/>
            </w:pPr>
            <w:r>
              <w:rPr>
                <w:sz w:val="14"/>
                <w:szCs w:val="14"/>
              </w:rPr>
              <w:t>42.39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124ABC" w14:textId="77777777" w:rsidR="00BD0530" w:rsidRDefault="00000000">
            <w:pPr>
              <w:keepNext/>
              <w:jc w:val="center"/>
            </w:pPr>
            <w:r>
              <w:rPr>
                <w:sz w:val="14"/>
                <w:szCs w:val="14"/>
              </w:rPr>
              <w:t>44.90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C9DC12" w14:textId="77777777" w:rsidR="00BD0530" w:rsidRDefault="00000000">
            <w:pPr>
              <w:keepNext/>
              <w:jc w:val="center"/>
            </w:pPr>
            <w:r>
              <w:rPr>
                <w:sz w:val="14"/>
                <w:szCs w:val="14"/>
              </w:rPr>
              <w:t>26.67</w:t>
            </w:r>
          </w:p>
        </w:tc>
      </w:tr>
      <w:tr w:rsidR="00BD0530" w14:paraId="174E872E"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0920EF6" w14:textId="77777777" w:rsidR="00BD0530" w:rsidRDefault="00000000">
            <w:pPr>
              <w:keepNext/>
            </w:pPr>
            <w:r>
              <w:rPr>
                <w:sz w:val="14"/>
                <w:szCs w:val="14"/>
              </w:rPr>
              <w:t>Bearing2_5</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54ABA3"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4975DE" w14:textId="77777777" w:rsidR="00BD0530" w:rsidRDefault="00000000">
            <w:pPr>
              <w:keepNext/>
              <w:jc w:val="center"/>
            </w:pPr>
            <w:r>
              <w:rPr>
                <w:sz w:val="14"/>
                <w:szCs w:val="14"/>
              </w:rPr>
              <w:t>2,311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3B7D79" w14:textId="77777777" w:rsidR="00BD0530" w:rsidRDefault="00000000">
            <w:pPr>
              <w:keepNext/>
              <w:jc w:val="center"/>
            </w:pPr>
            <w:r>
              <w:rPr>
                <w:sz w:val="14"/>
                <w:szCs w:val="14"/>
              </w:rPr>
              <w:t>2,296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494ACB" w14:textId="77777777" w:rsidR="00BD0530" w:rsidRDefault="00000000">
            <w:pPr>
              <w:keepNext/>
              <w:jc w:val="center"/>
            </w:pPr>
            <w:r>
              <w:rPr>
                <w:sz w:val="14"/>
                <w:szCs w:val="14"/>
              </w:rPr>
              <w:t>6.42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C744A8" w14:textId="77777777" w:rsidR="00BD0530" w:rsidRDefault="00000000">
            <w:pPr>
              <w:keepNext/>
              <w:jc w:val="center"/>
            </w:pPr>
            <w:r>
              <w:rPr>
                <w:sz w:val="14"/>
                <w:szCs w:val="14"/>
              </w:rPr>
              <w:t>82.85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4A1C50F" w14:textId="77777777" w:rsidR="00BD0530" w:rsidRDefault="00000000">
            <w:pPr>
              <w:keepNext/>
              <w:jc w:val="center"/>
            </w:pPr>
            <w:r>
              <w:rPr>
                <w:sz w:val="14"/>
                <w:szCs w:val="14"/>
              </w:rPr>
              <w:t>100.21</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11BD19" w14:textId="77777777" w:rsidR="00BD0530" w:rsidRDefault="00000000">
            <w:pPr>
              <w:keepNext/>
              <w:jc w:val="center"/>
            </w:pPr>
            <w:r>
              <w:rPr>
                <w:sz w:val="14"/>
                <w:szCs w:val="14"/>
              </w:rPr>
              <w:t>0.2957</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C902A19" w14:textId="77777777" w:rsidR="00BD0530" w:rsidRDefault="00000000">
            <w:pPr>
              <w:keepNext/>
              <w:jc w:val="center"/>
            </w:pPr>
            <w:r>
              <w:rPr>
                <w:sz w:val="14"/>
                <w:szCs w:val="14"/>
              </w:rPr>
              <w:t>0.2306</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ABB588" w14:textId="77777777" w:rsidR="00BD0530" w:rsidRDefault="00000000">
            <w:pPr>
              <w:keepNext/>
              <w:jc w:val="center"/>
            </w:pPr>
            <w:r>
              <w:rPr>
                <w:sz w:val="14"/>
                <w:szCs w:val="14"/>
              </w:rPr>
              <w:t>69.95</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6001F1" w14:textId="77777777" w:rsidR="00BD0530" w:rsidRDefault="00000000">
            <w:pPr>
              <w:keepNext/>
              <w:jc w:val="center"/>
            </w:pPr>
            <w:r>
              <w:rPr>
                <w:sz w:val="14"/>
                <w:szCs w:val="14"/>
              </w:rPr>
              <w:t>58.63</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3744BA" w14:textId="77777777" w:rsidR="00BD0530" w:rsidRDefault="00000000">
            <w:pPr>
              <w:keepNext/>
              <w:jc w:val="center"/>
            </w:pPr>
            <w:r>
              <w:rPr>
                <w:sz w:val="14"/>
                <w:szCs w:val="14"/>
              </w:rPr>
              <w:t>69.95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4548D08" w14:textId="77777777" w:rsidR="00BD0530" w:rsidRDefault="00000000">
            <w:pPr>
              <w:keepNext/>
              <w:jc w:val="center"/>
            </w:pPr>
            <w:r>
              <w:rPr>
                <w:sz w:val="14"/>
                <w:szCs w:val="14"/>
              </w:rPr>
              <w:t>62.18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B3303F" w14:textId="77777777" w:rsidR="00BD0530" w:rsidRDefault="00000000">
            <w:pPr>
              <w:keepNext/>
              <w:jc w:val="center"/>
            </w:pPr>
            <w:r>
              <w:rPr>
                <w:sz w:val="14"/>
                <w:szCs w:val="14"/>
              </w:rPr>
              <w:t>39.93</w:t>
            </w:r>
          </w:p>
        </w:tc>
      </w:tr>
      <w:tr w:rsidR="00BD0530" w14:paraId="36F1DE22"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A49C38" w14:textId="77777777" w:rsidR="00BD0530" w:rsidRDefault="00000000">
            <w:pPr>
              <w:keepNext/>
            </w:pPr>
            <w:r>
              <w:rPr>
                <w:sz w:val="14"/>
                <w:szCs w:val="14"/>
              </w:rPr>
              <w:t>Bearing2_6</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809E623"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CEA5BC" w14:textId="77777777" w:rsidR="00BD0530" w:rsidRDefault="00000000">
            <w:pPr>
              <w:keepNext/>
              <w:jc w:val="center"/>
            </w:pPr>
            <w:r>
              <w:rPr>
                <w:sz w:val="14"/>
                <w:szCs w:val="14"/>
              </w:rPr>
              <w:t>701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B8C8AF" w14:textId="77777777" w:rsidR="00BD0530" w:rsidRDefault="00000000">
            <w:pPr>
              <w:keepNext/>
              <w:jc w:val="center"/>
            </w:pPr>
            <w:r>
              <w:rPr>
                <w:sz w:val="14"/>
                <w:szCs w:val="14"/>
              </w:rPr>
              <w:t>686</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F79B91" w14:textId="77777777" w:rsidR="00BD0530" w:rsidRDefault="00000000">
            <w:pPr>
              <w:keepNext/>
              <w:jc w:val="center"/>
            </w:pPr>
            <w:r>
              <w:rPr>
                <w:sz w:val="14"/>
                <w:szCs w:val="14"/>
              </w:rPr>
              <w:t>1.94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17FA24" w14:textId="77777777" w:rsidR="00BD0530" w:rsidRDefault="00000000">
            <w:pPr>
              <w:keepNext/>
              <w:jc w:val="center"/>
            </w:pPr>
            <w:r>
              <w:rPr>
                <w:sz w:val="14"/>
                <w:szCs w:val="14"/>
              </w:rPr>
              <w:t>59.27</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E42991" w14:textId="77777777" w:rsidR="00BD0530" w:rsidRDefault="00000000">
            <w:pPr>
              <w:keepNext/>
              <w:jc w:val="center"/>
            </w:pPr>
            <w:r>
              <w:rPr>
                <w:sz w:val="14"/>
                <w:szCs w:val="14"/>
              </w:rPr>
              <w:t>68.35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1B8E7E" w14:textId="77777777" w:rsidR="00BD0530" w:rsidRDefault="00000000">
            <w:pPr>
              <w:keepNext/>
              <w:jc w:val="center"/>
            </w:pPr>
            <w:r>
              <w:rPr>
                <w:sz w:val="14"/>
                <w:szCs w:val="14"/>
              </w:rPr>
              <w:t>0.2115</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366A7D" w14:textId="77777777" w:rsidR="00BD0530" w:rsidRDefault="00000000">
            <w:pPr>
              <w:keepNext/>
              <w:jc w:val="center"/>
            </w:pPr>
            <w:r>
              <w:rPr>
                <w:sz w:val="14"/>
                <w:szCs w:val="14"/>
              </w:rPr>
              <w:t>0.1529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A01AD9" w14:textId="77777777" w:rsidR="00BD0530" w:rsidRDefault="00000000">
            <w:pPr>
              <w:keepNext/>
              <w:jc w:val="center"/>
            </w:pPr>
            <w:r>
              <w:rPr>
                <w:sz w:val="14"/>
                <w:szCs w:val="14"/>
              </w:rPr>
              <w:t>8.60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632BDCB" w14:textId="77777777" w:rsidR="00BD0530" w:rsidRDefault="00000000">
            <w:pPr>
              <w:keepNext/>
              <w:jc w:val="center"/>
            </w:pPr>
            <w:r>
              <w:rPr>
                <w:sz w:val="14"/>
                <w:szCs w:val="14"/>
              </w:rPr>
              <w:t>98.14</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A7C8BF" w14:textId="77777777" w:rsidR="00BD0530" w:rsidRDefault="00000000">
            <w:pPr>
              <w:keepNext/>
              <w:jc w:val="center"/>
            </w:pPr>
            <w:r>
              <w:rPr>
                <w:sz w:val="14"/>
                <w:szCs w:val="14"/>
              </w:rPr>
              <w:t>8.60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CD2379" w14:textId="77777777" w:rsidR="00BD0530" w:rsidRDefault="00000000">
            <w:pPr>
              <w:keepNext/>
              <w:jc w:val="center"/>
            </w:pPr>
            <w:r>
              <w:rPr>
                <w:sz w:val="14"/>
                <w:szCs w:val="14"/>
              </w:rPr>
              <w:t>12.56</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D6BBDD" w14:textId="77777777" w:rsidR="00BD0530" w:rsidRDefault="00000000">
            <w:pPr>
              <w:keepNext/>
              <w:jc w:val="center"/>
            </w:pPr>
            <w:r>
              <w:rPr>
                <w:sz w:val="14"/>
                <w:szCs w:val="14"/>
              </w:rPr>
              <w:t>10.42</w:t>
            </w:r>
          </w:p>
        </w:tc>
      </w:tr>
      <w:tr w:rsidR="00BD0530" w14:paraId="272FFDFB"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E397D0" w14:textId="77777777" w:rsidR="00BD0530" w:rsidRDefault="00000000">
            <w:pPr>
              <w:keepNext/>
            </w:pPr>
            <w:r>
              <w:rPr>
                <w:sz w:val="14"/>
                <w:szCs w:val="14"/>
              </w:rPr>
              <w:t>Bearing2_7</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144021E" w14:textId="77777777" w:rsidR="00BD0530" w:rsidRDefault="00000000">
            <w:pPr>
              <w:keepNext/>
              <w:jc w:val="center"/>
            </w:pPr>
            <w:r>
              <w:rPr>
                <w:sz w:val="14"/>
                <w:szCs w:val="14"/>
              </w:rPr>
              <w:t>2</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91226F8" w14:textId="77777777" w:rsidR="00BD0530" w:rsidRDefault="00000000">
            <w:pPr>
              <w:keepNext/>
              <w:jc w:val="center"/>
            </w:pPr>
            <w:r>
              <w:rPr>
                <w:sz w:val="14"/>
                <w:szCs w:val="14"/>
              </w:rPr>
              <w:t>230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6DCB7E" w14:textId="77777777" w:rsidR="00BD0530" w:rsidRDefault="00000000">
            <w:pPr>
              <w:keepNext/>
              <w:jc w:val="center"/>
            </w:pPr>
            <w:r>
              <w:rPr>
                <w:sz w:val="14"/>
                <w:szCs w:val="14"/>
              </w:rPr>
              <w:t>215</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245A9F" w14:textId="77777777" w:rsidR="00BD0530" w:rsidRDefault="00000000">
            <w:pPr>
              <w:keepNext/>
              <w:jc w:val="center"/>
            </w:pPr>
            <w:r>
              <w:rPr>
                <w:sz w:val="14"/>
                <w:szCs w:val="14"/>
              </w:rPr>
              <w:t>0.64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8B541ED" w14:textId="77777777" w:rsidR="00BD0530" w:rsidRDefault="00000000">
            <w:pPr>
              <w:keepNext/>
              <w:jc w:val="center"/>
            </w:pPr>
            <w:r>
              <w:rPr>
                <w:sz w:val="14"/>
                <w:szCs w:val="14"/>
              </w:rPr>
              <w:t>69.78</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AF1BD5" w14:textId="77777777" w:rsidR="00BD0530" w:rsidRDefault="00000000">
            <w:pPr>
              <w:keepNext/>
              <w:jc w:val="center"/>
            </w:pPr>
            <w:r>
              <w:rPr>
                <w:sz w:val="14"/>
                <w:szCs w:val="14"/>
              </w:rPr>
              <w:t>80.96</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CB8216" w14:textId="77777777" w:rsidR="00BD0530" w:rsidRDefault="00000000">
            <w:pPr>
              <w:keepNext/>
              <w:jc w:val="center"/>
            </w:pPr>
            <w:r>
              <w:rPr>
                <w:sz w:val="14"/>
                <w:szCs w:val="14"/>
              </w:rPr>
              <w:t>0.2491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4A594F" w14:textId="77777777" w:rsidR="00BD0530" w:rsidRDefault="00000000">
            <w:pPr>
              <w:keepNext/>
              <w:jc w:val="center"/>
            </w:pPr>
            <w:r>
              <w:rPr>
                <w:sz w:val="14"/>
                <w:szCs w:val="14"/>
              </w:rPr>
              <w:t>0.0000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512B4E" w14:textId="77777777" w:rsidR="00BD0530" w:rsidRDefault="00000000">
            <w:pPr>
              <w:keepNext/>
              <w:jc w:val="center"/>
            </w:pPr>
            <w:r>
              <w:rPr>
                <w:sz w:val="14"/>
                <w:szCs w:val="14"/>
              </w:rPr>
              <w:t>12.09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F70FB4" w14:textId="77777777" w:rsidR="00BD0530" w:rsidRDefault="00000000">
            <w:pPr>
              <w:keepNext/>
              <w:jc w:val="center"/>
            </w:pPr>
            <w:r>
              <w:rPr>
                <w:sz w:val="14"/>
                <w:szCs w:val="14"/>
              </w:rPr>
              <w:t>100.00</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2220FE" w14:textId="77777777" w:rsidR="00BD0530" w:rsidRDefault="00000000">
            <w:pPr>
              <w:keepNext/>
              <w:jc w:val="center"/>
            </w:pPr>
            <w:r>
              <w:rPr>
                <w:sz w:val="14"/>
                <w:szCs w:val="14"/>
              </w:rPr>
              <w:t>12.09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587762" w14:textId="77777777" w:rsidR="00BD0530" w:rsidRDefault="00000000">
            <w:pPr>
              <w:keepNext/>
              <w:jc w:val="center"/>
            </w:pPr>
            <w:r>
              <w:rPr>
                <w:sz w:val="14"/>
                <w:szCs w:val="14"/>
              </w:rPr>
              <w:t>21.58</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E8AC8B" w14:textId="77777777" w:rsidR="00BD0530" w:rsidRDefault="00000000">
            <w:pPr>
              <w:keepNext/>
              <w:jc w:val="center"/>
            </w:pPr>
            <w:r>
              <w:rPr>
                <w:sz w:val="14"/>
                <w:szCs w:val="14"/>
              </w:rPr>
              <w:t>7.19</w:t>
            </w:r>
          </w:p>
        </w:tc>
      </w:tr>
      <w:tr w:rsidR="00BD0530" w14:paraId="5ADECE8F" w14:textId="77777777">
        <w:tblPrEx>
          <w:tblCellMar>
            <w:top w:w="0" w:type="dxa"/>
            <w:bottom w:w="0" w:type="dxa"/>
          </w:tblCellMar>
        </w:tblPrEx>
        <w:trPr>
          <w:cantSplit/>
          <w:jc w:val="center"/>
        </w:trPr>
        <w:tc>
          <w:tcPr>
            <w:tcW w:w="10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2F4379" w14:textId="77777777" w:rsidR="00BD0530" w:rsidRDefault="00000000">
            <w:pPr>
              <w:keepNext/>
            </w:pPr>
            <w:r>
              <w:rPr>
                <w:sz w:val="14"/>
                <w:szCs w:val="14"/>
              </w:rPr>
              <w:t>Bearing3_3</w:t>
            </w:r>
          </w:p>
        </w:tc>
        <w:tc>
          <w:tcPr>
            <w:tcW w:w="4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3C691F" w14:textId="77777777" w:rsidR="00BD0530" w:rsidRDefault="00000000">
            <w:pPr>
              <w:keepNext/>
              <w:jc w:val="center"/>
            </w:pPr>
            <w:r>
              <w:rPr>
                <w:sz w:val="14"/>
                <w:szCs w:val="14"/>
              </w:rPr>
              <w:t>3</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99C752" w14:textId="77777777" w:rsidR="00BD0530" w:rsidRDefault="00000000">
            <w:pPr>
              <w:keepNext/>
              <w:jc w:val="center"/>
            </w:pPr>
            <w:r>
              <w:rPr>
                <w:sz w:val="14"/>
                <w:szCs w:val="14"/>
              </w:rPr>
              <w:t>434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804E69" w14:textId="77777777" w:rsidR="00BD0530" w:rsidRDefault="00000000">
            <w:pPr>
              <w:keepNext/>
              <w:jc w:val="center"/>
            </w:pPr>
            <w:r>
              <w:rPr>
                <w:sz w:val="14"/>
                <w:szCs w:val="14"/>
              </w:rPr>
              <w:t>419</w:t>
            </w:r>
          </w:p>
        </w:tc>
        <w:tc>
          <w:tcPr>
            <w:tcW w:w="5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4CDFC6" w14:textId="77777777" w:rsidR="00BD0530" w:rsidRDefault="00000000">
            <w:pPr>
              <w:keepNext/>
              <w:jc w:val="center"/>
            </w:pPr>
            <w:r>
              <w:rPr>
                <w:sz w:val="14"/>
                <w:szCs w:val="14"/>
              </w:rPr>
              <w:t>1.20</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A31694C" w14:textId="77777777" w:rsidR="00BD0530" w:rsidRDefault="00000000">
            <w:pPr>
              <w:keepNext/>
              <w:jc w:val="center"/>
            </w:pPr>
            <w:r>
              <w:rPr>
                <w:sz w:val="14"/>
                <w:szCs w:val="14"/>
              </w:rPr>
              <w:t>61.40</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A1758E" w14:textId="77777777" w:rsidR="00BD0530" w:rsidRDefault="00000000">
            <w:pPr>
              <w:keepNext/>
              <w:jc w:val="center"/>
            </w:pPr>
            <w:r>
              <w:rPr>
                <w:sz w:val="14"/>
                <w:szCs w:val="14"/>
              </w:rPr>
              <w:t>66.15</w:t>
            </w:r>
          </w:p>
        </w:tc>
        <w:tc>
          <w:tcPr>
            <w:tcW w:w="7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27A69F" w14:textId="77777777" w:rsidR="00BD0530" w:rsidRDefault="00000000">
            <w:pPr>
              <w:keepNext/>
              <w:jc w:val="center"/>
            </w:pPr>
            <w:r>
              <w:rPr>
                <w:sz w:val="14"/>
                <w:szCs w:val="14"/>
              </w:rPr>
              <w:t>0.2191</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92FFA06" w14:textId="77777777" w:rsidR="00BD0530" w:rsidRDefault="00000000">
            <w:pPr>
              <w:keepNext/>
              <w:jc w:val="center"/>
            </w:pPr>
            <w:r>
              <w:rPr>
                <w:sz w:val="14"/>
                <w:szCs w:val="14"/>
              </w:rPr>
              <w:t>0.0051</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97B755" w14:textId="77777777" w:rsidR="00BD0530" w:rsidRDefault="00000000">
            <w:pPr>
              <w:keepNext/>
              <w:jc w:val="center"/>
            </w:pPr>
            <w:r>
              <w:rPr>
                <w:sz w:val="14"/>
                <w:szCs w:val="14"/>
              </w:rPr>
              <w:t>8.59</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611B29" w14:textId="77777777" w:rsidR="00BD0530" w:rsidRDefault="00000000">
            <w:pPr>
              <w:keepNext/>
              <w:jc w:val="center"/>
            </w:pPr>
            <w:r>
              <w:rPr>
                <w:sz w:val="14"/>
                <w:szCs w:val="14"/>
              </w:rPr>
              <w:t>60.38</w:t>
            </w:r>
          </w:p>
        </w:tc>
        <w:tc>
          <w:tcPr>
            <w:tcW w:w="66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35BC139" w14:textId="77777777" w:rsidR="00BD0530" w:rsidRDefault="00000000">
            <w:pPr>
              <w:keepNext/>
              <w:jc w:val="center"/>
            </w:pPr>
            <w:r>
              <w:rPr>
                <w:sz w:val="14"/>
                <w:szCs w:val="14"/>
              </w:rPr>
              <w:t>8.59</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106C90" w14:textId="77777777" w:rsidR="00BD0530" w:rsidRDefault="00000000">
            <w:pPr>
              <w:keepNext/>
              <w:jc w:val="center"/>
            </w:pPr>
            <w:r>
              <w:rPr>
                <w:sz w:val="14"/>
                <w:szCs w:val="14"/>
              </w:rPr>
              <w:t>15.04</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21CDBD" w14:textId="77777777" w:rsidR="00BD0530" w:rsidRDefault="00000000">
            <w:pPr>
              <w:keepNext/>
              <w:jc w:val="center"/>
            </w:pPr>
            <w:r>
              <w:rPr>
                <w:sz w:val="14"/>
                <w:szCs w:val="14"/>
              </w:rPr>
              <w:t>8.30</w:t>
            </w:r>
          </w:p>
        </w:tc>
      </w:tr>
      <w:tr w:rsidR="00BD0530" w14:paraId="3021491E" w14:textId="77777777">
        <w:tblPrEx>
          <w:tblCellMar>
            <w:top w:w="0" w:type="dxa"/>
            <w:bottom w:w="0" w:type="dxa"/>
          </w:tblCellMar>
        </w:tblPrEx>
        <w:trPr>
          <w:cantSplit/>
          <w:jc w:val="center"/>
        </w:trPr>
        <w:tc>
          <w:tcPr>
            <w:tcW w:w="10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0A72A61" w14:textId="77777777" w:rsidR="00BD0530" w:rsidRDefault="00000000">
            <w:r>
              <w:rPr>
                <w:sz w:val="14"/>
                <w:szCs w:val="14"/>
              </w:rPr>
              <w:t>All 11</w:t>
            </w:r>
          </w:p>
        </w:tc>
        <w:tc>
          <w:tcPr>
            <w:tcW w:w="4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8118A55" w14:textId="77777777" w:rsidR="00BD0530" w:rsidRDefault="00BD0530">
            <w:pPr>
              <w:jc w:val="center"/>
            </w:pP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3F4901B" w14:textId="77777777" w:rsidR="00BD0530" w:rsidRDefault="00000000">
            <w:pPr>
              <w:jc w:val="center"/>
            </w:pPr>
            <w:r>
              <w:rPr>
                <w:sz w:val="14"/>
                <w:szCs w:val="14"/>
              </w:rPr>
              <w:t>17,355</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849429D" w14:textId="77777777" w:rsidR="00BD0530" w:rsidRDefault="00000000">
            <w:pPr>
              <w:jc w:val="center"/>
            </w:pPr>
            <w:r>
              <w:rPr>
                <w:sz w:val="14"/>
                <w:szCs w:val="14"/>
              </w:rPr>
              <w:t>17,190</w:t>
            </w:r>
          </w:p>
        </w:tc>
        <w:tc>
          <w:tcPr>
            <w:tcW w:w="5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D8D3C9A" w14:textId="77777777" w:rsidR="00BD0530" w:rsidRDefault="00BD0530">
            <w:pPr>
              <w:jc w:val="center"/>
            </w:pP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E5AC94C" w14:textId="77777777" w:rsidR="00BD0530" w:rsidRDefault="00000000">
            <w:pPr>
              <w:jc w:val="center"/>
            </w:pPr>
            <w:r>
              <w:rPr>
                <w:sz w:val="14"/>
                <w:szCs w:val="14"/>
              </w:rPr>
              <w:t>93.40</w:t>
            </w:r>
          </w:p>
        </w:tc>
        <w:tc>
          <w:tcPr>
            <w:tcW w:w="7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E92B12" w14:textId="77777777" w:rsidR="00BD0530" w:rsidRDefault="00000000">
            <w:pPr>
              <w:jc w:val="center"/>
            </w:pPr>
            <w:r>
              <w:rPr>
                <w:sz w:val="14"/>
                <w:szCs w:val="14"/>
              </w:rPr>
              <w:t>110.49</w:t>
            </w:r>
          </w:p>
        </w:tc>
        <w:tc>
          <w:tcPr>
            <w:tcW w:w="72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6B262FCC" w14:textId="77777777" w:rsidR="00BD0530" w:rsidRDefault="00000000">
            <w:pPr>
              <w:jc w:val="center"/>
            </w:pPr>
            <w:r>
              <w:rPr>
                <w:sz w:val="14"/>
                <w:szCs w:val="14"/>
              </w:rPr>
              <w:t>0.3333</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304926E" w14:textId="77777777" w:rsidR="00BD0530" w:rsidRDefault="00000000">
            <w:pPr>
              <w:jc w:val="center"/>
            </w:pPr>
            <w:r>
              <w:rPr>
                <w:sz w:val="14"/>
                <w:szCs w:val="14"/>
              </w:rPr>
              <w:t>0.1667</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1726066" w14:textId="77777777" w:rsidR="00BD0530" w:rsidRDefault="00000000">
            <w:pPr>
              <w:jc w:val="center"/>
            </w:pPr>
            <w:r>
              <w:rPr>
                <w:sz w:val="14"/>
                <w:szCs w:val="14"/>
              </w:rPr>
              <w:t>52.82</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BE90C1D" w14:textId="77777777" w:rsidR="00BD0530" w:rsidRDefault="00000000">
            <w:pPr>
              <w:jc w:val="center"/>
            </w:pPr>
            <w:r>
              <w:rPr>
                <w:sz w:val="14"/>
                <w:szCs w:val="14"/>
              </w:rPr>
              <w:t>50.73</w:t>
            </w:r>
          </w:p>
        </w:tc>
        <w:tc>
          <w:tcPr>
            <w:tcW w:w="66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6826CF5" w14:textId="77777777" w:rsidR="00BD0530" w:rsidRDefault="00000000">
            <w:pPr>
              <w:jc w:val="center"/>
            </w:pPr>
            <w:r>
              <w:rPr>
                <w:sz w:val="14"/>
                <w:szCs w:val="14"/>
              </w:rPr>
              <w:t>52.82</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49AC439" w14:textId="77777777" w:rsidR="00BD0530" w:rsidRDefault="00000000">
            <w:pPr>
              <w:jc w:val="center"/>
            </w:pPr>
            <w:r>
              <w:rPr>
                <w:sz w:val="14"/>
                <w:szCs w:val="14"/>
              </w:rPr>
              <w:t>51.61</w:t>
            </w:r>
          </w:p>
        </w:tc>
        <w:tc>
          <w:tcPr>
            <w:tcW w:w="7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066BB03" w14:textId="77777777" w:rsidR="00BD0530" w:rsidRDefault="00000000">
            <w:pPr>
              <w:jc w:val="center"/>
            </w:pPr>
            <w:r>
              <w:rPr>
                <w:sz w:val="14"/>
                <w:szCs w:val="14"/>
              </w:rPr>
              <w:t>40.22</w:t>
            </w:r>
          </w:p>
        </w:tc>
      </w:tr>
    </w:tbl>
    <w:p w14:paraId="07FED473" w14:textId="77777777" w:rsidR="00BD0530" w:rsidRDefault="00000000">
      <w:pPr>
        <w:spacing w:before="30" w:after="140"/>
      </w:pPr>
      <w:r>
        <w:rPr>
          <w:sz w:val="14"/>
          <w:szCs w:val="14"/>
        </w:rPr>
        <w:t>Precision, recall and F1 of the stage head are support-weighted (W-F1) or macro-averaged (M-F1) within each bearing. Life = operating time of the last snapshot.</w:t>
      </w:r>
    </w:p>
    <w:p w14:paraId="5628FD5E" w14:textId="77777777" w:rsidR="00BD0530" w:rsidRDefault="00BD0530">
      <w:pPr>
        <w:sectPr w:rsidR="00BD0530">
          <w:footerReference w:type="default" r:id="rId27"/>
          <w:type w:val="continuous"/>
          <w:pgSz w:w="12240" w:h="15840"/>
          <w:pgMar w:top="1080" w:right="1080" w:bottom="1080" w:left="1080" w:header="708" w:footer="708" w:gutter="0"/>
          <w:cols w:space="720"/>
          <w:docGrid w:linePitch="360"/>
        </w:sectPr>
      </w:pPr>
    </w:p>
    <w:p w14:paraId="7D8CE4D3" w14:textId="77777777" w:rsidR="00BD0530" w:rsidRDefault="00BD0530">
      <w:pPr>
        <w:sectPr w:rsidR="00BD0530">
          <w:footerReference w:type="default" r:id="rId28"/>
          <w:type w:val="continuous"/>
          <w:pgSz w:w="12240" w:h="15840"/>
          <w:pgMar w:top="1080" w:right="1080" w:bottom="1080" w:left="1080" w:header="708" w:footer="708" w:gutter="0"/>
          <w:cols w:num="2" w:space="360"/>
          <w:docGrid w:linePitch="360"/>
        </w:sectPr>
      </w:pPr>
    </w:p>
    <w:p w14:paraId="21335F27" w14:textId="77777777" w:rsidR="00BD0530" w:rsidRDefault="00000000">
      <w:pPr>
        <w:keepNext/>
        <w:spacing w:before="120" w:after="40"/>
        <w:jc w:val="center"/>
      </w:pPr>
      <w:r>
        <w:rPr>
          <w:noProof/>
        </w:rPr>
        <w:drawing>
          <wp:inline distT="0" distB="0" distL="0" distR="0" wp14:anchorId="36AF240B" wp14:editId="78067EDA">
            <wp:extent cx="5762625" cy="1924050"/>
            <wp:effectExtent l="0" t="0" r="0" b="0"/>
            <wp:docPr id="564372936" name="Picture 56437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1924050"/>
                    </a:xfrm>
                    <a:prstGeom prst="rect">
                      <a:avLst/>
                    </a:prstGeom>
                  </pic:spPr>
                </pic:pic>
              </a:graphicData>
            </a:graphic>
          </wp:inline>
        </w:drawing>
      </w:r>
    </w:p>
    <w:p w14:paraId="4AD60F3E" w14:textId="77777777" w:rsidR="00BD0530" w:rsidRDefault="00000000">
      <w:pPr>
        <w:spacing w:after="140"/>
        <w:jc w:val="both"/>
      </w:pPr>
      <w:r>
        <w:rPr>
          <w:sz w:val="16"/>
          <w:szCs w:val="16"/>
        </w:rPr>
        <w:t>Fig. 7.  Per-bearing results on the 11 test bearings: (a) RUL MAE and (b) auxiliary stage accuracy, coloured by operating condition. Dashed lines show the aggregate values over all 17,190 windows.</w:t>
      </w:r>
    </w:p>
    <w:p w14:paraId="1113A095" w14:textId="77777777" w:rsidR="00BD0530" w:rsidRDefault="00BD0530">
      <w:pPr>
        <w:sectPr w:rsidR="00BD0530">
          <w:footerReference w:type="default" r:id="rId30"/>
          <w:type w:val="continuous"/>
          <w:pgSz w:w="12240" w:h="15840"/>
          <w:pgMar w:top="1080" w:right="1080" w:bottom="1080" w:left="1080" w:header="708" w:footer="708" w:gutter="0"/>
          <w:cols w:space="720"/>
          <w:docGrid w:linePitch="360"/>
        </w:sectPr>
      </w:pPr>
    </w:p>
    <w:p w14:paraId="39042C8D" w14:textId="77777777" w:rsidR="00BD0530" w:rsidRDefault="00BD0530">
      <w:pPr>
        <w:sectPr w:rsidR="00BD0530">
          <w:footerReference w:type="default" r:id="rId31"/>
          <w:type w:val="continuous"/>
          <w:pgSz w:w="12240" w:h="15840"/>
          <w:pgMar w:top="1080" w:right="1080" w:bottom="1080" w:left="1080" w:header="708" w:footer="708" w:gutter="0"/>
          <w:cols w:num="2" w:space="360"/>
          <w:docGrid w:linePitch="360"/>
        </w:sectPr>
      </w:pPr>
    </w:p>
    <w:p w14:paraId="702DEE71" w14:textId="77777777" w:rsidR="00BD0530" w:rsidRDefault="00000000">
      <w:pPr>
        <w:keepNext/>
        <w:spacing w:before="120" w:after="40"/>
        <w:jc w:val="center"/>
      </w:pPr>
      <w:r>
        <w:rPr>
          <w:noProof/>
        </w:rPr>
        <w:drawing>
          <wp:inline distT="0" distB="0" distL="0" distR="0" wp14:anchorId="2C3D6EA0" wp14:editId="4BC9CCA9">
            <wp:extent cx="5762625" cy="3724275"/>
            <wp:effectExtent l="0" t="0" r="0" b="0"/>
            <wp:docPr id="1427392845" name="Picture 142739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724275"/>
                    </a:xfrm>
                    <a:prstGeom prst="rect">
                      <a:avLst/>
                    </a:prstGeom>
                  </pic:spPr>
                </pic:pic>
              </a:graphicData>
            </a:graphic>
          </wp:inline>
        </w:drawing>
      </w:r>
    </w:p>
    <w:p w14:paraId="2D21615C" w14:textId="77777777" w:rsidR="00BD0530" w:rsidRDefault="00000000">
      <w:pPr>
        <w:spacing w:after="140"/>
        <w:jc w:val="both"/>
      </w:pPr>
      <w:r>
        <w:rPr>
          <w:sz w:val="16"/>
          <w:szCs w:val="16"/>
        </w:rPr>
        <w:t>Fig. 8.  Predicted versus capped ground-truth RUL for four test bearings, redrawn from results/test_predictions_all_11_bearings.csv. The capped target starts below 280.2 min whenever the bearing's lifetime is shorter than RUL</w:t>
      </w:r>
      <w:r>
        <w:rPr>
          <w:sz w:val="16"/>
          <w:szCs w:val="16"/>
          <w:vertAlign w:val="subscript"/>
        </w:rPr>
        <w:t>cap</w:t>
      </w:r>
      <w:r>
        <w:rPr>
          <w:sz w:val="16"/>
          <w:szCs w:val="16"/>
        </w:rPr>
        <w:t xml:space="preserve"> (Bearing1_4, Bearing3_3).</w:t>
      </w:r>
    </w:p>
    <w:p w14:paraId="74A0C715" w14:textId="77777777" w:rsidR="00BD0530" w:rsidRDefault="00BD0530">
      <w:pPr>
        <w:sectPr w:rsidR="00BD0530">
          <w:footerReference w:type="default" r:id="rId33"/>
          <w:type w:val="continuous"/>
          <w:pgSz w:w="12240" w:h="15840"/>
          <w:pgMar w:top="1080" w:right="1080" w:bottom="1080" w:left="1080" w:header="708" w:footer="708" w:gutter="0"/>
          <w:cols w:space="720"/>
          <w:docGrid w:linePitch="360"/>
        </w:sectPr>
      </w:pPr>
    </w:p>
    <w:p w14:paraId="57026777" w14:textId="77777777" w:rsidR="00BD0530" w:rsidRDefault="00000000">
      <w:pPr>
        <w:keepNext/>
        <w:spacing w:before="120" w:after="60"/>
      </w:pPr>
      <w:r>
        <w:rPr>
          <w:i/>
          <w:iCs/>
        </w:rPr>
        <w:t>D. Auxiliary Stage Classification</w:t>
      </w:r>
    </w:p>
    <w:p w14:paraId="12481D5F" w14:textId="77777777" w:rsidR="00BD0530" w:rsidRDefault="00000000">
      <w:pPr>
        <w:spacing w:after="40"/>
        <w:ind w:firstLine="202"/>
        <w:jc w:val="both"/>
      </w:pPr>
      <w:r>
        <w:t>The confusion matrix in Fig. 9 and the per-class metrics in Table IX show where the stage head succeeds and fails. The Normal stage, the majority class with 10,499 of 17,190 windows, is recognized with 71.19% recall and 67.46% precision. The Critical stage reaches 39.20% recall. The Warning stage is almost never recognized correctly: 13.41% recall and an F1 of 15.57%. Warning windows are more often classified as Normal (2,150) or Critical (1,267) than as Warning (529). For reference, always predicting Normal would give 61.08% accuracy (10,499 / 17,190) but a macro F1 of only about 25%. The model's 52.82% accuracy is below this trivial baseline, while its 40.22% macro F1 is above it, because it does detect some Critical windows. The stage head is therefore useful only as a coarse indicator. As a warning system it would miss most intermediate-horizon cases.</w:t>
      </w:r>
    </w:p>
    <w:p w14:paraId="739B7085" w14:textId="77777777" w:rsidR="00BD0530" w:rsidRDefault="00000000">
      <w:pPr>
        <w:keepNext/>
        <w:spacing w:before="140" w:after="20"/>
        <w:jc w:val="center"/>
      </w:pPr>
      <w:r>
        <w:rPr>
          <w:sz w:val="16"/>
          <w:szCs w:val="16"/>
        </w:rPr>
        <w:t>TABLE IX</w:t>
      </w:r>
    </w:p>
    <w:p w14:paraId="2D388233" w14:textId="77777777" w:rsidR="00BD0530" w:rsidRDefault="00000000">
      <w:pPr>
        <w:keepNext/>
        <w:spacing w:after="60"/>
        <w:jc w:val="center"/>
      </w:pPr>
      <w:r>
        <w:rPr>
          <w:smallCaps/>
          <w:sz w:val="16"/>
          <w:szCs w:val="16"/>
        </w:rPr>
        <w:t>Per-Class Stage Metrics on All 11 Test Bearings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850"/>
        <w:gridCol w:w="950"/>
        <w:gridCol w:w="900"/>
        <w:gridCol w:w="850"/>
      </w:tblGrid>
      <w:tr w:rsidR="00BD0530" w14:paraId="7A021BC1" w14:textId="77777777">
        <w:tblPrEx>
          <w:tblCellMar>
            <w:top w:w="0" w:type="dxa"/>
            <w:bottom w:w="0" w:type="dxa"/>
          </w:tblCellMar>
        </w:tblPrEx>
        <w:trPr>
          <w:tblHeader/>
          <w:jc w:val="center"/>
        </w:trPr>
        <w:tc>
          <w:tcPr>
            <w:tcW w:w="12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BE796F2" w14:textId="77777777" w:rsidR="00BD0530" w:rsidRDefault="00000000">
            <w:pPr>
              <w:keepNext/>
            </w:pPr>
            <w:r>
              <w:rPr>
                <w:b/>
                <w:bCs/>
                <w:sz w:val="15"/>
                <w:szCs w:val="15"/>
              </w:rPr>
              <w:t>Stage</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2E96B980" w14:textId="77777777" w:rsidR="00BD0530" w:rsidRDefault="00000000">
            <w:pPr>
              <w:keepNext/>
              <w:jc w:val="center"/>
            </w:pPr>
            <w:r>
              <w:rPr>
                <w:b/>
                <w:bCs/>
                <w:sz w:val="15"/>
                <w:szCs w:val="15"/>
              </w:rPr>
              <w:t>Support</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7573971" w14:textId="77777777" w:rsidR="00BD0530" w:rsidRDefault="00000000">
            <w:pPr>
              <w:keepNext/>
              <w:jc w:val="center"/>
            </w:pPr>
            <w:r>
              <w:rPr>
                <w:b/>
                <w:bCs/>
                <w:sz w:val="15"/>
                <w:szCs w:val="15"/>
              </w:rPr>
              <w:t>Precision (%)</w:t>
            </w:r>
          </w:p>
        </w:tc>
        <w:tc>
          <w:tcPr>
            <w:tcW w:w="9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8438B01" w14:textId="77777777" w:rsidR="00BD0530" w:rsidRDefault="00000000">
            <w:pPr>
              <w:keepNext/>
              <w:jc w:val="center"/>
            </w:pPr>
            <w:r>
              <w:rPr>
                <w:b/>
                <w:bCs/>
                <w:sz w:val="15"/>
                <w:szCs w:val="15"/>
              </w:rPr>
              <w:t>Recall (%)</w:t>
            </w:r>
          </w:p>
        </w:tc>
        <w:tc>
          <w:tcPr>
            <w:tcW w:w="8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2386EDD" w14:textId="77777777" w:rsidR="00BD0530" w:rsidRDefault="00000000">
            <w:pPr>
              <w:keepNext/>
              <w:jc w:val="center"/>
            </w:pPr>
            <w:r>
              <w:rPr>
                <w:b/>
                <w:bCs/>
                <w:sz w:val="15"/>
                <w:szCs w:val="15"/>
              </w:rPr>
              <w:t>F1 (%)</w:t>
            </w:r>
          </w:p>
        </w:tc>
      </w:tr>
      <w:tr w:rsidR="00BD0530" w14:paraId="311B3ECE"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EFA48A" w14:textId="77777777" w:rsidR="00BD0530" w:rsidRDefault="00000000">
            <w:pPr>
              <w:keepNext/>
            </w:pPr>
            <w:r>
              <w:rPr>
                <w:sz w:val="15"/>
                <w:szCs w:val="15"/>
              </w:rPr>
              <w:t>Normal (0)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880B7D" w14:textId="77777777" w:rsidR="00BD0530" w:rsidRDefault="00000000">
            <w:pPr>
              <w:keepNext/>
              <w:jc w:val="center"/>
            </w:pPr>
            <w:r>
              <w:rPr>
                <w:sz w:val="15"/>
                <w:szCs w:val="15"/>
              </w:rPr>
              <w:t>10,499</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2D8D94" w14:textId="77777777" w:rsidR="00BD0530" w:rsidRDefault="00000000">
            <w:pPr>
              <w:keepNext/>
              <w:jc w:val="center"/>
            </w:pPr>
            <w:r>
              <w:rPr>
                <w:sz w:val="15"/>
                <w:szCs w:val="15"/>
              </w:rPr>
              <w:t>67.46</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99D586F" w14:textId="77777777" w:rsidR="00BD0530" w:rsidRDefault="00000000">
            <w:pPr>
              <w:keepNext/>
              <w:jc w:val="center"/>
            </w:pPr>
            <w:r>
              <w:rPr>
                <w:sz w:val="15"/>
                <w:szCs w:val="15"/>
              </w:rPr>
              <w:t>71.19</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5662DA" w14:textId="77777777" w:rsidR="00BD0530" w:rsidRDefault="00000000">
            <w:pPr>
              <w:keepNext/>
              <w:jc w:val="center"/>
            </w:pPr>
            <w:r>
              <w:rPr>
                <w:sz w:val="15"/>
                <w:szCs w:val="15"/>
              </w:rPr>
              <w:t>69.27</w:t>
            </w:r>
          </w:p>
        </w:tc>
      </w:tr>
      <w:tr w:rsidR="00BD0530" w14:paraId="75BA84EC"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D45372E" w14:textId="77777777" w:rsidR="00BD0530" w:rsidRDefault="00000000">
            <w:pPr>
              <w:keepNext/>
            </w:pPr>
            <w:r>
              <w:rPr>
                <w:sz w:val="15"/>
                <w:szCs w:val="15"/>
              </w:rPr>
              <w:t>Warning (1)</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362D173" w14:textId="77777777" w:rsidR="00BD0530" w:rsidRDefault="00000000">
            <w:pPr>
              <w:keepNext/>
              <w:jc w:val="center"/>
            </w:pPr>
            <w:r>
              <w:rPr>
                <w:sz w:val="15"/>
                <w:szCs w:val="15"/>
              </w:rPr>
              <w:t>3,946</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0A1ECA" w14:textId="77777777" w:rsidR="00BD0530" w:rsidRDefault="00000000">
            <w:pPr>
              <w:keepNext/>
              <w:jc w:val="center"/>
            </w:pPr>
            <w:r>
              <w:rPr>
                <w:sz w:val="15"/>
                <w:szCs w:val="15"/>
              </w:rPr>
              <w:t>18.56</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C4C0871" w14:textId="77777777" w:rsidR="00BD0530" w:rsidRDefault="00000000">
            <w:pPr>
              <w:keepNext/>
              <w:jc w:val="center"/>
            </w:pPr>
            <w:r>
              <w:rPr>
                <w:sz w:val="15"/>
                <w:szCs w:val="15"/>
              </w:rPr>
              <w:t>13.41</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BECC7D1" w14:textId="77777777" w:rsidR="00BD0530" w:rsidRDefault="00000000">
            <w:pPr>
              <w:keepNext/>
              <w:jc w:val="center"/>
            </w:pPr>
            <w:r>
              <w:rPr>
                <w:sz w:val="15"/>
                <w:szCs w:val="15"/>
              </w:rPr>
              <w:t>15.57</w:t>
            </w:r>
          </w:p>
        </w:tc>
      </w:tr>
      <w:tr w:rsidR="00BD0530" w14:paraId="744E95F2"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8A5670" w14:textId="77777777" w:rsidR="00BD0530" w:rsidRDefault="00000000">
            <w:pPr>
              <w:keepNext/>
            </w:pPr>
            <w:r>
              <w:rPr>
                <w:sz w:val="15"/>
                <w:szCs w:val="15"/>
              </w:rPr>
              <w:t>Critical (2)</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22AE2D" w14:textId="77777777" w:rsidR="00BD0530" w:rsidRDefault="00000000">
            <w:pPr>
              <w:keepNext/>
              <w:jc w:val="center"/>
            </w:pPr>
            <w:r>
              <w:rPr>
                <w:sz w:val="15"/>
                <w:szCs w:val="15"/>
              </w:rPr>
              <w:t>2,745</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80C39F" w14:textId="77777777" w:rsidR="00BD0530" w:rsidRDefault="00000000">
            <w:pPr>
              <w:keepNext/>
              <w:jc w:val="center"/>
            </w:pPr>
            <w:r>
              <w:rPr>
                <w:sz w:val="15"/>
                <w:szCs w:val="15"/>
              </w:rPr>
              <w:t>33.00</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DD8B58" w14:textId="77777777" w:rsidR="00BD0530" w:rsidRDefault="00000000">
            <w:pPr>
              <w:keepNext/>
              <w:jc w:val="center"/>
            </w:pPr>
            <w:r>
              <w:rPr>
                <w:sz w:val="15"/>
                <w:szCs w:val="15"/>
              </w:rPr>
              <w:t>39.20</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378DFA" w14:textId="77777777" w:rsidR="00BD0530" w:rsidRDefault="00000000">
            <w:pPr>
              <w:keepNext/>
              <w:jc w:val="center"/>
            </w:pPr>
            <w:r>
              <w:rPr>
                <w:sz w:val="15"/>
                <w:szCs w:val="15"/>
              </w:rPr>
              <w:t>35.83</w:t>
            </w:r>
          </w:p>
        </w:tc>
      </w:tr>
      <w:tr w:rsidR="00BD0530" w14:paraId="6EB471B0"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DB54DC" w14:textId="77777777" w:rsidR="00BD0530" w:rsidRDefault="00000000">
            <w:pPr>
              <w:keepNext/>
            </w:pPr>
            <w:r>
              <w:rPr>
                <w:sz w:val="15"/>
                <w:szCs w:val="15"/>
              </w:rPr>
              <w:t>Macro avg.</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533DC9" w14:textId="77777777" w:rsidR="00BD0530" w:rsidRDefault="00000000">
            <w:pPr>
              <w:keepNext/>
              <w:jc w:val="center"/>
            </w:pPr>
            <w:r>
              <w:rPr>
                <w:sz w:val="15"/>
                <w:szCs w:val="15"/>
              </w:rPr>
              <w:t>17,190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67614E5" w14:textId="77777777" w:rsidR="00BD0530" w:rsidRDefault="00000000">
            <w:pPr>
              <w:keepNext/>
              <w:jc w:val="center"/>
            </w:pPr>
            <w:r>
              <w:rPr>
                <w:sz w:val="15"/>
                <w:szCs w:val="15"/>
              </w:rPr>
              <w:t>39.67</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0C7CF8" w14:textId="77777777" w:rsidR="00BD0530" w:rsidRDefault="00000000">
            <w:pPr>
              <w:keepNext/>
              <w:jc w:val="center"/>
            </w:pPr>
            <w:r>
              <w:rPr>
                <w:sz w:val="15"/>
                <w:szCs w:val="15"/>
              </w:rPr>
              <w:t>41.26</w:t>
            </w:r>
          </w:p>
        </w:tc>
        <w:tc>
          <w:tcPr>
            <w:tcW w:w="8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922FF9A" w14:textId="77777777" w:rsidR="00BD0530" w:rsidRDefault="00000000">
            <w:pPr>
              <w:keepNext/>
              <w:jc w:val="center"/>
            </w:pPr>
            <w:r>
              <w:rPr>
                <w:sz w:val="15"/>
                <w:szCs w:val="15"/>
              </w:rPr>
              <w:t>40.22</w:t>
            </w:r>
          </w:p>
        </w:tc>
      </w:tr>
      <w:tr w:rsidR="00BD0530" w14:paraId="1585B304" w14:textId="77777777">
        <w:tblPrEx>
          <w:tblCellMar>
            <w:top w:w="0" w:type="dxa"/>
            <w:bottom w:w="0" w:type="dxa"/>
          </w:tblCellMar>
        </w:tblPrEx>
        <w:trPr>
          <w:cantSplit/>
          <w:jc w:val="center"/>
        </w:trPr>
        <w:tc>
          <w:tcPr>
            <w:tcW w:w="12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B7A565D" w14:textId="77777777" w:rsidR="00BD0530" w:rsidRDefault="00000000">
            <w:r>
              <w:rPr>
                <w:sz w:val="15"/>
                <w:szCs w:val="15"/>
              </w:rPr>
              <w:t>Weighted avg.</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3F4FF724" w14:textId="77777777" w:rsidR="00BD0530" w:rsidRDefault="00000000">
            <w:pPr>
              <w:jc w:val="center"/>
            </w:pPr>
            <w:r>
              <w:rPr>
                <w:sz w:val="15"/>
                <w:szCs w:val="15"/>
              </w:rPr>
              <w:t>17,190</w:t>
            </w: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9C8F33F" w14:textId="77777777" w:rsidR="00BD0530" w:rsidRDefault="00000000">
            <w:pPr>
              <w:jc w:val="center"/>
            </w:pPr>
            <w:r>
              <w:rPr>
                <w:sz w:val="15"/>
                <w:szCs w:val="15"/>
              </w:rPr>
              <w:t>50.73</w:t>
            </w:r>
          </w:p>
        </w:tc>
        <w:tc>
          <w:tcPr>
            <w:tcW w:w="9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D28A98E" w14:textId="77777777" w:rsidR="00BD0530" w:rsidRDefault="00000000">
            <w:pPr>
              <w:jc w:val="center"/>
            </w:pPr>
            <w:r>
              <w:rPr>
                <w:sz w:val="15"/>
                <w:szCs w:val="15"/>
              </w:rPr>
              <w:t>52.82</w:t>
            </w:r>
          </w:p>
        </w:tc>
        <w:tc>
          <w:tcPr>
            <w:tcW w:w="8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BFD7532" w14:textId="77777777" w:rsidR="00BD0530" w:rsidRDefault="00000000">
            <w:pPr>
              <w:jc w:val="center"/>
            </w:pPr>
            <w:r>
              <w:rPr>
                <w:sz w:val="15"/>
                <w:szCs w:val="15"/>
              </w:rPr>
              <w:t>51.61</w:t>
            </w:r>
          </w:p>
        </w:tc>
      </w:tr>
    </w:tbl>
    <w:p w14:paraId="45316E9A" w14:textId="77777777" w:rsidR="00BD0530" w:rsidRDefault="00000000">
      <w:pPr>
        <w:spacing w:before="30" w:after="140"/>
      </w:pPr>
      <w:r>
        <w:rPr>
          <w:sz w:val="14"/>
          <w:szCs w:val="14"/>
        </w:rPr>
        <w:t>Per-class values are computed from results/test_predictions_all_11_bearings.csv; the averages match the frozen metrics JSON.</w:t>
      </w:r>
    </w:p>
    <w:p w14:paraId="146CF519" w14:textId="77777777" w:rsidR="00BD0530" w:rsidRDefault="00000000">
      <w:pPr>
        <w:keepNext/>
        <w:spacing w:before="120" w:after="40"/>
        <w:jc w:val="center"/>
      </w:pPr>
      <w:r>
        <w:rPr>
          <w:noProof/>
        </w:rPr>
        <w:drawing>
          <wp:inline distT="0" distB="0" distL="0" distR="0" wp14:anchorId="17BD55C0" wp14:editId="558F5EDF">
            <wp:extent cx="3086100" cy="2800350"/>
            <wp:effectExtent l="0" t="0" r="0" b="0"/>
            <wp:docPr id="1841021668" name="Picture 184102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86100" cy="2800350"/>
                    </a:xfrm>
                    <a:prstGeom prst="rect">
                      <a:avLst/>
                    </a:prstGeom>
                  </pic:spPr>
                </pic:pic>
              </a:graphicData>
            </a:graphic>
          </wp:inline>
        </w:drawing>
      </w:r>
    </w:p>
    <w:p w14:paraId="330369D1" w14:textId="77777777" w:rsidR="00BD0530" w:rsidRDefault="00000000">
      <w:pPr>
        <w:spacing w:after="140"/>
        <w:jc w:val="both"/>
      </w:pPr>
      <w:r>
        <w:rPr>
          <w:sz w:val="16"/>
          <w:szCs w:val="16"/>
        </w:rPr>
        <w:t>Fig. 9.  Confusion matrix of the auxiliary stage head over all 17,190 test windows (counts, with row-normalized percentages in parentheses).</w:t>
      </w:r>
    </w:p>
    <w:p w14:paraId="24FF576F" w14:textId="77777777" w:rsidR="00BD0530" w:rsidRDefault="00000000">
      <w:pPr>
        <w:keepNext/>
        <w:spacing w:before="120" w:after="60"/>
      </w:pPr>
      <w:r>
        <w:rPr>
          <w:i/>
          <w:iCs/>
        </w:rPr>
        <w:t>E. IEEE PHM 2012 Single-Inspection Evaluation</w:t>
      </w:r>
    </w:p>
    <w:p w14:paraId="72CA155D" w14:textId="77777777" w:rsidR="00BD0530" w:rsidRDefault="00000000">
      <w:pPr>
        <w:spacing w:after="40"/>
        <w:ind w:firstLine="202"/>
        <w:jc w:val="both"/>
      </w:pPr>
      <w:r>
        <w:t>To compare against the original challenge protocol, we take the model's prediction for the window that ends at the last snapshot of each bearing's truncated Test_set record. The Test_set file counts are 1,802, 1,139, 2,302, 2,302, 1,502, 1,202, 612, 2,002, 572, 172 and 352 for Bearing1_3 through Bearing3_3, respectively. Each such window lies entirely within the released test data, and the features of a snapshot depend only on that snapshot, so these predictions use no information from after the inspection point. Table X lists the results and Fig. 10 compares actual and predicted RUL at each inspection point.</w:t>
      </w:r>
    </w:p>
    <w:p w14:paraId="4DA27B08" w14:textId="77777777" w:rsidR="00BD0530" w:rsidRDefault="00000000">
      <w:pPr>
        <w:spacing w:after="40"/>
        <w:ind w:firstLine="202"/>
        <w:jc w:val="both"/>
      </w:pPr>
      <w:r>
        <w:t xml:space="preserve">The actual RUL values in Table 3 of the challenge document agree with the file counts of Full_Test_Set for ten of the eleven bearings. For Bearing1_4 the document gives 339 s, whereas (1,428 − 1,139) × 10 s = 2,890 s follows from the released files. We cannot tell from the available material which value is intended, so we report both. With the published values the challenge score is </w:t>
      </w:r>
      <w:r>
        <w:rPr>
          <w:b/>
          <w:bCs/>
        </w:rPr>
        <w:t>0.0234</w:t>
      </w:r>
      <w:r>
        <w:t xml:space="preserve">. Replacing only the Bearing1_4 value with 2,890 s gives </w:t>
      </w:r>
      <w:r>
        <w:rPr>
          <w:b/>
          <w:bCs/>
        </w:rPr>
        <w:t>0.0718</w:t>
      </w:r>
      <w:r>
        <w:t>, which we present as a sensitivity analysis. The difference comes entirely from Bearing1_4, whose prediction of 2,365.7 s is 8.74 min below the file-derived RUL (%</w:t>
      </w:r>
      <w:r>
        <w:rPr>
          <w:i/>
          <w:iCs/>
        </w:rPr>
        <w:t>Er</w:t>
      </w:r>
      <w:r>
        <w:t xml:space="preserve"> = +18.14%, </w:t>
      </w:r>
      <w:r>
        <w:rPr>
          <w:i/>
          <w:iCs/>
        </w:rPr>
        <w:t>A</w:t>
      </w:r>
      <w:r>
        <w:rPr>
          <w:vertAlign w:val="subscript"/>
        </w:rPr>
        <w:t>i</w:t>
      </w:r>
      <w:r>
        <w:t xml:space="preserve"> = 0.5333) but far above the published 339 s (</w:t>
      </w:r>
      <w:r>
        <w:rPr>
          <w:i/>
          <w:iCs/>
        </w:rPr>
        <w:t>A</w:t>
      </w:r>
      <w:r>
        <w:rPr>
          <w:vertAlign w:val="subscript"/>
        </w:rPr>
        <w:t>i</w:t>
      </w:r>
      <w:r>
        <w:t xml:space="preserve"> ≈ 0). Over the three-bearing subset the score is 0.0375.</w:t>
      </w:r>
    </w:p>
    <w:p w14:paraId="6D56D19F" w14:textId="77777777" w:rsidR="00BD0530" w:rsidRDefault="00000000">
      <w:pPr>
        <w:spacing w:after="40"/>
        <w:ind w:firstLine="202"/>
        <w:jc w:val="both"/>
      </w:pPr>
      <w:r>
        <w:t>Apart from Bearing1_4, only Bearing1_7 (0.1446), Bearing2_3 (0.0811) and Bearing1_3 (0.0313) receive a non-zero score. Eight of the eleven predictions over-estimate the remaining life. In seven of them the over-estimate ranges from 97.79% to 1,576.49%, and the score rounds to zero. For Bearing1_3 the prediction is clipped to 0 s while 5,730 s actually remain. The single-inspection MAE is 68.60 min and the RMSE is 80.61 min. These numbers mean the model is not competitive with the leading challenge entries. We did not compute published comparison scores ourselves and therefore do not tabulate them.</w:t>
      </w:r>
    </w:p>
    <w:p w14:paraId="36B4BA4C" w14:textId="77777777" w:rsidR="00BD0530" w:rsidRDefault="00BD0530">
      <w:pPr>
        <w:sectPr w:rsidR="00BD0530">
          <w:footerReference w:type="default" r:id="rId35"/>
          <w:type w:val="continuous"/>
          <w:pgSz w:w="12240" w:h="15840"/>
          <w:pgMar w:top="1080" w:right="1080" w:bottom="1080" w:left="1080" w:header="708" w:footer="708" w:gutter="0"/>
          <w:cols w:num="2" w:space="360"/>
          <w:docGrid w:linePitch="360"/>
        </w:sectPr>
      </w:pPr>
    </w:p>
    <w:p w14:paraId="4E5BC110" w14:textId="77777777" w:rsidR="00BD0530" w:rsidRDefault="00000000">
      <w:pPr>
        <w:keepNext/>
        <w:spacing w:before="140" w:after="20"/>
        <w:jc w:val="center"/>
      </w:pPr>
      <w:r>
        <w:rPr>
          <w:sz w:val="16"/>
          <w:szCs w:val="16"/>
        </w:rPr>
        <w:t>TABLE X</w:t>
      </w:r>
    </w:p>
    <w:p w14:paraId="310A5948" w14:textId="77777777" w:rsidR="00BD0530" w:rsidRDefault="00000000">
      <w:pPr>
        <w:keepNext/>
        <w:spacing w:after="60"/>
        <w:jc w:val="center"/>
      </w:pPr>
      <w:r>
        <w:rPr>
          <w:smallCaps/>
          <w:sz w:val="16"/>
          <w:szCs w:val="16"/>
        </w:rPr>
        <w:t>Single-Inspection Results at the Last Test_set Snapshot</w:t>
      </w:r>
    </w:p>
    <w:tbl>
      <w:tblPr>
        <w:tblW w:w="9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000"/>
        <w:gridCol w:w="800"/>
        <w:gridCol w:w="1300"/>
        <w:gridCol w:w="1000"/>
        <w:gridCol w:w="950"/>
        <w:gridCol w:w="1000"/>
        <w:gridCol w:w="1500"/>
        <w:gridCol w:w="950"/>
      </w:tblGrid>
      <w:tr w:rsidR="00BD0530" w14:paraId="412CA2AB" w14:textId="77777777">
        <w:tblPrEx>
          <w:tblCellMar>
            <w:top w:w="0" w:type="dxa"/>
            <w:bottom w:w="0" w:type="dxa"/>
          </w:tblCellMar>
        </w:tblPrEx>
        <w:trPr>
          <w:tblHeader/>
          <w:jc w:val="center"/>
        </w:trPr>
        <w:tc>
          <w:tcPr>
            <w:tcW w:w="11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50FEA28" w14:textId="77777777" w:rsidR="00BD0530" w:rsidRDefault="00000000">
            <w:pPr>
              <w:keepNext/>
            </w:pPr>
            <w:r>
              <w:rPr>
                <w:b/>
                <w:bCs/>
                <w:sz w:val="14"/>
                <w:szCs w:val="14"/>
              </w:rPr>
              <w:t>Bearing</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E96F9E9" w14:textId="77777777" w:rsidR="00BD0530" w:rsidRDefault="00000000">
            <w:pPr>
              <w:keepNext/>
              <w:jc w:val="center"/>
            </w:pPr>
            <w:r>
              <w:rPr>
                <w:b/>
                <w:bCs/>
                <w:sz w:val="14"/>
                <w:szCs w:val="14"/>
              </w:rPr>
              <w:t>Insp. file</w:t>
            </w:r>
          </w:p>
        </w:tc>
        <w:tc>
          <w:tcPr>
            <w:tcW w:w="8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0FE69BE" w14:textId="77777777" w:rsidR="00BD0530" w:rsidRDefault="00000000">
            <w:pPr>
              <w:keepNext/>
              <w:jc w:val="center"/>
            </w:pPr>
            <w:r>
              <w:rPr>
                <w:b/>
                <w:bCs/>
                <w:i/>
                <w:iCs/>
                <w:sz w:val="14"/>
                <w:szCs w:val="14"/>
              </w:rPr>
              <w:t>T</w:t>
            </w:r>
            <w:r>
              <w:rPr>
                <w:b/>
                <w:bCs/>
                <w:sz w:val="14"/>
                <w:szCs w:val="14"/>
                <w:vertAlign w:val="subscript"/>
              </w:rPr>
              <w:t>trunc</w:t>
            </w:r>
            <w:r>
              <w:rPr>
                <w:b/>
                <w:bCs/>
                <w:sz w:val="14"/>
                <w:szCs w:val="14"/>
              </w:rPr>
              <w:t xml:space="preserve"> (h)</w:t>
            </w:r>
          </w:p>
        </w:tc>
        <w:tc>
          <w:tcPr>
            <w:tcW w:w="13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3B2B4882" w14:textId="77777777" w:rsidR="00BD0530" w:rsidRDefault="00000000">
            <w:pPr>
              <w:keepNext/>
              <w:jc w:val="center"/>
            </w:pPr>
            <w:r>
              <w:rPr>
                <w:b/>
                <w:bCs/>
                <w:sz w:val="14"/>
                <w:szCs w:val="14"/>
              </w:rPr>
              <w:t>Actual RUL (s)</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06897CB2" w14:textId="77777777" w:rsidR="00BD0530" w:rsidRDefault="00000000">
            <w:pPr>
              <w:keepNext/>
              <w:jc w:val="center"/>
            </w:pPr>
            <w:r>
              <w:rPr>
                <w:b/>
                <w:bCs/>
                <w:sz w:val="14"/>
                <w:szCs w:val="14"/>
              </w:rPr>
              <w:t>Pred. RUL (s)</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38172F5" w14:textId="77777777" w:rsidR="00BD0530" w:rsidRDefault="00000000">
            <w:pPr>
              <w:keepNext/>
              <w:jc w:val="center"/>
            </w:pPr>
            <w:r>
              <w:rPr>
                <w:b/>
                <w:bCs/>
                <w:sz w:val="14"/>
                <w:szCs w:val="14"/>
              </w:rPr>
              <w:t>|Err| (min)</w:t>
            </w:r>
          </w:p>
        </w:tc>
        <w:tc>
          <w:tcPr>
            <w:tcW w:w="10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782406FA" w14:textId="77777777" w:rsidR="00BD0530" w:rsidRDefault="00000000">
            <w:pPr>
              <w:keepNext/>
              <w:jc w:val="center"/>
            </w:pPr>
            <w:r>
              <w:rPr>
                <w:b/>
                <w:bCs/>
                <w:sz w:val="14"/>
                <w:szCs w:val="14"/>
              </w:rPr>
              <w:t>%</w:t>
            </w:r>
            <w:r>
              <w:rPr>
                <w:b/>
                <w:bCs/>
                <w:i/>
                <w:iCs/>
                <w:sz w:val="14"/>
                <w:szCs w:val="14"/>
              </w:rPr>
              <w:t>Er</w:t>
            </w:r>
          </w:p>
        </w:tc>
        <w:tc>
          <w:tcPr>
            <w:tcW w:w="150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192CAD31" w14:textId="77777777" w:rsidR="00BD0530" w:rsidRDefault="00000000">
            <w:pPr>
              <w:keepNext/>
              <w:jc w:val="center"/>
            </w:pPr>
            <w:r>
              <w:rPr>
                <w:b/>
                <w:bCs/>
                <w:i/>
                <w:iCs/>
                <w:sz w:val="14"/>
                <w:szCs w:val="14"/>
              </w:rPr>
              <w:t>A</w:t>
            </w:r>
            <w:r>
              <w:rPr>
                <w:b/>
                <w:bCs/>
                <w:sz w:val="14"/>
                <w:szCs w:val="14"/>
                <w:vertAlign w:val="subscript"/>
              </w:rPr>
              <w:t>i</w:t>
            </w:r>
          </w:p>
        </w:tc>
        <w:tc>
          <w:tcPr>
            <w:tcW w:w="950" w:type="dxa"/>
            <w:tcBorders>
              <w:top w:val="single" w:sz="4" w:space="0" w:color="000000"/>
              <w:left w:val="none" w:sz="0" w:space="0" w:color="FFFFFF"/>
              <w:bottom w:val="single" w:sz="4" w:space="0" w:color="000000"/>
              <w:right w:val="none" w:sz="0" w:space="0" w:color="FFFFFF"/>
            </w:tcBorders>
            <w:shd w:val="clear" w:color="auto" w:fill="E7E6E6"/>
            <w:tcMar>
              <w:top w:w="25" w:type="dxa"/>
              <w:left w:w="50" w:type="dxa"/>
              <w:bottom w:w="25" w:type="dxa"/>
              <w:right w:w="50" w:type="dxa"/>
            </w:tcMar>
            <w:vAlign w:val="center"/>
          </w:tcPr>
          <w:p w14:paraId="61FCFAC1" w14:textId="77777777" w:rsidR="00BD0530" w:rsidRDefault="00000000">
            <w:pPr>
              <w:keepNext/>
              <w:jc w:val="center"/>
            </w:pPr>
            <w:r>
              <w:rPr>
                <w:b/>
                <w:bCs/>
                <w:sz w:val="14"/>
                <w:szCs w:val="14"/>
              </w:rPr>
              <w:t>Pred. stage</w:t>
            </w:r>
          </w:p>
        </w:tc>
      </w:tr>
      <w:tr w:rsidR="00BD0530" w14:paraId="0785779C"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8694AD1" w14:textId="77777777" w:rsidR="00BD0530" w:rsidRDefault="00000000">
            <w:pPr>
              <w:keepNext/>
            </w:pPr>
            <w:r>
              <w:rPr>
                <w:sz w:val="14"/>
                <w:szCs w:val="14"/>
              </w:rPr>
              <w:t>Bearing1_3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6825D2" w14:textId="77777777" w:rsidR="00BD0530" w:rsidRDefault="00000000">
            <w:pPr>
              <w:keepNext/>
              <w:jc w:val="center"/>
            </w:pPr>
            <w:r>
              <w:rPr>
                <w:sz w:val="14"/>
                <w:szCs w:val="14"/>
              </w:rPr>
              <w:t>acc_01802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87FA05C" w14:textId="77777777" w:rsidR="00BD0530" w:rsidRDefault="00000000">
            <w:pPr>
              <w:keepNext/>
              <w:jc w:val="center"/>
            </w:pPr>
            <w:r>
              <w:rPr>
                <w:sz w:val="14"/>
                <w:szCs w:val="14"/>
              </w:rPr>
              <w:t>5.00</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37D6AB" w14:textId="77777777" w:rsidR="00BD0530" w:rsidRDefault="00000000">
            <w:pPr>
              <w:keepNext/>
              <w:jc w:val="center"/>
            </w:pPr>
            <w:r>
              <w:rPr>
                <w:sz w:val="14"/>
                <w:szCs w:val="14"/>
              </w:rPr>
              <w:t>5,730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3331AB" w14:textId="77777777" w:rsidR="00BD0530" w:rsidRDefault="00000000">
            <w:pPr>
              <w:keepNext/>
              <w:jc w:val="center"/>
            </w:pPr>
            <w:r>
              <w:rPr>
                <w:sz w:val="14"/>
                <w:szCs w:val="14"/>
              </w:rPr>
              <w:t>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70534E6" w14:textId="77777777" w:rsidR="00BD0530" w:rsidRDefault="00000000">
            <w:pPr>
              <w:keepNext/>
              <w:jc w:val="center"/>
            </w:pPr>
            <w:r>
              <w:rPr>
                <w:sz w:val="14"/>
                <w:szCs w:val="14"/>
              </w:rPr>
              <w:t>95.50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DCB5C35" w14:textId="77777777" w:rsidR="00BD0530" w:rsidRDefault="00000000">
            <w:pPr>
              <w:keepNext/>
              <w:jc w:val="center"/>
            </w:pPr>
            <w:r>
              <w:rPr>
                <w:sz w:val="14"/>
                <w:szCs w:val="14"/>
              </w:rPr>
              <w:t>+100.00</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D9D3260" w14:textId="77777777" w:rsidR="00BD0530" w:rsidRDefault="00000000">
            <w:pPr>
              <w:keepNext/>
              <w:jc w:val="center"/>
            </w:pPr>
            <w:r>
              <w:rPr>
                <w:sz w:val="14"/>
                <w:szCs w:val="14"/>
              </w:rPr>
              <w:t>0.0313</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2A24D89" w14:textId="77777777" w:rsidR="00BD0530" w:rsidRDefault="00000000">
            <w:pPr>
              <w:keepNext/>
              <w:jc w:val="center"/>
            </w:pPr>
            <w:r>
              <w:rPr>
                <w:sz w:val="14"/>
                <w:szCs w:val="14"/>
              </w:rPr>
              <w:t>Critical</w:t>
            </w:r>
          </w:p>
        </w:tc>
      </w:tr>
      <w:tr w:rsidR="00BD0530" w14:paraId="1A97163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64A524C" w14:textId="77777777" w:rsidR="00BD0530" w:rsidRDefault="00000000">
            <w:pPr>
              <w:keepNext/>
            </w:pPr>
            <w:r>
              <w:rPr>
                <w:sz w:val="14"/>
                <w:szCs w:val="14"/>
              </w:rPr>
              <w:t>Bearing1_4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43F10C" w14:textId="77777777" w:rsidR="00BD0530" w:rsidRDefault="00000000">
            <w:pPr>
              <w:keepNext/>
              <w:jc w:val="center"/>
            </w:pPr>
            <w:r>
              <w:rPr>
                <w:sz w:val="14"/>
                <w:szCs w:val="14"/>
              </w:rPr>
              <w:t>acc_01139</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5831F1F" w14:textId="77777777" w:rsidR="00BD0530" w:rsidRDefault="00000000">
            <w:pPr>
              <w:keepNext/>
              <w:jc w:val="center"/>
            </w:pPr>
            <w:r>
              <w:rPr>
                <w:sz w:val="14"/>
                <w:szCs w:val="14"/>
              </w:rPr>
              <w:t>3.16</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4D9FDC" w14:textId="77777777" w:rsidR="00BD0530" w:rsidRDefault="00000000">
            <w:pPr>
              <w:keepNext/>
              <w:jc w:val="center"/>
            </w:pPr>
            <w:r>
              <w:rPr>
                <w:sz w:val="14"/>
                <w:szCs w:val="14"/>
              </w:rPr>
              <w:t>2,890 (339†)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FA8C38" w14:textId="77777777" w:rsidR="00BD0530" w:rsidRDefault="00000000">
            <w:pPr>
              <w:keepNext/>
              <w:jc w:val="center"/>
            </w:pPr>
            <w:r>
              <w:rPr>
                <w:sz w:val="14"/>
                <w:szCs w:val="14"/>
              </w:rPr>
              <w:t>2,365.7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4E21D41" w14:textId="77777777" w:rsidR="00BD0530" w:rsidRDefault="00000000">
            <w:pPr>
              <w:keepNext/>
              <w:jc w:val="center"/>
            </w:pPr>
            <w:r>
              <w:rPr>
                <w:sz w:val="14"/>
                <w:szCs w:val="14"/>
              </w:rPr>
              <w:t>8.74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892971" w14:textId="77777777" w:rsidR="00BD0530" w:rsidRDefault="00000000">
            <w:pPr>
              <w:keepNext/>
              <w:jc w:val="center"/>
            </w:pPr>
            <w:r>
              <w:rPr>
                <w:sz w:val="14"/>
                <w:szCs w:val="14"/>
              </w:rPr>
              <w:t>+18.14</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07C44B" w14:textId="77777777" w:rsidR="00BD0530" w:rsidRDefault="00000000">
            <w:pPr>
              <w:keepNext/>
              <w:jc w:val="center"/>
            </w:pPr>
            <w:r>
              <w:rPr>
                <w:sz w:val="14"/>
                <w:szCs w:val="14"/>
              </w:rPr>
              <w:t>0.5333 (0.0000†)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024ED5" w14:textId="77777777" w:rsidR="00BD0530" w:rsidRDefault="00000000">
            <w:pPr>
              <w:keepNext/>
              <w:jc w:val="center"/>
            </w:pPr>
            <w:r>
              <w:rPr>
                <w:sz w:val="14"/>
                <w:szCs w:val="14"/>
              </w:rPr>
              <w:t>Critical</w:t>
            </w:r>
          </w:p>
        </w:tc>
      </w:tr>
      <w:tr w:rsidR="00BD0530" w14:paraId="2243516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3B6DAF" w14:textId="77777777" w:rsidR="00BD0530" w:rsidRDefault="00000000">
            <w:pPr>
              <w:keepNext/>
            </w:pPr>
            <w:r>
              <w:rPr>
                <w:sz w:val="14"/>
                <w:szCs w:val="14"/>
              </w:rPr>
              <w:t>Bearing1_5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EB8D2B" w14:textId="77777777" w:rsidR="00BD0530" w:rsidRDefault="00000000">
            <w:pPr>
              <w:keepNext/>
              <w:jc w:val="center"/>
            </w:pPr>
            <w:r>
              <w:rPr>
                <w:sz w:val="14"/>
                <w:szCs w:val="14"/>
              </w:rPr>
              <w:t>acc_02302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93861C" w14:textId="77777777" w:rsidR="00BD0530" w:rsidRDefault="00000000">
            <w:pPr>
              <w:keepNext/>
              <w:jc w:val="center"/>
            </w:pPr>
            <w:r>
              <w:rPr>
                <w:sz w:val="14"/>
                <w:szCs w:val="14"/>
              </w:rPr>
              <w:t>6.39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8CB1B2" w14:textId="77777777" w:rsidR="00BD0530" w:rsidRDefault="00000000">
            <w:pPr>
              <w:keepNext/>
              <w:jc w:val="center"/>
            </w:pPr>
            <w:r>
              <w:rPr>
                <w:sz w:val="14"/>
                <w:szCs w:val="14"/>
              </w:rPr>
              <w:t>1,610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889C51E" w14:textId="77777777" w:rsidR="00BD0530" w:rsidRDefault="00000000">
            <w:pPr>
              <w:keepNext/>
              <w:jc w:val="center"/>
            </w:pPr>
            <w:r>
              <w:rPr>
                <w:sz w:val="14"/>
                <w:szCs w:val="14"/>
              </w:rPr>
              <w:t>7,485.7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5BE65E" w14:textId="77777777" w:rsidR="00BD0530" w:rsidRDefault="00000000">
            <w:pPr>
              <w:keepNext/>
              <w:jc w:val="center"/>
            </w:pPr>
            <w:r>
              <w:rPr>
                <w:sz w:val="14"/>
                <w:szCs w:val="14"/>
              </w:rPr>
              <w:t>97.93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A16F28" w14:textId="77777777" w:rsidR="00BD0530" w:rsidRDefault="00000000">
            <w:pPr>
              <w:keepNext/>
              <w:jc w:val="center"/>
            </w:pPr>
            <w:r>
              <w:rPr>
                <w:sz w:val="14"/>
                <w:szCs w:val="14"/>
              </w:rPr>
              <w:t>−364.95</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31FE31"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F15B2C" w14:textId="77777777" w:rsidR="00BD0530" w:rsidRDefault="00000000">
            <w:pPr>
              <w:keepNext/>
              <w:jc w:val="center"/>
            </w:pPr>
            <w:r>
              <w:rPr>
                <w:sz w:val="14"/>
                <w:szCs w:val="14"/>
              </w:rPr>
              <w:t>Normal</w:t>
            </w:r>
          </w:p>
        </w:tc>
      </w:tr>
      <w:tr w:rsidR="00BD0530" w14:paraId="61EC557D"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966231" w14:textId="77777777" w:rsidR="00BD0530" w:rsidRDefault="00000000">
            <w:pPr>
              <w:keepNext/>
            </w:pPr>
            <w:r>
              <w:rPr>
                <w:sz w:val="14"/>
                <w:szCs w:val="14"/>
              </w:rPr>
              <w:t>Bearing1_6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341A4C1" w14:textId="77777777" w:rsidR="00BD0530" w:rsidRDefault="00000000">
            <w:pPr>
              <w:keepNext/>
              <w:jc w:val="center"/>
            </w:pPr>
            <w:r>
              <w:rPr>
                <w:sz w:val="14"/>
                <w:szCs w:val="14"/>
              </w:rPr>
              <w:t>acc_02302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85A475F" w14:textId="77777777" w:rsidR="00BD0530" w:rsidRDefault="00000000">
            <w:pPr>
              <w:keepNext/>
              <w:jc w:val="center"/>
            </w:pPr>
            <w:r>
              <w:rPr>
                <w:sz w:val="14"/>
                <w:szCs w:val="14"/>
              </w:rPr>
              <w:t>6.39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70D763" w14:textId="77777777" w:rsidR="00BD0530" w:rsidRDefault="00000000">
            <w:pPr>
              <w:keepNext/>
              <w:jc w:val="center"/>
            </w:pPr>
            <w:r>
              <w:rPr>
                <w:sz w:val="14"/>
                <w:szCs w:val="14"/>
              </w:rPr>
              <w:t>1,460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603BC91" w14:textId="77777777" w:rsidR="00BD0530" w:rsidRDefault="00000000">
            <w:pPr>
              <w:keepNext/>
              <w:jc w:val="center"/>
            </w:pPr>
            <w:r>
              <w:rPr>
                <w:sz w:val="14"/>
                <w:szCs w:val="14"/>
              </w:rPr>
              <w:t>3,612.2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65EB15" w14:textId="77777777" w:rsidR="00BD0530" w:rsidRDefault="00000000">
            <w:pPr>
              <w:keepNext/>
              <w:jc w:val="center"/>
            </w:pPr>
            <w:r>
              <w:rPr>
                <w:sz w:val="14"/>
                <w:szCs w:val="14"/>
              </w:rPr>
              <w:t>35.87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F84765" w14:textId="77777777" w:rsidR="00BD0530" w:rsidRDefault="00000000">
            <w:pPr>
              <w:keepNext/>
              <w:jc w:val="center"/>
            </w:pPr>
            <w:r>
              <w:rPr>
                <w:sz w:val="14"/>
                <w:szCs w:val="14"/>
              </w:rPr>
              <w:t>−147.41</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D79B1A"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65EAC4" w14:textId="77777777" w:rsidR="00BD0530" w:rsidRDefault="00000000">
            <w:pPr>
              <w:keepNext/>
              <w:jc w:val="center"/>
            </w:pPr>
            <w:r>
              <w:rPr>
                <w:sz w:val="14"/>
                <w:szCs w:val="14"/>
              </w:rPr>
              <w:t>Critical</w:t>
            </w:r>
          </w:p>
        </w:tc>
      </w:tr>
      <w:tr w:rsidR="00BD0530" w14:paraId="36FD6EAC"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989904" w14:textId="77777777" w:rsidR="00BD0530" w:rsidRDefault="00000000">
            <w:pPr>
              <w:keepNext/>
            </w:pPr>
            <w:r>
              <w:rPr>
                <w:sz w:val="14"/>
                <w:szCs w:val="14"/>
              </w:rPr>
              <w:t>Bearing1_7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330AE9" w14:textId="77777777" w:rsidR="00BD0530" w:rsidRDefault="00000000">
            <w:pPr>
              <w:keepNext/>
              <w:jc w:val="center"/>
            </w:pPr>
            <w:r>
              <w:rPr>
                <w:sz w:val="14"/>
                <w:szCs w:val="14"/>
              </w:rPr>
              <w:t>acc_01502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369265" w14:textId="77777777" w:rsidR="00BD0530" w:rsidRDefault="00000000">
            <w:pPr>
              <w:keepNext/>
              <w:jc w:val="center"/>
            </w:pPr>
            <w:r>
              <w:rPr>
                <w:sz w:val="14"/>
                <w:szCs w:val="14"/>
              </w:rPr>
              <w:t>4.17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09AE903" w14:textId="77777777" w:rsidR="00BD0530" w:rsidRDefault="00000000">
            <w:pPr>
              <w:keepNext/>
              <w:jc w:val="center"/>
            </w:pPr>
            <w:r>
              <w:rPr>
                <w:sz w:val="14"/>
                <w:szCs w:val="14"/>
              </w:rPr>
              <w:t>7,570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E9D408" w14:textId="77777777" w:rsidR="00BD0530" w:rsidRDefault="00000000">
            <w:pPr>
              <w:keepNext/>
              <w:jc w:val="center"/>
            </w:pPr>
            <w:r>
              <w:rPr>
                <w:sz w:val="14"/>
                <w:szCs w:val="14"/>
              </w:rPr>
              <w:t>3,345.9</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2781CBC" w14:textId="77777777" w:rsidR="00BD0530" w:rsidRDefault="00000000">
            <w:pPr>
              <w:keepNext/>
              <w:jc w:val="center"/>
            </w:pPr>
            <w:r>
              <w:rPr>
                <w:sz w:val="14"/>
                <w:szCs w:val="14"/>
              </w:rPr>
              <w:t>70.40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4F32C5F" w14:textId="77777777" w:rsidR="00BD0530" w:rsidRDefault="00000000">
            <w:pPr>
              <w:keepNext/>
              <w:jc w:val="center"/>
            </w:pPr>
            <w:r>
              <w:rPr>
                <w:sz w:val="14"/>
                <w:szCs w:val="14"/>
              </w:rPr>
              <w:t>+55.80</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F9E458" w14:textId="77777777" w:rsidR="00BD0530" w:rsidRDefault="00000000">
            <w:pPr>
              <w:keepNext/>
              <w:jc w:val="center"/>
            </w:pPr>
            <w:r>
              <w:rPr>
                <w:sz w:val="14"/>
                <w:szCs w:val="14"/>
              </w:rPr>
              <w:t>0.1446</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B9E7C6" w14:textId="77777777" w:rsidR="00BD0530" w:rsidRDefault="00000000">
            <w:pPr>
              <w:keepNext/>
              <w:jc w:val="center"/>
            </w:pPr>
            <w:r>
              <w:rPr>
                <w:sz w:val="14"/>
                <w:szCs w:val="14"/>
              </w:rPr>
              <w:t>Critical</w:t>
            </w:r>
          </w:p>
        </w:tc>
      </w:tr>
      <w:tr w:rsidR="00BD0530" w14:paraId="7AFBCE76"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8B8ADC" w14:textId="77777777" w:rsidR="00BD0530" w:rsidRDefault="00000000">
            <w:pPr>
              <w:keepNext/>
            </w:pPr>
            <w:r>
              <w:rPr>
                <w:sz w:val="14"/>
                <w:szCs w:val="14"/>
              </w:rPr>
              <w:t>Bearing2_3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5AF39D" w14:textId="77777777" w:rsidR="00BD0530" w:rsidRDefault="00000000">
            <w:pPr>
              <w:keepNext/>
              <w:jc w:val="center"/>
            </w:pPr>
            <w:r>
              <w:rPr>
                <w:sz w:val="14"/>
                <w:szCs w:val="14"/>
              </w:rPr>
              <w:t>acc_01202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B4091C5" w14:textId="77777777" w:rsidR="00BD0530" w:rsidRDefault="00000000">
            <w:pPr>
              <w:keepNext/>
              <w:jc w:val="center"/>
            </w:pPr>
            <w:r>
              <w:rPr>
                <w:sz w:val="14"/>
                <w:szCs w:val="14"/>
              </w:rPr>
              <w:t>3.34</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251433" w14:textId="77777777" w:rsidR="00BD0530" w:rsidRDefault="00000000">
            <w:pPr>
              <w:keepNext/>
              <w:jc w:val="center"/>
            </w:pPr>
            <w:r>
              <w:rPr>
                <w:sz w:val="14"/>
                <w:szCs w:val="14"/>
              </w:rPr>
              <w:t>7,530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484B601" w14:textId="77777777" w:rsidR="00BD0530" w:rsidRDefault="00000000">
            <w:pPr>
              <w:keepNext/>
              <w:jc w:val="center"/>
            </w:pPr>
            <w:r>
              <w:rPr>
                <w:sz w:val="14"/>
                <w:szCs w:val="14"/>
              </w:rPr>
              <w:t>8,894.7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47172A" w14:textId="77777777" w:rsidR="00BD0530" w:rsidRDefault="00000000">
            <w:pPr>
              <w:keepNext/>
              <w:jc w:val="center"/>
            </w:pPr>
            <w:r>
              <w:rPr>
                <w:sz w:val="14"/>
                <w:szCs w:val="14"/>
              </w:rPr>
              <w:t>22.74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C504EB8" w14:textId="77777777" w:rsidR="00BD0530" w:rsidRDefault="00000000">
            <w:pPr>
              <w:keepNext/>
              <w:jc w:val="center"/>
            </w:pPr>
            <w:r>
              <w:rPr>
                <w:sz w:val="14"/>
                <w:szCs w:val="14"/>
              </w:rPr>
              <w:t>−18.12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E8C5FB" w14:textId="77777777" w:rsidR="00BD0530" w:rsidRDefault="00000000">
            <w:pPr>
              <w:keepNext/>
              <w:jc w:val="center"/>
            </w:pPr>
            <w:r>
              <w:rPr>
                <w:sz w:val="14"/>
                <w:szCs w:val="14"/>
              </w:rPr>
              <w:t>0.0811</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FFFF8E" w14:textId="77777777" w:rsidR="00BD0530" w:rsidRDefault="00000000">
            <w:pPr>
              <w:keepNext/>
              <w:jc w:val="center"/>
            </w:pPr>
            <w:r>
              <w:rPr>
                <w:sz w:val="14"/>
                <w:szCs w:val="14"/>
              </w:rPr>
              <w:t>Normal</w:t>
            </w:r>
          </w:p>
        </w:tc>
      </w:tr>
      <w:tr w:rsidR="00BD0530" w14:paraId="59F2E95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2C89F1" w14:textId="77777777" w:rsidR="00BD0530" w:rsidRDefault="00000000">
            <w:pPr>
              <w:keepNext/>
            </w:pPr>
            <w:r>
              <w:rPr>
                <w:sz w:val="14"/>
                <w:szCs w:val="14"/>
              </w:rPr>
              <w:t>Bearing2_4</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CB4ACCE" w14:textId="77777777" w:rsidR="00BD0530" w:rsidRDefault="00000000">
            <w:pPr>
              <w:keepNext/>
              <w:jc w:val="center"/>
            </w:pPr>
            <w:r>
              <w:rPr>
                <w:sz w:val="14"/>
                <w:szCs w:val="14"/>
              </w:rPr>
              <w:t>acc_00612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5634E7" w14:textId="77777777" w:rsidR="00BD0530" w:rsidRDefault="00000000">
            <w:pPr>
              <w:keepNext/>
              <w:jc w:val="center"/>
            </w:pPr>
            <w:r>
              <w:rPr>
                <w:sz w:val="14"/>
                <w:szCs w:val="14"/>
              </w:rPr>
              <w:t>1.70</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8384222" w14:textId="77777777" w:rsidR="00BD0530" w:rsidRDefault="00000000">
            <w:pPr>
              <w:keepNext/>
              <w:jc w:val="center"/>
            </w:pPr>
            <w:r>
              <w:rPr>
                <w:sz w:val="14"/>
                <w:szCs w:val="14"/>
              </w:rPr>
              <w:t>1,390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4DDF61" w14:textId="77777777" w:rsidR="00BD0530" w:rsidRDefault="00000000">
            <w:pPr>
              <w:keepNext/>
              <w:jc w:val="center"/>
            </w:pPr>
            <w:r>
              <w:rPr>
                <w:sz w:val="14"/>
                <w:szCs w:val="14"/>
              </w:rPr>
              <w:t>3,597.4</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7F5B97" w14:textId="77777777" w:rsidR="00BD0530" w:rsidRDefault="00000000">
            <w:pPr>
              <w:keepNext/>
              <w:jc w:val="center"/>
            </w:pPr>
            <w:r>
              <w:rPr>
                <w:sz w:val="14"/>
                <w:szCs w:val="14"/>
              </w:rPr>
              <w:t>36.79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7E9710C" w14:textId="77777777" w:rsidR="00BD0530" w:rsidRDefault="00000000">
            <w:pPr>
              <w:keepNext/>
              <w:jc w:val="center"/>
            </w:pPr>
            <w:r>
              <w:rPr>
                <w:sz w:val="14"/>
                <w:szCs w:val="14"/>
              </w:rPr>
              <w:t>−158.81</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1A28DE2"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29FD9C" w14:textId="77777777" w:rsidR="00BD0530" w:rsidRDefault="00000000">
            <w:pPr>
              <w:keepNext/>
              <w:jc w:val="center"/>
            </w:pPr>
            <w:r>
              <w:rPr>
                <w:sz w:val="14"/>
                <w:szCs w:val="14"/>
              </w:rPr>
              <w:t>Warning</w:t>
            </w:r>
          </w:p>
        </w:tc>
      </w:tr>
      <w:tr w:rsidR="00BD0530" w14:paraId="3B9AAAB5"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6EF8E9E" w14:textId="77777777" w:rsidR="00BD0530" w:rsidRDefault="00000000">
            <w:pPr>
              <w:keepNext/>
            </w:pPr>
            <w:r>
              <w:rPr>
                <w:sz w:val="14"/>
                <w:szCs w:val="14"/>
              </w:rPr>
              <w:t>Bearing2_5</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F3F2A93" w14:textId="77777777" w:rsidR="00BD0530" w:rsidRDefault="00000000">
            <w:pPr>
              <w:keepNext/>
              <w:jc w:val="center"/>
            </w:pPr>
            <w:r>
              <w:rPr>
                <w:sz w:val="14"/>
                <w:szCs w:val="14"/>
              </w:rPr>
              <w:t>acc_02002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5127CF" w14:textId="77777777" w:rsidR="00BD0530" w:rsidRDefault="00000000">
            <w:pPr>
              <w:keepNext/>
              <w:jc w:val="center"/>
            </w:pPr>
            <w:r>
              <w:rPr>
                <w:sz w:val="14"/>
                <w:szCs w:val="14"/>
              </w:rPr>
              <w:t>5.56</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5712B4E" w14:textId="77777777" w:rsidR="00BD0530" w:rsidRDefault="00000000">
            <w:pPr>
              <w:keepNext/>
              <w:jc w:val="center"/>
            </w:pPr>
            <w:r>
              <w:rPr>
                <w:sz w:val="14"/>
                <w:szCs w:val="14"/>
              </w:rPr>
              <w:t>3,090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19739F6" w14:textId="77777777" w:rsidR="00BD0530" w:rsidRDefault="00000000">
            <w:pPr>
              <w:keepNext/>
              <w:jc w:val="center"/>
            </w:pPr>
            <w:r>
              <w:rPr>
                <w:sz w:val="14"/>
                <w:szCs w:val="14"/>
              </w:rPr>
              <w:t>6,111.7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197580D" w14:textId="77777777" w:rsidR="00BD0530" w:rsidRDefault="00000000">
            <w:pPr>
              <w:keepNext/>
              <w:jc w:val="center"/>
            </w:pPr>
            <w:r>
              <w:rPr>
                <w:sz w:val="14"/>
                <w:szCs w:val="14"/>
              </w:rPr>
              <w:t>50.36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19C1B6" w14:textId="77777777" w:rsidR="00BD0530" w:rsidRDefault="00000000">
            <w:pPr>
              <w:keepNext/>
              <w:jc w:val="center"/>
            </w:pPr>
            <w:r>
              <w:rPr>
                <w:sz w:val="14"/>
                <w:szCs w:val="14"/>
              </w:rPr>
              <w:t>−97.79</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5295EE7"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F2A7A18" w14:textId="77777777" w:rsidR="00BD0530" w:rsidRDefault="00000000">
            <w:pPr>
              <w:keepNext/>
              <w:jc w:val="center"/>
            </w:pPr>
            <w:r>
              <w:rPr>
                <w:sz w:val="14"/>
                <w:szCs w:val="14"/>
              </w:rPr>
              <w:t>Normal</w:t>
            </w:r>
          </w:p>
        </w:tc>
      </w:tr>
      <w:tr w:rsidR="00BD0530" w14:paraId="3FAD1D43"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793C03D" w14:textId="77777777" w:rsidR="00BD0530" w:rsidRDefault="00000000">
            <w:pPr>
              <w:keepNext/>
            </w:pPr>
            <w:r>
              <w:rPr>
                <w:sz w:val="14"/>
                <w:szCs w:val="14"/>
              </w:rPr>
              <w:t>Bearing2_6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42BFE0" w14:textId="77777777" w:rsidR="00BD0530" w:rsidRDefault="00000000">
            <w:pPr>
              <w:keepNext/>
              <w:jc w:val="center"/>
            </w:pPr>
            <w:r>
              <w:rPr>
                <w:sz w:val="14"/>
                <w:szCs w:val="14"/>
              </w:rPr>
              <w:t>acc_00572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C7B471" w14:textId="77777777" w:rsidR="00BD0530" w:rsidRDefault="00000000">
            <w:pPr>
              <w:keepNext/>
              <w:jc w:val="center"/>
            </w:pPr>
            <w:r>
              <w:rPr>
                <w:sz w:val="14"/>
                <w:szCs w:val="14"/>
              </w:rPr>
              <w:t>1.59</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1621224" w14:textId="77777777" w:rsidR="00BD0530" w:rsidRDefault="00000000">
            <w:pPr>
              <w:keepNext/>
              <w:jc w:val="center"/>
            </w:pPr>
            <w:r>
              <w:rPr>
                <w:sz w:val="14"/>
                <w:szCs w:val="14"/>
              </w:rPr>
              <w:t>1,290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5EC6AC" w14:textId="77777777" w:rsidR="00BD0530" w:rsidRDefault="00000000">
            <w:pPr>
              <w:keepNext/>
              <w:jc w:val="center"/>
            </w:pPr>
            <w:r>
              <w:rPr>
                <w:sz w:val="14"/>
                <w:szCs w:val="14"/>
              </w:rPr>
              <w:t>8,661.3</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F874EC" w14:textId="77777777" w:rsidR="00BD0530" w:rsidRDefault="00000000">
            <w:pPr>
              <w:keepNext/>
              <w:jc w:val="center"/>
            </w:pPr>
            <w:r>
              <w:rPr>
                <w:sz w:val="14"/>
                <w:szCs w:val="14"/>
              </w:rPr>
              <w:t>122.86</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6AA63AB" w14:textId="77777777" w:rsidR="00BD0530" w:rsidRDefault="00000000">
            <w:pPr>
              <w:keepNext/>
              <w:jc w:val="center"/>
            </w:pPr>
            <w:r>
              <w:rPr>
                <w:sz w:val="14"/>
                <w:szCs w:val="14"/>
              </w:rPr>
              <w:t>−571.42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1BE5A2E"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96865C" w14:textId="77777777" w:rsidR="00BD0530" w:rsidRDefault="00000000">
            <w:pPr>
              <w:keepNext/>
              <w:jc w:val="center"/>
            </w:pPr>
            <w:r>
              <w:rPr>
                <w:sz w:val="14"/>
                <w:szCs w:val="14"/>
              </w:rPr>
              <w:t>Normal</w:t>
            </w:r>
          </w:p>
        </w:tc>
      </w:tr>
      <w:tr w:rsidR="00BD0530" w14:paraId="16339A52"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F4862C3" w14:textId="77777777" w:rsidR="00BD0530" w:rsidRDefault="00000000">
            <w:pPr>
              <w:keepNext/>
            </w:pPr>
            <w:r>
              <w:rPr>
                <w:sz w:val="14"/>
                <w:szCs w:val="14"/>
              </w:rPr>
              <w:t>Bearing2_7</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701C15C" w14:textId="77777777" w:rsidR="00BD0530" w:rsidRDefault="00000000">
            <w:pPr>
              <w:keepNext/>
              <w:jc w:val="center"/>
            </w:pPr>
            <w:r>
              <w:rPr>
                <w:sz w:val="14"/>
                <w:szCs w:val="14"/>
              </w:rPr>
              <w:t>acc_00172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963BD44" w14:textId="77777777" w:rsidR="00BD0530" w:rsidRDefault="00000000">
            <w:pPr>
              <w:keepNext/>
              <w:jc w:val="center"/>
            </w:pPr>
            <w:r>
              <w:rPr>
                <w:sz w:val="14"/>
                <w:szCs w:val="14"/>
              </w:rPr>
              <w:t>0.47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260A12F" w14:textId="77777777" w:rsidR="00BD0530" w:rsidRDefault="00000000">
            <w:pPr>
              <w:keepNext/>
              <w:jc w:val="center"/>
            </w:pPr>
            <w:r>
              <w:rPr>
                <w:sz w:val="14"/>
                <w:szCs w:val="14"/>
              </w:rPr>
              <w:t>580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0146CDB" w14:textId="77777777" w:rsidR="00BD0530" w:rsidRDefault="00000000">
            <w:pPr>
              <w:keepNext/>
              <w:jc w:val="center"/>
            </w:pPr>
            <w:r>
              <w:rPr>
                <w:sz w:val="14"/>
                <w:szCs w:val="14"/>
              </w:rPr>
              <w:t>9,723.7</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AA0CCE0" w14:textId="77777777" w:rsidR="00BD0530" w:rsidRDefault="00000000">
            <w:pPr>
              <w:keepNext/>
              <w:jc w:val="center"/>
            </w:pPr>
            <w:r>
              <w:rPr>
                <w:sz w:val="14"/>
                <w:szCs w:val="14"/>
              </w:rPr>
              <w:t>152.39</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5E07382" w14:textId="77777777" w:rsidR="00BD0530" w:rsidRDefault="00000000">
            <w:pPr>
              <w:keepNext/>
              <w:jc w:val="center"/>
            </w:pPr>
            <w:r>
              <w:rPr>
                <w:sz w:val="14"/>
                <w:szCs w:val="14"/>
              </w:rPr>
              <w:t>−1576.49</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EBC2A4D"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3AFB15A" w14:textId="77777777" w:rsidR="00BD0530" w:rsidRDefault="00000000">
            <w:pPr>
              <w:keepNext/>
              <w:jc w:val="center"/>
            </w:pPr>
            <w:r>
              <w:rPr>
                <w:sz w:val="14"/>
                <w:szCs w:val="14"/>
              </w:rPr>
              <w:t>Critical</w:t>
            </w:r>
          </w:p>
        </w:tc>
      </w:tr>
      <w:tr w:rsidR="00BD0530" w14:paraId="355145AE" w14:textId="77777777">
        <w:tblPrEx>
          <w:tblCellMar>
            <w:top w:w="0" w:type="dxa"/>
            <w:bottom w:w="0" w:type="dxa"/>
          </w:tblCellMar>
        </w:tblPrEx>
        <w:trPr>
          <w:cantSplit/>
          <w:jc w:val="center"/>
        </w:trPr>
        <w:tc>
          <w:tcPr>
            <w:tcW w:w="11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4B40059" w14:textId="77777777" w:rsidR="00BD0530" w:rsidRDefault="00000000">
            <w:pPr>
              <w:keepNext/>
            </w:pPr>
            <w:r>
              <w:rPr>
                <w:sz w:val="14"/>
                <w:szCs w:val="14"/>
              </w:rPr>
              <w:t>Bearing3_3</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87E37E4" w14:textId="77777777" w:rsidR="00BD0530" w:rsidRDefault="00000000">
            <w:pPr>
              <w:keepNext/>
              <w:jc w:val="center"/>
            </w:pPr>
            <w:r>
              <w:rPr>
                <w:sz w:val="14"/>
                <w:szCs w:val="14"/>
              </w:rPr>
              <w:t>acc_00352</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D32EC56" w14:textId="77777777" w:rsidR="00BD0530" w:rsidRDefault="00000000">
            <w:pPr>
              <w:keepNext/>
              <w:jc w:val="center"/>
            </w:pPr>
            <w:r>
              <w:rPr>
                <w:sz w:val="14"/>
                <w:szCs w:val="14"/>
              </w:rPr>
              <w:t>0.97</w:t>
            </w:r>
          </w:p>
        </w:tc>
        <w:tc>
          <w:tcPr>
            <w:tcW w:w="13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A17628" w14:textId="77777777" w:rsidR="00BD0530" w:rsidRDefault="00000000">
            <w:pPr>
              <w:keepNext/>
              <w:jc w:val="center"/>
            </w:pPr>
            <w:r>
              <w:rPr>
                <w:sz w:val="14"/>
                <w:szCs w:val="14"/>
              </w:rPr>
              <w:t>820</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E3ED157" w14:textId="77777777" w:rsidR="00BD0530" w:rsidRDefault="00000000">
            <w:pPr>
              <w:keepNext/>
              <w:jc w:val="center"/>
            </w:pPr>
            <w:r>
              <w:rPr>
                <w:sz w:val="14"/>
                <w:szCs w:val="14"/>
              </w:rPr>
              <w:t>4,481.5</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F1FDA0" w14:textId="77777777" w:rsidR="00BD0530" w:rsidRDefault="00000000">
            <w:pPr>
              <w:keepNext/>
              <w:jc w:val="center"/>
            </w:pPr>
            <w:r>
              <w:rPr>
                <w:sz w:val="14"/>
                <w:szCs w:val="14"/>
              </w:rPr>
              <w:t>61.02</w:t>
            </w:r>
          </w:p>
        </w:tc>
        <w:tc>
          <w:tcPr>
            <w:tcW w:w="10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09BC941" w14:textId="77777777" w:rsidR="00BD0530" w:rsidRDefault="00000000">
            <w:pPr>
              <w:keepNext/>
              <w:jc w:val="center"/>
            </w:pPr>
            <w:r>
              <w:rPr>
                <w:sz w:val="14"/>
                <w:szCs w:val="14"/>
              </w:rPr>
              <w:t>−446.52</w:t>
            </w:r>
          </w:p>
        </w:tc>
        <w:tc>
          <w:tcPr>
            <w:tcW w:w="15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848C32" w14:textId="77777777" w:rsidR="00BD0530" w:rsidRDefault="00000000">
            <w:pPr>
              <w:keepNext/>
              <w:jc w:val="center"/>
            </w:pPr>
            <w:r>
              <w:rPr>
                <w:sz w:val="14"/>
                <w:szCs w:val="14"/>
              </w:rPr>
              <w:t>0.0000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031BDF" w14:textId="77777777" w:rsidR="00BD0530" w:rsidRDefault="00000000">
            <w:pPr>
              <w:keepNext/>
              <w:jc w:val="center"/>
            </w:pPr>
            <w:r>
              <w:rPr>
                <w:sz w:val="14"/>
                <w:szCs w:val="14"/>
              </w:rPr>
              <w:t>Warning</w:t>
            </w:r>
          </w:p>
        </w:tc>
      </w:tr>
      <w:tr w:rsidR="00BD0530" w14:paraId="28010AC9" w14:textId="77777777">
        <w:tblPrEx>
          <w:tblCellMar>
            <w:top w:w="0" w:type="dxa"/>
            <w:bottom w:w="0" w:type="dxa"/>
          </w:tblCellMar>
        </w:tblPrEx>
        <w:trPr>
          <w:cantSplit/>
          <w:jc w:val="center"/>
        </w:trPr>
        <w:tc>
          <w:tcPr>
            <w:tcW w:w="11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9EAEDDE" w14:textId="77777777" w:rsidR="00BD0530" w:rsidRDefault="00000000">
            <w:r>
              <w:rPr>
                <w:sz w:val="14"/>
                <w:szCs w:val="14"/>
              </w:rPr>
              <w:t>Score</w:t>
            </w: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4B42655" w14:textId="77777777" w:rsidR="00BD0530" w:rsidRDefault="00BD0530">
            <w:pPr>
              <w:jc w:val="center"/>
            </w:pPr>
          </w:p>
        </w:tc>
        <w:tc>
          <w:tcPr>
            <w:tcW w:w="8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E2F45B2" w14:textId="77777777" w:rsidR="00BD0530" w:rsidRDefault="00BD0530">
            <w:pPr>
              <w:jc w:val="center"/>
            </w:pPr>
          </w:p>
        </w:tc>
        <w:tc>
          <w:tcPr>
            <w:tcW w:w="13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5691AE0E" w14:textId="77777777" w:rsidR="00BD0530" w:rsidRDefault="00BD0530">
            <w:pPr>
              <w:jc w:val="center"/>
            </w:pP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2DCF3A9C" w14:textId="77777777" w:rsidR="00BD0530" w:rsidRDefault="00BD0530">
            <w:pPr>
              <w:jc w:val="center"/>
            </w:pP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02083F41" w14:textId="77777777" w:rsidR="00BD0530" w:rsidRDefault="00000000">
            <w:pPr>
              <w:jc w:val="center"/>
            </w:pPr>
            <w:r>
              <w:rPr>
                <w:sz w:val="14"/>
                <w:szCs w:val="14"/>
              </w:rPr>
              <w:t>68.60 (MAE)</w:t>
            </w:r>
          </w:p>
        </w:tc>
        <w:tc>
          <w:tcPr>
            <w:tcW w:w="10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116F4628" w14:textId="77777777" w:rsidR="00BD0530" w:rsidRDefault="00BD0530">
            <w:pPr>
              <w:jc w:val="center"/>
            </w:pPr>
          </w:p>
        </w:tc>
        <w:tc>
          <w:tcPr>
            <w:tcW w:w="150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74E32015" w14:textId="77777777" w:rsidR="00BD0530" w:rsidRDefault="00000000">
            <w:pPr>
              <w:jc w:val="center"/>
            </w:pPr>
            <w:r>
              <w:rPr>
                <w:sz w:val="14"/>
                <w:szCs w:val="14"/>
              </w:rPr>
              <w:t>0.0234† / 0.0718</w:t>
            </w:r>
          </w:p>
        </w:tc>
        <w:tc>
          <w:tcPr>
            <w:tcW w:w="950" w:type="dxa"/>
            <w:tcBorders>
              <w:top w:val="none" w:sz="0" w:space="0" w:color="FFFFFF"/>
              <w:left w:val="none" w:sz="0" w:space="0" w:color="FFFFFF"/>
              <w:bottom w:val="single" w:sz="4" w:space="0" w:color="000000"/>
              <w:right w:val="none" w:sz="0" w:space="0" w:color="FFFFFF"/>
            </w:tcBorders>
            <w:tcMar>
              <w:top w:w="25" w:type="dxa"/>
              <w:left w:w="50" w:type="dxa"/>
              <w:bottom w:w="25" w:type="dxa"/>
              <w:right w:w="50" w:type="dxa"/>
            </w:tcMar>
            <w:vAlign w:val="center"/>
          </w:tcPr>
          <w:p w14:paraId="4852B546" w14:textId="77777777" w:rsidR="00BD0530" w:rsidRDefault="00BD0530">
            <w:pPr>
              <w:jc w:val="center"/>
            </w:pPr>
          </w:p>
        </w:tc>
      </w:tr>
    </w:tbl>
    <w:p w14:paraId="4B077804" w14:textId="77777777" w:rsidR="00BD0530" w:rsidRDefault="00000000">
      <w:pPr>
        <w:spacing w:before="30" w:after="140"/>
      </w:pPr>
      <w:r>
        <w:rPr>
          <w:sz w:val="14"/>
          <w:szCs w:val="14"/>
        </w:rPr>
        <w:t>† Published ground truth (challenge Table 3) for Bearing1_4. All other columns use the file-derived value of 2,890 s. The official score using the published values is 0.0234; 0.0718 is the Bearing1_4 sensitivity value. Single-inspection RMSE = 80.61 min.</w:t>
      </w:r>
    </w:p>
    <w:p w14:paraId="789417BA" w14:textId="77777777" w:rsidR="00BD0530" w:rsidRDefault="00BD0530">
      <w:pPr>
        <w:sectPr w:rsidR="00BD0530">
          <w:footerReference w:type="default" r:id="rId36"/>
          <w:type w:val="continuous"/>
          <w:pgSz w:w="12240" w:h="15840"/>
          <w:pgMar w:top="1080" w:right="1080" w:bottom="1080" w:left="1080" w:header="708" w:footer="708" w:gutter="0"/>
          <w:cols w:space="720"/>
          <w:docGrid w:linePitch="360"/>
        </w:sectPr>
      </w:pPr>
    </w:p>
    <w:p w14:paraId="645F3873" w14:textId="77777777" w:rsidR="00BD0530" w:rsidRDefault="00BD0530">
      <w:pPr>
        <w:sectPr w:rsidR="00BD0530">
          <w:footerReference w:type="default" r:id="rId37"/>
          <w:type w:val="continuous"/>
          <w:pgSz w:w="12240" w:h="15840"/>
          <w:pgMar w:top="1080" w:right="1080" w:bottom="1080" w:left="1080" w:header="708" w:footer="708" w:gutter="0"/>
          <w:cols w:num="2" w:space="360"/>
          <w:docGrid w:linePitch="360"/>
        </w:sectPr>
      </w:pPr>
    </w:p>
    <w:p w14:paraId="3405739D" w14:textId="77777777" w:rsidR="00BD0530" w:rsidRDefault="00000000">
      <w:pPr>
        <w:keepNext/>
        <w:spacing w:before="120" w:after="40"/>
        <w:jc w:val="center"/>
      </w:pPr>
      <w:r>
        <w:rPr>
          <w:noProof/>
        </w:rPr>
        <w:drawing>
          <wp:inline distT="0" distB="0" distL="0" distR="0" wp14:anchorId="78376CB9" wp14:editId="0152DBA3">
            <wp:extent cx="5762625" cy="2133600"/>
            <wp:effectExtent l="0" t="0" r="0" b="0"/>
            <wp:docPr id="1418941894" name="Picture 141894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2133600"/>
                    </a:xfrm>
                    <a:prstGeom prst="rect">
                      <a:avLst/>
                    </a:prstGeom>
                  </pic:spPr>
                </pic:pic>
              </a:graphicData>
            </a:graphic>
          </wp:inline>
        </w:drawing>
      </w:r>
    </w:p>
    <w:p w14:paraId="50310DB9" w14:textId="77777777" w:rsidR="00BD0530" w:rsidRDefault="00000000">
      <w:pPr>
        <w:spacing w:after="140"/>
        <w:jc w:val="both"/>
      </w:pPr>
      <w:r>
        <w:rPr>
          <w:sz w:val="16"/>
          <w:szCs w:val="16"/>
        </w:rPr>
        <w:t>Fig. 10.  Actual (file-derived) and predicted RUL at the single inspection point of each test bearing, with the per-bearing challenge score A</w:t>
      </w:r>
      <w:r>
        <w:rPr>
          <w:sz w:val="16"/>
          <w:szCs w:val="16"/>
          <w:vertAlign w:val="subscript"/>
        </w:rPr>
        <w:t>i</w:t>
      </w:r>
      <w:r>
        <w:rPr>
          <w:sz w:val="16"/>
          <w:szCs w:val="16"/>
        </w:rPr>
        <w:t xml:space="preserve"> (file-derived ground truth; with the published 339 s, Bearing1_4 scores 0.0000).</w:t>
      </w:r>
    </w:p>
    <w:p w14:paraId="04E85B2F" w14:textId="77777777" w:rsidR="00BD0530" w:rsidRDefault="00BD0530">
      <w:pPr>
        <w:sectPr w:rsidR="00BD0530">
          <w:footerReference w:type="default" r:id="rId39"/>
          <w:type w:val="continuous"/>
          <w:pgSz w:w="12240" w:h="15840"/>
          <w:pgMar w:top="1080" w:right="1080" w:bottom="1080" w:left="1080" w:header="708" w:footer="708" w:gutter="0"/>
          <w:cols w:space="720"/>
          <w:docGrid w:linePitch="360"/>
        </w:sectPr>
      </w:pPr>
    </w:p>
    <w:p w14:paraId="60FEDFE8" w14:textId="77777777" w:rsidR="00BD0530" w:rsidRDefault="00000000">
      <w:pPr>
        <w:keepNext/>
        <w:spacing w:before="120" w:after="60"/>
      </w:pPr>
      <w:r>
        <w:rPr>
          <w:i/>
          <w:iCs/>
        </w:rPr>
        <w:t>F. Temporal Attention Analysis</w:t>
      </w:r>
    </w:p>
    <w:p w14:paraId="2CE0AC36" w14:textId="77777777" w:rsidR="00BD0530" w:rsidRDefault="00000000">
      <w:pPr>
        <w:spacing w:after="40"/>
        <w:ind w:firstLine="202"/>
        <w:jc w:val="both"/>
      </w:pPr>
      <w:r>
        <w:t xml:space="preserve">Fig. 11 shows the attention weights </w:t>
      </w:r>
      <w:r>
        <w:rPr>
          <w:i/>
          <w:iCs/>
        </w:rPr>
        <w:t>α</w:t>
      </w:r>
      <w:r>
        <w:rPr>
          <w:vertAlign w:val="subscript"/>
        </w:rPr>
        <w:t>1</w:t>
      </w:r>
      <w:r>
        <w:t xml:space="preserve">, …, </w:t>
      </w:r>
      <w:r>
        <w:rPr>
          <w:i/>
          <w:iCs/>
        </w:rPr>
        <w:t>α</w:t>
      </w:r>
      <w:r>
        <w:rPr>
          <w:vertAlign w:val="subscript"/>
        </w:rPr>
        <w:t>16</w:t>
      </w:r>
      <w:r>
        <w:t xml:space="preserve"> for two windows of test bearing Bearing1_3. One is an early window starting at snapshot 50, when the bearing is healthy; the other is the final window of the record, ending at the last snapshot. With uniform weights every step would receive 1/16 = 0.0625. In the early window the weights are spread fairly evenly, ranging from 0.0367 to a maximum of 0.0813 at step 12. In the final window the three most recent steps (14–16) receive the largest weights, with a maximum of 0.1120 at step 16, and the earliest steps receive less than 0.05. So near failure the model does weight its most recent observations more heavily. The concentration is moderate, though: even the largest weight is below 1.8 times the uniform value, and most of the weight is still spread over the whole window.</w:t>
      </w:r>
    </w:p>
    <w:p w14:paraId="423B60CB" w14:textId="77777777" w:rsidR="00BD0530" w:rsidRDefault="00000000">
      <w:pPr>
        <w:spacing w:after="40"/>
        <w:ind w:firstLine="202"/>
        <w:jc w:val="both"/>
      </w:pPr>
      <w:r>
        <w:t>These two windows come from a single bearing and are illustrations, not a statistical analysis. The weights describe how the model combines time steps. They do not show which of the 30 features drove a prediction, and they do not establish that the recent steps cause the prediction [20], [21]. Feature-level attribution was not performed in this study.</w:t>
      </w:r>
    </w:p>
    <w:p w14:paraId="7AFD2907" w14:textId="77777777" w:rsidR="00BD0530" w:rsidRDefault="00BD0530">
      <w:pPr>
        <w:sectPr w:rsidR="00BD0530">
          <w:footerReference w:type="default" r:id="rId40"/>
          <w:type w:val="continuous"/>
          <w:pgSz w:w="12240" w:h="15840"/>
          <w:pgMar w:top="1080" w:right="1080" w:bottom="1080" w:left="1080" w:header="708" w:footer="708" w:gutter="0"/>
          <w:cols w:num="2" w:space="360"/>
          <w:docGrid w:linePitch="360"/>
        </w:sectPr>
      </w:pPr>
    </w:p>
    <w:p w14:paraId="5D1BF737" w14:textId="77777777" w:rsidR="00BD0530" w:rsidRDefault="00000000">
      <w:pPr>
        <w:keepNext/>
        <w:spacing w:before="120" w:after="40"/>
        <w:jc w:val="center"/>
      </w:pPr>
      <w:r>
        <w:rPr>
          <w:noProof/>
        </w:rPr>
        <w:drawing>
          <wp:inline distT="0" distB="0" distL="0" distR="0" wp14:anchorId="62C0BB61" wp14:editId="16E156CD">
            <wp:extent cx="6400800" cy="1866900"/>
            <wp:effectExtent l="0" t="0" r="0" b="0"/>
            <wp:docPr id="1583277181" name="Picture 158327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1866900"/>
                    </a:xfrm>
                    <a:prstGeom prst="rect">
                      <a:avLst/>
                    </a:prstGeom>
                  </pic:spPr>
                </pic:pic>
              </a:graphicData>
            </a:graphic>
          </wp:inline>
        </w:drawing>
      </w:r>
    </w:p>
    <w:p w14:paraId="14E7D49F" w14:textId="77777777" w:rsidR="00BD0530" w:rsidRDefault="00000000">
      <w:pPr>
        <w:spacing w:after="140"/>
        <w:jc w:val="both"/>
      </w:pPr>
      <w:r>
        <w:rPr>
          <w:sz w:val="16"/>
          <w:szCs w:val="16"/>
        </w:rPr>
        <w:t>Fig. 11.  Temporal attention weights of the frozen model for test bearing Bearing1_3 (identical to the values printed in the executed notebook): (a) early window starting at snapshot 50, peak 0.0813 at step 12; (b) final window of the record, peak 0.1120 at step 16. Step 16 is the most recent snapshot; the dashed line marks uniform weighting (1/16).</w:t>
      </w:r>
    </w:p>
    <w:p w14:paraId="1CD490DC" w14:textId="77777777" w:rsidR="00BD0530" w:rsidRDefault="00BD0530">
      <w:pPr>
        <w:sectPr w:rsidR="00BD0530">
          <w:footerReference w:type="default" r:id="rId42"/>
          <w:type w:val="continuous"/>
          <w:pgSz w:w="12240" w:h="15840"/>
          <w:pgMar w:top="1080" w:right="1080" w:bottom="1080" w:left="1080" w:header="708" w:footer="708" w:gutter="0"/>
          <w:cols w:space="720"/>
          <w:docGrid w:linePitch="360"/>
        </w:sectPr>
      </w:pPr>
    </w:p>
    <w:p w14:paraId="21C60B22" w14:textId="77777777" w:rsidR="00BD0530" w:rsidRDefault="00000000">
      <w:pPr>
        <w:keepNext/>
        <w:spacing w:before="200" w:after="100"/>
        <w:jc w:val="center"/>
      </w:pPr>
      <w:r>
        <w:t>IX. DISCUSSION</w:t>
      </w:r>
    </w:p>
    <w:p w14:paraId="45A5EE91" w14:textId="77777777" w:rsidR="00BD0530" w:rsidRDefault="00000000">
      <w:pPr>
        <w:keepNext/>
        <w:spacing w:before="120" w:after="60"/>
      </w:pPr>
      <w:r>
        <w:rPr>
          <w:i/>
          <w:iCs/>
        </w:rPr>
        <w:t>A. Evidence-Based Interpretation</w:t>
      </w:r>
    </w:p>
    <w:p w14:paraId="09BE1B01" w14:textId="77777777" w:rsidR="00BD0530" w:rsidRDefault="00000000">
      <w:pPr>
        <w:spacing w:after="40"/>
        <w:ind w:firstLine="202"/>
        <w:jc w:val="both"/>
      </w:pPr>
      <w:r>
        <w:t>Under a protocol that keeps all test-bearing information out of preprocessing and inference, a CNN–BiLSTM–attention model trained on three bearings predicts capped RUL on 11 unseen bearings with an MAE of 93.40 min, about one third of the 280.2-min cap. Its single-inspection score on the challenge is 0.0234 with the published ground truth. These numbers, and the per-bearing tables behind them, are the paper's main empirical content.</w:t>
      </w:r>
    </w:p>
    <w:p w14:paraId="5D1E9F2C" w14:textId="77777777" w:rsidR="00BD0530" w:rsidRDefault="00000000">
      <w:pPr>
        <w:keepNext/>
        <w:spacing w:before="120" w:after="60"/>
      </w:pPr>
      <w:r>
        <w:rPr>
          <w:i/>
          <w:iCs/>
        </w:rPr>
        <w:t>B. Interpretation of the Error Pattern</w:t>
      </w:r>
    </w:p>
    <w:p w14:paraId="7ACD4275" w14:textId="77777777" w:rsidR="00BD0530" w:rsidRDefault="00000000">
      <w:pPr>
        <w:spacing w:after="40"/>
        <w:ind w:firstLine="202"/>
        <w:jc w:val="both"/>
      </w:pPr>
      <w:r>
        <w:t>The signed-error analysis and the trajectories point to one dominant failure mode: the predictions are compressed toward a middle range and do not scale with the lifetime of the bearing. We think two features of the setup contribute to this. First, the three training bearings span lifetimes from 1.43 h to 7.78 h, and only Bearing1_1 contributes capped windows, so the model sees few examples of long, flat early life. Second, the weights were taken from the first epoch, the point of lowest validation loss, when the network has seen the training data only once. A model selected this early is likely to predict a smooth average. Both explanations are plausible but untested, because we did not run ablations or repeated trainings.</w:t>
      </w:r>
    </w:p>
    <w:p w14:paraId="2F7B7CCA" w14:textId="77777777" w:rsidR="00BD0530" w:rsidRDefault="00000000">
      <w:pPr>
        <w:keepNext/>
        <w:spacing w:before="120" w:after="60"/>
      </w:pPr>
      <w:r>
        <w:rPr>
          <w:i/>
          <w:iCs/>
        </w:rPr>
        <w:t>C. Significance of the Evaluation Protocol</w:t>
      </w:r>
    </w:p>
    <w:p w14:paraId="2F6F15A5" w14:textId="77777777" w:rsidR="00BD0530" w:rsidRDefault="00000000">
      <w:pPr>
        <w:spacing w:after="40"/>
        <w:ind w:firstLine="202"/>
        <w:jc w:val="both"/>
      </w:pPr>
      <w:r>
        <w:t>An earlier internal version of the pipeline converted normalized predictions to seconds by multiplying by each test bearing's own lifetime. That version was corrected before the results reported here were produced, and it gave visibly more optimistic errors, because multiplying by the true lifetime rescales every prediction to the correct horizon. We mention this only to underline a point made in the literature [12]: in prognostics, how the normalizing constant is chosen can matter as much as the choice of architecture.</w:t>
      </w:r>
    </w:p>
    <w:p w14:paraId="539E20A0" w14:textId="77777777" w:rsidR="00BD0530" w:rsidRDefault="00000000">
      <w:pPr>
        <w:keepNext/>
        <w:spacing w:before="120" w:after="60"/>
      </w:pPr>
      <w:r>
        <w:rPr>
          <w:i/>
          <w:iCs/>
        </w:rPr>
        <w:t>D. Trajectory-Level Versus Single-Inspection Evaluation</w:t>
      </w:r>
    </w:p>
    <w:p w14:paraId="7456711D" w14:textId="77777777" w:rsidR="00BD0530" w:rsidRDefault="00000000">
      <w:pPr>
        <w:spacing w:after="40"/>
        <w:ind w:firstLine="202"/>
        <w:jc w:val="both"/>
      </w:pPr>
      <w:r>
        <w:t xml:space="preserve">The T-Score (0.1667) and the challenge score (0.0234) differ by a factor of about seven, even though they use the same scoring function </w:t>
      </w:r>
      <w:r>
        <w:rPr>
          <w:i/>
          <w:iCs/>
        </w:rPr>
        <w:t>A</w:t>
      </w:r>
      <w:r>
        <w:rPr>
          <w:vertAlign w:val="subscript"/>
        </w:rPr>
        <w:t>i</w:t>
      </w:r>
      <w:r>
        <w:t>. The trajectory view rewards predictions that are reasonable over long stretches, while the single-inspection view depends on one prediction made near the end of each truncated record, where this model often over-estimates. For maintenance planning the trajectory view is closer to how a monitoring system would be used. The challenge score, on the other hand, is the only number that allows a like-for-like comparison with the 2012 results. We therefore report both and advise against quoting either one alone.</w:t>
      </w:r>
    </w:p>
    <w:p w14:paraId="333E6151" w14:textId="77777777" w:rsidR="00BD0530" w:rsidRDefault="00000000">
      <w:pPr>
        <w:keepNext/>
        <w:spacing w:before="120" w:after="60"/>
      </w:pPr>
      <w:r>
        <w:rPr>
          <w:i/>
          <w:iCs/>
        </w:rPr>
        <w:t>E. Role of the Auxiliary Stage Head</w:t>
      </w:r>
    </w:p>
    <w:p w14:paraId="7B283CF5" w14:textId="77777777" w:rsidR="00BD0530" w:rsidRDefault="00000000">
      <w:pPr>
        <w:spacing w:after="40"/>
        <w:ind w:firstLine="202"/>
        <w:jc w:val="both"/>
      </w:pPr>
      <w:r>
        <w:t>Because the stages are thresholds on the regression target, the stage head adds no new supervision about the bearing's physical condition. Its low Warning recall is consistent with the regression errors: a model that cannot tell 60 min of remaining life from 150 min cannot separate the Warning band from its neighbours. We did not test whether the auxiliary task helps or hurts the regression head.</w:t>
      </w:r>
    </w:p>
    <w:p w14:paraId="51B78FB8" w14:textId="77777777" w:rsidR="00BD0530" w:rsidRDefault="00000000">
      <w:pPr>
        <w:keepNext/>
        <w:spacing w:before="200" w:after="100"/>
        <w:jc w:val="center"/>
      </w:pPr>
      <w:r>
        <w:t>X. LIMITATIONS</w:t>
      </w:r>
    </w:p>
    <w:p w14:paraId="0A11647B" w14:textId="77777777" w:rsidR="00BD0530" w:rsidRDefault="00000000">
      <w:pPr>
        <w:pStyle w:val="ListParagraph"/>
        <w:numPr>
          <w:ilvl w:val="0"/>
          <w:numId w:val="2"/>
        </w:numPr>
        <w:spacing w:after="30"/>
        <w:jc w:val="both"/>
      </w:pPr>
      <w:r>
        <w:rPr>
          <w:b/>
          <w:bCs/>
        </w:rPr>
        <w:t>Single training run without baselines or ablations.</w:t>
      </w:r>
      <w:r>
        <w:t xml:space="preserve"> All results come from a single training run with seed 42. We did not measure variance across seeds or compare against simpler baselines (e.g., a single-head model, the model without attention, or a regressor on hand-crafted features), so no component can be credited with a specific gain.</w:t>
      </w:r>
    </w:p>
    <w:p w14:paraId="584885F8" w14:textId="77777777" w:rsidR="00BD0530" w:rsidRDefault="00000000">
      <w:pPr>
        <w:pStyle w:val="ListParagraph"/>
        <w:numPr>
          <w:ilvl w:val="0"/>
          <w:numId w:val="2"/>
        </w:numPr>
        <w:spacing w:after="30"/>
        <w:jc w:val="both"/>
      </w:pPr>
      <w:r>
        <w:rPr>
          <w:b/>
          <w:bCs/>
        </w:rPr>
        <w:t>Limited training data.</w:t>
      </w:r>
      <w:r>
        <w:t xml:space="preserve"> Only three bearings were used for training and three for validation. The six learning-set bearings were not pooled, and no cross-validation over bearings was done.</w:t>
      </w:r>
    </w:p>
    <w:p w14:paraId="71485947" w14:textId="77777777" w:rsidR="00BD0530" w:rsidRDefault="00000000">
      <w:pPr>
        <w:pStyle w:val="ListParagraph"/>
        <w:numPr>
          <w:ilvl w:val="0"/>
          <w:numId w:val="2"/>
        </w:numPr>
        <w:spacing w:after="30"/>
        <w:jc w:val="both"/>
      </w:pPr>
      <w:r>
        <w:rPr>
          <w:b/>
          <w:bCs/>
        </w:rPr>
        <w:t>Early model selection.</w:t>
      </w:r>
      <w:r>
        <w:t xml:space="preserve"> The evaluated weights come from epoch 1. Validation loss increased steadily after that, so the model is lightly trained, and the validation bearings strongly influenced which weights were kept.</w:t>
      </w:r>
    </w:p>
    <w:p w14:paraId="7F95DEFE" w14:textId="77777777" w:rsidR="00BD0530" w:rsidRDefault="00000000">
      <w:pPr>
        <w:pStyle w:val="ListParagraph"/>
        <w:numPr>
          <w:ilvl w:val="0"/>
          <w:numId w:val="2"/>
        </w:numPr>
        <w:spacing w:after="30"/>
        <w:jc w:val="both"/>
      </w:pPr>
      <w:r>
        <w:rPr>
          <w:b/>
          <w:bCs/>
        </w:rPr>
        <w:t>Hand-set label design.</w:t>
      </w:r>
      <w:r>
        <w:t xml:space="preserve"> The RUL cap ratio (0.60) and the stage thresholds (0.40, 0.15) were set by hand. The stages come from RUL, not from measured vibration severity.</w:t>
      </w:r>
    </w:p>
    <w:p w14:paraId="3398AD30" w14:textId="77777777" w:rsidR="00BD0530" w:rsidRDefault="00000000">
      <w:pPr>
        <w:pStyle w:val="ListParagraph"/>
        <w:numPr>
          <w:ilvl w:val="0"/>
          <w:numId w:val="2"/>
        </w:numPr>
        <w:spacing w:after="30"/>
        <w:jc w:val="both"/>
      </w:pPr>
      <w:r>
        <w:rPr>
          <w:b/>
          <w:bCs/>
        </w:rPr>
        <w:t>Ground-truth ambiguity.</w:t>
      </w:r>
      <w:r>
        <w:t xml:space="preserve"> The Bearing1_4 value in the challenge document (339 s) does not match the released files (2,890 s), which changes the challenge score from 0.0234 to 0.0718.</w:t>
      </w:r>
    </w:p>
    <w:p w14:paraId="0338C81C" w14:textId="77777777" w:rsidR="00BD0530" w:rsidRDefault="00000000">
      <w:pPr>
        <w:pStyle w:val="ListParagraph"/>
        <w:numPr>
          <w:ilvl w:val="0"/>
          <w:numId w:val="2"/>
        </w:numPr>
        <w:spacing w:after="30"/>
        <w:jc w:val="both"/>
      </w:pPr>
      <w:r>
        <w:rPr>
          <w:b/>
          <w:bCs/>
        </w:rPr>
        <w:t>Metric definitions.</w:t>
      </w:r>
      <w:r>
        <w:t xml:space="preserve"> The T-Score is non-standard, and its two implementations differ in how zero-RUL windows are handled, so the three-bearing and 11-bearing T-Scores are not strictly comparable.</w:t>
      </w:r>
    </w:p>
    <w:p w14:paraId="34617A18" w14:textId="77777777" w:rsidR="00BD0530" w:rsidRDefault="00000000">
      <w:pPr>
        <w:pStyle w:val="ListParagraph"/>
        <w:numPr>
          <w:ilvl w:val="0"/>
          <w:numId w:val="2"/>
        </w:numPr>
        <w:spacing w:after="30"/>
        <w:jc w:val="both"/>
      </w:pPr>
      <w:r>
        <w:rPr>
          <w:b/>
          <w:bCs/>
        </w:rPr>
        <w:t>Limited coverage of Condition 3.</w:t>
      </w:r>
      <w:r>
        <w:t xml:space="preserve"> Condition 3 has one test bearing. Results for Condition 3 (and, to a lesser extent, the per-condition averages) should not be generalized.</w:t>
      </w:r>
    </w:p>
    <w:p w14:paraId="1A95ACBC" w14:textId="77777777" w:rsidR="00BD0530" w:rsidRDefault="00000000">
      <w:pPr>
        <w:pStyle w:val="ListParagraph"/>
        <w:numPr>
          <w:ilvl w:val="0"/>
          <w:numId w:val="2"/>
        </w:numPr>
        <w:spacing w:after="30"/>
        <w:jc w:val="both"/>
      </w:pPr>
      <w:r>
        <w:rPr>
          <w:b/>
          <w:bCs/>
        </w:rPr>
        <w:t>Limited scope of explainability.</w:t>
      </w:r>
      <w:r>
        <w:t xml:space="preserve"> The attention weights are temporal only, were inspected for two windows of one bearing, and were not validated against any other attribution method.</w:t>
      </w:r>
    </w:p>
    <w:p w14:paraId="7B1073BF" w14:textId="77777777" w:rsidR="00BD0530" w:rsidRDefault="00000000">
      <w:pPr>
        <w:pStyle w:val="ListParagraph"/>
        <w:numPr>
          <w:ilvl w:val="0"/>
          <w:numId w:val="2"/>
        </w:numPr>
        <w:spacing w:after="30"/>
        <w:jc w:val="both"/>
      </w:pPr>
      <w:r>
        <w:rPr>
          <w:b/>
          <w:bCs/>
        </w:rPr>
        <w:t>No uncertainty quantification or deployment evaluation.</w:t>
      </w:r>
      <w:r>
        <w:t xml:space="preserve"> The model produces point estimates without confidence intervals. It was evaluated offline on one laboratory dataset and was not tested on other rigs, variable operating conditions, streaming data or embedded hardware. The notebook also renders an illustrative operator dashboard; it was not evaluated with users and is not part of the claims in this paper.</w:t>
      </w:r>
    </w:p>
    <w:p w14:paraId="41356338" w14:textId="77777777" w:rsidR="00BD0530" w:rsidRDefault="00000000">
      <w:pPr>
        <w:keepNext/>
        <w:spacing w:before="200" w:after="100"/>
        <w:jc w:val="center"/>
      </w:pPr>
      <w:r>
        <w:t>XI. CONCLUSION AND FUTURE WORK</w:t>
      </w:r>
    </w:p>
    <w:p w14:paraId="382C267F" w14:textId="77777777" w:rsidR="00BD0530" w:rsidRDefault="00000000">
      <w:pPr>
        <w:spacing w:after="40"/>
        <w:ind w:firstLine="202"/>
        <w:jc w:val="both"/>
      </w:pPr>
      <w:r>
        <w:t>We presented an explainable dual-head CNN–BiLSTM–attention model for bearing RUL prediction and evaluated it on the PRONOSTIA / IEEE PHM 2012 data under a protocol that uses no test-bearing lifetime information in preprocessing or inference. On all 11 test bearings the model reaches an RUL MAE of 93.40 min, an RMSE of 110.49 min, a normalized MAE of 0.3333 and a trajectory-averaged PHM score of 0.1667. Its auxiliary stage head reaches 52.82% accuracy, below a majority-class baseline, and recognizes the Warning stage poorly. At the official single-inspection points the challenge score is 0.0234, or 0.0718 when the Bearing1_4 ground truth is taken from the released files. The per-bearing analysis shows that predictions are compressed toward a middle range: RUL is under-estimated on long-lived bearings and over-estimated on short-lived ones. The attention weights shift moderately toward the most recent observations near failure.</w:t>
      </w:r>
    </w:p>
    <w:p w14:paraId="10CDB719" w14:textId="77777777" w:rsidR="00BD0530" w:rsidRDefault="00000000">
      <w:pPr>
        <w:spacing w:after="40"/>
        <w:ind w:firstLine="202"/>
        <w:jc w:val="both"/>
      </w:pPr>
      <w:r>
        <w:t>These results establish a transparent, reproducible reference point rather than a finished monitoring system. The next steps follow directly from the limitations: (i) repeated training with several seeds, together with baselines and ablations of the attention layer and the auxiliary head; (ii) training on all six learning bearings with leave-one-bearing-out validation; (iii) degradation-onset detection or health-indicator-based targets in place of a fixed cap; (iv) uncertainty estimates for each prediction; (v) feature-level attribution (e.g., SHAP [29]) checked against the attention weights; and (vi) evaluation on a second dataset such as XJTU-SY [13] to test cross-dataset transfer.</w:t>
      </w:r>
    </w:p>
    <w:p w14:paraId="3EF5EF35" w14:textId="77777777" w:rsidR="00BD0530" w:rsidRDefault="00000000">
      <w:pPr>
        <w:keepNext/>
        <w:spacing w:before="200" w:after="100"/>
        <w:jc w:val="center"/>
      </w:pPr>
      <w:r>
        <w:t>REPRODUCIBILITY STATEMENT</w:t>
      </w:r>
    </w:p>
    <w:p w14:paraId="7BE695C6" w14:textId="77777777" w:rsidR="00BD0530" w:rsidRDefault="00000000">
      <w:pPr>
        <w:spacing w:after="40"/>
        <w:ind w:firstLine="202"/>
        <w:jc w:val="both"/>
      </w:pPr>
      <w:r>
        <w:t>Every number in this paper can be traced to files in the project repository: the executed notebook (explainable_dual_head_bearing_prognostics.ipynb), the frozen model and scaler (models/), the evaluation scripts (evaluate_all_11_test_bearings.py, evaluate_challenge_single_inspection.py), and the results in results/ (metrics JSON files, per-bearing and per-window CSV files). Figures not taken from the notebook were redrawn from these CSV files with paper/make_figures.py.</w:t>
      </w:r>
    </w:p>
    <w:p w14:paraId="580CBEBF" w14:textId="77777777" w:rsidR="00BD0530" w:rsidRDefault="00000000">
      <w:pPr>
        <w:keepNext/>
        <w:spacing w:before="200" w:after="100"/>
        <w:jc w:val="center"/>
      </w:pPr>
      <w:r>
        <w:t>REFERENCES</w:t>
      </w:r>
    </w:p>
    <w:p w14:paraId="7BFE7BED" w14:textId="77777777" w:rsidR="00BD0530" w:rsidRDefault="00000000">
      <w:pPr>
        <w:tabs>
          <w:tab w:val="left" w:pos="400"/>
        </w:tabs>
        <w:spacing w:after="30"/>
        <w:ind w:left="400" w:hanging="400"/>
        <w:jc w:val="both"/>
      </w:pPr>
      <w:r>
        <w:rPr>
          <w:sz w:val="16"/>
          <w:szCs w:val="16"/>
        </w:rPr>
        <w:t>[1]</w:t>
      </w:r>
      <w:r>
        <w:rPr>
          <w:sz w:val="16"/>
          <w:szCs w:val="16"/>
        </w:rPr>
        <w:tab/>
        <w:t xml:space="preserve">Y. Lei, N. Li, L. Guo, N. Li, T. Yan, and J. Lin, “Machinery health prognostics: A systematic review from data acquisition to RUL prediction,” </w:t>
      </w:r>
      <w:r>
        <w:rPr>
          <w:i/>
          <w:iCs/>
          <w:sz w:val="16"/>
          <w:szCs w:val="16"/>
        </w:rPr>
        <w:t>Mech. Syst. Signal Process.</w:t>
      </w:r>
      <w:r>
        <w:rPr>
          <w:sz w:val="16"/>
          <w:szCs w:val="16"/>
        </w:rPr>
        <w:t>, vol. 104, pp. 799–834, 2018.</w:t>
      </w:r>
    </w:p>
    <w:p w14:paraId="6CE52B6E" w14:textId="77777777" w:rsidR="00BD0530" w:rsidRDefault="00000000">
      <w:pPr>
        <w:tabs>
          <w:tab w:val="left" w:pos="400"/>
        </w:tabs>
        <w:spacing w:after="30"/>
        <w:ind w:left="400" w:hanging="400"/>
        <w:jc w:val="both"/>
      </w:pPr>
      <w:r>
        <w:rPr>
          <w:sz w:val="16"/>
          <w:szCs w:val="16"/>
        </w:rPr>
        <w:t>[2]</w:t>
      </w:r>
      <w:r>
        <w:rPr>
          <w:sz w:val="16"/>
          <w:szCs w:val="16"/>
        </w:rPr>
        <w:tab/>
        <w:t xml:space="preserve">A. K. S. Jardine, D. Lin, and D. Banjevic, “A review on machinery diagnostics and prognostics implementing condition-based maintenance,” </w:t>
      </w:r>
      <w:r>
        <w:rPr>
          <w:i/>
          <w:iCs/>
          <w:sz w:val="16"/>
          <w:szCs w:val="16"/>
        </w:rPr>
        <w:t>Mech. Syst. Signal Process.</w:t>
      </w:r>
      <w:r>
        <w:rPr>
          <w:sz w:val="16"/>
          <w:szCs w:val="16"/>
        </w:rPr>
        <w:t>, vol. 20, no. 7, pp. 1483–1510, 2006.</w:t>
      </w:r>
    </w:p>
    <w:p w14:paraId="2EC01060" w14:textId="77777777" w:rsidR="00BD0530" w:rsidRDefault="00000000">
      <w:pPr>
        <w:tabs>
          <w:tab w:val="left" w:pos="400"/>
        </w:tabs>
        <w:spacing w:after="30"/>
        <w:ind w:left="400" w:hanging="400"/>
        <w:jc w:val="both"/>
      </w:pPr>
      <w:r>
        <w:rPr>
          <w:sz w:val="16"/>
          <w:szCs w:val="16"/>
        </w:rPr>
        <w:t>[3]</w:t>
      </w:r>
      <w:r>
        <w:rPr>
          <w:sz w:val="16"/>
          <w:szCs w:val="16"/>
        </w:rPr>
        <w:tab/>
        <w:t xml:space="preserve">X.-S. Si, W. Wang, C.-H. Hu, and D.-H. Zhou, “Remaining useful life estimation – A review on the statistical data driven approaches,” </w:t>
      </w:r>
      <w:r>
        <w:rPr>
          <w:i/>
          <w:iCs/>
          <w:sz w:val="16"/>
          <w:szCs w:val="16"/>
        </w:rPr>
        <w:t>Eur. J. Oper. Res.</w:t>
      </w:r>
      <w:r>
        <w:rPr>
          <w:sz w:val="16"/>
          <w:szCs w:val="16"/>
        </w:rPr>
        <w:t>, vol. 213, no. 1, pp. 1–14, 2011.</w:t>
      </w:r>
    </w:p>
    <w:p w14:paraId="1940FEA1" w14:textId="77777777" w:rsidR="00BD0530" w:rsidRDefault="00000000">
      <w:pPr>
        <w:tabs>
          <w:tab w:val="left" w:pos="400"/>
        </w:tabs>
        <w:spacing w:after="30"/>
        <w:ind w:left="400" w:hanging="400"/>
        <w:jc w:val="both"/>
      </w:pPr>
      <w:r>
        <w:rPr>
          <w:sz w:val="16"/>
          <w:szCs w:val="16"/>
        </w:rPr>
        <w:t>[4]</w:t>
      </w:r>
      <w:r>
        <w:rPr>
          <w:sz w:val="16"/>
          <w:szCs w:val="16"/>
        </w:rPr>
        <w:tab/>
        <w:t xml:space="preserve">R. Zhao, R. Yan, Z. Chen, K. Mao, P. Wang, and R. X. Gao, “Deep learning and its applications to machine health monitoring,” </w:t>
      </w:r>
      <w:r>
        <w:rPr>
          <w:i/>
          <w:iCs/>
          <w:sz w:val="16"/>
          <w:szCs w:val="16"/>
        </w:rPr>
        <w:t>Mech. Syst. Signal Process.</w:t>
      </w:r>
      <w:r>
        <w:rPr>
          <w:sz w:val="16"/>
          <w:szCs w:val="16"/>
        </w:rPr>
        <w:t>, vol. 115, pp. 213–237, 2019.</w:t>
      </w:r>
    </w:p>
    <w:p w14:paraId="6D753277" w14:textId="77777777" w:rsidR="00BD0530" w:rsidRDefault="00000000">
      <w:pPr>
        <w:tabs>
          <w:tab w:val="left" w:pos="400"/>
        </w:tabs>
        <w:spacing w:after="30"/>
        <w:ind w:left="400" w:hanging="400"/>
        <w:jc w:val="both"/>
      </w:pPr>
      <w:r>
        <w:rPr>
          <w:sz w:val="16"/>
          <w:szCs w:val="16"/>
        </w:rPr>
        <w:t>[5]</w:t>
      </w:r>
      <w:r>
        <w:rPr>
          <w:sz w:val="16"/>
          <w:szCs w:val="16"/>
        </w:rPr>
        <w:tab/>
        <w:t xml:space="preserve">G. S. Babu, P. Zhao, and X.-L. Li, “Deep convolutional neural network based regression approach for estimation of remaining useful life,” in </w:t>
      </w:r>
      <w:r>
        <w:rPr>
          <w:i/>
          <w:iCs/>
          <w:sz w:val="16"/>
          <w:szCs w:val="16"/>
        </w:rPr>
        <w:t>Database Systems for Advanced Applications (DASFAA 2016)</w:t>
      </w:r>
      <w:r>
        <w:rPr>
          <w:sz w:val="16"/>
          <w:szCs w:val="16"/>
        </w:rPr>
        <w:t>, Lecture Notes in Computer Science. Cham, Switzerland: Springer, 2016, pp. 214–228.</w:t>
      </w:r>
    </w:p>
    <w:p w14:paraId="441DE01D" w14:textId="77777777" w:rsidR="00BD0530" w:rsidRDefault="00000000">
      <w:pPr>
        <w:tabs>
          <w:tab w:val="left" w:pos="400"/>
        </w:tabs>
        <w:spacing w:after="30"/>
        <w:ind w:left="400" w:hanging="400"/>
        <w:jc w:val="both"/>
      </w:pPr>
      <w:r>
        <w:rPr>
          <w:sz w:val="16"/>
          <w:szCs w:val="16"/>
        </w:rPr>
        <w:t>[6]</w:t>
      </w:r>
      <w:r>
        <w:rPr>
          <w:sz w:val="16"/>
          <w:szCs w:val="16"/>
        </w:rPr>
        <w:tab/>
        <w:t xml:space="preserve">X. Li, Q. Ding, and J.-Q. Sun, “Remaining useful life estimation in prognostics using deep convolution neural networks,” </w:t>
      </w:r>
      <w:r>
        <w:rPr>
          <w:i/>
          <w:iCs/>
          <w:sz w:val="16"/>
          <w:szCs w:val="16"/>
        </w:rPr>
        <w:t>Reliab. Eng. Syst. Saf.</w:t>
      </w:r>
      <w:r>
        <w:rPr>
          <w:sz w:val="16"/>
          <w:szCs w:val="16"/>
        </w:rPr>
        <w:t>, vol. 172, pp. 1–11, 2018.</w:t>
      </w:r>
    </w:p>
    <w:p w14:paraId="492B8D21" w14:textId="77777777" w:rsidR="00BD0530" w:rsidRDefault="00000000">
      <w:pPr>
        <w:tabs>
          <w:tab w:val="left" w:pos="400"/>
        </w:tabs>
        <w:spacing w:after="30"/>
        <w:ind w:left="400" w:hanging="400"/>
        <w:jc w:val="both"/>
      </w:pPr>
      <w:r>
        <w:rPr>
          <w:sz w:val="16"/>
          <w:szCs w:val="16"/>
        </w:rPr>
        <w:t>[7]</w:t>
      </w:r>
      <w:r>
        <w:rPr>
          <w:sz w:val="16"/>
          <w:szCs w:val="16"/>
        </w:rPr>
        <w:tab/>
        <w:t xml:space="preserve">F. O. Heimes, “Recurrent neural networks for remaining useful life estimation,” in </w:t>
      </w:r>
      <w:r>
        <w:rPr>
          <w:i/>
          <w:iCs/>
          <w:sz w:val="16"/>
          <w:szCs w:val="16"/>
        </w:rPr>
        <w:t>Proc. Int. Conf. Prognostics and Health Management (PHM)</w:t>
      </w:r>
      <w:r>
        <w:rPr>
          <w:sz w:val="16"/>
          <w:szCs w:val="16"/>
        </w:rPr>
        <w:t>, 2008, pp. 1–6.</w:t>
      </w:r>
    </w:p>
    <w:p w14:paraId="26D2079A" w14:textId="77777777" w:rsidR="00BD0530" w:rsidRDefault="00000000">
      <w:pPr>
        <w:tabs>
          <w:tab w:val="left" w:pos="400"/>
        </w:tabs>
        <w:spacing w:after="30"/>
        <w:ind w:left="400" w:hanging="400"/>
        <w:jc w:val="both"/>
      </w:pPr>
      <w:r>
        <w:rPr>
          <w:sz w:val="16"/>
          <w:szCs w:val="16"/>
        </w:rPr>
        <w:t>[8]</w:t>
      </w:r>
      <w:r>
        <w:rPr>
          <w:sz w:val="16"/>
          <w:szCs w:val="16"/>
        </w:rPr>
        <w:tab/>
        <w:t xml:space="preserve">S. Zheng, K. Ristovski, A. Farahat, and C. Gupta, “Long short-term memory network for remaining useful life estimation,” in </w:t>
      </w:r>
      <w:r>
        <w:rPr>
          <w:i/>
          <w:iCs/>
          <w:sz w:val="16"/>
          <w:szCs w:val="16"/>
        </w:rPr>
        <w:t>Proc. IEEE Int. Conf. Prognostics and Health Management (ICPHM)</w:t>
      </w:r>
      <w:r>
        <w:rPr>
          <w:sz w:val="16"/>
          <w:szCs w:val="16"/>
        </w:rPr>
        <w:t>, 2017, pp. 88–95.</w:t>
      </w:r>
    </w:p>
    <w:p w14:paraId="627A65E7" w14:textId="77777777" w:rsidR="00BD0530" w:rsidRDefault="00000000">
      <w:pPr>
        <w:tabs>
          <w:tab w:val="left" w:pos="400"/>
        </w:tabs>
        <w:spacing w:after="30"/>
        <w:ind w:left="400" w:hanging="400"/>
        <w:jc w:val="both"/>
      </w:pPr>
      <w:r>
        <w:rPr>
          <w:sz w:val="16"/>
          <w:szCs w:val="16"/>
        </w:rPr>
        <w:t>[9]</w:t>
      </w:r>
      <w:r>
        <w:rPr>
          <w:sz w:val="16"/>
          <w:szCs w:val="16"/>
        </w:rPr>
        <w:tab/>
        <w:t xml:space="preserve">L. Guo, N. Li, F. Jia, Y. Lei, and J. Lin, “A recurrent neural network based health indicator for remaining useful life prediction of bearings,” </w:t>
      </w:r>
      <w:r>
        <w:rPr>
          <w:i/>
          <w:iCs/>
          <w:sz w:val="16"/>
          <w:szCs w:val="16"/>
        </w:rPr>
        <w:t>Neurocomputing</w:t>
      </w:r>
      <w:r>
        <w:rPr>
          <w:sz w:val="16"/>
          <w:szCs w:val="16"/>
        </w:rPr>
        <w:t>, vol. 240, pp. 98–109, 2017.</w:t>
      </w:r>
    </w:p>
    <w:p w14:paraId="0CA42949" w14:textId="77777777" w:rsidR="00BD0530" w:rsidRDefault="00000000">
      <w:pPr>
        <w:tabs>
          <w:tab w:val="left" w:pos="400"/>
        </w:tabs>
        <w:spacing w:after="30"/>
        <w:ind w:left="400" w:hanging="400"/>
        <w:jc w:val="both"/>
      </w:pPr>
      <w:r>
        <w:rPr>
          <w:sz w:val="16"/>
          <w:szCs w:val="16"/>
        </w:rPr>
        <w:t>[10]</w:t>
      </w:r>
      <w:r>
        <w:rPr>
          <w:sz w:val="16"/>
          <w:szCs w:val="16"/>
        </w:rPr>
        <w:tab/>
        <w:t xml:space="preserve">P. Nectoux, R. Gouriveau, K. Medjaher, E. Ramasso, B. Chebel-Morello, N. Zerhouni, and C. Varnier, “PRONOSTIA: An experimental platform for bearings accelerated degradation tests,” in </w:t>
      </w:r>
      <w:r>
        <w:rPr>
          <w:i/>
          <w:iCs/>
          <w:sz w:val="16"/>
          <w:szCs w:val="16"/>
        </w:rPr>
        <w:t>Proc. IEEE Int. Conf. Prognostics and Health Management (PHM)</w:t>
      </w:r>
      <w:r>
        <w:rPr>
          <w:sz w:val="16"/>
          <w:szCs w:val="16"/>
        </w:rPr>
        <w:t>, Denver, CO, USA, 2012, pp. 1–8.</w:t>
      </w:r>
    </w:p>
    <w:p w14:paraId="10D08B3F" w14:textId="77777777" w:rsidR="00BD0530" w:rsidRDefault="00000000">
      <w:pPr>
        <w:tabs>
          <w:tab w:val="left" w:pos="400"/>
        </w:tabs>
        <w:spacing w:after="30"/>
        <w:ind w:left="400" w:hanging="400"/>
        <w:jc w:val="both"/>
      </w:pPr>
      <w:r>
        <w:rPr>
          <w:sz w:val="16"/>
          <w:szCs w:val="16"/>
        </w:rPr>
        <w:t>[11]</w:t>
      </w:r>
      <w:r>
        <w:rPr>
          <w:sz w:val="16"/>
          <w:szCs w:val="16"/>
        </w:rPr>
        <w:tab/>
        <w:t>FEMTO-ST Institute, “IEEE PHM 2012 Prognostic Challenge: Outline, experiments, scoring of results, winners,” challenge documentation distributed with the PRONOSTIA dataset, 2012.</w:t>
      </w:r>
    </w:p>
    <w:p w14:paraId="2B7AAC6E" w14:textId="77777777" w:rsidR="00BD0530" w:rsidRDefault="00000000">
      <w:pPr>
        <w:tabs>
          <w:tab w:val="left" w:pos="400"/>
        </w:tabs>
        <w:spacing w:after="30"/>
        <w:ind w:left="400" w:hanging="400"/>
        <w:jc w:val="both"/>
      </w:pPr>
      <w:r>
        <w:rPr>
          <w:sz w:val="16"/>
          <w:szCs w:val="16"/>
        </w:rPr>
        <w:t>[12]</w:t>
      </w:r>
      <w:r>
        <w:rPr>
          <w:sz w:val="16"/>
          <w:szCs w:val="16"/>
        </w:rPr>
        <w:tab/>
        <w:t xml:space="preserve">S. Kaufman, S. Rosset, C. Perlich, and O. Stitelman, “Leakage in data mining: Formulation, detection, and avoidance,” </w:t>
      </w:r>
      <w:r>
        <w:rPr>
          <w:i/>
          <w:iCs/>
          <w:sz w:val="16"/>
          <w:szCs w:val="16"/>
        </w:rPr>
        <w:t>ACM Trans. Knowl. Discov. Data</w:t>
      </w:r>
      <w:r>
        <w:rPr>
          <w:sz w:val="16"/>
          <w:szCs w:val="16"/>
        </w:rPr>
        <w:t>, vol. 6, no. 4, pp. 1–21, Dec. 2012.</w:t>
      </w:r>
    </w:p>
    <w:p w14:paraId="1C35C8D0" w14:textId="77777777" w:rsidR="00BD0530" w:rsidRDefault="00000000">
      <w:pPr>
        <w:tabs>
          <w:tab w:val="left" w:pos="400"/>
        </w:tabs>
        <w:spacing w:after="30"/>
        <w:ind w:left="400" w:hanging="400"/>
        <w:jc w:val="both"/>
      </w:pPr>
      <w:r>
        <w:rPr>
          <w:sz w:val="16"/>
          <w:szCs w:val="16"/>
        </w:rPr>
        <w:t>[13]</w:t>
      </w:r>
      <w:r>
        <w:rPr>
          <w:sz w:val="16"/>
          <w:szCs w:val="16"/>
        </w:rPr>
        <w:tab/>
        <w:t xml:space="preserve">B. Wang, Y. Lei, N. Li, and N. Li, “A hybrid prognostics approach for estimating remaining useful life of rolling element bearings,” </w:t>
      </w:r>
      <w:r>
        <w:rPr>
          <w:i/>
          <w:iCs/>
          <w:sz w:val="16"/>
          <w:szCs w:val="16"/>
        </w:rPr>
        <w:t>IEEE Trans. Rel.</w:t>
      </w:r>
      <w:r>
        <w:rPr>
          <w:sz w:val="16"/>
          <w:szCs w:val="16"/>
        </w:rPr>
        <w:t>, vol. 69, no. 1, pp. 401–412, 2020.</w:t>
      </w:r>
    </w:p>
    <w:p w14:paraId="566586AA" w14:textId="77777777" w:rsidR="00BD0530" w:rsidRDefault="00000000">
      <w:pPr>
        <w:tabs>
          <w:tab w:val="left" w:pos="400"/>
        </w:tabs>
        <w:spacing w:after="30"/>
        <w:ind w:left="400" w:hanging="400"/>
        <w:jc w:val="both"/>
      </w:pPr>
      <w:r>
        <w:rPr>
          <w:sz w:val="16"/>
          <w:szCs w:val="16"/>
        </w:rPr>
        <w:t>[14]</w:t>
      </w:r>
      <w:r>
        <w:rPr>
          <w:sz w:val="16"/>
          <w:szCs w:val="16"/>
        </w:rPr>
        <w:tab/>
        <w:t xml:space="preserve">Z. Chen, M. Wu, R. Zhao, F. Guretno, R. Yan, and X. Li, “Machine remaining useful life prediction via an attention-based deep learning approach,” </w:t>
      </w:r>
      <w:r>
        <w:rPr>
          <w:i/>
          <w:iCs/>
          <w:sz w:val="16"/>
          <w:szCs w:val="16"/>
        </w:rPr>
        <w:t>IEEE Trans. Ind. Electron.</w:t>
      </w:r>
      <w:r>
        <w:rPr>
          <w:sz w:val="16"/>
          <w:szCs w:val="16"/>
        </w:rPr>
        <w:t>, vol. 68, no. 3, pp. 2521–2531, 2021.</w:t>
      </w:r>
    </w:p>
    <w:p w14:paraId="0FEBFCF4" w14:textId="77777777" w:rsidR="00BD0530" w:rsidRDefault="00000000">
      <w:pPr>
        <w:tabs>
          <w:tab w:val="left" w:pos="400"/>
        </w:tabs>
        <w:spacing w:after="30"/>
        <w:ind w:left="400" w:hanging="400"/>
        <w:jc w:val="both"/>
      </w:pPr>
      <w:r>
        <w:rPr>
          <w:sz w:val="16"/>
          <w:szCs w:val="16"/>
        </w:rPr>
        <w:t>[15]</w:t>
      </w:r>
      <w:r>
        <w:rPr>
          <w:sz w:val="16"/>
          <w:szCs w:val="16"/>
        </w:rPr>
        <w:tab/>
        <w:t xml:space="preserve">Y. Chen, G. Peng, Z. Zhu, and S. Li, “A novel deep learning method based on attention mechanism for bearing remaining useful life prediction,” </w:t>
      </w:r>
      <w:r>
        <w:rPr>
          <w:i/>
          <w:iCs/>
          <w:sz w:val="16"/>
          <w:szCs w:val="16"/>
        </w:rPr>
        <w:t>Appl. Soft Comput.</w:t>
      </w:r>
      <w:r>
        <w:rPr>
          <w:sz w:val="16"/>
          <w:szCs w:val="16"/>
        </w:rPr>
        <w:t>, vol. 86, Art. no. 105919, 2020.</w:t>
      </w:r>
    </w:p>
    <w:p w14:paraId="6B53E445" w14:textId="77777777" w:rsidR="00BD0530" w:rsidRDefault="00000000">
      <w:pPr>
        <w:tabs>
          <w:tab w:val="left" w:pos="400"/>
        </w:tabs>
        <w:spacing w:after="30"/>
        <w:ind w:left="400" w:hanging="400"/>
        <w:jc w:val="both"/>
      </w:pPr>
      <w:r>
        <w:rPr>
          <w:sz w:val="16"/>
          <w:szCs w:val="16"/>
        </w:rPr>
        <w:t>[16]</w:t>
      </w:r>
      <w:r>
        <w:rPr>
          <w:sz w:val="16"/>
          <w:szCs w:val="16"/>
        </w:rPr>
        <w:tab/>
        <w:t xml:space="preserve">M. Schuster and K. K. Paliwal, “Bidirectional recurrent neural networks,” </w:t>
      </w:r>
      <w:r>
        <w:rPr>
          <w:i/>
          <w:iCs/>
          <w:sz w:val="16"/>
          <w:szCs w:val="16"/>
        </w:rPr>
        <w:t>IEEE Trans. Signal Process.</w:t>
      </w:r>
      <w:r>
        <w:rPr>
          <w:sz w:val="16"/>
          <w:szCs w:val="16"/>
        </w:rPr>
        <w:t>, vol. 45, no. 11, pp. 2673–2681, 1997.</w:t>
      </w:r>
    </w:p>
    <w:p w14:paraId="0C691DC9" w14:textId="77777777" w:rsidR="00BD0530" w:rsidRDefault="00000000">
      <w:pPr>
        <w:tabs>
          <w:tab w:val="left" w:pos="400"/>
        </w:tabs>
        <w:spacing w:after="30"/>
        <w:ind w:left="400" w:hanging="400"/>
        <w:jc w:val="both"/>
      </w:pPr>
      <w:r>
        <w:rPr>
          <w:sz w:val="16"/>
          <w:szCs w:val="16"/>
        </w:rPr>
        <w:t>[17]</w:t>
      </w:r>
      <w:r>
        <w:rPr>
          <w:sz w:val="16"/>
          <w:szCs w:val="16"/>
        </w:rPr>
        <w:tab/>
        <w:t xml:space="preserve">D. Bahdanau, K. Cho, and Y. Bengio, “Neural machine translation by jointly learning to align and translate,” in </w:t>
      </w:r>
      <w:r>
        <w:rPr>
          <w:i/>
          <w:iCs/>
          <w:sz w:val="16"/>
          <w:szCs w:val="16"/>
        </w:rPr>
        <w:t>Proc. Int. Conf. Learning Representations (ICLR)</w:t>
      </w:r>
      <w:r>
        <w:rPr>
          <w:sz w:val="16"/>
          <w:szCs w:val="16"/>
        </w:rPr>
        <w:t>, 2015.</w:t>
      </w:r>
    </w:p>
    <w:p w14:paraId="37A85F18" w14:textId="77777777" w:rsidR="00BD0530" w:rsidRDefault="00000000">
      <w:pPr>
        <w:tabs>
          <w:tab w:val="left" w:pos="400"/>
        </w:tabs>
        <w:spacing w:after="30"/>
        <w:ind w:left="400" w:hanging="400"/>
        <w:jc w:val="both"/>
      </w:pPr>
      <w:r>
        <w:rPr>
          <w:sz w:val="16"/>
          <w:szCs w:val="16"/>
        </w:rPr>
        <w:t>[18]</w:t>
      </w:r>
      <w:r>
        <w:rPr>
          <w:sz w:val="16"/>
          <w:szCs w:val="16"/>
        </w:rPr>
        <w:tab/>
        <w:t xml:space="preserve">Z. Yang, D. Yang, C. Dyer, X. He, A. Smola, and E. Hovy, “Hierarchical attention networks for document classification,” in </w:t>
      </w:r>
      <w:r>
        <w:rPr>
          <w:i/>
          <w:iCs/>
          <w:sz w:val="16"/>
          <w:szCs w:val="16"/>
        </w:rPr>
        <w:t>Proc. NAACL-HLT</w:t>
      </w:r>
      <w:r>
        <w:rPr>
          <w:sz w:val="16"/>
          <w:szCs w:val="16"/>
        </w:rPr>
        <w:t>, 2016, pp. 1480–1489.</w:t>
      </w:r>
    </w:p>
    <w:p w14:paraId="5154E29A" w14:textId="77777777" w:rsidR="00BD0530" w:rsidRDefault="00000000">
      <w:pPr>
        <w:tabs>
          <w:tab w:val="left" w:pos="400"/>
        </w:tabs>
        <w:spacing w:after="30"/>
        <w:ind w:left="400" w:hanging="400"/>
        <w:jc w:val="both"/>
      </w:pPr>
      <w:r>
        <w:rPr>
          <w:sz w:val="16"/>
          <w:szCs w:val="16"/>
        </w:rPr>
        <w:t>[19]</w:t>
      </w:r>
      <w:r>
        <w:rPr>
          <w:sz w:val="16"/>
          <w:szCs w:val="16"/>
        </w:rPr>
        <w:tab/>
        <w:t xml:space="preserve">R. Caruana, “Multitask learning,” </w:t>
      </w:r>
      <w:r>
        <w:rPr>
          <w:i/>
          <w:iCs/>
          <w:sz w:val="16"/>
          <w:szCs w:val="16"/>
        </w:rPr>
        <w:t>Mach. Learn.</w:t>
      </w:r>
      <w:r>
        <w:rPr>
          <w:sz w:val="16"/>
          <w:szCs w:val="16"/>
        </w:rPr>
        <w:t>, vol. 28, no. 1, pp. 41–75, 1997.</w:t>
      </w:r>
    </w:p>
    <w:p w14:paraId="40860157" w14:textId="77777777" w:rsidR="00BD0530" w:rsidRDefault="00000000">
      <w:pPr>
        <w:tabs>
          <w:tab w:val="left" w:pos="400"/>
        </w:tabs>
        <w:spacing w:after="30"/>
        <w:ind w:left="400" w:hanging="400"/>
        <w:jc w:val="both"/>
      </w:pPr>
      <w:r>
        <w:rPr>
          <w:sz w:val="16"/>
          <w:szCs w:val="16"/>
        </w:rPr>
        <w:t>[20]</w:t>
      </w:r>
      <w:r>
        <w:rPr>
          <w:sz w:val="16"/>
          <w:szCs w:val="16"/>
        </w:rPr>
        <w:tab/>
        <w:t xml:space="preserve">S. Jain and B. C. Wallace, “Attention is not explanation,” in </w:t>
      </w:r>
      <w:r>
        <w:rPr>
          <w:i/>
          <w:iCs/>
          <w:sz w:val="16"/>
          <w:szCs w:val="16"/>
        </w:rPr>
        <w:t>Proc. NAACL-HLT</w:t>
      </w:r>
      <w:r>
        <w:rPr>
          <w:sz w:val="16"/>
          <w:szCs w:val="16"/>
        </w:rPr>
        <w:t>, 2019, pp. 3543–3556.</w:t>
      </w:r>
    </w:p>
    <w:p w14:paraId="6FEE46D0" w14:textId="77777777" w:rsidR="00BD0530" w:rsidRDefault="00000000">
      <w:pPr>
        <w:tabs>
          <w:tab w:val="left" w:pos="400"/>
        </w:tabs>
        <w:spacing w:after="30"/>
        <w:ind w:left="400" w:hanging="400"/>
        <w:jc w:val="both"/>
      </w:pPr>
      <w:r>
        <w:rPr>
          <w:sz w:val="16"/>
          <w:szCs w:val="16"/>
        </w:rPr>
        <w:t>[21]</w:t>
      </w:r>
      <w:r>
        <w:rPr>
          <w:sz w:val="16"/>
          <w:szCs w:val="16"/>
        </w:rPr>
        <w:tab/>
        <w:t xml:space="preserve">S. Wiegreffe and Y. Pinter, “Attention is not not explanation,” in </w:t>
      </w:r>
      <w:r>
        <w:rPr>
          <w:i/>
          <w:iCs/>
          <w:sz w:val="16"/>
          <w:szCs w:val="16"/>
        </w:rPr>
        <w:t>Proc. EMNLP-IJCNLP</w:t>
      </w:r>
      <w:r>
        <w:rPr>
          <w:sz w:val="16"/>
          <w:szCs w:val="16"/>
        </w:rPr>
        <w:t>, 2019, pp. 11–20.</w:t>
      </w:r>
    </w:p>
    <w:p w14:paraId="231F7C18" w14:textId="77777777" w:rsidR="00BD0530" w:rsidRDefault="00000000">
      <w:pPr>
        <w:tabs>
          <w:tab w:val="left" w:pos="400"/>
        </w:tabs>
        <w:spacing w:after="30"/>
        <w:ind w:left="400" w:hanging="400"/>
        <w:jc w:val="both"/>
      </w:pPr>
      <w:r>
        <w:rPr>
          <w:sz w:val="16"/>
          <w:szCs w:val="16"/>
        </w:rPr>
        <w:t>[22]</w:t>
      </w:r>
      <w:r>
        <w:rPr>
          <w:sz w:val="16"/>
          <w:szCs w:val="16"/>
        </w:rPr>
        <w:tab/>
        <w:t xml:space="preserve">R. B. Randall and J. Antoni, “Rolling element bearing diagnostics—A tutorial,” </w:t>
      </w:r>
      <w:r>
        <w:rPr>
          <w:i/>
          <w:iCs/>
          <w:sz w:val="16"/>
          <w:szCs w:val="16"/>
        </w:rPr>
        <w:t>Mech. Syst. Signal Process.</w:t>
      </w:r>
      <w:r>
        <w:rPr>
          <w:sz w:val="16"/>
          <w:szCs w:val="16"/>
        </w:rPr>
        <w:t>, vol. 25, no. 2, pp. 485–520, 2011.</w:t>
      </w:r>
    </w:p>
    <w:p w14:paraId="09E8792B" w14:textId="77777777" w:rsidR="00BD0530" w:rsidRDefault="00000000">
      <w:pPr>
        <w:tabs>
          <w:tab w:val="left" w:pos="400"/>
        </w:tabs>
        <w:spacing w:after="30"/>
        <w:ind w:left="400" w:hanging="400"/>
        <w:jc w:val="both"/>
      </w:pPr>
      <w:r>
        <w:rPr>
          <w:sz w:val="16"/>
          <w:szCs w:val="16"/>
        </w:rPr>
        <w:t>[23]</w:t>
      </w:r>
      <w:r>
        <w:rPr>
          <w:sz w:val="16"/>
          <w:szCs w:val="16"/>
        </w:rPr>
        <w:tab/>
        <w:t xml:space="preserve">S. Ioffe and C. Szegedy, “Batch normalization: Accelerating deep network training by reducing internal covariate shift,” in </w:t>
      </w:r>
      <w:r>
        <w:rPr>
          <w:i/>
          <w:iCs/>
          <w:sz w:val="16"/>
          <w:szCs w:val="16"/>
        </w:rPr>
        <w:t>Proc. 32nd Int. Conf. Machine Learning (ICML)</w:t>
      </w:r>
      <w:r>
        <w:rPr>
          <w:sz w:val="16"/>
          <w:szCs w:val="16"/>
        </w:rPr>
        <w:t>, PMLR vol. 37, 2015, pp. 448–456.</w:t>
      </w:r>
    </w:p>
    <w:p w14:paraId="367D0EEF" w14:textId="77777777" w:rsidR="00BD0530" w:rsidRDefault="00000000">
      <w:pPr>
        <w:tabs>
          <w:tab w:val="left" w:pos="400"/>
        </w:tabs>
        <w:spacing w:after="30"/>
        <w:ind w:left="400" w:hanging="400"/>
        <w:jc w:val="both"/>
      </w:pPr>
      <w:r>
        <w:rPr>
          <w:sz w:val="16"/>
          <w:szCs w:val="16"/>
        </w:rPr>
        <w:t>[24]</w:t>
      </w:r>
      <w:r>
        <w:rPr>
          <w:sz w:val="16"/>
          <w:szCs w:val="16"/>
        </w:rPr>
        <w:tab/>
        <w:t xml:space="preserve">N. Srivastava, G. Hinton, A. Krizhevsky, I. Sutskever, and R. Salakhutdinov, “Dropout: A simple way to prevent neural networks from overfitting,” </w:t>
      </w:r>
      <w:r>
        <w:rPr>
          <w:i/>
          <w:iCs/>
          <w:sz w:val="16"/>
          <w:szCs w:val="16"/>
        </w:rPr>
        <w:t>J. Mach. Learn. Res.</w:t>
      </w:r>
      <w:r>
        <w:rPr>
          <w:sz w:val="16"/>
          <w:szCs w:val="16"/>
        </w:rPr>
        <w:t>, vol. 15, pp. 1929–1958, 2014.</w:t>
      </w:r>
    </w:p>
    <w:p w14:paraId="76B2B605" w14:textId="77777777" w:rsidR="00BD0530" w:rsidRDefault="00000000">
      <w:pPr>
        <w:tabs>
          <w:tab w:val="left" w:pos="400"/>
        </w:tabs>
        <w:spacing w:after="30"/>
        <w:ind w:left="400" w:hanging="400"/>
        <w:jc w:val="both"/>
      </w:pPr>
      <w:r>
        <w:rPr>
          <w:sz w:val="16"/>
          <w:szCs w:val="16"/>
        </w:rPr>
        <w:t>[25]</w:t>
      </w:r>
      <w:r>
        <w:rPr>
          <w:sz w:val="16"/>
          <w:szCs w:val="16"/>
        </w:rPr>
        <w:tab/>
        <w:t xml:space="preserve">S. Hochreiter and J. Schmidhuber, “Long short-term memory,” </w:t>
      </w:r>
      <w:r>
        <w:rPr>
          <w:i/>
          <w:iCs/>
          <w:sz w:val="16"/>
          <w:szCs w:val="16"/>
        </w:rPr>
        <w:t>Neural Comput.</w:t>
      </w:r>
      <w:r>
        <w:rPr>
          <w:sz w:val="16"/>
          <w:szCs w:val="16"/>
        </w:rPr>
        <w:t>, vol. 9, no. 8, pp. 1735–1780, 1997.</w:t>
      </w:r>
    </w:p>
    <w:p w14:paraId="40FDDDCB" w14:textId="77777777" w:rsidR="00BD0530" w:rsidRDefault="00000000">
      <w:pPr>
        <w:tabs>
          <w:tab w:val="left" w:pos="400"/>
        </w:tabs>
        <w:spacing w:after="30"/>
        <w:ind w:left="400" w:hanging="400"/>
        <w:jc w:val="both"/>
      </w:pPr>
      <w:r>
        <w:rPr>
          <w:sz w:val="16"/>
          <w:szCs w:val="16"/>
        </w:rPr>
        <w:t>[26]</w:t>
      </w:r>
      <w:r>
        <w:rPr>
          <w:sz w:val="16"/>
          <w:szCs w:val="16"/>
        </w:rPr>
        <w:tab/>
        <w:t xml:space="preserve">P. J. Huber, “Robust estimation of a location parameter,” </w:t>
      </w:r>
      <w:r>
        <w:rPr>
          <w:i/>
          <w:iCs/>
          <w:sz w:val="16"/>
          <w:szCs w:val="16"/>
        </w:rPr>
        <w:t>Ann. Math. Statist.</w:t>
      </w:r>
      <w:r>
        <w:rPr>
          <w:sz w:val="16"/>
          <w:szCs w:val="16"/>
        </w:rPr>
        <w:t>, vol. 35, no. 1, pp. 73–101, 1964.</w:t>
      </w:r>
    </w:p>
    <w:p w14:paraId="663297E0" w14:textId="77777777" w:rsidR="00BD0530" w:rsidRDefault="00000000">
      <w:pPr>
        <w:tabs>
          <w:tab w:val="left" w:pos="400"/>
        </w:tabs>
        <w:spacing w:after="30"/>
        <w:ind w:left="400" w:hanging="400"/>
        <w:jc w:val="both"/>
      </w:pPr>
      <w:r>
        <w:rPr>
          <w:sz w:val="16"/>
          <w:szCs w:val="16"/>
        </w:rPr>
        <w:t>[27]</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pp. 2825–2830, 2011.</w:t>
      </w:r>
    </w:p>
    <w:p w14:paraId="3DF95221" w14:textId="77777777" w:rsidR="00BD0530" w:rsidRDefault="00000000">
      <w:pPr>
        <w:tabs>
          <w:tab w:val="left" w:pos="400"/>
        </w:tabs>
        <w:spacing w:after="30"/>
        <w:ind w:left="400" w:hanging="400"/>
        <w:jc w:val="both"/>
      </w:pPr>
      <w:r>
        <w:rPr>
          <w:sz w:val="16"/>
          <w:szCs w:val="16"/>
        </w:rPr>
        <w:t>[28]</w:t>
      </w:r>
      <w:r>
        <w:rPr>
          <w:sz w:val="16"/>
          <w:szCs w:val="16"/>
        </w:rPr>
        <w:tab/>
        <w:t xml:space="preserve">D. P. Kingma and J. Ba, “Adam: A method for stochastic optimization,” in </w:t>
      </w:r>
      <w:r>
        <w:rPr>
          <w:i/>
          <w:iCs/>
          <w:sz w:val="16"/>
          <w:szCs w:val="16"/>
        </w:rPr>
        <w:t>Proc. 3rd Int. Conf. Learning Representations (ICLR)</w:t>
      </w:r>
      <w:r>
        <w:rPr>
          <w:sz w:val="16"/>
          <w:szCs w:val="16"/>
        </w:rPr>
        <w:t>, San Diego, CA, USA, 2015.</w:t>
      </w:r>
    </w:p>
    <w:p w14:paraId="20D08917" w14:textId="77777777" w:rsidR="00BD0530" w:rsidRDefault="00000000">
      <w:pPr>
        <w:tabs>
          <w:tab w:val="left" w:pos="400"/>
        </w:tabs>
        <w:spacing w:after="30"/>
        <w:ind w:left="400" w:hanging="400"/>
        <w:jc w:val="both"/>
      </w:pPr>
      <w:r>
        <w:rPr>
          <w:sz w:val="16"/>
          <w:szCs w:val="16"/>
        </w:rPr>
        <w:t>[29]</w:t>
      </w:r>
      <w:r>
        <w:rPr>
          <w:sz w:val="16"/>
          <w:szCs w:val="16"/>
        </w:rPr>
        <w:tab/>
        <w:t xml:space="preserve">S. M. Lundberg and S.-I. Lee, “A unified approach to interpreting model predictions,” in </w:t>
      </w:r>
      <w:r>
        <w:rPr>
          <w:i/>
          <w:iCs/>
          <w:sz w:val="16"/>
          <w:szCs w:val="16"/>
        </w:rPr>
        <w:t>Advances in Neural Information Processing Systems 30 (NIPS 2017)</w:t>
      </w:r>
      <w:r>
        <w:rPr>
          <w:sz w:val="16"/>
          <w:szCs w:val="16"/>
        </w:rPr>
        <w:t>, 2017.</w:t>
      </w:r>
    </w:p>
    <w:sectPr w:rsidR="00BD0530">
      <w:footerReference w:type="default" r:id="rId43"/>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B73F" w14:textId="77777777" w:rsidR="000C4447" w:rsidRDefault="000C4447">
      <w:r>
        <w:separator/>
      </w:r>
    </w:p>
  </w:endnote>
  <w:endnote w:type="continuationSeparator" w:id="0">
    <w:p w14:paraId="43C039DA" w14:textId="77777777" w:rsidR="000C4447" w:rsidRDefault="000C4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0D2A"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1174"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268"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852E" w14:textId="5D27A6E0"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4</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1E95" w14:textId="5539C3EE"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5</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EB0C"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5277"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D796"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1DAD" w14:textId="241E5229"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6</w:t>
    </w:r>
    <w:r>
      <w:rPr>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3659" w14:textId="3A42BA6C"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7</w:t>
    </w:r>
    <w:r>
      <w:rPr>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A49E3"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CE25" w14:textId="2CF69EAC"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9</w:t>
    </w:r>
    <w:r>
      <w:rPr>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8955"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C887"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676F"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3566"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C5D5" w14:textId="0C31F35F"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10</w:t>
    </w:r>
    <w:r>
      <w:rPr>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9223" w14:textId="7352308A"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11</w:t>
    </w:r>
    <w:r>
      <w:rPr>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BFD1"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6069"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EBBF"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C9F2" w14:textId="331D24B5"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12</w:t>
    </w:r>
    <w:r>
      <w:rPr>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6ABA" w14:textId="77777777" w:rsidR="00BD0530" w:rsidRDefault="00000000">
    <w:pPr>
      <w:jc w:val="center"/>
    </w:pP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55DA" w14:textId="0015EFED" w:rsidR="00BD0530" w:rsidRDefault="00000000">
    <w:pPr>
      <w:jc w:val="center"/>
    </w:pPr>
    <w:r>
      <w:rPr>
        <w:sz w:val="16"/>
        <w:szCs w:val="16"/>
      </w:rPr>
      <w:fldChar w:fldCharType="begin"/>
    </w:r>
    <w:r>
      <w:rPr>
        <w:sz w:val="16"/>
        <w:szCs w:val="16"/>
      </w:rPr>
      <w:instrText>PAGE</w:instrText>
    </w:r>
    <w:r>
      <w:rPr>
        <w:sz w:val="16"/>
        <w:szCs w:val="16"/>
      </w:rPr>
      <w:fldChar w:fldCharType="separate"/>
    </w:r>
    <w:r w:rsidR="0028690F">
      <w:rPr>
        <w:noProof/>
        <w:sz w:val="16"/>
        <w:szCs w:val="16"/>
      </w:rPr>
      <w:t>13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1D86" w14:textId="77777777" w:rsidR="000C4447" w:rsidRDefault="000C4447">
      <w:r>
        <w:separator/>
      </w:r>
    </w:p>
  </w:footnote>
  <w:footnote w:type="continuationSeparator" w:id="0">
    <w:p w14:paraId="3C90A4E4" w14:textId="77777777" w:rsidR="000C4447" w:rsidRDefault="000C4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82318"/>
    <w:multiLevelType w:val="hybridMultilevel"/>
    <w:tmpl w:val="14CE8A8A"/>
    <w:lvl w:ilvl="0" w:tplc="4A46D7BA">
      <w:start w:val="1"/>
      <w:numFmt w:val="bullet"/>
      <w:lvlText w:val="•"/>
      <w:lvlJc w:val="left"/>
      <w:pPr>
        <w:ind w:left="280" w:hanging="200"/>
      </w:pPr>
    </w:lvl>
    <w:lvl w:ilvl="1" w:tplc="B1965BEA">
      <w:numFmt w:val="decimal"/>
      <w:lvlText w:val=""/>
      <w:lvlJc w:val="left"/>
    </w:lvl>
    <w:lvl w:ilvl="2" w:tplc="96C0B0DE">
      <w:numFmt w:val="decimal"/>
      <w:lvlText w:val=""/>
      <w:lvlJc w:val="left"/>
    </w:lvl>
    <w:lvl w:ilvl="3" w:tplc="E6A28700">
      <w:numFmt w:val="decimal"/>
      <w:lvlText w:val=""/>
      <w:lvlJc w:val="left"/>
    </w:lvl>
    <w:lvl w:ilvl="4" w:tplc="6E5421E8">
      <w:numFmt w:val="decimal"/>
      <w:lvlText w:val=""/>
      <w:lvlJc w:val="left"/>
    </w:lvl>
    <w:lvl w:ilvl="5" w:tplc="05608D20">
      <w:numFmt w:val="decimal"/>
      <w:lvlText w:val=""/>
      <w:lvlJc w:val="left"/>
    </w:lvl>
    <w:lvl w:ilvl="6" w:tplc="79368256">
      <w:numFmt w:val="decimal"/>
      <w:lvlText w:val=""/>
      <w:lvlJc w:val="left"/>
    </w:lvl>
    <w:lvl w:ilvl="7" w:tplc="8DBA89B6">
      <w:numFmt w:val="decimal"/>
      <w:lvlText w:val=""/>
      <w:lvlJc w:val="left"/>
    </w:lvl>
    <w:lvl w:ilvl="8" w:tplc="7E5623BA">
      <w:numFmt w:val="decimal"/>
      <w:lvlText w:val=""/>
      <w:lvlJc w:val="left"/>
    </w:lvl>
  </w:abstractNum>
  <w:abstractNum w:abstractNumId="1" w15:restartNumberingAfterBreak="0">
    <w:nsid w:val="626754A2"/>
    <w:multiLevelType w:val="hybridMultilevel"/>
    <w:tmpl w:val="0530591E"/>
    <w:lvl w:ilvl="0" w:tplc="65A00998">
      <w:start w:val="1"/>
      <w:numFmt w:val="bullet"/>
      <w:lvlText w:val="●"/>
      <w:lvlJc w:val="left"/>
      <w:pPr>
        <w:ind w:left="720" w:hanging="360"/>
      </w:pPr>
    </w:lvl>
    <w:lvl w:ilvl="1" w:tplc="81587ADC">
      <w:start w:val="1"/>
      <w:numFmt w:val="bullet"/>
      <w:lvlText w:val="○"/>
      <w:lvlJc w:val="left"/>
      <w:pPr>
        <w:ind w:left="1440" w:hanging="360"/>
      </w:pPr>
    </w:lvl>
    <w:lvl w:ilvl="2" w:tplc="D69847EC">
      <w:start w:val="1"/>
      <w:numFmt w:val="bullet"/>
      <w:lvlText w:val="■"/>
      <w:lvlJc w:val="left"/>
      <w:pPr>
        <w:ind w:left="2160" w:hanging="360"/>
      </w:pPr>
    </w:lvl>
    <w:lvl w:ilvl="3" w:tplc="9DCE5452">
      <w:start w:val="1"/>
      <w:numFmt w:val="bullet"/>
      <w:lvlText w:val="●"/>
      <w:lvlJc w:val="left"/>
      <w:pPr>
        <w:ind w:left="2880" w:hanging="360"/>
      </w:pPr>
    </w:lvl>
    <w:lvl w:ilvl="4" w:tplc="333E1C48">
      <w:start w:val="1"/>
      <w:numFmt w:val="bullet"/>
      <w:lvlText w:val="○"/>
      <w:lvlJc w:val="left"/>
      <w:pPr>
        <w:ind w:left="3600" w:hanging="360"/>
      </w:pPr>
    </w:lvl>
    <w:lvl w:ilvl="5" w:tplc="4A38A546">
      <w:start w:val="1"/>
      <w:numFmt w:val="bullet"/>
      <w:lvlText w:val="■"/>
      <w:lvlJc w:val="left"/>
      <w:pPr>
        <w:ind w:left="4320" w:hanging="360"/>
      </w:pPr>
    </w:lvl>
    <w:lvl w:ilvl="6" w:tplc="DE3E7DEE">
      <w:start w:val="1"/>
      <w:numFmt w:val="bullet"/>
      <w:lvlText w:val="●"/>
      <w:lvlJc w:val="left"/>
      <w:pPr>
        <w:ind w:left="5040" w:hanging="360"/>
      </w:pPr>
    </w:lvl>
    <w:lvl w:ilvl="7" w:tplc="80E8C6C4">
      <w:start w:val="1"/>
      <w:numFmt w:val="bullet"/>
      <w:lvlText w:val="●"/>
      <w:lvlJc w:val="left"/>
      <w:pPr>
        <w:ind w:left="5760" w:hanging="360"/>
      </w:pPr>
    </w:lvl>
    <w:lvl w:ilvl="8" w:tplc="F20E947E">
      <w:start w:val="1"/>
      <w:numFmt w:val="bullet"/>
      <w:lvlText w:val="●"/>
      <w:lvlJc w:val="left"/>
      <w:pPr>
        <w:ind w:left="6480" w:hanging="360"/>
      </w:pPr>
    </w:lvl>
  </w:abstractNum>
  <w:num w:numId="1" w16cid:durableId="2043091665">
    <w:abstractNumId w:val="1"/>
    <w:lvlOverride w:ilvl="0">
      <w:startOverride w:val="1"/>
    </w:lvlOverride>
  </w:num>
  <w:num w:numId="2" w16cid:durableId="40411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30"/>
    <w:rsid w:val="000C4447"/>
    <w:rsid w:val="0028690F"/>
    <w:rsid w:val="00BD0530"/>
    <w:rsid w:val="00E0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9395"/>
  <w15:docId w15:val="{2473CA26-3B9B-4CC2-8CC3-8FDD8C76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footer" Target="footer21.xml"/><Relationship Id="rId21" Type="http://schemas.openxmlformats.org/officeDocument/2006/relationships/image" Target="media/image7.svg"/><Relationship Id="rId34" Type="http://schemas.openxmlformats.org/officeDocument/2006/relationships/image" Target="media/image11.png"/><Relationship Id="rId42" Type="http://schemas.openxmlformats.org/officeDocument/2006/relationships/footer" Target="footer23.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0.png"/><Relationship Id="rId37" Type="http://schemas.openxmlformats.org/officeDocument/2006/relationships/footer" Target="footer20.xml"/><Relationship Id="rId40" Type="http://schemas.openxmlformats.org/officeDocument/2006/relationships/footer" Target="footer2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4.xml"/><Relationship Id="rId36" Type="http://schemas.openxmlformats.org/officeDocument/2006/relationships/footer" Target="footer19.xml"/><Relationship Id="rId10" Type="http://schemas.openxmlformats.org/officeDocument/2006/relationships/footer" Target="footer3.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18.xml"/><Relationship Id="rId43" Type="http://schemas.openxmlformats.org/officeDocument/2006/relationships/footer" Target="footer24.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5.svg"/><Relationship Id="rId25" Type="http://schemas.openxmlformats.org/officeDocument/2006/relationships/footer" Target="footer11.xml"/><Relationship Id="rId33" Type="http://schemas.openxmlformats.org/officeDocument/2006/relationships/footer" Target="footer17.xml"/><Relationship Id="rId38" Type="http://schemas.openxmlformats.org/officeDocument/2006/relationships/image" Target="media/image12.png"/><Relationship Id="rId20" Type="http://schemas.openxmlformats.org/officeDocument/2006/relationships/image" Target="media/image6.png"/><Relationship Id="rId4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8054</Words>
  <Characters>45913</Characters>
  <Application>Microsoft Office Word</Application>
  <DocSecurity>0</DocSecurity>
  <Lines>382</Lines>
  <Paragraphs>107</Paragraphs>
  <ScaleCrop>false</ScaleCrop>
  <Company/>
  <LinksUpToDate>false</LinksUpToDate>
  <CharactersWithSpaces>53860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Dual-Head CNN–BiLSTM–Attention Prognostics for Industrial Bearing Health Monitoring</dc:title>
  <dc:creator>Mohammed Faisal SM</dc:creator>
  <cp:lastModifiedBy>MOHAMMED FAIZ .S .M</cp:lastModifiedBy>
  <cp:revision>2</cp:revision>
  <dcterms:created xsi:type="dcterms:W3CDTF">2026-09-18T04:40:00Z</dcterms:created>
  <dcterms:modified xsi:type="dcterms:W3CDTF">2026-09-18T04:50:00Z</dcterms:modified>
</cp:coreProperties>
</file>