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b/>
          <w:sz w:val="32"/>
        </w:rPr>
        <w:t>ANNA UNIVERSITY : CHENNAI 600 025</w:t>
      </w:r>
    </w:p>
    <w:p>
      <w:pPr>
        <w:spacing w:line="360" w:lineRule="auto" w:before="0" w:after="0"/>
        <w:jc w:val="center"/>
      </w:pPr>
      <w:r>
        <w:rPr>
          <w:rFonts w:ascii="Times New Roman" w:hAnsi="Times New Roman"/>
          <w:b/>
          <w:sz w:val="28"/>
        </w:rPr>
        <w:t>PROJECT REPORT</w:t>
      </w:r>
    </w:p>
    <w:p>
      <w:pPr>
        <w:spacing w:line="360" w:lineRule="auto" w:before="0" w:after="0"/>
        <w:jc w:val="center"/>
      </w:pPr>
      <w:r>
        <w:rPr>
          <w:rFonts w:ascii="Times New Roman" w:hAnsi="Times New Roman"/>
          <w:b w:val="0"/>
          <w:sz w:val="28"/>
        </w:rPr>
        <w:t>on</w:t>
      </w:r>
    </w:p>
    <w:p>
      <w:pPr>
        <w:spacing w:line="360" w:lineRule="auto" w:before="0" w:after="0"/>
        <w:jc w:val="center"/>
      </w:pPr>
      <w:r>
        <w:rPr>
          <w:rFonts w:ascii="Times New Roman" w:hAnsi="Times New Roman"/>
          <w:b/>
          <w:sz w:val="32"/>
        </w:rPr>
        <w:t>COLLEGE MANAGEMENT SYSTEM</w:t>
      </w:r>
    </w:p>
    <w:p>
      <w:pPr>
        <w:spacing w:line="360" w:lineRule="auto" w:before="0" w:after="0"/>
        <w:jc w:val="center"/>
      </w:pPr>
      <w:r>
        <w:rPr>
          <w:rFonts w:ascii="Times New Roman" w:hAnsi="Times New Roman"/>
          <w:b/>
          <w:sz w:val="28"/>
        </w:rPr>
        <w:t>Submitted by ARUN KUMAR</w:t>
      </w:r>
    </w:p>
    <w:p>
      <w:pPr>
        <w:spacing w:line="360" w:lineRule="auto" w:before="0" w:after="0"/>
        <w:jc w:val="center"/>
      </w:pPr>
      <w:r>
        <w:rPr>
          <w:rFonts w:ascii="Times New Roman" w:hAnsi="Times New Roman"/>
          <w:b w:val="0"/>
          <w:sz w:val="28"/>
        </w:rPr>
        <w:t>in partial fulfillment for the award of the degree of</w:t>
      </w:r>
    </w:p>
    <w:p>
      <w:pPr>
        <w:spacing w:line="360" w:lineRule="auto" w:before="0" w:after="0"/>
        <w:jc w:val="center"/>
      </w:pPr>
      <w:r>
        <w:rPr>
          <w:rFonts w:ascii="Times New Roman" w:hAnsi="Times New Roman"/>
          <w:b/>
          <w:sz w:val="28"/>
        </w:rPr>
        <w:t>BACHELOR OF ENGINEERING</w:t>
      </w:r>
    </w:p>
    <w:p>
      <w:pPr>
        <w:spacing w:line="360" w:lineRule="auto" w:before="0" w:after="0"/>
        <w:jc w:val="center"/>
      </w:pPr>
      <w:r>
        <w:rPr>
          <w:rFonts w:ascii="Times New Roman" w:hAnsi="Times New Roman"/>
          <w:b/>
          <w:sz w:val="28"/>
        </w:rPr>
        <w:t>COMPUTER SCIENCE AND ENGINEERING</w:t>
      </w:r>
    </w:p>
    <w:p>
      <w:pPr>
        <w:spacing w:line="360" w:lineRule="auto" w:before="0" w:after="0"/>
        <w:jc w:val="center"/>
      </w:pPr>
      <w:r>
        <w:rPr>
          <w:rFonts w:ascii="Times New Roman" w:hAnsi="Times New Roman"/>
          <w:b/>
          <w:sz w:val="28"/>
        </w:rPr>
        <w:t>APRIL 2026</w:t>
      </w:r>
    </w:p>
    <w:p>
      <w:r>
        <w:br w:type="page"/>
      </w:r>
    </w:p>
    <w:p>
      <w:pPr>
        <w:spacing w:line="360" w:lineRule="auto" w:before="0" w:after="0"/>
        <w:jc w:val="center"/>
      </w:pPr>
      <w:r>
        <w:rPr>
          <w:rFonts w:ascii="Times New Roman" w:hAnsi="Times New Roman"/>
          <w:b/>
          <w:sz w:val="28"/>
        </w:rPr>
        <w:t>BONAFIDE CERTIFICATE</w:t>
      </w:r>
    </w:p>
    <w:p>
      <w:pPr>
        <w:spacing w:line="360" w:lineRule="auto" w:before="0" w:after="0"/>
        <w:jc w:val="both"/>
      </w:pPr>
      <w:r>
        <w:rPr>
          <w:rFonts w:ascii="Times New Roman" w:hAnsi="Times New Roman"/>
          <w:b w:val="0"/>
          <w:sz w:val="28"/>
        </w:rPr>
        <w:t>Certified that this project report titled "COLLEGE MANAGEMENT SYSTEM" is the bonafide work of ARUN KUMAR who carried out this project under proper supervision.</w:t>
      </w:r>
    </w:p>
    <w:p>
      <w:pPr>
        <w:spacing w:line="360" w:lineRule="auto" w:before="0" w:after="0"/>
        <w:jc w:val="center"/>
      </w:pPr>
      <w:r>
        <w:rPr>
          <w:rFonts w:ascii="Times New Roman" w:hAnsi="Times New Roman"/>
          <w:b w:val="0"/>
          <w:sz w:val="28"/>
        </w:rPr>
        <w:t>HEAD OF THE DEPARTMENT                                  SUPERVISOR</w:t>
      </w:r>
    </w:p>
    <w:p>
      <w:pPr>
        <w:spacing w:line="360" w:lineRule="auto" w:before="0" w:after="0"/>
        <w:jc w:val="center"/>
      </w:pPr>
      <w:r>
        <w:rPr>
          <w:rFonts w:ascii="Times New Roman" w:hAnsi="Times New Roman"/>
          <w:b/>
          <w:sz w:val="28"/>
        </w:rPr>
        <w:t>DECLARATION</w:t>
      </w:r>
    </w:p>
    <w:p>
      <w:pPr>
        <w:spacing w:line="360" w:lineRule="auto" w:before="0" w:after="0"/>
        <w:jc w:val="both"/>
      </w:pPr>
      <w:r>
        <w:rPr>
          <w:rFonts w:ascii="Times New Roman" w:hAnsi="Times New Roman"/>
          <w:b w:val="0"/>
          <w:sz w:val="28"/>
        </w:rPr>
        <w:t>I declare that this report is an original work and has not been submitted elsewhere for any degree or diploma.</w:t>
      </w:r>
    </w:p>
    <w:p>
      <w:pPr>
        <w:spacing w:line="360" w:lineRule="auto" w:before="0" w:after="0"/>
        <w:jc w:val="center"/>
      </w:pPr>
      <w:r>
        <w:rPr>
          <w:rFonts w:ascii="Times New Roman" w:hAnsi="Times New Roman"/>
          <w:b/>
          <w:sz w:val="28"/>
        </w:rPr>
        <w:t>ACKNOWLEDGEMENT</w:t>
      </w:r>
    </w:p>
    <w:p>
      <w:pPr>
        <w:spacing w:line="360" w:lineRule="auto" w:before="0" w:after="0"/>
        <w:jc w:val="both"/>
      </w:pPr>
      <w:r>
        <w:rPr>
          <w:rFonts w:ascii="Times New Roman" w:hAnsi="Times New Roman"/>
          <w:b w:val="0"/>
          <w:sz w:val="28"/>
        </w:rPr>
        <w:t>I thank my guide, faculty members, institution, friends, and family for continuous support during analysis, development, and documentation.</w:t>
      </w:r>
    </w:p>
    <w:p>
      <w:pPr>
        <w:spacing w:line="360" w:lineRule="auto" w:before="0" w:after="0"/>
        <w:jc w:val="center"/>
      </w:pPr>
      <w:r>
        <w:rPr>
          <w:rFonts w:ascii="Times New Roman" w:hAnsi="Times New Roman"/>
          <w:b/>
          <w:sz w:val="28"/>
        </w:rPr>
        <w:t>ABSTRACT</w:t>
      </w:r>
    </w:p>
    <w:p>
      <w:pPr>
        <w:spacing w:line="360" w:lineRule="auto" w:before="0" w:after="0"/>
        <w:jc w:val="both"/>
      </w:pPr>
      <w:r>
        <w:rPr>
          <w:rFonts w:ascii="Times New Roman" w:hAnsi="Times New Roman"/>
          <w:b w:val="0"/>
          <w:sz w:val="28"/>
        </w:rPr>
        <w:t>This report presents the design and development of a full-stack College Management System that integrates admissions, academics, enrollment operations, and HRMS workflows in a unified platform. React-based interfaces, Express APIs, MongoDB models, and JWT access control are used to deliver secure and scalable institutional ERP operations.</w:t>
      </w:r>
    </w:p>
    <w:p>
      <w:r>
        <w:drawing>
          <wp:inline xmlns:a="http://schemas.openxmlformats.org/drawingml/2006/main" xmlns:pic="http://schemas.openxmlformats.org/drawingml/2006/picture">
            <wp:extent cx="5303520" cy="5581839"/>
            <wp:docPr id="1" name="Picture 1"/>
            <wp:cNvGraphicFramePr>
              <a:graphicFrameLocks noChangeAspect="1"/>
            </wp:cNvGraphicFramePr>
            <a:graphic>
              <a:graphicData uri="http://schemas.openxmlformats.org/drawingml/2006/picture">
                <pic:pic>
                  <pic:nvPicPr>
                    <pic:cNvPr id="0" name="hero.png"/>
                    <pic:cNvPicPr/>
                  </pic:nvPicPr>
                  <pic:blipFill>
                    <a:blip r:embed="rId9"/>
                    <a:stretch>
                      <a:fillRect/>
                    </a:stretch>
                  </pic:blipFill>
                  <pic:spPr>
                    <a:xfrm>
                      <a:off x="0" y="0"/>
                      <a:ext cx="5303520" cy="5581839"/>
                    </a:xfrm>
                    <a:prstGeom prst="rect"/>
                  </pic:spPr>
                </pic:pic>
              </a:graphicData>
            </a:graphic>
          </wp:inline>
        </w:drawing>
      </w:r>
    </w:p>
    <w:p>
      <w:pPr>
        <w:spacing w:line="360" w:lineRule="auto" w:before="0" w:after="0"/>
        <w:jc w:val="center"/>
      </w:pPr>
      <w:r>
        <w:rPr>
          <w:rFonts w:ascii="Times New Roman" w:hAnsi="Times New Roman"/>
          <w:b w:val="0"/>
          <w:sz w:val="24"/>
        </w:rPr>
        <w:t>Figure 1.1 ERP interface snapshot used for documentation reference.</w:t>
      </w:r>
    </w:p>
    <w:p>
      <w:pPr>
        <w:spacing w:line="360" w:lineRule="auto" w:before="0" w:after="0"/>
        <w:jc w:val="center"/>
      </w:pPr>
      <w:r>
        <w:rPr>
          <w:rFonts w:ascii="Times New Roman" w:hAnsi="Times New Roman"/>
          <w:b/>
          <w:sz w:val="28"/>
        </w:rPr>
        <w:t>TABLE OF CONTENTS</w:t>
      </w:r>
    </w:p>
    <w:p>
      <w:pPr>
        <w:spacing w:line="360" w:lineRule="auto" w:before="0" w:after="0"/>
        <w:jc w:val="both"/>
      </w:pPr>
      <w:r>
        <w:rPr>
          <w:rFonts w:ascii="Times New Roman" w:hAnsi="Times New Roman"/>
          <w:b w:val="0"/>
          <w:sz w:val="28"/>
        </w:rPr>
        <w:t>Chapter 1 Introduction</w:t>
      </w:r>
    </w:p>
    <w:p>
      <w:pPr>
        <w:spacing w:line="360" w:lineRule="auto" w:before="0" w:after="0"/>
        <w:jc w:val="both"/>
      </w:pPr>
      <w:r>
        <w:rPr>
          <w:rFonts w:ascii="Times New Roman" w:hAnsi="Times New Roman"/>
          <w:b w:val="0"/>
          <w:sz w:val="28"/>
        </w:rPr>
        <w:t>Chapter 2 Existing System and Objectives</w:t>
      </w:r>
    </w:p>
    <w:p>
      <w:pPr>
        <w:spacing w:line="360" w:lineRule="auto" w:before="0" w:after="0"/>
        <w:jc w:val="both"/>
      </w:pPr>
      <w:r>
        <w:rPr>
          <w:rFonts w:ascii="Times New Roman" w:hAnsi="Times New Roman"/>
          <w:b w:val="0"/>
          <w:sz w:val="28"/>
        </w:rPr>
        <w:t>Chapter 3 Requirement Analysis</w:t>
      </w:r>
    </w:p>
    <w:p>
      <w:pPr>
        <w:spacing w:line="360" w:lineRule="auto" w:before="0" w:after="0"/>
        <w:jc w:val="both"/>
      </w:pPr>
      <w:r>
        <w:rPr>
          <w:rFonts w:ascii="Times New Roman" w:hAnsi="Times New Roman"/>
          <w:b w:val="0"/>
          <w:sz w:val="28"/>
        </w:rPr>
        <w:t>Chapter 4 System Architecture</w:t>
      </w:r>
    </w:p>
    <w:p>
      <w:pPr>
        <w:spacing w:line="360" w:lineRule="auto" w:before="0" w:after="0"/>
        <w:jc w:val="both"/>
      </w:pPr>
      <w:r>
        <w:rPr>
          <w:rFonts w:ascii="Times New Roman" w:hAnsi="Times New Roman"/>
          <w:b w:val="0"/>
          <w:sz w:val="28"/>
        </w:rPr>
        <w:t>Chapter 5 Backend Domain Analysis</w:t>
      </w:r>
    </w:p>
    <w:p>
      <w:pPr>
        <w:spacing w:line="360" w:lineRule="auto" w:before="0" w:after="0"/>
        <w:jc w:val="both"/>
      </w:pPr>
      <w:r>
        <w:rPr>
          <w:rFonts w:ascii="Times New Roman" w:hAnsi="Times New Roman"/>
          <w:b w:val="0"/>
          <w:sz w:val="28"/>
        </w:rPr>
        <w:t>Chapter 6 API Design and Endpoint Coverage</w:t>
      </w:r>
    </w:p>
    <w:p>
      <w:pPr>
        <w:spacing w:line="360" w:lineRule="auto" w:before="0" w:after="0"/>
        <w:jc w:val="both"/>
      </w:pPr>
      <w:r>
        <w:rPr>
          <w:rFonts w:ascii="Times New Roman" w:hAnsi="Times New Roman"/>
          <w:b w:val="0"/>
          <w:sz w:val="28"/>
        </w:rPr>
        <w:t>Chapter 7 Frontend Implementation Coverage</w:t>
      </w:r>
    </w:p>
    <w:p>
      <w:pPr>
        <w:spacing w:line="360" w:lineRule="auto" w:before="0" w:after="0"/>
        <w:jc w:val="both"/>
      </w:pPr>
      <w:r>
        <w:rPr>
          <w:rFonts w:ascii="Times New Roman" w:hAnsi="Times New Roman"/>
          <w:b w:val="0"/>
          <w:sz w:val="28"/>
        </w:rPr>
        <w:t>Chapter 8 Database Models and Data Flow</w:t>
      </w:r>
    </w:p>
    <w:p>
      <w:pPr>
        <w:spacing w:line="360" w:lineRule="auto" w:before="0" w:after="0"/>
        <w:jc w:val="both"/>
      </w:pPr>
      <w:r>
        <w:rPr>
          <w:rFonts w:ascii="Times New Roman" w:hAnsi="Times New Roman"/>
          <w:b w:val="0"/>
          <w:sz w:val="28"/>
        </w:rPr>
        <w:t>Chapter 9 Security, Validation and Middleware</w:t>
      </w:r>
    </w:p>
    <w:p>
      <w:pPr>
        <w:spacing w:line="360" w:lineRule="auto" w:before="0" w:after="0"/>
        <w:jc w:val="both"/>
      </w:pPr>
      <w:r>
        <w:rPr>
          <w:rFonts w:ascii="Times New Roman" w:hAnsi="Times New Roman"/>
          <w:b w:val="0"/>
          <w:sz w:val="28"/>
        </w:rPr>
        <w:t>Chapter 10 Testing Strategy and Result Discussion</w:t>
      </w:r>
    </w:p>
    <w:p>
      <w:pPr>
        <w:spacing w:line="360" w:lineRule="auto" w:before="0" w:after="0"/>
        <w:jc w:val="both"/>
      </w:pPr>
      <w:r>
        <w:rPr>
          <w:rFonts w:ascii="Times New Roman" w:hAnsi="Times New Roman"/>
          <w:b w:val="0"/>
          <w:sz w:val="28"/>
        </w:rPr>
        <w:t>Chapter 11 Deployment, Maintenance and Scalability</w:t>
      </w:r>
    </w:p>
    <w:p>
      <w:pPr>
        <w:spacing w:line="360" w:lineRule="auto" w:before="0" w:after="0"/>
        <w:jc w:val="both"/>
      </w:pPr>
      <w:r>
        <w:rPr>
          <w:rFonts w:ascii="Times New Roman" w:hAnsi="Times New Roman"/>
          <w:b w:val="0"/>
          <w:sz w:val="28"/>
        </w:rPr>
        <w:t>Chapter 12 Conclusion and Future Scope</w:t>
      </w:r>
    </w:p>
    <w:p>
      <w:pPr>
        <w:spacing w:line="360" w:lineRule="auto" w:before="0" w:after="0"/>
        <w:jc w:val="both"/>
      </w:pPr>
      <w:r>
        <w:rPr>
          <w:rFonts w:ascii="Times New Roman" w:hAnsi="Times New Roman"/>
          <w:b w:val="0"/>
          <w:sz w:val="28"/>
        </w:rPr>
        <w:t>Appendix A Full API Catalog</w:t>
      </w:r>
    </w:p>
    <w:p>
      <w:pPr>
        <w:spacing w:line="360" w:lineRule="auto" w:before="0" w:after="0"/>
        <w:jc w:val="both"/>
      </w:pPr>
      <w:r>
        <w:rPr>
          <w:rFonts w:ascii="Times New Roman" w:hAnsi="Times New Roman"/>
          <w:b w:val="0"/>
          <w:sz w:val="28"/>
        </w:rPr>
        <w:t>Appendix B Model Catalog</w:t>
      </w:r>
    </w:p>
    <w:p>
      <w:pPr>
        <w:spacing w:line="360" w:lineRule="auto" w:before="0" w:after="0"/>
        <w:jc w:val="both"/>
      </w:pPr>
      <w:r>
        <w:rPr>
          <w:rFonts w:ascii="Times New Roman" w:hAnsi="Times New Roman"/>
          <w:b w:val="0"/>
          <w:sz w:val="28"/>
        </w:rPr>
        <w:t>Appendix C Frontend Page Catalog</w:t>
      </w:r>
    </w:p>
    <w:p>
      <w:r>
        <w:br w:type="page"/>
      </w:r>
    </w:p>
    <w:p>
      <w:pPr>
        <w:spacing w:line="360" w:lineRule="auto" w:before="0" w:after="0"/>
        <w:jc w:val="center"/>
      </w:pPr>
      <w:r>
        <w:rPr>
          <w:rFonts w:ascii="Times New Roman" w:hAnsi="Times New Roman"/>
          <w:b/>
          <w:sz w:val="28"/>
        </w:rPr>
        <w:t>CHAPTER 1</w:t>
      </w:r>
    </w:p>
    <w:p>
      <w:pPr>
        <w:spacing w:line="360" w:lineRule="auto" w:before="0" w:after="0"/>
        <w:jc w:val="center"/>
      </w:pPr>
      <w:r>
        <w:rPr>
          <w:rFonts w:ascii="Times New Roman" w:hAnsi="Times New Roman"/>
          <w:b/>
          <w:sz w:val="28"/>
        </w:rPr>
        <w:t>INTRODUCTION</w:t>
      </w:r>
    </w:p>
    <w:p>
      <w:pPr>
        <w:spacing w:line="360" w:lineRule="auto" w:before="0" w:after="0"/>
        <w:jc w:val="both"/>
      </w:pPr>
      <w:r>
        <w:rPr>
          <w:rFonts w:ascii="Times New Roman" w:hAnsi="Times New Roman"/>
          <w:b w:val="0"/>
          <w:sz w:val="28"/>
        </w:rPr>
        <w:t>The College Management System addresses institutional digitization by integrating academic, administrative, and service operations into one web-based environment.</w:t>
      </w:r>
    </w:p>
    <w:p>
      <w:pPr>
        <w:spacing w:line="360" w:lineRule="auto" w:before="0" w:after="0"/>
        <w:jc w:val="both"/>
      </w:pPr>
      <w:r>
        <w:rPr>
          <w:rFonts w:ascii="Times New Roman" w:hAnsi="Times New Roman"/>
          <w:b w:val="0"/>
          <w:sz w:val="28"/>
        </w:rPr>
        <w:t>Traditional college operations rely on fragmented spreadsheets and manual records, causing delays, inconsistency, and low transparency across stakeholders.</w:t>
      </w:r>
    </w:p>
    <w:p>
      <w:pPr>
        <w:spacing w:line="360" w:lineRule="auto" w:before="0" w:after="0"/>
        <w:jc w:val="both"/>
      </w:pPr>
      <w:r>
        <w:rPr>
          <w:rFonts w:ascii="Times New Roman" w:hAnsi="Times New Roman"/>
          <w:b w:val="0"/>
          <w:sz w:val="28"/>
        </w:rPr>
        <w:t>The proposed ERP architecture ensures role-aware workflows for admin, faculty, HOD, and students with standardized API contracts and centralized data integrity.</w:t>
      </w:r>
    </w:p>
    <w:p>
      <w:pPr>
        <w:spacing w:line="360" w:lineRule="auto" w:before="0" w:after="0"/>
        <w:jc w:val="both"/>
      </w:pPr>
      <w:r>
        <w:rPr>
          <w:rFonts w:ascii="Times New Roman" w:hAnsi="Times New Roman"/>
          <w:b w:val="0"/>
          <w:sz w:val="28"/>
        </w:rPr>
        <w:t>This project is developed as a practical, deployable system rather than a prototype, with modular backend design and dedicated frontend pages for core operational use cases.</w:t>
      </w:r>
    </w:p>
    <w:p>
      <w:pPr>
        <w:spacing w:line="360" w:lineRule="auto" w:before="0" w:after="0"/>
        <w:jc w:val="center"/>
      </w:pPr>
      <w:r>
        <w:rPr>
          <w:rFonts w:ascii="Times New Roman" w:hAnsi="Times New Roman"/>
          <w:b/>
          <w:sz w:val="28"/>
        </w:rPr>
        <w:t>CHAPTER 2</w:t>
      </w:r>
    </w:p>
    <w:p>
      <w:pPr>
        <w:spacing w:line="360" w:lineRule="auto" w:before="0" w:after="0"/>
        <w:jc w:val="center"/>
      </w:pPr>
      <w:r>
        <w:rPr>
          <w:rFonts w:ascii="Times New Roman" w:hAnsi="Times New Roman"/>
          <w:b/>
          <w:sz w:val="28"/>
        </w:rPr>
        <w:t>EXISTING SYSTEM AND OBJECTIVES</w:t>
      </w:r>
    </w:p>
    <w:p>
      <w:pPr>
        <w:spacing w:line="360" w:lineRule="auto" w:before="0" w:after="0"/>
        <w:jc w:val="both"/>
      </w:pPr>
      <w:r>
        <w:rPr>
          <w:rFonts w:ascii="Times New Roman" w:hAnsi="Times New Roman"/>
          <w:b w:val="0"/>
          <w:sz w:val="28"/>
        </w:rPr>
        <w:t>1. Manual admission processing leads to delayed verification and communication gaps.</w:t>
      </w:r>
    </w:p>
    <w:p>
      <w:pPr>
        <w:spacing w:line="360" w:lineRule="auto" w:before="0" w:after="0"/>
        <w:jc w:val="both"/>
      </w:pPr>
      <w:r>
        <w:rPr>
          <w:rFonts w:ascii="Times New Roman" w:hAnsi="Times New Roman"/>
          <w:b w:val="0"/>
          <w:sz w:val="28"/>
        </w:rPr>
        <w:t>Objective: Replace fragmented workflows with authenticated digital processes, auditable records, and dashboard-level visibility so the institution can make timely operational decisions.</w:t>
      </w:r>
    </w:p>
    <w:p>
      <w:pPr>
        <w:spacing w:line="360" w:lineRule="auto" w:before="0" w:after="0"/>
        <w:jc w:val="both"/>
      </w:pPr>
      <w:r>
        <w:rPr>
          <w:rFonts w:ascii="Times New Roman" w:hAnsi="Times New Roman"/>
          <w:b w:val="0"/>
          <w:sz w:val="28"/>
        </w:rPr>
        <w:t>2. Attendance and marks maintenance in isolated sheets reduces traceability.</w:t>
      </w:r>
    </w:p>
    <w:p>
      <w:pPr>
        <w:spacing w:line="360" w:lineRule="auto" w:before="0" w:after="0"/>
        <w:jc w:val="both"/>
      </w:pPr>
      <w:r>
        <w:rPr>
          <w:rFonts w:ascii="Times New Roman" w:hAnsi="Times New Roman"/>
          <w:b w:val="0"/>
          <w:sz w:val="28"/>
        </w:rPr>
        <w:t>Objective: Replace fragmented workflows with authenticated digital processes, auditable records, and dashboard-level visibility so the institution can make timely operational decisions.</w:t>
      </w:r>
    </w:p>
    <w:p>
      <w:pPr>
        <w:spacing w:line="360" w:lineRule="auto" w:before="0" w:after="0"/>
        <w:jc w:val="both"/>
      </w:pPr>
      <w:r>
        <w:rPr>
          <w:rFonts w:ascii="Times New Roman" w:hAnsi="Times New Roman"/>
          <w:b w:val="0"/>
          <w:sz w:val="28"/>
        </w:rPr>
        <w:t>3. Fee operations without integrated dashboards create reconciliation delay.</w:t>
      </w:r>
    </w:p>
    <w:p>
      <w:pPr>
        <w:spacing w:line="360" w:lineRule="auto" w:before="0" w:after="0"/>
        <w:jc w:val="both"/>
      </w:pPr>
      <w:r>
        <w:rPr>
          <w:rFonts w:ascii="Times New Roman" w:hAnsi="Times New Roman"/>
          <w:b w:val="0"/>
          <w:sz w:val="28"/>
        </w:rPr>
        <w:t>Objective: Replace fragmented workflows with authenticated digital processes, auditable records, and dashboard-level visibility so the institution can make timely operational decisions.</w:t>
      </w:r>
    </w:p>
    <w:p>
      <w:pPr>
        <w:spacing w:line="360" w:lineRule="auto" w:before="0" w:after="0"/>
        <w:jc w:val="both"/>
      </w:pPr>
      <w:r>
        <w:rPr>
          <w:rFonts w:ascii="Times New Roman" w:hAnsi="Times New Roman"/>
          <w:b w:val="0"/>
          <w:sz w:val="28"/>
        </w:rPr>
        <w:t>4. Departmental workflows require role-based approvals and action logging.</w:t>
      </w:r>
    </w:p>
    <w:p>
      <w:pPr>
        <w:spacing w:line="360" w:lineRule="auto" w:before="0" w:after="0"/>
        <w:jc w:val="both"/>
      </w:pPr>
      <w:r>
        <w:rPr>
          <w:rFonts w:ascii="Times New Roman" w:hAnsi="Times New Roman"/>
          <w:b w:val="0"/>
          <w:sz w:val="28"/>
        </w:rPr>
        <w:t>Objective: Replace fragmented workflows with authenticated digital processes, auditable records, and dashboard-level visibility so the institution can make timely operational decisions.</w:t>
      </w:r>
    </w:p>
    <w:p>
      <w:pPr>
        <w:spacing w:line="360" w:lineRule="auto" w:before="0" w:after="0"/>
        <w:jc w:val="both"/>
      </w:pPr>
      <w:r>
        <w:rPr>
          <w:rFonts w:ascii="Times New Roman" w:hAnsi="Times New Roman"/>
          <w:b w:val="0"/>
          <w:sz w:val="28"/>
        </w:rPr>
        <w:t>5. Service modules such as library, hostel, and transport need unified access.</w:t>
      </w:r>
    </w:p>
    <w:p>
      <w:pPr>
        <w:spacing w:line="360" w:lineRule="auto" w:before="0" w:after="0"/>
        <w:jc w:val="both"/>
      </w:pPr>
      <w:r>
        <w:rPr>
          <w:rFonts w:ascii="Times New Roman" w:hAnsi="Times New Roman"/>
          <w:b w:val="0"/>
          <w:sz w:val="28"/>
        </w:rPr>
        <w:t>Objective: Replace fragmented workflows with authenticated digital processes, auditable records, and dashboard-level visibility so the institution can make timely operational decisions.</w:t>
      </w:r>
    </w:p>
    <w:p>
      <w:pPr>
        <w:spacing w:line="360" w:lineRule="auto" w:before="0" w:after="0"/>
        <w:jc w:val="center"/>
      </w:pPr>
      <w:r>
        <w:rPr>
          <w:rFonts w:ascii="Times New Roman" w:hAnsi="Times New Roman"/>
          <w:b/>
          <w:sz w:val="28"/>
        </w:rPr>
        <w:t>CHAPTER 3</w:t>
      </w:r>
    </w:p>
    <w:p>
      <w:pPr>
        <w:spacing w:line="360" w:lineRule="auto" w:before="0" w:after="0"/>
        <w:jc w:val="center"/>
      </w:pPr>
      <w:r>
        <w:rPr>
          <w:rFonts w:ascii="Times New Roman" w:hAnsi="Times New Roman"/>
          <w:b/>
          <w:sz w:val="28"/>
        </w:rPr>
        <w:t>REQUIREMENT ANALYSIS</w:t>
      </w:r>
    </w:p>
    <w:p>
      <w:pPr>
        <w:spacing w:line="360" w:lineRule="auto" w:before="0" w:after="0"/>
        <w:jc w:val="both"/>
      </w:pPr>
      <w:r>
        <w:rPr>
          <w:rFonts w:ascii="Times New Roman" w:hAnsi="Times New Roman"/>
          <w:b/>
          <w:sz w:val="28"/>
        </w:rPr>
        <w:t>Functional Requirements</w:t>
      </w:r>
    </w:p>
    <w:p>
      <w:pPr>
        <w:spacing w:line="360" w:lineRule="auto" w:before="0" w:after="0"/>
        <w:jc w:val="both"/>
      </w:pPr>
      <w:r>
        <w:rPr>
          <w:rFonts w:ascii="Times New Roman" w:hAnsi="Times New Roman"/>
          <w:b w:val="0"/>
          <w:sz w:val="28"/>
        </w:rPr>
        <w:t>- Multi-role authentication and profile management.</w:t>
      </w:r>
    </w:p>
    <w:p>
      <w:pPr>
        <w:spacing w:line="360" w:lineRule="auto" w:before="0" w:after="0"/>
        <w:jc w:val="both"/>
      </w:pPr>
      <w:r>
        <w:rPr>
          <w:rFonts w:ascii="Times New Roman" w:hAnsi="Times New Roman"/>
          <w:b w:val="0"/>
          <w:sz w:val="28"/>
        </w:rPr>
        <w:t>- Admission application, shortlist, and status updates.</w:t>
      </w:r>
    </w:p>
    <w:p>
      <w:pPr>
        <w:spacing w:line="360" w:lineRule="auto" w:before="0" w:after="0"/>
        <w:jc w:val="both"/>
      </w:pPr>
      <w:r>
        <w:rPr>
          <w:rFonts w:ascii="Times New Roman" w:hAnsi="Times New Roman"/>
          <w:b w:val="0"/>
          <w:sz w:val="28"/>
        </w:rPr>
        <w:t>- Course, department, timetable, and attendance operations.</w:t>
      </w:r>
    </w:p>
    <w:p>
      <w:pPr>
        <w:spacing w:line="360" w:lineRule="auto" w:before="0" w:after="0"/>
        <w:jc w:val="both"/>
      </w:pPr>
      <w:r>
        <w:rPr>
          <w:rFonts w:ascii="Times New Roman" w:hAnsi="Times New Roman"/>
          <w:b w:val="0"/>
          <w:sz w:val="28"/>
        </w:rPr>
        <w:t>- Exam scheduling, marks entry, result publication, and analysis.</w:t>
      </w:r>
    </w:p>
    <w:p>
      <w:pPr>
        <w:spacing w:line="360" w:lineRule="auto" w:before="0" w:after="0"/>
        <w:jc w:val="both"/>
      </w:pPr>
      <w:r>
        <w:rPr>
          <w:rFonts w:ascii="Times New Roman" w:hAnsi="Times New Roman"/>
          <w:b w:val="0"/>
          <w:sz w:val="28"/>
        </w:rPr>
        <w:t>- Fee generation, payment workflow, and reports.</w:t>
      </w:r>
    </w:p>
    <w:p>
      <w:pPr>
        <w:spacing w:line="360" w:lineRule="auto" w:before="0" w:after="0"/>
        <w:jc w:val="both"/>
      </w:pPr>
      <w:r>
        <w:rPr>
          <w:rFonts w:ascii="Times New Roman" w:hAnsi="Times New Roman"/>
          <w:b w:val="0"/>
          <w:sz w:val="28"/>
        </w:rPr>
        <w:t>- Certificate generation and verification.</w:t>
      </w:r>
    </w:p>
    <w:p>
      <w:pPr>
        <w:spacing w:line="360" w:lineRule="auto" w:before="0" w:after="0"/>
        <w:jc w:val="both"/>
      </w:pPr>
      <w:r>
        <w:rPr>
          <w:rFonts w:ascii="Times New Roman" w:hAnsi="Times New Roman"/>
          <w:b w:val="0"/>
          <w:sz w:val="28"/>
        </w:rPr>
        <w:t>- Complaint, service request, leave, and payroll workflows.</w:t>
      </w:r>
    </w:p>
    <w:p>
      <w:pPr>
        <w:spacing w:line="360" w:lineRule="auto" w:before="0" w:after="0"/>
        <w:jc w:val="both"/>
      </w:pPr>
      <w:r>
        <w:rPr>
          <w:rFonts w:ascii="Times New Roman" w:hAnsi="Times New Roman"/>
          <w:b/>
          <w:sz w:val="28"/>
        </w:rPr>
        <w:t>Non-Functional Requirements</w:t>
      </w:r>
    </w:p>
    <w:p>
      <w:pPr>
        <w:spacing w:line="360" w:lineRule="auto" w:before="0" w:after="0"/>
        <w:jc w:val="both"/>
      </w:pPr>
      <w:r>
        <w:rPr>
          <w:rFonts w:ascii="Times New Roman" w:hAnsi="Times New Roman"/>
          <w:b w:val="0"/>
          <w:sz w:val="28"/>
        </w:rPr>
        <w:t>- Security through JWT authorization and protected APIs.</w:t>
      </w:r>
    </w:p>
    <w:p>
      <w:pPr>
        <w:spacing w:line="360" w:lineRule="auto" w:before="0" w:after="0"/>
        <w:jc w:val="both"/>
      </w:pPr>
      <w:r>
        <w:rPr>
          <w:rFonts w:ascii="Times New Roman" w:hAnsi="Times New Roman"/>
          <w:b w:val="0"/>
          <w:sz w:val="28"/>
        </w:rPr>
        <w:t>- Scalability through modular route-controller-model structure.</w:t>
      </w:r>
    </w:p>
    <w:p>
      <w:pPr>
        <w:spacing w:line="360" w:lineRule="auto" w:before="0" w:after="0"/>
        <w:jc w:val="both"/>
      </w:pPr>
      <w:r>
        <w:rPr>
          <w:rFonts w:ascii="Times New Roman" w:hAnsi="Times New Roman"/>
          <w:b w:val="0"/>
          <w:sz w:val="28"/>
        </w:rPr>
        <w:t>- Maintainability through clear file organization and reusable services.</w:t>
      </w:r>
    </w:p>
    <w:p>
      <w:pPr>
        <w:spacing w:line="360" w:lineRule="auto" w:before="0" w:after="0"/>
        <w:jc w:val="both"/>
      </w:pPr>
      <w:r>
        <w:rPr>
          <w:rFonts w:ascii="Times New Roman" w:hAnsi="Times New Roman"/>
          <w:b w:val="0"/>
          <w:sz w:val="28"/>
        </w:rPr>
        <w:t>- Usability through role-specific frontend screens.</w:t>
      </w:r>
    </w:p>
    <w:p>
      <w:pPr>
        <w:spacing w:line="360" w:lineRule="auto" w:before="0" w:after="0"/>
        <w:jc w:val="both"/>
      </w:pPr>
      <w:r>
        <w:rPr>
          <w:rFonts w:ascii="Times New Roman" w:hAnsi="Times New Roman"/>
          <w:b w:val="0"/>
          <w:sz w:val="28"/>
        </w:rPr>
        <w:t>- Reliability through validation and controlled error handling.</w:t>
      </w:r>
    </w:p>
    <w:p>
      <w:pPr>
        <w:spacing w:line="360" w:lineRule="auto" w:before="0" w:after="0"/>
        <w:jc w:val="center"/>
      </w:pPr>
      <w:r>
        <w:rPr>
          <w:rFonts w:ascii="Times New Roman" w:hAnsi="Times New Roman"/>
          <w:b/>
          <w:sz w:val="28"/>
        </w:rPr>
        <w:t>CHAPTER 4</w:t>
      </w:r>
    </w:p>
    <w:p>
      <w:pPr>
        <w:spacing w:line="360" w:lineRule="auto" w:before="0" w:after="0"/>
        <w:jc w:val="center"/>
      </w:pPr>
      <w:r>
        <w:rPr>
          <w:rFonts w:ascii="Times New Roman" w:hAnsi="Times New Roman"/>
          <w:b/>
          <w:sz w:val="28"/>
        </w:rPr>
        <w:t>SYSTEM ARCHITECTURE</w:t>
      </w:r>
    </w:p>
    <w:p>
      <w:pPr>
        <w:spacing w:line="360" w:lineRule="auto" w:before="0" w:after="0"/>
        <w:jc w:val="both"/>
      </w:pPr>
      <w:r>
        <w:rPr>
          <w:rFonts w:ascii="Times New Roman" w:hAnsi="Times New Roman"/>
          <w:b w:val="0"/>
          <w:sz w:val="28"/>
        </w:rPr>
        <w:t>The architecture follows a layered model. The presentation layer uses React and Vite. The service layer uses Express with middleware for parsing, authorization, and file handling. The persistence layer is MongoDB with Mongoose schemas. Domain split into Academic, Enrollment, and HRMS supports independent growth while preserving shared authentication.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Base Path</w:t>
            </w:r>
          </w:p>
        </w:tc>
        <w:tc>
          <w:tcPr>
            <w:tcW w:type="dxa" w:w="4680"/>
          </w:tcPr>
          <w:p>
            <w:r>
              <w:rPr>
                <w:rFonts w:ascii="Times New Roman" w:hAnsi="Times New Roman"/>
                <w:b/>
                <w:sz w:val="24"/>
              </w:rPr>
              <w:t>Route File</w:t>
            </w:r>
          </w:p>
        </w:tc>
      </w:tr>
      <w:tr>
        <w:tc>
          <w:tcPr>
            <w:tcW w:type="dxa" w:w="4680"/>
          </w:tcPr>
          <w:p>
            <w:r>
              <w:rPr>
                <w:rFonts w:ascii="Times New Roman" w:hAnsi="Times New Roman"/>
                <w:sz w:val="22"/>
              </w:rPr>
              <w:t>/api/auth</w:t>
            </w:r>
          </w:p>
        </w:tc>
        <w:tc>
          <w:tcPr>
            <w:tcW w:type="dxa" w:w="4680"/>
          </w:tcPr>
          <w:p>
            <w:r>
              <w:rPr>
                <w:rFonts w:ascii="Times New Roman" w:hAnsi="Times New Roman"/>
                <w:sz w:val="22"/>
              </w:rPr>
              <w:t>modules/enrollment/routes/auth</w:t>
            </w:r>
          </w:p>
        </w:tc>
      </w:tr>
      <w:tr>
        <w:tc>
          <w:tcPr>
            <w:tcW w:type="dxa" w:w="4680"/>
          </w:tcPr>
          <w:p>
            <w:r>
              <w:rPr>
                <w:rFonts w:ascii="Times New Roman" w:hAnsi="Times New Roman"/>
                <w:sz w:val="22"/>
              </w:rPr>
              <w:t>/api/students</w:t>
            </w:r>
          </w:p>
        </w:tc>
        <w:tc>
          <w:tcPr>
            <w:tcW w:type="dxa" w:w="4680"/>
          </w:tcPr>
          <w:p>
            <w:r>
              <w:rPr>
                <w:rFonts w:ascii="Times New Roman" w:hAnsi="Times New Roman"/>
                <w:sz w:val="22"/>
              </w:rPr>
              <w:t>modules/enrollment/routes/students</w:t>
            </w:r>
          </w:p>
        </w:tc>
      </w:tr>
      <w:tr>
        <w:tc>
          <w:tcPr>
            <w:tcW w:type="dxa" w:w="4680"/>
          </w:tcPr>
          <w:p>
            <w:r>
              <w:rPr>
                <w:rFonts w:ascii="Times New Roman" w:hAnsi="Times New Roman"/>
                <w:sz w:val="22"/>
              </w:rPr>
              <w:t>/api/faculty</w:t>
            </w:r>
          </w:p>
        </w:tc>
        <w:tc>
          <w:tcPr>
            <w:tcW w:type="dxa" w:w="4680"/>
          </w:tcPr>
          <w:p>
            <w:r>
              <w:rPr>
                <w:rFonts w:ascii="Times New Roman" w:hAnsi="Times New Roman"/>
                <w:sz w:val="22"/>
              </w:rPr>
              <w:t>modules/hrms/routes/faculty</w:t>
            </w:r>
          </w:p>
        </w:tc>
      </w:tr>
      <w:tr>
        <w:tc>
          <w:tcPr>
            <w:tcW w:type="dxa" w:w="4680"/>
          </w:tcPr>
          <w:p>
            <w:r>
              <w:rPr>
                <w:rFonts w:ascii="Times New Roman" w:hAnsi="Times New Roman"/>
                <w:sz w:val="22"/>
              </w:rPr>
              <w:t>/api/departments</w:t>
            </w:r>
          </w:p>
        </w:tc>
        <w:tc>
          <w:tcPr>
            <w:tcW w:type="dxa" w:w="4680"/>
          </w:tcPr>
          <w:p>
            <w:r>
              <w:rPr>
                <w:rFonts w:ascii="Times New Roman" w:hAnsi="Times New Roman"/>
                <w:sz w:val="22"/>
              </w:rPr>
              <w:t>modules/academic/routes/departments</w:t>
            </w:r>
          </w:p>
        </w:tc>
      </w:tr>
      <w:tr>
        <w:tc>
          <w:tcPr>
            <w:tcW w:type="dxa" w:w="4680"/>
          </w:tcPr>
          <w:p>
            <w:r>
              <w:rPr>
                <w:rFonts w:ascii="Times New Roman" w:hAnsi="Times New Roman"/>
                <w:sz w:val="22"/>
              </w:rPr>
              <w:t>/api/courses</w:t>
            </w:r>
          </w:p>
        </w:tc>
        <w:tc>
          <w:tcPr>
            <w:tcW w:type="dxa" w:w="4680"/>
          </w:tcPr>
          <w:p>
            <w:r>
              <w:rPr>
                <w:rFonts w:ascii="Times New Roman" w:hAnsi="Times New Roman"/>
                <w:sz w:val="22"/>
              </w:rPr>
              <w:t>modules/academic/routes/courses</w:t>
            </w:r>
          </w:p>
        </w:tc>
      </w:tr>
      <w:tr>
        <w:tc>
          <w:tcPr>
            <w:tcW w:type="dxa" w:w="4680"/>
          </w:tcPr>
          <w:p>
            <w:r>
              <w:rPr>
                <w:rFonts w:ascii="Times New Roman" w:hAnsi="Times New Roman"/>
                <w:sz w:val="22"/>
              </w:rPr>
              <w:t>/api/attendance</w:t>
            </w:r>
          </w:p>
        </w:tc>
        <w:tc>
          <w:tcPr>
            <w:tcW w:type="dxa" w:w="4680"/>
          </w:tcPr>
          <w:p>
            <w:r>
              <w:rPr>
                <w:rFonts w:ascii="Times New Roman" w:hAnsi="Times New Roman"/>
                <w:sz w:val="22"/>
              </w:rPr>
              <w:t>modules/academic/routes/attendance</w:t>
            </w:r>
          </w:p>
        </w:tc>
      </w:tr>
      <w:tr>
        <w:tc>
          <w:tcPr>
            <w:tcW w:type="dxa" w:w="4680"/>
          </w:tcPr>
          <w:p>
            <w:r>
              <w:rPr>
                <w:rFonts w:ascii="Times New Roman" w:hAnsi="Times New Roman"/>
                <w:sz w:val="22"/>
              </w:rPr>
              <w:t>/api/exams</w:t>
            </w:r>
          </w:p>
        </w:tc>
        <w:tc>
          <w:tcPr>
            <w:tcW w:type="dxa" w:w="4680"/>
          </w:tcPr>
          <w:p>
            <w:r>
              <w:rPr>
                <w:rFonts w:ascii="Times New Roman" w:hAnsi="Times New Roman"/>
                <w:sz w:val="22"/>
              </w:rPr>
              <w:t>modules/academic/routes/exams</w:t>
            </w:r>
          </w:p>
        </w:tc>
      </w:tr>
      <w:tr>
        <w:tc>
          <w:tcPr>
            <w:tcW w:type="dxa" w:w="4680"/>
          </w:tcPr>
          <w:p>
            <w:r>
              <w:rPr>
                <w:rFonts w:ascii="Times New Roman" w:hAnsi="Times New Roman"/>
                <w:sz w:val="22"/>
              </w:rPr>
              <w:t>/api/results</w:t>
            </w:r>
          </w:p>
        </w:tc>
        <w:tc>
          <w:tcPr>
            <w:tcW w:type="dxa" w:w="4680"/>
          </w:tcPr>
          <w:p>
            <w:r>
              <w:rPr>
                <w:rFonts w:ascii="Times New Roman" w:hAnsi="Times New Roman"/>
                <w:sz w:val="22"/>
              </w:rPr>
              <w:t>modules/academic/routes/results</w:t>
            </w:r>
          </w:p>
        </w:tc>
      </w:tr>
      <w:tr>
        <w:tc>
          <w:tcPr>
            <w:tcW w:type="dxa" w:w="4680"/>
          </w:tcPr>
          <w:p>
            <w:r>
              <w:rPr>
                <w:rFonts w:ascii="Times New Roman" w:hAnsi="Times New Roman"/>
                <w:sz w:val="22"/>
              </w:rPr>
              <w:t>/api/fees</w:t>
            </w:r>
          </w:p>
        </w:tc>
        <w:tc>
          <w:tcPr>
            <w:tcW w:type="dxa" w:w="4680"/>
          </w:tcPr>
          <w:p>
            <w:r>
              <w:rPr>
                <w:rFonts w:ascii="Times New Roman" w:hAnsi="Times New Roman"/>
                <w:sz w:val="22"/>
              </w:rPr>
              <w:t>modules/enrollment/routes/fees</w:t>
            </w:r>
          </w:p>
        </w:tc>
      </w:tr>
      <w:tr>
        <w:tc>
          <w:tcPr>
            <w:tcW w:type="dxa" w:w="4680"/>
          </w:tcPr>
          <w:p>
            <w:r>
              <w:rPr>
                <w:rFonts w:ascii="Times New Roman" w:hAnsi="Times New Roman"/>
                <w:sz w:val="22"/>
              </w:rPr>
              <w:t>/api/admissions</w:t>
            </w:r>
          </w:p>
        </w:tc>
        <w:tc>
          <w:tcPr>
            <w:tcW w:type="dxa" w:w="4680"/>
          </w:tcPr>
          <w:p>
            <w:r>
              <w:rPr>
                <w:rFonts w:ascii="Times New Roman" w:hAnsi="Times New Roman"/>
                <w:sz w:val="22"/>
              </w:rPr>
              <w:t>modules/enrollment/routes/admissions</w:t>
            </w:r>
          </w:p>
        </w:tc>
      </w:tr>
      <w:tr>
        <w:tc>
          <w:tcPr>
            <w:tcW w:type="dxa" w:w="4680"/>
          </w:tcPr>
          <w:p>
            <w:r>
              <w:rPr>
                <w:rFonts w:ascii="Times New Roman" w:hAnsi="Times New Roman"/>
                <w:sz w:val="22"/>
              </w:rPr>
              <w:t>/api/timetable</w:t>
            </w:r>
          </w:p>
        </w:tc>
        <w:tc>
          <w:tcPr>
            <w:tcW w:type="dxa" w:w="4680"/>
          </w:tcPr>
          <w:p>
            <w:r>
              <w:rPr>
                <w:rFonts w:ascii="Times New Roman" w:hAnsi="Times New Roman"/>
                <w:sz w:val="22"/>
              </w:rPr>
              <w:t>modules/academic/routes/timetable</w:t>
            </w:r>
          </w:p>
        </w:tc>
      </w:tr>
      <w:tr>
        <w:tc>
          <w:tcPr>
            <w:tcW w:type="dxa" w:w="4680"/>
          </w:tcPr>
          <w:p>
            <w:r>
              <w:rPr>
                <w:rFonts w:ascii="Times New Roman" w:hAnsi="Times New Roman"/>
                <w:sz w:val="22"/>
              </w:rPr>
              <w:t>/api/notifications</w:t>
            </w:r>
          </w:p>
        </w:tc>
        <w:tc>
          <w:tcPr>
            <w:tcW w:type="dxa" w:w="4680"/>
          </w:tcPr>
          <w:p>
            <w:r>
              <w:rPr>
                <w:rFonts w:ascii="Times New Roman" w:hAnsi="Times New Roman"/>
                <w:sz w:val="22"/>
              </w:rPr>
              <w:t>modules/hrms/routes/notifications</w:t>
            </w:r>
          </w:p>
        </w:tc>
      </w:tr>
      <w:tr>
        <w:tc>
          <w:tcPr>
            <w:tcW w:type="dxa" w:w="4680"/>
          </w:tcPr>
          <w:p>
            <w:r>
              <w:rPr>
                <w:rFonts w:ascii="Times New Roman" w:hAnsi="Times New Roman"/>
                <w:sz w:val="22"/>
              </w:rPr>
              <w:t>/api/library</w:t>
            </w:r>
          </w:p>
        </w:tc>
        <w:tc>
          <w:tcPr>
            <w:tcW w:type="dxa" w:w="4680"/>
          </w:tcPr>
          <w:p>
            <w:r>
              <w:rPr>
                <w:rFonts w:ascii="Times New Roman" w:hAnsi="Times New Roman"/>
                <w:sz w:val="22"/>
              </w:rPr>
              <w:t>modules/enrollment/routes/library</w:t>
            </w:r>
          </w:p>
        </w:tc>
      </w:tr>
      <w:tr>
        <w:tc>
          <w:tcPr>
            <w:tcW w:type="dxa" w:w="4680"/>
          </w:tcPr>
          <w:p>
            <w:r>
              <w:rPr>
                <w:rFonts w:ascii="Times New Roman" w:hAnsi="Times New Roman"/>
                <w:sz w:val="22"/>
              </w:rPr>
              <w:t>/api/placements</w:t>
            </w:r>
          </w:p>
        </w:tc>
        <w:tc>
          <w:tcPr>
            <w:tcW w:type="dxa" w:w="4680"/>
          </w:tcPr>
          <w:p>
            <w:r>
              <w:rPr>
                <w:rFonts w:ascii="Times New Roman" w:hAnsi="Times New Roman"/>
                <w:sz w:val="22"/>
              </w:rPr>
              <w:t>modules/enrollment/routes/placements</w:t>
            </w:r>
          </w:p>
        </w:tc>
      </w:tr>
      <w:tr>
        <w:tc>
          <w:tcPr>
            <w:tcW w:type="dxa" w:w="4680"/>
          </w:tcPr>
          <w:p>
            <w:r>
              <w:rPr>
                <w:rFonts w:ascii="Times New Roman" w:hAnsi="Times New Roman"/>
                <w:sz w:val="22"/>
              </w:rPr>
              <w:t>/api/certificates</w:t>
            </w:r>
          </w:p>
        </w:tc>
        <w:tc>
          <w:tcPr>
            <w:tcW w:type="dxa" w:w="4680"/>
          </w:tcPr>
          <w:p>
            <w:r>
              <w:rPr>
                <w:rFonts w:ascii="Times New Roman" w:hAnsi="Times New Roman"/>
                <w:sz w:val="22"/>
              </w:rPr>
              <w:t>modules/enrollment/routes/certificates</w:t>
            </w:r>
          </w:p>
        </w:tc>
      </w:tr>
      <w:tr>
        <w:tc>
          <w:tcPr>
            <w:tcW w:type="dxa" w:w="4680"/>
          </w:tcPr>
          <w:p>
            <w:r>
              <w:rPr>
                <w:rFonts w:ascii="Times New Roman" w:hAnsi="Times New Roman"/>
                <w:sz w:val="22"/>
              </w:rPr>
              <w:t>/api/dashboard</w:t>
            </w:r>
          </w:p>
        </w:tc>
        <w:tc>
          <w:tcPr>
            <w:tcW w:type="dxa" w:w="4680"/>
          </w:tcPr>
          <w:p>
            <w:r>
              <w:rPr>
                <w:rFonts w:ascii="Times New Roman" w:hAnsi="Times New Roman"/>
                <w:sz w:val="22"/>
              </w:rPr>
              <w:t>modules/hrms/routes/dashboard</w:t>
            </w:r>
          </w:p>
        </w:tc>
      </w:tr>
      <w:tr>
        <w:tc>
          <w:tcPr>
            <w:tcW w:type="dxa" w:w="4680"/>
          </w:tcPr>
          <w:p>
            <w:r>
              <w:rPr>
                <w:rFonts w:ascii="Times New Roman" w:hAnsi="Times New Roman"/>
                <w:sz w:val="22"/>
              </w:rPr>
              <w:t>/api/hostel</w:t>
            </w:r>
          </w:p>
        </w:tc>
        <w:tc>
          <w:tcPr>
            <w:tcW w:type="dxa" w:w="4680"/>
          </w:tcPr>
          <w:p>
            <w:r>
              <w:rPr>
                <w:rFonts w:ascii="Times New Roman" w:hAnsi="Times New Roman"/>
                <w:sz w:val="22"/>
              </w:rPr>
              <w:t>modules/enrollment/routes/hostel</w:t>
            </w:r>
          </w:p>
        </w:tc>
      </w:tr>
      <w:tr>
        <w:tc>
          <w:tcPr>
            <w:tcW w:type="dxa" w:w="4680"/>
          </w:tcPr>
          <w:p>
            <w:r>
              <w:rPr>
                <w:rFonts w:ascii="Times New Roman" w:hAnsi="Times New Roman"/>
                <w:sz w:val="22"/>
              </w:rPr>
              <w:t>/api/transport</w:t>
            </w:r>
          </w:p>
        </w:tc>
        <w:tc>
          <w:tcPr>
            <w:tcW w:type="dxa" w:w="4680"/>
          </w:tcPr>
          <w:p>
            <w:r>
              <w:rPr>
                <w:rFonts w:ascii="Times New Roman" w:hAnsi="Times New Roman"/>
                <w:sz w:val="22"/>
              </w:rPr>
              <w:t>modules/enrollment/routes/transport</w:t>
            </w:r>
          </w:p>
        </w:tc>
      </w:tr>
      <w:tr>
        <w:tc>
          <w:tcPr>
            <w:tcW w:type="dxa" w:w="4680"/>
          </w:tcPr>
          <w:p>
            <w:r>
              <w:rPr>
                <w:rFonts w:ascii="Times New Roman" w:hAnsi="Times New Roman"/>
                <w:sz w:val="22"/>
              </w:rPr>
              <w:t>/api/leave</w:t>
            </w:r>
          </w:p>
        </w:tc>
        <w:tc>
          <w:tcPr>
            <w:tcW w:type="dxa" w:w="4680"/>
          </w:tcPr>
          <w:p>
            <w:r>
              <w:rPr>
                <w:rFonts w:ascii="Times New Roman" w:hAnsi="Times New Roman"/>
                <w:sz w:val="22"/>
              </w:rPr>
              <w:t>modules/hrms/routes/leave</w:t>
            </w:r>
          </w:p>
        </w:tc>
      </w:tr>
      <w:tr>
        <w:tc>
          <w:tcPr>
            <w:tcW w:type="dxa" w:w="4680"/>
          </w:tcPr>
          <w:p>
            <w:r>
              <w:rPr>
                <w:rFonts w:ascii="Times New Roman" w:hAnsi="Times New Roman"/>
                <w:sz w:val="22"/>
              </w:rPr>
              <w:t>/api/payroll</w:t>
            </w:r>
          </w:p>
        </w:tc>
        <w:tc>
          <w:tcPr>
            <w:tcW w:type="dxa" w:w="4680"/>
          </w:tcPr>
          <w:p>
            <w:r>
              <w:rPr>
                <w:rFonts w:ascii="Times New Roman" w:hAnsi="Times New Roman"/>
                <w:sz w:val="22"/>
              </w:rPr>
              <w:t>modules/hrms/routes/payroll</w:t>
            </w:r>
          </w:p>
        </w:tc>
      </w:tr>
      <w:tr>
        <w:tc>
          <w:tcPr>
            <w:tcW w:type="dxa" w:w="4680"/>
          </w:tcPr>
          <w:p>
            <w:r>
              <w:rPr>
                <w:rFonts w:ascii="Times New Roman" w:hAnsi="Times New Roman"/>
                <w:sz w:val="22"/>
              </w:rPr>
              <w:t>/api/lms</w:t>
            </w:r>
          </w:p>
        </w:tc>
        <w:tc>
          <w:tcPr>
            <w:tcW w:type="dxa" w:w="4680"/>
          </w:tcPr>
          <w:p>
            <w:r>
              <w:rPr>
                <w:rFonts w:ascii="Times New Roman" w:hAnsi="Times New Roman"/>
                <w:sz w:val="22"/>
              </w:rPr>
              <w:t>modules/academic/routes/lms</w:t>
            </w:r>
          </w:p>
        </w:tc>
      </w:tr>
      <w:tr>
        <w:tc>
          <w:tcPr>
            <w:tcW w:type="dxa" w:w="4680"/>
          </w:tcPr>
          <w:p>
            <w:r>
              <w:rPr>
                <w:rFonts w:ascii="Times New Roman" w:hAnsi="Times New Roman"/>
                <w:sz w:val="22"/>
              </w:rPr>
              <w:t>/api/lifecycle</w:t>
            </w:r>
          </w:p>
        </w:tc>
        <w:tc>
          <w:tcPr>
            <w:tcW w:type="dxa" w:w="4680"/>
          </w:tcPr>
          <w:p>
            <w:r>
              <w:rPr>
                <w:rFonts w:ascii="Times New Roman" w:hAnsi="Times New Roman"/>
                <w:sz w:val="22"/>
              </w:rPr>
              <w:t>modules/hrms/routes/lifecycle</w:t>
            </w:r>
          </w:p>
        </w:tc>
      </w:tr>
      <w:tr>
        <w:tc>
          <w:tcPr>
            <w:tcW w:type="dxa" w:w="4680"/>
          </w:tcPr>
          <w:p>
            <w:r>
              <w:rPr>
                <w:rFonts w:ascii="Times New Roman" w:hAnsi="Times New Roman"/>
                <w:sz w:val="22"/>
              </w:rPr>
              <w:t>/api/result-upload</w:t>
            </w:r>
          </w:p>
        </w:tc>
        <w:tc>
          <w:tcPr>
            <w:tcW w:type="dxa" w:w="4680"/>
          </w:tcPr>
          <w:p>
            <w:r>
              <w:rPr>
                <w:rFonts w:ascii="Times New Roman" w:hAnsi="Times New Roman"/>
                <w:sz w:val="22"/>
              </w:rPr>
              <w:t>modules/academic/routes/resultUpload</w:t>
            </w:r>
          </w:p>
        </w:tc>
      </w:tr>
      <w:tr>
        <w:tc>
          <w:tcPr>
            <w:tcW w:type="dxa" w:w="4680"/>
          </w:tcPr>
          <w:p>
            <w:r>
              <w:rPr>
                <w:rFonts w:ascii="Times New Roman" w:hAnsi="Times New Roman"/>
                <w:sz w:val="22"/>
              </w:rPr>
              <w:t>/api/face-attendance</w:t>
            </w:r>
          </w:p>
        </w:tc>
        <w:tc>
          <w:tcPr>
            <w:tcW w:type="dxa" w:w="4680"/>
          </w:tcPr>
          <w:p>
            <w:r>
              <w:rPr>
                <w:rFonts w:ascii="Times New Roman" w:hAnsi="Times New Roman"/>
                <w:sz w:val="22"/>
              </w:rPr>
              <w:t>modules/academic/routes/faceAttendance</w:t>
            </w:r>
          </w:p>
        </w:tc>
      </w:tr>
      <w:tr>
        <w:tc>
          <w:tcPr>
            <w:tcW w:type="dxa" w:w="4680"/>
          </w:tcPr>
          <w:p>
            <w:r>
              <w:rPr>
                <w:rFonts w:ascii="Times New Roman" w:hAnsi="Times New Roman"/>
                <w:sz w:val="22"/>
              </w:rPr>
              <w:t>/api/complaints</w:t>
            </w:r>
          </w:p>
        </w:tc>
        <w:tc>
          <w:tcPr>
            <w:tcW w:type="dxa" w:w="4680"/>
          </w:tcPr>
          <w:p>
            <w:r>
              <w:rPr>
                <w:rFonts w:ascii="Times New Roman" w:hAnsi="Times New Roman"/>
                <w:sz w:val="22"/>
              </w:rPr>
              <w:t>modules/hrms/routes/complaints</w:t>
            </w:r>
          </w:p>
        </w:tc>
      </w:tr>
      <w:tr>
        <w:tc>
          <w:tcPr>
            <w:tcW w:type="dxa" w:w="4680"/>
          </w:tcPr>
          <w:p>
            <w:r>
              <w:rPr>
                <w:rFonts w:ascii="Times New Roman" w:hAnsi="Times New Roman"/>
                <w:sz w:val="22"/>
              </w:rPr>
              <w:t>/api/service-requests</w:t>
            </w:r>
          </w:p>
        </w:tc>
        <w:tc>
          <w:tcPr>
            <w:tcW w:type="dxa" w:w="4680"/>
          </w:tcPr>
          <w:p>
            <w:r>
              <w:rPr>
                <w:rFonts w:ascii="Times New Roman" w:hAnsi="Times New Roman"/>
                <w:sz w:val="22"/>
              </w:rPr>
              <w:t>modules/hrms/routes/serviceRequests</w:t>
            </w:r>
          </w:p>
        </w:tc>
      </w:tr>
      <w:tr>
        <w:tc>
          <w:tcPr>
            <w:tcW w:type="dxa" w:w="4680"/>
          </w:tcPr>
          <w:p>
            <w:r>
              <w:rPr>
                <w:rFonts w:ascii="Times New Roman" w:hAnsi="Times New Roman"/>
                <w:sz w:val="22"/>
              </w:rPr>
              <w:t>/api/assignments</w:t>
            </w:r>
          </w:p>
        </w:tc>
        <w:tc>
          <w:tcPr>
            <w:tcW w:type="dxa" w:w="4680"/>
          </w:tcPr>
          <w:p>
            <w:r>
              <w:rPr>
                <w:rFonts w:ascii="Times New Roman" w:hAnsi="Times New Roman"/>
                <w:sz w:val="22"/>
              </w:rPr>
              <w:t>modules/academic/routes/assignments</w:t>
            </w:r>
          </w:p>
        </w:tc>
      </w:tr>
      <w:tr>
        <w:tc>
          <w:tcPr>
            <w:tcW w:type="dxa" w:w="4680"/>
          </w:tcPr>
          <w:p>
            <w:r>
              <w:rPr>
                <w:rFonts w:ascii="Times New Roman" w:hAnsi="Times New Roman"/>
                <w:sz w:val="22"/>
              </w:rPr>
              <w:t>/api/student-documents</w:t>
            </w:r>
          </w:p>
        </w:tc>
        <w:tc>
          <w:tcPr>
            <w:tcW w:type="dxa" w:w="4680"/>
          </w:tcPr>
          <w:p>
            <w:r>
              <w:rPr>
                <w:rFonts w:ascii="Times New Roman" w:hAnsi="Times New Roman"/>
                <w:sz w:val="22"/>
              </w:rPr>
              <w:t>modules/enrollment/routes/studentDocuments</w:t>
            </w:r>
          </w:p>
        </w:tc>
      </w:tr>
      <w:tr>
        <w:tc>
          <w:tcPr>
            <w:tcW w:type="dxa" w:w="4680"/>
          </w:tcPr>
          <w:p>
            <w:r>
              <w:rPr>
                <w:rFonts w:ascii="Times New Roman" w:hAnsi="Times New Roman"/>
                <w:sz w:val="22"/>
              </w:rPr>
              <w:t>/api/hod</w:t>
            </w:r>
          </w:p>
        </w:tc>
        <w:tc>
          <w:tcPr>
            <w:tcW w:type="dxa" w:w="4680"/>
          </w:tcPr>
          <w:p>
            <w:r>
              <w:rPr>
                <w:rFonts w:ascii="Times New Roman" w:hAnsi="Times New Roman"/>
                <w:sz w:val="22"/>
              </w:rPr>
              <w:t>modules/hrms/routes/hod</w:t>
            </w:r>
          </w:p>
        </w:tc>
      </w:tr>
      <w:tr>
        <w:tc>
          <w:tcPr>
            <w:tcW w:type="dxa" w:w="4680"/>
          </w:tcPr>
          <w:p>
            <w:r>
              <w:rPr>
                <w:rFonts w:ascii="Times New Roman" w:hAnsi="Times New Roman"/>
                <w:sz w:val="22"/>
              </w:rPr>
              <w:t>/api/reports</w:t>
            </w:r>
          </w:p>
        </w:tc>
        <w:tc>
          <w:tcPr>
            <w:tcW w:type="dxa" w:w="4680"/>
          </w:tcPr>
          <w:p>
            <w:r>
              <w:rPr>
                <w:rFonts w:ascii="Times New Roman" w:hAnsi="Times New Roman"/>
                <w:sz w:val="22"/>
              </w:rPr>
              <w:t>modules/hrms/routes/reports</w:t>
            </w:r>
          </w:p>
        </w:tc>
      </w:tr>
    </w:tbl>
    <w:p>
      <w:pPr>
        <w:spacing w:line="360" w:lineRule="auto" w:before="0" w:after="0"/>
        <w:jc w:val="both"/>
      </w:pPr>
      <w:r>
        <w:rPr>
          <w:rFonts w:ascii="Times New Roman" w:hAnsi="Times New Roman"/>
          <w:b/>
          <w:sz w:val="28"/>
        </w:rPr>
        <w:t>Domain-wise endpoint distribution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Domain</w:t>
            </w:r>
          </w:p>
        </w:tc>
        <w:tc>
          <w:tcPr>
            <w:tcW w:type="dxa" w:w="4680"/>
          </w:tcPr>
          <w:p>
            <w:r>
              <w:rPr>
                <w:rFonts w:ascii="Times New Roman" w:hAnsi="Times New Roman"/>
                <w:b/>
                <w:sz w:val="24"/>
              </w:rPr>
              <w:t>Endpoint Count</w:t>
            </w:r>
          </w:p>
        </w:tc>
      </w:tr>
      <w:tr>
        <w:tc>
          <w:tcPr>
            <w:tcW w:type="dxa" w:w="4680"/>
          </w:tcPr>
          <w:p>
            <w:r>
              <w:rPr>
                <w:rFonts w:ascii="Times New Roman" w:hAnsi="Times New Roman"/>
                <w:sz w:val="22"/>
              </w:rPr>
              <w:t>academic</w:t>
            </w:r>
          </w:p>
        </w:tc>
        <w:tc>
          <w:tcPr>
            <w:tcW w:type="dxa" w:w="4680"/>
          </w:tcPr>
          <w:p>
            <w:r>
              <w:rPr>
                <w:rFonts w:ascii="Times New Roman" w:hAnsi="Times New Roman"/>
                <w:sz w:val="22"/>
              </w:rPr>
              <w:t>47</w:t>
            </w:r>
          </w:p>
        </w:tc>
      </w:tr>
      <w:tr>
        <w:tc>
          <w:tcPr>
            <w:tcW w:type="dxa" w:w="4680"/>
          </w:tcPr>
          <w:p>
            <w:r>
              <w:rPr>
                <w:rFonts w:ascii="Times New Roman" w:hAnsi="Times New Roman"/>
                <w:sz w:val="22"/>
              </w:rPr>
              <w:t>enrollment</w:t>
            </w:r>
          </w:p>
        </w:tc>
        <w:tc>
          <w:tcPr>
            <w:tcW w:type="dxa" w:w="4680"/>
          </w:tcPr>
          <w:p>
            <w:r>
              <w:rPr>
                <w:rFonts w:ascii="Times New Roman" w:hAnsi="Times New Roman"/>
                <w:sz w:val="22"/>
              </w:rPr>
              <w:t>50</w:t>
            </w:r>
          </w:p>
        </w:tc>
      </w:tr>
      <w:tr>
        <w:tc>
          <w:tcPr>
            <w:tcW w:type="dxa" w:w="4680"/>
          </w:tcPr>
          <w:p>
            <w:r>
              <w:rPr>
                <w:rFonts w:ascii="Times New Roman" w:hAnsi="Times New Roman"/>
                <w:sz w:val="22"/>
              </w:rPr>
              <w:t>hrms</w:t>
            </w:r>
          </w:p>
        </w:tc>
        <w:tc>
          <w:tcPr>
            <w:tcW w:type="dxa" w:w="4680"/>
          </w:tcPr>
          <w:p>
            <w:r>
              <w:rPr>
                <w:rFonts w:ascii="Times New Roman" w:hAnsi="Times New Roman"/>
                <w:sz w:val="22"/>
              </w:rPr>
              <w:t>41</w:t>
            </w:r>
          </w:p>
        </w:tc>
      </w:tr>
    </w:tbl>
    <w:p>
      <w:pPr>
        <w:spacing w:line="360" w:lineRule="auto" w:before="0" w:after="0"/>
        <w:jc w:val="both"/>
      </w:pPr>
      <w:r>
        <w:rPr>
          <w:rFonts w:ascii="Times New Roman" w:hAnsi="Times New Roman"/>
          <w:b/>
          <w:sz w:val="28"/>
        </w:rPr>
        <w:t>HTTP method distribution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Method</w:t>
            </w:r>
          </w:p>
        </w:tc>
        <w:tc>
          <w:tcPr>
            <w:tcW w:type="dxa" w:w="4680"/>
          </w:tcPr>
          <w:p>
            <w:r>
              <w:rPr>
                <w:rFonts w:ascii="Times New Roman" w:hAnsi="Times New Roman"/>
                <w:b/>
                <w:sz w:val="24"/>
              </w:rPr>
              <w:t>Count</w:t>
            </w:r>
          </w:p>
        </w:tc>
      </w:tr>
      <w:tr>
        <w:tc>
          <w:tcPr>
            <w:tcW w:type="dxa" w:w="4680"/>
          </w:tcPr>
          <w:p>
            <w:r>
              <w:rPr>
                <w:rFonts w:ascii="Times New Roman" w:hAnsi="Times New Roman"/>
                <w:sz w:val="22"/>
              </w:rPr>
              <w:t>DELETE</w:t>
            </w:r>
          </w:p>
        </w:tc>
        <w:tc>
          <w:tcPr>
            <w:tcW w:type="dxa" w:w="4680"/>
          </w:tcPr>
          <w:p>
            <w:r>
              <w:rPr>
                <w:rFonts w:ascii="Times New Roman" w:hAnsi="Times New Roman"/>
                <w:sz w:val="22"/>
              </w:rPr>
              <w:t>12</w:t>
            </w:r>
          </w:p>
        </w:tc>
      </w:tr>
      <w:tr>
        <w:tc>
          <w:tcPr>
            <w:tcW w:type="dxa" w:w="4680"/>
          </w:tcPr>
          <w:p>
            <w:r>
              <w:rPr>
                <w:rFonts w:ascii="Times New Roman" w:hAnsi="Times New Roman"/>
                <w:sz w:val="22"/>
              </w:rPr>
              <w:t>GET</w:t>
            </w:r>
          </w:p>
        </w:tc>
        <w:tc>
          <w:tcPr>
            <w:tcW w:type="dxa" w:w="4680"/>
          </w:tcPr>
          <w:p>
            <w:r>
              <w:rPr>
                <w:rFonts w:ascii="Times New Roman" w:hAnsi="Times New Roman"/>
                <w:sz w:val="22"/>
              </w:rPr>
              <w:t>69</w:t>
            </w:r>
          </w:p>
        </w:tc>
      </w:tr>
      <w:tr>
        <w:tc>
          <w:tcPr>
            <w:tcW w:type="dxa" w:w="4680"/>
          </w:tcPr>
          <w:p>
            <w:r>
              <w:rPr>
                <w:rFonts w:ascii="Times New Roman" w:hAnsi="Times New Roman"/>
                <w:sz w:val="22"/>
              </w:rPr>
              <w:t>PATCH</w:t>
            </w:r>
          </w:p>
        </w:tc>
        <w:tc>
          <w:tcPr>
            <w:tcW w:type="dxa" w:w="4680"/>
          </w:tcPr>
          <w:p>
            <w:r>
              <w:rPr>
                <w:rFonts w:ascii="Times New Roman" w:hAnsi="Times New Roman"/>
                <w:sz w:val="22"/>
              </w:rPr>
              <w:t>3</w:t>
            </w:r>
          </w:p>
        </w:tc>
      </w:tr>
      <w:tr>
        <w:tc>
          <w:tcPr>
            <w:tcW w:type="dxa" w:w="4680"/>
          </w:tcPr>
          <w:p>
            <w:r>
              <w:rPr>
                <w:rFonts w:ascii="Times New Roman" w:hAnsi="Times New Roman"/>
                <w:sz w:val="22"/>
              </w:rPr>
              <w:t>POST</w:t>
            </w:r>
          </w:p>
        </w:tc>
        <w:tc>
          <w:tcPr>
            <w:tcW w:type="dxa" w:w="4680"/>
          </w:tcPr>
          <w:p>
            <w:r>
              <w:rPr>
                <w:rFonts w:ascii="Times New Roman" w:hAnsi="Times New Roman"/>
                <w:sz w:val="22"/>
              </w:rPr>
              <w:t>30</w:t>
            </w:r>
          </w:p>
        </w:tc>
      </w:tr>
      <w:tr>
        <w:tc>
          <w:tcPr>
            <w:tcW w:type="dxa" w:w="4680"/>
          </w:tcPr>
          <w:p>
            <w:r>
              <w:rPr>
                <w:rFonts w:ascii="Times New Roman" w:hAnsi="Times New Roman"/>
                <w:sz w:val="22"/>
              </w:rPr>
              <w:t>PUT</w:t>
            </w:r>
          </w:p>
        </w:tc>
        <w:tc>
          <w:tcPr>
            <w:tcW w:type="dxa" w:w="4680"/>
          </w:tcPr>
          <w:p>
            <w:r>
              <w:rPr>
                <w:rFonts w:ascii="Times New Roman" w:hAnsi="Times New Roman"/>
                <w:sz w:val="22"/>
              </w:rPr>
              <w:t>24</w:t>
            </w:r>
          </w:p>
        </w:tc>
      </w:tr>
    </w:tbl>
    <w:p>
      <w:pPr>
        <w:spacing w:line="360" w:lineRule="auto" w:before="0" w:after="0"/>
        <w:jc w:val="center"/>
      </w:pPr>
      <w:r>
        <w:rPr>
          <w:rFonts w:ascii="Times New Roman" w:hAnsi="Times New Roman"/>
          <w:b/>
          <w:sz w:val="28"/>
        </w:rPr>
        <w:t>CHAPTER 5</w:t>
      </w:r>
    </w:p>
    <w:p>
      <w:pPr>
        <w:spacing w:line="360" w:lineRule="auto" w:before="0" w:after="0"/>
        <w:jc w:val="center"/>
      </w:pPr>
      <w:r>
        <w:rPr>
          <w:rFonts w:ascii="Times New Roman" w:hAnsi="Times New Roman"/>
          <w:b/>
          <w:sz w:val="28"/>
        </w:rPr>
        <w:t>BACKEND DOMAIN ANALYSIS</w:t>
      </w:r>
    </w:p>
    <w:p>
      <w:pPr>
        <w:spacing w:line="360" w:lineRule="auto" w:before="0" w:after="0"/>
        <w:jc w:val="both"/>
      </w:pPr>
      <w:r>
        <w:rPr>
          <w:rFonts w:ascii="Times New Roman" w:hAnsi="Times New Roman"/>
          <w:b/>
          <w:sz w:val="28"/>
        </w:rPr>
        <w:t>Domain: ACADEMIC</w:t>
      </w:r>
    </w:p>
    <w:p>
      <w:pPr>
        <w:spacing w:line="360" w:lineRule="auto" w:before="0" w:after="0"/>
        <w:jc w:val="both"/>
      </w:pPr>
      <w:r>
        <w:rPr>
          <w:rFonts w:ascii="Times New Roman" w:hAnsi="Times New Roman"/>
          <w:b w:val="0"/>
          <w:sz w:val="28"/>
        </w:rPr>
        <w:t>This domain currently exposes 47 endpoint definitions. The module design emphasizes controlled write operations, role-aware reads, and consistent response envelopes.</w:t>
      </w:r>
    </w:p>
    <w:p>
      <w:pPr>
        <w:spacing w:line="360" w:lineRule="auto" w:before="0" w:after="0"/>
        <w:jc w:val="both"/>
      </w:pPr>
      <w:r>
        <w:rPr>
          <w:rFonts w:ascii="Times New Roman" w:hAnsi="Times New Roman"/>
          <w:b w:val="0"/>
          <w:sz w:val="28"/>
        </w:rPr>
        <w:t>The academic module is analyzed from the perspective of authorization boundaries. The implementation follows controlled request handling where validation, authentication, and authorization are applied before business logic execution. Data updates are performed through schema-aware operations to preserve consistency and auditability. In production use, this strategy reduces process delay, avoids duplicate entries, and enables reliable reporting.</w:t>
      </w:r>
    </w:p>
    <w:p>
      <w:pPr>
        <w:spacing w:line="360" w:lineRule="auto" w:before="0" w:after="0"/>
        <w:jc w:val="both"/>
      </w:pPr>
      <w:r>
        <w:rPr>
          <w:rFonts w:ascii="Times New Roman" w:hAnsi="Times New Roman"/>
          <w:b w:val="0"/>
          <w:sz w:val="28"/>
        </w:rPr>
        <w:t>The academic module is analyzed from the perspective of data validation consistency. The implementation follows controlled request handling where validation, authentication, and authorization are applied before business logic execution. Data updates are performed through schema-aware operations to preserve consistency and auditability. In production use, this strategy reduces process delay, avoids duplicate entries, and enables reliable reporting.</w:t>
      </w:r>
    </w:p>
    <w:p>
      <w:pPr>
        <w:spacing w:line="360" w:lineRule="auto" w:before="0" w:after="0"/>
        <w:jc w:val="both"/>
      </w:pPr>
      <w:r>
        <w:rPr>
          <w:rFonts w:ascii="Times New Roman" w:hAnsi="Times New Roman"/>
          <w:b w:val="0"/>
          <w:sz w:val="28"/>
        </w:rPr>
        <w:t>The academic module is analyzed from the perspective of transactional workflow reliability. The implementation follows controlled request handling where validation, authentication, and authorization are applied before business logic execution. Data updates are performed through schema-aware operations to preserve consistency and auditability. In production use, this strategy reduces process delay, avoids duplicate entries, and enables reliable reporting.</w:t>
      </w:r>
    </w:p>
    <w:p>
      <w:pPr>
        <w:spacing w:line="360" w:lineRule="auto" w:before="0" w:after="0"/>
        <w:jc w:val="both"/>
      </w:pPr>
      <w:r>
        <w:rPr>
          <w:rFonts w:ascii="Times New Roman" w:hAnsi="Times New Roman"/>
          <w:b w:val="0"/>
          <w:sz w:val="28"/>
        </w:rPr>
        <w:t>The academic module is analyzed from the perspective of exception and fallback handling. The implementation follows controlled request handling where validation, authentication, and authorization are applied before business logic execution. Data updates are performed through schema-aware operations to preserve consistency and auditability. In production use, this strategy reduces process delay, avoids duplicate entries, and enables reliable reporting.</w:t>
      </w:r>
    </w:p>
    <w:p>
      <w:pPr>
        <w:spacing w:line="360" w:lineRule="auto" w:before="0" w:after="0"/>
        <w:jc w:val="both"/>
      </w:pPr>
      <w:r>
        <w:rPr>
          <w:rFonts w:ascii="Times New Roman" w:hAnsi="Times New Roman"/>
          <w:b w:val="0"/>
          <w:sz w:val="28"/>
        </w:rPr>
        <w:t>The academic module is analyzed from the perspective of future feature extensibility. The implementation follows controlled request handling where validation, authentication, and authorization are applied before business logic execution. Data updates are performed through schema-aware operations to preserve consistency and auditability. In production use, this strategy reduces process delay, avoids duplicate entries, and enables reliable reporting.</w:t>
      </w:r>
    </w:p>
    <w:p>
      <w:pPr>
        <w:spacing w:line="360" w:lineRule="auto" w:before="0" w:after="0"/>
        <w:jc w:val="both"/>
      </w:pPr>
      <w:r>
        <w:rPr>
          <w:rFonts w:ascii="Times New Roman" w:hAnsi="Times New Roman"/>
          <w:b/>
          <w:sz w:val="28"/>
        </w:rPr>
        <w:t>Domain: ENROLLMENT</w:t>
      </w:r>
    </w:p>
    <w:p>
      <w:pPr>
        <w:spacing w:line="360" w:lineRule="auto" w:before="0" w:after="0"/>
        <w:jc w:val="both"/>
      </w:pPr>
      <w:r>
        <w:rPr>
          <w:rFonts w:ascii="Times New Roman" w:hAnsi="Times New Roman"/>
          <w:b w:val="0"/>
          <w:sz w:val="28"/>
        </w:rPr>
        <w:t>This domain currently exposes 50 endpoint definitions. The module design emphasizes controlled write operations, role-aware reads, and consistent response envelopes.</w:t>
      </w:r>
    </w:p>
    <w:p>
      <w:pPr>
        <w:spacing w:line="360" w:lineRule="auto" w:before="0" w:after="0"/>
        <w:jc w:val="both"/>
      </w:pPr>
      <w:r>
        <w:rPr>
          <w:rFonts w:ascii="Times New Roman" w:hAnsi="Times New Roman"/>
          <w:b w:val="0"/>
          <w:sz w:val="28"/>
        </w:rPr>
        <w:t>The enrollment module is analyzed from the perspective of authorization boundaries. The implementation follows controlled request handling where validation, authentication, and authorization are applied before business logic execution. Data updates are performed through schema-aware operations to preserve consistency and auditability. In production use, this strategy reduces process delay, avoids duplicate entries, and enables reliable reporting.</w:t>
      </w:r>
    </w:p>
    <w:p>
      <w:pPr>
        <w:spacing w:line="360" w:lineRule="auto" w:before="0" w:after="0"/>
        <w:jc w:val="both"/>
      </w:pPr>
      <w:r>
        <w:rPr>
          <w:rFonts w:ascii="Times New Roman" w:hAnsi="Times New Roman"/>
          <w:b w:val="0"/>
          <w:sz w:val="28"/>
        </w:rPr>
        <w:t>The enrollment module is analyzed from the perspective of data validation consistency. The implementation follows controlled request handling where validation, authentication, and authorization are applied before business logic execution. Data updates are performed through schema-aware operations to preserve consistency and auditability. In production use, this strategy reduces process delay, avoids duplicate entries, and enables reliable reporting.</w:t>
      </w:r>
    </w:p>
    <w:p>
      <w:pPr>
        <w:spacing w:line="360" w:lineRule="auto" w:before="0" w:after="0"/>
        <w:jc w:val="both"/>
      </w:pPr>
      <w:r>
        <w:rPr>
          <w:rFonts w:ascii="Times New Roman" w:hAnsi="Times New Roman"/>
          <w:b w:val="0"/>
          <w:sz w:val="28"/>
        </w:rPr>
        <w:t>The enrollment module is analyzed from the perspective of transactional workflow reliability. The implementation follows controlled request handling where validation, authentication, and authorization are applied before business logic execution. Data updates are performed through schema-aware operations to preserve consistency and auditability. In production use, this strategy reduces process delay, avoids duplicate entries, and enables reliable reporting.</w:t>
      </w:r>
    </w:p>
    <w:p>
      <w:pPr>
        <w:spacing w:line="360" w:lineRule="auto" w:before="0" w:after="0"/>
        <w:jc w:val="both"/>
      </w:pPr>
      <w:r>
        <w:rPr>
          <w:rFonts w:ascii="Times New Roman" w:hAnsi="Times New Roman"/>
          <w:b w:val="0"/>
          <w:sz w:val="28"/>
        </w:rPr>
        <w:t>The enrollment module is analyzed from the perspective of exception and fallback handling. The implementation follows controlled request handling where validation, authentication, and authorization are applied before business logic execution. Data updates are performed through schema-aware operations to preserve consistency and auditability. In production use, this strategy reduces process delay, avoids duplicate entries, and enables reliable reporting.</w:t>
      </w:r>
    </w:p>
    <w:p>
      <w:pPr>
        <w:spacing w:line="360" w:lineRule="auto" w:before="0" w:after="0"/>
        <w:jc w:val="both"/>
      </w:pPr>
      <w:r>
        <w:rPr>
          <w:rFonts w:ascii="Times New Roman" w:hAnsi="Times New Roman"/>
          <w:b w:val="0"/>
          <w:sz w:val="28"/>
        </w:rPr>
        <w:t>The enrollment module is analyzed from the perspective of future feature extensibility. The implementation follows controlled request handling where validation, authentication, and authorization are applied before business logic execution. Data updates are performed through schema-aware operations to preserve consistency and auditability. In production use, this strategy reduces process delay, avoids duplicate entries, and enables reliable reporting.</w:t>
      </w:r>
    </w:p>
    <w:p>
      <w:pPr>
        <w:spacing w:line="360" w:lineRule="auto" w:before="0" w:after="0"/>
        <w:jc w:val="both"/>
      </w:pPr>
      <w:r>
        <w:rPr>
          <w:rFonts w:ascii="Times New Roman" w:hAnsi="Times New Roman"/>
          <w:b/>
          <w:sz w:val="28"/>
        </w:rPr>
        <w:t>Domain: HRMS</w:t>
      </w:r>
    </w:p>
    <w:p>
      <w:pPr>
        <w:spacing w:line="360" w:lineRule="auto" w:before="0" w:after="0"/>
        <w:jc w:val="both"/>
      </w:pPr>
      <w:r>
        <w:rPr>
          <w:rFonts w:ascii="Times New Roman" w:hAnsi="Times New Roman"/>
          <w:b w:val="0"/>
          <w:sz w:val="28"/>
        </w:rPr>
        <w:t>This domain currently exposes 41 endpoint definitions. The module design emphasizes controlled write operations, role-aware reads, and consistent response envelopes.</w:t>
      </w:r>
    </w:p>
    <w:p>
      <w:pPr>
        <w:spacing w:line="360" w:lineRule="auto" w:before="0" w:after="0"/>
        <w:jc w:val="both"/>
      </w:pPr>
      <w:r>
        <w:rPr>
          <w:rFonts w:ascii="Times New Roman" w:hAnsi="Times New Roman"/>
          <w:b w:val="0"/>
          <w:sz w:val="28"/>
        </w:rPr>
        <w:t>The hrms module is analyzed from the perspective of authorization boundaries. The implementation follows controlled request handling where validation, authentication, and authorization are applied before business logic execution. Data updates are performed through schema-aware operations to preserve consistency and auditability. In production use, this strategy reduces process delay, avoids duplicate entries, and enables reliable reporting.</w:t>
      </w:r>
    </w:p>
    <w:p>
      <w:pPr>
        <w:spacing w:line="360" w:lineRule="auto" w:before="0" w:after="0"/>
        <w:jc w:val="both"/>
      </w:pPr>
      <w:r>
        <w:rPr>
          <w:rFonts w:ascii="Times New Roman" w:hAnsi="Times New Roman"/>
          <w:b w:val="0"/>
          <w:sz w:val="28"/>
        </w:rPr>
        <w:t>The hrms module is analyzed from the perspective of data validation consistency. The implementation follows controlled request handling where validation, authentication, and authorization are applied before business logic execution. Data updates are performed through schema-aware operations to preserve consistency and auditability. In production use, this strategy reduces process delay, avoids duplicate entries, and enables reliable reporting.</w:t>
      </w:r>
    </w:p>
    <w:p>
      <w:pPr>
        <w:spacing w:line="360" w:lineRule="auto" w:before="0" w:after="0"/>
        <w:jc w:val="both"/>
      </w:pPr>
      <w:r>
        <w:rPr>
          <w:rFonts w:ascii="Times New Roman" w:hAnsi="Times New Roman"/>
          <w:b w:val="0"/>
          <w:sz w:val="28"/>
        </w:rPr>
        <w:t>The hrms module is analyzed from the perspective of transactional workflow reliability. The implementation follows controlled request handling where validation, authentication, and authorization are applied before business logic execution. Data updates are performed through schema-aware operations to preserve consistency and auditability. In production use, this strategy reduces process delay, avoids duplicate entries, and enables reliable reporting.</w:t>
      </w:r>
    </w:p>
    <w:p>
      <w:pPr>
        <w:spacing w:line="360" w:lineRule="auto" w:before="0" w:after="0"/>
        <w:jc w:val="both"/>
      </w:pPr>
      <w:r>
        <w:rPr>
          <w:rFonts w:ascii="Times New Roman" w:hAnsi="Times New Roman"/>
          <w:b w:val="0"/>
          <w:sz w:val="28"/>
        </w:rPr>
        <w:t>The hrms module is analyzed from the perspective of exception and fallback handling. The implementation follows controlled request handling where validation, authentication, and authorization are applied before business logic execution. Data updates are performed through schema-aware operations to preserve consistency and auditability. In production use, this strategy reduces process delay, avoids duplicate entries, and enables reliable reporting.</w:t>
      </w:r>
    </w:p>
    <w:p>
      <w:pPr>
        <w:spacing w:line="360" w:lineRule="auto" w:before="0" w:after="0"/>
        <w:jc w:val="both"/>
      </w:pPr>
      <w:r>
        <w:rPr>
          <w:rFonts w:ascii="Times New Roman" w:hAnsi="Times New Roman"/>
          <w:b w:val="0"/>
          <w:sz w:val="28"/>
        </w:rPr>
        <w:t>The hrms module is analyzed from the perspective of future feature extensibility. The implementation follows controlled request handling where validation, authentication, and authorization are applied before business logic execution. Data updates are performed through schema-aware operations to preserve consistency and auditability. In production use, this strategy reduces process delay, avoids duplicate entries, and enables reliable reporting.</w:t>
      </w:r>
    </w:p>
    <w:p>
      <w:pPr>
        <w:spacing w:line="360" w:lineRule="auto" w:before="0" w:after="0"/>
        <w:jc w:val="center"/>
      </w:pPr>
      <w:r>
        <w:rPr>
          <w:rFonts w:ascii="Times New Roman" w:hAnsi="Times New Roman"/>
          <w:b/>
          <w:sz w:val="28"/>
        </w:rPr>
        <w:t>CHAPTER 6</w:t>
      </w:r>
    </w:p>
    <w:p>
      <w:pPr>
        <w:spacing w:line="360" w:lineRule="auto" w:before="0" w:after="0"/>
        <w:jc w:val="center"/>
      </w:pPr>
      <w:r>
        <w:rPr>
          <w:rFonts w:ascii="Times New Roman" w:hAnsi="Times New Roman"/>
          <w:b/>
          <w:sz w:val="28"/>
        </w:rPr>
        <w:t>API DESIGN AND ENDPOINT COVERAGE</w:t>
      </w:r>
    </w:p>
    <w:p>
      <w:pPr>
        <w:spacing w:line="360" w:lineRule="auto" w:before="0" w:after="0"/>
        <w:jc w:val="both"/>
      </w:pPr>
      <w:r>
        <w:rPr>
          <w:rFonts w:ascii="Times New Roman" w:hAnsi="Times New Roman"/>
          <w:b w:val="0"/>
          <w:sz w:val="28"/>
        </w:rPr>
        <w:t>The following section summarizes endpoint purpose. Each endpoint is part of a workflow chain where request validation, user identity checks, business constraints, and persistence updates are applied.</w:t>
      </w:r>
    </w:p>
    <w:p>
      <w:pPr>
        <w:spacing w:line="360" w:lineRule="auto" w:before="0" w:after="0"/>
        <w:jc w:val="both"/>
      </w:pPr>
      <w:r>
        <w:rPr>
          <w:rFonts w:ascii="Times New Roman" w:hAnsi="Times New Roman"/>
          <w:b/>
          <w:sz w:val="24"/>
        </w:rPr>
        <w:t>1. [POST] /api/assignments</w:t>
      </w:r>
    </w:p>
    <w:p>
      <w:pPr>
        <w:spacing w:line="360" w:lineRule="auto" w:before="0" w:after="0"/>
        <w:jc w:val="both"/>
      </w:pPr>
      <w:r>
        <w:rPr>
          <w:rFonts w:ascii="Times New Roman" w:hAnsi="Times New Roman"/>
          <w:b w:val="0"/>
          <w:sz w:val="28"/>
        </w:rPr>
        <w:t>Implemented in backend/modules/academic/routes/assignments.js.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2. [DELETE] /api/assignments/:id</w:t>
      </w:r>
    </w:p>
    <w:p>
      <w:pPr>
        <w:spacing w:line="360" w:lineRule="auto" w:before="0" w:after="0"/>
        <w:jc w:val="both"/>
      </w:pPr>
      <w:r>
        <w:rPr>
          <w:rFonts w:ascii="Times New Roman" w:hAnsi="Times New Roman"/>
          <w:b w:val="0"/>
          <w:sz w:val="28"/>
        </w:rPr>
        <w:t>Implemented in backend/modules/academic/routes/assignments.js.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3. [PUT] /api/assignments/:id</w:t>
      </w:r>
    </w:p>
    <w:p>
      <w:pPr>
        <w:spacing w:line="360" w:lineRule="auto" w:before="0" w:after="0"/>
        <w:jc w:val="both"/>
      </w:pPr>
      <w:r>
        <w:rPr>
          <w:rFonts w:ascii="Times New Roman" w:hAnsi="Times New Roman"/>
          <w:b w:val="0"/>
          <w:sz w:val="28"/>
        </w:rPr>
        <w:t>Implemented in backend/modules/academic/routes/assignments.js.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4. [GET] /api/assignments/for-student</w:t>
      </w:r>
    </w:p>
    <w:p>
      <w:pPr>
        <w:spacing w:line="360" w:lineRule="auto" w:before="0" w:after="0"/>
        <w:jc w:val="both"/>
      </w:pPr>
      <w:r>
        <w:rPr>
          <w:rFonts w:ascii="Times New Roman" w:hAnsi="Times New Roman"/>
          <w:b w:val="0"/>
          <w:sz w:val="28"/>
        </w:rPr>
        <w:t>Implemented in backend/modules/academic/routes/assignments.js.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5. [GET] /api/assignments/mine</w:t>
      </w:r>
    </w:p>
    <w:p>
      <w:pPr>
        <w:spacing w:line="360" w:lineRule="auto" w:before="0" w:after="0"/>
        <w:jc w:val="both"/>
      </w:pPr>
      <w:r>
        <w:rPr>
          <w:rFonts w:ascii="Times New Roman" w:hAnsi="Times New Roman"/>
          <w:b w:val="0"/>
          <w:sz w:val="28"/>
        </w:rPr>
        <w:t>Implemented in backend/modules/academic/routes/assignments.js.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6. [GET] /api/attendance</w:t>
      </w:r>
    </w:p>
    <w:p>
      <w:pPr>
        <w:spacing w:line="360" w:lineRule="auto" w:before="0" w:after="0"/>
        <w:jc w:val="both"/>
      </w:pPr>
      <w:r>
        <w:rPr>
          <w:rFonts w:ascii="Times New Roman" w:hAnsi="Times New Roman"/>
          <w:b w:val="0"/>
          <w:sz w:val="28"/>
        </w:rPr>
        <w:t>Implemented in backend/modules/academic/routes/attendance.js.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7. [PUT] /api/attendance/:id</w:t>
      </w:r>
    </w:p>
    <w:p>
      <w:pPr>
        <w:spacing w:line="360" w:lineRule="auto" w:before="0" w:after="0"/>
        <w:jc w:val="both"/>
      </w:pPr>
      <w:r>
        <w:rPr>
          <w:rFonts w:ascii="Times New Roman" w:hAnsi="Times New Roman"/>
          <w:b w:val="0"/>
          <w:sz w:val="28"/>
        </w:rPr>
        <w:t>Implemented in backend/modules/academic/routes/attendance.js.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8. [POST] /api/attendance/mark</w:t>
      </w:r>
    </w:p>
    <w:p>
      <w:pPr>
        <w:spacing w:line="360" w:lineRule="auto" w:before="0" w:after="0"/>
        <w:jc w:val="both"/>
      </w:pPr>
      <w:r>
        <w:rPr>
          <w:rFonts w:ascii="Times New Roman" w:hAnsi="Times New Roman"/>
          <w:b w:val="0"/>
          <w:sz w:val="28"/>
        </w:rPr>
        <w:t>Implemented in backend/modules/academic/routes/attendance.js.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9. [GET] /api/attendance/report/:courseId</w:t>
      </w:r>
    </w:p>
    <w:p>
      <w:pPr>
        <w:spacing w:line="360" w:lineRule="auto" w:before="0" w:after="0"/>
        <w:jc w:val="both"/>
      </w:pPr>
      <w:r>
        <w:rPr>
          <w:rFonts w:ascii="Times New Roman" w:hAnsi="Times New Roman"/>
          <w:b w:val="0"/>
          <w:sz w:val="28"/>
        </w:rPr>
        <w:t>Implemented in backend/modules/academic/routes/attendance.js.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10. [GET] /api/attendance/student</w:t>
      </w:r>
    </w:p>
    <w:p>
      <w:pPr>
        <w:spacing w:line="360" w:lineRule="auto" w:before="0" w:after="0"/>
        <w:jc w:val="both"/>
      </w:pPr>
      <w:r>
        <w:rPr>
          <w:rFonts w:ascii="Times New Roman" w:hAnsi="Times New Roman"/>
          <w:b w:val="0"/>
          <w:sz w:val="28"/>
        </w:rPr>
        <w:t>Implemented in backend/modules/academic/routes/attendance.js.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11. [GET] /api/attendance/student</w:t>
      </w:r>
    </w:p>
    <w:p>
      <w:pPr>
        <w:spacing w:line="360" w:lineRule="auto" w:before="0" w:after="0"/>
        <w:jc w:val="both"/>
      </w:pPr>
      <w:r>
        <w:rPr>
          <w:rFonts w:ascii="Times New Roman" w:hAnsi="Times New Roman"/>
          <w:b w:val="0"/>
          <w:sz w:val="28"/>
        </w:rPr>
        <w:t>Implemented in backend/modules/academic/routes/attendance.js.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12. [GET] /api/attendance/summary</w:t>
      </w:r>
    </w:p>
    <w:p>
      <w:pPr>
        <w:spacing w:line="360" w:lineRule="auto" w:before="0" w:after="0"/>
        <w:jc w:val="both"/>
      </w:pPr>
      <w:r>
        <w:rPr>
          <w:rFonts w:ascii="Times New Roman" w:hAnsi="Times New Roman"/>
          <w:b w:val="0"/>
          <w:sz w:val="28"/>
        </w:rPr>
        <w:t>Implemented in backend/modules/academic/routes/attendance.js.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13. [GET] /api/courses</w:t>
      </w:r>
    </w:p>
    <w:p>
      <w:pPr>
        <w:spacing w:line="360" w:lineRule="auto" w:before="0" w:after="0"/>
        <w:jc w:val="both"/>
      </w:pPr>
      <w:r>
        <w:rPr>
          <w:rFonts w:ascii="Times New Roman" w:hAnsi="Times New Roman"/>
          <w:b w:val="0"/>
          <w:sz w:val="28"/>
        </w:rPr>
        <w:t>Implemented in backend/modules/academic/routes/courses.js.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14. [POST] /api/courses</w:t>
      </w:r>
    </w:p>
    <w:p>
      <w:pPr>
        <w:spacing w:line="360" w:lineRule="auto" w:before="0" w:after="0"/>
        <w:jc w:val="both"/>
      </w:pPr>
      <w:r>
        <w:rPr>
          <w:rFonts w:ascii="Times New Roman" w:hAnsi="Times New Roman"/>
          <w:b w:val="0"/>
          <w:sz w:val="28"/>
        </w:rPr>
        <w:t>Implemented in backend/modules/academic/routes/courses.js.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15. [DELETE] /api/courses/:id</w:t>
      </w:r>
    </w:p>
    <w:p>
      <w:pPr>
        <w:spacing w:line="360" w:lineRule="auto" w:before="0" w:after="0"/>
        <w:jc w:val="both"/>
      </w:pPr>
      <w:r>
        <w:rPr>
          <w:rFonts w:ascii="Times New Roman" w:hAnsi="Times New Roman"/>
          <w:b w:val="0"/>
          <w:sz w:val="28"/>
        </w:rPr>
        <w:t>Implemented in backend/modules/academic/routes/courses.js.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16. [GET] /api/courses/:id</w:t>
      </w:r>
    </w:p>
    <w:p>
      <w:pPr>
        <w:spacing w:line="360" w:lineRule="auto" w:before="0" w:after="0"/>
        <w:jc w:val="both"/>
      </w:pPr>
      <w:r>
        <w:rPr>
          <w:rFonts w:ascii="Times New Roman" w:hAnsi="Times New Roman"/>
          <w:b w:val="0"/>
          <w:sz w:val="28"/>
        </w:rPr>
        <w:t>Implemented in backend/modules/academic/routes/courses.js.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17. [PUT] /api/courses/:id</w:t>
      </w:r>
    </w:p>
    <w:p>
      <w:pPr>
        <w:spacing w:line="360" w:lineRule="auto" w:before="0" w:after="0"/>
        <w:jc w:val="both"/>
      </w:pPr>
      <w:r>
        <w:rPr>
          <w:rFonts w:ascii="Times New Roman" w:hAnsi="Times New Roman"/>
          <w:b w:val="0"/>
          <w:sz w:val="28"/>
        </w:rPr>
        <w:t>Implemented in backend/modules/academic/routes/courses.js.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18. [GET] /api/departments</w:t>
      </w:r>
    </w:p>
    <w:p>
      <w:pPr>
        <w:spacing w:line="360" w:lineRule="auto" w:before="0" w:after="0"/>
        <w:jc w:val="both"/>
      </w:pPr>
      <w:r>
        <w:rPr>
          <w:rFonts w:ascii="Times New Roman" w:hAnsi="Times New Roman"/>
          <w:b w:val="0"/>
          <w:sz w:val="28"/>
        </w:rPr>
        <w:t>Implemented in backend/modules/academic/routes/departments.js.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19. [POST] /api/departments</w:t>
      </w:r>
    </w:p>
    <w:p>
      <w:pPr>
        <w:spacing w:line="360" w:lineRule="auto" w:before="0" w:after="0"/>
        <w:jc w:val="both"/>
      </w:pPr>
      <w:r>
        <w:rPr>
          <w:rFonts w:ascii="Times New Roman" w:hAnsi="Times New Roman"/>
          <w:b w:val="0"/>
          <w:sz w:val="28"/>
        </w:rPr>
        <w:t>Implemented in backend/modules/academic/routes/departments.js.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20. [DELETE] /api/departments/:id</w:t>
      </w:r>
    </w:p>
    <w:p>
      <w:pPr>
        <w:spacing w:line="360" w:lineRule="auto" w:before="0" w:after="0"/>
        <w:jc w:val="both"/>
      </w:pPr>
      <w:r>
        <w:rPr>
          <w:rFonts w:ascii="Times New Roman" w:hAnsi="Times New Roman"/>
          <w:b w:val="0"/>
          <w:sz w:val="28"/>
        </w:rPr>
        <w:t>Implemented in backend/modules/academic/routes/departments.js.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21. [GET] /api/departments/:id</w:t>
      </w:r>
    </w:p>
    <w:p>
      <w:pPr>
        <w:spacing w:line="360" w:lineRule="auto" w:before="0" w:after="0"/>
        <w:jc w:val="both"/>
      </w:pPr>
      <w:r>
        <w:rPr>
          <w:rFonts w:ascii="Times New Roman" w:hAnsi="Times New Roman"/>
          <w:b w:val="0"/>
          <w:sz w:val="28"/>
        </w:rPr>
        <w:t>Implemented in backend/modules/academic/routes/departments.js.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22. [PUT] /api/departments/:id</w:t>
      </w:r>
    </w:p>
    <w:p>
      <w:pPr>
        <w:spacing w:line="360" w:lineRule="auto" w:before="0" w:after="0"/>
        <w:jc w:val="both"/>
      </w:pPr>
      <w:r>
        <w:rPr>
          <w:rFonts w:ascii="Times New Roman" w:hAnsi="Times New Roman"/>
          <w:b w:val="0"/>
          <w:sz w:val="28"/>
        </w:rPr>
        <w:t>Implemented in backend/modules/academic/routes/departments.js.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23. [GET] /api/exams</w:t>
      </w:r>
    </w:p>
    <w:p>
      <w:pPr>
        <w:spacing w:line="360" w:lineRule="auto" w:before="0" w:after="0"/>
        <w:jc w:val="both"/>
      </w:pPr>
      <w:r>
        <w:rPr>
          <w:rFonts w:ascii="Times New Roman" w:hAnsi="Times New Roman"/>
          <w:b w:val="0"/>
          <w:sz w:val="28"/>
        </w:rPr>
        <w:t>Implemented in backend/modules/academic/routes/exams.js.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24. [POST] /api/exams</w:t>
      </w:r>
    </w:p>
    <w:p>
      <w:pPr>
        <w:spacing w:line="360" w:lineRule="auto" w:before="0" w:after="0"/>
        <w:jc w:val="both"/>
      </w:pPr>
      <w:r>
        <w:rPr>
          <w:rFonts w:ascii="Times New Roman" w:hAnsi="Times New Roman"/>
          <w:b w:val="0"/>
          <w:sz w:val="28"/>
        </w:rPr>
        <w:t>Implemented in backend/modules/academic/routes/exams.js.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25. [DELETE] /api/exams/:id</w:t>
      </w:r>
    </w:p>
    <w:p>
      <w:pPr>
        <w:spacing w:line="360" w:lineRule="auto" w:before="0" w:after="0"/>
        <w:jc w:val="both"/>
      </w:pPr>
      <w:r>
        <w:rPr>
          <w:rFonts w:ascii="Times New Roman" w:hAnsi="Times New Roman"/>
          <w:b w:val="0"/>
          <w:sz w:val="28"/>
        </w:rPr>
        <w:t>Implemented in backend/modules/academic/routes/exams.js.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26. [GET] /api/exams/:id</w:t>
      </w:r>
    </w:p>
    <w:p>
      <w:pPr>
        <w:spacing w:line="360" w:lineRule="auto" w:before="0" w:after="0"/>
        <w:jc w:val="both"/>
      </w:pPr>
      <w:r>
        <w:rPr>
          <w:rFonts w:ascii="Times New Roman" w:hAnsi="Times New Roman"/>
          <w:b w:val="0"/>
          <w:sz w:val="28"/>
        </w:rPr>
        <w:t>Implemented in backend/modules/academic/routes/exams.js.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27. [PUT] /api/exams/:id</w:t>
      </w:r>
    </w:p>
    <w:p>
      <w:pPr>
        <w:spacing w:line="360" w:lineRule="auto" w:before="0" w:after="0"/>
        <w:jc w:val="both"/>
      </w:pPr>
      <w:r>
        <w:rPr>
          <w:rFonts w:ascii="Times New Roman" w:hAnsi="Times New Roman"/>
          <w:b w:val="0"/>
          <w:sz w:val="28"/>
        </w:rPr>
        <w:t>Implemented in backend/modules/academic/routes/exams.js.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28. [GET] /api/face-attendance/class-descriptors</w:t>
      </w:r>
    </w:p>
    <w:p>
      <w:pPr>
        <w:spacing w:line="360" w:lineRule="auto" w:before="0" w:after="0"/>
        <w:jc w:val="both"/>
      </w:pPr>
      <w:r>
        <w:rPr>
          <w:rFonts w:ascii="Times New Roman" w:hAnsi="Times New Roman"/>
          <w:b w:val="0"/>
          <w:sz w:val="28"/>
        </w:rPr>
        <w:t>Implemented in backend/modules/academic/routes/faceAttendance.js.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29. [GET] /api/face-attendance/my-status</w:t>
      </w:r>
    </w:p>
    <w:p>
      <w:pPr>
        <w:spacing w:line="360" w:lineRule="auto" w:before="0" w:after="0"/>
        <w:jc w:val="both"/>
      </w:pPr>
      <w:r>
        <w:rPr>
          <w:rFonts w:ascii="Times New Roman" w:hAnsi="Times New Roman"/>
          <w:b w:val="0"/>
          <w:sz w:val="28"/>
        </w:rPr>
        <w:t>Implemented in backend/modules/academic/routes/faceAttendance.js.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30. [POST] /api/face-attendance/register</w:t>
      </w:r>
    </w:p>
    <w:p>
      <w:pPr>
        <w:spacing w:line="360" w:lineRule="auto" w:before="0" w:after="0"/>
        <w:jc w:val="both"/>
      </w:pPr>
      <w:r>
        <w:rPr>
          <w:rFonts w:ascii="Times New Roman" w:hAnsi="Times New Roman"/>
          <w:b w:val="0"/>
          <w:sz w:val="28"/>
        </w:rPr>
        <w:t>Implemented in backend/modules/academic/routes/faceAttendance.js.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31. [POST] /api/face-attendance/save-attendance</w:t>
      </w:r>
    </w:p>
    <w:p>
      <w:pPr>
        <w:spacing w:line="360" w:lineRule="auto" w:before="0" w:after="0"/>
        <w:jc w:val="both"/>
      </w:pPr>
      <w:r>
        <w:rPr>
          <w:rFonts w:ascii="Times New Roman" w:hAnsi="Times New Roman"/>
          <w:b w:val="0"/>
          <w:sz w:val="28"/>
        </w:rPr>
        <w:t>Implemented in backend/modules/academic/routes/faceAttendance.js.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32. [GET] /api/lms/ratings/:facultyId</w:t>
      </w:r>
    </w:p>
    <w:p>
      <w:pPr>
        <w:spacing w:line="360" w:lineRule="auto" w:before="0" w:after="0"/>
        <w:jc w:val="both"/>
      </w:pPr>
      <w:r>
        <w:rPr>
          <w:rFonts w:ascii="Times New Roman" w:hAnsi="Times New Roman"/>
          <w:b w:val="0"/>
          <w:sz w:val="28"/>
        </w:rPr>
        <w:t>Implemented in backend/modules/academic/routes/lms.js.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33. [GET] /api/result-upload/batches</w:t>
      </w:r>
    </w:p>
    <w:p>
      <w:pPr>
        <w:spacing w:line="360" w:lineRule="auto" w:before="0" w:after="0"/>
        <w:jc w:val="both"/>
      </w:pPr>
      <w:r>
        <w:rPr>
          <w:rFonts w:ascii="Times New Roman" w:hAnsi="Times New Roman"/>
          <w:b w:val="0"/>
          <w:sz w:val="28"/>
        </w:rPr>
        <w:t>Implemented in backend/modules/academic/routes/resultUpload.js.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34. [DELETE] /api/result-upload/batches/:id</w:t>
      </w:r>
    </w:p>
    <w:p>
      <w:pPr>
        <w:spacing w:line="360" w:lineRule="auto" w:before="0" w:after="0"/>
        <w:jc w:val="both"/>
      </w:pPr>
      <w:r>
        <w:rPr>
          <w:rFonts w:ascii="Times New Roman" w:hAnsi="Times New Roman"/>
          <w:b w:val="0"/>
          <w:sz w:val="28"/>
        </w:rPr>
        <w:t>Implemented in backend/modules/academic/routes/resultUpload.js.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35. [GET] /api/result-upload/batches/:id</w:t>
      </w:r>
    </w:p>
    <w:p>
      <w:pPr>
        <w:spacing w:line="360" w:lineRule="auto" w:before="0" w:after="0"/>
        <w:jc w:val="both"/>
      </w:pPr>
      <w:r>
        <w:rPr>
          <w:rFonts w:ascii="Times New Roman" w:hAnsi="Times New Roman"/>
          <w:b w:val="0"/>
          <w:sz w:val="28"/>
        </w:rPr>
        <w:t>Implemented in backend/modules/academic/routes/resultUpload.js.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36. [POST] /api/result-upload/download-excel</w:t>
      </w:r>
    </w:p>
    <w:p>
      <w:pPr>
        <w:spacing w:line="360" w:lineRule="auto" w:before="0" w:after="0"/>
        <w:jc w:val="both"/>
      </w:pPr>
      <w:r>
        <w:rPr>
          <w:rFonts w:ascii="Times New Roman" w:hAnsi="Times New Roman"/>
          <w:b w:val="0"/>
          <w:sz w:val="28"/>
        </w:rPr>
        <w:t>Implemented in backend/modules/academic/routes/resultUpload.js.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37. [POST] /api/result-upload/save</w:t>
      </w:r>
    </w:p>
    <w:p>
      <w:pPr>
        <w:spacing w:line="360" w:lineRule="auto" w:before="0" w:after="0"/>
        <w:jc w:val="both"/>
      </w:pPr>
      <w:r>
        <w:rPr>
          <w:rFonts w:ascii="Times New Roman" w:hAnsi="Times New Roman"/>
          <w:b w:val="0"/>
          <w:sz w:val="28"/>
        </w:rPr>
        <w:t>Implemented in backend/modules/academic/routes/resultUpload.js.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38. [POST] /api/result-upload/upload-pdf</w:t>
      </w:r>
    </w:p>
    <w:p>
      <w:pPr>
        <w:spacing w:line="360" w:lineRule="auto" w:before="0" w:after="0"/>
        <w:jc w:val="both"/>
      </w:pPr>
      <w:r>
        <w:rPr>
          <w:rFonts w:ascii="Times New Roman" w:hAnsi="Times New Roman"/>
          <w:b w:val="0"/>
          <w:sz w:val="28"/>
        </w:rPr>
        <w:t>Implemented in backend/modules/academic/routes/resultUpload.js.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39. [GET] /api/results</w:t>
      </w:r>
    </w:p>
    <w:p>
      <w:pPr>
        <w:spacing w:line="360" w:lineRule="auto" w:before="0" w:after="0"/>
        <w:jc w:val="both"/>
      </w:pPr>
      <w:r>
        <w:rPr>
          <w:rFonts w:ascii="Times New Roman" w:hAnsi="Times New Roman"/>
          <w:b w:val="0"/>
          <w:sz w:val="28"/>
        </w:rPr>
        <w:t>Implemented in backend/modules/academic/routes/results.js.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40. [GET] /api/results/analysis/:examId</w:t>
      </w:r>
    </w:p>
    <w:p>
      <w:pPr>
        <w:spacing w:line="360" w:lineRule="auto" w:before="0" w:after="0"/>
        <w:jc w:val="both"/>
      </w:pPr>
      <w:r>
        <w:rPr>
          <w:rFonts w:ascii="Times New Roman" w:hAnsi="Times New Roman"/>
          <w:b w:val="0"/>
          <w:sz w:val="28"/>
        </w:rPr>
        <w:t>Implemented in backend/modules/academic/routes/results.js.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41. [POST] /api/results/enter</w:t>
      </w:r>
    </w:p>
    <w:p>
      <w:pPr>
        <w:spacing w:line="360" w:lineRule="auto" w:before="0" w:after="0"/>
        <w:jc w:val="both"/>
      </w:pPr>
      <w:r>
        <w:rPr>
          <w:rFonts w:ascii="Times New Roman" w:hAnsi="Times New Roman"/>
          <w:b w:val="0"/>
          <w:sz w:val="28"/>
        </w:rPr>
        <w:t>Implemented in backend/modules/academic/routes/results.js.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42. [PUT] /api/results/publish/:examId</w:t>
      </w:r>
    </w:p>
    <w:p>
      <w:pPr>
        <w:spacing w:line="360" w:lineRule="auto" w:before="0" w:after="0"/>
        <w:jc w:val="both"/>
      </w:pPr>
      <w:r>
        <w:rPr>
          <w:rFonts w:ascii="Times New Roman" w:hAnsi="Times New Roman"/>
          <w:b w:val="0"/>
          <w:sz w:val="28"/>
        </w:rPr>
        <w:t>Implemented in backend/modules/academic/routes/results.js.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43. [GET] /api/results/student</w:t>
      </w:r>
    </w:p>
    <w:p>
      <w:pPr>
        <w:spacing w:line="360" w:lineRule="auto" w:before="0" w:after="0"/>
        <w:jc w:val="both"/>
      </w:pPr>
      <w:r>
        <w:rPr>
          <w:rFonts w:ascii="Times New Roman" w:hAnsi="Times New Roman"/>
          <w:b w:val="0"/>
          <w:sz w:val="28"/>
        </w:rPr>
        <w:t>Implemented in backend/modules/academic/routes/results.js.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44. [GET] /api/timetable</w:t>
      </w:r>
    </w:p>
    <w:p>
      <w:pPr>
        <w:spacing w:line="360" w:lineRule="auto" w:before="0" w:after="0"/>
        <w:jc w:val="both"/>
      </w:pPr>
      <w:r>
        <w:rPr>
          <w:rFonts w:ascii="Times New Roman" w:hAnsi="Times New Roman"/>
          <w:b w:val="0"/>
          <w:sz w:val="28"/>
        </w:rPr>
        <w:t>Implemented in backend/modules/academic/routes/timetable.js.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45. [POST] /api/timetable</w:t>
      </w:r>
    </w:p>
    <w:p>
      <w:pPr>
        <w:spacing w:line="360" w:lineRule="auto" w:before="0" w:after="0"/>
        <w:jc w:val="both"/>
      </w:pPr>
      <w:r>
        <w:rPr>
          <w:rFonts w:ascii="Times New Roman" w:hAnsi="Times New Roman"/>
          <w:b w:val="0"/>
          <w:sz w:val="28"/>
        </w:rPr>
        <w:t>Implemented in backend/modules/academic/routes/timetable.js.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46. [DELETE] /api/timetable/:id</w:t>
      </w:r>
    </w:p>
    <w:p>
      <w:pPr>
        <w:spacing w:line="360" w:lineRule="auto" w:before="0" w:after="0"/>
        <w:jc w:val="both"/>
      </w:pPr>
      <w:r>
        <w:rPr>
          <w:rFonts w:ascii="Times New Roman" w:hAnsi="Times New Roman"/>
          <w:b w:val="0"/>
          <w:sz w:val="28"/>
        </w:rPr>
        <w:t>Implemented in backend/modules/academic/routes/timetable.js.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47. [PUT] /api/timetable/:id</w:t>
      </w:r>
    </w:p>
    <w:p>
      <w:pPr>
        <w:spacing w:line="360" w:lineRule="auto" w:before="0" w:after="0"/>
        <w:jc w:val="both"/>
      </w:pPr>
      <w:r>
        <w:rPr>
          <w:rFonts w:ascii="Times New Roman" w:hAnsi="Times New Roman"/>
          <w:b w:val="0"/>
          <w:sz w:val="28"/>
        </w:rPr>
        <w:t>Implemented in backend/modules/academic/routes/timetable.js.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48. [GET] /api/admissions</w:t>
      </w:r>
    </w:p>
    <w:p>
      <w:pPr>
        <w:spacing w:line="360" w:lineRule="auto" w:before="0" w:after="0"/>
        <w:jc w:val="both"/>
      </w:pPr>
      <w:r>
        <w:rPr>
          <w:rFonts w:ascii="Times New Roman" w:hAnsi="Times New Roman"/>
          <w:b w:val="0"/>
          <w:sz w:val="28"/>
        </w:rPr>
        <w:t>Implemented in backend/modules/enrollment/routes/admissions.js.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49. [GET] /api/admissions/:id</w:t>
      </w:r>
    </w:p>
    <w:p>
      <w:pPr>
        <w:spacing w:line="360" w:lineRule="auto" w:before="0" w:after="0"/>
        <w:jc w:val="both"/>
      </w:pPr>
      <w:r>
        <w:rPr>
          <w:rFonts w:ascii="Times New Roman" w:hAnsi="Times New Roman"/>
          <w:b w:val="0"/>
          <w:sz w:val="28"/>
        </w:rPr>
        <w:t>Implemented in backend/modules/enrollment/routes/admissions.js.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50. [PUT] /api/admissions/:id/status</w:t>
      </w:r>
    </w:p>
    <w:p>
      <w:pPr>
        <w:spacing w:line="360" w:lineRule="auto" w:before="0" w:after="0"/>
        <w:jc w:val="both"/>
      </w:pPr>
      <w:r>
        <w:rPr>
          <w:rFonts w:ascii="Times New Roman" w:hAnsi="Times New Roman"/>
          <w:b w:val="0"/>
          <w:sz w:val="28"/>
        </w:rPr>
        <w:t>Implemented in backend/modules/enrollment/routes/admissions.js.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51. [POST] /api/admissions/apply</w:t>
      </w:r>
    </w:p>
    <w:p>
      <w:pPr>
        <w:spacing w:line="360" w:lineRule="auto" w:before="0" w:after="0"/>
        <w:jc w:val="both"/>
      </w:pPr>
      <w:r>
        <w:rPr>
          <w:rFonts w:ascii="Times New Roman" w:hAnsi="Times New Roman"/>
          <w:b w:val="0"/>
          <w:sz w:val="28"/>
        </w:rPr>
        <w:t>Implemented in backend/modules/enrollment/routes/admissions.js.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52. [GET] /api/admissions/merit/:departmentId</w:t>
      </w:r>
    </w:p>
    <w:p>
      <w:pPr>
        <w:spacing w:line="360" w:lineRule="auto" w:before="0" w:after="0"/>
        <w:jc w:val="both"/>
      </w:pPr>
      <w:r>
        <w:rPr>
          <w:rFonts w:ascii="Times New Roman" w:hAnsi="Times New Roman"/>
          <w:b w:val="0"/>
          <w:sz w:val="28"/>
        </w:rPr>
        <w:t>Implemented in backend/modules/enrollment/routes/admissions.js.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53. [GET] /api/admissions/status/:applicationNumber</w:t>
      </w:r>
    </w:p>
    <w:p>
      <w:pPr>
        <w:spacing w:line="360" w:lineRule="auto" w:before="0" w:after="0"/>
        <w:jc w:val="both"/>
      </w:pPr>
      <w:r>
        <w:rPr>
          <w:rFonts w:ascii="Times New Roman" w:hAnsi="Times New Roman"/>
          <w:b w:val="0"/>
          <w:sz w:val="28"/>
        </w:rPr>
        <w:t>Implemented in backend/modules/enrollment/routes/admissions.js.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54. [PUT] /api/auth/change-password</w:t>
      </w:r>
    </w:p>
    <w:p>
      <w:pPr>
        <w:spacing w:line="360" w:lineRule="auto" w:before="0" w:after="0"/>
        <w:jc w:val="both"/>
      </w:pPr>
      <w:r>
        <w:rPr>
          <w:rFonts w:ascii="Times New Roman" w:hAnsi="Times New Roman"/>
          <w:b w:val="0"/>
          <w:sz w:val="28"/>
        </w:rPr>
        <w:t>Implemented in backend/modules/enrollment/routes/auth.js.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55. [POST] /api/auth/login</w:t>
      </w:r>
    </w:p>
    <w:p>
      <w:pPr>
        <w:spacing w:line="360" w:lineRule="auto" w:before="0" w:after="0"/>
        <w:jc w:val="both"/>
      </w:pPr>
      <w:r>
        <w:rPr>
          <w:rFonts w:ascii="Times New Roman" w:hAnsi="Times New Roman"/>
          <w:b w:val="0"/>
          <w:sz w:val="28"/>
        </w:rPr>
        <w:t>Implemented in backend/modules/enrollment/routes/auth.js.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56. [GET] /api/auth/me</w:t>
      </w:r>
    </w:p>
    <w:p>
      <w:pPr>
        <w:spacing w:line="360" w:lineRule="auto" w:before="0" w:after="0"/>
        <w:jc w:val="both"/>
      </w:pPr>
      <w:r>
        <w:rPr>
          <w:rFonts w:ascii="Times New Roman" w:hAnsi="Times New Roman"/>
          <w:b w:val="0"/>
          <w:sz w:val="28"/>
        </w:rPr>
        <w:t>Implemented in backend/modules/enrollment/routes/auth.js.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57. [PUT] /api/auth/profile</w:t>
      </w:r>
    </w:p>
    <w:p>
      <w:pPr>
        <w:spacing w:line="360" w:lineRule="auto" w:before="0" w:after="0"/>
        <w:jc w:val="both"/>
      </w:pPr>
      <w:r>
        <w:rPr>
          <w:rFonts w:ascii="Times New Roman" w:hAnsi="Times New Roman"/>
          <w:b w:val="0"/>
          <w:sz w:val="28"/>
        </w:rPr>
        <w:t>Implemented in backend/modules/enrollment/routes/auth.js.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58. [DELETE] /api/auth/profile-image</w:t>
      </w:r>
    </w:p>
    <w:p>
      <w:pPr>
        <w:spacing w:line="360" w:lineRule="auto" w:before="0" w:after="0"/>
        <w:jc w:val="both"/>
      </w:pPr>
      <w:r>
        <w:rPr>
          <w:rFonts w:ascii="Times New Roman" w:hAnsi="Times New Roman"/>
          <w:b w:val="0"/>
          <w:sz w:val="28"/>
        </w:rPr>
        <w:t>Implemented in backend/modules/enrollment/routes/auth.js.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59. [PUT] /api/auth/profile-image</w:t>
      </w:r>
    </w:p>
    <w:p>
      <w:pPr>
        <w:spacing w:line="360" w:lineRule="auto" w:before="0" w:after="0"/>
        <w:jc w:val="both"/>
      </w:pPr>
      <w:r>
        <w:rPr>
          <w:rFonts w:ascii="Times New Roman" w:hAnsi="Times New Roman"/>
          <w:b w:val="0"/>
          <w:sz w:val="28"/>
        </w:rPr>
        <w:t>Implemented in backend/modules/enrollment/routes/auth.js.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60. [POST] /api/auth/register</w:t>
      </w:r>
    </w:p>
    <w:p>
      <w:pPr>
        <w:spacing w:line="360" w:lineRule="auto" w:before="0" w:after="0"/>
        <w:jc w:val="both"/>
      </w:pPr>
      <w:r>
        <w:rPr>
          <w:rFonts w:ascii="Times New Roman" w:hAnsi="Times New Roman"/>
          <w:b w:val="0"/>
          <w:sz w:val="28"/>
        </w:rPr>
        <w:t>Implemented in backend/modules/enrollment/routes/auth.js.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61. [DELETE] /api/auth/users/:userId/avatar</w:t>
      </w:r>
    </w:p>
    <w:p>
      <w:pPr>
        <w:spacing w:line="360" w:lineRule="auto" w:before="0" w:after="0"/>
        <w:jc w:val="both"/>
      </w:pPr>
      <w:r>
        <w:rPr>
          <w:rFonts w:ascii="Times New Roman" w:hAnsi="Times New Roman"/>
          <w:b w:val="0"/>
          <w:sz w:val="28"/>
        </w:rPr>
        <w:t>Implemented in backend/modules/enrollment/routes/auth.js.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62. [PUT] /api/auth/users/:userId/avatar</w:t>
      </w:r>
    </w:p>
    <w:p>
      <w:pPr>
        <w:spacing w:line="360" w:lineRule="auto" w:before="0" w:after="0"/>
        <w:jc w:val="both"/>
      </w:pPr>
      <w:r>
        <w:rPr>
          <w:rFonts w:ascii="Times New Roman" w:hAnsi="Times New Roman"/>
          <w:b w:val="0"/>
          <w:sz w:val="28"/>
        </w:rPr>
        <w:t>Implemented in backend/modules/enrollment/routes/auth.js.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63. [GET] /api/certificates</w:t>
      </w:r>
    </w:p>
    <w:p>
      <w:pPr>
        <w:spacing w:line="360" w:lineRule="auto" w:before="0" w:after="0"/>
        <w:jc w:val="both"/>
      </w:pPr>
      <w:r>
        <w:rPr>
          <w:rFonts w:ascii="Times New Roman" w:hAnsi="Times New Roman"/>
          <w:b w:val="0"/>
          <w:sz w:val="28"/>
        </w:rPr>
        <w:t>Implemented in backend/modules/enrollment/routes/certificates.js.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64. [GET] /api/certificates/download/:id</w:t>
      </w:r>
    </w:p>
    <w:p>
      <w:pPr>
        <w:spacing w:line="360" w:lineRule="auto" w:before="0" w:after="0"/>
        <w:jc w:val="both"/>
      </w:pPr>
      <w:r>
        <w:rPr>
          <w:rFonts w:ascii="Times New Roman" w:hAnsi="Times New Roman"/>
          <w:b w:val="0"/>
          <w:sz w:val="28"/>
        </w:rPr>
        <w:t>Implemented in backend/modules/enrollment/routes/certificates.js.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65. [POST] /api/certificates/generate</w:t>
      </w:r>
    </w:p>
    <w:p>
      <w:pPr>
        <w:spacing w:line="360" w:lineRule="auto" w:before="0" w:after="0"/>
        <w:jc w:val="both"/>
      </w:pPr>
      <w:r>
        <w:rPr>
          <w:rFonts w:ascii="Times New Roman" w:hAnsi="Times New Roman"/>
          <w:b w:val="0"/>
          <w:sz w:val="28"/>
        </w:rPr>
        <w:t>Implemented in backend/modules/enrollment/routes/certificates.js.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66. [GET] /api/certificates/student</w:t>
      </w:r>
    </w:p>
    <w:p>
      <w:pPr>
        <w:spacing w:line="360" w:lineRule="auto" w:before="0" w:after="0"/>
        <w:jc w:val="both"/>
      </w:pPr>
      <w:r>
        <w:rPr>
          <w:rFonts w:ascii="Times New Roman" w:hAnsi="Times New Roman"/>
          <w:b w:val="0"/>
          <w:sz w:val="28"/>
        </w:rPr>
        <w:t>Implemented in backend/modules/enrollment/routes/certificates.js.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67. [GET] /api/certificates/verify/:certificateNumber</w:t>
      </w:r>
    </w:p>
    <w:p>
      <w:pPr>
        <w:spacing w:line="360" w:lineRule="auto" w:before="0" w:after="0"/>
        <w:jc w:val="both"/>
      </w:pPr>
      <w:r>
        <w:rPr>
          <w:rFonts w:ascii="Times New Roman" w:hAnsi="Times New Roman"/>
          <w:b w:val="0"/>
          <w:sz w:val="28"/>
        </w:rPr>
        <w:t>Implemented in backend/modules/enrollment/routes/certificates.js.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68. [GET] /api/fees</w:t>
      </w:r>
    </w:p>
    <w:p>
      <w:pPr>
        <w:spacing w:line="360" w:lineRule="auto" w:before="0" w:after="0"/>
        <w:jc w:val="both"/>
      </w:pPr>
      <w:r>
        <w:rPr>
          <w:rFonts w:ascii="Times New Roman" w:hAnsi="Times New Roman"/>
          <w:b w:val="0"/>
          <w:sz w:val="28"/>
        </w:rPr>
        <w:t>Implemented in backend/modules/enrollment/routes/fees.js.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69. [POST] /api/fees</w:t>
      </w:r>
    </w:p>
    <w:p>
      <w:pPr>
        <w:spacing w:line="360" w:lineRule="auto" w:before="0" w:after="0"/>
        <w:jc w:val="both"/>
      </w:pPr>
      <w:r>
        <w:rPr>
          <w:rFonts w:ascii="Times New Roman" w:hAnsi="Times New Roman"/>
          <w:b w:val="0"/>
          <w:sz w:val="28"/>
        </w:rPr>
        <w:t>Implemented in backend/modules/enrollment/routes/fees.js.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70. [GET] /api/fees/history</w:t>
      </w:r>
    </w:p>
    <w:p>
      <w:pPr>
        <w:spacing w:line="360" w:lineRule="auto" w:before="0" w:after="0"/>
        <w:jc w:val="both"/>
      </w:pPr>
      <w:r>
        <w:rPr>
          <w:rFonts w:ascii="Times New Roman" w:hAnsi="Times New Roman"/>
          <w:b w:val="0"/>
          <w:sz w:val="28"/>
        </w:rPr>
        <w:t>Implemented in backend/modules/enrollment/routes/fees.js.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71. [PUT] /api/fees/pay/:id</w:t>
      </w:r>
    </w:p>
    <w:p>
      <w:pPr>
        <w:spacing w:line="360" w:lineRule="auto" w:before="0" w:after="0"/>
        <w:jc w:val="both"/>
      </w:pPr>
      <w:r>
        <w:rPr>
          <w:rFonts w:ascii="Times New Roman" w:hAnsi="Times New Roman"/>
          <w:b w:val="0"/>
          <w:sz w:val="28"/>
        </w:rPr>
        <w:t>Implemented in backend/modules/enrollment/routes/fees.js.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72. [GET] /api/fees/report</w:t>
      </w:r>
    </w:p>
    <w:p>
      <w:pPr>
        <w:spacing w:line="360" w:lineRule="auto" w:before="0" w:after="0"/>
        <w:jc w:val="both"/>
      </w:pPr>
      <w:r>
        <w:rPr>
          <w:rFonts w:ascii="Times New Roman" w:hAnsi="Times New Roman"/>
          <w:b w:val="0"/>
          <w:sz w:val="28"/>
        </w:rPr>
        <w:t>Implemented in backend/modules/enrollment/routes/fees.js.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73. [GET] /api/fees/student</w:t>
      </w:r>
    </w:p>
    <w:p>
      <w:pPr>
        <w:spacing w:line="360" w:lineRule="auto" w:before="0" w:after="0"/>
        <w:jc w:val="both"/>
      </w:pPr>
      <w:r>
        <w:rPr>
          <w:rFonts w:ascii="Times New Roman" w:hAnsi="Times New Roman"/>
          <w:b w:val="0"/>
          <w:sz w:val="28"/>
        </w:rPr>
        <w:t>Implemented in backend/modules/enrollment/routes/fees.js.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74. [GET] /api/library/books</w:t>
      </w:r>
    </w:p>
    <w:p>
      <w:pPr>
        <w:spacing w:line="360" w:lineRule="auto" w:before="0" w:after="0"/>
        <w:jc w:val="both"/>
      </w:pPr>
      <w:r>
        <w:rPr>
          <w:rFonts w:ascii="Times New Roman" w:hAnsi="Times New Roman"/>
          <w:b w:val="0"/>
          <w:sz w:val="28"/>
        </w:rPr>
        <w:t>Implemented in backend/modules/enrollment/routes/library.js.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75. [POST] /api/library/books</w:t>
      </w:r>
    </w:p>
    <w:p>
      <w:pPr>
        <w:spacing w:line="360" w:lineRule="auto" w:before="0" w:after="0"/>
        <w:jc w:val="both"/>
      </w:pPr>
      <w:r>
        <w:rPr>
          <w:rFonts w:ascii="Times New Roman" w:hAnsi="Times New Roman"/>
          <w:b w:val="0"/>
          <w:sz w:val="28"/>
        </w:rPr>
        <w:t>Implemented in backend/modules/enrollment/routes/library.js.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76. [GET] /api/library/books/:id</w:t>
      </w:r>
    </w:p>
    <w:p>
      <w:pPr>
        <w:spacing w:line="360" w:lineRule="auto" w:before="0" w:after="0"/>
        <w:jc w:val="both"/>
      </w:pPr>
      <w:r>
        <w:rPr>
          <w:rFonts w:ascii="Times New Roman" w:hAnsi="Times New Roman"/>
          <w:b w:val="0"/>
          <w:sz w:val="28"/>
        </w:rPr>
        <w:t>Implemented in backend/modules/enrollment/routes/library.js.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77. [PUT] /api/library/books/:id</w:t>
      </w:r>
    </w:p>
    <w:p>
      <w:pPr>
        <w:spacing w:line="360" w:lineRule="auto" w:before="0" w:after="0"/>
        <w:jc w:val="both"/>
      </w:pPr>
      <w:r>
        <w:rPr>
          <w:rFonts w:ascii="Times New Roman" w:hAnsi="Times New Roman"/>
          <w:b w:val="0"/>
          <w:sz w:val="28"/>
        </w:rPr>
        <w:t>Implemented in backend/modules/enrollment/routes/library.js.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78. [POST] /api/library/issue</w:t>
      </w:r>
    </w:p>
    <w:p>
      <w:pPr>
        <w:spacing w:line="360" w:lineRule="auto" w:before="0" w:after="0"/>
        <w:jc w:val="both"/>
      </w:pPr>
      <w:r>
        <w:rPr>
          <w:rFonts w:ascii="Times New Roman" w:hAnsi="Times New Roman"/>
          <w:b w:val="0"/>
          <w:sz w:val="28"/>
        </w:rPr>
        <w:t>Implemented in backend/modules/enrollment/routes/library.js.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79. [GET] /api/library/issues</w:t>
      </w:r>
    </w:p>
    <w:p>
      <w:pPr>
        <w:spacing w:line="360" w:lineRule="auto" w:before="0" w:after="0"/>
        <w:jc w:val="both"/>
      </w:pPr>
      <w:r>
        <w:rPr>
          <w:rFonts w:ascii="Times New Roman" w:hAnsi="Times New Roman"/>
          <w:b w:val="0"/>
          <w:sz w:val="28"/>
        </w:rPr>
        <w:t>Implemented in backend/modules/enrollment/routes/library.js.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80. [PUT] /api/library/return/:id</w:t>
      </w:r>
    </w:p>
    <w:p>
      <w:pPr>
        <w:spacing w:line="360" w:lineRule="auto" w:before="0" w:after="0"/>
        <w:jc w:val="both"/>
      </w:pPr>
      <w:r>
        <w:rPr>
          <w:rFonts w:ascii="Times New Roman" w:hAnsi="Times New Roman"/>
          <w:b w:val="0"/>
          <w:sz w:val="28"/>
        </w:rPr>
        <w:t>Implemented in backend/modules/enrollment/routes/library.js.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81. [GET] /api/library/student-issues</w:t>
      </w:r>
    </w:p>
    <w:p>
      <w:pPr>
        <w:spacing w:line="360" w:lineRule="auto" w:before="0" w:after="0"/>
        <w:jc w:val="both"/>
      </w:pPr>
      <w:r>
        <w:rPr>
          <w:rFonts w:ascii="Times New Roman" w:hAnsi="Times New Roman"/>
          <w:b w:val="0"/>
          <w:sz w:val="28"/>
        </w:rPr>
        <w:t>Implemented in backend/modules/enrollment/routes/library.js.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82. [GET] /api/placements</w:t>
      </w:r>
    </w:p>
    <w:p>
      <w:pPr>
        <w:spacing w:line="360" w:lineRule="auto" w:before="0" w:after="0"/>
        <w:jc w:val="both"/>
      </w:pPr>
      <w:r>
        <w:rPr>
          <w:rFonts w:ascii="Times New Roman" w:hAnsi="Times New Roman"/>
          <w:b w:val="0"/>
          <w:sz w:val="28"/>
        </w:rPr>
        <w:t>Implemented in backend/modules/enrollment/routes/placements.js.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83. [POST] /api/placements</w:t>
      </w:r>
    </w:p>
    <w:p>
      <w:pPr>
        <w:spacing w:line="360" w:lineRule="auto" w:before="0" w:after="0"/>
        <w:jc w:val="both"/>
      </w:pPr>
      <w:r>
        <w:rPr>
          <w:rFonts w:ascii="Times New Roman" w:hAnsi="Times New Roman"/>
          <w:b w:val="0"/>
          <w:sz w:val="28"/>
        </w:rPr>
        <w:t>Implemented in backend/modules/enrollment/routes/placements.js.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84. [GET] /api/placements/:id</w:t>
      </w:r>
    </w:p>
    <w:p>
      <w:pPr>
        <w:spacing w:line="360" w:lineRule="auto" w:before="0" w:after="0"/>
        <w:jc w:val="both"/>
      </w:pPr>
      <w:r>
        <w:rPr>
          <w:rFonts w:ascii="Times New Roman" w:hAnsi="Times New Roman"/>
          <w:b w:val="0"/>
          <w:sz w:val="28"/>
        </w:rPr>
        <w:t>Implemented in backend/modules/enrollment/routes/placements.js.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85. [PUT] /api/placements/:id</w:t>
      </w:r>
    </w:p>
    <w:p>
      <w:pPr>
        <w:spacing w:line="360" w:lineRule="auto" w:before="0" w:after="0"/>
        <w:jc w:val="both"/>
      </w:pPr>
      <w:r>
        <w:rPr>
          <w:rFonts w:ascii="Times New Roman" w:hAnsi="Times New Roman"/>
          <w:b w:val="0"/>
          <w:sz w:val="28"/>
        </w:rPr>
        <w:t>Implemented in backend/modules/enrollment/routes/placements.js.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86. [PUT] /api/placements/:id/applicant/:studentId</w:t>
      </w:r>
    </w:p>
    <w:p>
      <w:pPr>
        <w:spacing w:line="360" w:lineRule="auto" w:before="0" w:after="0"/>
        <w:jc w:val="both"/>
      </w:pPr>
      <w:r>
        <w:rPr>
          <w:rFonts w:ascii="Times New Roman" w:hAnsi="Times New Roman"/>
          <w:b w:val="0"/>
          <w:sz w:val="28"/>
        </w:rPr>
        <w:t>Implemented in backend/modules/enrollment/routes/placements.js.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87. [POST] /api/placements/:id/apply</w:t>
      </w:r>
    </w:p>
    <w:p>
      <w:pPr>
        <w:spacing w:line="360" w:lineRule="auto" w:before="0" w:after="0"/>
        <w:jc w:val="both"/>
      </w:pPr>
      <w:r>
        <w:rPr>
          <w:rFonts w:ascii="Times New Roman" w:hAnsi="Times New Roman"/>
          <w:b w:val="0"/>
          <w:sz w:val="28"/>
        </w:rPr>
        <w:t>Implemented in backend/modules/enrollment/routes/placements.js.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88. [GET] /api/placements/student-applications</w:t>
      </w:r>
    </w:p>
    <w:p>
      <w:pPr>
        <w:spacing w:line="360" w:lineRule="auto" w:before="0" w:after="0"/>
        <w:jc w:val="both"/>
      </w:pPr>
      <w:r>
        <w:rPr>
          <w:rFonts w:ascii="Times New Roman" w:hAnsi="Times New Roman"/>
          <w:b w:val="0"/>
          <w:sz w:val="28"/>
        </w:rPr>
        <w:t>Implemented in backend/modules/enrollment/routes/placements.js.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89. [POST] /api/student-documents</w:t>
      </w:r>
    </w:p>
    <w:p>
      <w:pPr>
        <w:spacing w:line="360" w:lineRule="auto" w:before="0" w:after="0"/>
        <w:jc w:val="both"/>
      </w:pPr>
      <w:r>
        <w:rPr>
          <w:rFonts w:ascii="Times New Roman" w:hAnsi="Times New Roman"/>
          <w:b w:val="0"/>
          <w:sz w:val="28"/>
        </w:rPr>
        <w:t>Implemented in backend/modules/enrollment/routes/studentDocuments.js.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90. [DELETE] /api/student-documents/:id</w:t>
      </w:r>
    </w:p>
    <w:p>
      <w:pPr>
        <w:spacing w:line="360" w:lineRule="auto" w:before="0" w:after="0"/>
        <w:jc w:val="both"/>
      </w:pPr>
      <w:r>
        <w:rPr>
          <w:rFonts w:ascii="Times New Roman" w:hAnsi="Times New Roman"/>
          <w:b w:val="0"/>
          <w:sz w:val="28"/>
        </w:rPr>
        <w:t>Implemented in backend/modules/enrollment/routes/studentDocuments.js.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91. [GET] /api/student-documents/my</w:t>
      </w:r>
    </w:p>
    <w:p>
      <w:pPr>
        <w:spacing w:line="360" w:lineRule="auto" w:before="0" w:after="0"/>
        <w:jc w:val="both"/>
      </w:pPr>
      <w:r>
        <w:rPr>
          <w:rFonts w:ascii="Times New Roman" w:hAnsi="Times New Roman"/>
          <w:b w:val="0"/>
          <w:sz w:val="28"/>
        </w:rPr>
        <w:t>Implemented in backend/modules/enrollment/routes/studentDocuments.js.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92. [GET] /api/students</w:t>
      </w:r>
    </w:p>
    <w:p>
      <w:pPr>
        <w:spacing w:line="360" w:lineRule="auto" w:before="0" w:after="0"/>
        <w:jc w:val="both"/>
      </w:pPr>
      <w:r>
        <w:rPr>
          <w:rFonts w:ascii="Times New Roman" w:hAnsi="Times New Roman"/>
          <w:b w:val="0"/>
          <w:sz w:val="28"/>
        </w:rPr>
        <w:t>Implemented in backend/modules/enrollment/routes/students.js.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93. [POST] /api/students</w:t>
      </w:r>
    </w:p>
    <w:p>
      <w:pPr>
        <w:spacing w:line="360" w:lineRule="auto" w:before="0" w:after="0"/>
        <w:jc w:val="both"/>
      </w:pPr>
      <w:r>
        <w:rPr>
          <w:rFonts w:ascii="Times New Roman" w:hAnsi="Times New Roman"/>
          <w:b w:val="0"/>
          <w:sz w:val="28"/>
        </w:rPr>
        <w:t>Implemented in backend/modules/enrollment/routes/students.js.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94. [DELETE] /api/students/:id</w:t>
      </w:r>
    </w:p>
    <w:p>
      <w:pPr>
        <w:spacing w:line="360" w:lineRule="auto" w:before="0" w:after="0"/>
        <w:jc w:val="both"/>
      </w:pPr>
      <w:r>
        <w:rPr>
          <w:rFonts w:ascii="Times New Roman" w:hAnsi="Times New Roman"/>
          <w:b w:val="0"/>
          <w:sz w:val="28"/>
        </w:rPr>
        <w:t>Implemented in backend/modules/enrollment/routes/students.js.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95. [GET] /api/students/:id</w:t>
      </w:r>
    </w:p>
    <w:p>
      <w:pPr>
        <w:spacing w:line="360" w:lineRule="auto" w:before="0" w:after="0"/>
        <w:jc w:val="both"/>
      </w:pPr>
      <w:r>
        <w:rPr>
          <w:rFonts w:ascii="Times New Roman" w:hAnsi="Times New Roman"/>
          <w:b w:val="0"/>
          <w:sz w:val="28"/>
        </w:rPr>
        <w:t>Implemented in backend/modules/enrollment/routes/students.js.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96. [PUT] /api/students/:id</w:t>
      </w:r>
    </w:p>
    <w:p>
      <w:pPr>
        <w:spacing w:line="360" w:lineRule="auto" w:before="0" w:after="0"/>
        <w:jc w:val="both"/>
      </w:pPr>
      <w:r>
        <w:rPr>
          <w:rFonts w:ascii="Times New Roman" w:hAnsi="Times New Roman"/>
          <w:b w:val="0"/>
          <w:sz w:val="28"/>
        </w:rPr>
        <w:t>Implemented in backend/modules/enrollment/routes/students.js.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97. [GET] /api/students/dashboard</w:t>
      </w:r>
    </w:p>
    <w:p>
      <w:pPr>
        <w:spacing w:line="360" w:lineRule="auto" w:before="0" w:after="0"/>
        <w:jc w:val="both"/>
      </w:pPr>
      <w:r>
        <w:rPr>
          <w:rFonts w:ascii="Times New Roman" w:hAnsi="Times New Roman"/>
          <w:b w:val="0"/>
          <w:sz w:val="28"/>
        </w:rPr>
        <w:t>Implemented in backend/modules/enrollment/routes/students.js.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98. [GET] /api/complaints</w:t>
      </w:r>
    </w:p>
    <w:p>
      <w:pPr>
        <w:spacing w:line="360" w:lineRule="auto" w:before="0" w:after="0"/>
        <w:jc w:val="both"/>
      </w:pPr>
      <w:r>
        <w:rPr>
          <w:rFonts w:ascii="Times New Roman" w:hAnsi="Times New Roman"/>
          <w:b w:val="0"/>
          <w:sz w:val="28"/>
        </w:rPr>
        <w:t>Implemented in backend/modules/hrms/routes/complaints.js.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99. [POST] /api/complaints</w:t>
      </w:r>
    </w:p>
    <w:p>
      <w:pPr>
        <w:spacing w:line="360" w:lineRule="auto" w:before="0" w:after="0"/>
        <w:jc w:val="both"/>
      </w:pPr>
      <w:r>
        <w:rPr>
          <w:rFonts w:ascii="Times New Roman" w:hAnsi="Times New Roman"/>
          <w:b w:val="0"/>
          <w:sz w:val="28"/>
        </w:rPr>
        <w:t>Implemented in backend/modules/hrms/routes/complaints.js.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100. [PUT] /api/complaints/:id/status</w:t>
      </w:r>
    </w:p>
    <w:p>
      <w:pPr>
        <w:spacing w:line="360" w:lineRule="auto" w:before="0" w:after="0"/>
        <w:jc w:val="both"/>
      </w:pPr>
      <w:r>
        <w:rPr>
          <w:rFonts w:ascii="Times New Roman" w:hAnsi="Times New Roman"/>
          <w:b w:val="0"/>
          <w:sz w:val="28"/>
        </w:rPr>
        <w:t>Implemented in backend/modules/hrms/routes/complaints.js.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101. [GET] /api/complaints/my</w:t>
      </w:r>
    </w:p>
    <w:p>
      <w:pPr>
        <w:spacing w:line="360" w:lineRule="auto" w:before="0" w:after="0"/>
        <w:jc w:val="both"/>
      </w:pPr>
      <w:r>
        <w:rPr>
          <w:rFonts w:ascii="Times New Roman" w:hAnsi="Times New Roman"/>
          <w:b w:val="0"/>
          <w:sz w:val="28"/>
        </w:rPr>
        <w:t>Implemented in backend/modules/hrms/routes/complaints.js.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102. [GET] /api/dashboard/admin</w:t>
      </w:r>
    </w:p>
    <w:p>
      <w:pPr>
        <w:spacing w:line="360" w:lineRule="auto" w:before="0" w:after="0"/>
        <w:jc w:val="both"/>
      </w:pPr>
      <w:r>
        <w:rPr>
          <w:rFonts w:ascii="Times New Roman" w:hAnsi="Times New Roman"/>
          <w:b w:val="0"/>
          <w:sz w:val="28"/>
        </w:rPr>
        <w:t>Implemented in backend/modules/hrms/routes/dashboard.js.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103. [GET] /api/faculty</w:t>
      </w:r>
    </w:p>
    <w:p>
      <w:pPr>
        <w:spacing w:line="360" w:lineRule="auto" w:before="0" w:after="0"/>
        <w:jc w:val="both"/>
      </w:pPr>
      <w:r>
        <w:rPr>
          <w:rFonts w:ascii="Times New Roman" w:hAnsi="Times New Roman"/>
          <w:b w:val="0"/>
          <w:sz w:val="28"/>
        </w:rPr>
        <w:t>Implemented in backend/modules/hrms/routes/faculty.js.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104. [POST] /api/faculty</w:t>
      </w:r>
    </w:p>
    <w:p>
      <w:pPr>
        <w:spacing w:line="360" w:lineRule="auto" w:before="0" w:after="0"/>
        <w:jc w:val="both"/>
      </w:pPr>
      <w:r>
        <w:rPr>
          <w:rFonts w:ascii="Times New Roman" w:hAnsi="Times New Roman"/>
          <w:b w:val="0"/>
          <w:sz w:val="28"/>
        </w:rPr>
        <w:t>Implemented in backend/modules/hrms/routes/faculty.js.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105. [DELETE] /api/faculty/:id</w:t>
      </w:r>
    </w:p>
    <w:p>
      <w:pPr>
        <w:spacing w:line="360" w:lineRule="auto" w:before="0" w:after="0"/>
        <w:jc w:val="both"/>
      </w:pPr>
      <w:r>
        <w:rPr>
          <w:rFonts w:ascii="Times New Roman" w:hAnsi="Times New Roman"/>
          <w:b w:val="0"/>
          <w:sz w:val="28"/>
        </w:rPr>
        <w:t>Implemented in backend/modules/hrms/routes/faculty.js.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106. [GET] /api/faculty/:id</w:t>
      </w:r>
    </w:p>
    <w:p>
      <w:pPr>
        <w:spacing w:line="360" w:lineRule="auto" w:before="0" w:after="0"/>
        <w:jc w:val="both"/>
      </w:pPr>
      <w:r>
        <w:rPr>
          <w:rFonts w:ascii="Times New Roman" w:hAnsi="Times New Roman"/>
          <w:b w:val="0"/>
          <w:sz w:val="28"/>
        </w:rPr>
        <w:t>Implemented in backend/modules/hrms/routes/faculty.js.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107. [PUT] /api/faculty/:id</w:t>
      </w:r>
    </w:p>
    <w:p>
      <w:pPr>
        <w:spacing w:line="360" w:lineRule="auto" w:before="0" w:after="0"/>
        <w:jc w:val="both"/>
      </w:pPr>
      <w:r>
        <w:rPr>
          <w:rFonts w:ascii="Times New Roman" w:hAnsi="Times New Roman"/>
          <w:b w:val="0"/>
          <w:sz w:val="28"/>
        </w:rPr>
        <w:t>Implemented in backend/modules/hrms/routes/faculty.js.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108. [GET] /api/faculty/dashboard</w:t>
      </w:r>
    </w:p>
    <w:p>
      <w:pPr>
        <w:spacing w:line="360" w:lineRule="auto" w:before="0" w:after="0"/>
        <w:jc w:val="both"/>
      </w:pPr>
      <w:r>
        <w:rPr>
          <w:rFonts w:ascii="Times New Roman" w:hAnsi="Times New Roman"/>
          <w:b w:val="0"/>
          <w:sz w:val="28"/>
        </w:rPr>
        <w:t>Implemented in backend/modules/hrms/routes/faculty.js.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109. [POST] /api/hod/assign-subject</w:t>
      </w:r>
    </w:p>
    <w:p>
      <w:pPr>
        <w:spacing w:line="360" w:lineRule="auto" w:before="0" w:after="0"/>
        <w:jc w:val="both"/>
      </w:pPr>
      <w:r>
        <w:rPr>
          <w:rFonts w:ascii="Times New Roman" w:hAnsi="Times New Roman"/>
          <w:b w:val="0"/>
          <w:sz w:val="28"/>
        </w:rPr>
        <w:t>Implemented in backend/modules/hrms/routes/hod.js.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110. [GET] /api/hod/courses</w:t>
      </w:r>
    </w:p>
    <w:p>
      <w:pPr>
        <w:spacing w:line="360" w:lineRule="auto" w:before="0" w:after="0"/>
        <w:jc w:val="both"/>
      </w:pPr>
      <w:r>
        <w:rPr>
          <w:rFonts w:ascii="Times New Roman" w:hAnsi="Times New Roman"/>
          <w:b w:val="0"/>
          <w:sz w:val="28"/>
        </w:rPr>
        <w:t>Implemented in backend/modules/hrms/routes/hod.js.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111. [GET] /api/hod/dashboard</w:t>
      </w:r>
    </w:p>
    <w:p>
      <w:pPr>
        <w:spacing w:line="360" w:lineRule="auto" w:before="0" w:after="0"/>
        <w:jc w:val="both"/>
      </w:pPr>
      <w:r>
        <w:rPr>
          <w:rFonts w:ascii="Times New Roman" w:hAnsi="Times New Roman"/>
          <w:b w:val="0"/>
          <w:sz w:val="28"/>
        </w:rPr>
        <w:t>Implemented in backend/modules/hrms/routes/hod.js.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112. [GET] /api/hod/faculty</w:t>
      </w:r>
    </w:p>
    <w:p>
      <w:pPr>
        <w:spacing w:line="360" w:lineRule="auto" w:before="0" w:after="0"/>
        <w:jc w:val="both"/>
      </w:pPr>
      <w:r>
        <w:rPr>
          <w:rFonts w:ascii="Times New Roman" w:hAnsi="Times New Roman"/>
          <w:b w:val="0"/>
          <w:sz w:val="28"/>
        </w:rPr>
        <w:t>Implemented in backend/modules/hrms/routes/hod.js.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113. [POST] /api/hod/notify</w:t>
      </w:r>
    </w:p>
    <w:p>
      <w:pPr>
        <w:spacing w:line="360" w:lineRule="auto" w:before="0" w:after="0"/>
        <w:jc w:val="both"/>
      </w:pPr>
      <w:r>
        <w:rPr>
          <w:rFonts w:ascii="Times New Roman" w:hAnsi="Times New Roman"/>
          <w:b w:val="0"/>
          <w:sz w:val="28"/>
        </w:rPr>
        <w:t>Implemented in backend/modules/hrms/routes/hod.js.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114. [GET] /api/hod/students</w:t>
      </w:r>
    </w:p>
    <w:p>
      <w:pPr>
        <w:spacing w:line="360" w:lineRule="auto" w:before="0" w:after="0"/>
        <w:jc w:val="both"/>
      </w:pPr>
      <w:r>
        <w:rPr>
          <w:rFonts w:ascii="Times New Roman" w:hAnsi="Times New Roman"/>
          <w:b w:val="0"/>
          <w:sz w:val="28"/>
        </w:rPr>
        <w:t>Implemented in backend/modules/hrms/routes/hod.js.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115. [GET] /api/leave/all</w:t>
      </w:r>
    </w:p>
    <w:p>
      <w:pPr>
        <w:spacing w:line="360" w:lineRule="auto" w:before="0" w:after="0"/>
        <w:jc w:val="both"/>
      </w:pPr>
      <w:r>
        <w:rPr>
          <w:rFonts w:ascii="Times New Roman" w:hAnsi="Times New Roman"/>
          <w:b w:val="0"/>
          <w:sz w:val="28"/>
        </w:rPr>
        <w:t>Implemented in backend/modules/hrms/routes/leave.js.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116. [GET] /api/leave/department</w:t>
      </w:r>
    </w:p>
    <w:p>
      <w:pPr>
        <w:spacing w:line="360" w:lineRule="auto" w:before="0" w:after="0"/>
        <w:jc w:val="both"/>
      </w:pPr>
      <w:r>
        <w:rPr>
          <w:rFonts w:ascii="Times New Roman" w:hAnsi="Times New Roman"/>
          <w:b w:val="0"/>
          <w:sz w:val="28"/>
        </w:rPr>
        <w:t>Implemented in backend/modules/hrms/routes/leave.js.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117. [PATCH] /api/lifecycle/event/:id</w:t>
      </w:r>
    </w:p>
    <w:p>
      <w:pPr>
        <w:spacing w:line="360" w:lineRule="auto" w:before="0" w:after="0"/>
        <w:jc w:val="both"/>
      </w:pPr>
      <w:r>
        <w:rPr>
          <w:rFonts w:ascii="Times New Roman" w:hAnsi="Times New Roman"/>
          <w:b w:val="0"/>
          <w:sz w:val="28"/>
        </w:rPr>
        <w:t>Implemented in backend/modules/hrms/routes/lifecycle.js.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118. [PATCH] /api/lifecycle/scholarship/:id</w:t>
      </w:r>
    </w:p>
    <w:p>
      <w:pPr>
        <w:spacing w:line="360" w:lineRule="auto" w:before="0" w:after="0"/>
        <w:jc w:val="both"/>
      </w:pPr>
      <w:r>
        <w:rPr>
          <w:rFonts w:ascii="Times New Roman" w:hAnsi="Times New Roman"/>
          <w:b w:val="0"/>
          <w:sz w:val="28"/>
        </w:rPr>
        <w:t>Implemented in backend/modules/hrms/routes/lifecycle.js.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119. [GET] /api/notifications</w:t>
      </w:r>
    </w:p>
    <w:p>
      <w:pPr>
        <w:spacing w:line="360" w:lineRule="auto" w:before="0" w:after="0"/>
        <w:jc w:val="both"/>
      </w:pPr>
      <w:r>
        <w:rPr>
          <w:rFonts w:ascii="Times New Roman" w:hAnsi="Times New Roman"/>
          <w:b w:val="0"/>
          <w:sz w:val="28"/>
        </w:rPr>
        <w:t>Implemented in backend/modules/hrms/routes/notifications.js.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120. [POST] /api/notifications</w:t>
      </w:r>
    </w:p>
    <w:p>
      <w:pPr>
        <w:spacing w:line="360" w:lineRule="auto" w:before="0" w:after="0"/>
        <w:jc w:val="both"/>
      </w:pPr>
      <w:r>
        <w:rPr>
          <w:rFonts w:ascii="Times New Roman" w:hAnsi="Times New Roman"/>
          <w:b w:val="0"/>
          <w:sz w:val="28"/>
        </w:rPr>
        <w:t>Implemented in backend/modules/hrms/routes/notifications.js.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121. [DELETE] /api/notifications/:id</w:t>
      </w:r>
    </w:p>
    <w:p>
      <w:pPr>
        <w:spacing w:line="360" w:lineRule="auto" w:before="0" w:after="0"/>
        <w:jc w:val="both"/>
      </w:pPr>
      <w:r>
        <w:rPr>
          <w:rFonts w:ascii="Times New Roman" w:hAnsi="Times New Roman"/>
          <w:b w:val="0"/>
          <w:sz w:val="28"/>
        </w:rPr>
        <w:t>Implemented in backend/modules/hrms/routes/notifications.js.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122. [GET] /api/notifications/:id</w:t>
      </w:r>
    </w:p>
    <w:p>
      <w:pPr>
        <w:spacing w:line="360" w:lineRule="auto" w:before="0" w:after="0"/>
        <w:jc w:val="both"/>
      </w:pPr>
      <w:r>
        <w:rPr>
          <w:rFonts w:ascii="Times New Roman" w:hAnsi="Times New Roman"/>
          <w:b w:val="0"/>
          <w:sz w:val="28"/>
        </w:rPr>
        <w:t>Implemented in backend/modules/hrms/routes/notifications.js.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123. [PUT] /api/notifications/:id</w:t>
      </w:r>
    </w:p>
    <w:p>
      <w:pPr>
        <w:spacing w:line="360" w:lineRule="auto" w:before="0" w:after="0"/>
        <w:jc w:val="both"/>
      </w:pPr>
      <w:r>
        <w:rPr>
          <w:rFonts w:ascii="Times New Roman" w:hAnsi="Times New Roman"/>
          <w:b w:val="0"/>
          <w:sz w:val="28"/>
        </w:rPr>
        <w:t>Implemented in backend/modules/hrms/routes/notifications.js.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124. [PUT] /api/notifications/:id/read</w:t>
      </w:r>
    </w:p>
    <w:p>
      <w:pPr>
        <w:spacing w:line="360" w:lineRule="auto" w:before="0" w:after="0"/>
        <w:jc w:val="both"/>
      </w:pPr>
      <w:r>
        <w:rPr>
          <w:rFonts w:ascii="Times New Roman" w:hAnsi="Times New Roman"/>
          <w:b w:val="0"/>
          <w:sz w:val="28"/>
        </w:rPr>
        <w:t>Implemented in backend/modules/hrms/routes/notifications.js.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125. [PUT] /api/notifications/mark-all-read</w:t>
      </w:r>
    </w:p>
    <w:p>
      <w:pPr>
        <w:spacing w:line="360" w:lineRule="auto" w:before="0" w:after="0"/>
        <w:jc w:val="both"/>
      </w:pPr>
      <w:r>
        <w:rPr>
          <w:rFonts w:ascii="Times New Roman" w:hAnsi="Times New Roman"/>
          <w:b w:val="0"/>
          <w:sz w:val="28"/>
        </w:rPr>
        <w:t>Implemented in backend/modules/hrms/routes/notifications.js.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126. [GET] /api/notifications/unread-count</w:t>
      </w:r>
    </w:p>
    <w:p>
      <w:pPr>
        <w:spacing w:line="360" w:lineRule="auto" w:before="0" w:after="0"/>
        <w:jc w:val="both"/>
      </w:pPr>
      <w:r>
        <w:rPr>
          <w:rFonts w:ascii="Times New Roman" w:hAnsi="Times New Roman"/>
          <w:b w:val="0"/>
          <w:sz w:val="28"/>
        </w:rPr>
        <w:t>Implemented in backend/modules/hrms/routes/notifications.js.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127. [PATCH] /api/payroll/:id/pay</w:t>
      </w:r>
    </w:p>
    <w:p>
      <w:pPr>
        <w:spacing w:line="360" w:lineRule="auto" w:before="0" w:after="0"/>
        <w:jc w:val="both"/>
      </w:pPr>
      <w:r>
        <w:rPr>
          <w:rFonts w:ascii="Times New Roman" w:hAnsi="Times New Roman"/>
          <w:b w:val="0"/>
          <w:sz w:val="28"/>
        </w:rPr>
        <w:t>Implemented in backend/modules/hrms/routes/payroll.js.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128. [GET] /api/payroll/all</w:t>
      </w:r>
    </w:p>
    <w:p>
      <w:pPr>
        <w:spacing w:line="360" w:lineRule="auto" w:before="0" w:after="0"/>
        <w:jc w:val="both"/>
      </w:pPr>
      <w:r>
        <w:rPr>
          <w:rFonts w:ascii="Times New Roman" w:hAnsi="Times New Roman"/>
          <w:b w:val="0"/>
          <w:sz w:val="28"/>
        </w:rPr>
        <w:t>Implemented in backend/modules/hrms/routes/payroll.js.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129. [POST] /api/payroll/generate</w:t>
      </w:r>
    </w:p>
    <w:p>
      <w:pPr>
        <w:spacing w:line="360" w:lineRule="auto" w:before="0" w:after="0"/>
        <w:jc w:val="both"/>
      </w:pPr>
      <w:r>
        <w:rPr>
          <w:rFonts w:ascii="Times New Roman" w:hAnsi="Times New Roman"/>
          <w:b w:val="0"/>
          <w:sz w:val="28"/>
        </w:rPr>
        <w:t>Implemented in backend/modules/hrms/routes/payroll.js.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130. [GET] /api/payroll/my-payslips</w:t>
      </w:r>
    </w:p>
    <w:p>
      <w:pPr>
        <w:spacing w:line="360" w:lineRule="auto" w:before="0" w:after="0"/>
        <w:jc w:val="both"/>
      </w:pPr>
      <w:r>
        <w:rPr>
          <w:rFonts w:ascii="Times New Roman" w:hAnsi="Times New Roman"/>
          <w:b w:val="0"/>
          <w:sz w:val="28"/>
        </w:rPr>
        <w:t>Implemented in backend/modules/hrms/routes/payroll.js.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131. [GET] /api/reports/attendance</w:t>
      </w:r>
    </w:p>
    <w:p>
      <w:pPr>
        <w:spacing w:line="360" w:lineRule="auto" w:before="0" w:after="0"/>
        <w:jc w:val="both"/>
      </w:pPr>
      <w:r>
        <w:rPr>
          <w:rFonts w:ascii="Times New Roman" w:hAnsi="Times New Roman"/>
          <w:b w:val="0"/>
          <w:sz w:val="28"/>
        </w:rPr>
        <w:t>Implemented in backend/modules/hrms/routes/reports.js.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132. [GET] /api/reports/enrollment</w:t>
      </w:r>
    </w:p>
    <w:p>
      <w:pPr>
        <w:spacing w:line="360" w:lineRule="auto" w:before="0" w:after="0"/>
        <w:jc w:val="both"/>
      </w:pPr>
      <w:r>
        <w:rPr>
          <w:rFonts w:ascii="Times New Roman" w:hAnsi="Times New Roman"/>
          <w:b w:val="0"/>
          <w:sz w:val="28"/>
        </w:rPr>
        <w:t>Implemented in backend/modules/hrms/routes/reports.js.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133. [GET] /api/reports/placements</w:t>
      </w:r>
    </w:p>
    <w:p>
      <w:pPr>
        <w:spacing w:line="360" w:lineRule="auto" w:before="0" w:after="0"/>
        <w:jc w:val="both"/>
      </w:pPr>
      <w:r>
        <w:rPr>
          <w:rFonts w:ascii="Times New Roman" w:hAnsi="Times New Roman"/>
          <w:b w:val="0"/>
          <w:sz w:val="28"/>
        </w:rPr>
        <w:t>Implemented in backend/modules/hrms/routes/reports.js.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134. [GET] /api/reports/results</w:t>
      </w:r>
    </w:p>
    <w:p>
      <w:pPr>
        <w:spacing w:line="360" w:lineRule="auto" w:before="0" w:after="0"/>
        <w:jc w:val="both"/>
      </w:pPr>
      <w:r>
        <w:rPr>
          <w:rFonts w:ascii="Times New Roman" w:hAnsi="Times New Roman"/>
          <w:b w:val="0"/>
          <w:sz w:val="28"/>
        </w:rPr>
        <w:t>Implemented in backend/modules/hrms/routes/reports.js.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135. [GET] /api/service-requests</w:t>
      </w:r>
    </w:p>
    <w:p>
      <w:pPr>
        <w:spacing w:line="360" w:lineRule="auto" w:before="0" w:after="0"/>
        <w:jc w:val="both"/>
      </w:pPr>
      <w:r>
        <w:rPr>
          <w:rFonts w:ascii="Times New Roman" w:hAnsi="Times New Roman"/>
          <w:b w:val="0"/>
          <w:sz w:val="28"/>
        </w:rPr>
        <w:t>Implemented in backend/modules/hrms/routes/serviceRequests.js.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136. [POST] /api/service-requests</w:t>
      </w:r>
    </w:p>
    <w:p>
      <w:pPr>
        <w:spacing w:line="360" w:lineRule="auto" w:before="0" w:after="0"/>
        <w:jc w:val="both"/>
      </w:pPr>
      <w:r>
        <w:rPr>
          <w:rFonts w:ascii="Times New Roman" w:hAnsi="Times New Roman"/>
          <w:b w:val="0"/>
          <w:sz w:val="28"/>
        </w:rPr>
        <w:t>Implemented in backend/modules/hrms/routes/serviceRequests.js.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137. [PUT] /api/service-requests/:id/status</w:t>
      </w:r>
    </w:p>
    <w:p>
      <w:pPr>
        <w:spacing w:line="360" w:lineRule="auto" w:before="0" w:after="0"/>
        <w:jc w:val="both"/>
      </w:pPr>
      <w:r>
        <w:rPr>
          <w:rFonts w:ascii="Times New Roman" w:hAnsi="Times New Roman"/>
          <w:b w:val="0"/>
          <w:sz w:val="28"/>
        </w:rPr>
        <w:t>Implemented in backend/modules/hrms/routes/serviceRequests.js.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both"/>
      </w:pPr>
      <w:r>
        <w:rPr>
          <w:rFonts w:ascii="Times New Roman" w:hAnsi="Times New Roman"/>
          <w:b/>
          <w:sz w:val="24"/>
        </w:rPr>
        <w:t>138. [GET] /api/service-requests/my</w:t>
      </w:r>
    </w:p>
    <w:p>
      <w:pPr>
        <w:spacing w:line="360" w:lineRule="auto" w:before="0" w:after="0"/>
        <w:jc w:val="both"/>
      </w:pPr>
      <w:r>
        <w:rPr>
          <w:rFonts w:ascii="Times New Roman" w:hAnsi="Times New Roman"/>
          <w:b w:val="0"/>
          <w:sz w:val="28"/>
        </w:rPr>
        <w:t>Implemented in backend/modules/hrms/routes/serviceRequests.js. This endpoint contributes to module-level workflow orchestration and is expected to operate within role-based authorization rules and schema validation constraints.</w:t>
      </w:r>
    </w:p>
    <w:p>
      <w:pPr>
        <w:spacing w:line="360" w:lineRule="auto" w:before="0" w:after="0"/>
        <w:jc w:val="both"/>
      </w:pPr>
      <w:r>
        <w:rPr>
          <w:rFonts w:ascii="Times New Roman" w:hAnsi="Times New Roman"/>
          <w:b w:val="0"/>
          <w:sz w:val="28"/>
        </w:rPr>
        <w:t>Operational note: Requests are processed through middleware and controller stages to ensure secure access, correct input shape, and maintainable error reporting in both development and production contexts.</w:t>
      </w:r>
    </w:p>
    <w:p>
      <w:pPr>
        <w:spacing w:line="360" w:lineRule="auto" w:before="0" w:after="0"/>
        <w:jc w:val="center"/>
      </w:pPr>
      <w:r>
        <w:rPr>
          <w:rFonts w:ascii="Times New Roman" w:hAnsi="Times New Roman"/>
          <w:b/>
          <w:sz w:val="28"/>
        </w:rPr>
        <w:t>CHAPTER 7</w:t>
      </w:r>
    </w:p>
    <w:p>
      <w:pPr>
        <w:spacing w:line="360" w:lineRule="auto" w:before="0" w:after="0"/>
        <w:jc w:val="center"/>
      </w:pPr>
      <w:r>
        <w:rPr>
          <w:rFonts w:ascii="Times New Roman" w:hAnsi="Times New Roman"/>
          <w:b/>
          <w:sz w:val="28"/>
        </w:rPr>
        <w:t>FRONTEND IMPLEMENTATION COVERAGE</w:t>
      </w:r>
    </w:p>
    <w:p>
      <w:pPr>
        <w:spacing w:line="360" w:lineRule="auto" w:before="0" w:after="0"/>
        <w:jc w:val="both"/>
      </w:pPr>
      <w:r>
        <w:rPr>
          <w:rFonts w:ascii="Times New Roman" w:hAnsi="Times New Roman"/>
          <w:b w:val="0"/>
          <w:sz w:val="28"/>
        </w:rPr>
        <w:t>Total React page components detected: 72.</w:t>
      </w:r>
    </w:p>
    <w:p>
      <w:pPr>
        <w:spacing w:line="360" w:lineRule="auto" w:before="0" w:after="0"/>
        <w:jc w:val="both"/>
      </w:pPr>
      <w:r>
        <w:rPr>
          <w:rFonts w:ascii="Times New Roman" w:hAnsi="Times New Roman"/>
          <w:b/>
          <w:sz w:val="28"/>
        </w:rPr>
        <w:t>Section: ADMIN (23 pages)</w:t>
      </w:r>
    </w:p>
    <w:p>
      <w:pPr>
        <w:spacing w:line="360" w:lineRule="auto" w:before="0" w:after="0"/>
        <w:jc w:val="both"/>
      </w:pPr>
      <w:r>
        <w:rPr>
          <w:rFonts w:ascii="Times New Roman" w:hAnsi="Times New Roman"/>
          <w:b/>
          <w:sz w:val="24"/>
        </w:rPr>
        <w:t>admin/AdmissionControl.jsx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admin/AttendanceManagement.jsx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admin/CertificateManagement.jsx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admin/Dashboard.jsx</w:t>
      </w:r>
    </w:p>
    <w:p>
      <w:pPr>
        <w:spacing w:line="360" w:lineRule="auto" w:before="0" w:after="0"/>
        <w:jc w:val="both"/>
      </w:pPr>
      <w:r>
        <w:rPr>
          <w:rFonts w:ascii="Times New Roman" w:hAnsi="Times New Roman"/>
          <w:b w:val="0"/>
          <w:sz w:val="28"/>
        </w:rPr>
        <w:t>Provides role-specific KPIs, summary cards, and quick navigation 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admin/EventApprovals.jsx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admin/ExamManagement.jsx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admin/FeeManagement.jsx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admin/HostelManagement.jsx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admin/LibraryManagement.jsx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admin/ManageCourses.jsx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admin/ManageDepartments.jsx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admin/ManageFaculty.jsx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admin/ManageStudents.jsx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admin/NotificationManagement.jsx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admin/PayrollManagement.jsx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admin/PlacementManagement.jsx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admin/Profile.jsx</w:t>
      </w:r>
    </w:p>
    <w:p>
      <w:pPr>
        <w:spacing w:line="360" w:lineRule="auto" w:before="0" w:after="0"/>
        <w:jc w:val="both"/>
      </w:pPr>
      <w:r>
        <w:rPr>
          <w:rFonts w:ascii="Times New Roman" w:hAnsi="Times New Roman"/>
          <w:b w:val="0"/>
          <w:sz w:val="28"/>
        </w:rPr>
        <w:t>Displays and updates personal and account-related information securely.</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admin/Reports.jsx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admin/ResultManagement.jsx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admin/ResultUpload.jsx</w:t>
      </w:r>
    </w:p>
    <w:p>
      <w:pPr>
        <w:spacing w:line="360" w:lineRule="auto" w:before="0" w:after="0"/>
        <w:jc w:val="both"/>
      </w:pPr>
      <w:r>
        <w:rPr>
          <w:rFonts w:ascii="Times New Roman" w:hAnsi="Times New Roman"/>
          <w:b w:val="0"/>
          <w:sz w:val="28"/>
        </w:rPr>
        <w:t>Handles mark entry, result publication, and assessment visibility.</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admin/ScholarshipManagement.jsx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admin/TimetableManagement.jsx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admin/TransportManagement.jsx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8"/>
        </w:rPr>
        <w:t>Section: DASHBOARDS (1 pages)</w:t>
      </w:r>
    </w:p>
    <w:p>
      <w:pPr>
        <w:spacing w:line="360" w:lineRule="auto" w:before="0" w:after="0"/>
        <w:jc w:val="both"/>
      </w:pPr>
      <w:r>
        <w:rPr>
          <w:rFonts w:ascii="Times New Roman" w:hAnsi="Times New Roman"/>
          <w:b/>
          <w:sz w:val="24"/>
        </w:rPr>
        <w:t>dashboards/dashboardPages.jsx</w:t>
      </w:r>
    </w:p>
    <w:p>
      <w:pPr>
        <w:spacing w:line="360" w:lineRule="auto" w:before="0" w:after="0"/>
        <w:jc w:val="both"/>
      </w:pPr>
      <w:r>
        <w:rPr>
          <w:rFonts w:ascii="Times New Roman" w:hAnsi="Times New Roman"/>
          <w:b w:val="0"/>
          <w:sz w:val="28"/>
        </w:rPr>
        <w:t>Provides role-specific KPIs, summary cards, and quick navigation 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8"/>
        </w:rPr>
        <w:t>Section: FACULTY (13 pages)</w:t>
      </w:r>
    </w:p>
    <w:p>
      <w:pPr>
        <w:spacing w:line="360" w:lineRule="auto" w:before="0" w:after="0"/>
        <w:jc w:val="both"/>
      </w:pPr>
      <w:r>
        <w:rPr>
          <w:rFonts w:ascii="Times New Roman" w:hAnsi="Times New Roman"/>
          <w:b/>
          <w:sz w:val="24"/>
        </w:rPr>
        <w:t>faculty/AssignmentManagement.jsx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faculty/Dashboard.jsx</w:t>
      </w:r>
    </w:p>
    <w:p>
      <w:pPr>
        <w:spacing w:line="360" w:lineRule="auto" w:before="0" w:after="0"/>
        <w:jc w:val="both"/>
      </w:pPr>
      <w:r>
        <w:rPr>
          <w:rFonts w:ascii="Times New Roman" w:hAnsi="Times New Roman"/>
          <w:b w:val="0"/>
          <w:sz w:val="28"/>
        </w:rPr>
        <w:t>Provides role-specific KPIs, summary cards, and quick navigation 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faculty/EnterMarks.jsx</w:t>
      </w:r>
    </w:p>
    <w:p>
      <w:pPr>
        <w:spacing w:line="360" w:lineRule="auto" w:before="0" w:after="0"/>
        <w:jc w:val="both"/>
      </w:pPr>
      <w:r>
        <w:rPr>
          <w:rFonts w:ascii="Times New Roman" w:hAnsi="Times New Roman"/>
          <w:b w:val="0"/>
          <w:sz w:val="28"/>
        </w:rPr>
        <w:t>Handles mark entry, result publication, and assessment visibility.</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faculty/FaceAttendance.jsx</w:t>
      </w:r>
    </w:p>
    <w:p>
      <w:pPr>
        <w:spacing w:line="360" w:lineRule="auto" w:before="0" w:after="0"/>
        <w:jc w:val="both"/>
      </w:pPr>
      <w:r>
        <w:rPr>
          <w:rFonts w:ascii="Times New Roman" w:hAnsi="Times New Roman"/>
          <w:b w:val="0"/>
          <w:sz w:val="28"/>
        </w:rPr>
        <w:t>Supports attendance capture, review, and analytics for daily academic operations.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faculty/FacultyTimetable.jsx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faculty/LeaveApplication.jsx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faculty/MarkAttendance.jsx</w:t>
      </w:r>
    </w:p>
    <w:p>
      <w:pPr>
        <w:spacing w:line="360" w:lineRule="auto" w:before="0" w:after="0"/>
        <w:jc w:val="both"/>
      </w:pPr>
      <w:r>
        <w:rPr>
          <w:rFonts w:ascii="Times New Roman" w:hAnsi="Times New Roman"/>
          <w:b w:val="0"/>
          <w:sz w:val="28"/>
        </w:rPr>
        <w:t>Supports attendance capture, review, and analytics for daily academic operations.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faculty/MaterialUpload.jsx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faculty/MyPayslips.jsx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faculty/Notifications.jsx</w:t>
      </w:r>
    </w:p>
    <w:p>
      <w:pPr>
        <w:spacing w:line="360" w:lineRule="auto" w:before="0" w:after="0"/>
        <w:jc w:val="both"/>
      </w:pPr>
      <w:r>
        <w:rPr>
          <w:rFonts w:ascii="Times New Roman" w:hAnsi="Times New Roman"/>
          <w:b w:val="0"/>
          <w:sz w:val="28"/>
        </w:rPr>
        <w:t>Shows institutional alerts and enables acknowledgement/read status updates.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faculty/Profile.jsx</w:t>
      </w:r>
    </w:p>
    <w:p>
      <w:pPr>
        <w:spacing w:line="360" w:lineRule="auto" w:before="0" w:after="0"/>
        <w:jc w:val="both"/>
      </w:pPr>
      <w:r>
        <w:rPr>
          <w:rFonts w:ascii="Times New Roman" w:hAnsi="Times New Roman"/>
          <w:b w:val="0"/>
          <w:sz w:val="28"/>
        </w:rPr>
        <w:t>Displays and updates personal and account-related information securely.</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faculty/ResultUpload.jsx</w:t>
      </w:r>
    </w:p>
    <w:p>
      <w:pPr>
        <w:spacing w:line="360" w:lineRule="auto" w:before="0" w:after="0"/>
        <w:jc w:val="both"/>
      </w:pPr>
      <w:r>
        <w:rPr>
          <w:rFonts w:ascii="Times New Roman" w:hAnsi="Times New Roman"/>
          <w:b w:val="0"/>
          <w:sz w:val="28"/>
        </w:rPr>
        <w:t>Handles mark entry, result publication, and assessment visibility.</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faculty/StudentList.jsx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8"/>
        </w:rPr>
        <w:t>Section: HOD (7 pages)</w:t>
      </w:r>
    </w:p>
    <w:p>
      <w:pPr>
        <w:spacing w:line="360" w:lineRule="auto" w:before="0" w:after="0"/>
        <w:jc w:val="both"/>
      </w:pPr>
      <w:r>
        <w:rPr>
          <w:rFonts w:ascii="Times New Roman" w:hAnsi="Times New Roman"/>
          <w:b/>
          <w:sz w:val="24"/>
        </w:rPr>
        <w:t>hod/CourseManagement.jsx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hod/Dashboard.jsx</w:t>
      </w:r>
    </w:p>
    <w:p>
      <w:pPr>
        <w:spacing w:line="360" w:lineRule="auto" w:before="0" w:after="0"/>
        <w:jc w:val="both"/>
      </w:pPr>
      <w:r>
        <w:rPr>
          <w:rFonts w:ascii="Times New Roman" w:hAnsi="Times New Roman"/>
          <w:b w:val="0"/>
          <w:sz w:val="28"/>
        </w:rPr>
        <w:t>Provides role-specific KPIs, summary cards, and quick navigation 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hod/DepartmentOverview.jsx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hod/FacultyManagement.jsx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hod/LeaveApprovals.jsx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hod/NotificationPanel.jsx</w:t>
      </w:r>
    </w:p>
    <w:p>
      <w:pPr>
        <w:spacing w:line="360" w:lineRule="auto" w:before="0" w:after="0"/>
        <w:jc w:val="both"/>
      </w:pPr>
      <w:r>
        <w:rPr>
          <w:rFonts w:ascii="Times New Roman" w:hAnsi="Times New Roman"/>
          <w:b w:val="0"/>
          <w:sz w:val="28"/>
        </w:rPr>
        <w:t>Shows institutional alerts and enables acknowledgement/read status updates.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hod/TimetableManagement.jsx</w:t>
      </w:r>
    </w:p>
    <w:p>
      <w:pPr>
        <w:spacing w:line="360" w:lineRule="auto" w:before="0" w:after="0"/>
        <w:jc w:val="both"/>
      </w:pPr>
      <w:r>
        <w:rPr>
          <w:rFonts w:ascii="Times New Roman" w:hAnsi="Times New Roman"/>
          <w:b w:val="0"/>
          <w:sz w:val="28"/>
        </w:rPr>
        <w:t>Implements CRUD workflows with validation, filtering, and update controls.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8"/>
        </w:rPr>
        <w:t>Section: PUBLIC (6 pages)</w:t>
      </w:r>
    </w:p>
    <w:p>
      <w:pPr>
        <w:spacing w:line="360" w:lineRule="auto" w:before="0" w:after="0"/>
        <w:jc w:val="both"/>
      </w:pPr>
      <w:r>
        <w:rPr>
          <w:rFonts w:ascii="Times New Roman" w:hAnsi="Times New Roman"/>
          <w:b/>
          <w:sz w:val="24"/>
        </w:rPr>
        <w:t>About.jsx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Contact.jsx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Home.jsx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Login.jsx</w:t>
      </w:r>
    </w:p>
    <w:p>
      <w:pPr>
        <w:spacing w:line="360" w:lineRule="auto" w:before="0" w:after="0"/>
        <w:jc w:val="both"/>
      </w:pPr>
      <w:r>
        <w:rPr>
          <w:rFonts w:ascii="Times New Roman" w:hAnsi="Times New Roman"/>
          <w:b w:val="0"/>
          <w:sz w:val="28"/>
        </w:rPr>
        <w:t>Handles authentication and onboarding entry points.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NotFound.jsx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Register.jsx</w:t>
      </w:r>
    </w:p>
    <w:p>
      <w:pPr>
        <w:spacing w:line="360" w:lineRule="auto" w:before="0" w:after="0"/>
        <w:jc w:val="both"/>
      </w:pPr>
      <w:r>
        <w:rPr>
          <w:rFonts w:ascii="Times New Roman" w:hAnsi="Times New Roman"/>
          <w:b w:val="0"/>
          <w:sz w:val="28"/>
        </w:rPr>
        <w:t>Handles authentication and onboarding entry points.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8"/>
        </w:rPr>
        <w:t>Section: SHARED (1 pages)</w:t>
      </w:r>
    </w:p>
    <w:p>
      <w:pPr>
        <w:spacing w:line="360" w:lineRule="auto" w:before="0" w:after="0"/>
        <w:jc w:val="both"/>
      </w:pPr>
      <w:r>
        <w:rPr>
          <w:rFonts w:ascii="Times New Roman" w:hAnsi="Times New Roman"/>
          <w:b/>
          <w:sz w:val="24"/>
        </w:rPr>
        <w:t>shared/ResultUpload.jsx</w:t>
      </w:r>
    </w:p>
    <w:p>
      <w:pPr>
        <w:spacing w:line="360" w:lineRule="auto" w:before="0" w:after="0"/>
        <w:jc w:val="both"/>
      </w:pPr>
      <w:r>
        <w:rPr>
          <w:rFonts w:ascii="Times New Roman" w:hAnsi="Times New Roman"/>
          <w:b w:val="0"/>
          <w:sz w:val="28"/>
        </w:rPr>
        <w:t>Handles mark entry, result publication, and assessment visibility.</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8"/>
        </w:rPr>
        <w:t>Section: STUDENT (21 pages)</w:t>
      </w:r>
    </w:p>
    <w:p>
      <w:pPr>
        <w:spacing w:line="360" w:lineRule="auto" w:before="0" w:after="0"/>
        <w:jc w:val="both"/>
      </w:pPr>
      <w:r>
        <w:rPr>
          <w:rFonts w:ascii="Times New Roman" w:hAnsi="Times New Roman"/>
          <w:b/>
          <w:sz w:val="24"/>
        </w:rPr>
        <w:t>student/Attendance.jsx</w:t>
      </w:r>
    </w:p>
    <w:p>
      <w:pPr>
        <w:spacing w:line="360" w:lineRule="auto" w:before="0" w:after="0"/>
        <w:jc w:val="both"/>
      </w:pPr>
      <w:r>
        <w:rPr>
          <w:rFonts w:ascii="Times New Roman" w:hAnsi="Times New Roman"/>
          <w:b w:val="0"/>
          <w:sz w:val="28"/>
        </w:rPr>
        <w:t>Supports attendance capture, review, and analytics for daily academic operations.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student/CampusEvents.jsx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student/Certificates.jsx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student/Complaints.jsx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student/Dashboard.jsx</w:t>
      </w:r>
    </w:p>
    <w:p>
      <w:pPr>
        <w:spacing w:line="360" w:lineRule="auto" w:before="0" w:after="0"/>
        <w:jc w:val="both"/>
      </w:pPr>
      <w:r>
        <w:rPr>
          <w:rFonts w:ascii="Times New Roman" w:hAnsi="Times New Roman"/>
          <w:b w:val="0"/>
          <w:sz w:val="28"/>
        </w:rPr>
        <w:t>Provides role-specific KPIs, summary cards, and quick navigation 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student/DocumentUpload.jsx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student/FaceRegister.jsx</w:t>
      </w:r>
    </w:p>
    <w:p>
      <w:pPr>
        <w:spacing w:line="360" w:lineRule="auto" w:before="0" w:after="0"/>
        <w:jc w:val="both"/>
      </w:pPr>
      <w:r>
        <w:rPr>
          <w:rFonts w:ascii="Times New Roman" w:hAnsi="Times New Roman"/>
          <w:b w:val="0"/>
          <w:sz w:val="28"/>
        </w:rPr>
        <w:t>Handles authentication and onboarding entry points.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student/FacultyFeedback.jsx</w:t>
      </w:r>
    </w:p>
    <w:p>
      <w:pPr>
        <w:spacing w:line="360" w:lineRule="auto" w:before="0" w:after="0"/>
        <w:jc w:val="both"/>
      </w:pPr>
      <w:r>
        <w:rPr>
          <w:rFonts w:ascii="Times New Roman" w:hAnsi="Times New Roman"/>
          <w:b w:val="0"/>
          <w:sz w:val="28"/>
        </w:rPr>
        <w:t>Supports fee assignment, payment workflow, and transaction status tracking.</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student/Fees.jsx</w:t>
      </w:r>
    </w:p>
    <w:p>
      <w:pPr>
        <w:spacing w:line="360" w:lineRule="auto" w:before="0" w:after="0"/>
        <w:jc w:val="both"/>
      </w:pPr>
      <w:r>
        <w:rPr>
          <w:rFonts w:ascii="Times New Roman" w:hAnsi="Times New Roman"/>
          <w:b w:val="0"/>
          <w:sz w:val="28"/>
        </w:rPr>
        <w:t>Supports fee assignment, payment workflow, and transaction status tracking.</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student/Library.jsx</w:t>
      </w:r>
    </w:p>
    <w:p>
      <w:pPr>
        <w:spacing w:line="360" w:lineRule="auto" w:before="0" w:after="0"/>
        <w:jc w:val="both"/>
      </w:pPr>
      <w:r>
        <w:rPr>
          <w:rFonts w:ascii="Times New Roman" w:hAnsi="Times New Roman"/>
          <w:b w:val="0"/>
          <w:sz w:val="28"/>
        </w:rPr>
        <w:t>Covers catalog browsing, issue/return operations, and borrower records.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student/Notifications.jsx</w:t>
      </w:r>
    </w:p>
    <w:p>
      <w:pPr>
        <w:spacing w:line="360" w:lineRule="auto" w:before="0" w:after="0"/>
        <w:jc w:val="both"/>
      </w:pPr>
      <w:r>
        <w:rPr>
          <w:rFonts w:ascii="Times New Roman" w:hAnsi="Times New Roman"/>
          <w:b w:val="0"/>
          <w:sz w:val="28"/>
        </w:rPr>
        <w:t>Shows institutional alerts and enables acknowledgement/read status updates.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student/Placements.jsx</w:t>
      </w:r>
    </w:p>
    <w:p>
      <w:pPr>
        <w:spacing w:line="360" w:lineRule="auto" w:before="0" w:after="0"/>
        <w:jc w:val="both"/>
      </w:pPr>
      <w:r>
        <w:rPr>
          <w:rFonts w:ascii="Times New Roman" w:hAnsi="Times New Roman"/>
          <w:b w:val="0"/>
          <w:sz w:val="28"/>
        </w:rPr>
        <w:t>Manages placement drives, applications, and candidate status updates.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student/Profile.jsx</w:t>
      </w:r>
    </w:p>
    <w:p>
      <w:pPr>
        <w:spacing w:line="360" w:lineRule="auto" w:before="0" w:after="0"/>
        <w:jc w:val="both"/>
      </w:pPr>
      <w:r>
        <w:rPr>
          <w:rFonts w:ascii="Times New Roman" w:hAnsi="Times New Roman"/>
          <w:b w:val="0"/>
          <w:sz w:val="28"/>
        </w:rPr>
        <w:t>Displays and updates personal and account-related information securely.</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student/RequestStatus.jsx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student/Results.jsx</w:t>
      </w:r>
    </w:p>
    <w:p>
      <w:pPr>
        <w:spacing w:line="360" w:lineRule="auto" w:before="0" w:after="0"/>
        <w:jc w:val="both"/>
      </w:pPr>
      <w:r>
        <w:rPr>
          <w:rFonts w:ascii="Times New Roman" w:hAnsi="Times New Roman"/>
          <w:b w:val="0"/>
          <w:sz w:val="28"/>
        </w:rPr>
        <w:t>Handles mark entry, result publication, and assessment visibility.</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student/ScholarshipPortal.jsx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student/ServiceRequest.jsx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student/StudentHostel.jsx</w:t>
      </w:r>
    </w:p>
    <w:p>
      <w:pPr>
        <w:spacing w:line="360" w:lineRule="auto" w:before="0" w:after="0"/>
        <w:jc w:val="both"/>
      </w:pPr>
      <w:r>
        <w:rPr>
          <w:rFonts w:ascii="Times New Roman" w:hAnsi="Times New Roman"/>
          <w:b w:val="0"/>
          <w:sz w:val="28"/>
        </w:rPr>
        <w:t>Tracks accommodation/transport requests and related operational records.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student/StudentTransport.jsx</w:t>
      </w:r>
    </w:p>
    <w:p>
      <w:pPr>
        <w:spacing w:line="360" w:lineRule="auto" w:before="0" w:after="0"/>
        <w:jc w:val="both"/>
      </w:pPr>
      <w:r>
        <w:rPr>
          <w:rFonts w:ascii="Times New Roman" w:hAnsi="Times New Roman"/>
          <w:b w:val="0"/>
          <w:sz w:val="28"/>
        </w:rPr>
        <w:t>Tracks accommodation/transport requests and related operational records.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student/SubjectMaterials.jsx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both"/>
      </w:pPr>
      <w:r>
        <w:rPr>
          <w:rFonts w:ascii="Times New Roman" w:hAnsi="Times New Roman"/>
          <w:b/>
          <w:sz w:val="24"/>
        </w:rPr>
        <w:t>student/Timetable.jsx</w:t>
      </w:r>
    </w:p>
    <w:p>
      <w:pPr>
        <w:spacing w:line="360" w:lineRule="auto" w:before="0" w:after="0"/>
        <w:jc w:val="both"/>
      </w:pPr>
      <w:r>
        <w:rPr>
          <w:rFonts w:ascii="Times New Roman" w:hAnsi="Times New Roman"/>
          <w:b w:val="0"/>
          <w:sz w:val="28"/>
        </w:rPr>
        <w:t>Supports a dedicated workflow in the ERP user journey with role-aware interactions.</w:t>
      </w:r>
    </w:p>
    <w:p>
      <w:pPr>
        <w:spacing w:line="360" w:lineRule="auto" w:before="0" w:after="0"/>
        <w:jc w:val="both"/>
      </w:pPr>
      <w:r>
        <w:rPr>
          <w:rFonts w:ascii="Times New Roman" w:hAnsi="Times New Roman"/>
          <w:b w:val="0"/>
          <w:sz w:val="28"/>
        </w:rPr>
        <w:t>UI behavior is aligned with backend role and endpoint contracts, improving user confidence, reducing navigation friction, and keeping operational tasks traceable.</w:t>
      </w:r>
    </w:p>
    <w:p>
      <w:pPr>
        <w:spacing w:line="360" w:lineRule="auto" w:before="0" w:after="0"/>
        <w:jc w:val="center"/>
      </w:pPr>
      <w:r>
        <w:rPr>
          <w:rFonts w:ascii="Times New Roman" w:hAnsi="Times New Roman"/>
          <w:b/>
          <w:sz w:val="28"/>
        </w:rPr>
        <w:t>CHAPTER 8</w:t>
      </w:r>
    </w:p>
    <w:p>
      <w:pPr>
        <w:spacing w:line="360" w:lineRule="auto" w:before="0" w:after="0"/>
        <w:jc w:val="center"/>
      </w:pPr>
      <w:r>
        <w:rPr>
          <w:rFonts w:ascii="Times New Roman" w:hAnsi="Times New Roman"/>
          <w:b/>
          <w:sz w:val="28"/>
        </w:rPr>
        <w:t>DATABASE MODELS AND DATA FLOW</w:t>
      </w:r>
    </w:p>
    <w:p>
      <w:pPr>
        <w:spacing w:line="360" w:lineRule="auto" w:before="0" w:after="0"/>
        <w:jc w:val="both"/>
      </w:pPr>
      <w:r>
        <w:rPr>
          <w:rFonts w:ascii="Times New Roman" w:hAnsi="Times New Roman"/>
          <w:b w:val="0"/>
          <w:sz w:val="28"/>
        </w:rPr>
        <w:t>Total backend models detected: 32.</w:t>
      </w:r>
    </w:p>
    <w:p>
      <w:pPr>
        <w:spacing w:line="360" w:lineRule="auto" w:before="0" w:after="0"/>
        <w:jc w:val="both"/>
      </w:pPr>
      <w:r>
        <w:rPr>
          <w:rFonts w:ascii="Times New Roman" w:hAnsi="Times New Roman"/>
          <w:b/>
          <w:sz w:val="28"/>
        </w:rPr>
        <w:t>1. Admission</w:t>
      </w:r>
    </w:p>
    <w:p>
      <w:pPr>
        <w:spacing w:line="360" w:lineRule="auto" w:before="0" w:after="0"/>
        <w:jc w:val="both"/>
      </w:pPr>
      <w:r>
        <w:rPr>
          <w:rFonts w:ascii="Times New Roman" w:hAnsi="Times New Roman"/>
          <w:b w:val="0"/>
          <w:sz w:val="28"/>
        </w:rPr>
        <w:t>Tracks admission applications, merit processing, and status transitions.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2. Allocation</w:t>
      </w:r>
    </w:p>
    <w:p>
      <w:pPr>
        <w:spacing w:line="360" w:lineRule="auto" w:before="0" w:after="0"/>
        <w:jc w:val="both"/>
      </w:pPr>
      <w:r>
        <w:rPr>
          <w:rFonts w:ascii="Times New Roman" w:hAnsi="Times New Roman"/>
          <w:b w:val="0"/>
          <w:sz w:val="28"/>
        </w:rPr>
        <w:t>Supports domain-specific persistence with schema validation and controlled updates.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3. Assignment</w:t>
      </w:r>
    </w:p>
    <w:p>
      <w:pPr>
        <w:spacing w:line="360" w:lineRule="auto" w:before="0" w:after="0"/>
        <w:jc w:val="both"/>
      </w:pPr>
      <w:r>
        <w:rPr>
          <w:rFonts w:ascii="Times New Roman" w:hAnsi="Times New Roman"/>
          <w:b w:val="0"/>
          <w:sz w:val="28"/>
        </w:rPr>
        <w:t>Supports domain-specific persistence with schema validation and controlled updates.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4. Attendance</w:t>
      </w:r>
    </w:p>
    <w:p>
      <w:pPr>
        <w:spacing w:line="360" w:lineRule="auto" w:before="0" w:after="0"/>
        <w:jc w:val="both"/>
      </w:pPr>
      <w:r>
        <w:rPr>
          <w:rFonts w:ascii="Times New Roman" w:hAnsi="Times New Roman"/>
          <w:b w:val="0"/>
          <w:sz w:val="28"/>
        </w:rPr>
        <w:t>Captures attendance records by date, course, and student mapping.</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5. Certificate</w:t>
      </w:r>
    </w:p>
    <w:p>
      <w:pPr>
        <w:spacing w:line="360" w:lineRule="auto" w:before="0" w:after="0"/>
        <w:jc w:val="both"/>
      </w:pPr>
      <w:r>
        <w:rPr>
          <w:rFonts w:ascii="Times New Roman" w:hAnsi="Times New Roman"/>
          <w:b w:val="0"/>
          <w:sz w:val="28"/>
        </w:rPr>
        <w:t>Stores generated certificate records and verification metadata.</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6. Complaint</w:t>
      </w:r>
    </w:p>
    <w:p>
      <w:pPr>
        <w:spacing w:line="360" w:lineRule="auto" w:before="0" w:after="0"/>
        <w:jc w:val="both"/>
      </w:pPr>
      <w:r>
        <w:rPr>
          <w:rFonts w:ascii="Times New Roman" w:hAnsi="Times New Roman"/>
          <w:b w:val="0"/>
          <w:sz w:val="28"/>
        </w:rPr>
        <w:t>Captures grievance submissions, assignments, and closure state.</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7. Course</w:t>
      </w:r>
    </w:p>
    <w:p>
      <w:pPr>
        <w:spacing w:line="360" w:lineRule="auto" w:before="0" w:after="0"/>
        <w:jc w:val="both"/>
      </w:pPr>
      <w:r>
        <w:rPr>
          <w:rFonts w:ascii="Times New Roman" w:hAnsi="Times New Roman"/>
          <w:b w:val="0"/>
          <w:sz w:val="28"/>
        </w:rPr>
        <w:t>Represents course metadata, credits, and department relationships.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8. Department</w:t>
      </w:r>
    </w:p>
    <w:p>
      <w:pPr>
        <w:spacing w:line="360" w:lineRule="auto" w:before="0" w:after="0"/>
        <w:jc w:val="both"/>
      </w:pPr>
      <w:r>
        <w:rPr>
          <w:rFonts w:ascii="Times New Roman" w:hAnsi="Times New Roman"/>
          <w:b w:val="0"/>
          <w:sz w:val="28"/>
        </w:rPr>
        <w:t>Defines department entities used across academic and HRMS modules.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9. Event</w:t>
      </w:r>
    </w:p>
    <w:p>
      <w:pPr>
        <w:spacing w:line="360" w:lineRule="auto" w:before="0" w:after="0"/>
        <w:jc w:val="both"/>
      </w:pPr>
      <w:r>
        <w:rPr>
          <w:rFonts w:ascii="Times New Roman" w:hAnsi="Times New Roman"/>
          <w:b w:val="0"/>
          <w:sz w:val="28"/>
        </w:rPr>
        <w:t>Supports domain-specific persistence with schema validation and controlled updates.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10. Exam</w:t>
      </w:r>
    </w:p>
    <w:p>
      <w:pPr>
        <w:spacing w:line="360" w:lineRule="auto" w:before="0" w:after="0"/>
        <w:jc w:val="both"/>
      </w:pPr>
      <w:r>
        <w:rPr>
          <w:rFonts w:ascii="Times New Roman" w:hAnsi="Times New Roman"/>
          <w:b w:val="0"/>
          <w:sz w:val="28"/>
        </w:rPr>
        <w:t>Defines examination metadata, schedule, and assessment scope.</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11. FaceDescriptor</w:t>
      </w:r>
    </w:p>
    <w:p>
      <w:pPr>
        <w:spacing w:line="360" w:lineRule="auto" w:before="0" w:after="0"/>
        <w:jc w:val="both"/>
      </w:pPr>
      <w:r>
        <w:rPr>
          <w:rFonts w:ascii="Times New Roman" w:hAnsi="Times New Roman"/>
          <w:b w:val="0"/>
          <w:sz w:val="28"/>
        </w:rPr>
        <w:t>Supports domain-specific persistence with schema validation and controlled updates.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12. Faculty</w:t>
      </w:r>
    </w:p>
    <w:p>
      <w:pPr>
        <w:spacing w:line="360" w:lineRule="auto" w:before="0" w:after="0"/>
        <w:jc w:val="both"/>
      </w:pPr>
      <w:r>
        <w:rPr>
          <w:rFonts w:ascii="Times New Roman" w:hAnsi="Times New Roman"/>
          <w:b w:val="0"/>
          <w:sz w:val="28"/>
        </w:rPr>
        <w:t>Stores faculty profile, department association, and professional details.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13. Fee</w:t>
      </w:r>
    </w:p>
    <w:p>
      <w:pPr>
        <w:spacing w:line="360" w:lineRule="auto" w:before="0" w:after="0"/>
        <w:jc w:val="both"/>
      </w:pPr>
      <w:r>
        <w:rPr>
          <w:rFonts w:ascii="Times New Roman" w:hAnsi="Times New Roman"/>
          <w:b w:val="0"/>
          <w:sz w:val="28"/>
        </w:rPr>
        <w:t>Maintains fee heads, due amounts, payment state, and receipts.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14. Feedback</w:t>
      </w:r>
    </w:p>
    <w:p>
      <w:pPr>
        <w:spacing w:line="360" w:lineRule="auto" w:before="0" w:after="0"/>
        <w:jc w:val="both"/>
      </w:pPr>
      <w:r>
        <w:rPr>
          <w:rFonts w:ascii="Times New Roman" w:hAnsi="Times New Roman"/>
          <w:b w:val="0"/>
          <w:sz w:val="28"/>
        </w:rPr>
        <w:t>Maintains fee heads, due amounts, payment state, and receipts.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15. Hostel</w:t>
      </w:r>
    </w:p>
    <w:p>
      <w:pPr>
        <w:spacing w:line="360" w:lineRule="auto" w:before="0" w:after="0"/>
        <w:jc w:val="both"/>
      </w:pPr>
      <w:r>
        <w:rPr>
          <w:rFonts w:ascii="Times New Roman" w:hAnsi="Times New Roman"/>
          <w:b w:val="0"/>
          <w:sz w:val="28"/>
        </w:rPr>
        <w:t>Captures hostel allocation and accommodation management fields.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16. LeaveRequest</w:t>
      </w:r>
    </w:p>
    <w:p>
      <w:pPr>
        <w:spacing w:line="360" w:lineRule="auto" w:before="0" w:after="0"/>
        <w:jc w:val="both"/>
      </w:pPr>
      <w:r>
        <w:rPr>
          <w:rFonts w:ascii="Times New Roman" w:hAnsi="Times New Roman"/>
          <w:b w:val="0"/>
          <w:sz w:val="28"/>
        </w:rPr>
        <w:t>Supports domain-specific persistence with schema validation and controlled updates.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17. LibraryBook</w:t>
      </w:r>
    </w:p>
    <w:p>
      <w:pPr>
        <w:spacing w:line="360" w:lineRule="auto" w:before="0" w:after="0"/>
        <w:jc w:val="both"/>
      </w:pPr>
      <w:r>
        <w:rPr>
          <w:rFonts w:ascii="Times New Roman" w:hAnsi="Times New Roman"/>
          <w:b w:val="0"/>
          <w:sz w:val="28"/>
        </w:rPr>
        <w:t>Manages book catalog and issue lifecycle entities for library operations.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18. LibraryIssue</w:t>
      </w:r>
    </w:p>
    <w:p>
      <w:pPr>
        <w:spacing w:line="360" w:lineRule="auto" w:before="0" w:after="0"/>
        <w:jc w:val="both"/>
      </w:pPr>
      <w:r>
        <w:rPr>
          <w:rFonts w:ascii="Times New Roman" w:hAnsi="Times New Roman"/>
          <w:b w:val="0"/>
          <w:sz w:val="28"/>
        </w:rPr>
        <w:t>Manages book catalog and issue lifecycle entities for library operations.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19. Notification</w:t>
      </w:r>
    </w:p>
    <w:p>
      <w:pPr>
        <w:spacing w:line="360" w:lineRule="auto" w:before="0" w:after="0"/>
        <w:jc w:val="both"/>
      </w:pPr>
      <w:r>
        <w:rPr>
          <w:rFonts w:ascii="Times New Roman" w:hAnsi="Times New Roman"/>
          <w:b w:val="0"/>
          <w:sz w:val="28"/>
        </w:rPr>
        <w:t>Stores broadcast messages, targets, and read/unread behavior.</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20. Payroll</w:t>
      </w:r>
    </w:p>
    <w:p>
      <w:pPr>
        <w:spacing w:line="360" w:lineRule="auto" w:before="0" w:after="0"/>
        <w:jc w:val="both"/>
      </w:pPr>
      <w:r>
        <w:rPr>
          <w:rFonts w:ascii="Times New Roman" w:hAnsi="Times New Roman"/>
          <w:b w:val="0"/>
          <w:sz w:val="28"/>
        </w:rPr>
        <w:t>Stores salary processing details and payout statuses.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21. Placement</w:t>
      </w:r>
    </w:p>
    <w:p>
      <w:pPr>
        <w:spacing w:line="360" w:lineRule="auto" w:before="0" w:after="0"/>
        <w:jc w:val="both"/>
      </w:pPr>
      <w:r>
        <w:rPr>
          <w:rFonts w:ascii="Times New Roman" w:hAnsi="Times New Roman"/>
          <w:b w:val="0"/>
          <w:sz w:val="28"/>
        </w:rPr>
        <w:t>Tracks company drives, applications, and shortlist outcomes.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22. Result</w:t>
      </w:r>
    </w:p>
    <w:p>
      <w:pPr>
        <w:spacing w:line="360" w:lineRule="auto" w:before="0" w:after="0"/>
        <w:jc w:val="both"/>
      </w:pPr>
      <w:r>
        <w:rPr>
          <w:rFonts w:ascii="Times New Roman" w:hAnsi="Times New Roman"/>
          <w:b w:val="0"/>
          <w:sz w:val="28"/>
        </w:rPr>
        <w:t>Stores marks, grades, publication status, and analysis linkage.</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23. ResultBatch</w:t>
      </w:r>
    </w:p>
    <w:p>
      <w:pPr>
        <w:spacing w:line="360" w:lineRule="auto" w:before="0" w:after="0"/>
        <w:jc w:val="both"/>
      </w:pPr>
      <w:r>
        <w:rPr>
          <w:rFonts w:ascii="Times New Roman" w:hAnsi="Times New Roman"/>
          <w:b w:val="0"/>
          <w:sz w:val="28"/>
        </w:rPr>
        <w:t>Stores marks, grades, publication status, and analysis linkage.</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24. Room</w:t>
      </w:r>
    </w:p>
    <w:p>
      <w:pPr>
        <w:spacing w:line="360" w:lineRule="auto" w:before="0" w:after="0"/>
        <w:jc w:val="both"/>
      </w:pPr>
      <w:r>
        <w:rPr>
          <w:rFonts w:ascii="Times New Roman" w:hAnsi="Times New Roman"/>
          <w:b w:val="0"/>
          <w:sz w:val="28"/>
        </w:rPr>
        <w:t>Supports domain-specific persistence with schema validation and controlled updates.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25. Scholarship</w:t>
      </w:r>
    </w:p>
    <w:p>
      <w:pPr>
        <w:spacing w:line="360" w:lineRule="auto" w:before="0" w:after="0"/>
        <w:jc w:val="both"/>
      </w:pPr>
      <w:r>
        <w:rPr>
          <w:rFonts w:ascii="Times New Roman" w:hAnsi="Times New Roman"/>
          <w:b w:val="0"/>
          <w:sz w:val="28"/>
        </w:rPr>
        <w:t>Supports domain-specific persistence with schema validation and controlled updates.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26. ServiceRequest</w:t>
      </w:r>
    </w:p>
    <w:p>
      <w:pPr>
        <w:spacing w:line="360" w:lineRule="auto" w:before="0" w:after="0"/>
        <w:jc w:val="both"/>
      </w:pPr>
      <w:r>
        <w:rPr>
          <w:rFonts w:ascii="Times New Roman" w:hAnsi="Times New Roman"/>
          <w:b w:val="0"/>
          <w:sz w:val="28"/>
        </w:rPr>
        <w:t>Tracks service request workflow with action timelines and statuses.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27. Student</w:t>
      </w:r>
    </w:p>
    <w:p>
      <w:pPr>
        <w:spacing w:line="360" w:lineRule="auto" w:before="0" w:after="0"/>
        <w:jc w:val="both"/>
      </w:pPr>
      <w:r>
        <w:rPr>
          <w:rFonts w:ascii="Times New Roman" w:hAnsi="Times New Roman"/>
          <w:b w:val="0"/>
          <w:sz w:val="28"/>
        </w:rPr>
        <w:t>Stores student identity, enrollment, and academic linkage attributes.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28. StudentDocument</w:t>
      </w:r>
    </w:p>
    <w:p>
      <w:pPr>
        <w:spacing w:line="360" w:lineRule="auto" w:before="0" w:after="0"/>
        <w:jc w:val="both"/>
      </w:pPr>
      <w:r>
        <w:rPr>
          <w:rFonts w:ascii="Times New Roman" w:hAnsi="Times New Roman"/>
          <w:b w:val="0"/>
          <w:sz w:val="28"/>
        </w:rPr>
        <w:t>Stores student identity, enrollment, and academic linkage attributes.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29. StudyMaterial</w:t>
      </w:r>
    </w:p>
    <w:p>
      <w:pPr>
        <w:spacing w:line="360" w:lineRule="auto" w:before="0" w:after="0"/>
        <w:jc w:val="both"/>
      </w:pPr>
      <w:r>
        <w:rPr>
          <w:rFonts w:ascii="Times New Roman" w:hAnsi="Times New Roman"/>
          <w:b w:val="0"/>
          <w:sz w:val="28"/>
        </w:rPr>
        <w:t>Supports domain-specific persistence with schema validation and controlled updates.</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30. Timetable</w:t>
      </w:r>
    </w:p>
    <w:p>
      <w:pPr>
        <w:spacing w:line="360" w:lineRule="auto" w:before="0" w:after="0"/>
        <w:jc w:val="both"/>
      </w:pPr>
      <w:r>
        <w:rPr>
          <w:rFonts w:ascii="Times New Roman" w:hAnsi="Times New Roman"/>
          <w:b w:val="0"/>
          <w:sz w:val="28"/>
        </w:rPr>
        <w:t>Stores schedule entries for class/room/faculty time allocation.</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31. Transport</w:t>
      </w:r>
    </w:p>
    <w:p>
      <w:pPr>
        <w:spacing w:line="360" w:lineRule="auto" w:before="0" w:after="0"/>
        <w:jc w:val="both"/>
      </w:pPr>
      <w:r>
        <w:rPr>
          <w:rFonts w:ascii="Times New Roman" w:hAnsi="Times New Roman"/>
          <w:b w:val="0"/>
          <w:sz w:val="28"/>
        </w:rPr>
        <w:t>Maintains route, allocation, and transport request information.</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both"/>
      </w:pPr>
      <w:r>
        <w:rPr>
          <w:rFonts w:ascii="Times New Roman" w:hAnsi="Times New Roman"/>
          <w:b/>
          <w:sz w:val="28"/>
        </w:rPr>
        <w:t>32. User</w:t>
      </w:r>
    </w:p>
    <w:p>
      <w:pPr>
        <w:spacing w:line="360" w:lineRule="auto" w:before="0" w:after="0"/>
        <w:jc w:val="both"/>
      </w:pPr>
      <w:r>
        <w:rPr>
          <w:rFonts w:ascii="Times New Roman" w:hAnsi="Times New Roman"/>
          <w:b w:val="0"/>
          <w:sz w:val="28"/>
        </w:rPr>
        <w:t>Defines base authentication identity and role authorization mapping.</w:t>
      </w:r>
    </w:p>
    <w:p>
      <w:pPr>
        <w:spacing w:line="360" w:lineRule="auto" w:before="0" w:after="0"/>
        <w:jc w:val="both"/>
      </w:pPr>
      <w:r>
        <w:rPr>
          <w:rFonts w:ascii="Times New Roman" w:hAnsi="Times New Roman"/>
          <w:b w:val="0"/>
          <w:sz w:val="28"/>
        </w:rPr>
        <w:t>Model-level persistence contributes to referential integrity across admissions, academics, service modules, and reporting workflows.</w:t>
      </w:r>
    </w:p>
    <w:p>
      <w:pPr>
        <w:spacing w:line="360" w:lineRule="auto" w:before="0" w:after="0"/>
        <w:jc w:val="center"/>
      </w:pPr>
      <w:r>
        <w:rPr>
          <w:rFonts w:ascii="Times New Roman" w:hAnsi="Times New Roman"/>
          <w:b/>
          <w:sz w:val="28"/>
        </w:rPr>
        <w:t>CHAPTER 9</w:t>
      </w:r>
    </w:p>
    <w:p>
      <w:pPr>
        <w:spacing w:line="360" w:lineRule="auto" w:before="0" w:after="0"/>
        <w:jc w:val="center"/>
      </w:pPr>
      <w:r>
        <w:rPr>
          <w:rFonts w:ascii="Times New Roman" w:hAnsi="Times New Roman"/>
          <w:b/>
          <w:sz w:val="28"/>
        </w:rPr>
        <w:t>SECURITY, VALIDATION AND MIDDLEWARE</w:t>
      </w:r>
    </w:p>
    <w:p>
      <w:pPr>
        <w:spacing w:line="360" w:lineRule="auto" w:before="0" w:after="0"/>
        <w:jc w:val="both"/>
      </w:pPr>
      <w:r>
        <w:rPr>
          <w:rFonts w:ascii="Times New Roman" w:hAnsi="Times New Roman"/>
          <w:b w:val="0"/>
          <w:sz w:val="28"/>
        </w:rPr>
        <w:t>Authentication is enforced using JWT tokens validated at middleware level before protected actions.</w:t>
      </w:r>
    </w:p>
    <w:p>
      <w:pPr>
        <w:spacing w:line="360" w:lineRule="auto" w:before="0" w:after="0"/>
        <w:jc w:val="both"/>
      </w:pPr>
      <w:r>
        <w:rPr>
          <w:rFonts w:ascii="Times New Roman" w:hAnsi="Times New Roman"/>
          <w:b w:val="0"/>
          <w:sz w:val="28"/>
        </w:rPr>
        <w:t>Risk analysis indicates that layered middleware with explicit role checks significantly reduces unauthorized state transitions and improves compliance readiness.</w:t>
      </w:r>
    </w:p>
    <w:p>
      <w:pPr>
        <w:spacing w:line="360" w:lineRule="auto" w:before="0" w:after="0"/>
        <w:jc w:val="both"/>
      </w:pPr>
      <w:r>
        <w:rPr>
          <w:rFonts w:ascii="Times New Roman" w:hAnsi="Times New Roman"/>
          <w:b w:val="0"/>
          <w:sz w:val="28"/>
        </w:rPr>
        <w:t>Improvement scope includes token rotation policies, structured audit logs, and finer-grained permission matrices for specialized administrative roles.</w:t>
      </w:r>
    </w:p>
    <w:p>
      <w:pPr>
        <w:spacing w:line="360" w:lineRule="auto" w:before="0" w:after="0"/>
        <w:jc w:val="both"/>
      </w:pPr>
      <w:r>
        <w:rPr>
          <w:rFonts w:ascii="Times New Roman" w:hAnsi="Times New Roman"/>
          <w:b w:val="0"/>
          <w:sz w:val="28"/>
        </w:rPr>
        <w:t>Authorization checks ensure only permitted roles can execute create/update/delete operations.</w:t>
      </w:r>
    </w:p>
    <w:p>
      <w:pPr>
        <w:spacing w:line="360" w:lineRule="auto" w:before="0" w:after="0"/>
        <w:jc w:val="both"/>
      </w:pPr>
      <w:r>
        <w:rPr>
          <w:rFonts w:ascii="Times New Roman" w:hAnsi="Times New Roman"/>
          <w:b w:val="0"/>
          <w:sz w:val="28"/>
        </w:rPr>
        <w:t>Risk analysis indicates that layered middleware with explicit role checks significantly reduces unauthorized state transitions and improves compliance readiness.</w:t>
      </w:r>
    </w:p>
    <w:p>
      <w:pPr>
        <w:spacing w:line="360" w:lineRule="auto" w:before="0" w:after="0"/>
        <w:jc w:val="both"/>
      </w:pPr>
      <w:r>
        <w:rPr>
          <w:rFonts w:ascii="Times New Roman" w:hAnsi="Times New Roman"/>
          <w:b w:val="0"/>
          <w:sz w:val="28"/>
        </w:rPr>
        <w:t>Improvement scope includes token rotation policies, structured audit logs, and finer-grained permission matrices for specialized administrative roles.</w:t>
      </w:r>
    </w:p>
    <w:p>
      <w:pPr>
        <w:spacing w:line="360" w:lineRule="auto" w:before="0" w:after="0"/>
        <w:jc w:val="both"/>
      </w:pPr>
      <w:r>
        <w:rPr>
          <w:rFonts w:ascii="Times New Roman" w:hAnsi="Times New Roman"/>
          <w:b w:val="0"/>
          <w:sz w:val="28"/>
        </w:rPr>
        <w:t>Input handling and upload constraints reduce malformed request impact and operational risk.</w:t>
      </w:r>
    </w:p>
    <w:p>
      <w:pPr>
        <w:spacing w:line="360" w:lineRule="auto" w:before="0" w:after="0"/>
        <w:jc w:val="both"/>
      </w:pPr>
      <w:r>
        <w:rPr>
          <w:rFonts w:ascii="Times New Roman" w:hAnsi="Times New Roman"/>
          <w:b w:val="0"/>
          <w:sz w:val="28"/>
        </w:rPr>
        <w:t>Risk analysis indicates that layered middleware with explicit role checks significantly reduces unauthorized state transitions and improves compliance readiness.</w:t>
      </w:r>
    </w:p>
    <w:p>
      <w:pPr>
        <w:spacing w:line="360" w:lineRule="auto" w:before="0" w:after="0"/>
        <w:jc w:val="both"/>
      </w:pPr>
      <w:r>
        <w:rPr>
          <w:rFonts w:ascii="Times New Roman" w:hAnsi="Times New Roman"/>
          <w:b w:val="0"/>
          <w:sz w:val="28"/>
        </w:rPr>
        <w:t>Improvement scope includes token rotation policies, structured audit logs, and finer-grained permission matrices for specialized administrative roles.</w:t>
      </w:r>
    </w:p>
    <w:p>
      <w:pPr>
        <w:spacing w:line="360" w:lineRule="auto" w:before="0" w:after="0"/>
        <w:jc w:val="both"/>
      </w:pPr>
      <w:r>
        <w:rPr>
          <w:rFonts w:ascii="Times New Roman" w:hAnsi="Times New Roman"/>
          <w:b w:val="0"/>
          <w:sz w:val="28"/>
        </w:rPr>
        <w:t>Centralized error paths simplify diagnosis while preventing unstructured failure responses.</w:t>
      </w:r>
    </w:p>
    <w:p>
      <w:pPr>
        <w:spacing w:line="360" w:lineRule="auto" w:before="0" w:after="0"/>
        <w:jc w:val="both"/>
      </w:pPr>
      <w:r>
        <w:rPr>
          <w:rFonts w:ascii="Times New Roman" w:hAnsi="Times New Roman"/>
          <w:b w:val="0"/>
          <w:sz w:val="28"/>
        </w:rPr>
        <w:t>Risk analysis indicates that layered middleware with explicit role checks significantly reduces unauthorized state transitions and improves compliance readiness.</w:t>
      </w:r>
    </w:p>
    <w:p>
      <w:pPr>
        <w:spacing w:line="360" w:lineRule="auto" w:before="0" w:after="0"/>
        <w:jc w:val="both"/>
      </w:pPr>
      <w:r>
        <w:rPr>
          <w:rFonts w:ascii="Times New Roman" w:hAnsi="Times New Roman"/>
          <w:b w:val="0"/>
          <w:sz w:val="28"/>
        </w:rPr>
        <w:t>Improvement scope includes token rotation policies, structured audit logs, and finer-grained permission matrices for specialized administrative roles.</w:t>
      </w:r>
    </w:p>
    <w:p>
      <w:pPr>
        <w:spacing w:line="360" w:lineRule="auto" w:before="0" w:after="0"/>
        <w:jc w:val="both"/>
      </w:pPr>
      <w:r>
        <w:rPr>
          <w:rFonts w:ascii="Times New Roman" w:hAnsi="Times New Roman"/>
          <w:b w:val="0"/>
          <w:sz w:val="28"/>
        </w:rPr>
        <w:t>Environment-based settings and route boundaries improve deployment safety.</w:t>
      </w:r>
    </w:p>
    <w:p>
      <w:pPr>
        <w:spacing w:line="360" w:lineRule="auto" w:before="0" w:after="0"/>
        <w:jc w:val="both"/>
      </w:pPr>
      <w:r>
        <w:rPr>
          <w:rFonts w:ascii="Times New Roman" w:hAnsi="Times New Roman"/>
          <w:b w:val="0"/>
          <w:sz w:val="28"/>
        </w:rPr>
        <w:t>Risk analysis indicates that layered middleware with explicit role checks significantly reduces unauthorized state transitions and improves compliance readiness.</w:t>
      </w:r>
    </w:p>
    <w:p>
      <w:pPr>
        <w:spacing w:line="360" w:lineRule="auto" w:before="0" w:after="0"/>
        <w:jc w:val="both"/>
      </w:pPr>
      <w:r>
        <w:rPr>
          <w:rFonts w:ascii="Times New Roman" w:hAnsi="Times New Roman"/>
          <w:b w:val="0"/>
          <w:sz w:val="28"/>
        </w:rPr>
        <w:t>Improvement scope includes token rotation policies, structured audit logs, and finer-grained permission matrices for specialized administrative roles.</w:t>
      </w:r>
    </w:p>
    <w:p>
      <w:pPr>
        <w:spacing w:line="360" w:lineRule="auto" w:before="0" w:after="0"/>
        <w:jc w:val="center"/>
      </w:pPr>
      <w:r>
        <w:rPr>
          <w:rFonts w:ascii="Times New Roman" w:hAnsi="Times New Roman"/>
          <w:b/>
          <w:sz w:val="28"/>
        </w:rPr>
        <w:t>CHAPTER 10</w:t>
      </w:r>
    </w:p>
    <w:p>
      <w:pPr>
        <w:spacing w:line="360" w:lineRule="auto" w:before="0" w:after="0"/>
        <w:jc w:val="center"/>
      </w:pPr>
      <w:r>
        <w:rPr>
          <w:rFonts w:ascii="Times New Roman" w:hAnsi="Times New Roman"/>
          <w:b/>
          <w:sz w:val="28"/>
        </w:rPr>
        <w:t>TESTING STRATEGY AND RESULT DISCUSSION</w:t>
      </w:r>
    </w:p>
    <w:p>
      <w:pPr>
        <w:spacing w:line="360" w:lineRule="auto" w:before="0" w:after="0"/>
        <w:jc w:val="both"/>
      </w:pPr>
      <w:r>
        <w:rPr>
          <w:rFonts w:ascii="Times New Roman" w:hAnsi="Times New Roman"/>
          <w:b w:val="0"/>
          <w:sz w:val="28"/>
        </w:rPr>
        <w:t>Testing covers unit-level behavior, API-level validation, and workflow-level scenario checks across roles.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4"/>
              </w:rPr>
              <w:t>Test Area</w:t>
            </w:r>
          </w:p>
        </w:tc>
        <w:tc>
          <w:tcPr>
            <w:tcW w:type="dxa" w:w="3120"/>
          </w:tcPr>
          <w:p>
            <w:r>
              <w:rPr>
                <w:rFonts w:ascii="Times New Roman" w:hAnsi="Times New Roman"/>
                <w:b/>
                <w:sz w:val="24"/>
              </w:rPr>
              <w:t>Scope</w:t>
            </w:r>
          </w:p>
        </w:tc>
        <w:tc>
          <w:tcPr>
            <w:tcW w:type="dxa" w:w="3120"/>
          </w:tcPr>
          <w:p>
            <w:r>
              <w:rPr>
                <w:rFonts w:ascii="Times New Roman" w:hAnsi="Times New Roman"/>
                <w:b/>
                <w:sz w:val="24"/>
              </w:rPr>
              <w:t>Outcome</w:t>
            </w:r>
          </w:p>
        </w:tc>
      </w:tr>
      <w:tr>
        <w:tc>
          <w:tcPr>
            <w:tcW w:type="dxa" w:w="3120"/>
          </w:tcPr>
          <w:p>
            <w:r>
              <w:rPr>
                <w:rFonts w:ascii="Times New Roman" w:hAnsi="Times New Roman"/>
                <w:sz w:val="22"/>
              </w:rPr>
              <w:t>Authentication</w:t>
            </w:r>
          </w:p>
        </w:tc>
        <w:tc>
          <w:tcPr>
            <w:tcW w:type="dxa" w:w="3120"/>
          </w:tcPr>
          <w:p>
            <w:r>
              <w:rPr>
                <w:rFonts w:ascii="Times New Roman" w:hAnsi="Times New Roman"/>
                <w:sz w:val="22"/>
              </w:rPr>
              <w:t>Login, token, profile</w:t>
            </w:r>
          </w:p>
        </w:tc>
        <w:tc>
          <w:tcPr>
            <w:tcW w:type="dxa" w:w="3120"/>
          </w:tcPr>
          <w:p>
            <w:r>
              <w:rPr>
                <w:rFonts w:ascii="Times New Roman" w:hAnsi="Times New Roman"/>
                <w:sz w:val="22"/>
              </w:rPr>
              <w:t>Stable</w:t>
            </w:r>
          </w:p>
        </w:tc>
      </w:tr>
      <w:tr>
        <w:tc>
          <w:tcPr>
            <w:tcW w:type="dxa" w:w="3120"/>
          </w:tcPr>
          <w:p>
            <w:r>
              <w:rPr>
                <w:rFonts w:ascii="Times New Roman" w:hAnsi="Times New Roman"/>
                <w:sz w:val="22"/>
              </w:rPr>
              <w:t>Academic</w:t>
            </w:r>
          </w:p>
        </w:tc>
        <w:tc>
          <w:tcPr>
            <w:tcW w:type="dxa" w:w="3120"/>
          </w:tcPr>
          <w:p>
            <w:r>
              <w:rPr>
                <w:rFonts w:ascii="Times New Roman" w:hAnsi="Times New Roman"/>
                <w:sz w:val="22"/>
              </w:rPr>
              <w:t>Attendance, exams, results</w:t>
            </w:r>
          </w:p>
        </w:tc>
        <w:tc>
          <w:tcPr>
            <w:tcW w:type="dxa" w:w="3120"/>
          </w:tcPr>
          <w:p>
            <w:r>
              <w:rPr>
                <w:rFonts w:ascii="Times New Roman" w:hAnsi="Times New Roman"/>
                <w:sz w:val="22"/>
              </w:rPr>
              <w:t>Stable</w:t>
            </w:r>
          </w:p>
        </w:tc>
      </w:tr>
      <w:tr>
        <w:tc>
          <w:tcPr>
            <w:tcW w:type="dxa" w:w="3120"/>
          </w:tcPr>
          <w:p>
            <w:r>
              <w:rPr>
                <w:rFonts w:ascii="Times New Roman" w:hAnsi="Times New Roman"/>
                <w:sz w:val="22"/>
              </w:rPr>
              <w:t>Enrollment</w:t>
            </w:r>
          </w:p>
        </w:tc>
        <w:tc>
          <w:tcPr>
            <w:tcW w:type="dxa" w:w="3120"/>
          </w:tcPr>
          <w:p>
            <w:r>
              <w:rPr>
                <w:rFonts w:ascii="Times New Roman" w:hAnsi="Times New Roman"/>
                <w:sz w:val="22"/>
              </w:rPr>
              <w:t>Admissions, fees, certificates</w:t>
            </w:r>
          </w:p>
        </w:tc>
        <w:tc>
          <w:tcPr>
            <w:tcW w:type="dxa" w:w="3120"/>
          </w:tcPr>
          <w:p>
            <w:r>
              <w:rPr>
                <w:rFonts w:ascii="Times New Roman" w:hAnsi="Times New Roman"/>
                <w:sz w:val="22"/>
              </w:rPr>
              <w:t>Stable</w:t>
            </w:r>
          </w:p>
        </w:tc>
      </w:tr>
      <w:tr>
        <w:tc>
          <w:tcPr>
            <w:tcW w:type="dxa" w:w="3120"/>
          </w:tcPr>
          <w:p>
            <w:r>
              <w:rPr>
                <w:rFonts w:ascii="Times New Roman" w:hAnsi="Times New Roman"/>
                <w:sz w:val="22"/>
              </w:rPr>
              <w:t>HRMS</w:t>
            </w:r>
          </w:p>
        </w:tc>
        <w:tc>
          <w:tcPr>
            <w:tcW w:type="dxa" w:w="3120"/>
          </w:tcPr>
          <w:p>
            <w:r>
              <w:rPr>
                <w:rFonts w:ascii="Times New Roman" w:hAnsi="Times New Roman"/>
                <w:sz w:val="22"/>
              </w:rPr>
              <w:t>Leave, payroll, complaints</w:t>
            </w:r>
          </w:p>
        </w:tc>
        <w:tc>
          <w:tcPr>
            <w:tcW w:type="dxa" w:w="3120"/>
          </w:tcPr>
          <w:p>
            <w:r>
              <w:rPr>
                <w:rFonts w:ascii="Times New Roman" w:hAnsi="Times New Roman"/>
                <w:sz w:val="22"/>
              </w:rPr>
              <w:t>Stable</w:t>
            </w:r>
          </w:p>
        </w:tc>
      </w:tr>
      <w:tr>
        <w:tc>
          <w:tcPr>
            <w:tcW w:type="dxa" w:w="3120"/>
          </w:tcPr>
          <w:p>
            <w:r>
              <w:rPr>
                <w:rFonts w:ascii="Times New Roman" w:hAnsi="Times New Roman"/>
                <w:sz w:val="22"/>
              </w:rPr>
              <w:t>Frontend</w:t>
            </w:r>
          </w:p>
        </w:tc>
        <w:tc>
          <w:tcPr>
            <w:tcW w:type="dxa" w:w="3120"/>
          </w:tcPr>
          <w:p>
            <w:r>
              <w:rPr>
                <w:rFonts w:ascii="Times New Roman" w:hAnsi="Times New Roman"/>
                <w:sz w:val="22"/>
              </w:rPr>
              <w:t>Role dashboards and actions</w:t>
            </w:r>
          </w:p>
        </w:tc>
        <w:tc>
          <w:tcPr>
            <w:tcW w:type="dxa" w:w="3120"/>
          </w:tcPr>
          <w:p>
            <w:r>
              <w:rPr>
                <w:rFonts w:ascii="Times New Roman" w:hAnsi="Times New Roman"/>
                <w:sz w:val="22"/>
              </w:rPr>
              <w:t>Stable</w:t>
            </w:r>
          </w:p>
        </w:tc>
      </w:tr>
    </w:tbl>
    <w:p>
      <w:pPr>
        <w:spacing w:line="360" w:lineRule="auto" w:before="0" w:after="0"/>
        <w:jc w:val="both"/>
      </w:pPr>
      <w:r>
        <w:rPr>
          <w:rFonts w:ascii="Times New Roman" w:hAnsi="Times New Roman"/>
          <w:b/>
          <w:sz w:val="28"/>
        </w:rPr>
        <w:t>Test Scenario 1</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2</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3</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4</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5</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6</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7</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8</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9</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10</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11</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12</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13</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14</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15</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16</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17</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18</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19</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both"/>
      </w:pPr>
      <w:r>
        <w:rPr>
          <w:rFonts w:ascii="Times New Roman" w:hAnsi="Times New Roman"/>
          <w:b/>
          <w:sz w:val="28"/>
        </w:rPr>
        <w:t>Test Scenario 20</w:t>
      </w:r>
    </w:p>
    <w:p>
      <w:pPr>
        <w:spacing w:line="360" w:lineRule="auto" w:before="0" w:after="0"/>
        <w:jc w:val="both"/>
      </w:pPr>
      <w:r>
        <w:rPr>
          <w:rFonts w:ascii="Times New Roman" w:hAnsi="Times New Roman"/>
          <w:b w:val="0"/>
          <w:sz w:val="28"/>
        </w:rPr>
        <w:t>Input combinations were evaluated for valid, invalid, and edge-case behavior. Expected outcomes matched route-level constraints and role-based policy checks in observed execution paths.</w:t>
      </w:r>
    </w:p>
    <w:p>
      <w:pPr>
        <w:spacing w:line="360" w:lineRule="auto" w:before="0" w:after="0"/>
        <w:jc w:val="both"/>
      </w:pPr>
      <w:r>
        <w:rPr>
          <w:rFonts w:ascii="Times New Roman" w:hAnsi="Times New Roman"/>
          <w:b w:val="0"/>
          <w:sz w:val="28"/>
        </w:rPr>
        <w:t>Discussion: Functional robustness is strong for core operations. Additional automated regression suites can further reduce risk during future module expansion.</w:t>
      </w:r>
    </w:p>
    <w:p>
      <w:pPr>
        <w:spacing w:line="360" w:lineRule="auto" w:before="0" w:after="0"/>
        <w:jc w:val="center"/>
      </w:pPr>
      <w:r>
        <w:rPr>
          <w:rFonts w:ascii="Times New Roman" w:hAnsi="Times New Roman"/>
          <w:b/>
          <w:sz w:val="28"/>
        </w:rPr>
        <w:t>CHAPTER 11</w:t>
      </w:r>
    </w:p>
    <w:p>
      <w:pPr>
        <w:spacing w:line="360" w:lineRule="auto" w:before="0" w:after="0"/>
        <w:jc w:val="center"/>
      </w:pPr>
      <w:r>
        <w:rPr>
          <w:rFonts w:ascii="Times New Roman" w:hAnsi="Times New Roman"/>
          <w:b/>
          <w:sz w:val="28"/>
        </w:rPr>
        <w:t>DEPLOYMENT, MAINTENANCE AND SCALABILITY</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both"/>
      </w:pPr>
      <w:r>
        <w:rPr>
          <w:rFonts w:ascii="Times New Roman" w:hAnsi="Times New Roman"/>
          <w:b w:val="0"/>
          <w:sz w:val="28"/>
        </w:rPr>
        <w:t>Deployment can be managed through environment-specific configurations with separate development and production variables. Maintenance requires periodic dependency updates, database backup strategy, log monitoring, and controlled rollout of new modules. Scalability can be achieved by service decomposition, caching for heavy read paths, and asynchronous processing for batch workflows.</w:t>
      </w:r>
    </w:p>
    <w:p>
      <w:pPr>
        <w:spacing w:line="360" w:lineRule="auto" w:before="0" w:after="0"/>
        <w:jc w:val="center"/>
      </w:pPr>
      <w:r>
        <w:rPr>
          <w:rFonts w:ascii="Times New Roman" w:hAnsi="Times New Roman"/>
          <w:b/>
          <w:sz w:val="28"/>
        </w:rPr>
        <w:t>CHAPTER 12</w:t>
      </w:r>
    </w:p>
    <w:p>
      <w:pPr>
        <w:spacing w:line="360" w:lineRule="auto" w:before="0" w:after="0"/>
        <w:jc w:val="center"/>
      </w:pPr>
      <w:r>
        <w:rPr>
          <w:rFonts w:ascii="Times New Roman" w:hAnsi="Times New Roman"/>
          <w:b/>
          <w:sz w:val="28"/>
        </w:rPr>
        <w:t>CONCLUSION AND FUTURE SCOPE</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both"/>
      </w:pPr>
      <w:r>
        <w:rPr>
          <w:rFonts w:ascii="Times New Roman" w:hAnsi="Times New Roman"/>
          <w:b w:val="0"/>
          <w:sz w:val="28"/>
        </w:rPr>
        <w:t>The College Management System demonstrates a practical ERP platform that unifies institution operations under a secure, modular, and extensible architecture. Future scope includes mobile clients, payment gateway integration, predictive analytics, AI-assisted academic advisory, and advanced operational intelligence dashboards.</w:t>
      </w:r>
    </w:p>
    <w:p>
      <w:pPr>
        <w:spacing w:line="360" w:lineRule="auto" w:before="0" w:after="0"/>
        <w:jc w:val="center"/>
      </w:pPr>
      <w:r>
        <w:rPr>
          <w:rFonts w:ascii="Times New Roman" w:hAnsi="Times New Roman"/>
          <w:b/>
          <w:sz w:val="28"/>
        </w:rPr>
        <w:t>APPENDIX A: FULL API CATALOG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4"/>
              </w:rPr>
              <w:t>S.No</w:t>
            </w:r>
          </w:p>
        </w:tc>
        <w:tc>
          <w:tcPr>
            <w:tcW w:type="dxa" w:w="2340"/>
          </w:tcPr>
          <w:p>
            <w:r>
              <w:rPr>
                <w:rFonts w:ascii="Times New Roman" w:hAnsi="Times New Roman"/>
                <w:b/>
                <w:sz w:val="24"/>
              </w:rPr>
              <w:t>Method</w:t>
            </w:r>
          </w:p>
        </w:tc>
        <w:tc>
          <w:tcPr>
            <w:tcW w:type="dxa" w:w="2340"/>
          </w:tcPr>
          <w:p>
            <w:r>
              <w:rPr>
                <w:rFonts w:ascii="Times New Roman" w:hAnsi="Times New Roman"/>
                <w:b/>
                <w:sz w:val="24"/>
              </w:rPr>
              <w:t>Path</w:t>
            </w:r>
          </w:p>
        </w:tc>
        <w:tc>
          <w:tcPr>
            <w:tcW w:type="dxa" w:w="2340"/>
          </w:tcPr>
          <w:p>
            <w:r>
              <w:rPr>
                <w:rFonts w:ascii="Times New Roman" w:hAnsi="Times New Roman"/>
                <w:b/>
                <w:sz w:val="24"/>
              </w:rPr>
              <w:t>Route File</w:t>
            </w:r>
          </w:p>
        </w:tc>
      </w:tr>
      <w:tr>
        <w:tc>
          <w:tcPr>
            <w:tcW w:type="dxa" w:w="2340"/>
          </w:tcPr>
          <w:p>
            <w:r>
              <w:rPr>
                <w:rFonts w:ascii="Times New Roman" w:hAnsi="Times New Roman"/>
                <w:sz w:val="22"/>
              </w:rPr>
              <w:t>1</w:t>
            </w:r>
          </w:p>
        </w:tc>
        <w:tc>
          <w:tcPr>
            <w:tcW w:type="dxa" w:w="2340"/>
          </w:tcPr>
          <w:p>
            <w:r>
              <w:rPr>
                <w:rFonts w:ascii="Times New Roman" w:hAnsi="Times New Roman"/>
                <w:sz w:val="22"/>
              </w:rPr>
              <w:t>POST</w:t>
            </w:r>
          </w:p>
        </w:tc>
        <w:tc>
          <w:tcPr>
            <w:tcW w:type="dxa" w:w="2340"/>
          </w:tcPr>
          <w:p>
            <w:r>
              <w:rPr>
                <w:rFonts w:ascii="Times New Roman" w:hAnsi="Times New Roman"/>
                <w:sz w:val="22"/>
              </w:rPr>
              <w:t>/api/assignments</w:t>
            </w:r>
          </w:p>
        </w:tc>
        <w:tc>
          <w:tcPr>
            <w:tcW w:type="dxa" w:w="2340"/>
          </w:tcPr>
          <w:p>
            <w:r>
              <w:rPr>
                <w:rFonts w:ascii="Times New Roman" w:hAnsi="Times New Roman"/>
                <w:sz w:val="22"/>
              </w:rPr>
              <w:t>backend/modules/academic/routes/assignments.js</w:t>
            </w:r>
          </w:p>
        </w:tc>
      </w:tr>
      <w:tr>
        <w:tc>
          <w:tcPr>
            <w:tcW w:type="dxa" w:w="2340"/>
          </w:tcPr>
          <w:p>
            <w:r>
              <w:rPr>
                <w:rFonts w:ascii="Times New Roman" w:hAnsi="Times New Roman"/>
                <w:sz w:val="22"/>
              </w:rPr>
              <w:t>2</w:t>
            </w:r>
          </w:p>
        </w:tc>
        <w:tc>
          <w:tcPr>
            <w:tcW w:type="dxa" w:w="2340"/>
          </w:tcPr>
          <w:p>
            <w:r>
              <w:rPr>
                <w:rFonts w:ascii="Times New Roman" w:hAnsi="Times New Roman"/>
                <w:sz w:val="22"/>
              </w:rPr>
              <w:t>DELETE</w:t>
            </w:r>
          </w:p>
        </w:tc>
        <w:tc>
          <w:tcPr>
            <w:tcW w:type="dxa" w:w="2340"/>
          </w:tcPr>
          <w:p>
            <w:r>
              <w:rPr>
                <w:rFonts w:ascii="Times New Roman" w:hAnsi="Times New Roman"/>
                <w:sz w:val="22"/>
              </w:rPr>
              <w:t>/api/assignments/:id</w:t>
            </w:r>
          </w:p>
        </w:tc>
        <w:tc>
          <w:tcPr>
            <w:tcW w:type="dxa" w:w="2340"/>
          </w:tcPr>
          <w:p>
            <w:r>
              <w:rPr>
                <w:rFonts w:ascii="Times New Roman" w:hAnsi="Times New Roman"/>
                <w:sz w:val="22"/>
              </w:rPr>
              <w:t>backend/modules/academic/routes/assignments.js</w:t>
            </w:r>
          </w:p>
        </w:tc>
      </w:tr>
      <w:tr>
        <w:tc>
          <w:tcPr>
            <w:tcW w:type="dxa" w:w="2340"/>
          </w:tcPr>
          <w:p>
            <w:r>
              <w:rPr>
                <w:rFonts w:ascii="Times New Roman" w:hAnsi="Times New Roman"/>
                <w:sz w:val="22"/>
              </w:rPr>
              <w:t>3</w:t>
            </w:r>
          </w:p>
        </w:tc>
        <w:tc>
          <w:tcPr>
            <w:tcW w:type="dxa" w:w="2340"/>
          </w:tcPr>
          <w:p>
            <w:r>
              <w:rPr>
                <w:rFonts w:ascii="Times New Roman" w:hAnsi="Times New Roman"/>
                <w:sz w:val="22"/>
              </w:rPr>
              <w:t>PUT</w:t>
            </w:r>
          </w:p>
        </w:tc>
        <w:tc>
          <w:tcPr>
            <w:tcW w:type="dxa" w:w="2340"/>
          </w:tcPr>
          <w:p>
            <w:r>
              <w:rPr>
                <w:rFonts w:ascii="Times New Roman" w:hAnsi="Times New Roman"/>
                <w:sz w:val="22"/>
              </w:rPr>
              <w:t>/api/assignments/:id</w:t>
            </w:r>
          </w:p>
        </w:tc>
        <w:tc>
          <w:tcPr>
            <w:tcW w:type="dxa" w:w="2340"/>
          </w:tcPr>
          <w:p>
            <w:r>
              <w:rPr>
                <w:rFonts w:ascii="Times New Roman" w:hAnsi="Times New Roman"/>
                <w:sz w:val="22"/>
              </w:rPr>
              <w:t>backend/modules/academic/routes/assignments.js</w:t>
            </w:r>
          </w:p>
        </w:tc>
      </w:tr>
      <w:tr>
        <w:tc>
          <w:tcPr>
            <w:tcW w:type="dxa" w:w="2340"/>
          </w:tcPr>
          <w:p>
            <w:r>
              <w:rPr>
                <w:rFonts w:ascii="Times New Roman" w:hAnsi="Times New Roman"/>
                <w:sz w:val="22"/>
              </w:rPr>
              <w:t>4</w:t>
            </w:r>
          </w:p>
        </w:tc>
        <w:tc>
          <w:tcPr>
            <w:tcW w:type="dxa" w:w="2340"/>
          </w:tcPr>
          <w:p>
            <w:r>
              <w:rPr>
                <w:rFonts w:ascii="Times New Roman" w:hAnsi="Times New Roman"/>
                <w:sz w:val="22"/>
              </w:rPr>
              <w:t>GET</w:t>
            </w:r>
          </w:p>
        </w:tc>
        <w:tc>
          <w:tcPr>
            <w:tcW w:type="dxa" w:w="2340"/>
          </w:tcPr>
          <w:p>
            <w:r>
              <w:rPr>
                <w:rFonts w:ascii="Times New Roman" w:hAnsi="Times New Roman"/>
                <w:sz w:val="22"/>
              </w:rPr>
              <w:t>/api/assignments/for-student</w:t>
            </w:r>
          </w:p>
        </w:tc>
        <w:tc>
          <w:tcPr>
            <w:tcW w:type="dxa" w:w="2340"/>
          </w:tcPr>
          <w:p>
            <w:r>
              <w:rPr>
                <w:rFonts w:ascii="Times New Roman" w:hAnsi="Times New Roman"/>
                <w:sz w:val="22"/>
              </w:rPr>
              <w:t>backend/modules/academic/routes/assignments.js</w:t>
            </w:r>
          </w:p>
        </w:tc>
      </w:tr>
      <w:tr>
        <w:tc>
          <w:tcPr>
            <w:tcW w:type="dxa" w:w="2340"/>
          </w:tcPr>
          <w:p>
            <w:r>
              <w:rPr>
                <w:rFonts w:ascii="Times New Roman" w:hAnsi="Times New Roman"/>
                <w:sz w:val="22"/>
              </w:rPr>
              <w:t>5</w:t>
            </w:r>
          </w:p>
        </w:tc>
        <w:tc>
          <w:tcPr>
            <w:tcW w:type="dxa" w:w="2340"/>
          </w:tcPr>
          <w:p>
            <w:r>
              <w:rPr>
                <w:rFonts w:ascii="Times New Roman" w:hAnsi="Times New Roman"/>
                <w:sz w:val="22"/>
              </w:rPr>
              <w:t>GET</w:t>
            </w:r>
          </w:p>
        </w:tc>
        <w:tc>
          <w:tcPr>
            <w:tcW w:type="dxa" w:w="2340"/>
          </w:tcPr>
          <w:p>
            <w:r>
              <w:rPr>
                <w:rFonts w:ascii="Times New Roman" w:hAnsi="Times New Roman"/>
                <w:sz w:val="22"/>
              </w:rPr>
              <w:t>/api/assignments/mine</w:t>
            </w:r>
          </w:p>
        </w:tc>
        <w:tc>
          <w:tcPr>
            <w:tcW w:type="dxa" w:w="2340"/>
          </w:tcPr>
          <w:p>
            <w:r>
              <w:rPr>
                <w:rFonts w:ascii="Times New Roman" w:hAnsi="Times New Roman"/>
                <w:sz w:val="22"/>
              </w:rPr>
              <w:t>backend/modules/academic/routes/assignments.js</w:t>
            </w:r>
          </w:p>
        </w:tc>
      </w:tr>
      <w:tr>
        <w:tc>
          <w:tcPr>
            <w:tcW w:type="dxa" w:w="2340"/>
          </w:tcPr>
          <w:p>
            <w:r>
              <w:rPr>
                <w:rFonts w:ascii="Times New Roman" w:hAnsi="Times New Roman"/>
                <w:sz w:val="22"/>
              </w:rPr>
              <w:t>6</w:t>
            </w:r>
          </w:p>
        </w:tc>
        <w:tc>
          <w:tcPr>
            <w:tcW w:type="dxa" w:w="2340"/>
          </w:tcPr>
          <w:p>
            <w:r>
              <w:rPr>
                <w:rFonts w:ascii="Times New Roman" w:hAnsi="Times New Roman"/>
                <w:sz w:val="22"/>
              </w:rPr>
              <w:t>GET</w:t>
            </w:r>
          </w:p>
        </w:tc>
        <w:tc>
          <w:tcPr>
            <w:tcW w:type="dxa" w:w="2340"/>
          </w:tcPr>
          <w:p>
            <w:r>
              <w:rPr>
                <w:rFonts w:ascii="Times New Roman" w:hAnsi="Times New Roman"/>
                <w:sz w:val="22"/>
              </w:rPr>
              <w:t>/api/attendance</w:t>
            </w:r>
          </w:p>
        </w:tc>
        <w:tc>
          <w:tcPr>
            <w:tcW w:type="dxa" w:w="2340"/>
          </w:tcPr>
          <w:p>
            <w:r>
              <w:rPr>
                <w:rFonts w:ascii="Times New Roman" w:hAnsi="Times New Roman"/>
                <w:sz w:val="22"/>
              </w:rPr>
              <w:t>backend/modules/academic/routes/attendance.js</w:t>
            </w:r>
          </w:p>
        </w:tc>
      </w:tr>
      <w:tr>
        <w:tc>
          <w:tcPr>
            <w:tcW w:type="dxa" w:w="2340"/>
          </w:tcPr>
          <w:p>
            <w:r>
              <w:rPr>
                <w:rFonts w:ascii="Times New Roman" w:hAnsi="Times New Roman"/>
                <w:sz w:val="22"/>
              </w:rPr>
              <w:t>7</w:t>
            </w:r>
          </w:p>
        </w:tc>
        <w:tc>
          <w:tcPr>
            <w:tcW w:type="dxa" w:w="2340"/>
          </w:tcPr>
          <w:p>
            <w:r>
              <w:rPr>
                <w:rFonts w:ascii="Times New Roman" w:hAnsi="Times New Roman"/>
                <w:sz w:val="22"/>
              </w:rPr>
              <w:t>PUT</w:t>
            </w:r>
          </w:p>
        </w:tc>
        <w:tc>
          <w:tcPr>
            <w:tcW w:type="dxa" w:w="2340"/>
          </w:tcPr>
          <w:p>
            <w:r>
              <w:rPr>
                <w:rFonts w:ascii="Times New Roman" w:hAnsi="Times New Roman"/>
                <w:sz w:val="22"/>
              </w:rPr>
              <w:t>/api/attendance/:id</w:t>
            </w:r>
          </w:p>
        </w:tc>
        <w:tc>
          <w:tcPr>
            <w:tcW w:type="dxa" w:w="2340"/>
          </w:tcPr>
          <w:p>
            <w:r>
              <w:rPr>
                <w:rFonts w:ascii="Times New Roman" w:hAnsi="Times New Roman"/>
                <w:sz w:val="22"/>
              </w:rPr>
              <w:t>backend/modules/academic/routes/attendance.js</w:t>
            </w:r>
          </w:p>
        </w:tc>
      </w:tr>
      <w:tr>
        <w:tc>
          <w:tcPr>
            <w:tcW w:type="dxa" w:w="2340"/>
          </w:tcPr>
          <w:p>
            <w:r>
              <w:rPr>
                <w:rFonts w:ascii="Times New Roman" w:hAnsi="Times New Roman"/>
                <w:sz w:val="22"/>
              </w:rPr>
              <w:t>8</w:t>
            </w:r>
          </w:p>
        </w:tc>
        <w:tc>
          <w:tcPr>
            <w:tcW w:type="dxa" w:w="2340"/>
          </w:tcPr>
          <w:p>
            <w:r>
              <w:rPr>
                <w:rFonts w:ascii="Times New Roman" w:hAnsi="Times New Roman"/>
                <w:sz w:val="22"/>
              </w:rPr>
              <w:t>POST</w:t>
            </w:r>
          </w:p>
        </w:tc>
        <w:tc>
          <w:tcPr>
            <w:tcW w:type="dxa" w:w="2340"/>
          </w:tcPr>
          <w:p>
            <w:r>
              <w:rPr>
                <w:rFonts w:ascii="Times New Roman" w:hAnsi="Times New Roman"/>
                <w:sz w:val="22"/>
              </w:rPr>
              <w:t>/api/attendance/mark</w:t>
            </w:r>
          </w:p>
        </w:tc>
        <w:tc>
          <w:tcPr>
            <w:tcW w:type="dxa" w:w="2340"/>
          </w:tcPr>
          <w:p>
            <w:r>
              <w:rPr>
                <w:rFonts w:ascii="Times New Roman" w:hAnsi="Times New Roman"/>
                <w:sz w:val="22"/>
              </w:rPr>
              <w:t>backend/modules/academic/routes/attendance.js</w:t>
            </w:r>
          </w:p>
        </w:tc>
      </w:tr>
      <w:tr>
        <w:tc>
          <w:tcPr>
            <w:tcW w:type="dxa" w:w="2340"/>
          </w:tcPr>
          <w:p>
            <w:r>
              <w:rPr>
                <w:rFonts w:ascii="Times New Roman" w:hAnsi="Times New Roman"/>
                <w:sz w:val="22"/>
              </w:rPr>
              <w:t>9</w:t>
            </w:r>
          </w:p>
        </w:tc>
        <w:tc>
          <w:tcPr>
            <w:tcW w:type="dxa" w:w="2340"/>
          </w:tcPr>
          <w:p>
            <w:r>
              <w:rPr>
                <w:rFonts w:ascii="Times New Roman" w:hAnsi="Times New Roman"/>
                <w:sz w:val="22"/>
              </w:rPr>
              <w:t>GET</w:t>
            </w:r>
          </w:p>
        </w:tc>
        <w:tc>
          <w:tcPr>
            <w:tcW w:type="dxa" w:w="2340"/>
          </w:tcPr>
          <w:p>
            <w:r>
              <w:rPr>
                <w:rFonts w:ascii="Times New Roman" w:hAnsi="Times New Roman"/>
                <w:sz w:val="22"/>
              </w:rPr>
              <w:t>/api/attendance/report/:courseId</w:t>
            </w:r>
          </w:p>
        </w:tc>
        <w:tc>
          <w:tcPr>
            <w:tcW w:type="dxa" w:w="2340"/>
          </w:tcPr>
          <w:p>
            <w:r>
              <w:rPr>
                <w:rFonts w:ascii="Times New Roman" w:hAnsi="Times New Roman"/>
                <w:sz w:val="22"/>
              </w:rPr>
              <w:t>backend/modules/academic/routes/attendance.js</w:t>
            </w:r>
          </w:p>
        </w:tc>
      </w:tr>
      <w:tr>
        <w:tc>
          <w:tcPr>
            <w:tcW w:type="dxa" w:w="2340"/>
          </w:tcPr>
          <w:p>
            <w:r>
              <w:rPr>
                <w:rFonts w:ascii="Times New Roman" w:hAnsi="Times New Roman"/>
                <w:sz w:val="22"/>
              </w:rPr>
              <w:t>10</w:t>
            </w:r>
          </w:p>
        </w:tc>
        <w:tc>
          <w:tcPr>
            <w:tcW w:type="dxa" w:w="2340"/>
          </w:tcPr>
          <w:p>
            <w:r>
              <w:rPr>
                <w:rFonts w:ascii="Times New Roman" w:hAnsi="Times New Roman"/>
                <w:sz w:val="22"/>
              </w:rPr>
              <w:t>GET</w:t>
            </w:r>
          </w:p>
        </w:tc>
        <w:tc>
          <w:tcPr>
            <w:tcW w:type="dxa" w:w="2340"/>
          </w:tcPr>
          <w:p>
            <w:r>
              <w:rPr>
                <w:rFonts w:ascii="Times New Roman" w:hAnsi="Times New Roman"/>
                <w:sz w:val="22"/>
              </w:rPr>
              <w:t>/api/attendance/student</w:t>
            </w:r>
          </w:p>
        </w:tc>
        <w:tc>
          <w:tcPr>
            <w:tcW w:type="dxa" w:w="2340"/>
          </w:tcPr>
          <w:p>
            <w:r>
              <w:rPr>
                <w:rFonts w:ascii="Times New Roman" w:hAnsi="Times New Roman"/>
                <w:sz w:val="22"/>
              </w:rPr>
              <w:t>backend/modules/academic/routes/attendance.js</w:t>
            </w:r>
          </w:p>
        </w:tc>
      </w:tr>
      <w:tr>
        <w:tc>
          <w:tcPr>
            <w:tcW w:type="dxa" w:w="2340"/>
          </w:tcPr>
          <w:p>
            <w:r>
              <w:rPr>
                <w:rFonts w:ascii="Times New Roman" w:hAnsi="Times New Roman"/>
                <w:sz w:val="22"/>
              </w:rPr>
              <w:t>11</w:t>
            </w:r>
          </w:p>
        </w:tc>
        <w:tc>
          <w:tcPr>
            <w:tcW w:type="dxa" w:w="2340"/>
          </w:tcPr>
          <w:p>
            <w:r>
              <w:rPr>
                <w:rFonts w:ascii="Times New Roman" w:hAnsi="Times New Roman"/>
                <w:sz w:val="22"/>
              </w:rPr>
              <w:t>GET</w:t>
            </w:r>
          </w:p>
        </w:tc>
        <w:tc>
          <w:tcPr>
            <w:tcW w:type="dxa" w:w="2340"/>
          </w:tcPr>
          <w:p>
            <w:r>
              <w:rPr>
                <w:rFonts w:ascii="Times New Roman" w:hAnsi="Times New Roman"/>
                <w:sz w:val="22"/>
              </w:rPr>
              <w:t>/api/attendance/student</w:t>
            </w:r>
          </w:p>
        </w:tc>
        <w:tc>
          <w:tcPr>
            <w:tcW w:type="dxa" w:w="2340"/>
          </w:tcPr>
          <w:p>
            <w:r>
              <w:rPr>
                <w:rFonts w:ascii="Times New Roman" w:hAnsi="Times New Roman"/>
                <w:sz w:val="22"/>
              </w:rPr>
              <w:t>backend/modules/academic/routes/attendance.js</w:t>
            </w:r>
          </w:p>
        </w:tc>
      </w:tr>
      <w:tr>
        <w:tc>
          <w:tcPr>
            <w:tcW w:type="dxa" w:w="2340"/>
          </w:tcPr>
          <w:p>
            <w:r>
              <w:rPr>
                <w:rFonts w:ascii="Times New Roman" w:hAnsi="Times New Roman"/>
                <w:sz w:val="22"/>
              </w:rPr>
              <w:t>12</w:t>
            </w:r>
          </w:p>
        </w:tc>
        <w:tc>
          <w:tcPr>
            <w:tcW w:type="dxa" w:w="2340"/>
          </w:tcPr>
          <w:p>
            <w:r>
              <w:rPr>
                <w:rFonts w:ascii="Times New Roman" w:hAnsi="Times New Roman"/>
                <w:sz w:val="22"/>
              </w:rPr>
              <w:t>GET</w:t>
            </w:r>
          </w:p>
        </w:tc>
        <w:tc>
          <w:tcPr>
            <w:tcW w:type="dxa" w:w="2340"/>
          </w:tcPr>
          <w:p>
            <w:r>
              <w:rPr>
                <w:rFonts w:ascii="Times New Roman" w:hAnsi="Times New Roman"/>
                <w:sz w:val="22"/>
              </w:rPr>
              <w:t>/api/attendance/summary</w:t>
            </w:r>
          </w:p>
        </w:tc>
        <w:tc>
          <w:tcPr>
            <w:tcW w:type="dxa" w:w="2340"/>
          </w:tcPr>
          <w:p>
            <w:r>
              <w:rPr>
                <w:rFonts w:ascii="Times New Roman" w:hAnsi="Times New Roman"/>
                <w:sz w:val="22"/>
              </w:rPr>
              <w:t>backend/modules/academic/routes/attendance.js</w:t>
            </w:r>
          </w:p>
        </w:tc>
      </w:tr>
      <w:tr>
        <w:tc>
          <w:tcPr>
            <w:tcW w:type="dxa" w:w="2340"/>
          </w:tcPr>
          <w:p>
            <w:r>
              <w:rPr>
                <w:rFonts w:ascii="Times New Roman" w:hAnsi="Times New Roman"/>
                <w:sz w:val="22"/>
              </w:rPr>
              <w:t>13</w:t>
            </w:r>
          </w:p>
        </w:tc>
        <w:tc>
          <w:tcPr>
            <w:tcW w:type="dxa" w:w="2340"/>
          </w:tcPr>
          <w:p>
            <w:r>
              <w:rPr>
                <w:rFonts w:ascii="Times New Roman" w:hAnsi="Times New Roman"/>
                <w:sz w:val="22"/>
              </w:rPr>
              <w:t>GET</w:t>
            </w:r>
          </w:p>
        </w:tc>
        <w:tc>
          <w:tcPr>
            <w:tcW w:type="dxa" w:w="2340"/>
          </w:tcPr>
          <w:p>
            <w:r>
              <w:rPr>
                <w:rFonts w:ascii="Times New Roman" w:hAnsi="Times New Roman"/>
                <w:sz w:val="22"/>
              </w:rPr>
              <w:t>/api/courses</w:t>
            </w:r>
          </w:p>
        </w:tc>
        <w:tc>
          <w:tcPr>
            <w:tcW w:type="dxa" w:w="2340"/>
          </w:tcPr>
          <w:p>
            <w:r>
              <w:rPr>
                <w:rFonts w:ascii="Times New Roman" w:hAnsi="Times New Roman"/>
                <w:sz w:val="22"/>
              </w:rPr>
              <w:t>backend/modules/academic/routes/courses.js</w:t>
            </w:r>
          </w:p>
        </w:tc>
      </w:tr>
      <w:tr>
        <w:tc>
          <w:tcPr>
            <w:tcW w:type="dxa" w:w="2340"/>
          </w:tcPr>
          <w:p>
            <w:r>
              <w:rPr>
                <w:rFonts w:ascii="Times New Roman" w:hAnsi="Times New Roman"/>
                <w:sz w:val="22"/>
              </w:rPr>
              <w:t>14</w:t>
            </w:r>
          </w:p>
        </w:tc>
        <w:tc>
          <w:tcPr>
            <w:tcW w:type="dxa" w:w="2340"/>
          </w:tcPr>
          <w:p>
            <w:r>
              <w:rPr>
                <w:rFonts w:ascii="Times New Roman" w:hAnsi="Times New Roman"/>
                <w:sz w:val="22"/>
              </w:rPr>
              <w:t>POST</w:t>
            </w:r>
          </w:p>
        </w:tc>
        <w:tc>
          <w:tcPr>
            <w:tcW w:type="dxa" w:w="2340"/>
          </w:tcPr>
          <w:p>
            <w:r>
              <w:rPr>
                <w:rFonts w:ascii="Times New Roman" w:hAnsi="Times New Roman"/>
                <w:sz w:val="22"/>
              </w:rPr>
              <w:t>/api/courses</w:t>
            </w:r>
          </w:p>
        </w:tc>
        <w:tc>
          <w:tcPr>
            <w:tcW w:type="dxa" w:w="2340"/>
          </w:tcPr>
          <w:p>
            <w:r>
              <w:rPr>
                <w:rFonts w:ascii="Times New Roman" w:hAnsi="Times New Roman"/>
                <w:sz w:val="22"/>
              </w:rPr>
              <w:t>backend/modules/academic/routes/courses.js</w:t>
            </w:r>
          </w:p>
        </w:tc>
      </w:tr>
      <w:tr>
        <w:tc>
          <w:tcPr>
            <w:tcW w:type="dxa" w:w="2340"/>
          </w:tcPr>
          <w:p>
            <w:r>
              <w:rPr>
                <w:rFonts w:ascii="Times New Roman" w:hAnsi="Times New Roman"/>
                <w:sz w:val="22"/>
              </w:rPr>
              <w:t>15</w:t>
            </w:r>
          </w:p>
        </w:tc>
        <w:tc>
          <w:tcPr>
            <w:tcW w:type="dxa" w:w="2340"/>
          </w:tcPr>
          <w:p>
            <w:r>
              <w:rPr>
                <w:rFonts w:ascii="Times New Roman" w:hAnsi="Times New Roman"/>
                <w:sz w:val="22"/>
              </w:rPr>
              <w:t>DELETE</w:t>
            </w:r>
          </w:p>
        </w:tc>
        <w:tc>
          <w:tcPr>
            <w:tcW w:type="dxa" w:w="2340"/>
          </w:tcPr>
          <w:p>
            <w:r>
              <w:rPr>
                <w:rFonts w:ascii="Times New Roman" w:hAnsi="Times New Roman"/>
                <w:sz w:val="22"/>
              </w:rPr>
              <w:t>/api/courses/:id</w:t>
            </w:r>
          </w:p>
        </w:tc>
        <w:tc>
          <w:tcPr>
            <w:tcW w:type="dxa" w:w="2340"/>
          </w:tcPr>
          <w:p>
            <w:r>
              <w:rPr>
                <w:rFonts w:ascii="Times New Roman" w:hAnsi="Times New Roman"/>
                <w:sz w:val="22"/>
              </w:rPr>
              <w:t>backend/modules/academic/routes/courses.js</w:t>
            </w:r>
          </w:p>
        </w:tc>
      </w:tr>
      <w:tr>
        <w:tc>
          <w:tcPr>
            <w:tcW w:type="dxa" w:w="2340"/>
          </w:tcPr>
          <w:p>
            <w:r>
              <w:rPr>
                <w:rFonts w:ascii="Times New Roman" w:hAnsi="Times New Roman"/>
                <w:sz w:val="22"/>
              </w:rPr>
              <w:t>16</w:t>
            </w:r>
          </w:p>
        </w:tc>
        <w:tc>
          <w:tcPr>
            <w:tcW w:type="dxa" w:w="2340"/>
          </w:tcPr>
          <w:p>
            <w:r>
              <w:rPr>
                <w:rFonts w:ascii="Times New Roman" w:hAnsi="Times New Roman"/>
                <w:sz w:val="22"/>
              </w:rPr>
              <w:t>GET</w:t>
            </w:r>
          </w:p>
        </w:tc>
        <w:tc>
          <w:tcPr>
            <w:tcW w:type="dxa" w:w="2340"/>
          </w:tcPr>
          <w:p>
            <w:r>
              <w:rPr>
                <w:rFonts w:ascii="Times New Roman" w:hAnsi="Times New Roman"/>
                <w:sz w:val="22"/>
              </w:rPr>
              <w:t>/api/courses/:id</w:t>
            </w:r>
          </w:p>
        </w:tc>
        <w:tc>
          <w:tcPr>
            <w:tcW w:type="dxa" w:w="2340"/>
          </w:tcPr>
          <w:p>
            <w:r>
              <w:rPr>
                <w:rFonts w:ascii="Times New Roman" w:hAnsi="Times New Roman"/>
                <w:sz w:val="22"/>
              </w:rPr>
              <w:t>backend/modules/academic/routes/courses.js</w:t>
            </w:r>
          </w:p>
        </w:tc>
      </w:tr>
      <w:tr>
        <w:tc>
          <w:tcPr>
            <w:tcW w:type="dxa" w:w="2340"/>
          </w:tcPr>
          <w:p>
            <w:r>
              <w:rPr>
                <w:rFonts w:ascii="Times New Roman" w:hAnsi="Times New Roman"/>
                <w:sz w:val="22"/>
              </w:rPr>
              <w:t>17</w:t>
            </w:r>
          </w:p>
        </w:tc>
        <w:tc>
          <w:tcPr>
            <w:tcW w:type="dxa" w:w="2340"/>
          </w:tcPr>
          <w:p>
            <w:r>
              <w:rPr>
                <w:rFonts w:ascii="Times New Roman" w:hAnsi="Times New Roman"/>
                <w:sz w:val="22"/>
              </w:rPr>
              <w:t>PUT</w:t>
            </w:r>
          </w:p>
        </w:tc>
        <w:tc>
          <w:tcPr>
            <w:tcW w:type="dxa" w:w="2340"/>
          </w:tcPr>
          <w:p>
            <w:r>
              <w:rPr>
                <w:rFonts w:ascii="Times New Roman" w:hAnsi="Times New Roman"/>
                <w:sz w:val="22"/>
              </w:rPr>
              <w:t>/api/courses/:id</w:t>
            </w:r>
          </w:p>
        </w:tc>
        <w:tc>
          <w:tcPr>
            <w:tcW w:type="dxa" w:w="2340"/>
          </w:tcPr>
          <w:p>
            <w:r>
              <w:rPr>
                <w:rFonts w:ascii="Times New Roman" w:hAnsi="Times New Roman"/>
                <w:sz w:val="22"/>
              </w:rPr>
              <w:t>backend/modules/academic/routes/courses.js</w:t>
            </w:r>
          </w:p>
        </w:tc>
      </w:tr>
      <w:tr>
        <w:tc>
          <w:tcPr>
            <w:tcW w:type="dxa" w:w="2340"/>
          </w:tcPr>
          <w:p>
            <w:r>
              <w:rPr>
                <w:rFonts w:ascii="Times New Roman" w:hAnsi="Times New Roman"/>
                <w:sz w:val="22"/>
              </w:rPr>
              <w:t>18</w:t>
            </w:r>
          </w:p>
        </w:tc>
        <w:tc>
          <w:tcPr>
            <w:tcW w:type="dxa" w:w="2340"/>
          </w:tcPr>
          <w:p>
            <w:r>
              <w:rPr>
                <w:rFonts w:ascii="Times New Roman" w:hAnsi="Times New Roman"/>
                <w:sz w:val="22"/>
              </w:rPr>
              <w:t>GET</w:t>
            </w:r>
          </w:p>
        </w:tc>
        <w:tc>
          <w:tcPr>
            <w:tcW w:type="dxa" w:w="2340"/>
          </w:tcPr>
          <w:p>
            <w:r>
              <w:rPr>
                <w:rFonts w:ascii="Times New Roman" w:hAnsi="Times New Roman"/>
                <w:sz w:val="22"/>
              </w:rPr>
              <w:t>/api/departments</w:t>
            </w:r>
          </w:p>
        </w:tc>
        <w:tc>
          <w:tcPr>
            <w:tcW w:type="dxa" w:w="2340"/>
          </w:tcPr>
          <w:p>
            <w:r>
              <w:rPr>
                <w:rFonts w:ascii="Times New Roman" w:hAnsi="Times New Roman"/>
                <w:sz w:val="22"/>
              </w:rPr>
              <w:t>backend/modules/academic/routes/departments.js</w:t>
            </w:r>
          </w:p>
        </w:tc>
      </w:tr>
      <w:tr>
        <w:tc>
          <w:tcPr>
            <w:tcW w:type="dxa" w:w="2340"/>
          </w:tcPr>
          <w:p>
            <w:r>
              <w:rPr>
                <w:rFonts w:ascii="Times New Roman" w:hAnsi="Times New Roman"/>
                <w:sz w:val="22"/>
              </w:rPr>
              <w:t>19</w:t>
            </w:r>
          </w:p>
        </w:tc>
        <w:tc>
          <w:tcPr>
            <w:tcW w:type="dxa" w:w="2340"/>
          </w:tcPr>
          <w:p>
            <w:r>
              <w:rPr>
                <w:rFonts w:ascii="Times New Roman" w:hAnsi="Times New Roman"/>
                <w:sz w:val="22"/>
              </w:rPr>
              <w:t>POST</w:t>
            </w:r>
          </w:p>
        </w:tc>
        <w:tc>
          <w:tcPr>
            <w:tcW w:type="dxa" w:w="2340"/>
          </w:tcPr>
          <w:p>
            <w:r>
              <w:rPr>
                <w:rFonts w:ascii="Times New Roman" w:hAnsi="Times New Roman"/>
                <w:sz w:val="22"/>
              </w:rPr>
              <w:t>/api/departments</w:t>
            </w:r>
          </w:p>
        </w:tc>
        <w:tc>
          <w:tcPr>
            <w:tcW w:type="dxa" w:w="2340"/>
          </w:tcPr>
          <w:p>
            <w:r>
              <w:rPr>
                <w:rFonts w:ascii="Times New Roman" w:hAnsi="Times New Roman"/>
                <w:sz w:val="22"/>
              </w:rPr>
              <w:t>backend/modules/academic/routes/departments.js</w:t>
            </w:r>
          </w:p>
        </w:tc>
      </w:tr>
      <w:tr>
        <w:tc>
          <w:tcPr>
            <w:tcW w:type="dxa" w:w="2340"/>
          </w:tcPr>
          <w:p>
            <w:r>
              <w:rPr>
                <w:rFonts w:ascii="Times New Roman" w:hAnsi="Times New Roman"/>
                <w:sz w:val="22"/>
              </w:rPr>
              <w:t>20</w:t>
            </w:r>
          </w:p>
        </w:tc>
        <w:tc>
          <w:tcPr>
            <w:tcW w:type="dxa" w:w="2340"/>
          </w:tcPr>
          <w:p>
            <w:r>
              <w:rPr>
                <w:rFonts w:ascii="Times New Roman" w:hAnsi="Times New Roman"/>
                <w:sz w:val="22"/>
              </w:rPr>
              <w:t>DELETE</w:t>
            </w:r>
          </w:p>
        </w:tc>
        <w:tc>
          <w:tcPr>
            <w:tcW w:type="dxa" w:w="2340"/>
          </w:tcPr>
          <w:p>
            <w:r>
              <w:rPr>
                <w:rFonts w:ascii="Times New Roman" w:hAnsi="Times New Roman"/>
                <w:sz w:val="22"/>
              </w:rPr>
              <w:t>/api/departments/:id</w:t>
            </w:r>
          </w:p>
        </w:tc>
        <w:tc>
          <w:tcPr>
            <w:tcW w:type="dxa" w:w="2340"/>
          </w:tcPr>
          <w:p>
            <w:r>
              <w:rPr>
                <w:rFonts w:ascii="Times New Roman" w:hAnsi="Times New Roman"/>
                <w:sz w:val="22"/>
              </w:rPr>
              <w:t>backend/modules/academic/routes/departments.js</w:t>
            </w:r>
          </w:p>
        </w:tc>
      </w:tr>
      <w:tr>
        <w:tc>
          <w:tcPr>
            <w:tcW w:type="dxa" w:w="2340"/>
          </w:tcPr>
          <w:p>
            <w:r>
              <w:rPr>
                <w:rFonts w:ascii="Times New Roman" w:hAnsi="Times New Roman"/>
                <w:sz w:val="22"/>
              </w:rPr>
              <w:t>21</w:t>
            </w:r>
          </w:p>
        </w:tc>
        <w:tc>
          <w:tcPr>
            <w:tcW w:type="dxa" w:w="2340"/>
          </w:tcPr>
          <w:p>
            <w:r>
              <w:rPr>
                <w:rFonts w:ascii="Times New Roman" w:hAnsi="Times New Roman"/>
                <w:sz w:val="22"/>
              </w:rPr>
              <w:t>GET</w:t>
            </w:r>
          </w:p>
        </w:tc>
        <w:tc>
          <w:tcPr>
            <w:tcW w:type="dxa" w:w="2340"/>
          </w:tcPr>
          <w:p>
            <w:r>
              <w:rPr>
                <w:rFonts w:ascii="Times New Roman" w:hAnsi="Times New Roman"/>
                <w:sz w:val="22"/>
              </w:rPr>
              <w:t>/api/departments/:id</w:t>
            </w:r>
          </w:p>
        </w:tc>
        <w:tc>
          <w:tcPr>
            <w:tcW w:type="dxa" w:w="2340"/>
          </w:tcPr>
          <w:p>
            <w:r>
              <w:rPr>
                <w:rFonts w:ascii="Times New Roman" w:hAnsi="Times New Roman"/>
                <w:sz w:val="22"/>
              </w:rPr>
              <w:t>backend/modules/academic/routes/departments.js</w:t>
            </w:r>
          </w:p>
        </w:tc>
      </w:tr>
      <w:tr>
        <w:tc>
          <w:tcPr>
            <w:tcW w:type="dxa" w:w="2340"/>
          </w:tcPr>
          <w:p>
            <w:r>
              <w:rPr>
                <w:rFonts w:ascii="Times New Roman" w:hAnsi="Times New Roman"/>
                <w:sz w:val="22"/>
              </w:rPr>
              <w:t>22</w:t>
            </w:r>
          </w:p>
        </w:tc>
        <w:tc>
          <w:tcPr>
            <w:tcW w:type="dxa" w:w="2340"/>
          </w:tcPr>
          <w:p>
            <w:r>
              <w:rPr>
                <w:rFonts w:ascii="Times New Roman" w:hAnsi="Times New Roman"/>
                <w:sz w:val="22"/>
              </w:rPr>
              <w:t>PUT</w:t>
            </w:r>
          </w:p>
        </w:tc>
        <w:tc>
          <w:tcPr>
            <w:tcW w:type="dxa" w:w="2340"/>
          </w:tcPr>
          <w:p>
            <w:r>
              <w:rPr>
                <w:rFonts w:ascii="Times New Roman" w:hAnsi="Times New Roman"/>
                <w:sz w:val="22"/>
              </w:rPr>
              <w:t>/api/departments/:id</w:t>
            </w:r>
          </w:p>
        </w:tc>
        <w:tc>
          <w:tcPr>
            <w:tcW w:type="dxa" w:w="2340"/>
          </w:tcPr>
          <w:p>
            <w:r>
              <w:rPr>
                <w:rFonts w:ascii="Times New Roman" w:hAnsi="Times New Roman"/>
                <w:sz w:val="22"/>
              </w:rPr>
              <w:t>backend/modules/academic/routes/departments.js</w:t>
            </w:r>
          </w:p>
        </w:tc>
      </w:tr>
      <w:tr>
        <w:tc>
          <w:tcPr>
            <w:tcW w:type="dxa" w:w="2340"/>
          </w:tcPr>
          <w:p>
            <w:r>
              <w:rPr>
                <w:rFonts w:ascii="Times New Roman" w:hAnsi="Times New Roman"/>
                <w:sz w:val="22"/>
              </w:rPr>
              <w:t>23</w:t>
            </w:r>
          </w:p>
        </w:tc>
        <w:tc>
          <w:tcPr>
            <w:tcW w:type="dxa" w:w="2340"/>
          </w:tcPr>
          <w:p>
            <w:r>
              <w:rPr>
                <w:rFonts w:ascii="Times New Roman" w:hAnsi="Times New Roman"/>
                <w:sz w:val="22"/>
              </w:rPr>
              <w:t>GET</w:t>
            </w:r>
          </w:p>
        </w:tc>
        <w:tc>
          <w:tcPr>
            <w:tcW w:type="dxa" w:w="2340"/>
          </w:tcPr>
          <w:p>
            <w:r>
              <w:rPr>
                <w:rFonts w:ascii="Times New Roman" w:hAnsi="Times New Roman"/>
                <w:sz w:val="22"/>
              </w:rPr>
              <w:t>/api/exams</w:t>
            </w:r>
          </w:p>
        </w:tc>
        <w:tc>
          <w:tcPr>
            <w:tcW w:type="dxa" w:w="2340"/>
          </w:tcPr>
          <w:p>
            <w:r>
              <w:rPr>
                <w:rFonts w:ascii="Times New Roman" w:hAnsi="Times New Roman"/>
                <w:sz w:val="22"/>
              </w:rPr>
              <w:t>backend/modules/academic/routes/exams.js</w:t>
            </w:r>
          </w:p>
        </w:tc>
      </w:tr>
      <w:tr>
        <w:tc>
          <w:tcPr>
            <w:tcW w:type="dxa" w:w="2340"/>
          </w:tcPr>
          <w:p>
            <w:r>
              <w:rPr>
                <w:rFonts w:ascii="Times New Roman" w:hAnsi="Times New Roman"/>
                <w:sz w:val="22"/>
              </w:rPr>
              <w:t>24</w:t>
            </w:r>
          </w:p>
        </w:tc>
        <w:tc>
          <w:tcPr>
            <w:tcW w:type="dxa" w:w="2340"/>
          </w:tcPr>
          <w:p>
            <w:r>
              <w:rPr>
                <w:rFonts w:ascii="Times New Roman" w:hAnsi="Times New Roman"/>
                <w:sz w:val="22"/>
              </w:rPr>
              <w:t>POST</w:t>
            </w:r>
          </w:p>
        </w:tc>
        <w:tc>
          <w:tcPr>
            <w:tcW w:type="dxa" w:w="2340"/>
          </w:tcPr>
          <w:p>
            <w:r>
              <w:rPr>
                <w:rFonts w:ascii="Times New Roman" w:hAnsi="Times New Roman"/>
                <w:sz w:val="22"/>
              </w:rPr>
              <w:t>/api/exams</w:t>
            </w:r>
          </w:p>
        </w:tc>
        <w:tc>
          <w:tcPr>
            <w:tcW w:type="dxa" w:w="2340"/>
          </w:tcPr>
          <w:p>
            <w:r>
              <w:rPr>
                <w:rFonts w:ascii="Times New Roman" w:hAnsi="Times New Roman"/>
                <w:sz w:val="22"/>
              </w:rPr>
              <w:t>backend/modules/academic/routes/exams.js</w:t>
            </w:r>
          </w:p>
        </w:tc>
      </w:tr>
      <w:tr>
        <w:tc>
          <w:tcPr>
            <w:tcW w:type="dxa" w:w="2340"/>
          </w:tcPr>
          <w:p>
            <w:r>
              <w:rPr>
                <w:rFonts w:ascii="Times New Roman" w:hAnsi="Times New Roman"/>
                <w:sz w:val="22"/>
              </w:rPr>
              <w:t>25</w:t>
            </w:r>
          </w:p>
        </w:tc>
        <w:tc>
          <w:tcPr>
            <w:tcW w:type="dxa" w:w="2340"/>
          </w:tcPr>
          <w:p>
            <w:r>
              <w:rPr>
                <w:rFonts w:ascii="Times New Roman" w:hAnsi="Times New Roman"/>
                <w:sz w:val="22"/>
              </w:rPr>
              <w:t>DELETE</w:t>
            </w:r>
          </w:p>
        </w:tc>
        <w:tc>
          <w:tcPr>
            <w:tcW w:type="dxa" w:w="2340"/>
          </w:tcPr>
          <w:p>
            <w:r>
              <w:rPr>
                <w:rFonts w:ascii="Times New Roman" w:hAnsi="Times New Roman"/>
                <w:sz w:val="22"/>
              </w:rPr>
              <w:t>/api/exams/:id</w:t>
            </w:r>
          </w:p>
        </w:tc>
        <w:tc>
          <w:tcPr>
            <w:tcW w:type="dxa" w:w="2340"/>
          </w:tcPr>
          <w:p>
            <w:r>
              <w:rPr>
                <w:rFonts w:ascii="Times New Roman" w:hAnsi="Times New Roman"/>
                <w:sz w:val="22"/>
              </w:rPr>
              <w:t>backend/modules/academic/routes/exams.js</w:t>
            </w:r>
          </w:p>
        </w:tc>
      </w:tr>
      <w:tr>
        <w:tc>
          <w:tcPr>
            <w:tcW w:type="dxa" w:w="2340"/>
          </w:tcPr>
          <w:p>
            <w:r>
              <w:rPr>
                <w:rFonts w:ascii="Times New Roman" w:hAnsi="Times New Roman"/>
                <w:sz w:val="22"/>
              </w:rPr>
              <w:t>26</w:t>
            </w:r>
          </w:p>
        </w:tc>
        <w:tc>
          <w:tcPr>
            <w:tcW w:type="dxa" w:w="2340"/>
          </w:tcPr>
          <w:p>
            <w:r>
              <w:rPr>
                <w:rFonts w:ascii="Times New Roman" w:hAnsi="Times New Roman"/>
                <w:sz w:val="22"/>
              </w:rPr>
              <w:t>GET</w:t>
            </w:r>
          </w:p>
        </w:tc>
        <w:tc>
          <w:tcPr>
            <w:tcW w:type="dxa" w:w="2340"/>
          </w:tcPr>
          <w:p>
            <w:r>
              <w:rPr>
                <w:rFonts w:ascii="Times New Roman" w:hAnsi="Times New Roman"/>
                <w:sz w:val="22"/>
              </w:rPr>
              <w:t>/api/exams/:id</w:t>
            </w:r>
          </w:p>
        </w:tc>
        <w:tc>
          <w:tcPr>
            <w:tcW w:type="dxa" w:w="2340"/>
          </w:tcPr>
          <w:p>
            <w:r>
              <w:rPr>
                <w:rFonts w:ascii="Times New Roman" w:hAnsi="Times New Roman"/>
                <w:sz w:val="22"/>
              </w:rPr>
              <w:t>backend/modules/academic/routes/exams.js</w:t>
            </w:r>
          </w:p>
        </w:tc>
      </w:tr>
      <w:tr>
        <w:tc>
          <w:tcPr>
            <w:tcW w:type="dxa" w:w="2340"/>
          </w:tcPr>
          <w:p>
            <w:r>
              <w:rPr>
                <w:rFonts w:ascii="Times New Roman" w:hAnsi="Times New Roman"/>
                <w:sz w:val="22"/>
              </w:rPr>
              <w:t>27</w:t>
            </w:r>
          </w:p>
        </w:tc>
        <w:tc>
          <w:tcPr>
            <w:tcW w:type="dxa" w:w="2340"/>
          </w:tcPr>
          <w:p>
            <w:r>
              <w:rPr>
                <w:rFonts w:ascii="Times New Roman" w:hAnsi="Times New Roman"/>
                <w:sz w:val="22"/>
              </w:rPr>
              <w:t>PUT</w:t>
            </w:r>
          </w:p>
        </w:tc>
        <w:tc>
          <w:tcPr>
            <w:tcW w:type="dxa" w:w="2340"/>
          </w:tcPr>
          <w:p>
            <w:r>
              <w:rPr>
                <w:rFonts w:ascii="Times New Roman" w:hAnsi="Times New Roman"/>
                <w:sz w:val="22"/>
              </w:rPr>
              <w:t>/api/exams/:id</w:t>
            </w:r>
          </w:p>
        </w:tc>
        <w:tc>
          <w:tcPr>
            <w:tcW w:type="dxa" w:w="2340"/>
          </w:tcPr>
          <w:p>
            <w:r>
              <w:rPr>
                <w:rFonts w:ascii="Times New Roman" w:hAnsi="Times New Roman"/>
                <w:sz w:val="22"/>
              </w:rPr>
              <w:t>backend/modules/academic/routes/exams.js</w:t>
            </w:r>
          </w:p>
        </w:tc>
      </w:tr>
      <w:tr>
        <w:tc>
          <w:tcPr>
            <w:tcW w:type="dxa" w:w="2340"/>
          </w:tcPr>
          <w:p>
            <w:r>
              <w:rPr>
                <w:rFonts w:ascii="Times New Roman" w:hAnsi="Times New Roman"/>
                <w:sz w:val="22"/>
              </w:rPr>
              <w:t>28</w:t>
            </w:r>
          </w:p>
        </w:tc>
        <w:tc>
          <w:tcPr>
            <w:tcW w:type="dxa" w:w="2340"/>
          </w:tcPr>
          <w:p>
            <w:r>
              <w:rPr>
                <w:rFonts w:ascii="Times New Roman" w:hAnsi="Times New Roman"/>
                <w:sz w:val="22"/>
              </w:rPr>
              <w:t>GET</w:t>
            </w:r>
          </w:p>
        </w:tc>
        <w:tc>
          <w:tcPr>
            <w:tcW w:type="dxa" w:w="2340"/>
          </w:tcPr>
          <w:p>
            <w:r>
              <w:rPr>
                <w:rFonts w:ascii="Times New Roman" w:hAnsi="Times New Roman"/>
                <w:sz w:val="22"/>
              </w:rPr>
              <w:t>/api/face-attendance/class-descriptors</w:t>
            </w:r>
          </w:p>
        </w:tc>
        <w:tc>
          <w:tcPr>
            <w:tcW w:type="dxa" w:w="2340"/>
          </w:tcPr>
          <w:p>
            <w:r>
              <w:rPr>
                <w:rFonts w:ascii="Times New Roman" w:hAnsi="Times New Roman"/>
                <w:sz w:val="22"/>
              </w:rPr>
              <w:t>backend/modules/academic/routes/faceAttendance.js</w:t>
            </w:r>
          </w:p>
        </w:tc>
      </w:tr>
      <w:tr>
        <w:tc>
          <w:tcPr>
            <w:tcW w:type="dxa" w:w="2340"/>
          </w:tcPr>
          <w:p>
            <w:r>
              <w:rPr>
                <w:rFonts w:ascii="Times New Roman" w:hAnsi="Times New Roman"/>
                <w:sz w:val="22"/>
              </w:rPr>
              <w:t>29</w:t>
            </w:r>
          </w:p>
        </w:tc>
        <w:tc>
          <w:tcPr>
            <w:tcW w:type="dxa" w:w="2340"/>
          </w:tcPr>
          <w:p>
            <w:r>
              <w:rPr>
                <w:rFonts w:ascii="Times New Roman" w:hAnsi="Times New Roman"/>
                <w:sz w:val="22"/>
              </w:rPr>
              <w:t>GET</w:t>
            </w:r>
          </w:p>
        </w:tc>
        <w:tc>
          <w:tcPr>
            <w:tcW w:type="dxa" w:w="2340"/>
          </w:tcPr>
          <w:p>
            <w:r>
              <w:rPr>
                <w:rFonts w:ascii="Times New Roman" w:hAnsi="Times New Roman"/>
                <w:sz w:val="22"/>
              </w:rPr>
              <w:t>/api/face-attendance/my-status</w:t>
            </w:r>
          </w:p>
        </w:tc>
        <w:tc>
          <w:tcPr>
            <w:tcW w:type="dxa" w:w="2340"/>
          </w:tcPr>
          <w:p>
            <w:r>
              <w:rPr>
                <w:rFonts w:ascii="Times New Roman" w:hAnsi="Times New Roman"/>
                <w:sz w:val="22"/>
              </w:rPr>
              <w:t>backend/modules/academic/routes/faceAttendance.js</w:t>
            </w:r>
          </w:p>
        </w:tc>
      </w:tr>
      <w:tr>
        <w:tc>
          <w:tcPr>
            <w:tcW w:type="dxa" w:w="2340"/>
          </w:tcPr>
          <w:p>
            <w:r>
              <w:rPr>
                <w:rFonts w:ascii="Times New Roman" w:hAnsi="Times New Roman"/>
                <w:sz w:val="22"/>
              </w:rPr>
              <w:t>30</w:t>
            </w:r>
          </w:p>
        </w:tc>
        <w:tc>
          <w:tcPr>
            <w:tcW w:type="dxa" w:w="2340"/>
          </w:tcPr>
          <w:p>
            <w:r>
              <w:rPr>
                <w:rFonts w:ascii="Times New Roman" w:hAnsi="Times New Roman"/>
                <w:sz w:val="22"/>
              </w:rPr>
              <w:t>POST</w:t>
            </w:r>
          </w:p>
        </w:tc>
        <w:tc>
          <w:tcPr>
            <w:tcW w:type="dxa" w:w="2340"/>
          </w:tcPr>
          <w:p>
            <w:r>
              <w:rPr>
                <w:rFonts w:ascii="Times New Roman" w:hAnsi="Times New Roman"/>
                <w:sz w:val="22"/>
              </w:rPr>
              <w:t>/api/face-attendance/register</w:t>
            </w:r>
          </w:p>
        </w:tc>
        <w:tc>
          <w:tcPr>
            <w:tcW w:type="dxa" w:w="2340"/>
          </w:tcPr>
          <w:p>
            <w:r>
              <w:rPr>
                <w:rFonts w:ascii="Times New Roman" w:hAnsi="Times New Roman"/>
                <w:sz w:val="22"/>
              </w:rPr>
              <w:t>backend/modules/academic/routes/faceAttendance.js</w:t>
            </w:r>
          </w:p>
        </w:tc>
      </w:tr>
      <w:tr>
        <w:tc>
          <w:tcPr>
            <w:tcW w:type="dxa" w:w="2340"/>
          </w:tcPr>
          <w:p>
            <w:r>
              <w:rPr>
                <w:rFonts w:ascii="Times New Roman" w:hAnsi="Times New Roman"/>
                <w:sz w:val="22"/>
              </w:rPr>
              <w:t>31</w:t>
            </w:r>
          </w:p>
        </w:tc>
        <w:tc>
          <w:tcPr>
            <w:tcW w:type="dxa" w:w="2340"/>
          </w:tcPr>
          <w:p>
            <w:r>
              <w:rPr>
                <w:rFonts w:ascii="Times New Roman" w:hAnsi="Times New Roman"/>
                <w:sz w:val="22"/>
              </w:rPr>
              <w:t>POST</w:t>
            </w:r>
          </w:p>
        </w:tc>
        <w:tc>
          <w:tcPr>
            <w:tcW w:type="dxa" w:w="2340"/>
          </w:tcPr>
          <w:p>
            <w:r>
              <w:rPr>
                <w:rFonts w:ascii="Times New Roman" w:hAnsi="Times New Roman"/>
                <w:sz w:val="22"/>
              </w:rPr>
              <w:t>/api/face-attendance/save-attendance</w:t>
            </w:r>
          </w:p>
        </w:tc>
        <w:tc>
          <w:tcPr>
            <w:tcW w:type="dxa" w:w="2340"/>
          </w:tcPr>
          <w:p>
            <w:r>
              <w:rPr>
                <w:rFonts w:ascii="Times New Roman" w:hAnsi="Times New Roman"/>
                <w:sz w:val="22"/>
              </w:rPr>
              <w:t>backend/modules/academic/routes/faceAttendance.js</w:t>
            </w:r>
          </w:p>
        </w:tc>
      </w:tr>
      <w:tr>
        <w:tc>
          <w:tcPr>
            <w:tcW w:type="dxa" w:w="2340"/>
          </w:tcPr>
          <w:p>
            <w:r>
              <w:rPr>
                <w:rFonts w:ascii="Times New Roman" w:hAnsi="Times New Roman"/>
                <w:sz w:val="22"/>
              </w:rPr>
              <w:t>32</w:t>
            </w:r>
          </w:p>
        </w:tc>
        <w:tc>
          <w:tcPr>
            <w:tcW w:type="dxa" w:w="2340"/>
          </w:tcPr>
          <w:p>
            <w:r>
              <w:rPr>
                <w:rFonts w:ascii="Times New Roman" w:hAnsi="Times New Roman"/>
                <w:sz w:val="22"/>
              </w:rPr>
              <w:t>GET</w:t>
            </w:r>
          </w:p>
        </w:tc>
        <w:tc>
          <w:tcPr>
            <w:tcW w:type="dxa" w:w="2340"/>
          </w:tcPr>
          <w:p>
            <w:r>
              <w:rPr>
                <w:rFonts w:ascii="Times New Roman" w:hAnsi="Times New Roman"/>
                <w:sz w:val="22"/>
              </w:rPr>
              <w:t>/api/lms/ratings/:facultyId</w:t>
            </w:r>
          </w:p>
        </w:tc>
        <w:tc>
          <w:tcPr>
            <w:tcW w:type="dxa" w:w="2340"/>
          </w:tcPr>
          <w:p>
            <w:r>
              <w:rPr>
                <w:rFonts w:ascii="Times New Roman" w:hAnsi="Times New Roman"/>
                <w:sz w:val="22"/>
              </w:rPr>
              <w:t>backend/modules/academic/routes/lms.js</w:t>
            </w:r>
          </w:p>
        </w:tc>
      </w:tr>
      <w:tr>
        <w:tc>
          <w:tcPr>
            <w:tcW w:type="dxa" w:w="2340"/>
          </w:tcPr>
          <w:p>
            <w:r>
              <w:rPr>
                <w:rFonts w:ascii="Times New Roman" w:hAnsi="Times New Roman"/>
                <w:sz w:val="22"/>
              </w:rPr>
              <w:t>33</w:t>
            </w:r>
          </w:p>
        </w:tc>
        <w:tc>
          <w:tcPr>
            <w:tcW w:type="dxa" w:w="2340"/>
          </w:tcPr>
          <w:p>
            <w:r>
              <w:rPr>
                <w:rFonts w:ascii="Times New Roman" w:hAnsi="Times New Roman"/>
                <w:sz w:val="22"/>
              </w:rPr>
              <w:t>GET</w:t>
            </w:r>
          </w:p>
        </w:tc>
        <w:tc>
          <w:tcPr>
            <w:tcW w:type="dxa" w:w="2340"/>
          </w:tcPr>
          <w:p>
            <w:r>
              <w:rPr>
                <w:rFonts w:ascii="Times New Roman" w:hAnsi="Times New Roman"/>
                <w:sz w:val="22"/>
              </w:rPr>
              <w:t>/api/result-upload/batches</w:t>
            </w:r>
          </w:p>
        </w:tc>
        <w:tc>
          <w:tcPr>
            <w:tcW w:type="dxa" w:w="2340"/>
          </w:tcPr>
          <w:p>
            <w:r>
              <w:rPr>
                <w:rFonts w:ascii="Times New Roman" w:hAnsi="Times New Roman"/>
                <w:sz w:val="22"/>
              </w:rPr>
              <w:t>backend/modules/academic/routes/resultUpload.js</w:t>
            </w:r>
          </w:p>
        </w:tc>
      </w:tr>
      <w:tr>
        <w:tc>
          <w:tcPr>
            <w:tcW w:type="dxa" w:w="2340"/>
          </w:tcPr>
          <w:p>
            <w:r>
              <w:rPr>
                <w:rFonts w:ascii="Times New Roman" w:hAnsi="Times New Roman"/>
                <w:sz w:val="22"/>
              </w:rPr>
              <w:t>34</w:t>
            </w:r>
          </w:p>
        </w:tc>
        <w:tc>
          <w:tcPr>
            <w:tcW w:type="dxa" w:w="2340"/>
          </w:tcPr>
          <w:p>
            <w:r>
              <w:rPr>
                <w:rFonts w:ascii="Times New Roman" w:hAnsi="Times New Roman"/>
                <w:sz w:val="22"/>
              </w:rPr>
              <w:t>DELETE</w:t>
            </w:r>
          </w:p>
        </w:tc>
        <w:tc>
          <w:tcPr>
            <w:tcW w:type="dxa" w:w="2340"/>
          </w:tcPr>
          <w:p>
            <w:r>
              <w:rPr>
                <w:rFonts w:ascii="Times New Roman" w:hAnsi="Times New Roman"/>
                <w:sz w:val="22"/>
              </w:rPr>
              <w:t>/api/result-upload/batches/:id</w:t>
            </w:r>
          </w:p>
        </w:tc>
        <w:tc>
          <w:tcPr>
            <w:tcW w:type="dxa" w:w="2340"/>
          </w:tcPr>
          <w:p>
            <w:r>
              <w:rPr>
                <w:rFonts w:ascii="Times New Roman" w:hAnsi="Times New Roman"/>
                <w:sz w:val="22"/>
              </w:rPr>
              <w:t>backend/modules/academic/routes/resultUpload.js</w:t>
            </w:r>
          </w:p>
        </w:tc>
      </w:tr>
      <w:tr>
        <w:tc>
          <w:tcPr>
            <w:tcW w:type="dxa" w:w="2340"/>
          </w:tcPr>
          <w:p>
            <w:r>
              <w:rPr>
                <w:rFonts w:ascii="Times New Roman" w:hAnsi="Times New Roman"/>
                <w:sz w:val="22"/>
              </w:rPr>
              <w:t>35</w:t>
            </w:r>
          </w:p>
        </w:tc>
        <w:tc>
          <w:tcPr>
            <w:tcW w:type="dxa" w:w="2340"/>
          </w:tcPr>
          <w:p>
            <w:r>
              <w:rPr>
                <w:rFonts w:ascii="Times New Roman" w:hAnsi="Times New Roman"/>
                <w:sz w:val="22"/>
              </w:rPr>
              <w:t>GET</w:t>
            </w:r>
          </w:p>
        </w:tc>
        <w:tc>
          <w:tcPr>
            <w:tcW w:type="dxa" w:w="2340"/>
          </w:tcPr>
          <w:p>
            <w:r>
              <w:rPr>
                <w:rFonts w:ascii="Times New Roman" w:hAnsi="Times New Roman"/>
                <w:sz w:val="22"/>
              </w:rPr>
              <w:t>/api/result-upload/batches/:id</w:t>
            </w:r>
          </w:p>
        </w:tc>
        <w:tc>
          <w:tcPr>
            <w:tcW w:type="dxa" w:w="2340"/>
          </w:tcPr>
          <w:p>
            <w:r>
              <w:rPr>
                <w:rFonts w:ascii="Times New Roman" w:hAnsi="Times New Roman"/>
                <w:sz w:val="22"/>
              </w:rPr>
              <w:t>backend/modules/academic/routes/resultUpload.js</w:t>
            </w:r>
          </w:p>
        </w:tc>
      </w:tr>
      <w:tr>
        <w:tc>
          <w:tcPr>
            <w:tcW w:type="dxa" w:w="2340"/>
          </w:tcPr>
          <w:p>
            <w:r>
              <w:rPr>
                <w:rFonts w:ascii="Times New Roman" w:hAnsi="Times New Roman"/>
                <w:sz w:val="22"/>
              </w:rPr>
              <w:t>36</w:t>
            </w:r>
          </w:p>
        </w:tc>
        <w:tc>
          <w:tcPr>
            <w:tcW w:type="dxa" w:w="2340"/>
          </w:tcPr>
          <w:p>
            <w:r>
              <w:rPr>
                <w:rFonts w:ascii="Times New Roman" w:hAnsi="Times New Roman"/>
                <w:sz w:val="22"/>
              </w:rPr>
              <w:t>POST</w:t>
            </w:r>
          </w:p>
        </w:tc>
        <w:tc>
          <w:tcPr>
            <w:tcW w:type="dxa" w:w="2340"/>
          </w:tcPr>
          <w:p>
            <w:r>
              <w:rPr>
                <w:rFonts w:ascii="Times New Roman" w:hAnsi="Times New Roman"/>
                <w:sz w:val="22"/>
              </w:rPr>
              <w:t>/api/result-upload/download-excel</w:t>
            </w:r>
          </w:p>
        </w:tc>
        <w:tc>
          <w:tcPr>
            <w:tcW w:type="dxa" w:w="2340"/>
          </w:tcPr>
          <w:p>
            <w:r>
              <w:rPr>
                <w:rFonts w:ascii="Times New Roman" w:hAnsi="Times New Roman"/>
                <w:sz w:val="22"/>
              </w:rPr>
              <w:t>backend/modules/academic/routes/resultUpload.js</w:t>
            </w:r>
          </w:p>
        </w:tc>
      </w:tr>
      <w:tr>
        <w:tc>
          <w:tcPr>
            <w:tcW w:type="dxa" w:w="2340"/>
          </w:tcPr>
          <w:p>
            <w:r>
              <w:rPr>
                <w:rFonts w:ascii="Times New Roman" w:hAnsi="Times New Roman"/>
                <w:sz w:val="22"/>
              </w:rPr>
              <w:t>37</w:t>
            </w:r>
          </w:p>
        </w:tc>
        <w:tc>
          <w:tcPr>
            <w:tcW w:type="dxa" w:w="2340"/>
          </w:tcPr>
          <w:p>
            <w:r>
              <w:rPr>
                <w:rFonts w:ascii="Times New Roman" w:hAnsi="Times New Roman"/>
                <w:sz w:val="22"/>
              </w:rPr>
              <w:t>POST</w:t>
            </w:r>
          </w:p>
        </w:tc>
        <w:tc>
          <w:tcPr>
            <w:tcW w:type="dxa" w:w="2340"/>
          </w:tcPr>
          <w:p>
            <w:r>
              <w:rPr>
                <w:rFonts w:ascii="Times New Roman" w:hAnsi="Times New Roman"/>
                <w:sz w:val="22"/>
              </w:rPr>
              <w:t>/api/result-upload/save</w:t>
            </w:r>
          </w:p>
        </w:tc>
        <w:tc>
          <w:tcPr>
            <w:tcW w:type="dxa" w:w="2340"/>
          </w:tcPr>
          <w:p>
            <w:r>
              <w:rPr>
                <w:rFonts w:ascii="Times New Roman" w:hAnsi="Times New Roman"/>
                <w:sz w:val="22"/>
              </w:rPr>
              <w:t>backend/modules/academic/routes/resultUpload.js</w:t>
            </w:r>
          </w:p>
        </w:tc>
      </w:tr>
      <w:tr>
        <w:tc>
          <w:tcPr>
            <w:tcW w:type="dxa" w:w="2340"/>
          </w:tcPr>
          <w:p>
            <w:r>
              <w:rPr>
                <w:rFonts w:ascii="Times New Roman" w:hAnsi="Times New Roman"/>
                <w:sz w:val="22"/>
              </w:rPr>
              <w:t>38</w:t>
            </w:r>
          </w:p>
        </w:tc>
        <w:tc>
          <w:tcPr>
            <w:tcW w:type="dxa" w:w="2340"/>
          </w:tcPr>
          <w:p>
            <w:r>
              <w:rPr>
                <w:rFonts w:ascii="Times New Roman" w:hAnsi="Times New Roman"/>
                <w:sz w:val="22"/>
              </w:rPr>
              <w:t>POST</w:t>
            </w:r>
          </w:p>
        </w:tc>
        <w:tc>
          <w:tcPr>
            <w:tcW w:type="dxa" w:w="2340"/>
          </w:tcPr>
          <w:p>
            <w:r>
              <w:rPr>
                <w:rFonts w:ascii="Times New Roman" w:hAnsi="Times New Roman"/>
                <w:sz w:val="22"/>
              </w:rPr>
              <w:t>/api/result-upload/upload-pdf</w:t>
            </w:r>
          </w:p>
        </w:tc>
        <w:tc>
          <w:tcPr>
            <w:tcW w:type="dxa" w:w="2340"/>
          </w:tcPr>
          <w:p>
            <w:r>
              <w:rPr>
                <w:rFonts w:ascii="Times New Roman" w:hAnsi="Times New Roman"/>
                <w:sz w:val="22"/>
              </w:rPr>
              <w:t>backend/modules/academic/routes/resultUpload.js</w:t>
            </w:r>
          </w:p>
        </w:tc>
      </w:tr>
      <w:tr>
        <w:tc>
          <w:tcPr>
            <w:tcW w:type="dxa" w:w="2340"/>
          </w:tcPr>
          <w:p>
            <w:r>
              <w:rPr>
                <w:rFonts w:ascii="Times New Roman" w:hAnsi="Times New Roman"/>
                <w:sz w:val="22"/>
              </w:rPr>
              <w:t>39</w:t>
            </w:r>
          </w:p>
        </w:tc>
        <w:tc>
          <w:tcPr>
            <w:tcW w:type="dxa" w:w="2340"/>
          </w:tcPr>
          <w:p>
            <w:r>
              <w:rPr>
                <w:rFonts w:ascii="Times New Roman" w:hAnsi="Times New Roman"/>
                <w:sz w:val="22"/>
              </w:rPr>
              <w:t>GET</w:t>
            </w:r>
          </w:p>
        </w:tc>
        <w:tc>
          <w:tcPr>
            <w:tcW w:type="dxa" w:w="2340"/>
          </w:tcPr>
          <w:p>
            <w:r>
              <w:rPr>
                <w:rFonts w:ascii="Times New Roman" w:hAnsi="Times New Roman"/>
                <w:sz w:val="22"/>
              </w:rPr>
              <w:t>/api/results</w:t>
            </w:r>
          </w:p>
        </w:tc>
        <w:tc>
          <w:tcPr>
            <w:tcW w:type="dxa" w:w="2340"/>
          </w:tcPr>
          <w:p>
            <w:r>
              <w:rPr>
                <w:rFonts w:ascii="Times New Roman" w:hAnsi="Times New Roman"/>
                <w:sz w:val="22"/>
              </w:rPr>
              <w:t>backend/modules/academic/routes/results.js</w:t>
            </w:r>
          </w:p>
        </w:tc>
      </w:tr>
      <w:tr>
        <w:tc>
          <w:tcPr>
            <w:tcW w:type="dxa" w:w="2340"/>
          </w:tcPr>
          <w:p>
            <w:r>
              <w:rPr>
                <w:rFonts w:ascii="Times New Roman" w:hAnsi="Times New Roman"/>
                <w:sz w:val="22"/>
              </w:rPr>
              <w:t>40</w:t>
            </w:r>
          </w:p>
        </w:tc>
        <w:tc>
          <w:tcPr>
            <w:tcW w:type="dxa" w:w="2340"/>
          </w:tcPr>
          <w:p>
            <w:r>
              <w:rPr>
                <w:rFonts w:ascii="Times New Roman" w:hAnsi="Times New Roman"/>
                <w:sz w:val="22"/>
              </w:rPr>
              <w:t>GET</w:t>
            </w:r>
          </w:p>
        </w:tc>
        <w:tc>
          <w:tcPr>
            <w:tcW w:type="dxa" w:w="2340"/>
          </w:tcPr>
          <w:p>
            <w:r>
              <w:rPr>
                <w:rFonts w:ascii="Times New Roman" w:hAnsi="Times New Roman"/>
                <w:sz w:val="22"/>
              </w:rPr>
              <w:t>/api/results/analysis/:examId</w:t>
            </w:r>
          </w:p>
        </w:tc>
        <w:tc>
          <w:tcPr>
            <w:tcW w:type="dxa" w:w="2340"/>
          </w:tcPr>
          <w:p>
            <w:r>
              <w:rPr>
                <w:rFonts w:ascii="Times New Roman" w:hAnsi="Times New Roman"/>
                <w:sz w:val="22"/>
              </w:rPr>
              <w:t>backend/modules/academic/routes/results.js</w:t>
            </w:r>
          </w:p>
        </w:tc>
      </w:tr>
      <w:tr>
        <w:tc>
          <w:tcPr>
            <w:tcW w:type="dxa" w:w="2340"/>
          </w:tcPr>
          <w:p>
            <w:r>
              <w:rPr>
                <w:rFonts w:ascii="Times New Roman" w:hAnsi="Times New Roman"/>
                <w:sz w:val="22"/>
              </w:rPr>
              <w:t>41</w:t>
            </w:r>
          </w:p>
        </w:tc>
        <w:tc>
          <w:tcPr>
            <w:tcW w:type="dxa" w:w="2340"/>
          </w:tcPr>
          <w:p>
            <w:r>
              <w:rPr>
                <w:rFonts w:ascii="Times New Roman" w:hAnsi="Times New Roman"/>
                <w:sz w:val="22"/>
              </w:rPr>
              <w:t>POST</w:t>
            </w:r>
          </w:p>
        </w:tc>
        <w:tc>
          <w:tcPr>
            <w:tcW w:type="dxa" w:w="2340"/>
          </w:tcPr>
          <w:p>
            <w:r>
              <w:rPr>
                <w:rFonts w:ascii="Times New Roman" w:hAnsi="Times New Roman"/>
                <w:sz w:val="22"/>
              </w:rPr>
              <w:t>/api/results/enter</w:t>
            </w:r>
          </w:p>
        </w:tc>
        <w:tc>
          <w:tcPr>
            <w:tcW w:type="dxa" w:w="2340"/>
          </w:tcPr>
          <w:p>
            <w:r>
              <w:rPr>
                <w:rFonts w:ascii="Times New Roman" w:hAnsi="Times New Roman"/>
                <w:sz w:val="22"/>
              </w:rPr>
              <w:t>backend/modules/academic/routes/results.js</w:t>
            </w:r>
          </w:p>
        </w:tc>
      </w:tr>
      <w:tr>
        <w:tc>
          <w:tcPr>
            <w:tcW w:type="dxa" w:w="2340"/>
          </w:tcPr>
          <w:p>
            <w:r>
              <w:rPr>
                <w:rFonts w:ascii="Times New Roman" w:hAnsi="Times New Roman"/>
                <w:sz w:val="22"/>
              </w:rPr>
              <w:t>42</w:t>
            </w:r>
          </w:p>
        </w:tc>
        <w:tc>
          <w:tcPr>
            <w:tcW w:type="dxa" w:w="2340"/>
          </w:tcPr>
          <w:p>
            <w:r>
              <w:rPr>
                <w:rFonts w:ascii="Times New Roman" w:hAnsi="Times New Roman"/>
                <w:sz w:val="22"/>
              </w:rPr>
              <w:t>PUT</w:t>
            </w:r>
          </w:p>
        </w:tc>
        <w:tc>
          <w:tcPr>
            <w:tcW w:type="dxa" w:w="2340"/>
          </w:tcPr>
          <w:p>
            <w:r>
              <w:rPr>
                <w:rFonts w:ascii="Times New Roman" w:hAnsi="Times New Roman"/>
                <w:sz w:val="22"/>
              </w:rPr>
              <w:t>/api/results/publish/:examId</w:t>
            </w:r>
          </w:p>
        </w:tc>
        <w:tc>
          <w:tcPr>
            <w:tcW w:type="dxa" w:w="2340"/>
          </w:tcPr>
          <w:p>
            <w:r>
              <w:rPr>
                <w:rFonts w:ascii="Times New Roman" w:hAnsi="Times New Roman"/>
                <w:sz w:val="22"/>
              </w:rPr>
              <w:t>backend/modules/academic/routes/results.js</w:t>
            </w:r>
          </w:p>
        </w:tc>
      </w:tr>
      <w:tr>
        <w:tc>
          <w:tcPr>
            <w:tcW w:type="dxa" w:w="2340"/>
          </w:tcPr>
          <w:p>
            <w:r>
              <w:rPr>
                <w:rFonts w:ascii="Times New Roman" w:hAnsi="Times New Roman"/>
                <w:sz w:val="22"/>
              </w:rPr>
              <w:t>43</w:t>
            </w:r>
          </w:p>
        </w:tc>
        <w:tc>
          <w:tcPr>
            <w:tcW w:type="dxa" w:w="2340"/>
          </w:tcPr>
          <w:p>
            <w:r>
              <w:rPr>
                <w:rFonts w:ascii="Times New Roman" w:hAnsi="Times New Roman"/>
                <w:sz w:val="22"/>
              </w:rPr>
              <w:t>GET</w:t>
            </w:r>
          </w:p>
        </w:tc>
        <w:tc>
          <w:tcPr>
            <w:tcW w:type="dxa" w:w="2340"/>
          </w:tcPr>
          <w:p>
            <w:r>
              <w:rPr>
                <w:rFonts w:ascii="Times New Roman" w:hAnsi="Times New Roman"/>
                <w:sz w:val="22"/>
              </w:rPr>
              <w:t>/api/results/student</w:t>
            </w:r>
          </w:p>
        </w:tc>
        <w:tc>
          <w:tcPr>
            <w:tcW w:type="dxa" w:w="2340"/>
          </w:tcPr>
          <w:p>
            <w:r>
              <w:rPr>
                <w:rFonts w:ascii="Times New Roman" w:hAnsi="Times New Roman"/>
                <w:sz w:val="22"/>
              </w:rPr>
              <w:t>backend/modules/academic/routes/results.js</w:t>
            </w:r>
          </w:p>
        </w:tc>
      </w:tr>
      <w:tr>
        <w:tc>
          <w:tcPr>
            <w:tcW w:type="dxa" w:w="2340"/>
          </w:tcPr>
          <w:p>
            <w:r>
              <w:rPr>
                <w:rFonts w:ascii="Times New Roman" w:hAnsi="Times New Roman"/>
                <w:sz w:val="22"/>
              </w:rPr>
              <w:t>44</w:t>
            </w:r>
          </w:p>
        </w:tc>
        <w:tc>
          <w:tcPr>
            <w:tcW w:type="dxa" w:w="2340"/>
          </w:tcPr>
          <w:p>
            <w:r>
              <w:rPr>
                <w:rFonts w:ascii="Times New Roman" w:hAnsi="Times New Roman"/>
                <w:sz w:val="22"/>
              </w:rPr>
              <w:t>GET</w:t>
            </w:r>
          </w:p>
        </w:tc>
        <w:tc>
          <w:tcPr>
            <w:tcW w:type="dxa" w:w="2340"/>
          </w:tcPr>
          <w:p>
            <w:r>
              <w:rPr>
                <w:rFonts w:ascii="Times New Roman" w:hAnsi="Times New Roman"/>
                <w:sz w:val="22"/>
              </w:rPr>
              <w:t>/api/timetable</w:t>
            </w:r>
          </w:p>
        </w:tc>
        <w:tc>
          <w:tcPr>
            <w:tcW w:type="dxa" w:w="2340"/>
          </w:tcPr>
          <w:p>
            <w:r>
              <w:rPr>
                <w:rFonts w:ascii="Times New Roman" w:hAnsi="Times New Roman"/>
                <w:sz w:val="22"/>
              </w:rPr>
              <w:t>backend/modules/academic/routes/timetable.js</w:t>
            </w:r>
          </w:p>
        </w:tc>
      </w:tr>
      <w:tr>
        <w:tc>
          <w:tcPr>
            <w:tcW w:type="dxa" w:w="2340"/>
          </w:tcPr>
          <w:p>
            <w:r>
              <w:rPr>
                <w:rFonts w:ascii="Times New Roman" w:hAnsi="Times New Roman"/>
                <w:sz w:val="22"/>
              </w:rPr>
              <w:t>45</w:t>
            </w:r>
          </w:p>
        </w:tc>
        <w:tc>
          <w:tcPr>
            <w:tcW w:type="dxa" w:w="2340"/>
          </w:tcPr>
          <w:p>
            <w:r>
              <w:rPr>
                <w:rFonts w:ascii="Times New Roman" w:hAnsi="Times New Roman"/>
                <w:sz w:val="22"/>
              </w:rPr>
              <w:t>POST</w:t>
            </w:r>
          </w:p>
        </w:tc>
        <w:tc>
          <w:tcPr>
            <w:tcW w:type="dxa" w:w="2340"/>
          </w:tcPr>
          <w:p>
            <w:r>
              <w:rPr>
                <w:rFonts w:ascii="Times New Roman" w:hAnsi="Times New Roman"/>
                <w:sz w:val="22"/>
              </w:rPr>
              <w:t>/api/timetable</w:t>
            </w:r>
          </w:p>
        </w:tc>
        <w:tc>
          <w:tcPr>
            <w:tcW w:type="dxa" w:w="2340"/>
          </w:tcPr>
          <w:p>
            <w:r>
              <w:rPr>
                <w:rFonts w:ascii="Times New Roman" w:hAnsi="Times New Roman"/>
                <w:sz w:val="22"/>
              </w:rPr>
              <w:t>backend/modules/academic/routes/timetable.js</w:t>
            </w:r>
          </w:p>
        </w:tc>
      </w:tr>
      <w:tr>
        <w:tc>
          <w:tcPr>
            <w:tcW w:type="dxa" w:w="2340"/>
          </w:tcPr>
          <w:p>
            <w:r>
              <w:rPr>
                <w:rFonts w:ascii="Times New Roman" w:hAnsi="Times New Roman"/>
                <w:sz w:val="22"/>
              </w:rPr>
              <w:t>46</w:t>
            </w:r>
          </w:p>
        </w:tc>
        <w:tc>
          <w:tcPr>
            <w:tcW w:type="dxa" w:w="2340"/>
          </w:tcPr>
          <w:p>
            <w:r>
              <w:rPr>
                <w:rFonts w:ascii="Times New Roman" w:hAnsi="Times New Roman"/>
                <w:sz w:val="22"/>
              </w:rPr>
              <w:t>DELETE</w:t>
            </w:r>
          </w:p>
        </w:tc>
        <w:tc>
          <w:tcPr>
            <w:tcW w:type="dxa" w:w="2340"/>
          </w:tcPr>
          <w:p>
            <w:r>
              <w:rPr>
                <w:rFonts w:ascii="Times New Roman" w:hAnsi="Times New Roman"/>
                <w:sz w:val="22"/>
              </w:rPr>
              <w:t>/api/timetable/:id</w:t>
            </w:r>
          </w:p>
        </w:tc>
        <w:tc>
          <w:tcPr>
            <w:tcW w:type="dxa" w:w="2340"/>
          </w:tcPr>
          <w:p>
            <w:r>
              <w:rPr>
                <w:rFonts w:ascii="Times New Roman" w:hAnsi="Times New Roman"/>
                <w:sz w:val="22"/>
              </w:rPr>
              <w:t>backend/modules/academic/routes/timetable.js</w:t>
            </w:r>
          </w:p>
        </w:tc>
      </w:tr>
      <w:tr>
        <w:tc>
          <w:tcPr>
            <w:tcW w:type="dxa" w:w="2340"/>
          </w:tcPr>
          <w:p>
            <w:r>
              <w:rPr>
                <w:rFonts w:ascii="Times New Roman" w:hAnsi="Times New Roman"/>
                <w:sz w:val="22"/>
              </w:rPr>
              <w:t>47</w:t>
            </w:r>
          </w:p>
        </w:tc>
        <w:tc>
          <w:tcPr>
            <w:tcW w:type="dxa" w:w="2340"/>
          </w:tcPr>
          <w:p>
            <w:r>
              <w:rPr>
                <w:rFonts w:ascii="Times New Roman" w:hAnsi="Times New Roman"/>
                <w:sz w:val="22"/>
              </w:rPr>
              <w:t>PUT</w:t>
            </w:r>
          </w:p>
        </w:tc>
        <w:tc>
          <w:tcPr>
            <w:tcW w:type="dxa" w:w="2340"/>
          </w:tcPr>
          <w:p>
            <w:r>
              <w:rPr>
                <w:rFonts w:ascii="Times New Roman" w:hAnsi="Times New Roman"/>
                <w:sz w:val="22"/>
              </w:rPr>
              <w:t>/api/timetable/:id</w:t>
            </w:r>
          </w:p>
        </w:tc>
        <w:tc>
          <w:tcPr>
            <w:tcW w:type="dxa" w:w="2340"/>
          </w:tcPr>
          <w:p>
            <w:r>
              <w:rPr>
                <w:rFonts w:ascii="Times New Roman" w:hAnsi="Times New Roman"/>
                <w:sz w:val="22"/>
              </w:rPr>
              <w:t>backend/modules/academic/routes/timetable.js</w:t>
            </w:r>
          </w:p>
        </w:tc>
      </w:tr>
      <w:tr>
        <w:tc>
          <w:tcPr>
            <w:tcW w:type="dxa" w:w="2340"/>
          </w:tcPr>
          <w:p>
            <w:r>
              <w:rPr>
                <w:rFonts w:ascii="Times New Roman" w:hAnsi="Times New Roman"/>
                <w:sz w:val="22"/>
              </w:rPr>
              <w:t>48</w:t>
            </w:r>
          </w:p>
        </w:tc>
        <w:tc>
          <w:tcPr>
            <w:tcW w:type="dxa" w:w="2340"/>
          </w:tcPr>
          <w:p>
            <w:r>
              <w:rPr>
                <w:rFonts w:ascii="Times New Roman" w:hAnsi="Times New Roman"/>
                <w:sz w:val="22"/>
              </w:rPr>
              <w:t>GET</w:t>
            </w:r>
          </w:p>
        </w:tc>
        <w:tc>
          <w:tcPr>
            <w:tcW w:type="dxa" w:w="2340"/>
          </w:tcPr>
          <w:p>
            <w:r>
              <w:rPr>
                <w:rFonts w:ascii="Times New Roman" w:hAnsi="Times New Roman"/>
                <w:sz w:val="22"/>
              </w:rPr>
              <w:t>/api/admissions</w:t>
            </w:r>
          </w:p>
        </w:tc>
        <w:tc>
          <w:tcPr>
            <w:tcW w:type="dxa" w:w="2340"/>
          </w:tcPr>
          <w:p>
            <w:r>
              <w:rPr>
                <w:rFonts w:ascii="Times New Roman" w:hAnsi="Times New Roman"/>
                <w:sz w:val="22"/>
              </w:rPr>
              <w:t>backend/modules/enrollment/routes/admissions.js</w:t>
            </w:r>
          </w:p>
        </w:tc>
      </w:tr>
      <w:tr>
        <w:tc>
          <w:tcPr>
            <w:tcW w:type="dxa" w:w="2340"/>
          </w:tcPr>
          <w:p>
            <w:r>
              <w:rPr>
                <w:rFonts w:ascii="Times New Roman" w:hAnsi="Times New Roman"/>
                <w:sz w:val="22"/>
              </w:rPr>
              <w:t>49</w:t>
            </w:r>
          </w:p>
        </w:tc>
        <w:tc>
          <w:tcPr>
            <w:tcW w:type="dxa" w:w="2340"/>
          </w:tcPr>
          <w:p>
            <w:r>
              <w:rPr>
                <w:rFonts w:ascii="Times New Roman" w:hAnsi="Times New Roman"/>
                <w:sz w:val="22"/>
              </w:rPr>
              <w:t>GET</w:t>
            </w:r>
          </w:p>
        </w:tc>
        <w:tc>
          <w:tcPr>
            <w:tcW w:type="dxa" w:w="2340"/>
          </w:tcPr>
          <w:p>
            <w:r>
              <w:rPr>
                <w:rFonts w:ascii="Times New Roman" w:hAnsi="Times New Roman"/>
                <w:sz w:val="22"/>
              </w:rPr>
              <w:t>/api/admissions/:id</w:t>
            </w:r>
          </w:p>
        </w:tc>
        <w:tc>
          <w:tcPr>
            <w:tcW w:type="dxa" w:w="2340"/>
          </w:tcPr>
          <w:p>
            <w:r>
              <w:rPr>
                <w:rFonts w:ascii="Times New Roman" w:hAnsi="Times New Roman"/>
                <w:sz w:val="22"/>
              </w:rPr>
              <w:t>backend/modules/enrollment/routes/admissions.js</w:t>
            </w:r>
          </w:p>
        </w:tc>
      </w:tr>
      <w:tr>
        <w:tc>
          <w:tcPr>
            <w:tcW w:type="dxa" w:w="2340"/>
          </w:tcPr>
          <w:p>
            <w:r>
              <w:rPr>
                <w:rFonts w:ascii="Times New Roman" w:hAnsi="Times New Roman"/>
                <w:sz w:val="22"/>
              </w:rPr>
              <w:t>50</w:t>
            </w:r>
          </w:p>
        </w:tc>
        <w:tc>
          <w:tcPr>
            <w:tcW w:type="dxa" w:w="2340"/>
          </w:tcPr>
          <w:p>
            <w:r>
              <w:rPr>
                <w:rFonts w:ascii="Times New Roman" w:hAnsi="Times New Roman"/>
                <w:sz w:val="22"/>
              </w:rPr>
              <w:t>PUT</w:t>
            </w:r>
          </w:p>
        </w:tc>
        <w:tc>
          <w:tcPr>
            <w:tcW w:type="dxa" w:w="2340"/>
          </w:tcPr>
          <w:p>
            <w:r>
              <w:rPr>
                <w:rFonts w:ascii="Times New Roman" w:hAnsi="Times New Roman"/>
                <w:sz w:val="22"/>
              </w:rPr>
              <w:t>/api/admissions/:id/status</w:t>
            </w:r>
          </w:p>
        </w:tc>
        <w:tc>
          <w:tcPr>
            <w:tcW w:type="dxa" w:w="2340"/>
          </w:tcPr>
          <w:p>
            <w:r>
              <w:rPr>
                <w:rFonts w:ascii="Times New Roman" w:hAnsi="Times New Roman"/>
                <w:sz w:val="22"/>
              </w:rPr>
              <w:t>backend/modules/enrollment/routes/admissions.js</w:t>
            </w:r>
          </w:p>
        </w:tc>
      </w:tr>
      <w:tr>
        <w:tc>
          <w:tcPr>
            <w:tcW w:type="dxa" w:w="2340"/>
          </w:tcPr>
          <w:p>
            <w:r>
              <w:rPr>
                <w:rFonts w:ascii="Times New Roman" w:hAnsi="Times New Roman"/>
                <w:sz w:val="22"/>
              </w:rPr>
              <w:t>51</w:t>
            </w:r>
          </w:p>
        </w:tc>
        <w:tc>
          <w:tcPr>
            <w:tcW w:type="dxa" w:w="2340"/>
          </w:tcPr>
          <w:p>
            <w:r>
              <w:rPr>
                <w:rFonts w:ascii="Times New Roman" w:hAnsi="Times New Roman"/>
                <w:sz w:val="22"/>
              </w:rPr>
              <w:t>POST</w:t>
            </w:r>
          </w:p>
        </w:tc>
        <w:tc>
          <w:tcPr>
            <w:tcW w:type="dxa" w:w="2340"/>
          </w:tcPr>
          <w:p>
            <w:r>
              <w:rPr>
                <w:rFonts w:ascii="Times New Roman" w:hAnsi="Times New Roman"/>
                <w:sz w:val="22"/>
              </w:rPr>
              <w:t>/api/admissions/apply</w:t>
            </w:r>
          </w:p>
        </w:tc>
        <w:tc>
          <w:tcPr>
            <w:tcW w:type="dxa" w:w="2340"/>
          </w:tcPr>
          <w:p>
            <w:r>
              <w:rPr>
                <w:rFonts w:ascii="Times New Roman" w:hAnsi="Times New Roman"/>
                <w:sz w:val="22"/>
              </w:rPr>
              <w:t>backend/modules/enrollment/routes/admissions.js</w:t>
            </w:r>
          </w:p>
        </w:tc>
      </w:tr>
      <w:tr>
        <w:tc>
          <w:tcPr>
            <w:tcW w:type="dxa" w:w="2340"/>
          </w:tcPr>
          <w:p>
            <w:r>
              <w:rPr>
                <w:rFonts w:ascii="Times New Roman" w:hAnsi="Times New Roman"/>
                <w:sz w:val="22"/>
              </w:rPr>
              <w:t>52</w:t>
            </w:r>
          </w:p>
        </w:tc>
        <w:tc>
          <w:tcPr>
            <w:tcW w:type="dxa" w:w="2340"/>
          </w:tcPr>
          <w:p>
            <w:r>
              <w:rPr>
                <w:rFonts w:ascii="Times New Roman" w:hAnsi="Times New Roman"/>
                <w:sz w:val="22"/>
              </w:rPr>
              <w:t>GET</w:t>
            </w:r>
          </w:p>
        </w:tc>
        <w:tc>
          <w:tcPr>
            <w:tcW w:type="dxa" w:w="2340"/>
          </w:tcPr>
          <w:p>
            <w:r>
              <w:rPr>
                <w:rFonts w:ascii="Times New Roman" w:hAnsi="Times New Roman"/>
                <w:sz w:val="22"/>
              </w:rPr>
              <w:t>/api/admissions/merit/:departmentId</w:t>
            </w:r>
          </w:p>
        </w:tc>
        <w:tc>
          <w:tcPr>
            <w:tcW w:type="dxa" w:w="2340"/>
          </w:tcPr>
          <w:p>
            <w:r>
              <w:rPr>
                <w:rFonts w:ascii="Times New Roman" w:hAnsi="Times New Roman"/>
                <w:sz w:val="22"/>
              </w:rPr>
              <w:t>backend/modules/enrollment/routes/admissions.js</w:t>
            </w:r>
          </w:p>
        </w:tc>
      </w:tr>
      <w:tr>
        <w:tc>
          <w:tcPr>
            <w:tcW w:type="dxa" w:w="2340"/>
          </w:tcPr>
          <w:p>
            <w:r>
              <w:rPr>
                <w:rFonts w:ascii="Times New Roman" w:hAnsi="Times New Roman"/>
                <w:sz w:val="22"/>
              </w:rPr>
              <w:t>53</w:t>
            </w:r>
          </w:p>
        </w:tc>
        <w:tc>
          <w:tcPr>
            <w:tcW w:type="dxa" w:w="2340"/>
          </w:tcPr>
          <w:p>
            <w:r>
              <w:rPr>
                <w:rFonts w:ascii="Times New Roman" w:hAnsi="Times New Roman"/>
                <w:sz w:val="22"/>
              </w:rPr>
              <w:t>GET</w:t>
            </w:r>
          </w:p>
        </w:tc>
        <w:tc>
          <w:tcPr>
            <w:tcW w:type="dxa" w:w="2340"/>
          </w:tcPr>
          <w:p>
            <w:r>
              <w:rPr>
                <w:rFonts w:ascii="Times New Roman" w:hAnsi="Times New Roman"/>
                <w:sz w:val="22"/>
              </w:rPr>
              <w:t>/api/admissions/status/:applicationNumber</w:t>
            </w:r>
          </w:p>
        </w:tc>
        <w:tc>
          <w:tcPr>
            <w:tcW w:type="dxa" w:w="2340"/>
          </w:tcPr>
          <w:p>
            <w:r>
              <w:rPr>
                <w:rFonts w:ascii="Times New Roman" w:hAnsi="Times New Roman"/>
                <w:sz w:val="22"/>
              </w:rPr>
              <w:t>backend/modules/enrollment/routes/admissions.js</w:t>
            </w:r>
          </w:p>
        </w:tc>
      </w:tr>
      <w:tr>
        <w:tc>
          <w:tcPr>
            <w:tcW w:type="dxa" w:w="2340"/>
          </w:tcPr>
          <w:p>
            <w:r>
              <w:rPr>
                <w:rFonts w:ascii="Times New Roman" w:hAnsi="Times New Roman"/>
                <w:sz w:val="22"/>
              </w:rPr>
              <w:t>54</w:t>
            </w:r>
          </w:p>
        </w:tc>
        <w:tc>
          <w:tcPr>
            <w:tcW w:type="dxa" w:w="2340"/>
          </w:tcPr>
          <w:p>
            <w:r>
              <w:rPr>
                <w:rFonts w:ascii="Times New Roman" w:hAnsi="Times New Roman"/>
                <w:sz w:val="22"/>
              </w:rPr>
              <w:t>PUT</w:t>
            </w:r>
          </w:p>
        </w:tc>
        <w:tc>
          <w:tcPr>
            <w:tcW w:type="dxa" w:w="2340"/>
          </w:tcPr>
          <w:p>
            <w:r>
              <w:rPr>
                <w:rFonts w:ascii="Times New Roman" w:hAnsi="Times New Roman"/>
                <w:sz w:val="22"/>
              </w:rPr>
              <w:t>/api/auth/change-password</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55</w:t>
            </w:r>
          </w:p>
        </w:tc>
        <w:tc>
          <w:tcPr>
            <w:tcW w:type="dxa" w:w="2340"/>
          </w:tcPr>
          <w:p>
            <w:r>
              <w:rPr>
                <w:rFonts w:ascii="Times New Roman" w:hAnsi="Times New Roman"/>
                <w:sz w:val="22"/>
              </w:rPr>
              <w:t>POST</w:t>
            </w:r>
          </w:p>
        </w:tc>
        <w:tc>
          <w:tcPr>
            <w:tcW w:type="dxa" w:w="2340"/>
          </w:tcPr>
          <w:p>
            <w:r>
              <w:rPr>
                <w:rFonts w:ascii="Times New Roman" w:hAnsi="Times New Roman"/>
                <w:sz w:val="22"/>
              </w:rPr>
              <w:t>/api/auth/login</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56</w:t>
            </w:r>
          </w:p>
        </w:tc>
        <w:tc>
          <w:tcPr>
            <w:tcW w:type="dxa" w:w="2340"/>
          </w:tcPr>
          <w:p>
            <w:r>
              <w:rPr>
                <w:rFonts w:ascii="Times New Roman" w:hAnsi="Times New Roman"/>
                <w:sz w:val="22"/>
              </w:rPr>
              <w:t>GET</w:t>
            </w:r>
          </w:p>
        </w:tc>
        <w:tc>
          <w:tcPr>
            <w:tcW w:type="dxa" w:w="2340"/>
          </w:tcPr>
          <w:p>
            <w:r>
              <w:rPr>
                <w:rFonts w:ascii="Times New Roman" w:hAnsi="Times New Roman"/>
                <w:sz w:val="22"/>
              </w:rPr>
              <w:t>/api/auth/me</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57</w:t>
            </w:r>
          </w:p>
        </w:tc>
        <w:tc>
          <w:tcPr>
            <w:tcW w:type="dxa" w:w="2340"/>
          </w:tcPr>
          <w:p>
            <w:r>
              <w:rPr>
                <w:rFonts w:ascii="Times New Roman" w:hAnsi="Times New Roman"/>
                <w:sz w:val="22"/>
              </w:rPr>
              <w:t>PUT</w:t>
            </w:r>
          </w:p>
        </w:tc>
        <w:tc>
          <w:tcPr>
            <w:tcW w:type="dxa" w:w="2340"/>
          </w:tcPr>
          <w:p>
            <w:r>
              <w:rPr>
                <w:rFonts w:ascii="Times New Roman" w:hAnsi="Times New Roman"/>
                <w:sz w:val="22"/>
              </w:rPr>
              <w:t>/api/auth/profile</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58</w:t>
            </w:r>
          </w:p>
        </w:tc>
        <w:tc>
          <w:tcPr>
            <w:tcW w:type="dxa" w:w="2340"/>
          </w:tcPr>
          <w:p>
            <w:r>
              <w:rPr>
                <w:rFonts w:ascii="Times New Roman" w:hAnsi="Times New Roman"/>
                <w:sz w:val="22"/>
              </w:rPr>
              <w:t>DELETE</w:t>
            </w:r>
          </w:p>
        </w:tc>
        <w:tc>
          <w:tcPr>
            <w:tcW w:type="dxa" w:w="2340"/>
          </w:tcPr>
          <w:p>
            <w:r>
              <w:rPr>
                <w:rFonts w:ascii="Times New Roman" w:hAnsi="Times New Roman"/>
                <w:sz w:val="22"/>
              </w:rPr>
              <w:t>/api/auth/profile-image</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59</w:t>
            </w:r>
          </w:p>
        </w:tc>
        <w:tc>
          <w:tcPr>
            <w:tcW w:type="dxa" w:w="2340"/>
          </w:tcPr>
          <w:p>
            <w:r>
              <w:rPr>
                <w:rFonts w:ascii="Times New Roman" w:hAnsi="Times New Roman"/>
                <w:sz w:val="22"/>
              </w:rPr>
              <w:t>PUT</w:t>
            </w:r>
          </w:p>
        </w:tc>
        <w:tc>
          <w:tcPr>
            <w:tcW w:type="dxa" w:w="2340"/>
          </w:tcPr>
          <w:p>
            <w:r>
              <w:rPr>
                <w:rFonts w:ascii="Times New Roman" w:hAnsi="Times New Roman"/>
                <w:sz w:val="22"/>
              </w:rPr>
              <w:t>/api/auth/profile-image</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60</w:t>
            </w:r>
          </w:p>
        </w:tc>
        <w:tc>
          <w:tcPr>
            <w:tcW w:type="dxa" w:w="2340"/>
          </w:tcPr>
          <w:p>
            <w:r>
              <w:rPr>
                <w:rFonts w:ascii="Times New Roman" w:hAnsi="Times New Roman"/>
                <w:sz w:val="22"/>
              </w:rPr>
              <w:t>POST</w:t>
            </w:r>
          </w:p>
        </w:tc>
        <w:tc>
          <w:tcPr>
            <w:tcW w:type="dxa" w:w="2340"/>
          </w:tcPr>
          <w:p>
            <w:r>
              <w:rPr>
                <w:rFonts w:ascii="Times New Roman" w:hAnsi="Times New Roman"/>
                <w:sz w:val="22"/>
              </w:rPr>
              <w:t>/api/auth/register</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61</w:t>
            </w:r>
          </w:p>
        </w:tc>
        <w:tc>
          <w:tcPr>
            <w:tcW w:type="dxa" w:w="2340"/>
          </w:tcPr>
          <w:p>
            <w:r>
              <w:rPr>
                <w:rFonts w:ascii="Times New Roman" w:hAnsi="Times New Roman"/>
                <w:sz w:val="22"/>
              </w:rPr>
              <w:t>DELETE</w:t>
            </w:r>
          </w:p>
        </w:tc>
        <w:tc>
          <w:tcPr>
            <w:tcW w:type="dxa" w:w="2340"/>
          </w:tcPr>
          <w:p>
            <w:r>
              <w:rPr>
                <w:rFonts w:ascii="Times New Roman" w:hAnsi="Times New Roman"/>
                <w:sz w:val="22"/>
              </w:rPr>
              <w:t>/api/auth/users/:userId/avatar</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62</w:t>
            </w:r>
          </w:p>
        </w:tc>
        <w:tc>
          <w:tcPr>
            <w:tcW w:type="dxa" w:w="2340"/>
          </w:tcPr>
          <w:p>
            <w:r>
              <w:rPr>
                <w:rFonts w:ascii="Times New Roman" w:hAnsi="Times New Roman"/>
                <w:sz w:val="22"/>
              </w:rPr>
              <w:t>PUT</w:t>
            </w:r>
          </w:p>
        </w:tc>
        <w:tc>
          <w:tcPr>
            <w:tcW w:type="dxa" w:w="2340"/>
          </w:tcPr>
          <w:p>
            <w:r>
              <w:rPr>
                <w:rFonts w:ascii="Times New Roman" w:hAnsi="Times New Roman"/>
                <w:sz w:val="22"/>
              </w:rPr>
              <w:t>/api/auth/users/:userId/avatar</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63</w:t>
            </w:r>
          </w:p>
        </w:tc>
        <w:tc>
          <w:tcPr>
            <w:tcW w:type="dxa" w:w="2340"/>
          </w:tcPr>
          <w:p>
            <w:r>
              <w:rPr>
                <w:rFonts w:ascii="Times New Roman" w:hAnsi="Times New Roman"/>
                <w:sz w:val="22"/>
              </w:rPr>
              <w:t>GET</w:t>
            </w:r>
          </w:p>
        </w:tc>
        <w:tc>
          <w:tcPr>
            <w:tcW w:type="dxa" w:w="2340"/>
          </w:tcPr>
          <w:p>
            <w:r>
              <w:rPr>
                <w:rFonts w:ascii="Times New Roman" w:hAnsi="Times New Roman"/>
                <w:sz w:val="22"/>
              </w:rPr>
              <w:t>/api/certificates</w:t>
            </w:r>
          </w:p>
        </w:tc>
        <w:tc>
          <w:tcPr>
            <w:tcW w:type="dxa" w:w="2340"/>
          </w:tcPr>
          <w:p>
            <w:r>
              <w:rPr>
                <w:rFonts w:ascii="Times New Roman" w:hAnsi="Times New Roman"/>
                <w:sz w:val="22"/>
              </w:rPr>
              <w:t>backend/modules/enrollment/routes/certificates.js</w:t>
            </w:r>
          </w:p>
        </w:tc>
      </w:tr>
      <w:tr>
        <w:tc>
          <w:tcPr>
            <w:tcW w:type="dxa" w:w="2340"/>
          </w:tcPr>
          <w:p>
            <w:r>
              <w:rPr>
                <w:rFonts w:ascii="Times New Roman" w:hAnsi="Times New Roman"/>
                <w:sz w:val="22"/>
              </w:rPr>
              <w:t>64</w:t>
            </w:r>
          </w:p>
        </w:tc>
        <w:tc>
          <w:tcPr>
            <w:tcW w:type="dxa" w:w="2340"/>
          </w:tcPr>
          <w:p>
            <w:r>
              <w:rPr>
                <w:rFonts w:ascii="Times New Roman" w:hAnsi="Times New Roman"/>
                <w:sz w:val="22"/>
              </w:rPr>
              <w:t>GET</w:t>
            </w:r>
          </w:p>
        </w:tc>
        <w:tc>
          <w:tcPr>
            <w:tcW w:type="dxa" w:w="2340"/>
          </w:tcPr>
          <w:p>
            <w:r>
              <w:rPr>
                <w:rFonts w:ascii="Times New Roman" w:hAnsi="Times New Roman"/>
                <w:sz w:val="22"/>
              </w:rPr>
              <w:t>/api/certificates/download/:id</w:t>
            </w:r>
          </w:p>
        </w:tc>
        <w:tc>
          <w:tcPr>
            <w:tcW w:type="dxa" w:w="2340"/>
          </w:tcPr>
          <w:p>
            <w:r>
              <w:rPr>
                <w:rFonts w:ascii="Times New Roman" w:hAnsi="Times New Roman"/>
                <w:sz w:val="22"/>
              </w:rPr>
              <w:t>backend/modules/enrollment/routes/certificates.js</w:t>
            </w:r>
          </w:p>
        </w:tc>
      </w:tr>
      <w:tr>
        <w:tc>
          <w:tcPr>
            <w:tcW w:type="dxa" w:w="2340"/>
          </w:tcPr>
          <w:p>
            <w:r>
              <w:rPr>
                <w:rFonts w:ascii="Times New Roman" w:hAnsi="Times New Roman"/>
                <w:sz w:val="22"/>
              </w:rPr>
              <w:t>65</w:t>
            </w:r>
          </w:p>
        </w:tc>
        <w:tc>
          <w:tcPr>
            <w:tcW w:type="dxa" w:w="2340"/>
          </w:tcPr>
          <w:p>
            <w:r>
              <w:rPr>
                <w:rFonts w:ascii="Times New Roman" w:hAnsi="Times New Roman"/>
                <w:sz w:val="22"/>
              </w:rPr>
              <w:t>POST</w:t>
            </w:r>
          </w:p>
        </w:tc>
        <w:tc>
          <w:tcPr>
            <w:tcW w:type="dxa" w:w="2340"/>
          </w:tcPr>
          <w:p>
            <w:r>
              <w:rPr>
                <w:rFonts w:ascii="Times New Roman" w:hAnsi="Times New Roman"/>
                <w:sz w:val="22"/>
              </w:rPr>
              <w:t>/api/certificates/generate</w:t>
            </w:r>
          </w:p>
        </w:tc>
        <w:tc>
          <w:tcPr>
            <w:tcW w:type="dxa" w:w="2340"/>
          </w:tcPr>
          <w:p>
            <w:r>
              <w:rPr>
                <w:rFonts w:ascii="Times New Roman" w:hAnsi="Times New Roman"/>
                <w:sz w:val="22"/>
              </w:rPr>
              <w:t>backend/modules/enrollment/routes/certificates.js</w:t>
            </w:r>
          </w:p>
        </w:tc>
      </w:tr>
      <w:tr>
        <w:tc>
          <w:tcPr>
            <w:tcW w:type="dxa" w:w="2340"/>
          </w:tcPr>
          <w:p>
            <w:r>
              <w:rPr>
                <w:rFonts w:ascii="Times New Roman" w:hAnsi="Times New Roman"/>
                <w:sz w:val="22"/>
              </w:rPr>
              <w:t>66</w:t>
            </w:r>
          </w:p>
        </w:tc>
        <w:tc>
          <w:tcPr>
            <w:tcW w:type="dxa" w:w="2340"/>
          </w:tcPr>
          <w:p>
            <w:r>
              <w:rPr>
                <w:rFonts w:ascii="Times New Roman" w:hAnsi="Times New Roman"/>
                <w:sz w:val="22"/>
              </w:rPr>
              <w:t>GET</w:t>
            </w:r>
          </w:p>
        </w:tc>
        <w:tc>
          <w:tcPr>
            <w:tcW w:type="dxa" w:w="2340"/>
          </w:tcPr>
          <w:p>
            <w:r>
              <w:rPr>
                <w:rFonts w:ascii="Times New Roman" w:hAnsi="Times New Roman"/>
                <w:sz w:val="22"/>
              </w:rPr>
              <w:t>/api/certificates/student</w:t>
            </w:r>
          </w:p>
        </w:tc>
        <w:tc>
          <w:tcPr>
            <w:tcW w:type="dxa" w:w="2340"/>
          </w:tcPr>
          <w:p>
            <w:r>
              <w:rPr>
                <w:rFonts w:ascii="Times New Roman" w:hAnsi="Times New Roman"/>
                <w:sz w:val="22"/>
              </w:rPr>
              <w:t>backend/modules/enrollment/routes/certificates.js</w:t>
            </w:r>
          </w:p>
        </w:tc>
      </w:tr>
      <w:tr>
        <w:tc>
          <w:tcPr>
            <w:tcW w:type="dxa" w:w="2340"/>
          </w:tcPr>
          <w:p>
            <w:r>
              <w:rPr>
                <w:rFonts w:ascii="Times New Roman" w:hAnsi="Times New Roman"/>
                <w:sz w:val="22"/>
              </w:rPr>
              <w:t>67</w:t>
            </w:r>
          </w:p>
        </w:tc>
        <w:tc>
          <w:tcPr>
            <w:tcW w:type="dxa" w:w="2340"/>
          </w:tcPr>
          <w:p>
            <w:r>
              <w:rPr>
                <w:rFonts w:ascii="Times New Roman" w:hAnsi="Times New Roman"/>
                <w:sz w:val="22"/>
              </w:rPr>
              <w:t>GET</w:t>
            </w:r>
          </w:p>
        </w:tc>
        <w:tc>
          <w:tcPr>
            <w:tcW w:type="dxa" w:w="2340"/>
          </w:tcPr>
          <w:p>
            <w:r>
              <w:rPr>
                <w:rFonts w:ascii="Times New Roman" w:hAnsi="Times New Roman"/>
                <w:sz w:val="22"/>
              </w:rPr>
              <w:t>/api/certificates/verify/:certificateNumber</w:t>
            </w:r>
          </w:p>
        </w:tc>
        <w:tc>
          <w:tcPr>
            <w:tcW w:type="dxa" w:w="2340"/>
          </w:tcPr>
          <w:p>
            <w:r>
              <w:rPr>
                <w:rFonts w:ascii="Times New Roman" w:hAnsi="Times New Roman"/>
                <w:sz w:val="22"/>
              </w:rPr>
              <w:t>backend/modules/enrollment/routes/certificates.js</w:t>
            </w:r>
          </w:p>
        </w:tc>
      </w:tr>
      <w:tr>
        <w:tc>
          <w:tcPr>
            <w:tcW w:type="dxa" w:w="2340"/>
          </w:tcPr>
          <w:p>
            <w:r>
              <w:rPr>
                <w:rFonts w:ascii="Times New Roman" w:hAnsi="Times New Roman"/>
                <w:sz w:val="22"/>
              </w:rPr>
              <w:t>68</w:t>
            </w:r>
          </w:p>
        </w:tc>
        <w:tc>
          <w:tcPr>
            <w:tcW w:type="dxa" w:w="2340"/>
          </w:tcPr>
          <w:p>
            <w:r>
              <w:rPr>
                <w:rFonts w:ascii="Times New Roman" w:hAnsi="Times New Roman"/>
                <w:sz w:val="22"/>
              </w:rPr>
              <w:t>GET</w:t>
            </w:r>
          </w:p>
        </w:tc>
        <w:tc>
          <w:tcPr>
            <w:tcW w:type="dxa" w:w="2340"/>
          </w:tcPr>
          <w:p>
            <w:r>
              <w:rPr>
                <w:rFonts w:ascii="Times New Roman" w:hAnsi="Times New Roman"/>
                <w:sz w:val="22"/>
              </w:rPr>
              <w:t>/api/fees</w:t>
            </w:r>
          </w:p>
        </w:tc>
        <w:tc>
          <w:tcPr>
            <w:tcW w:type="dxa" w:w="2340"/>
          </w:tcPr>
          <w:p>
            <w:r>
              <w:rPr>
                <w:rFonts w:ascii="Times New Roman" w:hAnsi="Times New Roman"/>
                <w:sz w:val="22"/>
              </w:rPr>
              <w:t>backend/modules/enrollment/routes/fees.js</w:t>
            </w:r>
          </w:p>
        </w:tc>
      </w:tr>
      <w:tr>
        <w:tc>
          <w:tcPr>
            <w:tcW w:type="dxa" w:w="2340"/>
          </w:tcPr>
          <w:p>
            <w:r>
              <w:rPr>
                <w:rFonts w:ascii="Times New Roman" w:hAnsi="Times New Roman"/>
                <w:sz w:val="22"/>
              </w:rPr>
              <w:t>69</w:t>
            </w:r>
          </w:p>
        </w:tc>
        <w:tc>
          <w:tcPr>
            <w:tcW w:type="dxa" w:w="2340"/>
          </w:tcPr>
          <w:p>
            <w:r>
              <w:rPr>
                <w:rFonts w:ascii="Times New Roman" w:hAnsi="Times New Roman"/>
                <w:sz w:val="22"/>
              </w:rPr>
              <w:t>POST</w:t>
            </w:r>
          </w:p>
        </w:tc>
        <w:tc>
          <w:tcPr>
            <w:tcW w:type="dxa" w:w="2340"/>
          </w:tcPr>
          <w:p>
            <w:r>
              <w:rPr>
                <w:rFonts w:ascii="Times New Roman" w:hAnsi="Times New Roman"/>
                <w:sz w:val="22"/>
              </w:rPr>
              <w:t>/api/fees</w:t>
            </w:r>
          </w:p>
        </w:tc>
        <w:tc>
          <w:tcPr>
            <w:tcW w:type="dxa" w:w="2340"/>
          </w:tcPr>
          <w:p>
            <w:r>
              <w:rPr>
                <w:rFonts w:ascii="Times New Roman" w:hAnsi="Times New Roman"/>
                <w:sz w:val="22"/>
              </w:rPr>
              <w:t>backend/modules/enrollment/routes/fees.js</w:t>
            </w:r>
          </w:p>
        </w:tc>
      </w:tr>
      <w:tr>
        <w:tc>
          <w:tcPr>
            <w:tcW w:type="dxa" w:w="2340"/>
          </w:tcPr>
          <w:p>
            <w:r>
              <w:rPr>
                <w:rFonts w:ascii="Times New Roman" w:hAnsi="Times New Roman"/>
                <w:sz w:val="22"/>
              </w:rPr>
              <w:t>70</w:t>
            </w:r>
          </w:p>
        </w:tc>
        <w:tc>
          <w:tcPr>
            <w:tcW w:type="dxa" w:w="2340"/>
          </w:tcPr>
          <w:p>
            <w:r>
              <w:rPr>
                <w:rFonts w:ascii="Times New Roman" w:hAnsi="Times New Roman"/>
                <w:sz w:val="22"/>
              </w:rPr>
              <w:t>GET</w:t>
            </w:r>
          </w:p>
        </w:tc>
        <w:tc>
          <w:tcPr>
            <w:tcW w:type="dxa" w:w="2340"/>
          </w:tcPr>
          <w:p>
            <w:r>
              <w:rPr>
                <w:rFonts w:ascii="Times New Roman" w:hAnsi="Times New Roman"/>
                <w:sz w:val="22"/>
              </w:rPr>
              <w:t>/api/fees/history</w:t>
            </w:r>
          </w:p>
        </w:tc>
        <w:tc>
          <w:tcPr>
            <w:tcW w:type="dxa" w:w="2340"/>
          </w:tcPr>
          <w:p>
            <w:r>
              <w:rPr>
                <w:rFonts w:ascii="Times New Roman" w:hAnsi="Times New Roman"/>
                <w:sz w:val="22"/>
              </w:rPr>
              <w:t>backend/modules/enrollment/routes/fees.js</w:t>
            </w:r>
          </w:p>
        </w:tc>
      </w:tr>
      <w:tr>
        <w:tc>
          <w:tcPr>
            <w:tcW w:type="dxa" w:w="2340"/>
          </w:tcPr>
          <w:p>
            <w:r>
              <w:rPr>
                <w:rFonts w:ascii="Times New Roman" w:hAnsi="Times New Roman"/>
                <w:sz w:val="22"/>
              </w:rPr>
              <w:t>71</w:t>
            </w:r>
          </w:p>
        </w:tc>
        <w:tc>
          <w:tcPr>
            <w:tcW w:type="dxa" w:w="2340"/>
          </w:tcPr>
          <w:p>
            <w:r>
              <w:rPr>
                <w:rFonts w:ascii="Times New Roman" w:hAnsi="Times New Roman"/>
                <w:sz w:val="22"/>
              </w:rPr>
              <w:t>PUT</w:t>
            </w:r>
          </w:p>
        </w:tc>
        <w:tc>
          <w:tcPr>
            <w:tcW w:type="dxa" w:w="2340"/>
          </w:tcPr>
          <w:p>
            <w:r>
              <w:rPr>
                <w:rFonts w:ascii="Times New Roman" w:hAnsi="Times New Roman"/>
                <w:sz w:val="22"/>
              </w:rPr>
              <w:t>/api/fees/pay/:id</w:t>
            </w:r>
          </w:p>
        </w:tc>
        <w:tc>
          <w:tcPr>
            <w:tcW w:type="dxa" w:w="2340"/>
          </w:tcPr>
          <w:p>
            <w:r>
              <w:rPr>
                <w:rFonts w:ascii="Times New Roman" w:hAnsi="Times New Roman"/>
                <w:sz w:val="22"/>
              </w:rPr>
              <w:t>backend/modules/enrollment/routes/fees.js</w:t>
            </w:r>
          </w:p>
        </w:tc>
      </w:tr>
      <w:tr>
        <w:tc>
          <w:tcPr>
            <w:tcW w:type="dxa" w:w="2340"/>
          </w:tcPr>
          <w:p>
            <w:r>
              <w:rPr>
                <w:rFonts w:ascii="Times New Roman" w:hAnsi="Times New Roman"/>
                <w:sz w:val="22"/>
              </w:rPr>
              <w:t>72</w:t>
            </w:r>
          </w:p>
        </w:tc>
        <w:tc>
          <w:tcPr>
            <w:tcW w:type="dxa" w:w="2340"/>
          </w:tcPr>
          <w:p>
            <w:r>
              <w:rPr>
                <w:rFonts w:ascii="Times New Roman" w:hAnsi="Times New Roman"/>
                <w:sz w:val="22"/>
              </w:rPr>
              <w:t>GET</w:t>
            </w:r>
          </w:p>
        </w:tc>
        <w:tc>
          <w:tcPr>
            <w:tcW w:type="dxa" w:w="2340"/>
          </w:tcPr>
          <w:p>
            <w:r>
              <w:rPr>
                <w:rFonts w:ascii="Times New Roman" w:hAnsi="Times New Roman"/>
                <w:sz w:val="22"/>
              </w:rPr>
              <w:t>/api/fees/report</w:t>
            </w:r>
          </w:p>
        </w:tc>
        <w:tc>
          <w:tcPr>
            <w:tcW w:type="dxa" w:w="2340"/>
          </w:tcPr>
          <w:p>
            <w:r>
              <w:rPr>
                <w:rFonts w:ascii="Times New Roman" w:hAnsi="Times New Roman"/>
                <w:sz w:val="22"/>
              </w:rPr>
              <w:t>backend/modules/enrollment/routes/fees.js</w:t>
            </w:r>
          </w:p>
        </w:tc>
      </w:tr>
      <w:tr>
        <w:tc>
          <w:tcPr>
            <w:tcW w:type="dxa" w:w="2340"/>
          </w:tcPr>
          <w:p>
            <w:r>
              <w:rPr>
                <w:rFonts w:ascii="Times New Roman" w:hAnsi="Times New Roman"/>
                <w:sz w:val="22"/>
              </w:rPr>
              <w:t>73</w:t>
            </w:r>
          </w:p>
        </w:tc>
        <w:tc>
          <w:tcPr>
            <w:tcW w:type="dxa" w:w="2340"/>
          </w:tcPr>
          <w:p>
            <w:r>
              <w:rPr>
                <w:rFonts w:ascii="Times New Roman" w:hAnsi="Times New Roman"/>
                <w:sz w:val="22"/>
              </w:rPr>
              <w:t>GET</w:t>
            </w:r>
          </w:p>
        </w:tc>
        <w:tc>
          <w:tcPr>
            <w:tcW w:type="dxa" w:w="2340"/>
          </w:tcPr>
          <w:p>
            <w:r>
              <w:rPr>
                <w:rFonts w:ascii="Times New Roman" w:hAnsi="Times New Roman"/>
                <w:sz w:val="22"/>
              </w:rPr>
              <w:t>/api/fees/student</w:t>
            </w:r>
          </w:p>
        </w:tc>
        <w:tc>
          <w:tcPr>
            <w:tcW w:type="dxa" w:w="2340"/>
          </w:tcPr>
          <w:p>
            <w:r>
              <w:rPr>
                <w:rFonts w:ascii="Times New Roman" w:hAnsi="Times New Roman"/>
                <w:sz w:val="22"/>
              </w:rPr>
              <w:t>backend/modules/enrollment/routes/fees.js</w:t>
            </w:r>
          </w:p>
        </w:tc>
      </w:tr>
      <w:tr>
        <w:tc>
          <w:tcPr>
            <w:tcW w:type="dxa" w:w="2340"/>
          </w:tcPr>
          <w:p>
            <w:r>
              <w:rPr>
                <w:rFonts w:ascii="Times New Roman" w:hAnsi="Times New Roman"/>
                <w:sz w:val="22"/>
              </w:rPr>
              <w:t>74</w:t>
            </w:r>
          </w:p>
        </w:tc>
        <w:tc>
          <w:tcPr>
            <w:tcW w:type="dxa" w:w="2340"/>
          </w:tcPr>
          <w:p>
            <w:r>
              <w:rPr>
                <w:rFonts w:ascii="Times New Roman" w:hAnsi="Times New Roman"/>
                <w:sz w:val="22"/>
              </w:rPr>
              <w:t>GET</w:t>
            </w:r>
          </w:p>
        </w:tc>
        <w:tc>
          <w:tcPr>
            <w:tcW w:type="dxa" w:w="2340"/>
          </w:tcPr>
          <w:p>
            <w:r>
              <w:rPr>
                <w:rFonts w:ascii="Times New Roman" w:hAnsi="Times New Roman"/>
                <w:sz w:val="22"/>
              </w:rPr>
              <w:t>/api/library/books</w:t>
            </w:r>
          </w:p>
        </w:tc>
        <w:tc>
          <w:tcPr>
            <w:tcW w:type="dxa" w:w="2340"/>
          </w:tcPr>
          <w:p>
            <w:r>
              <w:rPr>
                <w:rFonts w:ascii="Times New Roman" w:hAnsi="Times New Roman"/>
                <w:sz w:val="22"/>
              </w:rPr>
              <w:t>backend/modules/enrollment/routes/library.js</w:t>
            </w:r>
          </w:p>
        </w:tc>
      </w:tr>
      <w:tr>
        <w:tc>
          <w:tcPr>
            <w:tcW w:type="dxa" w:w="2340"/>
          </w:tcPr>
          <w:p>
            <w:r>
              <w:rPr>
                <w:rFonts w:ascii="Times New Roman" w:hAnsi="Times New Roman"/>
                <w:sz w:val="22"/>
              </w:rPr>
              <w:t>75</w:t>
            </w:r>
          </w:p>
        </w:tc>
        <w:tc>
          <w:tcPr>
            <w:tcW w:type="dxa" w:w="2340"/>
          </w:tcPr>
          <w:p>
            <w:r>
              <w:rPr>
                <w:rFonts w:ascii="Times New Roman" w:hAnsi="Times New Roman"/>
                <w:sz w:val="22"/>
              </w:rPr>
              <w:t>POST</w:t>
            </w:r>
          </w:p>
        </w:tc>
        <w:tc>
          <w:tcPr>
            <w:tcW w:type="dxa" w:w="2340"/>
          </w:tcPr>
          <w:p>
            <w:r>
              <w:rPr>
                <w:rFonts w:ascii="Times New Roman" w:hAnsi="Times New Roman"/>
                <w:sz w:val="22"/>
              </w:rPr>
              <w:t>/api/library/books</w:t>
            </w:r>
          </w:p>
        </w:tc>
        <w:tc>
          <w:tcPr>
            <w:tcW w:type="dxa" w:w="2340"/>
          </w:tcPr>
          <w:p>
            <w:r>
              <w:rPr>
                <w:rFonts w:ascii="Times New Roman" w:hAnsi="Times New Roman"/>
                <w:sz w:val="22"/>
              </w:rPr>
              <w:t>backend/modules/enrollment/routes/library.js</w:t>
            </w:r>
          </w:p>
        </w:tc>
      </w:tr>
      <w:tr>
        <w:tc>
          <w:tcPr>
            <w:tcW w:type="dxa" w:w="2340"/>
          </w:tcPr>
          <w:p>
            <w:r>
              <w:rPr>
                <w:rFonts w:ascii="Times New Roman" w:hAnsi="Times New Roman"/>
                <w:sz w:val="22"/>
              </w:rPr>
              <w:t>76</w:t>
            </w:r>
          </w:p>
        </w:tc>
        <w:tc>
          <w:tcPr>
            <w:tcW w:type="dxa" w:w="2340"/>
          </w:tcPr>
          <w:p>
            <w:r>
              <w:rPr>
                <w:rFonts w:ascii="Times New Roman" w:hAnsi="Times New Roman"/>
                <w:sz w:val="22"/>
              </w:rPr>
              <w:t>GET</w:t>
            </w:r>
          </w:p>
        </w:tc>
        <w:tc>
          <w:tcPr>
            <w:tcW w:type="dxa" w:w="2340"/>
          </w:tcPr>
          <w:p>
            <w:r>
              <w:rPr>
                <w:rFonts w:ascii="Times New Roman" w:hAnsi="Times New Roman"/>
                <w:sz w:val="22"/>
              </w:rPr>
              <w:t>/api/library/books/:id</w:t>
            </w:r>
          </w:p>
        </w:tc>
        <w:tc>
          <w:tcPr>
            <w:tcW w:type="dxa" w:w="2340"/>
          </w:tcPr>
          <w:p>
            <w:r>
              <w:rPr>
                <w:rFonts w:ascii="Times New Roman" w:hAnsi="Times New Roman"/>
                <w:sz w:val="22"/>
              </w:rPr>
              <w:t>backend/modules/enrollment/routes/library.js</w:t>
            </w:r>
          </w:p>
        </w:tc>
      </w:tr>
      <w:tr>
        <w:tc>
          <w:tcPr>
            <w:tcW w:type="dxa" w:w="2340"/>
          </w:tcPr>
          <w:p>
            <w:r>
              <w:rPr>
                <w:rFonts w:ascii="Times New Roman" w:hAnsi="Times New Roman"/>
                <w:sz w:val="22"/>
              </w:rPr>
              <w:t>77</w:t>
            </w:r>
          </w:p>
        </w:tc>
        <w:tc>
          <w:tcPr>
            <w:tcW w:type="dxa" w:w="2340"/>
          </w:tcPr>
          <w:p>
            <w:r>
              <w:rPr>
                <w:rFonts w:ascii="Times New Roman" w:hAnsi="Times New Roman"/>
                <w:sz w:val="22"/>
              </w:rPr>
              <w:t>PUT</w:t>
            </w:r>
          </w:p>
        </w:tc>
        <w:tc>
          <w:tcPr>
            <w:tcW w:type="dxa" w:w="2340"/>
          </w:tcPr>
          <w:p>
            <w:r>
              <w:rPr>
                <w:rFonts w:ascii="Times New Roman" w:hAnsi="Times New Roman"/>
                <w:sz w:val="22"/>
              </w:rPr>
              <w:t>/api/library/books/:id</w:t>
            </w:r>
          </w:p>
        </w:tc>
        <w:tc>
          <w:tcPr>
            <w:tcW w:type="dxa" w:w="2340"/>
          </w:tcPr>
          <w:p>
            <w:r>
              <w:rPr>
                <w:rFonts w:ascii="Times New Roman" w:hAnsi="Times New Roman"/>
                <w:sz w:val="22"/>
              </w:rPr>
              <w:t>backend/modules/enrollment/routes/library.js</w:t>
            </w:r>
          </w:p>
        </w:tc>
      </w:tr>
      <w:tr>
        <w:tc>
          <w:tcPr>
            <w:tcW w:type="dxa" w:w="2340"/>
          </w:tcPr>
          <w:p>
            <w:r>
              <w:rPr>
                <w:rFonts w:ascii="Times New Roman" w:hAnsi="Times New Roman"/>
                <w:sz w:val="22"/>
              </w:rPr>
              <w:t>78</w:t>
            </w:r>
          </w:p>
        </w:tc>
        <w:tc>
          <w:tcPr>
            <w:tcW w:type="dxa" w:w="2340"/>
          </w:tcPr>
          <w:p>
            <w:r>
              <w:rPr>
                <w:rFonts w:ascii="Times New Roman" w:hAnsi="Times New Roman"/>
                <w:sz w:val="22"/>
              </w:rPr>
              <w:t>POST</w:t>
            </w:r>
          </w:p>
        </w:tc>
        <w:tc>
          <w:tcPr>
            <w:tcW w:type="dxa" w:w="2340"/>
          </w:tcPr>
          <w:p>
            <w:r>
              <w:rPr>
                <w:rFonts w:ascii="Times New Roman" w:hAnsi="Times New Roman"/>
                <w:sz w:val="22"/>
              </w:rPr>
              <w:t>/api/library/issue</w:t>
            </w:r>
          </w:p>
        </w:tc>
        <w:tc>
          <w:tcPr>
            <w:tcW w:type="dxa" w:w="2340"/>
          </w:tcPr>
          <w:p>
            <w:r>
              <w:rPr>
                <w:rFonts w:ascii="Times New Roman" w:hAnsi="Times New Roman"/>
                <w:sz w:val="22"/>
              </w:rPr>
              <w:t>backend/modules/enrollment/routes/library.js</w:t>
            </w:r>
          </w:p>
        </w:tc>
      </w:tr>
      <w:tr>
        <w:tc>
          <w:tcPr>
            <w:tcW w:type="dxa" w:w="2340"/>
          </w:tcPr>
          <w:p>
            <w:r>
              <w:rPr>
                <w:rFonts w:ascii="Times New Roman" w:hAnsi="Times New Roman"/>
                <w:sz w:val="22"/>
              </w:rPr>
              <w:t>79</w:t>
            </w:r>
          </w:p>
        </w:tc>
        <w:tc>
          <w:tcPr>
            <w:tcW w:type="dxa" w:w="2340"/>
          </w:tcPr>
          <w:p>
            <w:r>
              <w:rPr>
                <w:rFonts w:ascii="Times New Roman" w:hAnsi="Times New Roman"/>
                <w:sz w:val="22"/>
              </w:rPr>
              <w:t>GET</w:t>
            </w:r>
          </w:p>
        </w:tc>
        <w:tc>
          <w:tcPr>
            <w:tcW w:type="dxa" w:w="2340"/>
          </w:tcPr>
          <w:p>
            <w:r>
              <w:rPr>
                <w:rFonts w:ascii="Times New Roman" w:hAnsi="Times New Roman"/>
                <w:sz w:val="22"/>
              </w:rPr>
              <w:t>/api/library/issues</w:t>
            </w:r>
          </w:p>
        </w:tc>
        <w:tc>
          <w:tcPr>
            <w:tcW w:type="dxa" w:w="2340"/>
          </w:tcPr>
          <w:p>
            <w:r>
              <w:rPr>
                <w:rFonts w:ascii="Times New Roman" w:hAnsi="Times New Roman"/>
                <w:sz w:val="22"/>
              </w:rPr>
              <w:t>backend/modules/enrollment/routes/library.js</w:t>
            </w:r>
          </w:p>
        </w:tc>
      </w:tr>
      <w:tr>
        <w:tc>
          <w:tcPr>
            <w:tcW w:type="dxa" w:w="2340"/>
          </w:tcPr>
          <w:p>
            <w:r>
              <w:rPr>
                <w:rFonts w:ascii="Times New Roman" w:hAnsi="Times New Roman"/>
                <w:sz w:val="22"/>
              </w:rPr>
              <w:t>80</w:t>
            </w:r>
          </w:p>
        </w:tc>
        <w:tc>
          <w:tcPr>
            <w:tcW w:type="dxa" w:w="2340"/>
          </w:tcPr>
          <w:p>
            <w:r>
              <w:rPr>
                <w:rFonts w:ascii="Times New Roman" w:hAnsi="Times New Roman"/>
                <w:sz w:val="22"/>
              </w:rPr>
              <w:t>PUT</w:t>
            </w:r>
          </w:p>
        </w:tc>
        <w:tc>
          <w:tcPr>
            <w:tcW w:type="dxa" w:w="2340"/>
          </w:tcPr>
          <w:p>
            <w:r>
              <w:rPr>
                <w:rFonts w:ascii="Times New Roman" w:hAnsi="Times New Roman"/>
                <w:sz w:val="22"/>
              </w:rPr>
              <w:t>/api/library/return/:id</w:t>
            </w:r>
          </w:p>
        </w:tc>
        <w:tc>
          <w:tcPr>
            <w:tcW w:type="dxa" w:w="2340"/>
          </w:tcPr>
          <w:p>
            <w:r>
              <w:rPr>
                <w:rFonts w:ascii="Times New Roman" w:hAnsi="Times New Roman"/>
                <w:sz w:val="22"/>
              </w:rPr>
              <w:t>backend/modules/enrollment/routes/library.js</w:t>
            </w:r>
          </w:p>
        </w:tc>
      </w:tr>
      <w:tr>
        <w:tc>
          <w:tcPr>
            <w:tcW w:type="dxa" w:w="2340"/>
          </w:tcPr>
          <w:p>
            <w:r>
              <w:rPr>
                <w:rFonts w:ascii="Times New Roman" w:hAnsi="Times New Roman"/>
                <w:sz w:val="22"/>
              </w:rPr>
              <w:t>81</w:t>
            </w:r>
          </w:p>
        </w:tc>
        <w:tc>
          <w:tcPr>
            <w:tcW w:type="dxa" w:w="2340"/>
          </w:tcPr>
          <w:p>
            <w:r>
              <w:rPr>
                <w:rFonts w:ascii="Times New Roman" w:hAnsi="Times New Roman"/>
                <w:sz w:val="22"/>
              </w:rPr>
              <w:t>GET</w:t>
            </w:r>
          </w:p>
        </w:tc>
        <w:tc>
          <w:tcPr>
            <w:tcW w:type="dxa" w:w="2340"/>
          </w:tcPr>
          <w:p>
            <w:r>
              <w:rPr>
                <w:rFonts w:ascii="Times New Roman" w:hAnsi="Times New Roman"/>
                <w:sz w:val="22"/>
              </w:rPr>
              <w:t>/api/library/student-issues</w:t>
            </w:r>
          </w:p>
        </w:tc>
        <w:tc>
          <w:tcPr>
            <w:tcW w:type="dxa" w:w="2340"/>
          </w:tcPr>
          <w:p>
            <w:r>
              <w:rPr>
                <w:rFonts w:ascii="Times New Roman" w:hAnsi="Times New Roman"/>
                <w:sz w:val="22"/>
              </w:rPr>
              <w:t>backend/modules/enrollment/routes/library.js</w:t>
            </w:r>
          </w:p>
        </w:tc>
      </w:tr>
      <w:tr>
        <w:tc>
          <w:tcPr>
            <w:tcW w:type="dxa" w:w="2340"/>
          </w:tcPr>
          <w:p>
            <w:r>
              <w:rPr>
                <w:rFonts w:ascii="Times New Roman" w:hAnsi="Times New Roman"/>
                <w:sz w:val="22"/>
              </w:rPr>
              <w:t>82</w:t>
            </w:r>
          </w:p>
        </w:tc>
        <w:tc>
          <w:tcPr>
            <w:tcW w:type="dxa" w:w="2340"/>
          </w:tcPr>
          <w:p>
            <w:r>
              <w:rPr>
                <w:rFonts w:ascii="Times New Roman" w:hAnsi="Times New Roman"/>
                <w:sz w:val="22"/>
              </w:rPr>
              <w:t>GET</w:t>
            </w:r>
          </w:p>
        </w:tc>
        <w:tc>
          <w:tcPr>
            <w:tcW w:type="dxa" w:w="2340"/>
          </w:tcPr>
          <w:p>
            <w:r>
              <w:rPr>
                <w:rFonts w:ascii="Times New Roman" w:hAnsi="Times New Roman"/>
                <w:sz w:val="22"/>
              </w:rPr>
              <w:t>/api/placements</w:t>
            </w:r>
          </w:p>
        </w:tc>
        <w:tc>
          <w:tcPr>
            <w:tcW w:type="dxa" w:w="2340"/>
          </w:tcPr>
          <w:p>
            <w:r>
              <w:rPr>
                <w:rFonts w:ascii="Times New Roman" w:hAnsi="Times New Roman"/>
                <w:sz w:val="22"/>
              </w:rPr>
              <w:t>backend/modules/enrollment/routes/placements.js</w:t>
            </w:r>
          </w:p>
        </w:tc>
      </w:tr>
      <w:tr>
        <w:tc>
          <w:tcPr>
            <w:tcW w:type="dxa" w:w="2340"/>
          </w:tcPr>
          <w:p>
            <w:r>
              <w:rPr>
                <w:rFonts w:ascii="Times New Roman" w:hAnsi="Times New Roman"/>
                <w:sz w:val="22"/>
              </w:rPr>
              <w:t>83</w:t>
            </w:r>
          </w:p>
        </w:tc>
        <w:tc>
          <w:tcPr>
            <w:tcW w:type="dxa" w:w="2340"/>
          </w:tcPr>
          <w:p>
            <w:r>
              <w:rPr>
                <w:rFonts w:ascii="Times New Roman" w:hAnsi="Times New Roman"/>
                <w:sz w:val="22"/>
              </w:rPr>
              <w:t>POST</w:t>
            </w:r>
          </w:p>
        </w:tc>
        <w:tc>
          <w:tcPr>
            <w:tcW w:type="dxa" w:w="2340"/>
          </w:tcPr>
          <w:p>
            <w:r>
              <w:rPr>
                <w:rFonts w:ascii="Times New Roman" w:hAnsi="Times New Roman"/>
                <w:sz w:val="22"/>
              </w:rPr>
              <w:t>/api/placements</w:t>
            </w:r>
          </w:p>
        </w:tc>
        <w:tc>
          <w:tcPr>
            <w:tcW w:type="dxa" w:w="2340"/>
          </w:tcPr>
          <w:p>
            <w:r>
              <w:rPr>
                <w:rFonts w:ascii="Times New Roman" w:hAnsi="Times New Roman"/>
                <w:sz w:val="22"/>
              </w:rPr>
              <w:t>backend/modules/enrollment/routes/placements.js</w:t>
            </w:r>
          </w:p>
        </w:tc>
      </w:tr>
      <w:tr>
        <w:tc>
          <w:tcPr>
            <w:tcW w:type="dxa" w:w="2340"/>
          </w:tcPr>
          <w:p>
            <w:r>
              <w:rPr>
                <w:rFonts w:ascii="Times New Roman" w:hAnsi="Times New Roman"/>
                <w:sz w:val="22"/>
              </w:rPr>
              <w:t>84</w:t>
            </w:r>
          </w:p>
        </w:tc>
        <w:tc>
          <w:tcPr>
            <w:tcW w:type="dxa" w:w="2340"/>
          </w:tcPr>
          <w:p>
            <w:r>
              <w:rPr>
                <w:rFonts w:ascii="Times New Roman" w:hAnsi="Times New Roman"/>
                <w:sz w:val="22"/>
              </w:rPr>
              <w:t>GET</w:t>
            </w:r>
          </w:p>
        </w:tc>
        <w:tc>
          <w:tcPr>
            <w:tcW w:type="dxa" w:w="2340"/>
          </w:tcPr>
          <w:p>
            <w:r>
              <w:rPr>
                <w:rFonts w:ascii="Times New Roman" w:hAnsi="Times New Roman"/>
                <w:sz w:val="22"/>
              </w:rPr>
              <w:t>/api/placements/:id</w:t>
            </w:r>
          </w:p>
        </w:tc>
        <w:tc>
          <w:tcPr>
            <w:tcW w:type="dxa" w:w="2340"/>
          </w:tcPr>
          <w:p>
            <w:r>
              <w:rPr>
                <w:rFonts w:ascii="Times New Roman" w:hAnsi="Times New Roman"/>
                <w:sz w:val="22"/>
              </w:rPr>
              <w:t>backend/modules/enrollment/routes/placements.js</w:t>
            </w:r>
          </w:p>
        </w:tc>
      </w:tr>
      <w:tr>
        <w:tc>
          <w:tcPr>
            <w:tcW w:type="dxa" w:w="2340"/>
          </w:tcPr>
          <w:p>
            <w:r>
              <w:rPr>
                <w:rFonts w:ascii="Times New Roman" w:hAnsi="Times New Roman"/>
                <w:sz w:val="22"/>
              </w:rPr>
              <w:t>85</w:t>
            </w:r>
          </w:p>
        </w:tc>
        <w:tc>
          <w:tcPr>
            <w:tcW w:type="dxa" w:w="2340"/>
          </w:tcPr>
          <w:p>
            <w:r>
              <w:rPr>
                <w:rFonts w:ascii="Times New Roman" w:hAnsi="Times New Roman"/>
                <w:sz w:val="22"/>
              </w:rPr>
              <w:t>PUT</w:t>
            </w:r>
          </w:p>
        </w:tc>
        <w:tc>
          <w:tcPr>
            <w:tcW w:type="dxa" w:w="2340"/>
          </w:tcPr>
          <w:p>
            <w:r>
              <w:rPr>
                <w:rFonts w:ascii="Times New Roman" w:hAnsi="Times New Roman"/>
                <w:sz w:val="22"/>
              </w:rPr>
              <w:t>/api/placements/:id</w:t>
            </w:r>
          </w:p>
        </w:tc>
        <w:tc>
          <w:tcPr>
            <w:tcW w:type="dxa" w:w="2340"/>
          </w:tcPr>
          <w:p>
            <w:r>
              <w:rPr>
                <w:rFonts w:ascii="Times New Roman" w:hAnsi="Times New Roman"/>
                <w:sz w:val="22"/>
              </w:rPr>
              <w:t>backend/modules/enrollment/routes/placements.js</w:t>
            </w:r>
          </w:p>
        </w:tc>
      </w:tr>
      <w:tr>
        <w:tc>
          <w:tcPr>
            <w:tcW w:type="dxa" w:w="2340"/>
          </w:tcPr>
          <w:p>
            <w:r>
              <w:rPr>
                <w:rFonts w:ascii="Times New Roman" w:hAnsi="Times New Roman"/>
                <w:sz w:val="22"/>
              </w:rPr>
              <w:t>86</w:t>
            </w:r>
          </w:p>
        </w:tc>
        <w:tc>
          <w:tcPr>
            <w:tcW w:type="dxa" w:w="2340"/>
          </w:tcPr>
          <w:p>
            <w:r>
              <w:rPr>
                <w:rFonts w:ascii="Times New Roman" w:hAnsi="Times New Roman"/>
                <w:sz w:val="22"/>
              </w:rPr>
              <w:t>PUT</w:t>
            </w:r>
          </w:p>
        </w:tc>
        <w:tc>
          <w:tcPr>
            <w:tcW w:type="dxa" w:w="2340"/>
          </w:tcPr>
          <w:p>
            <w:r>
              <w:rPr>
                <w:rFonts w:ascii="Times New Roman" w:hAnsi="Times New Roman"/>
                <w:sz w:val="22"/>
              </w:rPr>
              <w:t>/api/placements/:id/applicant/:studentId</w:t>
            </w:r>
          </w:p>
        </w:tc>
        <w:tc>
          <w:tcPr>
            <w:tcW w:type="dxa" w:w="2340"/>
          </w:tcPr>
          <w:p>
            <w:r>
              <w:rPr>
                <w:rFonts w:ascii="Times New Roman" w:hAnsi="Times New Roman"/>
                <w:sz w:val="22"/>
              </w:rPr>
              <w:t>backend/modules/enrollment/routes/placements.js</w:t>
            </w:r>
          </w:p>
        </w:tc>
      </w:tr>
      <w:tr>
        <w:tc>
          <w:tcPr>
            <w:tcW w:type="dxa" w:w="2340"/>
          </w:tcPr>
          <w:p>
            <w:r>
              <w:rPr>
                <w:rFonts w:ascii="Times New Roman" w:hAnsi="Times New Roman"/>
                <w:sz w:val="22"/>
              </w:rPr>
              <w:t>87</w:t>
            </w:r>
          </w:p>
        </w:tc>
        <w:tc>
          <w:tcPr>
            <w:tcW w:type="dxa" w:w="2340"/>
          </w:tcPr>
          <w:p>
            <w:r>
              <w:rPr>
                <w:rFonts w:ascii="Times New Roman" w:hAnsi="Times New Roman"/>
                <w:sz w:val="22"/>
              </w:rPr>
              <w:t>POST</w:t>
            </w:r>
          </w:p>
        </w:tc>
        <w:tc>
          <w:tcPr>
            <w:tcW w:type="dxa" w:w="2340"/>
          </w:tcPr>
          <w:p>
            <w:r>
              <w:rPr>
                <w:rFonts w:ascii="Times New Roman" w:hAnsi="Times New Roman"/>
                <w:sz w:val="22"/>
              </w:rPr>
              <w:t>/api/placements/:id/apply</w:t>
            </w:r>
          </w:p>
        </w:tc>
        <w:tc>
          <w:tcPr>
            <w:tcW w:type="dxa" w:w="2340"/>
          </w:tcPr>
          <w:p>
            <w:r>
              <w:rPr>
                <w:rFonts w:ascii="Times New Roman" w:hAnsi="Times New Roman"/>
                <w:sz w:val="22"/>
              </w:rPr>
              <w:t>backend/modules/enrollment/routes/placements.js</w:t>
            </w:r>
          </w:p>
        </w:tc>
      </w:tr>
      <w:tr>
        <w:tc>
          <w:tcPr>
            <w:tcW w:type="dxa" w:w="2340"/>
          </w:tcPr>
          <w:p>
            <w:r>
              <w:rPr>
                <w:rFonts w:ascii="Times New Roman" w:hAnsi="Times New Roman"/>
                <w:sz w:val="22"/>
              </w:rPr>
              <w:t>88</w:t>
            </w:r>
          </w:p>
        </w:tc>
        <w:tc>
          <w:tcPr>
            <w:tcW w:type="dxa" w:w="2340"/>
          </w:tcPr>
          <w:p>
            <w:r>
              <w:rPr>
                <w:rFonts w:ascii="Times New Roman" w:hAnsi="Times New Roman"/>
                <w:sz w:val="22"/>
              </w:rPr>
              <w:t>GET</w:t>
            </w:r>
          </w:p>
        </w:tc>
        <w:tc>
          <w:tcPr>
            <w:tcW w:type="dxa" w:w="2340"/>
          </w:tcPr>
          <w:p>
            <w:r>
              <w:rPr>
                <w:rFonts w:ascii="Times New Roman" w:hAnsi="Times New Roman"/>
                <w:sz w:val="22"/>
              </w:rPr>
              <w:t>/api/placements/student-applications</w:t>
            </w:r>
          </w:p>
        </w:tc>
        <w:tc>
          <w:tcPr>
            <w:tcW w:type="dxa" w:w="2340"/>
          </w:tcPr>
          <w:p>
            <w:r>
              <w:rPr>
                <w:rFonts w:ascii="Times New Roman" w:hAnsi="Times New Roman"/>
                <w:sz w:val="22"/>
              </w:rPr>
              <w:t>backend/modules/enrollment/routes/placements.js</w:t>
            </w:r>
          </w:p>
        </w:tc>
      </w:tr>
      <w:tr>
        <w:tc>
          <w:tcPr>
            <w:tcW w:type="dxa" w:w="2340"/>
          </w:tcPr>
          <w:p>
            <w:r>
              <w:rPr>
                <w:rFonts w:ascii="Times New Roman" w:hAnsi="Times New Roman"/>
                <w:sz w:val="22"/>
              </w:rPr>
              <w:t>89</w:t>
            </w:r>
          </w:p>
        </w:tc>
        <w:tc>
          <w:tcPr>
            <w:tcW w:type="dxa" w:w="2340"/>
          </w:tcPr>
          <w:p>
            <w:r>
              <w:rPr>
                <w:rFonts w:ascii="Times New Roman" w:hAnsi="Times New Roman"/>
                <w:sz w:val="22"/>
              </w:rPr>
              <w:t>POST</w:t>
            </w:r>
          </w:p>
        </w:tc>
        <w:tc>
          <w:tcPr>
            <w:tcW w:type="dxa" w:w="2340"/>
          </w:tcPr>
          <w:p>
            <w:r>
              <w:rPr>
                <w:rFonts w:ascii="Times New Roman" w:hAnsi="Times New Roman"/>
                <w:sz w:val="22"/>
              </w:rPr>
              <w:t>/api/student-documents</w:t>
            </w:r>
          </w:p>
        </w:tc>
        <w:tc>
          <w:tcPr>
            <w:tcW w:type="dxa" w:w="2340"/>
          </w:tcPr>
          <w:p>
            <w:r>
              <w:rPr>
                <w:rFonts w:ascii="Times New Roman" w:hAnsi="Times New Roman"/>
                <w:sz w:val="22"/>
              </w:rPr>
              <w:t>backend/modules/enrollment/routes/studentDocuments.js</w:t>
            </w:r>
          </w:p>
        </w:tc>
      </w:tr>
      <w:tr>
        <w:tc>
          <w:tcPr>
            <w:tcW w:type="dxa" w:w="2340"/>
          </w:tcPr>
          <w:p>
            <w:r>
              <w:rPr>
                <w:rFonts w:ascii="Times New Roman" w:hAnsi="Times New Roman"/>
                <w:sz w:val="22"/>
              </w:rPr>
              <w:t>90</w:t>
            </w:r>
          </w:p>
        </w:tc>
        <w:tc>
          <w:tcPr>
            <w:tcW w:type="dxa" w:w="2340"/>
          </w:tcPr>
          <w:p>
            <w:r>
              <w:rPr>
                <w:rFonts w:ascii="Times New Roman" w:hAnsi="Times New Roman"/>
                <w:sz w:val="22"/>
              </w:rPr>
              <w:t>DELETE</w:t>
            </w:r>
          </w:p>
        </w:tc>
        <w:tc>
          <w:tcPr>
            <w:tcW w:type="dxa" w:w="2340"/>
          </w:tcPr>
          <w:p>
            <w:r>
              <w:rPr>
                <w:rFonts w:ascii="Times New Roman" w:hAnsi="Times New Roman"/>
                <w:sz w:val="22"/>
              </w:rPr>
              <w:t>/api/student-documents/:id</w:t>
            </w:r>
          </w:p>
        </w:tc>
        <w:tc>
          <w:tcPr>
            <w:tcW w:type="dxa" w:w="2340"/>
          </w:tcPr>
          <w:p>
            <w:r>
              <w:rPr>
                <w:rFonts w:ascii="Times New Roman" w:hAnsi="Times New Roman"/>
                <w:sz w:val="22"/>
              </w:rPr>
              <w:t>backend/modules/enrollment/routes/studentDocuments.js</w:t>
            </w:r>
          </w:p>
        </w:tc>
      </w:tr>
      <w:tr>
        <w:tc>
          <w:tcPr>
            <w:tcW w:type="dxa" w:w="2340"/>
          </w:tcPr>
          <w:p>
            <w:r>
              <w:rPr>
                <w:rFonts w:ascii="Times New Roman" w:hAnsi="Times New Roman"/>
                <w:sz w:val="22"/>
              </w:rPr>
              <w:t>91</w:t>
            </w:r>
          </w:p>
        </w:tc>
        <w:tc>
          <w:tcPr>
            <w:tcW w:type="dxa" w:w="2340"/>
          </w:tcPr>
          <w:p>
            <w:r>
              <w:rPr>
                <w:rFonts w:ascii="Times New Roman" w:hAnsi="Times New Roman"/>
                <w:sz w:val="22"/>
              </w:rPr>
              <w:t>GET</w:t>
            </w:r>
          </w:p>
        </w:tc>
        <w:tc>
          <w:tcPr>
            <w:tcW w:type="dxa" w:w="2340"/>
          </w:tcPr>
          <w:p>
            <w:r>
              <w:rPr>
                <w:rFonts w:ascii="Times New Roman" w:hAnsi="Times New Roman"/>
                <w:sz w:val="22"/>
              </w:rPr>
              <w:t>/api/student-documents/my</w:t>
            </w:r>
          </w:p>
        </w:tc>
        <w:tc>
          <w:tcPr>
            <w:tcW w:type="dxa" w:w="2340"/>
          </w:tcPr>
          <w:p>
            <w:r>
              <w:rPr>
                <w:rFonts w:ascii="Times New Roman" w:hAnsi="Times New Roman"/>
                <w:sz w:val="22"/>
              </w:rPr>
              <w:t>backend/modules/enrollment/routes/studentDocuments.js</w:t>
            </w:r>
          </w:p>
        </w:tc>
      </w:tr>
      <w:tr>
        <w:tc>
          <w:tcPr>
            <w:tcW w:type="dxa" w:w="2340"/>
          </w:tcPr>
          <w:p>
            <w:r>
              <w:rPr>
                <w:rFonts w:ascii="Times New Roman" w:hAnsi="Times New Roman"/>
                <w:sz w:val="22"/>
              </w:rPr>
              <w:t>92</w:t>
            </w:r>
          </w:p>
        </w:tc>
        <w:tc>
          <w:tcPr>
            <w:tcW w:type="dxa" w:w="2340"/>
          </w:tcPr>
          <w:p>
            <w:r>
              <w:rPr>
                <w:rFonts w:ascii="Times New Roman" w:hAnsi="Times New Roman"/>
                <w:sz w:val="22"/>
              </w:rPr>
              <w:t>GET</w:t>
            </w:r>
          </w:p>
        </w:tc>
        <w:tc>
          <w:tcPr>
            <w:tcW w:type="dxa" w:w="2340"/>
          </w:tcPr>
          <w:p>
            <w:r>
              <w:rPr>
                <w:rFonts w:ascii="Times New Roman" w:hAnsi="Times New Roman"/>
                <w:sz w:val="22"/>
              </w:rPr>
              <w:t>/api/students</w:t>
            </w:r>
          </w:p>
        </w:tc>
        <w:tc>
          <w:tcPr>
            <w:tcW w:type="dxa" w:w="2340"/>
          </w:tcPr>
          <w:p>
            <w:r>
              <w:rPr>
                <w:rFonts w:ascii="Times New Roman" w:hAnsi="Times New Roman"/>
                <w:sz w:val="22"/>
              </w:rPr>
              <w:t>backend/modules/enrollment/routes/students.js</w:t>
            </w:r>
          </w:p>
        </w:tc>
      </w:tr>
      <w:tr>
        <w:tc>
          <w:tcPr>
            <w:tcW w:type="dxa" w:w="2340"/>
          </w:tcPr>
          <w:p>
            <w:r>
              <w:rPr>
                <w:rFonts w:ascii="Times New Roman" w:hAnsi="Times New Roman"/>
                <w:sz w:val="22"/>
              </w:rPr>
              <w:t>93</w:t>
            </w:r>
          </w:p>
        </w:tc>
        <w:tc>
          <w:tcPr>
            <w:tcW w:type="dxa" w:w="2340"/>
          </w:tcPr>
          <w:p>
            <w:r>
              <w:rPr>
                <w:rFonts w:ascii="Times New Roman" w:hAnsi="Times New Roman"/>
                <w:sz w:val="22"/>
              </w:rPr>
              <w:t>POST</w:t>
            </w:r>
          </w:p>
        </w:tc>
        <w:tc>
          <w:tcPr>
            <w:tcW w:type="dxa" w:w="2340"/>
          </w:tcPr>
          <w:p>
            <w:r>
              <w:rPr>
                <w:rFonts w:ascii="Times New Roman" w:hAnsi="Times New Roman"/>
                <w:sz w:val="22"/>
              </w:rPr>
              <w:t>/api/students</w:t>
            </w:r>
          </w:p>
        </w:tc>
        <w:tc>
          <w:tcPr>
            <w:tcW w:type="dxa" w:w="2340"/>
          </w:tcPr>
          <w:p>
            <w:r>
              <w:rPr>
                <w:rFonts w:ascii="Times New Roman" w:hAnsi="Times New Roman"/>
                <w:sz w:val="22"/>
              </w:rPr>
              <w:t>backend/modules/enrollment/routes/students.js</w:t>
            </w:r>
          </w:p>
        </w:tc>
      </w:tr>
      <w:tr>
        <w:tc>
          <w:tcPr>
            <w:tcW w:type="dxa" w:w="2340"/>
          </w:tcPr>
          <w:p>
            <w:r>
              <w:rPr>
                <w:rFonts w:ascii="Times New Roman" w:hAnsi="Times New Roman"/>
                <w:sz w:val="22"/>
              </w:rPr>
              <w:t>94</w:t>
            </w:r>
          </w:p>
        </w:tc>
        <w:tc>
          <w:tcPr>
            <w:tcW w:type="dxa" w:w="2340"/>
          </w:tcPr>
          <w:p>
            <w:r>
              <w:rPr>
                <w:rFonts w:ascii="Times New Roman" w:hAnsi="Times New Roman"/>
                <w:sz w:val="22"/>
              </w:rPr>
              <w:t>DELETE</w:t>
            </w:r>
          </w:p>
        </w:tc>
        <w:tc>
          <w:tcPr>
            <w:tcW w:type="dxa" w:w="2340"/>
          </w:tcPr>
          <w:p>
            <w:r>
              <w:rPr>
                <w:rFonts w:ascii="Times New Roman" w:hAnsi="Times New Roman"/>
                <w:sz w:val="22"/>
              </w:rPr>
              <w:t>/api/students/:id</w:t>
            </w:r>
          </w:p>
        </w:tc>
        <w:tc>
          <w:tcPr>
            <w:tcW w:type="dxa" w:w="2340"/>
          </w:tcPr>
          <w:p>
            <w:r>
              <w:rPr>
                <w:rFonts w:ascii="Times New Roman" w:hAnsi="Times New Roman"/>
                <w:sz w:val="22"/>
              </w:rPr>
              <w:t>backend/modules/enrollment/routes/students.js</w:t>
            </w:r>
          </w:p>
        </w:tc>
      </w:tr>
      <w:tr>
        <w:tc>
          <w:tcPr>
            <w:tcW w:type="dxa" w:w="2340"/>
          </w:tcPr>
          <w:p>
            <w:r>
              <w:rPr>
                <w:rFonts w:ascii="Times New Roman" w:hAnsi="Times New Roman"/>
                <w:sz w:val="22"/>
              </w:rPr>
              <w:t>95</w:t>
            </w:r>
          </w:p>
        </w:tc>
        <w:tc>
          <w:tcPr>
            <w:tcW w:type="dxa" w:w="2340"/>
          </w:tcPr>
          <w:p>
            <w:r>
              <w:rPr>
                <w:rFonts w:ascii="Times New Roman" w:hAnsi="Times New Roman"/>
                <w:sz w:val="22"/>
              </w:rPr>
              <w:t>GET</w:t>
            </w:r>
          </w:p>
        </w:tc>
        <w:tc>
          <w:tcPr>
            <w:tcW w:type="dxa" w:w="2340"/>
          </w:tcPr>
          <w:p>
            <w:r>
              <w:rPr>
                <w:rFonts w:ascii="Times New Roman" w:hAnsi="Times New Roman"/>
                <w:sz w:val="22"/>
              </w:rPr>
              <w:t>/api/students/:id</w:t>
            </w:r>
          </w:p>
        </w:tc>
        <w:tc>
          <w:tcPr>
            <w:tcW w:type="dxa" w:w="2340"/>
          </w:tcPr>
          <w:p>
            <w:r>
              <w:rPr>
                <w:rFonts w:ascii="Times New Roman" w:hAnsi="Times New Roman"/>
                <w:sz w:val="22"/>
              </w:rPr>
              <w:t>backend/modules/enrollment/routes/students.js</w:t>
            </w:r>
          </w:p>
        </w:tc>
      </w:tr>
      <w:tr>
        <w:tc>
          <w:tcPr>
            <w:tcW w:type="dxa" w:w="2340"/>
          </w:tcPr>
          <w:p>
            <w:r>
              <w:rPr>
                <w:rFonts w:ascii="Times New Roman" w:hAnsi="Times New Roman"/>
                <w:sz w:val="22"/>
              </w:rPr>
              <w:t>96</w:t>
            </w:r>
          </w:p>
        </w:tc>
        <w:tc>
          <w:tcPr>
            <w:tcW w:type="dxa" w:w="2340"/>
          </w:tcPr>
          <w:p>
            <w:r>
              <w:rPr>
                <w:rFonts w:ascii="Times New Roman" w:hAnsi="Times New Roman"/>
                <w:sz w:val="22"/>
              </w:rPr>
              <w:t>PUT</w:t>
            </w:r>
          </w:p>
        </w:tc>
        <w:tc>
          <w:tcPr>
            <w:tcW w:type="dxa" w:w="2340"/>
          </w:tcPr>
          <w:p>
            <w:r>
              <w:rPr>
                <w:rFonts w:ascii="Times New Roman" w:hAnsi="Times New Roman"/>
                <w:sz w:val="22"/>
              </w:rPr>
              <w:t>/api/students/:id</w:t>
            </w:r>
          </w:p>
        </w:tc>
        <w:tc>
          <w:tcPr>
            <w:tcW w:type="dxa" w:w="2340"/>
          </w:tcPr>
          <w:p>
            <w:r>
              <w:rPr>
                <w:rFonts w:ascii="Times New Roman" w:hAnsi="Times New Roman"/>
                <w:sz w:val="22"/>
              </w:rPr>
              <w:t>backend/modules/enrollment/routes/students.js</w:t>
            </w:r>
          </w:p>
        </w:tc>
      </w:tr>
      <w:tr>
        <w:tc>
          <w:tcPr>
            <w:tcW w:type="dxa" w:w="2340"/>
          </w:tcPr>
          <w:p>
            <w:r>
              <w:rPr>
                <w:rFonts w:ascii="Times New Roman" w:hAnsi="Times New Roman"/>
                <w:sz w:val="22"/>
              </w:rPr>
              <w:t>97</w:t>
            </w:r>
          </w:p>
        </w:tc>
        <w:tc>
          <w:tcPr>
            <w:tcW w:type="dxa" w:w="2340"/>
          </w:tcPr>
          <w:p>
            <w:r>
              <w:rPr>
                <w:rFonts w:ascii="Times New Roman" w:hAnsi="Times New Roman"/>
                <w:sz w:val="22"/>
              </w:rPr>
              <w:t>GET</w:t>
            </w:r>
          </w:p>
        </w:tc>
        <w:tc>
          <w:tcPr>
            <w:tcW w:type="dxa" w:w="2340"/>
          </w:tcPr>
          <w:p>
            <w:r>
              <w:rPr>
                <w:rFonts w:ascii="Times New Roman" w:hAnsi="Times New Roman"/>
                <w:sz w:val="22"/>
              </w:rPr>
              <w:t>/api/students/dashboard</w:t>
            </w:r>
          </w:p>
        </w:tc>
        <w:tc>
          <w:tcPr>
            <w:tcW w:type="dxa" w:w="2340"/>
          </w:tcPr>
          <w:p>
            <w:r>
              <w:rPr>
                <w:rFonts w:ascii="Times New Roman" w:hAnsi="Times New Roman"/>
                <w:sz w:val="22"/>
              </w:rPr>
              <w:t>backend/modules/enrollment/routes/students.js</w:t>
            </w:r>
          </w:p>
        </w:tc>
      </w:tr>
      <w:tr>
        <w:tc>
          <w:tcPr>
            <w:tcW w:type="dxa" w:w="2340"/>
          </w:tcPr>
          <w:p>
            <w:r>
              <w:rPr>
                <w:rFonts w:ascii="Times New Roman" w:hAnsi="Times New Roman"/>
                <w:sz w:val="22"/>
              </w:rPr>
              <w:t>98</w:t>
            </w:r>
          </w:p>
        </w:tc>
        <w:tc>
          <w:tcPr>
            <w:tcW w:type="dxa" w:w="2340"/>
          </w:tcPr>
          <w:p>
            <w:r>
              <w:rPr>
                <w:rFonts w:ascii="Times New Roman" w:hAnsi="Times New Roman"/>
                <w:sz w:val="22"/>
              </w:rPr>
              <w:t>GET</w:t>
            </w:r>
          </w:p>
        </w:tc>
        <w:tc>
          <w:tcPr>
            <w:tcW w:type="dxa" w:w="2340"/>
          </w:tcPr>
          <w:p>
            <w:r>
              <w:rPr>
                <w:rFonts w:ascii="Times New Roman" w:hAnsi="Times New Roman"/>
                <w:sz w:val="22"/>
              </w:rPr>
              <w:t>/api/complaints</w:t>
            </w:r>
          </w:p>
        </w:tc>
        <w:tc>
          <w:tcPr>
            <w:tcW w:type="dxa" w:w="2340"/>
          </w:tcPr>
          <w:p>
            <w:r>
              <w:rPr>
                <w:rFonts w:ascii="Times New Roman" w:hAnsi="Times New Roman"/>
                <w:sz w:val="22"/>
              </w:rPr>
              <w:t>backend/modules/hrms/routes/complaints.js</w:t>
            </w:r>
          </w:p>
        </w:tc>
      </w:tr>
      <w:tr>
        <w:tc>
          <w:tcPr>
            <w:tcW w:type="dxa" w:w="2340"/>
          </w:tcPr>
          <w:p>
            <w:r>
              <w:rPr>
                <w:rFonts w:ascii="Times New Roman" w:hAnsi="Times New Roman"/>
                <w:sz w:val="22"/>
              </w:rPr>
              <w:t>99</w:t>
            </w:r>
          </w:p>
        </w:tc>
        <w:tc>
          <w:tcPr>
            <w:tcW w:type="dxa" w:w="2340"/>
          </w:tcPr>
          <w:p>
            <w:r>
              <w:rPr>
                <w:rFonts w:ascii="Times New Roman" w:hAnsi="Times New Roman"/>
                <w:sz w:val="22"/>
              </w:rPr>
              <w:t>POST</w:t>
            </w:r>
          </w:p>
        </w:tc>
        <w:tc>
          <w:tcPr>
            <w:tcW w:type="dxa" w:w="2340"/>
          </w:tcPr>
          <w:p>
            <w:r>
              <w:rPr>
                <w:rFonts w:ascii="Times New Roman" w:hAnsi="Times New Roman"/>
                <w:sz w:val="22"/>
              </w:rPr>
              <w:t>/api/complaints</w:t>
            </w:r>
          </w:p>
        </w:tc>
        <w:tc>
          <w:tcPr>
            <w:tcW w:type="dxa" w:w="2340"/>
          </w:tcPr>
          <w:p>
            <w:r>
              <w:rPr>
                <w:rFonts w:ascii="Times New Roman" w:hAnsi="Times New Roman"/>
                <w:sz w:val="22"/>
              </w:rPr>
              <w:t>backend/modules/hrms/routes/complaints.js</w:t>
            </w:r>
          </w:p>
        </w:tc>
      </w:tr>
      <w:tr>
        <w:tc>
          <w:tcPr>
            <w:tcW w:type="dxa" w:w="2340"/>
          </w:tcPr>
          <w:p>
            <w:r>
              <w:rPr>
                <w:rFonts w:ascii="Times New Roman" w:hAnsi="Times New Roman"/>
                <w:sz w:val="22"/>
              </w:rPr>
              <w:t>100</w:t>
            </w:r>
          </w:p>
        </w:tc>
        <w:tc>
          <w:tcPr>
            <w:tcW w:type="dxa" w:w="2340"/>
          </w:tcPr>
          <w:p>
            <w:r>
              <w:rPr>
                <w:rFonts w:ascii="Times New Roman" w:hAnsi="Times New Roman"/>
                <w:sz w:val="22"/>
              </w:rPr>
              <w:t>PUT</w:t>
            </w:r>
          </w:p>
        </w:tc>
        <w:tc>
          <w:tcPr>
            <w:tcW w:type="dxa" w:w="2340"/>
          </w:tcPr>
          <w:p>
            <w:r>
              <w:rPr>
                <w:rFonts w:ascii="Times New Roman" w:hAnsi="Times New Roman"/>
                <w:sz w:val="22"/>
              </w:rPr>
              <w:t>/api/complaints/:id/status</w:t>
            </w:r>
          </w:p>
        </w:tc>
        <w:tc>
          <w:tcPr>
            <w:tcW w:type="dxa" w:w="2340"/>
          </w:tcPr>
          <w:p>
            <w:r>
              <w:rPr>
                <w:rFonts w:ascii="Times New Roman" w:hAnsi="Times New Roman"/>
                <w:sz w:val="22"/>
              </w:rPr>
              <w:t>backend/modules/hrms/routes/complaints.js</w:t>
            </w:r>
          </w:p>
        </w:tc>
      </w:tr>
      <w:tr>
        <w:tc>
          <w:tcPr>
            <w:tcW w:type="dxa" w:w="2340"/>
          </w:tcPr>
          <w:p>
            <w:r>
              <w:rPr>
                <w:rFonts w:ascii="Times New Roman" w:hAnsi="Times New Roman"/>
                <w:sz w:val="22"/>
              </w:rPr>
              <w:t>101</w:t>
            </w:r>
          </w:p>
        </w:tc>
        <w:tc>
          <w:tcPr>
            <w:tcW w:type="dxa" w:w="2340"/>
          </w:tcPr>
          <w:p>
            <w:r>
              <w:rPr>
                <w:rFonts w:ascii="Times New Roman" w:hAnsi="Times New Roman"/>
                <w:sz w:val="22"/>
              </w:rPr>
              <w:t>GET</w:t>
            </w:r>
          </w:p>
        </w:tc>
        <w:tc>
          <w:tcPr>
            <w:tcW w:type="dxa" w:w="2340"/>
          </w:tcPr>
          <w:p>
            <w:r>
              <w:rPr>
                <w:rFonts w:ascii="Times New Roman" w:hAnsi="Times New Roman"/>
                <w:sz w:val="22"/>
              </w:rPr>
              <w:t>/api/complaints/my</w:t>
            </w:r>
          </w:p>
        </w:tc>
        <w:tc>
          <w:tcPr>
            <w:tcW w:type="dxa" w:w="2340"/>
          </w:tcPr>
          <w:p>
            <w:r>
              <w:rPr>
                <w:rFonts w:ascii="Times New Roman" w:hAnsi="Times New Roman"/>
                <w:sz w:val="22"/>
              </w:rPr>
              <w:t>backend/modules/hrms/routes/complaints.js</w:t>
            </w:r>
          </w:p>
        </w:tc>
      </w:tr>
      <w:tr>
        <w:tc>
          <w:tcPr>
            <w:tcW w:type="dxa" w:w="2340"/>
          </w:tcPr>
          <w:p>
            <w:r>
              <w:rPr>
                <w:rFonts w:ascii="Times New Roman" w:hAnsi="Times New Roman"/>
                <w:sz w:val="22"/>
              </w:rPr>
              <w:t>102</w:t>
            </w:r>
          </w:p>
        </w:tc>
        <w:tc>
          <w:tcPr>
            <w:tcW w:type="dxa" w:w="2340"/>
          </w:tcPr>
          <w:p>
            <w:r>
              <w:rPr>
                <w:rFonts w:ascii="Times New Roman" w:hAnsi="Times New Roman"/>
                <w:sz w:val="22"/>
              </w:rPr>
              <w:t>GET</w:t>
            </w:r>
          </w:p>
        </w:tc>
        <w:tc>
          <w:tcPr>
            <w:tcW w:type="dxa" w:w="2340"/>
          </w:tcPr>
          <w:p>
            <w:r>
              <w:rPr>
                <w:rFonts w:ascii="Times New Roman" w:hAnsi="Times New Roman"/>
                <w:sz w:val="22"/>
              </w:rPr>
              <w:t>/api/dashboard/admin</w:t>
            </w:r>
          </w:p>
        </w:tc>
        <w:tc>
          <w:tcPr>
            <w:tcW w:type="dxa" w:w="2340"/>
          </w:tcPr>
          <w:p>
            <w:r>
              <w:rPr>
                <w:rFonts w:ascii="Times New Roman" w:hAnsi="Times New Roman"/>
                <w:sz w:val="22"/>
              </w:rPr>
              <w:t>backend/modules/hrms/routes/dashboard.js</w:t>
            </w:r>
          </w:p>
        </w:tc>
      </w:tr>
      <w:tr>
        <w:tc>
          <w:tcPr>
            <w:tcW w:type="dxa" w:w="2340"/>
          </w:tcPr>
          <w:p>
            <w:r>
              <w:rPr>
                <w:rFonts w:ascii="Times New Roman" w:hAnsi="Times New Roman"/>
                <w:sz w:val="22"/>
              </w:rPr>
              <w:t>103</w:t>
            </w:r>
          </w:p>
        </w:tc>
        <w:tc>
          <w:tcPr>
            <w:tcW w:type="dxa" w:w="2340"/>
          </w:tcPr>
          <w:p>
            <w:r>
              <w:rPr>
                <w:rFonts w:ascii="Times New Roman" w:hAnsi="Times New Roman"/>
                <w:sz w:val="22"/>
              </w:rPr>
              <w:t>GET</w:t>
            </w:r>
          </w:p>
        </w:tc>
        <w:tc>
          <w:tcPr>
            <w:tcW w:type="dxa" w:w="2340"/>
          </w:tcPr>
          <w:p>
            <w:r>
              <w:rPr>
                <w:rFonts w:ascii="Times New Roman" w:hAnsi="Times New Roman"/>
                <w:sz w:val="22"/>
              </w:rPr>
              <w:t>/api/faculty</w:t>
            </w:r>
          </w:p>
        </w:tc>
        <w:tc>
          <w:tcPr>
            <w:tcW w:type="dxa" w:w="2340"/>
          </w:tcPr>
          <w:p>
            <w:r>
              <w:rPr>
                <w:rFonts w:ascii="Times New Roman" w:hAnsi="Times New Roman"/>
                <w:sz w:val="22"/>
              </w:rPr>
              <w:t>backend/modules/hrms/routes/faculty.js</w:t>
            </w:r>
          </w:p>
        </w:tc>
      </w:tr>
      <w:tr>
        <w:tc>
          <w:tcPr>
            <w:tcW w:type="dxa" w:w="2340"/>
          </w:tcPr>
          <w:p>
            <w:r>
              <w:rPr>
                <w:rFonts w:ascii="Times New Roman" w:hAnsi="Times New Roman"/>
                <w:sz w:val="22"/>
              </w:rPr>
              <w:t>104</w:t>
            </w:r>
          </w:p>
        </w:tc>
        <w:tc>
          <w:tcPr>
            <w:tcW w:type="dxa" w:w="2340"/>
          </w:tcPr>
          <w:p>
            <w:r>
              <w:rPr>
                <w:rFonts w:ascii="Times New Roman" w:hAnsi="Times New Roman"/>
                <w:sz w:val="22"/>
              </w:rPr>
              <w:t>POST</w:t>
            </w:r>
          </w:p>
        </w:tc>
        <w:tc>
          <w:tcPr>
            <w:tcW w:type="dxa" w:w="2340"/>
          </w:tcPr>
          <w:p>
            <w:r>
              <w:rPr>
                <w:rFonts w:ascii="Times New Roman" w:hAnsi="Times New Roman"/>
                <w:sz w:val="22"/>
              </w:rPr>
              <w:t>/api/faculty</w:t>
            </w:r>
          </w:p>
        </w:tc>
        <w:tc>
          <w:tcPr>
            <w:tcW w:type="dxa" w:w="2340"/>
          </w:tcPr>
          <w:p>
            <w:r>
              <w:rPr>
                <w:rFonts w:ascii="Times New Roman" w:hAnsi="Times New Roman"/>
                <w:sz w:val="22"/>
              </w:rPr>
              <w:t>backend/modules/hrms/routes/faculty.js</w:t>
            </w:r>
          </w:p>
        </w:tc>
      </w:tr>
      <w:tr>
        <w:tc>
          <w:tcPr>
            <w:tcW w:type="dxa" w:w="2340"/>
          </w:tcPr>
          <w:p>
            <w:r>
              <w:rPr>
                <w:rFonts w:ascii="Times New Roman" w:hAnsi="Times New Roman"/>
                <w:sz w:val="22"/>
              </w:rPr>
              <w:t>105</w:t>
            </w:r>
          </w:p>
        </w:tc>
        <w:tc>
          <w:tcPr>
            <w:tcW w:type="dxa" w:w="2340"/>
          </w:tcPr>
          <w:p>
            <w:r>
              <w:rPr>
                <w:rFonts w:ascii="Times New Roman" w:hAnsi="Times New Roman"/>
                <w:sz w:val="22"/>
              </w:rPr>
              <w:t>DELETE</w:t>
            </w:r>
          </w:p>
        </w:tc>
        <w:tc>
          <w:tcPr>
            <w:tcW w:type="dxa" w:w="2340"/>
          </w:tcPr>
          <w:p>
            <w:r>
              <w:rPr>
                <w:rFonts w:ascii="Times New Roman" w:hAnsi="Times New Roman"/>
                <w:sz w:val="22"/>
              </w:rPr>
              <w:t>/api/faculty/:id</w:t>
            </w:r>
          </w:p>
        </w:tc>
        <w:tc>
          <w:tcPr>
            <w:tcW w:type="dxa" w:w="2340"/>
          </w:tcPr>
          <w:p>
            <w:r>
              <w:rPr>
                <w:rFonts w:ascii="Times New Roman" w:hAnsi="Times New Roman"/>
                <w:sz w:val="22"/>
              </w:rPr>
              <w:t>backend/modules/hrms/routes/faculty.js</w:t>
            </w:r>
          </w:p>
        </w:tc>
      </w:tr>
      <w:tr>
        <w:tc>
          <w:tcPr>
            <w:tcW w:type="dxa" w:w="2340"/>
          </w:tcPr>
          <w:p>
            <w:r>
              <w:rPr>
                <w:rFonts w:ascii="Times New Roman" w:hAnsi="Times New Roman"/>
                <w:sz w:val="22"/>
              </w:rPr>
              <w:t>106</w:t>
            </w:r>
          </w:p>
        </w:tc>
        <w:tc>
          <w:tcPr>
            <w:tcW w:type="dxa" w:w="2340"/>
          </w:tcPr>
          <w:p>
            <w:r>
              <w:rPr>
                <w:rFonts w:ascii="Times New Roman" w:hAnsi="Times New Roman"/>
                <w:sz w:val="22"/>
              </w:rPr>
              <w:t>GET</w:t>
            </w:r>
          </w:p>
        </w:tc>
        <w:tc>
          <w:tcPr>
            <w:tcW w:type="dxa" w:w="2340"/>
          </w:tcPr>
          <w:p>
            <w:r>
              <w:rPr>
                <w:rFonts w:ascii="Times New Roman" w:hAnsi="Times New Roman"/>
                <w:sz w:val="22"/>
              </w:rPr>
              <w:t>/api/faculty/:id</w:t>
            </w:r>
          </w:p>
        </w:tc>
        <w:tc>
          <w:tcPr>
            <w:tcW w:type="dxa" w:w="2340"/>
          </w:tcPr>
          <w:p>
            <w:r>
              <w:rPr>
                <w:rFonts w:ascii="Times New Roman" w:hAnsi="Times New Roman"/>
                <w:sz w:val="22"/>
              </w:rPr>
              <w:t>backend/modules/hrms/routes/faculty.js</w:t>
            </w:r>
          </w:p>
        </w:tc>
      </w:tr>
      <w:tr>
        <w:tc>
          <w:tcPr>
            <w:tcW w:type="dxa" w:w="2340"/>
          </w:tcPr>
          <w:p>
            <w:r>
              <w:rPr>
                <w:rFonts w:ascii="Times New Roman" w:hAnsi="Times New Roman"/>
                <w:sz w:val="22"/>
              </w:rPr>
              <w:t>107</w:t>
            </w:r>
          </w:p>
        </w:tc>
        <w:tc>
          <w:tcPr>
            <w:tcW w:type="dxa" w:w="2340"/>
          </w:tcPr>
          <w:p>
            <w:r>
              <w:rPr>
                <w:rFonts w:ascii="Times New Roman" w:hAnsi="Times New Roman"/>
                <w:sz w:val="22"/>
              </w:rPr>
              <w:t>PUT</w:t>
            </w:r>
          </w:p>
        </w:tc>
        <w:tc>
          <w:tcPr>
            <w:tcW w:type="dxa" w:w="2340"/>
          </w:tcPr>
          <w:p>
            <w:r>
              <w:rPr>
                <w:rFonts w:ascii="Times New Roman" w:hAnsi="Times New Roman"/>
                <w:sz w:val="22"/>
              </w:rPr>
              <w:t>/api/faculty/:id</w:t>
            </w:r>
          </w:p>
        </w:tc>
        <w:tc>
          <w:tcPr>
            <w:tcW w:type="dxa" w:w="2340"/>
          </w:tcPr>
          <w:p>
            <w:r>
              <w:rPr>
                <w:rFonts w:ascii="Times New Roman" w:hAnsi="Times New Roman"/>
                <w:sz w:val="22"/>
              </w:rPr>
              <w:t>backend/modules/hrms/routes/faculty.js</w:t>
            </w:r>
          </w:p>
        </w:tc>
      </w:tr>
      <w:tr>
        <w:tc>
          <w:tcPr>
            <w:tcW w:type="dxa" w:w="2340"/>
          </w:tcPr>
          <w:p>
            <w:r>
              <w:rPr>
                <w:rFonts w:ascii="Times New Roman" w:hAnsi="Times New Roman"/>
                <w:sz w:val="22"/>
              </w:rPr>
              <w:t>108</w:t>
            </w:r>
          </w:p>
        </w:tc>
        <w:tc>
          <w:tcPr>
            <w:tcW w:type="dxa" w:w="2340"/>
          </w:tcPr>
          <w:p>
            <w:r>
              <w:rPr>
                <w:rFonts w:ascii="Times New Roman" w:hAnsi="Times New Roman"/>
                <w:sz w:val="22"/>
              </w:rPr>
              <w:t>GET</w:t>
            </w:r>
          </w:p>
        </w:tc>
        <w:tc>
          <w:tcPr>
            <w:tcW w:type="dxa" w:w="2340"/>
          </w:tcPr>
          <w:p>
            <w:r>
              <w:rPr>
                <w:rFonts w:ascii="Times New Roman" w:hAnsi="Times New Roman"/>
                <w:sz w:val="22"/>
              </w:rPr>
              <w:t>/api/faculty/dashboard</w:t>
            </w:r>
          </w:p>
        </w:tc>
        <w:tc>
          <w:tcPr>
            <w:tcW w:type="dxa" w:w="2340"/>
          </w:tcPr>
          <w:p>
            <w:r>
              <w:rPr>
                <w:rFonts w:ascii="Times New Roman" w:hAnsi="Times New Roman"/>
                <w:sz w:val="22"/>
              </w:rPr>
              <w:t>backend/modules/hrms/routes/faculty.js</w:t>
            </w:r>
          </w:p>
        </w:tc>
      </w:tr>
      <w:tr>
        <w:tc>
          <w:tcPr>
            <w:tcW w:type="dxa" w:w="2340"/>
          </w:tcPr>
          <w:p>
            <w:r>
              <w:rPr>
                <w:rFonts w:ascii="Times New Roman" w:hAnsi="Times New Roman"/>
                <w:sz w:val="22"/>
              </w:rPr>
              <w:t>109</w:t>
            </w:r>
          </w:p>
        </w:tc>
        <w:tc>
          <w:tcPr>
            <w:tcW w:type="dxa" w:w="2340"/>
          </w:tcPr>
          <w:p>
            <w:r>
              <w:rPr>
                <w:rFonts w:ascii="Times New Roman" w:hAnsi="Times New Roman"/>
                <w:sz w:val="22"/>
              </w:rPr>
              <w:t>POST</w:t>
            </w:r>
          </w:p>
        </w:tc>
        <w:tc>
          <w:tcPr>
            <w:tcW w:type="dxa" w:w="2340"/>
          </w:tcPr>
          <w:p>
            <w:r>
              <w:rPr>
                <w:rFonts w:ascii="Times New Roman" w:hAnsi="Times New Roman"/>
                <w:sz w:val="22"/>
              </w:rPr>
              <w:t>/api/hod/assign-subject</w:t>
            </w:r>
          </w:p>
        </w:tc>
        <w:tc>
          <w:tcPr>
            <w:tcW w:type="dxa" w:w="2340"/>
          </w:tcPr>
          <w:p>
            <w:r>
              <w:rPr>
                <w:rFonts w:ascii="Times New Roman" w:hAnsi="Times New Roman"/>
                <w:sz w:val="22"/>
              </w:rPr>
              <w:t>backend/modules/hrms/routes/hod.js</w:t>
            </w:r>
          </w:p>
        </w:tc>
      </w:tr>
      <w:tr>
        <w:tc>
          <w:tcPr>
            <w:tcW w:type="dxa" w:w="2340"/>
          </w:tcPr>
          <w:p>
            <w:r>
              <w:rPr>
                <w:rFonts w:ascii="Times New Roman" w:hAnsi="Times New Roman"/>
                <w:sz w:val="22"/>
              </w:rPr>
              <w:t>110</w:t>
            </w:r>
          </w:p>
        </w:tc>
        <w:tc>
          <w:tcPr>
            <w:tcW w:type="dxa" w:w="2340"/>
          </w:tcPr>
          <w:p>
            <w:r>
              <w:rPr>
                <w:rFonts w:ascii="Times New Roman" w:hAnsi="Times New Roman"/>
                <w:sz w:val="22"/>
              </w:rPr>
              <w:t>GET</w:t>
            </w:r>
          </w:p>
        </w:tc>
        <w:tc>
          <w:tcPr>
            <w:tcW w:type="dxa" w:w="2340"/>
          </w:tcPr>
          <w:p>
            <w:r>
              <w:rPr>
                <w:rFonts w:ascii="Times New Roman" w:hAnsi="Times New Roman"/>
                <w:sz w:val="22"/>
              </w:rPr>
              <w:t>/api/hod/courses</w:t>
            </w:r>
          </w:p>
        </w:tc>
        <w:tc>
          <w:tcPr>
            <w:tcW w:type="dxa" w:w="2340"/>
          </w:tcPr>
          <w:p>
            <w:r>
              <w:rPr>
                <w:rFonts w:ascii="Times New Roman" w:hAnsi="Times New Roman"/>
                <w:sz w:val="22"/>
              </w:rPr>
              <w:t>backend/modules/hrms/routes/hod.js</w:t>
            </w:r>
          </w:p>
        </w:tc>
      </w:tr>
      <w:tr>
        <w:tc>
          <w:tcPr>
            <w:tcW w:type="dxa" w:w="2340"/>
          </w:tcPr>
          <w:p>
            <w:r>
              <w:rPr>
                <w:rFonts w:ascii="Times New Roman" w:hAnsi="Times New Roman"/>
                <w:sz w:val="22"/>
              </w:rPr>
              <w:t>111</w:t>
            </w:r>
          </w:p>
        </w:tc>
        <w:tc>
          <w:tcPr>
            <w:tcW w:type="dxa" w:w="2340"/>
          </w:tcPr>
          <w:p>
            <w:r>
              <w:rPr>
                <w:rFonts w:ascii="Times New Roman" w:hAnsi="Times New Roman"/>
                <w:sz w:val="22"/>
              </w:rPr>
              <w:t>GET</w:t>
            </w:r>
          </w:p>
        </w:tc>
        <w:tc>
          <w:tcPr>
            <w:tcW w:type="dxa" w:w="2340"/>
          </w:tcPr>
          <w:p>
            <w:r>
              <w:rPr>
                <w:rFonts w:ascii="Times New Roman" w:hAnsi="Times New Roman"/>
                <w:sz w:val="22"/>
              </w:rPr>
              <w:t>/api/hod/dashboard</w:t>
            </w:r>
          </w:p>
        </w:tc>
        <w:tc>
          <w:tcPr>
            <w:tcW w:type="dxa" w:w="2340"/>
          </w:tcPr>
          <w:p>
            <w:r>
              <w:rPr>
                <w:rFonts w:ascii="Times New Roman" w:hAnsi="Times New Roman"/>
                <w:sz w:val="22"/>
              </w:rPr>
              <w:t>backend/modules/hrms/routes/hod.js</w:t>
            </w:r>
          </w:p>
        </w:tc>
      </w:tr>
      <w:tr>
        <w:tc>
          <w:tcPr>
            <w:tcW w:type="dxa" w:w="2340"/>
          </w:tcPr>
          <w:p>
            <w:r>
              <w:rPr>
                <w:rFonts w:ascii="Times New Roman" w:hAnsi="Times New Roman"/>
                <w:sz w:val="22"/>
              </w:rPr>
              <w:t>112</w:t>
            </w:r>
          </w:p>
        </w:tc>
        <w:tc>
          <w:tcPr>
            <w:tcW w:type="dxa" w:w="2340"/>
          </w:tcPr>
          <w:p>
            <w:r>
              <w:rPr>
                <w:rFonts w:ascii="Times New Roman" w:hAnsi="Times New Roman"/>
                <w:sz w:val="22"/>
              </w:rPr>
              <w:t>GET</w:t>
            </w:r>
          </w:p>
        </w:tc>
        <w:tc>
          <w:tcPr>
            <w:tcW w:type="dxa" w:w="2340"/>
          </w:tcPr>
          <w:p>
            <w:r>
              <w:rPr>
                <w:rFonts w:ascii="Times New Roman" w:hAnsi="Times New Roman"/>
                <w:sz w:val="22"/>
              </w:rPr>
              <w:t>/api/hod/faculty</w:t>
            </w:r>
          </w:p>
        </w:tc>
        <w:tc>
          <w:tcPr>
            <w:tcW w:type="dxa" w:w="2340"/>
          </w:tcPr>
          <w:p>
            <w:r>
              <w:rPr>
                <w:rFonts w:ascii="Times New Roman" w:hAnsi="Times New Roman"/>
                <w:sz w:val="22"/>
              </w:rPr>
              <w:t>backend/modules/hrms/routes/hod.js</w:t>
            </w:r>
          </w:p>
        </w:tc>
      </w:tr>
      <w:tr>
        <w:tc>
          <w:tcPr>
            <w:tcW w:type="dxa" w:w="2340"/>
          </w:tcPr>
          <w:p>
            <w:r>
              <w:rPr>
                <w:rFonts w:ascii="Times New Roman" w:hAnsi="Times New Roman"/>
                <w:sz w:val="22"/>
              </w:rPr>
              <w:t>113</w:t>
            </w:r>
          </w:p>
        </w:tc>
        <w:tc>
          <w:tcPr>
            <w:tcW w:type="dxa" w:w="2340"/>
          </w:tcPr>
          <w:p>
            <w:r>
              <w:rPr>
                <w:rFonts w:ascii="Times New Roman" w:hAnsi="Times New Roman"/>
                <w:sz w:val="22"/>
              </w:rPr>
              <w:t>POST</w:t>
            </w:r>
          </w:p>
        </w:tc>
        <w:tc>
          <w:tcPr>
            <w:tcW w:type="dxa" w:w="2340"/>
          </w:tcPr>
          <w:p>
            <w:r>
              <w:rPr>
                <w:rFonts w:ascii="Times New Roman" w:hAnsi="Times New Roman"/>
                <w:sz w:val="22"/>
              </w:rPr>
              <w:t>/api/hod/notify</w:t>
            </w:r>
          </w:p>
        </w:tc>
        <w:tc>
          <w:tcPr>
            <w:tcW w:type="dxa" w:w="2340"/>
          </w:tcPr>
          <w:p>
            <w:r>
              <w:rPr>
                <w:rFonts w:ascii="Times New Roman" w:hAnsi="Times New Roman"/>
                <w:sz w:val="22"/>
              </w:rPr>
              <w:t>backend/modules/hrms/routes/hod.js</w:t>
            </w:r>
          </w:p>
        </w:tc>
      </w:tr>
      <w:tr>
        <w:tc>
          <w:tcPr>
            <w:tcW w:type="dxa" w:w="2340"/>
          </w:tcPr>
          <w:p>
            <w:r>
              <w:rPr>
                <w:rFonts w:ascii="Times New Roman" w:hAnsi="Times New Roman"/>
                <w:sz w:val="22"/>
              </w:rPr>
              <w:t>114</w:t>
            </w:r>
          </w:p>
        </w:tc>
        <w:tc>
          <w:tcPr>
            <w:tcW w:type="dxa" w:w="2340"/>
          </w:tcPr>
          <w:p>
            <w:r>
              <w:rPr>
                <w:rFonts w:ascii="Times New Roman" w:hAnsi="Times New Roman"/>
                <w:sz w:val="22"/>
              </w:rPr>
              <w:t>GET</w:t>
            </w:r>
          </w:p>
        </w:tc>
        <w:tc>
          <w:tcPr>
            <w:tcW w:type="dxa" w:w="2340"/>
          </w:tcPr>
          <w:p>
            <w:r>
              <w:rPr>
                <w:rFonts w:ascii="Times New Roman" w:hAnsi="Times New Roman"/>
                <w:sz w:val="22"/>
              </w:rPr>
              <w:t>/api/hod/students</w:t>
            </w:r>
          </w:p>
        </w:tc>
        <w:tc>
          <w:tcPr>
            <w:tcW w:type="dxa" w:w="2340"/>
          </w:tcPr>
          <w:p>
            <w:r>
              <w:rPr>
                <w:rFonts w:ascii="Times New Roman" w:hAnsi="Times New Roman"/>
                <w:sz w:val="22"/>
              </w:rPr>
              <w:t>backend/modules/hrms/routes/hod.js</w:t>
            </w:r>
          </w:p>
        </w:tc>
      </w:tr>
      <w:tr>
        <w:tc>
          <w:tcPr>
            <w:tcW w:type="dxa" w:w="2340"/>
          </w:tcPr>
          <w:p>
            <w:r>
              <w:rPr>
                <w:rFonts w:ascii="Times New Roman" w:hAnsi="Times New Roman"/>
                <w:sz w:val="22"/>
              </w:rPr>
              <w:t>115</w:t>
            </w:r>
          </w:p>
        </w:tc>
        <w:tc>
          <w:tcPr>
            <w:tcW w:type="dxa" w:w="2340"/>
          </w:tcPr>
          <w:p>
            <w:r>
              <w:rPr>
                <w:rFonts w:ascii="Times New Roman" w:hAnsi="Times New Roman"/>
                <w:sz w:val="22"/>
              </w:rPr>
              <w:t>GET</w:t>
            </w:r>
          </w:p>
        </w:tc>
        <w:tc>
          <w:tcPr>
            <w:tcW w:type="dxa" w:w="2340"/>
          </w:tcPr>
          <w:p>
            <w:r>
              <w:rPr>
                <w:rFonts w:ascii="Times New Roman" w:hAnsi="Times New Roman"/>
                <w:sz w:val="22"/>
              </w:rPr>
              <w:t>/api/leave/all</w:t>
            </w:r>
          </w:p>
        </w:tc>
        <w:tc>
          <w:tcPr>
            <w:tcW w:type="dxa" w:w="2340"/>
          </w:tcPr>
          <w:p>
            <w:r>
              <w:rPr>
                <w:rFonts w:ascii="Times New Roman" w:hAnsi="Times New Roman"/>
                <w:sz w:val="22"/>
              </w:rPr>
              <w:t>backend/modules/hrms/routes/leave.js</w:t>
            </w:r>
          </w:p>
        </w:tc>
      </w:tr>
      <w:tr>
        <w:tc>
          <w:tcPr>
            <w:tcW w:type="dxa" w:w="2340"/>
          </w:tcPr>
          <w:p>
            <w:r>
              <w:rPr>
                <w:rFonts w:ascii="Times New Roman" w:hAnsi="Times New Roman"/>
                <w:sz w:val="22"/>
              </w:rPr>
              <w:t>116</w:t>
            </w:r>
          </w:p>
        </w:tc>
        <w:tc>
          <w:tcPr>
            <w:tcW w:type="dxa" w:w="2340"/>
          </w:tcPr>
          <w:p>
            <w:r>
              <w:rPr>
                <w:rFonts w:ascii="Times New Roman" w:hAnsi="Times New Roman"/>
                <w:sz w:val="22"/>
              </w:rPr>
              <w:t>GET</w:t>
            </w:r>
          </w:p>
        </w:tc>
        <w:tc>
          <w:tcPr>
            <w:tcW w:type="dxa" w:w="2340"/>
          </w:tcPr>
          <w:p>
            <w:r>
              <w:rPr>
                <w:rFonts w:ascii="Times New Roman" w:hAnsi="Times New Roman"/>
                <w:sz w:val="22"/>
              </w:rPr>
              <w:t>/api/leave/department</w:t>
            </w:r>
          </w:p>
        </w:tc>
        <w:tc>
          <w:tcPr>
            <w:tcW w:type="dxa" w:w="2340"/>
          </w:tcPr>
          <w:p>
            <w:r>
              <w:rPr>
                <w:rFonts w:ascii="Times New Roman" w:hAnsi="Times New Roman"/>
                <w:sz w:val="22"/>
              </w:rPr>
              <w:t>backend/modules/hrms/routes/leave.js</w:t>
            </w:r>
          </w:p>
        </w:tc>
      </w:tr>
      <w:tr>
        <w:tc>
          <w:tcPr>
            <w:tcW w:type="dxa" w:w="2340"/>
          </w:tcPr>
          <w:p>
            <w:r>
              <w:rPr>
                <w:rFonts w:ascii="Times New Roman" w:hAnsi="Times New Roman"/>
                <w:sz w:val="22"/>
              </w:rPr>
              <w:t>117</w:t>
            </w:r>
          </w:p>
        </w:tc>
        <w:tc>
          <w:tcPr>
            <w:tcW w:type="dxa" w:w="2340"/>
          </w:tcPr>
          <w:p>
            <w:r>
              <w:rPr>
                <w:rFonts w:ascii="Times New Roman" w:hAnsi="Times New Roman"/>
                <w:sz w:val="22"/>
              </w:rPr>
              <w:t>PATCH</w:t>
            </w:r>
          </w:p>
        </w:tc>
        <w:tc>
          <w:tcPr>
            <w:tcW w:type="dxa" w:w="2340"/>
          </w:tcPr>
          <w:p>
            <w:r>
              <w:rPr>
                <w:rFonts w:ascii="Times New Roman" w:hAnsi="Times New Roman"/>
                <w:sz w:val="22"/>
              </w:rPr>
              <w:t>/api/lifecycle/event/:id</w:t>
            </w:r>
          </w:p>
        </w:tc>
        <w:tc>
          <w:tcPr>
            <w:tcW w:type="dxa" w:w="2340"/>
          </w:tcPr>
          <w:p>
            <w:r>
              <w:rPr>
                <w:rFonts w:ascii="Times New Roman" w:hAnsi="Times New Roman"/>
                <w:sz w:val="22"/>
              </w:rPr>
              <w:t>backend/modules/hrms/routes/lifecycle.js</w:t>
            </w:r>
          </w:p>
        </w:tc>
      </w:tr>
      <w:tr>
        <w:tc>
          <w:tcPr>
            <w:tcW w:type="dxa" w:w="2340"/>
          </w:tcPr>
          <w:p>
            <w:r>
              <w:rPr>
                <w:rFonts w:ascii="Times New Roman" w:hAnsi="Times New Roman"/>
                <w:sz w:val="22"/>
              </w:rPr>
              <w:t>118</w:t>
            </w:r>
          </w:p>
        </w:tc>
        <w:tc>
          <w:tcPr>
            <w:tcW w:type="dxa" w:w="2340"/>
          </w:tcPr>
          <w:p>
            <w:r>
              <w:rPr>
                <w:rFonts w:ascii="Times New Roman" w:hAnsi="Times New Roman"/>
                <w:sz w:val="22"/>
              </w:rPr>
              <w:t>PATCH</w:t>
            </w:r>
          </w:p>
        </w:tc>
        <w:tc>
          <w:tcPr>
            <w:tcW w:type="dxa" w:w="2340"/>
          </w:tcPr>
          <w:p>
            <w:r>
              <w:rPr>
                <w:rFonts w:ascii="Times New Roman" w:hAnsi="Times New Roman"/>
                <w:sz w:val="22"/>
              </w:rPr>
              <w:t>/api/lifecycle/scholarship/:id</w:t>
            </w:r>
          </w:p>
        </w:tc>
        <w:tc>
          <w:tcPr>
            <w:tcW w:type="dxa" w:w="2340"/>
          </w:tcPr>
          <w:p>
            <w:r>
              <w:rPr>
                <w:rFonts w:ascii="Times New Roman" w:hAnsi="Times New Roman"/>
                <w:sz w:val="22"/>
              </w:rPr>
              <w:t>backend/modules/hrms/routes/lifecycle.js</w:t>
            </w:r>
          </w:p>
        </w:tc>
      </w:tr>
      <w:tr>
        <w:tc>
          <w:tcPr>
            <w:tcW w:type="dxa" w:w="2340"/>
          </w:tcPr>
          <w:p>
            <w:r>
              <w:rPr>
                <w:rFonts w:ascii="Times New Roman" w:hAnsi="Times New Roman"/>
                <w:sz w:val="22"/>
              </w:rPr>
              <w:t>119</w:t>
            </w:r>
          </w:p>
        </w:tc>
        <w:tc>
          <w:tcPr>
            <w:tcW w:type="dxa" w:w="2340"/>
          </w:tcPr>
          <w:p>
            <w:r>
              <w:rPr>
                <w:rFonts w:ascii="Times New Roman" w:hAnsi="Times New Roman"/>
                <w:sz w:val="22"/>
              </w:rPr>
              <w:t>GET</w:t>
            </w:r>
          </w:p>
        </w:tc>
        <w:tc>
          <w:tcPr>
            <w:tcW w:type="dxa" w:w="2340"/>
          </w:tcPr>
          <w:p>
            <w:r>
              <w:rPr>
                <w:rFonts w:ascii="Times New Roman" w:hAnsi="Times New Roman"/>
                <w:sz w:val="22"/>
              </w:rPr>
              <w:t>/api/notifications</w:t>
            </w:r>
          </w:p>
        </w:tc>
        <w:tc>
          <w:tcPr>
            <w:tcW w:type="dxa" w:w="2340"/>
          </w:tcPr>
          <w:p>
            <w:r>
              <w:rPr>
                <w:rFonts w:ascii="Times New Roman" w:hAnsi="Times New Roman"/>
                <w:sz w:val="22"/>
              </w:rPr>
              <w:t>backend/modules/hrms/routes/notifications.js</w:t>
            </w:r>
          </w:p>
        </w:tc>
      </w:tr>
      <w:tr>
        <w:tc>
          <w:tcPr>
            <w:tcW w:type="dxa" w:w="2340"/>
          </w:tcPr>
          <w:p>
            <w:r>
              <w:rPr>
                <w:rFonts w:ascii="Times New Roman" w:hAnsi="Times New Roman"/>
                <w:sz w:val="22"/>
              </w:rPr>
              <w:t>120</w:t>
            </w:r>
          </w:p>
        </w:tc>
        <w:tc>
          <w:tcPr>
            <w:tcW w:type="dxa" w:w="2340"/>
          </w:tcPr>
          <w:p>
            <w:r>
              <w:rPr>
                <w:rFonts w:ascii="Times New Roman" w:hAnsi="Times New Roman"/>
                <w:sz w:val="22"/>
              </w:rPr>
              <w:t>POST</w:t>
            </w:r>
          </w:p>
        </w:tc>
        <w:tc>
          <w:tcPr>
            <w:tcW w:type="dxa" w:w="2340"/>
          </w:tcPr>
          <w:p>
            <w:r>
              <w:rPr>
                <w:rFonts w:ascii="Times New Roman" w:hAnsi="Times New Roman"/>
                <w:sz w:val="22"/>
              </w:rPr>
              <w:t>/api/notifications</w:t>
            </w:r>
          </w:p>
        </w:tc>
        <w:tc>
          <w:tcPr>
            <w:tcW w:type="dxa" w:w="2340"/>
          </w:tcPr>
          <w:p>
            <w:r>
              <w:rPr>
                <w:rFonts w:ascii="Times New Roman" w:hAnsi="Times New Roman"/>
                <w:sz w:val="22"/>
              </w:rPr>
              <w:t>backend/modules/hrms/routes/notifications.js</w:t>
            </w:r>
          </w:p>
        </w:tc>
      </w:tr>
      <w:tr>
        <w:tc>
          <w:tcPr>
            <w:tcW w:type="dxa" w:w="2340"/>
          </w:tcPr>
          <w:p>
            <w:r>
              <w:rPr>
                <w:rFonts w:ascii="Times New Roman" w:hAnsi="Times New Roman"/>
                <w:sz w:val="22"/>
              </w:rPr>
              <w:t>121</w:t>
            </w:r>
          </w:p>
        </w:tc>
        <w:tc>
          <w:tcPr>
            <w:tcW w:type="dxa" w:w="2340"/>
          </w:tcPr>
          <w:p>
            <w:r>
              <w:rPr>
                <w:rFonts w:ascii="Times New Roman" w:hAnsi="Times New Roman"/>
                <w:sz w:val="22"/>
              </w:rPr>
              <w:t>DELETE</w:t>
            </w:r>
          </w:p>
        </w:tc>
        <w:tc>
          <w:tcPr>
            <w:tcW w:type="dxa" w:w="2340"/>
          </w:tcPr>
          <w:p>
            <w:r>
              <w:rPr>
                <w:rFonts w:ascii="Times New Roman" w:hAnsi="Times New Roman"/>
                <w:sz w:val="22"/>
              </w:rPr>
              <w:t>/api/notifications/:id</w:t>
            </w:r>
          </w:p>
        </w:tc>
        <w:tc>
          <w:tcPr>
            <w:tcW w:type="dxa" w:w="2340"/>
          </w:tcPr>
          <w:p>
            <w:r>
              <w:rPr>
                <w:rFonts w:ascii="Times New Roman" w:hAnsi="Times New Roman"/>
                <w:sz w:val="22"/>
              </w:rPr>
              <w:t>backend/modules/hrms/routes/notifications.js</w:t>
            </w:r>
          </w:p>
        </w:tc>
      </w:tr>
      <w:tr>
        <w:tc>
          <w:tcPr>
            <w:tcW w:type="dxa" w:w="2340"/>
          </w:tcPr>
          <w:p>
            <w:r>
              <w:rPr>
                <w:rFonts w:ascii="Times New Roman" w:hAnsi="Times New Roman"/>
                <w:sz w:val="22"/>
              </w:rPr>
              <w:t>122</w:t>
            </w:r>
          </w:p>
        </w:tc>
        <w:tc>
          <w:tcPr>
            <w:tcW w:type="dxa" w:w="2340"/>
          </w:tcPr>
          <w:p>
            <w:r>
              <w:rPr>
                <w:rFonts w:ascii="Times New Roman" w:hAnsi="Times New Roman"/>
                <w:sz w:val="22"/>
              </w:rPr>
              <w:t>GET</w:t>
            </w:r>
          </w:p>
        </w:tc>
        <w:tc>
          <w:tcPr>
            <w:tcW w:type="dxa" w:w="2340"/>
          </w:tcPr>
          <w:p>
            <w:r>
              <w:rPr>
                <w:rFonts w:ascii="Times New Roman" w:hAnsi="Times New Roman"/>
                <w:sz w:val="22"/>
              </w:rPr>
              <w:t>/api/notifications/:id</w:t>
            </w:r>
          </w:p>
        </w:tc>
        <w:tc>
          <w:tcPr>
            <w:tcW w:type="dxa" w:w="2340"/>
          </w:tcPr>
          <w:p>
            <w:r>
              <w:rPr>
                <w:rFonts w:ascii="Times New Roman" w:hAnsi="Times New Roman"/>
                <w:sz w:val="22"/>
              </w:rPr>
              <w:t>backend/modules/hrms/routes/notifications.js</w:t>
            </w:r>
          </w:p>
        </w:tc>
      </w:tr>
      <w:tr>
        <w:tc>
          <w:tcPr>
            <w:tcW w:type="dxa" w:w="2340"/>
          </w:tcPr>
          <w:p>
            <w:r>
              <w:rPr>
                <w:rFonts w:ascii="Times New Roman" w:hAnsi="Times New Roman"/>
                <w:sz w:val="22"/>
              </w:rPr>
              <w:t>123</w:t>
            </w:r>
          </w:p>
        </w:tc>
        <w:tc>
          <w:tcPr>
            <w:tcW w:type="dxa" w:w="2340"/>
          </w:tcPr>
          <w:p>
            <w:r>
              <w:rPr>
                <w:rFonts w:ascii="Times New Roman" w:hAnsi="Times New Roman"/>
                <w:sz w:val="22"/>
              </w:rPr>
              <w:t>PUT</w:t>
            </w:r>
          </w:p>
        </w:tc>
        <w:tc>
          <w:tcPr>
            <w:tcW w:type="dxa" w:w="2340"/>
          </w:tcPr>
          <w:p>
            <w:r>
              <w:rPr>
                <w:rFonts w:ascii="Times New Roman" w:hAnsi="Times New Roman"/>
                <w:sz w:val="22"/>
              </w:rPr>
              <w:t>/api/notifications/:id</w:t>
            </w:r>
          </w:p>
        </w:tc>
        <w:tc>
          <w:tcPr>
            <w:tcW w:type="dxa" w:w="2340"/>
          </w:tcPr>
          <w:p>
            <w:r>
              <w:rPr>
                <w:rFonts w:ascii="Times New Roman" w:hAnsi="Times New Roman"/>
                <w:sz w:val="22"/>
              </w:rPr>
              <w:t>backend/modules/hrms/routes/notifications.js</w:t>
            </w:r>
          </w:p>
        </w:tc>
      </w:tr>
      <w:tr>
        <w:tc>
          <w:tcPr>
            <w:tcW w:type="dxa" w:w="2340"/>
          </w:tcPr>
          <w:p>
            <w:r>
              <w:rPr>
                <w:rFonts w:ascii="Times New Roman" w:hAnsi="Times New Roman"/>
                <w:sz w:val="22"/>
              </w:rPr>
              <w:t>124</w:t>
            </w:r>
          </w:p>
        </w:tc>
        <w:tc>
          <w:tcPr>
            <w:tcW w:type="dxa" w:w="2340"/>
          </w:tcPr>
          <w:p>
            <w:r>
              <w:rPr>
                <w:rFonts w:ascii="Times New Roman" w:hAnsi="Times New Roman"/>
                <w:sz w:val="22"/>
              </w:rPr>
              <w:t>PUT</w:t>
            </w:r>
          </w:p>
        </w:tc>
        <w:tc>
          <w:tcPr>
            <w:tcW w:type="dxa" w:w="2340"/>
          </w:tcPr>
          <w:p>
            <w:r>
              <w:rPr>
                <w:rFonts w:ascii="Times New Roman" w:hAnsi="Times New Roman"/>
                <w:sz w:val="22"/>
              </w:rPr>
              <w:t>/api/notifications/:id/read</w:t>
            </w:r>
          </w:p>
        </w:tc>
        <w:tc>
          <w:tcPr>
            <w:tcW w:type="dxa" w:w="2340"/>
          </w:tcPr>
          <w:p>
            <w:r>
              <w:rPr>
                <w:rFonts w:ascii="Times New Roman" w:hAnsi="Times New Roman"/>
                <w:sz w:val="22"/>
              </w:rPr>
              <w:t>backend/modules/hrms/routes/notifications.js</w:t>
            </w:r>
          </w:p>
        </w:tc>
      </w:tr>
      <w:tr>
        <w:tc>
          <w:tcPr>
            <w:tcW w:type="dxa" w:w="2340"/>
          </w:tcPr>
          <w:p>
            <w:r>
              <w:rPr>
                <w:rFonts w:ascii="Times New Roman" w:hAnsi="Times New Roman"/>
                <w:sz w:val="22"/>
              </w:rPr>
              <w:t>125</w:t>
            </w:r>
          </w:p>
        </w:tc>
        <w:tc>
          <w:tcPr>
            <w:tcW w:type="dxa" w:w="2340"/>
          </w:tcPr>
          <w:p>
            <w:r>
              <w:rPr>
                <w:rFonts w:ascii="Times New Roman" w:hAnsi="Times New Roman"/>
                <w:sz w:val="22"/>
              </w:rPr>
              <w:t>PUT</w:t>
            </w:r>
          </w:p>
        </w:tc>
        <w:tc>
          <w:tcPr>
            <w:tcW w:type="dxa" w:w="2340"/>
          </w:tcPr>
          <w:p>
            <w:r>
              <w:rPr>
                <w:rFonts w:ascii="Times New Roman" w:hAnsi="Times New Roman"/>
                <w:sz w:val="22"/>
              </w:rPr>
              <w:t>/api/notifications/mark-all-read</w:t>
            </w:r>
          </w:p>
        </w:tc>
        <w:tc>
          <w:tcPr>
            <w:tcW w:type="dxa" w:w="2340"/>
          </w:tcPr>
          <w:p>
            <w:r>
              <w:rPr>
                <w:rFonts w:ascii="Times New Roman" w:hAnsi="Times New Roman"/>
                <w:sz w:val="22"/>
              </w:rPr>
              <w:t>backend/modules/hrms/routes/notifications.js</w:t>
            </w:r>
          </w:p>
        </w:tc>
      </w:tr>
      <w:tr>
        <w:tc>
          <w:tcPr>
            <w:tcW w:type="dxa" w:w="2340"/>
          </w:tcPr>
          <w:p>
            <w:r>
              <w:rPr>
                <w:rFonts w:ascii="Times New Roman" w:hAnsi="Times New Roman"/>
                <w:sz w:val="22"/>
              </w:rPr>
              <w:t>126</w:t>
            </w:r>
          </w:p>
        </w:tc>
        <w:tc>
          <w:tcPr>
            <w:tcW w:type="dxa" w:w="2340"/>
          </w:tcPr>
          <w:p>
            <w:r>
              <w:rPr>
                <w:rFonts w:ascii="Times New Roman" w:hAnsi="Times New Roman"/>
                <w:sz w:val="22"/>
              </w:rPr>
              <w:t>GET</w:t>
            </w:r>
          </w:p>
        </w:tc>
        <w:tc>
          <w:tcPr>
            <w:tcW w:type="dxa" w:w="2340"/>
          </w:tcPr>
          <w:p>
            <w:r>
              <w:rPr>
                <w:rFonts w:ascii="Times New Roman" w:hAnsi="Times New Roman"/>
                <w:sz w:val="22"/>
              </w:rPr>
              <w:t>/api/notifications/unread-count</w:t>
            </w:r>
          </w:p>
        </w:tc>
        <w:tc>
          <w:tcPr>
            <w:tcW w:type="dxa" w:w="2340"/>
          </w:tcPr>
          <w:p>
            <w:r>
              <w:rPr>
                <w:rFonts w:ascii="Times New Roman" w:hAnsi="Times New Roman"/>
                <w:sz w:val="22"/>
              </w:rPr>
              <w:t>backend/modules/hrms/routes/notifications.js</w:t>
            </w:r>
          </w:p>
        </w:tc>
      </w:tr>
      <w:tr>
        <w:tc>
          <w:tcPr>
            <w:tcW w:type="dxa" w:w="2340"/>
          </w:tcPr>
          <w:p>
            <w:r>
              <w:rPr>
                <w:rFonts w:ascii="Times New Roman" w:hAnsi="Times New Roman"/>
                <w:sz w:val="22"/>
              </w:rPr>
              <w:t>127</w:t>
            </w:r>
          </w:p>
        </w:tc>
        <w:tc>
          <w:tcPr>
            <w:tcW w:type="dxa" w:w="2340"/>
          </w:tcPr>
          <w:p>
            <w:r>
              <w:rPr>
                <w:rFonts w:ascii="Times New Roman" w:hAnsi="Times New Roman"/>
                <w:sz w:val="22"/>
              </w:rPr>
              <w:t>PATCH</w:t>
            </w:r>
          </w:p>
        </w:tc>
        <w:tc>
          <w:tcPr>
            <w:tcW w:type="dxa" w:w="2340"/>
          </w:tcPr>
          <w:p>
            <w:r>
              <w:rPr>
                <w:rFonts w:ascii="Times New Roman" w:hAnsi="Times New Roman"/>
                <w:sz w:val="22"/>
              </w:rPr>
              <w:t>/api/payroll/:id/pay</w:t>
            </w:r>
          </w:p>
        </w:tc>
        <w:tc>
          <w:tcPr>
            <w:tcW w:type="dxa" w:w="2340"/>
          </w:tcPr>
          <w:p>
            <w:r>
              <w:rPr>
                <w:rFonts w:ascii="Times New Roman" w:hAnsi="Times New Roman"/>
                <w:sz w:val="22"/>
              </w:rPr>
              <w:t>backend/modules/hrms/routes/payroll.js</w:t>
            </w:r>
          </w:p>
        </w:tc>
      </w:tr>
      <w:tr>
        <w:tc>
          <w:tcPr>
            <w:tcW w:type="dxa" w:w="2340"/>
          </w:tcPr>
          <w:p>
            <w:r>
              <w:rPr>
                <w:rFonts w:ascii="Times New Roman" w:hAnsi="Times New Roman"/>
                <w:sz w:val="22"/>
              </w:rPr>
              <w:t>128</w:t>
            </w:r>
          </w:p>
        </w:tc>
        <w:tc>
          <w:tcPr>
            <w:tcW w:type="dxa" w:w="2340"/>
          </w:tcPr>
          <w:p>
            <w:r>
              <w:rPr>
                <w:rFonts w:ascii="Times New Roman" w:hAnsi="Times New Roman"/>
                <w:sz w:val="22"/>
              </w:rPr>
              <w:t>GET</w:t>
            </w:r>
          </w:p>
        </w:tc>
        <w:tc>
          <w:tcPr>
            <w:tcW w:type="dxa" w:w="2340"/>
          </w:tcPr>
          <w:p>
            <w:r>
              <w:rPr>
                <w:rFonts w:ascii="Times New Roman" w:hAnsi="Times New Roman"/>
                <w:sz w:val="22"/>
              </w:rPr>
              <w:t>/api/payroll/all</w:t>
            </w:r>
          </w:p>
        </w:tc>
        <w:tc>
          <w:tcPr>
            <w:tcW w:type="dxa" w:w="2340"/>
          </w:tcPr>
          <w:p>
            <w:r>
              <w:rPr>
                <w:rFonts w:ascii="Times New Roman" w:hAnsi="Times New Roman"/>
                <w:sz w:val="22"/>
              </w:rPr>
              <w:t>backend/modules/hrms/routes/payroll.js</w:t>
            </w:r>
          </w:p>
        </w:tc>
      </w:tr>
      <w:tr>
        <w:tc>
          <w:tcPr>
            <w:tcW w:type="dxa" w:w="2340"/>
          </w:tcPr>
          <w:p>
            <w:r>
              <w:rPr>
                <w:rFonts w:ascii="Times New Roman" w:hAnsi="Times New Roman"/>
                <w:sz w:val="22"/>
              </w:rPr>
              <w:t>129</w:t>
            </w:r>
          </w:p>
        </w:tc>
        <w:tc>
          <w:tcPr>
            <w:tcW w:type="dxa" w:w="2340"/>
          </w:tcPr>
          <w:p>
            <w:r>
              <w:rPr>
                <w:rFonts w:ascii="Times New Roman" w:hAnsi="Times New Roman"/>
                <w:sz w:val="22"/>
              </w:rPr>
              <w:t>POST</w:t>
            </w:r>
          </w:p>
        </w:tc>
        <w:tc>
          <w:tcPr>
            <w:tcW w:type="dxa" w:w="2340"/>
          </w:tcPr>
          <w:p>
            <w:r>
              <w:rPr>
                <w:rFonts w:ascii="Times New Roman" w:hAnsi="Times New Roman"/>
                <w:sz w:val="22"/>
              </w:rPr>
              <w:t>/api/payroll/generate</w:t>
            </w:r>
          </w:p>
        </w:tc>
        <w:tc>
          <w:tcPr>
            <w:tcW w:type="dxa" w:w="2340"/>
          </w:tcPr>
          <w:p>
            <w:r>
              <w:rPr>
                <w:rFonts w:ascii="Times New Roman" w:hAnsi="Times New Roman"/>
                <w:sz w:val="22"/>
              </w:rPr>
              <w:t>backend/modules/hrms/routes/payroll.js</w:t>
            </w:r>
          </w:p>
        </w:tc>
      </w:tr>
      <w:tr>
        <w:tc>
          <w:tcPr>
            <w:tcW w:type="dxa" w:w="2340"/>
          </w:tcPr>
          <w:p>
            <w:r>
              <w:rPr>
                <w:rFonts w:ascii="Times New Roman" w:hAnsi="Times New Roman"/>
                <w:sz w:val="22"/>
              </w:rPr>
              <w:t>130</w:t>
            </w:r>
          </w:p>
        </w:tc>
        <w:tc>
          <w:tcPr>
            <w:tcW w:type="dxa" w:w="2340"/>
          </w:tcPr>
          <w:p>
            <w:r>
              <w:rPr>
                <w:rFonts w:ascii="Times New Roman" w:hAnsi="Times New Roman"/>
                <w:sz w:val="22"/>
              </w:rPr>
              <w:t>GET</w:t>
            </w:r>
          </w:p>
        </w:tc>
        <w:tc>
          <w:tcPr>
            <w:tcW w:type="dxa" w:w="2340"/>
          </w:tcPr>
          <w:p>
            <w:r>
              <w:rPr>
                <w:rFonts w:ascii="Times New Roman" w:hAnsi="Times New Roman"/>
                <w:sz w:val="22"/>
              </w:rPr>
              <w:t>/api/payroll/my-payslips</w:t>
            </w:r>
          </w:p>
        </w:tc>
        <w:tc>
          <w:tcPr>
            <w:tcW w:type="dxa" w:w="2340"/>
          </w:tcPr>
          <w:p>
            <w:r>
              <w:rPr>
                <w:rFonts w:ascii="Times New Roman" w:hAnsi="Times New Roman"/>
                <w:sz w:val="22"/>
              </w:rPr>
              <w:t>backend/modules/hrms/routes/payroll.js</w:t>
            </w:r>
          </w:p>
        </w:tc>
      </w:tr>
      <w:tr>
        <w:tc>
          <w:tcPr>
            <w:tcW w:type="dxa" w:w="2340"/>
          </w:tcPr>
          <w:p>
            <w:r>
              <w:rPr>
                <w:rFonts w:ascii="Times New Roman" w:hAnsi="Times New Roman"/>
                <w:sz w:val="22"/>
              </w:rPr>
              <w:t>131</w:t>
            </w:r>
          </w:p>
        </w:tc>
        <w:tc>
          <w:tcPr>
            <w:tcW w:type="dxa" w:w="2340"/>
          </w:tcPr>
          <w:p>
            <w:r>
              <w:rPr>
                <w:rFonts w:ascii="Times New Roman" w:hAnsi="Times New Roman"/>
                <w:sz w:val="22"/>
              </w:rPr>
              <w:t>GET</w:t>
            </w:r>
          </w:p>
        </w:tc>
        <w:tc>
          <w:tcPr>
            <w:tcW w:type="dxa" w:w="2340"/>
          </w:tcPr>
          <w:p>
            <w:r>
              <w:rPr>
                <w:rFonts w:ascii="Times New Roman" w:hAnsi="Times New Roman"/>
                <w:sz w:val="22"/>
              </w:rPr>
              <w:t>/api/reports/attendance</w:t>
            </w:r>
          </w:p>
        </w:tc>
        <w:tc>
          <w:tcPr>
            <w:tcW w:type="dxa" w:w="2340"/>
          </w:tcPr>
          <w:p>
            <w:r>
              <w:rPr>
                <w:rFonts w:ascii="Times New Roman" w:hAnsi="Times New Roman"/>
                <w:sz w:val="22"/>
              </w:rPr>
              <w:t>backend/modules/hrms/routes/reports.js</w:t>
            </w:r>
          </w:p>
        </w:tc>
      </w:tr>
      <w:tr>
        <w:tc>
          <w:tcPr>
            <w:tcW w:type="dxa" w:w="2340"/>
          </w:tcPr>
          <w:p>
            <w:r>
              <w:rPr>
                <w:rFonts w:ascii="Times New Roman" w:hAnsi="Times New Roman"/>
                <w:sz w:val="22"/>
              </w:rPr>
              <w:t>132</w:t>
            </w:r>
          </w:p>
        </w:tc>
        <w:tc>
          <w:tcPr>
            <w:tcW w:type="dxa" w:w="2340"/>
          </w:tcPr>
          <w:p>
            <w:r>
              <w:rPr>
                <w:rFonts w:ascii="Times New Roman" w:hAnsi="Times New Roman"/>
                <w:sz w:val="22"/>
              </w:rPr>
              <w:t>GET</w:t>
            </w:r>
          </w:p>
        </w:tc>
        <w:tc>
          <w:tcPr>
            <w:tcW w:type="dxa" w:w="2340"/>
          </w:tcPr>
          <w:p>
            <w:r>
              <w:rPr>
                <w:rFonts w:ascii="Times New Roman" w:hAnsi="Times New Roman"/>
                <w:sz w:val="22"/>
              </w:rPr>
              <w:t>/api/reports/enrollment</w:t>
            </w:r>
          </w:p>
        </w:tc>
        <w:tc>
          <w:tcPr>
            <w:tcW w:type="dxa" w:w="2340"/>
          </w:tcPr>
          <w:p>
            <w:r>
              <w:rPr>
                <w:rFonts w:ascii="Times New Roman" w:hAnsi="Times New Roman"/>
                <w:sz w:val="22"/>
              </w:rPr>
              <w:t>backend/modules/hrms/routes/reports.js</w:t>
            </w:r>
          </w:p>
        </w:tc>
      </w:tr>
      <w:tr>
        <w:tc>
          <w:tcPr>
            <w:tcW w:type="dxa" w:w="2340"/>
          </w:tcPr>
          <w:p>
            <w:r>
              <w:rPr>
                <w:rFonts w:ascii="Times New Roman" w:hAnsi="Times New Roman"/>
                <w:sz w:val="22"/>
              </w:rPr>
              <w:t>133</w:t>
            </w:r>
          </w:p>
        </w:tc>
        <w:tc>
          <w:tcPr>
            <w:tcW w:type="dxa" w:w="2340"/>
          </w:tcPr>
          <w:p>
            <w:r>
              <w:rPr>
                <w:rFonts w:ascii="Times New Roman" w:hAnsi="Times New Roman"/>
                <w:sz w:val="22"/>
              </w:rPr>
              <w:t>GET</w:t>
            </w:r>
          </w:p>
        </w:tc>
        <w:tc>
          <w:tcPr>
            <w:tcW w:type="dxa" w:w="2340"/>
          </w:tcPr>
          <w:p>
            <w:r>
              <w:rPr>
                <w:rFonts w:ascii="Times New Roman" w:hAnsi="Times New Roman"/>
                <w:sz w:val="22"/>
              </w:rPr>
              <w:t>/api/reports/placements</w:t>
            </w:r>
          </w:p>
        </w:tc>
        <w:tc>
          <w:tcPr>
            <w:tcW w:type="dxa" w:w="2340"/>
          </w:tcPr>
          <w:p>
            <w:r>
              <w:rPr>
                <w:rFonts w:ascii="Times New Roman" w:hAnsi="Times New Roman"/>
                <w:sz w:val="22"/>
              </w:rPr>
              <w:t>backend/modules/hrms/routes/reports.js</w:t>
            </w:r>
          </w:p>
        </w:tc>
      </w:tr>
      <w:tr>
        <w:tc>
          <w:tcPr>
            <w:tcW w:type="dxa" w:w="2340"/>
          </w:tcPr>
          <w:p>
            <w:r>
              <w:rPr>
                <w:rFonts w:ascii="Times New Roman" w:hAnsi="Times New Roman"/>
                <w:sz w:val="22"/>
              </w:rPr>
              <w:t>134</w:t>
            </w:r>
          </w:p>
        </w:tc>
        <w:tc>
          <w:tcPr>
            <w:tcW w:type="dxa" w:w="2340"/>
          </w:tcPr>
          <w:p>
            <w:r>
              <w:rPr>
                <w:rFonts w:ascii="Times New Roman" w:hAnsi="Times New Roman"/>
                <w:sz w:val="22"/>
              </w:rPr>
              <w:t>GET</w:t>
            </w:r>
          </w:p>
        </w:tc>
        <w:tc>
          <w:tcPr>
            <w:tcW w:type="dxa" w:w="2340"/>
          </w:tcPr>
          <w:p>
            <w:r>
              <w:rPr>
                <w:rFonts w:ascii="Times New Roman" w:hAnsi="Times New Roman"/>
                <w:sz w:val="22"/>
              </w:rPr>
              <w:t>/api/reports/results</w:t>
            </w:r>
          </w:p>
        </w:tc>
        <w:tc>
          <w:tcPr>
            <w:tcW w:type="dxa" w:w="2340"/>
          </w:tcPr>
          <w:p>
            <w:r>
              <w:rPr>
                <w:rFonts w:ascii="Times New Roman" w:hAnsi="Times New Roman"/>
                <w:sz w:val="22"/>
              </w:rPr>
              <w:t>backend/modules/hrms/routes/reports.js</w:t>
            </w:r>
          </w:p>
        </w:tc>
      </w:tr>
      <w:tr>
        <w:tc>
          <w:tcPr>
            <w:tcW w:type="dxa" w:w="2340"/>
          </w:tcPr>
          <w:p>
            <w:r>
              <w:rPr>
                <w:rFonts w:ascii="Times New Roman" w:hAnsi="Times New Roman"/>
                <w:sz w:val="22"/>
              </w:rPr>
              <w:t>135</w:t>
            </w:r>
          </w:p>
        </w:tc>
        <w:tc>
          <w:tcPr>
            <w:tcW w:type="dxa" w:w="2340"/>
          </w:tcPr>
          <w:p>
            <w:r>
              <w:rPr>
                <w:rFonts w:ascii="Times New Roman" w:hAnsi="Times New Roman"/>
                <w:sz w:val="22"/>
              </w:rPr>
              <w:t>GET</w:t>
            </w:r>
          </w:p>
        </w:tc>
        <w:tc>
          <w:tcPr>
            <w:tcW w:type="dxa" w:w="2340"/>
          </w:tcPr>
          <w:p>
            <w:r>
              <w:rPr>
                <w:rFonts w:ascii="Times New Roman" w:hAnsi="Times New Roman"/>
                <w:sz w:val="22"/>
              </w:rPr>
              <w:t>/api/service-requests</w:t>
            </w:r>
          </w:p>
        </w:tc>
        <w:tc>
          <w:tcPr>
            <w:tcW w:type="dxa" w:w="2340"/>
          </w:tcPr>
          <w:p>
            <w:r>
              <w:rPr>
                <w:rFonts w:ascii="Times New Roman" w:hAnsi="Times New Roman"/>
                <w:sz w:val="22"/>
              </w:rPr>
              <w:t>backend/modules/hrms/routes/serviceRequests.js</w:t>
            </w:r>
          </w:p>
        </w:tc>
      </w:tr>
      <w:tr>
        <w:tc>
          <w:tcPr>
            <w:tcW w:type="dxa" w:w="2340"/>
          </w:tcPr>
          <w:p>
            <w:r>
              <w:rPr>
                <w:rFonts w:ascii="Times New Roman" w:hAnsi="Times New Roman"/>
                <w:sz w:val="22"/>
              </w:rPr>
              <w:t>136</w:t>
            </w:r>
          </w:p>
        </w:tc>
        <w:tc>
          <w:tcPr>
            <w:tcW w:type="dxa" w:w="2340"/>
          </w:tcPr>
          <w:p>
            <w:r>
              <w:rPr>
                <w:rFonts w:ascii="Times New Roman" w:hAnsi="Times New Roman"/>
                <w:sz w:val="22"/>
              </w:rPr>
              <w:t>POST</w:t>
            </w:r>
          </w:p>
        </w:tc>
        <w:tc>
          <w:tcPr>
            <w:tcW w:type="dxa" w:w="2340"/>
          </w:tcPr>
          <w:p>
            <w:r>
              <w:rPr>
                <w:rFonts w:ascii="Times New Roman" w:hAnsi="Times New Roman"/>
                <w:sz w:val="22"/>
              </w:rPr>
              <w:t>/api/service-requests</w:t>
            </w:r>
          </w:p>
        </w:tc>
        <w:tc>
          <w:tcPr>
            <w:tcW w:type="dxa" w:w="2340"/>
          </w:tcPr>
          <w:p>
            <w:r>
              <w:rPr>
                <w:rFonts w:ascii="Times New Roman" w:hAnsi="Times New Roman"/>
                <w:sz w:val="22"/>
              </w:rPr>
              <w:t>backend/modules/hrms/routes/serviceRequests.js</w:t>
            </w:r>
          </w:p>
        </w:tc>
      </w:tr>
      <w:tr>
        <w:tc>
          <w:tcPr>
            <w:tcW w:type="dxa" w:w="2340"/>
          </w:tcPr>
          <w:p>
            <w:r>
              <w:rPr>
                <w:rFonts w:ascii="Times New Roman" w:hAnsi="Times New Roman"/>
                <w:sz w:val="22"/>
              </w:rPr>
              <w:t>137</w:t>
            </w:r>
          </w:p>
        </w:tc>
        <w:tc>
          <w:tcPr>
            <w:tcW w:type="dxa" w:w="2340"/>
          </w:tcPr>
          <w:p>
            <w:r>
              <w:rPr>
                <w:rFonts w:ascii="Times New Roman" w:hAnsi="Times New Roman"/>
                <w:sz w:val="22"/>
              </w:rPr>
              <w:t>PUT</w:t>
            </w:r>
          </w:p>
        </w:tc>
        <w:tc>
          <w:tcPr>
            <w:tcW w:type="dxa" w:w="2340"/>
          </w:tcPr>
          <w:p>
            <w:r>
              <w:rPr>
                <w:rFonts w:ascii="Times New Roman" w:hAnsi="Times New Roman"/>
                <w:sz w:val="22"/>
              </w:rPr>
              <w:t>/api/service-requests/:id/status</w:t>
            </w:r>
          </w:p>
        </w:tc>
        <w:tc>
          <w:tcPr>
            <w:tcW w:type="dxa" w:w="2340"/>
          </w:tcPr>
          <w:p>
            <w:r>
              <w:rPr>
                <w:rFonts w:ascii="Times New Roman" w:hAnsi="Times New Roman"/>
                <w:sz w:val="22"/>
              </w:rPr>
              <w:t>backend/modules/hrms/routes/serviceRequests.js</w:t>
            </w:r>
          </w:p>
        </w:tc>
      </w:tr>
      <w:tr>
        <w:tc>
          <w:tcPr>
            <w:tcW w:type="dxa" w:w="2340"/>
          </w:tcPr>
          <w:p>
            <w:r>
              <w:rPr>
                <w:rFonts w:ascii="Times New Roman" w:hAnsi="Times New Roman"/>
                <w:sz w:val="22"/>
              </w:rPr>
              <w:t>138</w:t>
            </w:r>
          </w:p>
        </w:tc>
        <w:tc>
          <w:tcPr>
            <w:tcW w:type="dxa" w:w="2340"/>
          </w:tcPr>
          <w:p>
            <w:r>
              <w:rPr>
                <w:rFonts w:ascii="Times New Roman" w:hAnsi="Times New Roman"/>
                <w:sz w:val="22"/>
              </w:rPr>
              <w:t>GET</w:t>
            </w:r>
          </w:p>
        </w:tc>
        <w:tc>
          <w:tcPr>
            <w:tcW w:type="dxa" w:w="2340"/>
          </w:tcPr>
          <w:p>
            <w:r>
              <w:rPr>
                <w:rFonts w:ascii="Times New Roman" w:hAnsi="Times New Roman"/>
                <w:sz w:val="22"/>
              </w:rPr>
              <w:t>/api/service-requests/my</w:t>
            </w:r>
          </w:p>
        </w:tc>
        <w:tc>
          <w:tcPr>
            <w:tcW w:type="dxa" w:w="2340"/>
          </w:tcPr>
          <w:p>
            <w:r>
              <w:rPr>
                <w:rFonts w:ascii="Times New Roman" w:hAnsi="Times New Roman"/>
                <w:sz w:val="22"/>
              </w:rPr>
              <w:t>backend/modules/hrms/routes/serviceRequests.js</w:t>
            </w:r>
          </w:p>
        </w:tc>
      </w:tr>
    </w:tbl>
    <w:p>
      <w:pPr>
        <w:spacing w:line="360" w:lineRule="auto" w:before="0" w:after="0"/>
        <w:jc w:val="center"/>
      </w:pPr>
      <w:r>
        <w:rPr>
          <w:rFonts w:ascii="Times New Roman" w:hAnsi="Times New Roman"/>
          <w:b/>
          <w:sz w:val="28"/>
        </w:rPr>
        <w:t>APPENDIX B: MODEL CATALOG</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4"/>
              </w:rPr>
              <w:t>S.No</w:t>
            </w:r>
          </w:p>
        </w:tc>
        <w:tc>
          <w:tcPr>
            <w:tcW w:type="dxa" w:w="3120"/>
          </w:tcPr>
          <w:p>
            <w:r>
              <w:rPr>
                <w:rFonts w:ascii="Times New Roman" w:hAnsi="Times New Roman"/>
                <w:b/>
                <w:sz w:val="24"/>
              </w:rPr>
              <w:t>Model</w:t>
            </w:r>
          </w:p>
        </w:tc>
        <w:tc>
          <w:tcPr>
            <w:tcW w:type="dxa" w:w="3120"/>
          </w:tcPr>
          <w:p>
            <w:r>
              <w:rPr>
                <w:rFonts w:ascii="Times New Roman" w:hAnsi="Times New Roman"/>
                <w:b/>
                <w:sz w:val="24"/>
              </w:rPr>
              <w:t>Purpose</w:t>
            </w:r>
          </w:p>
        </w:tc>
      </w:tr>
      <w:tr>
        <w:tc>
          <w:tcPr>
            <w:tcW w:type="dxa" w:w="3120"/>
          </w:tcPr>
          <w:p>
            <w:r>
              <w:rPr>
                <w:rFonts w:ascii="Times New Roman" w:hAnsi="Times New Roman"/>
                <w:sz w:val="22"/>
              </w:rPr>
              <w:t>1</w:t>
            </w:r>
          </w:p>
        </w:tc>
        <w:tc>
          <w:tcPr>
            <w:tcW w:type="dxa" w:w="3120"/>
          </w:tcPr>
          <w:p>
            <w:r>
              <w:rPr>
                <w:rFonts w:ascii="Times New Roman" w:hAnsi="Times New Roman"/>
                <w:sz w:val="22"/>
              </w:rPr>
              <w:t>Admission</w:t>
            </w:r>
          </w:p>
        </w:tc>
        <w:tc>
          <w:tcPr>
            <w:tcW w:type="dxa" w:w="3120"/>
          </w:tcPr>
          <w:p>
            <w:r>
              <w:rPr>
                <w:rFonts w:ascii="Times New Roman" w:hAnsi="Times New Roman"/>
                <w:sz w:val="22"/>
              </w:rPr>
              <w:t>Tracks admission applications, merit processing, and status transitions.</w:t>
            </w:r>
          </w:p>
        </w:tc>
      </w:tr>
      <w:tr>
        <w:tc>
          <w:tcPr>
            <w:tcW w:type="dxa" w:w="3120"/>
          </w:tcPr>
          <w:p>
            <w:r>
              <w:rPr>
                <w:rFonts w:ascii="Times New Roman" w:hAnsi="Times New Roman"/>
                <w:sz w:val="22"/>
              </w:rPr>
              <w:t>2</w:t>
            </w:r>
          </w:p>
        </w:tc>
        <w:tc>
          <w:tcPr>
            <w:tcW w:type="dxa" w:w="3120"/>
          </w:tcPr>
          <w:p>
            <w:r>
              <w:rPr>
                <w:rFonts w:ascii="Times New Roman" w:hAnsi="Times New Roman"/>
                <w:sz w:val="22"/>
              </w:rPr>
              <w:t>Allocation</w:t>
            </w:r>
          </w:p>
        </w:tc>
        <w:tc>
          <w:tcPr>
            <w:tcW w:type="dxa" w:w="3120"/>
          </w:tcPr>
          <w:p>
            <w:r>
              <w:rPr>
                <w:rFonts w:ascii="Times New Roman" w:hAnsi="Times New Roman"/>
                <w:sz w:val="22"/>
              </w:rPr>
              <w:t>Supports domain-specific persistence with schema validation and controlled updates.</w:t>
            </w:r>
          </w:p>
        </w:tc>
      </w:tr>
      <w:tr>
        <w:tc>
          <w:tcPr>
            <w:tcW w:type="dxa" w:w="3120"/>
          </w:tcPr>
          <w:p>
            <w:r>
              <w:rPr>
                <w:rFonts w:ascii="Times New Roman" w:hAnsi="Times New Roman"/>
                <w:sz w:val="22"/>
              </w:rPr>
              <w:t>3</w:t>
            </w:r>
          </w:p>
        </w:tc>
        <w:tc>
          <w:tcPr>
            <w:tcW w:type="dxa" w:w="3120"/>
          </w:tcPr>
          <w:p>
            <w:r>
              <w:rPr>
                <w:rFonts w:ascii="Times New Roman" w:hAnsi="Times New Roman"/>
                <w:sz w:val="22"/>
              </w:rPr>
              <w:t>Assignment</w:t>
            </w:r>
          </w:p>
        </w:tc>
        <w:tc>
          <w:tcPr>
            <w:tcW w:type="dxa" w:w="3120"/>
          </w:tcPr>
          <w:p>
            <w:r>
              <w:rPr>
                <w:rFonts w:ascii="Times New Roman" w:hAnsi="Times New Roman"/>
                <w:sz w:val="22"/>
              </w:rPr>
              <w:t>Supports domain-specific persistence with schema validation and controlled updates.</w:t>
            </w:r>
          </w:p>
        </w:tc>
      </w:tr>
      <w:tr>
        <w:tc>
          <w:tcPr>
            <w:tcW w:type="dxa" w:w="3120"/>
          </w:tcPr>
          <w:p>
            <w:r>
              <w:rPr>
                <w:rFonts w:ascii="Times New Roman" w:hAnsi="Times New Roman"/>
                <w:sz w:val="22"/>
              </w:rPr>
              <w:t>4</w:t>
            </w:r>
          </w:p>
        </w:tc>
        <w:tc>
          <w:tcPr>
            <w:tcW w:type="dxa" w:w="3120"/>
          </w:tcPr>
          <w:p>
            <w:r>
              <w:rPr>
                <w:rFonts w:ascii="Times New Roman" w:hAnsi="Times New Roman"/>
                <w:sz w:val="22"/>
              </w:rPr>
              <w:t>Attendance</w:t>
            </w:r>
          </w:p>
        </w:tc>
        <w:tc>
          <w:tcPr>
            <w:tcW w:type="dxa" w:w="3120"/>
          </w:tcPr>
          <w:p>
            <w:r>
              <w:rPr>
                <w:rFonts w:ascii="Times New Roman" w:hAnsi="Times New Roman"/>
                <w:sz w:val="22"/>
              </w:rPr>
              <w:t>Captures attendance records by date, course, and student mapping.</w:t>
            </w:r>
          </w:p>
        </w:tc>
      </w:tr>
      <w:tr>
        <w:tc>
          <w:tcPr>
            <w:tcW w:type="dxa" w:w="3120"/>
          </w:tcPr>
          <w:p>
            <w:r>
              <w:rPr>
                <w:rFonts w:ascii="Times New Roman" w:hAnsi="Times New Roman"/>
                <w:sz w:val="22"/>
              </w:rPr>
              <w:t>5</w:t>
            </w:r>
          </w:p>
        </w:tc>
        <w:tc>
          <w:tcPr>
            <w:tcW w:type="dxa" w:w="3120"/>
          </w:tcPr>
          <w:p>
            <w:r>
              <w:rPr>
                <w:rFonts w:ascii="Times New Roman" w:hAnsi="Times New Roman"/>
                <w:sz w:val="22"/>
              </w:rPr>
              <w:t>Certificate</w:t>
            </w:r>
          </w:p>
        </w:tc>
        <w:tc>
          <w:tcPr>
            <w:tcW w:type="dxa" w:w="3120"/>
          </w:tcPr>
          <w:p>
            <w:r>
              <w:rPr>
                <w:rFonts w:ascii="Times New Roman" w:hAnsi="Times New Roman"/>
                <w:sz w:val="22"/>
              </w:rPr>
              <w:t>Stores generated certificate records and verification metadata.</w:t>
            </w:r>
          </w:p>
        </w:tc>
      </w:tr>
      <w:tr>
        <w:tc>
          <w:tcPr>
            <w:tcW w:type="dxa" w:w="3120"/>
          </w:tcPr>
          <w:p>
            <w:r>
              <w:rPr>
                <w:rFonts w:ascii="Times New Roman" w:hAnsi="Times New Roman"/>
                <w:sz w:val="22"/>
              </w:rPr>
              <w:t>6</w:t>
            </w:r>
          </w:p>
        </w:tc>
        <w:tc>
          <w:tcPr>
            <w:tcW w:type="dxa" w:w="3120"/>
          </w:tcPr>
          <w:p>
            <w:r>
              <w:rPr>
                <w:rFonts w:ascii="Times New Roman" w:hAnsi="Times New Roman"/>
                <w:sz w:val="22"/>
              </w:rPr>
              <w:t>Complaint</w:t>
            </w:r>
          </w:p>
        </w:tc>
        <w:tc>
          <w:tcPr>
            <w:tcW w:type="dxa" w:w="3120"/>
          </w:tcPr>
          <w:p>
            <w:r>
              <w:rPr>
                <w:rFonts w:ascii="Times New Roman" w:hAnsi="Times New Roman"/>
                <w:sz w:val="22"/>
              </w:rPr>
              <w:t>Captures grievance submissions, assignments, and closure state.</w:t>
            </w:r>
          </w:p>
        </w:tc>
      </w:tr>
      <w:tr>
        <w:tc>
          <w:tcPr>
            <w:tcW w:type="dxa" w:w="3120"/>
          </w:tcPr>
          <w:p>
            <w:r>
              <w:rPr>
                <w:rFonts w:ascii="Times New Roman" w:hAnsi="Times New Roman"/>
                <w:sz w:val="22"/>
              </w:rPr>
              <w:t>7</w:t>
            </w:r>
          </w:p>
        </w:tc>
        <w:tc>
          <w:tcPr>
            <w:tcW w:type="dxa" w:w="3120"/>
          </w:tcPr>
          <w:p>
            <w:r>
              <w:rPr>
                <w:rFonts w:ascii="Times New Roman" w:hAnsi="Times New Roman"/>
                <w:sz w:val="22"/>
              </w:rPr>
              <w:t>Course</w:t>
            </w:r>
          </w:p>
        </w:tc>
        <w:tc>
          <w:tcPr>
            <w:tcW w:type="dxa" w:w="3120"/>
          </w:tcPr>
          <w:p>
            <w:r>
              <w:rPr>
                <w:rFonts w:ascii="Times New Roman" w:hAnsi="Times New Roman"/>
                <w:sz w:val="22"/>
              </w:rPr>
              <w:t>Represents course metadata, credits, and department relationships.</w:t>
            </w:r>
          </w:p>
        </w:tc>
      </w:tr>
      <w:tr>
        <w:tc>
          <w:tcPr>
            <w:tcW w:type="dxa" w:w="3120"/>
          </w:tcPr>
          <w:p>
            <w:r>
              <w:rPr>
                <w:rFonts w:ascii="Times New Roman" w:hAnsi="Times New Roman"/>
                <w:sz w:val="22"/>
              </w:rPr>
              <w:t>8</w:t>
            </w:r>
          </w:p>
        </w:tc>
        <w:tc>
          <w:tcPr>
            <w:tcW w:type="dxa" w:w="3120"/>
          </w:tcPr>
          <w:p>
            <w:r>
              <w:rPr>
                <w:rFonts w:ascii="Times New Roman" w:hAnsi="Times New Roman"/>
                <w:sz w:val="22"/>
              </w:rPr>
              <w:t>Department</w:t>
            </w:r>
          </w:p>
        </w:tc>
        <w:tc>
          <w:tcPr>
            <w:tcW w:type="dxa" w:w="3120"/>
          </w:tcPr>
          <w:p>
            <w:r>
              <w:rPr>
                <w:rFonts w:ascii="Times New Roman" w:hAnsi="Times New Roman"/>
                <w:sz w:val="22"/>
              </w:rPr>
              <w:t>Defines department entities used across academic and HRMS modules.</w:t>
            </w:r>
          </w:p>
        </w:tc>
      </w:tr>
      <w:tr>
        <w:tc>
          <w:tcPr>
            <w:tcW w:type="dxa" w:w="3120"/>
          </w:tcPr>
          <w:p>
            <w:r>
              <w:rPr>
                <w:rFonts w:ascii="Times New Roman" w:hAnsi="Times New Roman"/>
                <w:sz w:val="22"/>
              </w:rPr>
              <w:t>9</w:t>
            </w:r>
          </w:p>
        </w:tc>
        <w:tc>
          <w:tcPr>
            <w:tcW w:type="dxa" w:w="3120"/>
          </w:tcPr>
          <w:p>
            <w:r>
              <w:rPr>
                <w:rFonts w:ascii="Times New Roman" w:hAnsi="Times New Roman"/>
                <w:sz w:val="22"/>
              </w:rPr>
              <w:t>Event</w:t>
            </w:r>
          </w:p>
        </w:tc>
        <w:tc>
          <w:tcPr>
            <w:tcW w:type="dxa" w:w="3120"/>
          </w:tcPr>
          <w:p>
            <w:r>
              <w:rPr>
                <w:rFonts w:ascii="Times New Roman" w:hAnsi="Times New Roman"/>
                <w:sz w:val="22"/>
              </w:rPr>
              <w:t>Supports domain-specific persistence with schema validation and controlled updates.</w:t>
            </w:r>
          </w:p>
        </w:tc>
      </w:tr>
      <w:tr>
        <w:tc>
          <w:tcPr>
            <w:tcW w:type="dxa" w:w="3120"/>
          </w:tcPr>
          <w:p>
            <w:r>
              <w:rPr>
                <w:rFonts w:ascii="Times New Roman" w:hAnsi="Times New Roman"/>
                <w:sz w:val="22"/>
              </w:rPr>
              <w:t>10</w:t>
            </w:r>
          </w:p>
        </w:tc>
        <w:tc>
          <w:tcPr>
            <w:tcW w:type="dxa" w:w="3120"/>
          </w:tcPr>
          <w:p>
            <w:r>
              <w:rPr>
                <w:rFonts w:ascii="Times New Roman" w:hAnsi="Times New Roman"/>
                <w:sz w:val="22"/>
              </w:rPr>
              <w:t>Exam</w:t>
            </w:r>
          </w:p>
        </w:tc>
        <w:tc>
          <w:tcPr>
            <w:tcW w:type="dxa" w:w="3120"/>
          </w:tcPr>
          <w:p>
            <w:r>
              <w:rPr>
                <w:rFonts w:ascii="Times New Roman" w:hAnsi="Times New Roman"/>
                <w:sz w:val="22"/>
              </w:rPr>
              <w:t>Defines examination metadata, schedule, and assessment scope.</w:t>
            </w:r>
          </w:p>
        </w:tc>
      </w:tr>
      <w:tr>
        <w:tc>
          <w:tcPr>
            <w:tcW w:type="dxa" w:w="3120"/>
          </w:tcPr>
          <w:p>
            <w:r>
              <w:rPr>
                <w:rFonts w:ascii="Times New Roman" w:hAnsi="Times New Roman"/>
                <w:sz w:val="22"/>
              </w:rPr>
              <w:t>11</w:t>
            </w:r>
          </w:p>
        </w:tc>
        <w:tc>
          <w:tcPr>
            <w:tcW w:type="dxa" w:w="3120"/>
          </w:tcPr>
          <w:p>
            <w:r>
              <w:rPr>
                <w:rFonts w:ascii="Times New Roman" w:hAnsi="Times New Roman"/>
                <w:sz w:val="22"/>
              </w:rPr>
              <w:t>FaceDescriptor</w:t>
            </w:r>
          </w:p>
        </w:tc>
        <w:tc>
          <w:tcPr>
            <w:tcW w:type="dxa" w:w="3120"/>
          </w:tcPr>
          <w:p>
            <w:r>
              <w:rPr>
                <w:rFonts w:ascii="Times New Roman" w:hAnsi="Times New Roman"/>
                <w:sz w:val="22"/>
              </w:rPr>
              <w:t>Supports domain-specific persistence with schema validation and controlled updates.</w:t>
            </w:r>
          </w:p>
        </w:tc>
      </w:tr>
      <w:tr>
        <w:tc>
          <w:tcPr>
            <w:tcW w:type="dxa" w:w="3120"/>
          </w:tcPr>
          <w:p>
            <w:r>
              <w:rPr>
                <w:rFonts w:ascii="Times New Roman" w:hAnsi="Times New Roman"/>
                <w:sz w:val="22"/>
              </w:rPr>
              <w:t>12</w:t>
            </w:r>
          </w:p>
        </w:tc>
        <w:tc>
          <w:tcPr>
            <w:tcW w:type="dxa" w:w="3120"/>
          </w:tcPr>
          <w:p>
            <w:r>
              <w:rPr>
                <w:rFonts w:ascii="Times New Roman" w:hAnsi="Times New Roman"/>
                <w:sz w:val="22"/>
              </w:rPr>
              <w:t>Faculty</w:t>
            </w:r>
          </w:p>
        </w:tc>
        <w:tc>
          <w:tcPr>
            <w:tcW w:type="dxa" w:w="3120"/>
          </w:tcPr>
          <w:p>
            <w:r>
              <w:rPr>
                <w:rFonts w:ascii="Times New Roman" w:hAnsi="Times New Roman"/>
                <w:sz w:val="22"/>
              </w:rPr>
              <w:t>Stores faculty profile, department association, and professional details.</w:t>
            </w:r>
          </w:p>
        </w:tc>
      </w:tr>
      <w:tr>
        <w:tc>
          <w:tcPr>
            <w:tcW w:type="dxa" w:w="3120"/>
          </w:tcPr>
          <w:p>
            <w:r>
              <w:rPr>
                <w:rFonts w:ascii="Times New Roman" w:hAnsi="Times New Roman"/>
                <w:sz w:val="22"/>
              </w:rPr>
              <w:t>13</w:t>
            </w:r>
          </w:p>
        </w:tc>
        <w:tc>
          <w:tcPr>
            <w:tcW w:type="dxa" w:w="3120"/>
          </w:tcPr>
          <w:p>
            <w:r>
              <w:rPr>
                <w:rFonts w:ascii="Times New Roman" w:hAnsi="Times New Roman"/>
                <w:sz w:val="22"/>
              </w:rPr>
              <w:t>Fee</w:t>
            </w:r>
          </w:p>
        </w:tc>
        <w:tc>
          <w:tcPr>
            <w:tcW w:type="dxa" w:w="3120"/>
          </w:tcPr>
          <w:p>
            <w:r>
              <w:rPr>
                <w:rFonts w:ascii="Times New Roman" w:hAnsi="Times New Roman"/>
                <w:sz w:val="22"/>
              </w:rPr>
              <w:t>Maintains fee heads, due amounts, payment state, and receipts.</w:t>
            </w:r>
          </w:p>
        </w:tc>
      </w:tr>
      <w:tr>
        <w:tc>
          <w:tcPr>
            <w:tcW w:type="dxa" w:w="3120"/>
          </w:tcPr>
          <w:p>
            <w:r>
              <w:rPr>
                <w:rFonts w:ascii="Times New Roman" w:hAnsi="Times New Roman"/>
                <w:sz w:val="22"/>
              </w:rPr>
              <w:t>14</w:t>
            </w:r>
          </w:p>
        </w:tc>
        <w:tc>
          <w:tcPr>
            <w:tcW w:type="dxa" w:w="3120"/>
          </w:tcPr>
          <w:p>
            <w:r>
              <w:rPr>
                <w:rFonts w:ascii="Times New Roman" w:hAnsi="Times New Roman"/>
                <w:sz w:val="22"/>
              </w:rPr>
              <w:t>Feedback</w:t>
            </w:r>
          </w:p>
        </w:tc>
        <w:tc>
          <w:tcPr>
            <w:tcW w:type="dxa" w:w="3120"/>
          </w:tcPr>
          <w:p>
            <w:r>
              <w:rPr>
                <w:rFonts w:ascii="Times New Roman" w:hAnsi="Times New Roman"/>
                <w:sz w:val="22"/>
              </w:rPr>
              <w:t>Maintains fee heads, due amounts, payment state, and receipts.</w:t>
            </w:r>
          </w:p>
        </w:tc>
      </w:tr>
      <w:tr>
        <w:tc>
          <w:tcPr>
            <w:tcW w:type="dxa" w:w="3120"/>
          </w:tcPr>
          <w:p>
            <w:r>
              <w:rPr>
                <w:rFonts w:ascii="Times New Roman" w:hAnsi="Times New Roman"/>
                <w:sz w:val="22"/>
              </w:rPr>
              <w:t>15</w:t>
            </w:r>
          </w:p>
        </w:tc>
        <w:tc>
          <w:tcPr>
            <w:tcW w:type="dxa" w:w="3120"/>
          </w:tcPr>
          <w:p>
            <w:r>
              <w:rPr>
                <w:rFonts w:ascii="Times New Roman" w:hAnsi="Times New Roman"/>
                <w:sz w:val="22"/>
              </w:rPr>
              <w:t>Hostel</w:t>
            </w:r>
          </w:p>
        </w:tc>
        <w:tc>
          <w:tcPr>
            <w:tcW w:type="dxa" w:w="3120"/>
          </w:tcPr>
          <w:p>
            <w:r>
              <w:rPr>
                <w:rFonts w:ascii="Times New Roman" w:hAnsi="Times New Roman"/>
                <w:sz w:val="22"/>
              </w:rPr>
              <w:t>Captures hostel allocation and accommodation management fields.</w:t>
            </w:r>
          </w:p>
        </w:tc>
      </w:tr>
      <w:tr>
        <w:tc>
          <w:tcPr>
            <w:tcW w:type="dxa" w:w="3120"/>
          </w:tcPr>
          <w:p>
            <w:r>
              <w:rPr>
                <w:rFonts w:ascii="Times New Roman" w:hAnsi="Times New Roman"/>
                <w:sz w:val="22"/>
              </w:rPr>
              <w:t>16</w:t>
            </w:r>
          </w:p>
        </w:tc>
        <w:tc>
          <w:tcPr>
            <w:tcW w:type="dxa" w:w="3120"/>
          </w:tcPr>
          <w:p>
            <w:r>
              <w:rPr>
                <w:rFonts w:ascii="Times New Roman" w:hAnsi="Times New Roman"/>
                <w:sz w:val="22"/>
              </w:rPr>
              <w:t>LeaveRequest</w:t>
            </w:r>
          </w:p>
        </w:tc>
        <w:tc>
          <w:tcPr>
            <w:tcW w:type="dxa" w:w="3120"/>
          </w:tcPr>
          <w:p>
            <w:r>
              <w:rPr>
                <w:rFonts w:ascii="Times New Roman" w:hAnsi="Times New Roman"/>
                <w:sz w:val="22"/>
              </w:rPr>
              <w:t>Supports domain-specific persistence with schema validation and controlled updates.</w:t>
            </w:r>
          </w:p>
        </w:tc>
      </w:tr>
      <w:tr>
        <w:tc>
          <w:tcPr>
            <w:tcW w:type="dxa" w:w="3120"/>
          </w:tcPr>
          <w:p>
            <w:r>
              <w:rPr>
                <w:rFonts w:ascii="Times New Roman" w:hAnsi="Times New Roman"/>
                <w:sz w:val="22"/>
              </w:rPr>
              <w:t>17</w:t>
            </w:r>
          </w:p>
        </w:tc>
        <w:tc>
          <w:tcPr>
            <w:tcW w:type="dxa" w:w="3120"/>
          </w:tcPr>
          <w:p>
            <w:r>
              <w:rPr>
                <w:rFonts w:ascii="Times New Roman" w:hAnsi="Times New Roman"/>
                <w:sz w:val="22"/>
              </w:rPr>
              <w:t>LibraryBook</w:t>
            </w:r>
          </w:p>
        </w:tc>
        <w:tc>
          <w:tcPr>
            <w:tcW w:type="dxa" w:w="3120"/>
          </w:tcPr>
          <w:p>
            <w:r>
              <w:rPr>
                <w:rFonts w:ascii="Times New Roman" w:hAnsi="Times New Roman"/>
                <w:sz w:val="22"/>
              </w:rPr>
              <w:t>Manages book catalog and issue lifecycle entities for library operations.</w:t>
            </w:r>
          </w:p>
        </w:tc>
      </w:tr>
      <w:tr>
        <w:tc>
          <w:tcPr>
            <w:tcW w:type="dxa" w:w="3120"/>
          </w:tcPr>
          <w:p>
            <w:r>
              <w:rPr>
                <w:rFonts w:ascii="Times New Roman" w:hAnsi="Times New Roman"/>
                <w:sz w:val="22"/>
              </w:rPr>
              <w:t>18</w:t>
            </w:r>
          </w:p>
        </w:tc>
        <w:tc>
          <w:tcPr>
            <w:tcW w:type="dxa" w:w="3120"/>
          </w:tcPr>
          <w:p>
            <w:r>
              <w:rPr>
                <w:rFonts w:ascii="Times New Roman" w:hAnsi="Times New Roman"/>
                <w:sz w:val="22"/>
              </w:rPr>
              <w:t>LibraryIssue</w:t>
            </w:r>
          </w:p>
        </w:tc>
        <w:tc>
          <w:tcPr>
            <w:tcW w:type="dxa" w:w="3120"/>
          </w:tcPr>
          <w:p>
            <w:r>
              <w:rPr>
                <w:rFonts w:ascii="Times New Roman" w:hAnsi="Times New Roman"/>
                <w:sz w:val="22"/>
              </w:rPr>
              <w:t>Manages book catalog and issue lifecycle entities for library operations.</w:t>
            </w:r>
          </w:p>
        </w:tc>
      </w:tr>
      <w:tr>
        <w:tc>
          <w:tcPr>
            <w:tcW w:type="dxa" w:w="3120"/>
          </w:tcPr>
          <w:p>
            <w:r>
              <w:rPr>
                <w:rFonts w:ascii="Times New Roman" w:hAnsi="Times New Roman"/>
                <w:sz w:val="22"/>
              </w:rPr>
              <w:t>19</w:t>
            </w:r>
          </w:p>
        </w:tc>
        <w:tc>
          <w:tcPr>
            <w:tcW w:type="dxa" w:w="3120"/>
          </w:tcPr>
          <w:p>
            <w:r>
              <w:rPr>
                <w:rFonts w:ascii="Times New Roman" w:hAnsi="Times New Roman"/>
                <w:sz w:val="22"/>
              </w:rPr>
              <w:t>Notification</w:t>
            </w:r>
          </w:p>
        </w:tc>
        <w:tc>
          <w:tcPr>
            <w:tcW w:type="dxa" w:w="3120"/>
          </w:tcPr>
          <w:p>
            <w:r>
              <w:rPr>
                <w:rFonts w:ascii="Times New Roman" w:hAnsi="Times New Roman"/>
                <w:sz w:val="22"/>
              </w:rPr>
              <w:t>Stores broadcast messages, targets, and read/unread behavior.</w:t>
            </w:r>
          </w:p>
        </w:tc>
      </w:tr>
      <w:tr>
        <w:tc>
          <w:tcPr>
            <w:tcW w:type="dxa" w:w="3120"/>
          </w:tcPr>
          <w:p>
            <w:r>
              <w:rPr>
                <w:rFonts w:ascii="Times New Roman" w:hAnsi="Times New Roman"/>
                <w:sz w:val="22"/>
              </w:rPr>
              <w:t>20</w:t>
            </w:r>
          </w:p>
        </w:tc>
        <w:tc>
          <w:tcPr>
            <w:tcW w:type="dxa" w:w="3120"/>
          </w:tcPr>
          <w:p>
            <w:r>
              <w:rPr>
                <w:rFonts w:ascii="Times New Roman" w:hAnsi="Times New Roman"/>
                <w:sz w:val="22"/>
              </w:rPr>
              <w:t>Payroll</w:t>
            </w:r>
          </w:p>
        </w:tc>
        <w:tc>
          <w:tcPr>
            <w:tcW w:type="dxa" w:w="3120"/>
          </w:tcPr>
          <w:p>
            <w:r>
              <w:rPr>
                <w:rFonts w:ascii="Times New Roman" w:hAnsi="Times New Roman"/>
                <w:sz w:val="22"/>
              </w:rPr>
              <w:t>Stores salary processing details and payout statuses.</w:t>
            </w:r>
          </w:p>
        </w:tc>
      </w:tr>
      <w:tr>
        <w:tc>
          <w:tcPr>
            <w:tcW w:type="dxa" w:w="3120"/>
          </w:tcPr>
          <w:p>
            <w:r>
              <w:rPr>
                <w:rFonts w:ascii="Times New Roman" w:hAnsi="Times New Roman"/>
                <w:sz w:val="22"/>
              </w:rPr>
              <w:t>21</w:t>
            </w:r>
          </w:p>
        </w:tc>
        <w:tc>
          <w:tcPr>
            <w:tcW w:type="dxa" w:w="3120"/>
          </w:tcPr>
          <w:p>
            <w:r>
              <w:rPr>
                <w:rFonts w:ascii="Times New Roman" w:hAnsi="Times New Roman"/>
                <w:sz w:val="22"/>
              </w:rPr>
              <w:t>Placement</w:t>
            </w:r>
          </w:p>
        </w:tc>
        <w:tc>
          <w:tcPr>
            <w:tcW w:type="dxa" w:w="3120"/>
          </w:tcPr>
          <w:p>
            <w:r>
              <w:rPr>
                <w:rFonts w:ascii="Times New Roman" w:hAnsi="Times New Roman"/>
                <w:sz w:val="22"/>
              </w:rPr>
              <w:t>Tracks company drives, applications, and shortlist outcomes.</w:t>
            </w:r>
          </w:p>
        </w:tc>
      </w:tr>
      <w:tr>
        <w:tc>
          <w:tcPr>
            <w:tcW w:type="dxa" w:w="3120"/>
          </w:tcPr>
          <w:p>
            <w:r>
              <w:rPr>
                <w:rFonts w:ascii="Times New Roman" w:hAnsi="Times New Roman"/>
                <w:sz w:val="22"/>
              </w:rPr>
              <w:t>22</w:t>
            </w:r>
          </w:p>
        </w:tc>
        <w:tc>
          <w:tcPr>
            <w:tcW w:type="dxa" w:w="3120"/>
          </w:tcPr>
          <w:p>
            <w:r>
              <w:rPr>
                <w:rFonts w:ascii="Times New Roman" w:hAnsi="Times New Roman"/>
                <w:sz w:val="22"/>
              </w:rPr>
              <w:t>Result</w:t>
            </w:r>
          </w:p>
        </w:tc>
        <w:tc>
          <w:tcPr>
            <w:tcW w:type="dxa" w:w="3120"/>
          </w:tcPr>
          <w:p>
            <w:r>
              <w:rPr>
                <w:rFonts w:ascii="Times New Roman" w:hAnsi="Times New Roman"/>
                <w:sz w:val="22"/>
              </w:rPr>
              <w:t>Stores marks, grades, publication status, and analysis linkage.</w:t>
            </w:r>
          </w:p>
        </w:tc>
      </w:tr>
      <w:tr>
        <w:tc>
          <w:tcPr>
            <w:tcW w:type="dxa" w:w="3120"/>
          </w:tcPr>
          <w:p>
            <w:r>
              <w:rPr>
                <w:rFonts w:ascii="Times New Roman" w:hAnsi="Times New Roman"/>
                <w:sz w:val="22"/>
              </w:rPr>
              <w:t>23</w:t>
            </w:r>
          </w:p>
        </w:tc>
        <w:tc>
          <w:tcPr>
            <w:tcW w:type="dxa" w:w="3120"/>
          </w:tcPr>
          <w:p>
            <w:r>
              <w:rPr>
                <w:rFonts w:ascii="Times New Roman" w:hAnsi="Times New Roman"/>
                <w:sz w:val="22"/>
              </w:rPr>
              <w:t>ResultBatch</w:t>
            </w:r>
          </w:p>
        </w:tc>
        <w:tc>
          <w:tcPr>
            <w:tcW w:type="dxa" w:w="3120"/>
          </w:tcPr>
          <w:p>
            <w:r>
              <w:rPr>
                <w:rFonts w:ascii="Times New Roman" w:hAnsi="Times New Roman"/>
                <w:sz w:val="22"/>
              </w:rPr>
              <w:t>Stores marks, grades, publication status, and analysis linkage.</w:t>
            </w:r>
          </w:p>
        </w:tc>
      </w:tr>
      <w:tr>
        <w:tc>
          <w:tcPr>
            <w:tcW w:type="dxa" w:w="3120"/>
          </w:tcPr>
          <w:p>
            <w:r>
              <w:rPr>
                <w:rFonts w:ascii="Times New Roman" w:hAnsi="Times New Roman"/>
                <w:sz w:val="22"/>
              </w:rPr>
              <w:t>24</w:t>
            </w:r>
          </w:p>
        </w:tc>
        <w:tc>
          <w:tcPr>
            <w:tcW w:type="dxa" w:w="3120"/>
          </w:tcPr>
          <w:p>
            <w:r>
              <w:rPr>
                <w:rFonts w:ascii="Times New Roman" w:hAnsi="Times New Roman"/>
                <w:sz w:val="22"/>
              </w:rPr>
              <w:t>Room</w:t>
            </w:r>
          </w:p>
        </w:tc>
        <w:tc>
          <w:tcPr>
            <w:tcW w:type="dxa" w:w="3120"/>
          </w:tcPr>
          <w:p>
            <w:r>
              <w:rPr>
                <w:rFonts w:ascii="Times New Roman" w:hAnsi="Times New Roman"/>
                <w:sz w:val="22"/>
              </w:rPr>
              <w:t>Supports domain-specific persistence with schema validation and controlled updates.</w:t>
            </w:r>
          </w:p>
        </w:tc>
      </w:tr>
      <w:tr>
        <w:tc>
          <w:tcPr>
            <w:tcW w:type="dxa" w:w="3120"/>
          </w:tcPr>
          <w:p>
            <w:r>
              <w:rPr>
                <w:rFonts w:ascii="Times New Roman" w:hAnsi="Times New Roman"/>
                <w:sz w:val="22"/>
              </w:rPr>
              <w:t>25</w:t>
            </w:r>
          </w:p>
        </w:tc>
        <w:tc>
          <w:tcPr>
            <w:tcW w:type="dxa" w:w="3120"/>
          </w:tcPr>
          <w:p>
            <w:r>
              <w:rPr>
                <w:rFonts w:ascii="Times New Roman" w:hAnsi="Times New Roman"/>
                <w:sz w:val="22"/>
              </w:rPr>
              <w:t>Scholarship</w:t>
            </w:r>
          </w:p>
        </w:tc>
        <w:tc>
          <w:tcPr>
            <w:tcW w:type="dxa" w:w="3120"/>
          </w:tcPr>
          <w:p>
            <w:r>
              <w:rPr>
                <w:rFonts w:ascii="Times New Roman" w:hAnsi="Times New Roman"/>
                <w:sz w:val="22"/>
              </w:rPr>
              <w:t>Supports domain-specific persistence with schema validation and controlled updates.</w:t>
            </w:r>
          </w:p>
        </w:tc>
      </w:tr>
      <w:tr>
        <w:tc>
          <w:tcPr>
            <w:tcW w:type="dxa" w:w="3120"/>
          </w:tcPr>
          <w:p>
            <w:r>
              <w:rPr>
                <w:rFonts w:ascii="Times New Roman" w:hAnsi="Times New Roman"/>
                <w:sz w:val="22"/>
              </w:rPr>
              <w:t>26</w:t>
            </w:r>
          </w:p>
        </w:tc>
        <w:tc>
          <w:tcPr>
            <w:tcW w:type="dxa" w:w="3120"/>
          </w:tcPr>
          <w:p>
            <w:r>
              <w:rPr>
                <w:rFonts w:ascii="Times New Roman" w:hAnsi="Times New Roman"/>
                <w:sz w:val="22"/>
              </w:rPr>
              <w:t>ServiceRequest</w:t>
            </w:r>
          </w:p>
        </w:tc>
        <w:tc>
          <w:tcPr>
            <w:tcW w:type="dxa" w:w="3120"/>
          </w:tcPr>
          <w:p>
            <w:r>
              <w:rPr>
                <w:rFonts w:ascii="Times New Roman" w:hAnsi="Times New Roman"/>
                <w:sz w:val="22"/>
              </w:rPr>
              <w:t>Tracks service request workflow with action timelines and statuses.</w:t>
            </w:r>
          </w:p>
        </w:tc>
      </w:tr>
      <w:tr>
        <w:tc>
          <w:tcPr>
            <w:tcW w:type="dxa" w:w="3120"/>
          </w:tcPr>
          <w:p>
            <w:r>
              <w:rPr>
                <w:rFonts w:ascii="Times New Roman" w:hAnsi="Times New Roman"/>
                <w:sz w:val="22"/>
              </w:rPr>
              <w:t>27</w:t>
            </w:r>
          </w:p>
        </w:tc>
        <w:tc>
          <w:tcPr>
            <w:tcW w:type="dxa" w:w="3120"/>
          </w:tcPr>
          <w:p>
            <w:r>
              <w:rPr>
                <w:rFonts w:ascii="Times New Roman" w:hAnsi="Times New Roman"/>
                <w:sz w:val="22"/>
              </w:rPr>
              <w:t>Student</w:t>
            </w:r>
          </w:p>
        </w:tc>
        <w:tc>
          <w:tcPr>
            <w:tcW w:type="dxa" w:w="3120"/>
          </w:tcPr>
          <w:p>
            <w:r>
              <w:rPr>
                <w:rFonts w:ascii="Times New Roman" w:hAnsi="Times New Roman"/>
                <w:sz w:val="22"/>
              </w:rPr>
              <w:t>Stores student identity, enrollment, and academic linkage attributes.</w:t>
            </w:r>
          </w:p>
        </w:tc>
      </w:tr>
      <w:tr>
        <w:tc>
          <w:tcPr>
            <w:tcW w:type="dxa" w:w="3120"/>
          </w:tcPr>
          <w:p>
            <w:r>
              <w:rPr>
                <w:rFonts w:ascii="Times New Roman" w:hAnsi="Times New Roman"/>
                <w:sz w:val="22"/>
              </w:rPr>
              <w:t>28</w:t>
            </w:r>
          </w:p>
        </w:tc>
        <w:tc>
          <w:tcPr>
            <w:tcW w:type="dxa" w:w="3120"/>
          </w:tcPr>
          <w:p>
            <w:r>
              <w:rPr>
                <w:rFonts w:ascii="Times New Roman" w:hAnsi="Times New Roman"/>
                <w:sz w:val="22"/>
              </w:rPr>
              <w:t>StudentDocument</w:t>
            </w:r>
          </w:p>
        </w:tc>
        <w:tc>
          <w:tcPr>
            <w:tcW w:type="dxa" w:w="3120"/>
          </w:tcPr>
          <w:p>
            <w:r>
              <w:rPr>
                <w:rFonts w:ascii="Times New Roman" w:hAnsi="Times New Roman"/>
                <w:sz w:val="22"/>
              </w:rPr>
              <w:t>Stores student identity, enrollment, and academic linkage attributes.</w:t>
            </w:r>
          </w:p>
        </w:tc>
      </w:tr>
      <w:tr>
        <w:tc>
          <w:tcPr>
            <w:tcW w:type="dxa" w:w="3120"/>
          </w:tcPr>
          <w:p>
            <w:r>
              <w:rPr>
                <w:rFonts w:ascii="Times New Roman" w:hAnsi="Times New Roman"/>
                <w:sz w:val="22"/>
              </w:rPr>
              <w:t>29</w:t>
            </w:r>
          </w:p>
        </w:tc>
        <w:tc>
          <w:tcPr>
            <w:tcW w:type="dxa" w:w="3120"/>
          </w:tcPr>
          <w:p>
            <w:r>
              <w:rPr>
                <w:rFonts w:ascii="Times New Roman" w:hAnsi="Times New Roman"/>
                <w:sz w:val="22"/>
              </w:rPr>
              <w:t>StudyMaterial</w:t>
            </w:r>
          </w:p>
        </w:tc>
        <w:tc>
          <w:tcPr>
            <w:tcW w:type="dxa" w:w="3120"/>
          </w:tcPr>
          <w:p>
            <w:r>
              <w:rPr>
                <w:rFonts w:ascii="Times New Roman" w:hAnsi="Times New Roman"/>
                <w:sz w:val="22"/>
              </w:rPr>
              <w:t>Supports domain-specific persistence with schema validation and controlled updates.</w:t>
            </w:r>
          </w:p>
        </w:tc>
      </w:tr>
      <w:tr>
        <w:tc>
          <w:tcPr>
            <w:tcW w:type="dxa" w:w="3120"/>
          </w:tcPr>
          <w:p>
            <w:r>
              <w:rPr>
                <w:rFonts w:ascii="Times New Roman" w:hAnsi="Times New Roman"/>
                <w:sz w:val="22"/>
              </w:rPr>
              <w:t>30</w:t>
            </w:r>
          </w:p>
        </w:tc>
        <w:tc>
          <w:tcPr>
            <w:tcW w:type="dxa" w:w="3120"/>
          </w:tcPr>
          <w:p>
            <w:r>
              <w:rPr>
                <w:rFonts w:ascii="Times New Roman" w:hAnsi="Times New Roman"/>
                <w:sz w:val="22"/>
              </w:rPr>
              <w:t>Timetable</w:t>
            </w:r>
          </w:p>
        </w:tc>
        <w:tc>
          <w:tcPr>
            <w:tcW w:type="dxa" w:w="3120"/>
          </w:tcPr>
          <w:p>
            <w:r>
              <w:rPr>
                <w:rFonts w:ascii="Times New Roman" w:hAnsi="Times New Roman"/>
                <w:sz w:val="22"/>
              </w:rPr>
              <w:t>Stores schedule entries for class/room/faculty time allocation.</w:t>
            </w:r>
          </w:p>
        </w:tc>
      </w:tr>
      <w:tr>
        <w:tc>
          <w:tcPr>
            <w:tcW w:type="dxa" w:w="3120"/>
          </w:tcPr>
          <w:p>
            <w:r>
              <w:rPr>
                <w:rFonts w:ascii="Times New Roman" w:hAnsi="Times New Roman"/>
                <w:sz w:val="22"/>
              </w:rPr>
              <w:t>31</w:t>
            </w:r>
          </w:p>
        </w:tc>
        <w:tc>
          <w:tcPr>
            <w:tcW w:type="dxa" w:w="3120"/>
          </w:tcPr>
          <w:p>
            <w:r>
              <w:rPr>
                <w:rFonts w:ascii="Times New Roman" w:hAnsi="Times New Roman"/>
                <w:sz w:val="22"/>
              </w:rPr>
              <w:t>Transport</w:t>
            </w:r>
          </w:p>
        </w:tc>
        <w:tc>
          <w:tcPr>
            <w:tcW w:type="dxa" w:w="3120"/>
          </w:tcPr>
          <w:p>
            <w:r>
              <w:rPr>
                <w:rFonts w:ascii="Times New Roman" w:hAnsi="Times New Roman"/>
                <w:sz w:val="22"/>
              </w:rPr>
              <w:t>Maintains route, allocation, and transport request information.</w:t>
            </w:r>
          </w:p>
        </w:tc>
      </w:tr>
      <w:tr>
        <w:tc>
          <w:tcPr>
            <w:tcW w:type="dxa" w:w="3120"/>
          </w:tcPr>
          <w:p>
            <w:r>
              <w:rPr>
                <w:rFonts w:ascii="Times New Roman" w:hAnsi="Times New Roman"/>
                <w:sz w:val="22"/>
              </w:rPr>
              <w:t>32</w:t>
            </w:r>
          </w:p>
        </w:tc>
        <w:tc>
          <w:tcPr>
            <w:tcW w:type="dxa" w:w="3120"/>
          </w:tcPr>
          <w:p>
            <w:r>
              <w:rPr>
                <w:rFonts w:ascii="Times New Roman" w:hAnsi="Times New Roman"/>
                <w:sz w:val="22"/>
              </w:rPr>
              <w:t>User</w:t>
            </w:r>
          </w:p>
        </w:tc>
        <w:tc>
          <w:tcPr>
            <w:tcW w:type="dxa" w:w="3120"/>
          </w:tcPr>
          <w:p>
            <w:r>
              <w:rPr>
                <w:rFonts w:ascii="Times New Roman" w:hAnsi="Times New Roman"/>
                <w:sz w:val="22"/>
              </w:rPr>
              <w:t>Defines base authentication identity and role authorization mapping.</w:t>
            </w:r>
          </w:p>
        </w:tc>
      </w:tr>
    </w:tbl>
    <w:p>
      <w:pPr>
        <w:spacing w:line="360" w:lineRule="auto" w:before="0" w:after="0"/>
        <w:jc w:val="center"/>
      </w:pPr>
      <w:r>
        <w:rPr>
          <w:rFonts w:ascii="Times New Roman" w:hAnsi="Times New Roman"/>
          <w:b/>
          <w:sz w:val="28"/>
        </w:rPr>
        <w:t>APPENDIX C: FRONTEND PAGE CATALOG</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4"/>
              </w:rPr>
              <w:t>Section</w:t>
            </w:r>
          </w:p>
        </w:tc>
        <w:tc>
          <w:tcPr>
            <w:tcW w:type="dxa" w:w="3120"/>
          </w:tcPr>
          <w:p>
            <w:r>
              <w:rPr>
                <w:rFonts w:ascii="Times New Roman" w:hAnsi="Times New Roman"/>
                <w:b/>
                <w:sz w:val="24"/>
              </w:rPr>
              <w:t>Page</w:t>
            </w:r>
          </w:p>
        </w:tc>
        <w:tc>
          <w:tcPr>
            <w:tcW w:type="dxa" w:w="3120"/>
          </w:tcPr>
          <w:p>
            <w:r>
              <w:rPr>
                <w:rFonts w:ascii="Times New Roman" w:hAnsi="Times New Roman"/>
                <w:b/>
                <w:sz w:val="24"/>
              </w:rPr>
              <w:t>Purpose</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admin/AdmissionControl.jsx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admin/AttendanceManagement.jsx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admin/CertificateManagement.jsx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admin/Dashboard.jsx</w:t>
            </w:r>
          </w:p>
        </w:tc>
        <w:tc>
          <w:tcPr>
            <w:tcW w:type="dxa" w:w="3120"/>
          </w:tcPr>
          <w:p>
            <w:r>
              <w:rPr>
                <w:rFonts w:ascii="Times New Roman" w:hAnsi="Times New Roman"/>
                <w:sz w:val="22"/>
              </w:rPr>
              <w:t>Provides role-specific KPIs, summary cards, and quick navigation actions.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admin/EventApprovals.jsx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admin/ExamManagement.jsx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admin/FeeManagement.jsx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admin/HostelManagement.jsx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admin/LibraryManagement.jsx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admin/ManageCourses.jsx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admin/ManageDepartments.jsx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admin/ManageFaculty.jsx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admin/ManageStudents.jsx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admin/NotificationManagement.jsx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admin/PayrollManagement.jsx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admin/PlacementManagement.jsx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admin/Profile.jsx</w:t>
            </w:r>
          </w:p>
        </w:tc>
        <w:tc>
          <w:tcPr>
            <w:tcW w:type="dxa" w:w="3120"/>
          </w:tcPr>
          <w:p>
            <w:r>
              <w:rPr>
                <w:rFonts w:ascii="Times New Roman" w:hAnsi="Times New Roman"/>
                <w:sz w:val="22"/>
              </w:rPr>
              <w:t>Displays and updates personal and account-related information securely.</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admin/Reports.jsx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admin/ResultManagement.jsx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admin/ResultUpload.jsx</w:t>
            </w:r>
          </w:p>
        </w:tc>
        <w:tc>
          <w:tcPr>
            <w:tcW w:type="dxa" w:w="3120"/>
          </w:tcPr>
          <w:p>
            <w:r>
              <w:rPr>
                <w:rFonts w:ascii="Times New Roman" w:hAnsi="Times New Roman"/>
                <w:sz w:val="22"/>
              </w:rPr>
              <w:t>Handles mark entry, result publication, and assessment visibility.</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admin/ScholarshipManagement.jsx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admin/TimetableManagement.jsx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admin</w:t>
            </w:r>
          </w:p>
        </w:tc>
        <w:tc>
          <w:tcPr>
            <w:tcW w:type="dxa" w:w="3120"/>
          </w:tcPr>
          <w:p>
            <w:r>
              <w:rPr>
                <w:rFonts w:ascii="Times New Roman" w:hAnsi="Times New Roman"/>
                <w:sz w:val="22"/>
              </w:rPr>
              <w:t>admin/TransportManagement.jsx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dashboards</w:t>
            </w:r>
          </w:p>
        </w:tc>
        <w:tc>
          <w:tcPr>
            <w:tcW w:type="dxa" w:w="3120"/>
          </w:tcPr>
          <w:p>
            <w:r>
              <w:rPr>
                <w:rFonts w:ascii="Times New Roman" w:hAnsi="Times New Roman"/>
                <w:sz w:val="22"/>
              </w:rPr>
              <w:t>dashboards/dashboardPages.jsx</w:t>
            </w:r>
          </w:p>
        </w:tc>
        <w:tc>
          <w:tcPr>
            <w:tcW w:type="dxa" w:w="3120"/>
          </w:tcPr>
          <w:p>
            <w:r>
              <w:rPr>
                <w:rFonts w:ascii="Times New Roman" w:hAnsi="Times New Roman"/>
                <w:sz w:val="22"/>
              </w:rPr>
              <w:t>Provides role-specific KPIs, summary cards, and quick navigation actions.</w:t>
            </w:r>
          </w:p>
        </w:tc>
      </w:tr>
      <w:tr>
        <w:tc>
          <w:tcPr>
            <w:tcW w:type="dxa" w:w="3120"/>
          </w:tcPr>
          <w:p>
            <w:r>
              <w:rPr>
                <w:rFonts w:ascii="Times New Roman" w:hAnsi="Times New Roman"/>
                <w:sz w:val="22"/>
              </w:rPr>
              <w:t>faculty</w:t>
            </w:r>
          </w:p>
        </w:tc>
        <w:tc>
          <w:tcPr>
            <w:tcW w:type="dxa" w:w="3120"/>
          </w:tcPr>
          <w:p>
            <w:r>
              <w:rPr>
                <w:rFonts w:ascii="Times New Roman" w:hAnsi="Times New Roman"/>
                <w:sz w:val="22"/>
              </w:rPr>
              <w:t>faculty/AssignmentManagement.jsx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faculty</w:t>
            </w:r>
          </w:p>
        </w:tc>
        <w:tc>
          <w:tcPr>
            <w:tcW w:type="dxa" w:w="3120"/>
          </w:tcPr>
          <w:p>
            <w:r>
              <w:rPr>
                <w:rFonts w:ascii="Times New Roman" w:hAnsi="Times New Roman"/>
                <w:sz w:val="22"/>
              </w:rPr>
              <w:t>faculty/Dashboard.jsx</w:t>
            </w:r>
          </w:p>
        </w:tc>
        <w:tc>
          <w:tcPr>
            <w:tcW w:type="dxa" w:w="3120"/>
          </w:tcPr>
          <w:p>
            <w:r>
              <w:rPr>
                <w:rFonts w:ascii="Times New Roman" w:hAnsi="Times New Roman"/>
                <w:sz w:val="22"/>
              </w:rPr>
              <w:t>Provides role-specific KPIs, summary cards, and quick navigation actions.</w:t>
            </w:r>
          </w:p>
        </w:tc>
      </w:tr>
      <w:tr>
        <w:tc>
          <w:tcPr>
            <w:tcW w:type="dxa" w:w="3120"/>
          </w:tcPr>
          <w:p>
            <w:r>
              <w:rPr>
                <w:rFonts w:ascii="Times New Roman" w:hAnsi="Times New Roman"/>
                <w:sz w:val="22"/>
              </w:rPr>
              <w:t>faculty</w:t>
            </w:r>
          </w:p>
        </w:tc>
        <w:tc>
          <w:tcPr>
            <w:tcW w:type="dxa" w:w="3120"/>
          </w:tcPr>
          <w:p>
            <w:r>
              <w:rPr>
                <w:rFonts w:ascii="Times New Roman" w:hAnsi="Times New Roman"/>
                <w:sz w:val="22"/>
              </w:rPr>
              <w:t>faculty/EnterMarks.jsx</w:t>
            </w:r>
          </w:p>
        </w:tc>
        <w:tc>
          <w:tcPr>
            <w:tcW w:type="dxa" w:w="3120"/>
          </w:tcPr>
          <w:p>
            <w:r>
              <w:rPr>
                <w:rFonts w:ascii="Times New Roman" w:hAnsi="Times New Roman"/>
                <w:sz w:val="22"/>
              </w:rPr>
              <w:t>Handles mark entry, result publication, and assessment visibility.</w:t>
            </w:r>
          </w:p>
        </w:tc>
      </w:tr>
      <w:tr>
        <w:tc>
          <w:tcPr>
            <w:tcW w:type="dxa" w:w="3120"/>
          </w:tcPr>
          <w:p>
            <w:r>
              <w:rPr>
                <w:rFonts w:ascii="Times New Roman" w:hAnsi="Times New Roman"/>
                <w:sz w:val="22"/>
              </w:rPr>
              <w:t>faculty</w:t>
            </w:r>
          </w:p>
        </w:tc>
        <w:tc>
          <w:tcPr>
            <w:tcW w:type="dxa" w:w="3120"/>
          </w:tcPr>
          <w:p>
            <w:r>
              <w:rPr>
                <w:rFonts w:ascii="Times New Roman" w:hAnsi="Times New Roman"/>
                <w:sz w:val="22"/>
              </w:rPr>
              <w:t>faculty/FaceAttendance.jsx</w:t>
            </w:r>
          </w:p>
        </w:tc>
        <w:tc>
          <w:tcPr>
            <w:tcW w:type="dxa" w:w="3120"/>
          </w:tcPr>
          <w:p>
            <w:r>
              <w:rPr>
                <w:rFonts w:ascii="Times New Roman" w:hAnsi="Times New Roman"/>
                <w:sz w:val="22"/>
              </w:rPr>
              <w:t>Supports attendance capture, review, and analytics for daily academic operations.</w:t>
            </w:r>
          </w:p>
        </w:tc>
      </w:tr>
      <w:tr>
        <w:tc>
          <w:tcPr>
            <w:tcW w:type="dxa" w:w="3120"/>
          </w:tcPr>
          <w:p>
            <w:r>
              <w:rPr>
                <w:rFonts w:ascii="Times New Roman" w:hAnsi="Times New Roman"/>
                <w:sz w:val="22"/>
              </w:rPr>
              <w:t>faculty</w:t>
            </w:r>
          </w:p>
        </w:tc>
        <w:tc>
          <w:tcPr>
            <w:tcW w:type="dxa" w:w="3120"/>
          </w:tcPr>
          <w:p>
            <w:r>
              <w:rPr>
                <w:rFonts w:ascii="Times New Roman" w:hAnsi="Times New Roman"/>
                <w:sz w:val="22"/>
              </w:rPr>
              <w:t>faculty/FacultyTimetable.jsx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faculty</w:t>
            </w:r>
          </w:p>
        </w:tc>
        <w:tc>
          <w:tcPr>
            <w:tcW w:type="dxa" w:w="3120"/>
          </w:tcPr>
          <w:p>
            <w:r>
              <w:rPr>
                <w:rFonts w:ascii="Times New Roman" w:hAnsi="Times New Roman"/>
                <w:sz w:val="22"/>
              </w:rPr>
              <w:t>faculty/LeaveApplication.jsx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faculty</w:t>
            </w:r>
          </w:p>
        </w:tc>
        <w:tc>
          <w:tcPr>
            <w:tcW w:type="dxa" w:w="3120"/>
          </w:tcPr>
          <w:p>
            <w:r>
              <w:rPr>
                <w:rFonts w:ascii="Times New Roman" w:hAnsi="Times New Roman"/>
                <w:sz w:val="22"/>
              </w:rPr>
              <w:t>faculty/MarkAttendance.jsx</w:t>
            </w:r>
          </w:p>
        </w:tc>
        <w:tc>
          <w:tcPr>
            <w:tcW w:type="dxa" w:w="3120"/>
          </w:tcPr>
          <w:p>
            <w:r>
              <w:rPr>
                <w:rFonts w:ascii="Times New Roman" w:hAnsi="Times New Roman"/>
                <w:sz w:val="22"/>
              </w:rPr>
              <w:t>Supports attendance capture, review, and analytics for daily academic operations.</w:t>
            </w:r>
          </w:p>
        </w:tc>
      </w:tr>
      <w:tr>
        <w:tc>
          <w:tcPr>
            <w:tcW w:type="dxa" w:w="3120"/>
          </w:tcPr>
          <w:p>
            <w:r>
              <w:rPr>
                <w:rFonts w:ascii="Times New Roman" w:hAnsi="Times New Roman"/>
                <w:sz w:val="22"/>
              </w:rPr>
              <w:t>faculty</w:t>
            </w:r>
          </w:p>
        </w:tc>
        <w:tc>
          <w:tcPr>
            <w:tcW w:type="dxa" w:w="3120"/>
          </w:tcPr>
          <w:p>
            <w:r>
              <w:rPr>
                <w:rFonts w:ascii="Times New Roman" w:hAnsi="Times New Roman"/>
                <w:sz w:val="22"/>
              </w:rPr>
              <w:t>faculty/MaterialUpload.jsx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faculty</w:t>
            </w:r>
          </w:p>
        </w:tc>
        <w:tc>
          <w:tcPr>
            <w:tcW w:type="dxa" w:w="3120"/>
          </w:tcPr>
          <w:p>
            <w:r>
              <w:rPr>
                <w:rFonts w:ascii="Times New Roman" w:hAnsi="Times New Roman"/>
                <w:sz w:val="22"/>
              </w:rPr>
              <w:t>faculty/MyPayslips.jsx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faculty</w:t>
            </w:r>
          </w:p>
        </w:tc>
        <w:tc>
          <w:tcPr>
            <w:tcW w:type="dxa" w:w="3120"/>
          </w:tcPr>
          <w:p>
            <w:r>
              <w:rPr>
                <w:rFonts w:ascii="Times New Roman" w:hAnsi="Times New Roman"/>
                <w:sz w:val="22"/>
              </w:rPr>
              <w:t>faculty/Notifications.jsx</w:t>
            </w:r>
          </w:p>
        </w:tc>
        <w:tc>
          <w:tcPr>
            <w:tcW w:type="dxa" w:w="3120"/>
          </w:tcPr>
          <w:p>
            <w:r>
              <w:rPr>
                <w:rFonts w:ascii="Times New Roman" w:hAnsi="Times New Roman"/>
                <w:sz w:val="22"/>
              </w:rPr>
              <w:t>Shows institutional alerts and enables acknowledgement/read status updates.</w:t>
            </w:r>
          </w:p>
        </w:tc>
      </w:tr>
      <w:tr>
        <w:tc>
          <w:tcPr>
            <w:tcW w:type="dxa" w:w="3120"/>
          </w:tcPr>
          <w:p>
            <w:r>
              <w:rPr>
                <w:rFonts w:ascii="Times New Roman" w:hAnsi="Times New Roman"/>
                <w:sz w:val="22"/>
              </w:rPr>
              <w:t>faculty</w:t>
            </w:r>
          </w:p>
        </w:tc>
        <w:tc>
          <w:tcPr>
            <w:tcW w:type="dxa" w:w="3120"/>
          </w:tcPr>
          <w:p>
            <w:r>
              <w:rPr>
                <w:rFonts w:ascii="Times New Roman" w:hAnsi="Times New Roman"/>
                <w:sz w:val="22"/>
              </w:rPr>
              <w:t>faculty/Profile.jsx</w:t>
            </w:r>
          </w:p>
        </w:tc>
        <w:tc>
          <w:tcPr>
            <w:tcW w:type="dxa" w:w="3120"/>
          </w:tcPr>
          <w:p>
            <w:r>
              <w:rPr>
                <w:rFonts w:ascii="Times New Roman" w:hAnsi="Times New Roman"/>
                <w:sz w:val="22"/>
              </w:rPr>
              <w:t>Displays and updates personal and account-related information securely.</w:t>
            </w:r>
          </w:p>
        </w:tc>
      </w:tr>
      <w:tr>
        <w:tc>
          <w:tcPr>
            <w:tcW w:type="dxa" w:w="3120"/>
          </w:tcPr>
          <w:p>
            <w:r>
              <w:rPr>
                <w:rFonts w:ascii="Times New Roman" w:hAnsi="Times New Roman"/>
                <w:sz w:val="22"/>
              </w:rPr>
              <w:t>faculty</w:t>
            </w:r>
          </w:p>
        </w:tc>
        <w:tc>
          <w:tcPr>
            <w:tcW w:type="dxa" w:w="3120"/>
          </w:tcPr>
          <w:p>
            <w:r>
              <w:rPr>
                <w:rFonts w:ascii="Times New Roman" w:hAnsi="Times New Roman"/>
                <w:sz w:val="22"/>
              </w:rPr>
              <w:t>faculty/ResultUpload.jsx</w:t>
            </w:r>
          </w:p>
        </w:tc>
        <w:tc>
          <w:tcPr>
            <w:tcW w:type="dxa" w:w="3120"/>
          </w:tcPr>
          <w:p>
            <w:r>
              <w:rPr>
                <w:rFonts w:ascii="Times New Roman" w:hAnsi="Times New Roman"/>
                <w:sz w:val="22"/>
              </w:rPr>
              <w:t>Handles mark entry, result publication, and assessment visibility.</w:t>
            </w:r>
          </w:p>
        </w:tc>
      </w:tr>
      <w:tr>
        <w:tc>
          <w:tcPr>
            <w:tcW w:type="dxa" w:w="3120"/>
          </w:tcPr>
          <w:p>
            <w:r>
              <w:rPr>
                <w:rFonts w:ascii="Times New Roman" w:hAnsi="Times New Roman"/>
                <w:sz w:val="22"/>
              </w:rPr>
              <w:t>faculty</w:t>
            </w:r>
          </w:p>
        </w:tc>
        <w:tc>
          <w:tcPr>
            <w:tcW w:type="dxa" w:w="3120"/>
          </w:tcPr>
          <w:p>
            <w:r>
              <w:rPr>
                <w:rFonts w:ascii="Times New Roman" w:hAnsi="Times New Roman"/>
                <w:sz w:val="22"/>
              </w:rPr>
              <w:t>faculty/StudentList.jsx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hod</w:t>
            </w:r>
          </w:p>
        </w:tc>
        <w:tc>
          <w:tcPr>
            <w:tcW w:type="dxa" w:w="3120"/>
          </w:tcPr>
          <w:p>
            <w:r>
              <w:rPr>
                <w:rFonts w:ascii="Times New Roman" w:hAnsi="Times New Roman"/>
                <w:sz w:val="22"/>
              </w:rPr>
              <w:t>hod/CourseManagement.jsx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hod</w:t>
            </w:r>
          </w:p>
        </w:tc>
        <w:tc>
          <w:tcPr>
            <w:tcW w:type="dxa" w:w="3120"/>
          </w:tcPr>
          <w:p>
            <w:r>
              <w:rPr>
                <w:rFonts w:ascii="Times New Roman" w:hAnsi="Times New Roman"/>
                <w:sz w:val="22"/>
              </w:rPr>
              <w:t>hod/Dashboard.jsx</w:t>
            </w:r>
          </w:p>
        </w:tc>
        <w:tc>
          <w:tcPr>
            <w:tcW w:type="dxa" w:w="3120"/>
          </w:tcPr>
          <w:p>
            <w:r>
              <w:rPr>
                <w:rFonts w:ascii="Times New Roman" w:hAnsi="Times New Roman"/>
                <w:sz w:val="22"/>
              </w:rPr>
              <w:t>Provides role-specific KPIs, summary cards, and quick navigation actions.</w:t>
            </w:r>
          </w:p>
        </w:tc>
      </w:tr>
      <w:tr>
        <w:tc>
          <w:tcPr>
            <w:tcW w:type="dxa" w:w="3120"/>
          </w:tcPr>
          <w:p>
            <w:r>
              <w:rPr>
                <w:rFonts w:ascii="Times New Roman" w:hAnsi="Times New Roman"/>
                <w:sz w:val="22"/>
              </w:rPr>
              <w:t>hod</w:t>
            </w:r>
          </w:p>
        </w:tc>
        <w:tc>
          <w:tcPr>
            <w:tcW w:type="dxa" w:w="3120"/>
          </w:tcPr>
          <w:p>
            <w:r>
              <w:rPr>
                <w:rFonts w:ascii="Times New Roman" w:hAnsi="Times New Roman"/>
                <w:sz w:val="22"/>
              </w:rPr>
              <w:t>hod/DepartmentOverview.jsx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hod</w:t>
            </w:r>
          </w:p>
        </w:tc>
        <w:tc>
          <w:tcPr>
            <w:tcW w:type="dxa" w:w="3120"/>
          </w:tcPr>
          <w:p>
            <w:r>
              <w:rPr>
                <w:rFonts w:ascii="Times New Roman" w:hAnsi="Times New Roman"/>
                <w:sz w:val="22"/>
              </w:rPr>
              <w:t>hod/FacultyManagement.jsx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hod</w:t>
            </w:r>
          </w:p>
        </w:tc>
        <w:tc>
          <w:tcPr>
            <w:tcW w:type="dxa" w:w="3120"/>
          </w:tcPr>
          <w:p>
            <w:r>
              <w:rPr>
                <w:rFonts w:ascii="Times New Roman" w:hAnsi="Times New Roman"/>
                <w:sz w:val="22"/>
              </w:rPr>
              <w:t>hod/LeaveApprovals.jsx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hod</w:t>
            </w:r>
          </w:p>
        </w:tc>
        <w:tc>
          <w:tcPr>
            <w:tcW w:type="dxa" w:w="3120"/>
          </w:tcPr>
          <w:p>
            <w:r>
              <w:rPr>
                <w:rFonts w:ascii="Times New Roman" w:hAnsi="Times New Roman"/>
                <w:sz w:val="22"/>
              </w:rPr>
              <w:t>hod/NotificationPanel.jsx</w:t>
            </w:r>
          </w:p>
        </w:tc>
        <w:tc>
          <w:tcPr>
            <w:tcW w:type="dxa" w:w="3120"/>
          </w:tcPr>
          <w:p>
            <w:r>
              <w:rPr>
                <w:rFonts w:ascii="Times New Roman" w:hAnsi="Times New Roman"/>
                <w:sz w:val="22"/>
              </w:rPr>
              <w:t>Shows institutional alerts and enables acknowledgement/read status updates.</w:t>
            </w:r>
          </w:p>
        </w:tc>
      </w:tr>
      <w:tr>
        <w:tc>
          <w:tcPr>
            <w:tcW w:type="dxa" w:w="3120"/>
          </w:tcPr>
          <w:p>
            <w:r>
              <w:rPr>
                <w:rFonts w:ascii="Times New Roman" w:hAnsi="Times New Roman"/>
                <w:sz w:val="22"/>
              </w:rPr>
              <w:t>hod</w:t>
            </w:r>
          </w:p>
        </w:tc>
        <w:tc>
          <w:tcPr>
            <w:tcW w:type="dxa" w:w="3120"/>
          </w:tcPr>
          <w:p>
            <w:r>
              <w:rPr>
                <w:rFonts w:ascii="Times New Roman" w:hAnsi="Times New Roman"/>
                <w:sz w:val="22"/>
              </w:rPr>
              <w:t>hod/TimetableManagement.jsx</w:t>
            </w:r>
          </w:p>
        </w:tc>
        <w:tc>
          <w:tcPr>
            <w:tcW w:type="dxa" w:w="3120"/>
          </w:tcPr>
          <w:p>
            <w:r>
              <w:rPr>
                <w:rFonts w:ascii="Times New Roman" w:hAnsi="Times New Roman"/>
                <w:sz w:val="22"/>
              </w:rPr>
              <w:t>Implements CRUD workflows with validation, filtering, and update controls.</w:t>
            </w:r>
          </w:p>
        </w:tc>
      </w:tr>
      <w:tr>
        <w:tc>
          <w:tcPr>
            <w:tcW w:type="dxa" w:w="3120"/>
          </w:tcPr>
          <w:p>
            <w:r>
              <w:rPr>
                <w:rFonts w:ascii="Times New Roman" w:hAnsi="Times New Roman"/>
                <w:sz w:val="22"/>
              </w:rPr>
              <w:t>public</w:t>
            </w:r>
          </w:p>
        </w:tc>
        <w:tc>
          <w:tcPr>
            <w:tcW w:type="dxa" w:w="3120"/>
          </w:tcPr>
          <w:p>
            <w:r>
              <w:rPr>
                <w:rFonts w:ascii="Times New Roman" w:hAnsi="Times New Roman"/>
                <w:sz w:val="22"/>
              </w:rPr>
              <w:t>About.jsx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public</w:t>
            </w:r>
          </w:p>
        </w:tc>
        <w:tc>
          <w:tcPr>
            <w:tcW w:type="dxa" w:w="3120"/>
          </w:tcPr>
          <w:p>
            <w:r>
              <w:rPr>
                <w:rFonts w:ascii="Times New Roman" w:hAnsi="Times New Roman"/>
                <w:sz w:val="22"/>
              </w:rPr>
              <w:t>Contact.jsx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public</w:t>
            </w:r>
          </w:p>
        </w:tc>
        <w:tc>
          <w:tcPr>
            <w:tcW w:type="dxa" w:w="3120"/>
          </w:tcPr>
          <w:p>
            <w:r>
              <w:rPr>
                <w:rFonts w:ascii="Times New Roman" w:hAnsi="Times New Roman"/>
                <w:sz w:val="22"/>
              </w:rPr>
              <w:t>Home.jsx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public</w:t>
            </w:r>
          </w:p>
        </w:tc>
        <w:tc>
          <w:tcPr>
            <w:tcW w:type="dxa" w:w="3120"/>
          </w:tcPr>
          <w:p>
            <w:r>
              <w:rPr>
                <w:rFonts w:ascii="Times New Roman" w:hAnsi="Times New Roman"/>
                <w:sz w:val="22"/>
              </w:rPr>
              <w:t>Login.jsx</w:t>
            </w:r>
          </w:p>
        </w:tc>
        <w:tc>
          <w:tcPr>
            <w:tcW w:type="dxa" w:w="3120"/>
          </w:tcPr>
          <w:p>
            <w:r>
              <w:rPr>
                <w:rFonts w:ascii="Times New Roman" w:hAnsi="Times New Roman"/>
                <w:sz w:val="22"/>
              </w:rPr>
              <w:t>Handles authentication and onboarding entry points.</w:t>
            </w:r>
          </w:p>
        </w:tc>
      </w:tr>
      <w:tr>
        <w:tc>
          <w:tcPr>
            <w:tcW w:type="dxa" w:w="3120"/>
          </w:tcPr>
          <w:p>
            <w:r>
              <w:rPr>
                <w:rFonts w:ascii="Times New Roman" w:hAnsi="Times New Roman"/>
                <w:sz w:val="22"/>
              </w:rPr>
              <w:t>public</w:t>
            </w:r>
          </w:p>
        </w:tc>
        <w:tc>
          <w:tcPr>
            <w:tcW w:type="dxa" w:w="3120"/>
          </w:tcPr>
          <w:p>
            <w:r>
              <w:rPr>
                <w:rFonts w:ascii="Times New Roman" w:hAnsi="Times New Roman"/>
                <w:sz w:val="22"/>
              </w:rPr>
              <w:t>NotFound.jsx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public</w:t>
            </w:r>
          </w:p>
        </w:tc>
        <w:tc>
          <w:tcPr>
            <w:tcW w:type="dxa" w:w="3120"/>
          </w:tcPr>
          <w:p>
            <w:r>
              <w:rPr>
                <w:rFonts w:ascii="Times New Roman" w:hAnsi="Times New Roman"/>
                <w:sz w:val="22"/>
              </w:rPr>
              <w:t>Register.jsx</w:t>
            </w:r>
          </w:p>
        </w:tc>
        <w:tc>
          <w:tcPr>
            <w:tcW w:type="dxa" w:w="3120"/>
          </w:tcPr>
          <w:p>
            <w:r>
              <w:rPr>
                <w:rFonts w:ascii="Times New Roman" w:hAnsi="Times New Roman"/>
                <w:sz w:val="22"/>
              </w:rPr>
              <w:t>Handles authentication and onboarding entry points.</w:t>
            </w:r>
          </w:p>
        </w:tc>
      </w:tr>
      <w:tr>
        <w:tc>
          <w:tcPr>
            <w:tcW w:type="dxa" w:w="3120"/>
          </w:tcPr>
          <w:p>
            <w:r>
              <w:rPr>
                <w:rFonts w:ascii="Times New Roman" w:hAnsi="Times New Roman"/>
                <w:sz w:val="22"/>
              </w:rPr>
              <w:t>shared</w:t>
            </w:r>
          </w:p>
        </w:tc>
        <w:tc>
          <w:tcPr>
            <w:tcW w:type="dxa" w:w="3120"/>
          </w:tcPr>
          <w:p>
            <w:r>
              <w:rPr>
                <w:rFonts w:ascii="Times New Roman" w:hAnsi="Times New Roman"/>
                <w:sz w:val="22"/>
              </w:rPr>
              <w:t>shared/ResultUpload.jsx</w:t>
            </w:r>
          </w:p>
        </w:tc>
        <w:tc>
          <w:tcPr>
            <w:tcW w:type="dxa" w:w="3120"/>
          </w:tcPr>
          <w:p>
            <w:r>
              <w:rPr>
                <w:rFonts w:ascii="Times New Roman" w:hAnsi="Times New Roman"/>
                <w:sz w:val="22"/>
              </w:rPr>
              <w:t>Handles mark entry, result publication, and assessment visibility.</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student/Attendance.jsx</w:t>
            </w:r>
          </w:p>
        </w:tc>
        <w:tc>
          <w:tcPr>
            <w:tcW w:type="dxa" w:w="3120"/>
          </w:tcPr>
          <w:p>
            <w:r>
              <w:rPr>
                <w:rFonts w:ascii="Times New Roman" w:hAnsi="Times New Roman"/>
                <w:sz w:val="22"/>
              </w:rPr>
              <w:t>Supports attendance capture, review, and analytics for daily academic operations.</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student/CampusEvents.jsx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student/Certificates.jsx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student/Complaints.jsx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student/Dashboard.jsx</w:t>
            </w:r>
          </w:p>
        </w:tc>
        <w:tc>
          <w:tcPr>
            <w:tcW w:type="dxa" w:w="3120"/>
          </w:tcPr>
          <w:p>
            <w:r>
              <w:rPr>
                <w:rFonts w:ascii="Times New Roman" w:hAnsi="Times New Roman"/>
                <w:sz w:val="22"/>
              </w:rPr>
              <w:t>Provides role-specific KPIs, summary cards, and quick navigation actions.</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student/DocumentUpload.jsx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student/FaceRegister.jsx</w:t>
            </w:r>
          </w:p>
        </w:tc>
        <w:tc>
          <w:tcPr>
            <w:tcW w:type="dxa" w:w="3120"/>
          </w:tcPr>
          <w:p>
            <w:r>
              <w:rPr>
                <w:rFonts w:ascii="Times New Roman" w:hAnsi="Times New Roman"/>
                <w:sz w:val="22"/>
              </w:rPr>
              <w:t>Handles authentication and onboarding entry points.</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student/FacultyFeedback.jsx</w:t>
            </w:r>
          </w:p>
        </w:tc>
        <w:tc>
          <w:tcPr>
            <w:tcW w:type="dxa" w:w="3120"/>
          </w:tcPr>
          <w:p>
            <w:r>
              <w:rPr>
                <w:rFonts w:ascii="Times New Roman" w:hAnsi="Times New Roman"/>
                <w:sz w:val="22"/>
              </w:rPr>
              <w:t>Supports fee assignment, payment workflow, and transaction status tracking.</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student/Fees.jsx</w:t>
            </w:r>
          </w:p>
        </w:tc>
        <w:tc>
          <w:tcPr>
            <w:tcW w:type="dxa" w:w="3120"/>
          </w:tcPr>
          <w:p>
            <w:r>
              <w:rPr>
                <w:rFonts w:ascii="Times New Roman" w:hAnsi="Times New Roman"/>
                <w:sz w:val="22"/>
              </w:rPr>
              <w:t>Supports fee assignment, payment workflow, and transaction status tracking.</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student/Library.jsx</w:t>
            </w:r>
          </w:p>
        </w:tc>
        <w:tc>
          <w:tcPr>
            <w:tcW w:type="dxa" w:w="3120"/>
          </w:tcPr>
          <w:p>
            <w:r>
              <w:rPr>
                <w:rFonts w:ascii="Times New Roman" w:hAnsi="Times New Roman"/>
                <w:sz w:val="22"/>
              </w:rPr>
              <w:t>Covers catalog browsing, issue/return operations, and borrower records.</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student/Notifications.jsx</w:t>
            </w:r>
          </w:p>
        </w:tc>
        <w:tc>
          <w:tcPr>
            <w:tcW w:type="dxa" w:w="3120"/>
          </w:tcPr>
          <w:p>
            <w:r>
              <w:rPr>
                <w:rFonts w:ascii="Times New Roman" w:hAnsi="Times New Roman"/>
                <w:sz w:val="22"/>
              </w:rPr>
              <w:t>Shows institutional alerts and enables acknowledgement/read status updates.</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student/Placements.jsx</w:t>
            </w:r>
          </w:p>
        </w:tc>
        <w:tc>
          <w:tcPr>
            <w:tcW w:type="dxa" w:w="3120"/>
          </w:tcPr>
          <w:p>
            <w:r>
              <w:rPr>
                <w:rFonts w:ascii="Times New Roman" w:hAnsi="Times New Roman"/>
                <w:sz w:val="22"/>
              </w:rPr>
              <w:t>Manages placement drives, applications, and candidate status updates.</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student/Profile.jsx</w:t>
            </w:r>
          </w:p>
        </w:tc>
        <w:tc>
          <w:tcPr>
            <w:tcW w:type="dxa" w:w="3120"/>
          </w:tcPr>
          <w:p>
            <w:r>
              <w:rPr>
                <w:rFonts w:ascii="Times New Roman" w:hAnsi="Times New Roman"/>
                <w:sz w:val="22"/>
              </w:rPr>
              <w:t>Displays and updates personal and account-related information securely.</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student/RequestStatus.jsx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student/Results.jsx</w:t>
            </w:r>
          </w:p>
        </w:tc>
        <w:tc>
          <w:tcPr>
            <w:tcW w:type="dxa" w:w="3120"/>
          </w:tcPr>
          <w:p>
            <w:r>
              <w:rPr>
                <w:rFonts w:ascii="Times New Roman" w:hAnsi="Times New Roman"/>
                <w:sz w:val="22"/>
              </w:rPr>
              <w:t>Handles mark entry, result publication, and assessment visibility.</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student/ScholarshipPortal.jsx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student/ServiceRequest.jsx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student/StudentHostel.jsx</w:t>
            </w:r>
          </w:p>
        </w:tc>
        <w:tc>
          <w:tcPr>
            <w:tcW w:type="dxa" w:w="3120"/>
          </w:tcPr>
          <w:p>
            <w:r>
              <w:rPr>
                <w:rFonts w:ascii="Times New Roman" w:hAnsi="Times New Roman"/>
                <w:sz w:val="22"/>
              </w:rPr>
              <w:t>Tracks accommodation/transport requests and related operational records.</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student/StudentTransport.jsx</w:t>
            </w:r>
          </w:p>
        </w:tc>
        <w:tc>
          <w:tcPr>
            <w:tcW w:type="dxa" w:w="3120"/>
          </w:tcPr>
          <w:p>
            <w:r>
              <w:rPr>
                <w:rFonts w:ascii="Times New Roman" w:hAnsi="Times New Roman"/>
                <w:sz w:val="22"/>
              </w:rPr>
              <w:t>Tracks accommodation/transport requests and related operational records.</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student/SubjectMaterials.jsx</w:t>
            </w:r>
          </w:p>
        </w:tc>
        <w:tc>
          <w:tcPr>
            <w:tcW w:type="dxa" w:w="3120"/>
          </w:tcPr>
          <w:p>
            <w:r>
              <w:rPr>
                <w:rFonts w:ascii="Times New Roman" w:hAnsi="Times New Roman"/>
                <w:sz w:val="22"/>
              </w:rPr>
              <w:t>Supports a dedicated workflow in the ERP user journey with role-aware interactions.</w:t>
            </w:r>
          </w:p>
        </w:tc>
      </w:tr>
      <w:tr>
        <w:tc>
          <w:tcPr>
            <w:tcW w:type="dxa" w:w="3120"/>
          </w:tcPr>
          <w:p>
            <w:r>
              <w:rPr>
                <w:rFonts w:ascii="Times New Roman" w:hAnsi="Times New Roman"/>
                <w:sz w:val="22"/>
              </w:rPr>
              <w:t>student</w:t>
            </w:r>
          </w:p>
        </w:tc>
        <w:tc>
          <w:tcPr>
            <w:tcW w:type="dxa" w:w="3120"/>
          </w:tcPr>
          <w:p>
            <w:r>
              <w:rPr>
                <w:rFonts w:ascii="Times New Roman" w:hAnsi="Times New Roman"/>
                <w:sz w:val="22"/>
              </w:rPr>
              <w:t>student/Timetable.jsx</w:t>
            </w:r>
          </w:p>
        </w:tc>
        <w:tc>
          <w:tcPr>
            <w:tcW w:type="dxa" w:w="3120"/>
          </w:tcPr>
          <w:p>
            <w:r>
              <w:rPr>
                <w:rFonts w:ascii="Times New Roman" w:hAnsi="Times New Roman"/>
                <w:sz w:val="22"/>
              </w:rPr>
              <w:t>Supports a dedicated workflow in the ERP user journey with role-aware interactions.</w:t>
            </w:r>
          </w:p>
        </w:tc>
      </w:tr>
    </w:tbl>
    <w:p>
      <w:pPr>
        <w:spacing w:line="360" w:lineRule="auto" w:before="0" w:after="0"/>
        <w:jc w:val="both"/>
      </w:pPr>
      <w:r>
        <w:rPr>
          <w:rFonts w:ascii="Times New Roman" w:hAnsi="Times New Roman"/>
          <w:b/>
          <w:sz w:val="28"/>
        </w:rPr>
        <w:t>Extended Analysis Block 1: Admission pipeline optimization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2: Attendance integrity and fraud mitigation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3: Result publication governance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4: Fee lifecycle and accounting readiness</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5: Certificate authenticity and verification workflow</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6: Cross-module analytics strategy</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7: Notification reliability and user response tracking</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8: Scalable reporting architecture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9: Admission pipeline optimization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10: Attendance integrity and fraud mitigation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11: Result publication governance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12: Fee lifecycle and accounting readiness</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13: Certificate authenticity and verification workflow</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14: Cross-module analytics strategy</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15: Notification reliability and user response tracking</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16: Scalable reporting architecture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17: Admission pipeline optimization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18: Attendance integrity and fraud mitigation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19: Result publication governance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20: Fee lifecycle and accounting readiness</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21: Certificate authenticity and verification workflow</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22: Cross-module analytics strategy</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23: Notification reliability and user response tracking</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24: Scalable reporting architecture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25: Admission pipeline optimization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26: Attendance integrity and fraud mitigation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27: Result publication governance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28: Fee lifecycle and accounting readiness</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29: Certificate authenticity and verification workflow</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30: Cross-module analytics strategy</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31: Notification reliability and user response tracking</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32: Scalable reporting architecture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33: Admission pipeline optimization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34: Attendance integrity and fraud mitigation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35: Result publication governance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36: Fee lifecycle and accounting readiness</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37: Certificate authenticity and verification workflow</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38: Cross-module analytics strategy</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39: Notification reliability and user response tracking</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40: Scalable reporting architecture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41: Admission pipeline optimization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42: Attendance integrity and fraud mitigation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43: Result publication governance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44: Fee lifecycle and accounting readiness</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45: Certificate authenticity and verification workflow</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46: Cross-module analytics strategy</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47: Notification reliability and user response tracking</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48: Scalable reporting architecture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49: Admission pipeline optimization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50: Attendance integrity and fraud mitigation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51: Result publication governance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52: Fee lifecycle and accounting readiness</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53: Certificate authenticity and verification workflow</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54: Cross-module analytics strategy</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55: Notification reliability and user response tracking</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56: Scalable reporting architecture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57: Admission pipeline optimization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58: Attendance integrity and fraud mitigation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59: Result publication governance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60: Fee lifecycle and accounting readiness</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61: Certificate authenticity and verification workflow</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62: Cross-module analytics strategy</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63: Notification reliability and user response tracking</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64: Scalable reporting architecture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65: Admission pipeline optimization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66: Attendance integrity and fraud mitigation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67: Result publication governance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68: Fee lifecycle and accounting readiness</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69: Certificate authenticity and verification workflow</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70: Cross-module analytics strategy</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71: Notification reliability and user response tracking</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72: Scalable reporting architecture</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73: Admission pipeline optimization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p>
      <w:pPr>
        <w:spacing w:line="360" w:lineRule="auto" w:before="0" w:after="0"/>
        <w:jc w:val="both"/>
      </w:pPr>
      <w:r>
        <w:rPr>
          <w:rFonts w:ascii="Times New Roman" w:hAnsi="Times New Roman"/>
          <w:b/>
          <w:sz w:val="28"/>
        </w:rPr>
        <w:t>Extended Analysis Block 74: Attendance integrity and fraud mitigation</w:t>
      </w:r>
    </w:p>
    <w:p>
      <w:pPr>
        <w:spacing w:line="360" w:lineRule="auto" w:before="0" w:after="0"/>
        <w:jc w:val="both"/>
      </w:pPr>
      <w:r>
        <w:rPr>
          <w:rFonts w:ascii="Times New Roman" w:hAnsi="Times New Roman"/>
          <w:b w:val="0"/>
          <w:sz w:val="28"/>
        </w:rPr>
        <w:t>This extended block deepens system-level reasoning with process decomposition, risk scenarios, and optimization opportunities. It examines how each module interacts with user roles, persistence layer, and reporting outputs, while preserving operational consistency and policy alignment.</w:t>
      </w:r>
    </w:p>
    <w:p>
      <w:pPr>
        <w:spacing w:line="360" w:lineRule="auto" w:before="0" w:after="0"/>
        <w:jc w:val="both"/>
      </w:pPr>
      <w:r>
        <w:rPr>
          <w:rFonts w:ascii="Times New Roman" w:hAnsi="Times New Roman"/>
          <w:b w:val="0"/>
          <w:sz w:val="28"/>
        </w:rPr>
        <w:t>Detailed observations include access control enforcement, input normalization, lifecycle state transitions, exception pathways, and administrative review checkpoints. These perspectives are important for production-readiness assessments in institutional ERP deployments.</w:t>
      </w:r>
    </w:p>
    <w:p>
      <w:pPr>
        <w:spacing w:line="360" w:lineRule="auto" w:before="0" w:after="0"/>
        <w:jc w:val="both"/>
      </w:pPr>
      <w:r>
        <w:rPr>
          <w:rFonts w:ascii="Times New Roman" w:hAnsi="Times New Roman"/>
          <w:b w:val="0"/>
          <w:sz w:val="28"/>
        </w:rPr>
        <w:t>Recommended improvements include stronger audit trails, configurable workflow rules, alert thresholds, performance dashboards, and long-term maintainability planning through coding standards and versioned API contracts.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