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jc w:val="center"/>
        <w:rPr>
          <w:b w:val="1"/>
        </w:rPr>
      </w:pPr>
      <w:bookmarkStart w:colFirst="0" w:colLast="0" w:name="_1ul83rahg4g1" w:id="0"/>
      <w:bookmarkEnd w:id="0"/>
      <w:r w:rsidDel="00000000" w:rsidR="00000000" w:rsidRPr="00000000">
        <w:rPr>
          <w:b w:val="1"/>
          <w:rtl w:val="0"/>
        </w:rPr>
        <w:t xml:space="preserve">BuildwithIndia: Presentation Submission Round</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g2bdhdnk92k5" w:id="1"/>
      <w:bookmarkEnd w:id="1"/>
      <w:r w:rsidDel="00000000" w:rsidR="00000000" w:rsidRPr="00000000">
        <w:rPr>
          <w:b w:val="1"/>
          <w:sz w:val="34"/>
          <w:szCs w:val="34"/>
          <w:rtl w:val="0"/>
        </w:rPr>
        <w:t xml:space="preserve">🛠️ Overview</w:t>
      </w:r>
    </w:p>
    <w:p w:rsidR="00000000" w:rsidDel="00000000" w:rsidP="00000000" w:rsidRDefault="00000000" w:rsidRPr="00000000" w14:paraId="00000003">
      <w:pPr>
        <w:spacing w:after="240" w:before="240" w:lineRule="auto"/>
        <w:rPr/>
      </w:pPr>
      <w:r w:rsidDel="00000000" w:rsidR="00000000" w:rsidRPr="00000000">
        <w:rPr>
          <w:rtl w:val="0"/>
        </w:rPr>
        <w:t xml:space="preserve">The </w:t>
      </w:r>
      <w:r w:rsidDel="00000000" w:rsidR="00000000" w:rsidRPr="00000000">
        <w:rPr>
          <w:b w:val="1"/>
          <w:rtl w:val="0"/>
        </w:rPr>
        <w:t xml:space="preserve">Presentation Submission Round</w:t>
      </w:r>
      <w:r w:rsidDel="00000000" w:rsidR="00000000" w:rsidRPr="00000000">
        <w:rPr>
          <w:rtl w:val="0"/>
        </w:rPr>
        <w:t xml:space="preserve"> is a crucial stage where teams showcase their innovative ideas, solutions, and prototypes. This round allows participants to present their projects in a structured format, highlighting their problem statement, solution approach, technology stack, and potential impact.</w:t>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qxrf5f5ows0c" w:id="2"/>
      <w:bookmarkEnd w:id="2"/>
      <w:r w:rsidDel="00000000" w:rsidR="00000000" w:rsidRPr="00000000">
        <w:rPr>
          <w:b w:val="1"/>
          <w:sz w:val="34"/>
          <w:szCs w:val="34"/>
          <w:rtl w:val="0"/>
        </w:rPr>
        <w:t xml:space="preserve">🎯 Submission Categories</w:t>
      </w:r>
    </w:p>
    <w:p w:rsidR="00000000" w:rsidDel="00000000" w:rsidP="00000000" w:rsidRDefault="00000000" w:rsidRPr="00000000" w14:paraId="00000005">
      <w:pPr>
        <w:spacing w:after="240" w:before="240" w:lineRule="auto"/>
        <w:rPr/>
      </w:pPr>
      <w:r w:rsidDel="00000000" w:rsidR="00000000" w:rsidRPr="00000000">
        <w:rPr>
          <w:rtl w:val="0"/>
        </w:rPr>
        <w:t xml:space="preserve">Participants can submit their projects under the following tracks:</w:t>
        <w:br w:type="textWrapping"/>
        <w:t xml:space="preserve">🔹 </w:t>
      </w:r>
      <w:r w:rsidDel="00000000" w:rsidR="00000000" w:rsidRPr="00000000">
        <w:rPr>
          <w:b w:val="1"/>
          <w:rtl w:val="0"/>
        </w:rPr>
        <w:t xml:space="preserve">Open Innovation – Build Anything!</w:t>
      </w:r>
      <w:r w:rsidDel="00000000" w:rsidR="00000000" w:rsidRPr="00000000">
        <w:rPr>
          <w:rtl w:val="0"/>
        </w:rPr>
        <w:t xml:space="preserve"> 💡 (Any innovative idea or project)</w:t>
        <w:br w:type="textWrapping"/>
        <w:t xml:space="preserve">🔹 </w:t>
      </w:r>
      <w:r w:rsidDel="00000000" w:rsidR="00000000" w:rsidRPr="00000000">
        <w:rPr>
          <w:b w:val="1"/>
          <w:rtl w:val="0"/>
        </w:rPr>
        <w:t xml:space="preserve">FinTech</w:t>
      </w:r>
      <w:r w:rsidDel="00000000" w:rsidR="00000000" w:rsidRPr="00000000">
        <w:rPr>
          <w:rtl w:val="0"/>
        </w:rPr>
        <w:t xml:space="preserve"> 💰 (Financial technology solutions, payments, banking, fraud detection)</w:t>
        <w:br w:type="textWrapping"/>
        <w:t xml:space="preserve">🔹 </w:t>
      </w:r>
      <w:r w:rsidDel="00000000" w:rsidR="00000000" w:rsidRPr="00000000">
        <w:rPr>
          <w:b w:val="1"/>
          <w:rtl w:val="0"/>
        </w:rPr>
        <w:t xml:space="preserve">Smart Education</w:t>
      </w:r>
      <w:r w:rsidDel="00000000" w:rsidR="00000000" w:rsidRPr="00000000">
        <w:rPr>
          <w:rtl w:val="0"/>
        </w:rPr>
        <w:t xml:space="preserve"> 📚 (E-learning platforms, AI-driven tutoring, EdTech solutions)</w:t>
        <w:br w:type="textWrapping"/>
        <w:t xml:space="preserve">🔹 </w:t>
      </w:r>
      <w:r w:rsidDel="00000000" w:rsidR="00000000" w:rsidRPr="00000000">
        <w:rPr>
          <w:b w:val="1"/>
          <w:rtl w:val="0"/>
        </w:rPr>
        <w:t xml:space="preserve">Smart Agriculture</w:t>
      </w:r>
      <w:r w:rsidDel="00000000" w:rsidR="00000000" w:rsidRPr="00000000">
        <w:rPr>
          <w:rtl w:val="0"/>
        </w:rPr>
        <w:t xml:space="preserve"> 🚜 (Precision farming, Agri-tech, IoT-based solutions)</w:t>
        <w:br w:type="textWrapping"/>
        <w:t xml:space="preserve">🔹 </w:t>
      </w:r>
      <w:r w:rsidDel="00000000" w:rsidR="00000000" w:rsidRPr="00000000">
        <w:rPr>
          <w:b w:val="1"/>
          <w:rtl w:val="0"/>
        </w:rPr>
        <w:t xml:space="preserve">Health &amp; Fitness</w:t>
      </w:r>
      <w:r w:rsidDel="00000000" w:rsidR="00000000" w:rsidRPr="00000000">
        <w:rPr>
          <w:rtl w:val="0"/>
        </w:rPr>
        <w:t xml:space="preserve"> 🏥 (Healthcare innovations, fitness tracking, telemedicine)</w:t>
        <w:br w:type="textWrapping"/>
        <w:t xml:space="preserve">🔹 </w:t>
      </w:r>
      <w:r w:rsidDel="00000000" w:rsidR="00000000" w:rsidRPr="00000000">
        <w:rPr>
          <w:b w:val="1"/>
          <w:rtl w:val="0"/>
        </w:rPr>
        <w:t xml:space="preserve">Environmental</w:t>
      </w:r>
      <w:r w:rsidDel="00000000" w:rsidR="00000000" w:rsidRPr="00000000">
        <w:rPr>
          <w:rtl w:val="0"/>
        </w:rPr>
        <w:t xml:space="preserve"> 🌱 (Sustainability, climate change, waste management)</w:t>
        <w:br w:type="textWrapping"/>
        <w:t xml:space="preserve">🔹 </w:t>
      </w:r>
      <w:r w:rsidDel="00000000" w:rsidR="00000000" w:rsidRPr="00000000">
        <w:rPr>
          <w:b w:val="1"/>
          <w:rtl w:val="0"/>
        </w:rPr>
        <w:t xml:space="preserve">Track provided by companies</w:t>
      </w:r>
      <w:r w:rsidDel="00000000" w:rsidR="00000000" w:rsidRPr="00000000">
        <w:rPr>
          <w:rtl w:val="0"/>
        </w:rPr>
        <w:t xml:space="preserve"> 🏙️ (Provided by companies with problem statements having different track prizes, job opportunities, and gadgets )</w:t>
      </w:r>
    </w:p>
    <w:p w:rsidR="00000000" w:rsidDel="00000000" w:rsidP="00000000" w:rsidRDefault="00000000" w:rsidRPr="00000000" w14:paraId="00000006">
      <w:pPr>
        <w:pStyle w:val="Heading3"/>
        <w:spacing w:after="240" w:before="240" w:lineRule="auto"/>
        <w:rPr/>
      </w:pPr>
      <w:bookmarkStart w:colFirst="0" w:colLast="0" w:name="_omrwa4l6i9zg" w:id="3"/>
      <w:bookmarkEnd w:id="3"/>
      <w:r w:rsidDel="00000000" w:rsidR="00000000" w:rsidRPr="00000000">
        <w:rPr>
          <w:b w:val="1"/>
          <w:rtl w:val="0"/>
        </w:rPr>
        <w:t xml:space="preserve">Devnovate</w:t>
      </w:r>
      <w:r w:rsidDel="00000000" w:rsidR="00000000" w:rsidRPr="00000000">
        <w:rPr>
          <w:rtl w:val="0"/>
        </w:rPr>
        <w:t xml:space="preserve"> - 1,000$ Prize Pool</w:t>
      </w:r>
    </w:p>
    <w:p w:rsidR="00000000" w:rsidDel="00000000" w:rsidP="00000000" w:rsidRDefault="00000000" w:rsidRPr="00000000" w14:paraId="00000007">
      <w:pPr>
        <w:rPr/>
      </w:pPr>
      <w:r w:rsidDel="00000000" w:rsidR="00000000" w:rsidRPr="00000000">
        <w:rPr>
          <w:rtl w:val="0"/>
        </w:rPr>
        <w:t xml:space="preserve">🔸 Welcome to the Devnovate Track, where innovation meets seamless event management! In this challenge, teams will design, develop, and deploy the best event hosting platform that simplifies event organization, enhances attendee engagement, and leverages cutting-edge technology for a flawless experience.</w:t>
      </w:r>
    </w:p>
    <w:p w:rsidR="00000000" w:rsidDel="00000000" w:rsidP="00000000" w:rsidRDefault="00000000" w:rsidRPr="00000000" w14:paraId="00000008">
      <w:pPr>
        <w:rPr>
          <w:b w:val="1"/>
        </w:rPr>
      </w:pPr>
      <w:r w:rsidDel="00000000" w:rsidR="00000000" w:rsidRPr="00000000">
        <w:rPr>
          <w:rtl w:val="0"/>
        </w:rPr>
        <w:t xml:space="preserve">🔸 </w:t>
      </w:r>
      <w:r w:rsidDel="00000000" w:rsidR="00000000" w:rsidRPr="00000000">
        <w:rPr>
          <w:b w:val="1"/>
          <w:rtl w:val="0"/>
        </w:rPr>
        <w:t xml:space="preserve">Key feature should includes:</w:t>
      </w:r>
    </w:p>
    <w:p w:rsidR="00000000" w:rsidDel="00000000" w:rsidP="00000000" w:rsidRDefault="00000000" w:rsidRPr="00000000" w14:paraId="00000009">
      <w:pPr>
        <w:numPr>
          <w:ilvl w:val="0"/>
          <w:numId w:val="2"/>
        </w:numPr>
        <w:spacing w:after="0" w:afterAutospacing="0" w:before="240" w:lineRule="auto"/>
        <w:ind w:left="720" w:hanging="360"/>
        <w:rPr>
          <w:color w:val="000000"/>
          <w:sz w:val="22"/>
          <w:szCs w:val="22"/>
        </w:rPr>
      </w:pPr>
      <w:r w:rsidDel="00000000" w:rsidR="00000000" w:rsidRPr="00000000">
        <w:rPr>
          <w:b w:val="1"/>
          <w:rtl w:val="0"/>
        </w:rPr>
        <w:t xml:space="preserve">Easy Event Setup</w:t>
      </w:r>
      <w:r w:rsidDel="00000000" w:rsidR="00000000" w:rsidRPr="00000000">
        <w:rPr>
          <w:rtl w:val="0"/>
        </w:rPr>
        <w:t xml:space="preserve"> – Quick hackathon creation with a customizable landing page.</w:t>
      </w:r>
    </w:p>
    <w:p w:rsidR="00000000" w:rsidDel="00000000" w:rsidP="00000000" w:rsidRDefault="00000000" w:rsidRPr="00000000" w14:paraId="0000000A">
      <w:pPr>
        <w:numPr>
          <w:ilvl w:val="0"/>
          <w:numId w:val="2"/>
        </w:numPr>
        <w:spacing w:after="0" w:afterAutospacing="0" w:before="0" w:beforeAutospacing="0" w:lineRule="auto"/>
        <w:ind w:left="720" w:hanging="360"/>
        <w:rPr>
          <w:color w:val="000000"/>
          <w:sz w:val="22"/>
          <w:szCs w:val="22"/>
        </w:rPr>
      </w:pPr>
      <w:r w:rsidDel="00000000" w:rsidR="00000000" w:rsidRPr="00000000">
        <w:rPr>
          <w:b w:val="1"/>
          <w:rtl w:val="0"/>
        </w:rPr>
        <w:t xml:space="preserve">One-Click Registrations</w:t>
      </w:r>
      <w:r w:rsidDel="00000000" w:rsidR="00000000" w:rsidRPr="00000000">
        <w:rPr>
          <w:rtl w:val="0"/>
        </w:rPr>
        <w:t xml:space="preserve"> – Hassle-free sign-ups with social authentication.</w:t>
      </w:r>
    </w:p>
    <w:p w:rsidR="00000000" w:rsidDel="00000000" w:rsidP="00000000" w:rsidRDefault="00000000" w:rsidRPr="00000000" w14:paraId="0000000B">
      <w:pPr>
        <w:numPr>
          <w:ilvl w:val="0"/>
          <w:numId w:val="2"/>
        </w:numPr>
        <w:spacing w:after="0" w:afterAutospacing="0" w:before="0" w:beforeAutospacing="0" w:lineRule="auto"/>
        <w:ind w:left="720" w:hanging="360"/>
        <w:rPr>
          <w:color w:val="000000"/>
          <w:sz w:val="22"/>
          <w:szCs w:val="22"/>
        </w:rPr>
      </w:pPr>
      <w:r w:rsidDel="00000000" w:rsidR="00000000" w:rsidRPr="00000000">
        <w:rPr>
          <w:b w:val="1"/>
          <w:rtl w:val="0"/>
        </w:rPr>
        <w:t xml:space="preserve">Smart Team Formation</w:t>
      </w:r>
      <w:r w:rsidDel="00000000" w:rsidR="00000000" w:rsidRPr="00000000">
        <w:rPr>
          <w:rtl w:val="0"/>
        </w:rPr>
        <w:t xml:space="preserve"> – Allows participants to form/join teams easily.</w:t>
      </w:r>
    </w:p>
    <w:p w:rsidR="00000000" w:rsidDel="00000000" w:rsidP="00000000" w:rsidRDefault="00000000" w:rsidRPr="00000000" w14:paraId="0000000C">
      <w:pPr>
        <w:numPr>
          <w:ilvl w:val="0"/>
          <w:numId w:val="2"/>
        </w:numPr>
        <w:spacing w:after="0" w:afterAutospacing="0" w:before="0" w:beforeAutospacing="0" w:lineRule="auto"/>
        <w:ind w:left="720" w:hanging="360"/>
        <w:rPr>
          <w:color w:val="000000"/>
          <w:sz w:val="22"/>
          <w:szCs w:val="22"/>
        </w:rPr>
      </w:pPr>
      <w:r w:rsidDel="00000000" w:rsidR="00000000" w:rsidRPr="00000000">
        <w:rPr>
          <w:b w:val="1"/>
          <w:rtl w:val="0"/>
        </w:rPr>
        <w:t xml:space="preserve">Project Submissions &amp; Judging</w:t>
      </w:r>
      <w:r w:rsidDel="00000000" w:rsidR="00000000" w:rsidRPr="00000000">
        <w:rPr>
          <w:rtl w:val="0"/>
        </w:rPr>
        <w:t xml:space="preserve"> – Supports GitHub repos, demo links &amp; multi-stage judging.</w:t>
      </w:r>
    </w:p>
    <w:p w:rsidR="00000000" w:rsidDel="00000000" w:rsidP="00000000" w:rsidRDefault="00000000" w:rsidRPr="00000000" w14:paraId="0000000D">
      <w:pPr>
        <w:numPr>
          <w:ilvl w:val="0"/>
          <w:numId w:val="2"/>
        </w:numPr>
        <w:spacing w:after="0" w:afterAutospacing="0" w:before="0" w:beforeAutospacing="0" w:lineRule="auto"/>
        <w:ind w:left="720" w:hanging="360"/>
        <w:rPr>
          <w:color w:val="000000"/>
          <w:sz w:val="22"/>
          <w:szCs w:val="22"/>
        </w:rPr>
      </w:pPr>
      <w:r w:rsidDel="00000000" w:rsidR="00000000" w:rsidRPr="00000000">
        <w:rPr>
          <w:b w:val="1"/>
          <w:rtl w:val="0"/>
        </w:rPr>
        <w:t xml:space="preserve">Resume-Based Registrations</w:t>
      </w:r>
      <w:r w:rsidDel="00000000" w:rsidR="00000000" w:rsidRPr="00000000">
        <w:rPr>
          <w:rtl w:val="0"/>
        </w:rPr>
        <w:t xml:space="preserve"> – Allows companies to shortlist participants based on resumes.</w:t>
      </w:r>
    </w:p>
    <w:p w:rsidR="00000000" w:rsidDel="00000000" w:rsidP="00000000" w:rsidRDefault="00000000" w:rsidRPr="00000000" w14:paraId="0000000E">
      <w:pPr>
        <w:numPr>
          <w:ilvl w:val="0"/>
          <w:numId w:val="2"/>
        </w:numPr>
        <w:spacing w:after="240" w:before="0" w:beforeAutospacing="0" w:lineRule="auto"/>
        <w:ind w:left="720" w:hanging="360"/>
        <w:rPr>
          <w:color w:val="000000"/>
          <w:sz w:val="22"/>
          <w:szCs w:val="22"/>
        </w:rPr>
      </w:pPr>
      <w:r w:rsidDel="00000000" w:rsidR="00000000" w:rsidRPr="00000000">
        <w:rPr>
          <w:b w:val="1"/>
          <w:rtl w:val="0"/>
        </w:rPr>
        <w:t xml:space="preserve">Recruitment &amp; Hiring</w:t>
      </w:r>
      <w:r w:rsidDel="00000000" w:rsidR="00000000" w:rsidRPr="00000000">
        <w:rPr>
          <w:rtl w:val="0"/>
        </w:rPr>
        <w:t xml:space="preserve"> – Integrated talent scouting and internship/job postings.</w:t>
      </w:r>
      <w:r w:rsidDel="00000000" w:rsidR="00000000" w:rsidRPr="00000000">
        <w:rPr>
          <w:rtl w:val="0"/>
        </w:rPr>
      </w:r>
    </w:p>
    <w:p w:rsidR="00000000" w:rsidDel="00000000" w:rsidP="00000000" w:rsidRDefault="00000000" w:rsidRPr="00000000" w14:paraId="0000000F">
      <w:pPr>
        <w:pStyle w:val="Heading3"/>
        <w:spacing w:after="240" w:before="240" w:lineRule="auto"/>
        <w:rPr>
          <w:b w:val="1"/>
          <w:color w:val="000000"/>
          <w:sz w:val="26"/>
          <w:szCs w:val="26"/>
        </w:rPr>
      </w:pPr>
      <w:bookmarkStart w:colFirst="0" w:colLast="0" w:name="_vokgynt78mz7" w:id="4"/>
      <w:bookmarkEnd w:id="4"/>
      <w:r w:rsidDel="00000000" w:rsidR="00000000" w:rsidRPr="00000000">
        <w:rPr>
          <w:b w:val="1"/>
          <w:rtl w:val="0"/>
        </w:rPr>
        <w:t xml:space="preserve">Aptos Tracks</w:t>
      </w:r>
      <w:r w:rsidDel="00000000" w:rsidR="00000000" w:rsidRPr="00000000">
        <w:rPr>
          <w:rtl w:val="0"/>
        </w:rPr>
        <w:t xml:space="preserve"> - 800$ Prize Pool </w:t>
      </w:r>
      <w:r w:rsidDel="00000000" w:rsidR="00000000" w:rsidRPr="00000000">
        <w:rPr>
          <w:rtl w:val="0"/>
        </w:rPr>
      </w:r>
    </w:p>
    <w:p w:rsidR="00000000" w:rsidDel="00000000" w:rsidP="00000000" w:rsidRDefault="00000000" w:rsidRPr="00000000" w14:paraId="00000010">
      <w:pPr>
        <w:spacing w:after="240" w:before="240" w:lineRule="auto"/>
        <w:rPr/>
      </w:pPr>
      <w:r w:rsidDel="00000000" w:rsidR="00000000" w:rsidRPr="00000000">
        <w:rPr>
          <w:rtl w:val="0"/>
        </w:rPr>
        <w:t xml:space="preserve">🔸 </w:t>
      </w:r>
      <w:r w:rsidDel="00000000" w:rsidR="00000000" w:rsidRPr="00000000">
        <w:rPr>
          <w:b w:val="1"/>
          <w:rtl w:val="0"/>
        </w:rPr>
        <w:t xml:space="preserve">Why You Should Join This Track</w:t>
        <w:br w:type="textWrapping"/>
      </w: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No Move Experience Needed</w:t>
      </w:r>
      <w:r w:rsidDel="00000000" w:rsidR="00000000" w:rsidRPr="00000000">
        <w:rPr>
          <w:rFonts w:ascii="Arial Unicode MS" w:cs="Arial Unicode MS" w:eastAsia="Arial Unicode MS" w:hAnsi="Arial Unicode MS"/>
          <w:rtl w:val="0"/>
        </w:rPr>
        <w:t xml:space="preserve"> – Access the Move AI Agent Kit with all necessary resources.</w:t>
        <w:br w:type="textWrapping"/>
        <w:t xml:space="preserve">✅ </w:t>
      </w:r>
      <w:r w:rsidDel="00000000" w:rsidR="00000000" w:rsidRPr="00000000">
        <w:rPr>
          <w:b w:val="1"/>
          <w:rtl w:val="0"/>
        </w:rPr>
        <w:t xml:space="preserve">$250K+ in Prizes</w:t>
      </w:r>
      <w:r w:rsidDel="00000000" w:rsidR="00000000" w:rsidRPr="00000000">
        <w:rPr>
          <w:rFonts w:ascii="Arial Unicode MS" w:cs="Arial Unicode MS" w:eastAsia="Arial Unicode MS" w:hAnsi="Arial Unicode MS"/>
          <w:rtl w:val="0"/>
        </w:rPr>
        <w:t xml:space="preserve"> – Build something innovative and get rewarded.</w:t>
        <w:br w:type="textWrapping"/>
        <w:t xml:space="preserve">✅ </w:t>
      </w:r>
      <w:r w:rsidDel="00000000" w:rsidR="00000000" w:rsidRPr="00000000">
        <w:rPr>
          <w:b w:val="1"/>
          <w:rtl w:val="0"/>
        </w:rPr>
        <w:t xml:space="preserve">Global Stage</w:t>
      </w:r>
      <w:r w:rsidDel="00000000" w:rsidR="00000000" w:rsidRPr="00000000">
        <w:rPr>
          <w:rFonts w:ascii="Arial Unicode MS" w:cs="Arial Unicode MS" w:eastAsia="Arial Unicode MS" w:hAnsi="Arial Unicode MS"/>
          <w:rtl w:val="0"/>
        </w:rPr>
        <w:t xml:space="preserve"> – Compete with top AI &amp; Web3 builders worldwide.</w:t>
        <w:br w:type="textWrapping"/>
        <w:t xml:space="preserve">✅ </w:t>
      </w:r>
      <w:r w:rsidDel="00000000" w:rsidR="00000000" w:rsidRPr="00000000">
        <w:rPr>
          <w:b w:val="1"/>
          <w:rtl w:val="0"/>
        </w:rPr>
        <w:t xml:space="preserve">Mentorship &amp; Networking</w:t>
      </w:r>
      <w:r w:rsidDel="00000000" w:rsidR="00000000" w:rsidRPr="00000000">
        <w:rPr>
          <w:rtl w:val="0"/>
        </w:rPr>
        <w:t xml:space="preserve"> – Learn from industry experts and connect with top professionals.</w:t>
      </w:r>
    </w:p>
    <w:p w:rsidR="00000000" w:rsidDel="00000000" w:rsidP="00000000" w:rsidRDefault="00000000" w:rsidRPr="00000000" w14:paraId="00000011">
      <w:pPr>
        <w:spacing w:after="240" w:before="240" w:lineRule="auto"/>
        <w:rPr/>
      </w:pPr>
      <w:r w:rsidDel="00000000" w:rsidR="00000000" w:rsidRPr="00000000">
        <w:rPr>
          <w:rtl w:val="0"/>
        </w:rPr>
        <w:t xml:space="preserve">🔸 </w:t>
      </w:r>
      <w:r w:rsidDel="00000000" w:rsidR="00000000" w:rsidRPr="00000000">
        <w:rPr>
          <w:b w:val="1"/>
          <w:rtl w:val="0"/>
        </w:rPr>
        <w:t xml:space="preserve">DeFi/Trading (defAI) Track</w:t>
        <w:br w:type="textWrapping"/>
      </w:r>
      <w:r w:rsidDel="00000000" w:rsidR="00000000" w:rsidRPr="00000000">
        <w:rPr>
          <w:rtl w:val="0"/>
        </w:rPr>
        <w:t xml:space="preserve">Build autonomous AI agents that </w:t>
      </w:r>
      <w:r w:rsidDel="00000000" w:rsidR="00000000" w:rsidRPr="00000000">
        <w:rPr>
          <w:b w:val="1"/>
          <w:rtl w:val="0"/>
        </w:rPr>
        <w:t xml:space="preserve">optimize yield, rebalance portfolios, and manage risk</w:t>
      </w:r>
      <w:r w:rsidDel="00000000" w:rsidR="00000000" w:rsidRPr="00000000">
        <w:rPr>
          <w:rtl w:val="0"/>
        </w:rPr>
        <w:t xml:space="preserve"> across lending, DEXs, and DeFi primitives built on </w:t>
      </w:r>
      <w:r w:rsidDel="00000000" w:rsidR="00000000" w:rsidRPr="00000000">
        <w:rPr>
          <w:b w:val="1"/>
          <w:rtl w:val="0"/>
        </w:rPr>
        <w:t xml:space="preserve">Aptos</w:t>
      </w:r>
      <w:r w:rsidDel="00000000" w:rsidR="00000000" w:rsidRPr="00000000">
        <w:rPr>
          <w:rtl w:val="0"/>
        </w:rPr>
        <w:t xml:space="preserve">.</w:t>
      </w:r>
    </w:p>
    <w:p w:rsidR="00000000" w:rsidDel="00000000" w:rsidP="00000000" w:rsidRDefault="00000000" w:rsidRPr="00000000" w14:paraId="00000012">
      <w:pPr>
        <w:spacing w:after="240" w:before="240" w:lineRule="auto"/>
        <w:rPr/>
      </w:pPr>
      <w:r w:rsidDel="00000000" w:rsidR="00000000" w:rsidRPr="00000000">
        <w:rPr>
          <w:rtl w:val="0"/>
        </w:rPr>
        <w:t xml:space="preserve">🔸 </w:t>
      </w:r>
      <w:r w:rsidDel="00000000" w:rsidR="00000000" w:rsidRPr="00000000">
        <w:rPr>
          <w:b w:val="1"/>
          <w:rtl w:val="0"/>
        </w:rPr>
        <w:t xml:space="preserve">Social/Viral Track</w:t>
        <w:br w:type="textWrapping"/>
      </w:r>
      <w:r w:rsidDel="00000000" w:rsidR="00000000" w:rsidRPr="00000000">
        <w:rPr>
          <w:rtl w:val="0"/>
        </w:rPr>
        <w:t xml:space="preserve">Create AI agents that </w:t>
      </w:r>
      <w:r w:rsidDel="00000000" w:rsidR="00000000" w:rsidRPr="00000000">
        <w:rPr>
          <w:b w:val="1"/>
          <w:rtl w:val="0"/>
        </w:rPr>
        <w:t xml:space="preserve">bridge Web3 with social platforms, generate viral content, manage communities, and drive protocol adoption</w:t>
      </w:r>
      <w:r w:rsidDel="00000000" w:rsidR="00000000" w:rsidRPr="00000000">
        <w:rPr>
          <w:rtl w:val="0"/>
        </w:rPr>
        <w:t xml:space="preserve"> using </w:t>
      </w:r>
      <w:r w:rsidDel="00000000" w:rsidR="00000000" w:rsidRPr="00000000">
        <w:rPr>
          <w:b w:val="1"/>
          <w:rtl w:val="0"/>
        </w:rPr>
        <w:t xml:space="preserve">Aptos</w:t>
      </w:r>
      <w:r w:rsidDel="00000000" w:rsidR="00000000" w:rsidRPr="00000000">
        <w:rPr>
          <w:rtl w:val="0"/>
        </w:rPr>
        <w:t xml:space="preserve">.</w:t>
      </w:r>
    </w:p>
    <w:p w:rsidR="00000000" w:rsidDel="00000000" w:rsidP="00000000" w:rsidRDefault="00000000" w:rsidRPr="00000000" w14:paraId="00000013">
      <w:pPr>
        <w:spacing w:after="240" w:before="240" w:lineRule="auto"/>
        <w:rPr/>
      </w:pPr>
      <w:r w:rsidDel="00000000" w:rsidR="00000000" w:rsidRPr="00000000">
        <w:rPr>
          <w:rtl w:val="0"/>
        </w:rPr>
        <w:t xml:space="preserve">🔸 </w:t>
      </w:r>
      <w:r w:rsidDel="00000000" w:rsidR="00000000" w:rsidRPr="00000000">
        <w:rPr>
          <w:b w:val="1"/>
          <w:rtl w:val="0"/>
        </w:rPr>
        <w:t xml:space="preserve">Agentic Infra Track</w:t>
        <w:br w:type="textWrapping"/>
      </w:r>
      <w:r w:rsidDel="00000000" w:rsidR="00000000" w:rsidRPr="00000000">
        <w:rPr>
          <w:rtl w:val="0"/>
        </w:rPr>
        <w:t xml:space="preserve">Develop </w:t>
      </w:r>
      <w:r w:rsidDel="00000000" w:rsidR="00000000" w:rsidRPr="00000000">
        <w:rPr>
          <w:b w:val="1"/>
          <w:rtl w:val="0"/>
        </w:rPr>
        <w:t xml:space="preserve">infrastructure for AI agents</w:t>
      </w:r>
      <w:r w:rsidDel="00000000" w:rsidR="00000000" w:rsidRPr="00000000">
        <w:rPr>
          <w:rtl w:val="0"/>
        </w:rPr>
        <w:t xml:space="preserve">, including </w:t>
      </w:r>
      <w:r w:rsidDel="00000000" w:rsidR="00000000" w:rsidRPr="00000000">
        <w:rPr>
          <w:b w:val="1"/>
          <w:rtl w:val="0"/>
        </w:rPr>
        <w:t xml:space="preserve">transaction automation, multi-protocol integration, and AI-driven liquidity provisioning</w:t>
      </w:r>
      <w:r w:rsidDel="00000000" w:rsidR="00000000" w:rsidRPr="00000000">
        <w:rPr>
          <w:rtl w:val="0"/>
        </w:rPr>
        <w:t xml:space="preserve"> on </w:t>
      </w:r>
      <w:r w:rsidDel="00000000" w:rsidR="00000000" w:rsidRPr="00000000">
        <w:rPr>
          <w:b w:val="1"/>
          <w:rtl w:val="0"/>
        </w:rPr>
        <w:t xml:space="preserve">Aptos</w:t>
      </w:r>
      <w:r w:rsidDel="00000000" w:rsidR="00000000" w:rsidRPr="00000000">
        <w:rPr>
          <w:rtl w:val="0"/>
        </w:rPr>
        <w:t xml:space="preserve">.</w:t>
      </w:r>
    </w:p>
    <w:p w:rsidR="00000000" w:rsidDel="00000000" w:rsidP="00000000" w:rsidRDefault="00000000" w:rsidRPr="00000000" w14:paraId="00000014">
      <w:pPr>
        <w:spacing w:after="240" w:before="240" w:lineRule="auto"/>
        <w:rPr/>
      </w:pPr>
      <w:r w:rsidDel="00000000" w:rsidR="00000000" w:rsidRPr="00000000">
        <w:rPr>
          <w:rtl w:val="0"/>
        </w:rPr>
        <w:t xml:space="preserve">🔸 </w:t>
      </w:r>
      <w:r w:rsidDel="00000000" w:rsidR="00000000" w:rsidRPr="00000000">
        <w:rPr>
          <w:b w:val="1"/>
          <w:rtl w:val="0"/>
        </w:rPr>
        <w:t xml:space="preserve">GameFi Track</w:t>
        <w:br w:type="textWrapping"/>
      </w:r>
      <w:r w:rsidDel="00000000" w:rsidR="00000000" w:rsidRPr="00000000">
        <w:rPr>
          <w:rtl w:val="0"/>
        </w:rPr>
        <w:t xml:space="preserve">Design AI agents that </w:t>
      </w:r>
      <w:r w:rsidDel="00000000" w:rsidR="00000000" w:rsidRPr="00000000">
        <w:rPr>
          <w:b w:val="1"/>
          <w:rtl w:val="0"/>
        </w:rPr>
        <w:t xml:space="preserve">manage in-game assets, optimize play-to-earn strategies, and create dynamic gaming economies</w:t>
      </w:r>
      <w:r w:rsidDel="00000000" w:rsidR="00000000" w:rsidRPr="00000000">
        <w:rPr>
          <w:rtl w:val="0"/>
        </w:rPr>
        <w:t xml:space="preserve"> on </w:t>
      </w:r>
      <w:r w:rsidDel="00000000" w:rsidR="00000000" w:rsidRPr="00000000">
        <w:rPr>
          <w:b w:val="1"/>
          <w:rtl w:val="0"/>
        </w:rPr>
        <w:t xml:space="preserve">Aptos</w:t>
      </w:r>
      <w:r w:rsidDel="00000000" w:rsidR="00000000" w:rsidRPr="00000000">
        <w:rPr>
          <w:rtl w:val="0"/>
        </w:rPr>
        <w:t xml:space="preserve">.</w:t>
      </w:r>
    </w:p>
    <w:p w:rsidR="00000000" w:rsidDel="00000000" w:rsidP="00000000" w:rsidRDefault="00000000" w:rsidRPr="00000000" w14:paraId="00000015">
      <w:pPr>
        <w:spacing w:after="240" w:before="240" w:lineRule="auto"/>
        <w:rPr/>
      </w:pPr>
      <w:r w:rsidDel="00000000" w:rsidR="00000000" w:rsidRPr="00000000">
        <w:rPr>
          <w:rtl w:val="0"/>
        </w:rPr>
        <w:t xml:space="preserve">🔸Know more about the tracks from </w:t>
      </w:r>
      <w:hyperlink r:id="rId6">
        <w:r w:rsidDel="00000000" w:rsidR="00000000" w:rsidRPr="00000000">
          <w:rPr>
            <w:color w:val="1155cc"/>
            <w:u w:val="single"/>
            <w:rtl w:val="0"/>
          </w:rPr>
          <w:t xml:space="preserve">here</w:t>
        </w:r>
      </w:hyperlink>
      <w:r w:rsidDel="00000000" w:rsidR="00000000" w:rsidRPr="00000000">
        <w:rPr>
          <w:rtl w:val="0"/>
        </w:rPr>
      </w:r>
    </w:p>
    <w:p w:rsidR="00000000" w:rsidDel="00000000" w:rsidP="00000000" w:rsidRDefault="00000000" w:rsidRPr="00000000" w14:paraId="00000016">
      <w:pPr>
        <w:pStyle w:val="Heading3"/>
        <w:spacing w:after="240" w:before="240" w:lineRule="auto"/>
        <w:rPr/>
      </w:pPr>
      <w:bookmarkStart w:colFirst="0" w:colLast="0" w:name="_g5gdpnbn042l" w:id="5"/>
      <w:bookmarkEnd w:id="5"/>
      <w:r w:rsidDel="00000000" w:rsidR="00000000" w:rsidRPr="00000000">
        <w:rPr>
          <w:b w:val="1"/>
          <w:rtl w:val="0"/>
        </w:rPr>
        <w:t xml:space="preserve">Pathway</w:t>
      </w:r>
      <w:r w:rsidDel="00000000" w:rsidR="00000000" w:rsidRPr="00000000">
        <w:rPr>
          <w:rtl w:val="0"/>
        </w:rPr>
        <w:t xml:space="preserve"> - 300$ Prize Pool</w:t>
      </w:r>
    </w:p>
    <w:p w:rsidR="00000000" w:rsidDel="00000000" w:rsidP="00000000" w:rsidRDefault="00000000" w:rsidRPr="00000000" w14:paraId="00000017">
      <w:pPr>
        <w:spacing w:after="240" w:before="240" w:lineRule="auto"/>
        <w:rPr/>
      </w:pPr>
      <w:r w:rsidDel="00000000" w:rsidR="00000000" w:rsidRPr="00000000">
        <w:rPr>
          <w:rtl w:val="0"/>
        </w:rPr>
        <w:t xml:space="preserve">🔸 </w:t>
      </w:r>
      <w:r w:rsidDel="00000000" w:rsidR="00000000" w:rsidRPr="00000000">
        <w:rPr>
          <w:b w:val="1"/>
          <w:rtl w:val="0"/>
        </w:rPr>
        <w:t xml:space="preserve">Pathway Technology Inc. – Build a Real-Time Retrieval-Augmented Generation (RAG) App</w:t>
        <w:br w:type="textWrapping"/>
      </w:r>
      <w:r w:rsidDel="00000000" w:rsidR="00000000" w:rsidRPr="00000000">
        <w:rPr>
          <w:rtl w:val="0"/>
        </w:rPr>
        <w:t xml:space="preserve">        Develop a real-time </w:t>
      </w:r>
      <w:r w:rsidDel="00000000" w:rsidR="00000000" w:rsidRPr="00000000">
        <w:rPr>
          <w:b w:val="1"/>
          <w:rtl w:val="0"/>
        </w:rPr>
        <w:t xml:space="preserve">Retrieval-Augmented Generation (RAG) application</w:t>
      </w:r>
      <w:r w:rsidDel="00000000" w:rsidR="00000000" w:rsidRPr="00000000">
        <w:rPr>
          <w:rtl w:val="0"/>
        </w:rPr>
        <w:t xml:space="preserve"> leveraging </w:t>
      </w:r>
      <w:r w:rsidDel="00000000" w:rsidR="00000000" w:rsidRPr="00000000">
        <w:rPr>
          <w:b w:val="1"/>
          <w:rtl w:val="0"/>
        </w:rPr>
        <w:t xml:space="preserve">Pathway</w:t>
      </w:r>
      <w:r w:rsidDel="00000000" w:rsidR="00000000" w:rsidRPr="00000000">
        <w:rPr>
          <w:rtl w:val="0"/>
        </w:rPr>
        <w:t xml:space="preserve"> for data ingestion, incremental indexing, and real-time adaptation. The project should demonstrate how Pathway’s pipeline provides fresh context to LLMs or agents. Participants can choose any domain (health, finance, etc.) and integrate </w:t>
      </w:r>
      <w:r w:rsidDel="00000000" w:rsidR="00000000" w:rsidRPr="00000000">
        <w:rPr>
          <w:b w:val="1"/>
          <w:rtl w:val="0"/>
        </w:rPr>
        <w:t xml:space="preserve">agentic frameworks</w:t>
      </w:r>
      <w:r w:rsidDel="00000000" w:rsidR="00000000" w:rsidRPr="00000000">
        <w:rPr>
          <w:rtl w:val="0"/>
        </w:rPr>
        <w:t xml:space="preserve"> (e.g., LangGraph, Crew AI, AutoGen).</w:t>
        <w:br w:type="textWrapping"/>
        <w:t xml:space="preserve"> 🔸 </w:t>
      </w:r>
      <w:r w:rsidDel="00000000" w:rsidR="00000000" w:rsidRPr="00000000">
        <w:rPr>
          <w:b w:val="1"/>
          <w:rtl w:val="0"/>
        </w:rPr>
        <w:t xml:space="preserve">Pathway Technology Inc. – Financial Applications</w:t>
        <w:br w:type="textWrapping"/>
      </w:r>
      <w:r w:rsidDel="00000000" w:rsidR="00000000" w:rsidRPr="00000000">
        <w:rPr>
          <w:rtl w:val="0"/>
        </w:rPr>
        <w:t xml:space="preserve">        Develop real-time financial applications using Pathway. Possible use cases include:</w:t>
        <w:br w:type="textWrapping"/>
        <w:t xml:space="preserve">        - </w:t>
      </w:r>
      <w:r w:rsidDel="00000000" w:rsidR="00000000" w:rsidRPr="00000000">
        <w:rPr>
          <w:b w:val="1"/>
          <w:rtl w:val="0"/>
        </w:rPr>
        <w:t xml:space="preserve">Compliance Automation</w:t>
      </w:r>
      <w:r w:rsidDel="00000000" w:rsidR="00000000" w:rsidRPr="00000000">
        <w:rPr>
          <w:rtl w:val="0"/>
        </w:rPr>
        <w:t xml:space="preserve">: Interpret regulations (AML, MIFID) and generate alerts for changes.</w:t>
        <w:br w:type="textWrapping"/>
        <w:t xml:space="preserve">        - </w:t>
      </w:r>
      <w:r w:rsidDel="00000000" w:rsidR="00000000" w:rsidRPr="00000000">
        <w:rPr>
          <w:b w:val="1"/>
          <w:rtl w:val="0"/>
        </w:rPr>
        <w:t xml:space="preserve">Due Diligence</w:t>
      </w:r>
      <w:r w:rsidDel="00000000" w:rsidR="00000000" w:rsidRPr="00000000">
        <w:rPr>
          <w:rtl w:val="0"/>
        </w:rPr>
        <w:t xml:space="preserve">: Extract key metrics from reports and pitch decks.</w:t>
        <w:br w:type="textWrapping"/>
        <w:t xml:space="preserve">        - </w:t>
      </w:r>
      <w:r w:rsidDel="00000000" w:rsidR="00000000" w:rsidRPr="00000000">
        <w:rPr>
          <w:b w:val="1"/>
          <w:rtl w:val="0"/>
        </w:rPr>
        <w:t xml:space="preserve">Analyst Reports</w:t>
      </w:r>
      <w:r w:rsidDel="00000000" w:rsidR="00000000" w:rsidRPr="00000000">
        <w:rPr>
          <w:rtl w:val="0"/>
        </w:rPr>
        <w:t xml:space="preserve">: Create dynamic investment analyses based on real-time data.</w:t>
      </w:r>
    </w:p>
    <w:p w:rsidR="00000000" w:rsidDel="00000000" w:rsidP="00000000" w:rsidRDefault="00000000" w:rsidRPr="00000000" w14:paraId="00000018">
      <w:pPr>
        <w:spacing w:after="240" w:before="240" w:lineRule="auto"/>
        <w:rPr/>
      </w:pPr>
      <w:r w:rsidDel="00000000" w:rsidR="00000000" w:rsidRPr="00000000">
        <w:rPr>
          <w:rtl w:val="0"/>
        </w:rPr>
        <w:t xml:space="preserve">🔸Check the full problem statement from </w:t>
      </w:r>
      <w:hyperlink r:id="rId7">
        <w:r w:rsidDel="00000000" w:rsidR="00000000" w:rsidRPr="00000000">
          <w:rPr>
            <w:color w:val="1155cc"/>
            <w:u w:val="single"/>
            <w:rtl w:val="0"/>
          </w:rPr>
          <w:t xml:space="preserve">here</w:t>
        </w:r>
      </w:hyperlink>
      <w:r w:rsidDel="00000000" w:rsidR="00000000" w:rsidRPr="00000000">
        <w:rPr>
          <w:rtl w:val="0"/>
        </w:rPr>
      </w:r>
    </w:p>
    <w:p w:rsidR="00000000" w:rsidDel="00000000" w:rsidP="00000000" w:rsidRDefault="00000000" w:rsidRPr="00000000" w14:paraId="00000019">
      <w:pPr>
        <w:pStyle w:val="Heading2"/>
        <w:keepNext w:val="0"/>
        <w:keepLines w:val="0"/>
        <w:spacing w:after="80" w:lineRule="auto"/>
        <w:rPr>
          <w:b w:val="1"/>
          <w:sz w:val="34"/>
          <w:szCs w:val="34"/>
        </w:rPr>
      </w:pPr>
      <w:bookmarkStart w:colFirst="0" w:colLast="0" w:name="_qvx6kbb4dpa8" w:id="6"/>
      <w:bookmarkEnd w:id="6"/>
      <w:r w:rsidDel="00000000" w:rsidR="00000000" w:rsidRPr="00000000">
        <w:rPr>
          <w:b w:val="1"/>
          <w:sz w:val="34"/>
          <w:szCs w:val="34"/>
          <w:rtl w:val="0"/>
        </w:rPr>
        <w:t xml:space="preserve">📌 Submission Guidelines</w:t>
      </w:r>
    </w:p>
    <w:p w:rsidR="00000000" w:rsidDel="00000000" w:rsidP="00000000" w:rsidRDefault="00000000" w:rsidRPr="00000000" w14:paraId="0000001A">
      <w:pPr>
        <w:numPr>
          <w:ilvl w:val="0"/>
          <w:numId w:val="3"/>
        </w:numPr>
        <w:spacing w:after="0" w:afterAutospacing="0" w:before="240" w:lineRule="auto"/>
        <w:ind w:left="720" w:hanging="360"/>
      </w:pPr>
      <w:r w:rsidDel="00000000" w:rsidR="00000000" w:rsidRPr="00000000">
        <w:rPr>
          <w:rtl w:val="0"/>
        </w:rPr>
        <w:t xml:space="preserve">📄 </w:t>
      </w:r>
      <w:r w:rsidDel="00000000" w:rsidR="00000000" w:rsidRPr="00000000">
        <w:rPr>
          <w:b w:val="1"/>
          <w:rtl w:val="0"/>
        </w:rPr>
        <w:t xml:space="preserve">Format</w:t>
      </w:r>
      <w:r w:rsidDel="00000000" w:rsidR="00000000" w:rsidRPr="00000000">
        <w:rPr>
          <w:rtl w:val="0"/>
        </w:rPr>
        <w:t xml:space="preserve">: PowerPoint (PPT/PDF)</w:t>
      </w:r>
    </w:p>
    <w:p w:rsidR="00000000" w:rsidDel="00000000" w:rsidP="00000000" w:rsidRDefault="00000000" w:rsidRPr="00000000" w14:paraId="0000001B">
      <w:pPr>
        <w:numPr>
          <w:ilvl w:val="0"/>
          <w:numId w:val="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Deadline</w:t>
      </w:r>
      <w:r w:rsidDel="00000000" w:rsidR="00000000" w:rsidRPr="00000000">
        <w:rPr>
          <w:rtl w:val="0"/>
        </w:rPr>
        <w:t xml:space="preserve">: 8 March 11:59 PM</w:t>
      </w:r>
    </w:p>
    <w:p w:rsidR="00000000" w:rsidDel="00000000" w:rsidP="00000000" w:rsidRDefault="00000000" w:rsidRPr="00000000" w14:paraId="0000001C">
      <w:pPr>
        <w:numPr>
          <w:ilvl w:val="0"/>
          <w:numId w:val="3"/>
        </w:numPr>
        <w:spacing w:after="0" w:afterAutospacing="0" w:before="0" w:beforeAutospacing="0" w:lineRule="auto"/>
        <w:ind w:left="720" w:hanging="360"/>
      </w:pPr>
      <w:r w:rsidDel="00000000" w:rsidR="00000000" w:rsidRPr="00000000">
        <w:rPr>
          <w:rtl w:val="0"/>
        </w:rPr>
        <w:t xml:space="preserve">🎤 </w:t>
      </w:r>
      <w:r w:rsidDel="00000000" w:rsidR="00000000" w:rsidRPr="00000000">
        <w:rPr>
          <w:b w:val="1"/>
          <w:rtl w:val="0"/>
        </w:rPr>
        <w:t xml:space="preserve">Presentation slides</w:t>
      </w:r>
      <w:r w:rsidDel="00000000" w:rsidR="00000000" w:rsidRPr="00000000">
        <w:rPr>
          <w:rtl w:val="0"/>
        </w:rPr>
        <w:t xml:space="preserve">: 4-6 Preferable</w:t>
      </w:r>
    </w:p>
    <w:p w:rsidR="00000000" w:rsidDel="00000000" w:rsidP="00000000" w:rsidRDefault="00000000" w:rsidRPr="00000000" w14:paraId="0000001D">
      <w:pPr>
        <w:numPr>
          <w:ilvl w:val="0"/>
          <w:numId w:val="3"/>
        </w:numPr>
        <w:spacing w:after="0" w:afterAutospacing="0" w:before="0" w:beforeAutospacing="0" w:lineRule="auto"/>
        <w:ind w:left="720" w:hanging="360"/>
      </w:pPr>
      <w:r w:rsidDel="00000000" w:rsidR="00000000" w:rsidRPr="00000000">
        <w:rPr>
          <w:rtl w:val="0"/>
        </w:rPr>
        <w:t xml:space="preserve">📧 </w:t>
      </w:r>
      <w:r w:rsidDel="00000000" w:rsidR="00000000" w:rsidRPr="00000000">
        <w:rPr>
          <w:b w:val="1"/>
          <w:rtl w:val="0"/>
        </w:rPr>
        <w:t xml:space="preserve">Submission Link (Done by leader)</w:t>
      </w:r>
      <w:r w:rsidDel="00000000" w:rsidR="00000000" w:rsidRPr="00000000">
        <w:rPr>
          <w:rtl w:val="0"/>
        </w:rPr>
        <w:t xml:space="preserve">: Fill the form to submit your presentation - </w:t>
      </w:r>
      <w:hyperlink r:id="rId8">
        <w:r w:rsidDel="00000000" w:rsidR="00000000" w:rsidRPr="00000000">
          <w:rPr>
            <w:color w:val="1155cc"/>
            <w:u w:val="single"/>
            <w:rtl w:val="0"/>
          </w:rPr>
          <w:t xml:space="preserve">https://forms.gle/aXnFCpQXJr1a6ZjD7</w:t>
        </w:r>
      </w:hyperlink>
      <w:r w:rsidDel="00000000" w:rsidR="00000000" w:rsidRPr="00000000">
        <w:rPr>
          <w:rtl w:val="0"/>
        </w:rPr>
        <w:t xml:space="preserve"> </w:t>
      </w:r>
    </w:p>
    <w:p w:rsidR="00000000" w:rsidDel="00000000" w:rsidP="00000000" w:rsidRDefault="00000000" w:rsidRPr="00000000" w14:paraId="0000001E">
      <w:pPr>
        <w:numPr>
          <w:ilvl w:val="0"/>
          <w:numId w:val="3"/>
        </w:numPr>
        <w:spacing w:after="240" w:before="0" w:beforeAutospacing="0" w:lineRule="auto"/>
        <w:ind w:left="720" w:hanging="360"/>
        <w:rPr>
          <w:u w:val="none"/>
        </w:rPr>
      </w:pPr>
      <w:r w:rsidDel="00000000" w:rsidR="00000000" w:rsidRPr="00000000">
        <w:rPr>
          <w:b w:val="1"/>
          <w:rtl w:val="0"/>
        </w:rPr>
        <w:t xml:space="preserve">Template link: </w:t>
      </w:r>
      <w:hyperlink r:id="rId9">
        <w:r w:rsidDel="00000000" w:rsidR="00000000" w:rsidRPr="00000000">
          <w:rPr>
            <w:color w:val="1155cc"/>
            <w:u w:val="single"/>
            <w:rtl w:val="0"/>
          </w:rPr>
          <w:t xml:space="preserve">https://docs.google.com/presentation/d/1PDHhTjEjq4ZtgQg4kHbiq57Oe2lxZ7N8zAxFWxf5UN4/edit?usp=sharing</w:t>
        </w:r>
      </w:hyperlink>
      <w:r w:rsidDel="00000000" w:rsidR="00000000" w:rsidRPr="00000000">
        <w:rPr>
          <w:rtl w:val="0"/>
        </w:rPr>
        <w:t xml:space="preserve"> </w:t>
      </w:r>
    </w:p>
    <w:p w:rsidR="00000000" w:rsidDel="00000000" w:rsidP="00000000" w:rsidRDefault="00000000" w:rsidRPr="00000000" w14:paraId="0000001F">
      <w:pPr>
        <w:pStyle w:val="Heading2"/>
        <w:keepNext w:val="0"/>
        <w:keepLines w:val="0"/>
        <w:spacing w:after="80" w:lineRule="auto"/>
        <w:rPr>
          <w:b w:val="1"/>
          <w:sz w:val="34"/>
          <w:szCs w:val="34"/>
        </w:rPr>
      </w:pPr>
      <w:bookmarkStart w:colFirst="0" w:colLast="0" w:name="_mmqpatgm86hs" w:id="7"/>
      <w:bookmarkEnd w:id="7"/>
      <w:r w:rsidDel="00000000" w:rsidR="00000000" w:rsidRPr="00000000">
        <w:rPr>
          <w:b w:val="1"/>
          <w:sz w:val="34"/>
          <w:szCs w:val="34"/>
          <w:rtl w:val="0"/>
        </w:rPr>
        <w:t xml:space="preserve">📊 Evaluation Criteria</w:t>
      </w:r>
    </w:p>
    <w:p w:rsidR="00000000" w:rsidDel="00000000" w:rsidP="00000000" w:rsidRDefault="00000000" w:rsidRPr="00000000" w14:paraId="00000020">
      <w:pPr>
        <w:spacing w:after="240" w:before="240" w:lineRule="auto"/>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Problem Statement Clarity</w:t>
      </w:r>
      <w:r w:rsidDel="00000000" w:rsidR="00000000" w:rsidRPr="00000000">
        <w:rPr>
          <w:rFonts w:ascii="Arial Unicode MS" w:cs="Arial Unicode MS" w:eastAsia="Arial Unicode MS" w:hAnsi="Arial Unicode MS"/>
          <w:rtl w:val="0"/>
        </w:rPr>
        <w:t xml:space="preserve"> – Well-defined problem and pain points</w:t>
        <w:br w:type="textWrapping"/>
        <w:t xml:space="preserve">✔ </w:t>
      </w:r>
      <w:r w:rsidDel="00000000" w:rsidR="00000000" w:rsidRPr="00000000">
        <w:rPr>
          <w:b w:val="1"/>
          <w:rtl w:val="0"/>
        </w:rPr>
        <w:t xml:space="preserve">Innovation &amp; Creativity</w:t>
      </w:r>
      <w:r w:rsidDel="00000000" w:rsidR="00000000" w:rsidRPr="00000000">
        <w:rPr>
          <w:rFonts w:ascii="Arial Unicode MS" w:cs="Arial Unicode MS" w:eastAsia="Arial Unicode MS" w:hAnsi="Arial Unicode MS"/>
          <w:rtl w:val="0"/>
        </w:rPr>
        <w:t xml:space="preserve"> – Unique and impactful solution approach</w:t>
        <w:br w:type="textWrapping"/>
        <w:t xml:space="preserve">✔ </w:t>
      </w:r>
      <w:r w:rsidDel="00000000" w:rsidR="00000000" w:rsidRPr="00000000">
        <w:rPr>
          <w:b w:val="1"/>
          <w:rtl w:val="0"/>
        </w:rPr>
        <w:t xml:space="preserve">Technical Feasibility</w:t>
      </w:r>
      <w:r w:rsidDel="00000000" w:rsidR="00000000" w:rsidRPr="00000000">
        <w:rPr>
          <w:rFonts w:ascii="Arial Unicode MS" w:cs="Arial Unicode MS" w:eastAsia="Arial Unicode MS" w:hAnsi="Arial Unicode MS"/>
          <w:rtl w:val="0"/>
        </w:rPr>
        <w:t xml:space="preserve"> – Tech stack and implementation strategy</w:t>
        <w:br w:type="textWrapping"/>
        <w:t xml:space="preserve">✔ </w:t>
      </w:r>
      <w:r w:rsidDel="00000000" w:rsidR="00000000" w:rsidRPr="00000000">
        <w:rPr>
          <w:b w:val="1"/>
          <w:rtl w:val="0"/>
        </w:rPr>
        <w:t xml:space="preserve">Market Potential &amp; Impact</w:t>
      </w:r>
      <w:r w:rsidDel="00000000" w:rsidR="00000000" w:rsidRPr="00000000">
        <w:rPr>
          <w:rFonts w:ascii="Arial Unicode MS" w:cs="Arial Unicode MS" w:eastAsia="Arial Unicode MS" w:hAnsi="Arial Unicode MS"/>
          <w:rtl w:val="0"/>
        </w:rPr>
        <w:t xml:space="preserve"> – Real-world applications and scalability</w:t>
        <w:br w:type="textWrapping"/>
        <w:t xml:space="preserve">✔ </w:t>
      </w:r>
      <w:r w:rsidDel="00000000" w:rsidR="00000000" w:rsidRPr="00000000">
        <w:rPr>
          <w:b w:val="1"/>
          <w:rtl w:val="0"/>
        </w:rPr>
        <w:t xml:space="preserve">Presentation &amp; Communication</w:t>
      </w:r>
      <w:r w:rsidDel="00000000" w:rsidR="00000000" w:rsidRPr="00000000">
        <w:rPr>
          <w:rtl w:val="0"/>
        </w:rPr>
        <w:t xml:space="preserve"> – Clarity, engagement, and delivery</w:t>
      </w:r>
    </w:p>
    <w:p w:rsidR="00000000" w:rsidDel="00000000" w:rsidP="00000000" w:rsidRDefault="00000000" w:rsidRPr="00000000" w14:paraId="00000021">
      <w:pPr>
        <w:pStyle w:val="Heading2"/>
        <w:keepNext w:val="0"/>
        <w:keepLines w:val="0"/>
        <w:spacing w:after="80" w:lineRule="auto"/>
        <w:rPr>
          <w:b w:val="1"/>
          <w:sz w:val="34"/>
          <w:szCs w:val="34"/>
        </w:rPr>
      </w:pPr>
      <w:bookmarkStart w:colFirst="0" w:colLast="0" w:name="_8vgf3niytlnb" w:id="8"/>
      <w:bookmarkEnd w:id="8"/>
      <w:r w:rsidDel="00000000" w:rsidR="00000000" w:rsidRPr="00000000">
        <w:rPr>
          <w:b w:val="1"/>
          <w:sz w:val="34"/>
          <w:szCs w:val="34"/>
          <w:rtl w:val="0"/>
        </w:rPr>
        <w:t xml:space="preserve">🏆 Next Steps</w:t>
      </w:r>
    </w:p>
    <w:p w:rsidR="00000000" w:rsidDel="00000000" w:rsidP="00000000" w:rsidRDefault="00000000" w:rsidRPr="00000000" w14:paraId="00000022">
      <w:pPr>
        <w:numPr>
          <w:ilvl w:val="0"/>
          <w:numId w:val="1"/>
        </w:numPr>
        <w:spacing w:after="0" w:afterAutospacing="0" w:before="240" w:lineRule="auto"/>
        <w:ind w:left="720" w:hanging="360"/>
      </w:pPr>
      <w:r w:rsidDel="00000000" w:rsidR="00000000" w:rsidRPr="00000000">
        <w:rPr>
          <w:rtl w:val="0"/>
        </w:rPr>
        <w:t xml:space="preserve">Shortlisted teams will move to the </w:t>
      </w:r>
      <w:r w:rsidDel="00000000" w:rsidR="00000000" w:rsidRPr="00000000">
        <w:rPr>
          <w:b w:val="1"/>
          <w:rtl w:val="0"/>
        </w:rPr>
        <w:t xml:space="preserve">Mentoring Round 1</w:t>
      </w:r>
    </w:p>
    <w:p w:rsidR="00000000" w:rsidDel="00000000" w:rsidP="00000000" w:rsidRDefault="00000000" w:rsidRPr="00000000" w14:paraId="00000023">
      <w:pPr>
        <w:numPr>
          <w:ilvl w:val="0"/>
          <w:numId w:val="1"/>
        </w:numPr>
        <w:spacing w:after="0" w:afterAutospacing="0" w:before="0" w:beforeAutospacing="0" w:lineRule="auto"/>
        <w:ind w:left="720" w:hanging="360"/>
      </w:pPr>
      <w:r w:rsidDel="00000000" w:rsidR="00000000" w:rsidRPr="00000000">
        <w:rPr>
          <w:rtl w:val="0"/>
        </w:rPr>
        <w:t xml:space="preserve">Feedback will be provided to enhance the project for final evaluation</w:t>
      </w:r>
    </w:p>
    <w:p w:rsidR="00000000" w:rsidDel="00000000" w:rsidP="00000000" w:rsidRDefault="00000000" w:rsidRPr="00000000" w14:paraId="00000024">
      <w:pPr>
        <w:numPr>
          <w:ilvl w:val="0"/>
          <w:numId w:val="1"/>
        </w:numPr>
        <w:spacing w:after="240" w:before="0" w:beforeAutospacing="0" w:lineRule="auto"/>
        <w:ind w:left="720" w:hanging="360"/>
      </w:pPr>
      <w:r w:rsidDel="00000000" w:rsidR="00000000" w:rsidRPr="00000000">
        <w:rPr>
          <w:rtl w:val="0"/>
        </w:rPr>
        <w:t xml:space="preserve">Industry mentors and judges will provide expert insights</w:t>
      </w:r>
    </w:p>
    <w:p w:rsidR="00000000" w:rsidDel="00000000" w:rsidP="00000000" w:rsidRDefault="00000000" w:rsidRPr="00000000" w14:paraId="00000025">
      <w:pPr>
        <w:spacing w:after="240" w:before="240" w:lineRule="auto"/>
        <w:rPr/>
      </w:pPr>
      <w:r w:rsidDel="00000000" w:rsidR="00000000" w:rsidRPr="00000000">
        <w:rPr>
          <w:rtl w:val="0"/>
        </w:rPr>
      </w:r>
    </w:p>
    <w:p w:rsidR="00000000" w:rsidDel="00000000" w:rsidP="00000000" w:rsidRDefault="00000000" w:rsidRPr="00000000" w14:paraId="00000026">
      <w:pPr>
        <w:spacing w:after="240" w:before="240" w:lineRule="auto"/>
        <w:rPr/>
      </w:pP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presentation/d/1PDHhTjEjq4ZtgQg4kHbiq57Oe2lxZ7N8zAxFWxf5UN4/edit?usp=sharing" TargetMode="External"/><Relationship Id="rId5" Type="http://schemas.openxmlformats.org/officeDocument/2006/relationships/styles" Target="styles.xml"/><Relationship Id="rId6" Type="http://schemas.openxmlformats.org/officeDocument/2006/relationships/hyperlink" Target="http://www.metamove.build" TargetMode="External"/><Relationship Id="rId7" Type="http://schemas.openxmlformats.org/officeDocument/2006/relationships/hyperlink" Target="https://drive.google.com/file/d/1jJcv_s1N26F3KpIKrapoTf4tZEtEh4d5/view?usp=sharing" TargetMode="External"/><Relationship Id="rId8" Type="http://schemas.openxmlformats.org/officeDocument/2006/relationships/hyperlink" Target="https://forms.gle/aXnFCpQXJr1a6ZjD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