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PingFang SC" w:hAnsi="PingFang SC" w:eastAsia="PingFang SC"/>
          <w:b w:val="0"/>
          <w:color w:val="000000"/>
          <w:sz w:val="50"/>
        </w:rPr>
        <w:t>第一章南宋意难平 Demo2 设定方案</w:t>
      </w:r>
    </w:p>
    <w:p>
      <w:pPr>
        <w:spacing w:after="360"/>
      </w:pPr>
      <w:r>
        <w:rPr>
          <w:rFonts w:ascii="PingFang SC" w:hAnsi="PingFang SC" w:eastAsia="PingFang SC"/>
          <w:color w:val="8A1C1C"/>
          <w:sz w:val="22"/>
        </w:rPr>
        <w:t>《这真的是对的时间线吗？》Demo2 设定与时间线填充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项目：《这真的是对的时间线吗？》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版本：Demo2 设定与时间线填充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核心形态：水墨叙事冒险，带时间线选择与历史人物支线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阅读摘要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Demo2 保留原始创意中的几个关键画面：玩家穿越到 1122 年、以两岁婴儿的身份进入历史；在刘看山的回答下得知岳飞将在二十年后去世；玩家不甘心接受答案，试图提前做些什么；当改变失败或代价显现时，玩家可以选择离开这一段历史，或者继续前往更晚的时代，见证并帮助辛弃疾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这不是对 Demo1 的替换。Demo1 继续保留为“靖康前夜”的短流程可玩样片；Demo2 负责把第一章扩展成更完整的章节结构。两者共享《知乎大千世界》、刘看山和“问题—回答—行动”的叙事内核，但采用不同的范围：Demo1 证明核心交互，Demo2 展示完整第一章的情绪弧线与时间跨度。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一 时间线修正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1.1 故事时间轴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历史背景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玩家所在状态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游戏用途</w:t>
            </w:r>
          </w:p>
        </w:tc>
      </w:tr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1122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北宋末年，宋金关系与北方局势持续变化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玩家以两岁婴儿穿越，尚不能主动行动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穿越起点与家庭记忆</w:t>
            </w:r>
          </w:p>
        </w:tc>
      </w:tr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1123 至 1126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北宋末年，局势恶化，信息与人口流动加速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玩家在蒙太奇中成长，逐渐理解语言和社会关系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成长过场与线索埋设</w:t>
            </w:r>
          </w:p>
        </w:tc>
      </w:tr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1127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靖康之变后，北宋灭亡，南宋建立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玩家成为可以行动的少年或青年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第一章正式主场，确定“南宋意难平”主题</w:t>
            </w:r>
          </w:p>
        </w:tc>
      </w:tr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1130 至 1140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岳飞抗金及南宋军政格局形成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玩家通过军书、民间传闻和军中人物了解岳飞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主线调查与历史人物建立</w:t>
            </w:r>
          </w:p>
        </w:tc>
      </w:tr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1141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绍兴和议前后，岳飞被召回，战争与议和的选择收紧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玩家获得一次介入历史的机会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第一条时间线的关键分叉</w:t>
            </w:r>
          </w:p>
        </w:tc>
      </w:tr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1142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岳飞遇害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玩家未能完全改变历史，或进入偏离时间线的后果场景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第一条时间线的情绪结点</w:t>
            </w:r>
          </w:p>
        </w:tc>
      </w:tr>
      <w:tr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1161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辛弃疾参加抗金起义，随后南归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玩家若选择继续游戏，进入辛弃疾支线入口</w:t>
            </w:r>
          </w:p>
        </w:tc>
        <w:tc>
          <w:tcPr>
            <w:tcW w:type="dxa" w:w="23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第二条时间线的开放节点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1.2 为什么要这样改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1122 年不能直接称作南宋，因为南宋在 1127 年靖康之变后才建立。保留 1122 年作为玩家的穿越起点没有问题，但“南宋意难平”应当是贯穿 1127 年之后的章节主题，而不是起点年份的政权名称。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岳飞“二十年后离世”的体验可以保留：从 1122 年到 1142 年正好形成二十年倒计时。游戏中的第一次关键节点不是直接跳到死亡，而是 1141 年被召回。这样玩家面对的是“能否阻止召回、能否让消息抵达、能否改变更大的政治条件”，选择才有过程和代价。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二 核心故事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玩家是一名即将毕业、对未来感到迷茫的大学生。他在知乎上反复阅读古代史、战争和爽文文章，想用别人的结局替自己寻找方向。一篇关于岳飞的文章没有读完，页面却浮出一个问题：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如果你知道一个人二十年后的结局，你会回去改变它吗？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玩家点击问题，穿越到 1122 年，成为一个两岁的婴儿。婴儿无法改变任何大事，只能通过声音、物件和大人的谈话认识这个世界。刘看山在纸面天空中出现，告诉玩家：你可以记住答案，但还不能理解答案。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时间快速推进。1127 年后，玩家在南宋的驿路与军镇之间长大，逐渐学会移动、调查、识字和利用社会关系传递消息。他知道岳飞会在 1142 年死去，于是把“二十年”当成自己的任务期限。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一边收集军书、家书、路线图和口述证言，一边向刘看山提问。刘看山不直接告诉玩家如何改变历史，而是把每个问题拆成事实、背景和反问：召回是一道军令，也是一套权力关系；阻止一纸诏书，需要让消息提前抵达、让人愿意相信、让执行者有能力行动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1141 年，玩家终于获得改变一条消息流向的机会。玩家可以把关于召回的预警交给军中人物，也可以优先帮助一批正在迁徙的普通人。两种选择都不能简单地导向“好结局”：前者可能让岳飞暂时不被召回，却令军队和百姓承担新的风险；后者不能改变岳飞的结局，却让更多人的证言保存下来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1142 年，玩家面对“自己并没有做到”的事实。此时游戏不把失败写成玩家操作错误，而是让玩家看到：一个人可以影响一个节点，却无法独自承担整个时代。刘看山向玩家开放两个选项：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 xml:space="preserve">1. </w:t>
      </w:r>
      <w:r>
        <w:rPr>
          <w:rFonts w:ascii="PingFang SC" w:hAnsi="PingFang SC" w:eastAsia="PingFang SC"/>
          <w:b/>
          <w:color w:val="242424"/>
          <w:sz w:val="21"/>
        </w:rPr>
        <w:t>直接进入下一章</w:t>
      </w:r>
      <w:r>
        <w:rPr>
          <w:rFonts w:ascii="PingFang SC" w:hAnsi="PingFang SC" w:eastAsia="PingFang SC"/>
          <w:b w:val="0"/>
          <w:color w:val="242424"/>
          <w:sz w:val="21"/>
        </w:rPr>
        <w:t>：接受这段历史的结局，带着“已知但未能改变”的问题离开。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 xml:space="preserve">2. </w:t>
      </w:r>
      <w:r>
        <w:rPr>
          <w:rFonts w:ascii="PingFang SC" w:hAnsi="PingFang SC" w:eastAsia="PingFang SC"/>
          <w:b/>
          <w:color w:val="242424"/>
          <w:sz w:val="21"/>
        </w:rPr>
        <w:t>继续游戏</w:t>
      </w:r>
      <w:r>
        <w:rPr>
          <w:rFonts w:ascii="PingFang SC" w:hAnsi="PingFang SC" w:eastAsia="PingFang SC"/>
          <w:b w:val="0"/>
          <w:color w:val="242424"/>
          <w:sz w:val="21"/>
        </w:rPr>
        <w:t>：前往 1161 年，进入辛弃疾支线，尝试帮助另一个仍在寻找行动方向的人。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三 章节结构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序章 读到一半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现代宿舍中，玩家在招聘信息、毕业论文和知乎文章之间来回切换。文章的阅读进度停在 72%，但页面不断推送新的问题。点击“如果回到那个时候”，文字脱离页面，成为水墨河山。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第一幕 两岁的来客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玩家以两岁婴儿的视角进入 1122 年。玩法不是控制婴儿探索，而是通过三次短互动建立家庭、迁徙和时代气氛：听见大人谈论粮价；触摸一枚旧铜钱；在夜里听见远方的马蹄。刘看山第一次回答“这里是哪一年”，同时提醒玩家不要把后世结论当成当下的行动能力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第二幕 靖康之后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时间跳到 1127 年之后。玩家在驿站、渡口、临时军镇和民居之间移动，开始真正探索。三类线索分别回答三个问题：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谁在发出命令？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消息如何抵达？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普通人愿意为谁承担代价？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这一幕的重点是让玩家理解“南宋意难平”不是单一英雄的悲剧，而是战争、政令、迁徙和个人选择叠加出来的处境。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第三幕 岳飞还有二十年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玩家从不同来源听到岳飞的名字，并在时间轴上看到 1122—1142 年之间的二十年跨度。刘看山可以回答岳飞的生平和历史背景，但每次回答都保留不确定性：玩家知道结果，却不一定知道哪一个具体行动能够改变结果。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玩家需要完成“二十年倒计时”任务：收集四条可交叉验证的线索、向刘看山提出至少三种不同类型的问题、让至少一名历史人物相信自己不是疯子或骗子。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第四幕 1141 年的诏书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玩家面对一份关于召回的诏书或相关军令。这里不设计成单一找物解谜，而是一个信息链任务：确认来源、确认送达路线、确认接收者、确认接收者的行动能力。玩家可以调用刘看山，但 AI 只提示当前证据缺口，不直接给出最优解。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第五幕 1142 年之后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看到自己的行动产生的局部影响。无论是否成功阻止召回，历史都不会变成无代价的爽文世界。玩家必须处理一个后果：军队部署改变后谁承担风险；消息提前公开后谁会失去信任；保存证言后谁能在未来读到它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如果玩家没有达成改变条件，进入历史轨迹结尾；如果达成部分条件，进入“偏离但未改写”的结尾；如果收集完整线索并正确理解权力关系，可进入“岳飞未被召回”的短偏离场景。三个结果都保留通往下一章的入口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第六幕 辛弃疾支线入口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只有在岳飞段落结束后，玩家才会看到两个按钮：离开，或继续。选择继续，时间轴向 1161 年推进，画面从军镇和驿路切换到更年轻、更急促的抗金行动线。第一章 Demo2 不必完成辛弃疾完整故事，但至少要完成一次相遇、一次帮助和一个新问题：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如果一个人知道自己可能失败，他还要不要先走出第一步？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四 时间线分支设计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4.1 时间线一 岳飞未被召回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玩家完成关键调查，让关于召回的预警在 1141 年前可靠抵达，岳飞未被召回或召回被延迟。这个结果暂时偏离历史，但没有消除军政压力。刘看山不说“你失败了”，而是展示玩家实际做成的事：帮助了谁、留下了哪些证言、哪些问题仍无人回答。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随后出现两个选项：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 xml:space="preserve">• </w:t>
      </w:r>
      <w:r>
        <w:rPr>
          <w:rFonts w:ascii="PingFang SC" w:hAnsi="PingFang SC" w:eastAsia="PingFang SC"/>
          <w:b/>
          <w:color w:val="242424"/>
          <w:sz w:val="21"/>
        </w:rPr>
        <w:t>直接进入下一章</w:t>
      </w:r>
      <w:r>
        <w:rPr>
          <w:rFonts w:ascii="PingFang SC" w:hAnsi="PingFang SC" w:eastAsia="PingFang SC"/>
          <w:b w:val="0"/>
          <w:color w:val="242424"/>
          <w:sz w:val="21"/>
        </w:rPr>
        <w:t>：记录“见证者”状态，带着已知但未能改变的问题离开。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 xml:space="preserve">• </w:t>
      </w:r>
      <w:r>
        <w:rPr>
          <w:rFonts w:ascii="PingFang SC" w:hAnsi="PingFang SC" w:eastAsia="PingFang SC"/>
          <w:b/>
          <w:color w:val="242424"/>
          <w:sz w:val="21"/>
        </w:rPr>
        <w:t>继续游戏</w:t>
      </w:r>
      <w:r>
        <w:rPr>
          <w:rFonts w:ascii="PingFang SC" w:hAnsi="PingFang SC" w:eastAsia="PingFang SC"/>
          <w:b w:val="0"/>
          <w:color w:val="242424"/>
          <w:sz w:val="21"/>
        </w:rPr>
        <w:t>：记录“未完成的问题”状态，前往 1161 年见证并帮助辛弃疾。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4.2 时间线二 你并没有做到，选择历史的轨迹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玩家没有让消息在 1141 年前可靠抵达，或没有找到能够执行预警的人。1142 年的历史轨迹如期发生。刘看山不把它判定为“操作失败”，而是展示玩家已经留下的证言、帮助过的人，以及仍无人回答的问题。玩家随后选择接受历史轨迹，或继续前往辛弃疾支线。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4.3 真相线 玩家理解了答案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玩家没有追求简单的“救下名将”，而是收集了完整的军民证言，理解个人行动的边界，并在 1142 年留下能被后世阅读的记录。这条线可以作为最完整结尾，解锁通关彩蛋：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刚才经历的不是一场游戏，而是你在知乎上没有读完的问题。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五 刘看山设定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刘看山是连接知乎文章世界的全知向导，但“全知”不等于替玩家行动。它知道大量历史资料、人物关系和可能的时间线，却必须遵守三个限制：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1. 只能对玩家已经接触或明确提出的问题给出回答。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2. 可以解释事实与背景，不能替玩家取得信任、移动物品或做出选择。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3. 对偏离时间线的结果只能给出推演，不能保证某个改变一定带来更好结局。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刘看山的回答结构固定为：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 xml:space="preserve">• </w:t>
      </w:r>
      <w:r>
        <w:rPr>
          <w:rFonts w:ascii="PingFang SC" w:hAnsi="PingFang SC" w:eastAsia="PingFang SC"/>
          <w:b/>
          <w:color w:val="242424"/>
          <w:sz w:val="21"/>
        </w:rPr>
        <w:t>事实</w:t>
      </w:r>
      <w:r>
        <w:rPr>
          <w:rFonts w:ascii="PingFang SC" w:hAnsi="PingFang SC" w:eastAsia="PingFang SC"/>
          <w:b w:val="0"/>
          <w:color w:val="242424"/>
          <w:sz w:val="21"/>
        </w:rPr>
        <w:t>：当前可以确认的内容。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 xml:space="preserve">• </w:t>
      </w:r>
      <w:r>
        <w:rPr>
          <w:rFonts w:ascii="PingFang SC" w:hAnsi="PingFang SC" w:eastAsia="PingFang SC"/>
          <w:b/>
          <w:color w:val="242424"/>
          <w:sz w:val="21"/>
        </w:rPr>
        <w:t>背景</w:t>
      </w:r>
      <w:r>
        <w:rPr>
          <w:rFonts w:ascii="PingFang SC" w:hAnsi="PingFang SC" w:eastAsia="PingFang SC"/>
          <w:b w:val="0"/>
          <w:color w:val="242424"/>
          <w:sz w:val="21"/>
        </w:rPr>
        <w:t>：为什么会形成这样的局面。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 xml:space="preserve">• </w:t>
      </w:r>
      <w:r>
        <w:rPr>
          <w:rFonts w:ascii="PingFang SC" w:hAnsi="PingFang SC" w:eastAsia="PingFang SC"/>
          <w:b/>
          <w:color w:val="242424"/>
          <w:sz w:val="21"/>
        </w:rPr>
        <w:t>反问</w:t>
      </w:r>
      <w:r>
        <w:rPr>
          <w:rFonts w:ascii="PingFang SC" w:hAnsi="PingFang SC" w:eastAsia="PingFang SC"/>
          <w:b w:val="0"/>
          <w:color w:val="242424"/>
          <w:sz w:val="21"/>
        </w:rPr>
        <w:t>：把问题交还给玩家，推动下一步行动。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示例：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玩家：岳飞还有多久会死？</w:t>
      </w:r>
    </w:p>
    <w:p>
      <w:pPr>
        <w:spacing w:after="40"/>
        <w:ind w:left="255"/>
      </w:pPr>
      <w:r>
        <w:rPr>
          <w:rFonts w:ascii="PingFang SC" w:hAnsi="PingFang SC" w:eastAsia="PingFang SC"/>
          <w:b w:val="0"/>
          <w:color w:val="666666"/>
          <w:sz w:val="20"/>
        </w:rPr>
        <w:t>刘看山：如果从你抵达的 1122 年算起，大约二十年。史料记载他在 1142 年遇害。这个答案告诉你终点，却没有告诉你每一步为什么走到那里。你准备先查哪一封信？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六 主要角色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玩家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现代大四学生，因对未来迷茫而沉迷他人的历史答案。两岁穿越不是操作限制，而是叙事隐喻：玩家知道很多结论，却没有能力立即行动。随着时间跳转，玩家逐渐获得语言、身份、证据和关系，学会把“我想改变”变成“我能承担什么”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岳飞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第一章中的岳飞不只是被拯救对象。他有自己的判断、军队、家国责任和时代位置。玩家可以短暂接触他，但不能用一句未来预言让他无条件相信自己。岳飞的存在应当推动玩家理解“英雄也在结构中行动”。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辛弃疾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作为第一章后段开放的支线人物，他代表“在知道困难之后仍然行动”。1161 年的辛弃疾支线重点不是复述生平，而是让玩家通过一次具体帮助理解他的决心，为第二章或后续内容埋下入口。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普通人角色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建议设置母亲或抚养者、老驿卒、军中同伴、渡船人和迁徙者五类普通人。他们分别提供家庭、道路、军队、交通和民生视角，避免玩家只从名将叙事理解历史。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七 玩法与系统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7.1 核心循环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探索场景 → 调查物件或人物 → 向刘看山提问 → 获得事实与疑点 → 核对证据 → 选择行动 → 观察时间线反馈。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7.2 关键变量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证据完整度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记录玩家是否掌握来源、路线和接收者信息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决定是否进入偏离线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求知度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记录有效提问次数与问题类型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解锁刘看山更深层回答与真相线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信任度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记录普通人和关键人物是否愿意相信玩家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决定消息能否被执行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行动倾向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记录玩家更偏向介入还是见证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决定结尾语气与下一章状态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知识债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记录改变历史带来的新风险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242424"/>
                <w:sz w:val="18"/>
              </w:rPr>
              <w:t>为后续章节提供问题与代价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7.3 失败与重试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失败不采用 Game Over。错误的传递对象、遗漏的证据和过早的选择会生成新的对话或时间线反馈，玩家可以回到最近节点重试。这样既保留选择压力，也避免两天或更长 Demo 试玩时因一次误点而中断叙事。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八 水墨表现与分镜方向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1122 年婴儿段：低视角、屋梁、衣料、手指和声音，画面留白多。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1127 年之后：横向长卷，驿路、渡口、军镇通过前中后景移动建立空间。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岳飞段落：减少夸张英雄特写，使用军书、背影、马匹和等待传令的静止镜头。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1141 年选择：朱砂只在诏书、时间轴和玩家确认选择时出现。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1142 年结尾：不直接表现残酷场面，以空营、封存的信和没有寄出的家书表达后果。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辛弃疾入口：节奏变快，墨线更锋利，画面从灰青转为带有暖色的土红，暗示新的行动者。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九 Demo2 范围建议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Demo2 的“完整第一章”可以控制为 30 至 45 分钟：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现代序章：3 至 5 分钟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两岁婴儿穿越段：5 分钟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1127 年后探索与线索：10 至 12 分钟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岳飞与 1141 年选择：10 至 15 分钟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1142 年结尾：5 分钟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离开或继续、辛弃疾入口：3 至 8 分钟</w:t>
      </w:r>
    </w:p>
    <w:p>
      <w:r>
        <w:rPr>
          <w:rFonts w:ascii="PingFang SC" w:hAnsi="PingFang SC" w:eastAsia="PingFang SC"/>
          <w:b w:val="0"/>
          <w:color w:val="242424"/>
          <w:sz w:val="21"/>
        </w:rPr>
        <w:t>如果时间不足，优先保留完整时间线和选择逻辑，减少可自由探索的场景面积、角色数量和动画帧数。Demo1 的短流程继续作为稳定演示备份。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十 交付清单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第一章 Demo2 故事大纲与时间线表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主要角色卡与普通人证言卡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关键线索表：家书、征发文书、路线图、诏书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刘看山问答库：事实、背景、反问三层结构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1141 年信息链谜题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起点线、偏离线、真相线三种岳飞结尾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1142 年后的“离开 / 继续”选择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1161 年辛弃疾支线入口场景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可与 Demo1 共用的水墨 UI、字体、音效和存档变量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关联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[[10-projects/知乎黑客松游戏项目]]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[[10-projects/知乎黑客松游戏项目/项目归档索引]]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[[10-projects/知乎黑客松游戏项目/产出物/第一章靖康前夜Demo制作方案]] — Demo1，保留的短流程样片</w:t>
      </w:r>
    </w:p>
    <w:p>
      <w:pPr>
        <w:ind w:left="198"/>
      </w:pPr>
      <w:r>
        <w:rPr>
          <w:rFonts w:ascii="PingFang SC" w:hAnsi="PingFang SC" w:eastAsia="PingFang SC"/>
          <w:b w:val="0"/>
          <w:color w:val="242424"/>
          <w:sz w:val="21"/>
        </w:rPr>
        <w:t>• [[10-projects/知乎黑客松游戏项目/产出物/第一章南宋意难平Demo2设定方案]]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707070"/>
        <w:sz w:val="17"/>
      </w:rPr>
      <w:t xml:space="preserve">第 </w:t>
    </w:r>
    <w:fldSimple w:instr="PAGE"/>
    <w:r>
      <w:rPr>
        <w:rFonts w:ascii="PingFang SC" w:hAnsi="PingFang SC" w:eastAsia="PingFang SC"/>
        <w:color w:val="7070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777777"/>
        <w:sz w:val="16"/>
      </w:rPr>
      <w:t>这真的是对的时间线吗？  ·  第一章制作提案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第一章南宋意难平 Demo2 设定方案</dc:title>
  <dc:subject>知乎黑客松游戏第一章 Demo2 时间线、设定与分支设计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