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1"/>
        <w:rPr/>
      </w:pPr>
      <w:r w:rsidDel="00000000" w:rsidR="00000000" w:rsidRPr="00000000">
        <w:rPr>
          <w:rtl w:val="0"/>
        </w:rPr>
        <w:t xml:space="preserve">Vehicle Speed Estimation and Motion Saliency Tracking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90080</wp:posOffset>
                </wp:positionH>
                <wp:positionV relativeFrom="paragraph">
                  <wp:posOffset>149911</wp:posOffset>
                </wp:positionV>
                <wp:extent cx="6120130" cy="12700"/>
                <wp:effectExtent b="0" l="0" r="0" t="0"/>
                <wp:wrapTopAndBottom distB="0" distT="0"/>
                <wp:docPr id="1" name=""/>
                <a:graphic>
                  <a:graphicData uri="http://schemas.microsoft.com/office/word/2010/wordprocessingShape">
                    <wps:wsp>
                      <wps:cNvSpPr/>
                      <wps:cNvPr id="2" name="Shape 2"/>
                      <wps:spPr>
                        <a:xfrm>
                          <a:off x="2285935" y="3779365"/>
                          <a:ext cx="6120130" cy="1270"/>
                        </a:xfrm>
                        <a:custGeom>
                          <a:rect b="b" l="l" r="r" t="t"/>
                          <a:pathLst>
                            <a:path extrusionOk="0" h="120000" w="6120130">
                              <a:moveTo>
                                <a:pt x="0" y="0"/>
                              </a:moveTo>
                              <a:lnTo>
                                <a:pt x="612000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90080</wp:posOffset>
                </wp:positionH>
                <wp:positionV relativeFrom="paragraph">
                  <wp:posOffset>149911</wp:posOffset>
                </wp:positionV>
                <wp:extent cx="6120130" cy="12700"/>
                <wp:effectExtent b="0" l="0" r="0" t="0"/>
                <wp:wrapTopAndBottom distB="0" distT="0"/>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120130" cy="12700"/>
                        </a:xfrm>
                        <a:prstGeom prst="rect"/>
                        <a:ln/>
                      </pic:spPr>
                    </pic:pic>
                  </a:graphicData>
                </a:graphic>
              </wp:anchor>
            </w:drawing>
          </mc:Fallback>
        </mc:AlternateConten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fostj6flajhd" w:id="0"/>
    <w:bookmarkEnd w:id="0"/>
    <w:p w:rsidR="00000000" w:rsidDel="00000000" w:rsidP="00000000" w:rsidRDefault="00000000" w:rsidRPr="00000000" w14:paraId="0000001A">
      <w:pPr>
        <w:pStyle w:val="Heading1"/>
        <w:numPr>
          <w:ilvl w:val="0"/>
          <w:numId w:val="3"/>
        </w:numPr>
        <w:tabs>
          <w:tab w:val="left" w:leader="none" w:pos="592"/>
        </w:tabs>
        <w:spacing w:after="0" w:before="0" w:line="240" w:lineRule="auto"/>
        <w:ind w:left="592" w:right="0" w:hanging="451"/>
        <w:jc w:val="left"/>
        <w:rPr/>
      </w:pPr>
      <w:r w:rsidDel="00000000" w:rsidR="00000000" w:rsidRPr="00000000">
        <w:rPr>
          <w:rtl w:val="0"/>
        </w:rPr>
        <w:t xml:space="preserve">Introduction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56" w:lineRule="auto"/>
        <w:ind w:left="141" w:right="126"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Motion analysis and vehicle speed estimation are critical tasks in traffic monitoring, autonomous driving systems, and intelligent transportation management. Traditional approaches rely on stationary sensors or radar systems, which are expensive and have limited coverage. Computer vision-based speed estimation offers a cost-effective alternative by leveraging optical flow tech- niques to track vehicle motion in video sequences.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139" w:firstLine="33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report presents an implementation of vehicle speed tracking and motion saliency de- tection using </w:t>
      </w:r>
      <w:r w:rsidDel="00000000" w:rsidR="00000000" w:rsidRPr="00000000">
        <w:rPr>
          <w:rFonts w:ascii="Arial Black" w:cs="Arial Black" w:eastAsia="Arial Black" w:hAnsi="Arial Black"/>
          <w:b w:val="0"/>
          <w:bCs w:val="0"/>
          <w:i w:val="0"/>
          <w:iCs w:val="0"/>
          <w:smallCaps w:val="0"/>
          <w:strike w:val="0"/>
          <w:color w:val="000000"/>
          <w:sz w:val="22"/>
          <w:szCs w:val="22"/>
          <w:u w:val="none"/>
          <w:shd w:fill="auto" w:val="clear"/>
          <w:vertAlign w:val="baseline"/>
          <w:rtl w:val="0"/>
        </w:rPr>
        <w:t xml:space="preserve">Lucas-Kanade Optical Flow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combined with motion saliency maps. The system processes video sequences, identifies moving objects, tracks trajectories, and estimates real- time velocity in kilometers per hour (km/h).</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uzhy1hyshe4z" w:id="1"/>
    <w:bookmarkEnd w:id="1"/>
    <w:p w:rsidR="00000000" w:rsidDel="00000000" w:rsidP="00000000" w:rsidRDefault="00000000" w:rsidRPr="00000000" w14:paraId="0000001E">
      <w:pPr>
        <w:pStyle w:val="Heading1"/>
        <w:numPr>
          <w:ilvl w:val="0"/>
          <w:numId w:val="3"/>
        </w:numPr>
        <w:tabs>
          <w:tab w:val="left" w:leader="none" w:pos="592"/>
        </w:tabs>
        <w:spacing w:after="0" w:before="0" w:line="240" w:lineRule="auto"/>
        <w:ind w:left="592" w:right="0" w:hanging="451"/>
        <w:jc w:val="left"/>
        <w:rPr/>
      </w:pPr>
      <w:r w:rsidDel="00000000" w:rsidR="00000000" w:rsidRPr="00000000">
        <w:rPr>
          <w:rtl w:val="0"/>
        </w:rPr>
        <w:t xml:space="preserve">Literature Survey</w:t>
      </w:r>
    </w:p>
    <w:bookmarkStart w:colFirst="0" w:colLast="0" w:name="dmmtfc77xktm" w:id="2"/>
    <w:bookmarkEnd w:id="2"/>
    <w:p w:rsidR="00000000" w:rsidDel="00000000" w:rsidP="00000000" w:rsidRDefault="00000000" w:rsidRPr="00000000" w14:paraId="0000001F">
      <w:pPr>
        <w:pStyle w:val="Heading2"/>
        <w:numPr>
          <w:ilvl w:val="1"/>
          <w:numId w:val="3"/>
        </w:numPr>
        <w:tabs>
          <w:tab w:val="left" w:leader="none" w:pos="722"/>
        </w:tabs>
        <w:spacing w:after="0" w:before="197" w:line="240" w:lineRule="auto"/>
        <w:ind w:left="722" w:right="0" w:hanging="581"/>
        <w:jc w:val="left"/>
        <w:rPr/>
      </w:pPr>
      <w:r w:rsidDel="00000000" w:rsidR="00000000" w:rsidRPr="00000000">
        <w:rPr>
          <w:rtl w:val="0"/>
        </w:rPr>
        <w:t xml:space="preserve">Optical Flow Fundamentals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56" w:lineRule="auto"/>
        <w:ind w:left="141" w:right="13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Lucas-Kanade method assumes that pixels in a small neighborhood move together (con- stant motion assumption). It solves the optical flow constraint equation using least-squares fitting over a window of pixels. It is computationally efficient and robust to noise.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iic17ulo3fvh" w:id="3"/>
    <w:bookmarkEnd w:id="3"/>
    <w:p w:rsidR="00000000" w:rsidDel="00000000" w:rsidP="00000000" w:rsidRDefault="00000000" w:rsidRPr="00000000" w14:paraId="00000022">
      <w:pPr>
        <w:pStyle w:val="Heading2"/>
        <w:numPr>
          <w:ilvl w:val="1"/>
          <w:numId w:val="3"/>
        </w:numPr>
        <w:tabs>
          <w:tab w:val="left" w:leader="none" w:pos="722"/>
        </w:tabs>
        <w:spacing w:after="0" w:before="0" w:line="240" w:lineRule="auto"/>
        <w:ind w:left="722" w:right="0" w:hanging="581"/>
        <w:jc w:val="left"/>
        <w:rPr/>
      </w:pPr>
      <w:r w:rsidDel="00000000" w:rsidR="00000000" w:rsidRPr="00000000">
        <w:rPr>
          <w:rtl w:val="0"/>
        </w:rPr>
        <w:t xml:space="preserve">Motion Saliency Maps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56" w:lineRule="auto"/>
        <w:ind w:left="141" w:right="139" w:firstLine="0"/>
        <w:jc w:val="both"/>
        <w:rPr>
          <w:rFonts w:ascii="Arial" w:cs="Arial" w:eastAsia="Arial" w:hAnsi="Arial"/>
          <w:b w:val="0"/>
          <w:bCs w:val="0"/>
          <w:i w:val="0"/>
          <w:iCs w:val="0"/>
          <w:smallCaps w:val="0"/>
          <w:strike w:val="0"/>
          <w:color w:val="000000"/>
          <w:sz w:val="22"/>
          <w:szCs w:val="22"/>
          <w:u w:val="none"/>
          <w:shd w:fill="auto" w:val="clear"/>
          <w:vertAlign w:val="baseline"/>
        </w:rPr>
        <w:sectPr>
          <w:footerReference r:id="rId7" w:type="default"/>
          <w:pgSz w:h="16840" w:w="11910" w:orient="portrait"/>
          <w:pgMar w:bottom="1040" w:top="1920" w:left="992" w:right="992" w:header="0" w:footer="853"/>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Motion saliency detection identifies regions exhibiting significant motion. Accumulated saliency maps provide temporal smoothing, reducing flickering artifacts and improving stability in track- ing results.</w:t>
      </w:r>
    </w:p>
    <w:bookmarkStart w:colFirst="0" w:colLast="0" w:name="ns7ksd3hidav" w:id="4"/>
    <w:bookmarkEnd w:id="4"/>
    <w:p w:rsidR="00000000" w:rsidDel="00000000" w:rsidP="00000000" w:rsidRDefault="00000000" w:rsidRPr="00000000" w14:paraId="00000024">
      <w:pPr>
        <w:pStyle w:val="Heading2"/>
        <w:numPr>
          <w:ilvl w:val="1"/>
          <w:numId w:val="3"/>
        </w:numPr>
        <w:tabs>
          <w:tab w:val="left" w:leader="none" w:pos="722"/>
        </w:tabs>
        <w:spacing w:after="0" w:before="74" w:line="240" w:lineRule="auto"/>
        <w:ind w:left="722" w:right="0" w:hanging="581"/>
        <w:jc w:val="left"/>
        <w:rPr/>
      </w:pPr>
      <w:r w:rsidDel="00000000" w:rsidR="00000000" w:rsidRPr="00000000">
        <w:rPr>
          <w:rtl w:val="0"/>
        </w:rPr>
        <w:t xml:space="preserve">Vehicle Tracking and Speed Estimation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4" w:lineRule="auto"/>
        <w:ind w:left="141"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10" w:orient="portrait"/>
          <w:pgMar w:bottom="1040" w:top="1280" w:left="992" w:right="992" w:header="0" w:footer="853"/>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Motion-based speed estimation converts pixel displacement to real-world velocity using cali-</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4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bration factors:</w:t>
      </w:r>
    </w:p>
    <w:p w:rsidR="00000000" w:rsidDel="00000000" w:rsidP="00000000" w:rsidRDefault="00000000" w:rsidRPr="00000000" w14:paraId="00000027">
      <w:pPr>
        <w:spacing w:before="96" w:line="240" w:lineRule="auto"/>
        <w:ind w:firstLine="0"/>
        <w:rPr>
          <w:sz w:val="22"/>
          <w:szCs w:val="22"/>
        </w:rPr>
      </w:pPr>
      <w:r w:rsidDel="00000000" w:rsidR="00000000" w:rsidRPr="00000000">
        <w:br w:type="column"/>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92"/>
        </w:tabs>
        <w:spacing w:after="0" w:before="230" w:line="177" w:lineRule="auto"/>
        <w:ind w:left="987" w:right="139" w:hanging="943"/>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10" w:orient="portrait"/>
          <w:pgMar w:bottom="1040" w:top="1920" w:left="992" w:right="992" w:header="0" w:footer="853"/>
          <w:cols w:equalWidth="0" w:num="3">
            <w:col w:space="40" w:w="3282"/>
            <w:col w:space="40" w:w="3282"/>
            <w:col w:space="0" w:w="3282"/>
          </w:cols>
        </w:sectPr>
      </w:pPr>
      <w:r w:rsidDel="00000000" w:rsidR="00000000" w:rsidRPr="00000000">
        <w:br w:type="column"/>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Displacement </w:t>
      </w:r>
      <w:r w:rsidDel="00000000" w:rsidR="00000000" w:rsidRPr="00000000">
        <w:rPr>
          <w:rFonts w:ascii="Arial" w:cs="Arial" w:eastAsia="Arial" w:hAnsi="Arial"/>
          <w:b w:val="0"/>
          <w:bCs w:val="0"/>
          <w:i w:val="1"/>
          <w:iCs w:val="1"/>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Scaling Factor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 Time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4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the scaling factor relates pixels to real-world distance and frame time is </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jzis0mlqcffe" w:id="5"/>
    <w:bookmarkEnd w:id="5"/>
    <w:p w:rsidR="00000000" w:rsidDel="00000000" w:rsidP="00000000" w:rsidRDefault="00000000" w:rsidRPr="00000000" w14:paraId="0000002C">
      <w:pPr>
        <w:pStyle w:val="Heading1"/>
        <w:numPr>
          <w:ilvl w:val="0"/>
          <w:numId w:val="3"/>
        </w:numPr>
        <w:tabs>
          <w:tab w:val="left" w:leader="none" w:pos="592"/>
        </w:tabs>
        <w:spacing w:after="0" w:before="0" w:line="240" w:lineRule="auto"/>
        <w:ind w:left="592" w:right="0" w:hanging="451"/>
        <w:jc w:val="left"/>
        <w:rPr/>
      </w:pPr>
      <w:r w:rsidDel="00000000" w:rsidR="00000000" w:rsidRPr="00000000">
        <w:rPr>
          <w:rtl w:val="0"/>
        </w:rPr>
        <w:t xml:space="preserve">Problem Statement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37" w:lineRule="auto"/>
        <w:ind w:left="141" w:right="14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2"/>
          <w:szCs w:val="22"/>
          <w:u w:val="none"/>
          <w:shd w:fill="auto" w:val="clear"/>
          <w:vertAlign w:val="baseline"/>
          <w:rtl w:val="0"/>
        </w:rPr>
        <w:t xml:space="preserve">Objective: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a robust system for real-time vehicle speed estimation and motion analysis in surveillance video sequences.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48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2"/>
          <w:szCs w:val="22"/>
          <w:u w:val="none"/>
          <w:shd w:fill="auto" w:val="clear"/>
          <w:vertAlign w:val="baseline"/>
          <w:rtl w:val="0"/>
        </w:rPr>
        <w:t xml:space="preserve">Challenges:</w:t>
      </w:r>
    </w:p>
    <w:p w:rsidR="00000000" w:rsidDel="00000000" w:rsidP="00000000" w:rsidRDefault="00000000" w:rsidRPr="00000000" w14:paraId="0000002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86"/>
        </w:tabs>
        <w:spacing w:after="0" w:before="175" w:line="240" w:lineRule="auto"/>
        <w:ind w:left="686" w:right="0" w:hanging="19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Tracking vehicles despite appearance changes and occlusions.</w:t>
      </w:r>
    </w:p>
    <w:p w:rsidR="00000000" w:rsidDel="00000000" w:rsidP="00000000" w:rsidRDefault="00000000" w:rsidRPr="00000000" w14:paraId="000000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86"/>
        </w:tabs>
        <w:spacing w:after="0" w:before="198" w:line="240" w:lineRule="auto"/>
        <w:ind w:left="686" w:right="0" w:hanging="19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Distinguishing vehicle motion from camera jitter.</w:t>
      </w:r>
    </w:p>
    <w:p w:rsidR="00000000" w:rsidDel="00000000" w:rsidP="00000000" w:rsidRDefault="00000000" w:rsidRPr="00000000" w14:paraId="000000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86"/>
        </w:tabs>
        <w:spacing w:after="0" w:before="197" w:line="240" w:lineRule="auto"/>
        <w:ind w:left="686" w:right="0" w:hanging="19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Accurate real-world speed estimation from pixel displacement.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iqrf4k6zweoz" w:id="6"/>
    <w:bookmarkEnd w:id="6"/>
    <w:p w:rsidR="00000000" w:rsidDel="00000000" w:rsidP="00000000" w:rsidRDefault="00000000" w:rsidRPr="00000000" w14:paraId="00000033">
      <w:pPr>
        <w:pStyle w:val="Heading1"/>
        <w:numPr>
          <w:ilvl w:val="0"/>
          <w:numId w:val="3"/>
        </w:numPr>
        <w:tabs>
          <w:tab w:val="left" w:leader="none" w:pos="592"/>
        </w:tabs>
        <w:spacing w:after="0" w:before="0" w:line="240" w:lineRule="auto"/>
        <w:ind w:left="592" w:right="0" w:hanging="451"/>
        <w:jc w:val="left"/>
        <w:rPr/>
      </w:pPr>
      <w:r w:rsidDel="00000000" w:rsidR="00000000" w:rsidRPr="00000000">
        <w:rPr>
          <w:rtl w:val="0"/>
        </w:rPr>
        <w:t xml:space="preserve">Methodology and Implementation</w:t>
      </w:r>
    </w:p>
    <w:bookmarkStart w:colFirst="0" w:colLast="0" w:name="4zsxyrk94xb" w:id="7"/>
    <w:bookmarkEnd w:id="7"/>
    <w:p w:rsidR="00000000" w:rsidDel="00000000" w:rsidP="00000000" w:rsidRDefault="00000000" w:rsidRPr="00000000" w14:paraId="00000034">
      <w:pPr>
        <w:pStyle w:val="Heading2"/>
        <w:numPr>
          <w:ilvl w:val="1"/>
          <w:numId w:val="3"/>
        </w:numPr>
        <w:tabs>
          <w:tab w:val="left" w:leader="none" w:pos="722"/>
        </w:tabs>
        <w:spacing w:after="0" w:before="197" w:line="240" w:lineRule="auto"/>
        <w:ind w:left="722" w:right="0" w:hanging="581"/>
        <w:jc w:val="left"/>
        <w:rPr/>
      </w:pPr>
      <w:r w:rsidDel="00000000" w:rsidR="00000000" w:rsidRPr="00000000">
        <w:rPr>
          <w:rtl w:val="0"/>
        </w:rPr>
        <w:t xml:space="preserve">System Pipeline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308.00000000000006"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Arial Black" w:cs="Arial Black" w:eastAsia="Arial Black" w:hAnsi="Arial Black"/>
          <w:sz w:val="20"/>
          <w:szCs w:val="20"/>
          <w:rtl w:val="0"/>
        </w:rPr>
        <w:t xml:space="preserve">    </w:t>
      </w:r>
      <w:r w:rsidDel="00000000" w:rsidR="00000000" w:rsidRPr="00000000">
        <w:rPr>
          <w:rFonts w:ascii="Arial Black" w:cs="Arial Black" w:eastAsia="Arial Black" w:hAnsi="Arial Black"/>
          <w:b w:val="0"/>
          <w:bCs w:val="0"/>
          <w:i w:val="0"/>
          <w:iCs w:val="0"/>
          <w:smallCaps w:val="0"/>
          <w:strike w:val="0"/>
          <w:color w:val="000000"/>
          <w:sz w:val="22"/>
          <w:szCs w:val="22"/>
          <w:u w:val="none"/>
          <w:shd w:fill="auto" w:val="clear"/>
          <w:vertAlign w:val="baseline"/>
          <w:rtl w:val="0"/>
        </w:rPr>
        <w:t xml:space="preserve">Stage 1: Preprocessing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4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Resize frames to 512 pixels width and convert to grayscale.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48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2"/>
          <w:szCs w:val="22"/>
          <w:u w:val="none"/>
          <w:shd w:fill="auto" w:val="clear"/>
          <w:vertAlign w:val="baseline"/>
          <w:rtl w:val="0"/>
        </w:rPr>
        <w:t xml:space="preserve">Stage 2: Motion Saliency</w:t>
      </w:r>
    </w:p>
    <w:p w:rsidR="00000000" w:rsidDel="00000000" w:rsidP="00000000" w:rsidRDefault="00000000" w:rsidRPr="00000000" w14:paraId="00000038">
      <w:pPr>
        <w:spacing w:before="0" w:line="255" w:lineRule="auto"/>
        <w:ind w:left="141" w:right="0" w:firstLine="0"/>
        <w:jc w:val="left"/>
        <w:rPr>
          <w:sz w:val="22"/>
          <w:szCs w:val="22"/>
        </w:rPr>
      </w:pPr>
      <w:r w:rsidDel="00000000" w:rsidR="00000000" w:rsidRPr="00000000">
        <w:rPr>
          <w:sz w:val="22"/>
          <w:szCs w:val="22"/>
          <w:rtl w:val="0"/>
        </w:rPr>
        <w:t xml:space="preserve">Compute frame differences and accumulate: </w:t>
      </w:r>
      <w:r w:rsidDel="00000000" w:rsidR="00000000" w:rsidRPr="00000000">
        <w:rPr>
          <w:rFonts w:ascii="Calibri" w:cs="Calibri" w:eastAsia="Calibri" w:hAnsi="Calibri"/>
          <w:i w:val="1"/>
          <w:iCs w:val="1"/>
          <w:sz w:val="22"/>
          <w:szCs w:val="22"/>
          <w:rtl w:val="0"/>
        </w:rPr>
        <w:t xml:space="preserve">S</w:t>
      </w:r>
      <w:r w:rsidDel="00000000" w:rsidR="00000000" w:rsidRPr="00000000">
        <w:rPr>
          <w:rFonts w:ascii="Calibri" w:cs="Calibri" w:eastAsia="Calibri" w:hAnsi="Calibri"/>
          <w:i w:val="1"/>
          <w:iCs w:val="1"/>
          <w:sz w:val="22"/>
          <w:szCs w:val="22"/>
          <w:vertAlign w:val="subscript"/>
          <w:rtl w:val="0"/>
        </w:rPr>
        <w:t xml:space="preserve">t</w:t>
      </w:r>
      <w:r w:rsidDel="00000000" w:rsidR="00000000" w:rsidRPr="00000000">
        <w:rPr>
          <w:rFonts w:ascii="Calibri" w:cs="Calibri" w:eastAsia="Calibri" w:hAnsi="Calibri"/>
          <w:i w:val="1"/>
          <w:iCs w:val="1"/>
          <w:sz w:val="22"/>
          <w:szCs w:val="22"/>
          <w:vertAlign w:val="baseline"/>
          <w:rtl w:val="0"/>
        </w:rPr>
        <w:t xml:space="preserve"> </w:t>
      </w:r>
      <w:r w:rsidDel="00000000" w:rsidR="00000000" w:rsidRPr="00000000">
        <w:rPr>
          <w:rFonts w:ascii="Tahoma" w:cs="Tahoma" w:eastAsia="Tahoma" w:hAnsi="Tahoma"/>
          <w:sz w:val="22"/>
          <w:szCs w:val="22"/>
          <w:vertAlign w:val="baseline"/>
          <w:rtl w:val="0"/>
        </w:rPr>
        <w:t xml:space="preserve">= 0</w:t>
      </w:r>
      <w:r w:rsidDel="00000000" w:rsidR="00000000" w:rsidRPr="00000000">
        <w:rPr>
          <w:rFonts w:ascii="Calibri" w:cs="Calibri" w:eastAsia="Calibri" w:hAnsi="Calibri"/>
          <w:i w:val="1"/>
          <w:iCs w:val="1"/>
          <w:sz w:val="22"/>
          <w:szCs w:val="22"/>
          <w:vertAlign w:val="baseline"/>
          <w:rtl w:val="0"/>
        </w:rPr>
        <w:t xml:space="preserve">.</w:t>
      </w:r>
      <w:r w:rsidDel="00000000" w:rsidR="00000000" w:rsidRPr="00000000">
        <w:rPr>
          <w:rFonts w:ascii="Tahoma" w:cs="Tahoma" w:eastAsia="Tahoma" w:hAnsi="Tahoma"/>
          <w:sz w:val="22"/>
          <w:szCs w:val="22"/>
          <w:vertAlign w:val="baseline"/>
          <w:rtl w:val="0"/>
        </w:rPr>
        <w:t xml:space="preserve">9 </w:t>
      </w:r>
      <w:r w:rsidDel="00000000" w:rsidR="00000000" w:rsidRPr="00000000">
        <w:rPr>
          <w:rFonts w:ascii="Arial" w:cs="Arial" w:eastAsia="Arial" w:hAnsi="Arial"/>
          <w:i w:val="1"/>
          <w:iCs w:val="1"/>
          <w:sz w:val="22"/>
          <w:szCs w:val="22"/>
          <w:vertAlign w:val="baseline"/>
          <w:rtl w:val="0"/>
        </w:rPr>
        <w:t xml:space="preserve">× </w:t>
      </w:r>
      <w:r w:rsidDel="00000000" w:rsidR="00000000" w:rsidRPr="00000000">
        <w:rPr>
          <w:rFonts w:ascii="Calibri" w:cs="Calibri" w:eastAsia="Calibri" w:hAnsi="Calibri"/>
          <w:i w:val="1"/>
          <w:iCs w:val="1"/>
          <w:sz w:val="22"/>
          <w:szCs w:val="22"/>
          <w:vertAlign w:val="baseline"/>
          <w:rtl w:val="0"/>
        </w:rPr>
        <w:t xml:space="preserve">S</w:t>
      </w:r>
      <w:r w:rsidDel="00000000" w:rsidR="00000000" w:rsidRPr="00000000">
        <w:rPr>
          <w:rFonts w:ascii="Calibri" w:cs="Calibri" w:eastAsia="Calibri" w:hAnsi="Calibri"/>
          <w:i w:val="1"/>
          <w:iCs w:val="1"/>
          <w:sz w:val="22"/>
          <w:szCs w:val="22"/>
          <w:vertAlign w:val="subscript"/>
          <w:rtl w:val="0"/>
        </w:rPr>
        <w:t xml:space="preserve">t</w:t>
      </w:r>
      <w:r w:rsidDel="00000000" w:rsidR="00000000" w:rsidRPr="00000000">
        <w:rPr>
          <w:rFonts w:ascii="Arial Unicode MS" w:cs="Arial Unicode MS" w:eastAsia="Arial Unicode MS" w:hAnsi="Arial Unicode MS"/>
          <w:i w:val="1"/>
          <w:iCs w:val="1"/>
          <w:sz w:val="22"/>
          <w:szCs w:val="22"/>
          <w:vertAlign w:val="subscript"/>
          <w:rtl w:val="0"/>
        </w:rPr>
        <w:t xml:space="preserve">−</w:t>
      </w:r>
      <w:r w:rsidDel="00000000" w:rsidR="00000000" w:rsidRPr="00000000">
        <w:rPr>
          <w:rFonts w:ascii="Trebuchet MS" w:cs="Trebuchet MS" w:eastAsia="Trebuchet MS" w:hAnsi="Trebuchet MS"/>
          <w:sz w:val="22"/>
          <w:szCs w:val="22"/>
          <w:vertAlign w:val="subscript"/>
          <w:rtl w:val="0"/>
        </w:rPr>
        <w:t xml:space="preserve">1</w:t>
      </w:r>
      <w:r w:rsidDel="00000000" w:rsidR="00000000" w:rsidRPr="00000000">
        <w:rPr>
          <w:rFonts w:ascii="Trebuchet MS" w:cs="Trebuchet MS" w:eastAsia="Trebuchet MS" w:hAnsi="Trebuchet MS"/>
          <w:sz w:val="22"/>
          <w:szCs w:val="22"/>
          <w:vertAlign w:val="baseline"/>
          <w:rtl w:val="0"/>
        </w:rPr>
        <w:t xml:space="preserve"> </w:t>
      </w:r>
      <w:r w:rsidDel="00000000" w:rsidR="00000000" w:rsidRPr="00000000">
        <w:rPr>
          <w:rFonts w:ascii="Tahoma" w:cs="Tahoma" w:eastAsia="Tahoma" w:hAnsi="Tahoma"/>
          <w:sz w:val="22"/>
          <w:szCs w:val="22"/>
          <w:vertAlign w:val="baseline"/>
          <w:rtl w:val="0"/>
        </w:rPr>
        <w:t xml:space="preserve">+ 0</w:t>
      </w:r>
      <w:r w:rsidDel="00000000" w:rsidR="00000000" w:rsidRPr="00000000">
        <w:rPr>
          <w:rFonts w:ascii="Calibri" w:cs="Calibri" w:eastAsia="Calibri" w:hAnsi="Calibri"/>
          <w:i w:val="1"/>
          <w:iCs w:val="1"/>
          <w:sz w:val="22"/>
          <w:szCs w:val="22"/>
          <w:vertAlign w:val="baseline"/>
          <w:rtl w:val="0"/>
        </w:rPr>
        <w:t xml:space="preserve">.</w:t>
      </w:r>
      <w:r w:rsidDel="00000000" w:rsidR="00000000" w:rsidRPr="00000000">
        <w:rPr>
          <w:rFonts w:ascii="Tahoma" w:cs="Tahoma" w:eastAsia="Tahoma" w:hAnsi="Tahoma"/>
          <w:sz w:val="22"/>
          <w:szCs w:val="22"/>
          <w:vertAlign w:val="baseline"/>
          <w:rtl w:val="0"/>
        </w:rPr>
        <w:t xml:space="preserve">1 </w:t>
      </w:r>
      <w:r w:rsidDel="00000000" w:rsidR="00000000" w:rsidRPr="00000000">
        <w:rPr>
          <w:rFonts w:ascii="Arial" w:cs="Arial" w:eastAsia="Arial" w:hAnsi="Arial"/>
          <w:i w:val="1"/>
          <w:iCs w:val="1"/>
          <w:sz w:val="22"/>
          <w:szCs w:val="22"/>
          <w:vertAlign w:val="baseline"/>
          <w:rtl w:val="0"/>
        </w:rPr>
        <w:t xml:space="preserve">× </w:t>
      </w:r>
      <w:r w:rsidDel="00000000" w:rsidR="00000000" w:rsidRPr="00000000">
        <w:rPr>
          <w:rFonts w:ascii="Calibri" w:cs="Calibri" w:eastAsia="Calibri" w:hAnsi="Calibri"/>
          <w:i w:val="1"/>
          <w:iCs w:val="1"/>
          <w:sz w:val="22"/>
          <w:szCs w:val="22"/>
          <w:vertAlign w:val="baseline"/>
          <w:rtl w:val="0"/>
        </w:rPr>
        <w:t xml:space="preserve">B</w:t>
      </w:r>
      <w:r w:rsidDel="00000000" w:rsidR="00000000" w:rsidRPr="00000000">
        <w:rPr>
          <w:rFonts w:ascii="Calibri" w:cs="Calibri" w:eastAsia="Calibri" w:hAnsi="Calibri"/>
          <w:i w:val="1"/>
          <w:iCs w:val="1"/>
          <w:sz w:val="22"/>
          <w:szCs w:val="22"/>
          <w:vertAlign w:val="subscript"/>
          <w:rtl w:val="0"/>
        </w:rPr>
        <w:t xml:space="preserve">t</w:t>
      </w:r>
      <w:r w:rsidDel="00000000" w:rsidR="00000000" w:rsidRPr="00000000">
        <w:rPr>
          <w:sz w:val="22"/>
          <w:szCs w:val="22"/>
          <w:vertAlign w:val="baseline"/>
          <w:rtl w:val="0"/>
        </w:rPr>
        <w:t xml:space="preserve">.</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48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2"/>
          <w:szCs w:val="22"/>
          <w:u w:val="none"/>
          <w:shd w:fill="auto" w:val="clear"/>
          <w:vertAlign w:val="baseline"/>
          <w:rtl w:val="0"/>
        </w:rPr>
        <w:t xml:space="preserve">Stage 3: Feature Detection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4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Uses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cv2.goodFeaturesToTrack()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maxCorners = 200.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cxz5wnqgkj2f" w:id="8"/>
    <w:bookmarkEnd w:id="8"/>
    <w:p w:rsidR="00000000" w:rsidDel="00000000" w:rsidP="00000000" w:rsidRDefault="00000000" w:rsidRPr="00000000" w14:paraId="0000003C">
      <w:pPr>
        <w:pStyle w:val="Heading1"/>
        <w:numPr>
          <w:ilvl w:val="0"/>
          <w:numId w:val="3"/>
        </w:numPr>
        <w:tabs>
          <w:tab w:val="left" w:leader="none" w:pos="592"/>
        </w:tabs>
        <w:spacing w:after="0" w:before="0" w:line="240" w:lineRule="auto"/>
        <w:ind w:left="592" w:right="0" w:hanging="451"/>
        <w:jc w:val="left"/>
        <w:rPr/>
      </w:pPr>
      <w:r w:rsidDel="00000000" w:rsidR="00000000" w:rsidRPr="00000000">
        <w:rPr>
          <w:rtl w:val="0"/>
        </w:rPr>
        <w:t xml:space="preserve">Mathematical Formulation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141"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2"/>
          <w:szCs w:val="22"/>
          <w:u w:val="none"/>
          <w:shd w:fill="auto" w:val="clear"/>
          <w:vertAlign w:val="baseline"/>
          <w:rtl w:val="0"/>
        </w:rPr>
        <w:t xml:space="preserve">Motion Saliency Accumulation:</w:t>
      </w:r>
    </w:p>
    <w:p w:rsidR="00000000" w:rsidDel="00000000" w:rsidP="00000000" w:rsidRDefault="00000000" w:rsidRPr="00000000" w14:paraId="0000003E">
      <w:pPr>
        <w:tabs>
          <w:tab w:val="left" w:leader="none" w:pos="9523"/>
        </w:tabs>
        <w:spacing w:before="202" w:lineRule="auto"/>
        <w:ind w:left="3679" w:right="0" w:firstLine="0"/>
        <w:jc w:val="left"/>
        <w:rPr>
          <w:sz w:val="22"/>
          <w:szCs w:val="22"/>
        </w:rPr>
        <w:sectPr>
          <w:type w:val="continuous"/>
          <w:pgSz w:h="16840" w:w="11910" w:orient="portrait"/>
          <w:pgMar w:bottom="1040" w:top="1920" w:left="992" w:right="992" w:header="0" w:footer="853"/>
        </w:sectPr>
      </w:pPr>
      <w:r w:rsidDel="00000000" w:rsidR="00000000" w:rsidRPr="00000000">
        <w:rPr>
          <w:rFonts w:ascii="Calibri" w:cs="Calibri" w:eastAsia="Calibri" w:hAnsi="Calibri"/>
          <w:i w:val="1"/>
          <w:iCs w:val="1"/>
          <w:sz w:val="22"/>
          <w:szCs w:val="22"/>
          <w:rtl w:val="0"/>
        </w:rPr>
        <w:t xml:space="preserve">S</w:t>
      </w:r>
      <w:r w:rsidDel="00000000" w:rsidR="00000000" w:rsidRPr="00000000">
        <w:rPr>
          <w:rFonts w:ascii="Calibri" w:cs="Calibri" w:eastAsia="Calibri" w:hAnsi="Calibri"/>
          <w:i w:val="1"/>
          <w:iCs w:val="1"/>
          <w:sz w:val="22"/>
          <w:szCs w:val="22"/>
          <w:vertAlign w:val="subscript"/>
          <w:rtl w:val="0"/>
        </w:rPr>
        <w:t xml:space="preserve">t</w:t>
      </w:r>
      <w:r w:rsidDel="00000000" w:rsidR="00000000" w:rsidRPr="00000000">
        <w:rPr>
          <w:rFonts w:ascii="Calibri" w:cs="Calibri" w:eastAsia="Calibri" w:hAnsi="Calibri"/>
          <w:i w:val="1"/>
          <w:iCs w:val="1"/>
          <w:sz w:val="22"/>
          <w:szCs w:val="22"/>
          <w:vertAlign w:val="baseline"/>
          <w:rtl w:val="0"/>
        </w:rPr>
        <w:t xml:space="preserve"> </w:t>
      </w:r>
      <w:r w:rsidDel="00000000" w:rsidR="00000000" w:rsidRPr="00000000">
        <w:rPr>
          <w:rFonts w:ascii="Tahoma" w:cs="Tahoma" w:eastAsia="Tahoma" w:hAnsi="Tahoma"/>
          <w:sz w:val="22"/>
          <w:szCs w:val="22"/>
          <w:vertAlign w:val="baseline"/>
          <w:rtl w:val="0"/>
        </w:rPr>
        <w:t xml:space="preserve">= </w:t>
      </w:r>
      <w:r w:rsidDel="00000000" w:rsidR="00000000" w:rsidRPr="00000000">
        <w:rPr>
          <w:rFonts w:ascii="Calibri" w:cs="Calibri" w:eastAsia="Calibri" w:hAnsi="Calibri"/>
          <w:i w:val="1"/>
          <w:iCs w:val="1"/>
          <w:sz w:val="22"/>
          <w:szCs w:val="22"/>
          <w:vertAlign w:val="baseline"/>
          <w:rtl w:val="0"/>
        </w:rPr>
        <w:t xml:space="preserve">α </w:t>
      </w:r>
      <w:r w:rsidDel="00000000" w:rsidR="00000000" w:rsidRPr="00000000">
        <w:rPr>
          <w:rFonts w:ascii="Arial" w:cs="Arial" w:eastAsia="Arial" w:hAnsi="Arial"/>
          <w:i w:val="1"/>
          <w:iCs w:val="1"/>
          <w:sz w:val="22"/>
          <w:szCs w:val="22"/>
          <w:vertAlign w:val="baseline"/>
          <w:rtl w:val="0"/>
        </w:rPr>
        <w:t xml:space="preserve">· </w:t>
      </w:r>
      <w:r w:rsidDel="00000000" w:rsidR="00000000" w:rsidRPr="00000000">
        <w:rPr>
          <w:rFonts w:ascii="Calibri" w:cs="Calibri" w:eastAsia="Calibri" w:hAnsi="Calibri"/>
          <w:i w:val="1"/>
          <w:iCs w:val="1"/>
          <w:sz w:val="22"/>
          <w:szCs w:val="22"/>
          <w:vertAlign w:val="baseline"/>
          <w:rtl w:val="0"/>
        </w:rPr>
        <w:t xml:space="preserve">S</w:t>
      </w:r>
      <w:r w:rsidDel="00000000" w:rsidR="00000000" w:rsidRPr="00000000">
        <w:rPr>
          <w:rFonts w:ascii="Calibri" w:cs="Calibri" w:eastAsia="Calibri" w:hAnsi="Calibri"/>
          <w:i w:val="1"/>
          <w:iCs w:val="1"/>
          <w:sz w:val="22"/>
          <w:szCs w:val="22"/>
          <w:vertAlign w:val="subscript"/>
          <w:rtl w:val="0"/>
        </w:rPr>
        <w:t xml:space="preserve">t</w:t>
      </w:r>
      <w:r w:rsidDel="00000000" w:rsidR="00000000" w:rsidRPr="00000000">
        <w:rPr>
          <w:rFonts w:ascii="Arial Unicode MS" w:cs="Arial Unicode MS" w:eastAsia="Arial Unicode MS" w:hAnsi="Arial Unicode MS"/>
          <w:i w:val="1"/>
          <w:iCs w:val="1"/>
          <w:sz w:val="22"/>
          <w:szCs w:val="22"/>
          <w:vertAlign w:val="subscript"/>
          <w:rtl w:val="0"/>
        </w:rPr>
        <w:t xml:space="preserve">−</w:t>
      </w:r>
      <w:r w:rsidDel="00000000" w:rsidR="00000000" w:rsidRPr="00000000">
        <w:rPr>
          <w:rFonts w:ascii="Trebuchet MS" w:cs="Trebuchet MS" w:eastAsia="Trebuchet MS" w:hAnsi="Trebuchet MS"/>
          <w:sz w:val="22"/>
          <w:szCs w:val="22"/>
          <w:vertAlign w:val="subscript"/>
          <w:rtl w:val="0"/>
        </w:rPr>
        <w:t xml:space="preserve">1</w:t>
      </w:r>
      <w:r w:rsidDel="00000000" w:rsidR="00000000" w:rsidRPr="00000000">
        <w:rPr>
          <w:rFonts w:ascii="Trebuchet MS" w:cs="Trebuchet MS" w:eastAsia="Trebuchet MS" w:hAnsi="Trebuchet MS"/>
          <w:sz w:val="22"/>
          <w:szCs w:val="22"/>
          <w:vertAlign w:val="baseline"/>
          <w:rtl w:val="0"/>
        </w:rPr>
        <w:t xml:space="preserve"> </w:t>
      </w:r>
      <w:r w:rsidDel="00000000" w:rsidR="00000000" w:rsidRPr="00000000">
        <w:rPr>
          <w:rFonts w:ascii="Tahoma" w:cs="Tahoma" w:eastAsia="Tahoma" w:hAnsi="Tahoma"/>
          <w:sz w:val="22"/>
          <w:szCs w:val="22"/>
          <w:vertAlign w:val="baseline"/>
          <w:rtl w:val="0"/>
        </w:rPr>
        <w:t xml:space="preserve">+ (1 </w:t>
      </w:r>
      <w:r w:rsidDel="00000000" w:rsidR="00000000" w:rsidRPr="00000000">
        <w:rPr>
          <w:rFonts w:ascii="Arial Unicode MS" w:cs="Arial Unicode MS" w:eastAsia="Arial Unicode MS" w:hAnsi="Arial Unicode MS"/>
          <w:i w:val="1"/>
          <w:iCs w:val="1"/>
          <w:sz w:val="22"/>
          <w:szCs w:val="22"/>
          <w:vertAlign w:val="baseline"/>
          <w:rtl w:val="0"/>
        </w:rPr>
        <w:t xml:space="preserve">− </w:t>
      </w:r>
      <w:r w:rsidDel="00000000" w:rsidR="00000000" w:rsidRPr="00000000">
        <w:rPr>
          <w:rFonts w:ascii="Calibri" w:cs="Calibri" w:eastAsia="Calibri" w:hAnsi="Calibri"/>
          <w:i w:val="1"/>
          <w:iCs w:val="1"/>
          <w:sz w:val="22"/>
          <w:szCs w:val="22"/>
          <w:vertAlign w:val="baseline"/>
          <w:rtl w:val="0"/>
        </w:rPr>
        <w:t xml:space="preserve">α</w:t>
      </w:r>
      <w:r w:rsidDel="00000000" w:rsidR="00000000" w:rsidRPr="00000000">
        <w:rPr>
          <w:rFonts w:ascii="Tahoma" w:cs="Tahoma" w:eastAsia="Tahoma" w:hAnsi="Tahoma"/>
          <w:sz w:val="22"/>
          <w:szCs w:val="22"/>
          <w:vertAlign w:val="baseline"/>
          <w:rtl w:val="0"/>
        </w:rPr>
        <w:t xml:space="preserve">) </w:t>
      </w:r>
      <w:r w:rsidDel="00000000" w:rsidR="00000000" w:rsidRPr="00000000">
        <w:rPr>
          <w:rFonts w:ascii="Arial" w:cs="Arial" w:eastAsia="Arial" w:hAnsi="Arial"/>
          <w:i w:val="1"/>
          <w:iCs w:val="1"/>
          <w:sz w:val="22"/>
          <w:szCs w:val="22"/>
          <w:vertAlign w:val="baseline"/>
          <w:rtl w:val="0"/>
        </w:rPr>
        <w:t xml:space="preserve">· </w:t>
      </w:r>
      <w:r w:rsidDel="00000000" w:rsidR="00000000" w:rsidRPr="00000000">
        <w:rPr>
          <w:rFonts w:ascii="Calibri" w:cs="Calibri" w:eastAsia="Calibri" w:hAnsi="Calibri"/>
          <w:i w:val="1"/>
          <w:iCs w:val="1"/>
          <w:sz w:val="22"/>
          <w:szCs w:val="22"/>
          <w:vertAlign w:val="baseline"/>
          <w:rtl w:val="0"/>
        </w:rPr>
        <w:t xml:space="preserve">B</w:t>
      </w:r>
      <w:r w:rsidDel="00000000" w:rsidR="00000000" w:rsidRPr="00000000">
        <w:rPr>
          <w:rFonts w:ascii="Calibri" w:cs="Calibri" w:eastAsia="Calibri" w:hAnsi="Calibri"/>
          <w:i w:val="1"/>
          <w:iCs w:val="1"/>
          <w:sz w:val="22"/>
          <w:szCs w:val="22"/>
          <w:vertAlign w:val="subscript"/>
          <w:rtl w:val="0"/>
        </w:rPr>
        <w:t xml:space="preserve">t</w:t>
      </w:r>
      <w:r w:rsidDel="00000000" w:rsidR="00000000" w:rsidRPr="00000000">
        <w:rPr>
          <w:rFonts w:ascii="Calibri" w:cs="Calibri" w:eastAsia="Calibri" w:hAnsi="Calibri"/>
          <w:i w:val="1"/>
          <w:iCs w:val="1"/>
          <w:sz w:val="22"/>
          <w:szCs w:val="22"/>
          <w:vertAlign w:val="baseline"/>
          <w:rtl w:val="0"/>
        </w:rPr>
        <w:tab/>
      </w:r>
      <w:r w:rsidDel="00000000" w:rsidR="00000000" w:rsidRPr="00000000">
        <w:rPr>
          <w:sz w:val="22"/>
          <w:szCs w:val="22"/>
          <w:vertAlign w:val="baseline"/>
          <w:rtl w:val="0"/>
        </w:rPr>
        <w:t xml:space="preserve">(2)</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518" w:lineRule="auto"/>
        <w:ind w:left="480" w:right="38"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2"/>
          <w:szCs w:val="22"/>
          <w:u w:val="none"/>
          <w:shd w:fill="auto" w:val="clear"/>
          <w:vertAlign w:val="baseline"/>
          <w:rtl w:val="0"/>
        </w:rPr>
        <w:t xml:space="preserve">Optical Flow Constraint: Vehicle Speed Calculation:</w:t>
      </w:r>
    </w:p>
    <w:p w:rsidR="00000000" w:rsidDel="00000000" w:rsidP="00000000" w:rsidRDefault="00000000" w:rsidRPr="00000000" w14:paraId="00000040">
      <w:pPr>
        <w:spacing w:before="59" w:line="240" w:lineRule="auto"/>
        <w:ind w:firstLine="0"/>
        <w:rPr>
          <w:rFonts w:ascii="Arial Black" w:cs="Arial Black" w:eastAsia="Arial Black" w:hAnsi="Arial Black"/>
          <w:sz w:val="22"/>
          <w:szCs w:val="22"/>
        </w:rPr>
      </w:pPr>
      <w:r w:rsidDel="00000000" w:rsidR="00000000" w:rsidRPr="00000000">
        <w:br w:type="column"/>
      </w:r>
      <w:r w:rsidDel="00000000" w:rsidR="00000000" w:rsidRPr="00000000">
        <w:rPr>
          <w:rtl w:val="0"/>
        </w:rPr>
      </w:r>
    </w:p>
    <w:p w:rsidR="00000000" w:rsidDel="00000000" w:rsidP="00000000" w:rsidRDefault="00000000" w:rsidRPr="00000000" w14:paraId="00000041">
      <w:pPr>
        <w:tabs>
          <w:tab w:val="left" w:leader="none" w:pos="5911"/>
        </w:tabs>
        <w:spacing w:before="0" w:lineRule="auto"/>
        <w:ind w:left="480" w:right="0" w:firstLine="0"/>
        <w:jc w:val="left"/>
        <w:rPr>
          <w:sz w:val="22"/>
          <w:szCs w:val="22"/>
        </w:rPr>
      </w:pPr>
      <w:r w:rsidDel="00000000" w:rsidR="00000000" w:rsidRPr="00000000">
        <w:rPr>
          <w:rFonts w:ascii="Calibri" w:cs="Calibri" w:eastAsia="Calibri" w:hAnsi="Calibri"/>
          <w:i w:val="1"/>
          <w:iCs w:val="1"/>
          <w:sz w:val="22"/>
          <w:szCs w:val="22"/>
          <w:rtl w:val="0"/>
        </w:rPr>
        <w:t xml:space="preserve">I</w:t>
      </w:r>
      <w:r w:rsidDel="00000000" w:rsidR="00000000" w:rsidRPr="00000000">
        <w:rPr>
          <w:rFonts w:ascii="Calibri" w:cs="Calibri" w:eastAsia="Calibri" w:hAnsi="Calibri"/>
          <w:i w:val="1"/>
          <w:iCs w:val="1"/>
          <w:sz w:val="22"/>
          <w:szCs w:val="22"/>
          <w:vertAlign w:val="subscript"/>
          <w:rtl w:val="0"/>
        </w:rPr>
        <w:t xml:space="preserve">x</w:t>
      </w:r>
      <w:r w:rsidDel="00000000" w:rsidR="00000000" w:rsidRPr="00000000">
        <w:rPr>
          <w:rFonts w:ascii="Calibri" w:cs="Calibri" w:eastAsia="Calibri" w:hAnsi="Calibri"/>
          <w:i w:val="1"/>
          <w:iCs w:val="1"/>
          <w:sz w:val="22"/>
          <w:szCs w:val="22"/>
          <w:vertAlign w:val="baseline"/>
          <w:rtl w:val="0"/>
        </w:rPr>
        <w:t xml:space="preserve">u </w:t>
      </w:r>
      <w:r w:rsidDel="00000000" w:rsidR="00000000" w:rsidRPr="00000000">
        <w:rPr>
          <w:rFonts w:ascii="Tahoma" w:cs="Tahoma" w:eastAsia="Tahoma" w:hAnsi="Tahoma"/>
          <w:sz w:val="22"/>
          <w:szCs w:val="22"/>
          <w:vertAlign w:val="baseline"/>
          <w:rtl w:val="0"/>
        </w:rPr>
        <w:t xml:space="preserve">+ </w:t>
      </w:r>
      <w:r w:rsidDel="00000000" w:rsidR="00000000" w:rsidRPr="00000000">
        <w:rPr>
          <w:rFonts w:ascii="Calibri" w:cs="Calibri" w:eastAsia="Calibri" w:hAnsi="Calibri"/>
          <w:i w:val="1"/>
          <w:iCs w:val="1"/>
          <w:sz w:val="22"/>
          <w:szCs w:val="22"/>
          <w:vertAlign w:val="baseline"/>
          <w:rtl w:val="0"/>
        </w:rPr>
        <w:t xml:space="preserve">I</w:t>
      </w:r>
      <w:r w:rsidDel="00000000" w:rsidR="00000000" w:rsidRPr="00000000">
        <w:rPr>
          <w:rFonts w:ascii="Calibri" w:cs="Calibri" w:eastAsia="Calibri" w:hAnsi="Calibri"/>
          <w:i w:val="1"/>
          <w:iCs w:val="1"/>
          <w:sz w:val="22"/>
          <w:szCs w:val="22"/>
          <w:vertAlign w:val="subscript"/>
          <w:rtl w:val="0"/>
        </w:rPr>
        <w:t xml:space="preserve">y</w:t>
      </w:r>
      <w:r w:rsidDel="00000000" w:rsidR="00000000" w:rsidRPr="00000000">
        <w:rPr>
          <w:rFonts w:ascii="Calibri" w:cs="Calibri" w:eastAsia="Calibri" w:hAnsi="Calibri"/>
          <w:i w:val="1"/>
          <w:iCs w:val="1"/>
          <w:sz w:val="22"/>
          <w:szCs w:val="22"/>
          <w:vertAlign w:val="baseline"/>
          <w:rtl w:val="0"/>
        </w:rPr>
        <w:t xml:space="preserve">v </w:t>
      </w:r>
      <w:r w:rsidDel="00000000" w:rsidR="00000000" w:rsidRPr="00000000">
        <w:rPr>
          <w:rFonts w:ascii="Tahoma" w:cs="Tahoma" w:eastAsia="Tahoma" w:hAnsi="Tahoma"/>
          <w:sz w:val="22"/>
          <w:szCs w:val="22"/>
          <w:vertAlign w:val="baseline"/>
          <w:rtl w:val="0"/>
        </w:rPr>
        <w:t xml:space="preserve">+ </w:t>
      </w:r>
      <w:r w:rsidDel="00000000" w:rsidR="00000000" w:rsidRPr="00000000">
        <w:rPr>
          <w:rFonts w:ascii="Calibri" w:cs="Calibri" w:eastAsia="Calibri" w:hAnsi="Calibri"/>
          <w:i w:val="1"/>
          <w:iCs w:val="1"/>
          <w:sz w:val="22"/>
          <w:szCs w:val="22"/>
          <w:vertAlign w:val="baseline"/>
          <w:rtl w:val="0"/>
        </w:rPr>
        <w:t xml:space="preserve">I</w:t>
      </w:r>
      <w:r w:rsidDel="00000000" w:rsidR="00000000" w:rsidRPr="00000000">
        <w:rPr>
          <w:rFonts w:ascii="Calibri" w:cs="Calibri" w:eastAsia="Calibri" w:hAnsi="Calibri"/>
          <w:i w:val="1"/>
          <w:iCs w:val="1"/>
          <w:sz w:val="22"/>
          <w:szCs w:val="22"/>
          <w:vertAlign w:val="subscript"/>
          <w:rtl w:val="0"/>
        </w:rPr>
        <w:t xml:space="preserve">t</w:t>
      </w:r>
      <w:r w:rsidDel="00000000" w:rsidR="00000000" w:rsidRPr="00000000">
        <w:rPr>
          <w:rFonts w:ascii="Calibri" w:cs="Calibri" w:eastAsia="Calibri" w:hAnsi="Calibri"/>
          <w:i w:val="1"/>
          <w:iCs w:val="1"/>
          <w:sz w:val="22"/>
          <w:szCs w:val="22"/>
          <w:vertAlign w:val="baseline"/>
          <w:rtl w:val="0"/>
        </w:rPr>
        <w:t xml:space="preserve"> </w:t>
      </w:r>
      <w:r w:rsidDel="00000000" w:rsidR="00000000" w:rsidRPr="00000000">
        <w:rPr>
          <w:rFonts w:ascii="Tahoma" w:cs="Tahoma" w:eastAsia="Tahoma" w:hAnsi="Tahoma"/>
          <w:sz w:val="22"/>
          <w:szCs w:val="22"/>
          <w:vertAlign w:val="baseline"/>
          <w:rtl w:val="0"/>
        </w:rPr>
        <w:t xml:space="preserve">= 0</w:t>
        <w:tab/>
      </w:r>
      <w:r w:rsidDel="00000000" w:rsidR="00000000" w:rsidRPr="00000000">
        <w:rPr>
          <w:sz w:val="22"/>
          <w:szCs w:val="22"/>
          <w:vertAlign w:val="baseline"/>
          <w:rtl w:val="0"/>
        </w:rPr>
        <w:t xml:space="preserve">(3)</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spacing w:before="0" w:line="381" w:lineRule="auto"/>
        <w:ind w:left="1393" w:right="0" w:firstLine="0"/>
        <w:jc w:val="left"/>
        <w:rPr>
          <w:rFonts w:ascii="Calibri" w:cs="Calibri" w:eastAsia="Calibri" w:hAnsi="Calibri"/>
          <w:i w:val="1"/>
          <w:iCs w:val="1"/>
          <w:sz w:val="22"/>
          <w:szCs w:val="22"/>
        </w:rPr>
        <w:sectPr>
          <w:type w:val="nextPage"/>
          <w:pgSz w:h="16840" w:w="11910" w:orient="portrait"/>
          <w:pgMar w:bottom="1040" w:top="1300" w:left="992" w:right="992" w:header="0" w:footer="853"/>
          <w:cols w:equalWidth="0" w:num="2">
            <w:col w:space="247" w:w="4839.499999999999"/>
            <w:col w:space="0" w:w="4839.499999999999"/>
          </w:cols>
        </w:sectPr>
      </w:pPr>
      <w:r w:rsidDel="00000000" w:rsidR="00000000" w:rsidRPr="00000000">
        <w:rPr>
          <w:sz w:val="36.66666666666667"/>
          <w:szCs w:val="36.66666666666667"/>
          <w:vertAlign w:val="superscript"/>
          <w:rtl w:val="0"/>
        </w:rPr>
        <w:t xml:space="preserve">q</w:t>
      </w:r>
      <w:r w:rsidDel="00000000" w:rsidR="00000000" w:rsidRPr="00000000">
        <w:rPr>
          <w:rFonts w:ascii="Calibri" w:cs="Calibri" w:eastAsia="Calibri" w:hAnsi="Calibri"/>
          <w:i w:val="1"/>
          <w:iCs w:val="1"/>
          <w:sz w:val="22"/>
          <w:szCs w:val="22"/>
          <w:rtl w:val="0"/>
        </w:rPr>
        <w:t xml:space="preserve">d</w:t>
      </w:r>
      <w:r w:rsidDel="00000000" w:rsidR="00000000" w:rsidRPr="00000000">
        <w:rPr>
          <w:rFonts w:ascii="Trebuchet MS" w:cs="Trebuchet MS" w:eastAsia="Trebuchet MS" w:hAnsi="Trebuchet MS"/>
          <w:sz w:val="26.666666666666668"/>
          <w:szCs w:val="26.666666666666668"/>
          <w:vertAlign w:val="superscript"/>
          <w:rtl w:val="0"/>
        </w:rPr>
        <w:t xml:space="preserve">2 </w:t>
      </w:r>
      <w:r w:rsidDel="00000000" w:rsidR="00000000" w:rsidRPr="00000000">
        <w:rPr>
          <w:rFonts w:ascii="Tahoma" w:cs="Tahoma" w:eastAsia="Tahoma" w:hAnsi="Tahoma"/>
          <w:sz w:val="22"/>
          <w:szCs w:val="22"/>
          <w:rtl w:val="0"/>
        </w:rPr>
        <w:t xml:space="preserve">+ </w:t>
      </w:r>
      <w:r w:rsidDel="00000000" w:rsidR="00000000" w:rsidRPr="00000000">
        <w:rPr>
          <w:rFonts w:ascii="Calibri" w:cs="Calibri" w:eastAsia="Calibri" w:hAnsi="Calibri"/>
          <w:i w:val="1"/>
          <w:iCs w:val="1"/>
          <w:sz w:val="22"/>
          <w:szCs w:val="22"/>
          <w:rtl w:val="0"/>
        </w:rPr>
        <w:t xml:space="preserve">d</w:t>
      </w:r>
      <w:r w:rsidDel="00000000" w:rsidR="00000000" w:rsidRPr="00000000">
        <w:rPr>
          <w:rFonts w:ascii="Trebuchet MS" w:cs="Trebuchet MS" w:eastAsia="Trebuchet MS" w:hAnsi="Trebuchet MS"/>
          <w:sz w:val="26.666666666666668"/>
          <w:szCs w:val="26.666666666666668"/>
          <w:vertAlign w:val="superscript"/>
          <w:rtl w:val="0"/>
        </w:rPr>
        <w:t xml:space="preserve">2 </w:t>
      </w:r>
      <w:r w:rsidDel="00000000" w:rsidR="00000000" w:rsidRPr="00000000">
        <w:rPr>
          <w:rFonts w:ascii="Arial" w:cs="Arial" w:eastAsia="Arial" w:hAnsi="Arial"/>
          <w:i w:val="1"/>
          <w:iCs w:val="1"/>
          <w:sz w:val="22"/>
          <w:szCs w:val="22"/>
          <w:rtl w:val="0"/>
        </w:rPr>
        <w:t xml:space="preserve">× </w:t>
      </w:r>
      <w:r w:rsidDel="00000000" w:rsidR="00000000" w:rsidRPr="00000000">
        <w:rPr>
          <w:rFonts w:ascii="Calibri" w:cs="Calibri" w:eastAsia="Calibri" w:hAnsi="Calibri"/>
          <w:i w:val="1"/>
          <w:iCs w:val="1"/>
          <w:sz w:val="22"/>
          <w:szCs w:val="22"/>
          <w:rtl w:val="0"/>
        </w:rPr>
        <w:t xml:space="preserve">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3317518</wp:posOffset>
                </wp:positionH>
                <wp:positionV relativeFrom="paragraph">
                  <wp:posOffset>123403</wp:posOffset>
                </wp:positionV>
                <wp:extent cx="443865" cy="12700"/>
                <wp:effectExtent b="0" l="0" r="0" t="0"/>
                <wp:wrapNone/>
                <wp:docPr id="2" name=""/>
                <a:graphic>
                  <a:graphicData uri="http://schemas.microsoft.com/office/word/2010/wordprocessingShape">
                    <wps:wsp>
                      <wps:cNvSpPr/>
                      <wps:cNvPr id="3" name="Shape 3"/>
                      <wps:spPr>
                        <a:xfrm>
                          <a:off x="5124068" y="3779365"/>
                          <a:ext cx="443865" cy="1270"/>
                        </a:xfrm>
                        <a:custGeom>
                          <a:rect b="b" l="l" r="r" t="t"/>
                          <a:pathLst>
                            <a:path extrusionOk="0" h="120000" w="443865">
                              <a:moveTo>
                                <a:pt x="0" y="0"/>
                              </a:moveTo>
                              <a:lnTo>
                                <a:pt x="44353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3317518</wp:posOffset>
                </wp:positionH>
                <wp:positionV relativeFrom="paragraph">
                  <wp:posOffset>123403</wp:posOffset>
                </wp:positionV>
                <wp:extent cx="443865" cy="12700"/>
                <wp:effectExtent b="0" l="0" r="0" t="0"/>
                <wp:wrapNone/>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443865" cy="12700"/>
                        </a:xfrm>
                        <a:prstGeom prst="rect"/>
                        <a:ln/>
                      </pic:spPr>
                    </pic:pic>
                  </a:graphicData>
                </a:graphic>
              </wp:anchor>
            </w:drawing>
          </mc:Fallback>
        </mc:AlternateContent>
      </w:r>
    </w:p>
    <w:p w:rsidR="00000000" w:rsidDel="00000000" w:rsidP="00000000" w:rsidRDefault="00000000" w:rsidRPr="00000000" w14:paraId="00000044">
      <w:pPr>
        <w:spacing w:before="77" w:lineRule="auto"/>
        <w:ind w:left="0" w:right="38" w:firstLine="0"/>
        <w:jc w:val="right"/>
        <w:rPr>
          <w:rFonts w:ascii="Arial" w:cs="Arial" w:eastAsia="Arial" w:hAnsi="Arial"/>
          <w:i w:val="1"/>
          <w:iCs w:val="1"/>
          <w:sz w:val="22"/>
          <w:szCs w:val="22"/>
        </w:rPr>
      </w:pPr>
      <w:r w:rsidDel="00000000" w:rsidR="00000000" w:rsidRPr="00000000">
        <w:rPr>
          <w:rFonts w:ascii="Calibri" w:cs="Calibri" w:eastAsia="Calibri" w:hAnsi="Calibri"/>
          <w:i w:val="1"/>
          <w:iCs w:val="1"/>
          <w:sz w:val="22"/>
          <w:szCs w:val="22"/>
          <w:rtl w:val="0"/>
        </w:rPr>
        <w:t xml:space="preserve">v</w:t>
      </w:r>
      <w:r w:rsidDel="00000000" w:rsidR="00000000" w:rsidRPr="00000000">
        <w:rPr>
          <w:rFonts w:ascii="Calibri" w:cs="Calibri" w:eastAsia="Calibri" w:hAnsi="Calibri"/>
          <w:i w:val="1"/>
          <w:iCs w:val="1"/>
          <w:sz w:val="16"/>
          <w:szCs w:val="16"/>
          <w:vertAlign w:val="baseline"/>
          <w:rtl w:val="0"/>
        </w:rPr>
        <w:t xml:space="preserve">km</w:t>
      </w:r>
      <w:r w:rsidDel="00000000" w:rsidR="00000000" w:rsidRPr="00000000">
        <w:rPr>
          <w:rFonts w:ascii="Trebuchet MS" w:cs="Trebuchet MS" w:eastAsia="Trebuchet MS" w:hAnsi="Trebuchet MS"/>
          <w:sz w:val="16"/>
          <w:szCs w:val="16"/>
          <w:vertAlign w:val="baseline"/>
          <w:rtl w:val="0"/>
        </w:rPr>
        <w:t xml:space="preserve">/</w:t>
      </w:r>
      <w:r w:rsidDel="00000000" w:rsidR="00000000" w:rsidRPr="00000000">
        <w:rPr>
          <w:rFonts w:ascii="Calibri" w:cs="Calibri" w:eastAsia="Calibri" w:hAnsi="Calibri"/>
          <w:i w:val="1"/>
          <w:iCs w:val="1"/>
          <w:sz w:val="16"/>
          <w:szCs w:val="16"/>
          <w:vertAlign w:val="baseline"/>
          <w:rtl w:val="0"/>
        </w:rPr>
        <w:t xml:space="preserve">h </w:t>
      </w:r>
      <w:r w:rsidDel="00000000" w:rsidR="00000000" w:rsidRPr="00000000">
        <w:rPr>
          <w:rFonts w:ascii="Tahoma" w:cs="Tahoma" w:eastAsia="Tahoma" w:hAnsi="Tahoma"/>
          <w:sz w:val="22"/>
          <w:szCs w:val="22"/>
          <w:rtl w:val="0"/>
        </w:rPr>
        <w:t xml:space="preserve">= 3</w:t>
      </w:r>
      <w:r w:rsidDel="00000000" w:rsidR="00000000" w:rsidRPr="00000000">
        <w:rPr>
          <w:rFonts w:ascii="Calibri" w:cs="Calibri" w:eastAsia="Calibri" w:hAnsi="Calibri"/>
          <w:i w:val="1"/>
          <w:iCs w:val="1"/>
          <w:sz w:val="22"/>
          <w:szCs w:val="22"/>
          <w:rtl w:val="0"/>
        </w:rPr>
        <w:t xml:space="preserve">.</w:t>
      </w:r>
      <w:r w:rsidDel="00000000" w:rsidR="00000000" w:rsidRPr="00000000">
        <w:rPr>
          <w:rFonts w:ascii="Tahoma" w:cs="Tahoma" w:eastAsia="Tahoma" w:hAnsi="Tahoma"/>
          <w:sz w:val="22"/>
          <w:szCs w:val="22"/>
          <w:rtl w:val="0"/>
        </w:rPr>
        <w:t xml:space="preserve">6 </w:t>
      </w:r>
      <w:r w:rsidDel="00000000" w:rsidR="00000000" w:rsidRPr="00000000">
        <w:rPr>
          <w:rFonts w:ascii="Arial" w:cs="Arial" w:eastAsia="Arial" w:hAnsi="Arial"/>
          <w:i w:val="1"/>
          <w:iCs w:val="1"/>
          <w:sz w:val="22"/>
          <w:szCs w:val="22"/>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b w:val="1"/>
          <w:bCs w:val="1"/>
          <w:i w:val="1"/>
          <w:iCs w:val="1"/>
          <w:sz w:val="36"/>
          <w:szCs w:val="36"/>
        </w:rPr>
      </w:pPr>
      <w:r w:rsidDel="00000000" w:rsidR="00000000" w:rsidRPr="00000000">
        <w:rPr>
          <w:b w:val="1"/>
          <w:bCs w:val="1"/>
          <w:i w:val="1"/>
          <w:iCs w:val="1"/>
          <w:sz w:val="36"/>
          <w:szCs w:val="36"/>
          <w:rtl w:val="0"/>
        </w:rPr>
        <w:t xml:space="preserve">Output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b w:val="1"/>
          <w:bCs w:val="1"/>
          <w:i w:val="1"/>
          <w:iCs w:val="1"/>
          <w:sz w:val="36"/>
          <w:szCs w:val="36"/>
        </w:rPr>
      </w:pPr>
      <w:r w:rsidDel="00000000" w:rsidR="00000000" w:rsidRPr="00000000">
        <w:rPr>
          <w:b w:val="1"/>
          <w:bCs w:val="1"/>
          <w:i w:val="1"/>
          <w:iCs w:val="1"/>
          <w:sz w:val="36"/>
          <w:szCs w:val="36"/>
        </w:rPr>
        <w:drawing>
          <wp:inline distB="114300" distT="114300" distL="114300" distR="114300">
            <wp:extent cx="3045343" cy="1906575"/>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045343" cy="190657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i w:val="1"/>
          <w:iCs w:val="1"/>
        </w:rPr>
      </w:pPr>
      <w:r w:rsidDel="00000000" w:rsidR="00000000" w:rsidRPr="00000000">
        <w:rPr>
          <w:i w:val="1"/>
          <w:iCs w:val="1"/>
          <w:rtl w:val="0"/>
        </w:rPr>
        <w:t xml:space="preserve">Fig 1: Speed Detection</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i w:val="1"/>
          <w:iCs w:val="1"/>
        </w:rPr>
      </w:pPr>
      <w:r w:rsidDel="00000000" w:rsidR="00000000" w:rsidRPr="00000000">
        <w:rPr>
          <w:rtl w:val="0"/>
        </w:rPr>
      </w:r>
    </w:p>
    <w:bookmarkStart w:colFirst="0" w:colLast="0" w:name="nnw5nrqie6er" w:id="9"/>
    <w:bookmarkEnd w:id="9"/>
    <w:p w:rsidR="00000000" w:rsidDel="00000000" w:rsidP="00000000" w:rsidRDefault="00000000" w:rsidRPr="00000000" w14:paraId="0000004C">
      <w:pPr>
        <w:pStyle w:val="Heading1"/>
        <w:numPr>
          <w:ilvl w:val="0"/>
          <w:numId w:val="3"/>
        </w:numPr>
        <w:tabs>
          <w:tab w:val="left" w:leader="none" w:pos="592"/>
        </w:tabs>
        <w:spacing w:after="0" w:before="0" w:line="240" w:lineRule="auto"/>
        <w:ind w:left="592" w:right="0" w:hanging="451"/>
        <w:jc w:val="left"/>
        <w:rPr/>
      </w:pPr>
      <w:r w:rsidDel="00000000" w:rsidR="00000000" w:rsidRPr="00000000">
        <w:rPr>
          <w:rtl w:val="0"/>
        </w:rPr>
        <w:t xml:space="preserve">Discussion &amp; Conclusion</w:t>
      </w:r>
    </w:p>
    <w:p w:rsidR="00000000" w:rsidDel="00000000" w:rsidP="00000000" w:rsidRDefault="00000000" w:rsidRPr="00000000" w14:paraId="0000004D">
      <w:pPr>
        <w:tabs>
          <w:tab w:val="left" w:leader="none" w:pos="587"/>
        </w:tabs>
        <w:spacing w:before="0" w:line="163" w:lineRule="auto"/>
        <w:ind w:left="101" w:right="0" w:firstLine="0"/>
        <w:jc w:val="center"/>
        <w:rPr>
          <w:rFonts w:ascii="Calibri" w:cs="Calibri" w:eastAsia="Calibri" w:hAnsi="Calibri"/>
          <w:i w:val="1"/>
          <w:iCs w:val="1"/>
          <w:sz w:val="16"/>
          <w:szCs w:val="16"/>
        </w:rPr>
      </w:pPr>
      <w:r w:rsidDel="00000000" w:rsidR="00000000" w:rsidRPr="00000000">
        <w:br w:type="column"/>
      </w:r>
      <w:r w:rsidDel="00000000" w:rsidR="00000000" w:rsidRPr="00000000">
        <w:rPr>
          <w:rFonts w:ascii="Calibri" w:cs="Calibri" w:eastAsia="Calibri" w:hAnsi="Calibri"/>
          <w:i w:val="1"/>
          <w:iCs w:val="1"/>
          <w:sz w:val="16"/>
          <w:szCs w:val="16"/>
          <w:rtl w:val="0"/>
        </w:rPr>
        <w:t xml:space="preserve">x</w:t>
        <w:tab/>
        <w:t xml:space="preserve">y</w:t>
      </w:r>
    </w:p>
    <w:p w:rsidR="00000000" w:rsidDel="00000000" w:rsidP="00000000" w:rsidRDefault="00000000" w:rsidRPr="00000000" w14:paraId="0000004E">
      <w:pPr>
        <w:spacing w:before="64" w:lineRule="auto"/>
        <w:ind w:left="131" w:right="0" w:firstLine="0"/>
        <w:jc w:val="center"/>
        <w:rPr>
          <w:rFonts w:ascii="Calibri" w:cs="Calibri" w:eastAsia="Calibri" w:hAnsi="Calibri"/>
          <w:i w:val="1"/>
          <w:iCs w:val="1"/>
          <w:sz w:val="22"/>
          <w:szCs w:val="22"/>
        </w:rPr>
      </w:pPr>
      <w:r w:rsidDel="00000000" w:rsidR="00000000" w:rsidRPr="00000000">
        <w:rPr>
          <w:rFonts w:ascii="Tahoma" w:cs="Tahoma" w:eastAsia="Tahoma" w:hAnsi="Tahoma"/>
          <w:sz w:val="22"/>
          <w:szCs w:val="22"/>
          <w:rtl w:val="0"/>
        </w:rPr>
        <w:t xml:space="preserve">1/</w:t>
      </w:r>
      <w:r w:rsidDel="00000000" w:rsidR="00000000" w:rsidRPr="00000000">
        <w:rPr>
          <w:rFonts w:ascii="Calibri" w:cs="Calibri" w:eastAsia="Calibri" w:hAnsi="Calibri"/>
          <w:i w:val="1"/>
          <w:iCs w:val="1"/>
          <w:sz w:val="22"/>
          <w:szCs w:val="22"/>
          <w:rtl w:val="0"/>
        </w:rPr>
        <w:t xml:space="preserve">f</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3178975</wp:posOffset>
                </wp:positionH>
                <wp:positionV relativeFrom="paragraph">
                  <wp:posOffset>44304</wp:posOffset>
                </wp:positionV>
                <wp:extent cx="816610" cy="12700"/>
                <wp:effectExtent b="0" l="0" r="0" t="0"/>
                <wp:wrapNone/>
                <wp:docPr id="3" name=""/>
                <a:graphic>
                  <a:graphicData uri="http://schemas.microsoft.com/office/word/2010/wordprocessingShape">
                    <wps:wsp>
                      <wps:cNvSpPr/>
                      <wps:cNvPr id="4" name="Shape 4"/>
                      <wps:spPr>
                        <a:xfrm>
                          <a:off x="4937695" y="3779365"/>
                          <a:ext cx="816610" cy="1270"/>
                        </a:xfrm>
                        <a:custGeom>
                          <a:rect b="b" l="l" r="r" t="t"/>
                          <a:pathLst>
                            <a:path extrusionOk="0" h="120000" w="816610">
                              <a:moveTo>
                                <a:pt x="0" y="0"/>
                              </a:moveTo>
                              <a:lnTo>
                                <a:pt x="81635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3178975</wp:posOffset>
                </wp:positionH>
                <wp:positionV relativeFrom="paragraph">
                  <wp:posOffset>44304</wp:posOffset>
                </wp:positionV>
                <wp:extent cx="816610" cy="12700"/>
                <wp:effectExtent b="0" l="0" r="0" t="0"/>
                <wp:wrapNone/>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816610" cy="12700"/>
                        </a:xfrm>
                        <a:prstGeom prst="rect"/>
                        <a:ln/>
                      </pic:spPr>
                    </pic:pic>
                  </a:graphicData>
                </a:graphic>
              </wp:anchor>
            </w:drawing>
          </mc:Fallback>
        </mc:AlternateContent>
      </w:r>
    </w:p>
    <w:p w:rsidR="00000000" w:rsidDel="00000000" w:rsidP="00000000" w:rsidRDefault="00000000" w:rsidRPr="00000000" w14:paraId="0000004F">
      <w:pPr>
        <w:spacing w:before="90" w:lineRule="auto"/>
        <w:ind w:left="141" w:right="0" w:firstLine="0"/>
        <w:jc w:val="left"/>
        <w:rPr>
          <w:i w:val="1"/>
          <w:iCs w:val="1"/>
        </w:rPr>
      </w:pPr>
      <w:r w:rsidDel="00000000" w:rsidR="00000000" w:rsidRPr="00000000">
        <w:br w:type="column"/>
      </w:r>
      <w:r w:rsidDel="00000000" w:rsidR="00000000" w:rsidRPr="00000000">
        <w:rPr>
          <w:sz w:val="22"/>
          <w:szCs w:val="22"/>
          <w:rtl w:val="0"/>
        </w:rPr>
        <w:t xml:space="preserve">(4)</w:t>
      </w:r>
      <w:r w:rsidDel="00000000" w:rsidR="00000000" w:rsidRPr="00000000">
        <w:rPr>
          <w:rtl w:val="0"/>
        </w:rPr>
      </w:r>
    </w:p>
    <w:p w:rsidR="00000000" w:rsidDel="00000000" w:rsidP="00000000" w:rsidRDefault="00000000" w:rsidRPr="00000000" w14:paraId="00000050">
      <w:pPr>
        <w:spacing w:before="90" w:lineRule="auto"/>
        <w:ind w:left="141" w:right="0" w:firstLine="0"/>
        <w:jc w:val="left"/>
        <w:rPr>
          <w:i w:val="1"/>
          <w:iCs w:val="1"/>
        </w:rPr>
      </w:pPr>
      <w:r w:rsidDel="00000000" w:rsidR="00000000" w:rsidRPr="00000000">
        <w:rPr>
          <w:rtl w:val="0"/>
        </w:rPr>
      </w:r>
    </w:p>
    <w:p w:rsidR="00000000" w:rsidDel="00000000" w:rsidP="00000000" w:rsidRDefault="00000000" w:rsidRPr="00000000" w14:paraId="00000051">
      <w:pPr>
        <w:spacing w:before="90" w:lineRule="auto"/>
        <w:ind w:left="141" w:right="0" w:firstLine="0"/>
        <w:jc w:val="left"/>
        <w:rPr>
          <w:i w:val="1"/>
          <w:iCs w:val="1"/>
        </w:rPr>
      </w:pPr>
      <w:r w:rsidDel="00000000" w:rsidR="00000000" w:rsidRPr="00000000">
        <w:rPr>
          <w:rtl w:val="0"/>
        </w:rPr>
      </w:r>
    </w:p>
    <w:p w:rsidR="00000000" w:rsidDel="00000000" w:rsidP="00000000" w:rsidRDefault="00000000" w:rsidRPr="00000000" w14:paraId="00000052">
      <w:pPr>
        <w:spacing w:before="90" w:lineRule="auto"/>
        <w:ind w:left="141" w:right="0" w:firstLine="0"/>
        <w:jc w:val="left"/>
        <w:rPr>
          <w:i w:val="1"/>
          <w:iCs w:val="1"/>
        </w:rPr>
      </w:pPr>
      <w:r w:rsidDel="00000000" w:rsidR="00000000" w:rsidRPr="00000000">
        <w:rPr>
          <w:rtl w:val="0"/>
        </w:rPr>
      </w:r>
    </w:p>
    <w:p w:rsidR="00000000" w:rsidDel="00000000" w:rsidP="00000000" w:rsidRDefault="00000000" w:rsidRPr="00000000" w14:paraId="00000053">
      <w:pPr>
        <w:spacing w:before="90" w:lineRule="auto"/>
        <w:ind w:left="141" w:right="0" w:firstLine="0"/>
        <w:jc w:val="left"/>
        <w:rPr>
          <w:i w:val="1"/>
          <w:iCs w:val="1"/>
        </w:rPr>
      </w:pPr>
      <w:r w:rsidDel="00000000" w:rsidR="00000000" w:rsidRPr="00000000">
        <w:rPr>
          <w:rtl w:val="0"/>
        </w:rPr>
      </w:r>
    </w:p>
    <w:p w:rsidR="00000000" w:rsidDel="00000000" w:rsidP="00000000" w:rsidRDefault="00000000" w:rsidRPr="00000000" w14:paraId="00000054">
      <w:pPr>
        <w:spacing w:before="90" w:lineRule="auto"/>
        <w:ind w:left="0" w:right="0" w:firstLine="0"/>
        <w:jc w:val="left"/>
        <w:rPr>
          <w:i w:val="1"/>
          <w:iCs w:val="1"/>
        </w:rPr>
      </w:pPr>
      <w:r w:rsidDel="00000000" w:rsidR="00000000" w:rsidRPr="00000000">
        <w:rPr>
          <w:i w:val="1"/>
          <w:iCs w:val="1"/>
        </w:rPr>
        <w:drawing>
          <wp:inline distB="114300" distT="114300" distL="114300" distR="114300">
            <wp:extent cx="2009775" cy="12573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0977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before="90" w:lineRule="auto"/>
        <w:ind w:left="0" w:right="0" w:firstLine="0"/>
        <w:jc w:val="left"/>
        <w:rPr>
          <w:i w:val="1"/>
          <w:iCs w:val="1"/>
        </w:rPr>
      </w:pPr>
      <w:r w:rsidDel="00000000" w:rsidR="00000000" w:rsidRPr="00000000">
        <w:rPr>
          <w:rtl w:val="0"/>
        </w:rPr>
      </w:r>
    </w:p>
    <w:p w:rsidR="00000000" w:rsidDel="00000000" w:rsidP="00000000" w:rsidRDefault="00000000" w:rsidRPr="00000000" w14:paraId="00000056">
      <w:pPr>
        <w:spacing w:before="90" w:lineRule="auto"/>
        <w:ind w:left="0" w:right="0" w:firstLine="0"/>
        <w:jc w:val="left"/>
        <w:rPr>
          <w:i w:val="1"/>
          <w:iCs w:val="1"/>
        </w:rPr>
      </w:pPr>
      <w:r w:rsidDel="00000000" w:rsidR="00000000" w:rsidRPr="00000000">
        <w:rPr>
          <w:i w:val="1"/>
          <w:iCs w:val="1"/>
          <w:rtl w:val="0"/>
        </w:rPr>
        <w:t xml:space="preserve">Fig 2: Optical flow Detection</w:t>
      </w:r>
    </w:p>
    <w:p w:rsidR="00000000" w:rsidDel="00000000" w:rsidP="00000000" w:rsidRDefault="00000000" w:rsidRPr="00000000" w14:paraId="00000057">
      <w:pPr>
        <w:spacing w:before="90" w:lineRule="auto"/>
        <w:ind w:left="141" w:right="0" w:firstLine="0"/>
        <w:jc w:val="left"/>
        <w:rPr>
          <w:i w:val="1"/>
          <w:iCs w:val="1"/>
        </w:rPr>
      </w:pPr>
      <w:r w:rsidDel="00000000" w:rsidR="00000000" w:rsidRPr="00000000">
        <w:rPr>
          <w:rtl w:val="0"/>
        </w:rPr>
      </w:r>
    </w:p>
    <w:p w:rsidR="00000000" w:rsidDel="00000000" w:rsidP="00000000" w:rsidRDefault="00000000" w:rsidRPr="00000000" w14:paraId="00000058">
      <w:pPr>
        <w:spacing w:before="90" w:lineRule="auto"/>
        <w:ind w:left="0" w:right="0" w:firstLine="0"/>
        <w:jc w:val="left"/>
        <w:rPr>
          <w:i w:val="1"/>
          <w:iCs w:val="1"/>
        </w:rPr>
        <w:sectPr>
          <w:type w:val="continuous"/>
          <w:pgSz w:h="16840" w:w="11910" w:orient="portrait"/>
          <w:pgMar w:bottom="1040" w:top="1920" w:left="992" w:right="992" w:header="0" w:footer="853"/>
          <w:cols w:equalWidth="0" w:num="3">
            <w:col w:space="222" w:w="3160.6666666666665"/>
            <w:col w:space="222" w:w="3160.6666666666665"/>
            <w:col w:space="0" w:w="3160.6666666666665"/>
          </w:cols>
        </w:sect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56" w:lineRule="auto"/>
        <w:ind w:left="141" w:right="13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Lucas-Kanade optical flow method combined with motion saliency detection successfully captures vehicle motion patterns. The implementation demonstrates a lightweight, efficient alternative to deep learning approaches for real-time traffic monitoring. Future work will focus on perspective-aware speed correction and automated calibration.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pStyle w:val="Heading1"/>
        <w:ind w:left="141" w:firstLine="0"/>
        <w:rPr/>
      </w:pPr>
      <w:r w:rsidDel="00000000" w:rsidR="00000000" w:rsidRPr="00000000">
        <w:rPr>
          <w:rtl w:val="0"/>
        </w:rPr>
        <w:t xml:space="preserve">References</w:t>
      </w:r>
    </w:p>
    <w:p w:rsidR="00000000" w:rsidDel="00000000" w:rsidP="00000000" w:rsidRDefault="00000000" w:rsidRPr="00000000" w14:paraId="000000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17"/>
        </w:tabs>
        <w:spacing w:after="0" w:before="247" w:line="240" w:lineRule="auto"/>
        <w:ind w:left="517" w:right="0" w:hanging="37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Lucas, B. D., &amp; Kanade, T. (1981). An iterative image registration technique. </w:t>
      </w:r>
      <w:r w:rsidDel="00000000" w:rsidR="00000000" w:rsidRPr="00000000">
        <w:rPr>
          <w:rFonts w:ascii="Trebuchet MS" w:cs="Trebuchet MS" w:eastAsia="Trebuchet MS" w:hAnsi="Trebuchet MS"/>
          <w:b w:val="0"/>
          <w:bCs w:val="0"/>
          <w:i w:val="1"/>
          <w:iCs w:val="1"/>
          <w:smallCaps w:val="0"/>
          <w:strike w:val="0"/>
          <w:color w:val="000000"/>
          <w:sz w:val="22"/>
          <w:szCs w:val="22"/>
          <w:u w:val="none"/>
          <w:shd w:fill="auto" w:val="clear"/>
          <w:vertAlign w:val="baseline"/>
          <w:rtl w:val="0"/>
        </w:rPr>
        <w:t xml:space="preserve">IJCAI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17"/>
        </w:tabs>
        <w:spacing w:after="0" w:before="195" w:line="240" w:lineRule="auto"/>
        <w:ind w:left="517" w:right="0" w:hanging="37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 J., &amp; Tomasi, C. (1994). Good features to track. </w:t>
      </w:r>
      <w:r w:rsidDel="00000000" w:rsidR="00000000" w:rsidRPr="00000000">
        <w:rPr>
          <w:rFonts w:ascii="Trebuchet MS" w:cs="Trebuchet MS" w:eastAsia="Trebuchet MS" w:hAnsi="Trebuchet MS"/>
          <w:b w:val="0"/>
          <w:bCs w:val="0"/>
          <w:i w:val="1"/>
          <w:iCs w:val="1"/>
          <w:smallCaps w:val="0"/>
          <w:strike w:val="0"/>
          <w:color w:val="000000"/>
          <w:sz w:val="22"/>
          <w:szCs w:val="22"/>
          <w:u w:val="none"/>
          <w:shd w:fill="auto" w:val="clear"/>
          <w:vertAlign w:val="baseline"/>
          <w:rtl w:val="0"/>
        </w:rPr>
        <w:t xml:space="preserve">CVPR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17"/>
        </w:tabs>
        <w:spacing w:after="0" w:before="195" w:line="240" w:lineRule="auto"/>
        <w:ind w:left="517" w:right="0" w:hanging="376"/>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Bewley, A., et al. (2016). Simple online and realtime tracking. </w:t>
      </w:r>
      <w:r w:rsidDel="00000000" w:rsidR="00000000" w:rsidRPr="00000000">
        <w:rPr>
          <w:rFonts w:ascii="Trebuchet MS" w:cs="Trebuchet MS" w:eastAsia="Trebuchet MS" w:hAnsi="Trebuchet MS"/>
          <w:b w:val="0"/>
          <w:bCs w:val="0"/>
          <w:i w:val="1"/>
          <w:iCs w:val="1"/>
          <w:smallCaps w:val="0"/>
          <w:strike w:val="0"/>
          <w:color w:val="000000"/>
          <w:sz w:val="22"/>
          <w:szCs w:val="22"/>
          <w:u w:val="none"/>
          <w:shd w:fill="auto" w:val="clear"/>
          <w:vertAlign w:val="baseline"/>
          <w:rtl w:val="0"/>
        </w:rPr>
        <w:t xml:space="preserve">ICIP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type w:val="continuous"/>
      <w:pgSz w:h="16840" w:w="11910" w:orient="portrait"/>
      <w:pgMar w:bottom="1040" w:top="1920" w:left="992" w:right="992" w:header="0" w:footer="85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Trebuchet MS"/>
  <w:font w:name="Arial Unicode MS"/>
  <w:font w:name="Tahoma">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3067596</wp:posOffset>
              </wp:positionH>
              <wp:positionV relativeFrom="paragraph">
                <wp:posOffset>10006015</wp:posOffset>
              </wp:positionV>
              <wp:extent cx="177800" cy="224154"/>
              <wp:effectExtent b="0" l="0" r="0" t="0"/>
              <wp:wrapNone/>
              <wp:docPr id="4" name=""/>
              <a:graphic>
                <a:graphicData uri="http://schemas.microsoft.com/office/word/2010/wordprocessingShape">
                  <wps:wsp>
                    <wps:cNvSpPr/>
                    <wps:cNvPr id="5" name="Shape 5"/>
                    <wps:spPr>
                      <a:xfrm>
                        <a:off x="5261863" y="3672686"/>
                        <a:ext cx="168275" cy="214629"/>
                      </a:xfrm>
                      <a:prstGeom prst="rect">
                        <a:avLst/>
                      </a:prstGeom>
                      <a:noFill/>
                      <a:ln>
                        <a:noFill/>
                      </a:ln>
                    </wps:spPr>
                    <wps:txbx>
                      <w:txbxContent>
                        <w:p w:rsidR="00000000" w:rsidDel="00000000" w:rsidP="00000000" w:rsidRDefault="00000000" w:rsidRPr="00000000">
                          <w:pPr>
                            <w:spacing w:after="0" w:before="46.99999809265137" w:line="240"/>
                            <w:ind w:left="6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3067596</wp:posOffset>
              </wp:positionH>
              <wp:positionV relativeFrom="paragraph">
                <wp:posOffset>10006015</wp:posOffset>
              </wp:positionV>
              <wp:extent cx="177800" cy="224154"/>
              <wp:effectExtent b="0" l="0" r="0" t="0"/>
              <wp:wrapNone/>
              <wp:docPr id="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77800" cy="224154"/>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19" w:hanging="378"/>
      </w:pPr>
      <w:rPr>
        <w:rFonts w:ascii="Arial" w:cs="Arial" w:eastAsia="Arial" w:hAnsi="Arial"/>
        <w:b w:val="0"/>
        <w:bCs w:val="0"/>
        <w:i w:val="0"/>
        <w:iCs w:val="0"/>
        <w:sz w:val="22"/>
        <w:szCs w:val="22"/>
      </w:rPr>
    </w:lvl>
    <w:lvl w:ilvl="1">
      <w:start w:val="0"/>
      <w:numFmt w:val="bullet"/>
      <w:lvlText w:val="•"/>
      <w:lvlJc w:val="left"/>
      <w:pPr>
        <w:ind w:left="1460" w:hanging="378"/>
      </w:pPr>
      <w:rPr/>
    </w:lvl>
    <w:lvl w:ilvl="2">
      <w:start w:val="0"/>
      <w:numFmt w:val="bullet"/>
      <w:lvlText w:val="•"/>
      <w:lvlJc w:val="left"/>
      <w:pPr>
        <w:ind w:left="2400" w:hanging="378"/>
      </w:pPr>
      <w:rPr/>
    </w:lvl>
    <w:lvl w:ilvl="3">
      <w:start w:val="0"/>
      <w:numFmt w:val="bullet"/>
      <w:lvlText w:val="•"/>
      <w:lvlJc w:val="left"/>
      <w:pPr>
        <w:ind w:left="3340" w:hanging="378"/>
      </w:pPr>
      <w:rPr/>
    </w:lvl>
    <w:lvl w:ilvl="4">
      <w:start w:val="0"/>
      <w:numFmt w:val="bullet"/>
      <w:lvlText w:val="•"/>
      <w:lvlJc w:val="left"/>
      <w:pPr>
        <w:ind w:left="4280" w:hanging="378"/>
      </w:pPr>
      <w:rPr/>
    </w:lvl>
    <w:lvl w:ilvl="5">
      <w:start w:val="0"/>
      <w:numFmt w:val="bullet"/>
      <w:lvlText w:val="•"/>
      <w:lvlJc w:val="left"/>
      <w:pPr>
        <w:ind w:left="5220" w:hanging="378"/>
      </w:pPr>
      <w:rPr/>
    </w:lvl>
    <w:lvl w:ilvl="6">
      <w:start w:val="0"/>
      <w:numFmt w:val="bullet"/>
      <w:lvlText w:val="•"/>
      <w:lvlJc w:val="left"/>
      <w:pPr>
        <w:ind w:left="6160" w:hanging="378"/>
      </w:pPr>
      <w:rPr/>
    </w:lvl>
    <w:lvl w:ilvl="7">
      <w:start w:val="0"/>
      <w:numFmt w:val="bullet"/>
      <w:lvlText w:val="•"/>
      <w:lvlJc w:val="left"/>
      <w:pPr>
        <w:ind w:left="7101" w:hanging="377.9999999999991"/>
      </w:pPr>
      <w:rPr/>
    </w:lvl>
    <w:lvl w:ilvl="8">
      <w:start w:val="0"/>
      <w:numFmt w:val="bullet"/>
      <w:lvlText w:val="•"/>
      <w:lvlJc w:val="left"/>
      <w:pPr>
        <w:ind w:left="8041" w:hanging="377.9999999999991"/>
      </w:pPr>
      <w:rPr/>
    </w:lvl>
  </w:abstractNum>
  <w:abstractNum w:abstractNumId="2">
    <w:lvl w:ilvl="0">
      <w:start w:val="0"/>
      <w:numFmt w:val="bullet"/>
      <w:lvlText w:val="•"/>
      <w:lvlJc w:val="left"/>
      <w:pPr>
        <w:ind w:left="687" w:hanging="192"/>
      </w:pPr>
      <w:rPr>
        <w:rFonts w:ascii="Arial" w:cs="Arial" w:eastAsia="Arial" w:hAnsi="Arial"/>
        <w:b w:val="0"/>
        <w:bCs w:val="0"/>
        <w:i w:val="0"/>
        <w:iCs w:val="0"/>
        <w:sz w:val="22"/>
        <w:szCs w:val="22"/>
      </w:rPr>
    </w:lvl>
    <w:lvl w:ilvl="1">
      <w:start w:val="0"/>
      <w:numFmt w:val="bullet"/>
      <w:lvlText w:val="•"/>
      <w:lvlJc w:val="left"/>
      <w:pPr>
        <w:ind w:left="1604" w:hanging="191.99999999999977"/>
      </w:pPr>
      <w:rPr/>
    </w:lvl>
    <w:lvl w:ilvl="2">
      <w:start w:val="0"/>
      <w:numFmt w:val="bullet"/>
      <w:lvlText w:val="•"/>
      <w:lvlJc w:val="left"/>
      <w:pPr>
        <w:ind w:left="2528" w:hanging="192"/>
      </w:pPr>
      <w:rPr/>
    </w:lvl>
    <w:lvl w:ilvl="3">
      <w:start w:val="0"/>
      <w:numFmt w:val="bullet"/>
      <w:lvlText w:val="•"/>
      <w:lvlJc w:val="left"/>
      <w:pPr>
        <w:ind w:left="3452" w:hanging="192"/>
      </w:pPr>
      <w:rPr/>
    </w:lvl>
    <w:lvl w:ilvl="4">
      <w:start w:val="0"/>
      <w:numFmt w:val="bullet"/>
      <w:lvlText w:val="•"/>
      <w:lvlJc w:val="left"/>
      <w:pPr>
        <w:ind w:left="4376" w:hanging="192"/>
      </w:pPr>
      <w:rPr/>
    </w:lvl>
    <w:lvl w:ilvl="5">
      <w:start w:val="0"/>
      <w:numFmt w:val="bullet"/>
      <w:lvlText w:val="•"/>
      <w:lvlJc w:val="left"/>
      <w:pPr>
        <w:ind w:left="5300" w:hanging="192"/>
      </w:pPr>
      <w:rPr/>
    </w:lvl>
    <w:lvl w:ilvl="6">
      <w:start w:val="0"/>
      <w:numFmt w:val="bullet"/>
      <w:lvlText w:val="•"/>
      <w:lvlJc w:val="left"/>
      <w:pPr>
        <w:ind w:left="6224" w:hanging="192.0000000000009"/>
      </w:pPr>
      <w:rPr/>
    </w:lvl>
    <w:lvl w:ilvl="7">
      <w:start w:val="0"/>
      <w:numFmt w:val="bullet"/>
      <w:lvlText w:val="•"/>
      <w:lvlJc w:val="left"/>
      <w:pPr>
        <w:ind w:left="7149" w:hanging="192.0000000000009"/>
      </w:pPr>
      <w:rPr/>
    </w:lvl>
    <w:lvl w:ilvl="8">
      <w:start w:val="0"/>
      <w:numFmt w:val="bullet"/>
      <w:lvlText w:val="•"/>
      <w:lvlJc w:val="left"/>
      <w:pPr>
        <w:ind w:left="8073" w:hanging="192.0000000000009"/>
      </w:pPr>
      <w:rPr/>
    </w:lvl>
  </w:abstractNum>
  <w:abstractNum w:abstractNumId="3">
    <w:lvl w:ilvl="0">
      <w:start w:val="1"/>
      <w:numFmt w:val="decimal"/>
      <w:lvlText w:val="%1"/>
      <w:lvlJc w:val="left"/>
      <w:pPr>
        <w:ind w:left="592" w:hanging="452"/>
      </w:pPr>
      <w:rPr>
        <w:rFonts w:ascii="Arial Black" w:cs="Arial Black" w:eastAsia="Arial Black" w:hAnsi="Arial Black"/>
        <w:b w:val="0"/>
        <w:bCs w:val="0"/>
        <w:i w:val="0"/>
        <w:iCs w:val="0"/>
        <w:sz w:val="28"/>
        <w:szCs w:val="28"/>
      </w:rPr>
    </w:lvl>
    <w:lvl w:ilvl="1">
      <w:start w:val="1"/>
      <w:numFmt w:val="decimal"/>
      <w:lvlText w:val="%1.%2"/>
      <w:lvlJc w:val="left"/>
      <w:pPr>
        <w:ind w:left="722" w:hanging="581"/>
      </w:pPr>
      <w:rPr>
        <w:rFonts w:ascii="Arial Black" w:cs="Arial Black" w:eastAsia="Arial Black" w:hAnsi="Arial Black"/>
        <w:b w:val="0"/>
        <w:bCs w:val="0"/>
        <w:i w:val="0"/>
        <w:iCs w:val="0"/>
        <w:sz w:val="24"/>
        <w:szCs w:val="24"/>
      </w:rPr>
    </w:lvl>
    <w:lvl w:ilvl="2">
      <w:start w:val="0"/>
      <w:numFmt w:val="bullet"/>
      <w:lvlText w:val="•"/>
      <w:lvlJc w:val="left"/>
      <w:pPr>
        <w:ind w:left="1742" w:hanging="581"/>
      </w:pPr>
      <w:rPr/>
    </w:lvl>
    <w:lvl w:ilvl="3">
      <w:start w:val="0"/>
      <w:numFmt w:val="bullet"/>
      <w:lvlText w:val="•"/>
      <w:lvlJc w:val="left"/>
      <w:pPr>
        <w:ind w:left="2764" w:hanging="581"/>
      </w:pPr>
      <w:rPr/>
    </w:lvl>
    <w:lvl w:ilvl="4">
      <w:start w:val="0"/>
      <w:numFmt w:val="bullet"/>
      <w:lvlText w:val="•"/>
      <w:lvlJc w:val="left"/>
      <w:pPr>
        <w:ind w:left="3787" w:hanging="581.0000000000005"/>
      </w:pPr>
      <w:rPr/>
    </w:lvl>
    <w:lvl w:ilvl="5">
      <w:start w:val="0"/>
      <w:numFmt w:val="bullet"/>
      <w:lvlText w:val="•"/>
      <w:lvlJc w:val="left"/>
      <w:pPr>
        <w:ind w:left="4809" w:hanging="581"/>
      </w:pPr>
      <w:rPr/>
    </w:lvl>
    <w:lvl w:ilvl="6">
      <w:start w:val="0"/>
      <w:numFmt w:val="bullet"/>
      <w:lvlText w:val="•"/>
      <w:lvlJc w:val="left"/>
      <w:pPr>
        <w:ind w:left="5831" w:hanging="581"/>
      </w:pPr>
      <w:rPr/>
    </w:lvl>
    <w:lvl w:ilvl="7">
      <w:start w:val="0"/>
      <w:numFmt w:val="bullet"/>
      <w:lvlText w:val="•"/>
      <w:lvlJc w:val="left"/>
      <w:pPr>
        <w:ind w:left="6854" w:hanging="581"/>
      </w:pPr>
      <w:rPr/>
    </w:lvl>
    <w:lvl w:ilvl="8">
      <w:start w:val="0"/>
      <w:numFmt w:val="bullet"/>
      <w:lvlText w:val="•"/>
      <w:lvlJc w:val="left"/>
      <w:pPr>
        <w:ind w:left="7876" w:hanging="581"/>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92" w:hanging="451"/>
    </w:pPr>
    <w:rPr>
      <w:rFonts w:ascii="Arial Black" w:cs="Arial Black" w:eastAsia="Arial Black" w:hAnsi="Arial Black"/>
      <w:sz w:val="28"/>
      <w:szCs w:val="28"/>
    </w:rPr>
  </w:style>
  <w:style w:type="paragraph" w:styleId="Heading2">
    <w:name w:val="heading 2"/>
    <w:basedOn w:val="Normal"/>
    <w:next w:val="Normal"/>
    <w:pPr>
      <w:spacing w:before="197" w:lineRule="auto"/>
      <w:ind w:left="722" w:hanging="581"/>
    </w:pPr>
    <w:rPr>
      <w:rFonts w:ascii="Arial Black" w:cs="Arial Black" w:eastAsia="Arial Black" w:hAnsi="Arial Black"/>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99" w:lineRule="auto"/>
      <w:ind w:left="1" w:right="1"/>
      <w:jc w:val="center"/>
    </w:pPr>
    <w:rPr>
      <w:rFonts w:ascii="Arial Black" w:cs="Arial Black" w:eastAsia="Arial Black" w:hAnsi="Arial Black"/>
      <w:sz w:val="34"/>
      <w:szCs w:val="3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2026-01-06T00:00:00Z</vt:lpwstr>
  </property>
  <property fmtid="{D5CDD505-2E9C-101B-9397-08002B2CF9AE}" pid="3" name="Creator">
    <vt:lpwstr>LaTeX with hyperref</vt:lpwstr>
  </property>
  <property fmtid="{D5CDD505-2E9C-101B-9397-08002B2CF9AE}" pid="4" name="LastSaved">
    <vt:lpwstr>2026-01-06T00:00:00Z</vt:lpwstr>
  </property>
  <property fmtid="{D5CDD505-2E9C-101B-9397-08002B2CF9AE}" pid="5" name="PTEX.FullBanner">
    <vt:lpwstr>This is LuaHBTeX, Version 1.22.0 (TeX Live 2025)</vt:lpwstr>
  </property>
  <property fmtid="{D5CDD505-2E9C-101B-9397-08002B2CF9AE}" pid="6" name="Producer">
    <vt:lpwstr>LuaTeX-1.22.0</vt:lpwstr>
  </property>
</Properties>
</file>