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04" w:rsidRDefault="00E77D04" w:rsidP="00E77D0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dependencies {</w:t>
      </w:r>
      <w:r>
        <w:rPr>
          <w:color w:val="000000"/>
        </w:rPr>
        <w:br/>
      </w:r>
      <w:r>
        <w:rPr>
          <w:color w:val="000000"/>
        </w:rPr>
        <w:br/>
        <w:t xml:space="preserve">    implementation </w:t>
      </w:r>
      <w:r>
        <w:rPr>
          <w:b/>
          <w:bCs/>
          <w:color w:val="658ABA"/>
        </w:rPr>
        <w:t>'androidx.appcompat:appcompat:1.6.1'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'com.google.android.material:material:1.12.0'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'androidx.constraintlayout:constraintlayout:2.1.4'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'com.google.firebase:firebase-database:21.0.0'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'com.google.firebase:firebase-auth:23.0.0'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'com.google.firebase:firebase-storage:21.0.0'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color w:val="000000"/>
        </w:rPr>
        <w:t>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58ABA"/>
        </w:rPr>
        <w:t>'junit:junit:4.13.2'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>implementation platform(</w:t>
      </w:r>
      <w:r>
        <w:rPr>
          <w:b/>
          <w:bCs/>
          <w:color w:val="658ABA"/>
        </w:rPr>
        <w:t>'com.google.firebase:firebase-bom:30.2.0'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androidTestImplementation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58ABA"/>
        </w:rPr>
        <w:t>'androidx.test.ext:junit:1.1.5'</w:t>
      </w:r>
      <w:r>
        <w:rPr>
          <w:b/>
          <w:bCs/>
          <w:color w:val="658ABA"/>
        </w:rPr>
        <w:br/>
        <w:t xml:space="preserve">    </w:t>
      </w:r>
      <w:proofErr w:type="spellStart"/>
      <w:r>
        <w:rPr>
          <w:color w:val="000000"/>
        </w:rPr>
        <w:t>androidTestImplementation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58ABA"/>
        </w:rPr>
        <w:t>'androidx.test.espresso:espresso-core:3.5.1'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'com.intuit.sdp:sdp-android:1.1.1'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'de.hdodenhof:circleimageview:3.1.0'</w:t>
      </w:r>
      <w:r>
        <w:rPr>
          <w:b/>
          <w:bCs/>
          <w:color w:val="658ABA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658ABA"/>
        </w:rPr>
        <w:t>'com.squareup.picasso:picasso:2.8'</w:t>
      </w:r>
      <w:r>
        <w:rPr>
          <w:b/>
          <w:bCs/>
          <w:color w:val="658ABA"/>
        </w:rPr>
        <w:br/>
      </w:r>
      <w:r>
        <w:rPr>
          <w:b/>
          <w:bCs/>
          <w:color w:val="658ABA"/>
        </w:rPr>
        <w:br/>
      </w:r>
      <w:r>
        <w:rPr>
          <w:color w:val="000000"/>
        </w:rPr>
        <w:t>}</w:t>
      </w:r>
    </w:p>
    <w:p w:rsidR="001775EC" w:rsidRPr="001775EC" w:rsidRDefault="001775EC" w:rsidP="001775EC"/>
    <w:sectPr w:rsidR="001775EC" w:rsidRPr="001775EC" w:rsidSect="002D6E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6E59"/>
    <w:rsid w:val="00057050"/>
    <w:rsid w:val="001775EC"/>
    <w:rsid w:val="00196641"/>
    <w:rsid w:val="002D6E59"/>
    <w:rsid w:val="00344350"/>
    <w:rsid w:val="003E16EA"/>
    <w:rsid w:val="005E6B79"/>
    <w:rsid w:val="00946D1D"/>
    <w:rsid w:val="00CE765F"/>
    <w:rsid w:val="00E1681B"/>
    <w:rsid w:val="00E17F82"/>
    <w:rsid w:val="00E77D04"/>
    <w:rsid w:val="00FB3755"/>
    <w:rsid w:val="00FB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1B"/>
  </w:style>
  <w:style w:type="paragraph" w:styleId="Heading1">
    <w:name w:val="heading 1"/>
    <w:basedOn w:val="Normal"/>
    <w:next w:val="Normal"/>
    <w:link w:val="Heading1Char"/>
    <w:uiPriority w:val="9"/>
    <w:qFormat/>
    <w:rsid w:val="002D6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7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F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17F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443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Kundi Computer</dc:creator>
  <cp:lastModifiedBy>Kundi Computer</cp:lastModifiedBy>
  <cp:revision>2</cp:revision>
  <cp:lastPrinted>2024-07-29T05:33:00Z</cp:lastPrinted>
  <dcterms:created xsi:type="dcterms:W3CDTF">2024-07-29T05:35:00Z</dcterms:created>
  <dcterms:modified xsi:type="dcterms:W3CDTF">2024-07-29T05:35:00Z</dcterms:modified>
</cp:coreProperties>
</file>