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Document Formatter</w:t>
      </w:r>
    </w:p>
    <w:p>
      <w:r>
        <w:rPr>
          <w:b/>
        </w:rPr>
        <w:t>Project Overview</w:t>
        <w:br/>
      </w:r>
      <w:r>
        <w:t>AI Document Formatter is an online application that converts plain text (.txt) files into professionally formatted PDF documents using artificial intelligence. The system analyzes uploaded text, identifies the document type, corrects grammar, improves readability, generates headings and bullet points, and applies a clean layout before exporting the final PDF.</w:t>
        <w:br/>
        <w:br/>
      </w:r>
      <w:r>
        <w:rPr>
          <w:b/>
        </w:rPr>
        <w:t>Key Features</w:t>
        <w:br/>
      </w:r>
      <w:r>
        <w:t>• Upload TXT or paste text</w:t>
        <w:br/>
        <w:t>• AI-powered grammar and formatting</w:t>
        <w:br/>
        <w:t>• Automatic document structure</w:t>
        <w:br/>
        <w:t>• Professional PDF generation</w:t>
        <w:br/>
        <w:t>• Download high-quality PDF</w:t>
        <w:br/>
        <w:br/>
      </w:r>
      <w:r>
        <w:rPr>
          <w:b/>
        </w:rPr>
        <w:t>Technology Stack</w:t>
        <w:br/>
      </w:r>
      <w:r>
        <w:t>Frontend: React/Next.js</w:t>
        <w:br/>
        <w:t>Backend: FastAPI (Python)</w:t>
        <w:br/>
        <w:t>AI: OpenAI API</w:t>
        <w:br/>
        <w:t>PDF Engine: ReportLab or WeasyPrint</w:t>
        <w:br/>
        <w:br/>
      </w:r>
      <w:r>
        <w:rPr>
          <w:b/>
        </w:rPr>
        <w:t>Applications</w:t>
        <w:br/>
      </w:r>
      <w:r>
        <w:t>Useful for students, professionals, researchers, businesses, and content creators who need polished PDF documents from raw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