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BDD" w:rsidRDefault="007F7E9E" w:rsidP="00BD2EDE">
      <w:pPr>
        <w:jc w:val="center"/>
        <w:rPr>
          <w:lang w:val="es-ES"/>
        </w:rPr>
      </w:pPr>
      <w:r>
        <w:rPr>
          <w:lang w:val="es-ES"/>
        </w:rPr>
        <w:t>GUIA DE PRUEBA</w:t>
      </w:r>
    </w:p>
    <w:p w:rsidR="007F7E9E" w:rsidRDefault="007F7E9E">
      <w:pPr>
        <w:rPr>
          <w:lang w:val="es-ES"/>
        </w:rPr>
      </w:pPr>
      <w:r>
        <w:rPr>
          <w:lang w:val="es-ES"/>
        </w:rPr>
        <w:t>Antes Instalar el aplicativo</w:t>
      </w:r>
    </w:p>
    <w:p w:rsidR="007F7E9E" w:rsidRDefault="007F7E9E" w:rsidP="00304561">
      <w:pPr>
        <w:pStyle w:val="Prrafodelista"/>
        <w:numPr>
          <w:ilvl w:val="0"/>
          <w:numId w:val="2"/>
        </w:numPr>
        <w:rPr>
          <w:lang w:val="es-ES"/>
        </w:rPr>
      </w:pPr>
      <w:r w:rsidRPr="00304561">
        <w:rPr>
          <w:lang w:val="es-ES"/>
        </w:rPr>
        <w:t>Ejecutar los script de</w:t>
      </w:r>
      <w:r w:rsidR="00304561" w:rsidRPr="00304561">
        <w:rPr>
          <w:lang w:val="es-ES"/>
        </w:rPr>
        <w:t xml:space="preserve"> creación de</w:t>
      </w:r>
      <w:r w:rsidRPr="00304561">
        <w:rPr>
          <w:lang w:val="es-ES"/>
        </w:rPr>
        <w:t xml:space="preserve"> </w:t>
      </w:r>
      <w:proofErr w:type="spellStart"/>
      <w:r w:rsidRPr="00304561">
        <w:rPr>
          <w:lang w:val="es-ES"/>
        </w:rPr>
        <w:t>BDs</w:t>
      </w:r>
      <w:proofErr w:type="spellEnd"/>
      <w:r w:rsidRPr="00304561">
        <w:rPr>
          <w:lang w:val="es-ES"/>
        </w:rPr>
        <w:t xml:space="preserve"> según </w:t>
      </w:r>
      <w:r w:rsidR="00304561" w:rsidRPr="00304561">
        <w:rPr>
          <w:lang w:val="es-ES"/>
        </w:rPr>
        <w:t>el</w:t>
      </w:r>
      <w:r w:rsidRPr="00304561">
        <w:rPr>
          <w:lang w:val="es-ES"/>
        </w:rPr>
        <w:t xml:space="preserve"> orden en </w:t>
      </w:r>
      <w:r w:rsidR="00304561" w:rsidRPr="00304561">
        <w:rPr>
          <w:lang w:val="es-ES"/>
        </w:rPr>
        <w:t xml:space="preserve">un </w:t>
      </w:r>
      <w:r w:rsidRPr="00304561">
        <w:rPr>
          <w:lang w:val="es-ES"/>
        </w:rPr>
        <w:t xml:space="preserve">Servidor </w:t>
      </w:r>
      <w:proofErr w:type="spellStart"/>
      <w:r w:rsidRPr="00304561">
        <w:rPr>
          <w:lang w:val="es-ES"/>
        </w:rPr>
        <w:t>Sql</w:t>
      </w:r>
      <w:proofErr w:type="spellEnd"/>
      <w:r w:rsidRPr="00304561">
        <w:rPr>
          <w:lang w:val="es-ES"/>
        </w:rPr>
        <w:t xml:space="preserve"> Server.</w:t>
      </w:r>
    </w:p>
    <w:p w:rsidR="00304561" w:rsidRDefault="00304561" w:rsidP="0030456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Ejecutar también los script de datos de prueba</w:t>
      </w:r>
    </w:p>
    <w:p w:rsidR="00304561" w:rsidRDefault="00304561" w:rsidP="0030456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Configurar la cadena de conexión según </w:t>
      </w:r>
      <w:proofErr w:type="spellStart"/>
      <w:r>
        <w:rPr>
          <w:lang w:val="es-ES"/>
        </w:rPr>
        <w:t>sevidor</w:t>
      </w:r>
      <w:proofErr w:type="spellEnd"/>
      <w:r>
        <w:rPr>
          <w:lang w:val="es-ES"/>
        </w:rPr>
        <w:t xml:space="preserve"> en el Aplicativo </w:t>
      </w:r>
      <w:proofErr w:type="spellStart"/>
      <w:r>
        <w:rPr>
          <w:lang w:val="es-ES"/>
        </w:rPr>
        <w:t>ASP.NETCore</w:t>
      </w:r>
      <w:proofErr w:type="spellEnd"/>
      <w:r>
        <w:rPr>
          <w:lang w:val="es-ES"/>
        </w:rPr>
        <w:t>, en los siguientes archivos</w:t>
      </w:r>
    </w:p>
    <w:p w:rsidR="00304561" w:rsidRDefault="00304561" w:rsidP="00304561">
      <w:pPr>
        <w:pStyle w:val="Prrafodelista"/>
        <w:numPr>
          <w:ilvl w:val="1"/>
          <w:numId w:val="2"/>
        </w:numPr>
        <w:rPr>
          <w:lang w:val="es-ES"/>
        </w:rPr>
      </w:pPr>
      <w:r>
        <w:rPr>
          <w:lang w:val="es-ES"/>
        </w:rPr>
        <w:t xml:space="preserve">El aplicativo está considerando dos </w:t>
      </w:r>
      <w:proofErr w:type="spellStart"/>
      <w:r>
        <w:rPr>
          <w:lang w:val="es-ES"/>
        </w:rPr>
        <w:t>BDs</w:t>
      </w:r>
      <w:proofErr w:type="spellEnd"/>
      <w:r>
        <w:rPr>
          <w:lang w:val="es-ES"/>
        </w:rPr>
        <w:t>, una de Negocio y otra de Seguridad, por lo cual se requiere ambas.</w:t>
      </w:r>
    </w:p>
    <w:p w:rsidR="00304561" w:rsidRDefault="00304561" w:rsidP="00304561">
      <w:pPr>
        <w:ind w:left="708"/>
        <w:rPr>
          <w:lang w:val="es-ES"/>
        </w:rPr>
      </w:pPr>
    </w:p>
    <w:p w:rsidR="00304561" w:rsidRDefault="00304561" w:rsidP="00304561">
      <w:pPr>
        <w:ind w:firstLine="708"/>
        <w:rPr>
          <w:lang w:val="en-US"/>
        </w:rPr>
      </w:pPr>
      <w:r w:rsidRPr="00304561">
        <w:rPr>
          <w:lang w:val="en-US"/>
        </w:rPr>
        <w:t>WApp_NetCore_v2/</w:t>
      </w:r>
      <w:proofErr w:type="spellStart"/>
      <w:r w:rsidRPr="00304561">
        <w:rPr>
          <w:lang w:val="en-US"/>
        </w:rPr>
        <w:t>appsettings.json</w:t>
      </w:r>
      <w:proofErr w:type="spellEnd"/>
    </w:p>
    <w:p w:rsidR="00304561" w:rsidRDefault="00304561" w:rsidP="00304561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54EED015" wp14:editId="3F85952F">
            <wp:extent cx="5612130" cy="22129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61" w:rsidRDefault="00304561" w:rsidP="00304561">
      <w:pPr>
        <w:rPr>
          <w:lang w:val="en-US"/>
        </w:rPr>
      </w:pPr>
    </w:p>
    <w:p w:rsidR="00304561" w:rsidRDefault="00304561" w:rsidP="00304561">
      <w:pPr>
        <w:rPr>
          <w:lang w:val="en-US"/>
        </w:rPr>
      </w:pPr>
      <w:r>
        <w:rPr>
          <w:lang w:val="en-US"/>
        </w:rPr>
        <w:tab/>
      </w:r>
      <w:proofErr w:type="spellStart"/>
      <w:r w:rsidR="00B051FE" w:rsidRPr="00B051FE">
        <w:rPr>
          <w:lang w:val="en-US"/>
        </w:rPr>
        <w:t>WDA_NetCore</w:t>
      </w:r>
      <w:proofErr w:type="spellEnd"/>
      <w:r>
        <w:rPr>
          <w:lang w:val="en-US"/>
        </w:rPr>
        <w:t>/</w:t>
      </w:r>
      <w:proofErr w:type="spellStart"/>
      <w:r w:rsidR="00B051FE" w:rsidRPr="00B051FE">
        <w:rPr>
          <w:lang w:val="en-US"/>
        </w:rPr>
        <w:t>DataAccess</w:t>
      </w:r>
      <w:proofErr w:type="spellEnd"/>
      <w:r>
        <w:rPr>
          <w:lang w:val="en-US"/>
        </w:rPr>
        <w:t>/</w:t>
      </w:r>
      <w:proofErr w:type="spellStart"/>
      <w:r w:rsidR="00B051FE" w:rsidRPr="00B051FE">
        <w:rPr>
          <w:lang w:val="en-US"/>
        </w:rPr>
        <w:t>SqlServer</w:t>
      </w:r>
      <w:proofErr w:type="spellEnd"/>
      <w:r w:rsidR="00B051FE">
        <w:rPr>
          <w:lang w:val="en-US"/>
        </w:rPr>
        <w:t>/</w:t>
      </w:r>
      <w:proofErr w:type="spellStart"/>
      <w:r w:rsidRPr="00304561">
        <w:rPr>
          <w:lang w:val="en-US"/>
        </w:rPr>
        <w:t>ConexionData.cs</w:t>
      </w:r>
      <w:proofErr w:type="spellEnd"/>
    </w:p>
    <w:p w:rsidR="00304561" w:rsidRPr="00B051FE" w:rsidRDefault="00B051FE" w:rsidP="00304561">
      <w:pPr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0ED9119C" wp14:editId="46B50595">
            <wp:extent cx="5612130" cy="272923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61" w:rsidRPr="00304561" w:rsidRDefault="00304561">
      <w:pPr>
        <w:rPr>
          <w:lang w:val="en-US"/>
        </w:rPr>
      </w:pPr>
      <w:bookmarkStart w:id="0" w:name="_GoBack"/>
      <w:bookmarkEnd w:id="0"/>
    </w:p>
    <w:p w:rsidR="007F7E9E" w:rsidRDefault="007F7E9E" w:rsidP="007F7E9E">
      <w:pPr>
        <w:jc w:val="both"/>
        <w:rPr>
          <w:lang w:val="es-ES"/>
        </w:rPr>
      </w:pPr>
      <w:r>
        <w:rPr>
          <w:lang w:val="es-ES"/>
        </w:rPr>
        <w:t>CASOS DE PRUEBA</w:t>
      </w:r>
    </w:p>
    <w:p w:rsidR="00B3069D" w:rsidRDefault="00B3069D" w:rsidP="007F7E9E">
      <w:pPr>
        <w:jc w:val="both"/>
        <w:rPr>
          <w:lang w:val="es-ES"/>
        </w:rPr>
      </w:pPr>
      <w:r>
        <w:rPr>
          <w:lang w:val="es-ES"/>
        </w:rPr>
        <w:t xml:space="preserve">El Caso 1, 2 y 3 se </w:t>
      </w:r>
      <w:r w:rsidR="003836D8">
        <w:rPr>
          <w:lang w:val="es-ES"/>
        </w:rPr>
        <w:t>encuentra</w:t>
      </w:r>
      <w:r>
        <w:rPr>
          <w:lang w:val="es-ES"/>
        </w:rPr>
        <w:t xml:space="preserve"> en el proyecto “</w:t>
      </w:r>
      <w:proofErr w:type="spellStart"/>
      <w:r w:rsidRPr="00B3069D">
        <w:rPr>
          <w:lang w:val="es-ES"/>
        </w:rPr>
        <w:t>WCom-NetCore</w:t>
      </w:r>
      <w:proofErr w:type="spellEnd"/>
      <w:r>
        <w:rPr>
          <w:lang w:val="es-ES"/>
        </w:rPr>
        <w:t>”</w:t>
      </w:r>
    </w:p>
    <w:p w:rsidR="00B3069D" w:rsidRPr="00AC1EB6" w:rsidRDefault="00B3069D" w:rsidP="007F7E9E">
      <w:pPr>
        <w:jc w:val="both"/>
        <w:rPr>
          <w:lang w:val="en-US"/>
        </w:rPr>
      </w:pPr>
      <w:proofErr w:type="spellStart"/>
      <w:r w:rsidRPr="00AC1EB6">
        <w:rPr>
          <w:lang w:val="en-US"/>
        </w:rPr>
        <w:t>Caso</w:t>
      </w:r>
      <w:proofErr w:type="spellEnd"/>
      <w:r w:rsidRPr="00AC1EB6">
        <w:rPr>
          <w:lang w:val="en-US"/>
        </w:rPr>
        <w:t xml:space="preserve"> 1</w:t>
      </w:r>
    </w:p>
    <w:p w:rsidR="00B3069D" w:rsidRDefault="00B3069D" w:rsidP="007F7E9E">
      <w:pPr>
        <w:jc w:val="both"/>
        <w:rPr>
          <w:lang w:val="en-US"/>
        </w:rPr>
      </w:pPr>
      <w:proofErr w:type="spellStart"/>
      <w:r w:rsidRPr="00B3069D">
        <w:rPr>
          <w:lang w:val="en-US"/>
        </w:rPr>
        <w:t>WCom-NetCore</w:t>
      </w:r>
      <w:proofErr w:type="spellEnd"/>
      <w:r w:rsidRPr="00B3069D">
        <w:rPr>
          <w:lang w:val="en-US"/>
        </w:rPr>
        <w:t>/</w:t>
      </w:r>
      <w:proofErr w:type="spellStart"/>
      <w:r w:rsidRPr="00B3069D">
        <w:rPr>
          <w:lang w:val="en-US"/>
        </w:rPr>
        <w:t>ChangeString.cs</w:t>
      </w:r>
      <w:proofErr w:type="spellEnd"/>
    </w:p>
    <w:p w:rsidR="00B3069D" w:rsidRDefault="00B3069D" w:rsidP="007F7E9E">
      <w:pPr>
        <w:jc w:val="both"/>
        <w:rPr>
          <w:lang w:val="en-US"/>
        </w:rPr>
      </w:pPr>
      <w:proofErr w:type="spellStart"/>
      <w:r w:rsidRPr="00AC1EB6">
        <w:rPr>
          <w:lang w:val="en-US"/>
        </w:rPr>
        <w:t>Caso</w:t>
      </w:r>
      <w:proofErr w:type="spellEnd"/>
      <w:r w:rsidRPr="00AC1EB6">
        <w:rPr>
          <w:lang w:val="en-US"/>
        </w:rPr>
        <w:t xml:space="preserve"> 2</w:t>
      </w:r>
    </w:p>
    <w:p w:rsidR="00B3069D" w:rsidRDefault="00B3069D" w:rsidP="007F7E9E">
      <w:pPr>
        <w:jc w:val="both"/>
        <w:rPr>
          <w:lang w:val="en-US"/>
        </w:rPr>
      </w:pPr>
      <w:proofErr w:type="spellStart"/>
      <w:r w:rsidRPr="00B3069D">
        <w:rPr>
          <w:lang w:val="en-US"/>
        </w:rPr>
        <w:t>WCom-NetCore</w:t>
      </w:r>
      <w:proofErr w:type="spellEnd"/>
      <w:r w:rsidRPr="00B3069D">
        <w:rPr>
          <w:lang w:val="en-US"/>
        </w:rPr>
        <w:t>/</w:t>
      </w:r>
      <w:proofErr w:type="spellStart"/>
      <w:r w:rsidRPr="00B3069D">
        <w:rPr>
          <w:lang w:val="en-US"/>
        </w:rPr>
        <w:t>OrderRange.cs</w:t>
      </w:r>
      <w:proofErr w:type="spellEnd"/>
    </w:p>
    <w:p w:rsidR="00B3069D" w:rsidRDefault="00B3069D" w:rsidP="007F7E9E">
      <w:pPr>
        <w:jc w:val="both"/>
        <w:rPr>
          <w:lang w:val="en-US"/>
        </w:rPr>
      </w:pPr>
      <w:proofErr w:type="spellStart"/>
      <w:r w:rsidRPr="00AC1EB6">
        <w:rPr>
          <w:lang w:val="en-US"/>
        </w:rPr>
        <w:t>Caso</w:t>
      </w:r>
      <w:proofErr w:type="spellEnd"/>
      <w:r w:rsidRPr="00AC1EB6">
        <w:rPr>
          <w:lang w:val="en-US"/>
        </w:rPr>
        <w:t xml:space="preserve"> 3</w:t>
      </w:r>
    </w:p>
    <w:p w:rsidR="00B3069D" w:rsidRPr="00B3069D" w:rsidRDefault="00B3069D" w:rsidP="007F7E9E">
      <w:pPr>
        <w:jc w:val="both"/>
        <w:rPr>
          <w:lang w:val="en-US"/>
        </w:rPr>
      </w:pPr>
      <w:proofErr w:type="spellStart"/>
      <w:r w:rsidRPr="00B3069D">
        <w:rPr>
          <w:lang w:val="en-US"/>
        </w:rPr>
        <w:t>WCom-NetCore</w:t>
      </w:r>
      <w:proofErr w:type="spellEnd"/>
      <w:r w:rsidRPr="00B3069D">
        <w:rPr>
          <w:lang w:val="en-US"/>
        </w:rPr>
        <w:t>/</w:t>
      </w:r>
      <w:proofErr w:type="spellStart"/>
      <w:r w:rsidRPr="00B3069D">
        <w:rPr>
          <w:lang w:val="en-US"/>
        </w:rPr>
        <w:t>MoneyParts.cs</w:t>
      </w:r>
      <w:proofErr w:type="spellEnd"/>
    </w:p>
    <w:p w:rsidR="00B3069D" w:rsidRPr="00B3069D" w:rsidRDefault="00B3069D" w:rsidP="007F7E9E">
      <w:pPr>
        <w:jc w:val="both"/>
        <w:rPr>
          <w:lang w:val="en-US"/>
        </w:rPr>
      </w:pPr>
    </w:p>
    <w:p w:rsidR="00B3069D" w:rsidRPr="00497404" w:rsidRDefault="00B3069D" w:rsidP="007F7E9E">
      <w:pPr>
        <w:jc w:val="both"/>
      </w:pPr>
      <w:r w:rsidRPr="00497404">
        <w:t>Caso 4:</w:t>
      </w:r>
      <w:r w:rsidR="00686977">
        <w:t xml:space="preserve"> Proyecto de Inicio:</w:t>
      </w:r>
      <w:r w:rsidRPr="00497404">
        <w:t xml:space="preserve"> </w:t>
      </w:r>
      <w:r w:rsidRPr="00686977">
        <w:rPr>
          <w:highlight w:val="yellow"/>
        </w:rPr>
        <w:t>WApp_NetCore_v2</w:t>
      </w:r>
    </w:p>
    <w:p w:rsidR="00BD2EDE" w:rsidRDefault="00BD2EDE">
      <w:pPr>
        <w:rPr>
          <w:lang w:val="es-ES"/>
        </w:rPr>
      </w:pPr>
      <w:r>
        <w:rPr>
          <w:lang w:val="es-ES"/>
        </w:rPr>
        <w:t>Usuario</w:t>
      </w:r>
      <w:r w:rsidR="005C4A04">
        <w:rPr>
          <w:lang w:val="es-ES"/>
        </w:rPr>
        <w:t>s</w:t>
      </w:r>
      <w:r>
        <w:rPr>
          <w:lang w:val="es-ES"/>
        </w:rPr>
        <w:t xml:space="preserve"> y Rol</w:t>
      </w:r>
      <w:r w:rsidR="00497404">
        <w:rPr>
          <w:lang w:val="es-ES"/>
        </w:rPr>
        <w:t xml:space="preserve"> de prueba.</w:t>
      </w:r>
    </w:p>
    <w:tbl>
      <w:tblPr>
        <w:tblW w:w="79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00"/>
        <w:gridCol w:w="1720"/>
        <w:gridCol w:w="3420"/>
      </w:tblGrid>
      <w:tr w:rsidR="00BD2EDE" w:rsidRPr="00BD2EDE" w:rsidTr="00BD2EDE">
        <w:trPr>
          <w:trHeight w:val="300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D2EDE" w:rsidRPr="00BD2EDE" w:rsidRDefault="00BD2EDE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PE"/>
              </w:rPr>
            </w:pPr>
            <w:r w:rsidRPr="00BD2EDE">
              <w:rPr>
                <w:rFonts w:ascii="Calibri" w:eastAsia="Times New Roman" w:hAnsi="Calibri" w:cs="Times New Roman"/>
                <w:color w:val="FFFFFF"/>
                <w:lang w:eastAsia="es-PE"/>
              </w:rPr>
              <w:t>USUARIO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D2EDE" w:rsidRPr="00BD2EDE" w:rsidRDefault="00BD2EDE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PE"/>
              </w:rPr>
            </w:pPr>
            <w:r w:rsidRPr="00BD2EDE">
              <w:rPr>
                <w:rFonts w:ascii="Calibri" w:eastAsia="Times New Roman" w:hAnsi="Calibri" w:cs="Times New Roman"/>
                <w:color w:val="FFFFFF"/>
                <w:lang w:eastAsia="es-PE"/>
              </w:rPr>
              <w:t>ROL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D2EDE" w:rsidRPr="00BD2EDE" w:rsidRDefault="00BD2EDE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es-PE"/>
              </w:rPr>
            </w:pPr>
            <w:r w:rsidRPr="00BD2EDE">
              <w:rPr>
                <w:rFonts w:ascii="Calibri" w:eastAsia="Times New Roman" w:hAnsi="Calibri" w:cs="Times New Roman"/>
                <w:color w:val="FFFFFF"/>
                <w:lang w:eastAsia="es-PE"/>
              </w:rPr>
              <w:t>ACCESOS</w:t>
            </w:r>
          </w:p>
        </w:tc>
      </w:tr>
      <w:tr w:rsidR="00BD2EDE" w:rsidRPr="00BD2EDE" w:rsidTr="00BD2EDE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DE" w:rsidRPr="00BD2EDE" w:rsidRDefault="003836D8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es-PE"/>
              </w:rPr>
            </w:pPr>
            <w:hyperlink r:id="rId7" w:history="1">
              <w:r w:rsidR="00BD2EDE" w:rsidRPr="00BD2EDE">
                <w:rPr>
                  <w:rFonts w:ascii="Calibri" w:eastAsia="Times New Roman" w:hAnsi="Calibri" w:cs="Times New Roman"/>
                  <w:color w:val="0563C1"/>
                  <w:u w:val="single"/>
                  <w:lang w:eastAsia="es-PE"/>
                </w:rPr>
                <w:t>Administrador@app.com</w:t>
              </w:r>
            </w:hyperlink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DE" w:rsidRPr="00BD2EDE" w:rsidRDefault="00BD2EDE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D2EDE">
              <w:rPr>
                <w:rFonts w:ascii="Calibri" w:eastAsia="Times New Roman" w:hAnsi="Calibri" w:cs="Times New Roman"/>
                <w:color w:val="000000"/>
                <w:lang w:eastAsia="es-PE"/>
              </w:rPr>
              <w:t>Administrador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DE" w:rsidRPr="00BD2EDE" w:rsidRDefault="00BD2EDE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D2EDE">
              <w:rPr>
                <w:rFonts w:ascii="Calibri" w:eastAsia="Times New Roman" w:hAnsi="Calibri" w:cs="Times New Roman"/>
                <w:color w:val="000000"/>
                <w:lang w:eastAsia="es-PE"/>
              </w:rPr>
              <w:t>Todos</w:t>
            </w:r>
          </w:p>
        </w:tc>
      </w:tr>
      <w:tr w:rsidR="00BD2EDE" w:rsidRPr="00BD2EDE" w:rsidTr="00BD2EDE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DE" w:rsidRPr="00BD2EDE" w:rsidRDefault="003836D8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es-PE"/>
              </w:rPr>
            </w:pPr>
            <w:hyperlink r:id="rId8" w:history="1">
              <w:r w:rsidR="00BD2EDE" w:rsidRPr="00BD2EDE">
                <w:rPr>
                  <w:rFonts w:ascii="Calibri" w:eastAsia="Times New Roman" w:hAnsi="Calibri" w:cs="Times New Roman"/>
                  <w:color w:val="0563C1"/>
                  <w:u w:val="single"/>
                  <w:lang w:eastAsia="es-PE"/>
                </w:rPr>
                <w:t>Operador1@app.com</w:t>
              </w:r>
            </w:hyperlink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DE" w:rsidRPr="00BD2EDE" w:rsidRDefault="00BD2EDE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D2EDE">
              <w:rPr>
                <w:rFonts w:ascii="Calibri" w:eastAsia="Times New Roman" w:hAnsi="Calibri" w:cs="Times New Roman"/>
                <w:color w:val="000000"/>
                <w:lang w:eastAsia="es-PE"/>
              </w:rPr>
              <w:t>Operador1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DE" w:rsidRPr="00BD2EDE" w:rsidRDefault="00BD2EDE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D2EDE">
              <w:rPr>
                <w:rFonts w:ascii="Calibri" w:eastAsia="Times New Roman" w:hAnsi="Calibri" w:cs="Times New Roman"/>
                <w:color w:val="000000"/>
                <w:lang w:eastAsia="es-PE"/>
              </w:rPr>
              <w:t>Banco, Sucursales</w:t>
            </w:r>
          </w:p>
        </w:tc>
      </w:tr>
      <w:tr w:rsidR="00BD2EDE" w:rsidRPr="00BD2EDE" w:rsidTr="00BD2EDE">
        <w:trPr>
          <w:trHeight w:val="300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DE" w:rsidRPr="00BD2EDE" w:rsidRDefault="003836D8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es-PE"/>
              </w:rPr>
            </w:pPr>
            <w:hyperlink r:id="rId9" w:history="1">
              <w:r w:rsidR="00BD2EDE" w:rsidRPr="00BD2EDE">
                <w:rPr>
                  <w:rFonts w:ascii="Calibri" w:eastAsia="Times New Roman" w:hAnsi="Calibri" w:cs="Times New Roman"/>
                  <w:color w:val="0563C1"/>
                  <w:u w:val="single"/>
                  <w:lang w:eastAsia="es-PE"/>
                </w:rPr>
                <w:t>Operador2@app.com</w:t>
              </w:r>
            </w:hyperlink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DE" w:rsidRPr="00BD2EDE" w:rsidRDefault="00BD2EDE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D2EDE">
              <w:rPr>
                <w:rFonts w:ascii="Calibri" w:eastAsia="Times New Roman" w:hAnsi="Calibri" w:cs="Times New Roman"/>
                <w:color w:val="000000"/>
                <w:lang w:eastAsia="es-PE"/>
              </w:rPr>
              <w:t>Operador2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2EDE" w:rsidRPr="00BD2EDE" w:rsidRDefault="00BD2EDE" w:rsidP="00BD2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PE"/>
              </w:rPr>
            </w:pPr>
            <w:r w:rsidRPr="00BD2EDE">
              <w:rPr>
                <w:rFonts w:ascii="Calibri" w:eastAsia="Times New Roman" w:hAnsi="Calibri" w:cs="Times New Roman"/>
                <w:color w:val="000000"/>
                <w:lang w:eastAsia="es-PE"/>
              </w:rPr>
              <w:t>Órdenes de Pago</w:t>
            </w:r>
          </w:p>
        </w:tc>
      </w:tr>
    </w:tbl>
    <w:p w:rsidR="00BD2EDE" w:rsidRDefault="00BD2EDE">
      <w:pPr>
        <w:rPr>
          <w:lang w:val="es-ES"/>
        </w:rPr>
      </w:pPr>
    </w:p>
    <w:p w:rsidR="005C4A04" w:rsidRDefault="005C4A04">
      <w:pPr>
        <w:rPr>
          <w:lang w:val="es-ES"/>
        </w:rPr>
      </w:pPr>
      <w:r>
        <w:rPr>
          <w:lang w:val="es-ES"/>
        </w:rPr>
        <w:t>Clave del 1 al 6</w:t>
      </w:r>
    </w:p>
    <w:p w:rsidR="005C4A04" w:rsidRDefault="005C4A04">
      <w:pPr>
        <w:rPr>
          <w:lang w:val="es-ES"/>
        </w:rPr>
      </w:pPr>
    </w:p>
    <w:p w:rsidR="005D5127" w:rsidRDefault="0084477F">
      <w:pPr>
        <w:rPr>
          <w:lang w:val="es-ES"/>
        </w:rPr>
      </w:pPr>
      <w:r>
        <w:rPr>
          <w:lang w:val="es-ES"/>
        </w:rPr>
        <w:t>DATOS DE PRUEBA DEL WEB API</w:t>
      </w:r>
      <w:r w:rsidR="00460F51">
        <w:rPr>
          <w:lang w:val="es-ES"/>
        </w:rPr>
        <w:t xml:space="preserve"> (proyecto de inicio: </w:t>
      </w:r>
      <w:proofErr w:type="spellStart"/>
      <w:r w:rsidR="00460F51" w:rsidRPr="00686977">
        <w:rPr>
          <w:highlight w:val="yellow"/>
          <w:lang w:val="es-ES"/>
        </w:rPr>
        <w:t>WAPI_NetCore</w:t>
      </w:r>
      <w:proofErr w:type="spellEnd"/>
      <w:r w:rsidR="00460F51">
        <w:rPr>
          <w:lang w:val="es-ES"/>
        </w:rPr>
        <w:t>)</w:t>
      </w:r>
    </w:p>
    <w:p w:rsidR="003B0B6E" w:rsidRPr="007F7E9E" w:rsidRDefault="007F7E9E" w:rsidP="007F7E9E">
      <w:pPr>
        <w:pStyle w:val="Prrafodelista"/>
        <w:numPr>
          <w:ilvl w:val="0"/>
          <w:numId w:val="1"/>
        </w:numPr>
        <w:rPr>
          <w:lang w:val="es-ES"/>
        </w:rPr>
      </w:pPr>
      <w:r w:rsidRPr="007F7E9E">
        <w:rPr>
          <w:lang w:val="es-ES"/>
        </w:rPr>
        <w:t>Lista de Órdenes de pago de un sucursal</w:t>
      </w:r>
      <w:r w:rsidR="006B65B1">
        <w:rPr>
          <w:lang w:val="es-ES"/>
        </w:rPr>
        <w:t xml:space="preserve"> ID</w:t>
      </w:r>
      <w:r w:rsidRPr="007F7E9E">
        <w:rPr>
          <w:lang w:val="es-ES"/>
        </w:rPr>
        <w:t xml:space="preserve"> y filtrado por tipo de moneda</w:t>
      </w:r>
    </w:p>
    <w:p w:rsidR="00460F51" w:rsidRDefault="00460F51" w:rsidP="006B65B1">
      <w:pPr>
        <w:ind w:left="708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460F51" w:rsidRDefault="00460F51" w:rsidP="006B65B1">
      <w:pPr>
        <w:ind w:left="708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Pr="006C7923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http://localhost:35846/api/OrdenPago/TotalOrdenes/1/Soles</w:t>
        </w:r>
      </w:hyperlink>
    </w:p>
    <w:p w:rsidR="00460F51" w:rsidRDefault="00460F51" w:rsidP="006B65B1">
      <w:pPr>
        <w:ind w:left="708"/>
      </w:pPr>
    </w:p>
    <w:p w:rsidR="00460F51" w:rsidRDefault="00460F51" w:rsidP="006B65B1">
      <w:pPr>
        <w:ind w:left="708"/>
      </w:pPr>
      <w:r>
        <w:rPr>
          <w:noProof/>
          <w:lang w:eastAsia="es-PE"/>
        </w:rPr>
        <w:lastRenderedPageBreak/>
        <w:drawing>
          <wp:inline distT="0" distB="0" distL="0" distR="0" wp14:anchorId="19AD0E85" wp14:editId="6BEA8884">
            <wp:extent cx="5612130" cy="255778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9E" w:rsidRPr="007F7E9E" w:rsidRDefault="007F7E9E" w:rsidP="007F7E9E">
      <w:pPr>
        <w:rPr>
          <w:lang w:val="es-ES"/>
        </w:rPr>
      </w:pPr>
    </w:p>
    <w:p w:rsidR="00FD1EAF" w:rsidRPr="007F7E9E" w:rsidRDefault="00C9585A" w:rsidP="007F7E9E">
      <w:pPr>
        <w:pStyle w:val="Prrafodelista"/>
        <w:numPr>
          <w:ilvl w:val="0"/>
          <w:numId w:val="1"/>
        </w:numPr>
        <w:rPr>
          <w:lang w:val="es-ES"/>
        </w:rPr>
      </w:pPr>
      <w:r w:rsidRPr="007F7E9E">
        <w:rPr>
          <w:lang w:val="es-ES"/>
        </w:rPr>
        <w:t>Búsqueda Sucursales por id del Banco</w:t>
      </w:r>
    </w:p>
    <w:p w:rsidR="00AC1EB6" w:rsidRDefault="00AC1EB6" w:rsidP="007F7E9E">
      <w:pPr>
        <w:ind w:firstLine="708"/>
      </w:pPr>
    </w:p>
    <w:p w:rsidR="00AC1EB6" w:rsidRDefault="00AC1EB6" w:rsidP="007F7E9E">
      <w:pPr>
        <w:ind w:firstLine="708"/>
      </w:pPr>
    </w:p>
    <w:p w:rsidR="00AC1EB6" w:rsidRDefault="00AC1EB6" w:rsidP="007F7E9E">
      <w:pPr>
        <w:ind w:firstLine="708"/>
      </w:pPr>
      <w:hyperlink r:id="rId12" w:history="1">
        <w:r w:rsidRPr="006C7923">
          <w:rPr>
            <w:rStyle w:val="Hipervnculo"/>
          </w:rPr>
          <w:t>http://localhost:35846/api/Sucursales/2</w:t>
        </w:r>
      </w:hyperlink>
    </w:p>
    <w:p w:rsidR="00AC1EB6" w:rsidRDefault="00AC1EB6" w:rsidP="007F7E9E">
      <w:pPr>
        <w:ind w:firstLine="708"/>
      </w:pPr>
    </w:p>
    <w:p w:rsidR="00AC1EB6" w:rsidRDefault="00AC1EB6" w:rsidP="007F7E9E">
      <w:pPr>
        <w:ind w:firstLine="708"/>
      </w:pPr>
      <w:r>
        <w:rPr>
          <w:noProof/>
          <w:lang w:eastAsia="es-PE"/>
        </w:rPr>
        <w:drawing>
          <wp:inline distT="0" distB="0" distL="0" distR="0" wp14:anchorId="502E60B4" wp14:editId="7D853B7E">
            <wp:extent cx="5612130" cy="16129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EAF" w:rsidRDefault="00FD1EAF" w:rsidP="00AC1EB6">
      <w:pPr>
        <w:jc w:val="center"/>
        <w:rPr>
          <w:lang w:val="es-ES"/>
        </w:rPr>
      </w:pPr>
    </w:p>
    <w:p w:rsidR="00FD1EAF" w:rsidRDefault="00FD1EAF">
      <w:pPr>
        <w:rPr>
          <w:lang w:val="es-ES"/>
        </w:rPr>
      </w:pPr>
    </w:p>
    <w:p w:rsidR="003B0B6E" w:rsidRPr="0084477F" w:rsidRDefault="003B0B6E">
      <w:pPr>
        <w:rPr>
          <w:lang w:val="es-ES"/>
        </w:rPr>
      </w:pPr>
    </w:p>
    <w:sectPr w:rsidR="003B0B6E" w:rsidRPr="008447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B7B6C"/>
    <w:multiLevelType w:val="hybridMultilevel"/>
    <w:tmpl w:val="73A27C3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844D8B"/>
    <w:multiLevelType w:val="hybridMultilevel"/>
    <w:tmpl w:val="58401EC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7F"/>
    <w:rsid w:val="00304561"/>
    <w:rsid w:val="003836D8"/>
    <w:rsid w:val="003B0B6E"/>
    <w:rsid w:val="003C75FE"/>
    <w:rsid w:val="003E0BDD"/>
    <w:rsid w:val="00460F51"/>
    <w:rsid w:val="00497404"/>
    <w:rsid w:val="005C4A04"/>
    <w:rsid w:val="00686977"/>
    <w:rsid w:val="006B65B1"/>
    <w:rsid w:val="007331D0"/>
    <w:rsid w:val="007F7E9E"/>
    <w:rsid w:val="0084477F"/>
    <w:rsid w:val="00907A73"/>
    <w:rsid w:val="00A3133F"/>
    <w:rsid w:val="00AC1EB6"/>
    <w:rsid w:val="00B051FE"/>
    <w:rsid w:val="00B3069D"/>
    <w:rsid w:val="00BD2EDE"/>
    <w:rsid w:val="00C9585A"/>
    <w:rsid w:val="00D476F0"/>
    <w:rsid w:val="00FD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21CF9E-A782-415B-B25D-F96B8DB83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2EDE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7F7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7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dor1@app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mailto:Administrador@app.com" TargetMode="External"/><Relationship Id="rId12" Type="http://schemas.openxmlformats.org/officeDocument/2006/relationships/hyperlink" Target="http://localhost:35846/api/Sucursales/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localhost:35846/api/OrdenPago/TotalOrdenes/1/So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perador2@app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Soluciones de Negocio</dc:creator>
  <cp:keywords/>
  <dc:description/>
  <cp:lastModifiedBy>Soluciones de Negocio</cp:lastModifiedBy>
  <cp:revision>18</cp:revision>
  <dcterms:created xsi:type="dcterms:W3CDTF">2019-03-20T21:26:00Z</dcterms:created>
  <dcterms:modified xsi:type="dcterms:W3CDTF">2019-03-21T17:47:00Z</dcterms:modified>
</cp:coreProperties>
</file>