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BA1" w:rsidRPr="00BD1A45" w:rsidRDefault="00BD1A45" w:rsidP="00BD1A45">
      <w:pPr>
        <w:pStyle w:val="Heading1"/>
      </w:pPr>
      <w:bookmarkStart w:id="0" w:name="_GoBack"/>
      <w:bookmarkEnd w:id="0"/>
      <w:r w:rsidRPr="00BD1A45">
        <w:t xml:space="preserve">DAD </w:t>
      </w:r>
      <w:r w:rsidR="00BD24A2" w:rsidRPr="00BD1A45">
        <w:t>220 Analysis and Summary Template</w:t>
      </w:r>
    </w:p>
    <w:p w:rsidR="00BD1A45" w:rsidRDefault="00BD1A45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:rsidR="008D1BA1" w:rsidRPr="00BD1A45" w:rsidRDefault="00BD24A2" w:rsidP="00BD1A45">
      <w:pPr>
        <w:suppressAutoHyphens/>
        <w:spacing w:line="240" w:lineRule="auto"/>
        <w:rPr>
          <w:rFonts w:ascii="Calibri" w:eastAsia="Calibri" w:hAnsi="Calibri" w:cs="Calibri"/>
        </w:rPr>
      </w:pPr>
      <w:r w:rsidRPr="00BD1A45">
        <w:rPr>
          <w:rFonts w:ascii="Calibri" w:eastAsia="Calibri" w:hAnsi="Calibri" w:cs="Calibri"/>
        </w:rPr>
        <w:t xml:space="preserve">Replace the bracketed text </w:t>
      </w:r>
      <w:proofErr w:type="gramStart"/>
      <w:r w:rsidRPr="00BD1A45">
        <w:rPr>
          <w:rFonts w:ascii="Calibri" w:eastAsia="Calibri" w:hAnsi="Calibri" w:cs="Calibri"/>
        </w:rPr>
        <w:t>in this template with your responses to the Module Five Activity for submission, grading, and feedback</w:t>
      </w:r>
      <w:proofErr w:type="gramEnd"/>
      <w:r w:rsidRPr="00BD1A45">
        <w:rPr>
          <w:rFonts w:ascii="Calibri" w:eastAsia="Calibri" w:hAnsi="Calibri" w:cs="Calibri"/>
        </w:rPr>
        <w:t xml:space="preserve">. Rename this document by adding your last name to the file name before you submit. </w:t>
      </w:r>
    </w:p>
    <w:p w:rsidR="008D1BA1" w:rsidRPr="00BD1A45" w:rsidRDefault="008D1BA1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:rsidR="008D1BA1" w:rsidRPr="00067BF6" w:rsidRDefault="00BD24A2" w:rsidP="00BD1A45">
      <w:pPr>
        <w:numPr>
          <w:ilvl w:val="0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  <w:b/>
        </w:rPr>
        <w:t>Analyze the data</w:t>
      </w:r>
      <w:r w:rsidRPr="00067BF6">
        <w:rPr>
          <w:rFonts w:ascii="Calibri" w:eastAsia="Calibri" w:hAnsi="Calibri" w:cs="Calibri"/>
        </w:rPr>
        <w:t xml:space="preserve"> you’ve been provided with to </w:t>
      </w:r>
      <w:r w:rsidRPr="00067BF6">
        <w:rPr>
          <w:rFonts w:ascii="Calibri" w:eastAsia="Calibri" w:hAnsi="Calibri" w:cs="Calibri"/>
          <w:b/>
        </w:rPr>
        <w:t>identify themes</w:t>
      </w:r>
      <w:r w:rsidRPr="00067BF6">
        <w:rPr>
          <w:rFonts w:ascii="Calibri" w:eastAsia="Calibri" w:hAnsi="Calibri" w:cs="Calibri"/>
        </w:rPr>
        <w:t>:</w:t>
      </w:r>
    </w:p>
    <w:p w:rsidR="008D1BA1" w:rsidRPr="00067BF6" w:rsidRDefault="00BD24A2" w:rsidP="00BD1A45">
      <w:pPr>
        <w:numPr>
          <w:ilvl w:val="1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 xml:space="preserve">Which parts </w:t>
      </w:r>
      <w:proofErr w:type="gramStart"/>
      <w:r w:rsidRPr="00067BF6">
        <w:rPr>
          <w:rFonts w:ascii="Calibri" w:eastAsia="Calibri" w:hAnsi="Calibri" w:cs="Calibri"/>
        </w:rPr>
        <w:t>are being replaced</w:t>
      </w:r>
      <w:proofErr w:type="gramEnd"/>
      <w:r w:rsidRPr="00067BF6">
        <w:rPr>
          <w:rFonts w:ascii="Calibri" w:eastAsia="Calibri" w:hAnsi="Calibri" w:cs="Calibri"/>
        </w:rPr>
        <w:t xml:space="preserve"> most?</w:t>
      </w:r>
    </w:p>
    <w:p w:rsidR="008D1BA1" w:rsidRPr="00067BF6" w:rsidRDefault="00BD24A2" w:rsidP="00BD1A45">
      <w:pPr>
        <w:numPr>
          <w:ilvl w:val="2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>[Insert your response here.]</w:t>
      </w:r>
    </w:p>
    <w:p w:rsidR="008D1BA1" w:rsidRPr="00067BF6" w:rsidRDefault="00BD24A2" w:rsidP="00BD1A45">
      <w:pPr>
        <w:numPr>
          <w:ilvl w:val="1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 xml:space="preserve">Is there a region of the country that experiences more part failures and replacements than </w:t>
      </w:r>
      <w:proofErr w:type="gramStart"/>
      <w:r w:rsidRPr="00067BF6">
        <w:rPr>
          <w:rFonts w:ascii="Calibri" w:eastAsia="Calibri" w:hAnsi="Calibri" w:cs="Calibri"/>
        </w:rPr>
        <w:t>others</w:t>
      </w:r>
      <w:proofErr w:type="gramEnd"/>
      <w:r w:rsidRPr="00067BF6">
        <w:rPr>
          <w:rFonts w:ascii="Calibri" w:eastAsia="Calibri" w:hAnsi="Calibri" w:cs="Calibri"/>
        </w:rPr>
        <w:t>?</w:t>
      </w:r>
    </w:p>
    <w:p w:rsidR="008D1BA1" w:rsidRPr="00067BF6" w:rsidRDefault="00381145" w:rsidP="00BD1A45">
      <w:pPr>
        <w:numPr>
          <w:ilvl w:val="2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 r</w:t>
      </w:r>
      <w:r w:rsidR="00BD24A2" w:rsidRPr="00067BF6">
        <w:rPr>
          <w:rFonts w:ascii="Calibri" w:eastAsia="Calibri" w:hAnsi="Calibri" w:cs="Calibri"/>
        </w:rPr>
        <w:t>egion:</w:t>
      </w:r>
    </w:p>
    <w:p w:rsidR="008D1BA1" w:rsidRPr="00067BF6" w:rsidRDefault="00BD24A2" w:rsidP="00BD1A45">
      <w:pPr>
        <w:numPr>
          <w:ilvl w:val="3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>[Insert your response here.]</w:t>
      </w:r>
    </w:p>
    <w:p w:rsidR="008D1BA1" w:rsidRPr="00067BF6" w:rsidRDefault="00BD24A2" w:rsidP="00BD1A45">
      <w:pPr>
        <w:numPr>
          <w:ilvl w:val="2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 xml:space="preserve">How might the fleet maintenance team use the information to update </w:t>
      </w:r>
      <w:r w:rsidR="00381145">
        <w:rPr>
          <w:rFonts w:ascii="Calibri" w:eastAsia="Calibri" w:hAnsi="Calibri" w:cs="Calibri"/>
        </w:rPr>
        <w:t>its</w:t>
      </w:r>
      <w:r w:rsidRPr="00067BF6">
        <w:rPr>
          <w:rFonts w:ascii="Calibri" w:eastAsia="Calibri" w:hAnsi="Calibri" w:cs="Calibri"/>
        </w:rPr>
        <w:t xml:space="preserve"> maintenance schedule? </w:t>
      </w:r>
    </w:p>
    <w:p w:rsidR="008D1BA1" w:rsidRPr="00067BF6" w:rsidRDefault="00BD24A2" w:rsidP="00BD1A45">
      <w:pPr>
        <w:numPr>
          <w:ilvl w:val="3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>[Insert your response here.]</w:t>
      </w:r>
    </w:p>
    <w:p w:rsidR="008D1BA1" w:rsidRPr="00067BF6" w:rsidRDefault="00BD24A2" w:rsidP="00BD1A45">
      <w:pPr>
        <w:numPr>
          <w:ilvl w:val="1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 xml:space="preserve">Which parts </w:t>
      </w:r>
      <w:proofErr w:type="gramStart"/>
      <w:r w:rsidRPr="00067BF6">
        <w:rPr>
          <w:rFonts w:ascii="Calibri" w:eastAsia="Calibri" w:hAnsi="Calibri" w:cs="Calibri"/>
        </w:rPr>
        <w:t>are being replaced</w:t>
      </w:r>
      <w:proofErr w:type="gramEnd"/>
      <w:r w:rsidRPr="00067BF6">
        <w:rPr>
          <w:rFonts w:ascii="Calibri" w:eastAsia="Calibri" w:hAnsi="Calibri" w:cs="Calibri"/>
        </w:rPr>
        <w:t xml:space="preserve"> most due to corrosion or rust?</w:t>
      </w:r>
    </w:p>
    <w:p w:rsidR="008D1BA1" w:rsidRPr="00067BF6" w:rsidRDefault="00BD24A2" w:rsidP="00BD1A45">
      <w:pPr>
        <w:numPr>
          <w:ilvl w:val="2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>[Insert your response here.]</w:t>
      </w:r>
    </w:p>
    <w:p w:rsidR="008D1BA1" w:rsidRPr="00067BF6" w:rsidRDefault="00BD24A2" w:rsidP="00BD1A45">
      <w:pPr>
        <w:numPr>
          <w:ilvl w:val="1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 xml:space="preserve">Which parts </w:t>
      </w:r>
      <w:proofErr w:type="gramStart"/>
      <w:r w:rsidRPr="00067BF6">
        <w:rPr>
          <w:rFonts w:ascii="Calibri" w:eastAsia="Calibri" w:hAnsi="Calibri" w:cs="Calibri"/>
        </w:rPr>
        <w:t>are being replaced</w:t>
      </w:r>
      <w:proofErr w:type="gramEnd"/>
      <w:r w:rsidRPr="00067BF6">
        <w:rPr>
          <w:rFonts w:ascii="Calibri" w:eastAsia="Calibri" w:hAnsi="Calibri" w:cs="Calibri"/>
        </w:rPr>
        <w:t xml:space="preserve"> most because of mechanical failur</w:t>
      </w:r>
      <w:r w:rsidR="00381145">
        <w:rPr>
          <w:rFonts w:ascii="Calibri" w:eastAsia="Calibri" w:hAnsi="Calibri" w:cs="Calibri"/>
        </w:rPr>
        <w:t>e or accident, like a flat tire or</w:t>
      </w:r>
      <w:r w:rsidRPr="00067BF6">
        <w:rPr>
          <w:rFonts w:ascii="Calibri" w:eastAsia="Calibri" w:hAnsi="Calibri" w:cs="Calibri"/>
        </w:rPr>
        <w:t xml:space="preserve"> r</w:t>
      </w:r>
      <w:r w:rsidR="00381145">
        <w:rPr>
          <w:rFonts w:ascii="Calibri" w:eastAsia="Calibri" w:hAnsi="Calibri" w:cs="Calibri"/>
        </w:rPr>
        <w:t>ock through the windshield</w:t>
      </w:r>
      <w:r w:rsidRPr="00067BF6">
        <w:rPr>
          <w:rFonts w:ascii="Calibri" w:eastAsia="Calibri" w:hAnsi="Calibri" w:cs="Calibri"/>
        </w:rPr>
        <w:t>?</w:t>
      </w:r>
    </w:p>
    <w:p w:rsidR="008D1BA1" w:rsidRPr="00067BF6" w:rsidRDefault="00BD24A2" w:rsidP="00BD1A45">
      <w:pPr>
        <w:numPr>
          <w:ilvl w:val="2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>[Insert your response here.]</w:t>
      </w:r>
    </w:p>
    <w:p w:rsidR="008D1BA1" w:rsidRPr="00067BF6" w:rsidRDefault="008D1BA1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:rsidR="008D1BA1" w:rsidRPr="00067BF6" w:rsidRDefault="00BD24A2" w:rsidP="00BD1A45">
      <w:pPr>
        <w:numPr>
          <w:ilvl w:val="0"/>
          <w:numId w:val="1"/>
        </w:numPr>
        <w:suppressAutoHyphens/>
        <w:spacing w:line="240" w:lineRule="auto"/>
        <w:rPr>
          <w:rFonts w:ascii="Calibri" w:eastAsia="Calibri" w:hAnsi="Calibri" w:cs="Calibri"/>
          <w:b/>
        </w:rPr>
      </w:pPr>
      <w:r w:rsidRPr="00067BF6">
        <w:rPr>
          <w:rFonts w:ascii="Calibri" w:eastAsia="Calibri" w:hAnsi="Calibri" w:cs="Calibri"/>
          <w:b/>
        </w:rPr>
        <w:t xml:space="preserve">Write a brief summary of your analysis </w:t>
      </w:r>
      <w:r w:rsidR="00381145">
        <w:rPr>
          <w:rFonts w:ascii="Calibri" w:eastAsia="Calibri" w:hAnsi="Calibri" w:cs="Calibri"/>
        </w:rPr>
        <w:t>using non</w:t>
      </w:r>
      <w:r w:rsidRPr="00067BF6">
        <w:rPr>
          <w:rFonts w:ascii="Calibri" w:eastAsia="Calibri" w:hAnsi="Calibri" w:cs="Calibri"/>
        </w:rPr>
        <w:t>technical language</w:t>
      </w:r>
      <w:r w:rsidR="00381145">
        <w:rPr>
          <w:rFonts w:ascii="Calibri" w:eastAsia="Calibri" w:hAnsi="Calibri" w:cs="Calibri"/>
          <w:b/>
        </w:rPr>
        <w:t>.</w:t>
      </w:r>
    </w:p>
    <w:p w:rsidR="008D1BA1" w:rsidRPr="00067BF6" w:rsidRDefault="00BD24A2" w:rsidP="00BD1A45">
      <w:pPr>
        <w:numPr>
          <w:ilvl w:val="1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>[Insert your response here.]</w:t>
      </w:r>
    </w:p>
    <w:p w:rsidR="008D1BA1" w:rsidRPr="00067BF6" w:rsidRDefault="008D1BA1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:rsidR="008D1BA1" w:rsidRPr="00067BF6" w:rsidRDefault="00BD24A2" w:rsidP="00BD1A45">
      <w:pPr>
        <w:numPr>
          <w:ilvl w:val="0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  <w:b/>
        </w:rPr>
        <w:t>Outline the approach</w:t>
      </w:r>
      <w:r w:rsidRPr="00067BF6">
        <w:rPr>
          <w:rFonts w:ascii="Calibri" w:eastAsia="Calibri" w:hAnsi="Calibri" w:cs="Calibri"/>
        </w:rPr>
        <w:t xml:space="preserve"> that you took to conduct the analysis. </w:t>
      </w:r>
    </w:p>
    <w:p w:rsidR="008D1BA1" w:rsidRPr="00067BF6" w:rsidRDefault="00BD24A2" w:rsidP="00BD1A45">
      <w:pPr>
        <w:numPr>
          <w:ilvl w:val="1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>What queries did you use to identify trends or themes in the data?</w:t>
      </w:r>
    </w:p>
    <w:p w:rsidR="008D1BA1" w:rsidRPr="00067BF6" w:rsidRDefault="00BD24A2" w:rsidP="00BD1A45">
      <w:pPr>
        <w:numPr>
          <w:ilvl w:val="2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>[Insert your response here.]</w:t>
      </w:r>
    </w:p>
    <w:p w:rsidR="008D1BA1" w:rsidRPr="00067BF6" w:rsidRDefault="00BD24A2" w:rsidP="00BD1A45">
      <w:pPr>
        <w:numPr>
          <w:ilvl w:val="1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>What are the benefits of using these queries to retrieve the information in a way that allows you to provide valuable information to your stakeholders?</w:t>
      </w:r>
    </w:p>
    <w:p w:rsidR="008D1BA1" w:rsidRPr="00067BF6" w:rsidRDefault="00BD24A2" w:rsidP="00BD1A45">
      <w:pPr>
        <w:numPr>
          <w:ilvl w:val="2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>[Insert your response here.]</w:t>
      </w:r>
    </w:p>
    <w:p w:rsidR="00BD1A45" w:rsidRPr="00067BF6" w:rsidRDefault="00BD1A45" w:rsidP="00BD1A45">
      <w:pPr>
        <w:suppressAutoHyphens/>
        <w:spacing w:line="240" w:lineRule="auto"/>
        <w:ind w:left="2160"/>
        <w:rPr>
          <w:rFonts w:ascii="Calibri" w:eastAsia="Calibri" w:hAnsi="Calibri" w:cs="Calibri"/>
        </w:rPr>
      </w:pPr>
    </w:p>
    <w:p w:rsidR="008D1BA1" w:rsidRPr="00067BF6" w:rsidRDefault="00BD24A2" w:rsidP="00BD1A45">
      <w:pPr>
        <w:numPr>
          <w:ilvl w:val="0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 xml:space="preserve">Lastly, </w:t>
      </w:r>
      <w:r w:rsidRPr="00067BF6">
        <w:rPr>
          <w:rFonts w:ascii="Calibri" w:eastAsia="Calibri" w:hAnsi="Calibri" w:cs="Calibri"/>
          <w:b/>
        </w:rPr>
        <w:t xml:space="preserve">identify how the functions in the analysis tool </w:t>
      </w:r>
      <w:r w:rsidRPr="00067BF6">
        <w:rPr>
          <w:rFonts w:ascii="Calibri" w:eastAsia="Calibri" w:hAnsi="Calibri" w:cs="Calibri"/>
        </w:rPr>
        <w:t>allowed you to organize the data and retrieve records quickly so that they demonstrated what you wanted.</w:t>
      </w:r>
    </w:p>
    <w:p w:rsidR="008D1BA1" w:rsidRPr="00067BF6" w:rsidRDefault="00BD24A2" w:rsidP="00BD1A45">
      <w:pPr>
        <w:numPr>
          <w:ilvl w:val="1"/>
          <w:numId w:val="1"/>
        </w:numPr>
        <w:suppressAutoHyphens/>
        <w:spacing w:line="240" w:lineRule="auto"/>
        <w:rPr>
          <w:rFonts w:ascii="Calibri" w:eastAsia="Calibri" w:hAnsi="Calibri" w:cs="Calibri"/>
        </w:rPr>
      </w:pPr>
      <w:r w:rsidRPr="00067BF6">
        <w:rPr>
          <w:rFonts w:ascii="Calibri" w:eastAsia="Calibri" w:hAnsi="Calibri" w:cs="Calibri"/>
        </w:rPr>
        <w:t>[Insert your response here.]</w:t>
      </w:r>
    </w:p>
    <w:sectPr w:rsidR="008D1BA1" w:rsidRPr="00067BF6" w:rsidSect="00BD1A4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D32" w:rsidRDefault="00125D32">
      <w:pPr>
        <w:spacing w:line="240" w:lineRule="auto"/>
      </w:pPr>
      <w:r>
        <w:separator/>
      </w:r>
    </w:p>
  </w:endnote>
  <w:endnote w:type="continuationSeparator" w:id="0">
    <w:p w:rsidR="00125D32" w:rsidRDefault="00125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D32" w:rsidRDefault="00125D32">
      <w:pPr>
        <w:spacing w:line="240" w:lineRule="auto"/>
      </w:pPr>
      <w:r>
        <w:separator/>
      </w:r>
    </w:p>
  </w:footnote>
  <w:footnote w:type="continuationSeparator" w:id="0">
    <w:p w:rsidR="00125D32" w:rsidRDefault="00125D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BA1" w:rsidRDefault="00BD1A45" w:rsidP="00BD1A45">
    <w:pPr>
      <w:spacing w:after="200"/>
      <w:jc w:val="center"/>
    </w:pPr>
    <w:r w:rsidRPr="00365759">
      <w:rPr>
        <w:noProof/>
        <w:lang w:val="en-US"/>
      </w:rPr>
      <w:drawing>
        <wp:inline distT="0" distB="0" distL="0" distR="0" wp14:anchorId="21A0179C" wp14:editId="15B68DA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85F18"/>
    <w:multiLevelType w:val="multilevel"/>
    <w:tmpl w:val="A4E67A90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A1"/>
    <w:rsid w:val="00067BF6"/>
    <w:rsid w:val="00125D32"/>
    <w:rsid w:val="00381145"/>
    <w:rsid w:val="004442A9"/>
    <w:rsid w:val="008D1BA1"/>
    <w:rsid w:val="00BD1A45"/>
    <w:rsid w:val="00BD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97A334-FC0D-43D2-9A04-B4F62590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BD1A45"/>
    <w:pPr>
      <w:suppressAutoHyphens/>
      <w:spacing w:line="240" w:lineRule="auto"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45"/>
  </w:style>
  <w:style w:type="paragraph" w:styleId="Footer">
    <w:name w:val="footer"/>
    <w:basedOn w:val="Normal"/>
    <w:link w:val="Foot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45"/>
  </w:style>
  <w:style w:type="character" w:styleId="Hyperlink">
    <w:name w:val="Hyperlink"/>
    <w:basedOn w:val="DefaultParagraphFont"/>
    <w:uiPriority w:val="99"/>
    <w:semiHidden/>
    <w:unhideWhenUsed/>
    <w:rsid w:val="00BD1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Gutschow, Molly</dc:creator>
  <cp:lastModifiedBy>Russo, Jordan</cp:lastModifiedBy>
  <cp:revision>2</cp:revision>
  <dcterms:created xsi:type="dcterms:W3CDTF">2019-11-14T14:40:00Z</dcterms:created>
  <dcterms:modified xsi:type="dcterms:W3CDTF">2019-11-14T14:40:00Z</dcterms:modified>
</cp:coreProperties>
</file>