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D4CA" w14:textId="5192B9F0" w:rsidR="00541373" w:rsidRDefault="00541373">
      <w:bookmarkStart w:id="0" w:name="_Hlk86603495"/>
      <w:bookmarkEnd w:id="0"/>
    </w:p>
    <w:p w14:paraId="04F40CED" w14:textId="06C87E96" w:rsidR="004306F8" w:rsidRDefault="004306F8"/>
    <w:p w14:paraId="54ACFADC" w14:textId="0B20B6DF" w:rsidR="007F7F90" w:rsidRDefault="007F7F90"/>
    <w:p w14:paraId="0114408A" w14:textId="00FC921A" w:rsidR="007F7F90" w:rsidRDefault="007F7F90"/>
    <w:p w14:paraId="747DAA1D" w14:textId="13F4087E" w:rsidR="007F7F90" w:rsidRDefault="007F7F90"/>
    <w:p w14:paraId="13F68EEF" w14:textId="74D63366" w:rsidR="007F7F90" w:rsidRDefault="007F7F90"/>
    <w:p w14:paraId="587EC252" w14:textId="6394FB0A" w:rsidR="007F7F90" w:rsidRDefault="007F7F90"/>
    <w:p w14:paraId="656F92CF" w14:textId="77777777" w:rsidR="00906565" w:rsidRDefault="00906565"/>
    <w:p w14:paraId="7D3EBAE6" w14:textId="6A950110" w:rsidR="007F7F90" w:rsidRDefault="007F7F90"/>
    <w:p w14:paraId="6D4E0EE8" w14:textId="77777777" w:rsidR="007F7F90" w:rsidRDefault="007F7F90"/>
    <w:p w14:paraId="7E860F10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Joseph Silva Jr.</w:t>
      </w:r>
    </w:p>
    <w:p w14:paraId="77FCCB73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SNHU</w:t>
      </w:r>
    </w:p>
    <w:p w14:paraId="3815F7AF" w14:textId="2EFC1DBE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CS 4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756F9F">
        <w:rPr>
          <w:rFonts w:ascii="Times New Roman" w:hAnsi="Times New Roman" w:cs="Times New Roman"/>
          <w:sz w:val="28"/>
          <w:szCs w:val="28"/>
        </w:rPr>
        <w:t xml:space="preserve">: </w:t>
      </w:r>
      <w:r w:rsidR="000662AA">
        <w:rPr>
          <w:rFonts w:ascii="Times New Roman" w:hAnsi="Times New Roman" w:cs="Times New Roman"/>
          <w:sz w:val="28"/>
          <w:szCs w:val="28"/>
        </w:rPr>
        <w:t>5-2 Activity:</w:t>
      </w:r>
      <w:r w:rsidRPr="00756F9F">
        <w:rPr>
          <w:rFonts w:ascii="Times New Roman" w:hAnsi="Times New Roman" w:cs="Times New Roman"/>
          <w:sz w:val="28"/>
          <w:szCs w:val="28"/>
        </w:rPr>
        <w:t xml:space="preserve"> </w:t>
      </w:r>
      <w:r w:rsidR="000662AA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Encryption Code</w:t>
      </w:r>
    </w:p>
    <w:p w14:paraId="3DCBC69F" w14:textId="6C6691FD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1</w:t>
      </w:r>
      <w:r w:rsidR="000662AA">
        <w:rPr>
          <w:rFonts w:ascii="Times New Roman" w:hAnsi="Times New Roman" w:cs="Times New Roman"/>
          <w:sz w:val="28"/>
          <w:szCs w:val="28"/>
        </w:rPr>
        <w:t>1</w:t>
      </w:r>
      <w:r w:rsidRPr="00756F9F">
        <w:rPr>
          <w:rFonts w:ascii="Times New Roman" w:hAnsi="Times New Roman" w:cs="Times New Roman"/>
          <w:sz w:val="28"/>
          <w:szCs w:val="28"/>
        </w:rPr>
        <w:t>/</w:t>
      </w:r>
      <w:r w:rsidR="000662AA">
        <w:rPr>
          <w:rFonts w:ascii="Times New Roman" w:hAnsi="Times New Roman" w:cs="Times New Roman"/>
          <w:sz w:val="28"/>
          <w:szCs w:val="28"/>
        </w:rPr>
        <w:t>28</w:t>
      </w:r>
      <w:r w:rsidRPr="00756F9F">
        <w:rPr>
          <w:rFonts w:ascii="Times New Roman" w:hAnsi="Times New Roman" w:cs="Times New Roman"/>
          <w:sz w:val="28"/>
          <w:szCs w:val="28"/>
        </w:rPr>
        <w:t>/2021</w:t>
      </w:r>
    </w:p>
    <w:p w14:paraId="7E81C7FA" w14:textId="53E1C8B1" w:rsidR="004306F8" w:rsidRDefault="004306F8"/>
    <w:p w14:paraId="17DD0658" w14:textId="154921DB" w:rsidR="004306F8" w:rsidRDefault="004306F8"/>
    <w:p w14:paraId="31A497C4" w14:textId="125EFF71" w:rsidR="004306F8" w:rsidRDefault="004306F8"/>
    <w:p w14:paraId="617A3F3B" w14:textId="29D8A894" w:rsidR="004306F8" w:rsidRDefault="004306F8"/>
    <w:p w14:paraId="77C8100D" w14:textId="511CBE34" w:rsidR="004306F8" w:rsidRDefault="004306F8"/>
    <w:p w14:paraId="56B9B7EA" w14:textId="2DD182D8" w:rsidR="004306F8" w:rsidRDefault="004306F8"/>
    <w:p w14:paraId="59957574" w14:textId="55C7CCF0" w:rsidR="004306F8" w:rsidRDefault="004306F8"/>
    <w:p w14:paraId="6D0DFF4E" w14:textId="4D0857A9" w:rsidR="004306F8" w:rsidRDefault="004306F8"/>
    <w:p w14:paraId="5417BFD7" w14:textId="2E2785F4" w:rsidR="004306F8" w:rsidRDefault="004306F8"/>
    <w:p w14:paraId="3D4ABC3B" w14:textId="7723EE0F" w:rsidR="004306F8" w:rsidRDefault="004306F8"/>
    <w:p w14:paraId="3870B25B" w14:textId="56771F1B" w:rsidR="004306F8" w:rsidRDefault="004306F8"/>
    <w:p w14:paraId="32F124AD" w14:textId="6818E0D4" w:rsidR="004306F8" w:rsidRDefault="004306F8"/>
    <w:p w14:paraId="1D761902" w14:textId="56AA1C18" w:rsidR="004306F8" w:rsidRDefault="004306F8"/>
    <w:p w14:paraId="661DD925" w14:textId="7C8269E8" w:rsidR="004306F8" w:rsidRDefault="004306F8"/>
    <w:p w14:paraId="3225EB48" w14:textId="72E026F3" w:rsidR="004306F8" w:rsidRPr="004306F8" w:rsidRDefault="004306F8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Debug Results</w:t>
      </w:r>
    </w:p>
    <w:p w14:paraId="48A5D5E5" w14:textId="22C5EAB6" w:rsidR="004306F8" w:rsidRDefault="007C0034">
      <w:r>
        <w:rPr>
          <w:noProof/>
        </w:rPr>
        <w:drawing>
          <wp:inline distT="0" distB="0" distL="0" distR="0" wp14:anchorId="1B391107" wp14:editId="460C690D">
            <wp:extent cx="5935980" cy="3032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E52" w14:textId="3AB2A7E7" w:rsidR="004306F8" w:rsidRDefault="004306F8"/>
    <w:p w14:paraId="40D5291F" w14:textId="5235F165" w:rsidR="004306F8" w:rsidRP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13A9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Summary:</w:t>
      </w:r>
    </w:p>
    <w:p w14:paraId="65725BED" w14:textId="64232580" w:rsidR="004306F8" w:rsidRDefault="004306F8"/>
    <w:p w14:paraId="27C5DDF0" w14:textId="480E17E4" w:rsidR="008158D1" w:rsidRPr="008158D1" w:rsidRDefault="00D91945" w:rsidP="009318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data gets linked with a pass key. The data gets placed into an encryption text which is a file that is unreadable and scattered letters until it is decrypted with the pass key in order to change into readable data. During my law enforcement training, I reviewed many events for training when the dark web marketplace was used with encryption information and software,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Kleopatra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 decrypt the message with a pass key. I also know from training and personal </w:t>
      </w:r>
      <w:r w:rsidR="00931890">
        <w:rPr>
          <w:rFonts w:ascii="Times New Roman" w:hAnsi="Times New Roman" w:cs="Times New Roman"/>
          <w:sz w:val="24"/>
          <w:szCs w:val="24"/>
        </w:rPr>
        <w:t>use;</w:t>
      </w:r>
      <w:r>
        <w:rPr>
          <w:rFonts w:ascii="Times New Roman" w:hAnsi="Times New Roman" w:cs="Times New Roman"/>
          <w:sz w:val="24"/>
          <w:szCs w:val="24"/>
        </w:rPr>
        <w:t xml:space="preserve"> encryptions are used when transferring </w:t>
      </w:r>
      <w:r w:rsidR="00931890">
        <w:rPr>
          <w:rFonts w:ascii="Times New Roman" w:hAnsi="Times New Roman" w:cs="Times New Roman"/>
          <w:sz w:val="24"/>
          <w:szCs w:val="24"/>
        </w:rPr>
        <w:t>cryptocurrency for purchases.</w:t>
      </w:r>
    </w:p>
    <w:p w14:paraId="2981718C" w14:textId="65EDD9D4" w:rsidR="004306F8" w:rsidRDefault="004306F8"/>
    <w:p w14:paraId="70CA8F47" w14:textId="25E77AE6" w:rsidR="004306F8" w:rsidRDefault="004306F8"/>
    <w:p w14:paraId="3C6296CE" w14:textId="2D404117" w:rsidR="004306F8" w:rsidRDefault="004306F8"/>
    <w:p w14:paraId="150DEA8C" w14:textId="51EBB282" w:rsidR="004306F8" w:rsidRDefault="004306F8"/>
    <w:p w14:paraId="5A2C012A" w14:textId="65357D39" w:rsidR="004306F8" w:rsidRDefault="004306F8"/>
    <w:p w14:paraId="5011F329" w14:textId="061FD68F" w:rsidR="004306F8" w:rsidRDefault="004306F8"/>
    <w:sectPr w:rsidR="004306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58FD" w14:textId="77777777" w:rsidR="000F7D1F" w:rsidRDefault="000F7D1F" w:rsidP="004306F8">
      <w:pPr>
        <w:spacing w:after="0" w:line="240" w:lineRule="auto"/>
      </w:pPr>
      <w:r>
        <w:separator/>
      </w:r>
    </w:p>
  </w:endnote>
  <w:endnote w:type="continuationSeparator" w:id="0">
    <w:p w14:paraId="0B7BA46E" w14:textId="77777777" w:rsidR="000F7D1F" w:rsidRDefault="000F7D1F" w:rsidP="0043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7E7F" w14:textId="3B46B6FF" w:rsidR="004306F8" w:rsidRPr="004306F8" w:rsidRDefault="004306F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306F8">
      <w:rPr>
        <w:rFonts w:ascii="Times New Roman" w:hAnsi="Times New Roman" w:cs="Times New Roman"/>
        <w:sz w:val="24"/>
        <w:szCs w:val="24"/>
      </w:rPr>
      <w:t xml:space="preserve">SNHU </w:t>
    </w:r>
    <w:sdt>
      <w:sdtPr>
        <w:rPr>
          <w:rFonts w:ascii="Times New Roman" w:hAnsi="Times New Roman" w:cs="Times New Roman"/>
          <w:sz w:val="24"/>
          <w:szCs w:val="24"/>
        </w:rPr>
        <w:id w:val="3143903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06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06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06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011F07" w14:textId="77777777" w:rsidR="004306F8" w:rsidRPr="004306F8" w:rsidRDefault="004306F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9435" w14:textId="77777777" w:rsidR="000F7D1F" w:rsidRDefault="000F7D1F" w:rsidP="004306F8">
      <w:pPr>
        <w:spacing w:after="0" w:line="240" w:lineRule="auto"/>
      </w:pPr>
      <w:r>
        <w:separator/>
      </w:r>
    </w:p>
  </w:footnote>
  <w:footnote w:type="continuationSeparator" w:id="0">
    <w:p w14:paraId="199BA925" w14:textId="77777777" w:rsidR="000F7D1F" w:rsidRDefault="000F7D1F" w:rsidP="0043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8"/>
    <w:rsid w:val="000662AA"/>
    <w:rsid w:val="000F7D1F"/>
    <w:rsid w:val="00225F56"/>
    <w:rsid w:val="00307DE3"/>
    <w:rsid w:val="003D6C85"/>
    <w:rsid w:val="004306F8"/>
    <w:rsid w:val="004E0F0E"/>
    <w:rsid w:val="00541373"/>
    <w:rsid w:val="007C0034"/>
    <w:rsid w:val="007F7F90"/>
    <w:rsid w:val="008158D1"/>
    <w:rsid w:val="00906565"/>
    <w:rsid w:val="00931890"/>
    <w:rsid w:val="00B713A9"/>
    <w:rsid w:val="00D9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A7E"/>
  <w15:chartTrackingRefBased/>
  <w15:docId w15:val="{EBA3138D-62B3-430C-8F1C-DE08725D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F8"/>
  </w:style>
  <w:style w:type="paragraph" w:styleId="Footer">
    <w:name w:val="footer"/>
    <w:basedOn w:val="Normal"/>
    <w:link w:val="Foot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A003-6906-44D4-9503-55F84BD0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</cp:lastModifiedBy>
  <cp:revision>2</cp:revision>
  <dcterms:created xsi:type="dcterms:W3CDTF">2021-11-29T03:10:00Z</dcterms:created>
  <dcterms:modified xsi:type="dcterms:W3CDTF">2021-11-29T03:10:00Z</dcterms:modified>
</cp:coreProperties>
</file>