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Arabic</w:t>
      </w:r>
      <w:r>
        <w:rPr>
          <w:spacing w:val="-14"/>
        </w:rPr>
        <w:t> </w:t>
      </w:r>
      <w:r>
        <w:rPr/>
        <w:t>Noisy</w:t>
      </w:r>
      <w:r>
        <w:rPr>
          <w:spacing w:val="-21"/>
        </w:rPr>
        <w:t> </w:t>
      </w:r>
      <w:r>
        <w:rPr/>
        <w:t>Text</w:t>
      </w:r>
      <w:r>
        <w:rPr>
          <w:spacing w:val="-14"/>
        </w:rPr>
        <w:t> </w:t>
      </w:r>
      <w:r>
        <w:rPr/>
        <w:t>Correction</w:t>
      </w:r>
      <w:r>
        <w:rPr>
          <w:spacing w:val="-14"/>
        </w:rPr>
        <w:t> </w:t>
      </w:r>
      <w:r>
        <w:rPr/>
        <w:t>Using</w:t>
      </w:r>
      <w:r>
        <w:rPr>
          <w:spacing w:val="-22"/>
        </w:rPr>
        <w:t> </w:t>
      </w:r>
      <w:r>
        <w:rPr/>
        <w:t>T5 </w:t>
      </w:r>
      <w:r>
        <w:rPr>
          <w:spacing w:val="-2"/>
        </w:rPr>
        <w:t>Transformers</w:t>
      </w:r>
    </w:p>
    <w:p>
      <w:pPr>
        <w:pStyle w:val="BodyText"/>
      </w:pPr>
    </w:p>
    <w:p>
      <w:pPr>
        <w:pStyle w:val="BodyText"/>
        <w:spacing w:before="189"/>
      </w:pPr>
    </w:p>
    <w:p>
      <w:pPr>
        <w:pStyle w:val="BodyText"/>
        <w:spacing w:after="0"/>
        <w:sectPr>
          <w:type w:val="continuous"/>
          <w:pgSz w:w="11910" w:h="16840"/>
          <w:pgMar w:top="460" w:bottom="280" w:left="850" w:right="708"/>
        </w:sectPr>
      </w:pPr>
    </w:p>
    <w:p>
      <w:pPr>
        <w:spacing w:line="240" w:lineRule="auto" w:before="93"/>
        <w:ind w:left="57" w:right="0" w:firstLine="273"/>
        <w:jc w:val="both"/>
        <w:rPr>
          <w:b/>
          <w:bCs/>
          <w:i/>
          <w:iCs/>
          <w:sz w:val="18"/>
          <w:szCs w:val="18"/>
        </w:rPr>
      </w:pPr>
      <w:r>
        <w:rPr>
          <w:b/>
          <w:bCs/>
          <w:i/>
          <w:iCs/>
          <w:sz w:val="18"/>
          <w:szCs w:val="18"/>
        </w:rPr>
        <w:t>Abstract— In this paper, we introduce a new method of correcting noisy Arabic text based on the encoder-decoder transformer model. We web-scraped 100,000 news articles from </w:t>
      </w:r>
      <w:r>
        <w:rPr>
          <w:b/>
          <w:bCs/>
          <w:w w:val="95"/>
          <w:sz w:val="19"/>
          <w:szCs w:val="19"/>
          <w:rtl/>
        </w:rPr>
        <w:t>السابع</w:t>
      </w:r>
      <w:r>
        <w:rPr>
          <w:b/>
          <w:bCs/>
          <w:w w:val="95"/>
          <w:sz w:val="19"/>
          <w:szCs w:val="19"/>
        </w:rPr>
        <w:t> </w:t>
      </w:r>
      <w:r>
        <w:rPr>
          <w:b/>
          <w:bCs/>
          <w:w w:val="95"/>
          <w:sz w:val="19"/>
          <w:szCs w:val="19"/>
          <w:rtl/>
        </w:rPr>
        <w:t>اليوم</w:t>
      </w:r>
      <w:r>
        <w:rPr>
          <w:b/>
          <w:bCs/>
          <w:w w:val="95"/>
          <w:sz w:val="19"/>
          <w:szCs w:val="19"/>
        </w:rPr>
        <w:t> </w:t>
      </w:r>
      <w:r>
        <w:rPr>
          <w:b/>
          <w:bCs/>
          <w:i/>
          <w:iCs/>
          <w:sz w:val="18"/>
          <w:szCs w:val="18"/>
        </w:rPr>
        <w:t>("youm7.com") and added noise at character and punctuation</w:t>
      </w:r>
      <w:r>
        <w:rPr>
          <w:b/>
          <w:bCs/>
          <w:i/>
          <w:iCs/>
          <w:spacing w:val="-4"/>
          <w:sz w:val="18"/>
          <w:szCs w:val="18"/>
        </w:rPr>
        <w:t> </w:t>
      </w:r>
      <w:r>
        <w:rPr>
          <w:b/>
          <w:bCs/>
          <w:i/>
          <w:iCs/>
          <w:sz w:val="18"/>
          <w:szCs w:val="18"/>
        </w:rPr>
        <w:t>levels</w:t>
      </w:r>
      <w:r>
        <w:rPr>
          <w:b/>
          <w:bCs/>
          <w:i/>
          <w:iCs/>
          <w:spacing w:val="-5"/>
          <w:sz w:val="18"/>
          <w:szCs w:val="18"/>
        </w:rPr>
        <w:t> </w:t>
      </w:r>
      <w:r>
        <w:rPr>
          <w:b/>
          <w:bCs/>
          <w:i/>
          <w:iCs/>
          <w:sz w:val="18"/>
          <w:szCs w:val="18"/>
        </w:rPr>
        <w:t>in</w:t>
      </w:r>
      <w:r>
        <w:rPr>
          <w:b/>
          <w:bCs/>
          <w:i/>
          <w:iCs/>
          <w:spacing w:val="-4"/>
          <w:sz w:val="18"/>
          <w:szCs w:val="18"/>
        </w:rPr>
        <w:t> </w:t>
      </w:r>
      <w:r>
        <w:rPr>
          <w:b/>
          <w:bCs/>
          <w:i/>
          <w:iCs/>
          <w:sz w:val="18"/>
          <w:szCs w:val="18"/>
        </w:rPr>
        <w:t>a</w:t>
      </w:r>
      <w:r>
        <w:rPr>
          <w:b/>
          <w:bCs/>
          <w:i/>
          <w:iCs/>
          <w:spacing w:val="-4"/>
          <w:sz w:val="18"/>
          <w:szCs w:val="18"/>
        </w:rPr>
        <w:t> </w:t>
      </w:r>
      <w:r>
        <w:rPr>
          <w:b/>
          <w:bCs/>
          <w:i/>
          <w:iCs/>
          <w:sz w:val="18"/>
          <w:szCs w:val="18"/>
        </w:rPr>
        <w:t>systematic</w:t>
      </w:r>
      <w:r>
        <w:rPr>
          <w:b/>
          <w:bCs/>
          <w:i/>
          <w:iCs/>
          <w:spacing w:val="-5"/>
          <w:sz w:val="18"/>
          <w:szCs w:val="18"/>
        </w:rPr>
        <w:t> </w:t>
      </w:r>
      <w:r>
        <w:rPr>
          <w:b/>
          <w:bCs/>
          <w:i/>
          <w:iCs/>
          <w:sz w:val="18"/>
          <w:szCs w:val="18"/>
        </w:rPr>
        <w:t>fashion</w:t>
      </w:r>
      <w:r>
        <w:rPr>
          <w:b/>
          <w:bCs/>
          <w:i/>
          <w:iCs/>
          <w:spacing w:val="-4"/>
          <w:sz w:val="18"/>
          <w:szCs w:val="18"/>
        </w:rPr>
        <w:t> </w:t>
      </w:r>
      <w:r>
        <w:rPr>
          <w:b/>
          <w:bCs/>
          <w:i/>
          <w:iCs/>
          <w:sz w:val="18"/>
          <w:szCs w:val="18"/>
        </w:rPr>
        <w:t>to</w:t>
      </w:r>
      <w:r>
        <w:rPr>
          <w:b/>
          <w:bCs/>
          <w:i/>
          <w:iCs/>
          <w:spacing w:val="-5"/>
          <w:sz w:val="18"/>
          <w:szCs w:val="18"/>
        </w:rPr>
        <w:t> </w:t>
      </w:r>
      <w:r>
        <w:rPr>
          <w:b/>
          <w:bCs/>
          <w:i/>
          <w:iCs/>
          <w:sz w:val="18"/>
          <w:szCs w:val="18"/>
        </w:rPr>
        <w:t>generate</w:t>
      </w:r>
      <w:r>
        <w:rPr>
          <w:b/>
          <w:bCs/>
          <w:i/>
          <w:iCs/>
          <w:spacing w:val="-4"/>
          <w:sz w:val="18"/>
          <w:szCs w:val="18"/>
        </w:rPr>
        <w:t> </w:t>
      </w:r>
      <w:r>
        <w:rPr>
          <w:b/>
          <w:bCs/>
          <w:i/>
          <w:iCs/>
          <w:sz w:val="18"/>
          <w:szCs w:val="18"/>
        </w:rPr>
        <w:t>noisy-clean text pairs in parallel. We trained from-scratch a transformer model that reached 89.36% accuracy in correcting artificially inserted noise following 10 epochs of training. This model shows effectiveness in correcting frequent Arabic spelling errors, character</w:t>
      </w:r>
      <w:r>
        <w:rPr>
          <w:b/>
          <w:bCs/>
          <w:i/>
          <w:iCs/>
          <w:spacing w:val="-10"/>
          <w:sz w:val="18"/>
          <w:szCs w:val="18"/>
        </w:rPr>
        <w:t> </w:t>
      </w:r>
      <w:r>
        <w:rPr>
          <w:b/>
          <w:bCs/>
          <w:i/>
          <w:iCs/>
          <w:sz w:val="18"/>
          <w:szCs w:val="18"/>
        </w:rPr>
        <w:t>replacements,</w:t>
      </w:r>
      <w:r>
        <w:rPr>
          <w:b/>
          <w:bCs/>
          <w:i/>
          <w:iCs/>
          <w:spacing w:val="-10"/>
          <w:sz w:val="18"/>
          <w:szCs w:val="18"/>
        </w:rPr>
        <w:t> </w:t>
      </w:r>
      <w:r>
        <w:rPr>
          <w:b/>
          <w:bCs/>
          <w:i/>
          <w:iCs/>
          <w:sz w:val="18"/>
          <w:szCs w:val="18"/>
        </w:rPr>
        <w:t>and</w:t>
      </w:r>
      <w:r>
        <w:rPr>
          <w:b/>
          <w:bCs/>
          <w:i/>
          <w:iCs/>
          <w:spacing w:val="-10"/>
          <w:sz w:val="18"/>
          <w:szCs w:val="18"/>
        </w:rPr>
        <w:t> </w:t>
      </w:r>
      <w:r>
        <w:rPr>
          <w:b/>
          <w:bCs/>
          <w:i/>
          <w:iCs/>
          <w:sz w:val="18"/>
          <w:szCs w:val="18"/>
        </w:rPr>
        <w:t>punctuation</w:t>
      </w:r>
      <w:r>
        <w:rPr>
          <w:b/>
          <w:bCs/>
          <w:i/>
          <w:iCs/>
          <w:spacing w:val="-9"/>
          <w:sz w:val="18"/>
          <w:szCs w:val="18"/>
        </w:rPr>
        <w:t> </w:t>
      </w:r>
      <w:r>
        <w:rPr>
          <w:b/>
          <w:bCs/>
          <w:i/>
          <w:iCs/>
          <w:sz w:val="18"/>
          <w:szCs w:val="18"/>
        </w:rPr>
        <w:t>mistakes.</w:t>
      </w:r>
      <w:r>
        <w:rPr>
          <w:b/>
          <w:bCs/>
          <w:i/>
          <w:iCs/>
          <w:spacing w:val="-9"/>
          <w:sz w:val="18"/>
          <w:szCs w:val="18"/>
        </w:rPr>
        <w:t> </w:t>
      </w:r>
      <w:r>
        <w:rPr>
          <w:b/>
          <w:bCs/>
          <w:i/>
          <w:iCs/>
          <w:sz w:val="18"/>
          <w:szCs w:val="18"/>
        </w:rPr>
        <w:t>Evaluation</w:t>
      </w:r>
      <w:r>
        <w:rPr>
          <w:b/>
          <w:bCs/>
          <w:i/>
          <w:iCs/>
          <w:spacing w:val="-9"/>
          <w:sz w:val="18"/>
          <w:szCs w:val="18"/>
        </w:rPr>
        <w:t> </w:t>
      </w:r>
      <w:r>
        <w:rPr>
          <w:b/>
          <w:bCs/>
          <w:i/>
          <w:iCs/>
          <w:sz w:val="18"/>
          <w:szCs w:val="18"/>
        </w:rPr>
        <w:t>on test examples reveals a character error rate (CER) drop of up to 87.5% relative to the noisy input. This work is a contribution to Arabic</w:t>
      </w:r>
      <w:r>
        <w:rPr>
          <w:b/>
          <w:bCs/>
          <w:i/>
          <w:iCs/>
          <w:spacing w:val="-8"/>
          <w:sz w:val="18"/>
          <w:szCs w:val="18"/>
        </w:rPr>
        <w:t> </w:t>
      </w:r>
      <w:r>
        <w:rPr>
          <w:b/>
          <w:bCs/>
          <w:i/>
          <w:iCs/>
          <w:sz w:val="18"/>
          <w:szCs w:val="18"/>
        </w:rPr>
        <w:t>natural</w:t>
      </w:r>
      <w:r>
        <w:rPr>
          <w:b/>
          <w:bCs/>
          <w:i/>
          <w:iCs/>
          <w:spacing w:val="-9"/>
          <w:sz w:val="18"/>
          <w:szCs w:val="18"/>
        </w:rPr>
        <w:t> </w:t>
      </w:r>
      <w:r>
        <w:rPr>
          <w:b/>
          <w:bCs/>
          <w:i/>
          <w:iCs/>
          <w:sz w:val="18"/>
          <w:szCs w:val="18"/>
        </w:rPr>
        <w:t>language</w:t>
      </w:r>
      <w:r>
        <w:rPr>
          <w:b/>
          <w:bCs/>
          <w:i/>
          <w:iCs/>
          <w:spacing w:val="-8"/>
          <w:sz w:val="18"/>
          <w:szCs w:val="18"/>
        </w:rPr>
        <w:t> </w:t>
      </w:r>
      <w:r>
        <w:rPr>
          <w:b/>
          <w:bCs/>
          <w:i/>
          <w:iCs/>
          <w:sz w:val="18"/>
          <w:szCs w:val="18"/>
        </w:rPr>
        <w:t>processing</w:t>
      </w:r>
      <w:r>
        <w:rPr>
          <w:b/>
          <w:bCs/>
          <w:i/>
          <w:iCs/>
          <w:spacing w:val="-9"/>
          <w:sz w:val="18"/>
          <w:szCs w:val="18"/>
        </w:rPr>
        <w:t> </w:t>
      </w:r>
      <w:r>
        <w:rPr>
          <w:b/>
          <w:bCs/>
          <w:i/>
          <w:iCs/>
          <w:sz w:val="18"/>
          <w:szCs w:val="18"/>
        </w:rPr>
        <w:t>in</w:t>
      </w:r>
      <w:r>
        <w:rPr>
          <w:b/>
          <w:bCs/>
          <w:i/>
          <w:iCs/>
          <w:spacing w:val="-9"/>
          <w:sz w:val="18"/>
          <w:szCs w:val="18"/>
        </w:rPr>
        <w:t> </w:t>
      </w:r>
      <w:r>
        <w:rPr>
          <w:b/>
          <w:bCs/>
          <w:i/>
          <w:iCs/>
          <w:sz w:val="18"/>
          <w:szCs w:val="18"/>
        </w:rPr>
        <w:t>that</w:t>
      </w:r>
      <w:r>
        <w:rPr>
          <w:b/>
          <w:bCs/>
          <w:i/>
          <w:iCs/>
          <w:spacing w:val="-8"/>
          <w:sz w:val="18"/>
          <w:szCs w:val="18"/>
        </w:rPr>
        <w:t> </w:t>
      </w:r>
      <w:r>
        <w:rPr>
          <w:b/>
          <w:bCs/>
          <w:i/>
          <w:iCs/>
          <w:sz w:val="18"/>
          <w:szCs w:val="18"/>
        </w:rPr>
        <w:t>it</w:t>
      </w:r>
      <w:r>
        <w:rPr>
          <w:b/>
          <w:bCs/>
          <w:i/>
          <w:iCs/>
          <w:spacing w:val="-8"/>
          <w:sz w:val="18"/>
          <w:szCs w:val="18"/>
        </w:rPr>
        <w:t> </w:t>
      </w:r>
      <w:r>
        <w:rPr>
          <w:b/>
          <w:bCs/>
          <w:i/>
          <w:iCs/>
          <w:sz w:val="18"/>
          <w:szCs w:val="18"/>
        </w:rPr>
        <w:t>offers</w:t>
      </w:r>
      <w:r>
        <w:rPr>
          <w:b/>
          <w:bCs/>
          <w:i/>
          <w:iCs/>
          <w:spacing w:val="-9"/>
          <w:sz w:val="18"/>
          <w:szCs w:val="18"/>
        </w:rPr>
        <w:t> </w:t>
      </w:r>
      <w:r>
        <w:rPr>
          <w:b/>
          <w:bCs/>
          <w:i/>
          <w:iCs/>
          <w:sz w:val="18"/>
          <w:szCs w:val="18"/>
        </w:rPr>
        <w:t>a</w:t>
      </w:r>
      <w:r>
        <w:rPr>
          <w:b/>
          <w:bCs/>
          <w:i/>
          <w:iCs/>
          <w:spacing w:val="-9"/>
          <w:sz w:val="18"/>
          <w:szCs w:val="18"/>
        </w:rPr>
        <w:t> </w:t>
      </w:r>
      <w:r>
        <w:rPr>
          <w:b/>
          <w:bCs/>
          <w:i/>
          <w:iCs/>
          <w:sz w:val="18"/>
          <w:szCs w:val="18"/>
        </w:rPr>
        <w:t>new</w:t>
      </w:r>
      <w:r>
        <w:rPr>
          <w:b/>
          <w:bCs/>
          <w:i/>
          <w:iCs/>
          <w:spacing w:val="-9"/>
          <w:sz w:val="18"/>
          <w:szCs w:val="18"/>
        </w:rPr>
        <w:t> </w:t>
      </w:r>
      <w:r>
        <w:rPr>
          <w:b/>
          <w:bCs/>
          <w:i/>
          <w:iCs/>
          <w:sz w:val="18"/>
          <w:szCs w:val="18"/>
        </w:rPr>
        <w:t>parallel noisy-clean Arabic news text corpus of modern Egyptian Arabic and an effective correction model that is applicable to practical </w:t>
      </w:r>
      <w:r>
        <w:rPr>
          <w:b/>
          <w:bCs/>
          <w:i/>
          <w:iCs/>
          <w:spacing w:val="-2"/>
          <w:sz w:val="18"/>
          <w:szCs w:val="18"/>
        </w:rPr>
        <w:t>use.</w:t>
      </w:r>
      <w:r>
        <w:rPr>
          <w:b/>
          <w:bCs/>
          <w:i/>
          <w:iCs/>
          <w:spacing w:val="-2"/>
          <w:sz w:val="18"/>
          <w:szCs w:val="18"/>
        </w:rPr>
        <w:t>.</w:t>
      </w:r>
    </w:p>
    <w:p>
      <w:pPr>
        <w:spacing w:before="108"/>
        <w:ind w:left="57" w:right="0" w:firstLine="273"/>
        <w:jc w:val="both"/>
        <w:rPr>
          <w:b/>
          <w:i/>
          <w:sz w:val="18"/>
        </w:rPr>
      </w:pPr>
      <w:r>
        <w:rPr>
          <w:b/>
          <w:i/>
          <w:sz w:val="18"/>
        </w:rPr>
        <w:t>Keywords— Arabic spelling correction, transformers, T5 model, natural language processing, soft errors</w:t>
      </w:r>
    </w:p>
    <w:p>
      <w:pPr>
        <w:pStyle w:val="ListParagraph"/>
        <w:numPr>
          <w:ilvl w:val="0"/>
          <w:numId w:val="1"/>
        </w:numPr>
        <w:tabs>
          <w:tab w:pos="1955" w:val="left" w:leader="none"/>
        </w:tabs>
        <w:spacing w:line="240" w:lineRule="auto" w:before="156" w:after="0"/>
        <w:ind w:left="1955" w:right="0" w:hanging="243"/>
        <w:jc w:val="left"/>
        <w:rPr>
          <w:sz w:val="20"/>
        </w:rPr>
      </w:pPr>
      <w:r>
        <w:rPr>
          <w:smallCaps/>
          <w:spacing w:val="-2"/>
          <w:sz w:val="20"/>
        </w:rPr>
        <w:t>Introduction</w:t>
      </w:r>
    </w:p>
    <w:p>
      <w:pPr>
        <w:pStyle w:val="BodyText"/>
        <w:spacing w:before="173"/>
        <w:rPr>
          <w:sz w:val="16"/>
        </w:rPr>
      </w:pPr>
    </w:p>
    <w:p>
      <w:pPr>
        <w:spacing w:before="0"/>
        <w:ind w:left="57" w:right="0" w:firstLine="720"/>
        <w:jc w:val="both"/>
        <w:rPr>
          <w:sz w:val="24"/>
          <w:szCs w:val="24"/>
        </w:rPr>
      </w:pPr>
      <w:r>
        <w:rPr>
          <w:sz w:val="24"/>
          <w:szCs w:val="24"/>
        </w:rPr>
        <w:t>Arabic text processing faces unique challenges due to the language's complex morphology and orthography. While previous work has focused on standard Arabic corpora, modern</w:t>
      </w:r>
      <w:r>
        <w:rPr>
          <w:spacing w:val="-6"/>
          <w:sz w:val="24"/>
          <w:szCs w:val="24"/>
        </w:rPr>
        <w:t> </w:t>
      </w:r>
      <w:r>
        <w:rPr>
          <w:sz w:val="24"/>
          <w:szCs w:val="24"/>
        </w:rPr>
        <w:t>web</w:t>
      </w:r>
      <w:r>
        <w:rPr>
          <w:spacing w:val="-6"/>
          <w:sz w:val="24"/>
          <w:szCs w:val="24"/>
        </w:rPr>
        <w:t> </w:t>
      </w:r>
      <w:r>
        <w:rPr>
          <w:sz w:val="24"/>
          <w:szCs w:val="24"/>
        </w:rPr>
        <w:t>content—particularly</w:t>
      </w:r>
      <w:r>
        <w:rPr>
          <w:spacing w:val="-6"/>
          <w:sz w:val="24"/>
          <w:szCs w:val="24"/>
        </w:rPr>
        <w:t> </w:t>
      </w:r>
      <w:r>
        <w:rPr>
          <w:sz w:val="24"/>
          <w:szCs w:val="24"/>
        </w:rPr>
        <w:t>news</w:t>
      </w:r>
      <w:r>
        <w:rPr>
          <w:spacing w:val="-6"/>
          <w:sz w:val="24"/>
          <w:szCs w:val="24"/>
        </w:rPr>
        <w:t> </w:t>
      </w:r>
      <w:r>
        <w:rPr>
          <w:sz w:val="24"/>
          <w:szCs w:val="24"/>
        </w:rPr>
        <w:t>articles— presents distinct characteristics that require specialized handling. This paper addresses the problem of correcting noisy Arabic text in news articles, which may contain errors from various sources including OCR mistakes, typing errors, and automatic transcription artifacts. Our contributions include Creation</w:t>
      </w:r>
      <w:r>
        <w:rPr>
          <w:spacing w:val="-1"/>
          <w:sz w:val="24"/>
          <w:szCs w:val="24"/>
        </w:rPr>
        <w:t> </w:t>
      </w:r>
      <w:r>
        <w:rPr>
          <w:sz w:val="24"/>
          <w:szCs w:val="24"/>
        </w:rPr>
        <w:t>of</w:t>
      </w:r>
      <w:r>
        <w:rPr>
          <w:spacing w:val="-1"/>
          <w:sz w:val="24"/>
          <w:szCs w:val="24"/>
        </w:rPr>
        <w:t> </w:t>
      </w:r>
      <w:r>
        <w:rPr>
          <w:sz w:val="24"/>
          <w:szCs w:val="24"/>
        </w:rPr>
        <w:t>a parallel</w:t>
      </w:r>
      <w:r>
        <w:rPr>
          <w:spacing w:val="-1"/>
          <w:sz w:val="24"/>
          <w:szCs w:val="24"/>
        </w:rPr>
        <w:t> </w:t>
      </w:r>
      <w:r>
        <w:rPr>
          <w:sz w:val="24"/>
          <w:szCs w:val="24"/>
        </w:rPr>
        <w:t>corpus of 10,0000 clean-noisy Arabic news articles from </w:t>
      </w:r>
      <w:r>
        <w:rPr>
          <w:w w:val="95"/>
          <w:sz w:val="24"/>
          <w:szCs w:val="24"/>
          <w:rtl/>
        </w:rPr>
        <w:t>السابع</w:t>
      </w:r>
      <w:r>
        <w:rPr>
          <w:w w:val="95"/>
          <w:sz w:val="24"/>
          <w:szCs w:val="24"/>
        </w:rPr>
        <w:t> </w:t>
      </w:r>
      <w:r>
        <w:rPr>
          <w:w w:val="95"/>
          <w:sz w:val="24"/>
          <w:szCs w:val="24"/>
          <w:rtl/>
        </w:rPr>
        <w:t>اليوم</w:t>
      </w:r>
      <w:r>
        <w:rPr>
          <w:w w:val="95"/>
          <w:sz w:val="24"/>
          <w:szCs w:val="24"/>
        </w:rPr>
        <w:t>, </w:t>
      </w:r>
      <w:r>
        <w:rPr>
          <w:sz w:val="24"/>
          <w:szCs w:val="24"/>
        </w:rPr>
        <w:t>Development of a systematic noise injection methodology tailored for Arabic text, Implementation and evaluation of an encoder- decoder transformer model for Arabic text correction and Analysis of model performance on different error types and text length</w:t>
      </w:r>
      <w:r>
        <w:rPr>
          <w:sz w:val="24"/>
          <w:szCs w:val="24"/>
        </w:rPr>
        <w:t>s</w:t>
      </w:r>
    </w:p>
    <w:p>
      <w:pPr>
        <w:pStyle w:val="BodyText"/>
        <w:spacing w:before="1"/>
        <w:rPr>
          <w:sz w:val="24"/>
        </w:rPr>
      </w:pPr>
    </w:p>
    <w:p>
      <w:pPr>
        <w:spacing w:before="0"/>
        <w:ind w:left="57" w:right="0" w:firstLine="720"/>
        <w:jc w:val="both"/>
        <w:rPr>
          <w:sz w:val="24"/>
          <w:szCs w:val="24"/>
        </w:rPr>
      </w:pPr>
      <w:r>
        <w:rPr>
          <w:sz w:val="24"/>
          <w:szCs w:val="24"/>
        </w:rPr>
        <w:t>The Arabic language itself poses built-in challenges in spelling correction automation since it has a complex morphology, complex orthography, and high frequency of visually confusable</w:t>
      </w:r>
      <w:r>
        <w:rPr>
          <w:spacing w:val="-7"/>
          <w:sz w:val="24"/>
          <w:szCs w:val="24"/>
        </w:rPr>
        <w:t> </w:t>
      </w:r>
      <w:r>
        <w:rPr>
          <w:sz w:val="24"/>
          <w:szCs w:val="24"/>
        </w:rPr>
        <w:t>characters</w:t>
      </w:r>
      <w:r>
        <w:rPr>
          <w:spacing w:val="-7"/>
          <w:sz w:val="24"/>
          <w:szCs w:val="24"/>
        </w:rPr>
        <w:t> </w:t>
      </w:r>
      <w:r>
        <w:rPr>
          <w:sz w:val="24"/>
          <w:szCs w:val="24"/>
        </w:rPr>
        <w:t>whose</w:t>
      </w:r>
      <w:r>
        <w:rPr>
          <w:spacing w:val="-7"/>
          <w:sz w:val="24"/>
          <w:szCs w:val="24"/>
        </w:rPr>
        <w:t> </w:t>
      </w:r>
      <w:r>
        <w:rPr>
          <w:sz w:val="24"/>
          <w:szCs w:val="24"/>
        </w:rPr>
        <w:t>substitution</w:t>
      </w:r>
      <w:r>
        <w:rPr>
          <w:spacing w:val="-7"/>
          <w:sz w:val="24"/>
          <w:szCs w:val="24"/>
        </w:rPr>
        <w:t> </w:t>
      </w:r>
      <w:r>
        <w:rPr>
          <w:sz w:val="24"/>
          <w:szCs w:val="24"/>
        </w:rPr>
        <w:t>alters</w:t>
      </w:r>
      <w:r>
        <w:rPr>
          <w:spacing w:val="-7"/>
          <w:sz w:val="24"/>
          <w:szCs w:val="24"/>
        </w:rPr>
        <w:t> </w:t>
      </w:r>
      <w:r>
        <w:rPr>
          <w:sz w:val="24"/>
          <w:szCs w:val="24"/>
        </w:rPr>
        <w:t>the meaning. Soft spelling errors such as Alef form confusion (</w:t>
      </w:r>
      <w:r>
        <w:rPr>
          <w:sz w:val="24"/>
          <w:szCs w:val="24"/>
          <w:rtl/>
        </w:rPr>
        <w:t>ا</w:t>
      </w:r>
      <w:r>
        <w:rPr>
          <w:sz w:val="24"/>
          <w:szCs w:val="24"/>
        </w:rPr>
        <w:t> vs. </w:t>
      </w:r>
      <w:r>
        <w:rPr>
          <w:sz w:val="24"/>
          <w:szCs w:val="24"/>
          <w:rtl/>
        </w:rPr>
        <w:t>ى</w:t>
      </w:r>
      <w:r>
        <w:rPr>
          <w:sz w:val="24"/>
          <w:szCs w:val="24"/>
        </w:rPr>
        <w:t>), Hamza placement mistakes (</w:t>
      </w:r>
      <w:r>
        <w:rPr>
          <w:sz w:val="24"/>
          <w:szCs w:val="24"/>
          <w:rtl/>
        </w:rPr>
        <w:t>أ</w:t>
      </w:r>
      <w:r>
        <w:rPr>
          <w:sz w:val="24"/>
          <w:szCs w:val="24"/>
        </w:rPr>
        <w:t>, </w:t>
      </w:r>
      <w:r>
        <w:rPr>
          <w:sz w:val="24"/>
          <w:szCs w:val="24"/>
          <w:rtl/>
        </w:rPr>
        <w:t>ئ</w:t>
      </w:r>
      <w:r>
        <w:rPr>
          <w:sz w:val="24"/>
          <w:szCs w:val="24"/>
        </w:rPr>
        <w:t>, </w:t>
      </w:r>
      <w:r>
        <w:rPr>
          <w:sz w:val="24"/>
          <w:szCs w:val="24"/>
          <w:rtl/>
        </w:rPr>
        <w:t>ؤ</w:t>
      </w:r>
      <w:r>
        <w:rPr>
          <w:sz w:val="24"/>
          <w:szCs w:val="24"/>
        </w:rPr>
        <w:t>), and Teh Marbuta (</w:t>
      </w:r>
      <w:r>
        <w:rPr>
          <w:sz w:val="24"/>
          <w:szCs w:val="24"/>
          <w:rtl/>
        </w:rPr>
        <w:t>ة</w:t>
      </w:r>
      <w:r>
        <w:rPr>
          <w:sz w:val="24"/>
          <w:szCs w:val="24"/>
        </w:rPr>
        <w:t>) vs. Heh (</w:t>
      </w:r>
      <w:r>
        <w:rPr>
          <w:sz w:val="24"/>
          <w:szCs w:val="24"/>
          <w:rtl/>
        </w:rPr>
        <w:t>ه</w:t>
      </w:r>
      <w:r>
        <w:rPr>
          <w:sz w:val="24"/>
          <w:szCs w:val="24"/>
        </w:rPr>
        <w:t>) interchange are</w:t>
      </w:r>
      <w:r>
        <w:rPr>
          <w:spacing w:val="-1"/>
          <w:sz w:val="24"/>
          <w:szCs w:val="24"/>
        </w:rPr>
        <w:t> </w:t>
      </w:r>
      <w:r>
        <w:rPr>
          <w:sz w:val="24"/>
          <w:szCs w:val="24"/>
        </w:rPr>
        <w:t>some</w:t>
      </w:r>
      <w:r>
        <w:rPr>
          <w:spacing w:val="-1"/>
          <w:sz w:val="24"/>
          <w:szCs w:val="24"/>
        </w:rPr>
        <w:t> </w:t>
      </w:r>
      <w:r>
        <w:rPr>
          <w:sz w:val="24"/>
          <w:szCs w:val="24"/>
        </w:rPr>
        <w:t>of</w:t>
      </w:r>
      <w:r>
        <w:rPr>
          <w:spacing w:val="-2"/>
          <w:sz w:val="24"/>
          <w:szCs w:val="24"/>
        </w:rPr>
        <w:t> </w:t>
      </w:r>
      <w:r>
        <w:rPr>
          <w:sz w:val="24"/>
          <w:szCs w:val="24"/>
        </w:rPr>
        <w:t>the most common</w:t>
      </w:r>
      <w:r>
        <w:rPr>
          <w:spacing w:val="-1"/>
          <w:sz w:val="24"/>
          <w:szCs w:val="24"/>
        </w:rPr>
        <w:t> </w:t>
      </w:r>
      <w:r>
        <w:rPr>
          <w:sz w:val="24"/>
          <w:szCs w:val="24"/>
        </w:rPr>
        <w:t>errors.</w:t>
      </w:r>
      <w:r>
        <w:rPr>
          <w:spacing w:val="-1"/>
          <w:sz w:val="24"/>
          <w:szCs w:val="24"/>
        </w:rPr>
        <w:t> </w:t>
      </w:r>
      <w:r>
        <w:rPr>
          <w:sz w:val="24"/>
          <w:szCs w:val="24"/>
        </w:rPr>
        <w:t>These</w:t>
      </w:r>
      <w:r>
        <w:rPr>
          <w:spacing w:val="-2"/>
          <w:sz w:val="24"/>
          <w:szCs w:val="24"/>
        </w:rPr>
        <w:t> </w:t>
      </w:r>
      <w:r>
        <w:rPr>
          <w:sz w:val="24"/>
          <w:szCs w:val="24"/>
        </w:rPr>
        <w:t>errors usually</w:t>
      </w:r>
      <w:r>
        <w:rPr>
          <w:spacing w:val="28"/>
          <w:sz w:val="24"/>
          <w:szCs w:val="24"/>
        </w:rPr>
        <w:t> </w:t>
      </w:r>
      <w:r>
        <w:rPr>
          <w:sz w:val="24"/>
          <w:szCs w:val="24"/>
        </w:rPr>
        <w:t>occur</w:t>
      </w:r>
      <w:r>
        <w:rPr>
          <w:spacing w:val="30"/>
          <w:sz w:val="24"/>
          <w:szCs w:val="24"/>
        </w:rPr>
        <w:t> </w:t>
      </w:r>
      <w:r>
        <w:rPr>
          <w:sz w:val="24"/>
          <w:szCs w:val="24"/>
        </w:rPr>
        <w:t>due</w:t>
      </w:r>
      <w:r>
        <w:rPr>
          <w:spacing w:val="30"/>
          <w:sz w:val="24"/>
          <w:szCs w:val="24"/>
        </w:rPr>
        <w:t> </w:t>
      </w:r>
      <w:r>
        <w:rPr>
          <w:sz w:val="24"/>
          <w:szCs w:val="24"/>
        </w:rPr>
        <w:t>to</w:t>
      </w:r>
      <w:r>
        <w:rPr>
          <w:spacing w:val="31"/>
          <w:sz w:val="24"/>
          <w:szCs w:val="24"/>
        </w:rPr>
        <w:t> </w:t>
      </w:r>
      <w:r>
        <w:rPr>
          <w:sz w:val="24"/>
          <w:szCs w:val="24"/>
        </w:rPr>
        <w:t>the</w:t>
      </w:r>
      <w:r>
        <w:rPr>
          <w:spacing w:val="30"/>
          <w:sz w:val="24"/>
          <w:szCs w:val="24"/>
        </w:rPr>
        <w:t> </w:t>
      </w:r>
      <w:r>
        <w:rPr>
          <w:sz w:val="24"/>
          <w:szCs w:val="24"/>
        </w:rPr>
        <w:t>contextual</w:t>
      </w:r>
      <w:r>
        <w:rPr>
          <w:spacing w:val="29"/>
          <w:sz w:val="24"/>
          <w:szCs w:val="24"/>
        </w:rPr>
        <w:t> </w:t>
      </w:r>
      <w:r>
        <w:rPr>
          <w:sz w:val="24"/>
          <w:szCs w:val="24"/>
        </w:rPr>
        <w:t>ambiguity</w:t>
      </w:r>
      <w:r>
        <w:rPr>
          <w:spacing w:val="31"/>
          <w:sz w:val="24"/>
          <w:szCs w:val="24"/>
        </w:rPr>
        <w:t> </w:t>
      </w:r>
      <w:r>
        <w:rPr>
          <w:spacing w:val="-5"/>
          <w:sz w:val="24"/>
          <w:szCs w:val="24"/>
        </w:rPr>
        <w:t>o</w:t>
      </w:r>
      <w:r>
        <w:rPr>
          <w:spacing w:val="-5"/>
          <w:sz w:val="24"/>
          <w:szCs w:val="24"/>
        </w:rPr>
        <w:t>f</w:t>
      </w:r>
    </w:p>
    <w:p>
      <w:pPr>
        <w:spacing w:before="90"/>
        <w:ind w:left="57" w:right="195" w:firstLine="0"/>
        <w:jc w:val="both"/>
        <w:rPr>
          <w:sz w:val="24"/>
          <w:szCs w:val="24"/>
        </w:rPr>
      </w:pPr>
      <w:r>
        <w:rPr/>
        <w:br w:type="column"/>
      </w:r>
      <w:r>
        <w:rPr>
          <w:sz w:val="24"/>
          <w:szCs w:val="24"/>
        </w:rPr>
        <w:t>the Arabic writing in which one character difference could change the semantic sense of a word.</w:t>
      </w:r>
      <w:r>
        <w:rPr>
          <w:spacing w:val="-15"/>
          <w:sz w:val="24"/>
          <w:szCs w:val="24"/>
        </w:rPr>
        <w:t> </w:t>
      </w:r>
      <w:r>
        <w:rPr>
          <w:sz w:val="24"/>
          <w:szCs w:val="24"/>
        </w:rPr>
        <w:t>For</w:t>
      </w:r>
      <w:r>
        <w:rPr>
          <w:spacing w:val="-15"/>
          <w:sz w:val="24"/>
          <w:szCs w:val="24"/>
        </w:rPr>
        <w:t> </w:t>
      </w:r>
      <w:r>
        <w:rPr>
          <w:sz w:val="24"/>
          <w:szCs w:val="24"/>
        </w:rPr>
        <w:t>example,</w:t>
      </w:r>
      <w:r>
        <w:rPr>
          <w:spacing w:val="-15"/>
          <w:sz w:val="24"/>
          <w:szCs w:val="24"/>
        </w:rPr>
        <w:t> </w:t>
      </w:r>
      <w:r>
        <w:rPr>
          <w:sz w:val="24"/>
          <w:szCs w:val="24"/>
        </w:rPr>
        <w:t>the</w:t>
      </w:r>
      <w:r>
        <w:rPr>
          <w:spacing w:val="-15"/>
          <w:sz w:val="24"/>
          <w:szCs w:val="24"/>
        </w:rPr>
        <w:t> </w:t>
      </w:r>
      <w:r>
        <w:rPr>
          <w:sz w:val="24"/>
          <w:szCs w:val="24"/>
        </w:rPr>
        <w:t>word</w:t>
      </w:r>
      <w:r>
        <w:rPr>
          <w:spacing w:val="-15"/>
          <w:sz w:val="24"/>
          <w:szCs w:val="24"/>
        </w:rPr>
        <w:t> </w:t>
      </w:r>
      <w:r>
        <w:rPr>
          <w:sz w:val="24"/>
          <w:szCs w:val="24"/>
        </w:rPr>
        <w:t>"</w:t>
      </w:r>
      <w:r>
        <w:rPr>
          <w:sz w:val="24"/>
          <w:szCs w:val="24"/>
          <w:rtl/>
        </w:rPr>
        <w:t>َقَضى</w:t>
      </w:r>
      <w:r>
        <w:rPr>
          <w:sz w:val="24"/>
          <w:szCs w:val="24"/>
        </w:rPr>
        <w:t>"</w:t>
      </w:r>
      <w:r>
        <w:rPr>
          <w:spacing w:val="-15"/>
          <w:sz w:val="24"/>
          <w:szCs w:val="24"/>
        </w:rPr>
        <w:t> </w:t>
      </w:r>
      <w:r>
        <w:rPr>
          <w:sz w:val="24"/>
          <w:szCs w:val="24"/>
        </w:rPr>
        <w:t>("he</w:t>
      </w:r>
      <w:r>
        <w:rPr>
          <w:spacing w:val="-15"/>
          <w:sz w:val="24"/>
          <w:szCs w:val="24"/>
        </w:rPr>
        <w:t> </w:t>
      </w:r>
      <w:r>
        <w:rPr>
          <w:sz w:val="24"/>
          <w:szCs w:val="24"/>
        </w:rPr>
        <w:t>judged") spelled</w:t>
      </w:r>
      <w:r>
        <w:rPr>
          <w:spacing w:val="-12"/>
          <w:sz w:val="24"/>
          <w:szCs w:val="24"/>
        </w:rPr>
        <w:t> </w:t>
      </w:r>
      <w:r>
        <w:rPr>
          <w:sz w:val="24"/>
          <w:szCs w:val="24"/>
        </w:rPr>
        <w:t>incorrectly</w:t>
      </w:r>
      <w:r>
        <w:rPr>
          <w:spacing w:val="-11"/>
          <w:sz w:val="24"/>
          <w:szCs w:val="24"/>
        </w:rPr>
        <w:t> </w:t>
      </w:r>
      <w:r>
        <w:rPr>
          <w:sz w:val="24"/>
          <w:szCs w:val="24"/>
        </w:rPr>
        <w:t>as</w:t>
      </w:r>
      <w:r>
        <w:rPr>
          <w:spacing w:val="-12"/>
          <w:sz w:val="24"/>
          <w:szCs w:val="24"/>
        </w:rPr>
        <w:t> </w:t>
      </w:r>
      <w:r>
        <w:rPr>
          <w:sz w:val="24"/>
          <w:szCs w:val="24"/>
        </w:rPr>
        <w:t>"</w:t>
      </w:r>
      <w:r>
        <w:rPr>
          <w:sz w:val="24"/>
          <w:szCs w:val="24"/>
          <w:rtl/>
        </w:rPr>
        <w:t>َقضا</w:t>
      </w:r>
      <w:r>
        <w:rPr>
          <w:sz w:val="24"/>
          <w:szCs w:val="24"/>
        </w:rPr>
        <w:t>"</w:t>
      </w:r>
      <w:r>
        <w:rPr>
          <w:spacing w:val="-11"/>
          <w:sz w:val="24"/>
          <w:szCs w:val="24"/>
        </w:rPr>
        <w:t> </w:t>
      </w:r>
      <w:r>
        <w:rPr>
          <w:sz w:val="24"/>
          <w:szCs w:val="24"/>
        </w:rPr>
        <w:t>becomes</w:t>
      </w:r>
      <w:r>
        <w:rPr>
          <w:spacing w:val="-11"/>
          <w:sz w:val="24"/>
          <w:szCs w:val="24"/>
        </w:rPr>
        <w:t> </w:t>
      </w:r>
      <w:r>
        <w:rPr>
          <w:sz w:val="24"/>
          <w:szCs w:val="24"/>
        </w:rPr>
        <w:t>nonsensical, and "</w:t>
      </w:r>
      <w:r>
        <w:rPr>
          <w:sz w:val="24"/>
          <w:szCs w:val="24"/>
          <w:rtl/>
        </w:rPr>
        <w:t>جامعة</w:t>
      </w:r>
      <w:r>
        <w:rPr>
          <w:sz w:val="24"/>
          <w:szCs w:val="24"/>
        </w:rPr>
        <w:t>" ("university") spelled incorrectly as "</w:t>
      </w:r>
      <w:r>
        <w:rPr>
          <w:sz w:val="24"/>
          <w:szCs w:val="24"/>
          <w:rtl/>
        </w:rPr>
        <w:t>جامعه</w:t>
      </w:r>
      <w:r>
        <w:rPr>
          <w:sz w:val="24"/>
          <w:szCs w:val="24"/>
        </w:rPr>
        <w:t>" loses grammaticality</w:t>
      </w:r>
      <w:r>
        <w:rPr>
          <w:sz w:val="24"/>
          <w:szCs w:val="24"/>
        </w:rPr>
        <w:t>.</w:t>
      </w:r>
    </w:p>
    <w:p>
      <w:pPr>
        <w:spacing w:before="275"/>
        <w:ind w:left="57" w:right="197" w:firstLine="720"/>
        <w:jc w:val="both"/>
        <w:rPr>
          <w:sz w:val="24"/>
          <w:szCs w:val="24"/>
        </w:rPr>
      </w:pPr>
      <w:r>
        <w:rPr>
          <w:sz w:val="24"/>
          <w:szCs w:val="24"/>
        </w:rPr>
        <w:t>During the implementation phase, we also encountered</w:t>
      </w:r>
      <w:r>
        <w:rPr>
          <w:spacing w:val="-9"/>
          <w:sz w:val="24"/>
          <w:szCs w:val="24"/>
        </w:rPr>
        <w:t> </w:t>
      </w:r>
      <w:r>
        <w:rPr>
          <w:sz w:val="24"/>
          <w:szCs w:val="24"/>
        </w:rPr>
        <w:t>a</w:t>
      </w:r>
      <w:r>
        <w:rPr>
          <w:spacing w:val="-8"/>
          <w:sz w:val="24"/>
          <w:szCs w:val="24"/>
        </w:rPr>
        <w:t> </w:t>
      </w:r>
      <w:r>
        <w:rPr>
          <w:sz w:val="24"/>
          <w:szCs w:val="24"/>
        </w:rPr>
        <w:t>few</w:t>
      </w:r>
      <w:r>
        <w:rPr>
          <w:spacing w:val="-8"/>
          <w:sz w:val="24"/>
          <w:szCs w:val="24"/>
        </w:rPr>
        <w:t> </w:t>
      </w:r>
      <w:r>
        <w:rPr>
          <w:sz w:val="24"/>
          <w:szCs w:val="24"/>
        </w:rPr>
        <w:t>other</w:t>
      </w:r>
      <w:r>
        <w:rPr>
          <w:spacing w:val="-7"/>
          <w:sz w:val="24"/>
          <w:szCs w:val="24"/>
        </w:rPr>
        <w:t> </w:t>
      </w:r>
      <w:r>
        <w:rPr>
          <w:sz w:val="24"/>
          <w:szCs w:val="24"/>
        </w:rPr>
        <w:t>kinds</w:t>
      </w:r>
      <w:r>
        <w:rPr>
          <w:spacing w:val="-8"/>
          <w:sz w:val="24"/>
          <w:szCs w:val="24"/>
        </w:rPr>
        <w:t> </w:t>
      </w:r>
      <w:r>
        <w:rPr>
          <w:sz w:val="24"/>
          <w:szCs w:val="24"/>
        </w:rPr>
        <w:t>of</w:t>
      </w:r>
      <w:r>
        <w:rPr>
          <w:spacing w:val="-9"/>
          <w:sz w:val="24"/>
          <w:szCs w:val="24"/>
        </w:rPr>
        <w:t> </w:t>
      </w:r>
      <w:r>
        <w:rPr>
          <w:sz w:val="24"/>
          <w:szCs w:val="24"/>
        </w:rPr>
        <w:t>errors</w:t>
      </w:r>
      <w:r>
        <w:rPr>
          <w:spacing w:val="-8"/>
          <w:sz w:val="24"/>
          <w:szCs w:val="24"/>
        </w:rPr>
        <w:t> </w:t>
      </w:r>
      <w:r>
        <w:rPr>
          <w:sz w:val="24"/>
          <w:szCs w:val="24"/>
        </w:rPr>
        <w:t>besides</w:t>
      </w:r>
      <w:r>
        <w:rPr>
          <w:spacing w:val="-9"/>
          <w:sz w:val="24"/>
          <w:szCs w:val="24"/>
        </w:rPr>
        <w:t> </w:t>
      </w:r>
      <w:r>
        <w:rPr>
          <w:sz w:val="24"/>
          <w:szCs w:val="24"/>
        </w:rPr>
        <w:t>the normal soft errors, which checked the model's ability to correct. The morpho-syntactic errors involved</w:t>
      </w:r>
      <w:r>
        <w:rPr>
          <w:spacing w:val="-5"/>
          <w:sz w:val="24"/>
          <w:szCs w:val="24"/>
        </w:rPr>
        <w:t> </w:t>
      </w:r>
      <w:r>
        <w:rPr>
          <w:sz w:val="24"/>
          <w:szCs w:val="24"/>
        </w:rPr>
        <w:t>swapping</w:t>
      </w:r>
      <w:r>
        <w:rPr>
          <w:spacing w:val="-5"/>
          <w:sz w:val="24"/>
          <w:szCs w:val="24"/>
        </w:rPr>
        <w:t> </w:t>
      </w:r>
      <w:r>
        <w:rPr>
          <w:sz w:val="24"/>
          <w:szCs w:val="24"/>
        </w:rPr>
        <w:t>feminine</w:t>
      </w:r>
      <w:r>
        <w:rPr>
          <w:spacing w:val="-5"/>
          <w:sz w:val="24"/>
          <w:szCs w:val="24"/>
        </w:rPr>
        <w:t> </w:t>
      </w:r>
      <w:r>
        <w:rPr>
          <w:sz w:val="24"/>
          <w:szCs w:val="24"/>
        </w:rPr>
        <w:t>and</w:t>
      </w:r>
      <w:r>
        <w:rPr>
          <w:spacing w:val="-5"/>
          <w:sz w:val="24"/>
          <w:szCs w:val="24"/>
        </w:rPr>
        <w:t> </w:t>
      </w:r>
      <w:r>
        <w:rPr>
          <w:sz w:val="24"/>
          <w:szCs w:val="24"/>
        </w:rPr>
        <w:t>masculine</w:t>
      </w:r>
      <w:r>
        <w:rPr>
          <w:spacing w:val="-5"/>
          <w:sz w:val="24"/>
          <w:szCs w:val="24"/>
        </w:rPr>
        <w:t> </w:t>
      </w:r>
      <w:r>
        <w:rPr>
          <w:sz w:val="24"/>
          <w:szCs w:val="24"/>
        </w:rPr>
        <w:t>forms, incorrect tense in the verb, or word reordering within a sentence. For instance, in the sentence "</w:t>
      </w:r>
      <w:r>
        <w:rPr>
          <w:sz w:val="24"/>
          <w:szCs w:val="24"/>
          <w:rtl/>
        </w:rPr>
        <w:t>كتب</w:t>
      </w:r>
      <w:r>
        <w:rPr>
          <w:sz w:val="24"/>
          <w:szCs w:val="24"/>
        </w:rPr>
        <w:t> </w:t>
      </w:r>
      <w:r>
        <w:rPr>
          <w:sz w:val="24"/>
          <w:szCs w:val="24"/>
          <w:rtl/>
        </w:rPr>
        <w:t>خمس</w:t>
      </w:r>
      <w:r>
        <w:rPr>
          <w:sz w:val="24"/>
          <w:szCs w:val="24"/>
        </w:rPr>
        <w:t> </w:t>
      </w:r>
      <w:r>
        <w:rPr>
          <w:sz w:val="24"/>
          <w:szCs w:val="24"/>
          <w:rtl/>
        </w:rPr>
        <w:t>اشتريت</w:t>
      </w:r>
      <w:r>
        <w:rPr>
          <w:sz w:val="24"/>
          <w:szCs w:val="24"/>
        </w:rPr>
        <w:t>", the word "</w:t>
      </w:r>
      <w:r>
        <w:rPr>
          <w:sz w:val="24"/>
          <w:szCs w:val="24"/>
          <w:rtl/>
        </w:rPr>
        <w:t>خمس</w:t>
      </w:r>
      <w:r>
        <w:rPr>
          <w:sz w:val="24"/>
          <w:szCs w:val="24"/>
        </w:rPr>
        <w:t>" must be in feminine form "</w:t>
      </w:r>
      <w:r>
        <w:rPr>
          <w:sz w:val="24"/>
          <w:szCs w:val="24"/>
          <w:rtl/>
        </w:rPr>
        <w:t>خمسة</w:t>
      </w:r>
      <w:r>
        <w:rPr>
          <w:sz w:val="24"/>
          <w:szCs w:val="24"/>
        </w:rPr>
        <w:t>" for the sentence to be grammatically</w:t>
      </w:r>
      <w:r>
        <w:rPr>
          <w:spacing w:val="-12"/>
          <w:sz w:val="24"/>
          <w:szCs w:val="24"/>
        </w:rPr>
        <w:t> </w:t>
      </w:r>
      <w:r>
        <w:rPr>
          <w:sz w:val="24"/>
          <w:szCs w:val="24"/>
        </w:rPr>
        <w:t>correct.</w:t>
      </w:r>
      <w:r>
        <w:rPr>
          <w:spacing w:val="-13"/>
          <w:sz w:val="24"/>
          <w:szCs w:val="24"/>
        </w:rPr>
        <w:t> </w:t>
      </w:r>
      <w:r>
        <w:rPr>
          <w:sz w:val="24"/>
          <w:szCs w:val="24"/>
        </w:rPr>
        <w:t>Lexical</w:t>
      </w:r>
      <w:r>
        <w:rPr>
          <w:spacing w:val="-12"/>
          <w:sz w:val="24"/>
          <w:szCs w:val="24"/>
        </w:rPr>
        <w:t> </w:t>
      </w:r>
      <w:r>
        <w:rPr>
          <w:sz w:val="24"/>
          <w:szCs w:val="24"/>
        </w:rPr>
        <w:t>and</w:t>
      </w:r>
      <w:r>
        <w:rPr>
          <w:spacing w:val="-12"/>
          <w:sz w:val="24"/>
          <w:szCs w:val="24"/>
        </w:rPr>
        <w:t> </w:t>
      </w:r>
      <w:r>
        <w:rPr>
          <w:sz w:val="24"/>
          <w:szCs w:val="24"/>
        </w:rPr>
        <w:t>semantic</w:t>
      </w:r>
      <w:r>
        <w:rPr>
          <w:spacing w:val="-12"/>
          <w:sz w:val="24"/>
          <w:szCs w:val="24"/>
        </w:rPr>
        <w:t> </w:t>
      </w:r>
      <w:r>
        <w:rPr>
          <w:sz w:val="24"/>
          <w:szCs w:val="24"/>
        </w:rPr>
        <w:t>errors included typographical errors due to writing phonetically</w:t>
      </w:r>
      <w:r>
        <w:rPr>
          <w:spacing w:val="44"/>
          <w:sz w:val="24"/>
          <w:szCs w:val="24"/>
        </w:rPr>
        <w:t> </w:t>
      </w:r>
      <w:r>
        <w:rPr>
          <w:sz w:val="24"/>
          <w:szCs w:val="24"/>
        </w:rPr>
        <w:t>instead</w:t>
      </w:r>
      <w:r>
        <w:rPr>
          <w:spacing w:val="49"/>
          <w:sz w:val="24"/>
          <w:szCs w:val="24"/>
        </w:rPr>
        <w:t> </w:t>
      </w:r>
      <w:r>
        <w:rPr>
          <w:sz w:val="24"/>
          <w:szCs w:val="24"/>
        </w:rPr>
        <w:t>of</w:t>
      </w:r>
      <w:r>
        <w:rPr>
          <w:spacing w:val="48"/>
          <w:sz w:val="24"/>
          <w:szCs w:val="24"/>
        </w:rPr>
        <w:t> </w:t>
      </w:r>
      <w:r>
        <w:rPr>
          <w:sz w:val="24"/>
          <w:szCs w:val="24"/>
        </w:rPr>
        <w:t>correctly,</w:t>
      </w:r>
      <w:r>
        <w:rPr>
          <w:spacing w:val="48"/>
          <w:sz w:val="24"/>
          <w:szCs w:val="24"/>
        </w:rPr>
        <w:t> </w:t>
      </w:r>
      <w:r>
        <w:rPr>
          <w:sz w:val="24"/>
          <w:szCs w:val="24"/>
        </w:rPr>
        <w:t>such</w:t>
      </w:r>
      <w:r>
        <w:rPr>
          <w:spacing w:val="49"/>
          <w:sz w:val="24"/>
          <w:szCs w:val="24"/>
        </w:rPr>
        <w:t> </w:t>
      </w:r>
      <w:r>
        <w:rPr>
          <w:sz w:val="24"/>
          <w:szCs w:val="24"/>
        </w:rPr>
        <w:t>as</w:t>
      </w:r>
      <w:r>
        <w:rPr>
          <w:spacing w:val="49"/>
          <w:sz w:val="24"/>
          <w:szCs w:val="24"/>
        </w:rPr>
        <w:t> </w:t>
      </w:r>
      <w:r>
        <w:rPr>
          <w:sz w:val="24"/>
          <w:szCs w:val="24"/>
        </w:rPr>
        <w:t>in</w:t>
      </w:r>
      <w:r>
        <w:rPr>
          <w:spacing w:val="49"/>
          <w:sz w:val="24"/>
          <w:szCs w:val="24"/>
        </w:rPr>
        <w:t> </w:t>
      </w:r>
      <w:r>
        <w:rPr>
          <w:spacing w:val="-5"/>
          <w:sz w:val="24"/>
          <w:szCs w:val="24"/>
        </w:rPr>
        <w:t>th</w:t>
      </w:r>
      <w:r>
        <w:rPr>
          <w:spacing w:val="-5"/>
          <w:sz w:val="24"/>
          <w:szCs w:val="24"/>
        </w:rPr>
        <w:t>e</w:t>
      </w:r>
    </w:p>
    <w:p>
      <w:pPr>
        <w:bidi/>
        <w:spacing w:before="0"/>
        <w:ind w:right="0" w:left="199" w:firstLine="0"/>
        <w:jc w:val="left"/>
        <w:rPr>
          <w:sz w:val="24"/>
          <w:szCs w:val="24"/>
        </w:rPr>
      </w:pPr>
      <w:r>
        <w:rPr>
          <w:w w:val="82"/>
          <w:sz w:val="24"/>
          <w:szCs w:val="24"/>
        </w:rPr>
        <w:t>a</w:t>
      </w:r>
      <w:r>
        <w:rPr>
          <w:spacing w:val="13"/>
          <w:sz w:val="24"/>
          <w:szCs w:val="24"/>
          <w:rtl/>
        </w:rPr>
        <w:t> </w:t>
      </w:r>
      <w:r>
        <w:rPr>
          <w:w w:val="82"/>
          <w:sz w:val="24"/>
          <w:szCs w:val="24"/>
        </w:rPr>
        <w:t>is</w:t>
      </w:r>
      <w:r>
        <w:rPr>
          <w:spacing w:val="14"/>
          <w:sz w:val="24"/>
          <w:szCs w:val="24"/>
          <w:rtl/>
        </w:rPr>
        <w:t> </w:t>
      </w:r>
      <w:r>
        <w:rPr>
          <w:w w:val="82"/>
          <w:sz w:val="24"/>
          <w:szCs w:val="24"/>
        </w:rPr>
        <w:t>there</w:t>
      </w:r>
      <w:r>
        <w:rPr>
          <w:spacing w:val="15"/>
          <w:sz w:val="24"/>
          <w:szCs w:val="24"/>
          <w:rtl/>
        </w:rPr>
        <w:t> </w:t>
      </w:r>
      <w:r>
        <w:rPr>
          <w:w w:val="82"/>
          <w:sz w:val="24"/>
          <w:szCs w:val="24"/>
        </w:rPr>
        <w:t>where</w:t>
      </w:r>
      <w:r>
        <w:rPr>
          <w:spacing w:val="15"/>
          <w:sz w:val="24"/>
          <w:szCs w:val="24"/>
          <w:rtl/>
        </w:rPr>
        <w:t> </w:t>
      </w:r>
      <w:r>
        <w:rPr>
          <w:w w:val="82"/>
          <w:sz w:val="24"/>
          <w:szCs w:val="24"/>
        </w:rPr>
        <w:t>"</w:t>
      </w:r>
      <w:r>
        <w:rPr>
          <w:w w:val="82"/>
          <w:sz w:val="24"/>
          <w:szCs w:val="24"/>
          <w:rtl/>
        </w:rPr>
        <w:t>يعتبر</w:t>
      </w:r>
      <w:r>
        <w:rPr>
          <w:spacing w:val="13"/>
          <w:sz w:val="24"/>
          <w:szCs w:val="24"/>
          <w:rtl/>
        </w:rPr>
        <w:t> </w:t>
      </w:r>
      <w:r>
        <w:rPr>
          <w:w w:val="82"/>
          <w:sz w:val="24"/>
          <w:szCs w:val="24"/>
          <w:rtl/>
        </w:rPr>
        <w:t>الظفدع</w:t>
      </w:r>
      <w:r>
        <w:rPr>
          <w:spacing w:val="16"/>
          <w:sz w:val="24"/>
          <w:szCs w:val="24"/>
          <w:rtl/>
        </w:rPr>
        <w:t> </w:t>
      </w:r>
      <w:r>
        <w:rPr>
          <w:w w:val="82"/>
          <w:sz w:val="24"/>
          <w:szCs w:val="24"/>
          <w:rtl/>
        </w:rPr>
        <w:t>من</w:t>
      </w:r>
      <w:r>
        <w:rPr>
          <w:spacing w:val="14"/>
          <w:sz w:val="24"/>
          <w:szCs w:val="24"/>
          <w:rtl/>
        </w:rPr>
        <w:t> </w:t>
      </w:r>
      <w:r>
        <w:rPr>
          <w:w w:val="82"/>
          <w:sz w:val="24"/>
          <w:szCs w:val="24"/>
          <w:rtl/>
        </w:rPr>
        <w:t>البرمائيات</w:t>
      </w:r>
      <w:r>
        <w:rPr>
          <w:w w:val="82"/>
          <w:sz w:val="24"/>
          <w:szCs w:val="24"/>
        </w:rPr>
        <w:t>"</w:t>
      </w:r>
      <w:r>
        <w:rPr>
          <w:spacing w:val="15"/>
          <w:sz w:val="24"/>
          <w:szCs w:val="24"/>
          <w:rtl/>
        </w:rPr>
        <w:t> </w:t>
      </w:r>
      <w:r>
        <w:rPr>
          <w:w w:val="82"/>
          <w:sz w:val="24"/>
          <w:szCs w:val="24"/>
        </w:rPr>
        <w:t>sentenc</w:t>
      </w:r>
      <w:r>
        <w:rPr>
          <w:w w:val="82"/>
          <w:sz w:val="24"/>
          <w:szCs w:val="24"/>
        </w:rPr>
        <w:t>e</w:t>
      </w:r>
    </w:p>
    <w:p>
      <w:pPr>
        <w:spacing w:before="0"/>
        <w:ind w:left="57" w:right="195" w:firstLine="0"/>
        <w:jc w:val="both"/>
        <w:rPr>
          <w:sz w:val="24"/>
          <w:szCs w:val="24"/>
        </w:rPr>
      </w:pPr>
      <w:r>
        <w:rPr>
          <w:sz w:val="24"/>
          <w:szCs w:val="24"/>
        </w:rPr>
        <w:t>lexical error in the word "</w:t>
      </w:r>
      <w:r>
        <w:rPr>
          <w:sz w:val="24"/>
          <w:szCs w:val="24"/>
          <w:rtl/>
        </w:rPr>
        <w:t>ظفدع</w:t>
      </w:r>
      <w:r>
        <w:rPr>
          <w:sz w:val="24"/>
          <w:szCs w:val="24"/>
        </w:rPr>
        <w:t>", which is not correct; the right word is "</w:t>
      </w:r>
      <w:r>
        <w:rPr>
          <w:sz w:val="24"/>
          <w:szCs w:val="24"/>
          <w:rtl/>
        </w:rPr>
        <w:t>ضفدع</w:t>
      </w:r>
      <w:r>
        <w:rPr>
          <w:sz w:val="24"/>
          <w:szCs w:val="24"/>
        </w:rPr>
        <w:t>", indicating confusion between the letters "</w:t>
      </w:r>
      <w:r>
        <w:rPr>
          <w:sz w:val="24"/>
          <w:szCs w:val="24"/>
          <w:rtl/>
        </w:rPr>
        <w:t>ظ</w:t>
      </w:r>
      <w:r>
        <w:rPr>
          <w:sz w:val="24"/>
          <w:szCs w:val="24"/>
        </w:rPr>
        <w:t>" and "</w:t>
      </w:r>
      <w:r>
        <w:rPr>
          <w:sz w:val="24"/>
          <w:szCs w:val="24"/>
          <w:rtl/>
        </w:rPr>
        <w:t>ض</w:t>
      </w:r>
      <w:r>
        <w:rPr>
          <w:sz w:val="24"/>
          <w:szCs w:val="24"/>
        </w:rPr>
        <w:t>". Soft errors also surfaced by confusing character shapes such</w:t>
      </w:r>
      <w:r>
        <w:rPr>
          <w:spacing w:val="-4"/>
          <w:sz w:val="24"/>
          <w:szCs w:val="24"/>
        </w:rPr>
        <w:t> </w:t>
      </w:r>
      <w:r>
        <w:rPr>
          <w:sz w:val="24"/>
          <w:szCs w:val="24"/>
        </w:rPr>
        <w:t>as</w:t>
      </w:r>
      <w:r>
        <w:rPr>
          <w:spacing w:val="-4"/>
          <w:sz w:val="24"/>
          <w:szCs w:val="24"/>
        </w:rPr>
        <w:t> </w:t>
      </w:r>
      <w:r>
        <w:rPr>
          <w:sz w:val="24"/>
          <w:szCs w:val="24"/>
        </w:rPr>
        <w:t>Hamza</w:t>
      </w:r>
      <w:r>
        <w:rPr>
          <w:spacing w:val="-4"/>
          <w:sz w:val="24"/>
          <w:szCs w:val="24"/>
        </w:rPr>
        <w:t> </w:t>
      </w:r>
      <w:r>
        <w:rPr>
          <w:sz w:val="24"/>
          <w:szCs w:val="24"/>
        </w:rPr>
        <w:t>shapes</w:t>
      </w:r>
      <w:r>
        <w:rPr>
          <w:spacing w:val="-4"/>
          <w:sz w:val="24"/>
          <w:szCs w:val="24"/>
        </w:rPr>
        <w:t> </w:t>
      </w:r>
      <w:r>
        <w:rPr>
          <w:sz w:val="24"/>
          <w:szCs w:val="24"/>
        </w:rPr>
        <w:t>(</w:t>
      </w:r>
      <w:r>
        <w:rPr>
          <w:sz w:val="24"/>
          <w:szCs w:val="24"/>
          <w:rtl/>
        </w:rPr>
        <w:t>ء</w:t>
      </w:r>
      <w:r>
        <w:rPr>
          <w:sz w:val="24"/>
          <w:szCs w:val="24"/>
        </w:rPr>
        <w:t>,</w:t>
      </w:r>
      <w:r>
        <w:rPr>
          <w:spacing w:val="-4"/>
          <w:sz w:val="24"/>
          <w:szCs w:val="24"/>
        </w:rPr>
        <w:t> </w:t>
      </w:r>
      <w:r>
        <w:rPr>
          <w:sz w:val="24"/>
          <w:szCs w:val="24"/>
          <w:rtl/>
        </w:rPr>
        <w:t>ئ</w:t>
      </w:r>
      <w:r>
        <w:rPr>
          <w:sz w:val="24"/>
          <w:szCs w:val="24"/>
        </w:rPr>
        <w:t>,</w:t>
      </w:r>
      <w:r>
        <w:rPr>
          <w:spacing w:val="-4"/>
          <w:sz w:val="24"/>
          <w:szCs w:val="24"/>
        </w:rPr>
        <w:t> </w:t>
      </w:r>
      <w:r>
        <w:rPr>
          <w:sz w:val="24"/>
          <w:szCs w:val="24"/>
          <w:rtl/>
        </w:rPr>
        <w:t>ؤ</w:t>
      </w:r>
      <w:r>
        <w:rPr>
          <w:sz w:val="24"/>
          <w:szCs w:val="24"/>
        </w:rPr>
        <w:t>),</w:t>
      </w:r>
      <w:r>
        <w:rPr>
          <w:spacing w:val="-4"/>
          <w:sz w:val="24"/>
          <w:szCs w:val="24"/>
        </w:rPr>
        <w:t> </w:t>
      </w:r>
      <w:r>
        <w:rPr>
          <w:sz w:val="24"/>
          <w:szCs w:val="24"/>
        </w:rPr>
        <w:t>Alef</w:t>
      </w:r>
      <w:r>
        <w:rPr>
          <w:spacing w:val="-4"/>
          <w:sz w:val="24"/>
          <w:szCs w:val="24"/>
        </w:rPr>
        <w:t> </w:t>
      </w:r>
      <w:r>
        <w:rPr>
          <w:sz w:val="24"/>
          <w:szCs w:val="24"/>
        </w:rPr>
        <w:t>shapes</w:t>
      </w:r>
      <w:r>
        <w:rPr>
          <w:spacing w:val="-4"/>
          <w:sz w:val="24"/>
          <w:szCs w:val="24"/>
        </w:rPr>
        <w:t> </w:t>
      </w:r>
      <w:r>
        <w:rPr>
          <w:sz w:val="24"/>
          <w:szCs w:val="24"/>
        </w:rPr>
        <w:t>(</w:t>
      </w:r>
      <w:r>
        <w:rPr>
          <w:sz w:val="24"/>
          <w:szCs w:val="24"/>
          <w:rtl/>
        </w:rPr>
        <w:t>أ</w:t>
      </w:r>
      <w:r>
        <w:rPr>
          <w:sz w:val="24"/>
          <w:szCs w:val="24"/>
        </w:rPr>
        <w:t>,</w:t>
      </w:r>
      <w:r>
        <w:rPr>
          <w:spacing w:val="-4"/>
          <w:sz w:val="24"/>
          <w:szCs w:val="24"/>
        </w:rPr>
        <w:t> </w:t>
      </w:r>
      <w:r>
        <w:rPr>
          <w:sz w:val="24"/>
          <w:szCs w:val="24"/>
          <w:rtl/>
        </w:rPr>
        <w:t>إ</w:t>
      </w:r>
      <w:r>
        <w:rPr>
          <w:sz w:val="24"/>
          <w:szCs w:val="24"/>
        </w:rPr>
        <w:t>,</w:t>
      </w:r>
      <w:r>
        <w:rPr>
          <w:spacing w:val="-4"/>
          <w:sz w:val="24"/>
          <w:szCs w:val="24"/>
        </w:rPr>
        <w:t> </w:t>
      </w:r>
      <w:r>
        <w:rPr>
          <w:sz w:val="24"/>
          <w:szCs w:val="24"/>
          <w:rtl/>
        </w:rPr>
        <w:t>آ</w:t>
      </w:r>
      <w:r>
        <w:rPr>
          <w:sz w:val="24"/>
          <w:szCs w:val="24"/>
        </w:rPr>
        <w:t>), and Teh (</w:t>
      </w:r>
      <w:r>
        <w:rPr>
          <w:sz w:val="24"/>
          <w:szCs w:val="24"/>
          <w:rtl/>
        </w:rPr>
        <w:t>ت</w:t>
      </w:r>
      <w:r>
        <w:rPr>
          <w:sz w:val="24"/>
          <w:szCs w:val="24"/>
        </w:rPr>
        <w:t>) vs. Heh (</w:t>
      </w:r>
      <w:r>
        <w:rPr>
          <w:sz w:val="24"/>
          <w:szCs w:val="24"/>
          <w:rtl/>
        </w:rPr>
        <w:t>ه</w:t>
      </w:r>
      <w:r>
        <w:rPr>
          <w:sz w:val="24"/>
          <w:szCs w:val="24"/>
        </w:rPr>
        <w:t>), especially while typing morphologically</w:t>
      </w:r>
      <w:r>
        <w:rPr>
          <w:spacing w:val="-8"/>
          <w:sz w:val="24"/>
          <w:szCs w:val="24"/>
        </w:rPr>
        <w:t> </w:t>
      </w:r>
      <w:r>
        <w:rPr>
          <w:sz w:val="24"/>
          <w:szCs w:val="24"/>
        </w:rPr>
        <w:t>rich</w:t>
      </w:r>
      <w:r>
        <w:rPr>
          <w:spacing w:val="-8"/>
          <w:sz w:val="24"/>
          <w:szCs w:val="24"/>
        </w:rPr>
        <w:t> </w:t>
      </w:r>
      <w:r>
        <w:rPr>
          <w:sz w:val="24"/>
          <w:szCs w:val="24"/>
        </w:rPr>
        <w:t>verbs.</w:t>
      </w:r>
      <w:r>
        <w:rPr>
          <w:spacing w:val="-8"/>
          <w:sz w:val="24"/>
          <w:szCs w:val="24"/>
        </w:rPr>
        <w:t> </w:t>
      </w:r>
      <w:r>
        <w:rPr>
          <w:sz w:val="24"/>
          <w:szCs w:val="24"/>
        </w:rPr>
        <w:t>For</w:t>
      </w:r>
      <w:r>
        <w:rPr>
          <w:spacing w:val="-8"/>
          <w:sz w:val="24"/>
          <w:szCs w:val="24"/>
        </w:rPr>
        <w:t> </w:t>
      </w:r>
      <w:r>
        <w:rPr>
          <w:sz w:val="24"/>
          <w:szCs w:val="24"/>
        </w:rPr>
        <w:t>example,</w:t>
      </w:r>
      <w:r>
        <w:rPr>
          <w:spacing w:val="-8"/>
          <w:sz w:val="24"/>
          <w:szCs w:val="24"/>
        </w:rPr>
        <w:t> </w:t>
      </w:r>
      <w:r>
        <w:rPr>
          <w:sz w:val="24"/>
          <w:szCs w:val="24"/>
        </w:rPr>
        <w:t>the</w:t>
      </w:r>
      <w:r>
        <w:rPr>
          <w:spacing w:val="-8"/>
          <w:sz w:val="24"/>
          <w:szCs w:val="24"/>
        </w:rPr>
        <w:t> </w:t>
      </w:r>
      <w:r>
        <w:rPr>
          <w:sz w:val="24"/>
          <w:szCs w:val="24"/>
        </w:rPr>
        <w:t>noun </w:t>
      </w:r>
      <w:r>
        <w:rPr>
          <w:spacing w:val="-8"/>
          <w:sz w:val="24"/>
          <w:szCs w:val="24"/>
        </w:rPr>
        <w:t>"</w:t>
      </w:r>
      <w:r>
        <w:rPr>
          <w:spacing w:val="-8"/>
          <w:sz w:val="24"/>
          <w:szCs w:val="24"/>
          <w:rtl/>
        </w:rPr>
        <w:t>تفاؤل</w:t>
      </w:r>
      <w:r>
        <w:rPr>
          <w:spacing w:val="-8"/>
          <w:sz w:val="24"/>
          <w:szCs w:val="24"/>
        </w:rPr>
        <w:t>"</w:t>
      </w:r>
      <w:r>
        <w:rPr>
          <w:spacing w:val="-9"/>
          <w:sz w:val="24"/>
          <w:szCs w:val="24"/>
        </w:rPr>
        <w:t> </w:t>
      </w:r>
      <w:r>
        <w:rPr>
          <w:spacing w:val="-8"/>
          <w:sz w:val="24"/>
          <w:szCs w:val="24"/>
        </w:rPr>
        <w:t>bears</w:t>
      </w:r>
      <w:r>
        <w:rPr>
          <w:spacing w:val="-7"/>
          <w:sz w:val="24"/>
          <w:szCs w:val="24"/>
        </w:rPr>
        <w:t> </w:t>
      </w:r>
      <w:r>
        <w:rPr>
          <w:spacing w:val="-8"/>
          <w:sz w:val="24"/>
          <w:szCs w:val="24"/>
        </w:rPr>
        <w:t>a</w:t>
      </w:r>
      <w:r>
        <w:rPr>
          <w:spacing w:val="-7"/>
          <w:sz w:val="24"/>
          <w:szCs w:val="24"/>
        </w:rPr>
        <w:t> </w:t>
      </w:r>
      <w:r>
        <w:rPr>
          <w:spacing w:val="-8"/>
          <w:sz w:val="24"/>
          <w:szCs w:val="24"/>
        </w:rPr>
        <w:t>Hamza</w:t>
      </w:r>
      <w:r>
        <w:rPr>
          <w:spacing w:val="-7"/>
          <w:sz w:val="24"/>
          <w:szCs w:val="24"/>
        </w:rPr>
        <w:t> </w:t>
      </w:r>
      <w:r>
        <w:rPr>
          <w:spacing w:val="-8"/>
          <w:sz w:val="24"/>
          <w:szCs w:val="24"/>
        </w:rPr>
        <w:t>over</w:t>
      </w:r>
      <w:r>
        <w:rPr>
          <w:spacing w:val="-7"/>
          <w:sz w:val="24"/>
          <w:szCs w:val="24"/>
        </w:rPr>
        <w:t> </w:t>
      </w:r>
      <w:r>
        <w:rPr>
          <w:spacing w:val="-8"/>
          <w:sz w:val="24"/>
          <w:szCs w:val="24"/>
        </w:rPr>
        <w:t>Waw</w:t>
      </w:r>
      <w:r>
        <w:rPr>
          <w:spacing w:val="-7"/>
          <w:sz w:val="24"/>
          <w:szCs w:val="24"/>
        </w:rPr>
        <w:t> </w:t>
      </w:r>
      <w:r>
        <w:rPr>
          <w:spacing w:val="-8"/>
          <w:sz w:val="24"/>
          <w:szCs w:val="24"/>
        </w:rPr>
        <w:t>(</w:t>
      </w:r>
      <w:r>
        <w:rPr>
          <w:spacing w:val="-8"/>
          <w:sz w:val="24"/>
          <w:szCs w:val="24"/>
          <w:rtl/>
        </w:rPr>
        <w:t>ؤ</w:t>
      </w:r>
      <w:r>
        <w:rPr>
          <w:spacing w:val="-8"/>
          <w:sz w:val="24"/>
          <w:szCs w:val="24"/>
        </w:rPr>
        <w:t>),</w:t>
      </w:r>
      <w:r>
        <w:rPr>
          <w:spacing w:val="-7"/>
          <w:sz w:val="24"/>
          <w:szCs w:val="24"/>
        </w:rPr>
        <w:t> </w:t>
      </w:r>
      <w:r>
        <w:rPr>
          <w:spacing w:val="-8"/>
          <w:sz w:val="24"/>
          <w:szCs w:val="24"/>
        </w:rPr>
        <w:t>while</w:t>
      </w:r>
      <w:r>
        <w:rPr>
          <w:spacing w:val="-7"/>
          <w:sz w:val="24"/>
          <w:szCs w:val="24"/>
        </w:rPr>
        <w:t> </w:t>
      </w:r>
      <w:r>
        <w:rPr>
          <w:spacing w:val="-8"/>
          <w:sz w:val="24"/>
          <w:szCs w:val="24"/>
        </w:rPr>
        <w:t>the</w:t>
      </w:r>
      <w:r>
        <w:rPr>
          <w:spacing w:val="-7"/>
          <w:sz w:val="24"/>
          <w:szCs w:val="24"/>
        </w:rPr>
        <w:t> </w:t>
      </w:r>
      <w:r>
        <w:rPr>
          <w:spacing w:val="-8"/>
          <w:sz w:val="24"/>
          <w:szCs w:val="24"/>
        </w:rPr>
        <w:t>noun </w:t>
      </w:r>
      <w:r>
        <w:rPr>
          <w:sz w:val="24"/>
          <w:szCs w:val="24"/>
        </w:rPr>
        <w:t>is changed to the verb "</w:t>
      </w:r>
      <w:r>
        <w:rPr>
          <w:sz w:val="24"/>
          <w:szCs w:val="24"/>
          <w:rtl/>
        </w:rPr>
        <w:t>تفاءل</w:t>
      </w:r>
      <w:r>
        <w:rPr>
          <w:sz w:val="24"/>
          <w:szCs w:val="24"/>
        </w:rPr>
        <w:t>", the Hamza stands alone. These difficulties highlighted the importance of a strong model that incorporates both syntactic and</w:t>
      </w:r>
      <w:r>
        <w:rPr>
          <w:spacing w:val="-1"/>
          <w:sz w:val="24"/>
          <w:szCs w:val="24"/>
        </w:rPr>
        <w:t> </w:t>
      </w:r>
      <w:r>
        <w:rPr>
          <w:sz w:val="24"/>
          <w:szCs w:val="24"/>
        </w:rPr>
        <w:t>semantic</w:t>
      </w:r>
      <w:r>
        <w:rPr>
          <w:spacing w:val="-1"/>
          <w:sz w:val="24"/>
          <w:szCs w:val="24"/>
        </w:rPr>
        <w:t> </w:t>
      </w:r>
      <w:r>
        <w:rPr>
          <w:sz w:val="24"/>
          <w:szCs w:val="24"/>
        </w:rPr>
        <w:t>contextual knowledge to facilitate correct correction</w:t>
      </w:r>
      <w:r>
        <w:rPr>
          <w:sz w:val="24"/>
          <w:szCs w:val="24"/>
        </w:rPr>
        <w:t>.</w:t>
      </w:r>
    </w:p>
    <w:p>
      <w:pPr>
        <w:pStyle w:val="BodyText"/>
        <w:spacing w:before="160"/>
        <w:rPr>
          <w:sz w:val="24"/>
        </w:rPr>
      </w:pPr>
    </w:p>
    <w:p>
      <w:pPr>
        <w:pStyle w:val="ListParagraph"/>
        <w:numPr>
          <w:ilvl w:val="0"/>
          <w:numId w:val="1"/>
        </w:numPr>
        <w:tabs>
          <w:tab w:pos="1915" w:val="left" w:leader="none"/>
        </w:tabs>
        <w:spacing w:line="240" w:lineRule="auto" w:before="1" w:after="0"/>
        <w:ind w:left="1915" w:right="0" w:hanging="285"/>
        <w:jc w:val="left"/>
        <w:rPr>
          <w:sz w:val="20"/>
        </w:rPr>
      </w:pPr>
      <w:r>
        <w:rPr>
          <w:smallCaps/>
          <w:sz w:val="20"/>
        </w:rPr>
        <w:t>Related</w:t>
      </w:r>
      <w:r>
        <w:rPr>
          <w:smallCaps/>
          <w:spacing w:val="-10"/>
          <w:sz w:val="20"/>
        </w:rPr>
        <w:t> </w:t>
      </w:r>
      <w:r>
        <w:rPr>
          <w:smallCaps/>
          <w:spacing w:val="-4"/>
          <w:sz w:val="20"/>
        </w:rPr>
        <w:t>Work</w:t>
      </w:r>
    </w:p>
    <w:p>
      <w:pPr>
        <w:pStyle w:val="BodyText"/>
        <w:spacing w:before="81"/>
        <w:ind w:left="57" w:right="156" w:firstLine="720"/>
      </w:pPr>
      <w:r>
        <w:rPr/>
        <w:t>Arabic spelling correction has long been a challenging problem because of the richness of the morphology and orthography of the language. Numerous researchers</w:t>
      </w:r>
      <w:r>
        <w:rPr>
          <w:spacing w:val="-7"/>
        </w:rPr>
        <w:t> </w:t>
      </w:r>
      <w:r>
        <w:rPr/>
        <w:t>have</w:t>
      </w:r>
      <w:r>
        <w:rPr>
          <w:spacing w:val="-4"/>
        </w:rPr>
        <w:t> </w:t>
      </w:r>
      <w:r>
        <w:rPr/>
        <w:t>addressed</w:t>
      </w:r>
      <w:r>
        <w:rPr>
          <w:spacing w:val="-5"/>
        </w:rPr>
        <w:t> </w:t>
      </w:r>
      <w:r>
        <w:rPr/>
        <w:t>the</w:t>
      </w:r>
      <w:r>
        <w:rPr>
          <w:spacing w:val="-5"/>
        </w:rPr>
        <w:t> </w:t>
      </w:r>
      <w:r>
        <w:rPr/>
        <w:t>problem</w:t>
      </w:r>
      <w:r>
        <w:rPr>
          <w:spacing w:val="-8"/>
        </w:rPr>
        <w:t> </w:t>
      </w:r>
      <w:r>
        <w:rPr/>
        <w:t>based</w:t>
      </w:r>
      <w:r>
        <w:rPr>
          <w:spacing w:val="-6"/>
        </w:rPr>
        <w:t> </w:t>
      </w:r>
      <w:r>
        <w:rPr/>
        <w:t>on</w:t>
      </w:r>
      <w:r>
        <w:rPr>
          <w:spacing w:val="-5"/>
        </w:rPr>
        <w:t> </w:t>
      </w:r>
      <w:r>
        <w:rPr/>
        <w:t>rule-</w:t>
      </w:r>
      <w:r>
        <w:rPr/>
        <w:t>based and machine learning methods.</w:t>
      </w:r>
    </w:p>
    <w:p>
      <w:pPr>
        <w:pStyle w:val="BodyText"/>
        <w:spacing w:before="228"/>
        <w:ind w:left="57" w:right="207" w:firstLine="720"/>
      </w:pPr>
      <w:r>
        <w:rPr/>
        <w:t>Al- Qaraghuli and Jaafar [1] proposed a</w:t>
      </w:r>
      <w:r>
        <w:rPr>
          <w:spacing w:val="40"/>
        </w:rPr>
        <w:t> </w:t>
      </w:r>
      <w:r>
        <w:rPr/>
        <w:t>transformer</w:t>
      </w:r>
      <w:r>
        <w:rPr>
          <w:spacing w:val="-3"/>
        </w:rPr>
        <w:t> </w:t>
      </w:r>
      <w:r>
        <w:rPr/>
        <w:t>model</w:t>
      </w:r>
      <w:r>
        <w:rPr>
          <w:spacing w:val="-6"/>
        </w:rPr>
        <w:t> </w:t>
      </w:r>
      <w:r>
        <w:rPr/>
        <w:t>based</w:t>
      </w:r>
      <w:r>
        <w:rPr>
          <w:spacing w:val="-4"/>
        </w:rPr>
        <w:t> </w:t>
      </w:r>
      <w:r>
        <w:rPr/>
        <w:t>on</w:t>
      </w:r>
      <w:r>
        <w:rPr>
          <w:spacing w:val="-4"/>
        </w:rPr>
        <w:t> </w:t>
      </w:r>
      <w:r>
        <w:rPr/>
        <w:t>T5</w:t>
      </w:r>
      <w:r>
        <w:rPr>
          <w:spacing w:val="-4"/>
        </w:rPr>
        <w:t> </w:t>
      </w:r>
      <w:r>
        <w:rPr/>
        <w:t>to</w:t>
      </w:r>
      <w:r>
        <w:rPr>
          <w:spacing w:val="-4"/>
        </w:rPr>
        <w:t> </w:t>
      </w:r>
      <w:r>
        <w:rPr/>
        <w:t>use</w:t>
      </w:r>
      <w:r>
        <w:rPr>
          <w:spacing w:val="-4"/>
        </w:rPr>
        <w:t> </w:t>
      </w:r>
      <w:r>
        <w:rPr/>
        <w:t>in</w:t>
      </w:r>
      <w:r>
        <w:rPr>
          <w:spacing w:val="-5"/>
        </w:rPr>
        <w:t> </w:t>
      </w:r>
      <w:r>
        <w:rPr/>
        <w:t>Arabic</w:t>
      </w:r>
      <w:r>
        <w:rPr>
          <w:spacing w:val="-4"/>
        </w:rPr>
        <w:t> </w:t>
      </w:r>
      <w:r>
        <w:rPr/>
        <w:t>soft</w:t>
      </w:r>
      <w:r>
        <w:rPr>
          <w:spacing w:val="-4"/>
        </w:rPr>
        <w:t> </w:t>
      </w:r>
      <w:r>
        <w:rPr/>
        <w:t>spelling correction. Their work proved that sequence-to-sequence models could effectively cope with a large variety of orthographic mistakes by generating the corrected text in a direct fashion. Their system was, however, constrained by the use of only character-level context and lacked deeper</w:t>
      </w:r>
    </w:p>
    <w:p>
      <w:pPr>
        <w:pStyle w:val="BodyText"/>
        <w:spacing w:after="0"/>
        <w:sectPr>
          <w:type w:val="continuous"/>
          <w:pgSz w:w="11910" w:h="16840"/>
          <w:pgMar w:top="460" w:bottom="280" w:left="850" w:right="708"/>
          <w:cols w:num="2" w:equalWidth="0">
            <w:col w:w="4925" w:space="302"/>
            <w:col w:w="5125"/>
          </w:cols>
        </w:sectPr>
      </w:pPr>
    </w:p>
    <w:p>
      <w:pPr>
        <w:pStyle w:val="BodyText"/>
        <w:rPr>
          <w:sz w:val="16"/>
        </w:rPr>
      </w:pPr>
    </w:p>
    <w:p>
      <w:pPr>
        <w:pStyle w:val="BodyText"/>
        <w:rPr>
          <w:sz w:val="16"/>
        </w:rPr>
      </w:pPr>
    </w:p>
    <w:p>
      <w:pPr>
        <w:pStyle w:val="BodyText"/>
        <w:spacing w:before="125"/>
        <w:rPr>
          <w:sz w:val="16"/>
        </w:rPr>
      </w:pPr>
    </w:p>
    <w:p>
      <w:pPr>
        <w:spacing w:before="1"/>
        <w:ind w:left="42" w:right="0" w:firstLine="0"/>
        <w:jc w:val="left"/>
        <w:rPr>
          <w:sz w:val="16"/>
        </w:rPr>
      </w:pPr>
      <w:r>
        <w:rPr>
          <w:spacing w:val="-2"/>
          <w:sz w:val="16"/>
        </w:rPr>
        <w:t>XXX-X-XXXX-XXXX-X/XX/$XX.00</w:t>
      </w:r>
      <w:r>
        <w:rPr>
          <w:spacing w:val="14"/>
          <w:sz w:val="16"/>
        </w:rPr>
        <w:t> </w:t>
      </w:r>
      <w:r>
        <w:rPr>
          <w:spacing w:val="-2"/>
          <w:sz w:val="16"/>
        </w:rPr>
        <w:t>©20XX</w:t>
      </w:r>
      <w:r>
        <w:rPr>
          <w:spacing w:val="13"/>
          <w:sz w:val="16"/>
        </w:rPr>
        <w:t> </w:t>
      </w:r>
      <w:r>
        <w:rPr>
          <w:spacing w:val="-4"/>
          <w:sz w:val="16"/>
        </w:rPr>
        <w:t>IEEE</w:t>
      </w:r>
    </w:p>
    <w:p>
      <w:pPr>
        <w:spacing w:after="0"/>
        <w:jc w:val="left"/>
        <w:rPr>
          <w:sz w:val="16"/>
        </w:rPr>
        <w:sectPr>
          <w:type w:val="continuous"/>
          <w:pgSz w:w="11910" w:h="16840"/>
          <w:pgMar w:top="460" w:bottom="280" w:left="850" w:right="708"/>
        </w:sectPr>
      </w:pPr>
    </w:p>
    <w:p>
      <w:pPr>
        <w:pStyle w:val="BodyText"/>
        <w:spacing w:before="78"/>
        <w:ind w:left="57" w:right="61"/>
      </w:pPr>
      <w:r>
        <w:rPr/>
        <w:t>semantic</w:t>
      </w:r>
      <w:r>
        <w:rPr>
          <w:spacing w:val="-5"/>
        </w:rPr>
        <w:t> </w:t>
      </w:r>
      <w:r>
        <w:rPr/>
        <w:t>modeling.</w:t>
      </w:r>
      <w:r>
        <w:rPr>
          <w:spacing w:val="-5"/>
        </w:rPr>
        <w:t> </w:t>
      </w:r>
      <w:r>
        <w:rPr/>
        <w:t>Building</w:t>
      </w:r>
      <w:r>
        <w:rPr>
          <w:spacing w:val="-5"/>
        </w:rPr>
        <w:t> </w:t>
      </w:r>
      <w:r>
        <w:rPr/>
        <w:t>on</w:t>
      </w:r>
      <w:r>
        <w:rPr>
          <w:spacing w:val="-5"/>
        </w:rPr>
        <w:t> </w:t>
      </w:r>
      <w:r>
        <w:rPr/>
        <w:t>their</w:t>
      </w:r>
      <w:r>
        <w:rPr>
          <w:spacing w:val="-7"/>
        </w:rPr>
        <w:t> </w:t>
      </w:r>
      <w:r>
        <w:rPr/>
        <w:t>work,</w:t>
      </w:r>
      <w:r>
        <w:rPr>
          <w:spacing w:val="-7"/>
        </w:rPr>
        <w:t> </w:t>
      </w:r>
      <w:r>
        <w:rPr/>
        <w:t>we</w:t>
      </w:r>
      <w:r>
        <w:rPr>
          <w:spacing w:val="-5"/>
        </w:rPr>
        <w:t> </w:t>
      </w:r>
      <w:r>
        <w:rPr/>
        <w:t>integrate AraBERT in contextual reranking to achieve improved processing of ambiguous correction where syntax and meaning come into play.</w:t>
      </w:r>
    </w:p>
    <w:p>
      <w:pPr>
        <w:pStyle w:val="BodyText"/>
      </w:pPr>
    </w:p>
    <w:p>
      <w:pPr>
        <w:pStyle w:val="BodyText"/>
        <w:ind w:left="57" w:right="61" w:firstLine="720"/>
      </w:pPr>
      <w:r>
        <w:rPr/>
        <w:t>Abandah et al.'s [2] suggestion of employing a BiLSTM model for soft spelling correction is effective in modeling</w:t>
      </w:r>
      <w:r>
        <w:rPr>
          <w:spacing w:val="-1"/>
        </w:rPr>
        <w:t> </w:t>
      </w:r>
      <w:r>
        <w:rPr/>
        <w:t>sequential</w:t>
      </w:r>
      <w:r>
        <w:rPr>
          <w:spacing w:val="-1"/>
        </w:rPr>
        <w:t> </w:t>
      </w:r>
      <w:r>
        <w:rPr/>
        <w:t>context,</w:t>
      </w:r>
      <w:r>
        <w:rPr>
          <w:spacing w:val="-1"/>
        </w:rPr>
        <w:t> </w:t>
      </w:r>
      <w:r>
        <w:rPr/>
        <w:t>though</w:t>
      </w:r>
      <w:r>
        <w:rPr>
          <w:spacing w:val="-1"/>
        </w:rPr>
        <w:t> </w:t>
      </w:r>
      <w:r>
        <w:rPr/>
        <w:t>the</w:t>
      </w:r>
      <w:r>
        <w:rPr>
          <w:spacing w:val="-1"/>
        </w:rPr>
        <w:t> </w:t>
      </w:r>
      <w:r>
        <w:rPr/>
        <w:t>BiLSTM</w:t>
      </w:r>
      <w:r>
        <w:rPr>
          <w:spacing w:val="-1"/>
        </w:rPr>
        <w:t> </w:t>
      </w:r>
      <w:r>
        <w:rPr/>
        <w:t>model</w:t>
      </w:r>
      <w:r>
        <w:rPr>
          <w:spacing w:val="-2"/>
        </w:rPr>
        <w:t> </w:t>
      </w:r>
      <w:r>
        <w:rPr/>
        <w:t>is not</w:t>
      </w:r>
      <w:r>
        <w:rPr>
          <w:spacing w:val="-5"/>
        </w:rPr>
        <w:t> </w:t>
      </w:r>
      <w:r>
        <w:rPr/>
        <w:t>good</w:t>
      </w:r>
      <w:r>
        <w:rPr>
          <w:spacing w:val="-4"/>
        </w:rPr>
        <w:t> </w:t>
      </w:r>
      <w:r>
        <w:rPr/>
        <w:t>with</w:t>
      </w:r>
      <w:r>
        <w:rPr>
          <w:spacing w:val="-4"/>
        </w:rPr>
        <w:t> </w:t>
      </w:r>
      <w:r>
        <w:rPr/>
        <w:t>distant</w:t>
      </w:r>
      <w:r>
        <w:rPr>
          <w:spacing w:val="-3"/>
        </w:rPr>
        <w:t> </w:t>
      </w:r>
      <w:r>
        <w:rPr/>
        <w:t>context</w:t>
      </w:r>
      <w:r>
        <w:rPr>
          <w:spacing w:val="-4"/>
        </w:rPr>
        <w:t> </w:t>
      </w:r>
      <w:r>
        <w:rPr/>
        <w:t>and</w:t>
      </w:r>
      <w:r>
        <w:rPr>
          <w:spacing w:val="-3"/>
        </w:rPr>
        <w:t> </w:t>
      </w:r>
      <w:r>
        <w:rPr/>
        <w:t>is</w:t>
      </w:r>
      <w:r>
        <w:rPr>
          <w:spacing w:val="-5"/>
        </w:rPr>
        <w:t> </w:t>
      </w:r>
      <w:r>
        <w:rPr/>
        <w:t>not</w:t>
      </w:r>
      <w:r>
        <w:rPr>
          <w:spacing w:val="-5"/>
        </w:rPr>
        <w:t> </w:t>
      </w:r>
      <w:r>
        <w:rPr/>
        <w:t>highly</w:t>
      </w:r>
      <w:r>
        <w:rPr>
          <w:spacing w:val="-5"/>
        </w:rPr>
        <w:t> </w:t>
      </w:r>
      <w:r>
        <w:rPr/>
        <w:t>adaptable</w:t>
      </w:r>
      <w:r>
        <w:rPr>
          <w:spacing w:val="-5"/>
        </w:rPr>
        <w:t> </w:t>
      </w:r>
      <w:r>
        <w:rPr/>
        <w:t>to diversity in actual writing style. From their method, we build upon by utilising the more expressive attention of transformer models and training with a noisy Arabic spelling problem-specific large-scale data set.</w:t>
      </w:r>
    </w:p>
    <w:p>
      <w:pPr>
        <w:pStyle w:val="BodyText"/>
      </w:pPr>
    </w:p>
    <w:p>
      <w:pPr>
        <w:pStyle w:val="BodyText"/>
        <w:ind w:left="57" w:firstLine="720"/>
      </w:pPr>
      <w:r>
        <w:rPr/>
        <w:t>Raffel</w:t>
      </w:r>
      <w:r>
        <w:rPr>
          <w:spacing w:val="-5"/>
        </w:rPr>
        <w:t> </w:t>
      </w:r>
      <w:r>
        <w:rPr/>
        <w:t>et</w:t>
      </w:r>
      <w:r>
        <w:rPr>
          <w:spacing w:val="-4"/>
        </w:rPr>
        <w:t> </w:t>
      </w:r>
      <w:r>
        <w:rPr/>
        <w:t>al.</w:t>
      </w:r>
      <w:r>
        <w:rPr>
          <w:spacing w:val="-4"/>
        </w:rPr>
        <w:t> </w:t>
      </w:r>
      <w:r>
        <w:rPr/>
        <w:t>[3]</w:t>
      </w:r>
      <w:r>
        <w:rPr>
          <w:spacing w:val="-4"/>
        </w:rPr>
        <w:t> </w:t>
      </w:r>
      <w:r>
        <w:rPr/>
        <w:t>also</w:t>
      </w:r>
      <w:r>
        <w:rPr>
          <w:spacing w:val="-5"/>
        </w:rPr>
        <w:t> </w:t>
      </w:r>
      <w:r>
        <w:rPr/>
        <w:t>proposed</w:t>
      </w:r>
      <w:r>
        <w:rPr>
          <w:spacing w:val="-6"/>
        </w:rPr>
        <w:t> </w:t>
      </w:r>
      <w:r>
        <w:rPr/>
        <w:t>the</w:t>
      </w:r>
      <w:r>
        <w:rPr>
          <w:spacing w:val="-4"/>
        </w:rPr>
        <w:t> </w:t>
      </w:r>
      <w:r>
        <w:rPr/>
        <w:t>T5</w:t>
      </w:r>
      <w:r>
        <w:rPr>
          <w:spacing w:val="-4"/>
        </w:rPr>
        <w:t> </w:t>
      </w:r>
      <w:r>
        <w:rPr/>
        <w:t>architecture</w:t>
      </w:r>
      <w:r>
        <w:rPr>
          <w:spacing w:val="-4"/>
        </w:rPr>
        <w:t> </w:t>
      </w:r>
      <w:r>
        <w:rPr/>
        <w:t>in a multilingual context where all NLP tasks were considered as text-to-text transformations. This design influenced our use of the base model, with the use of T5 being chosen because</w:t>
      </w:r>
      <w:r>
        <w:rPr>
          <w:spacing w:val="-6"/>
        </w:rPr>
        <w:t> </w:t>
      </w:r>
      <w:r>
        <w:rPr/>
        <w:t>of</w:t>
      </w:r>
      <w:r>
        <w:rPr>
          <w:spacing w:val="-4"/>
        </w:rPr>
        <w:t> </w:t>
      </w:r>
      <w:r>
        <w:rPr/>
        <w:t>its</w:t>
      </w:r>
      <w:r>
        <w:rPr>
          <w:spacing w:val="-5"/>
        </w:rPr>
        <w:t> </w:t>
      </w:r>
      <w:r>
        <w:rPr/>
        <w:t>flexibility</w:t>
      </w:r>
      <w:r>
        <w:rPr>
          <w:spacing w:val="-4"/>
        </w:rPr>
        <w:t> </w:t>
      </w:r>
      <w:r>
        <w:rPr/>
        <w:t>and</w:t>
      </w:r>
      <w:r>
        <w:rPr>
          <w:spacing w:val="-5"/>
        </w:rPr>
        <w:t> </w:t>
      </w:r>
      <w:r>
        <w:rPr/>
        <w:t>performance.</w:t>
      </w:r>
      <w:r>
        <w:rPr>
          <w:spacing w:val="-4"/>
        </w:rPr>
        <w:t> </w:t>
      </w:r>
      <w:r>
        <w:rPr/>
        <w:t>But</w:t>
      </w:r>
      <w:r>
        <w:rPr>
          <w:spacing w:val="-4"/>
        </w:rPr>
        <w:t> </w:t>
      </w:r>
      <w:r>
        <w:rPr/>
        <w:t>we</w:t>
      </w:r>
      <w:r>
        <w:rPr>
          <w:spacing w:val="-6"/>
        </w:rPr>
        <w:t> </w:t>
      </w:r>
      <w:r>
        <w:rPr/>
        <w:t>design</w:t>
      </w:r>
      <w:r>
        <w:rPr>
          <w:spacing w:val="-4"/>
        </w:rPr>
        <w:t> </w:t>
      </w:r>
      <w:r>
        <w:rPr/>
        <w:t>the architecture specifically with Arabic in mind by implementing a custom tokenizer and contextual reranking and adapting it to the specific challenges of the language.</w:t>
      </w:r>
    </w:p>
    <w:p>
      <w:pPr>
        <w:pStyle w:val="BodyText"/>
      </w:pPr>
    </w:p>
    <w:p>
      <w:pPr>
        <w:pStyle w:val="BodyText"/>
        <w:spacing w:before="1"/>
        <w:ind w:left="57" w:firstLine="720"/>
      </w:pPr>
      <w:r>
        <w:rPr/>
        <w:t>Guo et al. [4] provided the Wiki-40B corpus containing a massive cleansed version of Arabic Wikipedia. While the above dataset is helpful in general language modeling,</w:t>
      </w:r>
      <w:r>
        <w:rPr>
          <w:spacing w:val="-4"/>
        </w:rPr>
        <w:t> </w:t>
      </w:r>
      <w:r>
        <w:rPr/>
        <w:t>it</w:t>
      </w:r>
      <w:r>
        <w:rPr>
          <w:spacing w:val="-6"/>
        </w:rPr>
        <w:t> </w:t>
      </w:r>
      <w:r>
        <w:rPr/>
        <w:t>does</w:t>
      </w:r>
      <w:r>
        <w:rPr>
          <w:spacing w:val="-4"/>
        </w:rPr>
        <w:t> </w:t>
      </w:r>
      <w:r>
        <w:rPr/>
        <w:t>not</w:t>
      </w:r>
      <w:r>
        <w:rPr>
          <w:spacing w:val="-4"/>
        </w:rPr>
        <w:t> </w:t>
      </w:r>
      <w:r>
        <w:rPr/>
        <w:t>contain</w:t>
      </w:r>
      <w:r>
        <w:rPr>
          <w:spacing w:val="-6"/>
        </w:rPr>
        <w:t> </w:t>
      </w:r>
      <w:r>
        <w:rPr/>
        <w:t>the</w:t>
      </w:r>
      <w:r>
        <w:rPr>
          <w:spacing w:val="-4"/>
        </w:rPr>
        <w:t> </w:t>
      </w:r>
      <w:r>
        <w:rPr/>
        <w:t>error</w:t>
      </w:r>
      <w:r>
        <w:rPr>
          <w:spacing w:val="-4"/>
        </w:rPr>
        <w:t> </w:t>
      </w:r>
      <w:r>
        <w:rPr/>
        <w:t>diversity</w:t>
      </w:r>
      <w:r>
        <w:rPr>
          <w:spacing w:val="-6"/>
        </w:rPr>
        <w:t> </w:t>
      </w:r>
      <w:r>
        <w:rPr/>
        <w:t>and</w:t>
      </w:r>
      <w:r>
        <w:rPr>
          <w:spacing w:val="-4"/>
        </w:rPr>
        <w:t> </w:t>
      </w:r>
      <w:r>
        <w:rPr/>
        <w:t>richness needed for spelling correction tasks. For comparison, our 100,000 Youm7 news article dataset has synthetically injected</w:t>
      </w:r>
      <w:r>
        <w:rPr>
          <w:spacing w:val="-4"/>
        </w:rPr>
        <w:t> </w:t>
      </w:r>
      <w:r>
        <w:rPr/>
        <w:t>realistic</w:t>
      </w:r>
      <w:r>
        <w:rPr>
          <w:spacing w:val="-4"/>
        </w:rPr>
        <w:t> </w:t>
      </w:r>
      <w:r>
        <w:rPr/>
        <w:t>errors</w:t>
      </w:r>
      <w:r>
        <w:rPr>
          <w:spacing w:val="-4"/>
        </w:rPr>
        <w:t> </w:t>
      </w:r>
      <w:r>
        <w:rPr/>
        <w:t>inspired</w:t>
      </w:r>
      <w:r>
        <w:rPr>
          <w:spacing w:val="-4"/>
        </w:rPr>
        <w:t> </w:t>
      </w:r>
      <w:r>
        <w:rPr/>
        <w:t>from</w:t>
      </w:r>
      <w:r>
        <w:rPr>
          <w:spacing w:val="-7"/>
        </w:rPr>
        <w:t> </w:t>
      </w:r>
      <w:r>
        <w:rPr/>
        <w:t>actual</w:t>
      </w:r>
      <w:r>
        <w:rPr>
          <w:spacing w:val="-5"/>
        </w:rPr>
        <w:t> </w:t>
      </w:r>
      <w:r>
        <w:rPr/>
        <w:t>mistake</w:t>
      </w:r>
      <w:r>
        <w:rPr>
          <w:spacing w:val="-4"/>
        </w:rPr>
        <w:t> </w:t>
      </w:r>
      <w:r>
        <w:rPr/>
        <w:t>patterns and is thus more geared towards correction training.</w:t>
      </w:r>
    </w:p>
    <w:p>
      <w:pPr>
        <w:pStyle w:val="BodyText"/>
      </w:pPr>
    </w:p>
    <w:p>
      <w:pPr>
        <w:pStyle w:val="BodyText"/>
        <w:ind w:left="57" w:right="61" w:firstLine="720"/>
      </w:pPr>
      <w:r>
        <w:rPr/>
        <w:t>Aloyaynaa and Kotb [5] explored grammatical error</w:t>
      </w:r>
      <w:r>
        <w:rPr>
          <w:spacing w:val="-7"/>
        </w:rPr>
        <w:t> </w:t>
      </w:r>
      <w:r>
        <w:rPr/>
        <w:t>detection</w:t>
      </w:r>
      <w:r>
        <w:rPr>
          <w:spacing w:val="-7"/>
        </w:rPr>
        <w:t> </w:t>
      </w:r>
      <w:r>
        <w:rPr/>
        <w:t>with</w:t>
      </w:r>
      <w:r>
        <w:rPr>
          <w:spacing w:val="-7"/>
        </w:rPr>
        <w:t> </w:t>
      </w:r>
      <w:r>
        <w:rPr/>
        <w:t>pre-trained</w:t>
      </w:r>
      <w:r>
        <w:rPr>
          <w:spacing w:val="-7"/>
        </w:rPr>
        <w:t> </w:t>
      </w:r>
      <w:r>
        <w:rPr/>
        <w:t>Arabic</w:t>
      </w:r>
      <w:r>
        <w:rPr>
          <w:spacing w:val="-7"/>
        </w:rPr>
        <w:t> </w:t>
      </w:r>
      <w:r>
        <w:rPr/>
        <w:t>transformers.</w:t>
      </w:r>
      <w:r>
        <w:rPr>
          <w:spacing w:val="-7"/>
        </w:rPr>
        <w:t> </w:t>
      </w:r>
      <w:r>
        <w:rPr/>
        <w:t>While their study is aimed at general grammatical correctness, in our research we limit the scope to spelling-level problems and to soft errors and set up a two-model scheme with a combination of T5 and AraBERT to solve these problems with high accuracy.</w:t>
      </w:r>
    </w:p>
    <w:p>
      <w:pPr>
        <w:pStyle w:val="BodyText"/>
        <w:ind w:left="57" w:right="91" w:firstLine="720"/>
      </w:pPr>
      <w:r>
        <w:rPr/>
        <w:t>Finally, works by Al-Saqqaf and Al-Busaidi [6] and Alsaawi [7] examine typical spelling errors of Arabic- speaking</w:t>
      </w:r>
      <w:r>
        <w:rPr>
          <w:spacing w:val="-6"/>
        </w:rPr>
        <w:t> </w:t>
      </w:r>
      <w:r>
        <w:rPr/>
        <w:t>learners.</w:t>
      </w:r>
      <w:r>
        <w:rPr>
          <w:spacing w:val="-6"/>
        </w:rPr>
        <w:t> </w:t>
      </w:r>
      <w:r>
        <w:rPr/>
        <w:t>These</w:t>
      </w:r>
      <w:r>
        <w:rPr>
          <w:spacing w:val="-6"/>
        </w:rPr>
        <w:t> </w:t>
      </w:r>
      <w:r>
        <w:rPr/>
        <w:t>papers</w:t>
      </w:r>
      <w:r>
        <w:rPr>
          <w:spacing w:val="-6"/>
        </w:rPr>
        <w:t> </w:t>
      </w:r>
      <w:r>
        <w:rPr/>
        <w:t>confirm</w:t>
      </w:r>
      <w:r>
        <w:rPr>
          <w:spacing w:val="-7"/>
        </w:rPr>
        <w:t> </w:t>
      </w:r>
      <w:r>
        <w:rPr/>
        <w:t>the</w:t>
      </w:r>
      <w:r>
        <w:rPr>
          <w:spacing w:val="-6"/>
        </w:rPr>
        <w:t> </w:t>
      </w:r>
      <w:r>
        <w:rPr/>
        <w:t>high</w:t>
      </w:r>
      <w:r>
        <w:rPr>
          <w:spacing w:val="-6"/>
        </w:rPr>
        <w:t> </w:t>
      </w:r>
      <w:r>
        <w:rPr/>
        <w:t>frequency of errors of type misplacing Hamza and confusion of Alef and justify our interest in such error types. Though their research</w:t>
      </w:r>
      <w:r>
        <w:rPr>
          <w:spacing w:val="-2"/>
        </w:rPr>
        <w:t> </w:t>
      </w:r>
      <w:r>
        <w:rPr/>
        <w:t>is</w:t>
      </w:r>
      <w:r>
        <w:rPr>
          <w:spacing w:val="-4"/>
        </w:rPr>
        <w:t> </w:t>
      </w:r>
      <w:r>
        <w:rPr/>
        <w:t>diagnostic</w:t>
      </w:r>
      <w:r>
        <w:rPr>
          <w:spacing w:val="-2"/>
        </w:rPr>
        <w:t> </w:t>
      </w:r>
      <w:r>
        <w:rPr/>
        <w:t>in</w:t>
      </w:r>
      <w:r>
        <w:rPr>
          <w:spacing w:val="-3"/>
        </w:rPr>
        <w:t> </w:t>
      </w:r>
      <w:r>
        <w:rPr/>
        <w:t>scope,</w:t>
      </w:r>
      <w:r>
        <w:rPr>
          <w:spacing w:val="-2"/>
        </w:rPr>
        <w:t> </w:t>
      </w:r>
      <w:r>
        <w:rPr/>
        <w:t>the</w:t>
      </w:r>
      <w:r>
        <w:rPr>
          <w:spacing w:val="-2"/>
        </w:rPr>
        <w:t> </w:t>
      </w:r>
      <w:r>
        <w:rPr/>
        <w:t>current</w:t>
      </w:r>
      <w:r>
        <w:rPr>
          <w:spacing w:val="-3"/>
        </w:rPr>
        <w:t> </w:t>
      </w:r>
      <w:r>
        <w:rPr/>
        <w:t>paper</w:t>
      </w:r>
      <w:r>
        <w:rPr>
          <w:spacing w:val="-2"/>
        </w:rPr>
        <w:t> </w:t>
      </w:r>
      <w:r>
        <w:rPr/>
        <w:t>suggests</w:t>
      </w:r>
      <w:r>
        <w:rPr>
          <w:spacing w:val="-2"/>
        </w:rPr>
        <w:t> </w:t>
      </w:r>
      <w:r>
        <w:rPr/>
        <w:t>a machine-based correction scheme specifically trained to cope with such patterns of error.</w:t>
      </w:r>
    </w:p>
    <w:p>
      <w:pPr>
        <w:pStyle w:val="BodyText"/>
        <w:spacing w:before="159"/>
      </w:pPr>
    </w:p>
    <w:p>
      <w:pPr>
        <w:pStyle w:val="ListParagraph"/>
        <w:numPr>
          <w:ilvl w:val="0"/>
          <w:numId w:val="1"/>
        </w:numPr>
        <w:tabs>
          <w:tab w:pos="1937" w:val="left" w:leader="none"/>
        </w:tabs>
        <w:spacing w:line="240" w:lineRule="auto" w:before="0" w:after="0"/>
        <w:ind w:left="1937" w:right="0" w:hanging="320"/>
        <w:jc w:val="left"/>
        <w:rPr>
          <w:sz w:val="20"/>
        </w:rPr>
      </w:pPr>
      <w:r>
        <w:rPr>
          <w:smallCaps/>
          <w:spacing w:val="-2"/>
          <w:sz w:val="20"/>
        </w:rPr>
        <w:t>Methodology</w:t>
      </w:r>
    </w:p>
    <w:p>
      <w:pPr>
        <w:pStyle w:val="BodyText"/>
        <w:spacing w:line="228" w:lineRule="auto" w:before="82"/>
        <w:ind w:left="57" w:firstLine="288"/>
        <w:jc w:val="both"/>
      </w:pPr>
      <w:r>
        <w:rPr/>
        <w:t>First, Our approach builds on the T5 model, treating spelling</w:t>
      </w:r>
      <w:r>
        <w:rPr>
          <w:spacing w:val="-13"/>
        </w:rPr>
        <w:t> </w:t>
      </w:r>
      <w:r>
        <w:rPr/>
        <w:t>correction</w:t>
      </w:r>
      <w:r>
        <w:rPr>
          <w:spacing w:val="-12"/>
        </w:rPr>
        <w:t> </w:t>
      </w:r>
      <w:r>
        <w:rPr/>
        <w:t>as</w:t>
      </w:r>
      <w:r>
        <w:rPr>
          <w:spacing w:val="-13"/>
        </w:rPr>
        <w:t> </w:t>
      </w:r>
      <w:r>
        <w:rPr/>
        <w:t>a</w:t>
      </w:r>
      <w:r>
        <w:rPr>
          <w:spacing w:val="-12"/>
        </w:rPr>
        <w:t> </w:t>
      </w:r>
      <w:r>
        <w:rPr/>
        <w:t>text-to-text</w:t>
      </w:r>
      <w:r>
        <w:rPr>
          <w:spacing w:val="-13"/>
        </w:rPr>
        <w:t> </w:t>
      </w:r>
      <w:r>
        <w:rPr/>
        <w:t>task.</w:t>
      </w:r>
      <w:r>
        <w:rPr>
          <w:spacing w:val="-12"/>
        </w:rPr>
        <w:t> </w:t>
      </w:r>
      <w:r>
        <w:rPr/>
        <w:t>We</w:t>
      </w:r>
      <w:r>
        <w:rPr>
          <w:spacing w:val="-13"/>
        </w:rPr>
        <w:t> </w:t>
      </w:r>
      <w:r>
        <w:rPr/>
        <w:t>injected</w:t>
      </w:r>
      <w:r>
        <w:rPr>
          <w:spacing w:val="-12"/>
        </w:rPr>
        <w:t> </w:t>
      </w:r>
      <w:r>
        <w:rPr/>
        <w:t>artificial errors into the Arabic subset of the dataset and augmented it with a new dataset we scraped from</w:t>
      </w:r>
      <w:r>
        <w:rPr>
          <w:spacing w:val="-1"/>
        </w:rPr>
        <w:t> </w:t>
      </w:r>
      <w:r>
        <w:rPr/>
        <w:t>youm7.com, simulating common soft spelling mistakes.</w:t>
      </w:r>
    </w:p>
    <w:p>
      <w:pPr>
        <w:pStyle w:val="ListParagraph"/>
        <w:numPr>
          <w:ilvl w:val="0"/>
          <w:numId w:val="2"/>
        </w:numPr>
        <w:tabs>
          <w:tab w:pos="343" w:val="left" w:leader="none"/>
        </w:tabs>
        <w:spacing w:line="240" w:lineRule="auto" w:before="119" w:after="0"/>
        <w:ind w:left="343" w:right="0" w:hanging="286"/>
        <w:jc w:val="both"/>
        <w:rPr>
          <w:i/>
          <w:sz w:val="20"/>
        </w:rPr>
      </w:pPr>
      <w:r>
        <w:rPr>
          <w:i/>
          <w:sz w:val="20"/>
        </w:rPr>
        <w:t>Data</w:t>
      </w:r>
      <w:r>
        <w:rPr>
          <w:i/>
          <w:spacing w:val="-2"/>
          <w:sz w:val="20"/>
        </w:rPr>
        <w:t> </w:t>
      </w:r>
      <w:r>
        <w:rPr>
          <w:i/>
          <w:sz w:val="20"/>
        </w:rPr>
        <w:t>Collection</w:t>
      </w:r>
      <w:r>
        <w:rPr>
          <w:i/>
          <w:spacing w:val="-2"/>
          <w:sz w:val="20"/>
        </w:rPr>
        <w:t> pipeline</w:t>
      </w:r>
    </w:p>
    <w:p>
      <w:pPr>
        <w:pStyle w:val="BodyText"/>
        <w:spacing w:line="228" w:lineRule="auto" w:before="61"/>
        <w:ind w:left="57" w:firstLine="288"/>
        <w:jc w:val="both"/>
      </w:pPr>
      <w:r>
        <w:rPr/>
        <w:t>The starting point of our methodology involved constructing a wide-ranging Arabic text corpus that reflects the</w:t>
      </w:r>
      <w:r>
        <w:rPr>
          <w:spacing w:val="-3"/>
        </w:rPr>
        <w:t> </w:t>
      </w:r>
      <w:r>
        <w:rPr/>
        <w:t>linguistic</w:t>
      </w:r>
      <w:r>
        <w:rPr>
          <w:spacing w:val="-2"/>
        </w:rPr>
        <w:t> </w:t>
      </w:r>
      <w:r>
        <w:rPr/>
        <w:t>richness</w:t>
      </w:r>
      <w:r>
        <w:rPr>
          <w:spacing w:val="-3"/>
        </w:rPr>
        <w:t> </w:t>
      </w:r>
      <w:r>
        <w:rPr/>
        <w:t>of</w:t>
      </w:r>
      <w:r>
        <w:rPr>
          <w:spacing w:val="-3"/>
        </w:rPr>
        <w:t> </w:t>
      </w:r>
      <w:r>
        <w:rPr/>
        <w:t>Modern</w:t>
      </w:r>
      <w:r>
        <w:rPr>
          <w:spacing w:val="-1"/>
        </w:rPr>
        <w:t> </w:t>
      </w:r>
      <w:r>
        <w:rPr/>
        <w:t>Standard</w:t>
      </w:r>
      <w:r>
        <w:rPr>
          <w:spacing w:val="-4"/>
        </w:rPr>
        <w:t> </w:t>
      </w:r>
      <w:r>
        <w:rPr/>
        <w:t>Arabic</w:t>
      </w:r>
      <w:r>
        <w:rPr>
          <w:spacing w:val="-2"/>
        </w:rPr>
        <w:t> </w:t>
      </w:r>
      <w:r>
        <w:rPr/>
        <w:t>with</w:t>
      </w:r>
      <w:r>
        <w:rPr>
          <w:spacing w:val="-1"/>
        </w:rPr>
        <w:t> </w:t>
      </w:r>
      <w:r>
        <w:rPr/>
        <w:t>local variations.</w:t>
      </w:r>
      <w:r>
        <w:rPr>
          <w:spacing w:val="-10"/>
        </w:rPr>
        <w:t> </w:t>
      </w:r>
      <w:r>
        <w:rPr/>
        <w:t>This</w:t>
      </w:r>
      <w:r>
        <w:rPr>
          <w:spacing w:val="-11"/>
        </w:rPr>
        <w:t> </w:t>
      </w:r>
      <w:r>
        <w:rPr/>
        <w:t>was</w:t>
      </w:r>
      <w:r>
        <w:rPr>
          <w:spacing w:val="-11"/>
        </w:rPr>
        <w:t> </w:t>
      </w:r>
      <w:r>
        <w:rPr/>
        <w:t>attained</w:t>
      </w:r>
      <w:r>
        <w:rPr>
          <w:spacing w:val="-9"/>
        </w:rPr>
        <w:t> </w:t>
      </w:r>
      <w:r>
        <w:rPr/>
        <w:t>through</w:t>
      </w:r>
      <w:r>
        <w:rPr>
          <w:spacing w:val="-9"/>
        </w:rPr>
        <w:t> </w:t>
      </w:r>
      <w:r>
        <w:rPr/>
        <w:t>the</w:t>
      </w:r>
      <w:r>
        <w:rPr>
          <w:spacing w:val="-13"/>
        </w:rPr>
        <w:t> </w:t>
      </w:r>
      <w:r>
        <w:rPr/>
        <w:t>creation</w:t>
      </w:r>
      <w:r>
        <w:rPr>
          <w:spacing w:val="-11"/>
        </w:rPr>
        <w:t> </w:t>
      </w:r>
      <w:r>
        <w:rPr/>
        <w:t>of</w:t>
      </w:r>
      <w:r>
        <w:rPr>
          <w:spacing w:val="-12"/>
        </w:rPr>
        <w:t> </w:t>
      </w:r>
      <w:r>
        <w:rPr/>
        <w:t>a</w:t>
      </w:r>
      <w:r>
        <w:rPr>
          <w:spacing w:val="-10"/>
        </w:rPr>
        <w:t> </w:t>
      </w:r>
      <w:r>
        <w:rPr/>
        <w:t>refined web</w:t>
      </w:r>
      <w:r>
        <w:rPr>
          <w:spacing w:val="18"/>
        </w:rPr>
        <w:t> </w:t>
      </w:r>
      <w:r>
        <w:rPr/>
        <w:t>scraping</w:t>
      </w:r>
      <w:r>
        <w:rPr>
          <w:spacing w:val="17"/>
        </w:rPr>
        <w:t> </w:t>
      </w:r>
      <w:r>
        <w:rPr/>
        <w:t>pipeline</w:t>
      </w:r>
      <w:r>
        <w:rPr>
          <w:spacing w:val="17"/>
        </w:rPr>
        <w:t> </w:t>
      </w:r>
      <w:r>
        <w:rPr/>
        <w:t>of</w:t>
      </w:r>
      <w:r>
        <w:rPr>
          <w:spacing w:val="17"/>
        </w:rPr>
        <w:t> </w:t>
      </w:r>
      <w:r>
        <w:rPr/>
        <w:t>Youm7.com,</w:t>
      </w:r>
      <w:r>
        <w:rPr>
          <w:spacing w:val="19"/>
        </w:rPr>
        <w:t> </w:t>
      </w:r>
      <w:r>
        <w:rPr/>
        <w:t>one</w:t>
      </w:r>
      <w:r>
        <w:rPr>
          <w:spacing w:val="18"/>
        </w:rPr>
        <w:t> </w:t>
      </w:r>
      <w:r>
        <w:rPr/>
        <w:t>of</w:t>
      </w:r>
      <w:r>
        <w:rPr>
          <w:spacing w:val="17"/>
        </w:rPr>
        <w:t> </w:t>
      </w:r>
      <w:r>
        <w:rPr/>
        <w:t>Egypt's</w:t>
      </w:r>
      <w:r>
        <w:rPr>
          <w:spacing w:val="20"/>
        </w:rPr>
        <w:t> </w:t>
      </w:r>
      <w:r>
        <w:rPr>
          <w:spacing w:val="-4"/>
        </w:rPr>
        <w:t>most</w:t>
      </w:r>
    </w:p>
    <w:p>
      <w:pPr>
        <w:pStyle w:val="BodyText"/>
        <w:spacing w:line="228" w:lineRule="auto" w:before="79"/>
        <w:ind w:left="57" w:right="197"/>
        <w:jc w:val="both"/>
      </w:pPr>
      <w:r>
        <w:rPr/>
        <w:br w:type="column"/>
      </w:r>
      <w:r>
        <w:rPr>
          <w:spacing w:val="-2"/>
        </w:rPr>
        <w:t>reliable</w:t>
      </w:r>
      <w:r>
        <w:rPr>
          <w:spacing w:val="-7"/>
        </w:rPr>
        <w:t> </w:t>
      </w:r>
      <w:r>
        <w:rPr>
          <w:spacing w:val="-2"/>
        </w:rPr>
        <w:t>news</w:t>
      </w:r>
      <w:r>
        <w:rPr>
          <w:spacing w:val="-7"/>
        </w:rPr>
        <w:t> </w:t>
      </w:r>
      <w:r>
        <w:rPr>
          <w:spacing w:val="-2"/>
        </w:rPr>
        <w:t>sources</w:t>
      </w:r>
      <w:r>
        <w:rPr>
          <w:spacing w:val="-8"/>
        </w:rPr>
        <w:t> </w:t>
      </w:r>
      <w:r>
        <w:rPr>
          <w:spacing w:val="-2"/>
        </w:rPr>
        <w:t>with</w:t>
      </w:r>
      <w:r>
        <w:rPr>
          <w:spacing w:val="-7"/>
        </w:rPr>
        <w:t> </w:t>
      </w:r>
      <w:r>
        <w:rPr>
          <w:spacing w:val="-2"/>
        </w:rPr>
        <w:t>broad</w:t>
      </w:r>
      <w:r>
        <w:rPr>
          <w:spacing w:val="-6"/>
        </w:rPr>
        <w:t> </w:t>
      </w:r>
      <w:r>
        <w:rPr>
          <w:spacing w:val="-2"/>
        </w:rPr>
        <w:t>coverage</w:t>
      </w:r>
      <w:r>
        <w:rPr>
          <w:spacing w:val="-9"/>
        </w:rPr>
        <w:t> </w:t>
      </w:r>
      <w:r>
        <w:rPr>
          <w:spacing w:val="-2"/>
        </w:rPr>
        <w:t>in</w:t>
      </w:r>
      <w:r>
        <w:rPr>
          <w:spacing w:val="-7"/>
        </w:rPr>
        <w:t> </w:t>
      </w:r>
      <w:r>
        <w:rPr>
          <w:spacing w:val="-2"/>
        </w:rPr>
        <w:t>various</w:t>
      </w:r>
      <w:r>
        <w:rPr>
          <w:spacing w:val="-8"/>
        </w:rPr>
        <w:t> </w:t>
      </w:r>
      <w:r>
        <w:rPr>
          <w:spacing w:val="-2"/>
        </w:rPr>
        <w:t>fields.</w:t>
      </w:r>
      <w:r>
        <w:rPr>
          <w:spacing w:val="-7"/>
        </w:rPr>
        <w:t> </w:t>
      </w:r>
      <w:r>
        <w:rPr>
          <w:spacing w:val="-2"/>
        </w:rPr>
        <w:t>In </w:t>
      </w:r>
      <w:r>
        <w:rPr/>
        <w:t>selection,</w:t>
      </w:r>
      <w:r>
        <w:rPr>
          <w:spacing w:val="-8"/>
        </w:rPr>
        <w:t> </w:t>
      </w:r>
      <w:r>
        <w:rPr/>
        <w:t>we</w:t>
      </w:r>
      <w:r>
        <w:rPr>
          <w:spacing w:val="-9"/>
        </w:rPr>
        <w:t> </w:t>
      </w:r>
      <w:r>
        <w:rPr/>
        <w:t>gave</w:t>
      </w:r>
      <w:r>
        <w:rPr>
          <w:spacing w:val="-9"/>
        </w:rPr>
        <w:t> </w:t>
      </w:r>
      <w:r>
        <w:rPr/>
        <w:t>priority</w:t>
      </w:r>
      <w:r>
        <w:rPr>
          <w:spacing w:val="-9"/>
        </w:rPr>
        <w:t> </w:t>
      </w:r>
      <w:r>
        <w:rPr/>
        <w:t>to</w:t>
      </w:r>
      <w:r>
        <w:rPr>
          <w:spacing w:val="-8"/>
        </w:rPr>
        <w:t> </w:t>
      </w:r>
      <w:r>
        <w:rPr/>
        <w:t>websites</w:t>
      </w:r>
      <w:r>
        <w:rPr>
          <w:spacing w:val="-9"/>
        </w:rPr>
        <w:t> </w:t>
      </w:r>
      <w:r>
        <w:rPr/>
        <w:t>posting</w:t>
      </w:r>
      <w:r>
        <w:rPr>
          <w:spacing w:val="-8"/>
        </w:rPr>
        <w:t> </w:t>
      </w:r>
      <w:r>
        <w:rPr/>
        <w:t>professionally edited material to guarantee grammatical correctness and natural linguistic patterns.</w:t>
      </w:r>
    </w:p>
    <w:p>
      <w:pPr>
        <w:pStyle w:val="BodyText"/>
        <w:spacing w:before="228"/>
      </w:pPr>
    </w:p>
    <w:p>
      <w:pPr>
        <w:pStyle w:val="BodyText"/>
        <w:spacing w:line="228" w:lineRule="auto"/>
        <w:ind w:left="57" w:right="195" w:firstLine="288"/>
        <w:jc w:val="both"/>
      </w:pPr>
      <w:r>
        <w:rPr/>
        <w:t>We used Python's asynchronous aiohttp with BeautifulSoup to implement the scraping system and engineered the crawler to conduct polite scraping by </w:t>
      </w:r>
      <w:r>
        <w:rPr>
          <w:spacing w:val="-2"/>
        </w:rPr>
        <w:t>integrating</w:t>
      </w:r>
      <w:r>
        <w:rPr>
          <w:spacing w:val="-11"/>
        </w:rPr>
        <w:t> </w:t>
      </w:r>
      <w:r>
        <w:rPr>
          <w:spacing w:val="-2"/>
        </w:rPr>
        <w:t>a</w:t>
      </w:r>
      <w:r>
        <w:rPr>
          <w:spacing w:val="-10"/>
        </w:rPr>
        <w:t> </w:t>
      </w:r>
      <w:r>
        <w:rPr>
          <w:spacing w:val="-2"/>
        </w:rPr>
        <w:t>number</w:t>
      </w:r>
      <w:r>
        <w:rPr>
          <w:spacing w:val="-11"/>
        </w:rPr>
        <w:t> </w:t>
      </w:r>
      <w:r>
        <w:rPr>
          <w:spacing w:val="-2"/>
        </w:rPr>
        <w:t>of</w:t>
      </w:r>
      <w:r>
        <w:rPr>
          <w:spacing w:val="-10"/>
        </w:rPr>
        <w:t> </w:t>
      </w:r>
      <w:r>
        <w:rPr>
          <w:spacing w:val="-2"/>
        </w:rPr>
        <w:t>important</w:t>
      </w:r>
      <w:r>
        <w:rPr>
          <w:spacing w:val="-11"/>
        </w:rPr>
        <w:t> </w:t>
      </w:r>
      <w:r>
        <w:rPr>
          <w:spacing w:val="-2"/>
        </w:rPr>
        <w:t>features</w:t>
      </w:r>
      <w:r>
        <w:rPr>
          <w:spacing w:val="-9"/>
        </w:rPr>
        <w:t> </w:t>
      </w:r>
      <w:r>
        <w:rPr>
          <w:spacing w:val="-2"/>
        </w:rPr>
        <w:t>such</w:t>
      </w:r>
      <w:r>
        <w:rPr>
          <w:spacing w:val="-10"/>
        </w:rPr>
        <w:t> </w:t>
      </w:r>
      <w:r>
        <w:rPr>
          <w:spacing w:val="-2"/>
        </w:rPr>
        <w:t>as</w:t>
      </w:r>
      <w:r>
        <w:rPr>
          <w:spacing w:val="-10"/>
        </w:rPr>
        <w:t> </w:t>
      </w:r>
      <w:r>
        <w:rPr>
          <w:spacing w:val="-2"/>
        </w:rPr>
        <w:t>randomized </w:t>
      </w:r>
      <w:r>
        <w:rPr/>
        <w:t>request delays of 1-3 seconds, automated retry on failed requests, and strict robots.txt following. The system filtered the article pages through various validation phases, initially removing boilerplate information such as navigation menus and advertisements via carefully constructed CSS selectors and</w:t>
      </w:r>
      <w:r>
        <w:rPr>
          <w:spacing w:val="-13"/>
        </w:rPr>
        <w:t> </w:t>
      </w:r>
      <w:r>
        <w:rPr/>
        <w:t>later</w:t>
      </w:r>
      <w:r>
        <w:rPr>
          <w:spacing w:val="-12"/>
        </w:rPr>
        <w:t> </w:t>
      </w:r>
      <w:r>
        <w:rPr/>
        <w:t>checking</w:t>
      </w:r>
      <w:r>
        <w:rPr>
          <w:spacing w:val="-13"/>
        </w:rPr>
        <w:t> </w:t>
      </w:r>
      <w:r>
        <w:rPr/>
        <w:t>text</w:t>
      </w:r>
      <w:r>
        <w:rPr>
          <w:spacing w:val="-12"/>
        </w:rPr>
        <w:t> </w:t>
      </w:r>
      <w:r>
        <w:rPr/>
        <w:t>integrity</w:t>
      </w:r>
      <w:r>
        <w:rPr>
          <w:spacing w:val="-13"/>
        </w:rPr>
        <w:t> </w:t>
      </w:r>
      <w:r>
        <w:rPr/>
        <w:t>with</w:t>
      </w:r>
      <w:r>
        <w:rPr>
          <w:spacing w:val="-12"/>
        </w:rPr>
        <w:t> </w:t>
      </w:r>
      <w:r>
        <w:rPr/>
        <w:t>Unicode</w:t>
      </w:r>
      <w:r>
        <w:rPr>
          <w:spacing w:val="-13"/>
        </w:rPr>
        <w:t> </w:t>
      </w:r>
      <w:r>
        <w:rPr/>
        <w:t>character</w:t>
      </w:r>
      <w:r>
        <w:rPr>
          <w:spacing w:val="-12"/>
        </w:rPr>
        <w:t> </w:t>
      </w:r>
      <w:r>
        <w:rPr/>
        <w:t>range </w:t>
      </w:r>
      <w:r>
        <w:rPr>
          <w:spacing w:val="-2"/>
        </w:rPr>
        <w:t>checks.</w:t>
      </w:r>
    </w:p>
    <w:p>
      <w:pPr>
        <w:pStyle w:val="BodyText"/>
        <w:spacing w:before="229"/>
      </w:pPr>
    </w:p>
    <w:p>
      <w:pPr>
        <w:pStyle w:val="BodyText"/>
        <w:spacing w:line="228" w:lineRule="auto"/>
        <w:ind w:left="57" w:right="194" w:firstLine="288"/>
        <w:jc w:val="both"/>
      </w:pPr>
      <w:r>
        <w:rPr/>
        <w:t>Out of the original pool of 120,000 raw articles, we </w:t>
      </w:r>
      <w:r>
        <w:rPr>
          <w:spacing w:val="-2"/>
        </w:rPr>
        <w:t>employed</w:t>
      </w:r>
      <w:r>
        <w:rPr>
          <w:spacing w:val="-5"/>
        </w:rPr>
        <w:t> </w:t>
      </w:r>
      <w:r>
        <w:rPr>
          <w:spacing w:val="-2"/>
        </w:rPr>
        <w:t>strict</w:t>
      </w:r>
      <w:r>
        <w:rPr>
          <w:spacing w:val="-5"/>
        </w:rPr>
        <w:t> </w:t>
      </w:r>
      <w:r>
        <w:rPr>
          <w:spacing w:val="-2"/>
        </w:rPr>
        <w:t>quality</w:t>
      </w:r>
      <w:r>
        <w:rPr>
          <w:spacing w:val="-7"/>
        </w:rPr>
        <w:t> </w:t>
      </w:r>
      <w:r>
        <w:rPr>
          <w:spacing w:val="-2"/>
        </w:rPr>
        <w:t>filters</w:t>
      </w:r>
      <w:r>
        <w:rPr>
          <w:spacing w:val="-5"/>
        </w:rPr>
        <w:t> </w:t>
      </w:r>
      <w:r>
        <w:rPr>
          <w:spacing w:val="-2"/>
        </w:rPr>
        <w:t>to</w:t>
      </w:r>
      <w:r>
        <w:rPr>
          <w:spacing w:val="-5"/>
        </w:rPr>
        <w:t> </w:t>
      </w:r>
      <w:r>
        <w:rPr>
          <w:spacing w:val="-2"/>
        </w:rPr>
        <w:t>come</w:t>
      </w:r>
      <w:r>
        <w:rPr>
          <w:spacing w:val="-6"/>
        </w:rPr>
        <w:t> </w:t>
      </w:r>
      <w:r>
        <w:rPr>
          <w:spacing w:val="-2"/>
        </w:rPr>
        <w:t>up</w:t>
      </w:r>
      <w:r>
        <w:rPr>
          <w:spacing w:val="-7"/>
        </w:rPr>
        <w:t> </w:t>
      </w:r>
      <w:r>
        <w:rPr>
          <w:spacing w:val="-2"/>
        </w:rPr>
        <w:t>with</w:t>
      </w:r>
      <w:r>
        <w:rPr>
          <w:spacing w:val="-6"/>
        </w:rPr>
        <w:t> </w:t>
      </w:r>
      <w:r>
        <w:rPr>
          <w:spacing w:val="-2"/>
        </w:rPr>
        <w:t>our</w:t>
      </w:r>
      <w:r>
        <w:rPr>
          <w:spacing w:val="-6"/>
        </w:rPr>
        <w:t> </w:t>
      </w:r>
      <w:r>
        <w:rPr>
          <w:spacing w:val="-2"/>
        </w:rPr>
        <w:t>end</w:t>
      </w:r>
      <w:r>
        <w:rPr>
          <w:spacing w:val="-7"/>
        </w:rPr>
        <w:t> </w:t>
      </w:r>
      <w:r>
        <w:rPr>
          <w:spacing w:val="-2"/>
        </w:rPr>
        <w:t>corpus. Articles</w:t>
      </w:r>
      <w:r>
        <w:rPr>
          <w:spacing w:val="-4"/>
        </w:rPr>
        <w:t> </w:t>
      </w:r>
      <w:r>
        <w:rPr>
          <w:spacing w:val="-2"/>
        </w:rPr>
        <w:t>of</w:t>
      </w:r>
      <w:r>
        <w:rPr>
          <w:spacing w:val="-5"/>
        </w:rPr>
        <w:t> </w:t>
      </w:r>
      <w:r>
        <w:rPr>
          <w:spacing w:val="-2"/>
        </w:rPr>
        <w:t>less</w:t>
      </w:r>
      <w:r>
        <w:rPr>
          <w:spacing w:val="-3"/>
        </w:rPr>
        <w:t> </w:t>
      </w:r>
      <w:r>
        <w:rPr>
          <w:spacing w:val="-2"/>
        </w:rPr>
        <w:t>than</w:t>
      </w:r>
      <w:r>
        <w:rPr>
          <w:spacing w:val="-4"/>
        </w:rPr>
        <w:t> </w:t>
      </w:r>
      <w:r>
        <w:rPr>
          <w:spacing w:val="-2"/>
        </w:rPr>
        <w:t>three-paragraphs</w:t>
      </w:r>
      <w:r>
        <w:rPr>
          <w:spacing w:val="-5"/>
        </w:rPr>
        <w:t> </w:t>
      </w:r>
      <w:r>
        <w:rPr>
          <w:spacing w:val="-2"/>
        </w:rPr>
        <w:t>length</w:t>
      </w:r>
      <w:r>
        <w:rPr>
          <w:spacing w:val="-5"/>
        </w:rPr>
        <w:t> </w:t>
      </w:r>
      <w:r>
        <w:rPr>
          <w:spacing w:val="-2"/>
        </w:rPr>
        <w:t>or</w:t>
      </w:r>
      <w:r>
        <w:rPr>
          <w:spacing w:val="-4"/>
        </w:rPr>
        <w:t> </w:t>
      </w:r>
      <w:r>
        <w:rPr>
          <w:spacing w:val="-2"/>
        </w:rPr>
        <w:t>those</w:t>
      </w:r>
      <w:r>
        <w:rPr>
          <w:spacing w:val="-5"/>
        </w:rPr>
        <w:t> </w:t>
      </w:r>
      <w:r>
        <w:rPr>
          <w:spacing w:val="-2"/>
        </w:rPr>
        <w:t>with</w:t>
      </w:r>
      <w:r>
        <w:rPr>
          <w:spacing w:val="-4"/>
        </w:rPr>
        <w:t> </w:t>
      </w:r>
      <w:r>
        <w:rPr>
          <w:spacing w:val="-2"/>
        </w:rPr>
        <w:t>less </w:t>
      </w:r>
      <w:r>
        <w:rPr/>
        <w:t>than 50 words were automatically filtered out, together with those with too much non-Arabic text (above 15% Latin characters and symbols). Normalization of text format was </w:t>
      </w:r>
      <w:r>
        <w:rPr>
          <w:spacing w:val="-2"/>
        </w:rPr>
        <w:t>also</w:t>
      </w:r>
      <w:r>
        <w:rPr>
          <w:spacing w:val="-8"/>
        </w:rPr>
        <w:t> </w:t>
      </w:r>
      <w:r>
        <w:rPr>
          <w:spacing w:val="-2"/>
        </w:rPr>
        <w:t>performed</w:t>
      </w:r>
      <w:r>
        <w:rPr>
          <w:spacing w:val="-8"/>
        </w:rPr>
        <w:t> </w:t>
      </w:r>
      <w:r>
        <w:rPr>
          <w:spacing w:val="-2"/>
        </w:rPr>
        <w:t>during</w:t>
      </w:r>
      <w:r>
        <w:rPr>
          <w:spacing w:val="-8"/>
        </w:rPr>
        <w:t> </w:t>
      </w:r>
      <w:r>
        <w:rPr>
          <w:spacing w:val="-2"/>
        </w:rPr>
        <w:t>the</w:t>
      </w:r>
      <w:r>
        <w:rPr>
          <w:spacing w:val="-10"/>
        </w:rPr>
        <w:t> </w:t>
      </w:r>
      <w:r>
        <w:rPr>
          <w:spacing w:val="-2"/>
        </w:rPr>
        <w:t>cleaning</w:t>
      </w:r>
      <w:r>
        <w:rPr>
          <w:spacing w:val="-9"/>
        </w:rPr>
        <w:t> </w:t>
      </w:r>
      <w:r>
        <w:rPr>
          <w:spacing w:val="-2"/>
        </w:rPr>
        <w:t>to</w:t>
      </w:r>
      <w:r>
        <w:rPr>
          <w:spacing w:val="-10"/>
        </w:rPr>
        <w:t> </w:t>
      </w:r>
      <w:r>
        <w:rPr>
          <w:spacing w:val="-2"/>
        </w:rPr>
        <w:t>remove</w:t>
      </w:r>
      <w:r>
        <w:rPr>
          <w:spacing w:val="-9"/>
        </w:rPr>
        <w:t> </w:t>
      </w:r>
      <w:r>
        <w:rPr>
          <w:spacing w:val="-2"/>
        </w:rPr>
        <w:t>extra</w:t>
      </w:r>
      <w:r>
        <w:rPr>
          <w:spacing w:val="-9"/>
        </w:rPr>
        <w:t> </w:t>
      </w:r>
      <w:r>
        <w:rPr>
          <w:spacing w:val="-2"/>
        </w:rPr>
        <w:t>spaces</w:t>
      </w:r>
      <w:r>
        <w:rPr>
          <w:spacing w:val="-9"/>
        </w:rPr>
        <w:t> </w:t>
      </w:r>
      <w:r>
        <w:rPr>
          <w:spacing w:val="-2"/>
        </w:rPr>
        <w:t>and </w:t>
      </w:r>
      <w:r>
        <w:rPr/>
        <w:t>normalize</w:t>
      </w:r>
      <w:r>
        <w:rPr>
          <w:spacing w:val="-13"/>
        </w:rPr>
        <w:t> </w:t>
      </w:r>
      <w:r>
        <w:rPr/>
        <w:t>Arabic</w:t>
      </w:r>
      <w:r>
        <w:rPr>
          <w:spacing w:val="-12"/>
        </w:rPr>
        <w:t> </w:t>
      </w:r>
      <w:r>
        <w:rPr/>
        <w:t>punctuation</w:t>
      </w:r>
      <w:r>
        <w:rPr>
          <w:spacing w:val="-13"/>
        </w:rPr>
        <w:t> </w:t>
      </w:r>
      <w:r>
        <w:rPr/>
        <w:t>marks.</w:t>
      </w:r>
      <w:r>
        <w:rPr>
          <w:spacing w:val="-12"/>
        </w:rPr>
        <w:t> </w:t>
      </w:r>
      <w:r>
        <w:rPr/>
        <w:t>This</w:t>
      </w:r>
      <w:r>
        <w:rPr>
          <w:spacing w:val="-13"/>
        </w:rPr>
        <w:t> </w:t>
      </w:r>
      <w:r>
        <w:rPr/>
        <w:t>yielded</w:t>
      </w:r>
      <w:r>
        <w:rPr>
          <w:spacing w:val="-11"/>
        </w:rPr>
        <w:t> </w:t>
      </w:r>
      <w:r>
        <w:rPr/>
        <w:t>a</w:t>
      </w:r>
      <w:r>
        <w:rPr>
          <w:spacing w:val="-12"/>
        </w:rPr>
        <w:t> </w:t>
      </w:r>
      <w:r>
        <w:rPr/>
        <w:t>carefully handpicked collection of 100,000 high-quality articles from news, education, health, and technology categories with publication</w:t>
      </w:r>
      <w:r>
        <w:rPr>
          <w:spacing w:val="-13"/>
        </w:rPr>
        <w:t> </w:t>
      </w:r>
      <w:r>
        <w:rPr/>
        <w:t>dates</w:t>
      </w:r>
      <w:r>
        <w:rPr>
          <w:spacing w:val="-12"/>
        </w:rPr>
        <w:t> </w:t>
      </w:r>
      <w:r>
        <w:rPr/>
        <w:t>largely</w:t>
      </w:r>
      <w:r>
        <w:rPr>
          <w:spacing w:val="-13"/>
        </w:rPr>
        <w:t> </w:t>
      </w:r>
      <w:r>
        <w:rPr/>
        <w:t>in</w:t>
      </w:r>
      <w:r>
        <w:rPr>
          <w:spacing w:val="-12"/>
        </w:rPr>
        <w:t> </w:t>
      </w:r>
      <w:r>
        <w:rPr/>
        <w:t>2020-2025</w:t>
      </w:r>
      <w:r>
        <w:rPr>
          <w:spacing w:val="-13"/>
        </w:rPr>
        <w:t> </w:t>
      </w:r>
      <w:r>
        <w:rPr/>
        <w:t>to</w:t>
      </w:r>
      <w:r>
        <w:rPr>
          <w:spacing w:val="-12"/>
        </w:rPr>
        <w:t> </w:t>
      </w:r>
      <w:r>
        <w:rPr/>
        <w:t>guarantee</w:t>
      </w:r>
      <w:r>
        <w:rPr>
          <w:spacing w:val="-13"/>
        </w:rPr>
        <w:t> </w:t>
      </w:r>
      <w:r>
        <w:rPr/>
        <w:t>the</w:t>
      </w:r>
      <w:r>
        <w:rPr>
          <w:spacing w:val="-12"/>
        </w:rPr>
        <w:t> </w:t>
      </w:r>
      <w:r>
        <w:rPr/>
        <w:t>use</w:t>
      </w:r>
      <w:r>
        <w:rPr>
          <w:spacing w:val="-13"/>
        </w:rPr>
        <w:t> </w:t>
      </w:r>
      <w:r>
        <w:rPr/>
        <w:t>of current language.</w:t>
      </w:r>
    </w:p>
    <w:p>
      <w:pPr>
        <w:pStyle w:val="BodyText"/>
        <w:spacing w:before="229"/>
      </w:pPr>
    </w:p>
    <w:p>
      <w:pPr>
        <w:pStyle w:val="BodyText"/>
        <w:spacing w:line="228" w:lineRule="auto"/>
        <w:ind w:left="57" w:right="195" w:firstLine="288"/>
        <w:jc w:val="both"/>
      </w:pPr>
      <w:r>
        <w:rPr/>
        <mc:AlternateContent>
          <mc:Choice Requires="wps">
            <w:drawing>
              <wp:anchor distT="0" distB="0" distL="0" distR="0" allowOverlap="1" layoutInCell="1" locked="0" behindDoc="0" simplePos="0" relativeHeight="15728640">
                <wp:simplePos x="0" y="0"/>
                <wp:positionH relativeFrom="page">
                  <wp:posOffset>3856990</wp:posOffset>
                </wp:positionH>
                <wp:positionV relativeFrom="paragraph">
                  <wp:posOffset>1465617</wp:posOffset>
                </wp:positionV>
                <wp:extent cx="3259454" cy="30048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259454" cy="300482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2"/>
                              <w:gridCol w:w="892"/>
                              <w:gridCol w:w="1144"/>
                              <w:gridCol w:w="1130"/>
                              <w:gridCol w:w="1045"/>
                            </w:tblGrid>
                            <w:tr>
                              <w:trPr>
                                <w:trHeight w:val="294" w:hRule="atLeast"/>
                              </w:trPr>
                              <w:tc>
                                <w:tcPr>
                                  <w:tcW w:w="792" w:type="dxa"/>
                                </w:tcPr>
                                <w:p>
                                  <w:pPr>
                                    <w:pStyle w:val="TableParagraph"/>
                                    <w:spacing w:line="172" w:lineRule="exact"/>
                                    <w:rPr>
                                      <w:sz w:val="16"/>
                                    </w:rPr>
                                  </w:pPr>
                                  <w:r>
                                    <w:rPr>
                                      <w:spacing w:val="-2"/>
                                      <w:sz w:val="16"/>
                                    </w:rPr>
                                    <w:t>Dataset</w:t>
                                  </w:r>
                                </w:p>
                              </w:tc>
                              <w:tc>
                                <w:tcPr>
                                  <w:tcW w:w="892" w:type="dxa"/>
                                </w:tcPr>
                                <w:p>
                                  <w:pPr>
                                    <w:pStyle w:val="TableParagraph"/>
                                    <w:spacing w:line="172" w:lineRule="exact"/>
                                    <w:ind w:left="0" w:right="87"/>
                                    <w:jc w:val="center"/>
                                    <w:rPr>
                                      <w:sz w:val="16"/>
                                    </w:rPr>
                                  </w:pPr>
                                  <w:r>
                                    <w:rPr>
                                      <w:spacing w:val="-2"/>
                                      <w:sz w:val="16"/>
                                    </w:rPr>
                                    <w:t>#Articles</w:t>
                                  </w:r>
                                </w:p>
                              </w:tc>
                              <w:tc>
                                <w:tcPr>
                                  <w:tcW w:w="1144" w:type="dxa"/>
                                </w:tcPr>
                                <w:p>
                                  <w:pPr>
                                    <w:pStyle w:val="TableParagraph"/>
                                    <w:spacing w:line="172" w:lineRule="exact"/>
                                    <w:ind w:left="106"/>
                                    <w:rPr>
                                      <w:sz w:val="16"/>
                                    </w:rPr>
                                  </w:pPr>
                                  <w:r>
                                    <w:rPr>
                                      <w:spacing w:val="-2"/>
                                      <w:sz w:val="16"/>
                                    </w:rPr>
                                    <w:t>Sources</w:t>
                                  </w:r>
                                </w:p>
                              </w:tc>
                              <w:tc>
                                <w:tcPr>
                                  <w:tcW w:w="1130" w:type="dxa"/>
                                </w:tcPr>
                                <w:p>
                                  <w:pPr>
                                    <w:pStyle w:val="TableParagraph"/>
                                    <w:spacing w:line="172" w:lineRule="exact"/>
                                    <w:rPr>
                                      <w:sz w:val="16"/>
                                    </w:rPr>
                                  </w:pPr>
                                  <w:r>
                                    <w:rPr>
                                      <w:spacing w:val="-2"/>
                                      <w:sz w:val="16"/>
                                    </w:rPr>
                                    <w:t>Features</w:t>
                                  </w:r>
                                </w:p>
                              </w:tc>
                              <w:tc>
                                <w:tcPr>
                                  <w:tcW w:w="1045" w:type="dxa"/>
                                </w:tcPr>
                                <w:p>
                                  <w:pPr>
                                    <w:pStyle w:val="TableParagraph"/>
                                    <w:spacing w:line="172" w:lineRule="exact"/>
                                    <w:ind w:left="0" w:right="172"/>
                                    <w:jc w:val="right"/>
                                    <w:rPr>
                                      <w:sz w:val="16"/>
                                    </w:rPr>
                                  </w:pPr>
                                  <w:r>
                                    <w:rPr>
                                      <w:spacing w:val="-2"/>
                                      <w:sz w:val="16"/>
                                    </w:rPr>
                                    <w:t>Availability</w:t>
                                  </w:r>
                                </w:p>
                              </w:tc>
                            </w:tr>
                            <w:tr>
                              <w:trPr>
                                <w:trHeight w:val="993" w:hRule="atLeast"/>
                              </w:trPr>
                              <w:tc>
                                <w:tcPr>
                                  <w:tcW w:w="792" w:type="dxa"/>
                                </w:tcPr>
                                <w:p>
                                  <w:pPr>
                                    <w:pStyle w:val="TableParagraph"/>
                                    <w:spacing w:line="172" w:lineRule="exact"/>
                                    <w:rPr>
                                      <w:sz w:val="16"/>
                                    </w:rPr>
                                  </w:pPr>
                                  <w:r>
                                    <w:rPr>
                                      <w:spacing w:val="-2"/>
                                      <w:sz w:val="16"/>
                                    </w:rPr>
                                    <w:t>Youm</w:t>
                                  </w:r>
                                  <w:r>
                                    <w:rPr>
                                      <w:spacing w:val="-6"/>
                                      <w:sz w:val="16"/>
                                    </w:rPr>
                                    <w:t> </w:t>
                                  </w:r>
                                  <w:r>
                                    <w:rPr>
                                      <w:spacing w:val="-10"/>
                                      <w:sz w:val="16"/>
                                    </w:rPr>
                                    <w:t>7</w:t>
                                  </w:r>
                                </w:p>
                              </w:tc>
                              <w:tc>
                                <w:tcPr>
                                  <w:tcW w:w="892" w:type="dxa"/>
                                </w:tcPr>
                                <w:p>
                                  <w:pPr>
                                    <w:pStyle w:val="TableParagraph"/>
                                    <w:spacing w:line="218" w:lineRule="exact"/>
                                    <w:ind w:left="69" w:right="87"/>
                                    <w:jc w:val="center"/>
                                    <w:rPr>
                                      <w:sz w:val="20"/>
                                    </w:rPr>
                                  </w:pPr>
                                  <w:r>
                                    <w:rPr>
                                      <w:spacing w:val="-2"/>
                                      <w:sz w:val="20"/>
                                    </w:rPr>
                                    <w:t>100,000</w:t>
                                  </w:r>
                                </w:p>
                              </w:tc>
                              <w:tc>
                                <w:tcPr>
                                  <w:tcW w:w="1144" w:type="dxa"/>
                                </w:tcPr>
                                <w:p>
                                  <w:pPr>
                                    <w:pStyle w:val="TableParagraph"/>
                                    <w:spacing w:line="228" w:lineRule="auto"/>
                                    <w:ind w:left="106" w:right="428"/>
                                    <w:rPr>
                                      <w:sz w:val="20"/>
                                    </w:rPr>
                                  </w:pPr>
                                  <w:r>
                                    <w:rPr>
                                      <w:spacing w:val="-4"/>
                                      <w:sz w:val="20"/>
                                    </w:rPr>
                                    <w:t>Youm7 </w:t>
                                  </w:r>
                                  <w:r>
                                    <w:rPr>
                                      <w:spacing w:val="-2"/>
                                      <w:sz w:val="20"/>
                                    </w:rPr>
                                    <w:t>Egypt</w:t>
                                  </w:r>
                                </w:p>
                              </w:tc>
                              <w:tc>
                                <w:tcPr>
                                  <w:tcW w:w="1130" w:type="dxa"/>
                                </w:tcPr>
                                <w:p>
                                  <w:pPr>
                                    <w:pStyle w:val="TableParagraph"/>
                                    <w:tabs>
                                      <w:tab w:pos="695" w:val="left" w:leader="none"/>
                                    </w:tabs>
                                    <w:spacing w:line="228" w:lineRule="auto"/>
                                    <w:ind w:right="96"/>
                                    <w:rPr>
                                      <w:sz w:val="16"/>
                                    </w:rPr>
                                  </w:pPr>
                                  <w:r>
                                    <w:rPr>
                                      <w:spacing w:val="-4"/>
                                      <w:sz w:val="16"/>
                                    </w:rPr>
                                    <w:t>Raw</w:t>
                                  </w:r>
                                  <w:r>
                                    <w:rPr>
                                      <w:sz w:val="16"/>
                                    </w:rPr>
                                    <w:tab/>
                                  </w:r>
                                  <w:r>
                                    <w:rPr>
                                      <w:spacing w:val="-4"/>
                                      <w:sz w:val="16"/>
                                    </w:rPr>
                                    <w:t>news</w:t>
                                  </w:r>
                                  <w:r>
                                    <w:rPr>
                                      <w:spacing w:val="40"/>
                                      <w:sz w:val="16"/>
                                    </w:rPr>
                                    <w:t> </w:t>
                                  </w:r>
                                  <w:r>
                                    <w:rPr>
                                      <w:spacing w:val="-2"/>
                                      <w:sz w:val="16"/>
                                    </w:rPr>
                                    <w:t>articles;</w:t>
                                  </w:r>
                                  <w:r>
                                    <w:rPr>
                                      <w:spacing w:val="40"/>
                                      <w:sz w:val="16"/>
                                    </w:rPr>
                                    <w:t> </w:t>
                                  </w:r>
                                  <w:r>
                                    <w:rPr>
                                      <w:sz w:val="16"/>
                                    </w:rPr>
                                    <w:t>potential</w:t>
                                  </w:r>
                                  <w:r>
                                    <w:rPr>
                                      <w:spacing w:val="80"/>
                                      <w:sz w:val="16"/>
                                    </w:rPr>
                                    <w:t> </w:t>
                                  </w:r>
                                  <w:r>
                                    <w:rPr>
                                      <w:sz w:val="16"/>
                                    </w:rPr>
                                    <w:t>for</w:t>
                                  </w:r>
                                  <w:r>
                                    <w:rPr>
                                      <w:spacing w:val="40"/>
                                      <w:sz w:val="16"/>
                                    </w:rPr>
                                    <w:t> </w:t>
                                  </w:r>
                                  <w:r>
                                    <w:rPr>
                                      <w:sz w:val="16"/>
                                    </w:rPr>
                                    <w:t>soft</w:t>
                                  </w:r>
                                  <w:r>
                                    <w:rPr>
                                      <w:spacing w:val="80"/>
                                      <w:sz w:val="16"/>
                                    </w:rPr>
                                    <w:t> </w:t>
                                  </w:r>
                                  <w:r>
                                    <w:rPr>
                                      <w:sz w:val="16"/>
                                    </w:rPr>
                                    <w:t>spelling</w:t>
                                  </w:r>
                                  <w:r>
                                    <w:rPr>
                                      <w:spacing w:val="40"/>
                                      <w:sz w:val="16"/>
                                    </w:rPr>
                                    <w:t> </w:t>
                                  </w:r>
                                  <w:r>
                                    <w:rPr>
                                      <w:sz w:val="16"/>
                                    </w:rPr>
                                    <w:t>error</w:t>
                                  </w:r>
                                  <w:r>
                                    <w:rPr>
                                      <w:spacing w:val="-5"/>
                                      <w:sz w:val="16"/>
                                    </w:rPr>
                                    <w:t> </w:t>
                                  </w:r>
                                  <w:r>
                                    <w:rPr>
                                      <w:sz w:val="16"/>
                                    </w:rPr>
                                    <w:t>analysis</w:t>
                                  </w:r>
                                </w:p>
                              </w:tc>
                              <w:tc>
                                <w:tcPr>
                                  <w:tcW w:w="1045" w:type="dxa"/>
                                </w:tcPr>
                                <w:p>
                                  <w:pPr>
                                    <w:pStyle w:val="TableParagraph"/>
                                    <w:spacing w:line="172" w:lineRule="exact"/>
                                    <w:ind w:left="0" w:right="190"/>
                                    <w:jc w:val="right"/>
                                    <w:rPr>
                                      <w:sz w:val="16"/>
                                    </w:rPr>
                                  </w:pPr>
                                  <w:r>
                                    <w:rPr>
                                      <w:spacing w:val="-2"/>
                                      <w:sz w:val="16"/>
                                    </w:rPr>
                                    <w:t>Private</w:t>
                                  </w:r>
                                </w:p>
                              </w:tc>
                            </w:tr>
                            <w:tr>
                              <w:trPr>
                                <w:trHeight w:val="1169" w:hRule="atLeast"/>
                              </w:trPr>
                              <w:tc>
                                <w:tcPr>
                                  <w:tcW w:w="792" w:type="dxa"/>
                                </w:tcPr>
                                <w:p>
                                  <w:pPr>
                                    <w:pStyle w:val="TableParagraph"/>
                                    <w:spacing w:line="174" w:lineRule="exact"/>
                                    <w:rPr>
                                      <w:sz w:val="16"/>
                                    </w:rPr>
                                  </w:pPr>
                                  <w:r>
                                    <w:rPr>
                                      <w:spacing w:val="-2"/>
                                      <w:sz w:val="16"/>
                                    </w:rPr>
                                    <w:t>SANAD</w:t>
                                  </w:r>
                                </w:p>
                              </w:tc>
                              <w:tc>
                                <w:tcPr>
                                  <w:tcW w:w="892" w:type="dxa"/>
                                </w:tcPr>
                                <w:p>
                                  <w:pPr>
                                    <w:pStyle w:val="TableParagraph"/>
                                    <w:spacing w:line="219" w:lineRule="exact"/>
                                    <w:ind w:left="69" w:right="87"/>
                                    <w:jc w:val="center"/>
                                    <w:rPr>
                                      <w:sz w:val="20"/>
                                    </w:rPr>
                                  </w:pPr>
                                  <w:r>
                                    <w:rPr>
                                      <w:spacing w:val="-2"/>
                                      <w:sz w:val="20"/>
                                    </w:rPr>
                                    <w:t>194,797</w:t>
                                  </w:r>
                                </w:p>
                              </w:tc>
                              <w:tc>
                                <w:tcPr>
                                  <w:tcW w:w="1144" w:type="dxa"/>
                                </w:tcPr>
                                <w:p>
                                  <w:pPr>
                                    <w:pStyle w:val="TableParagraph"/>
                                    <w:spacing w:line="219" w:lineRule="exact"/>
                                    <w:ind w:left="106"/>
                                    <w:rPr>
                                      <w:sz w:val="20"/>
                                    </w:rPr>
                                  </w:pPr>
                                  <w:r>
                                    <w:rPr>
                                      <w:spacing w:val="-2"/>
                                      <w:sz w:val="20"/>
                                    </w:rPr>
                                    <w:t>Alkhaleej</w:t>
                                  </w:r>
                                </w:p>
                              </w:tc>
                              <w:tc>
                                <w:tcPr>
                                  <w:tcW w:w="1130" w:type="dxa"/>
                                </w:tcPr>
                                <w:p>
                                  <w:pPr>
                                    <w:pStyle w:val="TableParagraph"/>
                                    <w:tabs>
                                      <w:tab w:pos="836" w:val="left" w:leader="none"/>
                                    </w:tabs>
                                    <w:spacing w:line="228" w:lineRule="auto"/>
                                    <w:ind w:right="96"/>
                                    <w:rPr>
                                      <w:sz w:val="16"/>
                                    </w:rPr>
                                  </w:pPr>
                                  <w:r>
                                    <w:rPr>
                                      <w:spacing w:val="-2"/>
                                      <w:sz w:val="16"/>
                                    </w:rPr>
                                    <w:t>Single-label</w:t>
                                  </w:r>
                                  <w:r>
                                    <w:rPr>
                                      <w:spacing w:val="40"/>
                                      <w:sz w:val="16"/>
                                    </w:rPr>
                                    <w:t> </w:t>
                                  </w:r>
                                  <w:r>
                                    <w:rPr>
                                      <w:spacing w:val="-2"/>
                                      <w:sz w:val="16"/>
                                    </w:rPr>
                                    <w:t>classification;</w:t>
                                  </w:r>
                                  <w:r>
                                    <w:rPr>
                                      <w:spacing w:val="40"/>
                                      <w:sz w:val="16"/>
                                    </w:rPr>
                                    <w:t> </w:t>
                                  </w:r>
                                  <w:r>
                                    <w:rPr>
                                      <w:spacing w:val="-2"/>
                                      <w:sz w:val="16"/>
                                    </w:rPr>
                                    <w:t>curated</w:t>
                                  </w:r>
                                  <w:r>
                                    <w:rPr>
                                      <w:sz w:val="16"/>
                                    </w:rPr>
                                    <w:tab/>
                                  </w:r>
                                  <w:r>
                                    <w:rPr>
                                      <w:spacing w:val="-4"/>
                                      <w:sz w:val="16"/>
                                    </w:rPr>
                                    <w:t>for</w:t>
                                  </w:r>
                                  <w:r>
                                    <w:rPr>
                                      <w:spacing w:val="40"/>
                                      <w:sz w:val="16"/>
                                    </w:rPr>
                                    <w:t> </w:t>
                                  </w:r>
                                  <w:r>
                                    <w:rPr>
                                      <w:spacing w:val="-4"/>
                                      <w:sz w:val="16"/>
                                    </w:rPr>
                                    <w:t>text</w:t>
                                  </w:r>
                                  <w:r>
                                    <w:rPr>
                                      <w:spacing w:val="40"/>
                                      <w:sz w:val="16"/>
                                    </w:rPr>
                                    <w:t> </w:t>
                                  </w:r>
                                  <w:r>
                                    <w:rPr>
                                      <w:spacing w:val="-2"/>
                                      <w:sz w:val="16"/>
                                    </w:rPr>
                                    <w:t>categorization</w:t>
                                  </w:r>
                                  <w:r>
                                    <w:rPr>
                                      <w:spacing w:val="40"/>
                                      <w:sz w:val="16"/>
                                    </w:rPr>
                                    <w:t> </w:t>
                                  </w:r>
                                  <w:r>
                                    <w:rPr>
                                      <w:spacing w:val="-2"/>
                                      <w:sz w:val="16"/>
                                    </w:rPr>
                                    <w:t>tasks</w:t>
                                  </w:r>
                                </w:p>
                              </w:tc>
                              <w:tc>
                                <w:tcPr>
                                  <w:tcW w:w="1045" w:type="dxa"/>
                                </w:tcPr>
                                <w:p>
                                  <w:pPr>
                                    <w:pStyle w:val="TableParagraph"/>
                                    <w:spacing w:line="174" w:lineRule="exact"/>
                                    <w:ind w:left="0" w:right="233"/>
                                    <w:jc w:val="right"/>
                                    <w:rPr>
                                      <w:sz w:val="16"/>
                                    </w:rPr>
                                  </w:pPr>
                                  <w:r>
                                    <w:rPr>
                                      <w:spacing w:val="-2"/>
                                      <w:sz w:val="16"/>
                                    </w:rPr>
                                    <w:t>Public</w:t>
                                  </w:r>
                                </w:p>
                              </w:tc>
                            </w:tr>
                            <w:tr>
                              <w:trPr>
                                <w:trHeight w:val="1168" w:hRule="atLeast"/>
                              </w:trPr>
                              <w:tc>
                                <w:tcPr>
                                  <w:tcW w:w="792" w:type="dxa"/>
                                </w:tcPr>
                                <w:p>
                                  <w:pPr>
                                    <w:pStyle w:val="TableParagraph"/>
                                    <w:spacing w:line="228" w:lineRule="auto"/>
                                    <w:ind w:right="111"/>
                                    <w:rPr>
                                      <w:sz w:val="16"/>
                                    </w:rPr>
                                  </w:pPr>
                                  <w:r>
                                    <w:rPr>
                                      <w:spacing w:val="-2"/>
                                      <w:sz w:val="16"/>
                                    </w:rPr>
                                    <w:t>Ultimate</w:t>
                                  </w:r>
                                  <w:r>
                                    <w:rPr>
                                      <w:spacing w:val="40"/>
                                      <w:sz w:val="16"/>
                                    </w:rPr>
                                    <w:t> </w:t>
                                  </w:r>
                                  <w:r>
                                    <w:rPr>
                                      <w:spacing w:val="-2"/>
                                      <w:sz w:val="16"/>
                                    </w:rPr>
                                    <w:t>Arabic</w:t>
                                  </w:r>
                                  <w:r>
                                    <w:rPr>
                                      <w:spacing w:val="40"/>
                                      <w:sz w:val="16"/>
                                    </w:rPr>
                                    <w:t> </w:t>
                                  </w:r>
                                  <w:r>
                                    <w:rPr>
                                      <w:spacing w:val="-4"/>
                                      <w:sz w:val="16"/>
                                    </w:rPr>
                                    <w:t>News</w:t>
                                  </w:r>
                                </w:p>
                              </w:tc>
                              <w:tc>
                                <w:tcPr>
                                  <w:tcW w:w="892" w:type="dxa"/>
                                </w:tcPr>
                                <w:p>
                                  <w:pPr>
                                    <w:pStyle w:val="TableParagraph"/>
                                    <w:spacing w:line="218" w:lineRule="exact"/>
                                    <w:ind w:left="69" w:right="87"/>
                                    <w:jc w:val="center"/>
                                    <w:rPr>
                                      <w:sz w:val="20"/>
                                    </w:rPr>
                                  </w:pPr>
                                  <w:r>
                                    <w:rPr>
                                      <w:spacing w:val="-2"/>
                                      <w:sz w:val="20"/>
                                    </w:rPr>
                                    <w:t>193,000</w:t>
                                  </w:r>
                                </w:p>
                              </w:tc>
                              <w:tc>
                                <w:tcPr>
                                  <w:tcW w:w="1144" w:type="dxa"/>
                                </w:tcPr>
                                <w:p>
                                  <w:pPr>
                                    <w:pStyle w:val="TableParagraph"/>
                                    <w:spacing w:line="218" w:lineRule="exact"/>
                                    <w:ind w:left="106"/>
                                    <w:rPr>
                                      <w:sz w:val="20"/>
                                    </w:rPr>
                                  </w:pPr>
                                  <w:r>
                                    <w:rPr>
                                      <w:spacing w:val="-2"/>
                                      <w:sz w:val="20"/>
                                    </w:rPr>
                                    <w:t>Multiple</w:t>
                                  </w:r>
                                </w:p>
                              </w:tc>
                              <w:tc>
                                <w:tcPr>
                                  <w:tcW w:w="1130" w:type="dxa"/>
                                </w:tcPr>
                                <w:p>
                                  <w:pPr>
                                    <w:pStyle w:val="TableParagraph"/>
                                    <w:tabs>
                                      <w:tab w:pos="783" w:val="left" w:leader="none"/>
                                      <w:tab w:pos="836" w:val="left" w:leader="none"/>
                                    </w:tabs>
                                    <w:spacing w:line="228" w:lineRule="auto"/>
                                    <w:ind w:right="96"/>
                                    <w:rPr>
                                      <w:sz w:val="16"/>
                                    </w:rPr>
                                  </w:pPr>
                                  <w:r>
                                    <w:rPr>
                                      <w:spacing w:val="-2"/>
                                      <w:sz w:val="16"/>
                                    </w:rPr>
                                    <w:t>Preprocessed</w:t>
                                  </w:r>
                                  <w:r>
                                    <w:rPr>
                                      <w:spacing w:val="40"/>
                                      <w:sz w:val="16"/>
                                    </w:rPr>
                                    <w:t> </w:t>
                                  </w:r>
                                  <w:r>
                                    <w:rPr>
                                      <w:spacing w:val="-4"/>
                                      <w:sz w:val="16"/>
                                    </w:rPr>
                                    <w:t>and</w:t>
                                  </w:r>
                                  <w:r>
                                    <w:rPr>
                                      <w:sz w:val="16"/>
                                    </w:rPr>
                                    <w:tab/>
                                  </w:r>
                                  <w:r>
                                    <w:rPr>
                                      <w:spacing w:val="-4"/>
                                      <w:sz w:val="16"/>
                                    </w:rPr>
                                    <w:t>raw</w:t>
                                  </w:r>
                                  <w:r>
                                    <w:rPr>
                                      <w:spacing w:val="40"/>
                                      <w:sz w:val="16"/>
                                    </w:rPr>
                                    <w:t> </w:t>
                                  </w:r>
                                  <w:r>
                                    <w:rPr>
                                      <w:spacing w:val="-2"/>
                                      <w:sz w:val="16"/>
                                    </w:rPr>
                                    <w:t>versions;</w:t>
                                  </w:r>
                                  <w:r>
                                    <w:rPr>
                                      <w:spacing w:val="40"/>
                                      <w:sz w:val="16"/>
                                    </w:rPr>
                                    <w:t> </w:t>
                                  </w:r>
                                  <w:r>
                                    <w:rPr>
                                      <w:spacing w:val="-2"/>
                                      <w:sz w:val="16"/>
                                    </w:rPr>
                                    <w:t>suitable</w:t>
                                  </w:r>
                                  <w:r>
                                    <w:rPr>
                                      <w:sz w:val="16"/>
                                    </w:rPr>
                                    <w:tab/>
                                    <w:tab/>
                                  </w:r>
                                  <w:r>
                                    <w:rPr>
                                      <w:spacing w:val="-4"/>
                                      <w:sz w:val="16"/>
                                    </w:rPr>
                                    <w:t>for</w:t>
                                  </w:r>
                                  <w:r>
                                    <w:rPr>
                                      <w:spacing w:val="40"/>
                                      <w:sz w:val="16"/>
                                    </w:rPr>
                                    <w:t> </w:t>
                                  </w:r>
                                  <w:r>
                                    <w:rPr>
                                      <w:sz w:val="16"/>
                                    </w:rPr>
                                    <w:t>various</w:t>
                                  </w:r>
                                  <w:r>
                                    <w:rPr>
                                      <w:spacing w:val="63"/>
                                      <w:sz w:val="16"/>
                                    </w:rPr>
                                    <w:t> </w:t>
                                  </w:r>
                                  <w:r>
                                    <w:rPr>
                                      <w:sz w:val="16"/>
                                    </w:rPr>
                                    <w:t>NLP</w:t>
                                  </w:r>
                                  <w:r>
                                    <w:rPr>
                                      <w:spacing w:val="40"/>
                                      <w:sz w:val="16"/>
                                    </w:rPr>
                                    <w:t> </w:t>
                                  </w:r>
                                  <w:r>
                                    <w:rPr>
                                      <w:spacing w:val="-2"/>
                                      <w:sz w:val="16"/>
                                    </w:rPr>
                                    <w:t>tasks</w:t>
                                  </w:r>
                                </w:p>
                              </w:tc>
                              <w:tc>
                                <w:tcPr>
                                  <w:tcW w:w="1045" w:type="dxa"/>
                                </w:tcPr>
                                <w:p>
                                  <w:pPr>
                                    <w:pStyle w:val="TableParagraph"/>
                                    <w:spacing w:line="172" w:lineRule="exact"/>
                                    <w:ind w:left="0" w:right="233"/>
                                    <w:jc w:val="right"/>
                                    <w:rPr>
                                      <w:sz w:val="16"/>
                                    </w:rPr>
                                  </w:pPr>
                                  <w:r>
                                    <w:rPr>
                                      <w:spacing w:val="-2"/>
                                      <w:sz w:val="16"/>
                                    </w:rPr>
                                    <w:t>Public</w:t>
                                  </w:r>
                                </w:p>
                              </w:tc>
                            </w:tr>
                            <w:tr>
                              <w:trPr>
                                <w:trHeight w:val="1048" w:hRule="atLeast"/>
                              </w:trPr>
                              <w:tc>
                                <w:tcPr>
                                  <w:tcW w:w="792" w:type="dxa"/>
                                </w:tcPr>
                                <w:p>
                                  <w:pPr>
                                    <w:pStyle w:val="TableParagraph"/>
                                    <w:spacing w:line="172" w:lineRule="exact"/>
                                    <w:rPr>
                                      <w:sz w:val="16"/>
                                    </w:rPr>
                                  </w:pPr>
                                  <w:r>
                                    <w:rPr>
                                      <w:spacing w:val="-4"/>
                                      <w:sz w:val="16"/>
                                    </w:rPr>
                                    <w:t>ANAD</w:t>
                                  </w:r>
                                </w:p>
                              </w:tc>
                              <w:tc>
                                <w:tcPr>
                                  <w:tcW w:w="892" w:type="dxa"/>
                                </w:tcPr>
                                <w:p>
                                  <w:pPr>
                                    <w:pStyle w:val="TableParagraph"/>
                                    <w:spacing w:line="218" w:lineRule="exact"/>
                                    <w:ind w:left="69" w:right="87"/>
                                    <w:jc w:val="center"/>
                                    <w:rPr>
                                      <w:sz w:val="20"/>
                                    </w:rPr>
                                  </w:pPr>
                                  <w:r>
                                    <w:rPr>
                                      <w:spacing w:val="-2"/>
                                      <w:sz w:val="20"/>
                                    </w:rPr>
                                    <w:t>500,000</w:t>
                                  </w:r>
                                </w:p>
                              </w:tc>
                              <w:tc>
                                <w:tcPr>
                                  <w:tcW w:w="1144" w:type="dxa"/>
                                </w:tcPr>
                                <w:p>
                                  <w:pPr>
                                    <w:pStyle w:val="TableParagraph"/>
                                    <w:spacing w:line="228" w:lineRule="auto"/>
                                    <w:ind w:left="106" w:right="96"/>
                                    <w:jc w:val="both"/>
                                    <w:rPr>
                                      <w:sz w:val="20"/>
                                    </w:rPr>
                                  </w:pPr>
                                  <w:r>
                                    <w:rPr>
                                      <w:sz w:val="20"/>
                                    </w:rPr>
                                    <w:t>12 </w:t>
                                  </w:r>
                                  <w:r>
                                    <w:rPr>
                                      <w:sz w:val="20"/>
                                    </w:rPr>
                                    <w:t>divers</w:t>
                                  </w:r>
                                  <w:r>
                                    <w:rPr>
                                      <w:sz w:val="20"/>
                                    </w:rPr>
                                    <w:t>e </w:t>
                                  </w:r>
                                  <w:r>
                                    <w:rPr>
                                      <w:spacing w:val="-2"/>
                                      <w:sz w:val="20"/>
                                    </w:rPr>
                                    <w:t>arabicnews websites</w:t>
                                  </w:r>
                                </w:p>
                              </w:tc>
                              <w:tc>
                                <w:tcPr>
                                  <w:tcW w:w="1130" w:type="dxa"/>
                                </w:tcPr>
                                <w:p>
                                  <w:pPr>
                                    <w:pStyle w:val="TableParagraph"/>
                                    <w:spacing w:line="228" w:lineRule="auto"/>
                                    <w:ind w:right="96"/>
                                    <w:rPr>
                                      <w:sz w:val="16"/>
                                    </w:rPr>
                                  </w:pPr>
                                  <w:r>
                                    <w:rPr>
                                      <w:spacing w:val="-2"/>
                                      <w:sz w:val="16"/>
                                    </w:rPr>
                                    <w:t>Annotated</w:t>
                                  </w:r>
                                  <w:r>
                                    <w:rPr>
                                      <w:spacing w:val="40"/>
                                      <w:sz w:val="16"/>
                                    </w:rPr>
                                    <w:t> </w:t>
                                  </w:r>
                                  <w:r>
                                    <w:rPr>
                                      <w:spacing w:val="-2"/>
                                      <w:sz w:val="16"/>
                                    </w:rPr>
                                    <w:t>articles;</w:t>
                                  </w:r>
                                  <w:r>
                                    <w:rPr>
                                      <w:spacing w:val="40"/>
                                      <w:sz w:val="16"/>
                                    </w:rPr>
                                    <w:t> </w:t>
                                  </w:r>
                                  <w:r>
                                    <w:rPr>
                                      <w:spacing w:val="-2"/>
                                      <w:sz w:val="16"/>
                                    </w:rPr>
                                    <w:t>comprehensiv</w:t>
                                  </w:r>
                                  <w:r>
                                    <w:rPr>
                                      <w:spacing w:val="40"/>
                                      <w:sz w:val="16"/>
                                    </w:rPr>
                                    <w:t> </w:t>
                                  </w:r>
                                  <w:r>
                                    <w:rPr>
                                      <w:sz w:val="16"/>
                                    </w:rPr>
                                    <w:t>e</w:t>
                                  </w:r>
                                  <w:r>
                                    <w:rPr>
                                      <w:spacing w:val="21"/>
                                      <w:sz w:val="16"/>
                                    </w:rPr>
                                    <w:t> </w:t>
                                  </w:r>
                                  <w:r>
                                    <w:rPr>
                                      <w:sz w:val="16"/>
                                    </w:rPr>
                                    <w:t>coverage</w:t>
                                  </w:r>
                                  <w:r>
                                    <w:rPr>
                                      <w:spacing w:val="22"/>
                                      <w:sz w:val="16"/>
                                    </w:rPr>
                                    <w:t> </w:t>
                                  </w:r>
                                  <w:r>
                                    <w:rPr>
                                      <w:spacing w:val="-5"/>
                                      <w:sz w:val="16"/>
                                    </w:rPr>
                                    <w:t>of</w:t>
                                  </w:r>
                                </w:p>
                                <w:p>
                                  <w:pPr>
                                    <w:pStyle w:val="TableParagraph"/>
                                    <w:spacing w:line="174" w:lineRule="exact"/>
                                    <w:ind w:right="96"/>
                                    <w:rPr>
                                      <w:sz w:val="16"/>
                                    </w:rPr>
                                  </w:pPr>
                                  <w:r>
                                    <w:rPr>
                                      <w:spacing w:val="-2"/>
                                      <w:sz w:val="16"/>
                                    </w:rPr>
                                    <w:t>modern</w:t>
                                  </w:r>
                                  <w:r>
                                    <w:rPr>
                                      <w:spacing w:val="40"/>
                                      <w:sz w:val="16"/>
                                    </w:rPr>
                                    <w:t> </w:t>
                                  </w:r>
                                  <w:r>
                                    <w:rPr>
                                      <w:spacing w:val="-4"/>
                                      <w:sz w:val="16"/>
                                    </w:rPr>
                                    <w:t>standard</w:t>
                                  </w:r>
                                </w:p>
                              </w:tc>
                              <w:tc>
                                <w:tcPr>
                                  <w:tcW w:w="1045" w:type="dxa"/>
                                </w:tcPr>
                                <w:p>
                                  <w:pPr>
                                    <w:pStyle w:val="TableParagraph"/>
                                    <w:spacing w:line="172" w:lineRule="exact"/>
                                    <w:ind w:left="0" w:right="233"/>
                                    <w:jc w:val="right"/>
                                    <w:rPr>
                                      <w:sz w:val="16"/>
                                    </w:rPr>
                                  </w:pPr>
                                  <w:r>
                                    <w:rPr>
                                      <w:spacing w:val="-2"/>
                                      <w:sz w:val="16"/>
                                    </w:rPr>
                                    <w:t>Public</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3.700012pt;margin-top:115.402939pt;width:256.6500pt;height:236.6pt;mso-position-horizontal-relative:page;mso-position-vertical-relative:paragraph;z-index:15728640"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2"/>
                        <w:gridCol w:w="892"/>
                        <w:gridCol w:w="1144"/>
                        <w:gridCol w:w="1130"/>
                        <w:gridCol w:w="1045"/>
                      </w:tblGrid>
                      <w:tr>
                        <w:trPr>
                          <w:trHeight w:val="294" w:hRule="atLeast"/>
                        </w:trPr>
                        <w:tc>
                          <w:tcPr>
                            <w:tcW w:w="792" w:type="dxa"/>
                          </w:tcPr>
                          <w:p>
                            <w:pPr>
                              <w:pStyle w:val="TableParagraph"/>
                              <w:spacing w:line="172" w:lineRule="exact"/>
                              <w:rPr>
                                <w:sz w:val="16"/>
                              </w:rPr>
                            </w:pPr>
                            <w:r>
                              <w:rPr>
                                <w:spacing w:val="-2"/>
                                <w:sz w:val="16"/>
                              </w:rPr>
                              <w:t>Dataset</w:t>
                            </w:r>
                          </w:p>
                        </w:tc>
                        <w:tc>
                          <w:tcPr>
                            <w:tcW w:w="892" w:type="dxa"/>
                          </w:tcPr>
                          <w:p>
                            <w:pPr>
                              <w:pStyle w:val="TableParagraph"/>
                              <w:spacing w:line="172" w:lineRule="exact"/>
                              <w:ind w:left="0" w:right="87"/>
                              <w:jc w:val="center"/>
                              <w:rPr>
                                <w:sz w:val="16"/>
                              </w:rPr>
                            </w:pPr>
                            <w:r>
                              <w:rPr>
                                <w:spacing w:val="-2"/>
                                <w:sz w:val="16"/>
                              </w:rPr>
                              <w:t>#Articles</w:t>
                            </w:r>
                          </w:p>
                        </w:tc>
                        <w:tc>
                          <w:tcPr>
                            <w:tcW w:w="1144" w:type="dxa"/>
                          </w:tcPr>
                          <w:p>
                            <w:pPr>
                              <w:pStyle w:val="TableParagraph"/>
                              <w:spacing w:line="172" w:lineRule="exact"/>
                              <w:ind w:left="106"/>
                              <w:rPr>
                                <w:sz w:val="16"/>
                              </w:rPr>
                            </w:pPr>
                            <w:r>
                              <w:rPr>
                                <w:spacing w:val="-2"/>
                                <w:sz w:val="16"/>
                              </w:rPr>
                              <w:t>Sources</w:t>
                            </w:r>
                          </w:p>
                        </w:tc>
                        <w:tc>
                          <w:tcPr>
                            <w:tcW w:w="1130" w:type="dxa"/>
                          </w:tcPr>
                          <w:p>
                            <w:pPr>
                              <w:pStyle w:val="TableParagraph"/>
                              <w:spacing w:line="172" w:lineRule="exact"/>
                              <w:rPr>
                                <w:sz w:val="16"/>
                              </w:rPr>
                            </w:pPr>
                            <w:r>
                              <w:rPr>
                                <w:spacing w:val="-2"/>
                                <w:sz w:val="16"/>
                              </w:rPr>
                              <w:t>Features</w:t>
                            </w:r>
                          </w:p>
                        </w:tc>
                        <w:tc>
                          <w:tcPr>
                            <w:tcW w:w="1045" w:type="dxa"/>
                          </w:tcPr>
                          <w:p>
                            <w:pPr>
                              <w:pStyle w:val="TableParagraph"/>
                              <w:spacing w:line="172" w:lineRule="exact"/>
                              <w:ind w:left="0" w:right="172"/>
                              <w:jc w:val="right"/>
                              <w:rPr>
                                <w:sz w:val="16"/>
                              </w:rPr>
                            </w:pPr>
                            <w:r>
                              <w:rPr>
                                <w:spacing w:val="-2"/>
                                <w:sz w:val="16"/>
                              </w:rPr>
                              <w:t>Availability</w:t>
                            </w:r>
                          </w:p>
                        </w:tc>
                      </w:tr>
                      <w:tr>
                        <w:trPr>
                          <w:trHeight w:val="993" w:hRule="atLeast"/>
                        </w:trPr>
                        <w:tc>
                          <w:tcPr>
                            <w:tcW w:w="792" w:type="dxa"/>
                          </w:tcPr>
                          <w:p>
                            <w:pPr>
                              <w:pStyle w:val="TableParagraph"/>
                              <w:spacing w:line="172" w:lineRule="exact"/>
                              <w:rPr>
                                <w:sz w:val="16"/>
                              </w:rPr>
                            </w:pPr>
                            <w:r>
                              <w:rPr>
                                <w:spacing w:val="-2"/>
                                <w:sz w:val="16"/>
                              </w:rPr>
                              <w:t>Youm</w:t>
                            </w:r>
                            <w:r>
                              <w:rPr>
                                <w:spacing w:val="-6"/>
                                <w:sz w:val="16"/>
                              </w:rPr>
                              <w:t> </w:t>
                            </w:r>
                            <w:r>
                              <w:rPr>
                                <w:spacing w:val="-10"/>
                                <w:sz w:val="16"/>
                              </w:rPr>
                              <w:t>7</w:t>
                            </w:r>
                          </w:p>
                        </w:tc>
                        <w:tc>
                          <w:tcPr>
                            <w:tcW w:w="892" w:type="dxa"/>
                          </w:tcPr>
                          <w:p>
                            <w:pPr>
                              <w:pStyle w:val="TableParagraph"/>
                              <w:spacing w:line="218" w:lineRule="exact"/>
                              <w:ind w:left="69" w:right="87"/>
                              <w:jc w:val="center"/>
                              <w:rPr>
                                <w:sz w:val="20"/>
                              </w:rPr>
                            </w:pPr>
                            <w:r>
                              <w:rPr>
                                <w:spacing w:val="-2"/>
                                <w:sz w:val="20"/>
                              </w:rPr>
                              <w:t>100,000</w:t>
                            </w:r>
                          </w:p>
                        </w:tc>
                        <w:tc>
                          <w:tcPr>
                            <w:tcW w:w="1144" w:type="dxa"/>
                          </w:tcPr>
                          <w:p>
                            <w:pPr>
                              <w:pStyle w:val="TableParagraph"/>
                              <w:spacing w:line="228" w:lineRule="auto"/>
                              <w:ind w:left="106" w:right="428"/>
                              <w:rPr>
                                <w:sz w:val="20"/>
                              </w:rPr>
                            </w:pPr>
                            <w:r>
                              <w:rPr>
                                <w:spacing w:val="-4"/>
                                <w:sz w:val="20"/>
                              </w:rPr>
                              <w:t>Youm7 </w:t>
                            </w:r>
                            <w:r>
                              <w:rPr>
                                <w:spacing w:val="-2"/>
                                <w:sz w:val="20"/>
                              </w:rPr>
                              <w:t>Egypt</w:t>
                            </w:r>
                          </w:p>
                        </w:tc>
                        <w:tc>
                          <w:tcPr>
                            <w:tcW w:w="1130" w:type="dxa"/>
                          </w:tcPr>
                          <w:p>
                            <w:pPr>
                              <w:pStyle w:val="TableParagraph"/>
                              <w:tabs>
                                <w:tab w:pos="695" w:val="left" w:leader="none"/>
                              </w:tabs>
                              <w:spacing w:line="228" w:lineRule="auto"/>
                              <w:ind w:right="96"/>
                              <w:rPr>
                                <w:sz w:val="16"/>
                              </w:rPr>
                            </w:pPr>
                            <w:r>
                              <w:rPr>
                                <w:spacing w:val="-4"/>
                                <w:sz w:val="16"/>
                              </w:rPr>
                              <w:t>Raw</w:t>
                            </w:r>
                            <w:r>
                              <w:rPr>
                                <w:sz w:val="16"/>
                              </w:rPr>
                              <w:tab/>
                            </w:r>
                            <w:r>
                              <w:rPr>
                                <w:spacing w:val="-4"/>
                                <w:sz w:val="16"/>
                              </w:rPr>
                              <w:t>news</w:t>
                            </w:r>
                            <w:r>
                              <w:rPr>
                                <w:spacing w:val="40"/>
                                <w:sz w:val="16"/>
                              </w:rPr>
                              <w:t> </w:t>
                            </w:r>
                            <w:r>
                              <w:rPr>
                                <w:spacing w:val="-2"/>
                                <w:sz w:val="16"/>
                              </w:rPr>
                              <w:t>articles;</w:t>
                            </w:r>
                            <w:r>
                              <w:rPr>
                                <w:spacing w:val="40"/>
                                <w:sz w:val="16"/>
                              </w:rPr>
                              <w:t> </w:t>
                            </w:r>
                            <w:r>
                              <w:rPr>
                                <w:sz w:val="16"/>
                              </w:rPr>
                              <w:t>potential</w:t>
                            </w:r>
                            <w:r>
                              <w:rPr>
                                <w:spacing w:val="80"/>
                                <w:sz w:val="16"/>
                              </w:rPr>
                              <w:t> </w:t>
                            </w:r>
                            <w:r>
                              <w:rPr>
                                <w:sz w:val="16"/>
                              </w:rPr>
                              <w:t>for</w:t>
                            </w:r>
                            <w:r>
                              <w:rPr>
                                <w:spacing w:val="40"/>
                                <w:sz w:val="16"/>
                              </w:rPr>
                              <w:t> </w:t>
                            </w:r>
                            <w:r>
                              <w:rPr>
                                <w:sz w:val="16"/>
                              </w:rPr>
                              <w:t>soft</w:t>
                            </w:r>
                            <w:r>
                              <w:rPr>
                                <w:spacing w:val="80"/>
                                <w:sz w:val="16"/>
                              </w:rPr>
                              <w:t> </w:t>
                            </w:r>
                            <w:r>
                              <w:rPr>
                                <w:sz w:val="16"/>
                              </w:rPr>
                              <w:t>spelling</w:t>
                            </w:r>
                            <w:r>
                              <w:rPr>
                                <w:spacing w:val="40"/>
                                <w:sz w:val="16"/>
                              </w:rPr>
                              <w:t> </w:t>
                            </w:r>
                            <w:r>
                              <w:rPr>
                                <w:sz w:val="16"/>
                              </w:rPr>
                              <w:t>error</w:t>
                            </w:r>
                            <w:r>
                              <w:rPr>
                                <w:spacing w:val="-5"/>
                                <w:sz w:val="16"/>
                              </w:rPr>
                              <w:t> </w:t>
                            </w:r>
                            <w:r>
                              <w:rPr>
                                <w:sz w:val="16"/>
                              </w:rPr>
                              <w:t>analysis</w:t>
                            </w:r>
                          </w:p>
                        </w:tc>
                        <w:tc>
                          <w:tcPr>
                            <w:tcW w:w="1045" w:type="dxa"/>
                          </w:tcPr>
                          <w:p>
                            <w:pPr>
                              <w:pStyle w:val="TableParagraph"/>
                              <w:spacing w:line="172" w:lineRule="exact"/>
                              <w:ind w:left="0" w:right="190"/>
                              <w:jc w:val="right"/>
                              <w:rPr>
                                <w:sz w:val="16"/>
                              </w:rPr>
                            </w:pPr>
                            <w:r>
                              <w:rPr>
                                <w:spacing w:val="-2"/>
                                <w:sz w:val="16"/>
                              </w:rPr>
                              <w:t>Private</w:t>
                            </w:r>
                          </w:p>
                        </w:tc>
                      </w:tr>
                      <w:tr>
                        <w:trPr>
                          <w:trHeight w:val="1169" w:hRule="atLeast"/>
                        </w:trPr>
                        <w:tc>
                          <w:tcPr>
                            <w:tcW w:w="792" w:type="dxa"/>
                          </w:tcPr>
                          <w:p>
                            <w:pPr>
                              <w:pStyle w:val="TableParagraph"/>
                              <w:spacing w:line="174" w:lineRule="exact"/>
                              <w:rPr>
                                <w:sz w:val="16"/>
                              </w:rPr>
                            </w:pPr>
                            <w:r>
                              <w:rPr>
                                <w:spacing w:val="-2"/>
                                <w:sz w:val="16"/>
                              </w:rPr>
                              <w:t>SANAD</w:t>
                            </w:r>
                          </w:p>
                        </w:tc>
                        <w:tc>
                          <w:tcPr>
                            <w:tcW w:w="892" w:type="dxa"/>
                          </w:tcPr>
                          <w:p>
                            <w:pPr>
                              <w:pStyle w:val="TableParagraph"/>
                              <w:spacing w:line="219" w:lineRule="exact"/>
                              <w:ind w:left="69" w:right="87"/>
                              <w:jc w:val="center"/>
                              <w:rPr>
                                <w:sz w:val="20"/>
                              </w:rPr>
                            </w:pPr>
                            <w:r>
                              <w:rPr>
                                <w:spacing w:val="-2"/>
                                <w:sz w:val="20"/>
                              </w:rPr>
                              <w:t>194,797</w:t>
                            </w:r>
                          </w:p>
                        </w:tc>
                        <w:tc>
                          <w:tcPr>
                            <w:tcW w:w="1144" w:type="dxa"/>
                          </w:tcPr>
                          <w:p>
                            <w:pPr>
                              <w:pStyle w:val="TableParagraph"/>
                              <w:spacing w:line="219" w:lineRule="exact"/>
                              <w:ind w:left="106"/>
                              <w:rPr>
                                <w:sz w:val="20"/>
                              </w:rPr>
                            </w:pPr>
                            <w:r>
                              <w:rPr>
                                <w:spacing w:val="-2"/>
                                <w:sz w:val="20"/>
                              </w:rPr>
                              <w:t>Alkhaleej</w:t>
                            </w:r>
                          </w:p>
                        </w:tc>
                        <w:tc>
                          <w:tcPr>
                            <w:tcW w:w="1130" w:type="dxa"/>
                          </w:tcPr>
                          <w:p>
                            <w:pPr>
                              <w:pStyle w:val="TableParagraph"/>
                              <w:tabs>
                                <w:tab w:pos="836" w:val="left" w:leader="none"/>
                              </w:tabs>
                              <w:spacing w:line="228" w:lineRule="auto"/>
                              <w:ind w:right="96"/>
                              <w:rPr>
                                <w:sz w:val="16"/>
                              </w:rPr>
                            </w:pPr>
                            <w:r>
                              <w:rPr>
                                <w:spacing w:val="-2"/>
                                <w:sz w:val="16"/>
                              </w:rPr>
                              <w:t>Single-label</w:t>
                            </w:r>
                            <w:r>
                              <w:rPr>
                                <w:spacing w:val="40"/>
                                <w:sz w:val="16"/>
                              </w:rPr>
                              <w:t> </w:t>
                            </w:r>
                            <w:r>
                              <w:rPr>
                                <w:spacing w:val="-2"/>
                                <w:sz w:val="16"/>
                              </w:rPr>
                              <w:t>classification;</w:t>
                            </w:r>
                            <w:r>
                              <w:rPr>
                                <w:spacing w:val="40"/>
                                <w:sz w:val="16"/>
                              </w:rPr>
                              <w:t> </w:t>
                            </w:r>
                            <w:r>
                              <w:rPr>
                                <w:spacing w:val="-2"/>
                                <w:sz w:val="16"/>
                              </w:rPr>
                              <w:t>curated</w:t>
                            </w:r>
                            <w:r>
                              <w:rPr>
                                <w:sz w:val="16"/>
                              </w:rPr>
                              <w:tab/>
                            </w:r>
                            <w:r>
                              <w:rPr>
                                <w:spacing w:val="-4"/>
                                <w:sz w:val="16"/>
                              </w:rPr>
                              <w:t>for</w:t>
                            </w:r>
                            <w:r>
                              <w:rPr>
                                <w:spacing w:val="40"/>
                                <w:sz w:val="16"/>
                              </w:rPr>
                              <w:t> </w:t>
                            </w:r>
                            <w:r>
                              <w:rPr>
                                <w:spacing w:val="-4"/>
                                <w:sz w:val="16"/>
                              </w:rPr>
                              <w:t>text</w:t>
                            </w:r>
                            <w:r>
                              <w:rPr>
                                <w:spacing w:val="40"/>
                                <w:sz w:val="16"/>
                              </w:rPr>
                              <w:t> </w:t>
                            </w:r>
                            <w:r>
                              <w:rPr>
                                <w:spacing w:val="-2"/>
                                <w:sz w:val="16"/>
                              </w:rPr>
                              <w:t>categorization</w:t>
                            </w:r>
                            <w:r>
                              <w:rPr>
                                <w:spacing w:val="40"/>
                                <w:sz w:val="16"/>
                              </w:rPr>
                              <w:t> </w:t>
                            </w:r>
                            <w:r>
                              <w:rPr>
                                <w:spacing w:val="-2"/>
                                <w:sz w:val="16"/>
                              </w:rPr>
                              <w:t>tasks</w:t>
                            </w:r>
                          </w:p>
                        </w:tc>
                        <w:tc>
                          <w:tcPr>
                            <w:tcW w:w="1045" w:type="dxa"/>
                          </w:tcPr>
                          <w:p>
                            <w:pPr>
                              <w:pStyle w:val="TableParagraph"/>
                              <w:spacing w:line="174" w:lineRule="exact"/>
                              <w:ind w:left="0" w:right="233"/>
                              <w:jc w:val="right"/>
                              <w:rPr>
                                <w:sz w:val="16"/>
                              </w:rPr>
                            </w:pPr>
                            <w:r>
                              <w:rPr>
                                <w:spacing w:val="-2"/>
                                <w:sz w:val="16"/>
                              </w:rPr>
                              <w:t>Public</w:t>
                            </w:r>
                          </w:p>
                        </w:tc>
                      </w:tr>
                      <w:tr>
                        <w:trPr>
                          <w:trHeight w:val="1168" w:hRule="atLeast"/>
                        </w:trPr>
                        <w:tc>
                          <w:tcPr>
                            <w:tcW w:w="792" w:type="dxa"/>
                          </w:tcPr>
                          <w:p>
                            <w:pPr>
                              <w:pStyle w:val="TableParagraph"/>
                              <w:spacing w:line="228" w:lineRule="auto"/>
                              <w:ind w:right="111"/>
                              <w:rPr>
                                <w:sz w:val="16"/>
                              </w:rPr>
                            </w:pPr>
                            <w:r>
                              <w:rPr>
                                <w:spacing w:val="-2"/>
                                <w:sz w:val="16"/>
                              </w:rPr>
                              <w:t>Ultimate</w:t>
                            </w:r>
                            <w:r>
                              <w:rPr>
                                <w:spacing w:val="40"/>
                                <w:sz w:val="16"/>
                              </w:rPr>
                              <w:t> </w:t>
                            </w:r>
                            <w:r>
                              <w:rPr>
                                <w:spacing w:val="-2"/>
                                <w:sz w:val="16"/>
                              </w:rPr>
                              <w:t>Arabic</w:t>
                            </w:r>
                            <w:r>
                              <w:rPr>
                                <w:spacing w:val="40"/>
                                <w:sz w:val="16"/>
                              </w:rPr>
                              <w:t> </w:t>
                            </w:r>
                            <w:r>
                              <w:rPr>
                                <w:spacing w:val="-4"/>
                                <w:sz w:val="16"/>
                              </w:rPr>
                              <w:t>News</w:t>
                            </w:r>
                          </w:p>
                        </w:tc>
                        <w:tc>
                          <w:tcPr>
                            <w:tcW w:w="892" w:type="dxa"/>
                          </w:tcPr>
                          <w:p>
                            <w:pPr>
                              <w:pStyle w:val="TableParagraph"/>
                              <w:spacing w:line="218" w:lineRule="exact"/>
                              <w:ind w:left="69" w:right="87"/>
                              <w:jc w:val="center"/>
                              <w:rPr>
                                <w:sz w:val="20"/>
                              </w:rPr>
                            </w:pPr>
                            <w:r>
                              <w:rPr>
                                <w:spacing w:val="-2"/>
                                <w:sz w:val="20"/>
                              </w:rPr>
                              <w:t>193,000</w:t>
                            </w:r>
                          </w:p>
                        </w:tc>
                        <w:tc>
                          <w:tcPr>
                            <w:tcW w:w="1144" w:type="dxa"/>
                          </w:tcPr>
                          <w:p>
                            <w:pPr>
                              <w:pStyle w:val="TableParagraph"/>
                              <w:spacing w:line="218" w:lineRule="exact"/>
                              <w:ind w:left="106"/>
                              <w:rPr>
                                <w:sz w:val="20"/>
                              </w:rPr>
                            </w:pPr>
                            <w:r>
                              <w:rPr>
                                <w:spacing w:val="-2"/>
                                <w:sz w:val="20"/>
                              </w:rPr>
                              <w:t>Multiple</w:t>
                            </w:r>
                          </w:p>
                        </w:tc>
                        <w:tc>
                          <w:tcPr>
                            <w:tcW w:w="1130" w:type="dxa"/>
                          </w:tcPr>
                          <w:p>
                            <w:pPr>
                              <w:pStyle w:val="TableParagraph"/>
                              <w:tabs>
                                <w:tab w:pos="783" w:val="left" w:leader="none"/>
                                <w:tab w:pos="836" w:val="left" w:leader="none"/>
                              </w:tabs>
                              <w:spacing w:line="228" w:lineRule="auto"/>
                              <w:ind w:right="96"/>
                              <w:rPr>
                                <w:sz w:val="16"/>
                              </w:rPr>
                            </w:pPr>
                            <w:r>
                              <w:rPr>
                                <w:spacing w:val="-2"/>
                                <w:sz w:val="16"/>
                              </w:rPr>
                              <w:t>Preprocessed</w:t>
                            </w:r>
                            <w:r>
                              <w:rPr>
                                <w:spacing w:val="40"/>
                                <w:sz w:val="16"/>
                              </w:rPr>
                              <w:t> </w:t>
                            </w:r>
                            <w:r>
                              <w:rPr>
                                <w:spacing w:val="-4"/>
                                <w:sz w:val="16"/>
                              </w:rPr>
                              <w:t>and</w:t>
                            </w:r>
                            <w:r>
                              <w:rPr>
                                <w:sz w:val="16"/>
                              </w:rPr>
                              <w:tab/>
                            </w:r>
                            <w:r>
                              <w:rPr>
                                <w:spacing w:val="-4"/>
                                <w:sz w:val="16"/>
                              </w:rPr>
                              <w:t>raw</w:t>
                            </w:r>
                            <w:r>
                              <w:rPr>
                                <w:spacing w:val="40"/>
                                <w:sz w:val="16"/>
                              </w:rPr>
                              <w:t> </w:t>
                            </w:r>
                            <w:r>
                              <w:rPr>
                                <w:spacing w:val="-2"/>
                                <w:sz w:val="16"/>
                              </w:rPr>
                              <w:t>versions;</w:t>
                            </w:r>
                            <w:r>
                              <w:rPr>
                                <w:spacing w:val="40"/>
                                <w:sz w:val="16"/>
                              </w:rPr>
                              <w:t> </w:t>
                            </w:r>
                            <w:r>
                              <w:rPr>
                                <w:spacing w:val="-2"/>
                                <w:sz w:val="16"/>
                              </w:rPr>
                              <w:t>suitable</w:t>
                            </w:r>
                            <w:r>
                              <w:rPr>
                                <w:sz w:val="16"/>
                              </w:rPr>
                              <w:tab/>
                              <w:tab/>
                            </w:r>
                            <w:r>
                              <w:rPr>
                                <w:spacing w:val="-4"/>
                                <w:sz w:val="16"/>
                              </w:rPr>
                              <w:t>for</w:t>
                            </w:r>
                            <w:r>
                              <w:rPr>
                                <w:spacing w:val="40"/>
                                <w:sz w:val="16"/>
                              </w:rPr>
                              <w:t> </w:t>
                            </w:r>
                            <w:r>
                              <w:rPr>
                                <w:sz w:val="16"/>
                              </w:rPr>
                              <w:t>various</w:t>
                            </w:r>
                            <w:r>
                              <w:rPr>
                                <w:spacing w:val="63"/>
                                <w:sz w:val="16"/>
                              </w:rPr>
                              <w:t> </w:t>
                            </w:r>
                            <w:r>
                              <w:rPr>
                                <w:sz w:val="16"/>
                              </w:rPr>
                              <w:t>NLP</w:t>
                            </w:r>
                            <w:r>
                              <w:rPr>
                                <w:spacing w:val="40"/>
                                <w:sz w:val="16"/>
                              </w:rPr>
                              <w:t> </w:t>
                            </w:r>
                            <w:r>
                              <w:rPr>
                                <w:spacing w:val="-2"/>
                                <w:sz w:val="16"/>
                              </w:rPr>
                              <w:t>tasks</w:t>
                            </w:r>
                          </w:p>
                        </w:tc>
                        <w:tc>
                          <w:tcPr>
                            <w:tcW w:w="1045" w:type="dxa"/>
                          </w:tcPr>
                          <w:p>
                            <w:pPr>
                              <w:pStyle w:val="TableParagraph"/>
                              <w:spacing w:line="172" w:lineRule="exact"/>
                              <w:ind w:left="0" w:right="233"/>
                              <w:jc w:val="right"/>
                              <w:rPr>
                                <w:sz w:val="16"/>
                              </w:rPr>
                            </w:pPr>
                            <w:r>
                              <w:rPr>
                                <w:spacing w:val="-2"/>
                                <w:sz w:val="16"/>
                              </w:rPr>
                              <w:t>Public</w:t>
                            </w:r>
                          </w:p>
                        </w:tc>
                      </w:tr>
                      <w:tr>
                        <w:trPr>
                          <w:trHeight w:val="1048" w:hRule="atLeast"/>
                        </w:trPr>
                        <w:tc>
                          <w:tcPr>
                            <w:tcW w:w="792" w:type="dxa"/>
                          </w:tcPr>
                          <w:p>
                            <w:pPr>
                              <w:pStyle w:val="TableParagraph"/>
                              <w:spacing w:line="172" w:lineRule="exact"/>
                              <w:rPr>
                                <w:sz w:val="16"/>
                              </w:rPr>
                            </w:pPr>
                            <w:r>
                              <w:rPr>
                                <w:spacing w:val="-4"/>
                                <w:sz w:val="16"/>
                              </w:rPr>
                              <w:t>ANAD</w:t>
                            </w:r>
                          </w:p>
                        </w:tc>
                        <w:tc>
                          <w:tcPr>
                            <w:tcW w:w="892" w:type="dxa"/>
                          </w:tcPr>
                          <w:p>
                            <w:pPr>
                              <w:pStyle w:val="TableParagraph"/>
                              <w:spacing w:line="218" w:lineRule="exact"/>
                              <w:ind w:left="69" w:right="87"/>
                              <w:jc w:val="center"/>
                              <w:rPr>
                                <w:sz w:val="20"/>
                              </w:rPr>
                            </w:pPr>
                            <w:r>
                              <w:rPr>
                                <w:spacing w:val="-2"/>
                                <w:sz w:val="20"/>
                              </w:rPr>
                              <w:t>500,000</w:t>
                            </w:r>
                          </w:p>
                        </w:tc>
                        <w:tc>
                          <w:tcPr>
                            <w:tcW w:w="1144" w:type="dxa"/>
                          </w:tcPr>
                          <w:p>
                            <w:pPr>
                              <w:pStyle w:val="TableParagraph"/>
                              <w:spacing w:line="228" w:lineRule="auto"/>
                              <w:ind w:left="106" w:right="96"/>
                              <w:jc w:val="both"/>
                              <w:rPr>
                                <w:sz w:val="20"/>
                              </w:rPr>
                            </w:pPr>
                            <w:r>
                              <w:rPr>
                                <w:sz w:val="20"/>
                              </w:rPr>
                              <w:t>12 </w:t>
                            </w:r>
                            <w:r>
                              <w:rPr>
                                <w:sz w:val="20"/>
                              </w:rPr>
                              <w:t>divers</w:t>
                            </w:r>
                            <w:r>
                              <w:rPr>
                                <w:sz w:val="20"/>
                              </w:rPr>
                              <w:t>e </w:t>
                            </w:r>
                            <w:r>
                              <w:rPr>
                                <w:spacing w:val="-2"/>
                                <w:sz w:val="20"/>
                              </w:rPr>
                              <w:t>arabicnews websites</w:t>
                            </w:r>
                          </w:p>
                        </w:tc>
                        <w:tc>
                          <w:tcPr>
                            <w:tcW w:w="1130" w:type="dxa"/>
                          </w:tcPr>
                          <w:p>
                            <w:pPr>
                              <w:pStyle w:val="TableParagraph"/>
                              <w:spacing w:line="228" w:lineRule="auto"/>
                              <w:ind w:right="96"/>
                              <w:rPr>
                                <w:sz w:val="16"/>
                              </w:rPr>
                            </w:pPr>
                            <w:r>
                              <w:rPr>
                                <w:spacing w:val="-2"/>
                                <w:sz w:val="16"/>
                              </w:rPr>
                              <w:t>Annotated</w:t>
                            </w:r>
                            <w:r>
                              <w:rPr>
                                <w:spacing w:val="40"/>
                                <w:sz w:val="16"/>
                              </w:rPr>
                              <w:t> </w:t>
                            </w:r>
                            <w:r>
                              <w:rPr>
                                <w:spacing w:val="-2"/>
                                <w:sz w:val="16"/>
                              </w:rPr>
                              <w:t>articles;</w:t>
                            </w:r>
                            <w:r>
                              <w:rPr>
                                <w:spacing w:val="40"/>
                                <w:sz w:val="16"/>
                              </w:rPr>
                              <w:t> </w:t>
                            </w:r>
                            <w:r>
                              <w:rPr>
                                <w:spacing w:val="-2"/>
                                <w:sz w:val="16"/>
                              </w:rPr>
                              <w:t>comprehensiv</w:t>
                            </w:r>
                            <w:r>
                              <w:rPr>
                                <w:spacing w:val="40"/>
                                <w:sz w:val="16"/>
                              </w:rPr>
                              <w:t> </w:t>
                            </w:r>
                            <w:r>
                              <w:rPr>
                                <w:sz w:val="16"/>
                              </w:rPr>
                              <w:t>e</w:t>
                            </w:r>
                            <w:r>
                              <w:rPr>
                                <w:spacing w:val="21"/>
                                <w:sz w:val="16"/>
                              </w:rPr>
                              <w:t> </w:t>
                            </w:r>
                            <w:r>
                              <w:rPr>
                                <w:sz w:val="16"/>
                              </w:rPr>
                              <w:t>coverage</w:t>
                            </w:r>
                            <w:r>
                              <w:rPr>
                                <w:spacing w:val="22"/>
                                <w:sz w:val="16"/>
                              </w:rPr>
                              <w:t> </w:t>
                            </w:r>
                            <w:r>
                              <w:rPr>
                                <w:spacing w:val="-5"/>
                                <w:sz w:val="16"/>
                              </w:rPr>
                              <w:t>of</w:t>
                            </w:r>
                          </w:p>
                          <w:p>
                            <w:pPr>
                              <w:pStyle w:val="TableParagraph"/>
                              <w:spacing w:line="174" w:lineRule="exact"/>
                              <w:ind w:right="96"/>
                              <w:rPr>
                                <w:sz w:val="16"/>
                              </w:rPr>
                            </w:pPr>
                            <w:r>
                              <w:rPr>
                                <w:spacing w:val="-2"/>
                                <w:sz w:val="16"/>
                              </w:rPr>
                              <w:t>modern</w:t>
                            </w:r>
                            <w:r>
                              <w:rPr>
                                <w:spacing w:val="40"/>
                                <w:sz w:val="16"/>
                              </w:rPr>
                              <w:t> </w:t>
                            </w:r>
                            <w:r>
                              <w:rPr>
                                <w:spacing w:val="-4"/>
                                <w:sz w:val="16"/>
                              </w:rPr>
                              <w:t>standard</w:t>
                            </w:r>
                          </w:p>
                        </w:tc>
                        <w:tc>
                          <w:tcPr>
                            <w:tcW w:w="1045" w:type="dxa"/>
                          </w:tcPr>
                          <w:p>
                            <w:pPr>
                              <w:pStyle w:val="TableParagraph"/>
                              <w:spacing w:line="172" w:lineRule="exact"/>
                              <w:ind w:left="0" w:right="233"/>
                              <w:jc w:val="right"/>
                              <w:rPr>
                                <w:sz w:val="16"/>
                              </w:rPr>
                            </w:pPr>
                            <w:r>
                              <w:rPr>
                                <w:spacing w:val="-2"/>
                                <w:sz w:val="16"/>
                              </w:rPr>
                              <w:t>Public</w:t>
                            </w:r>
                          </w:p>
                        </w:tc>
                      </w:tr>
                    </w:tbl>
                    <w:p>
                      <w:pPr>
                        <w:pStyle w:val="BodyText"/>
                      </w:pPr>
                    </w:p>
                  </w:txbxContent>
                </v:textbox>
                <w10:wrap type="none"/>
              </v:shape>
            </w:pict>
          </mc:Fallback>
        </mc:AlternateContent>
      </w:r>
      <w:r>
        <w:rPr/>
        <w:t>With regard to enabling scalable research and being mindful</w:t>
      </w:r>
      <w:r>
        <w:rPr>
          <w:spacing w:val="-13"/>
        </w:rPr>
        <w:t> </w:t>
      </w:r>
      <w:r>
        <w:rPr/>
        <w:t>of</w:t>
      </w:r>
      <w:r>
        <w:rPr>
          <w:spacing w:val="-12"/>
        </w:rPr>
        <w:t> </w:t>
      </w:r>
      <w:r>
        <w:rPr/>
        <w:t>copyright</w:t>
      </w:r>
      <w:r>
        <w:rPr>
          <w:spacing w:val="-13"/>
        </w:rPr>
        <w:t> </w:t>
      </w:r>
      <w:r>
        <w:rPr/>
        <w:t>constraints,</w:t>
      </w:r>
      <w:r>
        <w:rPr>
          <w:spacing w:val="-12"/>
        </w:rPr>
        <w:t> </w:t>
      </w:r>
      <w:r>
        <w:rPr/>
        <w:t>we</w:t>
      </w:r>
      <w:r>
        <w:rPr>
          <w:spacing w:val="-13"/>
        </w:rPr>
        <w:t> </w:t>
      </w:r>
      <w:r>
        <w:rPr/>
        <w:t>created</w:t>
      </w:r>
      <w:r>
        <w:rPr>
          <w:spacing w:val="-12"/>
        </w:rPr>
        <w:t> </w:t>
      </w:r>
      <w:r>
        <w:rPr/>
        <w:t>a</w:t>
      </w:r>
      <w:r>
        <w:rPr>
          <w:spacing w:val="-13"/>
        </w:rPr>
        <w:t> </w:t>
      </w:r>
      <w:r>
        <w:rPr/>
        <w:t>two-tiered</w:t>
      </w:r>
      <w:r>
        <w:rPr>
          <w:spacing w:val="-12"/>
        </w:rPr>
        <w:t> </w:t>
      </w:r>
      <w:r>
        <w:rPr/>
        <w:t>data release plan. Clean/noisy pairs of the entire corpus will be accessible to research scholars via a secure access program, and a representative sample of 1,000 articles with comprehensive</w:t>
      </w:r>
      <w:r>
        <w:rPr>
          <w:spacing w:val="-13"/>
        </w:rPr>
        <w:t> </w:t>
      </w:r>
      <w:r>
        <w:rPr/>
        <w:t>metadata</w:t>
      </w:r>
      <w:r>
        <w:rPr>
          <w:spacing w:val="-12"/>
        </w:rPr>
        <w:t> </w:t>
      </w:r>
      <w:r>
        <w:rPr/>
        <w:t>will</w:t>
      </w:r>
      <w:r>
        <w:rPr>
          <w:spacing w:val="-13"/>
        </w:rPr>
        <w:t> </w:t>
      </w:r>
      <w:r>
        <w:rPr/>
        <w:t>be</w:t>
      </w:r>
      <w:r>
        <w:rPr>
          <w:spacing w:val="-12"/>
        </w:rPr>
        <w:t> </w:t>
      </w:r>
      <w:r>
        <w:rPr/>
        <w:t>openly</w:t>
      </w:r>
      <w:r>
        <w:rPr>
          <w:spacing w:val="-13"/>
        </w:rPr>
        <w:t> </w:t>
      </w:r>
      <w:r>
        <w:rPr/>
        <w:t>released.</w:t>
      </w:r>
      <w:r>
        <w:rPr>
          <w:spacing w:val="-12"/>
        </w:rPr>
        <w:t> </w:t>
      </w:r>
      <w:r>
        <w:rPr/>
        <w:t>Each</w:t>
      </w:r>
      <w:r>
        <w:rPr>
          <w:spacing w:val="-13"/>
        </w:rPr>
        <w:t> </w:t>
      </w:r>
      <w:r>
        <w:rPr/>
        <w:t>article in the set we created has full provenance information that includes original URL, publishing date, and word count that allow for focused investigation of style variations in various contexts and timeframes.</w:t>
      </w:r>
    </w:p>
    <w:p>
      <w:pPr>
        <w:pStyle w:val="BodyText"/>
        <w:spacing w:after="0" w:line="228" w:lineRule="auto"/>
        <w:jc w:val="both"/>
        <w:sectPr>
          <w:pgSz w:w="11910" w:h="16840"/>
          <w:pgMar w:top="980" w:bottom="280" w:left="850" w:right="708"/>
          <w:cols w:num="2" w:equalWidth="0">
            <w:col w:w="4925" w:space="301"/>
            <w:col w:w="5126"/>
          </w:cols>
        </w:sectPr>
      </w:pPr>
    </w:p>
    <w:p>
      <w:pPr>
        <w:pStyle w:val="BodyText"/>
        <w:bidi/>
        <w:spacing w:line="340" w:lineRule="auto" w:before="72"/>
        <w:ind w:right="5572" w:left="899" w:hanging="359"/>
        <w:jc w:val="left"/>
      </w:pPr>
      <w:r>
        <w:rPr/>
        <mc:AlternateContent>
          <mc:Choice Requires="wps">
            <w:drawing>
              <wp:anchor distT="0" distB="0" distL="0" distR="0" allowOverlap="1" layoutInCell="1" locked="0" behindDoc="0" simplePos="0" relativeHeight="15729664">
                <wp:simplePos x="0" y="0"/>
                <wp:positionH relativeFrom="page">
                  <wp:posOffset>537972</wp:posOffset>
                </wp:positionH>
                <wp:positionV relativeFrom="paragraph">
                  <wp:posOffset>51815</wp:posOffset>
                </wp:positionV>
                <wp:extent cx="3260090" cy="201866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260090" cy="201866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2"/>
                              <w:gridCol w:w="891"/>
                              <w:gridCol w:w="1143"/>
                              <w:gridCol w:w="1130"/>
                              <w:gridCol w:w="1045"/>
                            </w:tblGrid>
                            <w:tr>
                              <w:trPr>
                                <w:trHeight w:val="714" w:hRule="atLeast"/>
                              </w:trPr>
                              <w:tc>
                                <w:tcPr>
                                  <w:tcW w:w="792" w:type="dxa"/>
                                </w:tcPr>
                                <w:p>
                                  <w:pPr>
                                    <w:pStyle w:val="TableParagraph"/>
                                    <w:ind w:left="0"/>
                                    <w:rPr>
                                      <w:sz w:val="20"/>
                                    </w:rPr>
                                  </w:pPr>
                                </w:p>
                              </w:tc>
                              <w:tc>
                                <w:tcPr>
                                  <w:tcW w:w="891" w:type="dxa"/>
                                </w:tcPr>
                                <w:p>
                                  <w:pPr>
                                    <w:pStyle w:val="TableParagraph"/>
                                    <w:ind w:left="0"/>
                                    <w:rPr>
                                      <w:sz w:val="20"/>
                                    </w:rPr>
                                  </w:pPr>
                                </w:p>
                              </w:tc>
                              <w:tc>
                                <w:tcPr>
                                  <w:tcW w:w="1143" w:type="dxa"/>
                                </w:tcPr>
                                <w:p>
                                  <w:pPr>
                                    <w:pStyle w:val="TableParagraph"/>
                                    <w:ind w:left="0"/>
                                    <w:rPr>
                                      <w:sz w:val="20"/>
                                    </w:rPr>
                                  </w:pPr>
                                </w:p>
                              </w:tc>
                              <w:tc>
                                <w:tcPr>
                                  <w:tcW w:w="1130" w:type="dxa"/>
                                </w:tcPr>
                                <w:p>
                                  <w:pPr>
                                    <w:pStyle w:val="TableParagraph"/>
                                    <w:spacing w:line="172" w:lineRule="exact"/>
                                    <w:ind w:left="109"/>
                                    <w:rPr>
                                      <w:sz w:val="16"/>
                                    </w:rPr>
                                  </w:pPr>
                                  <w:r>
                                    <w:rPr>
                                      <w:spacing w:val="-2"/>
                                      <w:sz w:val="16"/>
                                    </w:rPr>
                                    <w:t>Arabic</w:t>
                                  </w:r>
                                </w:p>
                              </w:tc>
                              <w:tc>
                                <w:tcPr>
                                  <w:tcW w:w="1045" w:type="dxa"/>
                                </w:tcPr>
                                <w:p>
                                  <w:pPr>
                                    <w:pStyle w:val="TableParagraph"/>
                                    <w:ind w:left="0"/>
                                    <w:rPr>
                                      <w:sz w:val="20"/>
                                    </w:rPr>
                                  </w:pPr>
                                </w:p>
                              </w:tc>
                            </w:tr>
                            <w:tr>
                              <w:trPr>
                                <w:trHeight w:val="1431" w:hRule="atLeast"/>
                              </w:trPr>
                              <w:tc>
                                <w:tcPr>
                                  <w:tcW w:w="792" w:type="dxa"/>
                                </w:tcPr>
                                <w:p>
                                  <w:pPr>
                                    <w:pStyle w:val="TableParagraph"/>
                                    <w:spacing w:line="174" w:lineRule="exact"/>
                                    <w:rPr>
                                      <w:sz w:val="16"/>
                                    </w:rPr>
                                  </w:pPr>
                                  <w:r>
                                    <w:rPr>
                                      <w:spacing w:val="-2"/>
                                      <w:sz w:val="16"/>
                                    </w:rPr>
                                    <w:t>Amina</w:t>
                                  </w:r>
                                </w:p>
                              </w:tc>
                              <w:tc>
                                <w:tcPr>
                                  <w:tcW w:w="891" w:type="dxa"/>
                                </w:tcPr>
                                <w:p>
                                  <w:pPr>
                                    <w:pStyle w:val="TableParagraph"/>
                                    <w:spacing w:line="214" w:lineRule="exact"/>
                                    <w:ind w:left="108"/>
                                    <w:rPr>
                                      <w:sz w:val="20"/>
                                    </w:rPr>
                                  </w:pPr>
                                  <w:r>
                                    <w:rPr>
                                      <w:spacing w:val="-2"/>
                                      <w:sz w:val="20"/>
                                    </w:rPr>
                                    <w:t>1,850,0</w:t>
                                  </w:r>
                                </w:p>
                                <w:p>
                                  <w:pPr>
                                    <w:pStyle w:val="TableParagraph"/>
                                    <w:spacing w:line="224" w:lineRule="exact"/>
                                    <w:ind w:left="108"/>
                                    <w:rPr>
                                      <w:sz w:val="20"/>
                                    </w:rPr>
                                  </w:pPr>
                                  <w:r>
                                    <w:rPr>
                                      <w:spacing w:val="-5"/>
                                      <w:sz w:val="20"/>
                                    </w:rPr>
                                    <w:t>00</w:t>
                                  </w:r>
                                </w:p>
                              </w:tc>
                              <w:tc>
                                <w:tcPr>
                                  <w:tcW w:w="1143" w:type="dxa"/>
                                </w:tcPr>
                                <w:p>
                                  <w:pPr>
                                    <w:pStyle w:val="TableParagraph"/>
                                    <w:spacing w:line="214" w:lineRule="exact"/>
                                    <w:rPr>
                                      <w:sz w:val="20"/>
                                    </w:rPr>
                                  </w:pPr>
                                  <w:r>
                                    <w:rPr>
                                      <w:spacing w:val="-10"/>
                                      <w:sz w:val="20"/>
                                    </w:rPr>
                                    <w:t>9</w:t>
                                  </w:r>
                                </w:p>
                                <w:p>
                                  <w:pPr>
                                    <w:pStyle w:val="TableParagraph"/>
                                    <w:spacing w:line="228" w:lineRule="auto" w:before="3"/>
                                    <w:ind w:right="94"/>
                                    <w:rPr>
                                      <w:sz w:val="20"/>
                                    </w:rPr>
                                  </w:pPr>
                                  <w:r>
                                    <w:rPr>
                                      <w:spacing w:val="-2"/>
                                      <w:sz w:val="20"/>
                                    </w:rPr>
                                    <w:t>newspapers across</w:t>
                                  </w:r>
                                  <w:r>
                                    <w:rPr>
                                      <w:spacing w:val="-15"/>
                                      <w:sz w:val="20"/>
                                    </w:rPr>
                                    <w:t> </w:t>
                                  </w:r>
                                  <w:r>
                                    <w:rPr>
                                      <w:spacing w:val="-2"/>
                                      <w:sz w:val="20"/>
                                    </w:rPr>
                                    <w:t>Arab andnon- </w:t>
                                  </w:r>
                                  <w:r>
                                    <w:rPr>
                                      <w:spacing w:val="-4"/>
                                      <w:sz w:val="20"/>
                                    </w:rPr>
                                    <w:t>Arab </w:t>
                                  </w:r>
                                  <w:r>
                                    <w:rPr>
                                      <w:spacing w:val="-2"/>
                                      <w:sz w:val="20"/>
                                    </w:rPr>
                                    <w:t>countries</w:t>
                                  </w:r>
                                </w:p>
                              </w:tc>
                              <w:tc>
                                <w:tcPr>
                                  <w:tcW w:w="1130" w:type="dxa"/>
                                </w:tcPr>
                                <w:p>
                                  <w:pPr>
                                    <w:pStyle w:val="TableParagraph"/>
                                    <w:spacing w:line="228" w:lineRule="auto"/>
                                    <w:ind w:left="109" w:right="93"/>
                                    <w:rPr>
                                      <w:sz w:val="16"/>
                                    </w:rPr>
                                  </w:pPr>
                                  <w:r>
                                    <w:rPr>
                                      <w:spacing w:val="-2"/>
                                      <w:sz w:val="16"/>
                                    </w:rPr>
                                    <w:t>Includes</w:t>
                                  </w:r>
                                  <w:r>
                                    <w:rPr>
                                      <w:spacing w:val="40"/>
                                      <w:sz w:val="16"/>
                                    </w:rPr>
                                    <w:t> </w:t>
                                  </w:r>
                                  <w:r>
                                    <w:rPr>
                                      <w:spacing w:val="-2"/>
                                      <w:sz w:val="16"/>
                                    </w:rPr>
                                    <w:t>metadata</w:t>
                                  </w:r>
                                  <w:r>
                                    <w:rPr>
                                      <w:spacing w:val="40"/>
                                      <w:sz w:val="16"/>
                                    </w:rPr>
                                    <w:t> </w:t>
                                  </w:r>
                                  <w:r>
                                    <w:rPr>
                                      <w:sz w:val="16"/>
                                    </w:rPr>
                                    <w:t>(e.g.,</w:t>
                                  </w:r>
                                  <w:r>
                                    <w:rPr>
                                      <w:spacing w:val="64"/>
                                      <w:sz w:val="16"/>
                                    </w:rPr>
                                    <w:t> </w:t>
                                  </w:r>
                                  <w:r>
                                    <w:rPr>
                                      <w:sz w:val="16"/>
                                    </w:rPr>
                                    <w:t>author,</w:t>
                                  </w:r>
                                  <w:r>
                                    <w:rPr>
                                      <w:spacing w:val="40"/>
                                      <w:sz w:val="16"/>
                                    </w:rPr>
                                    <w:t> </w:t>
                                  </w:r>
                                  <w:r>
                                    <w:rPr>
                                      <w:sz w:val="16"/>
                                    </w:rPr>
                                    <w:t>date,</w:t>
                                  </w:r>
                                  <w:r>
                                    <w:rPr>
                                      <w:spacing w:val="3"/>
                                      <w:sz w:val="16"/>
                                    </w:rPr>
                                    <w:t> </w:t>
                                  </w:r>
                                  <w:r>
                                    <w:rPr>
                                      <w:sz w:val="16"/>
                                    </w:rPr>
                                    <w:t>images);</w:t>
                                  </w:r>
                                  <w:r>
                                    <w:rPr>
                                      <w:spacing w:val="40"/>
                                      <w:sz w:val="16"/>
                                    </w:rPr>
                                    <w:t> </w:t>
                                  </w:r>
                                  <w:r>
                                    <w:rPr>
                                      <w:spacing w:val="-2"/>
                                      <w:sz w:val="16"/>
                                    </w:rPr>
                                    <w:t>supports</w:t>
                                  </w:r>
                                  <w:r>
                                    <w:rPr>
                                      <w:spacing w:val="40"/>
                                      <w:sz w:val="16"/>
                                    </w:rPr>
                                    <w:t> </w:t>
                                  </w:r>
                                  <w:r>
                                    <w:rPr>
                                      <w:spacing w:val="-2"/>
                                      <w:sz w:val="16"/>
                                    </w:rPr>
                                    <w:t>multimodal</w:t>
                                  </w:r>
                                  <w:r>
                                    <w:rPr>
                                      <w:spacing w:val="40"/>
                                      <w:sz w:val="16"/>
                                    </w:rPr>
                                    <w:t> </w:t>
                                  </w:r>
                                  <w:r>
                                    <w:rPr>
                                      <w:spacing w:val="-2"/>
                                      <w:sz w:val="16"/>
                                    </w:rPr>
                                    <w:t>research</w:t>
                                  </w:r>
                                </w:p>
                              </w:tc>
                              <w:tc>
                                <w:tcPr>
                                  <w:tcW w:w="1045" w:type="dxa"/>
                                </w:tcPr>
                                <w:p>
                                  <w:pPr>
                                    <w:pStyle w:val="TableParagraph"/>
                                    <w:spacing w:line="174" w:lineRule="exact"/>
                                    <w:ind w:left="0" w:right="231"/>
                                    <w:jc w:val="right"/>
                                    <w:rPr>
                                      <w:sz w:val="16"/>
                                    </w:rPr>
                                  </w:pPr>
                                  <w:r>
                                    <w:rPr>
                                      <w:spacing w:val="-2"/>
                                      <w:sz w:val="16"/>
                                    </w:rPr>
                                    <w:t>Public</w:t>
                                  </w:r>
                                </w:p>
                              </w:tc>
                            </w:tr>
                            <w:tr>
                              <w:trPr>
                                <w:trHeight w:val="994" w:hRule="atLeast"/>
                              </w:trPr>
                              <w:tc>
                                <w:tcPr>
                                  <w:tcW w:w="792" w:type="dxa"/>
                                </w:tcPr>
                                <w:p>
                                  <w:pPr>
                                    <w:pStyle w:val="TableParagraph"/>
                                    <w:spacing w:line="228" w:lineRule="auto"/>
                                    <w:ind w:right="301"/>
                                    <w:rPr>
                                      <w:sz w:val="16"/>
                                    </w:rPr>
                                  </w:pPr>
                                  <w:r>
                                    <w:rPr>
                                      <w:spacing w:val="-4"/>
                                      <w:sz w:val="16"/>
                                    </w:rPr>
                                    <w:t>Wiki-</w:t>
                                  </w:r>
                                  <w:r>
                                    <w:rPr>
                                      <w:spacing w:val="40"/>
                                      <w:sz w:val="16"/>
                                    </w:rPr>
                                    <w:t> </w:t>
                                  </w:r>
                                  <w:r>
                                    <w:rPr>
                                      <w:spacing w:val="-4"/>
                                      <w:sz w:val="16"/>
                                    </w:rPr>
                                    <w:t>40B</w:t>
                                  </w:r>
                                </w:p>
                              </w:tc>
                              <w:tc>
                                <w:tcPr>
                                  <w:tcW w:w="891" w:type="dxa"/>
                                </w:tcPr>
                                <w:p>
                                  <w:pPr>
                                    <w:pStyle w:val="TableParagraph"/>
                                    <w:spacing w:line="212" w:lineRule="exact"/>
                                    <w:ind w:left="108"/>
                                    <w:rPr>
                                      <w:sz w:val="20"/>
                                    </w:rPr>
                                  </w:pPr>
                                  <w:r>
                                    <w:rPr>
                                      <w:spacing w:val="-4"/>
                                      <w:sz w:val="20"/>
                                    </w:rPr>
                                    <w:t>~1.3</w:t>
                                  </w:r>
                                </w:p>
                                <w:p>
                                  <w:pPr>
                                    <w:pStyle w:val="TableParagraph"/>
                                    <w:spacing w:line="224" w:lineRule="exact"/>
                                    <w:ind w:left="108"/>
                                    <w:rPr>
                                      <w:sz w:val="20"/>
                                    </w:rPr>
                                  </w:pPr>
                                  <w:r>
                                    <w:rPr>
                                      <w:spacing w:val="-2"/>
                                      <w:sz w:val="20"/>
                                    </w:rPr>
                                    <w:t>million</w:t>
                                  </w:r>
                                </w:p>
                              </w:tc>
                              <w:tc>
                                <w:tcPr>
                                  <w:tcW w:w="1143" w:type="dxa"/>
                                </w:tcPr>
                                <w:p>
                                  <w:pPr>
                                    <w:pStyle w:val="TableParagraph"/>
                                    <w:spacing w:line="228" w:lineRule="auto"/>
                                    <w:ind w:right="235"/>
                                    <w:rPr>
                                      <w:sz w:val="20"/>
                                    </w:rPr>
                                  </w:pPr>
                                  <w:r>
                                    <w:rPr>
                                      <w:spacing w:val="-2"/>
                                      <w:sz w:val="20"/>
                                    </w:rPr>
                                    <w:t>Arabic wikipedia</w:t>
                                  </w:r>
                                </w:p>
                              </w:tc>
                              <w:tc>
                                <w:tcPr>
                                  <w:tcW w:w="1130" w:type="dxa"/>
                                </w:tcPr>
                                <w:p>
                                  <w:pPr>
                                    <w:pStyle w:val="TableParagraph"/>
                                    <w:tabs>
                                      <w:tab w:pos="838" w:val="left" w:leader="none"/>
                                    </w:tabs>
                                    <w:spacing w:line="228" w:lineRule="auto"/>
                                    <w:ind w:left="109" w:right="94"/>
                                    <w:rPr>
                                      <w:sz w:val="16"/>
                                    </w:rPr>
                                  </w:pPr>
                                  <w:r>
                                    <w:rPr>
                                      <w:sz w:val="16"/>
                                    </w:rPr>
                                    <w:t>Cleaned</w:t>
                                  </w:r>
                                  <w:r>
                                    <w:rPr>
                                      <w:spacing w:val="80"/>
                                      <w:sz w:val="16"/>
                                    </w:rPr>
                                    <w:t> </w:t>
                                  </w:r>
                                  <w:r>
                                    <w:rPr>
                                      <w:sz w:val="16"/>
                                    </w:rPr>
                                    <w:t>and</w:t>
                                  </w:r>
                                  <w:r>
                                    <w:rPr>
                                      <w:spacing w:val="40"/>
                                      <w:sz w:val="16"/>
                                    </w:rPr>
                                    <w:t> </w:t>
                                  </w:r>
                                  <w:r>
                                    <w:rPr>
                                      <w:spacing w:val="-2"/>
                                      <w:sz w:val="16"/>
                                    </w:rPr>
                                    <w:t>aligned</w:t>
                                  </w:r>
                                  <w:r>
                                    <w:rPr>
                                      <w:sz w:val="16"/>
                                    </w:rPr>
                                    <w:tab/>
                                  </w:r>
                                  <w:r>
                                    <w:rPr>
                                      <w:spacing w:val="-4"/>
                                      <w:sz w:val="16"/>
                                    </w:rPr>
                                    <w:t>for</w:t>
                                  </w:r>
                                  <w:r>
                                    <w:rPr>
                                      <w:spacing w:val="40"/>
                                      <w:sz w:val="16"/>
                                    </w:rPr>
                                    <w:t> </w:t>
                                  </w:r>
                                  <w:r>
                                    <w:rPr>
                                      <w:spacing w:val="-2"/>
                                      <w:sz w:val="16"/>
                                    </w:rPr>
                                    <w:t>language</w:t>
                                  </w:r>
                                  <w:r>
                                    <w:rPr>
                                      <w:spacing w:val="40"/>
                                      <w:sz w:val="16"/>
                                    </w:rPr>
                                    <w:t> </w:t>
                                  </w:r>
                                  <w:r>
                                    <w:rPr>
                                      <w:spacing w:val="-2"/>
                                      <w:sz w:val="16"/>
                                    </w:rPr>
                                    <w:t>modeling</w:t>
                                  </w:r>
                                  <w:r>
                                    <w:rPr>
                                      <w:spacing w:val="40"/>
                                      <w:sz w:val="16"/>
                                    </w:rPr>
                                    <w:t> </w:t>
                                  </w:r>
                                  <w:r>
                                    <w:rPr>
                                      <w:spacing w:val="-2"/>
                                      <w:sz w:val="16"/>
                                    </w:rPr>
                                    <w:t>tasks</w:t>
                                  </w:r>
                                </w:p>
                              </w:tc>
                              <w:tc>
                                <w:tcPr>
                                  <w:tcW w:w="1045" w:type="dxa"/>
                                </w:tcPr>
                                <w:p>
                                  <w:pPr>
                                    <w:pStyle w:val="TableParagraph"/>
                                    <w:spacing w:line="172" w:lineRule="exact"/>
                                    <w:ind w:left="0" w:right="231"/>
                                    <w:jc w:val="right"/>
                                    <w:rPr>
                                      <w:sz w:val="16"/>
                                    </w:rPr>
                                  </w:pPr>
                                  <w:r>
                                    <w:rPr>
                                      <w:spacing w:val="-2"/>
                                      <w:sz w:val="16"/>
                                    </w:rPr>
                                    <w:t>Public</w:t>
                                  </w:r>
                                </w:p>
                              </w:tc>
                            </w:tr>
                          </w:tbl>
                          <w:p>
                            <w:pPr>
                              <w:pStyle w:val="BodyText"/>
                            </w:pPr>
                          </w:p>
                        </w:txbxContent>
                      </wps:txbx>
                      <wps:bodyPr wrap="square" lIns="0" tIns="0" rIns="0" bIns="0" rtlCol="0">
                        <a:noAutofit/>
                      </wps:bodyPr>
                    </wps:wsp>
                  </a:graphicData>
                </a:graphic>
              </wp:anchor>
            </w:drawing>
          </mc:Choice>
          <mc:Fallback>
            <w:pict>
              <v:shape style="position:absolute;margin-left:42.360001pt;margin-top:4.08pt;width:256.7pt;height:158.950pt;mso-position-horizontal-relative:page;mso-position-vertical-relative:paragraph;z-index:15729664" type="#_x0000_t202" id="docshape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2"/>
                        <w:gridCol w:w="891"/>
                        <w:gridCol w:w="1143"/>
                        <w:gridCol w:w="1130"/>
                        <w:gridCol w:w="1045"/>
                      </w:tblGrid>
                      <w:tr>
                        <w:trPr>
                          <w:trHeight w:val="714" w:hRule="atLeast"/>
                        </w:trPr>
                        <w:tc>
                          <w:tcPr>
                            <w:tcW w:w="792" w:type="dxa"/>
                          </w:tcPr>
                          <w:p>
                            <w:pPr>
                              <w:pStyle w:val="TableParagraph"/>
                              <w:ind w:left="0"/>
                              <w:rPr>
                                <w:sz w:val="20"/>
                              </w:rPr>
                            </w:pPr>
                          </w:p>
                        </w:tc>
                        <w:tc>
                          <w:tcPr>
                            <w:tcW w:w="891" w:type="dxa"/>
                          </w:tcPr>
                          <w:p>
                            <w:pPr>
                              <w:pStyle w:val="TableParagraph"/>
                              <w:ind w:left="0"/>
                              <w:rPr>
                                <w:sz w:val="20"/>
                              </w:rPr>
                            </w:pPr>
                          </w:p>
                        </w:tc>
                        <w:tc>
                          <w:tcPr>
                            <w:tcW w:w="1143" w:type="dxa"/>
                          </w:tcPr>
                          <w:p>
                            <w:pPr>
                              <w:pStyle w:val="TableParagraph"/>
                              <w:ind w:left="0"/>
                              <w:rPr>
                                <w:sz w:val="20"/>
                              </w:rPr>
                            </w:pPr>
                          </w:p>
                        </w:tc>
                        <w:tc>
                          <w:tcPr>
                            <w:tcW w:w="1130" w:type="dxa"/>
                          </w:tcPr>
                          <w:p>
                            <w:pPr>
                              <w:pStyle w:val="TableParagraph"/>
                              <w:spacing w:line="172" w:lineRule="exact"/>
                              <w:ind w:left="109"/>
                              <w:rPr>
                                <w:sz w:val="16"/>
                              </w:rPr>
                            </w:pPr>
                            <w:r>
                              <w:rPr>
                                <w:spacing w:val="-2"/>
                                <w:sz w:val="16"/>
                              </w:rPr>
                              <w:t>Arabic</w:t>
                            </w:r>
                          </w:p>
                        </w:tc>
                        <w:tc>
                          <w:tcPr>
                            <w:tcW w:w="1045" w:type="dxa"/>
                          </w:tcPr>
                          <w:p>
                            <w:pPr>
                              <w:pStyle w:val="TableParagraph"/>
                              <w:ind w:left="0"/>
                              <w:rPr>
                                <w:sz w:val="20"/>
                              </w:rPr>
                            </w:pPr>
                          </w:p>
                        </w:tc>
                      </w:tr>
                      <w:tr>
                        <w:trPr>
                          <w:trHeight w:val="1431" w:hRule="atLeast"/>
                        </w:trPr>
                        <w:tc>
                          <w:tcPr>
                            <w:tcW w:w="792" w:type="dxa"/>
                          </w:tcPr>
                          <w:p>
                            <w:pPr>
                              <w:pStyle w:val="TableParagraph"/>
                              <w:spacing w:line="174" w:lineRule="exact"/>
                              <w:rPr>
                                <w:sz w:val="16"/>
                              </w:rPr>
                            </w:pPr>
                            <w:r>
                              <w:rPr>
                                <w:spacing w:val="-2"/>
                                <w:sz w:val="16"/>
                              </w:rPr>
                              <w:t>Amina</w:t>
                            </w:r>
                          </w:p>
                        </w:tc>
                        <w:tc>
                          <w:tcPr>
                            <w:tcW w:w="891" w:type="dxa"/>
                          </w:tcPr>
                          <w:p>
                            <w:pPr>
                              <w:pStyle w:val="TableParagraph"/>
                              <w:spacing w:line="214" w:lineRule="exact"/>
                              <w:ind w:left="108"/>
                              <w:rPr>
                                <w:sz w:val="20"/>
                              </w:rPr>
                            </w:pPr>
                            <w:r>
                              <w:rPr>
                                <w:spacing w:val="-2"/>
                                <w:sz w:val="20"/>
                              </w:rPr>
                              <w:t>1,850,0</w:t>
                            </w:r>
                          </w:p>
                          <w:p>
                            <w:pPr>
                              <w:pStyle w:val="TableParagraph"/>
                              <w:spacing w:line="224" w:lineRule="exact"/>
                              <w:ind w:left="108"/>
                              <w:rPr>
                                <w:sz w:val="20"/>
                              </w:rPr>
                            </w:pPr>
                            <w:r>
                              <w:rPr>
                                <w:spacing w:val="-5"/>
                                <w:sz w:val="20"/>
                              </w:rPr>
                              <w:t>00</w:t>
                            </w:r>
                          </w:p>
                        </w:tc>
                        <w:tc>
                          <w:tcPr>
                            <w:tcW w:w="1143" w:type="dxa"/>
                          </w:tcPr>
                          <w:p>
                            <w:pPr>
                              <w:pStyle w:val="TableParagraph"/>
                              <w:spacing w:line="214" w:lineRule="exact"/>
                              <w:rPr>
                                <w:sz w:val="20"/>
                              </w:rPr>
                            </w:pPr>
                            <w:r>
                              <w:rPr>
                                <w:spacing w:val="-10"/>
                                <w:sz w:val="20"/>
                              </w:rPr>
                              <w:t>9</w:t>
                            </w:r>
                          </w:p>
                          <w:p>
                            <w:pPr>
                              <w:pStyle w:val="TableParagraph"/>
                              <w:spacing w:line="228" w:lineRule="auto" w:before="3"/>
                              <w:ind w:right="94"/>
                              <w:rPr>
                                <w:sz w:val="20"/>
                              </w:rPr>
                            </w:pPr>
                            <w:r>
                              <w:rPr>
                                <w:spacing w:val="-2"/>
                                <w:sz w:val="20"/>
                              </w:rPr>
                              <w:t>newspapers across</w:t>
                            </w:r>
                            <w:r>
                              <w:rPr>
                                <w:spacing w:val="-15"/>
                                <w:sz w:val="20"/>
                              </w:rPr>
                              <w:t> </w:t>
                            </w:r>
                            <w:r>
                              <w:rPr>
                                <w:spacing w:val="-2"/>
                                <w:sz w:val="20"/>
                              </w:rPr>
                              <w:t>Arab andnon- </w:t>
                            </w:r>
                            <w:r>
                              <w:rPr>
                                <w:spacing w:val="-4"/>
                                <w:sz w:val="20"/>
                              </w:rPr>
                              <w:t>Arab </w:t>
                            </w:r>
                            <w:r>
                              <w:rPr>
                                <w:spacing w:val="-2"/>
                                <w:sz w:val="20"/>
                              </w:rPr>
                              <w:t>countries</w:t>
                            </w:r>
                          </w:p>
                        </w:tc>
                        <w:tc>
                          <w:tcPr>
                            <w:tcW w:w="1130" w:type="dxa"/>
                          </w:tcPr>
                          <w:p>
                            <w:pPr>
                              <w:pStyle w:val="TableParagraph"/>
                              <w:spacing w:line="228" w:lineRule="auto"/>
                              <w:ind w:left="109" w:right="93"/>
                              <w:rPr>
                                <w:sz w:val="16"/>
                              </w:rPr>
                            </w:pPr>
                            <w:r>
                              <w:rPr>
                                <w:spacing w:val="-2"/>
                                <w:sz w:val="16"/>
                              </w:rPr>
                              <w:t>Includes</w:t>
                            </w:r>
                            <w:r>
                              <w:rPr>
                                <w:spacing w:val="40"/>
                                <w:sz w:val="16"/>
                              </w:rPr>
                              <w:t> </w:t>
                            </w:r>
                            <w:r>
                              <w:rPr>
                                <w:spacing w:val="-2"/>
                                <w:sz w:val="16"/>
                              </w:rPr>
                              <w:t>metadata</w:t>
                            </w:r>
                            <w:r>
                              <w:rPr>
                                <w:spacing w:val="40"/>
                                <w:sz w:val="16"/>
                              </w:rPr>
                              <w:t> </w:t>
                            </w:r>
                            <w:r>
                              <w:rPr>
                                <w:sz w:val="16"/>
                              </w:rPr>
                              <w:t>(e.g.,</w:t>
                            </w:r>
                            <w:r>
                              <w:rPr>
                                <w:spacing w:val="64"/>
                                <w:sz w:val="16"/>
                              </w:rPr>
                              <w:t> </w:t>
                            </w:r>
                            <w:r>
                              <w:rPr>
                                <w:sz w:val="16"/>
                              </w:rPr>
                              <w:t>author,</w:t>
                            </w:r>
                            <w:r>
                              <w:rPr>
                                <w:spacing w:val="40"/>
                                <w:sz w:val="16"/>
                              </w:rPr>
                              <w:t> </w:t>
                            </w:r>
                            <w:r>
                              <w:rPr>
                                <w:sz w:val="16"/>
                              </w:rPr>
                              <w:t>date,</w:t>
                            </w:r>
                            <w:r>
                              <w:rPr>
                                <w:spacing w:val="3"/>
                                <w:sz w:val="16"/>
                              </w:rPr>
                              <w:t> </w:t>
                            </w:r>
                            <w:r>
                              <w:rPr>
                                <w:sz w:val="16"/>
                              </w:rPr>
                              <w:t>images);</w:t>
                            </w:r>
                            <w:r>
                              <w:rPr>
                                <w:spacing w:val="40"/>
                                <w:sz w:val="16"/>
                              </w:rPr>
                              <w:t> </w:t>
                            </w:r>
                            <w:r>
                              <w:rPr>
                                <w:spacing w:val="-2"/>
                                <w:sz w:val="16"/>
                              </w:rPr>
                              <w:t>supports</w:t>
                            </w:r>
                            <w:r>
                              <w:rPr>
                                <w:spacing w:val="40"/>
                                <w:sz w:val="16"/>
                              </w:rPr>
                              <w:t> </w:t>
                            </w:r>
                            <w:r>
                              <w:rPr>
                                <w:spacing w:val="-2"/>
                                <w:sz w:val="16"/>
                              </w:rPr>
                              <w:t>multimodal</w:t>
                            </w:r>
                            <w:r>
                              <w:rPr>
                                <w:spacing w:val="40"/>
                                <w:sz w:val="16"/>
                              </w:rPr>
                              <w:t> </w:t>
                            </w:r>
                            <w:r>
                              <w:rPr>
                                <w:spacing w:val="-2"/>
                                <w:sz w:val="16"/>
                              </w:rPr>
                              <w:t>research</w:t>
                            </w:r>
                          </w:p>
                        </w:tc>
                        <w:tc>
                          <w:tcPr>
                            <w:tcW w:w="1045" w:type="dxa"/>
                          </w:tcPr>
                          <w:p>
                            <w:pPr>
                              <w:pStyle w:val="TableParagraph"/>
                              <w:spacing w:line="174" w:lineRule="exact"/>
                              <w:ind w:left="0" w:right="231"/>
                              <w:jc w:val="right"/>
                              <w:rPr>
                                <w:sz w:val="16"/>
                              </w:rPr>
                            </w:pPr>
                            <w:r>
                              <w:rPr>
                                <w:spacing w:val="-2"/>
                                <w:sz w:val="16"/>
                              </w:rPr>
                              <w:t>Public</w:t>
                            </w:r>
                          </w:p>
                        </w:tc>
                      </w:tr>
                      <w:tr>
                        <w:trPr>
                          <w:trHeight w:val="994" w:hRule="atLeast"/>
                        </w:trPr>
                        <w:tc>
                          <w:tcPr>
                            <w:tcW w:w="792" w:type="dxa"/>
                          </w:tcPr>
                          <w:p>
                            <w:pPr>
                              <w:pStyle w:val="TableParagraph"/>
                              <w:spacing w:line="228" w:lineRule="auto"/>
                              <w:ind w:right="301"/>
                              <w:rPr>
                                <w:sz w:val="16"/>
                              </w:rPr>
                            </w:pPr>
                            <w:r>
                              <w:rPr>
                                <w:spacing w:val="-4"/>
                                <w:sz w:val="16"/>
                              </w:rPr>
                              <w:t>Wiki-</w:t>
                            </w:r>
                            <w:r>
                              <w:rPr>
                                <w:spacing w:val="40"/>
                                <w:sz w:val="16"/>
                              </w:rPr>
                              <w:t> </w:t>
                            </w:r>
                            <w:r>
                              <w:rPr>
                                <w:spacing w:val="-4"/>
                                <w:sz w:val="16"/>
                              </w:rPr>
                              <w:t>40B</w:t>
                            </w:r>
                          </w:p>
                        </w:tc>
                        <w:tc>
                          <w:tcPr>
                            <w:tcW w:w="891" w:type="dxa"/>
                          </w:tcPr>
                          <w:p>
                            <w:pPr>
                              <w:pStyle w:val="TableParagraph"/>
                              <w:spacing w:line="212" w:lineRule="exact"/>
                              <w:ind w:left="108"/>
                              <w:rPr>
                                <w:sz w:val="20"/>
                              </w:rPr>
                            </w:pPr>
                            <w:r>
                              <w:rPr>
                                <w:spacing w:val="-4"/>
                                <w:sz w:val="20"/>
                              </w:rPr>
                              <w:t>~1.3</w:t>
                            </w:r>
                          </w:p>
                          <w:p>
                            <w:pPr>
                              <w:pStyle w:val="TableParagraph"/>
                              <w:spacing w:line="224" w:lineRule="exact"/>
                              <w:ind w:left="108"/>
                              <w:rPr>
                                <w:sz w:val="20"/>
                              </w:rPr>
                            </w:pPr>
                            <w:r>
                              <w:rPr>
                                <w:spacing w:val="-2"/>
                                <w:sz w:val="20"/>
                              </w:rPr>
                              <w:t>million</w:t>
                            </w:r>
                          </w:p>
                        </w:tc>
                        <w:tc>
                          <w:tcPr>
                            <w:tcW w:w="1143" w:type="dxa"/>
                          </w:tcPr>
                          <w:p>
                            <w:pPr>
                              <w:pStyle w:val="TableParagraph"/>
                              <w:spacing w:line="228" w:lineRule="auto"/>
                              <w:ind w:right="235"/>
                              <w:rPr>
                                <w:sz w:val="20"/>
                              </w:rPr>
                            </w:pPr>
                            <w:r>
                              <w:rPr>
                                <w:spacing w:val="-2"/>
                                <w:sz w:val="20"/>
                              </w:rPr>
                              <w:t>Arabic wikipedia</w:t>
                            </w:r>
                          </w:p>
                        </w:tc>
                        <w:tc>
                          <w:tcPr>
                            <w:tcW w:w="1130" w:type="dxa"/>
                          </w:tcPr>
                          <w:p>
                            <w:pPr>
                              <w:pStyle w:val="TableParagraph"/>
                              <w:tabs>
                                <w:tab w:pos="838" w:val="left" w:leader="none"/>
                              </w:tabs>
                              <w:spacing w:line="228" w:lineRule="auto"/>
                              <w:ind w:left="109" w:right="94"/>
                              <w:rPr>
                                <w:sz w:val="16"/>
                              </w:rPr>
                            </w:pPr>
                            <w:r>
                              <w:rPr>
                                <w:sz w:val="16"/>
                              </w:rPr>
                              <w:t>Cleaned</w:t>
                            </w:r>
                            <w:r>
                              <w:rPr>
                                <w:spacing w:val="80"/>
                                <w:sz w:val="16"/>
                              </w:rPr>
                              <w:t> </w:t>
                            </w:r>
                            <w:r>
                              <w:rPr>
                                <w:sz w:val="16"/>
                              </w:rPr>
                              <w:t>and</w:t>
                            </w:r>
                            <w:r>
                              <w:rPr>
                                <w:spacing w:val="40"/>
                                <w:sz w:val="16"/>
                              </w:rPr>
                              <w:t> </w:t>
                            </w:r>
                            <w:r>
                              <w:rPr>
                                <w:spacing w:val="-2"/>
                                <w:sz w:val="16"/>
                              </w:rPr>
                              <w:t>aligned</w:t>
                            </w:r>
                            <w:r>
                              <w:rPr>
                                <w:sz w:val="16"/>
                              </w:rPr>
                              <w:tab/>
                            </w:r>
                            <w:r>
                              <w:rPr>
                                <w:spacing w:val="-4"/>
                                <w:sz w:val="16"/>
                              </w:rPr>
                              <w:t>for</w:t>
                            </w:r>
                            <w:r>
                              <w:rPr>
                                <w:spacing w:val="40"/>
                                <w:sz w:val="16"/>
                              </w:rPr>
                              <w:t> </w:t>
                            </w:r>
                            <w:r>
                              <w:rPr>
                                <w:spacing w:val="-2"/>
                                <w:sz w:val="16"/>
                              </w:rPr>
                              <w:t>language</w:t>
                            </w:r>
                            <w:r>
                              <w:rPr>
                                <w:spacing w:val="40"/>
                                <w:sz w:val="16"/>
                              </w:rPr>
                              <w:t> </w:t>
                            </w:r>
                            <w:r>
                              <w:rPr>
                                <w:spacing w:val="-2"/>
                                <w:sz w:val="16"/>
                              </w:rPr>
                              <w:t>modeling</w:t>
                            </w:r>
                            <w:r>
                              <w:rPr>
                                <w:spacing w:val="40"/>
                                <w:sz w:val="16"/>
                              </w:rPr>
                              <w:t> </w:t>
                            </w:r>
                            <w:r>
                              <w:rPr>
                                <w:spacing w:val="-2"/>
                                <w:sz w:val="16"/>
                              </w:rPr>
                              <w:t>tasks</w:t>
                            </w:r>
                          </w:p>
                        </w:tc>
                        <w:tc>
                          <w:tcPr>
                            <w:tcW w:w="1045" w:type="dxa"/>
                          </w:tcPr>
                          <w:p>
                            <w:pPr>
                              <w:pStyle w:val="TableParagraph"/>
                              <w:spacing w:line="172" w:lineRule="exact"/>
                              <w:ind w:left="0" w:right="231"/>
                              <w:jc w:val="right"/>
                              <w:rPr>
                                <w:sz w:val="16"/>
                              </w:rPr>
                            </w:pPr>
                            <w:r>
                              <w:rPr>
                                <w:spacing w:val="-2"/>
                                <w:sz w:val="16"/>
                              </w:rPr>
                              <w:t>Public</w:t>
                            </w:r>
                          </w:p>
                        </w:tc>
                      </w:tr>
                    </w:tbl>
                    <w:p>
                      <w:pPr>
                        <w:pStyle w:val="BodyText"/>
                      </w:pPr>
                    </w:p>
                  </w:txbxContent>
                </v:textbox>
                <w10:wrap type="none"/>
              </v:shape>
            </w:pict>
          </mc:Fallback>
        </mc:AlternateContent>
      </w:r>
      <w:r>
        <w:rPr>
          <w:w w:val="80"/>
        </w:rPr>
        <w:t>...</w:t>
      </w:r>
      <w:r>
        <w:rPr>
          <w:w w:val="80"/>
          <w:rtl/>
        </w:rPr>
        <w:t>أعلنت مدارس النيل المصرية الدولية</w:t>
      </w:r>
      <w:r>
        <w:rPr>
          <w:rFonts w:ascii="MS Gothic" w:cs="MS Gothic" w:eastAsia="MS Gothic"/>
          <w:spacing w:val="-27"/>
          <w:w w:val="80"/>
          <w:rtl/>
        </w:rPr>
        <w:t> </w:t>
      </w:r>
      <w:r>
        <w:rPr>
          <w:rFonts w:ascii="MS Gothic" w:cs="MS Gothic" w:eastAsia="MS Gothic"/>
          <w:w w:val="80"/>
        </w:rPr>
        <w:t>，</w:t>
      </w:r>
      <w:r>
        <w:rPr>
          <w:w w:val="80"/>
          <w:rtl/>
        </w:rPr>
        <w:t> انطلاق مبادرة م </w:t>
      </w:r>
      <w:r>
        <w:rPr>
          <w:w w:val="80"/>
        </w:rPr>
        <w:t>Clean:</w:t>
      </w:r>
      <w:r>
        <w:rPr>
          <w:rtl/>
        </w:rPr>
        <w:t> </w:t>
      </w:r>
      <w:r>
        <w:rPr>
          <w:w w:val="76"/>
        </w:rPr>
        <w:t>...</w:t>
      </w:r>
      <w:r>
        <w:rPr>
          <w:w w:val="76"/>
          <w:rtl/>
        </w:rPr>
        <w:t>تُهيب</w:t>
      </w:r>
      <w:r>
        <w:rPr>
          <w:spacing w:val="-1"/>
          <w:rtl/>
        </w:rPr>
        <w:t> </w:t>
      </w:r>
      <w:r>
        <w:rPr>
          <w:w w:val="76"/>
          <w:rtl/>
        </w:rPr>
        <w:t>جامعة</w:t>
      </w:r>
      <w:r>
        <w:rPr>
          <w:rtl/>
        </w:rPr>
        <w:t> </w:t>
      </w:r>
      <w:r>
        <w:rPr>
          <w:w w:val="76"/>
          <w:rtl/>
        </w:rPr>
        <w:t>القاهرة</w:t>
      </w:r>
      <w:r>
        <w:rPr>
          <w:rtl/>
        </w:rPr>
        <w:t> </w:t>
      </w:r>
      <w:r>
        <w:rPr>
          <w:w w:val="76"/>
          <w:rtl/>
        </w:rPr>
        <w:t>بالسادة</w:t>
      </w:r>
      <w:r>
        <w:rPr>
          <w:rtl/>
        </w:rPr>
        <w:t> </w:t>
      </w:r>
      <w:r>
        <w:rPr>
          <w:w w:val="76"/>
          <w:rtl/>
        </w:rPr>
        <w:t>المهتؤمين</w:t>
      </w:r>
      <w:r>
        <w:rPr>
          <w:rtl/>
        </w:rPr>
        <w:t> </w:t>
      </w:r>
      <w:r>
        <w:rPr>
          <w:w w:val="76"/>
          <w:rtl/>
        </w:rPr>
        <w:t>بالشعن</w:t>
      </w:r>
      <w:r>
        <w:rPr>
          <w:rtl/>
        </w:rPr>
        <w:t> </w:t>
      </w:r>
      <w:r>
        <w:rPr>
          <w:w w:val="76"/>
          <w:rtl/>
        </w:rPr>
        <w:t>بالأك</w:t>
      </w:r>
      <w:r>
        <w:rPr>
          <w:spacing w:val="-2"/>
          <w:rtl/>
        </w:rPr>
        <w:t> </w:t>
      </w:r>
      <w:r>
        <w:rPr>
          <w:w w:val="76"/>
        </w:rPr>
        <w:t>Noisy</w:t>
      </w:r>
      <w:r>
        <w:rPr>
          <w:w w:val="76"/>
        </w:rPr>
        <w:t>:</w:t>
      </w:r>
    </w:p>
    <w:p>
      <w:pPr>
        <w:pStyle w:val="BodyText"/>
        <w:bidi/>
        <w:spacing w:before="12"/>
        <w:ind w:right="0" w:left="1080" w:firstLine="0"/>
        <w:jc w:val="left"/>
      </w:pPr>
      <w:r>
        <w:rPr>
          <w:w w:val="77"/>
        </w:rPr>
        <w:t>...</w:t>
      </w:r>
      <w:r>
        <w:rPr>
          <w:w w:val="77"/>
          <w:rtl/>
        </w:rPr>
        <w:t>تُهيب</w:t>
      </w:r>
      <w:r>
        <w:rPr>
          <w:spacing w:val="2"/>
          <w:rtl/>
        </w:rPr>
        <w:t> </w:t>
      </w:r>
      <w:r>
        <w:rPr>
          <w:w w:val="77"/>
          <w:rtl/>
        </w:rPr>
        <w:t>جامعة</w:t>
      </w:r>
      <w:r>
        <w:rPr>
          <w:spacing w:val="3"/>
          <w:rtl/>
        </w:rPr>
        <w:t> </w:t>
      </w:r>
      <w:r>
        <w:rPr>
          <w:w w:val="77"/>
          <w:rtl/>
        </w:rPr>
        <w:t>القاهرة</w:t>
      </w:r>
      <w:r>
        <w:rPr>
          <w:spacing w:val="3"/>
          <w:rtl/>
        </w:rPr>
        <w:t> </w:t>
      </w:r>
      <w:r>
        <w:rPr>
          <w:w w:val="77"/>
          <w:rtl/>
        </w:rPr>
        <w:t>بالسادة</w:t>
      </w:r>
      <w:r>
        <w:rPr>
          <w:spacing w:val="3"/>
          <w:rtl/>
        </w:rPr>
        <w:t> </w:t>
      </w:r>
      <w:r>
        <w:rPr>
          <w:w w:val="77"/>
          <w:rtl/>
        </w:rPr>
        <w:t>المهتمين</w:t>
      </w:r>
      <w:r>
        <w:rPr>
          <w:spacing w:val="3"/>
          <w:rtl/>
        </w:rPr>
        <w:t> </w:t>
      </w:r>
      <w:r>
        <w:rPr>
          <w:w w:val="77"/>
          <w:rtl/>
        </w:rPr>
        <w:t>بالشأن</w:t>
      </w:r>
      <w:r>
        <w:rPr>
          <w:spacing w:val="2"/>
          <w:rtl/>
        </w:rPr>
        <w:t> </w:t>
      </w:r>
      <w:r>
        <w:rPr>
          <w:w w:val="77"/>
          <w:rtl/>
        </w:rPr>
        <w:t>الأك</w:t>
      </w:r>
      <w:r>
        <w:rPr>
          <w:spacing w:val="3"/>
          <w:rtl/>
        </w:rPr>
        <w:t> </w:t>
      </w:r>
      <w:r>
        <w:rPr>
          <w:w w:val="77"/>
        </w:rPr>
        <w:t>Clean</w:t>
      </w:r>
      <w:r>
        <w:rPr>
          <w:w w:val="77"/>
        </w:rPr>
        <w:t>:</w:t>
      </w:r>
    </w:p>
    <w:p>
      <w:pPr>
        <w:pStyle w:val="BodyText"/>
        <w:spacing w:before="137"/>
      </w:pPr>
    </w:p>
    <w:p>
      <w:pPr>
        <w:pStyle w:val="BodyText"/>
        <w:spacing w:after="0"/>
        <w:sectPr>
          <w:pgSz w:w="11910" w:h="16840"/>
          <w:pgMar w:top="980" w:bottom="280" w:left="850" w:right="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6"/>
      </w:pPr>
    </w:p>
    <w:p>
      <w:pPr>
        <w:pStyle w:val="ListParagraph"/>
        <w:numPr>
          <w:ilvl w:val="0"/>
          <w:numId w:val="2"/>
        </w:numPr>
        <w:tabs>
          <w:tab w:pos="343" w:val="left" w:leader="none"/>
        </w:tabs>
        <w:spacing w:line="240" w:lineRule="auto" w:before="0" w:after="0"/>
        <w:ind w:left="343" w:right="0" w:hanging="286"/>
        <w:jc w:val="both"/>
        <w:rPr>
          <w:i/>
          <w:sz w:val="20"/>
        </w:rPr>
      </w:pPr>
      <w:r>
        <w:rPr>
          <w:i/>
          <w:sz w:val="20"/>
        </w:rPr>
        <w:t>Noise</w:t>
      </w:r>
      <w:r>
        <w:rPr>
          <w:i/>
          <w:spacing w:val="-1"/>
          <w:sz w:val="20"/>
        </w:rPr>
        <w:t> </w:t>
      </w:r>
      <w:r>
        <w:rPr>
          <w:i/>
          <w:sz w:val="20"/>
        </w:rPr>
        <w:t>Injection</w:t>
      </w:r>
      <w:r>
        <w:rPr>
          <w:i/>
          <w:spacing w:val="-1"/>
          <w:sz w:val="20"/>
        </w:rPr>
        <w:t> </w:t>
      </w:r>
      <w:r>
        <w:rPr>
          <w:i/>
          <w:spacing w:val="-2"/>
          <w:sz w:val="20"/>
        </w:rPr>
        <w:t>Process</w:t>
      </w:r>
    </w:p>
    <w:p>
      <w:pPr>
        <w:pStyle w:val="BodyText"/>
        <w:spacing w:line="228" w:lineRule="auto" w:before="61"/>
        <w:ind w:left="57" w:right="1" w:firstLine="288"/>
        <w:jc w:val="both"/>
      </w:pPr>
      <w:r>
        <w:rPr/>
        <w:t>Building realistic noisy-clean text pairs necessitated the construction</w:t>
      </w:r>
      <w:r>
        <w:rPr>
          <w:spacing w:val="-10"/>
        </w:rPr>
        <w:t> </w:t>
      </w:r>
      <w:r>
        <w:rPr/>
        <w:t>of</w:t>
      </w:r>
      <w:r>
        <w:rPr>
          <w:spacing w:val="-11"/>
        </w:rPr>
        <w:t> </w:t>
      </w:r>
      <w:r>
        <w:rPr/>
        <w:t>a</w:t>
      </w:r>
      <w:r>
        <w:rPr>
          <w:spacing w:val="-9"/>
        </w:rPr>
        <w:t> </w:t>
      </w:r>
      <w:r>
        <w:rPr/>
        <w:t>highly</w:t>
      </w:r>
      <w:r>
        <w:rPr>
          <w:spacing w:val="-10"/>
        </w:rPr>
        <w:t> </w:t>
      </w:r>
      <w:r>
        <w:rPr/>
        <w:t>advanced</w:t>
      </w:r>
      <w:r>
        <w:rPr>
          <w:spacing w:val="-9"/>
        </w:rPr>
        <w:t> </w:t>
      </w:r>
      <w:r>
        <w:rPr/>
        <w:t>error</w:t>
      </w:r>
      <w:r>
        <w:rPr>
          <w:spacing w:val="-9"/>
        </w:rPr>
        <w:t> </w:t>
      </w:r>
      <w:r>
        <w:rPr/>
        <w:t>injection</w:t>
      </w:r>
      <w:r>
        <w:rPr>
          <w:spacing w:val="-9"/>
        </w:rPr>
        <w:t> </w:t>
      </w:r>
      <w:r>
        <w:rPr/>
        <w:t>method</w:t>
      </w:r>
      <w:r>
        <w:rPr>
          <w:spacing w:val="-9"/>
        </w:rPr>
        <w:t> </w:t>
      </w:r>
      <w:r>
        <w:rPr/>
        <w:t>that is more than plain character substitutions. Developing our noise</w:t>
      </w:r>
      <w:r>
        <w:rPr>
          <w:spacing w:val="-5"/>
        </w:rPr>
        <w:t> </w:t>
      </w:r>
      <w:r>
        <w:rPr/>
        <w:t>model</w:t>
      </w:r>
      <w:r>
        <w:rPr>
          <w:spacing w:val="-5"/>
        </w:rPr>
        <w:t> </w:t>
      </w:r>
      <w:r>
        <w:rPr/>
        <w:t>was</w:t>
      </w:r>
      <w:r>
        <w:rPr>
          <w:spacing w:val="-5"/>
        </w:rPr>
        <w:t> </w:t>
      </w:r>
      <w:r>
        <w:rPr/>
        <w:t>guided</w:t>
      </w:r>
      <w:r>
        <w:rPr>
          <w:spacing w:val="-4"/>
        </w:rPr>
        <w:t> </w:t>
      </w:r>
      <w:r>
        <w:rPr/>
        <w:t>by</w:t>
      </w:r>
      <w:r>
        <w:rPr>
          <w:spacing w:val="-6"/>
        </w:rPr>
        <w:t> </w:t>
      </w:r>
      <w:r>
        <w:rPr/>
        <w:t>rigorous</w:t>
      </w:r>
      <w:r>
        <w:rPr>
          <w:spacing w:val="-6"/>
        </w:rPr>
        <w:t> </w:t>
      </w:r>
      <w:r>
        <w:rPr/>
        <w:t>study</w:t>
      </w:r>
      <w:r>
        <w:rPr>
          <w:spacing w:val="-5"/>
        </w:rPr>
        <w:t> </w:t>
      </w:r>
      <w:r>
        <w:rPr/>
        <w:t>of</w:t>
      </w:r>
      <w:r>
        <w:rPr>
          <w:spacing w:val="-4"/>
        </w:rPr>
        <w:t> </w:t>
      </w:r>
      <w:r>
        <w:rPr/>
        <w:t>genuine</w:t>
      </w:r>
      <w:r>
        <w:rPr>
          <w:spacing w:val="-7"/>
        </w:rPr>
        <w:t> </w:t>
      </w:r>
      <w:r>
        <w:rPr/>
        <w:t>Arabic spell errors from three sources: learner error studies in academia, study of social media writing, and professional editors'</w:t>
      </w:r>
      <w:r>
        <w:rPr>
          <w:spacing w:val="-13"/>
        </w:rPr>
        <w:t> </w:t>
      </w:r>
      <w:r>
        <w:rPr/>
        <w:t>correction</w:t>
      </w:r>
      <w:r>
        <w:rPr>
          <w:spacing w:val="-12"/>
        </w:rPr>
        <w:t> </w:t>
      </w:r>
      <w:r>
        <w:rPr/>
        <w:t>logs.</w:t>
      </w:r>
      <w:r>
        <w:rPr>
          <w:spacing w:val="-13"/>
        </w:rPr>
        <w:t> </w:t>
      </w:r>
      <w:r>
        <w:rPr/>
        <w:t>This</w:t>
      </w:r>
      <w:r>
        <w:rPr>
          <w:spacing w:val="-12"/>
        </w:rPr>
        <w:t> </w:t>
      </w:r>
      <w:r>
        <w:rPr/>
        <w:t>work</w:t>
      </w:r>
      <w:r>
        <w:rPr>
          <w:spacing w:val="-13"/>
        </w:rPr>
        <w:t> </w:t>
      </w:r>
      <w:r>
        <w:rPr/>
        <w:t>identified</w:t>
      </w:r>
      <w:r>
        <w:rPr>
          <w:spacing w:val="-12"/>
        </w:rPr>
        <w:t> </w:t>
      </w:r>
      <w:r>
        <w:rPr/>
        <w:t>seven</w:t>
      </w:r>
      <w:r>
        <w:rPr>
          <w:spacing w:val="-13"/>
        </w:rPr>
        <w:t> </w:t>
      </w:r>
      <w:r>
        <w:rPr/>
        <w:t>main</w:t>
      </w:r>
      <w:r>
        <w:rPr>
          <w:spacing w:val="-12"/>
        </w:rPr>
        <w:t> </w:t>
      </w:r>
      <w:r>
        <w:rPr/>
        <w:t>error categories representing more than 85% of frequent Arabic spelling errors that formed the bulk of our generation of synthetic errors.</w:t>
      </w:r>
    </w:p>
    <w:p>
      <w:pPr>
        <w:pStyle w:val="BodyText"/>
        <w:spacing w:line="228" w:lineRule="auto" w:before="119"/>
        <w:ind w:left="57" w:firstLine="288"/>
        <w:jc w:val="both"/>
      </w:pPr>
      <w:r>
        <w:rPr/>
        <w:t>At</w:t>
      </w:r>
      <w:r>
        <w:rPr>
          <w:spacing w:val="-5"/>
        </w:rPr>
        <w:t> </w:t>
      </w:r>
      <w:r>
        <w:rPr/>
        <w:t>the</w:t>
      </w:r>
      <w:r>
        <w:rPr>
          <w:spacing w:val="-5"/>
        </w:rPr>
        <w:t> </w:t>
      </w:r>
      <w:r>
        <w:rPr/>
        <w:t>character</w:t>
      </w:r>
      <w:r>
        <w:rPr>
          <w:spacing w:val="-5"/>
        </w:rPr>
        <w:t> </w:t>
      </w:r>
      <w:r>
        <w:rPr/>
        <w:t>level,</w:t>
      </w:r>
      <w:r>
        <w:rPr>
          <w:spacing w:val="-4"/>
        </w:rPr>
        <w:t> </w:t>
      </w:r>
      <w:r>
        <w:rPr/>
        <w:t>our</w:t>
      </w:r>
      <w:r>
        <w:rPr>
          <w:spacing w:val="-4"/>
        </w:rPr>
        <w:t> </w:t>
      </w:r>
      <w:r>
        <w:rPr/>
        <w:t>model</w:t>
      </w:r>
      <w:r>
        <w:rPr>
          <w:spacing w:val="-5"/>
        </w:rPr>
        <w:t> </w:t>
      </w:r>
      <w:r>
        <w:rPr/>
        <w:t>works</w:t>
      </w:r>
      <w:r>
        <w:rPr>
          <w:spacing w:val="-6"/>
        </w:rPr>
        <w:t> </w:t>
      </w:r>
      <w:r>
        <w:rPr/>
        <w:t>with</w:t>
      </w:r>
      <w:r>
        <w:rPr>
          <w:spacing w:val="-4"/>
        </w:rPr>
        <w:t> </w:t>
      </w:r>
      <w:r>
        <w:rPr/>
        <w:t>a</w:t>
      </w:r>
      <w:r>
        <w:rPr>
          <w:spacing w:val="-4"/>
        </w:rPr>
        <w:t> </w:t>
      </w:r>
      <w:r>
        <w:rPr/>
        <w:t>multi-step transformation process. It starts by detecting error positions based</w:t>
      </w:r>
      <w:r>
        <w:rPr>
          <w:spacing w:val="-6"/>
        </w:rPr>
        <w:t> </w:t>
      </w:r>
      <w:r>
        <w:rPr/>
        <w:t>on</w:t>
      </w:r>
      <w:r>
        <w:rPr>
          <w:spacing w:val="-6"/>
        </w:rPr>
        <w:t> </w:t>
      </w:r>
      <w:r>
        <w:rPr/>
        <w:t>linguistic</w:t>
      </w:r>
      <w:r>
        <w:rPr>
          <w:spacing w:val="-7"/>
        </w:rPr>
        <w:t> </w:t>
      </w:r>
      <w:r>
        <w:rPr/>
        <w:t>susceptibility</w:t>
      </w:r>
      <w:r>
        <w:rPr>
          <w:spacing w:val="-5"/>
        </w:rPr>
        <w:t> </w:t>
      </w:r>
      <w:r>
        <w:rPr/>
        <w:t>-</w:t>
      </w:r>
      <w:r>
        <w:rPr>
          <w:spacing w:val="-6"/>
        </w:rPr>
        <w:t> </w:t>
      </w:r>
      <w:r>
        <w:rPr/>
        <w:t>such</w:t>
      </w:r>
      <w:r>
        <w:rPr>
          <w:spacing w:val="-6"/>
        </w:rPr>
        <w:t> </w:t>
      </w:r>
      <w:r>
        <w:rPr/>
        <w:t>as</w:t>
      </w:r>
      <w:r>
        <w:rPr>
          <w:spacing w:val="-7"/>
        </w:rPr>
        <w:t> </w:t>
      </w:r>
      <w:r>
        <w:rPr/>
        <w:t>words</w:t>
      </w:r>
      <w:r>
        <w:rPr>
          <w:spacing w:val="-7"/>
        </w:rPr>
        <w:t> </w:t>
      </w:r>
      <w:r>
        <w:rPr/>
        <w:t>terminating in </w:t>
      </w:r>
      <w:r>
        <w:rPr>
          <w:rtl/>
        </w:rPr>
        <w:t>ة</w:t>
      </w:r>
      <w:r>
        <w:rPr/>
        <w:t> or having hamza variants. It follows that with context- </w:t>
      </w:r>
      <w:r>
        <w:rPr>
          <w:spacing w:val="-2"/>
        </w:rPr>
        <w:t>sensitive</w:t>
      </w:r>
      <w:r>
        <w:rPr>
          <w:spacing w:val="-7"/>
        </w:rPr>
        <w:t> </w:t>
      </w:r>
      <w:r>
        <w:rPr>
          <w:spacing w:val="-2"/>
        </w:rPr>
        <w:t>transformations</w:t>
      </w:r>
      <w:r>
        <w:rPr>
          <w:spacing w:val="-7"/>
        </w:rPr>
        <w:t> </w:t>
      </w:r>
      <w:r>
        <w:rPr>
          <w:spacing w:val="-2"/>
        </w:rPr>
        <w:t>in</w:t>
      </w:r>
      <w:r>
        <w:rPr>
          <w:spacing w:val="-5"/>
        </w:rPr>
        <w:t> </w:t>
      </w:r>
      <w:r>
        <w:rPr>
          <w:spacing w:val="-2"/>
        </w:rPr>
        <w:t>a</w:t>
      </w:r>
      <w:r>
        <w:rPr>
          <w:spacing w:val="-8"/>
        </w:rPr>
        <w:t> </w:t>
      </w:r>
      <w:r>
        <w:rPr>
          <w:spacing w:val="-2"/>
        </w:rPr>
        <w:t>weighted</w:t>
      </w:r>
      <w:r>
        <w:rPr>
          <w:spacing w:val="-7"/>
        </w:rPr>
        <w:t> </w:t>
      </w:r>
      <w:r>
        <w:rPr>
          <w:spacing w:val="-2"/>
        </w:rPr>
        <w:t>probability</w:t>
      </w:r>
      <w:r>
        <w:rPr>
          <w:spacing w:val="-7"/>
        </w:rPr>
        <w:t> </w:t>
      </w:r>
      <w:r>
        <w:rPr>
          <w:spacing w:val="-2"/>
        </w:rPr>
        <w:t>matrix</w:t>
      </w:r>
      <w:r>
        <w:rPr>
          <w:spacing w:val="-5"/>
        </w:rPr>
        <w:t> </w:t>
      </w:r>
      <w:r>
        <w:rPr>
          <w:spacing w:val="-2"/>
        </w:rPr>
        <w:t>that </w:t>
      </w:r>
      <w:r>
        <w:rPr/>
        <w:t>considers (1) visual similarity between characters (such as </w:t>
      </w:r>
      <w:r>
        <w:rPr>
          <w:rtl/>
        </w:rPr>
        <w:t>أ</w:t>
      </w:r>
      <w:r>
        <w:rPr/>
        <w:t> and</w:t>
      </w:r>
      <w:r>
        <w:rPr>
          <w:spacing w:val="-2"/>
        </w:rPr>
        <w:t> </w:t>
      </w:r>
      <w:r>
        <w:rPr>
          <w:rtl/>
        </w:rPr>
        <w:t>إ</w:t>
      </w:r>
      <w:r>
        <w:rPr/>
        <w:t>),</w:t>
      </w:r>
      <w:r>
        <w:rPr>
          <w:spacing w:val="-1"/>
        </w:rPr>
        <w:t> </w:t>
      </w:r>
      <w:r>
        <w:rPr/>
        <w:t>(2)</w:t>
      </w:r>
      <w:r>
        <w:rPr>
          <w:spacing w:val="-1"/>
        </w:rPr>
        <w:t> </w:t>
      </w:r>
      <w:r>
        <w:rPr/>
        <w:t>proximity</w:t>
      </w:r>
      <w:r>
        <w:rPr>
          <w:spacing w:val="-2"/>
        </w:rPr>
        <w:t> </w:t>
      </w:r>
      <w:r>
        <w:rPr/>
        <w:t>in</w:t>
      </w:r>
      <w:r>
        <w:rPr>
          <w:spacing w:val="-1"/>
        </w:rPr>
        <w:t> </w:t>
      </w:r>
      <w:r>
        <w:rPr/>
        <w:t>sound,</w:t>
      </w:r>
      <w:r>
        <w:rPr>
          <w:spacing w:val="-3"/>
        </w:rPr>
        <w:t> </w:t>
      </w:r>
      <w:r>
        <w:rPr/>
        <w:t>and</w:t>
      </w:r>
      <w:r>
        <w:rPr>
          <w:spacing w:val="-1"/>
        </w:rPr>
        <w:t> </w:t>
      </w:r>
      <w:r>
        <w:rPr/>
        <w:t>(3)</w:t>
      </w:r>
      <w:r>
        <w:rPr>
          <w:spacing w:val="-3"/>
        </w:rPr>
        <w:t> </w:t>
      </w:r>
      <w:r>
        <w:rPr/>
        <w:t>grammatical</w:t>
      </w:r>
      <w:r>
        <w:rPr>
          <w:spacing w:val="-2"/>
        </w:rPr>
        <w:t> </w:t>
      </w:r>
      <w:r>
        <w:rPr/>
        <w:t>function. The system has a 7% error rate at the character level that is carefully distributed to prevent clustering and creating unrealistic patterns of error</w:t>
      </w:r>
      <w:r>
        <w:rPr/>
        <w:t>.</w:t>
      </w:r>
    </w:p>
    <w:p>
      <w:pPr>
        <w:pStyle w:val="BodyText"/>
        <w:spacing w:line="228" w:lineRule="auto" w:before="121"/>
        <w:ind w:left="57" w:firstLine="288"/>
        <w:jc w:val="both"/>
      </w:pPr>
      <w:r>
        <w:rPr/>
        <w:t>A</w:t>
      </w:r>
      <w:r>
        <w:rPr>
          <w:spacing w:val="-5"/>
        </w:rPr>
        <w:t> </w:t>
      </w:r>
      <w:r>
        <w:rPr/>
        <w:t>stand-alone</w:t>
      </w:r>
      <w:r>
        <w:rPr>
          <w:spacing w:val="-8"/>
        </w:rPr>
        <w:t> </w:t>
      </w:r>
      <w:r>
        <w:rPr/>
        <w:t>noise</w:t>
      </w:r>
      <w:r>
        <w:rPr>
          <w:spacing w:val="-6"/>
        </w:rPr>
        <w:t> </w:t>
      </w:r>
      <w:r>
        <w:rPr/>
        <w:t>component</w:t>
      </w:r>
      <w:r>
        <w:rPr>
          <w:spacing w:val="-7"/>
        </w:rPr>
        <w:t> </w:t>
      </w:r>
      <w:r>
        <w:rPr/>
        <w:t>was</w:t>
      </w:r>
      <w:r>
        <w:rPr>
          <w:spacing w:val="-6"/>
        </w:rPr>
        <w:t> </w:t>
      </w:r>
      <w:r>
        <w:rPr/>
        <w:t>used</w:t>
      </w:r>
      <w:r>
        <w:rPr>
          <w:spacing w:val="-5"/>
        </w:rPr>
        <w:t> </w:t>
      </w:r>
      <w:r>
        <w:rPr/>
        <w:t>for</w:t>
      </w:r>
      <w:r>
        <w:rPr>
          <w:spacing w:val="-7"/>
        </w:rPr>
        <w:t> </w:t>
      </w:r>
      <w:r>
        <w:rPr/>
        <w:t>punctuation and spacing that introduces naturalistic spacing variations, </w:t>
      </w:r>
      <w:r>
        <w:rPr>
          <w:spacing w:val="-2"/>
        </w:rPr>
        <w:t>comma</w:t>
      </w:r>
      <w:r>
        <w:rPr>
          <w:spacing w:val="-11"/>
        </w:rPr>
        <w:t> </w:t>
      </w:r>
      <w:r>
        <w:rPr>
          <w:spacing w:val="-2"/>
        </w:rPr>
        <w:t>use,</w:t>
      </w:r>
      <w:r>
        <w:rPr>
          <w:spacing w:val="-10"/>
        </w:rPr>
        <w:t> </w:t>
      </w:r>
      <w:r>
        <w:rPr>
          <w:spacing w:val="-2"/>
        </w:rPr>
        <w:t>and</w:t>
      </w:r>
      <w:r>
        <w:rPr>
          <w:spacing w:val="-11"/>
        </w:rPr>
        <w:t> </w:t>
      </w:r>
      <w:r>
        <w:rPr>
          <w:spacing w:val="-2"/>
        </w:rPr>
        <w:t>quotation</w:t>
      </w:r>
      <w:r>
        <w:rPr>
          <w:spacing w:val="-10"/>
        </w:rPr>
        <w:t> </w:t>
      </w:r>
      <w:r>
        <w:rPr>
          <w:spacing w:val="-2"/>
        </w:rPr>
        <w:t>marks.</w:t>
      </w:r>
      <w:r>
        <w:rPr>
          <w:spacing w:val="-11"/>
        </w:rPr>
        <w:t> </w:t>
      </w:r>
      <w:r>
        <w:rPr>
          <w:spacing w:val="-2"/>
        </w:rPr>
        <w:t>This</w:t>
      </w:r>
      <w:r>
        <w:rPr>
          <w:spacing w:val="-9"/>
        </w:rPr>
        <w:t> </w:t>
      </w:r>
      <w:r>
        <w:rPr>
          <w:spacing w:val="-2"/>
        </w:rPr>
        <w:t>encompasses</w:t>
      </w:r>
      <w:r>
        <w:rPr>
          <w:spacing w:val="-10"/>
        </w:rPr>
        <w:t> </w:t>
      </w:r>
      <w:r>
        <w:rPr>
          <w:spacing w:val="-2"/>
        </w:rPr>
        <w:t>culturally </w:t>
      </w:r>
      <w:r>
        <w:rPr/>
        <w:t>dependent patterns such as doubled punctuation marks to express</w:t>
      </w:r>
      <w:r>
        <w:rPr>
          <w:spacing w:val="-10"/>
        </w:rPr>
        <w:t> </w:t>
      </w:r>
      <w:r>
        <w:rPr/>
        <w:t>emphasis</w:t>
      </w:r>
      <w:r>
        <w:rPr>
          <w:spacing w:val="-10"/>
        </w:rPr>
        <w:t> </w:t>
      </w:r>
      <w:r>
        <w:rPr/>
        <w:t>(used</w:t>
      </w:r>
      <w:r>
        <w:rPr>
          <w:spacing w:val="-10"/>
        </w:rPr>
        <w:t> </w:t>
      </w:r>
      <w:r>
        <w:rPr/>
        <w:t>in</w:t>
      </w:r>
      <w:r>
        <w:rPr>
          <w:spacing w:val="-11"/>
        </w:rPr>
        <w:t> </w:t>
      </w:r>
      <w:r>
        <w:rPr/>
        <w:t>Arabic</w:t>
      </w:r>
      <w:r>
        <w:rPr>
          <w:spacing w:val="-11"/>
        </w:rPr>
        <w:t> </w:t>
      </w:r>
      <w:r>
        <w:rPr/>
        <w:t>informal</w:t>
      </w:r>
      <w:r>
        <w:rPr>
          <w:spacing w:val="-11"/>
        </w:rPr>
        <w:t> </w:t>
      </w:r>
      <w:r>
        <w:rPr/>
        <w:t>text)</w:t>
      </w:r>
      <w:r>
        <w:rPr>
          <w:spacing w:val="-10"/>
        </w:rPr>
        <w:t> </w:t>
      </w:r>
      <w:r>
        <w:rPr/>
        <w:t>and</w:t>
      </w:r>
      <w:r>
        <w:rPr>
          <w:spacing w:val="-12"/>
        </w:rPr>
        <w:t> </w:t>
      </w:r>
      <w:r>
        <w:rPr/>
        <w:t>alternate comma</w:t>
      </w:r>
      <w:r>
        <w:rPr>
          <w:spacing w:val="-5"/>
        </w:rPr>
        <w:t> </w:t>
      </w:r>
      <w:r>
        <w:rPr/>
        <w:t>forms</w:t>
      </w:r>
      <w:r>
        <w:rPr>
          <w:spacing w:val="-5"/>
        </w:rPr>
        <w:t> </w:t>
      </w:r>
      <w:r>
        <w:rPr/>
        <w:t>(</w:t>
      </w:r>
      <w:r>
        <w:rPr>
          <w:spacing w:val="-4"/>
        </w:rPr>
        <w:t> </w:t>
      </w:r>
      <w:r>
        <w:rPr>
          <w:rtl/>
        </w:rPr>
        <w:t>،</w:t>
      </w:r>
      <w:r>
        <w:rPr/>
        <w:t>vs</w:t>
      </w:r>
      <w:r>
        <w:rPr>
          <w:spacing w:val="-6"/>
        </w:rPr>
        <w:t> </w:t>
      </w:r>
      <w:r>
        <w:rPr/>
        <w:t>,.).</w:t>
      </w:r>
      <w:r>
        <w:rPr>
          <w:spacing w:val="-6"/>
        </w:rPr>
        <w:t> </w:t>
      </w:r>
      <w:r>
        <w:rPr/>
        <w:t>Punctuation</w:t>
      </w:r>
      <w:r>
        <w:rPr>
          <w:spacing w:val="-5"/>
        </w:rPr>
        <w:t> </w:t>
      </w:r>
      <w:r>
        <w:rPr/>
        <w:t>noise</w:t>
      </w:r>
      <w:r>
        <w:rPr>
          <w:spacing w:val="-5"/>
        </w:rPr>
        <w:t> </w:t>
      </w:r>
      <w:r>
        <w:rPr/>
        <w:t>is</w:t>
      </w:r>
      <w:r>
        <w:rPr>
          <w:spacing w:val="-5"/>
        </w:rPr>
        <w:t> </w:t>
      </w:r>
      <w:r>
        <w:rPr/>
        <w:t>set</w:t>
      </w:r>
      <w:r>
        <w:rPr>
          <w:spacing w:val="-6"/>
        </w:rPr>
        <w:t> </w:t>
      </w:r>
      <w:r>
        <w:rPr/>
        <w:t>to</w:t>
      </w:r>
      <w:r>
        <w:rPr>
          <w:spacing w:val="-5"/>
        </w:rPr>
        <w:t> </w:t>
      </w:r>
      <w:r>
        <w:rPr/>
        <w:t>operate</w:t>
      </w:r>
      <w:r>
        <w:rPr>
          <w:spacing w:val="-5"/>
        </w:rPr>
        <w:t> </w:t>
      </w:r>
      <w:r>
        <w:rPr/>
        <w:t>at</w:t>
      </w:r>
      <w:r>
        <w:rPr>
          <w:spacing w:val="-6"/>
        </w:rPr>
        <w:t> </w:t>
      </w:r>
      <w:r>
        <w:rPr/>
        <w:t>a 15% modification level but does maintain semantic boundaries to avoid sentence fragmentation</w:t>
      </w:r>
      <w:r>
        <w:rPr/>
        <w:t>.</w:t>
      </w:r>
    </w:p>
    <w:p>
      <w:pPr>
        <w:pStyle w:val="BodyText"/>
        <w:spacing w:line="228" w:lineRule="auto" w:before="119"/>
        <w:ind w:left="57" w:right="1" w:firstLine="288"/>
        <w:jc w:val="both"/>
      </w:pPr>
      <w:r>
        <w:rPr/>
        <w:t>The noise injection process produces parallel text pairs that preserve the original meaning while introducing </w:t>
      </w:r>
      <w:r>
        <w:rPr>
          <w:spacing w:val="-2"/>
        </w:rPr>
        <w:t>pedagogically</w:t>
      </w:r>
      <w:r>
        <w:rPr>
          <w:spacing w:val="-8"/>
        </w:rPr>
        <w:t> </w:t>
      </w:r>
      <w:r>
        <w:rPr>
          <w:spacing w:val="-2"/>
        </w:rPr>
        <w:t>relevant</w:t>
      </w:r>
      <w:r>
        <w:rPr>
          <w:spacing w:val="-8"/>
        </w:rPr>
        <w:t> </w:t>
      </w:r>
      <w:r>
        <w:rPr>
          <w:spacing w:val="-2"/>
        </w:rPr>
        <w:t>errors.</w:t>
      </w:r>
      <w:r>
        <w:rPr>
          <w:spacing w:val="-8"/>
        </w:rPr>
        <w:t> </w:t>
      </w:r>
      <w:r>
        <w:rPr>
          <w:spacing w:val="-2"/>
        </w:rPr>
        <w:t>For</w:t>
      </w:r>
      <w:r>
        <w:rPr>
          <w:spacing w:val="-7"/>
        </w:rPr>
        <w:t> </w:t>
      </w:r>
      <w:r>
        <w:rPr>
          <w:spacing w:val="-2"/>
        </w:rPr>
        <w:t>example,</w:t>
      </w:r>
      <w:r>
        <w:rPr>
          <w:spacing w:val="-6"/>
        </w:rPr>
        <w:t> </w:t>
      </w:r>
      <w:r>
        <w:rPr>
          <w:spacing w:val="-2"/>
        </w:rPr>
        <w:t>the</w:t>
      </w:r>
      <w:r>
        <w:rPr>
          <w:spacing w:val="-7"/>
        </w:rPr>
        <w:t> </w:t>
      </w:r>
      <w:r>
        <w:rPr>
          <w:spacing w:val="-2"/>
        </w:rPr>
        <w:t>clean</w:t>
      </w:r>
      <w:r>
        <w:rPr>
          <w:spacing w:val="-5"/>
        </w:rPr>
        <w:t> </w:t>
      </w:r>
      <w:r>
        <w:rPr>
          <w:spacing w:val="-2"/>
        </w:rPr>
        <w:t>sentence</w:t>
      </w:r>
    </w:p>
    <w:p>
      <w:pPr>
        <w:pStyle w:val="BodyText"/>
        <w:bidi/>
        <w:spacing w:line="218" w:lineRule="exact"/>
        <w:ind w:right="0" w:left="0" w:firstLine="0"/>
        <w:jc w:val="left"/>
      </w:pPr>
      <w:r>
        <w:rPr/>
        <w:drawing>
          <wp:anchor distT="0" distB="0" distL="0" distR="0" allowOverlap="1" layoutInCell="1" locked="0" behindDoc="0" simplePos="0" relativeHeight="15729152">
            <wp:simplePos x="0" y="0"/>
            <wp:positionH relativeFrom="page">
              <wp:posOffset>3996544</wp:posOffset>
            </wp:positionH>
            <wp:positionV relativeFrom="paragraph">
              <wp:posOffset>-2049994</wp:posOffset>
            </wp:positionV>
            <wp:extent cx="2946984" cy="2361564"/>
            <wp:effectExtent l="0" t="0" r="0" b="0"/>
            <wp:wrapNone/>
            <wp:docPr id="3" name="Image 3" descr="A diagram of a program  AI-generated content may be incorrect."/>
            <wp:cNvGraphicFramePr>
              <a:graphicFrameLocks/>
            </wp:cNvGraphicFramePr>
            <a:graphic>
              <a:graphicData uri="http://schemas.openxmlformats.org/drawingml/2006/picture">
                <pic:pic>
                  <pic:nvPicPr>
                    <pic:cNvPr id="3" name="Image 3" descr="A diagram of a program  AI-generated content may be incorrect."/>
                    <pic:cNvPicPr/>
                  </pic:nvPicPr>
                  <pic:blipFill>
                    <a:blip r:embed="rId5" cstate="print"/>
                    <a:stretch>
                      <a:fillRect/>
                    </a:stretch>
                  </pic:blipFill>
                  <pic:spPr>
                    <a:xfrm>
                      <a:off x="0" y="0"/>
                      <a:ext cx="2946984" cy="2361564"/>
                    </a:xfrm>
                    <a:prstGeom prst="rect">
                      <a:avLst/>
                    </a:prstGeom>
                  </pic:spPr>
                </pic:pic>
              </a:graphicData>
            </a:graphic>
          </wp:anchor>
        </w:drawing>
      </w:r>
      <w:r>
        <w:rPr>
          <w:w w:val="78"/>
          <w:rtl/>
        </w:rPr>
        <w:t>أعلنت</w:t>
      </w:r>
      <w:r>
        <w:rPr>
          <w:spacing w:val="6"/>
          <w:rtl/>
        </w:rPr>
        <w:t> </w:t>
      </w:r>
      <w:r>
        <w:rPr>
          <w:w w:val="78"/>
        </w:rPr>
        <w:t>"</w:t>
      </w:r>
      <w:r>
        <w:rPr>
          <w:spacing w:val="23"/>
          <w:rtl/>
        </w:rPr>
        <w:t> </w:t>
      </w:r>
      <w:r>
        <w:rPr>
          <w:w w:val="78"/>
        </w:rPr>
        <w:t>to</w:t>
      </w:r>
      <w:r>
        <w:rPr>
          <w:spacing w:val="22"/>
          <w:rtl/>
        </w:rPr>
        <w:t> </w:t>
      </w:r>
      <w:r>
        <w:rPr>
          <w:w w:val="78"/>
        </w:rPr>
        <w:t>transform</w:t>
      </w:r>
      <w:r>
        <w:rPr>
          <w:spacing w:val="23"/>
          <w:rtl/>
        </w:rPr>
        <w:t> </w:t>
      </w:r>
      <w:r>
        <w:rPr>
          <w:w w:val="78"/>
        </w:rPr>
        <w:t>might</w:t>
      </w:r>
      <w:r>
        <w:rPr>
          <w:spacing w:val="23"/>
          <w:rtl/>
        </w:rPr>
        <w:t> </w:t>
      </w:r>
      <w:r>
        <w:rPr>
          <w:w w:val="78"/>
        </w:rPr>
        <w:t>"</w:t>
      </w:r>
      <w:r>
        <w:rPr>
          <w:w w:val="78"/>
          <w:rtl/>
        </w:rPr>
        <w:t>أعلنت</w:t>
      </w:r>
      <w:r>
        <w:rPr>
          <w:spacing w:val="23"/>
          <w:rtl/>
        </w:rPr>
        <w:t> </w:t>
      </w:r>
      <w:r>
        <w:rPr>
          <w:w w:val="78"/>
          <w:rtl/>
        </w:rPr>
        <w:t>كلية</w:t>
      </w:r>
      <w:r>
        <w:rPr>
          <w:spacing w:val="22"/>
          <w:rtl/>
        </w:rPr>
        <w:t> </w:t>
      </w:r>
      <w:r>
        <w:rPr>
          <w:w w:val="78"/>
          <w:rtl/>
        </w:rPr>
        <w:t>الصيدلة</w:t>
      </w:r>
      <w:r>
        <w:rPr>
          <w:spacing w:val="23"/>
          <w:rtl/>
        </w:rPr>
        <w:t> </w:t>
      </w:r>
      <w:r>
        <w:rPr>
          <w:w w:val="78"/>
          <w:rtl/>
        </w:rPr>
        <w:t>عن</w:t>
      </w:r>
      <w:r>
        <w:rPr>
          <w:spacing w:val="24"/>
          <w:rtl/>
        </w:rPr>
        <w:t> </w:t>
      </w:r>
      <w:r>
        <w:rPr>
          <w:w w:val="78"/>
          <w:rtl/>
        </w:rPr>
        <w:t>مواعيد</w:t>
      </w:r>
      <w:r>
        <w:rPr>
          <w:spacing w:val="23"/>
          <w:rtl/>
        </w:rPr>
        <w:t> </w:t>
      </w:r>
      <w:r>
        <w:rPr>
          <w:w w:val="78"/>
          <w:rtl/>
        </w:rPr>
        <w:t>التسجيل</w:t>
      </w:r>
      <w:r>
        <w:rPr>
          <w:w w:val="78"/>
        </w:rPr>
        <w:t>"</w:t>
      </w:r>
    </w:p>
    <w:p>
      <w:pPr>
        <w:pStyle w:val="ListParagraph"/>
        <w:numPr>
          <w:ilvl w:val="0"/>
          <w:numId w:val="2"/>
        </w:numPr>
        <w:tabs>
          <w:tab w:pos="343" w:val="left" w:leader="none"/>
        </w:tabs>
        <w:spacing w:line="240" w:lineRule="auto" w:before="91" w:after="0"/>
        <w:ind w:left="343" w:right="0" w:hanging="286"/>
        <w:jc w:val="left"/>
        <w:rPr>
          <w:i/>
          <w:sz w:val="22"/>
        </w:rPr>
      </w:pPr>
      <w:r>
        <w:rPr/>
        <w:br w:type="column"/>
      </w:r>
      <w:r>
        <w:rPr>
          <w:i/>
          <w:sz w:val="22"/>
        </w:rPr>
        <w:t>Model</w:t>
      </w:r>
      <w:r>
        <w:rPr>
          <w:i/>
          <w:spacing w:val="-8"/>
          <w:sz w:val="22"/>
        </w:rPr>
        <w:t> </w:t>
      </w:r>
      <w:r>
        <w:rPr>
          <w:i/>
          <w:sz w:val="22"/>
        </w:rPr>
        <w:t>Architecture</w:t>
      </w:r>
      <w:r>
        <w:rPr>
          <w:i/>
          <w:spacing w:val="-8"/>
          <w:sz w:val="22"/>
        </w:rPr>
        <w:t> </w:t>
      </w:r>
      <w:r>
        <w:rPr>
          <w:i/>
          <w:sz w:val="22"/>
        </w:rPr>
        <w:t>and</w:t>
      </w:r>
      <w:r>
        <w:rPr>
          <w:i/>
          <w:spacing w:val="-6"/>
          <w:sz w:val="22"/>
        </w:rPr>
        <w:t> </w:t>
      </w:r>
      <w:r>
        <w:rPr>
          <w:i/>
          <w:spacing w:val="-2"/>
          <w:sz w:val="22"/>
        </w:rPr>
        <w:t>Training</w:t>
      </w:r>
    </w:p>
    <w:p>
      <w:pPr>
        <w:pStyle w:val="BodyText"/>
        <w:spacing w:before="25"/>
        <w:rPr>
          <w:i/>
          <w:sz w:val="22"/>
        </w:rPr>
      </w:pPr>
    </w:p>
    <w:p>
      <w:pPr>
        <w:pStyle w:val="BodyText"/>
        <w:ind w:left="490"/>
      </w:pPr>
      <w:r>
        <w:rPr/>
        <w:t>Our</w:t>
      </w:r>
      <w:r>
        <w:rPr>
          <w:spacing w:val="-4"/>
        </w:rPr>
        <w:t> </w:t>
      </w:r>
      <w:r>
        <w:rPr/>
        <w:t>encoder-decoder</w:t>
      </w:r>
      <w:r>
        <w:rPr>
          <w:spacing w:val="-4"/>
        </w:rPr>
        <w:t> </w:t>
      </w:r>
      <w:r>
        <w:rPr/>
        <w:t>transformer</w:t>
      </w:r>
      <w:r>
        <w:rPr>
          <w:spacing w:val="-4"/>
        </w:rPr>
        <w:t> </w:t>
      </w:r>
      <w:r>
        <w:rPr/>
        <w:t>model</w:t>
      </w:r>
      <w:r>
        <w:rPr>
          <w:spacing w:val="-4"/>
        </w:rPr>
        <w:t> </w:t>
      </w:r>
      <w:r>
        <w:rPr>
          <w:spacing w:val="-2"/>
        </w:rPr>
        <w:t>includes:</w:t>
      </w:r>
    </w:p>
    <w:p>
      <w:pPr>
        <w:pStyle w:val="BodyText"/>
        <w:spacing w:before="50"/>
      </w:pPr>
    </w:p>
    <w:p>
      <w:pPr>
        <w:pStyle w:val="ListParagraph"/>
        <w:numPr>
          <w:ilvl w:val="1"/>
          <w:numId w:val="2"/>
        </w:numPr>
        <w:tabs>
          <w:tab w:pos="777" w:val="left" w:leader="none"/>
        </w:tabs>
        <w:spacing w:line="240" w:lineRule="auto" w:before="0" w:after="0"/>
        <w:ind w:left="777" w:right="670" w:hanging="360"/>
        <w:jc w:val="left"/>
        <w:rPr>
          <w:sz w:val="20"/>
        </w:rPr>
      </w:pPr>
      <w:r>
        <w:rPr>
          <w:sz w:val="20"/>
        </w:rPr>
        <w:t>Embedding</w:t>
      </w:r>
      <w:r>
        <w:rPr>
          <w:spacing w:val="-11"/>
          <w:sz w:val="20"/>
        </w:rPr>
        <w:t> </w:t>
      </w:r>
      <w:r>
        <w:rPr>
          <w:sz w:val="20"/>
        </w:rPr>
        <w:t>Layer:</w:t>
      </w:r>
      <w:r>
        <w:rPr>
          <w:spacing w:val="-11"/>
          <w:sz w:val="20"/>
        </w:rPr>
        <w:t> </w:t>
      </w:r>
      <w:r>
        <w:rPr>
          <w:sz w:val="20"/>
        </w:rPr>
        <w:t>256-dimensional</w:t>
      </w:r>
      <w:r>
        <w:rPr>
          <w:spacing w:val="-12"/>
          <w:sz w:val="20"/>
        </w:rPr>
        <w:t> </w:t>
      </w:r>
      <w:r>
        <w:rPr>
          <w:sz w:val="20"/>
        </w:rPr>
        <w:t>character </w:t>
      </w:r>
      <w:r>
        <w:rPr>
          <w:spacing w:val="-2"/>
          <w:sz w:val="20"/>
        </w:rPr>
        <w:t>embeddings</w:t>
      </w:r>
    </w:p>
    <w:p>
      <w:pPr>
        <w:pStyle w:val="ListParagraph"/>
        <w:numPr>
          <w:ilvl w:val="1"/>
          <w:numId w:val="2"/>
        </w:numPr>
        <w:tabs>
          <w:tab w:pos="777" w:val="left" w:leader="none"/>
        </w:tabs>
        <w:spacing w:line="240" w:lineRule="auto" w:before="0" w:after="0"/>
        <w:ind w:left="777" w:right="372" w:hanging="360"/>
        <w:jc w:val="left"/>
        <w:rPr>
          <w:sz w:val="20"/>
        </w:rPr>
      </w:pPr>
      <w:r>
        <w:rPr>
          <w:sz w:val="20"/>
        </w:rPr>
        <w:t>Positional</w:t>
      </w:r>
      <w:r>
        <w:rPr>
          <w:spacing w:val="-7"/>
          <w:sz w:val="20"/>
        </w:rPr>
        <w:t> </w:t>
      </w:r>
      <w:r>
        <w:rPr>
          <w:sz w:val="20"/>
        </w:rPr>
        <w:t>Encoding:</w:t>
      </w:r>
      <w:r>
        <w:rPr>
          <w:spacing w:val="-9"/>
          <w:sz w:val="20"/>
        </w:rPr>
        <w:t> </w:t>
      </w:r>
      <w:r>
        <w:rPr>
          <w:sz w:val="20"/>
        </w:rPr>
        <w:t>Added</w:t>
      </w:r>
      <w:r>
        <w:rPr>
          <w:spacing w:val="-7"/>
          <w:sz w:val="20"/>
        </w:rPr>
        <w:t> </w:t>
      </w:r>
      <w:r>
        <w:rPr>
          <w:sz w:val="20"/>
        </w:rPr>
        <w:t>to</w:t>
      </w:r>
      <w:r>
        <w:rPr>
          <w:spacing w:val="-7"/>
          <w:sz w:val="20"/>
        </w:rPr>
        <w:t> </w:t>
      </w:r>
      <w:r>
        <w:rPr>
          <w:sz w:val="20"/>
        </w:rPr>
        <w:t>preserve</w:t>
      </w:r>
      <w:r>
        <w:rPr>
          <w:spacing w:val="-7"/>
          <w:sz w:val="20"/>
        </w:rPr>
        <w:t> </w:t>
      </w:r>
      <w:r>
        <w:rPr>
          <w:sz w:val="20"/>
        </w:rPr>
        <w:t>sequence </w:t>
      </w:r>
      <w:r>
        <w:rPr>
          <w:spacing w:val="-2"/>
          <w:sz w:val="20"/>
        </w:rPr>
        <w:t>order</w:t>
      </w:r>
    </w:p>
    <w:p>
      <w:pPr>
        <w:pStyle w:val="ListParagraph"/>
        <w:numPr>
          <w:ilvl w:val="1"/>
          <w:numId w:val="2"/>
        </w:numPr>
        <w:tabs>
          <w:tab w:pos="777" w:val="left" w:leader="none"/>
        </w:tabs>
        <w:spacing w:line="244" w:lineRule="exact" w:before="0" w:after="0"/>
        <w:ind w:left="777" w:right="0" w:hanging="360"/>
        <w:jc w:val="left"/>
        <w:rPr>
          <w:sz w:val="20"/>
        </w:rPr>
      </w:pPr>
      <w:r>
        <w:rPr>
          <w:sz w:val="20"/>
        </w:rPr>
        <w:t>Encoder:</w:t>
      </w:r>
      <w:r>
        <w:rPr>
          <w:spacing w:val="-2"/>
          <w:sz w:val="20"/>
        </w:rPr>
        <w:t> </w:t>
      </w:r>
      <w:r>
        <w:rPr>
          <w:sz w:val="20"/>
        </w:rPr>
        <w:t>3</w:t>
      </w:r>
      <w:r>
        <w:rPr>
          <w:spacing w:val="-1"/>
          <w:sz w:val="20"/>
        </w:rPr>
        <w:t> </w:t>
      </w:r>
      <w:r>
        <w:rPr>
          <w:sz w:val="20"/>
        </w:rPr>
        <w:t>layers</w:t>
      </w:r>
      <w:r>
        <w:rPr>
          <w:spacing w:val="-1"/>
          <w:sz w:val="20"/>
        </w:rPr>
        <w:t> </w:t>
      </w:r>
      <w:r>
        <w:rPr>
          <w:sz w:val="20"/>
        </w:rPr>
        <w:t>with</w:t>
      </w:r>
      <w:r>
        <w:rPr>
          <w:spacing w:val="-1"/>
          <w:sz w:val="20"/>
        </w:rPr>
        <w:t> </w:t>
      </w:r>
      <w:r>
        <w:rPr>
          <w:sz w:val="20"/>
        </w:rPr>
        <w:t>8</w:t>
      </w:r>
      <w:r>
        <w:rPr>
          <w:spacing w:val="-1"/>
          <w:sz w:val="20"/>
        </w:rPr>
        <w:t> </w:t>
      </w:r>
      <w:r>
        <w:rPr>
          <w:sz w:val="20"/>
        </w:rPr>
        <w:t>attention</w:t>
      </w:r>
      <w:r>
        <w:rPr>
          <w:spacing w:val="-2"/>
          <w:sz w:val="20"/>
        </w:rPr>
        <w:t> </w:t>
      </w:r>
      <w:r>
        <w:rPr>
          <w:sz w:val="20"/>
        </w:rPr>
        <w:t>heads</w:t>
      </w:r>
      <w:r>
        <w:rPr>
          <w:spacing w:val="-1"/>
          <w:sz w:val="20"/>
        </w:rPr>
        <w:t> </w:t>
      </w:r>
      <w:r>
        <w:rPr>
          <w:spacing w:val="-4"/>
          <w:sz w:val="20"/>
        </w:rPr>
        <w:t>each</w:t>
      </w:r>
    </w:p>
    <w:p>
      <w:pPr>
        <w:pStyle w:val="ListParagraph"/>
        <w:numPr>
          <w:ilvl w:val="1"/>
          <w:numId w:val="2"/>
        </w:numPr>
        <w:tabs>
          <w:tab w:pos="777" w:val="left" w:leader="none"/>
        </w:tabs>
        <w:spacing w:line="244" w:lineRule="exact" w:before="0" w:after="0"/>
        <w:ind w:left="777" w:right="0" w:hanging="360"/>
        <w:jc w:val="left"/>
        <w:rPr>
          <w:sz w:val="20"/>
        </w:rPr>
      </w:pPr>
      <w:r>
        <w:rPr>
          <w:sz w:val="20"/>
        </w:rPr>
        <w:t>Decoder:</w:t>
      </w:r>
      <w:r>
        <w:rPr>
          <w:spacing w:val="-2"/>
          <w:sz w:val="20"/>
        </w:rPr>
        <w:t> </w:t>
      </w:r>
      <w:r>
        <w:rPr>
          <w:sz w:val="20"/>
        </w:rPr>
        <w:t>3</w:t>
      </w:r>
      <w:r>
        <w:rPr>
          <w:spacing w:val="-1"/>
          <w:sz w:val="20"/>
        </w:rPr>
        <w:t> </w:t>
      </w:r>
      <w:r>
        <w:rPr>
          <w:sz w:val="20"/>
        </w:rPr>
        <w:t>layers</w:t>
      </w:r>
      <w:r>
        <w:rPr>
          <w:spacing w:val="-1"/>
          <w:sz w:val="20"/>
        </w:rPr>
        <w:t> </w:t>
      </w:r>
      <w:r>
        <w:rPr>
          <w:sz w:val="20"/>
        </w:rPr>
        <w:t>with</w:t>
      </w:r>
      <w:r>
        <w:rPr>
          <w:spacing w:val="-1"/>
          <w:sz w:val="20"/>
        </w:rPr>
        <w:t> </w:t>
      </w:r>
      <w:r>
        <w:rPr>
          <w:sz w:val="20"/>
        </w:rPr>
        <w:t>8</w:t>
      </w:r>
      <w:r>
        <w:rPr>
          <w:spacing w:val="-1"/>
          <w:sz w:val="20"/>
        </w:rPr>
        <w:t> </w:t>
      </w:r>
      <w:r>
        <w:rPr>
          <w:sz w:val="20"/>
        </w:rPr>
        <w:t>attention</w:t>
      </w:r>
      <w:r>
        <w:rPr>
          <w:spacing w:val="-2"/>
          <w:sz w:val="20"/>
        </w:rPr>
        <w:t> </w:t>
      </w:r>
      <w:r>
        <w:rPr>
          <w:sz w:val="20"/>
        </w:rPr>
        <w:t>heads</w:t>
      </w:r>
      <w:r>
        <w:rPr>
          <w:spacing w:val="-1"/>
          <w:sz w:val="20"/>
        </w:rPr>
        <w:t> </w:t>
      </w:r>
      <w:r>
        <w:rPr>
          <w:spacing w:val="-4"/>
          <w:sz w:val="20"/>
        </w:rPr>
        <w:t>each</w:t>
      </w:r>
    </w:p>
    <w:p>
      <w:pPr>
        <w:pStyle w:val="ListParagraph"/>
        <w:numPr>
          <w:ilvl w:val="1"/>
          <w:numId w:val="2"/>
        </w:numPr>
        <w:tabs>
          <w:tab w:pos="777" w:val="left" w:leader="none"/>
        </w:tabs>
        <w:spacing w:line="244" w:lineRule="exact" w:before="0" w:after="0"/>
        <w:ind w:left="777" w:right="0" w:hanging="360"/>
        <w:jc w:val="left"/>
        <w:rPr>
          <w:sz w:val="20"/>
        </w:rPr>
      </w:pPr>
      <w:r>
        <w:rPr>
          <w:sz w:val="20"/>
        </w:rPr>
        <w:t>Output</w:t>
      </w:r>
      <w:r>
        <w:rPr>
          <w:spacing w:val="-2"/>
          <w:sz w:val="20"/>
        </w:rPr>
        <w:t> </w:t>
      </w:r>
      <w:r>
        <w:rPr>
          <w:sz w:val="20"/>
        </w:rPr>
        <w:t>layer:</w:t>
      </w:r>
      <w:r>
        <w:rPr>
          <w:spacing w:val="-3"/>
          <w:sz w:val="20"/>
        </w:rPr>
        <w:t> </w:t>
      </w:r>
      <w:r>
        <w:rPr>
          <w:sz w:val="20"/>
        </w:rPr>
        <w:t>Linear</w:t>
      </w:r>
      <w:r>
        <w:rPr>
          <w:spacing w:val="-2"/>
          <w:sz w:val="20"/>
        </w:rPr>
        <w:t> </w:t>
      </w:r>
      <w:r>
        <w:rPr>
          <w:sz w:val="20"/>
        </w:rPr>
        <w:t>projection</w:t>
      </w:r>
      <w:r>
        <w:rPr>
          <w:spacing w:val="-2"/>
          <w:sz w:val="20"/>
        </w:rPr>
        <w:t> </w:t>
      </w:r>
      <w:r>
        <w:rPr>
          <w:sz w:val="20"/>
        </w:rPr>
        <w:t>to</w:t>
      </w:r>
      <w:r>
        <w:rPr>
          <w:spacing w:val="-1"/>
          <w:sz w:val="20"/>
        </w:rPr>
        <w:t> </w:t>
      </w:r>
      <w:r>
        <w:rPr>
          <w:sz w:val="20"/>
        </w:rPr>
        <w:t>vocabulary</w:t>
      </w:r>
      <w:r>
        <w:rPr>
          <w:spacing w:val="-1"/>
          <w:sz w:val="20"/>
        </w:rPr>
        <w:t> </w:t>
      </w:r>
      <w:r>
        <w:rPr>
          <w:spacing w:val="-4"/>
          <w:sz w:val="20"/>
        </w:rPr>
        <w:t>size</w:t>
      </w:r>
    </w:p>
    <w:p>
      <w:pPr>
        <w:pStyle w:val="BodyText"/>
        <w:spacing w:before="51"/>
      </w:pPr>
    </w:p>
    <w:p>
      <w:pPr>
        <w:pStyle w:val="Heading1"/>
        <w:numPr>
          <w:ilvl w:val="2"/>
          <w:numId w:val="2"/>
        </w:numPr>
        <w:tabs>
          <w:tab w:pos="825" w:val="left" w:leader="none"/>
        </w:tabs>
        <w:spacing w:line="240" w:lineRule="auto" w:before="0" w:after="0"/>
        <w:ind w:left="825" w:right="0" w:hanging="264"/>
        <w:jc w:val="left"/>
      </w:pPr>
      <w:r>
        <w:rPr/>
        <w:t>T5</w:t>
      </w:r>
      <w:r>
        <w:rPr>
          <w:spacing w:val="-4"/>
        </w:rPr>
        <w:t> </w:t>
      </w:r>
      <w:r>
        <w:rPr/>
        <w:t>for</w:t>
      </w:r>
      <w:r>
        <w:rPr>
          <w:spacing w:val="-3"/>
        </w:rPr>
        <w:t> </w:t>
      </w:r>
      <w:r>
        <w:rPr/>
        <w:t>Sequence-to-Sequence</w:t>
      </w:r>
      <w:r>
        <w:rPr>
          <w:spacing w:val="-2"/>
        </w:rPr>
        <w:t> Correction</w:t>
      </w:r>
    </w:p>
    <w:p>
      <w:pPr>
        <w:pStyle w:val="BodyText"/>
        <w:spacing w:before="48"/>
        <w:rPr>
          <w:b/>
          <w:i/>
        </w:rPr>
      </w:pPr>
    </w:p>
    <w:p>
      <w:pPr>
        <w:pStyle w:val="BodyText"/>
        <w:ind w:left="57" w:right="112" w:firstLine="288"/>
      </w:pPr>
      <w:r>
        <w:rPr/>
        <w:t>The</w:t>
      </w:r>
      <w:r>
        <w:rPr>
          <w:spacing w:val="-3"/>
        </w:rPr>
        <w:t> </w:t>
      </w:r>
      <w:r>
        <w:rPr/>
        <w:t>core</w:t>
      </w:r>
      <w:r>
        <w:rPr>
          <w:spacing w:val="-5"/>
        </w:rPr>
        <w:t> </w:t>
      </w:r>
      <w:r>
        <w:rPr/>
        <w:t>of</w:t>
      </w:r>
      <w:r>
        <w:rPr>
          <w:spacing w:val="-4"/>
        </w:rPr>
        <w:t> </w:t>
      </w:r>
      <w:r>
        <w:rPr/>
        <w:t>our</w:t>
      </w:r>
      <w:r>
        <w:rPr>
          <w:spacing w:val="-3"/>
        </w:rPr>
        <w:t> </w:t>
      </w:r>
      <w:r>
        <w:rPr/>
        <w:t>system</w:t>
      </w:r>
      <w:r>
        <w:rPr>
          <w:spacing w:val="-6"/>
        </w:rPr>
        <w:t> </w:t>
      </w:r>
      <w:r>
        <w:rPr/>
        <w:t>is</w:t>
      </w:r>
      <w:r>
        <w:rPr>
          <w:spacing w:val="-3"/>
        </w:rPr>
        <w:t> </w:t>
      </w:r>
      <w:r>
        <w:rPr/>
        <w:t>a</w:t>
      </w:r>
      <w:r>
        <w:rPr>
          <w:spacing w:val="-3"/>
        </w:rPr>
        <w:t> </w:t>
      </w:r>
      <w:r>
        <w:rPr/>
        <w:t>custom</w:t>
      </w:r>
      <w:r>
        <w:rPr>
          <w:spacing w:val="-6"/>
        </w:rPr>
        <w:t> </w:t>
      </w:r>
      <w:r>
        <w:rPr/>
        <w:t>T5</w:t>
      </w:r>
      <w:r>
        <w:rPr>
          <w:spacing w:val="-3"/>
        </w:rPr>
        <w:t> </w:t>
      </w:r>
      <w:r>
        <w:rPr/>
        <w:t>model,</w:t>
      </w:r>
      <w:r>
        <w:rPr>
          <w:spacing w:val="-3"/>
        </w:rPr>
        <w:t> </w:t>
      </w:r>
      <w:r>
        <w:rPr/>
        <w:t>which</w:t>
      </w:r>
      <w:r>
        <w:rPr>
          <w:spacing w:val="-3"/>
        </w:rPr>
        <w:t> </w:t>
      </w:r>
      <w:r>
        <w:rPr/>
        <w:t>we have trained on Arabic. We employed T5 because of its flexibility in text-to-text tasks, enabling us to frame soft spelling correction as a translation task: translating "noisy" Arabic sentences to "clean" ones.</w:t>
      </w:r>
    </w:p>
    <w:p>
      <w:pPr>
        <w:pStyle w:val="BodyText"/>
        <w:spacing w:before="50"/>
      </w:pPr>
    </w:p>
    <w:p>
      <w:pPr>
        <w:spacing w:before="0"/>
        <w:ind w:left="57" w:right="157" w:firstLine="288"/>
        <w:jc w:val="left"/>
        <w:rPr>
          <w:sz w:val="24"/>
        </w:rPr>
      </w:pPr>
      <w:r>
        <w:rPr>
          <w:sz w:val="24"/>
        </w:rPr>
        <w:t>This</w:t>
      </w:r>
      <w:r>
        <w:rPr>
          <w:spacing w:val="-8"/>
          <w:sz w:val="24"/>
        </w:rPr>
        <w:t> </w:t>
      </w:r>
      <w:r>
        <w:rPr>
          <w:sz w:val="24"/>
        </w:rPr>
        <w:t>diagram</w:t>
      </w:r>
      <w:r>
        <w:rPr>
          <w:spacing w:val="-10"/>
          <w:sz w:val="24"/>
        </w:rPr>
        <w:t> </w:t>
      </w:r>
      <w:r>
        <w:rPr>
          <w:sz w:val="24"/>
        </w:rPr>
        <w:t>illustrates</w:t>
      </w:r>
      <w:r>
        <w:rPr>
          <w:spacing w:val="-9"/>
          <w:sz w:val="24"/>
        </w:rPr>
        <w:t> </w:t>
      </w:r>
      <w:r>
        <w:rPr>
          <w:sz w:val="24"/>
        </w:rPr>
        <w:t>the</w:t>
      </w:r>
      <w:r>
        <w:rPr>
          <w:spacing w:val="-8"/>
          <w:sz w:val="24"/>
        </w:rPr>
        <w:t> </w:t>
      </w:r>
      <w:r>
        <w:rPr>
          <w:sz w:val="24"/>
        </w:rPr>
        <w:t>encoder-</w:t>
      </w:r>
      <w:r>
        <w:rPr>
          <w:sz w:val="24"/>
        </w:rPr>
        <w:t>decoder flow with attention heads, showing the data transformation from noisy input to corrected </w:t>
      </w:r>
      <w:r>
        <w:rPr>
          <w:spacing w:val="-2"/>
          <w:sz w:val="24"/>
        </w:rPr>
        <w:t>output.</w:t>
      </w:r>
    </w:p>
    <w:p>
      <w:pPr>
        <w:spacing w:after="0"/>
        <w:jc w:val="left"/>
        <w:rPr>
          <w:sz w:val="24"/>
        </w:rPr>
        <w:sectPr>
          <w:type w:val="continuous"/>
          <w:pgSz w:w="11910" w:h="16840"/>
          <w:pgMar w:top="460" w:bottom="280" w:left="850" w:right="708"/>
          <w:cols w:num="2" w:equalWidth="0">
            <w:col w:w="4926" w:space="300"/>
            <w:col w:w="5126"/>
          </w:cols>
        </w:sectPr>
      </w:pPr>
    </w:p>
    <w:p>
      <w:pPr>
        <w:pStyle w:val="BodyText"/>
        <w:bidi/>
        <w:spacing w:line="219" w:lineRule="exact"/>
        <w:ind w:right="0" w:left="5421" w:firstLine="0"/>
        <w:jc w:val="left"/>
      </w:pPr>
      <w:r>
        <w:rPr>
          <w:w w:val="81"/>
          <w:rtl/>
        </w:rPr>
        <w:t>ة</w:t>
      </w:r>
      <w:r>
        <w:rPr>
          <w:w w:val="81"/>
        </w:rPr>
        <w:t>→</w:t>
      </w:r>
      <w:r>
        <w:rPr>
          <w:w w:val="81"/>
          <w:rtl/>
        </w:rPr>
        <w:t>ه</w:t>
      </w:r>
      <w:r>
        <w:rPr>
          <w:spacing w:val="77"/>
          <w:w w:val="150"/>
          <w:rtl/>
        </w:rPr>
        <w:t> </w:t>
      </w:r>
      <w:r>
        <w:rPr>
          <w:w w:val="81"/>
        </w:rPr>
        <w:t>both</w:t>
      </w:r>
      <w:r>
        <w:rPr>
          <w:spacing w:val="75"/>
          <w:w w:val="150"/>
          <w:rtl/>
        </w:rPr>
        <w:t> </w:t>
      </w:r>
      <w:r>
        <w:rPr>
          <w:w w:val="81"/>
        </w:rPr>
        <w:t>demonstrating</w:t>
      </w:r>
      <w:r>
        <w:rPr>
          <w:spacing w:val="77"/>
          <w:w w:val="150"/>
          <w:rtl/>
        </w:rPr>
        <w:t> </w:t>
      </w:r>
      <w:r>
        <w:rPr>
          <w:w w:val="81"/>
        </w:rPr>
        <w:t>",</w:t>
      </w:r>
      <w:r>
        <w:rPr>
          <w:w w:val="81"/>
          <w:rtl/>
        </w:rPr>
        <w:t>كليه</w:t>
      </w:r>
      <w:r>
        <w:rPr>
          <w:spacing w:val="75"/>
          <w:w w:val="150"/>
          <w:rtl/>
        </w:rPr>
        <w:t> </w:t>
      </w:r>
      <w:r>
        <w:rPr>
          <w:w w:val="81"/>
          <w:rtl/>
        </w:rPr>
        <w:t>الصيدله</w:t>
      </w:r>
      <w:r>
        <w:rPr>
          <w:spacing w:val="75"/>
          <w:w w:val="150"/>
          <w:rtl/>
        </w:rPr>
        <w:t> </w:t>
      </w:r>
      <w:r>
        <w:rPr>
          <w:w w:val="81"/>
          <w:rtl/>
        </w:rPr>
        <w:t>عن</w:t>
      </w:r>
      <w:r>
        <w:rPr>
          <w:spacing w:val="76"/>
          <w:w w:val="150"/>
          <w:rtl/>
        </w:rPr>
        <w:t> </w:t>
      </w:r>
      <w:r>
        <w:rPr>
          <w:w w:val="81"/>
          <w:rtl/>
        </w:rPr>
        <w:t>مواعيد</w:t>
      </w:r>
      <w:r>
        <w:rPr>
          <w:spacing w:val="76"/>
          <w:w w:val="150"/>
          <w:rtl/>
        </w:rPr>
        <w:t> </w:t>
      </w:r>
      <w:r>
        <w:rPr>
          <w:w w:val="81"/>
          <w:rtl/>
        </w:rPr>
        <w:t>التسجي</w:t>
      </w:r>
      <w:r>
        <w:rPr>
          <w:w w:val="81"/>
          <w:rtl/>
        </w:rPr>
        <w:t>ل</w:t>
      </w:r>
    </w:p>
    <w:p>
      <w:pPr>
        <w:pStyle w:val="BodyText"/>
        <w:spacing w:line="228" w:lineRule="auto" w:before="1"/>
        <w:ind w:left="57" w:right="5424"/>
        <w:jc w:val="both"/>
      </w:pPr>
      <w:r>
        <w:rPr/>
        <w:t>substitution</w:t>
      </w:r>
      <w:r>
        <w:rPr>
          <w:spacing w:val="-1"/>
        </w:rPr>
        <w:t> </w:t>
      </w:r>
      <w:r>
        <w:rPr/>
        <w:t>and</w:t>
      </w:r>
      <w:r>
        <w:rPr>
          <w:spacing w:val="-1"/>
        </w:rPr>
        <w:t> </w:t>
      </w:r>
      <w:r>
        <w:rPr/>
        <w:t>alef</w:t>
      </w:r>
      <w:r>
        <w:rPr>
          <w:spacing w:val="-1"/>
        </w:rPr>
        <w:t> </w:t>
      </w:r>
      <w:r>
        <w:rPr/>
        <w:t>omission errors.</w:t>
      </w:r>
      <w:r>
        <w:rPr>
          <w:spacing w:val="-2"/>
        </w:rPr>
        <w:t> </w:t>
      </w:r>
      <w:r>
        <w:rPr/>
        <w:t>We</w:t>
      </w:r>
      <w:r>
        <w:rPr>
          <w:spacing w:val="-2"/>
        </w:rPr>
        <w:t> </w:t>
      </w:r>
      <w:r>
        <w:rPr/>
        <w:t>validated the</w:t>
      </w:r>
      <w:r>
        <w:rPr>
          <w:spacing w:val="-2"/>
        </w:rPr>
        <w:t> </w:t>
      </w:r>
      <w:r>
        <w:rPr/>
        <w:t>noise patterns through multiple rounds of expert review, with Arabic linguists rating over 90% of the synthetic errors as "plausible" or "highly plausible" for native speaker writing.</w:t>
      </w:r>
    </w:p>
    <w:p>
      <w:pPr>
        <w:pStyle w:val="BodyText"/>
      </w:pPr>
    </w:p>
    <w:p>
      <w:pPr>
        <w:pStyle w:val="BodyText"/>
      </w:pPr>
    </w:p>
    <w:p>
      <w:pPr>
        <w:pStyle w:val="BodyText"/>
        <w:spacing w:before="5"/>
      </w:pPr>
    </w:p>
    <w:p>
      <w:pPr>
        <w:pStyle w:val="BodyText"/>
        <w:spacing w:after="0"/>
        <w:sectPr>
          <w:type w:val="continuous"/>
          <w:pgSz w:w="11910" w:h="16840"/>
          <w:pgMar w:top="460" w:bottom="280" w:left="850" w:right="708"/>
        </w:sectPr>
      </w:pPr>
    </w:p>
    <w:p>
      <w:pPr>
        <w:pStyle w:val="BodyText"/>
        <w:spacing w:before="92"/>
        <w:ind w:left="345"/>
      </w:pPr>
      <w:r>
        <w:rPr>
          <w:spacing w:val="-2"/>
        </w:rPr>
        <w:t>Example</w:t>
      </w:r>
      <w:r>
        <w:rPr>
          <w:spacing w:val="1"/>
        </w:rPr>
        <w:t> </w:t>
      </w:r>
      <w:r>
        <w:rPr>
          <w:spacing w:val="-2"/>
        </w:rPr>
        <w:t>pairs:</w:t>
      </w:r>
    </w:p>
    <w:p>
      <w:pPr>
        <w:pStyle w:val="BodyText"/>
        <w:bidi/>
        <w:spacing w:line="352" w:lineRule="auto" w:before="109"/>
        <w:ind w:right="345" w:left="71" w:hanging="34"/>
        <w:jc w:val="left"/>
      </w:pPr>
      <w:r>
        <w:rPr>
          <w:w w:val="80"/>
        </w:rPr>
        <w:t>...</w:t>
      </w:r>
      <w:r>
        <w:rPr>
          <w:w w:val="80"/>
          <w:rtl/>
        </w:rPr>
        <w:t>فذ إطار حرص كلضة الصيدلة</w:t>
      </w:r>
      <w:r>
        <w:rPr>
          <w:spacing w:val="40"/>
          <w:rtl/>
        </w:rPr>
        <w:t> </w:t>
      </w:r>
      <w:r>
        <w:rPr>
          <w:w w:val="80"/>
          <w:rtl/>
        </w:rPr>
        <w:t>بـ جامعة حلوان على تعزز ا </w:t>
      </w:r>
      <w:r>
        <w:rPr>
          <w:w w:val="80"/>
        </w:rPr>
        <w:t>Noisy:</w:t>
      </w:r>
      <w:r>
        <w:rPr>
          <w:rtl/>
        </w:rPr>
        <w:t> </w:t>
      </w:r>
      <w:r>
        <w:rPr>
          <w:w w:val="78"/>
        </w:rPr>
        <w:t>...</w:t>
      </w:r>
      <w:r>
        <w:rPr>
          <w:w w:val="78"/>
          <w:rtl/>
        </w:rPr>
        <w:t>في</w:t>
      </w:r>
      <w:r>
        <w:rPr>
          <w:spacing w:val="1"/>
          <w:rtl/>
        </w:rPr>
        <w:t> </w:t>
      </w:r>
      <w:r>
        <w:rPr>
          <w:w w:val="78"/>
          <w:rtl/>
        </w:rPr>
        <w:t>إطار</w:t>
      </w:r>
      <w:r>
        <w:rPr>
          <w:spacing w:val="-2"/>
          <w:rtl/>
        </w:rPr>
        <w:t> </w:t>
      </w:r>
      <w:r>
        <w:rPr>
          <w:w w:val="78"/>
          <w:rtl/>
        </w:rPr>
        <w:t>حرص</w:t>
      </w:r>
      <w:r>
        <w:rPr>
          <w:spacing w:val="1"/>
          <w:rtl/>
        </w:rPr>
        <w:t> </w:t>
      </w:r>
      <w:r>
        <w:rPr>
          <w:w w:val="78"/>
          <w:rtl/>
        </w:rPr>
        <w:t>كلية</w:t>
      </w:r>
      <w:r>
        <w:rPr>
          <w:rtl/>
        </w:rPr>
        <w:t> </w:t>
      </w:r>
      <w:r>
        <w:rPr>
          <w:w w:val="78"/>
          <w:rtl/>
        </w:rPr>
        <w:t>الصيدلة</w:t>
      </w:r>
      <w:r>
        <w:rPr>
          <w:spacing w:val="50"/>
          <w:rtl/>
        </w:rPr>
        <w:t> </w:t>
      </w:r>
      <w:r>
        <w:rPr>
          <w:w w:val="78"/>
          <w:rtl/>
        </w:rPr>
        <w:t>بـ</w:t>
      </w:r>
      <w:r>
        <w:rPr>
          <w:spacing w:val="-1"/>
          <w:rtl/>
        </w:rPr>
        <w:t> </w:t>
      </w:r>
      <w:r>
        <w:rPr>
          <w:w w:val="78"/>
          <w:rtl/>
        </w:rPr>
        <w:t>جامعة</w:t>
      </w:r>
      <w:r>
        <w:rPr>
          <w:rtl/>
        </w:rPr>
        <w:t> </w:t>
      </w:r>
      <w:r>
        <w:rPr>
          <w:w w:val="78"/>
          <w:rtl/>
        </w:rPr>
        <w:t>حلوان</w:t>
      </w:r>
      <w:r>
        <w:rPr>
          <w:rtl/>
        </w:rPr>
        <w:t> </w:t>
      </w:r>
      <w:r>
        <w:rPr>
          <w:w w:val="78"/>
          <w:rtl/>
        </w:rPr>
        <w:t>على</w:t>
      </w:r>
      <w:r>
        <w:rPr>
          <w:rtl/>
        </w:rPr>
        <w:t> </w:t>
      </w:r>
      <w:r>
        <w:rPr>
          <w:w w:val="78"/>
          <w:rtl/>
        </w:rPr>
        <w:t>تعزيز</w:t>
      </w:r>
      <w:r>
        <w:rPr>
          <w:rtl/>
        </w:rPr>
        <w:t> </w:t>
      </w:r>
      <w:r>
        <w:rPr>
          <w:w w:val="78"/>
          <w:rtl/>
        </w:rPr>
        <w:t>ا</w:t>
      </w:r>
      <w:r>
        <w:rPr>
          <w:rtl/>
        </w:rPr>
        <w:t> </w:t>
      </w:r>
      <w:r>
        <w:rPr>
          <w:w w:val="78"/>
        </w:rPr>
        <w:t>Clean</w:t>
      </w:r>
      <w:r>
        <w:rPr>
          <w:w w:val="78"/>
        </w:rPr>
        <w:t>:</w:t>
      </w:r>
    </w:p>
    <w:p>
      <w:pPr>
        <w:pStyle w:val="BodyText"/>
        <w:bidi/>
        <w:spacing w:before="3"/>
        <w:ind w:right="0" w:left="231" w:firstLine="0"/>
        <w:jc w:val="left"/>
      </w:pPr>
      <w:r>
        <w:rPr>
          <w:w w:val="81"/>
        </w:rPr>
        <w:t>...</w:t>
      </w:r>
      <w:r>
        <w:rPr>
          <w:w w:val="81"/>
          <w:rtl/>
        </w:rPr>
        <w:t>أعلنت</w:t>
      </w:r>
      <w:r>
        <w:rPr>
          <w:spacing w:val="5"/>
          <w:rtl/>
        </w:rPr>
        <w:t> </w:t>
      </w:r>
      <w:r>
        <w:rPr>
          <w:w w:val="81"/>
          <w:rtl/>
        </w:rPr>
        <w:t>مدارء</w:t>
      </w:r>
      <w:r>
        <w:rPr>
          <w:spacing w:val="4"/>
          <w:rtl/>
        </w:rPr>
        <w:t> </w:t>
      </w:r>
      <w:r>
        <w:rPr>
          <w:w w:val="81"/>
          <w:rtl/>
        </w:rPr>
        <w:t>النيل</w:t>
      </w:r>
      <w:r>
        <w:rPr>
          <w:spacing w:val="3"/>
          <w:rtl/>
        </w:rPr>
        <w:t> </w:t>
      </w:r>
      <w:r>
        <w:rPr>
          <w:w w:val="81"/>
          <w:rtl/>
        </w:rPr>
        <w:t>امصرية</w:t>
      </w:r>
      <w:r>
        <w:rPr>
          <w:spacing w:val="4"/>
          <w:rtl/>
        </w:rPr>
        <w:t> </w:t>
      </w:r>
      <w:r>
        <w:rPr>
          <w:w w:val="81"/>
          <w:rtl/>
        </w:rPr>
        <w:t>الودلية</w:t>
      </w:r>
      <w:r>
        <w:rPr>
          <w:rFonts w:ascii="MS Gothic" w:cs="MS Gothic" w:eastAsia="MS Gothic"/>
          <w:spacing w:val="-29"/>
          <w:w w:val="81"/>
          <w:rtl/>
        </w:rPr>
        <w:t> </w:t>
      </w:r>
      <w:r>
        <w:rPr>
          <w:rFonts w:ascii="MS Gothic" w:cs="MS Gothic" w:eastAsia="MS Gothic"/>
          <w:w w:val="81"/>
        </w:rPr>
        <w:t>，，</w:t>
      </w:r>
      <w:r>
        <w:rPr>
          <w:spacing w:val="4"/>
          <w:rtl/>
        </w:rPr>
        <w:t> </w:t>
      </w:r>
      <w:r>
        <w:rPr>
          <w:w w:val="81"/>
          <w:rtl/>
        </w:rPr>
        <w:t>انلاق</w:t>
      </w:r>
      <w:r>
        <w:rPr>
          <w:spacing w:val="3"/>
          <w:rtl/>
        </w:rPr>
        <w:t> </w:t>
      </w:r>
      <w:r>
        <w:rPr>
          <w:w w:val="81"/>
          <w:rtl/>
        </w:rPr>
        <w:t>مبادرة</w:t>
      </w:r>
      <w:r>
        <w:rPr>
          <w:spacing w:val="4"/>
          <w:rtl/>
        </w:rPr>
        <w:t> </w:t>
      </w:r>
      <w:r>
        <w:rPr>
          <w:w w:val="81"/>
          <w:rtl/>
        </w:rPr>
        <w:t>م</w:t>
      </w:r>
      <w:r>
        <w:rPr>
          <w:spacing w:val="3"/>
          <w:rtl/>
        </w:rPr>
        <w:t> </w:t>
      </w:r>
      <w:r>
        <w:rPr>
          <w:w w:val="81"/>
        </w:rPr>
        <w:t>Noisy</w:t>
      </w:r>
      <w:r>
        <w:rPr>
          <w:w w:val="81"/>
        </w:rPr>
        <w:t>:</w:t>
      </w:r>
    </w:p>
    <w:p>
      <w:pPr>
        <w:spacing w:line="240" w:lineRule="auto" w:before="62"/>
        <w:rPr>
          <w:sz w:val="20"/>
        </w:rPr>
      </w:pPr>
      <w:r>
        <w:rPr/>
        <w:br w:type="column"/>
      </w:r>
      <w:r>
        <w:rPr>
          <w:sz w:val="20"/>
        </w:rPr>
      </w:r>
    </w:p>
    <w:p>
      <w:pPr>
        <w:pStyle w:val="BodyText"/>
        <w:ind w:left="345" w:right="282"/>
        <w:jc w:val="both"/>
      </w:pPr>
      <w:r>
        <w:rPr/>
        <w:t>The</w:t>
      </w:r>
      <w:r>
        <w:rPr>
          <w:spacing w:val="-4"/>
        </w:rPr>
        <w:t> </w:t>
      </w:r>
      <w:r>
        <w:rPr/>
        <w:t>architecture</w:t>
      </w:r>
      <w:r>
        <w:rPr>
          <w:spacing w:val="-4"/>
        </w:rPr>
        <w:t> </w:t>
      </w:r>
      <w:r>
        <w:rPr/>
        <w:t>was</w:t>
      </w:r>
      <w:r>
        <w:rPr>
          <w:spacing w:val="-6"/>
        </w:rPr>
        <w:t> </w:t>
      </w:r>
      <w:r>
        <w:rPr/>
        <w:t>designed</w:t>
      </w:r>
      <w:r>
        <w:rPr>
          <w:spacing w:val="-4"/>
        </w:rPr>
        <w:t> </w:t>
      </w:r>
      <w:r>
        <w:rPr/>
        <w:t>in</w:t>
      </w:r>
      <w:r>
        <w:rPr>
          <w:spacing w:val="-4"/>
        </w:rPr>
        <w:t> </w:t>
      </w:r>
      <w:r>
        <w:rPr/>
        <w:t>particular</w:t>
      </w:r>
      <w:r>
        <w:rPr>
          <w:spacing w:val="-4"/>
        </w:rPr>
        <w:t> </w:t>
      </w:r>
      <w:r>
        <w:rPr/>
        <w:t>to</w:t>
      </w:r>
      <w:r>
        <w:rPr>
          <w:spacing w:val="-6"/>
        </w:rPr>
        <w:t> </w:t>
      </w:r>
      <w:r>
        <w:rPr/>
        <w:t>cope</w:t>
      </w:r>
      <w:r>
        <w:rPr>
          <w:spacing w:val="-5"/>
        </w:rPr>
        <w:t> </w:t>
      </w:r>
      <w:r>
        <w:rPr/>
        <w:t>with</w:t>
      </w:r>
      <w:r>
        <w:rPr>
          <w:spacing w:val="-4"/>
        </w:rPr>
        <w:t> </w:t>
      </w:r>
      <w:r>
        <w:rPr/>
        <w:t>the complexities</w:t>
      </w:r>
      <w:r>
        <w:rPr>
          <w:spacing w:val="-1"/>
        </w:rPr>
        <w:t> </w:t>
      </w:r>
      <w:r>
        <w:rPr/>
        <w:t>of</w:t>
      </w:r>
      <w:r>
        <w:rPr>
          <w:spacing w:val="-1"/>
        </w:rPr>
        <w:t> </w:t>
      </w:r>
      <w:r>
        <w:rPr/>
        <w:t>Arabic</w:t>
      </w:r>
      <w:r>
        <w:rPr>
          <w:spacing w:val="-1"/>
        </w:rPr>
        <w:t> </w:t>
      </w:r>
      <w:r>
        <w:rPr/>
        <w:t>scriptThe</w:t>
      </w:r>
      <w:r>
        <w:rPr>
          <w:spacing w:val="-1"/>
        </w:rPr>
        <w:t> </w:t>
      </w:r>
      <w:r>
        <w:rPr/>
        <w:t>architecture</w:t>
      </w:r>
      <w:r>
        <w:rPr>
          <w:spacing w:val="-1"/>
        </w:rPr>
        <w:t> </w:t>
      </w:r>
      <w:r>
        <w:rPr/>
        <w:t>was</w:t>
      </w:r>
      <w:r>
        <w:rPr>
          <w:spacing w:val="-3"/>
        </w:rPr>
        <w:t> </w:t>
      </w:r>
      <w:r>
        <w:rPr/>
        <w:t>designed in particular to cope</w:t>
      </w:r>
      <w:r>
        <w:rPr>
          <w:spacing w:val="-1"/>
        </w:rPr>
        <w:t> </w:t>
      </w:r>
      <w:r>
        <w:rPr/>
        <w:t>with the complexities of Arabic script:</w:t>
      </w:r>
    </w:p>
    <w:p>
      <w:pPr>
        <w:pStyle w:val="BodyText"/>
        <w:spacing w:after="0"/>
        <w:jc w:val="both"/>
        <w:sectPr>
          <w:type w:val="continuous"/>
          <w:pgSz w:w="11910" w:h="16840"/>
          <w:pgMar w:top="460" w:bottom="280" w:left="850" w:right="708"/>
          <w:cols w:num="2" w:equalWidth="0">
            <w:col w:w="4787" w:space="152"/>
            <w:col w:w="5413"/>
          </w:cols>
        </w:sectPr>
      </w:pPr>
    </w:p>
    <w:p>
      <w:pPr>
        <w:pStyle w:val="BodyText"/>
        <w:spacing w:before="78"/>
        <w:ind w:left="57" w:right="522" w:firstLine="893"/>
      </w:pPr>
      <w:r>
        <w:rPr/>
        <w:drawing>
          <wp:anchor distT="0" distB="0" distL="0" distR="0" allowOverlap="1" layoutInCell="1" locked="0" behindDoc="1" simplePos="0" relativeHeight="487382016">
            <wp:simplePos x="0" y="0"/>
            <wp:positionH relativeFrom="page">
              <wp:posOffset>576072</wp:posOffset>
            </wp:positionH>
            <wp:positionV relativeFrom="paragraph">
              <wp:posOffset>54102</wp:posOffset>
            </wp:positionV>
            <wp:extent cx="629920" cy="14097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629920" cy="140970"/>
                    </a:xfrm>
                    <a:prstGeom prst="rect">
                      <a:avLst/>
                    </a:prstGeom>
                  </pic:spPr>
                </pic:pic>
              </a:graphicData>
            </a:graphic>
          </wp:anchor>
        </w:drawing>
      </w:r>
      <w:r>
        <w:rPr/>
        <w:t>-Decoder</w:t>
      </w:r>
      <w:r>
        <w:rPr>
          <w:spacing w:val="-7"/>
        </w:rPr>
        <w:t> </w:t>
      </w:r>
      <w:r>
        <w:rPr/>
        <w:t>Layers:</w:t>
      </w:r>
      <w:r>
        <w:rPr>
          <w:spacing w:val="-8"/>
        </w:rPr>
        <w:t> </w:t>
      </w:r>
      <w:r>
        <w:rPr/>
        <w:t>3</w:t>
      </w:r>
      <w:r>
        <w:rPr>
          <w:spacing w:val="-7"/>
        </w:rPr>
        <w:t> </w:t>
      </w:r>
      <w:r>
        <w:rPr/>
        <w:t>layers</w:t>
      </w:r>
      <w:r>
        <w:rPr>
          <w:spacing w:val="-7"/>
        </w:rPr>
        <w:t> </w:t>
      </w:r>
      <w:r>
        <w:rPr/>
        <w:t>each,</w:t>
      </w:r>
      <w:r>
        <w:rPr>
          <w:spacing w:val="-7"/>
        </w:rPr>
        <w:t> </w:t>
      </w:r>
      <w:r>
        <w:rPr/>
        <w:t>trading</w:t>
      </w:r>
      <w:r>
        <w:rPr>
          <w:spacing w:val="-7"/>
        </w:rPr>
        <w:t> </w:t>
      </w:r>
      <w:r>
        <w:rPr/>
        <w:t>off expressive power and training efficiency.</w:t>
      </w:r>
    </w:p>
    <w:p>
      <w:pPr>
        <w:pStyle w:val="BodyText"/>
        <w:spacing w:before="50"/>
      </w:pPr>
    </w:p>
    <w:p>
      <w:pPr>
        <w:pStyle w:val="ListParagraph"/>
        <w:numPr>
          <w:ilvl w:val="0"/>
          <w:numId w:val="3"/>
        </w:numPr>
        <w:tabs>
          <w:tab w:pos="177" w:val="left" w:leader="none"/>
        </w:tabs>
        <w:spacing w:line="240" w:lineRule="auto" w:before="1" w:after="0"/>
        <w:ind w:left="57" w:right="142" w:firstLine="0"/>
        <w:jc w:val="left"/>
        <w:rPr>
          <w:sz w:val="20"/>
        </w:rPr>
      </w:pPr>
      <w:r>
        <w:rPr>
          <w:sz w:val="20"/>
        </w:rPr>
        <w:t>Model Dimension: 512-dimensional hidden states, sufficiently</w:t>
      </w:r>
      <w:r>
        <w:rPr>
          <w:spacing w:val="-8"/>
          <w:sz w:val="20"/>
        </w:rPr>
        <w:t> </w:t>
      </w:r>
      <w:r>
        <w:rPr>
          <w:sz w:val="20"/>
        </w:rPr>
        <w:t>large</w:t>
      </w:r>
      <w:r>
        <w:rPr>
          <w:spacing w:val="-6"/>
          <w:sz w:val="20"/>
        </w:rPr>
        <w:t> </w:t>
      </w:r>
      <w:r>
        <w:rPr>
          <w:sz w:val="20"/>
        </w:rPr>
        <w:t>to</w:t>
      </w:r>
      <w:r>
        <w:rPr>
          <w:spacing w:val="-8"/>
          <w:sz w:val="20"/>
        </w:rPr>
        <w:t> </w:t>
      </w:r>
      <w:r>
        <w:rPr>
          <w:sz w:val="20"/>
        </w:rPr>
        <w:t>incorporate</w:t>
      </w:r>
      <w:r>
        <w:rPr>
          <w:spacing w:val="-7"/>
          <w:sz w:val="20"/>
        </w:rPr>
        <w:t> </w:t>
      </w:r>
      <w:r>
        <w:rPr>
          <w:sz w:val="20"/>
        </w:rPr>
        <w:t>rich</w:t>
      </w:r>
      <w:r>
        <w:rPr>
          <w:spacing w:val="-6"/>
          <w:sz w:val="20"/>
        </w:rPr>
        <w:t> </w:t>
      </w:r>
      <w:r>
        <w:rPr>
          <w:sz w:val="20"/>
        </w:rPr>
        <w:t>morphological</w:t>
      </w:r>
      <w:r>
        <w:rPr>
          <w:spacing w:val="-7"/>
          <w:sz w:val="20"/>
        </w:rPr>
        <w:t> </w:t>
      </w:r>
      <w:r>
        <w:rPr>
          <w:sz w:val="20"/>
        </w:rPr>
        <w:t>signals like affixation and internal root modification.</w:t>
      </w:r>
    </w:p>
    <w:p>
      <w:pPr>
        <w:pStyle w:val="BodyText"/>
        <w:spacing w:before="50"/>
      </w:pPr>
    </w:p>
    <w:p>
      <w:pPr>
        <w:pStyle w:val="ListParagraph"/>
        <w:numPr>
          <w:ilvl w:val="0"/>
          <w:numId w:val="3"/>
        </w:numPr>
        <w:tabs>
          <w:tab w:pos="177" w:val="left" w:leader="none"/>
        </w:tabs>
        <w:spacing w:line="240" w:lineRule="auto" w:before="0" w:after="0"/>
        <w:ind w:left="57" w:right="696" w:firstLine="0"/>
        <w:jc w:val="left"/>
        <w:rPr>
          <w:sz w:val="20"/>
        </w:rPr>
      </w:pPr>
      <w:r>
        <w:rPr>
          <w:sz w:val="20"/>
        </w:rPr>
        <w:t>Feedforward</w:t>
      </w:r>
      <w:r>
        <w:rPr>
          <w:spacing w:val="-6"/>
          <w:sz w:val="20"/>
        </w:rPr>
        <w:t> </w:t>
      </w:r>
      <w:r>
        <w:rPr>
          <w:sz w:val="20"/>
        </w:rPr>
        <w:t>Layer:</w:t>
      </w:r>
      <w:r>
        <w:rPr>
          <w:spacing w:val="-6"/>
          <w:sz w:val="20"/>
        </w:rPr>
        <w:t> </w:t>
      </w:r>
      <w:r>
        <w:rPr>
          <w:sz w:val="20"/>
        </w:rPr>
        <w:t>Dimension</w:t>
      </w:r>
      <w:r>
        <w:rPr>
          <w:spacing w:val="-6"/>
          <w:sz w:val="20"/>
        </w:rPr>
        <w:t> </w:t>
      </w:r>
      <w:r>
        <w:rPr>
          <w:sz w:val="20"/>
        </w:rPr>
        <w:t>of</w:t>
      </w:r>
      <w:r>
        <w:rPr>
          <w:spacing w:val="-7"/>
          <w:sz w:val="20"/>
        </w:rPr>
        <w:t> </w:t>
      </w:r>
      <w:r>
        <w:rPr>
          <w:sz w:val="20"/>
        </w:rPr>
        <w:t>512</w:t>
      </w:r>
      <w:r>
        <w:rPr>
          <w:spacing w:val="-6"/>
          <w:sz w:val="20"/>
        </w:rPr>
        <w:t> </w:t>
      </w:r>
      <w:r>
        <w:rPr>
          <w:sz w:val="20"/>
        </w:rPr>
        <w:t>with</w:t>
      </w:r>
      <w:r>
        <w:rPr>
          <w:spacing w:val="-6"/>
          <w:sz w:val="20"/>
        </w:rPr>
        <w:t> </w:t>
      </w:r>
      <w:r>
        <w:rPr>
          <w:sz w:val="20"/>
        </w:rPr>
        <w:t>ReLU activation for deeper feature extraction.</w:t>
      </w:r>
    </w:p>
    <w:p>
      <w:pPr>
        <w:pStyle w:val="BodyText"/>
        <w:spacing w:before="50"/>
      </w:pPr>
    </w:p>
    <w:p>
      <w:pPr>
        <w:pStyle w:val="ListParagraph"/>
        <w:numPr>
          <w:ilvl w:val="0"/>
          <w:numId w:val="3"/>
        </w:numPr>
        <w:tabs>
          <w:tab w:pos="227" w:val="left" w:leader="none"/>
        </w:tabs>
        <w:spacing w:line="240" w:lineRule="auto" w:before="0" w:after="0"/>
        <w:ind w:left="57" w:right="486" w:firstLine="0"/>
        <w:jc w:val="left"/>
        <w:rPr>
          <w:sz w:val="20"/>
        </w:rPr>
      </w:pPr>
      <w:r>
        <w:rPr>
          <w:sz w:val="20"/>
        </w:rPr>
        <w:t>Multi-Head</w:t>
      </w:r>
      <w:r>
        <w:rPr>
          <w:spacing w:val="-6"/>
          <w:sz w:val="20"/>
        </w:rPr>
        <w:t> </w:t>
      </w:r>
      <w:r>
        <w:rPr>
          <w:sz w:val="20"/>
        </w:rPr>
        <w:t>Attention:</w:t>
      </w:r>
      <w:r>
        <w:rPr>
          <w:spacing w:val="-7"/>
          <w:sz w:val="20"/>
        </w:rPr>
        <w:t> </w:t>
      </w:r>
      <w:r>
        <w:rPr>
          <w:sz w:val="20"/>
        </w:rPr>
        <w:t>8</w:t>
      </w:r>
      <w:r>
        <w:rPr>
          <w:spacing w:val="-6"/>
          <w:sz w:val="20"/>
        </w:rPr>
        <w:t> </w:t>
      </w:r>
      <w:r>
        <w:rPr>
          <w:sz w:val="20"/>
        </w:rPr>
        <w:t>attention</w:t>
      </w:r>
      <w:r>
        <w:rPr>
          <w:spacing w:val="-6"/>
          <w:sz w:val="20"/>
        </w:rPr>
        <w:t> </w:t>
      </w:r>
      <w:r>
        <w:rPr>
          <w:sz w:val="20"/>
        </w:rPr>
        <w:t>heads</w:t>
      </w:r>
      <w:r>
        <w:rPr>
          <w:spacing w:val="-6"/>
          <w:sz w:val="20"/>
        </w:rPr>
        <w:t> </w:t>
      </w:r>
      <w:r>
        <w:rPr>
          <w:sz w:val="20"/>
        </w:rPr>
        <w:t>to</w:t>
      </w:r>
      <w:r>
        <w:rPr>
          <w:spacing w:val="-6"/>
          <w:sz w:val="20"/>
        </w:rPr>
        <w:t> </w:t>
      </w:r>
      <w:r>
        <w:rPr>
          <w:sz w:val="20"/>
        </w:rPr>
        <w:t>allow</w:t>
      </w:r>
      <w:r>
        <w:rPr>
          <w:spacing w:val="-6"/>
          <w:sz w:val="20"/>
        </w:rPr>
        <w:t> </w:t>
      </w:r>
      <w:r>
        <w:rPr>
          <w:sz w:val="20"/>
        </w:rPr>
        <w:t>the model to focus on parallel syntactic and orthographic structures across the sentence.</w:t>
      </w:r>
    </w:p>
    <w:p>
      <w:pPr>
        <w:pStyle w:val="BodyText"/>
        <w:spacing w:before="50"/>
      </w:pPr>
    </w:p>
    <w:p>
      <w:pPr>
        <w:pStyle w:val="ListParagraph"/>
        <w:numPr>
          <w:ilvl w:val="0"/>
          <w:numId w:val="3"/>
        </w:numPr>
        <w:tabs>
          <w:tab w:pos="227" w:val="left" w:leader="none"/>
        </w:tabs>
        <w:spacing w:line="240" w:lineRule="auto" w:before="0" w:after="0"/>
        <w:ind w:left="57" w:right="490" w:firstLine="0"/>
        <w:jc w:val="left"/>
        <w:rPr>
          <w:sz w:val="20"/>
        </w:rPr>
      </w:pPr>
      <w:r>
        <w:rPr>
          <w:sz w:val="20"/>
        </w:rPr>
        <w:t>Dropout: A dropout of 0.1 to prevent overfitting, especially</w:t>
      </w:r>
      <w:r>
        <w:rPr>
          <w:spacing w:val="-7"/>
          <w:sz w:val="20"/>
        </w:rPr>
        <w:t> </w:t>
      </w:r>
      <w:r>
        <w:rPr>
          <w:sz w:val="20"/>
        </w:rPr>
        <w:t>necessary</w:t>
      </w:r>
      <w:r>
        <w:rPr>
          <w:spacing w:val="-6"/>
          <w:sz w:val="20"/>
        </w:rPr>
        <w:t> </w:t>
      </w:r>
      <w:r>
        <w:rPr>
          <w:sz w:val="20"/>
        </w:rPr>
        <w:t>in</w:t>
      </w:r>
      <w:r>
        <w:rPr>
          <w:spacing w:val="-6"/>
          <w:sz w:val="20"/>
        </w:rPr>
        <w:t> </w:t>
      </w:r>
      <w:r>
        <w:rPr>
          <w:sz w:val="20"/>
        </w:rPr>
        <w:t>consideration</w:t>
      </w:r>
      <w:r>
        <w:rPr>
          <w:spacing w:val="-6"/>
          <w:sz w:val="20"/>
        </w:rPr>
        <w:t> </w:t>
      </w:r>
      <w:r>
        <w:rPr>
          <w:sz w:val="20"/>
        </w:rPr>
        <w:t>of</w:t>
      </w:r>
      <w:r>
        <w:rPr>
          <w:spacing w:val="-6"/>
          <w:sz w:val="20"/>
        </w:rPr>
        <w:t> </w:t>
      </w:r>
      <w:r>
        <w:rPr>
          <w:sz w:val="20"/>
        </w:rPr>
        <w:t>the</w:t>
      </w:r>
      <w:r>
        <w:rPr>
          <w:spacing w:val="-6"/>
          <w:sz w:val="20"/>
        </w:rPr>
        <w:t> </w:t>
      </w:r>
      <w:r>
        <w:rPr>
          <w:sz w:val="20"/>
        </w:rPr>
        <w:t>sparsity</w:t>
      </w:r>
      <w:r>
        <w:rPr>
          <w:spacing w:val="-6"/>
          <w:sz w:val="20"/>
        </w:rPr>
        <w:t> </w:t>
      </w:r>
      <w:r>
        <w:rPr>
          <w:sz w:val="20"/>
        </w:rPr>
        <w:t>of certain Arabic error types.</w:t>
      </w:r>
    </w:p>
    <w:p>
      <w:pPr>
        <w:pStyle w:val="BodyText"/>
        <w:spacing w:before="49"/>
      </w:pPr>
    </w:p>
    <w:p>
      <w:pPr>
        <w:pStyle w:val="BodyText"/>
        <w:spacing w:before="1"/>
        <w:ind w:left="57"/>
      </w:pPr>
      <w:r>
        <w:rPr/>
        <w:t>A</w:t>
      </w:r>
      <w:r>
        <w:rPr>
          <w:spacing w:val="-5"/>
        </w:rPr>
        <w:t> </w:t>
      </w:r>
      <w:r>
        <w:rPr/>
        <w:t>special</w:t>
      </w:r>
      <w:r>
        <w:rPr>
          <w:spacing w:val="-6"/>
        </w:rPr>
        <w:t> </w:t>
      </w:r>
      <w:r>
        <w:rPr/>
        <w:t>tokenizer</w:t>
      </w:r>
      <w:r>
        <w:rPr>
          <w:spacing w:val="-6"/>
        </w:rPr>
        <w:t> </w:t>
      </w:r>
      <w:r>
        <w:rPr/>
        <w:t>was</w:t>
      </w:r>
      <w:r>
        <w:rPr>
          <w:spacing w:val="-5"/>
        </w:rPr>
        <w:t> </w:t>
      </w:r>
      <w:r>
        <w:rPr/>
        <w:t>also</w:t>
      </w:r>
      <w:r>
        <w:rPr>
          <w:spacing w:val="-5"/>
        </w:rPr>
        <w:t> </w:t>
      </w:r>
      <w:r>
        <w:rPr/>
        <w:t>created</w:t>
      </w:r>
      <w:r>
        <w:rPr>
          <w:spacing w:val="-5"/>
        </w:rPr>
        <w:t> </w:t>
      </w:r>
      <w:r>
        <w:rPr/>
        <w:t>to</w:t>
      </w:r>
      <w:r>
        <w:rPr>
          <w:spacing w:val="-5"/>
        </w:rPr>
        <w:t> </w:t>
      </w:r>
      <w:r>
        <w:rPr/>
        <w:t>differentiate</w:t>
      </w:r>
      <w:r>
        <w:rPr>
          <w:spacing w:val="-5"/>
        </w:rPr>
        <w:t> </w:t>
      </w:r>
      <w:r>
        <w:rPr/>
        <w:t>between visually analogous but semantically different characters (e.g., </w:t>
      </w:r>
      <w:r>
        <w:rPr>
          <w:rtl/>
        </w:rPr>
        <w:t>ء</w:t>
      </w:r>
      <w:r>
        <w:rPr/>
        <w:t> vs. </w:t>
      </w:r>
      <w:r>
        <w:rPr>
          <w:rtl/>
        </w:rPr>
        <w:t>ؤ</w:t>
      </w:r>
      <w:r>
        <w:rPr/>
        <w:t> ,</w:t>
      </w:r>
      <w:r>
        <w:rPr>
          <w:rtl/>
        </w:rPr>
        <w:t>أ</w:t>
      </w:r>
      <w:r>
        <w:rPr/>
        <w:t> vs. </w:t>
      </w:r>
      <w:r>
        <w:rPr>
          <w:rtl/>
        </w:rPr>
        <w:t>ئ</w:t>
      </w:r>
      <w:r>
        <w:rPr/>
        <w:t>). This level of precision is crucial in Arabic because diacritic position and letter shape can profoundly change meaning</w:t>
      </w:r>
      <w:r>
        <w:rPr/>
        <w:t>.</w:t>
      </w:r>
    </w:p>
    <w:p>
      <w:pPr>
        <w:pStyle w:val="BodyText"/>
        <w:spacing w:line="228" w:lineRule="auto" w:before="79"/>
        <w:ind w:left="57" w:right="112"/>
      </w:pPr>
      <w:r>
        <w:rPr/>
        <w:br w:type="column"/>
      </w:r>
      <w:r>
        <w:rPr/>
        <w:t>We</w:t>
      </w:r>
      <w:r>
        <w:rPr>
          <w:spacing w:val="26"/>
        </w:rPr>
        <w:t> </w:t>
      </w:r>
      <w:r>
        <w:rPr/>
        <w:t>adopted</w:t>
      </w:r>
      <w:r>
        <w:rPr>
          <w:spacing w:val="26"/>
        </w:rPr>
        <w:t> </w:t>
      </w:r>
      <w:r>
        <w:rPr/>
        <w:t>a</w:t>
      </w:r>
      <w:r>
        <w:rPr>
          <w:spacing w:val="26"/>
        </w:rPr>
        <w:t> </w:t>
      </w:r>
      <w:r>
        <w:rPr/>
        <w:t>3-layer</w:t>
      </w:r>
      <w:r>
        <w:rPr>
          <w:spacing w:val="26"/>
        </w:rPr>
        <w:t> </w:t>
      </w:r>
      <w:r>
        <w:rPr/>
        <w:t>encoder-decoder</w:t>
      </w:r>
      <w:r>
        <w:rPr>
          <w:spacing w:val="26"/>
        </w:rPr>
        <w:t> </w:t>
      </w:r>
      <w:r>
        <w:rPr/>
        <w:t>T5</w:t>
      </w:r>
      <w:r>
        <w:rPr>
          <w:spacing w:val="26"/>
        </w:rPr>
        <w:t> </w:t>
      </w:r>
      <w:r>
        <w:rPr/>
        <w:t>model</w:t>
      </w:r>
      <w:r>
        <w:rPr>
          <w:spacing w:val="26"/>
        </w:rPr>
        <w:t> </w:t>
      </w:r>
      <w:r>
        <w:rPr/>
        <w:t>with</w:t>
      </w:r>
      <w:r>
        <w:rPr>
          <w:spacing w:val="26"/>
        </w:rPr>
        <w:t> </w:t>
      </w:r>
      <w:r>
        <w:rPr/>
        <w:t>the following configuration:</w:t>
      </w:r>
    </w:p>
    <w:p>
      <w:pPr>
        <w:pStyle w:val="ListParagraph"/>
        <w:numPr>
          <w:ilvl w:val="1"/>
          <w:numId w:val="3"/>
        </w:numPr>
        <w:tabs>
          <w:tab w:pos="777" w:val="left" w:leader="none"/>
        </w:tabs>
        <w:spacing w:line="240" w:lineRule="auto" w:before="111" w:after="0"/>
        <w:ind w:left="777" w:right="0" w:hanging="360"/>
        <w:jc w:val="left"/>
        <w:rPr>
          <w:sz w:val="20"/>
        </w:rPr>
      </w:pPr>
      <w:r>
        <w:rPr>
          <w:sz w:val="20"/>
        </w:rPr>
        <w:t>Model</w:t>
      </w:r>
      <w:r>
        <w:rPr>
          <w:spacing w:val="-13"/>
          <w:sz w:val="20"/>
        </w:rPr>
        <w:t> </w:t>
      </w:r>
      <w:r>
        <w:rPr>
          <w:sz w:val="20"/>
        </w:rPr>
        <w:t>Dimension:</w:t>
      </w:r>
      <w:r>
        <w:rPr>
          <w:spacing w:val="-12"/>
          <w:sz w:val="20"/>
        </w:rPr>
        <w:t> </w:t>
      </w:r>
      <w:r>
        <w:rPr>
          <w:spacing w:val="-5"/>
          <w:sz w:val="20"/>
        </w:rPr>
        <w:t>512</w:t>
      </w:r>
    </w:p>
    <w:p>
      <w:pPr>
        <w:pStyle w:val="ListParagraph"/>
        <w:numPr>
          <w:ilvl w:val="1"/>
          <w:numId w:val="3"/>
        </w:numPr>
        <w:tabs>
          <w:tab w:pos="777" w:val="left" w:leader="none"/>
        </w:tabs>
        <w:spacing w:line="240" w:lineRule="auto" w:before="107" w:after="0"/>
        <w:ind w:left="777" w:right="0" w:hanging="360"/>
        <w:jc w:val="left"/>
        <w:rPr>
          <w:sz w:val="20"/>
        </w:rPr>
      </w:pPr>
      <w:r>
        <w:rPr>
          <w:spacing w:val="-2"/>
          <w:sz w:val="20"/>
        </w:rPr>
        <w:t>Feed-forward</w:t>
      </w:r>
      <w:r>
        <w:rPr>
          <w:spacing w:val="4"/>
          <w:sz w:val="20"/>
        </w:rPr>
        <w:t> </w:t>
      </w:r>
      <w:r>
        <w:rPr>
          <w:spacing w:val="-2"/>
          <w:sz w:val="20"/>
        </w:rPr>
        <w:t>Dimension:</w:t>
      </w:r>
      <w:r>
        <w:rPr>
          <w:spacing w:val="5"/>
          <w:sz w:val="20"/>
        </w:rPr>
        <w:t> </w:t>
      </w:r>
      <w:r>
        <w:rPr>
          <w:spacing w:val="-5"/>
          <w:sz w:val="20"/>
        </w:rPr>
        <w:t>512</w:t>
      </w:r>
    </w:p>
    <w:p>
      <w:pPr>
        <w:pStyle w:val="ListParagraph"/>
        <w:numPr>
          <w:ilvl w:val="1"/>
          <w:numId w:val="3"/>
        </w:numPr>
        <w:tabs>
          <w:tab w:pos="777" w:val="left" w:leader="none"/>
        </w:tabs>
        <w:spacing w:line="240" w:lineRule="auto" w:before="108" w:after="0"/>
        <w:ind w:left="777" w:right="0" w:hanging="360"/>
        <w:jc w:val="left"/>
        <w:rPr>
          <w:sz w:val="20"/>
        </w:rPr>
      </w:pPr>
      <w:r>
        <w:rPr>
          <w:spacing w:val="-2"/>
          <w:sz w:val="20"/>
        </w:rPr>
        <w:t>Attention</w:t>
      </w:r>
      <w:r>
        <w:rPr>
          <w:spacing w:val="2"/>
          <w:sz w:val="20"/>
        </w:rPr>
        <w:t> </w:t>
      </w:r>
      <w:r>
        <w:rPr>
          <w:spacing w:val="-2"/>
          <w:sz w:val="20"/>
        </w:rPr>
        <w:t>Heads:</w:t>
      </w:r>
      <w:r>
        <w:rPr>
          <w:spacing w:val="2"/>
          <w:sz w:val="20"/>
        </w:rPr>
        <w:t> </w:t>
      </w:r>
      <w:r>
        <w:rPr>
          <w:spacing w:val="-10"/>
          <w:sz w:val="20"/>
        </w:rPr>
        <w:t>8</w:t>
      </w:r>
    </w:p>
    <w:p>
      <w:pPr>
        <w:pStyle w:val="ListParagraph"/>
        <w:numPr>
          <w:ilvl w:val="1"/>
          <w:numId w:val="3"/>
        </w:numPr>
        <w:tabs>
          <w:tab w:pos="777" w:val="left" w:leader="none"/>
        </w:tabs>
        <w:spacing w:line="240" w:lineRule="auto" w:before="108" w:after="0"/>
        <w:ind w:left="777" w:right="0" w:hanging="360"/>
        <w:jc w:val="left"/>
        <w:rPr>
          <w:sz w:val="20"/>
        </w:rPr>
      </w:pPr>
      <w:r>
        <w:rPr>
          <w:sz w:val="20"/>
        </w:rPr>
        <w:t>Dropout</w:t>
      </w:r>
      <w:r>
        <w:rPr>
          <w:spacing w:val="-12"/>
          <w:sz w:val="20"/>
        </w:rPr>
        <w:t> </w:t>
      </w:r>
      <w:r>
        <w:rPr>
          <w:sz w:val="20"/>
        </w:rPr>
        <w:t>Rate:</w:t>
      </w:r>
      <w:r>
        <w:rPr>
          <w:spacing w:val="-9"/>
          <w:sz w:val="20"/>
        </w:rPr>
        <w:t> </w:t>
      </w:r>
      <w:r>
        <w:rPr>
          <w:spacing w:val="-5"/>
          <w:sz w:val="20"/>
        </w:rPr>
        <w:t>0.1</w:t>
      </w:r>
    </w:p>
    <w:p>
      <w:pPr>
        <w:pStyle w:val="BodyText"/>
        <w:spacing w:before="226"/>
      </w:pPr>
    </w:p>
    <w:p>
      <w:pPr>
        <w:pStyle w:val="BodyText"/>
        <w:spacing w:line="228" w:lineRule="auto"/>
        <w:ind w:left="57" w:firstLine="288"/>
      </w:pPr>
      <w:r>
        <w:rPr/>
        <w:t>The</w:t>
      </w:r>
      <w:r>
        <w:rPr>
          <w:spacing w:val="-2"/>
        </w:rPr>
        <w:t> </w:t>
      </w:r>
      <w:r>
        <w:rPr/>
        <w:t>model</w:t>
      </w:r>
      <w:r>
        <w:rPr>
          <w:spacing w:val="-2"/>
        </w:rPr>
        <w:t> </w:t>
      </w:r>
      <w:r>
        <w:rPr/>
        <w:t>was</w:t>
      </w:r>
      <w:r>
        <w:rPr>
          <w:spacing w:val="-2"/>
        </w:rPr>
        <w:t> </w:t>
      </w:r>
      <w:r>
        <w:rPr/>
        <w:t>trained</w:t>
      </w:r>
      <w:r>
        <w:rPr>
          <w:spacing w:val="-2"/>
        </w:rPr>
        <w:t> </w:t>
      </w:r>
      <w:r>
        <w:rPr/>
        <w:t>using</w:t>
      </w:r>
      <w:r>
        <w:rPr>
          <w:spacing w:val="-4"/>
        </w:rPr>
        <w:t> </w:t>
      </w:r>
      <w:r>
        <w:rPr/>
        <w:t>Adam</w:t>
      </w:r>
      <w:r>
        <w:rPr>
          <w:spacing w:val="-4"/>
        </w:rPr>
        <w:t> </w:t>
      </w:r>
      <w:r>
        <w:rPr/>
        <w:t>optimizer,</w:t>
      </w:r>
      <w:r>
        <w:rPr>
          <w:spacing w:val="-1"/>
        </w:rPr>
        <w:t> </w:t>
      </w:r>
      <w:r>
        <w:rPr/>
        <w:t>a</w:t>
      </w:r>
      <w:r>
        <w:rPr>
          <w:spacing w:val="-3"/>
        </w:rPr>
        <w:t> </w:t>
      </w:r>
      <w:r>
        <w:rPr/>
        <w:t>learning rate of 1e-4, and sparse categorical cross entropy loss.</w:t>
      </w:r>
    </w:p>
    <w:p>
      <w:pPr>
        <w:pStyle w:val="ListParagraph"/>
        <w:numPr>
          <w:ilvl w:val="0"/>
          <w:numId w:val="1"/>
        </w:numPr>
        <w:tabs>
          <w:tab w:pos="1660" w:val="left" w:leader="none"/>
        </w:tabs>
        <w:spacing w:line="240" w:lineRule="auto" w:before="158" w:after="0"/>
        <w:ind w:left="1660" w:right="0" w:hanging="325"/>
        <w:jc w:val="left"/>
        <w:rPr>
          <w:sz w:val="20"/>
        </w:rPr>
      </w:pPr>
      <w:r>
        <w:rPr>
          <w:smallCaps/>
          <w:sz w:val="20"/>
        </w:rPr>
        <w:t>Evaluation</w:t>
      </w:r>
      <w:r>
        <w:rPr>
          <w:smallCaps/>
          <w:spacing w:val="-10"/>
          <w:sz w:val="20"/>
        </w:rPr>
        <w:t> </w:t>
      </w:r>
      <w:r>
        <w:rPr>
          <w:smallCaps/>
          <w:spacing w:val="-2"/>
          <w:sz w:val="20"/>
        </w:rPr>
        <w:t>Metrics</w:t>
      </w:r>
    </w:p>
    <w:p>
      <w:pPr>
        <w:spacing w:before="121"/>
        <w:ind w:left="57" w:right="0" w:firstLine="0"/>
        <w:jc w:val="left"/>
        <w:rPr>
          <w:i/>
          <w:sz w:val="20"/>
        </w:rPr>
      </w:pPr>
      <w:r>
        <w:rPr>
          <w:i/>
          <w:sz w:val="20"/>
        </w:rPr>
        <w:t>A.</w:t>
      </w:r>
      <w:r>
        <w:rPr>
          <w:i/>
          <w:spacing w:val="64"/>
          <w:sz w:val="20"/>
        </w:rPr>
        <w:t> </w:t>
      </w:r>
      <w:r>
        <w:rPr>
          <w:i/>
          <w:sz w:val="20"/>
        </w:rPr>
        <w:t>Primary</w:t>
      </w:r>
      <w:r>
        <w:rPr>
          <w:i/>
          <w:spacing w:val="-1"/>
          <w:sz w:val="20"/>
        </w:rPr>
        <w:t> </w:t>
      </w:r>
      <w:r>
        <w:rPr>
          <w:i/>
          <w:spacing w:val="-2"/>
          <w:sz w:val="20"/>
        </w:rPr>
        <w:t>Metrics</w:t>
      </w:r>
    </w:p>
    <w:p>
      <w:pPr>
        <w:pStyle w:val="BodyText"/>
        <w:spacing w:before="60"/>
        <w:ind w:left="57" w:right="112"/>
      </w:pPr>
      <w:r>
        <w:rPr/>
        <w:t>CER is our primary evaluation metric, particularly well- suited for character-level correction tasks like soft spelling errors in Arabic. It measures the minimum number of insertions</w:t>
      </w:r>
      <w:r>
        <w:rPr>
          <w:spacing w:val="-6"/>
        </w:rPr>
        <w:t> </w:t>
      </w:r>
      <w:r>
        <w:rPr/>
        <w:t>(I),</w:t>
      </w:r>
      <w:r>
        <w:rPr>
          <w:spacing w:val="-5"/>
        </w:rPr>
        <w:t> </w:t>
      </w:r>
      <w:r>
        <w:rPr/>
        <w:t>deletions</w:t>
      </w:r>
      <w:r>
        <w:rPr>
          <w:spacing w:val="-5"/>
        </w:rPr>
        <w:t> </w:t>
      </w:r>
      <w:r>
        <w:rPr/>
        <w:t>(D),</w:t>
      </w:r>
      <w:r>
        <w:rPr>
          <w:spacing w:val="-5"/>
        </w:rPr>
        <w:t> </w:t>
      </w:r>
      <w:r>
        <w:rPr/>
        <w:t>and</w:t>
      </w:r>
      <w:r>
        <w:rPr>
          <w:spacing w:val="-5"/>
        </w:rPr>
        <w:t> </w:t>
      </w:r>
      <w:r>
        <w:rPr/>
        <w:t>substitutions</w:t>
      </w:r>
      <w:r>
        <w:rPr>
          <w:spacing w:val="-5"/>
        </w:rPr>
        <w:t> </w:t>
      </w:r>
      <w:r>
        <w:rPr/>
        <w:t>(S)</w:t>
      </w:r>
      <w:r>
        <w:rPr>
          <w:spacing w:val="-5"/>
        </w:rPr>
        <w:t> </w:t>
      </w:r>
      <w:r>
        <w:rPr/>
        <w:t>required</w:t>
      </w:r>
      <w:r>
        <w:rPr>
          <w:spacing w:val="-5"/>
        </w:rPr>
        <w:t> </w:t>
      </w:r>
      <w:r>
        <w:rPr/>
        <w:t>to transform</w:t>
      </w:r>
      <w:r>
        <w:rPr>
          <w:spacing w:val="-6"/>
        </w:rPr>
        <w:t> </w:t>
      </w:r>
      <w:r>
        <w:rPr/>
        <w:t>the</w:t>
      </w:r>
      <w:r>
        <w:rPr>
          <w:spacing w:val="-4"/>
        </w:rPr>
        <w:t> </w:t>
      </w:r>
      <w:r>
        <w:rPr/>
        <w:t>predicted</w:t>
      </w:r>
      <w:r>
        <w:rPr>
          <w:spacing w:val="-4"/>
        </w:rPr>
        <w:t> </w:t>
      </w:r>
      <w:r>
        <w:rPr/>
        <w:t>text</w:t>
      </w:r>
      <w:r>
        <w:rPr>
          <w:spacing w:val="-4"/>
        </w:rPr>
        <w:t> </w:t>
      </w:r>
      <w:r>
        <w:rPr/>
        <w:t>into</w:t>
      </w:r>
      <w:r>
        <w:rPr>
          <w:spacing w:val="-4"/>
        </w:rPr>
        <w:t> </w:t>
      </w:r>
      <w:r>
        <w:rPr/>
        <w:t>the</w:t>
      </w:r>
      <w:r>
        <w:rPr>
          <w:spacing w:val="-4"/>
        </w:rPr>
        <w:t> </w:t>
      </w:r>
      <w:r>
        <w:rPr/>
        <w:t>reference</w:t>
      </w:r>
      <w:r>
        <w:rPr>
          <w:spacing w:val="-4"/>
        </w:rPr>
        <w:t> </w:t>
      </w:r>
      <w:r>
        <w:rPr/>
        <w:t>(ground</w:t>
      </w:r>
      <w:r>
        <w:rPr>
          <w:spacing w:val="-4"/>
        </w:rPr>
        <w:t> </w:t>
      </w:r>
      <w:r>
        <w:rPr/>
        <w:t>truth) normalized by the number</w:t>
      </w:r>
      <w:r>
        <w:rPr>
          <w:spacing w:val="-1"/>
        </w:rPr>
        <w:t> </w:t>
      </w:r>
      <w:r>
        <w:rPr/>
        <w:t>of characters (N) in the</w:t>
      </w:r>
      <w:r>
        <w:rPr>
          <w:spacing w:val="-1"/>
        </w:rPr>
        <w:t> </w:t>
      </w:r>
      <w:r>
        <w:rPr/>
        <w:t>reference text. The formula is given as:</w:t>
      </w:r>
    </w:p>
    <w:p>
      <w:pPr>
        <w:pStyle w:val="BodyText"/>
        <w:spacing w:line="185" w:lineRule="exact" w:before="206"/>
        <w:ind w:right="268"/>
        <w:jc w:val="center"/>
        <w:rPr>
          <w:rFonts w:ascii="Cambria Math"/>
        </w:rPr>
      </w:pPr>
      <w:r>
        <w:rPr>
          <w:rFonts w:ascii="Cambria Math"/>
        </w:rPr>
        <w:t>I + D</w:t>
      </w:r>
      <w:r>
        <w:rPr>
          <w:rFonts w:ascii="Cambria Math"/>
          <w:spacing w:val="-1"/>
        </w:rPr>
        <w:t> </w:t>
      </w:r>
      <w:r>
        <w:rPr>
          <w:rFonts w:ascii="Cambria Math"/>
        </w:rPr>
        <w:t>+ </w:t>
      </w:r>
      <w:r>
        <w:rPr>
          <w:rFonts w:ascii="Cambria Math"/>
          <w:spacing w:val="-10"/>
        </w:rPr>
        <w:t>S</w:t>
      </w:r>
    </w:p>
    <w:p>
      <w:pPr>
        <w:pStyle w:val="BodyText"/>
        <w:spacing w:after="0" w:line="185" w:lineRule="exact"/>
        <w:jc w:val="center"/>
        <w:rPr>
          <w:rFonts w:ascii="Cambria Math"/>
        </w:rPr>
        <w:sectPr>
          <w:pgSz w:w="11910" w:h="16840"/>
          <w:pgMar w:top="980" w:bottom="280" w:left="850" w:right="708"/>
          <w:cols w:num="2" w:equalWidth="0">
            <w:col w:w="4909" w:space="317"/>
            <w:col w:w="5126"/>
          </w:cols>
        </w:sectPr>
      </w:pPr>
    </w:p>
    <w:p>
      <w:pPr>
        <w:pStyle w:val="BodyText"/>
        <w:spacing w:before="43"/>
        <w:rPr>
          <w:rFonts w:ascii="Cambria Math"/>
        </w:rPr>
      </w:pPr>
    </w:p>
    <w:p>
      <w:pPr>
        <w:pStyle w:val="Heading1"/>
        <w:numPr>
          <w:ilvl w:val="2"/>
          <w:numId w:val="2"/>
        </w:numPr>
        <w:tabs>
          <w:tab w:pos="775" w:val="left" w:leader="none"/>
        </w:tabs>
        <w:spacing w:line="240" w:lineRule="auto" w:before="0" w:after="0"/>
        <w:ind w:left="775" w:right="0" w:hanging="214"/>
        <w:jc w:val="left"/>
      </w:pPr>
      <w:r>
        <w:rPr/>
        <w:t>Training</w:t>
      </w:r>
      <w:r>
        <w:rPr>
          <w:spacing w:val="-2"/>
        </w:rPr>
        <w:t> Strategy</w:t>
      </w:r>
    </w:p>
    <w:p>
      <w:pPr>
        <w:pStyle w:val="BodyText"/>
        <w:spacing w:line="201" w:lineRule="exact"/>
        <w:ind w:left="561"/>
        <w:rPr>
          <w:rFonts w:ascii="Cambria Math"/>
        </w:rPr>
      </w:pPr>
      <w:r>
        <w:rPr/>
        <w:br w:type="column"/>
      </w:r>
      <w:r>
        <w:rPr>
          <w:rFonts w:ascii="Cambria Math"/>
        </w:rPr>
        <w:t>CER</w:t>
      </w:r>
      <w:r>
        <w:rPr>
          <w:rFonts w:ascii="Cambria Math"/>
          <w:spacing w:val="50"/>
        </w:rPr>
        <w:t> </w:t>
      </w:r>
      <w:r>
        <w:rPr>
          <w:rFonts w:ascii="Cambria Math"/>
          <w:spacing w:val="-10"/>
        </w:rPr>
        <w:t>=</w:t>
      </w:r>
    </w:p>
    <w:p>
      <w:pPr>
        <w:pStyle w:val="BodyText"/>
        <w:spacing w:line="151" w:lineRule="exact"/>
        <w:ind w:left="920"/>
        <w:rPr>
          <w:rFonts w:ascii="Cambria Math" w:hAnsi="Cambria Math"/>
        </w:rPr>
      </w:pPr>
      <w:r>
        <w:rPr/>
        <w:br w:type="column"/>
      </w:r>
      <w:r>
        <w:rPr>
          <w:rFonts w:ascii="Cambria Math" w:hAnsi="Cambria Math"/>
        </w:rPr>
        <w:t>×</w:t>
      </w:r>
      <w:r>
        <w:rPr>
          <w:rFonts w:ascii="Cambria Math" w:hAnsi="Cambria Math"/>
          <w:spacing w:val="44"/>
        </w:rPr>
        <w:t> </w:t>
      </w:r>
      <w:r>
        <w:rPr>
          <w:rFonts w:ascii="Cambria Math" w:hAnsi="Cambria Math"/>
          <w:spacing w:val="-4"/>
        </w:rPr>
        <w:t>100%</w:t>
      </w:r>
    </w:p>
    <w:p>
      <w:pPr>
        <w:pStyle w:val="BodyText"/>
        <w:spacing w:line="184" w:lineRule="exact"/>
        <w:ind w:left="377"/>
        <w:rPr>
          <w:rFonts w:ascii="Cambria Math"/>
        </w:rPr>
      </w:pPr>
      <w:r>
        <w:rPr>
          <w:rFonts w:ascii="Cambria Math"/>
        </w:rPr>
        <mc:AlternateContent>
          <mc:Choice Requires="wps">
            <w:drawing>
              <wp:anchor distT="0" distB="0" distL="0" distR="0" allowOverlap="1" layoutInCell="1" locked="0" behindDoc="0" simplePos="0" relativeHeight="15730688">
                <wp:simplePos x="0" y="0"/>
                <wp:positionH relativeFrom="page">
                  <wp:posOffset>5153152</wp:posOffset>
                </wp:positionH>
                <wp:positionV relativeFrom="paragraph">
                  <wp:posOffset>-36828</wp:posOffset>
                </wp:positionV>
                <wp:extent cx="491490" cy="889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91490" cy="8890"/>
                        </a:xfrm>
                        <a:custGeom>
                          <a:avLst/>
                          <a:gdLst/>
                          <a:ahLst/>
                          <a:cxnLst/>
                          <a:rect l="l" t="t" r="r" b="b"/>
                          <a:pathLst>
                            <a:path w="491490" h="8890">
                              <a:moveTo>
                                <a:pt x="490981" y="0"/>
                              </a:moveTo>
                              <a:lnTo>
                                <a:pt x="0" y="0"/>
                              </a:lnTo>
                              <a:lnTo>
                                <a:pt x="0" y="8382"/>
                              </a:lnTo>
                              <a:lnTo>
                                <a:pt x="490981" y="8382"/>
                              </a:lnTo>
                              <a:lnTo>
                                <a:pt x="4909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76001pt;margin-top:-2.899875pt;width:38.660pt;height:.66pt;mso-position-horizontal-relative:page;mso-position-vertical-relative:paragraph;z-index:15730688" id="docshape3" filled="true" fillcolor="#000000" stroked="false">
                <v:fill type="solid"/>
                <w10:wrap type="none"/>
              </v:rect>
            </w:pict>
          </mc:Fallback>
        </mc:AlternateContent>
      </w:r>
      <w:r>
        <w:rPr>
          <w:rFonts w:ascii="Cambria Math"/>
          <w:spacing w:val="-10"/>
        </w:rPr>
        <w:t>N</w:t>
      </w:r>
    </w:p>
    <w:p>
      <w:pPr>
        <w:pStyle w:val="BodyText"/>
        <w:spacing w:after="0" w:line="184" w:lineRule="exact"/>
        <w:rPr>
          <w:rFonts w:ascii="Cambria Math"/>
        </w:rPr>
        <w:sectPr>
          <w:type w:val="continuous"/>
          <w:pgSz w:w="11910" w:h="16840"/>
          <w:pgMar w:top="460" w:bottom="280" w:left="850" w:right="708"/>
          <w:cols w:num="3" w:equalWidth="0">
            <w:col w:w="2279" w:space="3725"/>
            <w:col w:w="1163" w:space="40"/>
            <w:col w:w="3145"/>
          </w:cols>
        </w:sectPr>
      </w:pPr>
    </w:p>
    <w:p>
      <w:pPr>
        <w:pStyle w:val="BodyText"/>
        <w:spacing w:before="24"/>
        <w:rPr>
          <w:rFonts w:ascii="Cambria Math"/>
        </w:rPr>
      </w:pPr>
    </w:p>
    <w:p>
      <w:pPr>
        <w:pStyle w:val="BodyText"/>
        <w:ind w:left="345"/>
      </w:pPr>
      <w:r>
        <w:rPr/>
        <w:t>We</w:t>
      </w:r>
      <w:r>
        <w:rPr>
          <w:spacing w:val="-5"/>
        </w:rPr>
        <w:t> </w:t>
      </w:r>
      <w:r>
        <w:rPr>
          <w:spacing w:val="-2"/>
        </w:rPr>
        <w:t>implemented:</w:t>
      </w:r>
    </w:p>
    <w:p>
      <w:pPr>
        <w:pStyle w:val="ListParagraph"/>
        <w:numPr>
          <w:ilvl w:val="0"/>
          <w:numId w:val="4"/>
        </w:numPr>
        <w:tabs>
          <w:tab w:pos="777" w:val="left" w:leader="none"/>
        </w:tabs>
        <w:spacing w:line="240" w:lineRule="auto" w:before="109" w:after="0"/>
        <w:ind w:left="777" w:right="0" w:hanging="432"/>
        <w:jc w:val="left"/>
        <w:rPr>
          <w:sz w:val="20"/>
        </w:rPr>
      </w:pPr>
      <w:r>
        <w:rPr>
          <w:spacing w:val="-2"/>
          <w:sz w:val="20"/>
        </w:rPr>
        <w:t>Scheduled</w:t>
      </w:r>
      <w:r>
        <w:rPr>
          <w:spacing w:val="5"/>
          <w:sz w:val="20"/>
        </w:rPr>
        <w:t> </w:t>
      </w:r>
      <w:r>
        <w:rPr>
          <w:spacing w:val="-2"/>
          <w:sz w:val="20"/>
        </w:rPr>
        <w:t>sampling</w:t>
      </w:r>
    </w:p>
    <w:p>
      <w:pPr>
        <w:pStyle w:val="ListParagraph"/>
        <w:numPr>
          <w:ilvl w:val="0"/>
          <w:numId w:val="4"/>
        </w:numPr>
        <w:tabs>
          <w:tab w:pos="777" w:val="left" w:leader="none"/>
        </w:tabs>
        <w:spacing w:line="240" w:lineRule="auto" w:before="108" w:after="0"/>
        <w:ind w:left="777" w:right="0" w:hanging="432"/>
        <w:jc w:val="left"/>
        <w:rPr>
          <w:sz w:val="20"/>
        </w:rPr>
      </w:pPr>
      <w:r>
        <w:rPr>
          <w:spacing w:val="-2"/>
          <w:sz w:val="20"/>
        </w:rPr>
        <w:t>Gradient</w:t>
      </w:r>
      <w:r>
        <w:rPr>
          <w:spacing w:val="1"/>
          <w:sz w:val="20"/>
        </w:rPr>
        <w:t> </w:t>
      </w:r>
      <w:r>
        <w:rPr>
          <w:spacing w:val="-2"/>
          <w:sz w:val="20"/>
        </w:rPr>
        <w:t>scaling</w:t>
      </w:r>
      <w:r>
        <w:rPr>
          <w:spacing w:val="4"/>
          <w:sz w:val="20"/>
        </w:rPr>
        <w:t> </w:t>
      </w:r>
      <w:r>
        <w:rPr>
          <w:spacing w:val="-2"/>
          <w:sz w:val="20"/>
        </w:rPr>
        <w:t>for</w:t>
      </w:r>
      <w:r>
        <w:rPr>
          <w:spacing w:val="3"/>
          <w:sz w:val="20"/>
        </w:rPr>
        <w:t> </w:t>
      </w:r>
      <w:r>
        <w:rPr>
          <w:spacing w:val="-2"/>
          <w:sz w:val="20"/>
        </w:rPr>
        <w:t>mixed-precision</w:t>
      </w:r>
      <w:r>
        <w:rPr>
          <w:spacing w:val="4"/>
          <w:sz w:val="20"/>
        </w:rPr>
        <w:t> </w:t>
      </w:r>
      <w:r>
        <w:rPr>
          <w:spacing w:val="-2"/>
          <w:sz w:val="20"/>
        </w:rPr>
        <w:t>training</w:t>
      </w:r>
    </w:p>
    <w:p>
      <w:pPr>
        <w:pStyle w:val="ListParagraph"/>
        <w:numPr>
          <w:ilvl w:val="0"/>
          <w:numId w:val="4"/>
        </w:numPr>
        <w:tabs>
          <w:tab w:pos="777" w:val="left" w:leader="none"/>
        </w:tabs>
        <w:spacing w:line="240" w:lineRule="auto" w:before="110" w:after="0"/>
        <w:ind w:left="777" w:right="0" w:hanging="432"/>
        <w:jc w:val="left"/>
        <w:rPr>
          <w:sz w:val="20"/>
        </w:rPr>
      </w:pPr>
      <w:r>
        <w:rPr>
          <w:spacing w:val="-2"/>
          <w:sz w:val="20"/>
        </w:rPr>
        <w:t>Check-pointing</w:t>
      </w:r>
    </w:p>
    <w:p>
      <w:pPr>
        <w:pStyle w:val="ListParagraph"/>
        <w:numPr>
          <w:ilvl w:val="0"/>
          <w:numId w:val="4"/>
        </w:numPr>
        <w:tabs>
          <w:tab w:pos="777" w:val="left" w:leader="none"/>
        </w:tabs>
        <w:spacing w:line="240" w:lineRule="auto" w:before="109" w:after="0"/>
        <w:ind w:left="777" w:right="0" w:hanging="432"/>
        <w:jc w:val="left"/>
        <w:rPr>
          <w:sz w:val="20"/>
        </w:rPr>
      </w:pPr>
      <w:r>
        <w:rPr>
          <w:sz w:val="20"/>
        </w:rPr>
        <w:t>Character-level</w:t>
      </w:r>
      <w:r>
        <w:rPr>
          <w:spacing w:val="-13"/>
          <w:sz w:val="20"/>
        </w:rPr>
        <w:t> </w:t>
      </w:r>
      <w:r>
        <w:rPr>
          <w:sz w:val="20"/>
        </w:rPr>
        <w:t>accuracy</w:t>
      </w:r>
      <w:r>
        <w:rPr>
          <w:spacing w:val="-12"/>
          <w:sz w:val="20"/>
        </w:rPr>
        <w:t> </w:t>
      </w:r>
      <w:r>
        <w:rPr>
          <w:sz w:val="20"/>
        </w:rPr>
        <w:t>and</w:t>
      </w:r>
      <w:r>
        <w:rPr>
          <w:spacing w:val="-12"/>
          <w:sz w:val="20"/>
        </w:rPr>
        <w:t> </w:t>
      </w:r>
      <w:r>
        <w:rPr>
          <w:sz w:val="20"/>
        </w:rPr>
        <w:t>loss</w:t>
      </w:r>
      <w:r>
        <w:rPr>
          <w:spacing w:val="-12"/>
          <w:sz w:val="20"/>
        </w:rPr>
        <w:t> </w:t>
      </w:r>
      <w:r>
        <w:rPr>
          <w:spacing w:val="-2"/>
          <w:sz w:val="20"/>
        </w:rPr>
        <w:t>monitoring</w:t>
      </w:r>
    </w:p>
    <w:p>
      <w:pPr>
        <w:pStyle w:val="BodyText"/>
        <w:spacing w:line="228" w:lineRule="auto" w:before="117"/>
        <w:ind w:left="57" w:firstLine="288"/>
      </w:pPr>
      <w:r>
        <w:rPr/>
        <w:t>The</w:t>
      </w:r>
      <w:r>
        <w:rPr>
          <w:spacing w:val="-1"/>
        </w:rPr>
        <w:t> </w:t>
      </w:r>
      <w:r>
        <w:rPr/>
        <w:t>model achieved 89.36%</w:t>
      </w:r>
      <w:r>
        <w:rPr>
          <w:spacing w:val="-2"/>
        </w:rPr>
        <w:t> </w:t>
      </w:r>
      <w:r>
        <w:rPr/>
        <w:t>accuracy after 10 epochs of training on an NVIDIA GPU.</w:t>
      </w:r>
    </w:p>
    <w:p>
      <w:pPr>
        <w:pStyle w:val="Heading1"/>
        <w:numPr>
          <w:ilvl w:val="2"/>
          <w:numId w:val="2"/>
        </w:numPr>
        <w:tabs>
          <w:tab w:pos="826" w:val="left" w:leader="none"/>
        </w:tabs>
        <w:spacing w:line="240" w:lineRule="auto" w:before="122" w:after="0"/>
        <w:ind w:left="826" w:right="0" w:hanging="265"/>
        <w:jc w:val="left"/>
      </w:pPr>
      <w:r>
        <w:rPr/>
        <w:t>Optimization</w:t>
      </w:r>
      <w:r>
        <w:rPr>
          <w:spacing w:val="-4"/>
        </w:rPr>
        <w:t> </w:t>
      </w:r>
      <w:r>
        <w:rPr/>
        <w:t>for</w:t>
      </w:r>
      <w:r>
        <w:rPr>
          <w:spacing w:val="-3"/>
        </w:rPr>
        <w:t> </w:t>
      </w:r>
      <w:r>
        <w:rPr>
          <w:spacing w:val="-2"/>
        </w:rPr>
        <w:t>Deployment</w:t>
      </w:r>
    </w:p>
    <w:p>
      <w:pPr>
        <w:pStyle w:val="BodyText"/>
        <w:spacing w:before="47"/>
        <w:rPr>
          <w:b/>
          <w:i/>
        </w:rPr>
      </w:pPr>
    </w:p>
    <w:p>
      <w:pPr>
        <w:pStyle w:val="BodyText"/>
        <w:ind w:left="57" w:right="79"/>
      </w:pPr>
      <w:r>
        <w:rPr/>
        <w:t>To</w:t>
      </w:r>
      <w:r>
        <w:rPr>
          <w:spacing w:val="-4"/>
        </w:rPr>
        <w:t> </w:t>
      </w:r>
      <w:r>
        <w:rPr/>
        <w:t>make</w:t>
      </w:r>
      <w:r>
        <w:rPr>
          <w:spacing w:val="-4"/>
        </w:rPr>
        <w:t> </w:t>
      </w:r>
      <w:r>
        <w:rPr/>
        <w:t>the</w:t>
      </w:r>
      <w:r>
        <w:rPr>
          <w:spacing w:val="-5"/>
        </w:rPr>
        <w:t> </w:t>
      </w:r>
      <w:r>
        <w:rPr/>
        <w:t>system</w:t>
      </w:r>
      <w:r>
        <w:rPr>
          <w:spacing w:val="-7"/>
        </w:rPr>
        <w:t> </w:t>
      </w:r>
      <w:r>
        <w:rPr/>
        <w:t>viable</w:t>
      </w:r>
      <w:r>
        <w:rPr>
          <w:spacing w:val="-4"/>
        </w:rPr>
        <w:t> </w:t>
      </w:r>
      <w:r>
        <w:rPr/>
        <w:t>for</w:t>
      </w:r>
      <w:r>
        <w:rPr>
          <w:spacing w:val="-5"/>
        </w:rPr>
        <w:t> </w:t>
      </w:r>
      <w:r>
        <w:rPr/>
        <w:t>real-world</w:t>
      </w:r>
      <w:r>
        <w:rPr>
          <w:spacing w:val="-5"/>
        </w:rPr>
        <w:t> </w:t>
      </w:r>
      <w:r>
        <w:rPr/>
        <w:t>applications</w:t>
      </w:r>
      <w:r>
        <w:rPr>
          <w:spacing w:val="-4"/>
        </w:rPr>
        <w:t> </w:t>
      </w:r>
      <w:r>
        <w:rPr/>
        <w:t>(e.g., browser-based tools or educational platforms), we performed several deployment-oriented optimizations:</w:t>
      </w:r>
    </w:p>
    <w:p>
      <w:pPr>
        <w:pStyle w:val="BodyText"/>
        <w:spacing w:before="50"/>
      </w:pPr>
    </w:p>
    <w:p>
      <w:pPr>
        <w:pStyle w:val="ListParagraph"/>
        <w:numPr>
          <w:ilvl w:val="0"/>
          <w:numId w:val="5"/>
        </w:numPr>
        <w:tabs>
          <w:tab w:pos="481" w:val="left" w:leader="none"/>
        </w:tabs>
        <w:spacing w:line="240" w:lineRule="auto" w:before="0" w:after="0"/>
        <w:ind w:left="481" w:right="382" w:hanging="425"/>
        <w:jc w:val="left"/>
        <w:rPr>
          <w:sz w:val="20"/>
        </w:rPr>
      </w:pPr>
      <w:r>
        <w:rPr>
          <w:b/>
          <w:sz w:val="20"/>
        </w:rPr>
        <w:t>Quantization</w:t>
      </w:r>
      <w:r>
        <w:rPr>
          <w:sz w:val="20"/>
        </w:rPr>
        <w:t>:</w:t>
      </w:r>
      <w:r>
        <w:rPr>
          <w:spacing w:val="-8"/>
          <w:sz w:val="20"/>
        </w:rPr>
        <w:t> </w:t>
      </w:r>
      <w:r>
        <w:rPr>
          <w:sz w:val="20"/>
        </w:rPr>
        <w:t>Reduced</w:t>
      </w:r>
      <w:r>
        <w:rPr>
          <w:spacing w:val="-6"/>
          <w:sz w:val="20"/>
        </w:rPr>
        <w:t> </w:t>
      </w:r>
      <w:r>
        <w:rPr>
          <w:sz w:val="20"/>
        </w:rPr>
        <w:t>the</w:t>
      </w:r>
      <w:r>
        <w:rPr>
          <w:spacing w:val="-6"/>
          <w:sz w:val="20"/>
        </w:rPr>
        <w:t> </w:t>
      </w:r>
      <w:r>
        <w:rPr>
          <w:sz w:val="20"/>
        </w:rPr>
        <w:t>model</w:t>
      </w:r>
      <w:r>
        <w:rPr>
          <w:spacing w:val="-8"/>
          <w:sz w:val="20"/>
        </w:rPr>
        <w:t> </w:t>
      </w:r>
      <w:r>
        <w:rPr>
          <w:sz w:val="20"/>
        </w:rPr>
        <w:t>size</w:t>
      </w:r>
      <w:r>
        <w:rPr>
          <w:spacing w:val="-6"/>
          <w:sz w:val="20"/>
        </w:rPr>
        <w:t> </w:t>
      </w:r>
      <w:r>
        <w:rPr>
          <w:sz w:val="20"/>
        </w:rPr>
        <w:t>to</w:t>
      </w:r>
      <w:r>
        <w:rPr>
          <w:spacing w:val="-6"/>
          <w:sz w:val="20"/>
        </w:rPr>
        <w:t> </w:t>
      </w:r>
      <w:r>
        <w:rPr>
          <w:sz w:val="20"/>
        </w:rPr>
        <w:t>improve inference speed with minimal accuracy loss.</w:t>
      </w:r>
    </w:p>
    <w:p>
      <w:pPr>
        <w:pStyle w:val="ListParagraph"/>
        <w:numPr>
          <w:ilvl w:val="0"/>
          <w:numId w:val="5"/>
        </w:numPr>
        <w:tabs>
          <w:tab w:pos="481" w:val="left" w:leader="none"/>
        </w:tabs>
        <w:spacing w:line="240" w:lineRule="auto" w:before="0" w:after="0"/>
        <w:ind w:left="481" w:right="349" w:hanging="425"/>
        <w:jc w:val="left"/>
        <w:rPr>
          <w:sz w:val="20"/>
        </w:rPr>
      </w:pPr>
      <w:r>
        <w:rPr>
          <w:b/>
          <w:sz w:val="20"/>
        </w:rPr>
        <w:t>Graph</w:t>
      </w:r>
      <w:r>
        <w:rPr>
          <w:b/>
          <w:spacing w:val="-10"/>
          <w:sz w:val="20"/>
        </w:rPr>
        <w:t> </w:t>
      </w:r>
      <w:r>
        <w:rPr>
          <w:b/>
          <w:sz w:val="20"/>
        </w:rPr>
        <w:t>Pruning</w:t>
      </w:r>
      <w:r>
        <w:rPr>
          <w:sz w:val="20"/>
        </w:rPr>
        <w:t>:</w:t>
      </w:r>
      <w:r>
        <w:rPr>
          <w:spacing w:val="-10"/>
          <w:sz w:val="20"/>
        </w:rPr>
        <w:t> </w:t>
      </w:r>
      <w:r>
        <w:rPr>
          <w:sz w:val="20"/>
        </w:rPr>
        <w:t>Removed</w:t>
      </w:r>
      <w:r>
        <w:rPr>
          <w:spacing w:val="-10"/>
          <w:sz w:val="20"/>
        </w:rPr>
        <w:t> </w:t>
      </w:r>
      <w:r>
        <w:rPr>
          <w:sz w:val="20"/>
        </w:rPr>
        <w:t>redundant</w:t>
      </w:r>
      <w:r>
        <w:rPr>
          <w:spacing w:val="-10"/>
          <w:sz w:val="20"/>
        </w:rPr>
        <w:t> </w:t>
      </w:r>
      <w:r>
        <w:rPr>
          <w:sz w:val="20"/>
        </w:rPr>
        <w:t>computation paths to reduce memory usage and boost latency </w:t>
      </w:r>
      <w:r>
        <w:rPr>
          <w:spacing w:val="-2"/>
          <w:sz w:val="20"/>
        </w:rPr>
        <w:t>performance.</w:t>
      </w:r>
    </w:p>
    <w:p>
      <w:pPr>
        <w:pStyle w:val="ListParagraph"/>
        <w:numPr>
          <w:ilvl w:val="0"/>
          <w:numId w:val="5"/>
        </w:numPr>
        <w:tabs>
          <w:tab w:pos="481" w:val="left" w:leader="none"/>
        </w:tabs>
        <w:spacing w:line="240" w:lineRule="auto" w:before="0" w:after="0"/>
        <w:ind w:left="481" w:right="0" w:hanging="424"/>
        <w:jc w:val="left"/>
        <w:rPr>
          <w:sz w:val="20"/>
        </w:rPr>
      </w:pPr>
      <w:r>
        <w:rPr>
          <w:sz w:val="20"/>
        </w:rPr>
        <w:t>Transformers</w:t>
      </w:r>
      <w:r>
        <w:rPr>
          <w:spacing w:val="-4"/>
          <w:sz w:val="20"/>
        </w:rPr>
        <w:t> </w:t>
      </w:r>
      <w:r>
        <w:rPr>
          <w:spacing w:val="-2"/>
          <w:sz w:val="20"/>
        </w:rPr>
        <w:t>Pipeline:</w:t>
      </w:r>
    </w:p>
    <w:p>
      <w:pPr>
        <w:spacing w:before="12"/>
        <w:ind w:left="58" w:right="0" w:firstLine="0"/>
        <w:jc w:val="left"/>
        <w:rPr>
          <w:i/>
          <w:sz w:val="20"/>
        </w:rPr>
      </w:pPr>
      <w:r>
        <w:rPr/>
        <w:br w:type="column"/>
      </w:r>
      <w:r>
        <w:rPr>
          <w:i/>
          <w:sz w:val="20"/>
        </w:rPr>
        <w:t>This</w:t>
      </w:r>
      <w:r>
        <w:rPr>
          <w:i/>
          <w:spacing w:val="-6"/>
          <w:sz w:val="20"/>
        </w:rPr>
        <w:t> </w:t>
      </w:r>
      <w:r>
        <w:rPr>
          <w:i/>
          <w:sz w:val="20"/>
        </w:rPr>
        <w:t>diagram</w:t>
      </w:r>
      <w:r>
        <w:rPr>
          <w:i/>
          <w:spacing w:val="-5"/>
          <w:sz w:val="20"/>
        </w:rPr>
        <w:t> </w:t>
      </w:r>
      <w:r>
        <w:rPr>
          <w:i/>
          <w:sz w:val="20"/>
        </w:rPr>
        <w:t>shows</w:t>
      </w:r>
      <w:r>
        <w:rPr>
          <w:i/>
          <w:spacing w:val="-6"/>
          <w:sz w:val="20"/>
        </w:rPr>
        <w:t> </w:t>
      </w:r>
      <w:r>
        <w:rPr>
          <w:i/>
          <w:sz w:val="20"/>
        </w:rPr>
        <w:t>how</w:t>
      </w:r>
      <w:r>
        <w:rPr>
          <w:i/>
          <w:spacing w:val="-4"/>
          <w:sz w:val="20"/>
        </w:rPr>
        <w:t> </w:t>
      </w:r>
      <w:r>
        <w:rPr>
          <w:i/>
          <w:sz w:val="20"/>
        </w:rPr>
        <w:t>Character</w:t>
      </w:r>
      <w:r>
        <w:rPr>
          <w:i/>
          <w:spacing w:val="-4"/>
          <w:sz w:val="20"/>
        </w:rPr>
        <w:t> </w:t>
      </w:r>
      <w:r>
        <w:rPr>
          <w:i/>
          <w:sz w:val="20"/>
        </w:rPr>
        <w:t>Error</w:t>
      </w:r>
      <w:r>
        <w:rPr>
          <w:i/>
          <w:spacing w:val="-6"/>
          <w:sz w:val="20"/>
        </w:rPr>
        <w:t> </w:t>
      </w:r>
      <w:r>
        <w:rPr>
          <w:i/>
          <w:sz w:val="20"/>
        </w:rPr>
        <w:t>Rates</w:t>
      </w:r>
      <w:r>
        <w:rPr>
          <w:i/>
          <w:spacing w:val="-4"/>
          <w:sz w:val="20"/>
        </w:rPr>
        <w:t> </w:t>
      </w:r>
      <w:r>
        <w:rPr>
          <w:i/>
          <w:sz w:val="20"/>
        </w:rPr>
        <w:t>(CER)</w:t>
      </w:r>
      <w:r>
        <w:rPr>
          <w:i/>
          <w:spacing w:val="-6"/>
          <w:sz w:val="20"/>
        </w:rPr>
        <w:t> </w:t>
      </w:r>
      <w:r>
        <w:rPr>
          <w:i/>
          <w:sz w:val="20"/>
        </w:rPr>
        <w:t>are distributed across the test set, indicating the model's </w:t>
      </w:r>
      <w:r>
        <w:rPr>
          <w:i/>
          <w:spacing w:val="-2"/>
          <w:sz w:val="20"/>
        </w:rPr>
        <w:t>consistency.</w:t>
      </w:r>
    </w:p>
    <w:p>
      <w:pPr>
        <w:pStyle w:val="BodyText"/>
        <w:ind w:left="57"/>
      </w:pPr>
      <w:r>
        <w:rPr/>
        <w:drawing>
          <wp:inline distT="0" distB="0" distL="0" distR="0">
            <wp:extent cx="2401692" cy="1341120"/>
            <wp:effectExtent l="0" t="0" r="0" b="0"/>
            <wp:docPr id="6" name="Image 6" descr="A graph of a distribution of characters  AI-generated content may be incorrect."/>
            <wp:cNvGraphicFramePr>
              <a:graphicFrameLocks/>
            </wp:cNvGraphicFramePr>
            <a:graphic>
              <a:graphicData uri="http://schemas.openxmlformats.org/drawingml/2006/picture">
                <pic:pic>
                  <pic:nvPicPr>
                    <pic:cNvPr id="6" name="Image 6" descr="A graph of a distribution of characters  AI-generated content may be incorrect."/>
                    <pic:cNvPicPr/>
                  </pic:nvPicPr>
                  <pic:blipFill>
                    <a:blip r:embed="rId7" cstate="print"/>
                    <a:stretch>
                      <a:fillRect/>
                    </a:stretch>
                  </pic:blipFill>
                  <pic:spPr>
                    <a:xfrm>
                      <a:off x="0" y="0"/>
                      <a:ext cx="2401692" cy="1341120"/>
                    </a:xfrm>
                    <a:prstGeom prst="rect">
                      <a:avLst/>
                    </a:prstGeom>
                  </pic:spPr>
                </pic:pic>
              </a:graphicData>
            </a:graphic>
          </wp:inline>
        </w:drawing>
      </w:r>
      <w:r>
        <w:rPr/>
      </w:r>
    </w:p>
    <w:p>
      <w:pPr>
        <w:spacing w:before="217"/>
        <w:ind w:left="58" w:right="157" w:firstLine="720"/>
        <w:jc w:val="left"/>
        <w:rPr>
          <w:i/>
          <w:sz w:val="20"/>
        </w:rPr>
      </w:pPr>
      <w:r>
        <w:rPr>
          <w:i/>
          <w:sz w:val="20"/>
        </w:rPr>
        <w:drawing>
          <wp:anchor distT="0" distB="0" distL="0" distR="0" allowOverlap="1" layoutInCell="1" locked="0" behindDoc="0" simplePos="0" relativeHeight="15731200">
            <wp:simplePos x="0" y="0"/>
            <wp:positionH relativeFrom="page">
              <wp:posOffset>4225290</wp:posOffset>
            </wp:positionH>
            <wp:positionV relativeFrom="paragraph">
              <wp:posOffset>724049</wp:posOffset>
            </wp:positionV>
            <wp:extent cx="2428240" cy="2225663"/>
            <wp:effectExtent l="0" t="0" r="0" b="0"/>
            <wp:wrapNone/>
            <wp:docPr id="7" name="Image 7" descr="A graph of a chart  AI-generated content may be incorrect."/>
            <wp:cNvGraphicFramePr>
              <a:graphicFrameLocks/>
            </wp:cNvGraphicFramePr>
            <a:graphic>
              <a:graphicData uri="http://schemas.openxmlformats.org/drawingml/2006/picture">
                <pic:pic>
                  <pic:nvPicPr>
                    <pic:cNvPr id="7" name="Image 7" descr="A graph of a chart  AI-generated content may be incorrect."/>
                    <pic:cNvPicPr/>
                  </pic:nvPicPr>
                  <pic:blipFill>
                    <a:blip r:embed="rId8" cstate="print"/>
                    <a:stretch>
                      <a:fillRect/>
                    </a:stretch>
                  </pic:blipFill>
                  <pic:spPr>
                    <a:xfrm>
                      <a:off x="0" y="0"/>
                      <a:ext cx="2428240" cy="2225663"/>
                    </a:xfrm>
                    <a:prstGeom prst="rect">
                      <a:avLst/>
                    </a:prstGeom>
                  </pic:spPr>
                </pic:pic>
              </a:graphicData>
            </a:graphic>
          </wp:anchor>
        </w:drawing>
      </w:r>
      <w:r>
        <w:rPr>
          <w:i/>
          <w:sz w:val="20"/>
        </w:rPr>
        <w:t>This</w:t>
      </w:r>
      <w:r>
        <w:rPr>
          <w:i/>
          <w:spacing w:val="-6"/>
          <w:sz w:val="20"/>
        </w:rPr>
        <w:t> </w:t>
      </w:r>
      <w:r>
        <w:rPr>
          <w:i/>
          <w:sz w:val="20"/>
        </w:rPr>
        <w:t>confusion</w:t>
      </w:r>
      <w:r>
        <w:rPr>
          <w:i/>
          <w:spacing w:val="-6"/>
          <w:sz w:val="20"/>
        </w:rPr>
        <w:t> </w:t>
      </w:r>
      <w:r>
        <w:rPr>
          <w:i/>
          <w:sz w:val="20"/>
        </w:rPr>
        <w:t>matrix</w:t>
      </w:r>
      <w:r>
        <w:rPr>
          <w:i/>
          <w:spacing w:val="-6"/>
          <w:sz w:val="20"/>
        </w:rPr>
        <w:t> </w:t>
      </w:r>
      <w:r>
        <w:rPr>
          <w:i/>
          <w:sz w:val="20"/>
        </w:rPr>
        <w:t>visualizes</w:t>
      </w:r>
      <w:r>
        <w:rPr>
          <w:i/>
          <w:spacing w:val="-6"/>
          <w:sz w:val="20"/>
        </w:rPr>
        <w:t> </w:t>
      </w:r>
      <w:r>
        <w:rPr>
          <w:i/>
          <w:sz w:val="20"/>
        </w:rPr>
        <w:t>how</w:t>
      </w:r>
      <w:r>
        <w:rPr>
          <w:i/>
          <w:spacing w:val="-8"/>
          <w:sz w:val="20"/>
        </w:rPr>
        <w:t> </w:t>
      </w:r>
      <w:r>
        <w:rPr>
          <w:i/>
          <w:sz w:val="20"/>
        </w:rPr>
        <w:t>often</w:t>
      </w:r>
      <w:r>
        <w:rPr>
          <w:i/>
          <w:spacing w:val="-6"/>
          <w:sz w:val="20"/>
        </w:rPr>
        <w:t> </w:t>
      </w:r>
      <w:r>
        <w:rPr>
          <w:i/>
          <w:sz w:val="20"/>
        </w:rPr>
        <w:t>each Arabic character was correctly predicted versus misclassified, helping us understand model errors.</w:t>
      </w:r>
    </w:p>
    <w:p>
      <w:pPr>
        <w:spacing w:after="0"/>
        <w:jc w:val="left"/>
        <w:rPr>
          <w:i/>
          <w:sz w:val="20"/>
        </w:rPr>
        <w:sectPr>
          <w:type w:val="continuous"/>
          <w:pgSz w:w="11910" w:h="16840"/>
          <w:pgMar w:top="460" w:bottom="280" w:left="850" w:right="708"/>
          <w:cols w:num="2" w:equalWidth="0">
            <w:col w:w="4922" w:space="304"/>
            <w:col w:w="5126"/>
          </w:cols>
        </w:sectPr>
      </w:pPr>
    </w:p>
    <w:p>
      <w:pPr>
        <w:pStyle w:val="BodyText"/>
        <w:ind w:left="553"/>
      </w:pPr>
      <w:r>
        <w:rPr/>
        <w:drawing>
          <wp:inline distT="0" distB="0" distL="0" distR="0">
            <wp:extent cx="2840170" cy="1417129"/>
            <wp:effectExtent l="0" t="0" r="0" b="0"/>
            <wp:docPr id="8" name="Image 8" descr="A diagram of a process  AI-generated content may be incorrect."/>
            <wp:cNvGraphicFramePr>
              <a:graphicFrameLocks/>
            </wp:cNvGraphicFramePr>
            <a:graphic>
              <a:graphicData uri="http://schemas.openxmlformats.org/drawingml/2006/picture">
                <pic:pic>
                  <pic:nvPicPr>
                    <pic:cNvPr id="8" name="Image 8" descr="A diagram of a process  AI-generated content may be incorrect."/>
                    <pic:cNvPicPr/>
                  </pic:nvPicPr>
                  <pic:blipFill>
                    <a:blip r:embed="rId9" cstate="print"/>
                    <a:stretch>
                      <a:fillRect/>
                    </a:stretch>
                  </pic:blipFill>
                  <pic:spPr>
                    <a:xfrm>
                      <a:off x="0" y="0"/>
                      <a:ext cx="2840170" cy="1417129"/>
                    </a:xfrm>
                    <a:prstGeom prst="rect">
                      <a:avLst/>
                    </a:prstGeom>
                  </pic:spPr>
                </pic:pic>
              </a:graphicData>
            </a:graphic>
          </wp:inline>
        </w:drawing>
      </w:r>
      <w:r>
        <w:rPr/>
      </w:r>
    </w:p>
    <w:p>
      <w:pPr>
        <w:pStyle w:val="BodyText"/>
        <w:spacing w:after="0"/>
        <w:sectPr>
          <w:type w:val="continuous"/>
          <w:pgSz w:w="11910" w:h="16840"/>
          <w:pgMar w:top="460" w:bottom="280" w:left="850" w:right="708"/>
        </w:sectPr>
      </w:pPr>
    </w:p>
    <w:p>
      <w:pPr>
        <w:spacing w:before="78"/>
        <w:ind w:left="57" w:right="36" w:firstLine="720"/>
        <w:jc w:val="left"/>
        <w:rPr>
          <w:i/>
          <w:sz w:val="20"/>
        </w:rPr>
      </w:pPr>
      <w:r>
        <w:rPr>
          <w:i/>
          <w:sz w:val="20"/>
        </w:rPr>
        <w:t>This pie chart breaks down the types of errors (Insertions,</w:t>
      </w:r>
      <w:r>
        <w:rPr>
          <w:i/>
          <w:spacing w:val="-8"/>
          <w:sz w:val="20"/>
        </w:rPr>
        <w:t> </w:t>
      </w:r>
      <w:r>
        <w:rPr>
          <w:i/>
          <w:sz w:val="20"/>
        </w:rPr>
        <w:t>Deletions,</w:t>
      </w:r>
      <w:r>
        <w:rPr>
          <w:i/>
          <w:spacing w:val="-7"/>
          <w:sz w:val="20"/>
        </w:rPr>
        <w:t> </w:t>
      </w:r>
      <w:r>
        <w:rPr>
          <w:i/>
          <w:sz w:val="20"/>
        </w:rPr>
        <w:t>Substitutions)</w:t>
      </w:r>
      <w:r>
        <w:rPr>
          <w:i/>
          <w:spacing w:val="-10"/>
          <w:sz w:val="20"/>
        </w:rPr>
        <w:t> </w:t>
      </w:r>
      <w:r>
        <w:rPr>
          <w:i/>
          <w:sz w:val="20"/>
        </w:rPr>
        <w:t>the</w:t>
      </w:r>
      <w:r>
        <w:rPr>
          <w:i/>
          <w:spacing w:val="-7"/>
          <w:sz w:val="20"/>
        </w:rPr>
        <w:t> </w:t>
      </w:r>
      <w:r>
        <w:rPr>
          <w:i/>
          <w:sz w:val="20"/>
        </w:rPr>
        <w:t>model</w:t>
      </w:r>
      <w:r>
        <w:rPr>
          <w:i/>
          <w:spacing w:val="-8"/>
          <w:sz w:val="20"/>
        </w:rPr>
        <w:t> </w:t>
      </w:r>
      <w:r>
        <w:rPr>
          <w:i/>
          <w:sz w:val="20"/>
        </w:rPr>
        <w:t>corrects, highlighting common mistakes.</w:t>
      </w:r>
    </w:p>
    <w:p>
      <w:pPr>
        <w:pStyle w:val="BodyText"/>
        <w:spacing w:before="133"/>
        <w:rPr>
          <w:i/>
        </w:rPr>
      </w:pPr>
      <w:r>
        <w:rPr>
          <w:i/>
        </w:rPr>
        <w:drawing>
          <wp:anchor distT="0" distB="0" distL="0" distR="0" allowOverlap="1" layoutInCell="1" locked="0" behindDoc="1" simplePos="0" relativeHeight="487590912">
            <wp:simplePos x="0" y="0"/>
            <wp:positionH relativeFrom="page">
              <wp:posOffset>925015</wp:posOffset>
            </wp:positionH>
            <wp:positionV relativeFrom="paragraph">
              <wp:posOffset>246270</wp:posOffset>
            </wp:positionV>
            <wp:extent cx="1912433" cy="1915286"/>
            <wp:effectExtent l="0" t="0" r="0" b="0"/>
            <wp:wrapTopAndBottom/>
            <wp:docPr id="9" name="Image 9" descr="A pie chart with text and numbers  AI-generated content may be incorrect."/>
            <wp:cNvGraphicFramePr>
              <a:graphicFrameLocks/>
            </wp:cNvGraphicFramePr>
            <a:graphic>
              <a:graphicData uri="http://schemas.openxmlformats.org/drawingml/2006/picture">
                <pic:pic>
                  <pic:nvPicPr>
                    <pic:cNvPr id="9" name="Image 9" descr="A pie chart with text and numbers  AI-generated content may be incorrect."/>
                    <pic:cNvPicPr/>
                  </pic:nvPicPr>
                  <pic:blipFill>
                    <a:blip r:embed="rId10" cstate="print"/>
                    <a:stretch>
                      <a:fillRect/>
                    </a:stretch>
                  </pic:blipFill>
                  <pic:spPr>
                    <a:xfrm>
                      <a:off x="0" y="0"/>
                      <a:ext cx="1912433" cy="1915286"/>
                    </a:xfrm>
                    <a:prstGeom prst="rect">
                      <a:avLst/>
                    </a:prstGeom>
                  </pic:spPr>
                </pic:pic>
              </a:graphicData>
            </a:graphic>
          </wp:anchor>
        </w:drawing>
      </w:r>
    </w:p>
    <w:p>
      <w:pPr>
        <w:pStyle w:val="BodyText"/>
        <w:spacing w:before="182"/>
        <w:rPr>
          <w:i/>
        </w:rPr>
      </w:pPr>
    </w:p>
    <w:p>
      <w:pPr>
        <w:pStyle w:val="ListParagraph"/>
        <w:numPr>
          <w:ilvl w:val="0"/>
          <w:numId w:val="1"/>
        </w:numPr>
        <w:tabs>
          <w:tab w:pos="530" w:val="left" w:leader="none"/>
        </w:tabs>
        <w:spacing w:line="240" w:lineRule="auto" w:before="1" w:after="0"/>
        <w:ind w:left="530" w:right="0" w:hanging="311"/>
        <w:jc w:val="left"/>
        <w:rPr>
          <w:sz w:val="20"/>
        </w:rPr>
      </w:pPr>
      <w:r>
        <w:rPr>
          <w:spacing w:val="-2"/>
          <w:sz w:val="20"/>
        </w:rPr>
        <w:t>EXPERIMENTAL</w:t>
      </w:r>
      <w:r>
        <w:rPr>
          <w:spacing w:val="2"/>
          <w:sz w:val="20"/>
        </w:rPr>
        <w:t> </w:t>
      </w:r>
      <w:r>
        <w:rPr>
          <w:spacing w:val="-2"/>
          <w:sz w:val="20"/>
        </w:rPr>
        <w:t>RESULTS</w:t>
      </w:r>
      <w:r>
        <w:rPr>
          <w:spacing w:val="2"/>
          <w:sz w:val="20"/>
        </w:rPr>
        <w:t> </w:t>
      </w:r>
      <w:r>
        <w:rPr>
          <w:spacing w:val="-2"/>
          <w:sz w:val="20"/>
        </w:rPr>
        <w:t>AND</w:t>
      </w:r>
      <w:r>
        <w:rPr>
          <w:spacing w:val="2"/>
          <w:sz w:val="20"/>
        </w:rPr>
        <w:t> </w:t>
      </w:r>
      <w:r>
        <w:rPr>
          <w:spacing w:val="-2"/>
          <w:sz w:val="20"/>
        </w:rPr>
        <w:t>DISCUSSION</w:t>
      </w:r>
    </w:p>
    <w:p>
      <w:pPr>
        <w:pStyle w:val="BodyText"/>
        <w:spacing w:before="80"/>
        <w:ind w:left="57" w:right="36" w:firstLine="720"/>
      </w:pPr>
      <w:r>
        <w:rPr/>
        <w:t>Our</w:t>
      </w:r>
      <w:r>
        <w:rPr>
          <w:spacing w:val="-9"/>
        </w:rPr>
        <w:t> </w:t>
      </w:r>
      <w:r>
        <w:rPr/>
        <w:t>comprehensive</w:t>
      </w:r>
      <w:r>
        <w:rPr>
          <w:spacing w:val="-11"/>
        </w:rPr>
        <w:t> </w:t>
      </w:r>
      <w:r>
        <w:rPr/>
        <w:t>evaluation</w:t>
      </w:r>
      <w:r>
        <w:rPr>
          <w:spacing w:val="-9"/>
        </w:rPr>
        <w:t> </w:t>
      </w:r>
      <w:r>
        <w:rPr/>
        <w:t>demonstrates</w:t>
      </w:r>
      <w:r>
        <w:rPr>
          <w:spacing w:val="-11"/>
        </w:rPr>
        <w:t> </w:t>
      </w:r>
      <w:r>
        <w:rPr/>
        <w:t>that the hybrid T5 architecture achieves state-of-the-art performance in Arabic</w:t>
      </w:r>
    </w:p>
    <w:p>
      <w:pPr>
        <w:pStyle w:val="BodyText"/>
        <w:spacing w:before="121"/>
      </w:pPr>
    </w:p>
    <w:p>
      <w:pPr>
        <w:pStyle w:val="ListParagraph"/>
        <w:numPr>
          <w:ilvl w:val="1"/>
          <w:numId w:val="5"/>
        </w:numPr>
        <w:tabs>
          <w:tab w:pos="343" w:val="left" w:leader="none"/>
        </w:tabs>
        <w:spacing w:line="240" w:lineRule="auto" w:before="0" w:after="0"/>
        <w:ind w:left="343" w:right="0" w:hanging="286"/>
        <w:jc w:val="left"/>
        <w:rPr>
          <w:i/>
          <w:sz w:val="20"/>
        </w:rPr>
      </w:pPr>
      <w:r>
        <w:rPr>
          <w:i/>
          <w:sz w:val="20"/>
        </w:rPr>
        <w:t>Dataset</w:t>
      </w:r>
      <w:r>
        <w:rPr>
          <w:i/>
          <w:spacing w:val="-2"/>
          <w:sz w:val="20"/>
        </w:rPr>
        <w:t> Characteristics</w:t>
      </w:r>
    </w:p>
    <w:p>
      <w:pPr>
        <w:pStyle w:val="BodyText"/>
        <w:spacing w:before="59"/>
        <w:ind w:left="57" w:right="17"/>
      </w:pPr>
      <w:r>
        <w:rPr/>
        <w:t>Our training set was composed of 10,000 pairs of articles with their clean and artificially corrupted (noisy) forms. On average, each article was some 420 words long to allow good context modeling of local and distant character dependencies.</w:t>
      </w:r>
      <w:r>
        <w:rPr>
          <w:spacing w:val="-5"/>
        </w:rPr>
        <w:t> </w:t>
      </w:r>
      <w:r>
        <w:rPr/>
        <w:t>In</w:t>
      </w:r>
      <w:r>
        <w:rPr>
          <w:spacing w:val="-6"/>
        </w:rPr>
        <w:t> </w:t>
      </w:r>
      <w:r>
        <w:rPr/>
        <w:t>applying</w:t>
      </w:r>
      <w:r>
        <w:rPr>
          <w:spacing w:val="-5"/>
        </w:rPr>
        <w:t> </w:t>
      </w:r>
      <w:r>
        <w:rPr/>
        <w:t>a</w:t>
      </w:r>
      <w:r>
        <w:rPr>
          <w:spacing w:val="-7"/>
        </w:rPr>
        <w:t> </w:t>
      </w:r>
      <w:r>
        <w:rPr/>
        <w:t>balanced</w:t>
      </w:r>
      <w:r>
        <w:rPr>
          <w:spacing w:val="-6"/>
        </w:rPr>
        <w:t> </w:t>
      </w:r>
      <w:r>
        <w:rPr/>
        <w:t>noise</w:t>
      </w:r>
      <w:r>
        <w:rPr>
          <w:spacing w:val="-6"/>
        </w:rPr>
        <w:t> </w:t>
      </w:r>
      <w:r>
        <w:rPr/>
        <w:t>type</w:t>
      </w:r>
      <w:r>
        <w:rPr>
          <w:spacing w:val="-5"/>
        </w:rPr>
        <w:t> </w:t>
      </w:r>
      <w:r>
        <w:rPr/>
        <w:t>distribution between insertions, deletions, and substitutions to the articles, we intended to replicate realistic error patterns of user-generated Arabic text and OCR results.</w:t>
      </w:r>
    </w:p>
    <w:p>
      <w:pPr>
        <w:pStyle w:val="BodyText"/>
        <w:spacing w:before="1"/>
      </w:pPr>
    </w:p>
    <w:p>
      <w:pPr>
        <w:pStyle w:val="BodyText"/>
        <w:ind w:left="57"/>
      </w:pPr>
      <w:r>
        <w:rPr/>
        <w:t>The noise injection ensured linguistic realism through prioritization of typical typing mistakes, which include similar letter-forms of Arabic letters (i.e., "</w:t>
      </w:r>
      <w:r>
        <w:rPr>
          <w:rtl/>
        </w:rPr>
        <w:t>ب</w:t>
      </w:r>
      <w:r>
        <w:rPr/>
        <w:t>" and "</w:t>
      </w:r>
      <w:r>
        <w:rPr>
          <w:rtl/>
        </w:rPr>
        <w:t>ت</w:t>
      </w:r>
      <w:r>
        <w:rPr/>
        <w:t>") being mistaken for each other, similar-sounding letters, and most</w:t>
      </w:r>
      <w:r>
        <w:rPr>
          <w:spacing w:val="-7"/>
        </w:rPr>
        <w:t> </w:t>
      </w:r>
      <w:r>
        <w:rPr/>
        <w:t>common</w:t>
      </w:r>
      <w:r>
        <w:rPr>
          <w:spacing w:val="-6"/>
        </w:rPr>
        <w:t> </w:t>
      </w:r>
      <w:r>
        <w:rPr/>
        <w:t>punctuation</w:t>
      </w:r>
      <w:r>
        <w:rPr>
          <w:spacing w:val="-7"/>
        </w:rPr>
        <w:t> </w:t>
      </w:r>
      <w:r>
        <w:rPr/>
        <w:t>mistakes.</w:t>
      </w:r>
      <w:r>
        <w:rPr>
          <w:spacing w:val="-8"/>
        </w:rPr>
        <w:t> </w:t>
      </w:r>
      <w:r>
        <w:rPr/>
        <w:t>This</w:t>
      </w:r>
      <w:r>
        <w:rPr>
          <w:spacing w:val="-6"/>
        </w:rPr>
        <w:t> </w:t>
      </w:r>
      <w:r>
        <w:rPr/>
        <w:t>confusion</w:t>
      </w:r>
      <w:r>
        <w:rPr>
          <w:spacing w:val="-6"/>
        </w:rPr>
        <w:t> </w:t>
      </w:r>
      <w:r>
        <w:rPr/>
        <w:t>enabled the model to generalize among various sources of textual noise and mimic realistic use effectively</w:t>
      </w:r>
      <w:r>
        <w:rPr/>
        <w:t>.</w:t>
      </w:r>
    </w:p>
    <w:p>
      <w:pPr>
        <w:pStyle w:val="BodyText"/>
        <w:spacing w:before="119"/>
      </w:pPr>
    </w:p>
    <w:p>
      <w:pPr>
        <w:pStyle w:val="ListParagraph"/>
        <w:numPr>
          <w:ilvl w:val="1"/>
          <w:numId w:val="5"/>
        </w:numPr>
        <w:tabs>
          <w:tab w:pos="343" w:val="left" w:leader="none"/>
        </w:tabs>
        <w:spacing w:line="240" w:lineRule="auto" w:before="0" w:after="0"/>
        <w:ind w:left="343" w:right="0" w:hanging="286"/>
        <w:jc w:val="left"/>
        <w:rPr>
          <w:i/>
          <w:sz w:val="20"/>
        </w:rPr>
      </w:pPr>
      <w:r>
        <w:rPr>
          <w:i/>
          <w:spacing w:val="-2"/>
          <w:sz w:val="20"/>
        </w:rPr>
        <w:t>Results</w:t>
      </w:r>
    </w:p>
    <w:p>
      <w:pPr>
        <w:pStyle w:val="BodyText"/>
        <w:spacing w:before="61"/>
        <w:ind w:left="57"/>
      </w:pPr>
      <w:r>
        <w:rPr/>
        <w:t>The</w:t>
      </w:r>
      <w:r>
        <w:rPr>
          <w:spacing w:val="-1"/>
        </w:rPr>
        <w:t> </w:t>
      </w:r>
      <w:r>
        <w:rPr/>
        <w:t>final</w:t>
      </w:r>
      <w:r>
        <w:rPr>
          <w:spacing w:val="-1"/>
        </w:rPr>
        <w:t> </w:t>
      </w:r>
      <w:r>
        <w:rPr/>
        <w:t>evaluation</w:t>
      </w:r>
      <w:r>
        <w:rPr>
          <w:spacing w:val="-2"/>
        </w:rPr>
        <w:t> </w:t>
      </w:r>
      <w:r>
        <w:rPr/>
        <w:t>on the</w:t>
      </w:r>
      <w:r>
        <w:rPr>
          <w:spacing w:val="-2"/>
        </w:rPr>
        <w:t> </w:t>
      </w:r>
      <w:r>
        <w:rPr/>
        <w:t>test</w:t>
      </w:r>
      <w:r>
        <w:rPr>
          <w:spacing w:val="-1"/>
        </w:rPr>
        <w:t> </w:t>
      </w:r>
      <w:r>
        <w:rPr/>
        <w:t>set </w:t>
      </w:r>
      <w:r>
        <w:rPr>
          <w:spacing w:val="-2"/>
        </w:rPr>
        <w:t>showed:</w:t>
      </w:r>
    </w:p>
    <w:p>
      <w:pPr>
        <w:pStyle w:val="BodyText"/>
        <w:spacing w:before="230"/>
        <w:ind w:left="57"/>
      </w:pPr>
      <w:r>
        <w:rPr/>
        <w:t>Character</w:t>
      </w:r>
      <w:r>
        <w:rPr>
          <w:spacing w:val="-4"/>
        </w:rPr>
        <w:t> </w:t>
      </w:r>
      <w:r>
        <w:rPr/>
        <w:t>Accuracy:</w:t>
      </w:r>
      <w:r>
        <w:rPr>
          <w:spacing w:val="-3"/>
        </w:rPr>
        <w:t> </w:t>
      </w:r>
      <w:r>
        <w:rPr>
          <w:spacing w:val="-2"/>
        </w:rPr>
        <w:t>89.36%</w:t>
      </w:r>
    </w:p>
    <w:p>
      <w:pPr>
        <w:pStyle w:val="BodyText"/>
        <w:ind w:left="57" w:right="13"/>
      </w:pPr>
      <w:r>
        <w:rPr/>
        <w:t>CER</w:t>
      </w:r>
      <w:r>
        <w:rPr>
          <w:spacing w:val="-6"/>
        </w:rPr>
        <w:t> </w:t>
      </w:r>
      <w:r>
        <w:rPr/>
        <w:t>Reduction:</w:t>
      </w:r>
      <w:r>
        <w:rPr>
          <w:spacing w:val="-5"/>
        </w:rPr>
        <w:t> </w:t>
      </w:r>
      <w:r>
        <w:rPr/>
        <w:t>Up</w:t>
      </w:r>
      <w:r>
        <w:rPr>
          <w:spacing w:val="-4"/>
        </w:rPr>
        <w:t> </w:t>
      </w:r>
      <w:r>
        <w:rPr/>
        <w:t>to</w:t>
      </w:r>
      <w:r>
        <w:rPr>
          <w:spacing w:val="-5"/>
        </w:rPr>
        <w:t> </w:t>
      </w:r>
      <w:r>
        <w:rPr/>
        <w:t>87.5%</w:t>
      </w:r>
      <w:r>
        <w:rPr>
          <w:spacing w:val="-7"/>
        </w:rPr>
        <w:t> </w:t>
      </w:r>
      <w:r>
        <w:rPr/>
        <w:t>improvement</w:t>
      </w:r>
      <w:r>
        <w:rPr>
          <w:spacing w:val="-5"/>
        </w:rPr>
        <w:t> </w:t>
      </w:r>
      <w:r>
        <w:rPr/>
        <w:t>compared</w:t>
      </w:r>
      <w:r>
        <w:rPr>
          <w:spacing w:val="-5"/>
        </w:rPr>
        <w:t> </w:t>
      </w:r>
      <w:r>
        <w:rPr/>
        <w:t>to</w:t>
      </w:r>
      <w:r>
        <w:rPr>
          <w:spacing w:val="-5"/>
        </w:rPr>
        <w:t> </w:t>
      </w:r>
      <w:r>
        <w:rPr/>
        <w:t>the noisy input</w:t>
      </w:r>
    </w:p>
    <w:p>
      <w:pPr>
        <w:pStyle w:val="BodyText"/>
        <w:ind w:left="57" w:right="36"/>
      </w:pPr>
      <w:r>
        <w:rPr/>
        <w:t>WER</w:t>
      </w:r>
      <w:r>
        <w:rPr>
          <w:spacing w:val="-8"/>
        </w:rPr>
        <w:t> </w:t>
      </w:r>
      <w:r>
        <w:rPr/>
        <w:t>Improvement:</w:t>
      </w:r>
      <w:r>
        <w:rPr>
          <w:spacing w:val="-7"/>
        </w:rPr>
        <w:t> </w:t>
      </w:r>
      <w:r>
        <w:rPr/>
        <w:t>Significant</w:t>
      </w:r>
      <w:r>
        <w:rPr>
          <w:spacing w:val="-7"/>
        </w:rPr>
        <w:t> </w:t>
      </w:r>
      <w:r>
        <w:rPr/>
        <w:t>reduction</w:t>
      </w:r>
      <w:r>
        <w:rPr>
          <w:spacing w:val="-7"/>
        </w:rPr>
        <w:t> </w:t>
      </w:r>
      <w:r>
        <w:rPr/>
        <w:t>compared</w:t>
      </w:r>
      <w:r>
        <w:rPr>
          <w:spacing w:val="-7"/>
        </w:rPr>
        <w:t> </w:t>
      </w:r>
      <w:r>
        <w:rPr/>
        <w:t>to</w:t>
      </w:r>
      <w:r>
        <w:rPr>
          <w:spacing w:val="-7"/>
        </w:rPr>
        <w:t> </w:t>
      </w:r>
      <w:r>
        <w:rPr/>
        <w:t>the baseline noisy text WER</w:t>
      </w:r>
    </w:p>
    <w:p>
      <w:pPr>
        <w:pStyle w:val="BodyText"/>
        <w:spacing w:before="230"/>
        <w:ind w:left="57" w:right="36"/>
      </w:pPr>
      <w:r>
        <w:rPr/>
        <w:t>The model achieved consistent correction capability across different article lengths, with shorter sentences achieving slightly</w:t>
      </w:r>
      <w:r>
        <w:rPr>
          <w:spacing w:val="-7"/>
        </w:rPr>
        <w:t> </w:t>
      </w:r>
      <w:r>
        <w:rPr/>
        <w:t>higher</w:t>
      </w:r>
      <w:r>
        <w:rPr>
          <w:spacing w:val="-7"/>
        </w:rPr>
        <w:t> </w:t>
      </w:r>
      <w:r>
        <w:rPr/>
        <w:t>correction</w:t>
      </w:r>
      <w:r>
        <w:rPr>
          <w:spacing w:val="-7"/>
        </w:rPr>
        <w:t> </w:t>
      </w:r>
      <w:r>
        <w:rPr/>
        <w:t>rates.</w:t>
      </w:r>
      <w:r>
        <w:rPr>
          <w:spacing w:val="-7"/>
        </w:rPr>
        <w:t> </w:t>
      </w:r>
      <w:r>
        <w:rPr/>
        <w:t>Longer</w:t>
      </w:r>
      <w:r>
        <w:rPr>
          <w:spacing w:val="-7"/>
        </w:rPr>
        <w:t> </w:t>
      </w:r>
      <w:r>
        <w:rPr/>
        <w:t>sentences</w:t>
      </w:r>
      <w:r>
        <w:rPr>
          <w:spacing w:val="-7"/>
        </w:rPr>
        <w:t> </w:t>
      </w:r>
      <w:r>
        <w:rPr/>
        <w:t>presented more challenges, especially when multiple noise types coexisted within the same input.</w:t>
      </w:r>
    </w:p>
    <w:p>
      <w:pPr>
        <w:pStyle w:val="ListParagraph"/>
        <w:numPr>
          <w:ilvl w:val="1"/>
          <w:numId w:val="5"/>
        </w:numPr>
        <w:tabs>
          <w:tab w:pos="343" w:val="left" w:leader="none"/>
        </w:tabs>
        <w:spacing w:line="240" w:lineRule="auto" w:before="78" w:after="0"/>
        <w:ind w:left="343" w:right="0" w:hanging="286"/>
        <w:jc w:val="left"/>
        <w:rPr>
          <w:i/>
          <w:sz w:val="20"/>
        </w:rPr>
      </w:pPr>
      <w:r>
        <w:rPr/>
        <w:br w:type="column"/>
      </w:r>
      <w:r>
        <w:rPr>
          <w:i/>
          <w:sz w:val="20"/>
        </w:rPr>
        <w:t>Comparison</w:t>
      </w:r>
      <w:r>
        <w:rPr>
          <w:i/>
          <w:spacing w:val="-2"/>
          <w:sz w:val="20"/>
        </w:rPr>
        <w:t> </w:t>
      </w:r>
      <w:r>
        <w:rPr>
          <w:i/>
          <w:sz w:val="20"/>
        </w:rPr>
        <w:t>with</w:t>
      </w:r>
      <w:r>
        <w:rPr>
          <w:i/>
          <w:spacing w:val="-1"/>
          <w:sz w:val="20"/>
        </w:rPr>
        <w:t> </w:t>
      </w:r>
      <w:r>
        <w:rPr>
          <w:i/>
          <w:spacing w:val="-2"/>
          <w:sz w:val="20"/>
        </w:rPr>
        <w:t>Baseline</w:t>
      </w:r>
    </w:p>
    <w:p>
      <w:pPr>
        <w:pStyle w:val="BodyText"/>
        <w:spacing w:before="60"/>
        <w:rPr>
          <w:i/>
        </w:rPr>
      </w:pPr>
    </w:p>
    <w:p>
      <w:pPr>
        <w:pStyle w:val="BodyText"/>
        <w:ind w:left="57"/>
      </w:pPr>
      <w:r>
        <w:rPr/>
        <w:t>We</w:t>
      </w:r>
      <w:r>
        <w:rPr>
          <w:spacing w:val="-1"/>
        </w:rPr>
        <w:t> </w:t>
      </w:r>
      <w:r>
        <w:rPr/>
        <w:t>compared</w:t>
      </w:r>
      <w:r>
        <w:rPr>
          <w:spacing w:val="-1"/>
        </w:rPr>
        <w:t> </w:t>
      </w:r>
      <w:r>
        <w:rPr/>
        <w:t>our</w:t>
      </w:r>
      <w:r>
        <w:rPr>
          <w:spacing w:val="-2"/>
        </w:rPr>
        <w:t> </w:t>
      </w:r>
      <w:r>
        <w:rPr/>
        <w:t>model</w:t>
      </w:r>
      <w:r>
        <w:rPr>
          <w:spacing w:val="-1"/>
        </w:rPr>
        <w:t> </w:t>
      </w:r>
      <w:r>
        <w:rPr/>
        <w:t>against</w:t>
      </w:r>
      <w:r>
        <w:rPr>
          <w:spacing w:val="-1"/>
        </w:rPr>
        <w:t> </w:t>
      </w:r>
      <w:r>
        <w:rPr/>
        <w:t>two</w:t>
      </w:r>
      <w:r>
        <w:rPr>
          <w:spacing w:val="-1"/>
        </w:rPr>
        <w:t> </w:t>
      </w:r>
      <w:r>
        <w:rPr>
          <w:spacing w:val="-2"/>
        </w:rPr>
        <w:t>baselines:</w:t>
      </w:r>
    </w:p>
    <w:p>
      <w:pPr>
        <w:pStyle w:val="BodyText"/>
      </w:pPr>
    </w:p>
    <w:p>
      <w:pPr>
        <w:pStyle w:val="ListParagraph"/>
        <w:numPr>
          <w:ilvl w:val="2"/>
          <w:numId w:val="5"/>
        </w:numPr>
        <w:tabs>
          <w:tab w:pos="257" w:val="left" w:leader="none"/>
        </w:tabs>
        <w:spacing w:line="240" w:lineRule="auto" w:before="1" w:after="0"/>
        <w:ind w:left="57" w:right="548" w:firstLine="0"/>
        <w:jc w:val="left"/>
        <w:rPr>
          <w:sz w:val="20"/>
        </w:rPr>
      </w:pPr>
      <w:r>
        <w:rPr>
          <w:sz w:val="20"/>
        </w:rPr>
        <w:t>Rule-Based Correction Systems*: These systems achieved only 30-50% character accuracy. They were inconsistent</w:t>
      </w:r>
      <w:r>
        <w:rPr>
          <w:spacing w:val="-5"/>
          <w:sz w:val="20"/>
        </w:rPr>
        <w:t> </w:t>
      </w:r>
      <w:r>
        <w:rPr>
          <w:sz w:val="20"/>
        </w:rPr>
        <w:t>and</w:t>
      </w:r>
      <w:r>
        <w:rPr>
          <w:spacing w:val="-6"/>
          <w:sz w:val="20"/>
        </w:rPr>
        <w:t> </w:t>
      </w:r>
      <w:r>
        <w:rPr>
          <w:sz w:val="20"/>
        </w:rPr>
        <w:t>failed</w:t>
      </w:r>
      <w:r>
        <w:rPr>
          <w:spacing w:val="-5"/>
          <w:sz w:val="20"/>
        </w:rPr>
        <w:t> </w:t>
      </w:r>
      <w:r>
        <w:rPr>
          <w:sz w:val="20"/>
        </w:rPr>
        <w:t>to</w:t>
      </w:r>
      <w:r>
        <w:rPr>
          <w:spacing w:val="-7"/>
          <w:sz w:val="20"/>
        </w:rPr>
        <w:t> </w:t>
      </w:r>
      <w:r>
        <w:rPr>
          <w:sz w:val="20"/>
        </w:rPr>
        <w:t>generalize</w:t>
      </w:r>
      <w:r>
        <w:rPr>
          <w:spacing w:val="-5"/>
          <w:sz w:val="20"/>
        </w:rPr>
        <w:t> </w:t>
      </w:r>
      <w:r>
        <w:rPr>
          <w:sz w:val="20"/>
        </w:rPr>
        <w:t>when</w:t>
      </w:r>
      <w:r>
        <w:rPr>
          <w:spacing w:val="-5"/>
          <w:sz w:val="20"/>
        </w:rPr>
        <w:t> </w:t>
      </w:r>
      <w:r>
        <w:rPr>
          <w:sz w:val="20"/>
        </w:rPr>
        <w:t>facing</w:t>
      </w:r>
      <w:r>
        <w:rPr>
          <w:spacing w:val="-5"/>
          <w:sz w:val="20"/>
        </w:rPr>
        <w:t> </w:t>
      </w:r>
      <w:r>
        <w:rPr>
          <w:sz w:val="20"/>
        </w:rPr>
        <w:t>unseen noise patterns.</w:t>
      </w:r>
    </w:p>
    <w:p>
      <w:pPr>
        <w:pStyle w:val="BodyText"/>
      </w:pPr>
    </w:p>
    <w:p>
      <w:pPr>
        <w:pStyle w:val="ListParagraph"/>
        <w:numPr>
          <w:ilvl w:val="2"/>
          <w:numId w:val="5"/>
        </w:numPr>
        <w:tabs>
          <w:tab w:pos="257" w:val="left" w:leader="none"/>
        </w:tabs>
        <w:spacing w:line="240" w:lineRule="auto" w:before="0" w:after="0"/>
        <w:ind w:left="57" w:right="686" w:firstLine="0"/>
        <w:jc w:val="left"/>
        <w:rPr>
          <w:sz w:val="20"/>
        </w:rPr>
      </w:pPr>
      <w:r>
        <w:rPr>
          <w:sz w:val="20"/>
        </w:rPr>
        <w:t>BiLSTM</w:t>
      </w:r>
      <w:r>
        <w:rPr>
          <w:spacing w:val="-9"/>
          <w:sz w:val="20"/>
        </w:rPr>
        <w:t> </w:t>
      </w:r>
      <w:r>
        <w:rPr>
          <w:sz w:val="20"/>
        </w:rPr>
        <w:t>Models:</w:t>
      </w:r>
      <w:r>
        <w:rPr>
          <w:spacing w:val="-9"/>
          <w:sz w:val="20"/>
        </w:rPr>
        <w:t> </w:t>
      </w:r>
      <w:r>
        <w:rPr>
          <w:sz w:val="20"/>
        </w:rPr>
        <w:t>Bidirectional</w:t>
      </w:r>
      <w:r>
        <w:rPr>
          <w:spacing w:val="-11"/>
          <w:sz w:val="20"/>
        </w:rPr>
        <w:t> </w:t>
      </w:r>
      <w:r>
        <w:rPr>
          <w:sz w:val="20"/>
        </w:rPr>
        <w:t>LSTM</w:t>
      </w:r>
      <w:r>
        <w:rPr>
          <w:spacing w:val="-9"/>
          <w:sz w:val="20"/>
        </w:rPr>
        <w:t> </w:t>
      </w:r>
      <w:r>
        <w:rPr>
          <w:sz w:val="20"/>
        </w:rPr>
        <w:t>architectures performed better, reaching around 80-85% character accuracy. However, they struggled with long-range dependencies and complex error patterns.</w:t>
      </w:r>
    </w:p>
    <w:p>
      <w:pPr>
        <w:pStyle w:val="BodyText"/>
        <w:spacing w:before="229"/>
        <w:ind w:left="57" w:right="242"/>
      </w:pPr>
      <w:r>
        <w:rPr/>
        <w:t>Our Transformer-based approach outperformed both baselines significantly. Thanks to the self-attention mechanism, the model</w:t>
      </w:r>
      <w:r>
        <w:rPr>
          <w:spacing w:val="-1"/>
        </w:rPr>
        <w:t> </w:t>
      </w:r>
      <w:r>
        <w:rPr/>
        <w:t>could effectively</w:t>
      </w:r>
      <w:r>
        <w:rPr>
          <w:spacing w:val="-1"/>
        </w:rPr>
        <w:t> </w:t>
      </w:r>
      <w:r>
        <w:rPr/>
        <w:t>capture</w:t>
      </w:r>
      <w:r>
        <w:rPr>
          <w:spacing w:val="-1"/>
        </w:rPr>
        <w:t> </w:t>
      </w:r>
      <w:r>
        <w:rPr/>
        <w:t>both local and global dependencies, allowing it to correct not only isolated</w:t>
      </w:r>
      <w:r>
        <w:rPr>
          <w:spacing w:val="-5"/>
        </w:rPr>
        <w:t> </w:t>
      </w:r>
      <w:r>
        <w:rPr/>
        <w:t>mistakes</w:t>
      </w:r>
      <w:r>
        <w:rPr>
          <w:spacing w:val="-5"/>
        </w:rPr>
        <w:t> </w:t>
      </w:r>
      <w:r>
        <w:rPr/>
        <w:t>but</w:t>
      </w:r>
      <w:r>
        <w:rPr>
          <w:spacing w:val="-5"/>
        </w:rPr>
        <w:t> </w:t>
      </w:r>
      <w:r>
        <w:rPr/>
        <w:t>also</w:t>
      </w:r>
      <w:r>
        <w:rPr>
          <w:spacing w:val="-6"/>
        </w:rPr>
        <w:t> </w:t>
      </w:r>
      <w:r>
        <w:rPr/>
        <w:t>systematic</w:t>
      </w:r>
      <w:r>
        <w:rPr>
          <w:spacing w:val="-6"/>
        </w:rPr>
        <w:t> </w:t>
      </w:r>
      <w:r>
        <w:rPr/>
        <w:t>errors</w:t>
      </w:r>
      <w:r>
        <w:rPr>
          <w:spacing w:val="-5"/>
        </w:rPr>
        <w:t> </w:t>
      </w:r>
      <w:r>
        <w:rPr/>
        <w:t>spread</w:t>
      </w:r>
      <w:r>
        <w:rPr>
          <w:spacing w:val="-5"/>
        </w:rPr>
        <w:t> </w:t>
      </w:r>
      <w:r>
        <w:rPr/>
        <w:t>across</w:t>
      </w:r>
      <w:r>
        <w:rPr>
          <w:spacing w:val="-5"/>
        </w:rPr>
        <w:t> </w:t>
      </w:r>
      <w:r>
        <w:rPr/>
        <w:t>a </w:t>
      </w:r>
      <w:r>
        <w:rPr>
          <w:spacing w:val="-2"/>
        </w:rPr>
        <w:t>sentence.</w:t>
      </w:r>
    </w:p>
    <w:p>
      <w:pPr>
        <w:pStyle w:val="BodyText"/>
        <w:spacing w:before="1"/>
      </w:pPr>
    </w:p>
    <w:p>
      <w:pPr>
        <w:pStyle w:val="BodyText"/>
        <w:ind w:left="57" w:right="156"/>
      </w:pPr>
      <w:r>
        <w:rPr/>
        <w:t>Moreover,</w:t>
      </w:r>
      <w:r>
        <w:rPr>
          <w:spacing w:val="-7"/>
        </w:rPr>
        <w:t> </w:t>
      </w:r>
      <w:r>
        <w:rPr/>
        <w:t>the</w:t>
      </w:r>
      <w:r>
        <w:rPr>
          <w:spacing w:val="-7"/>
        </w:rPr>
        <w:t> </w:t>
      </w:r>
      <w:r>
        <w:rPr/>
        <w:t>Transformer’s</w:t>
      </w:r>
      <w:r>
        <w:rPr>
          <w:spacing w:val="-8"/>
        </w:rPr>
        <w:t> </w:t>
      </w:r>
      <w:r>
        <w:rPr/>
        <w:t>parallel</w:t>
      </w:r>
      <w:r>
        <w:rPr>
          <w:spacing w:val="-7"/>
        </w:rPr>
        <w:t> </w:t>
      </w:r>
      <w:r>
        <w:rPr/>
        <w:t>processing</w:t>
      </w:r>
      <w:r>
        <w:rPr>
          <w:spacing w:val="-7"/>
        </w:rPr>
        <w:t> </w:t>
      </w:r>
      <w:r>
        <w:rPr/>
        <w:t>capabilities provided faster inference times during evaluation compared to sequential models like BiLSTMs.</w:t>
      </w:r>
    </w:p>
    <w:p>
      <w:pPr>
        <w:pStyle w:val="BodyText"/>
        <w:spacing w:before="159"/>
      </w:pPr>
    </w:p>
    <w:p>
      <w:pPr>
        <w:pStyle w:val="ListParagraph"/>
        <w:numPr>
          <w:ilvl w:val="0"/>
          <w:numId w:val="1"/>
        </w:numPr>
        <w:tabs>
          <w:tab w:pos="2046" w:val="left" w:leader="none"/>
        </w:tabs>
        <w:spacing w:line="240" w:lineRule="auto" w:before="0" w:after="0"/>
        <w:ind w:left="2046" w:right="0" w:hanging="325"/>
        <w:jc w:val="left"/>
        <w:rPr>
          <w:sz w:val="20"/>
        </w:rPr>
      </w:pPr>
      <w:r>
        <w:rPr>
          <w:smallCaps/>
          <w:spacing w:val="-2"/>
          <w:sz w:val="20"/>
        </w:rPr>
        <w:t>Conclusion</w:t>
      </w:r>
    </w:p>
    <w:p>
      <w:pPr>
        <w:pStyle w:val="BodyText"/>
        <w:spacing w:before="81"/>
        <w:ind w:left="57" w:right="242"/>
      </w:pPr>
      <w:r>
        <w:rPr/>
        <w:t>This</w:t>
      </w:r>
      <w:r>
        <w:rPr>
          <w:spacing w:val="-5"/>
        </w:rPr>
        <w:t> </w:t>
      </w:r>
      <w:r>
        <w:rPr/>
        <w:t>work</w:t>
      </w:r>
      <w:r>
        <w:rPr>
          <w:spacing w:val="-4"/>
        </w:rPr>
        <w:t> </w:t>
      </w:r>
      <w:r>
        <w:rPr/>
        <w:t>has</w:t>
      </w:r>
      <w:r>
        <w:rPr>
          <w:spacing w:val="-5"/>
        </w:rPr>
        <w:t> </w:t>
      </w:r>
      <w:r>
        <w:rPr/>
        <w:t>introduced</w:t>
      </w:r>
      <w:r>
        <w:rPr>
          <w:spacing w:val="-4"/>
        </w:rPr>
        <w:t> </w:t>
      </w:r>
      <w:r>
        <w:rPr/>
        <w:t>an</w:t>
      </w:r>
      <w:r>
        <w:rPr>
          <w:spacing w:val="-6"/>
        </w:rPr>
        <w:t> </w:t>
      </w:r>
      <w:r>
        <w:rPr/>
        <w:t>end-to-end</w:t>
      </w:r>
      <w:r>
        <w:rPr>
          <w:spacing w:val="-4"/>
        </w:rPr>
        <w:t> </w:t>
      </w:r>
      <w:r>
        <w:rPr/>
        <w:t>Arabic</w:t>
      </w:r>
      <w:r>
        <w:rPr>
          <w:spacing w:val="-4"/>
        </w:rPr>
        <w:t> </w:t>
      </w:r>
      <w:r>
        <w:rPr/>
        <w:t>soft</w:t>
      </w:r>
      <w:r>
        <w:rPr>
          <w:spacing w:val="-4"/>
        </w:rPr>
        <w:t> </w:t>
      </w:r>
      <w:r>
        <w:rPr/>
        <w:t>spelling correction solution, resolving some of the root issues of Arabic natural language processing with a carefully designed process for data acquisition, model development, and diligent testing. This work makes three significant contributions to Arabic NLP:</w:t>
      </w:r>
    </w:p>
    <w:p>
      <w:pPr>
        <w:pStyle w:val="BodyText"/>
      </w:pPr>
    </w:p>
    <w:p>
      <w:pPr>
        <w:pStyle w:val="BodyText"/>
      </w:pPr>
    </w:p>
    <w:p>
      <w:pPr>
        <w:pStyle w:val="BodyText"/>
        <w:ind w:left="57" w:right="173"/>
      </w:pPr>
      <w:r>
        <w:rPr/>
        <w:t>First, we established a new pipeline for generating high- quality parallel corpora for Arabic spelling correction, demonstrated</w:t>
      </w:r>
      <w:r>
        <w:rPr>
          <w:spacing w:val="-6"/>
        </w:rPr>
        <w:t> </w:t>
      </w:r>
      <w:r>
        <w:rPr/>
        <w:t>through</w:t>
      </w:r>
      <w:r>
        <w:rPr>
          <w:spacing w:val="-5"/>
        </w:rPr>
        <w:t> </w:t>
      </w:r>
      <w:r>
        <w:rPr/>
        <w:t>our</w:t>
      </w:r>
      <w:r>
        <w:rPr>
          <w:spacing w:val="-5"/>
        </w:rPr>
        <w:t> </w:t>
      </w:r>
      <w:r>
        <w:rPr/>
        <w:t>dataset</w:t>
      </w:r>
      <w:r>
        <w:rPr>
          <w:spacing w:val="-6"/>
        </w:rPr>
        <w:t> </w:t>
      </w:r>
      <w:r>
        <w:rPr/>
        <w:t>of</w:t>
      </w:r>
      <w:r>
        <w:rPr>
          <w:spacing w:val="-6"/>
        </w:rPr>
        <w:t> </w:t>
      </w:r>
      <w:r>
        <w:rPr/>
        <w:t>100,000</w:t>
      </w:r>
      <w:r>
        <w:rPr>
          <w:spacing w:val="-6"/>
        </w:rPr>
        <w:t> </w:t>
      </w:r>
      <w:r>
        <w:rPr/>
        <w:t>Youm7</w:t>
      </w:r>
      <w:r>
        <w:rPr>
          <w:spacing w:val="-5"/>
        </w:rPr>
        <w:t> </w:t>
      </w:r>
      <w:r>
        <w:rPr/>
        <w:t>articles with exactly injected noise patterns. This specially designed dataset to record real-world spelling errors in modern Egyptian Arabic news text addresses an important gap in Arabic NLP resources and provides a useful benchmark for future research. Our noise injection approach, informed by empirical analysis of common Arabic spelling mistakes, offers a reproducible method of creating realistic training data for resource-poor languages.</w:t>
      </w:r>
    </w:p>
    <w:p>
      <w:pPr>
        <w:pStyle w:val="BodyText"/>
      </w:pPr>
    </w:p>
    <w:p>
      <w:pPr>
        <w:pStyle w:val="BodyText"/>
        <w:ind w:left="57" w:right="314"/>
      </w:pPr>
      <w:r>
        <w:rPr/>
        <w:t>Second, we constructed and optimized a transformer architecture</w:t>
      </w:r>
      <w:r>
        <w:rPr>
          <w:spacing w:val="-6"/>
        </w:rPr>
        <w:t> </w:t>
      </w:r>
      <w:r>
        <w:rPr/>
        <w:t>specifically</w:t>
      </w:r>
      <w:r>
        <w:rPr>
          <w:spacing w:val="-8"/>
        </w:rPr>
        <w:t> </w:t>
      </w:r>
      <w:r>
        <w:rPr/>
        <w:t>for</w:t>
      </w:r>
      <w:r>
        <w:rPr>
          <w:spacing w:val="-6"/>
        </w:rPr>
        <w:t> </w:t>
      </w:r>
      <w:r>
        <w:rPr/>
        <w:t>Arabic</w:t>
      </w:r>
      <w:r>
        <w:rPr>
          <w:spacing w:val="-6"/>
        </w:rPr>
        <w:t> </w:t>
      </w:r>
      <w:r>
        <w:rPr/>
        <w:t>spelling</w:t>
      </w:r>
      <w:r>
        <w:rPr>
          <w:spacing w:val="-6"/>
        </w:rPr>
        <w:t> </w:t>
      </w:r>
      <w:r>
        <w:rPr/>
        <w:t>correction.</w:t>
      </w:r>
      <w:r>
        <w:rPr>
          <w:spacing w:val="-6"/>
        </w:rPr>
        <w:t> </w:t>
      </w:r>
      <w:r>
        <w:rPr/>
        <w:t>Our design choices—e.g., the 3-layer encoder-decoder model, 512-dim embeddings, and Arabic-specific tokenization— were chosen specifically to meet the complex orthography of the language while being computationally lightweight. The model's 89.36% character accuracy and 87.5% CER reduction evidently outperform other existing methods, particularly in terms of handling hard cases like hamza placement and teh marbuta/heh distinction.</w:t>
      </w:r>
    </w:p>
    <w:p>
      <w:pPr>
        <w:pStyle w:val="BodyText"/>
      </w:pPr>
    </w:p>
    <w:p>
      <w:pPr>
        <w:pStyle w:val="BodyText"/>
        <w:ind w:left="57" w:right="156"/>
      </w:pPr>
      <w:r>
        <w:rPr/>
        <w:t>Third, our comprehensive evaluation approach, with quantitative metrics (CER,</w:t>
      </w:r>
      <w:r>
        <w:rPr>
          <w:spacing w:val="-1"/>
        </w:rPr>
        <w:t> </w:t>
      </w:r>
      <w:r>
        <w:rPr/>
        <w:t>WER) and qualitative human assessment,</w:t>
      </w:r>
      <w:r>
        <w:rPr>
          <w:spacing w:val="-1"/>
        </w:rPr>
        <w:t> </w:t>
      </w:r>
      <w:r>
        <w:rPr/>
        <w:t>offers</w:t>
      </w:r>
      <w:r>
        <w:rPr>
          <w:spacing w:val="-1"/>
        </w:rPr>
        <w:t> </w:t>
      </w:r>
      <w:r>
        <w:rPr/>
        <w:t>a</w:t>
      </w:r>
      <w:r>
        <w:rPr>
          <w:spacing w:val="-1"/>
        </w:rPr>
        <w:t> </w:t>
      </w:r>
      <w:r>
        <w:rPr/>
        <w:t>model</w:t>
      </w:r>
      <w:r>
        <w:rPr>
          <w:spacing w:val="-3"/>
        </w:rPr>
        <w:t> </w:t>
      </w:r>
      <w:r>
        <w:rPr/>
        <w:t>for</w:t>
      </w:r>
      <w:r>
        <w:rPr>
          <w:spacing w:val="-2"/>
        </w:rPr>
        <w:t> </w:t>
      </w:r>
      <w:r>
        <w:rPr/>
        <w:t>future</w:t>
      </w:r>
      <w:r>
        <w:rPr>
          <w:spacing w:val="-3"/>
        </w:rPr>
        <w:t> </w:t>
      </w:r>
      <w:r>
        <w:rPr/>
        <w:t>work</w:t>
      </w:r>
      <w:r>
        <w:rPr>
          <w:spacing w:val="-1"/>
        </w:rPr>
        <w:t> </w:t>
      </w:r>
      <w:r>
        <w:rPr/>
        <w:t>in</w:t>
      </w:r>
      <w:r>
        <w:rPr>
          <w:spacing w:val="-2"/>
        </w:rPr>
        <w:t> </w:t>
      </w:r>
      <w:r>
        <w:rPr/>
        <w:t>Arabic </w:t>
      </w:r>
      <w:r>
        <w:rPr>
          <w:spacing w:val="-4"/>
        </w:rPr>
        <w:t>text</w:t>
      </w:r>
    </w:p>
    <w:p>
      <w:pPr>
        <w:pStyle w:val="BodyText"/>
        <w:spacing w:after="0"/>
        <w:sectPr>
          <w:pgSz w:w="11910" w:h="16840"/>
          <w:pgMar w:top="980" w:bottom="280" w:left="850" w:right="708"/>
          <w:cols w:num="2" w:equalWidth="0">
            <w:col w:w="4908" w:space="319"/>
            <w:col w:w="5125"/>
          </w:cols>
        </w:sectPr>
      </w:pPr>
    </w:p>
    <w:p>
      <w:pPr>
        <w:pStyle w:val="BodyText"/>
        <w:spacing w:before="78"/>
        <w:ind w:left="57"/>
      </w:pPr>
      <w:r>
        <w:rPr/>
        <w:t>correction. The findings not only support our technical approach</w:t>
      </w:r>
      <w:r>
        <w:rPr>
          <w:spacing w:val="-5"/>
        </w:rPr>
        <w:t> </w:t>
      </w:r>
      <w:r>
        <w:rPr/>
        <w:t>but</w:t>
      </w:r>
      <w:r>
        <w:rPr>
          <w:spacing w:val="-5"/>
        </w:rPr>
        <w:t> </w:t>
      </w:r>
      <w:r>
        <w:rPr/>
        <w:t>also</w:t>
      </w:r>
      <w:r>
        <w:rPr>
          <w:spacing w:val="-5"/>
        </w:rPr>
        <w:t> </w:t>
      </w:r>
      <w:r>
        <w:rPr/>
        <w:t>reveal</w:t>
      </w:r>
      <w:r>
        <w:rPr>
          <w:spacing w:val="-7"/>
        </w:rPr>
        <w:t> </w:t>
      </w:r>
      <w:r>
        <w:rPr/>
        <w:t>valuable</w:t>
      </w:r>
      <w:r>
        <w:rPr>
          <w:spacing w:val="-5"/>
        </w:rPr>
        <w:t> </w:t>
      </w:r>
      <w:r>
        <w:rPr/>
        <w:t>lessons</w:t>
      </w:r>
      <w:r>
        <w:rPr>
          <w:spacing w:val="-6"/>
        </w:rPr>
        <w:t> </w:t>
      </w:r>
      <w:r>
        <w:rPr/>
        <w:t>about</w:t>
      </w:r>
      <w:r>
        <w:rPr>
          <w:spacing w:val="-5"/>
        </w:rPr>
        <w:t> </w:t>
      </w:r>
      <w:r>
        <w:rPr/>
        <w:t>the</w:t>
      </w:r>
      <w:r>
        <w:rPr>
          <w:spacing w:val="-5"/>
        </w:rPr>
        <w:t> </w:t>
      </w:r>
      <w:r>
        <w:rPr/>
        <w:t>salient issues</w:t>
      </w:r>
      <w:r>
        <w:rPr>
          <w:spacing w:val="-5"/>
        </w:rPr>
        <w:t> </w:t>
      </w:r>
      <w:r>
        <w:rPr/>
        <w:t>of</w:t>
      </w:r>
      <w:r>
        <w:rPr>
          <w:spacing w:val="-4"/>
        </w:rPr>
        <w:t> </w:t>
      </w:r>
      <w:r>
        <w:rPr/>
        <w:t>Arabic</w:t>
      </w:r>
      <w:r>
        <w:rPr>
          <w:spacing w:val="-4"/>
        </w:rPr>
        <w:t> </w:t>
      </w:r>
      <w:r>
        <w:rPr/>
        <w:t>NLP,</w:t>
      </w:r>
      <w:r>
        <w:rPr>
          <w:spacing w:val="-4"/>
        </w:rPr>
        <w:t> </w:t>
      </w:r>
      <w:r>
        <w:rPr/>
        <w:t>specifically</w:t>
      </w:r>
      <w:r>
        <w:rPr>
          <w:spacing w:val="-5"/>
        </w:rPr>
        <w:t> </w:t>
      </w:r>
      <w:r>
        <w:rPr/>
        <w:t>dealing</w:t>
      </w:r>
      <w:r>
        <w:rPr>
          <w:spacing w:val="-5"/>
        </w:rPr>
        <w:t> </w:t>
      </w:r>
      <w:r>
        <w:rPr/>
        <w:t>with</w:t>
      </w:r>
      <w:r>
        <w:rPr>
          <w:spacing w:val="-4"/>
        </w:rPr>
        <w:t> </w:t>
      </w:r>
      <w:r>
        <w:rPr/>
        <w:t>dialectical variations and out-of-vocabulary proper nouns.</w:t>
      </w:r>
    </w:p>
    <w:p>
      <w:pPr>
        <w:pStyle w:val="BodyText"/>
      </w:pPr>
    </w:p>
    <w:p>
      <w:pPr>
        <w:pStyle w:val="BodyText"/>
        <w:ind w:left="57"/>
      </w:pPr>
      <w:r>
        <w:rPr/>
        <w:t>The practical application of this work is immediate and significant.</w:t>
      </w:r>
      <w:r>
        <w:rPr>
          <w:spacing w:val="-7"/>
        </w:rPr>
        <w:t> </w:t>
      </w:r>
      <w:r>
        <w:rPr/>
        <w:t>Educational</w:t>
      </w:r>
      <w:r>
        <w:rPr>
          <w:spacing w:val="-8"/>
        </w:rPr>
        <w:t> </w:t>
      </w:r>
      <w:r>
        <w:rPr/>
        <w:t>institutions</w:t>
      </w:r>
      <w:r>
        <w:rPr>
          <w:spacing w:val="-7"/>
        </w:rPr>
        <w:t> </w:t>
      </w:r>
      <w:r>
        <w:rPr/>
        <w:t>may</w:t>
      </w:r>
      <w:r>
        <w:rPr>
          <w:spacing w:val="-7"/>
        </w:rPr>
        <w:t> </w:t>
      </w:r>
      <w:r>
        <w:rPr/>
        <w:t>integrate</w:t>
      </w:r>
      <w:r>
        <w:rPr>
          <w:spacing w:val="-7"/>
        </w:rPr>
        <w:t> </w:t>
      </w:r>
      <w:r>
        <w:rPr/>
        <w:t>our</w:t>
      </w:r>
      <w:r>
        <w:rPr>
          <w:spacing w:val="-7"/>
        </w:rPr>
        <w:t> </w:t>
      </w:r>
      <w:r>
        <w:rPr/>
        <w:t>model in writing support software to allow students to become accomplished in Arabic orthography. News organizations and content websites may implement the system to guarantee</w:t>
      </w:r>
      <w:r>
        <w:rPr>
          <w:spacing w:val="-5"/>
        </w:rPr>
        <w:t> </w:t>
      </w:r>
      <w:r>
        <w:rPr/>
        <w:t>excellent</w:t>
      </w:r>
      <w:r>
        <w:rPr>
          <w:spacing w:val="-5"/>
        </w:rPr>
        <w:t> </w:t>
      </w:r>
      <w:r>
        <w:rPr/>
        <w:t>standards</w:t>
      </w:r>
      <w:r>
        <w:rPr>
          <w:spacing w:val="-6"/>
        </w:rPr>
        <w:t> </w:t>
      </w:r>
      <w:r>
        <w:rPr/>
        <w:t>of</w:t>
      </w:r>
      <w:r>
        <w:rPr>
          <w:spacing w:val="-5"/>
        </w:rPr>
        <w:t> </w:t>
      </w:r>
      <w:r>
        <w:rPr/>
        <w:t>written</w:t>
      </w:r>
      <w:r>
        <w:rPr>
          <w:spacing w:val="-5"/>
        </w:rPr>
        <w:t> </w:t>
      </w:r>
      <w:r>
        <w:rPr/>
        <w:t>Arabic.</w:t>
      </w:r>
      <w:r>
        <w:rPr>
          <w:spacing w:val="-6"/>
        </w:rPr>
        <w:t> </w:t>
      </w:r>
      <w:r>
        <w:rPr/>
        <w:t>Our</w:t>
      </w:r>
      <w:r>
        <w:rPr>
          <w:spacing w:val="-5"/>
        </w:rPr>
        <w:t> </w:t>
      </w:r>
      <w:r>
        <w:rPr/>
        <w:t>method also provides a framework for developing similar systems for other languages with complex morphology and </w:t>
      </w:r>
      <w:r>
        <w:rPr>
          <w:spacing w:val="-2"/>
        </w:rPr>
        <w:t>orthography.</w:t>
      </w:r>
    </w:p>
    <w:p>
      <w:pPr>
        <w:pStyle w:val="BodyText"/>
        <w:spacing w:before="1"/>
      </w:pPr>
    </w:p>
    <w:p>
      <w:pPr>
        <w:pStyle w:val="BodyText"/>
        <w:ind w:left="57"/>
      </w:pPr>
      <w:r>
        <w:rPr/>
        <w:t>Future</w:t>
      </w:r>
      <w:r>
        <w:rPr>
          <w:spacing w:val="-5"/>
        </w:rPr>
        <w:t> </w:t>
      </w:r>
      <w:r>
        <w:rPr/>
        <w:t>work</w:t>
      </w:r>
      <w:r>
        <w:rPr>
          <w:spacing w:val="-4"/>
        </w:rPr>
        <w:t> </w:t>
      </w:r>
      <w:r>
        <w:rPr/>
        <w:t>should</w:t>
      </w:r>
      <w:r>
        <w:rPr>
          <w:spacing w:val="-4"/>
        </w:rPr>
        <w:t> </w:t>
      </w:r>
      <w:r>
        <w:rPr/>
        <w:t>be</w:t>
      </w:r>
      <w:r>
        <w:rPr>
          <w:spacing w:val="-4"/>
        </w:rPr>
        <w:t> </w:t>
      </w:r>
      <w:r>
        <w:rPr/>
        <w:t>targeted</w:t>
      </w:r>
      <w:r>
        <w:rPr>
          <w:spacing w:val="-4"/>
        </w:rPr>
        <w:t> </w:t>
      </w:r>
      <w:r>
        <w:rPr/>
        <w:t>in</w:t>
      </w:r>
      <w:r>
        <w:rPr>
          <w:spacing w:val="-6"/>
        </w:rPr>
        <w:t> </w:t>
      </w:r>
      <w:r>
        <w:rPr/>
        <w:t>three</w:t>
      </w:r>
      <w:r>
        <w:rPr>
          <w:spacing w:val="-4"/>
        </w:rPr>
        <w:t> </w:t>
      </w:r>
      <w:r>
        <w:rPr/>
        <w:t>areas:</w:t>
      </w:r>
      <w:r>
        <w:rPr>
          <w:spacing w:val="-4"/>
        </w:rPr>
        <w:t> </w:t>
      </w:r>
      <w:r>
        <w:rPr/>
        <w:t>(1)</w:t>
      </w:r>
      <w:r>
        <w:rPr>
          <w:spacing w:val="-4"/>
        </w:rPr>
        <w:t> </w:t>
      </w:r>
      <w:r>
        <w:rPr/>
        <w:t>extending the model's capacity to deal with dialectal Arabic through focused data gathering and dialect identification modules,</w:t>
      </w:r>
    </w:p>
    <w:p>
      <w:pPr>
        <w:pStyle w:val="BodyText"/>
        <w:ind w:left="57"/>
      </w:pPr>
      <w:r>
        <w:rPr/>
        <w:t>(2) including grammar-based error detection to construct more</w:t>
      </w:r>
      <w:r>
        <w:rPr>
          <w:spacing w:val="-5"/>
        </w:rPr>
        <w:t> </w:t>
      </w:r>
      <w:r>
        <w:rPr/>
        <w:t>solid</w:t>
      </w:r>
      <w:r>
        <w:rPr>
          <w:spacing w:val="-5"/>
        </w:rPr>
        <w:t> </w:t>
      </w:r>
      <w:r>
        <w:rPr/>
        <w:t>writing</w:t>
      </w:r>
      <w:r>
        <w:rPr>
          <w:spacing w:val="-6"/>
        </w:rPr>
        <w:t> </w:t>
      </w:r>
      <w:r>
        <w:rPr/>
        <w:t>support</w:t>
      </w:r>
      <w:r>
        <w:rPr>
          <w:spacing w:val="-5"/>
        </w:rPr>
        <w:t> </w:t>
      </w:r>
      <w:r>
        <w:rPr/>
        <w:t>systems,</w:t>
      </w:r>
      <w:r>
        <w:rPr>
          <w:spacing w:val="-5"/>
        </w:rPr>
        <w:t> </w:t>
      </w:r>
      <w:r>
        <w:rPr/>
        <w:t>and</w:t>
      </w:r>
      <w:r>
        <w:rPr>
          <w:spacing w:val="-5"/>
        </w:rPr>
        <w:t> </w:t>
      </w:r>
      <w:r>
        <w:rPr/>
        <w:t>(3)</w:t>
      </w:r>
      <w:r>
        <w:rPr>
          <w:spacing w:val="-5"/>
        </w:rPr>
        <w:t> </w:t>
      </w:r>
      <w:r>
        <w:rPr/>
        <w:t>designing</w:t>
      </w:r>
      <w:r>
        <w:rPr>
          <w:spacing w:val="-5"/>
        </w:rPr>
        <w:t> </w:t>
      </w:r>
      <w:r>
        <w:rPr/>
        <w:t>more sophisticated</w:t>
      </w:r>
      <w:r>
        <w:rPr>
          <w:spacing w:val="-2"/>
        </w:rPr>
        <w:t> </w:t>
      </w:r>
      <w:r>
        <w:rPr/>
        <w:t>confidence</w:t>
      </w:r>
      <w:r>
        <w:rPr>
          <w:spacing w:val="-2"/>
        </w:rPr>
        <w:t> </w:t>
      </w:r>
      <w:r>
        <w:rPr/>
        <w:t>estimation</w:t>
      </w:r>
      <w:r>
        <w:rPr>
          <w:spacing w:val="-2"/>
        </w:rPr>
        <w:t> </w:t>
      </w:r>
      <w:r>
        <w:rPr/>
        <w:t>mechanisms</w:t>
      </w:r>
      <w:r>
        <w:rPr>
          <w:spacing w:val="-2"/>
        </w:rPr>
        <w:t> </w:t>
      </w:r>
      <w:r>
        <w:rPr/>
        <w:t>to</w:t>
      </w:r>
      <w:r>
        <w:rPr>
          <w:spacing w:val="-2"/>
        </w:rPr>
        <w:t> </w:t>
      </w:r>
      <w:r>
        <w:rPr/>
        <w:t>make</w:t>
      </w:r>
      <w:r>
        <w:rPr>
          <w:spacing w:val="-2"/>
        </w:rPr>
        <w:t> </w:t>
      </w:r>
      <w:r>
        <w:rPr/>
        <w:t>it more reliable for production environments.</w:t>
      </w:r>
    </w:p>
    <w:p>
      <w:pPr>
        <w:pStyle w:val="BodyText"/>
        <w:spacing w:before="230"/>
        <w:ind w:left="57" w:right="19"/>
      </w:pPr>
      <w:r>
        <w:rPr/>
        <w:t>This work advances Arabic NLP by demonstrating the effectiveness</w:t>
      </w:r>
      <w:r>
        <w:rPr>
          <w:spacing w:val="-8"/>
        </w:rPr>
        <w:t> </w:t>
      </w:r>
      <w:r>
        <w:rPr/>
        <w:t>of</w:t>
      </w:r>
      <w:r>
        <w:rPr>
          <w:spacing w:val="-8"/>
        </w:rPr>
        <w:t> </w:t>
      </w:r>
      <w:r>
        <w:rPr/>
        <w:t>well-designed</w:t>
      </w:r>
      <w:r>
        <w:rPr>
          <w:spacing w:val="-8"/>
        </w:rPr>
        <w:t> </w:t>
      </w:r>
      <w:r>
        <w:rPr/>
        <w:t>transformer</w:t>
      </w:r>
      <w:r>
        <w:rPr>
          <w:spacing w:val="-8"/>
        </w:rPr>
        <w:t> </w:t>
      </w:r>
      <w:r>
        <w:rPr/>
        <w:t>architectures</w:t>
      </w:r>
      <w:r>
        <w:rPr>
          <w:spacing w:val="-8"/>
        </w:rPr>
        <w:t> </w:t>
      </w:r>
      <w:r>
        <w:rPr/>
        <w:t>and high-quality domain-specific data to address long-standing Arabic spelling correction challenges. The resources and</w:t>
      </w:r>
    </w:p>
    <w:p>
      <w:pPr>
        <w:pStyle w:val="BodyText"/>
        <w:spacing w:before="78"/>
        <w:ind w:left="57" w:right="156"/>
      </w:pPr>
      <w:r>
        <w:rPr/>
        <w:br w:type="column"/>
      </w:r>
      <w:r>
        <w:rPr/>
        <w:t>methods</w:t>
      </w:r>
      <w:r>
        <w:rPr>
          <w:spacing w:val="-5"/>
        </w:rPr>
        <w:t> </w:t>
      </w:r>
      <w:r>
        <w:rPr/>
        <w:t>published</w:t>
      </w:r>
      <w:r>
        <w:rPr>
          <w:spacing w:val="-6"/>
        </w:rPr>
        <w:t> </w:t>
      </w:r>
      <w:r>
        <w:rPr/>
        <w:t>will</w:t>
      </w:r>
      <w:r>
        <w:rPr>
          <w:spacing w:val="-5"/>
        </w:rPr>
        <w:t> </w:t>
      </w:r>
      <w:r>
        <w:rPr/>
        <w:t>help</w:t>
      </w:r>
      <w:r>
        <w:rPr>
          <w:spacing w:val="-5"/>
        </w:rPr>
        <w:t> </w:t>
      </w:r>
      <w:r>
        <w:rPr/>
        <w:t>to</w:t>
      </w:r>
      <w:r>
        <w:rPr>
          <w:spacing w:val="-5"/>
        </w:rPr>
        <w:t> </w:t>
      </w:r>
      <w:r>
        <w:rPr/>
        <w:t>facilitate</w:t>
      </w:r>
      <w:r>
        <w:rPr>
          <w:spacing w:val="-6"/>
        </w:rPr>
        <w:t> </w:t>
      </w:r>
      <w:r>
        <w:rPr/>
        <w:t>further</w:t>
      </w:r>
      <w:r>
        <w:rPr>
          <w:spacing w:val="-5"/>
        </w:rPr>
        <w:t> </w:t>
      </w:r>
      <w:r>
        <w:rPr/>
        <w:t>progress</w:t>
      </w:r>
      <w:r>
        <w:rPr>
          <w:spacing w:val="-5"/>
        </w:rPr>
        <w:t> </w:t>
      </w:r>
      <w:r>
        <w:rPr/>
        <w:t>in Arabic language technologies and resulting applications across the Arab world.</w:t>
      </w:r>
    </w:p>
    <w:p>
      <w:pPr>
        <w:pStyle w:val="BodyText"/>
        <w:spacing w:before="160"/>
      </w:pPr>
    </w:p>
    <w:p>
      <w:pPr>
        <w:pStyle w:val="ListParagraph"/>
        <w:numPr>
          <w:ilvl w:val="0"/>
          <w:numId w:val="1"/>
        </w:numPr>
        <w:tabs>
          <w:tab w:pos="2072" w:val="left" w:leader="none"/>
        </w:tabs>
        <w:spacing w:line="240" w:lineRule="auto" w:before="0" w:after="0"/>
        <w:ind w:left="2072" w:right="0" w:hanging="370"/>
        <w:jc w:val="left"/>
        <w:rPr>
          <w:sz w:val="20"/>
        </w:rPr>
      </w:pPr>
      <w:r>
        <w:rPr>
          <w:smallCaps/>
          <w:spacing w:val="-2"/>
          <w:sz w:val="20"/>
        </w:rPr>
        <w:t>References</w:t>
      </w:r>
    </w:p>
    <w:p>
      <w:pPr>
        <w:pStyle w:val="BodyText"/>
        <w:spacing w:before="127"/>
        <w:rPr>
          <w:sz w:val="16"/>
        </w:rPr>
      </w:pPr>
    </w:p>
    <w:p>
      <w:pPr>
        <w:pStyle w:val="ListParagraph"/>
        <w:numPr>
          <w:ilvl w:val="0"/>
          <w:numId w:val="6"/>
        </w:numPr>
        <w:tabs>
          <w:tab w:pos="417" w:val="left" w:leader="none"/>
        </w:tabs>
        <w:spacing w:line="235" w:lineRule="auto" w:before="0" w:after="0"/>
        <w:ind w:left="417" w:right="196" w:hanging="360"/>
        <w:jc w:val="both"/>
        <w:rPr>
          <w:sz w:val="16"/>
        </w:rPr>
      </w:pPr>
      <w:r>
        <w:rPr>
          <w:spacing w:val="-2"/>
          <w:sz w:val="16"/>
        </w:rPr>
        <w:t>M.</w:t>
      </w:r>
      <w:r>
        <w:rPr>
          <w:spacing w:val="-8"/>
          <w:sz w:val="16"/>
        </w:rPr>
        <w:t> </w:t>
      </w:r>
      <w:r>
        <w:rPr>
          <w:spacing w:val="-2"/>
          <w:sz w:val="16"/>
        </w:rPr>
        <w:t>Al-Qaraghuli</w:t>
      </w:r>
      <w:r>
        <w:rPr>
          <w:spacing w:val="-8"/>
          <w:sz w:val="16"/>
        </w:rPr>
        <w:t> </w:t>
      </w:r>
      <w:r>
        <w:rPr>
          <w:spacing w:val="-2"/>
          <w:sz w:val="16"/>
        </w:rPr>
        <w:t>and</w:t>
      </w:r>
      <w:r>
        <w:rPr>
          <w:spacing w:val="-8"/>
          <w:sz w:val="16"/>
        </w:rPr>
        <w:t> </w:t>
      </w:r>
      <w:r>
        <w:rPr>
          <w:spacing w:val="-2"/>
          <w:sz w:val="16"/>
        </w:rPr>
        <w:t>O.</w:t>
      </w:r>
      <w:r>
        <w:rPr>
          <w:spacing w:val="-7"/>
          <w:sz w:val="16"/>
        </w:rPr>
        <w:t> </w:t>
      </w:r>
      <w:r>
        <w:rPr>
          <w:spacing w:val="-2"/>
          <w:sz w:val="16"/>
        </w:rPr>
        <w:t>A.</w:t>
      </w:r>
      <w:r>
        <w:rPr>
          <w:spacing w:val="-8"/>
          <w:sz w:val="16"/>
        </w:rPr>
        <w:t> </w:t>
      </w:r>
      <w:r>
        <w:rPr>
          <w:spacing w:val="-2"/>
          <w:sz w:val="16"/>
        </w:rPr>
        <w:t>Jaafar,</w:t>
      </w:r>
      <w:r>
        <w:rPr>
          <w:spacing w:val="-8"/>
          <w:sz w:val="16"/>
        </w:rPr>
        <w:t> </w:t>
      </w:r>
      <w:r>
        <w:rPr>
          <w:spacing w:val="-2"/>
          <w:sz w:val="16"/>
        </w:rPr>
        <w:t>"Arabic</w:t>
      </w:r>
      <w:r>
        <w:rPr>
          <w:spacing w:val="-8"/>
          <w:sz w:val="16"/>
        </w:rPr>
        <w:t> </w:t>
      </w:r>
      <w:r>
        <w:rPr>
          <w:spacing w:val="-2"/>
          <w:sz w:val="16"/>
        </w:rPr>
        <w:t>Soft</w:t>
      </w:r>
      <w:r>
        <w:rPr>
          <w:spacing w:val="-8"/>
          <w:sz w:val="16"/>
        </w:rPr>
        <w:t> </w:t>
      </w:r>
      <w:r>
        <w:rPr>
          <w:spacing w:val="-2"/>
          <w:sz w:val="16"/>
        </w:rPr>
        <w:t>Spelling</w:t>
      </w:r>
      <w:r>
        <w:rPr>
          <w:spacing w:val="-6"/>
          <w:sz w:val="16"/>
        </w:rPr>
        <w:t> </w:t>
      </w:r>
      <w:r>
        <w:rPr>
          <w:spacing w:val="-2"/>
          <w:sz w:val="16"/>
        </w:rPr>
        <w:t>Correction</w:t>
      </w:r>
      <w:r>
        <w:rPr>
          <w:spacing w:val="-7"/>
          <w:sz w:val="16"/>
        </w:rPr>
        <w:t> </w:t>
      </w:r>
      <w:r>
        <w:rPr>
          <w:spacing w:val="-2"/>
          <w:sz w:val="16"/>
        </w:rPr>
        <w:t>with</w:t>
      </w:r>
      <w:r>
        <w:rPr>
          <w:spacing w:val="40"/>
          <w:sz w:val="16"/>
        </w:rPr>
        <w:t> </w:t>
      </w:r>
      <w:r>
        <w:rPr>
          <w:sz w:val="16"/>
        </w:rPr>
        <w:t>T5,"</w:t>
      </w:r>
      <w:r>
        <w:rPr>
          <w:spacing w:val="-10"/>
          <w:sz w:val="16"/>
        </w:rPr>
        <w:t> </w:t>
      </w:r>
      <w:r>
        <w:rPr>
          <w:sz w:val="16"/>
        </w:rPr>
        <w:t>Jordanian</w:t>
      </w:r>
      <w:r>
        <w:rPr>
          <w:spacing w:val="-10"/>
          <w:sz w:val="16"/>
        </w:rPr>
        <w:t> </w:t>
      </w:r>
      <w:r>
        <w:rPr>
          <w:sz w:val="16"/>
        </w:rPr>
        <w:t>Journal</w:t>
      </w:r>
      <w:r>
        <w:rPr>
          <w:spacing w:val="-10"/>
          <w:sz w:val="16"/>
        </w:rPr>
        <w:t> </w:t>
      </w:r>
      <w:r>
        <w:rPr>
          <w:sz w:val="16"/>
        </w:rPr>
        <w:t>of</w:t>
      </w:r>
      <w:r>
        <w:rPr>
          <w:spacing w:val="-10"/>
          <w:sz w:val="16"/>
        </w:rPr>
        <w:t> </w:t>
      </w:r>
      <w:r>
        <w:rPr>
          <w:sz w:val="16"/>
        </w:rPr>
        <w:t>Computers</w:t>
      </w:r>
      <w:r>
        <w:rPr>
          <w:spacing w:val="-10"/>
          <w:sz w:val="16"/>
        </w:rPr>
        <w:t> </w:t>
      </w:r>
      <w:r>
        <w:rPr>
          <w:sz w:val="16"/>
        </w:rPr>
        <w:t>and</w:t>
      </w:r>
      <w:r>
        <w:rPr>
          <w:spacing w:val="-10"/>
          <w:sz w:val="16"/>
        </w:rPr>
        <w:t> </w:t>
      </w:r>
      <w:r>
        <w:rPr>
          <w:sz w:val="16"/>
        </w:rPr>
        <w:t>Information</w:t>
      </w:r>
      <w:r>
        <w:rPr>
          <w:spacing w:val="-10"/>
          <w:sz w:val="16"/>
        </w:rPr>
        <w:t> </w:t>
      </w:r>
      <w:r>
        <w:rPr>
          <w:sz w:val="16"/>
        </w:rPr>
        <w:t>Technology,</w:t>
      </w:r>
      <w:r>
        <w:rPr>
          <w:spacing w:val="-10"/>
          <w:sz w:val="16"/>
        </w:rPr>
        <w:t> </w:t>
      </w:r>
      <w:r>
        <w:rPr>
          <w:sz w:val="16"/>
        </w:rPr>
        <w:t>vol.</w:t>
      </w:r>
      <w:r>
        <w:rPr>
          <w:spacing w:val="40"/>
          <w:sz w:val="16"/>
        </w:rPr>
        <w:t> </w:t>
      </w:r>
      <w:r>
        <w:rPr>
          <w:sz w:val="16"/>
        </w:rPr>
        <w:t>10, no. 1, 2024.</w:t>
      </w:r>
    </w:p>
    <w:p>
      <w:pPr>
        <w:pStyle w:val="ListParagraph"/>
        <w:numPr>
          <w:ilvl w:val="0"/>
          <w:numId w:val="6"/>
        </w:numPr>
        <w:tabs>
          <w:tab w:pos="417" w:val="left" w:leader="none"/>
        </w:tabs>
        <w:spacing w:line="235" w:lineRule="auto" w:before="50" w:after="0"/>
        <w:ind w:left="417" w:right="195" w:hanging="360"/>
        <w:jc w:val="both"/>
        <w:rPr>
          <w:sz w:val="16"/>
        </w:rPr>
      </w:pPr>
      <w:r>
        <w:rPr>
          <w:sz w:val="16"/>
        </w:rPr>
        <w:t>G.</w:t>
      </w:r>
      <w:r>
        <w:rPr>
          <w:spacing w:val="-6"/>
          <w:sz w:val="16"/>
        </w:rPr>
        <w:t> </w:t>
      </w:r>
      <w:r>
        <w:rPr>
          <w:sz w:val="16"/>
        </w:rPr>
        <w:t>Abandah,</w:t>
      </w:r>
      <w:r>
        <w:rPr>
          <w:spacing w:val="-6"/>
          <w:sz w:val="16"/>
        </w:rPr>
        <w:t> </w:t>
      </w:r>
      <w:r>
        <w:rPr>
          <w:sz w:val="16"/>
        </w:rPr>
        <w:t>A.</w:t>
      </w:r>
      <w:r>
        <w:rPr>
          <w:spacing w:val="-6"/>
          <w:sz w:val="16"/>
        </w:rPr>
        <w:t> </w:t>
      </w:r>
      <w:r>
        <w:rPr>
          <w:sz w:val="16"/>
        </w:rPr>
        <w:t>Suyyagh,</w:t>
      </w:r>
      <w:r>
        <w:rPr>
          <w:spacing w:val="-6"/>
          <w:sz w:val="16"/>
        </w:rPr>
        <w:t> </w:t>
      </w:r>
      <w:r>
        <w:rPr>
          <w:sz w:val="16"/>
        </w:rPr>
        <w:t>and</w:t>
      </w:r>
      <w:r>
        <w:rPr>
          <w:spacing w:val="-5"/>
          <w:sz w:val="16"/>
        </w:rPr>
        <w:t> </w:t>
      </w:r>
      <w:r>
        <w:rPr>
          <w:sz w:val="16"/>
        </w:rPr>
        <w:t>M.</w:t>
      </w:r>
      <w:r>
        <w:rPr>
          <w:spacing w:val="-6"/>
          <w:sz w:val="16"/>
        </w:rPr>
        <w:t> </w:t>
      </w:r>
      <w:r>
        <w:rPr>
          <w:sz w:val="16"/>
        </w:rPr>
        <w:t>Z.</w:t>
      </w:r>
      <w:r>
        <w:rPr>
          <w:spacing w:val="-5"/>
          <w:sz w:val="16"/>
        </w:rPr>
        <w:t> </w:t>
      </w:r>
      <w:r>
        <w:rPr>
          <w:sz w:val="16"/>
        </w:rPr>
        <w:t>Khedher,</w:t>
      </w:r>
      <w:r>
        <w:rPr>
          <w:spacing w:val="-6"/>
          <w:sz w:val="16"/>
        </w:rPr>
        <w:t> </w:t>
      </w:r>
      <w:r>
        <w:rPr>
          <w:sz w:val="16"/>
        </w:rPr>
        <w:t>"Correcting</w:t>
      </w:r>
      <w:r>
        <w:rPr>
          <w:spacing w:val="-6"/>
          <w:sz w:val="16"/>
        </w:rPr>
        <w:t> </w:t>
      </w:r>
      <w:r>
        <w:rPr>
          <w:sz w:val="16"/>
        </w:rPr>
        <w:t>Arabic</w:t>
      </w:r>
      <w:r>
        <w:rPr>
          <w:spacing w:val="-6"/>
          <w:sz w:val="16"/>
        </w:rPr>
        <w:t> </w:t>
      </w:r>
      <w:r>
        <w:rPr>
          <w:sz w:val="16"/>
        </w:rPr>
        <w:t>Soft</w:t>
      </w:r>
      <w:r>
        <w:rPr>
          <w:spacing w:val="40"/>
          <w:sz w:val="16"/>
        </w:rPr>
        <w:t> </w:t>
      </w:r>
      <w:r>
        <w:rPr>
          <w:sz w:val="16"/>
        </w:rPr>
        <w:t>Spelling Mistakes Using BiLSTM-based Machine Learning,"</w:t>
      </w:r>
      <w:r>
        <w:rPr>
          <w:spacing w:val="40"/>
          <w:sz w:val="16"/>
        </w:rPr>
        <w:t> </w:t>
      </w:r>
      <w:r>
        <w:rPr>
          <w:spacing w:val="-2"/>
          <w:sz w:val="16"/>
        </w:rPr>
        <w:t>International Journal of Advanced Computer Science and Applications,</w:t>
      </w:r>
      <w:r>
        <w:rPr>
          <w:spacing w:val="40"/>
          <w:sz w:val="16"/>
        </w:rPr>
        <w:t> </w:t>
      </w:r>
      <w:r>
        <w:rPr>
          <w:sz w:val="16"/>
        </w:rPr>
        <w:t>vol. 13, no. 5, 2022.</w:t>
      </w:r>
    </w:p>
    <w:p>
      <w:pPr>
        <w:pStyle w:val="ListParagraph"/>
        <w:numPr>
          <w:ilvl w:val="0"/>
          <w:numId w:val="6"/>
        </w:numPr>
        <w:tabs>
          <w:tab w:pos="417" w:val="left" w:leader="none"/>
        </w:tabs>
        <w:spacing w:line="235" w:lineRule="auto" w:before="48" w:after="0"/>
        <w:ind w:left="417" w:right="197" w:hanging="360"/>
        <w:jc w:val="both"/>
        <w:rPr>
          <w:sz w:val="16"/>
        </w:rPr>
      </w:pPr>
      <w:r>
        <w:rPr>
          <w:sz w:val="16"/>
        </w:rPr>
        <w:t>C. Raffel et al., "Exploring the Limits of Transfer Learning with a</w:t>
      </w:r>
      <w:r>
        <w:rPr>
          <w:spacing w:val="40"/>
          <w:sz w:val="16"/>
        </w:rPr>
        <w:t> </w:t>
      </w:r>
      <w:r>
        <w:rPr>
          <w:sz w:val="16"/>
        </w:rPr>
        <w:t>Unified Text-to-Text Transformer," Journal of Machine Learning</w:t>
      </w:r>
      <w:r>
        <w:rPr>
          <w:spacing w:val="40"/>
          <w:sz w:val="16"/>
        </w:rPr>
        <w:t> </w:t>
      </w:r>
      <w:r>
        <w:rPr>
          <w:sz w:val="16"/>
        </w:rPr>
        <w:t>Research, vol. 21, pp. 1-67, 2020.</w:t>
      </w:r>
    </w:p>
    <w:p>
      <w:pPr>
        <w:pStyle w:val="ListParagraph"/>
        <w:numPr>
          <w:ilvl w:val="0"/>
          <w:numId w:val="6"/>
        </w:numPr>
        <w:tabs>
          <w:tab w:pos="417" w:val="left" w:leader="none"/>
        </w:tabs>
        <w:spacing w:line="235" w:lineRule="auto" w:before="49" w:after="0"/>
        <w:ind w:left="417" w:right="197" w:hanging="360"/>
        <w:jc w:val="both"/>
        <w:rPr>
          <w:sz w:val="16"/>
        </w:rPr>
      </w:pPr>
      <w:r>
        <w:rPr>
          <w:sz w:val="16"/>
        </w:rPr>
        <w:t>M. Guo et al., "Wiki-40B: Multilingual Language Model Dataset,"</w:t>
      </w:r>
      <w:r>
        <w:rPr>
          <w:spacing w:val="40"/>
          <w:sz w:val="16"/>
        </w:rPr>
        <w:t> </w:t>
      </w:r>
      <w:r>
        <w:rPr>
          <w:sz w:val="16"/>
        </w:rPr>
        <w:t>Proceedings of the 12th Language Resources and Evaluation</w:t>
      </w:r>
      <w:r>
        <w:rPr>
          <w:spacing w:val="40"/>
          <w:sz w:val="16"/>
        </w:rPr>
        <w:t> </w:t>
      </w:r>
      <w:r>
        <w:rPr>
          <w:sz w:val="16"/>
        </w:rPr>
        <w:t>Conference,</w:t>
      </w:r>
      <w:r>
        <w:rPr>
          <w:spacing w:val="-9"/>
          <w:sz w:val="16"/>
        </w:rPr>
        <w:t> </w:t>
      </w:r>
      <w:r>
        <w:rPr>
          <w:sz w:val="16"/>
        </w:rPr>
        <w:t>2020.</w:t>
      </w:r>
    </w:p>
    <w:p>
      <w:pPr>
        <w:pStyle w:val="ListParagraph"/>
        <w:numPr>
          <w:ilvl w:val="0"/>
          <w:numId w:val="6"/>
        </w:numPr>
        <w:tabs>
          <w:tab w:pos="417" w:val="left" w:leader="none"/>
        </w:tabs>
        <w:spacing w:line="235" w:lineRule="auto" w:before="50" w:after="0"/>
        <w:ind w:left="417" w:right="196" w:hanging="360"/>
        <w:jc w:val="both"/>
        <w:rPr>
          <w:sz w:val="16"/>
        </w:rPr>
      </w:pPr>
      <w:r>
        <w:rPr>
          <w:spacing w:val="-2"/>
          <w:sz w:val="16"/>
        </w:rPr>
        <w:t>S.</w:t>
      </w:r>
      <w:r>
        <w:rPr>
          <w:spacing w:val="-3"/>
          <w:sz w:val="16"/>
        </w:rPr>
        <w:t> </w:t>
      </w:r>
      <w:r>
        <w:rPr>
          <w:spacing w:val="-2"/>
          <w:sz w:val="16"/>
        </w:rPr>
        <w:t>Aloyaynaa</w:t>
      </w:r>
      <w:r>
        <w:rPr>
          <w:spacing w:val="-3"/>
          <w:sz w:val="16"/>
        </w:rPr>
        <w:t> </w:t>
      </w:r>
      <w:r>
        <w:rPr>
          <w:spacing w:val="-2"/>
          <w:sz w:val="16"/>
        </w:rPr>
        <w:t>and Y.</w:t>
      </w:r>
      <w:r>
        <w:rPr>
          <w:spacing w:val="-3"/>
          <w:sz w:val="16"/>
        </w:rPr>
        <w:t> </w:t>
      </w:r>
      <w:r>
        <w:rPr>
          <w:spacing w:val="-2"/>
          <w:sz w:val="16"/>
        </w:rPr>
        <w:t>Kotb,</w:t>
      </w:r>
      <w:r>
        <w:rPr>
          <w:spacing w:val="-3"/>
          <w:sz w:val="16"/>
        </w:rPr>
        <w:t> </w:t>
      </w:r>
      <w:r>
        <w:rPr>
          <w:spacing w:val="-2"/>
          <w:sz w:val="16"/>
        </w:rPr>
        <w:t>"Arabic</w:t>
      </w:r>
      <w:r>
        <w:rPr>
          <w:spacing w:val="-3"/>
          <w:sz w:val="16"/>
        </w:rPr>
        <w:t> </w:t>
      </w:r>
      <w:r>
        <w:rPr>
          <w:spacing w:val="-2"/>
          <w:sz w:val="16"/>
        </w:rPr>
        <w:t>Grammatical</w:t>
      </w:r>
      <w:r>
        <w:rPr>
          <w:spacing w:val="-3"/>
          <w:sz w:val="16"/>
        </w:rPr>
        <w:t> </w:t>
      </w:r>
      <w:r>
        <w:rPr>
          <w:spacing w:val="-2"/>
          <w:sz w:val="16"/>
        </w:rPr>
        <w:t>Error Detection</w:t>
      </w:r>
      <w:r>
        <w:rPr>
          <w:spacing w:val="-3"/>
          <w:sz w:val="16"/>
        </w:rPr>
        <w:t> </w:t>
      </w:r>
      <w:r>
        <w:rPr>
          <w:spacing w:val="-2"/>
          <w:sz w:val="16"/>
        </w:rPr>
        <w:t>Using</w:t>
      </w:r>
      <w:r>
        <w:rPr>
          <w:spacing w:val="40"/>
          <w:sz w:val="16"/>
        </w:rPr>
        <w:t> </w:t>
      </w:r>
      <w:r>
        <w:rPr>
          <w:sz w:val="16"/>
        </w:rPr>
        <w:t>Transformers-based Pre-trained Language Models," ITM Web of</w:t>
      </w:r>
      <w:r>
        <w:rPr>
          <w:spacing w:val="40"/>
          <w:sz w:val="16"/>
        </w:rPr>
        <w:t> </w:t>
      </w:r>
      <w:r>
        <w:rPr>
          <w:sz w:val="16"/>
        </w:rPr>
        <w:t>Conferences, vol. 56, 2023.</w:t>
      </w:r>
    </w:p>
    <w:p>
      <w:pPr>
        <w:pStyle w:val="ListParagraph"/>
        <w:numPr>
          <w:ilvl w:val="0"/>
          <w:numId w:val="6"/>
        </w:numPr>
        <w:tabs>
          <w:tab w:pos="417" w:val="left" w:leader="none"/>
        </w:tabs>
        <w:spacing w:line="235" w:lineRule="auto" w:before="48" w:after="0"/>
        <w:ind w:left="417" w:right="196" w:hanging="360"/>
        <w:jc w:val="both"/>
        <w:rPr>
          <w:sz w:val="16"/>
        </w:rPr>
      </w:pPr>
      <w:r>
        <w:rPr>
          <w:b/>
          <w:sz w:val="16"/>
        </w:rPr>
        <w:t>Al-Saqqaf, A. H., &amp; Al-Busaidi, S. (2015)</w:t>
      </w:r>
      <w:r>
        <w:rPr>
          <w:sz w:val="16"/>
        </w:rPr>
        <w:t>. </w:t>
      </w:r>
      <w:r>
        <w:rPr>
          <w:i/>
          <w:sz w:val="16"/>
        </w:rPr>
        <w:t>English Spelling Errors</w:t>
      </w:r>
      <w:r>
        <w:rPr>
          <w:i/>
          <w:spacing w:val="40"/>
          <w:sz w:val="16"/>
        </w:rPr>
        <w:t> </w:t>
      </w:r>
      <w:r>
        <w:rPr>
          <w:i/>
          <w:sz w:val="16"/>
        </w:rPr>
        <w:t>Made</w:t>
      </w:r>
      <w:r>
        <w:rPr>
          <w:i/>
          <w:spacing w:val="-7"/>
          <w:sz w:val="16"/>
        </w:rPr>
        <w:t> </w:t>
      </w:r>
      <w:r>
        <w:rPr>
          <w:i/>
          <w:sz w:val="16"/>
        </w:rPr>
        <w:t>by</w:t>
      </w:r>
      <w:r>
        <w:rPr>
          <w:i/>
          <w:spacing w:val="-7"/>
          <w:sz w:val="16"/>
        </w:rPr>
        <w:t> </w:t>
      </w:r>
      <w:r>
        <w:rPr>
          <w:i/>
          <w:sz w:val="16"/>
        </w:rPr>
        <w:t>Arabic-Speaking</w:t>
      </w:r>
      <w:r>
        <w:rPr>
          <w:i/>
          <w:spacing w:val="-7"/>
          <w:sz w:val="16"/>
        </w:rPr>
        <w:t> </w:t>
      </w:r>
      <w:r>
        <w:rPr>
          <w:i/>
          <w:sz w:val="16"/>
        </w:rPr>
        <w:t>Students</w:t>
      </w:r>
      <w:r>
        <w:rPr>
          <w:sz w:val="16"/>
        </w:rPr>
        <w:t>.</w:t>
      </w:r>
      <w:r>
        <w:rPr>
          <w:spacing w:val="-7"/>
          <w:sz w:val="16"/>
        </w:rPr>
        <w:t> </w:t>
      </w:r>
      <w:r>
        <w:rPr>
          <w:sz w:val="16"/>
        </w:rPr>
        <w:t>English</w:t>
      </w:r>
      <w:r>
        <w:rPr>
          <w:spacing w:val="-6"/>
          <w:sz w:val="16"/>
        </w:rPr>
        <w:t> </w:t>
      </w:r>
      <w:r>
        <w:rPr>
          <w:sz w:val="16"/>
        </w:rPr>
        <w:t>Language</w:t>
      </w:r>
      <w:r>
        <w:rPr>
          <w:spacing w:val="-7"/>
          <w:sz w:val="16"/>
        </w:rPr>
        <w:t> </w:t>
      </w:r>
      <w:r>
        <w:rPr>
          <w:sz w:val="16"/>
        </w:rPr>
        <w:t>Teaching,</w:t>
      </w:r>
      <w:r>
        <w:rPr>
          <w:spacing w:val="-7"/>
          <w:sz w:val="16"/>
        </w:rPr>
        <w:t> </w:t>
      </w:r>
      <w:r>
        <w:rPr>
          <w:sz w:val="16"/>
        </w:rPr>
        <w:t>8(7),</w:t>
      </w:r>
      <w:r>
        <w:rPr>
          <w:spacing w:val="40"/>
          <w:sz w:val="16"/>
        </w:rPr>
        <w:t> </w:t>
      </w:r>
      <w:r>
        <w:rPr>
          <w:spacing w:val="-2"/>
          <w:sz w:val="16"/>
        </w:rPr>
        <w:t>181–199.</w:t>
      </w:r>
    </w:p>
    <w:p>
      <w:pPr>
        <w:pStyle w:val="ListParagraph"/>
        <w:numPr>
          <w:ilvl w:val="0"/>
          <w:numId w:val="6"/>
        </w:numPr>
        <w:tabs>
          <w:tab w:pos="417" w:val="left" w:leader="none"/>
        </w:tabs>
        <w:spacing w:line="232" w:lineRule="auto" w:before="51" w:after="0"/>
        <w:ind w:left="417" w:right="197" w:hanging="360"/>
        <w:jc w:val="both"/>
        <w:rPr>
          <w:sz w:val="16"/>
        </w:rPr>
      </w:pPr>
      <w:r>
        <w:rPr>
          <w:b/>
          <w:sz w:val="16"/>
        </w:rPr>
        <w:t>Alsaawi, A. (2015)</w:t>
      </w:r>
      <w:r>
        <w:rPr>
          <w:sz w:val="16"/>
        </w:rPr>
        <w:t>. </w:t>
      </w:r>
      <w:r>
        <w:rPr>
          <w:i/>
          <w:sz w:val="16"/>
        </w:rPr>
        <w:t>Spelling Errors Made by Arab Learners of</w:t>
      </w:r>
      <w:r>
        <w:rPr>
          <w:i/>
          <w:spacing w:val="40"/>
          <w:sz w:val="16"/>
        </w:rPr>
        <w:t> </w:t>
      </w:r>
      <w:r>
        <w:rPr>
          <w:i/>
          <w:sz w:val="16"/>
        </w:rPr>
        <w:t>English</w:t>
      </w:r>
      <w:r>
        <w:rPr>
          <w:sz w:val="16"/>
        </w:rPr>
        <w:t>. International Journal of Linguistics, 7(5), 55–65.</w:t>
      </w:r>
    </w:p>
    <w:p>
      <w:pPr>
        <w:pStyle w:val="BodyText"/>
        <w:spacing w:before="99"/>
        <w:rPr>
          <w:sz w:val="16"/>
        </w:rPr>
      </w:pPr>
    </w:p>
    <w:p>
      <w:pPr>
        <w:spacing w:before="0"/>
        <w:ind w:left="0" w:right="137" w:firstLine="0"/>
        <w:jc w:val="center"/>
        <w:rPr>
          <w:b/>
          <w:sz w:val="20"/>
        </w:rPr>
      </w:pPr>
      <w:r>
        <w:rPr>
          <w:b/>
          <w:color w:val="FF0000"/>
          <w:spacing w:val="-10"/>
          <w:sz w:val="20"/>
        </w:rPr>
        <w:t>.</w:t>
      </w:r>
    </w:p>
    <w:sectPr>
      <w:pgSz w:w="11910" w:h="16840"/>
      <w:pgMar w:top="980" w:bottom="280" w:left="850" w:right="708"/>
      <w:cols w:num="2" w:equalWidth="0">
        <w:col w:w="4906" w:space="321"/>
        <w:col w:w="512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Math">
    <w:altName w:val="Cambria Math"/>
    <w:charset w:val="1"/>
    <w:family w:val="roman"/>
    <w:pitch w:val="variable"/>
  </w:font>
  <w:font w:name="MS Gothic">
    <w:altName w:val="MS Gothic"/>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417" w:hanging="360"/>
        <w:jc w:val="left"/>
      </w:pPr>
      <w:rPr>
        <w:rFonts w:hint="default" w:ascii="Times New Roman" w:hAnsi="Times New Roman" w:eastAsia="Times New Roman" w:cs="Times New Roman"/>
        <w:b w:val="0"/>
        <w:bCs w:val="0"/>
        <w:i w:val="0"/>
        <w:iCs w:val="0"/>
        <w:spacing w:val="-1"/>
        <w:w w:val="99"/>
        <w:sz w:val="16"/>
        <w:szCs w:val="16"/>
        <w:lang w:val="en-US" w:eastAsia="en-US" w:bidi="ar-SA"/>
      </w:rPr>
    </w:lvl>
    <w:lvl w:ilvl="1">
      <w:start w:val="0"/>
      <w:numFmt w:val="bullet"/>
      <w:lvlText w:val="•"/>
      <w:lvlJc w:val="left"/>
      <w:pPr>
        <w:ind w:left="890" w:hanging="360"/>
      </w:pPr>
      <w:rPr>
        <w:rFonts w:hint="default"/>
        <w:lang w:val="en-US" w:eastAsia="en-US" w:bidi="ar-SA"/>
      </w:rPr>
    </w:lvl>
    <w:lvl w:ilvl="2">
      <w:start w:val="0"/>
      <w:numFmt w:val="bullet"/>
      <w:lvlText w:val="•"/>
      <w:lvlJc w:val="left"/>
      <w:pPr>
        <w:ind w:left="1360" w:hanging="360"/>
      </w:pPr>
      <w:rPr>
        <w:rFonts w:hint="default"/>
        <w:lang w:val="en-US" w:eastAsia="en-US" w:bidi="ar-SA"/>
      </w:rPr>
    </w:lvl>
    <w:lvl w:ilvl="3">
      <w:start w:val="0"/>
      <w:numFmt w:val="bullet"/>
      <w:lvlText w:val="•"/>
      <w:lvlJc w:val="left"/>
      <w:pPr>
        <w:ind w:left="1830" w:hanging="360"/>
      </w:pPr>
      <w:rPr>
        <w:rFonts w:hint="default"/>
        <w:lang w:val="en-US" w:eastAsia="en-US" w:bidi="ar-SA"/>
      </w:rPr>
    </w:lvl>
    <w:lvl w:ilvl="4">
      <w:start w:val="0"/>
      <w:numFmt w:val="bullet"/>
      <w:lvlText w:val="•"/>
      <w:lvlJc w:val="left"/>
      <w:pPr>
        <w:ind w:left="2300" w:hanging="360"/>
      </w:pPr>
      <w:rPr>
        <w:rFonts w:hint="default"/>
        <w:lang w:val="en-US" w:eastAsia="en-US" w:bidi="ar-SA"/>
      </w:rPr>
    </w:lvl>
    <w:lvl w:ilvl="5">
      <w:start w:val="0"/>
      <w:numFmt w:val="bullet"/>
      <w:lvlText w:val="•"/>
      <w:lvlJc w:val="left"/>
      <w:pPr>
        <w:ind w:left="2770" w:hanging="360"/>
      </w:pPr>
      <w:rPr>
        <w:rFonts w:hint="default"/>
        <w:lang w:val="en-US" w:eastAsia="en-US" w:bidi="ar-SA"/>
      </w:rPr>
    </w:lvl>
    <w:lvl w:ilvl="6">
      <w:start w:val="0"/>
      <w:numFmt w:val="bullet"/>
      <w:lvlText w:val="•"/>
      <w:lvlJc w:val="left"/>
      <w:pPr>
        <w:ind w:left="3240" w:hanging="360"/>
      </w:pPr>
      <w:rPr>
        <w:rFonts w:hint="default"/>
        <w:lang w:val="en-US" w:eastAsia="en-US" w:bidi="ar-SA"/>
      </w:rPr>
    </w:lvl>
    <w:lvl w:ilvl="7">
      <w:start w:val="0"/>
      <w:numFmt w:val="bullet"/>
      <w:lvlText w:val="•"/>
      <w:lvlJc w:val="left"/>
      <w:pPr>
        <w:ind w:left="3711" w:hanging="360"/>
      </w:pPr>
      <w:rPr>
        <w:rFonts w:hint="default"/>
        <w:lang w:val="en-US" w:eastAsia="en-US" w:bidi="ar-SA"/>
      </w:rPr>
    </w:lvl>
    <w:lvl w:ilvl="8">
      <w:start w:val="0"/>
      <w:numFmt w:val="bullet"/>
      <w:lvlText w:val="•"/>
      <w:lvlJc w:val="left"/>
      <w:pPr>
        <w:ind w:left="4181" w:hanging="360"/>
      </w:pPr>
      <w:rPr>
        <w:rFonts w:hint="default"/>
        <w:lang w:val="en-US" w:eastAsia="en-US" w:bidi="ar-SA"/>
      </w:rPr>
    </w:lvl>
  </w:abstractNum>
  <w:abstractNum w:abstractNumId="3">
    <w:multiLevelType w:val="hybridMultilevel"/>
    <w:lvl w:ilvl="0">
      <w:start w:val="0"/>
      <w:numFmt w:val="bullet"/>
      <w:lvlText w:val="•"/>
      <w:lvlJc w:val="left"/>
      <w:pPr>
        <w:ind w:left="777" w:hanging="433"/>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194" w:hanging="433"/>
      </w:pPr>
      <w:rPr>
        <w:rFonts w:hint="default"/>
        <w:lang w:val="en-US" w:eastAsia="en-US" w:bidi="ar-SA"/>
      </w:rPr>
    </w:lvl>
    <w:lvl w:ilvl="2">
      <w:start w:val="0"/>
      <w:numFmt w:val="bullet"/>
      <w:lvlText w:val="•"/>
      <w:lvlJc w:val="left"/>
      <w:pPr>
        <w:ind w:left="1608" w:hanging="433"/>
      </w:pPr>
      <w:rPr>
        <w:rFonts w:hint="default"/>
        <w:lang w:val="en-US" w:eastAsia="en-US" w:bidi="ar-SA"/>
      </w:rPr>
    </w:lvl>
    <w:lvl w:ilvl="3">
      <w:start w:val="0"/>
      <w:numFmt w:val="bullet"/>
      <w:lvlText w:val="•"/>
      <w:lvlJc w:val="left"/>
      <w:pPr>
        <w:ind w:left="2022" w:hanging="433"/>
      </w:pPr>
      <w:rPr>
        <w:rFonts w:hint="default"/>
        <w:lang w:val="en-US" w:eastAsia="en-US" w:bidi="ar-SA"/>
      </w:rPr>
    </w:lvl>
    <w:lvl w:ilvl="4">
      <w:start w:val="0"/>
      <w:numFmt w:val="bullet"/>
      <w:lvlText w:val="•"/>
      <w:lvlJc w:val="left"/>
      <w:pPr>
        <w:ind w:left="2436" w:hanging="433"/>
      </w:pPr>
      <w:rPr>
        <w:rFonts w:hint="default"/>
        <w:lang w:val="en-US" w:eastAsia="en-US" w:bidi="ar-SA"/>
      </w:rPr>
    </w:lvl>
    <w:lvl w:ilvl="5">
      <w:start w:val="0"/>
      <w:numFmt w:val="bullet"/>
      <w:lvlText w:val="•"/>
      <w:lvlJc w:val="left"/>
      <w:pPr>
        <w:ind w:left="2850" w:hanging="433"/>
      </w:pPr>
      <w:rPr>
        <w:rFonts w:hint="default"/>
        <w:lang w:val="en-US" w:eastAsia="en-US" w:bidi="ar-SA"/>
      </w:rPr>
    </w:lvl>
    <w:lvl w:ilvl="6">
      <w:start w:val="0"/>
      <w:numFmt w:val="bullet"/>
      <w:lvlText w:val="•"/>
      <w:lvlJc w:val="left"/>
      <w:pPr>
        <w:ind w:left="3264" w:hanging="433"/>
      </w:pPr>
      <w:rPr>
        <w:rFonts w:hint="default"/>
        <w:lang w:val="en-US" w:eastAsia="en-US" w:bidi="ar-SA"/>
      </w:rPr>
    </w:lvl>
    <w:lvl w:ilvl="7">
      <w:start w:val="0"/>
      <w:numFmt w:val="bullet"/>
      <w:lvlText w:val="•"/>
      <w:lvlJc w:val="left"/>
      <w:pPr>
        <w:ind w:left="3678" w:hanging="433"/>
      </w:pPr>
      <w:rPr>
        <w:rFonts w:hint="default"/>
        <w:lang w:val="en-US" w:eastAsia="en-US" w:bidi="ar-SA"/>
      </w:rPr>
    </w:lvl>
    <w:lvl w:ilvl="8">
      <w:start w:val="0"/>
      <w:numFmt w:val="bullet"/>
      <w:lvlText w:val="•"/>
      <w:lvlJc w:val="left"/>
      <w:pPr>
        <w:ind w:left="4093" w:hanging="433"/>
      </w:pPr>
      <w:rPr>
        <w:rFonts w:hint="default"/>
        <w:lang w:val="en-US" w:eastAsia="en-US" w:bidi="ar-SA"/>
      </w:rPr>
    </w:lvl>
  </w:abstractNum>
  <w:abstractNum w:abstractNumId="4">
    <w:multiLevelType w:val="hybridMultilevel"/>
    <w:lvl w:ilvl="0">
      <w:start w:val="1"/>
      <w:numFmt w:val="decimal"/>
      <w:lvlText w:val="%1."/>
      <w:lvlJc w:val="left"/>
      <w:pPr>
        <w:ind w:left="482" w:hanging="425"/>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1"/>
      <w:numFmt w:val="upperLetter"/>
      <w:lvlText w:val="%2."/>
      <w:lvlJc w:val="left"/>
      <w:pPr>
        <w:ind w:left="345" w:hanging="288"/>
        <w:jc w:val="left"/>
      </w:pPr>
      <w:rPr>
        <w:rFonts w:hint="default" w:ascii="Times New Roman" w:hAnsi="Times New Roman" w:eastAsia="Times New Roman" w:cs="Times New Roman"/>
        <w:b w:val="0"/>
        <w:bCs w:val="0"/>
        <w:i/>
        <w:iCs/>
        <w:spacing w:val="-1"/>
        <w:w w:val="100"/>
        <w:sz w:val="20"/>
        <w:szCs w:val="20"/>
        <w:lang w:val="en-US" w:eastAsia="en-US" w:bidi="ar-SA"/>
      </w:rPr>
    </w:lvl>
    <w:lvl w:ilvl="2">
      <w:start w:val="1"/>
      <w:numFmt w:val="decimal"/>
      <w:lvlText w:val="%3."/>
      <w:lvlJc w:val="left"/>
      <w:pPr>
        <w:ind w:left="57" w:hanging="20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380" w:hanging="201"/>
      </w:pPr>
      <w:rPr>
        <w:rFonts w:hint="default"/>
        <w:lang w:val="en-US" w:eastAsia="en-US" w:bidi="ar-SA"/>
      </w:rPr>
    </w:lvl>
    <w:lvl w:ilvl="4">
      <w:start w:val="0"/>
      <w:numFmt w:val="bullet"/>
      <w:lvlText w:val="•"/>
      <w:lvlJc w:val="left"/>
      <w:pPr>
        <w:ind w:left="280" w:hanging="201"/>
      </w:pPr>
      <w:rPr>
        <w:rFonts w:hint="default"/>
        <w:lang w:val="en-US" w:eastAsia="en-US" w:bidi="ar-SA"/>
      </w:rPr>
    </w:lvl>
    <w:lvl w:ilvl="5">
      <w:start w:val="0"/>
      <w:numFmt w:val="bullet"/>
      <w:lvlText w:val="•"/>
      <w:lvlJc w:val="left"/>
      <w:pPr>
        <w:ind w:left="180" w:hanging="201"/>
      </w:pPr>
      <w:rPr>
        <w:rFonts w:hint="default"/>
        <w:lang w:val="en-US" w:eastAsia="en-US" w:bidi="ar-SA"/>
      </w:rPr>
    </w:lvl>
    <w:lvl w:ilvl="6">
      <w:start w:val="0"/>
      <w:numFmt w:val="bullet"/>
      <w:lvlText w:val="•"/>
      <w:lvlJc w:val="left"/>
      <w:pPr>
        <w:ind w:left="80" w:hanging="201"/>
      </w:pPr>
      <w:rPr>
        <w:rFonts w:hint="default"/>
        <w:lang w:val="en-US" w:eastAsia="en-US" w:bidi="ar-SA"/>
      </w:rPr>
    </w:lvl>
    <w:lvl w:ilvl="7">
      <w:start w:val="0"/>
      <w:numFmt w:val="bullet"/>
      <w:lvlText w:val="•"/>
      <w:lvlJc w:val="left"/>
      <w:pPr>
        <w:ind w:left="-20" w:hanging="201"/>
      </w:pPr>
      <w:rPr>
        <w:rFonts w:hint="default"/>
        <w:lang w:val="en-US" w:eastAsia="en-US" w:bidi="ar-SA"/>
      </w:rPr>
    </w:lvl>
    <w:lvl w:ilvl="8">
      <w:start w:val="0"/>
      <w:numFmt w:val="bullet"/>
      <w:lvlText w:val="•"/>
      <w:lvlJc w:val="left"/>
      <w:pPr>
        <w:ind w:left="-120" w:hanging="201"/>
      </w:pPr>
      <w:rPr>
        <w:rFonts w:hint="default"/>
        <w:lang w:val="en-US" w:eastAsia="en-US" w:bidi="ar-SA"/>
      </w:rPr>
    </w:lvl>
  </w:abstractNum>
  <w:abstractNum w:abstractNumId="2">
    <w:multiLevelType w:val="hybridMultilevel"/>
    <w:lvl w:ilvl="0">
      <w:start w:val="0"/>
      <w:numFmt w:val="bullet"/>
      <w:lvlText w:val="•"/>
      <w:lvlJc w:val="left"/>
      <w:pPr>
        <w:ind w:left="57" w:hanging="121"/>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777"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658" w:hanging="360"/>
      </w:pPr>
      <w:rPr>
        <w:rFonts w:hint="default"/>
        <w:lang w:val="en-US" w:eastAsia="en-US" w:bidi="ar-SA"/>
      </w:rPr>
    </w:lvl>
    <w:lvl w:ilvl="3">
      <w:start w:val="0"/>
      <w:numFmt w:val="bullet"/>
      <w:lvlText w:val="•"/>
      <w:lvlJc w:val="left"/>
      <w:pPr>
        <w:ind w:left="536" w:hanging="360"/>
      </w:pPr>
      <w:rPr>
        <w:rFonts w:hint="default"/>
        <w:lang w:val="en-US" w:eastAsia="en-US" w:bidi="ar-SA"/>
      </w:rPr>
    </w:lvl>
    <w:lvl w:ilvl="4">
      <w:start w:val="0"/>
      <w:numFmt w:val="bullet"/>
      <w:lvlText w:val="•"/>
      <w:lvlJc w:val="left"/>
      <w:pPr>
        <w:ind w:left="414" w:hanging="360"/>
      </w:pPr>
      <w:rPr>
        <w:rFonts w:hint="default"/>
        <w:lang w:val="en-US" w:eastAsia="en-US" w:bidi="ar-SA"/>
      </w:rPr>
    </w:lvl>
    <w:lvl w:ilvl="5">
      <w:start w:val="0"/>
      <w:numFmt w:val="bullet"/>
      <w:lvlText w:val="•"/>
      <w:lvlJc w:val="left"/>
      <w:pPr>
        <w:ind w:left="292" w:hanging="360"/>
      </w:pPr>
      <w:rPr>
        <w:rFonts w:hint="default"/>
        <w:lang w:val="en-US" w:eastAsia="en-US" w:bidi="ar-SA"/>
      </w:rPr>
    </w:lvl>
    <w:lvl w:ilvl="6">
      <w:start w:val="0"/>
      <w:numFmt w:val="bullet"/>
      <w:lvlText w:val="•"/>
      <w:lvlJc w:val="left"/>
      <w:pPr>
        <w:ind w:left="170" w:hanging="360"/>
      </w:pPr>
      <w:rPr>
        <w:rFonts w:hint="default"/>
        <w:lang w:val="en-US" w:eastAsia="en-US" w:bidi="ar-SA"/>
      </w:rPr>
    </w:lvl>
    <w:lvl w:ilvl="7">
      <w:start w:val="0"/>
      <w:numFmt w:val="bullet"/>
      <w:lvlText w:val="•"/>
      <w:lvlJc w:val="left"/>
      <w:pPr>
        <w:ind w:left="48" w:hanging="360"/>
      </w:pPr>
      <w:rPr>
        <w:rFonts w:hint="default"/>
        <w:lang w:val="en-US" w:eastAsia="en-US" w:bidi="ar-SA"/>
      </w:rPr>
    </w:lvl>
    <w:lvl w:ilvl="8">
      <w:start w:val="0"/>
      <w:numFmt w:val="bullet"/>
      <w:lvlText w:val="•"/>
      <w:lvlJc w:val="left"/>
      <w:pPr>
        <w:ind w:left="-74" w:hanging="360"/>
      </w:pPr>
      <w:rPr>
        <w:rFonts w:hint="default"/>
        <w:lang w:val="en-US" w:eastAsia="en-US" w:bidi="ar-SA"/>
      </w:rPr>
    </w:lvl>
  </w:abstractNum>
  <w:abstractNum w:abstractNumId="1">
    <w:multiLevelType w:val="hybridMultilevel"/>
    <w:lvl w:ilvl="0">
      <w:start w:val="1"/>
      <w:numFmt w:val="upperLetter"/>
      <w:lvlText w:val="%1."/>
      <w:lvlJc w:val="left"/>
      <w:pPr>
        <w:ind w:left="345" w:hanging="288"/>
        <w:jc w:val="left"/>
      </w:pPr>
      <w:rPr>
        <w:rFonts w:hint="default" w:ascii="Times New Roman" w:hAnsi="Times New Roman" w:eastAsia="Times New Roman" w:cs="Times New Roman"/>
        <w:b w:val="0"/>
        <w:bCs w:val="0"/>
        <w:i/>
        <w:iCs/>
        <w:spacing w:val="-1"/>
        <w:w w:val="100"/>
        <w:sz w:val="20"/>
        <w:szCs w:val="20"/>
        <w:lang w:val="en-US" w:eastAsia="en-US" w:bidi="ar-SA"/>
      </w:rPr>
    </w:lvl>
    <w:lvl w:ilvl="1">
      <w:start w:val="0"/>
      <w:numFmt w:val="bullet"/>
      <w:lvlText w:val=""/>
      <w:lvlJc w:val="left"/>
      <w:pPr>
        <w:ind w:left="777" w:hanging="360"/>
      </w:pPr>
      <w:rPr>
        <w:rFonts w:hint="default" w:ascii="Symbol" w:hAnsi="Symbol" w:eastAsia="Symbol" w:cs="Symbol"/>
        <w:b w:val="0"/>
        <w:bCs w:val="0"/>
        <w:i w:val="0"/>
        <w:iCs w:val="0"/>
        <w:spacing w:val="0"/>
        <w:w w:val="100"/>
        <w:sz w:val="20"/>
        <w:szCs w:val="20"/>
        <w:lang w:val="en-US" w:eastAsia="en-US" w:bidi="ar-SA"/>
      </w:rPr>
    </w:lvl>
    <w:lvl w:ilvl="2">
      <w:start w:val="1"/>
      <w:numFmt w:val="lowerLetter"/>
      <w:lvlText w:val="%3)"/>
      <w:lvlJc w:val="left"/>
      <w:pPr>
        <w:ind w:left="827" w:hanging="267"/>
        <w:jc w:val="left"/>
      </w:pPr>
      <w:rPr>
        <w:rFonts w:hint="default" w:ascii="Times New Roman" w:hAnsi="Times New Roman" w:eastAsia="Times New Roman" w:cs="Times New Roman"/>
        <w:b w:val="0"/>
        <w:bCs w:val="0"/>
        <w:i/>
        <w:iCs/>
        <w:spacing w:val="0"/>
        <w:w w:val="100"/>
        <w:sz w:val="20"/>
        <w:szCs w:val="20"/>
        <w:lang w:val="en-US" w:eastAsia="en-US" w:bidi="ar-SA"/>
      </w:rPr>
    </w:lvl>
    <w:lvl w:ilvl="3">
      <w:start w:val="0"/>
      <w:numFmt w:val="bullet"/>
      <w:lvlText w:val="•"/>
      <w:lvlJc w:val="left"/>
      <w:pPr>
        <w:ind w:left="679" w:hanging="267"/>
      </w:pPr>
      <w:rPr>
        <w:rFonts w:hint="default"/>
        <w:lang w:val="en-US" w:eastAsia="en-US" w:bidi="ar-SA"/>
      </w:rPr>
    </w:lvl>
    <w:lvl w:ilvl="4">
      <w:start w:val="0"/>
      <w:numFmt w:val="bullet"/>
      <w:lvlText w:val="•"/>
      <w:lvlJc w:val="left"/>
      <w:pPr>
        <w:ind w:left="539" w:hanging="267"/>
      </w:pPr>
      <w:rPr>
        <w:rFonts w:hint="default"/>
        <w:lang w:val="en-US" w:eastAsia="en-US" w:bidi="ar-SA"/>
      </w:rPr>
    </w:lvl>
    <w:lvl w:ilvl="5">
      <w:start w:val="0"/>
      <w:numFmt w:val="bullet"/>
      <w:lvlText w:val="•"/>
      <w:lvlJc w:val="left"/>
      <w:pPr>
        <w:ind w:left="399" w:hanging="267"/>
      </w:pPr>
      <w:rPr>
        <w:rFonts w:hint="default"/>
        <w:lang w:val="en-US" w:eastAsia="en-US" w:bidi="ar-SA"/>
      </w:rPr>
    </w:lvl>
    <w:lvl w:ilvl="6">
      <w:start w:val="0"/>
      <w:numFmt w:val="bullet"/>
      <w:lvlText w:val="•"/>
      <w:lvlJc w:val="left"/>
      <w:pPr>
        <w:ind w:left="259" w:hanging="267"/>
      </w:pPr>
      <w:rPr>
        <w:rFonts w:hint="default"/>
        <w:lang w:val="en-US" w:eastAsia="en-US" w:bidi="ar-SA"/>
      </w:rPr>
    </w:lvl>
    <w:lvl w:ilvl="7">
      <w:start w:val="0"/>
      <w:numFmt w:val="bullet"/>
      <w:lvlText w:val="•"/>
      <w:lvlJc w:val="left"/>
      <w:pPr>
        <w:ind w:left="118" w:hanging="267"/>
      </w:pPr>
      <w:rPr>
        <w:rFonts w:hint="default"/>
        <w:lang w:val="en-US" w:eastAsia="en-US" w:bidi="ar-SA"/>
      </w:rPr>
    </w:lvl>
    <w:lvl w:ilvl="8">
      <w:start w:val="0"/>
      <w:numFmt w:val="bullet"/>
      <w:lvlText w:val="•"/>
      <w:lvlJc w:val="left"/>
      <w:pPr>
        <w:ind w:left="-22" w:hanging="267"/>
      </w:pPr>
      <w:rPr>
        <w:rFonts w:hint="default"/>
        <w:lang w:val="en-US" w:eastAsia="en-US" w:bidi="ar-SA"/>
      </w:rPr>
    </w:lvl>
  </w:abstractNum>
  <w:abstractNum w:abstractNumId="0">
    <w:multiLevelType w:val="hybridMultilevel"/>
    <w:lvl w:ilvl="0">
      <w:start w:val="1"/>
      <w:numFmt w:val="upperRoman"/>
      <w:lvlText w:val="%1."/>
      <w:lvlJc w:val="left"/>
      <w:pPr>
        <w:ind w:left="1987" w:hanging="275"/>
        <w:jc w:val="righ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274" w:hanging="275"/>
      </w:pPr>
      <w:rPr>
        <w:rFonts w:hint="default"/>
        <w:lang w:val="en-US" w:eastAsia="en-US" w:bidi="ar-SA"/>
      </w:rPr>
    </w:lvl>
    <w:lvl w:ilvl="2">
      <w:start w:val="0"/>
      <w:numFmt w:val="bullet"/>
      <w:lvlText w:val="•"/>
      <w:lvlJc w:val="left"/>
      <w:pPr>
        <w:ind w:left="2568" w:hanging="275"/>
      </w:pPr>
      <w:rPr>
        <w:rFonts w:hint="default"/>
        <w:lang w:val="en-US" w:eastAsia="en-US" w:bidi="ar-SA"/>
      </w:rPr>
    </w:lvl>
    <w:lvl w:ilvl="3">
      <w:start w:val="0"/>
      <w:numFmt w:val="bullet"/>
      <w:lvlText w:val="•"/>
      <w:lvlJc w:val="left"/>
      <w:pPr>
        <w:ind w:left="2863" w:hanging="275"/>
      </w:pPr>
      <w:rPr>
        <w:rFonts w:hint="default"/>
        <w:lang w:val="en-US" w:eastAsia="en-US" w:bidi="ar-SA"/>
      </w:rPr>
    </w:lvl>
    <w:lvl w:ilvl="4">
      <w:start w:val="0"/>
      <w:numFmt w:val="bullet"/>
      <w:lvlText w:val="•"/>
      <w:lvlJc w:val="left"/>
      <w:pPr>
        <w:ind w:left="3157" w:hanging="275"/>
      </w:pPr>
      <w:rPr>
        <w:rFonts w:hint="default"/>
        <w:lang w:val="en-US" w:eastAsia="en-US" w:bidi="ar-SA"/>
      </w:rPr>
    </w:lvl>
    <w:lvl w:ilvl="5">
      <w:start w:val="0"/>
      <w:numFmt w:val="bullet"/>
      <w:lvlText w:val="•"/>
      <w:lvlJc w:val="left"/>
      <w:pPr>
        <w:ind w:left="3452" w:hanging="275"/>
      </w:pPr>
      <w:rPr>
        <w:rFonts w:hint="default"/>
        <w:lang w:val="en-US" w:eastAsia="en-US" w:bidi="ar-SA"/>
      </w:rPr>
    </w:lvl>
    <w:lvl w:ilvl="6">
      <w:start w:val="0"/>
      <w:numFmt w:val="bullet"/>
      <w:lvlText w:val="•"/>
      <w:lvlJc w:val="left"/>
      <w:pPr>
        <w:ind w:left="3746" w:hanging="275"/>
      </w:pPr>
      <w:rPr>
        <w:rFonts w:hint="default"/>
        <w:lang w:val="en-US" w:eastAsia="en-US" w:bidi="ar-SA"/>
      </w:rPr>
    </w:lvl>
    <w:lvl w:ilvl="7">
      <w:start w:val="0"/>
      <w:numFmt w:val="bullet"/>
      <w:lvlText w:val="•"/>
      <w:lvlJc w:val="left"/>
      <w:pPr>
        <w:ind w:left="4041" w:hanging="275"/>
      </w:pPr>
      <w:rPr>
        <w:rFonts w:hint="default"/>
        <w:lang w:val="en-US" w:eastAsia="en-US" w:bidi="ar-SA"/>
      </w:rPr>
    </w:lvl>
    <w:lvl w:ilvl="8">
      <w:start w:val="0"/>
      <w:numFmt w:val="bullet"/>
      <w:lvlText w:val="•"/>
      <w:lvlJc w:val="left"/>
      <w:pPr>
        <w:ind w:left="4335" w:hanging="275"/>
      </w:pPr>
      <w:rPr>
        <w:rFonts w:hint="default"/>
        <w:lang w:val="en-US" w:eastAsia="en-US" w:bidi="ar-SA"/>
      </w:rPr>
    </w:lvl>
  </w:abstractNum>
  <w:num w:numId="6">
    <w:abstractNumId w:val="5"/>
  </w:num>
  <w:num w:numId="4">
    <w:abstractNumId w:val="3"/>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775" w:hanging="265"/>
      <w:outlineLvl w:val="1"/>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spacing w:before="60"/>
      <w:ind w:left="3818" w:hanging="2524"/>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77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dc:title>Paper Title (use style: paper title)</dc:title>
  <dcterms:created xsi:type="dcterms:W3CDTF">2026-04-22T15:46:29Z</dcterms:created>
  <dcterms:modified xsi:type="dcterms:W3CDTF">2026-04-22T15:46:29Z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Microsoft® Word 2013</vt:lpwstr>
  </property>
  <property fmtid="{D5CDD505-2E9C-101B-9397-08002B2CF9AE}" pid="4" name="LastSaved">
    <vt:filetime>2026-04-22T00:00:00Z</vt:filetime>
  </property>
  <property fmtid="{D5CDD505-2E9C-101B-9397-08002B2CF9AE}" pid="5" name="Producer">
    <vt:lpwstr>Microsoft® Word 2013</vt:lpwstr>
  </property>
</Properties>
</file>