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F3736" w14:textId="77777777" w:rsidR="00B3725D" w:rsidRDefault="00000000">
      <w:pPr>
        <w:spacing w:before="157" w:after="157" w:line="270" w:lineRule="auto"/>
      </w:pPr>
      <w:r>
        <w:rPr>
          <w:rFonts w:ascii="inter" w:eastAsia="inter" w:hAnsi="inter" w:cs="inter"/>
          <w:b/>
          <w:color w:val="000000"/>
          <w:sz w:val="39"/>
        </w:rPr>
        <w:t>Algorithm Analysis for Industrial Robotics Applications: A Comprehensive Comparison</w:t>
      </w:r>
    </w:p>
    <w:p w14:paraId="5615FCB7" w14:textId="77777777" w:rsidR="00B3725D" w:rsidRDefault="00000000">
      <w:pPr>
        <w:spacing w:after="210" w:line="360" w:lineRule="auto"/>
      </w:pPr>
      <w:r>
        <w:rPr>
          <w:rFonts w:ascii="inter" w:eastAsia="inter" w:hAnsi="inter" w:cs="inter"/>
          <w:color w:val="000000"/>
        </w:rPr>
        <w:t>Based on extensive research into current applications and performance benchmarks in industrial robotics, this analysis evaluates six prominent algorithms across three critical tasks in automated manufacturing environments. The comparison reveals significant differences in algorithm suitability, computational requirements, and practical implementation considerations.</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 w:name="fnref4"/>
      <w:bookmarkEnd w:id="3"/>
      <w:r>
        <w:fldChar w:fldCharType="begin"/>
      </w:r>
      <w:r>
        <w:instrText>HYPERLINK \l "fn4" \h</w:instrText>
      </w:r>
      <w:r>
        <w:fldChar w:fldCharType="separate"/>
      </w:r>
      <w:r>
        <w:rPr>
          <w:rFonts w:ascii="inter" w:eastAsia="inter" w:hAnsi="inter" w:cs="inter"/>
          <w:u w:val="single"/>
          <w:vertAlign w:val="superscript"/>
        </w:rPr>
        <w:t>[4]</w:t>
      </w:r>
      <w:r>
        <w:fldChar w:fldCharType="end"/>
      </w:r>
    </w:p>
    <w:p w14:paraId="248CDA1D" w14:textId="77777777" w:rsidR="00B3725D" w:rsidRDefault="00000000">
      <w:pPr>
        <w:spacing w:after="0" w:line="360" w:lineRule="auto"/>
        <w:jc w:val="center"/>
      </w:pPr>
      <w:r>
        <w:rPr>
          <w:rFonts w:ascii="inter" w:eastAsia="inter" w:hAnsi="inter" w:cs="inter"/>
          <w:noProof/>
          <w:color w:val="000000"/>
        </w:rPr>
        <w:drawing>
          <wp:inline distT="0" distB="0" distL="0" distR="0" wp14:anchorId="02532CBE" wp14:editId="4BE82D38">
            <wp:extent cx="6038850" cy="4025900"/>
            <wp:effectExtent l="0" t="0" r="0" b="0"/>
            <wp:docPr id="2" name="image-9bab6253007c07abeb96b599d88a383e193197a8.png"/>
            <wp:cNvGraphicFramePr/>
            <a:graphic xmlns:a="http://schemas.openxmlformats.org/drawingml/2006/main">
              <a:graphicData uri="http://schemas.openxmlformats.org/drawingml/2006/picture">
                <pic:pic xmlns:pic="http://schemas.openxmlformats.org/drawingml/2006/picture">
                  <pic:nvPicPr>
                    <pic:cNvPr id="2" name="image-9bab6253007c07abeb96b599d88a383e193197a8.png"/>
                    <pic:cNvPicPr/>
                  </pic:nvPicPr>
                  <pic:blipFill>
                    <a:blip r:embed="rId5" cstate="print"/>
                    <a:srcRect/>
                    <a:stretch>
                      <a:fillRect/>
                    </a:stretch>
                  </pic:blipFill>
                  <pic:spPr>
                    <a:xfrm>
                      <a:off x="0" y="0"/>
                      <a:ext cx="6038850" cy="4025900"/>
                    </a:xfrm>
                    <a:prstGeom prst="rect">
                      <a:avLst/>
                    </a:prstGeom>
                  </pic:spPr>
                </pic:pic>
              </a:graphicData>
            </a:graphic>
          </wp:inline>
        </w:drawing>
      </w:r>
    </w:p>
    <w:p w14:paraId="4A985803" w14:textId="77777777" w:rsidR="00B3725D" w:rsidRDefault="00000000">
      <w:pPr>
        <w:spacing w:after="210" w:line="360" w:lineRule="auto"/>
      </w:pPr>
      <w:r>
        <w:rPr>
          <w:rFonts w:ascii="inter" w:eastAsia="inter" w:hAnsi="inter" w:cs="inter"/>
          <w:color w:val="000000"/>
        </w:rPr>
        <w:t>Algorithm Performance Comparison for Industrial Robotics Tasks</w:t>
      </w:r>
    </w:p>
    <w:p w14:paraId="51753DE3" w14:textId="77777777" w:rsidR="00B3725D" w:rsidRDefault="00000000">
      <w:pPr>
        <w:spacing w:before="315" w:after="105" w:line="360" w:lineRule="auto"/>
        <w:ind w:left="-30"/>
      </w:pPr>
      <w:r>
        <w:rPr>
          <w:rFonts w:ascii="inter" w:eastAsia="inter" w:hAnsi="inter" w:cs="inter"/>
          <w:b/>
          <w:color w:val="000000"/>
          <w:sz w:val="24"/>
        </w:rPr>
        <w:t>Task 1: Minimize Travel Time and Path Length for Efficient Material Transport</w:t>
      </w:r>
    </w:p>
    <w:p w14:paraId="19D3FC4B" w14:textId="77777777" w:rsidR="00B3725D" w:rsidRDefault="00000000">
      <w:pPr>
        <w:spacing w:before="315" w:after="105" w:line="360" w:lineRule="auto"/>
        <w:ind w:left="-30"/>
      </w:pPr>
      <w:r>
        <w:rPr>
          <w:rFonts w:ascii="inter" w:eastAsia="inter" w:hAnsi="inter" w:cs="inter"/>
          <w:b/>
          <w:color w:val="000000"/>
          <w:sz w:val="24"/>
        </w:rPr>
        <w:t>Hungarian Algorithm - Optimal Performance</w:t>
      </w:r>
    </w:p>
    <w:p w14:paraId="74828004" w14:textId="77777777" w:rsidR="00B3725D" w:rsidRDefault="00000000">
      <w:pPr>
        <w:spacing w:after="210" w:line="360" w:lineRule="auto"/>
      </w:pPr>
      <w:r>
        <w:rPr>
          <w:rFonts w:ascii="inter" w:eastAsia="inter" w:hAnsi="inter" w:cs="inter"/>
          <w:color w:val="000000"/>
        </w:rPr>
        <w:t xml:space="preserve">The Hungarian algorithm emerges as the superior choice for minimizing travel time and path length in material transport scenarios. This combinatorial optimization algorithm solves assignment problems in polynomial time with O(n³) complexity, making it exceptionally well-suited for optimizing resource allocation and minimizing total costs. In industrial applications, the algorithm consistently delivers </w:t>
      </w:r>
      <w:r>
        <w:rPr>
          <w:rFonts w:ascii="inter" w:eastAsia="inter" w:hAnsi="inter" w:cs="inter"/>
          <w:color w:val="000000"/>
        </w:rPr>
        <w:lastRenderedPageBreak/>
        <w:t>optimal solutions when assigning multiple robots to transportation tasks, achieving up to 34% better performance compared to basic genetic algorithms in real-world manufacturing scenarios.</w:t>
      </w:r>
      <w:bookmarkStart w:id="4" w:name="fnref5"/>
      <w:bookmarkEnd w:id="4"/>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5" w:name="fnref6"/>
      <w:bookmarkEnd w:id="5"/>
      <w:r>
        <w:fldChar w:fldCharType="begin"/>
      </w:r>
      <w:r>
        <w:instrText>HYPERLINK \l "fn6" \h</w:instrText>
      </w:r>
      <w:r>
        <w:fldChar w:fldCharType="separate"/>
      </w:r>
      <w:r>
        <w:rPr>
          <w:rFonts w:ascii="inter" w:eastAsia="inter" w:hAnsi="inter" w:cs="inter"/>
          <w:u w:val="single"/>
          <w:vertAlign w:val="superscript"/>
        </w:rPr>
        <w:t>[6]</w:t>
      </w:r>
      <w:r>
        <w:fldChar w:fldCharType="end"/>
      </w:r>
      <w:bookmarkStart w:id="6" w:name="fnref7"/>
      <w:bookmarkEnd w:id="6"/>
      <w:r>
        <w:fldChar w:fldCharType="begin"/>
      </w:r>
      <w:r>
        <w:instrText>HYPERLINK \l "fn7" \h</w:instrText>
      </w:r>
      <w:r>
        <w:fldChar w:fldCharType="separate"/>
      </w:r>
      <w:r>
        <w:rPr>
          <w:rFonts w:ascii="inter" w:eastAsia="inter" w:hAnsi="inter" w:cs="inter"/>
          <w:u w:val="single"/>
          <w:vertAlign w:val="superscript"/>
        </w:rPr>
        <w:t>[7]</w:t>
      </w:r>
      <w:r>
        <w:fldChar w:fldCharType="end"/>
      </w:r>
      <w:bookmarkStart w:id="7" w:name="fnref8"/>
      <w:bookmarkEnd w:id="7"/>
      <w:r>
        <w:fldChar w:fldCharType="begin"/>
      </w:r>
      <w:r>
        <w:instrText>HYPERLINK \l "fn8" \h</w:instrText>
      </w:r>
      <w:r>
        <w:fldChar w:fldCharType="separate"/>
      </w:r>
      <w:r>
        <w:rPr>
          <w:rFonts w:ascii="inter" w:eastAsia="inter" w:hAnsi="inter" w:cs="inter"/>
          <w:u w:val="single"/>
          <w:vertAlign w:val="superscript"/>
        </w:rPr>
        <w:t>[8]</w:t>
      </w:r>
      <w:r>
        <w:fldChar w:fldCharType="end"/>
      </w:r>
    </w:p>
    <w:p w14:paraId="4D761130" w14:textId="77777777" w:rsidR="00B3725D" w:rsidRDefault="00000000">
      <w:pPr>
        <w:spacing w:after="210" w:line="360" w:lineRule="auto"/>
      </w:pPr>
      <w:r>
        <w:rPr>
          <w:rFonts w:ascii="inter" w:eastAsia="inter" w:hAnsi="inter" w:cs="inter"/>
          <w:b/>
          <w:color w:val="000000"/>
        </w:rPr>
        <w:t>Performance Metrics:</w:t>
      </w:r>
    </w:p>
    <w:p w14:paraId="457E4277" w14:textId="77777777" w:rsidR="00B3725D" w:rsidRDefault="00000000">
      <w:pPr>
        <w:numPr>
          <w:ilvl w:val="0"/>
          <w:numId w:val="1"/>
        </w:numPr>
        <w:spacing w:before="105" w:after="105" w:line="360" w:lineRule="auto"/>
      </w:pPr>
      <w:r>
        <w:rPr>
          <w:rFonts w:ascii="inter" w:eastAsia="inter" w:hAnsi="inter" w:cs="inter"/>
          <w:b/>
          <w:color w:val="000000"/>
        </w:rPr>
        <w:t>Path Optimality</w:t>
      </w:r>
      <w:r>
        <w:rPr>
          <w:rFonts w:ascii="inter" w:eastAsia="inter" w:hAnsi="inter" w:cs="inter"/>
          <w:color w:val="000000"/>
        </w:rPr>
        <w:t>: Guarantees globally optimal solutions for task assignments</w:t>
      </w:r>
    </w:p>
    <w:p w14:paraId="17C8BBE1" w14:textId="77777777" w:rsidR="00B3725D" w:rsidRDefault="00000000">
      <w:pPr>
        <w:numPr>
          <w:ilvl w:val="0"/>
          <w:numId w:val="1"/>
        </w:numPr>
        <w:spacing w:before="105" w:after="105" w:line="360" w:lineRule="auto"/>
      </w:pPr>
      <w:r>
        <w:rPr>
          <w:rFonts w:ascii="inter" w:eastAsia="inter" w:hAnsi="inter" w:cs="inter"/>
          <w:b/>
          <w:color w:val="000000"/>
        </w:rPr>
        <w:t>Computational Efficiency</w:t>
      </w:r>
      <w:r>
        <w:rPr>
          <w:rFonts w:ascii="inter" w:eastAsia="inter" w:hAnsi="inter" w:cs="inter"/>
          <w:color w:val="000000"/>
        </w:rPr>
        <w:t>: O(n³) time complexity with deterministic results</w:t>
      </w:r>
    </w:p>
    <w:p w14:paraId="0ADC68C1" w14:textId="77777777" w:rsidR="00B3725D" w:rsidRDefault="00000000">
      <w:pPr>
        <w:numPr>
          <w:ilvl w:val="0"/>
          <w:numId w:val="1"/>
        </w:numPr>
        <w:spacing w:before="105" w:after="105" w:line="360" w:lineRule="auto"/>
      </w:pPr>
      <w:r>
        <w:rPr>
          <w:rFonts w:ascii="inter" w:eastAsia="inter" w:hAnsi="inter" w:cs="inter"/>
          <w:b/>
          <w:color w:val="000000"/>
        </w:rPr>
        <w:t>Industrial Applications</w:t>
      </w:r>
      <w:r>
        <w:rPr>
          <w:rFonts w:ascii="inter" w:eastAsia="inter" w:hAnsi="inter" w:cs="inter"/>
          <w:color w:val="000000"/>
        </w:rPr>
        <w:t>: Proven effective in smart manufacturing with limited buffer constraints</w:t>
      </w:r>
      <w:bookmarkStart w:id="8" w:name="fnref8:1"/>
      <w:bookmarkEnd w:id="8"/>
      <w:r>
        <w:fldChar w:fldCharType="begin"/>
      </w:r>
      <w:r>
        <w:instrText>HYPERLINK \l "fn8" \h</w:instrText>
      </w:r>
      <w:r>
        <w:fldChar w:fldCharType="separate"/>
      </w:r>
      <w:r>
        <w:rPr>
          <w:rFonts w:ascii="inter" w:eastAsia="inter" w:hAnsi="inter" w:cs="inter"/>
          <w:u w:val="single"/>
          <w:vertAlign w:val="superscript"/>
        </w:rPr>
        <w:t>[8]</w:t>
      </w:r>
      <w:r>
        <w:fldChar w:fldCharType="end"/>
      </w:r>
    </w:p>
    <w:p w14:paraId="44AB6890" w14:textId="77777777" w:rsidR="00B3725D" w:rsidRDefault="00000000">
      <w:pPr>
        <w:spacing w:before="315" w:after="105" w:line="360" w:lineRule="auto"/>
        <w:ind w:left="-30"/>
      </w:pPr>
      <w:r>
        <w:rPr>
          <w:rFonts w:ascii="inter" w:eastAsia="inter" w:hAnsi="inter" w:cs="inter"/>
          <w:b/>
          <w:color w:val="000000"/>
          <w:sz w:val="24"/>
        </w:rPr>
        <w:t>Deep Q-Network (DQN) - Strong Alternative</w:t>
      </w:r>
    </w:p>
    <w:p w14:paraId="7ED73BD8" w14:textId="77777777" w:rsidR="00B3725D" w:rsidRDefault="00000000">
      <w:pPr>
        <w:spacing w:after="210" w:line="360" w:lineRule="auto"/>
      </w:pPr>
      <w:r>
        <w:rPr>
          <w:rFonts w:ascii="inter" w:eastAsia="inter" w:hAnsi="inter" w:cs="inter"/>
          <w:color w:val="000000"/>
        </w:rPr>
        <w:t>DQN demonstrates significant advantages in path planning applications, particularly in dynamic environments where traditional algorithms struggle. Research shows DQN-based approaches achieve 19.39% reduction in average planning time and 5% reduction in path length compared to standard RRT*-Connect algorithms. The algorithm excels at learning optimal policies through trial-and-error, making it adaptable to changing manufacturing conditions.</w:t>
      </w:r>
      <w:bookmarkStart w:id="9" w:name="fnref9"/>
      <w:bookmarkEnd w:id="9"/>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10" w:name="fnref10"/>
      <w:bookmarkEnd w:id="10"/>
      <w:r>
        <w:fldChar w:fldCharType="begin"/>
      </w:r>
      <w:r>
        <w:instrText>HYPERLINK \l "fn10" \h</w:instrText>
      </w:r>
      <w:r>
        <w:fldChar w:fldCharType="separate"/>
      </w:r>
      <w:r>
        <w:rPr>
          <w:rFonts w:ascii="inter" w:eastAsia="inter" w:hAnsi="inter" w:cs="inter"/>
          <w:u w:val="single"/>
          <w:vertAlign w:val="superscript"/>
        </w:rPr>
        <w:t>[10]</w:t>
      </w:r>
      <w:r>
        <w:fldChar w:fldCharType="end"/>
      </w:r>
      <w:bookmarkStart w:id="11" w:name="fnref11"/>
      <w:bookmarkEnd w:id="11"/>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12" w:name="fnref12"/>
      <w:bookmarkEnd w:id="12"/>
      <w:r>
        <w:fldChar w:fldCharType="begin"/>
      </w:r>
      <w:r>
        <w:instrText>HYPERLINK \l "fn12" \h</w:instrText>
      </w:r>
      <w:r>
        <w:fldChar w:fldCharType="separate"/>
      </w:r>
      <w:r>
        <w:rPr>
          <w:rFonts w:ascii="inter" w:eastAsia="inter" w:hAnsi="inter" w:cs="inter"/>
          <w:u w:val="single"/>
          <w:vertAlign w:val="superscript"/>
        </w:rPr>
        <w:t>[12]</w:t>
      </w:r>
      <w:r>
        <w:fldChar w:fldCharType="end"/>
      </w:r>
    </w:p>
    <w:p w14:paraId="221FBE03" w14:textId="77777777" w:rsidR="00B3725D" w:rsidRDefault="00000000">
      <w:pPr>
        <w:spacing w:after="210" w:line="360" w:lineRule="auto"/>
      </w:pPr>
      <w:r>
        <w:rPr>
          <w:rFonts w:ascii="inter" w:eastAsia="inter" w:hAnsi="inter" w:cs="inter"/>
          <w:b/>
          <w:color w:val="000000"/>
        </w:rPr>
        <w:t>Key Advantages:</w:t>
      </w:r>
    </w:p>
    <w:p w14:paraId="36C94C56" w14:textId="77777777" w:rsidR="00B3725D" w:rsidRDefault="00000000">
      <w:pPr>
        <w:numPr>
          <w:ilvl w:val="0"/>
          <w:numId w:val="2"/>
        </w:numPr>
        <w:spacing w:before="105" w:after="105" w:line="360" w:lineRule="auto"/>
      </w:pPr>
      <w:r>
        <w:rPr>
          <w:rFonts w:ascii="inter" w:eastAsia="inter" w:hAnsi="inter" w:cs="inter"/>
          <w:b/>
          <w:color w:val="000000"/>
        </w:rPr>
        <w:t>Adaptability</w:t>
      </w:r>
      <w:r>
        <w:rPr>
          <w:rFonts w:ascii="inter" w:eastAsia="inter" w:hAnsi="inter" w:cs="inter"/>
          <w:color w:val="000000"/>
        </w:rPr>
        <w:t>: Learns from environmental changes and improves over time</w:t>
      </w:r>
    </w:p>
    <w:p w14:paraId="63825183" w14:textId="77777777" w:rsidR="00B3725D" w:rsidRDefault="00000000">
      <w:pPr>
        <w:numPr>
          <w:ilvl w:val="0"/>
          <w:numId w:val="2"/>
        </w:numPr>
        <w:spacing w:before="105" w:after="105" w:line="360" w:lineRule="auto"/>
      </w:pPr>
      <w:r>
        <w:rPr>
          <w:rFonts w:ascii="inter" w:eastAsia="inter" w:hAnsi="inter" w:cs="inter"/>
          <w:b/>
          <w:color w:val="000000"/>
        </w:rPr>
        <w:t>Real-time Performance</w:t>
      </w:r>
      <w:r>
        <w:rPr>
          <w:rFonts w:ascii="inter" w:eastAsia="inter" w:hAnsi="inter" w:cs="inter"/>
          <w:color w:val="000000"/>
        </w:rPr>
        <w:t>: Effective for online path planning in industrial settings</w:t>
      </w:r>
      <w:bookmarkStart w:id="13" w:name="fnref10:1"/>
      <w:bookmarkEnd w:id="13"/>
      <w:r>
        <w:fldChar w:fldCharType="begin"/>
      </w:r>
      <w:r>
        <w:instrText>HYPERLINK \l "fn10" \h</w:instrText>
      </w:r>
      <w:r>
        <w:fldChar w:fldCharType="separate"/>
      </w:r>
      <w:r>
        <w:rPr>
          <w:rFonts w:ascii="inter" w:eastAsia="inter" w:hAnsi="inter" w:cs="inter"/>
          <w:u w:val="single"/>
          <w:vertAlign w:val="superscript"/>
        </w:rPr>
        <w:t>[10]</w:t>
      </w:r>
      <w:r>
        <w:fldChar w:fldCharType="end"/>
      </w:r>
    </w:p>
    <w:p w14:paraId="197DF95E" w14:textId="77777777" w:rsidR="00B3725D" w:rsidRDefault="00000000">
      <w:pPr>
        <w:numPr>
          <w:ilvl w:val="0"/>
          <w:numId w:val="2"/>
        </w:numPr>
        <w:spacing w:before="105" w:after="105" w:line="360" w:lineRule="auto"/>
      </w:pPr>
      <w:r>
        <w:rPr>
          <w:rFonts w:ascii="inter" w:eastAsia="inter" w:hAnsi="inter" w:cs="inter"/>
          <w:b/>
          <w:color w:val="000000"/>
        </w:rPr>
        <w:t>Multi-objective Optimization</w:t>
      </w:r>
      <w:r>
        <w:rPr>
          <w:rFonts w:ascii="inter" w:eastAsia="inter" w:hAnsi="inter" w:cs="inter"/>
          <w:color w:val="000000"/>
        </w:rPr>
        <w:t>: Balances multiple factors including makespan and energy consumption</w:t>
      </w:r>
      <w:bookmarkStart w:id="14" w:name="fnref11:1"/>
      <w:bookmarkEnd w:id="14"/>
      <w:r>
        <w:fldChar w:fldCharType="begin"/>
      </w:r>
      <w:r>
        <w:instrText>HYPERLINK \l "fn11" \h</w:instrText>
      </w:r>
      <w:r>
        <w:fldChar w:fldCharType="separate"/>
      </w:r>
      <w:r>
        <w:rPr>
          <w:rFonts w:ascii="inter" w:eastAsia="inter" w:hAnsi="inter" w:cs="inter"/>
          <w:u w:val="single"/>
          <w:vertAlign w:val="superscript"/>
        </w:rPr>
        <w:t>[11]</w:t>
      </w:r>
      <w:r>
        <w:fldChar w:fldCharType="end"/>
      </w:r>
    </w:p>
    <w:p w14:paraId="10D43869" w14:textId="77777777" w:rsidR="00B3725D" w:rsidRDefault="00000000">
      <w:pPr>
        <w:spacing w:before="315" w:after="105" w:line="360" w:lineRule="auto"/>
        <w:ind w:left="-30"/>
      </w:pPr>
      <w:r>
        <w:rPr>
          <w:rFonts w:ascii="inter" w:eastAsia="inter" w:hAnsi="inter" w:cs="inter"/>
          <w:b/>
          <w:color w:val="000000"/>
          <w:sz w:val="24"/>
        </w:rPr>
        <w:t>Multi-Agent Reinforcement Learning - Coordinated Optimization</w:t>
      </w:r>
    </w:p>
    <w:p w14:paraId="3884BC88" w14:textId="77777777" w:rsidR="00B3725D" w:rsidRDefault="00000000">
      <w:pPr>
        <w:spacing w:after="210" w:line="360" w:lineRule="auto"/>
      </w:pPr>
      <w:r>
        <w:rPr>
          <w:rFonts w:ascii="inter" w:eastAsia="inter" w:hAnsi="inter" w:cs="inter"/>
          <w:color w:val="000000"/>
        </w:rPr>
        <w:t>Multi-agent RL approaches show promising results for coordinated material transport, with recent studies demonstrating up to 16% higher picking rates in multi-robot coordination tasks. The Loc-FACMAC algorithm achieves up to 108% performance improvement over baseline methods when locality structures are properly defined.</w:t>
      </w:r>
      <w:bookmarkStart w:id="15" w:name="fnref13"/>
      <w:bookmarkEnd w:id="15"/>
      <w:r>
        <w:fldChar w:fldCharType="begin"/>
      </w:r>
      <w:r>
        <w:instrText>HYPERLINK \l "fn13" \h</w:instrText>
      </w:r>
      <w:r>
        <w:fldChar w:fldCharType="separate"/>
      </w:r>
      <w:r>
        <w:rPr>
          <w:rFonts w:ascii="inter" w:eastAsia="inter" w:hAnsi="inter" w:cs="inter"/>
          <w:u w:val="single"/>
          <w:vertAlign w:val="superscript"/>
        </w:rPr>
        <w:t>[13]</w:t>
      </w:r>
      <w:r>
        <w:fldChar w:fldCharType="end"/>
      </w:r>
      <w:bookmarkStart w:id="16" w:name="fnref14"/>
      <w:bookmarkEnd w:id="16"/>
      <w:r>
        <w:fldChar w:fldCharType="begin"/>
      </w:r>
      <w:r>
        <w:instrText>HYPERLINK \l "fn14" \h</w:instrText>
      </w:r>
      <w:r>
        <w:fldChar w:fldCharType="separate"/>
      </w:r>
      <w:r>
        <w:rPr>
          <w:rFonts w:ascii="inter" w:eastAsia="inter" w:hAnsi="inter" w:cs="inter"/>
          <w:u w:val="single"/>
          <w:vertAlign w:val="superscript"/>
        </w:rPr>
        <w:t>[14]</w:t>
      </w:r>
      <w:r>
        <w:fldChar w:fldCharType="end"/>
      </w:r>
    </w:p>
    <w:p w14:paraId="57418393" w14:textId="77777777" w:rsidR="00B3725D" w:rsidRDefault="00000000">
      <w:pPr>
        <w:spacing w:after="210" w:line="360" w:lineRule="auto"/>
      </w:pPr>
      <w:r>
        <w:rPr>
          <w:rFonts w:ascii="inter" w:eastAsia="inter" w:hAnsi="inter" w:cs="inter"/>
          <w:b/>
          <w:color w:val="000000"/>
        </w:rPr>
        <w:t>Performance Benefits:</w:t>
      </w:r>
    </w:p>
    <w:p w14:paraId="076173E6" w14:textId="77777777" w:rsidR="00B3725D" w:rsidRDefault="00000000">
      <w:pPr>
        <w:numPr>
          <w:ilvl w:val="0"/>
          <w:numId w:val="3"/>
        </w:numPr>
        <w:spacing w:before="105" w:after="105" w:line="360" w:lineRule="auto"/>
      </w:pPr>
      <w:r>
        <w:rPr>
          <w:rFonts w:ascii="inter" w:eastAsia="inter" w:hAnsi="inter" w:cs="inter"/>
          <w:b/>
          <w:color w:val="000000"/>
        </w:rPr>
        <w:t>Coordination Efficiency</w:t>
      </w:r>
      <w:r>
        <w:rPr>
          <w:rFonts w:ascii="inter" w:eastAsia="inter" w:hAnsi="inter" w:cs="inter"/>
          <w:color w:val="000000"/>
        </w:rPr>
        <w:t>: Superior performance in multi-robot scenarios</w:t>
      </w:r>
    </w:p>
    <w:p w14:paraId="40A7FBB2" w14:textId="77777777" w:rsidR="00B3725D" w:rsidRDefault="00000000">
      <w:pPr>
        <w:numPr>
          <w:ilvl w:val="0"/>
          <w:numId w:val="3"/>
        </w:numPr>
        <w:spacing w:before="105" w:after="105" w:line="360" w:lineRule="auto"/>
      </w:pPr>
      <w:r>
        <w:rPr>
          <w:rFonts w:ascii="inter" w:eastAsia="inter" w:hAnsi="inter" w:cs="inter"/>
          <w:b/>
          <w:color w:val="000000"/>
        </w:rPr>
        <w:t>Scalability</w:t>
      </w:r>
      <w:r>
        <w:rPr>
          <w:rFonts w:ascii="inter" w:eastAsia="inter" w:hAnsi="inter" w:cs="inter"/>
          <w:color w:val="000000"/>
        </w:rPr>
        <w:t>: Maintains effectiveness with increasing robot numbers</w:t>
      </w:r>
    </w:p>
    <w:p w14:paraId="076FBDE6" w14:textId="77777777" w:rsidR="00B3725D" w:rsidRDefault="00000000">
      <w:pPr>
        <w:numPr>
          <w:ilvl w:val="0"/>
          <w:numId w:val="3"/>
        </w:numPr>
        <w:spacing w:before="105" w:after="105" w:line="360" w:lineRule="auto"/>
      </w:pPr>
      <w:r>
        <w:rPr>
          <w:rFonts w:ascii="inter" w:eastAsia="inter" w:hAnsi="inter" w:cs="inter"/>
          <w:b/>
          <w:color w:val="000000"/>
        </w:rPr>
        <w:t>Dynamic Adaptation</w:t>
      </w:r>
      <w:r>
        <w:rPr>
          <w:rFonts w:ascii="inter" w:eastAsia="inter" w:hAnsi="inter" w:cs="inter"/>
          <w:color w:val="000000"/>
        </w:rPr>
        <w:t>: Handles unexpected events and system changes</w:t>
      </w:r>
      <w:bookmarkStart w:id="17" w:name="fnref15"/>
      <w:bookmarkEnd w:id="17"/>
      <w:r>
        <w:fldChar w:fldCharType="begin"/>
      </w:r>
      <w:r>
        <w:instrText>HYPERLINK \l "fn15" \h</w:instrText>
      </w:r>
      <w:r>
        <w:fldChar w:fldCharType="separate"/>
      </w:r>
      <w:r>
        <w:rPr>
          <w:rFonts w:ascii="inter" w:eastAsia="inter" w:hAnsi="inter" w:cs="inter"/>
          <w:u w:val="single"/>
          <w:vertAlign w:val="superscript"/>
        </w:rPr>
        <w:t>[15]</w:t>
      </w:r>
      <w:r>
        <w:fldChar w:fldCharType="end"/>
      </w:r>
    </w:p>
    <w:p w14:paraId="64D4D90C" w14:textId="77777777" w:rsidR="00B3725D" w:rsidRDefault="00000000">
      <w:pPr>
        <w:spacing w:before="315" w:after="105" w:line="360" w:lineRule="auto"/>
        <w:ind w:left="-30"/>
      </w:pPr>
      <w:r>
        <w:rPr>
          <w:rFonts w:ascii="inter" w:eastAsia="inter" w:hAnsi="inter" w:cs="inter"/>
          <w:b/>
          <w:color w:val="000000"/>
          <w:sz w:val="24"/>
        </w:rPr>
        <w:lastRenderedPageBreak/>
        <w:t>Task 2: Ensure Collision-Free Navigation in Dynamic Industrial Environments</w:t>
      </w:r>
    </w:p>
    <w:p w14:paraId="54979FEA" w14:textId="77777777" w:rsidR="00B3725D" w:rsidRDefault="00000000">
      <w:pPr>
        <w:spacing w:before="315" w:after="105" w:line="360" w:lineRule="auto"/>
        <w:ind w:left="-30"/>
      </w:pPr>
      <w:r>
        <w:rPr>
          <w:rFonts w:ascii="inter" w:eastAsia="inter" w:hAnsi="inter" w:cs="inter"/>
          <w:b/>
          <w:color w:val="000000"/>
          <w:sz w:val="24"/>
        </w:rPr>
        <w:t>YOLO Model - Leading Computer Vision Solution</w:t>
      </w:r>
    </w:p>
    <w:p w14:paraId="57DEA5D4" w14:textId="77777777" w:rsidR="00B3725D" w:rsidRDefault="00000000">
      <w:pPr>
        <w:spacing w:after="210" w:line="360" w:lineRule="auto"/>
      </w:pPr>
      <w:r>
        <w:rPr>
          <w:rFonts w:ascii="inter" w:eastAsia="inter" w:hAnsi="inter" w:cs="inter"/>
          <w:color w:val="000000"/>
        </w:rPr>
        <w:t>YOLO-based systems demonstrate exceptional performance in collision avoidance applications, achieving 92.6% accuracy across all object classes and 95% [email protected] in real-time obstacle detection. The YOLOv5 implementation in mobile robots shows perfect recognition rates (1.00) for static objects like chairs and demonstrates superior performance compared to YOLOv4 in terms of both accuracy and processing speed.</w:t>
      </w:r>
      <w:bookmarkStart w:id="18" w:name="fnref16"/>
      <w:bookmarkEnd w:id="18"/>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19" w:name="fnref17"/>
      <w:bookmarkEnd w:id="19"/>
      <w:r>
        <w:fldChar w:fldCharType="begin"/>
      </w:r>
      <w:r>
        <w:instrText>HYPERLINK \l "fn17" \h</w:instrText>
      </w:r>
      <w:r>
        <w:fldChar w:fldCharType="separate"/>
      </w:r>
      <w:r>
        <w:rPr>
          <w:rFonts w:ascii="inter" w:eastAsia="inter" w:hAnsi="inter" w:cs="inter"/>
          <w:u w:val="single"/>
          <w:vertAlign w:val="superscript"/>
        </w:rPr>
        <w:t>[17]</w:t>
      </w:r>
      <w:r>
        <w:fldChar w:fldCharType="end"/>
      </w:r>
    </w:p>
    <w:p w14:paraId="138C9D58" w14:textId="77777777" w:rsidR="00B3725D" w:rsidRDefault="00000000">
      <w:pPr>
        <w:spacing w:after="210" w:line="360" w:lineRule="auto"/>
      </w:pPr>
      <w:r>
        <w:rPr>
          <w:rFonts w:ascii="inter" w:eastAsia="inter" w:hAnsi="inter" w:cs="inter"/>
          <w:b/>
          <w:color w:val="000000"/>
        </w:rPr>
        <w:t>Technical Specifications:</w:t>
      </w:r>
    </w:p>
    <w:p w14:paraId="147CFEF4" w14:textId="77777777" w:rsidR="00B3725D" w:rsidRDefault="00000000">
      <w:pPr>
        <w:numPr>
          <w:ilvl w:val="0"/>
          <w:numId w:val="4"/>
        </w:numPr>
        <w:spacing w:before="105" w:after="105" w:line="360" w:lineRule="auto"/>
      </w:pPr>
      <w:r>
        <w:rPr>
          <w:rFonts w:ascii="inter" w:eastAsia="inter" w:hAnsi="inter" w:cs="inter"/>
          <w:b/>
          <w:color w:val="000000"/>
        </w:rPr>
        <w:t>Real-time Processing</w:t>
      </w:r>
      <w:r>
        <w:rPr>
          <w:rFonts w:ascii="inter" w:eastAsia="inter" w:hAnsi="inter" w:cs="inter"/>
          <w:color w:val="000000"/>
        </w:rPr>
        <w:t>: Capable of processing camera feeds at high frame rates</w:t>
      </w:r>
    </w:p>
    <w:p w14:paraId="1A4DA325" w14:textId="77777777" w:rsidR="00B3725D" w:rsidRDefault="00000000">
      <w:pPr>
        <w:numPr>
          <w:ilvl w:val="0"/>
          <w:numId w:val="4"/>
        </w:numPr>
        <w:spacing w:before="105" w:after="105" w:line="360" w:lineRule="auto"/>
      </w:pPr>
      <w:r>
        <w:rPr>
          <w:rFonts w:ascii="inter" w:eastAsia="inter" w:hAnsi="inter" w:cs="inter"/>
          <w:b/>
          <w:color w:val="000000"/>
        </w:rPr>
        <w:t>Detection Accuracy</w:t>
      </w:r>
      <w:r>
        <w:rPr>
          <w:rFonts w:ascii="inter" w:eastAsia="inter" w:hAnsi="inter" w:cs="inter"/>
          <w:color w:val="000000"/>
        </w:rPr>
        <w:t>: Achieves 79% success rate with NAV-YOLO implementation</w:t>
      </w:r>
      <w:bookmarkStart w:id="20" w:name="fnref18"/>
      <w:bookmarkEnd w:id="20"/>
      <w:r>
        <w:fldChar w:fldCharType="begin"/>
      </w:r>
      <w:r>
        <w:instrText>HYPERLINK \l "fn18" \h</w:instrText>
      </w:r>
      <w:r>
        <w:fldChar w:fldCharType="separate"/>
      </w:r>
      <w:r>
        <w:rPr>
          <w:rFonts w:ascii="inter" w:eastAsia="inter" w:hAnsi="inter" w:cs="inter"/>
          <w:u w:val="single"/>
          <w:vertAlign w:val="superscript"/>
        </w:rPr>
        <w:t>[18]</w:t>
      </w:r>
      <w:r>
        <w:fldChar w:fldCharType="end"/>
      </w:r>
    </w:p>
    <w:p w14:paraId="2F788760" w14:textId="77777777" w:rsidR="00B3725D" w:rsidRDefault="00000000">
      <w:pPr>
        <w:numPr>
          <w:ilvl w:val="0"/>
          <w:numId w:val="4"/>
        </w:numPr>
        <w:spacing w:before="105" w:after="105" w:line="360" w:lineRule="auto"/>
      </w:pPr>
      <w:r>
        <w:rPr>
          <w:rFonts w:ascii="inter" w:eastAsia="inter" w:hAnsi="inter" w:cs="inter"/>
          <w:b/>
          <w:color w:val="000000"/>
        </w:rPr>
        <w:t>Integration Capability</w:t>
      </w:r>
      <w:r>
        <w:rPr>
          <w:rFonts w:ascii="inter" w:eastAsia="inter" w:hAnsi="inter" w:cs="inter"/>
          <w:color w:val="000000"/>
        </w:rPr>
        <w:t>: Seamlessly integrates with ROS navigation stacks</w:t>
      </w:r>
      <w:bookmarkStart w:id="21" w:name="fnref19"/>
      <w:bookmarkEnd w:id="21"/>
      <w:r>
        <w:fldChar w:fldCharType="begin"/>
      </w:r>
      <w:r>
        <w:instrText>HYPERLINK \l "fn19" \h</w:instrText>
      </w:r>
      <w:r>
        <w:fldChar w:fldCharType="separate"/>
      </w:r>
      <w:r>
        <w:rPr>
          <w:rFonts w:ascii="inter" w:eastAsia="inter" w:hAnsi="inter" w:cs="inter"/>
          <w:u w:val="single"/>
          <w:vertAlign w:val="superscript"/>
        </w:rPr>
        <w:t>[19]</w:t>
      </w:r>
      <w:r>
        <w:fldChar w:fldCharType="end"/>
      </w:r>
      <w:bookmarkStart w:id="22" w:name="fnref18:1"/>
      <w:bookmarkEnd w:id="22"/>
      <w:r>
        <w:fldChar w:fldCharType="begin"/>
      </w:r>
      <w:r>
        <w:instrText>HYPERLINK \l "fn18" \h</w:instrText>
      </w:r>
      <w:r>
        <w:fldChar w:fldCharType="separate"/>
      </w:r>
      <w:r>
        <w:rPr>
          <w:rFonts w:ascii="inter" w:eastAsia="inter" w:hAnsi="inter" w:cs="inter"/>
          <w:u w:val="single"/>
          <w:vertAlign w:val="superscript"/>
        </w:rPr>
        <w:t>[18]</w:t>
      </w:r>
      <w:r>
        <w:fldChar w:fldCharType="end"/>
      </w:r>
    </w:p>
    <w:p w14:paraId="3DEE4BE9" w14:textId="77777777" w:rsidR="00B3725D" w:rsidRDefault="00000000">
      <w:pPr>
        <w:spacing w:before="315" w:after="105" w:line="360" w:lineRule="auto"/>
        <w:ind w:left="-30"/>
      </w:pPr>
      <w:r>
        <w:rPr>
          <w:rFonts w:ascii="inter" w:eastAsia="inter" w:hAnsi="inter" w:cs="inter"/>
          <w:b/>
          <w:color w:val="000000"/>
          <w:sz w:val="24"/>
        </w:rPr>
        <w:t>Q-Learning and DQN - Reinforcement Learning Approaches</w:t>
      </w:r>
    </w:p>
    <w:p w14:paraId="79E301E8" w14:textId="77777777" w:rsidR="00B3725D" w:rsidRDefault="00000000">
      <w:pPr>
        <w:spacing w:after="210" w:line="360" w:lineRule="auto"/>
      </w:pPr>
      <w:r>
        <w:rPr>
          <w:rFonts w:ascii="inter" w:eastAsia="inter" w:hAnsi="inter" w:cs="inter"/>
          <w:color w:val="000000"/>
        </w:rPr>
        <w:t>Both Q-learning and DQN show strong performance in collision avoidance scenarios. Q-learning implementations achieve up to 41% reduction in collision probability compared to traditional methods. DQN approaches demonstrate superior convergence speed and final performance, outperforming other state-of-the-art multi-agent RL algorithms in collision avoidance tasks.</w:t>
      </w:r>
      <w:bookmarkStart w:id="23" w:name="fnref20"/>
      <w:bookmarkEnd w:id="23"/>
      <w:r>
        <w:fldChar w:fldCharType="begin"/>
      </w:r>
      <w:r>
        <w:instrText>HYPERLINK \l "fn20" \h</w:instrText>
      </w:r>
      <w:r>
        <w:fldChar w:fldCharType="separate"/>
      </w:r>
      <w:r>
        <w:rPr>
          <w:rFonts w:ascii="inter" w:eastAsia="inter" w:hAnsi="inter" w:cs="inter"/>
          <w:u w:val="single"/>
          <w:vertAlign w:val="superscript"/>
        </w:rPr>
        <w:t>[20]</w:t>
      </w:r>
      <w:r>
        <w:fldChar w:fldCharType="end"/>
      </w:r>
      <w:bookmarkStart w:id="24" w:name="fnref21"/>
      <w:bookmarkEnd w:id="24"/>
      <w:r>
        <w:fldChar w:fldCharType="begin"/>
      </w:r>
      <w:r>
        <w:instrText>HYPERLINK \l "fn21" \h</w:instrText>
      </w:r>
      <w:r>
        <w:fldChar w:fldCharType="separate"/>
      </w:r>
      <w:r>
        <w:rPr>
          <w:rFonts w:ascii="inter" w:eastAsia="inter" w:hAnsi="inter" w:cs="inter"/>
          <w:u w:val="single"/>
          <w:vertAlign w:val="superscript"/>
        </w:rPr>
        <w:t>[21]</w:t>
      </w:r>
      <w:r>
        <w:fldChar w:fldCharType="end"/>
      </w:r>
      <w:bookmarkStart w:id="25" w:name="fnref22"/>
      <w:bookmarkEnd w:id="25"/>
      <w:r>
        <w:fldChar w:fldCharType="begin"/>
      </w:r>
      <w:r>
        <w:instrText>HYPERLINK \l "fn22" \h</w:instrText>
      </w:r>
      <w:r>
        <w:fldChar w:fldCharType="separate"/>
      </w:r>
      <w:r>
        <w:rPr>
          <w:rFonts w:ascii="inter" w:eastAsia="inter" w:hAnsi="inter" w:cs="inter"/>
          <w:u w:val="single"/>
          <w:vertAlign w:val="superscript"/>
        </w:rPr>
        <w:t>[22]</w:t>
      </w:r>
      <w:r>
        <w:fldChar w:fldCharType="end"/>
      </w:r>
    </w:p>
    <w:p w14:paraId="14CD2070" w14:textId="77777777" w:rsidR="00B3725D" w:rsidRDefault="00000000">
      <w:pPr>
        <w:spacing w:after="210" w:line="360" w:lineRule="auto"/>
      </w:pPr>
      <w:r>
        <w:rPr>
          <w:rFonts w:ascii="inter" w:eastAsia="inter" w:hAnsi="inter" w:cs="inter"/>
          <w:b/>
          <w:color w:val="000000"/>
        </w:rPr>
        <w:t>Comparative Performance:</w:t>
      </w:r>
    </w:p>
    <w:p w14:paraId="1C62259B" w14:textId="77777777" w:rsidR="00B3725D" w:rsidRDefault="00000000">
      <w:pPr>
        <w:numPr>
          <w:ilvl w:val="0"/>
          <w:numId w:val="5"/>
        </w:numPr>
        <w:spacing w:before="105" w:after="105" w:line="360" w:lineRule="auto"/>
      </w:pPr>
      <w:r>
        <w:rPr>
          <w:rFonts w:ascii="inter" w:eastAsia="inter" w:hAnsi="inter" w:cs="inter"/>
          <w:b/>
          <w:color w:val="000000"/>
        </w:rPr>
        <w:t>Q-learning</w:t>
      </w:r>
      <w:r>
        <w:rPr>
          <w:rFonts w:ascii="inter" w:eastAsia="inter" w:hAnsi="inter" w:cs="inter"/>
          <w:color w:val="000000"/>
        </w:rPr>
        <w:t>: Effective for structured environments with discrete action spaces</w:t>
      </w:r>
    </w:p>
    <w:p w14:paraId="7C4978A2" w14:textId="77777777" w:rsidR="00B3725D" w:rsidRDefault="00000000">
      <w:pPr>
        <w:numPr>
          <w:ilvl w:val="0"/>
          <w:numId w:val="5"/>
        </w:numPr>
        <w:spacing w:before="105" w:after="105" w:line="360" w:lineRule="auto"/>
      </w:pPr>
      <w:r>
        <w:rPr>
          <w:rFonts w:ascii="inter" w:eastAsia="inter" w:hAnsi="inter" w:cs="inter"/>
          <w:b/>
          <w:color w:val="000000"/>
        </w:rPr>
        <w:t>DQN</w:t>
      </w:r>
      <w:r>
        <w:rPr>
          <w:rFonts w:ascii="inter" w:eastAsia="inter" w:hAnsi="inter" w:cs="inter"/>
          <w:color w:val="000000"/>
        </w:rPr>
        <w:t>: Better performance in continuous action spaces and complex environments</w:t>
      </w:r>
    </w:p>
    <w:p w14:paraId="29A5CA13" w14:textId="77777777" w:rsidR="00B3725D" w:rsidRDefault="00000000">
      <w:pPr>
        <w:numPr>
          <w:ilvl w:val="0"/>
          <w:numId w:val="5"/>
        </w:numPr>
        <w:spacing w:before="105" w:after="105" w:line="360" w:lineRule="auto"/>
      </w:pPr>
      <w:r>
        <w:rPr>
          <w:rFonts w:ascii="inter" w:eastAsia="inter" w:hAnsi="inter" w:cs="inter"/>
          <w:b/>
          <w:color w:val="000000"/>
        </w:rPr>
        <w:t>Learning Efficiency</w:t>
      </w:r>
      <w:r>
        <w:rPr>
          <w:rFonts w:ascii="inter" w:eastAsia="inter" w:hAnsi="inter" w:cs="inter"/>
          <w:color w:val="000000"/>
        </w:rPr>
        <w:t>: Both algorithms show improved performance through experience replay</w:t>
      </w:r>
      <w:bookmarkStart w:id="26" w:name="fnref9:1"/>
      <w:bookmarkEnd w:id="26"/>
      <w:r>
        <w:fldChar w:fldCharType="begin"/>
      </w:r>
      <w:r>
        <w:instrText>HYPERLINK \l "fn9" \h</w:instrText>
      </w:r>
      <w:r>
        <w:fldChar w:fldCharType="separate"/>
      </w:r>
      <w:r>
        <w:rPr>
          <w:rFonts w:ascii="inter" w:eastAsia="inter" w:hAnsi="inter" w:cs="inter"/>
          <w:u w:val="single"/>
          <w:vertAlign w:val="superscript"/>
        </w:rPr>
        <w:t>[9]</w:t>
      </w:r>
      <w:r>
        <w:fldChar w:fldCharType="end"/>
      </w:r>
    </w:p>
    <w:p w14:paraId="5846120B" w14:textId="77777777" w:rsidR="00B3725D" w:rsidRDefault="00000000">
      <w:pPr>
        <w:spacing w:before="315" w:after="105" w:line="360" w:lineRule="auto"/>
        <w:ind w:left="-30"/>
      </w:pPr>
      <w:r>
        <w:rPr>
          <w:rFonts w:ascii="inter" w:eastAsia="inter" w:hAnsi="inter" w:cs="inter"/>
          <w:b/>
          <w:color w:val="000000"/>
          <w:sz w:val="24"/>
        </w:rPr>
        <w:t>Multi-Agent RL - Coordinated Collision Avoidance</w:t>
      </w:r>
    </w:p>
    <w:p w14:paraId="132F135B" w14:textId="77777777" w:rsidR="00B3725D" w:rsidRDefault="00000000">
      <w:pPr>
        <w:spacing w:after="210" w:line="360" w:lineRule="auto"/>
      </w:pPr>
      <w:r>
        <w:rPr>
          <w:rFonts w:ascii="inter" w:eastAsia="inter" w:hAnsi="inter" w:cs="inter"/>
          <w:color w:val="000000"/>
        </w:rPr>
        <w:t>Advanced multi-agent systems using MADQN with layer-based communication channels show superior performance in managing multiple robots while avoiding collisions. These systems effectively handle three key objectives: minimizing tardiness, reducing collision risks, and optimizing energy consumption.</w:t>
      </w:r>
      <w:bookmarkStart w:id="27" w:name="fnref11:2"/>
      <w:bookmarkEnd w:id="27"/>
      <w:r>
        <w:fldChar w:fldCharType="begin"/>
      </w:r>
      <w:r>
        <w:instrText>HYPERLINK \l "fn11" \h</w:instrText>
      </w:r>
      <w:r>
        <w:fldChar w:fldCharType="separate"/>
      </w:r>
      <w:r>
        <w:rPr>
          <w:rFonts w:ascii="inter" w:eastAsia="inter" w:hAnsi="inter" w:cs="inter"/>
          <w:u w:val="single"/>
          <w:vertAlign w:val="superscript"/>
        </w:rPr>
        <w:t>[11]</w:t>
      </w:r>
      <w:r>
        <w:fldChar w:fldCharType="end"/>
      </w:r>
    </w:p>
    <w:p w14:paraId="100637FE" w14:textId="77777777" w:rsidR="00B3725D" w:rsidRDefault="00000000">
      <w:pPr>
        <w:spacing w:before="315" w:after="105" w:line="360" w:lineRule="auto"/>
        <w:ind w:left="-30"/>
      </w:pPr>
      <w:r>
        <w:rPr>
          <w:rFonts w:ascii="inter" w:eastAsia="inter" w:hAnsi="inter" w:cs="inter"/>
          <w:b/>
          <w:color w:val="000000"/>
          <w:sz w:val="24"/>
        </w:rPr>
        <w:t>Task 3: Optimize Task Allocation and Robot Coordination to Improve System Throughput</w:t>
      </w:r>
    </w:p>
    <w:p w14:paraId="599ECC03" w14:textId="77777777" w:rsidR="00B3725D" w:rsidRDefault="00000000">
      <w:pPr>
        <w:spacing w:before="315" w:after="105" w:line="360" w:lineRule="auto"/>
        <w:ind w:left="-30"/>
      </w:pPr>
      <w:r>
        <w:rPr>
          <w:rFonts w:ascii="inter" w:eastAsia="inter" w:hAnsi="inter" w:cs="inter"/>
          <w:b/>
          <w:color w:val="000000"/>
          <w:sz w:val="24"/>
        </w:rPr>
        <w:lastRenderedPageBreak/>
        <w:t>Multi-Agent Reinforcement Learning - Superior Coordination</w:t>
      </w:r>
    </w:p>
    <w:p w14:paraId="3C056688" w14:textId="77777777" w:rsidR="00B3725D" w:rsidRDefault="00000000">
      <w:pPr>
        <w:spacing w:after="210" w:line="360" w:lineRule="auto"/>
      </w:pPr>
      <w:r>
        <w:rPr>
          <w:rFonts w:ascii="inter" w:eastAsia="inter" w:hAnsi="inter" w:cs="inter"/>
          <w:color w:val="000000"/>
        </w:rPr>
        <w:t>Multi-agent RL approaches demonstrate the highest performance for task allocation and coordination problems. Research shows MADQN implementations achieve superior performance across various layouts and problem instances, maintaining consistency in dynamic manufacturing environments. The approach effectively manages complex dependencies between jobs, machines, and robots while optimizing multiple objectives simultaneously.</w:t>
      </w:r>
      <w:bookmarkStart w:id="28" w:name="fnref11:3"/>
      <w:bookmarkEnd w:id="28"/>
      <w:r>
        <w:fldChar w:fldCharType="begin"/>
      </w:r>
      <w:r>
        <w:instrText>HYPERLINK \l "fn11" \h</w:instrText>
      </w:r>
      <w:r>
        <w:fldChar w:fldCharType="separate"/>
      </w:r>
      <w:r>
        <w:rPr>
          <w:rFonts w:ascii="inter" w:eastAsia="inter" w:hAnsi="inter" w:cs="inter"/>
          <w:u w:val="single"/>
          <w:vertAlign w:val="superscript"/>
        </w:rPr>
        <w:t>[11]</w:t>
      </w:r>
      <w:r>
        <w:fldChar w:fldCharType="end"/>
      </w:r>
    </w:p>
    <w:p w14:paraId="363B4846" w14:textId="77777777" w:rsidR="00B3725D" w:rsidRDefault="00000000">
      <w:pPr>
        <w:spacing w:after="210" w:line="360" w:lineRule="auto"/>
      </w:pPr>
      <w:r>
        <w:rPr>
          <w:rFonts w:ascii="inter" w:eastAsia="inter" w:hAnsi="inter" w:cs="inter"/>
          <w:b/>
          <w:color w:val="000000"/>
        </w:rPr>
        <w:t>Key Performance Indicators:</w:t>
      </w:r>
    </w:p>
    <w:p w14:paraId="1B50693E" w14:textId="77777777" w:rsidR="00B3725D" w:rsidRDefault="00000000">
      <w:pPr>
        <w:numPr>
          <w:ilvl w:val="0"/>
          <w:numId w:val="6"/>
        </w:numPr>
        <w:spacing w:before="105" w:after="105" w:line="360" w:lineRule="auto"/>
      </w:pPr>
      <w:r>
        <w:rPr>
          <w:rFonts w:ascii="inter" w:eastAsia="inter" w:hAnsi="inter" w:cs="inter"/>
          <w:b/>
          <w:color w:val="000000"/>
        </w:rPr>
        <w:t>Throughput Optimization</w:t>
      </w:r>
      <w:r>
        <w:rPr>
          <w:rFonts w:ascii="inter" w:eastAsia="inter" w:hAnsi="inter" w:cs="inter"/>
          <w:color w:val="000000"/>
        </w:rPr>
        <w:t>: Significant improvements in overall system efficiency</w:t>
      </w:r>
    </w:p>
    <w:p w14:paraId="76E231C2" w14:textId="77777777" w:rsidR="00B3725D" w:rsidRDefault="00000000">
      <w:pPr>
        <w:numPr>
          <w:ilvl w:val="0"/>
          <w:numId w:val="6"/>
        </w:numPr>
        <w:spacing w:before="105" w:after="105" w:line="360" w:lineRule="auto"/>
      </w:pPr>
      <w:r>
        <w:rPr>
          <w:rFonts w:ascii="inter" w:eastAsia="inter" w:hAnsi="inter" w:cs="inter"/>
          <w:b/>
          <w:color w:val="000000"/>
        </w:rPr>
        <w:t>Dynamic Adaptation</w:t>
      </w:r>
      <w:r>
        <w:rPr>
          <w:rFonts w:ascii="inter" w:eastAsia="inter" w:hAnsi="inter" w:cs="inter"/>
          <w:color w:val="000000"/>
        </w:rPr>
        <w:t>: Handles job arrivals and workstation unavailabilities effectively</w:t>
      </w:r>
    </w:p>
    <w:p w14:paraId="5E9BCF31" w14:textId="77777777" w:rsidR="00B3725D" w:rsidRDefault="00000000">
      <w:pPr>
        <w:numPr>
          <w:ilvl w:val="0"/>
          <w:numId w:val="6"/>
        </w:numPr>
        <w:spacing w:before="105" w:after="105" w:line="360" w:lineRule="auto"/>
      </w:pPr>
      <w:r>
        <w:rPr>
          <w:rFonts w:ascii="inter" w:eastAsia="inter" w:hAnsi="inter" w:cs="inter"/>
          <w:b/>
          <w:color w:val="000000"/>
        </w:rPr>
        <w:t>Scalability</w:t>
      </w:r>
      <w:r>
        <w:rPr>
          <w:rFonts w:ascii="inter" w:eastAsia="inter" w:hAnsi="inter" w:cs="inter"/>
          <w:color w:val="000000"/>
        </w:rPr>
        <w:t>: Maintains performance across different problem sizes</w:t>
      </w:r>
      <w:bookmarkStart w:id="29" w:name="fnref11:4"/>
      <w:bookmarkEnd w:id="29"/>
      <w:r>
        <w:fldChar w:fldCharType="begin"/>
      </w:r>
      <w:r>
        <w:instrText>HYPERLINK \l "fn11" \h</w:instrText>
      </w:r>
      <w:r>
        <w:fldChar w:fldCharType="separate"/>
      </w:r>
      <w:r>
        <w:rPr>
          <w:rFonts w:ascii="inter" w:eastAsia="inter" w:hAnsi="inter" w:cs="inter"/>
          <w:u w:val="single"/>
          <w:vertAlign w:val="superscript"/>
        </w:rPr>
        <w:t>[11]</w:t>
      </w:r>
      <w:r>
        <w:fldChar w:fldCharType="end"/>
      </w:r>
    </w:p>
    <w:p w14:paraId="1A688469" w14:textId="77777777" w:rsidR="00B3725D" w:rsidRDefault="00000000">
      <w:pPr>
        <w:spacing w:before="315" w:after="105" w:line="360" w:lineRule="auto"/>
        <w:ind w:left="-30"/>
      </w:pPr>
      <w:r>
        <w:rPr>
          <w:rFonts w:ascii="inter" w:eastAsia="inter" w:hAnsi="inter" w:cs="inter"/>
          <w:b/>
          <w:color w:val="000000"/>
          <w:sz w:val="24"/>
        </w:rPr>
        <w:t>Hungarian Algorithm - Optimal Task Assignment</w:t>
      </w:r>
    </w:p>
    <w:p w14:paraId="36AC826B" w14:textId="77777777" w:rsidR="00B3725D" w:rsidRDefault="00000000">
      <w:pPr>
        <w:spacing w:after="210" w:line="360" w:lineRule="auto"/>
      </w:pPr>
      <w:r>
        <w:rPr>
          <w:rFonts w:ascii="inter" w:eastAsia="inter" w:hAnsi="inter" w:cs="inter"/>
          <w:color w:val="000000"/>
        </w:rPr>
        <w:t>The Hungarian algorithm provides optimal solutions for task assignment problems, consistently achieving minimum total costs in allocation scenarios. In manufacturing applications, the algorithm ensures each robot is assigned to tasks that minimize overall completion time and resource utilization.</w:t>
      </w:r>
      <w:bookmarkStart w:id="30" w:name="fnref5:1"/>
      <w:bookmarkEnd w:id="30"/>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31" w:name="fnref6:1"/>
      <w:bookmarkEnd w:id="31"/>
      <w:r>
        <w:fldChar w:fldCharType="begin"/>
      </w:r>
      <w:r>
        <w:instrText>HYPERLINK \l "fn6" \h</w:instrText>
      </w:r>
      <w:r>
        <w:fldChar w:fldCharType="separate"/>
      </w:r>
      <w:r>
        <w:rPr>
          <w:rFonts w:ascii="inter" w:eastAsia="inter" w:hAnsi="inter" w:cs="inter"/>
          <w:u w:val="single"/>
          <w:vertAlign w:val="superscript"/>
        </w:rPr>
        <w:t>[6]</w:t>
      </w:r>
      <w:r>
        <w:fldChar w:fldCharType="end"/>
      </w:r>
    </w:p>
    <w:p w14:paraId="13140749" w14:textId="77777777" w:rsidR="00B3725D" w:rsidRDefault="00000000">
      <w:pPr>
        <w:spacing w:after="210" w:line="360" w:lineRule="auto"/>
      </w:pPr>
      <w:r>
        <w:rPr>
          <w:rFonts w:ascii="inter" w:eastAsia="inter" w:hAnsi="inter" w:cs="inter"/>
          <w:b/>
          <w:color w:val="000000"/>
        </w:rPr>
        <w:t>Optimization Benefits:</w:t>
      </w:r>
    </w:p>
    <w:p w14:paraId="026828C8" w14:textId="77777777" w:rsidR="00B3725D" w:rsidRDefault="00000000">
      <w:pPr>
        <w:numPr>
          <w:ilvl w:val="0"/>
          <w:numId w:val="7"/>
        </w:numPr>
        <w:spacing w:before="105" w:after="105" w:line="360" w:lineRule="auto"/>
      </w:pPr>
      <w:r>
        <w:rPr>
          <w:rFonts w:ascii="inter" w:eastAsia="inter" w:hAnsi="inter" w:cs="inter"/>
          <w:b/>
          <w:color w:val="000000"/>
        </w:rPr>
        <w:t>Guaranteed Optimality</w:t>
      </w:r>
      <w:r>
        <w:rPr>
          <w:rFonts w:ascii="inter" w:eastAsia="inter" w:hAnsi="inter" w:cs="inter"/>
          <w:color w:val="000000"/>
        </w:rPr>
        <w:t>: Mathematical proof of optimal solutions</w:t>
      </w:r>
    </w:p>
    <w:p w14:paraId="70F1290A" w14:textId="77777777" w:rsidR="00B3725D" w:rsidRDefault="00000000">
      <w:pPr>
        <w:numPr>
          <w:ilvl w:val="0"/>
          <w:numId w:val="7"/>
        </w:numPr>
        <w:spacing w:before="105" w:after="105" w:line="360" w:lineRule="auto"/>
      </w:pPr>
      <w:r>
        <w:rPr>
          <w:rFonts w:ascii="inter" w:eastAsia="inter" w:hAnsi="inter" w:cs="inter"/>
          <w:b/>
          <w:color w:val="000000"/>
        </w:rPr>
        <w:t>Deterministic Results</w:t>
      </w:r>
      <w:r>
        <w:rPr>
          <w:rFonts w:ascii="inter" w:eastAsia="inter" w:hAnsi="inter" w:cs="inter"/>
          <w:color w:val="000000"/>
        </w:rPr>
        <w:t>: Consistent performance across multiple runs</w:t>
      </w:r>
    </w:p>
    <w:p w14:paraId="6EC0612A" w14:textId="77777777" w:rsidR="00B3725D" w:rsidRDefault="00000000">
      <w:pPr>
        <w:numPr>
          <w:ilvl w:val="0"/>
          <w:numId w:val="7"/>
        </w:numPr>
        <w:spacing w:before="105" w:after="105" w:line="360" w:lineRule="auto"/>
      </w:pPr>
      <w:r>
        <w:rPr>
          <w:rFonts w:ascii="inter" w:eastAsia="inter" w:hAnsi="inter" w:cs="inter"/>
          <w:b/>
          <w:color w:val="000000"/>
        </w:rPr>
        <w:t>Industrial Validation</w:t>
      </w:r>
      <w:r>
        <w:rPr>
          <w:rFonts w:ascii="inter" w:eastAsia="inter" w:hAnsi="inter" w:cs="inter"/>
          <w:color w:val="000000"/>
        </w:rPr>
        <w:t>: Proven effectiveness in real manufacturing scenarios</w:t>
      </w:r>
      <w:bookmarkStart w:id="32" w:name="fnref8:2"/>
      <w:bookmarkEnd w:id="32"/>
      <w:r>
        <w:fldChar w:fldCharType="begin"/>
      </w:r>
      <w:r>
        <w:instrText>HYPERLINK \l "fn8" \h</w:instrText>
      </w:r>
      <w:r>
        <w:fldChar w:fldCharType="separate"/>
      </w:r>
      <w:r>
        <w:rPr>
          <w:rFonts w:ascii="inter" w:eastAsia="inter" w:hAnsi="inter" w:cs="inter"/>
          <w:u w:val="single"/>
          <w:vertAlign w:val="superscript"/>
        </w:rPr>
        <w:t>[8]</w:t>
      </w:r>
      <w:r>
        <w:fldChar w:fldCharType="end"/>
      </w:r>
    </w:p>
    <w:p w14:paraId="655C74D4" w14:textId="77777777" w:rsidR="00B3725D" w:rsidRDefault="00000000">
      <w:pPr>
        <w:spacing w:before="315" w:after="105" w:line="360" w:lineRule="auto"/>
        <w:ind w:left="-30"/>
      </w:pPr>
      <w:r>
        <w:rPr>
          <w:rFonts w:ascii="inter" w:eastAsia="inter" w:hAnsi="inter" w:cs="inter"/>
          <w:b/>
          <w:color w:val="000000"/>
          <w:sz w:val="24"/>
        </w:rPr>
        <w:t>Graph Attention Networks - Advanced Coordination</w:t>
      </w:r>
    </w:p>
    <w:p w14:paraId="26FACA80" w14:textId="77777777" w:rsidR="00B3725D" w:rsidRDefault="00000000">
      <w:pPr>
        <w:spacing w:after="210" w:line="360" w:lineRule="auto"/>
      </w:pPr>
      <w:r>
        <w:rPr>
          <w:rFonts w:ascii="inter" w:eastAsia="inter" w:hAnsi="inter" w:cs="inter"/>
          <w:color w:val="000000"/>
        </w:rPr>
        <w:t>GAT-based approaches show promising results in multi-robot coordination, particularly when combined with distributed optimization techniques. Research demonstrates that attention mechanisms can improve robot coordination by allowing selective communication and focusing on relevant information during task execution.</w:t>
      </w:r>
      <w:bookmarkStart w:id="33" w:name="fnref23"/>
      <w:bookmarkEnd w:id="33"/>
      <w:r>
        <w:fldChar w:fldCharType="begin"/>
      </w:r>
      <w:r>
        <w:instrText>HYPERLINK \l "fn23" \h</w:instrText>
      </w:r>
      <w:r>
        <w:fldChar w:fldCharType="separate"/>
      </w:r>
      <w:r>
        <w:rPr>
          <w:rFonts w:ascii="inter" w:eastAsia="inter" w:hAnsi="inter" w:cs="inter"/>
          <w:u w:val="single"/>
          <w:vertAlign w:val="superscript"/>
        </w:rPr>
        <w:t>[23]</w:t>
      </w:r>
      <w:r>
        <w:fldChar w:fldCharType="end"/>
      </w:r>
      <w:bookmarkStart w:id="34" w:name="fnref24"/>
      <w:bookmarkEnd w:id="34"/>
      <w:r>
        <w:fldChar w:fldCharType="begin"/>
      </w:r>
      <w:r>
        <w:instrText>HYPERLINK \l "fn24" \h</w:instrText>
      </w:r>
      <w:r>
        <w:fldChar w:fldCharType="separate"/>
      </w:r>
      <w:r>
        <w:rPr>
          <w:rFonts w:ascii="inter" w:eastAsia="inter" w:hAnsi="inter" w:cs="inter"/>
          <w:u w:val="single"/>
          <w:vertAlign w:val="superscript"/>
        </w:rPr>
        <w:t>[24]</w:t>
      </w:r>
      <w:r>
        <w:fldChar w:fldCharType="end"/>
      </w:r>
    </w:p>
    <w:p w14:paraId="7E375009" w14:textId="77777777" w:rsidR="00B3725D" w:rsidRDefault="00000000">
      <w:pPr>
        <w:spacing w:after="0" w:line="360" w:lineRule="auto"/>
        <w:jc w:val="center"/>
      </w:pPr>
      <w:r>
        <w:rPr>
          <w:rFonts w:ascii="inter" w:eastAsia="inter" w:hAnsi="inter" w:cs="inter"/>
          <w:noProof/>
          <w:color w:val="000000"/>
        </w:rPr>
        <w:lastRenderedPageBreak/>
        <w:drawing>
          <wp:inline distT="0" distB="0" distL="0" distR="0" wp14:anchorId="251BA007" wp14:editId="2FD6FF7D">
            <wp:extent cx="6038850" cy="4025900"/>
            <wp:effectExtent l="0" t="0" r="0" b="0"/>
            <wp:docPr id="3" name="image-50f2de38b09a131ac18f988480a67eecd25a44c8.png"/>
            <wp:cNvGraphicFramePr/>
            <a:graphic xmlns:a="http://schemas.openxmlformats.org/drawingml/2006/main">
              <a:graphicData uri="http://schemas.openxmlformats.org/drawingml/2006/picture">
                <pic:pic xmlns:pic="http://schemas.openxmlformats.org/drawingml/2006/picture">
                  <pic:nvPicPr>
                    <pic:cNvPr id="3" name="image-50f2de38b09a131ac18f988480a67eecd25a44c8.png"/>
                    <pic:cNvPicPr/>
                  </pic:nvPicPr>
                  <pic:blipFill>
                    <a:blip r:embed="rId6" cstate="print"/>
                    <a:srcRect/>
                    <a:stretch>
                      <a:fillRect/>
                    </a:stretch>
                  </pic:blipFill>
                  <pic:spPr>
                    <a:xfrm>
                      <a:off x="0" y="0"/>
                      <a:ext cx="6038850" cy="4025900"/>
                    </a:xfrm>
                    <a:prstGeom prst="rect">
                      <a:avLst/>
                    </a:prstGeom>
                  </pic:spPr>
                </pic:pic>
              </a:graphicData>
            </a:graphic>
          </wp:inline>
        </w:drawing>
      </w:r>
    </w:p>
    <w:p w14:paraId="2B066AAC" w14:textId="77777777" w:rsidR="00B3725D" w:rsidRDefault="00000000">
      <w:pPr>
        <w:spacing w:after="210" w:line="360" w:lineRule="auto"/>
      </w:pPr>
      <w:r>
        <w:rPr>
          <w:rFonts w:ascii="inter" w:eastAsia="inter" w:hAnsi="inter" w:cs="inter"/>
          <w:color w:val="000000"/>
        </w:rPr>
        <w:t>Computational Complexity vs Scalability Trade-offs for Industrial Robotics Algorithms</w:t>
      </w:r>
    </w:p>
    <w:p w14:paraId="303716A3" w14:textId="77777777" w:rsidR="00B3725D" w:rsidRDefault="00000000">
      <w:pPr>
        <w:spacing w:before="315" w:after="105" w:line="360" w:lineRule="auto"/>
        <w:ind w:left="-30"/>
      </w:pPr>
      <w:r>
        <w:rPr>
          <w:rFonts w:ascii="inter" w:eastAsia="inter" w:hAnsi="inter" w:cs="inter"/>
          <w:b/>
          <w:color w:val="000000"/>
          <w:sz w:val="24"/>
        </w:rPr>
        <w:t>Computational Complexity and Implementation Considerations</w:t>
      </w:r>
    </w:p>
    <w:p w14:paraId="4C6C3000" w14:textId="77777777" w:rsidR="00B3725D" w:rsidRDefault="00000000">
      <w:pPr>
        <w:spacing w:after="210" w:line="360" w:lineRule="auto"/>
      </w:pPr>
      <w:r>
        <w:rPr>
          <w:rFonts w:ascii="inter" w:eastAsia="inter" w:hAnsi="inter" w:cs="inter"/>
          <w:color w:val="000000"/>
        </w:rPr>
        <w:t>The computational requirements vary significantly across algorithms, creating important trade-offs between optimality and real-time performance. Hungarian algorithm offers polynomial-time guarantees with O(n³) complexity, making it suitable for medium-scale problems. Multi-agent RL approaches require substantial training time but offer excellent runtime performance once deployed. YOLO models balance computational efficiency with high accuracy, making them ideal for real-time applications.</w:t>
      </w:r>
      <w:bookmarkStart w:id="35" w:name="fnref16:1"/>
      <w:bookmarkEnd w:id="35"/>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36" w:name="fnref11:5"/>
      <w:bookmarkEnd w:id="36"/>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37" w:name="fnref17:1"/>
      <w:bookmarkEnd w:id="37"/>
      <w:r>
        <w:fldChar w:fldCharType="begin"/>
      </w:r>
      <w:r>
        <w:instrText>HYPERLINK \l "fn17" \h</w:instrText>
      </w:r>
      <w:r>
        <w:fldChar w:fldCharType="separate"/>
      </w:r>
      <w:r>
        <w:rPr>
          <w:rFonts w:ascii="inter" w:eastAsia="inter" w:hAnsi="inter" w:cs="inter"/>
          <w:u w:val="single"/>
          <w:vertAlign w:val="superscript"/>
        </w:rPr>
        <w:t>[17]</w:t>
      </w:r>
      <w:r>
        <w:fldChar w:fldCharType="end"/>
      </w:r>
      <w:bookmarkStart w:id="38" w:name="fnref7:1"/>
      <w:bookmarkEnd w:id="38"/>
      <w:r>
        <w:fldChar w:fldCharType="begin"/>
      </w:r>
      <w:r>
        <w:instrText>HYPERLINK \l "fn7" \h</w:instrText>
      </w:r>
      <w:r>
        <w:fldChar w:fldCharType="separate"/>
      </w:r>
      <w:r>
        <w:rPr>
          <w:rFonts w:ascii="inter" w:eastAsia="inter" w:hAnsi="inter" w:cs="inter"/>
          <w:u w:val="single"/>
          <w:vertAlign w:val="superscript"/>
        </w:rPr>
        <w:t>[7]</w:t>
      </w:r>
      <w:r>
        <w:fldChar w:fldCharType="end"/>
      </w:r>
    </w:p>
    <w:p w14:paraId="6D7A4019" w14:textId="77777777" w:rsidR="00B3725D" w:rsidRDefault="00000000">
      <w:pPr>
        <w:spacing w:before="315" w:after="105" w:line="360" w:lineRule="auto"/>
        <w:ind w:left="-30"/>
      </w:pPr>
      <w:r>
        <w:rPr>
          <w:rFonts w:ascii="inter" w:eastAsia="inter" w:hAnsi="inter" w:cs="inter"/>
          <w:b/>
          <w:color w:val="000000"/>
          <w:sz w:val="24"/>
        </w:rPr>
        <w:t>Recommendations by Task Priority</w:t>
      </w:r>
    </w:p>
    <w:p w14:paraId="05F9DF98" w14:textId="77777777" w:rsidR="00B3725D" w:rsidRDefault="00000000">
      <w:pPr>
        <w:spacing w:after="210" w:line="360" w:lineRule="auto"/>
      </w:pPr>
      <w:r>
        <w:rPr>
          <w:rFonts w:ascii="inter" w:eastAsia="inter" w:hAnsi="inter" w:cs="inter"/>
          <w:b/>
          <w:color w:val="000000"/>
        </w:rPr>
        <w:t>For Travel Time Optimization</w:t>
      </w:r>
      <w:r>
        <w:rPr>
          <w:rFonts w:ascii="inter" w:eastAsia="inter" w:hAnsi="inter" w:cs="inter"/>
          <w:color w:val="000000"/>
        </w:rPr>
        <w:t>: Hungarian algorithm provides optimal solutions with reasonable computational requirements, making it the primary recommendation for static task assignment scenarios.</w:t>
      </w:r>
      <w:bookmarkStart w:id="39" w:name="fnref5:2"/>
      <w:bookmarkEnd w:id="39"/>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40" w:name="fnref8:3"/>
      <w:bookmarkEnd w:id="40"/>
      <w:r>
        <w:fldChar w:fldCharType="begin"/>
      </w:r>
      <w:r>
        <w:instrText>HYPERLINK \l "fn8" \h</w:instrText>
      </w:r>
      <w:r>
        <w:fldChar w:fldCharType="separate"/>
      </w:r>
      <w:r>
        <w:rPr>
          <w:rFonts w:ascii="inter" w:eastAsia="inter" w:hAnsi="inter" w:cs="inter"/>
          <w:u w:val="single"/>
          <w:vertAlign w:val="superscript"/>
        </w:rPr>
        <w:t>[8]</w:t>
      </w:r>
      <w:r>
        <w:fldChar w:fldCharType="end"/>
      </w:r>
    </w:p>
    <w:p w14:paraId="5E037BE5" w14:textId="77777777" w:rsidR="00B3725D" w:rsidRDefault="00000000">
      <w:pPr>
        <w:spacing w:after="210" w:line="360" w:lineRule="auto"/>
      </w:pPr>
      <w:r>
        <w:rPr>
          <w:rFonts w:ascii="inter" w:eastAsia="inter" w:hAnsi="inter" w:cs="inter"/>
          <w:b/>
          <w:color w:val="000000"/>
        </w:rPr>
        <w:t>For Collision Avoidance</w:t>
      </w:r>
      <w:r>
        <w:rPr>
          <w:rFonts w:ascii="inter" w:eastAsia="inter" w:hAnsi="inter" w:cs="inter"/>
          <w:color w:val="000000"/>
        </w:rPr>
        <w:t>: YOLO-based systems offer the best combination of accuracy and real-time performance, particularly when integrated with traditional path planning algorithms.</w:t>
      </w:r>
      <w:bookmarkStart w:id="41" w:name="fnref16:2"/>
      <w:bookmarkEnd w:id="41"/>
      <w:r>
        <w:fldChar w:fldCharType="begin"/>
      </w:r>
      <w:r>
        <w:instrText>HYPERLINK \l "fn16" \h</w:instrText>
      </w:r>
      <w:r>
        <w:fldChar w:fldCharType="separate"/>
      </w:r>
      <w:r>
        <w:rPr>
          <w:rFonts w:ascii="inter" w:eastAsia="inter" w:hAnsi="inter" w:cs="inter"/>
          <w:u w:val="single"/>
          <w:vertAlign w:val="superscript"/>
        </w:rPr>
        <w:t>[16]</w:t>
      </w:r>
      <w:r>
        <w:fldChar w:fldCharType="end"/>
      </w:r>
      <w:bookmarkStart w:id="42" w:name="fnref18:2"/>
      <w:bookmarkEnd w:id="42"/>
      <w:r>
        <w:fldChar w:fldCharType="begin"/>
      </w:r>
      <w:r>
        <w:instrText>HYPERLINK \l "fn18" \h</w:instrText>
      </w:r>
      <w:r>
        <w:fldChar w:fldCharType="separate"/>
      </w:r>
      <w:r>
        <w:rPr>
          <w:rFonts w:ascii="inter" w:eastAsia="inter" w:hAnsi="inter" w:cs="inter"/>
          <w:u w:val="single"/>
          <w:vertAlign w:val="superscript"/>
        </w:rPr>
        <w:t>[18]</w:t>
      </w:r>
      <w:r>
        <w:fldChar w:fldCharType="end"/>
      </w:r>
      <w:bookmarkStart w:id="43" w:name="fnref17:2"/>
      <w:bookmarkEnd w:id="43"/>
      <w:r>
        <w:fldChar w:fldCharType="begin"/>
      </w:r>
      <w:r>
        <w:instrText>HYPERLINK \l "fn17" \h</w:instrText>
      </w:r>
      <w:r>
        <w:fldChar w:fldCharType="separate"/>
      </w:r>
      <w:r>
        <w:rPr>
          <w:rFonts w:ascii="inter" w:eastAsia="inter" w:hAnsi="inter" w:cs="inter"/>
          <w:u w:val="single"/>
          <w:vertAlign w:val="superscript"/>
        </w:rPr>
        <w:t>[17]</w:t>
      </w:r>
      <w:r>
        <w:fldChar w:fldCharType="end"/>
      </w:r>
    </w:p>
    <w:p w14:paraId="46B4EA71" w14:textId="77777777" w:rsidR="00B3725D" w:rsidRDefault="00000000">
      <w:pPr>
        <w:spacing w:after="210" w:line="360" w:lineRule="auto"/>
      </w:pPr>
      <w:r>
        <w:rPr>
          <w:rFonts w:ascii="inter" w:eastAsia="inter" w:hAnsi="inter" w:cs="inter"/>
          <w:b/>
          <w:color w:val="000000"/>
        </w:rPr>
        <w:lastRenderedPageBreak/>
        <w:t>For Multi-Robot Coordination</w:t>
      </w:r>
      <w:r>
        <w:rPr>
          <w:rFonts w:ascii="inter" w:eastAsia="inter" w:hAnsi="inter" w:cs="inter"/>
          <w:color w:val="000000"/>
        </w:rPr>
        <w:t>: Multi-agent reinforcement learning approaches provide superior performance in complex, dynamic environments where multiple objectives must be balanced simultaneously.</w:t>
      </w:r>
      <w:bookmarkStart w:id="44" w:name="fnref11:6"/>
      <w:bookmarkEnd w:id="44"/>
      <w:r>
        <w:fldChar w:fldCharType="begin"/>
      </w:r>
      <w:r>
        <w:instrText>HYPERLINK \l "fn11" \h</w:instrText>
      </w:r>
      <w:r>
        <w:fldChar w:fldCharType="separate"/>
      </w:r>
      <w:r>
        <w:rPr>
          <w:rFonts w:ascii="inter" w:eastAsia="inter" w:hAnsi="inter" w:cs="inter"/>
          <w:u w:val="single"/>
          <w:vertAlign w:val="superscript"/>
        </w:rPr>
        <w:t>[11]</w:t>
      </w:r>
      <w:r>
        <w:fldChar w:fldCharType="end"/>
      </w:r>
      <w:bookmarkStart w:id="45" w:name="fnref13:1"/>
      <w:bookmarkEnd w:id="45"/>
      <w:r>
        <w:fldChar w:fldCharType="begin"/>
      </w:r>
      <w:r>
        <w:instrText>HYPERLINK \l "fn13" \h</w:instrText>
      </w:r>
      <w:r>
        <w:fldChar w:fldCharType="separate"/>
      </w:r>
      <w:r>
        <w:rPr>
          <w:rFonts w:ascii="inter" w:eastAsia="inter" w:hAnsi="inter" w:cs="inter"/>
          <w:u w:val="single"/>
          <w:vertAlign w:val="superscript"/>
        </w:rPr>
        <w:t>[13]</w:t>
      </w:r>
      <w:r>
        <w:fldChar w:fldCharType="end"/>
      </w:r>
    </w:p>
    <w:p w14:paraId="2592BA42" w14:textId="77777777" w:rsidR="00B3725D" w:rsidRDefault="00000000">
      <w:pPr>
        <w:spacing w:after="210" w:line="360" w:lineRule="auto"/>
      </w:pPr>
      <w:r>
        <w:rPr>
          <w:rFonts w:ascii="inter" w:eastAsia="inter" w:hAnsi="inter" w:cs="inter"/>
          <w:b/>
          <w:color w:val="000000"/>
        </w:rPr>
        <w:t>Hybrid Approaches</w:t>
      </w:r>
      <w:r>
        <w:rPr>
          <w:rFonts w:ascii="inter" w:eastAsia="inter" w:hAnsi="inter" w:cs="inter"/>
          <w:color w:val="000000"/>
        </w:rPr>
        <w:t>: The most effective industrial implementations combine multiple algorithms, such as YOLO for perception, DQN for individual robot decision-making, and Hungarian algorithm for global task optimization.</w:t>
      </w:r>
      <w:bookmarkStart w:id="46" w:name="fnref25"/>
      <w:bookmarkEnd w:id="46"/>
      <w:r>
        <w:fldChar w:fldCharType="begin"/>
      </w:r>
      <w:r>
        <w:instrText>HYPERLINK \l "fn25" \h</w:instrText>
      </w:r>
      <w:r>
        <w:fldChar w:fldCharType="separate"/>
      </w:r>
      <w:r>
        <w:rPr>
          <w:rFonts w:ascii="inter" w:eastAsia="inter" w:hAnsi="inter" w:cs="inter"/>
          <w:u w:val="single"/>
          <w:vertAlign w:val="superscript"/>
        </w:rPr>
        <w:t>[25]</w:t>
      </w:r>
      <w:r>
        <w:fldChar w:fldCharType="end"/>
      </w:r>
      <w:bookmarkStart w:id="47" w:name="fnref26"/>
      <w:bookmarkEnd w:id="47"/>
      <w:r>
        <w:fldChar w:fldCharType="begin"/>
      </w:r>
      <w:r>
        <w:instrText>HYPERLINK \l "fn26" \h</w:instrText>
      </w:r>
      <w:r>
        <w:fldChar w:fldCharType="separate"/>
      </w:r>
      <w:r>
        <w:rPr>
          <w:rFonts w:ascii="inter" w:eastAsia="inter" w:hAnsi="inter" w:cs="inter"/>
          <w:u w:val="single"/>
          <w:vertAlign w:val="superscript"/>
        </w:rPr>
        <w:t>[26]</w:t>
      </w:r>
      <w:r>
        <w:fldChar w:fldCharType="end"/>
      </w:r>
    </w:p>
    <w:p w14:paraId="09003B37" w14:textId="77777777" w:rsidR="00B3725D" w:rsidRDefault="00000000">
      <w:pPr>
        <w:spacing w:after="210" w:line="360" w:lineRule="auto"/>
      </w:pPr>
      <w:r>
        <w:rPr>
          <w:rFonts w:ascii="inter" w:eastAsia="inter" w:hAnsi="inter" w:cs="inter"/>
          <w:color w:val="000000"/>
        </w:rPr>
        <w:t>This analysis demonstrates that no single algorithm dominates across all tasks, necessitating careful selection based on specific application requirements, computational constraints, and performance objectives. The integration of multiple complementary approaches often yields the best results in practical industrial implementations.</w:t>
      </w:r>
      <w:bookmarkStart w:id="48" w:name="fnref27"/>
      <w:bookmarkEnd w:id="48"/>
      <w:r>
        <w:fldChar w:fldCharType="begin"/>
      </w:r>
      <w:r>
        <w:instrText>HYPERLINK \l "fn27" \h</w:instrText>
      </w:r>
      <w:r>
        <w:fldChar w:fldCharType="separate"/>
      </w:r>
      <w:r>
        <w:rPr>
          <w:rFonts w:ascii="inter" w:eastAsia="inter" w:hAnsi="inter" w:cs="inter"/>
          <w:u w:val="single"/>
          <w:vertAlign w:val="superscript"/>
        </w:rPr>
        <w:t>[27]</w:t>
      </w:r>
      <w:r>
        <w:fldChar w:fldCharType="end"/>
      </w:r>
      <w:bookmarkStart w:id="49" w:name="fnref28"/>
      <w:bookmarkEnd w:id="49"/>
      <w:r>
        <w:fldChar w:fldCharType="begin"/>
      </w:r>
      <w:r>
        <w:instrText>HYPERLINK \l "fn28" \h</w:instrText>
      </w:r>
      <w:r>
        <w:fldChar w:fldCharType="separate"/>
      </w:r>
      <w:r>
        <w:rPr>
          <w:rFonts w:ascii="inter" w:eastAsia="inter" w:hAnsi="inter" w:cs="inter"/>
          <w:u w:val="single"/>
          <w:vertAlign w:val="superscript"/>
        </w:rPr>
        <w:t>[28]</w:t>
      </w:r>
      <w:r>
        <w:fldChar w:fldCharType="end"/>
      </w:r>
      <w:r>
        <w:rPr>
          <w:rFonts w:ascii="inter" w:eastAsia="inter" w:hAnsi="inter" w:cs="inter"/>
          <w:color w:val="000000"/>
        </w:rPr>
        <w:br/>
      </w:r>
    </w:p>
    <w:p w14:paraId="68EC5A29" w14:textId="77777777" w:rsidR="00B3725D" w:rsidRDefault="00000000">
      <w:pPr>
        <w:spacing w:line="360" w:lineRule="auto"/>
        <w:jc w:val="center"/>
      </w:pPr>
      <w:r>
        <w:rPr>
          <w:rFonts w:ascii="inter" w:eastAsia="inter" w:hAnsi="inter" w:cs="inter"/>
          <w:color w:val="000000"/>
        </w:rPr>
        <w:t>⁂</w:t>
      </w:r>
    </w:p>
    <w:p w14:paraId="4E4BC50A" w14:textId="77777777" w:rsidR="00B3725D" w:rsidRDefault="00000000">
      <w:pPr>
        <w:spacing w:before="210" w:after="0" w:line="360" w:lineRule="auto"/>
      </w:pPr>
      <w:r>
        <w:rPr>
          <w:noProof/>
        </w:rPr>
      </w:r>
      <w:r>
        <w:rPr>
          <w:noProof/>
        </w:rPr>
        <w:pict w14:anchorId="312EDBE1">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50" w:name="fn1"/>
    <w:bookmarkEnd w:id="50"/>
    <w:p w14:paraId="4BD2EAEC" w14:textId="77777777" w:rsidR="00B3725D" w:rsidRDefault="00000000">
      <w:pPr>
        <w:numPr>
          <w:ilvl w:val="0"/>
          <w:numId w:val="9"/>
        </w:numPr>
        <w:spacing w:after="210" w:line="360" w:lineRule="auto"/>
      </w:pPr>
      <w:r>
        <w:fldChar w:fldCharType="begin"/>
      </w:r>
      <w:r>
        <w:instrText>HYPERLINK "https://linkinghub.elsevier.com/retrieve/pii/S0921889024002069" \h</w:instrText>
      </w:r>
      <w:r>
        <w:fldChar w:fldCharType="separate"/>
      </w:r>
      <w:r>
        <w:rPr>
          <w:rFonts w:ascii="inter" w:eastAsia="inter" w:hAnsi="inter" w:cs="inter"/>
          <w:sz w:val="18"/>
          <w:u w:val="single"/>
        </w:rPr>
        <w:t>https://linkinghub.elsevier.com/retrieve/pii/S0921889024002069</w:t>
      </w:r>
      <w:r>
        <w:fldChar w:fldCharType="end"/>
      </w:r>
      <w:r>
        <w:rPr>
          <w:rFonts w:ascii="inter" w:eastAsia="inter" w:hAnsi="inter" w:cs="inter"/>
          <w:color w:val="000000"/>
          <w:sz w:val="18"/>
        </w:rPr>
        <w:t xml:space="preserve"> </w:t>
      </w:r>
    </w:p>
    <w:bookmarkStart w:id="51" w:name="fn2"/>
    <w:bookmarkEnd w:id="51"/>
    <w:p w14:paraId="758B34DA" w14:textId="77777777" w:rsidR="00B3725D" w:rsidRDefault="00000000">
      <w:pPr>
        <w:numPr>
          <w:ilvl w:val="0"/>
          <w:numId w:val="9"/>
        </w:numPr>
        <w:spacing w:after="210" w:line="360" w:lineRule="auto"/>
      </w:pPr>
      <w:r>
        <w:fldChar w:fldCharType="begin"/>
      </w:r>
      <w:r>
        <w:instrText>HYPERLINK "https://link.springer.com/10.1007/s11370-024-00544-3" \h</w:instrText>
      </w:r>
      <w:r>
        <w:fldChar w:fldCharType="separate"/>
      </w:r>
      <w:r>
        <w:rPr>
          <w:rFonts w:ascii="inter" w:eastAsia="inter" w:hAnsi="inter" w:cs="inter"/>
          <w:sz w:val="18"/>
          <w:u w:val="single"/>
        </w:rPr>
        <w:t>https://link.springer.com/10.1007/s11370-024-00544-3</w:t>
      </w:r>
      <w:r>
        <w:fldChar w:fldCharType="end"/>
      </w:r>
      <w:r>
        <w:rPr>
          <w:rFonts w:ascii="inter" w:eastAsia="inter" w:hAnsi="inter" w:cs="inter"/>
          <w:color w:val="000000"/>
          <w:sz w:val="18"/>
        </w:rPr>
        <w:t xml:space="preserve"> </w:t>
      </w:r>
    </w:p>
    <w:bookmarkStart w:id="52" w:name="fn3"/>
    <w:bookmarkEnd w:id="52"/>
    <w:p w14:paraId="78777638" w14:textId="77777777" w:rsidR="00B3725D" w:rsidRDefault="00000000">
      <w:pPr>
        <w:numPr>
          <w:ilvl w:val="0"/>
          <w:numId w:val="9"/>
        </w:numPr>
        <w:spacing w:after="210" w:line="360" w:lineRule="auto"/>
      </w:pPr>
      <w:r>
        <w:fldChar w:fldCharType="begin"/>
      </w:r>
      <w:r>
        <w:instrText>HYPERLINK "https://linkinghub.elsevier.com/retrieve/pii/S0921889024001143" \h</w:instrText>
      </w:r>
      <w:r>
        <w:fldChar w:fldCharType="separate"/>
      </w:r>
      <w:r>
        <w:rPr>
          <w:rFonts w:ascii="inter" w:eastAsia="inter" w:hAnsi="inter" w:cs="inter"/>
          <w:sz w:val="18"/>
          <w:u w:val="single"/>
        </w:rPr>
        <w:t>https://linkinghub.elsevier.com/retrieve/pii/S0921889024001143</w:t>
      </w:r>
      <w:r>
        <w:fldChar w:fldCharType="end"/>
      </w:r>
      <w:r>
        <w:rPr>
          <w:rFonts w:ascii="inter" w:eastAsia="inter" w:hAnsi="inter" w:cs="inter"/>
          <w:color w:val="000000"/>
          <w:sz w:val="18"/>
        </w:rPr>
        <w:t xml:space="preserve"> </w:t>
      </w:r>
    </w:p>
    <w:bookmarkStart w:id="53" w:name="fn4"/>
    <w:bookmarkEnd w:id="53"/>
    <w:p w14:paraId="19FF3942" w14:textId="77777777" w:rsidR="00B3725D" w:rsidRDefault="00000000">
      <w:pPr>
        <w:numPr>
          <w:ilvl w:val="0"/>
          <w:numId w:val="9"/>
        </w:numPr>
        <w:spacing w:after="210" w:line="360" w:lineRule="auto"/>
      </w:pPr>
      <w:r>
        <w:fldChar w:fldCharType="begin"/>
      </w:r>
      <w:r>
        <w:instrText>HYPERLINK "https://journal.umy.ac.id/index.php/jrc/article/view/18777" \h</w:instrText>
      </w:r>
      <w:r>
        <w:fldChar w:fldCharType="separate"/>
      </w:r>
      <w:r>
        <w:rPr>
          <w:rFonts w:ascii="inter" w:eastAsia="inter" w:hAnsi="inter" w:cs="inter"/>
          <w:sz w:val="18"/>
          <w:u w:val="single"/>
        </w:rPr>
        <w:t>https://journal.umy.ac.id/index.php/jrc/article/view/18777</w:t>
      </w:r>
      <w:r>
        <w:fldChar w:fldCharType="end"/>
      </w:r>
      <w:r>
        <w:rPr>
          <w:rFonts w:ascii="inter" w:eastAsia="inter" w:hAnsi="inter" w:cs="inter"/>
          <w:color w:val="000000"/>
          <w:sz w:val="18"/>
        </w:rPr>
        <w:t xml:space="preserve"> </w:t>
      </w:r>
    </w:p>
    <w:bookmarkStart w:id="54" w:name="fn5"/>
    <w:bookmarkEnd w:id="54"/>
    <w:p w14:paraId="6F4456A4" w14:textId="77777777" w:rsidR="00B3725D" w:rsidRDefault="00000000">
      <w:pPr>
        <w:numPr>
          <w:ilvl w:val="0"/>
          <w:numId w:val="9"/>
        </w:numPr>
        <w:spacing w:after="210" w:line="360" w:lineRule="auto"/>
      </w:pPr>
      <w:r>
        <w:fldChar w:fldCharType="begin"/>
      </w:r>
      <w:r>
        <w:instrText>HYPERLINK "https://www.geeksforgeeks.org/dsa/hungarian-algorithm-assignment-problem-set-1-introduction/" \h</w:instrText>
      </w:r>
      <w:r>
        <w:fldChar w:fldCharType="separate"/>
      </w:r>
      <w:r>
        <w:rPr>
          <w:rFonts w:ascii="inter" w:eastAsia="inter" w:hAnsi="inter" w:cs="inter"/>
          <w:sz w:val="18"/>
          <w:u w:val="single"/>
        </w:rPr>
        <w:t>https://www.geeksforgeeks.org/dsa/hungarian-algorithm-assignment-problem-set-1-introduction/</w:t>
      </w:r>
      <w:r>
        <w:fldChar w:fldCharType="end"/>
      </w:r>
      <w:r>
        <w:rPr>
          <w:rFonts w:ascii="inter" w:eastAsia="inter" w:hAnsi="inter" w:cs="inter"/>
          <w:color w:val="000000"/>
          <w:sz w:val="18"/>
        </w:rPr>
        <w:t xml:space="preserve">   </w:t>
      </w:r>
    </w:p>
    <w:bookmarkStart w:id="55" w:name="fn6"/>
    <w:bookmarkEnd w:id="55"/>
    <w:p w14:paraId="2BBCBE3A" w14:textId="77777777" w:rsidR="00B3725D" w:rsidRDefault="00000000">
      <w:pPr>
        <w:numPr>
          <w:ilvl w:val="0"/>
          <w:numId w:val="9"/>
        </w:numPr>
        <w:spacing w:after="210" w:line="360" w:lineRule="auto"/>
      </w:pPr>
      <w:r>
        <w:fldChar w:fldCharType="begin"/>
      </w:r>
      <w:r>
        <w:instrText>HYPERLINK "https://byjus.com/maths/hungarian-method/" \h</w:instrText>
      </w:r>
      <w:r>
        <w:fldChar w:fldCharType="separate"/>
      </w:r>
      <w:r>
        <w:rPr>
          <w:rFonts w:ascii="inter" w:eastAsia="inter" w:hAnsi="inter" w:cs="inter"/>
          <w:sz w:val="18"/>
          <w:u w:val="single"/>
        </w:rPr>
        <w:t>https://byjus.com/maths/hungarian-method/</w:t>
      </w:r>
      <w:r>
        <w:fldChar w:fldCharType="end"/>
      </w:r>
      <w:r>
        <w:rPr>
          <w:rFonts w:ascii="inter" w:eastAsia="inter" w:hAnsi="inter" w:cs="inter"/>
          <w:color w:val="000000"/>
          <w:sz w:val="18"/>
        </w:rPr>
        <w:t xml:space="preserve">  </w:t>
      </w:r>
    </w:p>
    <w:bookmarkStart w:id="56" w:name="fn7"/>
    <w:bookmarkEnd w:id="56"/>
    <w:p w14:paraId="02DA793C" w14:textId="77777777" w:rsidR="00B3725D" w:rsidRDefault="00000000">
      <w:pPr>
        <w:numPr>
          <w:ilvl w:val="0"/>
          <w:numId w:val="9"/>
        </w:numPr>
        <w:spacing w:after="210" w:line="360" w:lineRule="auto"/>
      </w:pPr>
      <w:r>
        <w:fldChar w:fldCharType="begin"/>
      </w:r>
      <w:r>
        <w:instrText>HYPERLINK "https://en.wikipedia.org/wiki/Hungarian_algorithm" \h</w:instrText>
      </w:r>
      <w:r>
        <w:fldChar w:fldCharType="separate"/>
      </w:r>
      <w:r>
        <w:rPr>
          <w:rFonts w:ascii="inter" w:eastAsia="inter" w:hAnsi="inter" w:cs="inter"/>
          <w:sz w:val="18"/>
          <w:u w:val="single"/>
        </w:rPr>
        <w:t>https://en.wikipedia.org/wiki/Hungarian_algorithm</w:t>
      </w:r>
      <w:r>
        <w:fldChar w:fldCharType="end"/>
      </w:r>
      <w:r>
        <w:rPr>
          <w:rFonts w:ascii="inter" w:eastAsia="inter" w:hAnsi="inter" w:cs="inter"/>
          <w:color w:val="000000"/>
          <w:sz w:val="18"/>
        </w:rPr>
        <w:t xml:space="preserve">  </w:t>
      </w:r>
    </w:p>
    <w:bookmarkStart w:id="57" w:name="fn8"/>
    <w:bookmarkEnd w:id="57"/>
    <w:p w14:paraId="1269B530" w14:textId="77777777" w:rsidR="00B3725D" w:rsidRDefault="00000000">
      <w:pPr>
        <w:numPr>
          <w:ilvl w:val="0"/>
          <w:numId w:val="9"/>
        </w:numPr>
        <w:spacing w:after="210" w:line="360" w:lineRule="auto"/>
      </w:pPr>
      <w:r>
        <w:fldChar w:fldCharType="begin"/>
      </w:r>
      <w:r>
        <w:instrText>HYPERLINK "https://www.nature.com/articles/s41598-024-84240-3" \h</w:instrText>
      </w:r>
      <w:r>
        <w:fldChar w:fldCharType="separate"/>
      </w:r>
      <w:r>
        <w:rPr>
          <w:rFonts w:ascii="inter" w:eastAsia="inter" w:hAnsi="inter" w:cs="inter"/>
          <w:sz w:val="18"/>
          <w:u w:val="single"/>
        </w:rPr>
        <w:t>https://www.nature.com/articles/s41598-024-84240-3</w:t>
      </w:r>
      <w:r>
        <w:fldChar w:fldCharType="end"/>
      </w:r>
      <w:r>
        <w:rPr>
          <w:rFonts w:ascii="inter" w:eastAsia="inter" w:hAnsi="inter" w:cs="inter"/>
          <w:color w:val="000000"/>
          <w:sz w:val="18"/>
        </w:rPr>
        <w:t xml:space="preserve">    </w:t>
      </w:r>
    </w:p>
    <w:bookmarkStart w:id="58" w:name="fn9"/>
    <w:bookmarkEnd w:id="58"/>
    <w:p w14:paraId="7C58A35D" w14:textId="77777777" w:rsidR="00B3725D" w:rsidRDefault="00000000">
      <w:pPr>
        <w:numPr>
          <w:ilvl w:val="0"/>
          <w:numId w:val="9"/>
        </w:numPr>
        <w:spacing w:after="210" w:line="360" w:lineRule="auto"/>
      </w:pPr>
      <w:r>
        <w:fldChar w:fldCharType="begin"/>
      </w:r>
      <w:r>
        <w:instrText>HYPERLINK "https://www.iterate.ai/ai-glossary/how-does-deep-q-network-dqn-work" \h</w:instrText>
      </w:r>
      <w:r>
        <w:fldChar w:fldCharType="separate"/>
      </w:r>
      <w:r>
        <w:rPr>
          <w:rFonts w:ascii="inter" w:eastAsia="inter" w:hAnsi="inter" w:cs="inter"/>
          <w:sz w:val="18"/>
          <w:u w:val="single"/>
        </w:rPr>
        <w:t>https://www.iterate.ai/ai-glossary/how-does-deep-q-network-dqn-work</w:t>
      </w:r>
      <w:r>
        <w:fldChar w:fldCharType="end"/>
      </w:r>
      <w:r>
        <w:rPr>
          <w:rFonts w:ascii="inter" w:eastAsia="inter" w:hAnsi="inter" w:cs="inter"/>
          <w:color w:val="000000"/>
          <w:sz w:val="18"/>
        </w:rPr>
        <w:t xml:space="preserve">  </w:t>
      </w:r>
    </w:p>
    <w:bookmarkStart w:id="59" w:name="fn10"/>
    <w:bookmarkEnd w:id="59"/>
    <w:p w14:paraId="6F802F14" w14:textId="77777777" w:rsidR="00B3725D" w:rsidRDefault="00000000">
      <w:pPr>
        <w:numPr>
          <w:ilvl w:val="0"/>
          <w:numId w:val="9"/>
        </w:numPr>
        <w:spacing w:after="210" w:line="360" w:lineRule="auto"/>
      </w:pPr>
      <w:r>
        <w:fldChar w:fldCharType="begin"/>
      </w:r>
      <w:r>
        <w:instrText>HYPERLINK "https://pmc.ncbi.nlm.nih.gov/articles/PMC10938367/" \h</w:instrText>
      </w:r>
      <w:r>
        <w:fldChar w:fldCharType="separate"/>
      </w:r>
      <w:r>
        <w:rPr>
          <w:rFonts w:ascii="inter" w:eastAsia="inter" w:hAnsi="inter" w:cs="inter"/>
          <w:sz w:val="18"/>
          <w:u w:val="single"/>
        </w:rPr>
        <w:t>https://pmc.ncbi.nlm.nih.gov/articles/PMC10938367/</w:t>
      </w:r>
      <w:r>
        <w:fldChar w:fldCharType="end"/>
      </w:r>
      <w:r>
        <w:rPr>
          <w:rFonts w:ascii="inter" w:eastAsia="inter" w:hAnsi="inter" w:cs="inter"/>
          <w:color w:val="000000"/>
          <w:sz w:val="18"/>
        </w:rPr>
        <w:t xml:space="preserve">  </w:t>
      </w:r>
    </w:p>
    <w:bookmarkStart w:id="60" w:name="fn11"/>
    <w:bookmarkEnd w:id="60"/>
    <w:p w14:paraId="239AFBB1" w14:textId="77777777" w:rsidR="00B3725D" w:rsidRDefault="00000000">
      <w:pPr>
        <w:numPr>
          <w:ilvl w:val="0"/>
          <w:numId w:val="9"/>
        </w:numPr>
        <w:spacing w:after="210" w:line="360" w:lineRule="auto"/>
      </w:pPr>
      <w:r>
        <w:fldChar w:fldCharType="begin"/>
      </w:r>
      <w:r>
        <w:instrText>HYPERLINK "https://arxiv.org/html/2411.00728v1" \h</w:instrText>
      </w:r>
      <w:r>
        <w:fldChar w:fldCharType="separate"/>
      </w:r>
      <w:r>
        <w:rPr>
          <w:rFonts w:ascii="inter" w:eastAsia="inter" w:hAnsi="inter" w:cs="inter"/>
          <w:sz w:val="18"/>
          <w:u w:val="single"/>
        </w:rPr>
        <w:t>https://arxiv.org/html/2411.00728v1</w:t>
      </w:r>
      <w:r>
        <w:fldChar w:fldCharType="end"/>
      </w:r>
      <w:r>
        <w:rPr>
          <w:rFonts w:ascii="inter" w:eastAsia="inter" w:hAnsi="inter" w:cs="inter"/>
          <w:color w:val="000000"/>
          <w:sz w:val="18"/>
        </w:rPr>
        <w:t xml:space="preserve">       </w:t>
      </w:r>
    </w:p>
    <w:bookmarkStart w:id="61" w:name="fn12"/>
    <w:bookmarkEnd w:id="61"/>
    <w:p w14:paraId="0BB67EA9" w14:textId="77777777" w:rsidR="00B3725D" w:rsidRDefault="00000000">
      <w:pPr>
        <w:numPr>
          <w:ilvl w:val="0"/>
          <w:numId w:val="9"/>
        </w:numPr>
        <w:spacing w:after="210" w:line="360" w:lineRule="auto"/>
      </w:pPr>
      <w:r>
        <w:fldChar w:fldCharType="begin"/>
      </w:r>
      <w:r>
        <w:instrText>HYPERLINK "https://www.nature.com/articles/s41598-025-87113-5" \h</w:instrText>
      </w:r>
      <w:r>
        <w:fldChar w:fldCharType="separate"/>
      </w:r>
      <w:r>
        <w:rPr>
          <w:rFonts w:ascii="inter" w:eastAsia="inter" w:hAnsi="inter" w:cs="inter"/>
          <w:sz w:val="18"/>
          <w:u w:val="single"/>
        </w:rPr>
        <w:t>https://www.nature.com/articles/s41598-025-87113-5</w:t>
      </w:r>
      <w:r>
        <w:fldChar w:fldCharType="end"/>
      </w:r>
      <w:r>
        <w:rPr>
          <w:rFonts w:ascii="inter" w:eastAsia="inter" w:hAnsi="inter" w:cs="inter"/>
          <w:color w:val="000000"/>
          <w:sz w:val="18"/>
        </w:rPr>
        <w:t xml:space="preserve"> </w:t>
      </w:r>
    </w:p>
    <w:bookmarkStart w:id="62" w:name="fn13"/>
    <w:bookmarkEnd w:id="62"/>
    <w:p w14:paraId="7325C633" w14:textId="77777777" w:rsidR="00B3725D" w:rsidRDefault="00000000">
      <w:pPr>
        <w:numPr>
          <w:ilvl w:val="0"/>
          <w:numId w:val="9"/>
        </w:numPr>
        <w:spacing w:after="210" w:line="360" w:lineRule="auto"/>
      </w:pPr>
      <w:r>
        <w:fldChar w:fldCharType="begin"/>
      </w:r>
      <w:r>
        <w:instrText>HYPERLINK "https://arxiv.org/abs/2503.18816" \h</w:instrText>
      </w:r>
      <w:r>
        <w:fldChar w:fldCharType="separate"/>
      </w:r>
      <w:r>
        <w:rPr>
          <w:rFonts w:ascii="inter" w:eastAsia="inter" w:hAnsi="inter" w:cs="inter"/>
          <w:sz w:val="18"/>
          <w:u w:val="single"/>
        </w:rPr>
        <w:t>https://arxiv.org/abs/2503.18816</w:t>
      </w:r>
      <w:r>
        <w:fldChar w:fldCharType="end"/>
      </w:r>
      <w:r>
        <w:rPr>
          <w:rFonts w:ascii="inter" w:eastAsia="inter" w:hAnsi="inter" w:cs="inter"/>
          <w:color w:val="000000"/>
          <w:sz w:val="18"/>
        </w:rPr>
        <w:t xml:space="preserve">  </w:t>
      </w:r>
    </w:p>
    <w:bookmarkStart w:id="63" w:name="fn14"/>
    <w:bookmarkEnd w:id="63"/>
    <w:p w14:paraId="0B318432" w14:textId="77777777" w:rsidR="00B3725D" w:rsidRDefault="00000000">
      <w:pPr>
        <w:numPr>
          <w:ilvl w:val="0"/>
          <w:numId w:val="9"/>
        </w:numPr>
        <w:spacing w:after="210" w:line="360" w:lineRule="auto"/>
      </w:pPr>
      <w:r>
        <w:fldChar w:fldCharType="begin"/>
      </w:r>
      <w:r>
        <w:instrText>HYPERLINK "https://arxiv.org/html/2409.13511v1" \h</w:instrText>
      </w:r>
      <w:r>
        <w:fldChar w:fldCharType="separate"/>
      </w:r>
      <w:r>
        <w:rPr>
          <w:rFonts w:ascii="inter" w:eastAsia="inter" w:hAnsi="inter" w:cs="inter"/>
          <w:sz w:val="18"/>
          <w:u w:val="single"/>
        </w:rPr>
        <w:t>https://arxiv.org/html/2409.13511v1</w:t>
      </w:r>
      <w:r>
        <w:fldChar w:fldCharType="end"/>
      </w:r>
      <w:r>
        <w:rPr>
          <w:rFonts w:ascii="inter" w:eastAsia="inter" w:hAnsi="inter" w:cs="inter"/>
          <w:color w:val="000000"/>
          <w:sz w:val="18"/>
        </w:rPr>
        <w:t xml:space="preserve"> </w:t>
      </w:r>
    </w:p>
    <w:bookmarkStart w:id="64" w:name="fn15"/>
    <w:bookmarkEnd w:id="64"/>
    <w:p w14:paraId="05A93AC6" w14:textId="77777777" w:rsidR="00B3725D" w:rsidRDefault="00000000">
      <w:pPr>
        <w:numPr>
          <w:ilvl w:val="0"/>
          <w:numId w:val="9"/>
        </w:numPr>
        <w:spacing w:after="210" w:line="360" w:lineRule="auto"/>
      </w:pPr>
      <w:r>
        <w:lastRenderedPageBreak/>
        <w:fldChar w:fldCharType="begin"/>
      </w:r>
      <w:r>
        <w:instrText>HYPERLINK "https://arxiv.org/abs/2305.17198" \h</w:instrText>
      </w:r>
      <w:r>
        <w:fldChar w:fldCharType="separate"/>
      </w:r>
      <w:r>
        <w:rPr>
          <w:rFonts w:ascii="inter" w:eastAsia="inter" w:hAnsi="inter" w:cs="inter"/>
          <w:sz w:val="18"/>
          <w:u w:val="single"/>
        </w:rPr>
        <w:t>https://arxiv.org/abs/2305.17198</w:t>
      </w:r>
      <w:r>
        <w:fldChar w:fldCharType="end"/>
      </w:r>
      <w:r>
        <w:rPr>
          <w:rFonts w:ascii="inter" w:eastAsia="inter" w:hAnsi="inter" w:cs="inter"/>
          <w:color w:val="000000"/>
          <w:sz w:val="18"/>
        </w:rPr>
        <w:t xml:space="preserve"> </w:t>
      </w:r>
    </w:p>
    <w:bookmarkStart w:id="65" w:name="fn16"/>
    <w:bookmarkEnd w:id="65"/>
    <w:p w14:paraId="484071C8" w14:textId="77777777" w:rsidR="00B3725D" w:rsidRDefault="00000000">
      <w:pPr>
        <w:numPr>
          <w:ilvl w:val="0"/>
          <w:numId w:val="9"/>
        </w:numPr>
        <w:spacing w:after="210" w:line="360" w:lineRule="auto"/>
      </w:pPr>
      <w:r>
        <w:fldChar w:fldCharType="begin"/>
      </w:r>
      <w:r>
        <w:instrText>HYPERLINK "https://journal.umy.ac.id/index.php/jrc/article/view/25856" \h</w:instrText>
      </w:r>
      <w:r>
        <w:fldChar w:fldCharType="separate"/>
      </w:r>
      <w:r>
        <w:rPr>
          <w:rFonts w:ascii="inter" w:eastAsia="inter" w:hAnsi="inter" w:cs="inter"/>
          <w:sz w:val="18"/>
          <w:u w:val="single"/>
        </w:rPr>
        <w:t>https://journal.umy.ac.id/index.php/jrc/article/view/25856</w:t>
      </w:r>
      <w:r>
        <w:fldChar w:fldCharType="end"/>
      </w:r>
      <w:r>
        <w:rPr>
          <w:rFonts w:ascii="inter" w:eastAsia="inter" w:hAnsi="inter" w:cs="inter"/>
          <w:color w:val="000000"/>
          <w:sz w:val="18"/>
        </w:rPr>
        <w:t xml:space="preserve">   </w:t>
      </w:r>
    </w:p>
    <w:bookmarkStart w:id="66" w:name="fn17"/>
    <w:bookmarkEnd w:id="66"/>
    <w:p w14:paraId="6B59D3CE" w14:textId="77777777" w:rsidR="00B3725D" w:rsidRDefault="00000000">
      <w:pPr>
        <w:numPr>
          <w:ilvl w:val="0"/>
          <w:numId w:val="9"/>
        </w:numPr>
        <w:spacing w:after="210" w:line="360" w:lineRule="auto"/>
      </w:pPr>
      <w:r>
        <w:fldChar w:fldCharType="begin"/>
      </w:r>
      <w:r>
        <w:instrText>HYPERLINK "https://etasr.com/index.php/ETASR/article/view/10135" \h</w:instrText>
      </w:r>
      <w:r>
        <w:fldChar w:fldCharType="separate"/>
      </w:r>
      <w:r>
        <w:rPr>
          <w:rFonts w:ascii="inter" w:eastAsia="inter" w:hAnsi="inter" w:cs="inter"/>
          <w:sz w:val="18"/>
          <w:u w:val="single"/>
        </w:rPr>
        <w:t>https://etasr.com/index.php/ETASR/article/view/10135</w:t>
      </w:r>
      <w:r>
        <w:fldChar w:fldCharType="end"/>
      </w:r>
      <w:r>
        <w:rPr>
          <w:rFonts w:ascii="inter" w:eastAsia="inter" w:hAnsi="inter" w:cs="inter"/>
          <w:color w:val="000000"/>
          <w:sz w:val="18"/>
        </w:rPr>
        <w:t xml:space="preserve">   </w:t>
      </w:r>
    </w:p>
    <w:bookmarkStart w:id="67" w:name="fn18"/>
    <w:bookmarkEnd w:id="67"/>
    <w:p w14:paraId="701F70FB" w14:textId="77777777" w:rsidR="00B3725D" w:rsidRDefault="00000000">
      <w:pPr>
        <w:numPr>
          <w:ilvl w:val="0"/>
          <w:numId w:val="9"/>
        </w:numPr>
        <w:spacing w:after="210" w:line="360" w:lineRule="auto"/>
      </w:pPr>
      <w:r>
        <w:fldChar w:fldCharType="begin"/>
      </w:r>
      <w:r>
        <w:instrText>HYPERLINK "https://www.ijmerr.com/2024/IJMERR-V13N2-219.pdf" \h</w:instrText>
      </w:r>
      <w:r>
        <w:fldChar w:fldCharType="separate"/>
      </w:r>
      <w:r>
        <w:rPr>
          <w:rFonts w:ascii="inter" w:eastAsia="inter" w:hAnsi="inter" w:cs="inter"/>
          <w:sz w:val="18"/>
          <w:u w:val="single"/>
        </w:rPr>
        <w:t>https://www.ijmerr.com/2024/IJMERR-V13N2-219.pdf</w:t>
      </w:r>
      <w:r>
        <w:fldChar w:fldCharType="end"/>
      </w:r>
      <w:r>
        <w:rPr>
          <w:rFonts w:ascii="inter" w:eastAsia="inter" w:hAnsi="inter" w:cs="inter"/>
          <w:color w:val="000000"/>
          <w:sz w:val="18"/>
        </w:rPr>
        <w:t xml:space="preserve">   </w:t>
      </w:r>
    </w:p>
    <w:bookmarkStart w:id="68" w:name="fn19"/>
    <w:bookmarkEnd w:id="68"/>
    <w:p w14:paraId="013E43CD" w14:textId="77777777" w:rsidR="00B3725D" w:rsidRDefault="00000000">
      <w:pPr>
        <w:numPr>
          <w:ilvl w:val="0"/>
          <w:numId w:val="9"/>
        </w:numPr>
        <w:spacing w:after="210" w:line="360" w:lineRule="auto"/>
      </w:pPr>
      <w:r>
        <w:fldChar w:fldCharType="begin"/>
      </w:r>
      <w:r>
        <w:instrText>HYPERLINK "https://pmc.ncbi.nlm.nih.gov/articles/PMC12031456/" \h</w:instrText>
      </w:r>
      <w:r>
        <w:fldChar w:fldCharType="separate"/>
      </w:r>
      <w:r>
        <w:rPr>
          <w:rFonts w:ascii="inter" w:eastAsia="inter" w:hAnsi="inter" w:cs="inter"/>
          <w:sz w:val="18"/>
          <w:u w:val="single"/>
        </w:rPr>
        <w:t>https://pmc.ncbi.nlm.nih.gov/articles/PMC12031456/</w:t>
      </w:r>
      <w:r>
        <w:fldChar w:fldCharType="end"/>
      </w:r>
      <w:r>
        <w:rPr>
          <w:rFonts w:ascii="inter" w:eastAsia="inter" w:hAnsi="inter" w:cs="inter"/>
          <w:color w:val="000000"/>
          <w:sz w:val="18"/>
        </w:rPr>
        <w:t xml:space="preserve"> </w:t>
      </w:r>
    </w:p>
    <w:bookmarkStart w:id="69" w:name="fn20"/>
    <w:bookmarkEnd w:id="69"/>
    <w:p w14:paraId="4CBBB144" w14:textId="77777777" w:rsidR="00B3725D" w:rsidRDefault="00000000">
      <w:pPr>
        <w:numPr>
          <w:ilvl w:val="0"/>
          <w:numId w:val="9"/>
        </w:numPr>
        <w:spacing w:after="210" w:line="360" w:lineRule="auto"/>
      </w:pPr>
      <w:r>
        <w:fldChar w:fldCharType="begin"/>
      </w:r>
      <w:r>
        <w:instrText>HYPERLINK "https://ieeexplore.ieee.org/document/9834186/" \h</w:instrText>
      </w:r>
      <w:r>
        <w:fldChar w:fldCharType="separate"/>
      </w:r>
      <w:r>
        <w:rPr>
          <w:rFonts w:ascii="inter" w:eastAsia="inter" w:hAnsi="inter" w:cs="inter"/>
          <w:sz w:val="18"/>
          <w:u w:val="single"/>
        </w:rPr>
        <w:t>https://ieeexplore.ieee.org/document/9834186/</w:t>
      </w:r>
      <w:r>
        <w:fldChar w:fldCharType="end"/>
      </w:r>
      <w:r>
        <w:rPr>
          <w:rFonts w:ascii="inter" w:eastAsia="inter" w:hAnsi="inter" w:cs="inter"/>
          <w:color w:val="000000"/>
          <w:sz w:val="18"/>
        </w:rPr>
        <w:t xml:space="preserve"> </w:t>
      </w:r>
    </w:p>
    <w:bookmarkStart w:id="70" w:name="fn21"/>
    <w:bookmarkEnd w:id="70"/>
    <w:p w14:paraId="578C5478" w14:textId="77777777" w:rsidR="00B3725D" w:rsidRDefault="00000000">
      <w:pPr>
        <w:numPr>
          <w:ilvl w:val="0"/>
          <w:numId w:val="9"/>
        </w:numPr>
        <w:spacing w:after="210" w:line="360" w:lineRule="auto"/>
      </w:pPr>
      <w:r>
        <w:fldChar w:fldCharType="begin"/>
      </w:r>
      <w:r>
        <w:instrText>HYPERLINK "https://www.sciencedirect.com/science/article/pii/S1568494623007913" \h</w:instrText>
      </w:r>
      <w:r>
        <w:fldChar w:fldCharType="separate"/>
      </w:r>
      <w:r>
        <w:rPr>
          <w:rFonts w:ascii="inter" w:eastAsia="inter" w:hAnsi="inter" w:cs="inter"/>
          <w:sz w:val="18"/>
          <w:u w:val="single"/>
        </w:rPr>
        <w:t>https://www.sciencedirect.com/science/article/pii/S1568494623007913</w:t>
      </w:r>
      <w:r>
        <w:fldChar w:fldCharType="end"/>
      </w:r>
      <w:r>
        <w:rPr>
          <w:rFonts w:ascii="inter" w:eastAsia="inter" w:hAnsi="inter" w:cs="inter"/>
          <w:color w:val="000000"/>
          <w:sz w:val="18"/>
        </w:rPr>
        <w:t xml:space="preserve"> </w:t>
      </w:r>
    </w:p>
    <w:bookmarkStart w:id="71" w:name="fn22"/>
    <w:bookmarkEnd w:id="71"/>
    <w:p w14:paraId="3D9171EF" w14:textId="77777777" w:rsidR="00B3725D" w:rsidRDefault="00000000">
      <w:pPr>
        <w:numPr>
          <w:ilvl w:val="0"/>
          <w:numId w:val="9"/>
        </w:numPr>
        <w:spacing w:after="210" w:line="360" w:lineRule="auto"/>
      </w:pPr>
      <w:r>
        <w:fldChar w:fldCharType="begin"/>
      </w:r>
      <w:r>
        <w:instrText>HYPERLINK "https://ieeexplore.ieee.org/document/10301527/" \h</w:instrText>
      </w:r>
      <w:r>
        <w:fldChar w:fldCharType="separate"/>
      </w:r>
      <w:r>
        <w:rPr>
          <w:rFonts w:ascii="inter" w:eastAsia="inter" w:hAnsi="inter" w:cs="inter"/>
          <w:sz w:val="18"/>
          <w:u w:val="single"/>
        </w:rPr>
        <w:t>https://ieeexplore.ieee.org/document/10301527/</w:t>
      </w:r>
      <w:r>
        <w:fldChar w:fldCharType="end"/>
      </w:r>
      <w:r>
        <w:rPr>
          <w:rFonts w:ascii="inter" w:eastAsia="inter" w:hAnsi="inter" w:cs="inter"/>
          <w:color w:val="000000"/>
          <w:sz w:val="18"/>
        </w:rPr>
        <w:t xml:space="preserve"> </w:t>
      </w:r>
    </w:p>
    <w:bookmarkStart w:id="72" w:name="fn23"/>
    <w:bookmarkEnd w:id="72"/>
    <w:p w14:paraId="0FCCBEB6" w14:textId="77777777" w:rsidR="00B3725D" w:rsidRDefault="00000000">
      <w:pPr>
        <w:numPr>
          <w:ilvl w:val="0"/>
          <w:numId w:val="9"/>
        </w:numPr>
        <w:spacing w:after="210" w:line="360" w:lineRule="auto"/>
      </w:pPr>
      <w:r>
        <w:fldChar w:fldCharType="begin"/>
      </w:r>
      <w:r>
        <w:instrText>HYPERLINK "http://kth.diva-portal.org/smash/get/diva2:1985733/FULLTEXT01.pdf" \h</w:instrText>
      </w:r>
      <w:r>
        <w:fldChar w:fldCharType="separate"/>
      </w:r>
      <w:r>
        <w:rPr>
          <w:rFonts w:ascii="inter" w:eastAsia="inter" w:hAnsi="inter" w:cs="inter"/>
          <w:sz w:val="18"/>
          <w:u w:val="single"/>
        </w:rPr>
        <w:t>http://kth.diva-portal.org/smash/get/diva2:1985733/FULLTEXT01.pdf</w:t>
      </w:r>
      <w:r>
        <w:fldChar w:fldCharType="end"/>
      </w:r>
      <w:r>
        <w:rPr>
          <w:rFonts w:ascii="inter" w:eastAsia="inter" w:hAnsi="inter" w:cs="inter"/>
          <w:color w:val="000000"/>
          <w:sz w:val="18"/>
        </w:rPr>
        <w:t xml:space="preserve"> </w:t>
      </w:r>
    </w:p>
    <w:bookmarkStart w:id="73" w:name="fn24"/>
    <w:bookmarkEnd w:id="73"/>
    <w:p w14:paraId="3CBCFA46" w14:textId="77777777" w:rsidR="00B3725D" w:rsidRDefault="00000000">
      <w:pPr>
        <w:numPr>
          <w:ilvl w:val="0"/>
          <w:numId w:val="9"/>
        </w:numPr>
        <w:spacing w:after="210" w:line="360" w:lineRule="auto"/>
      </w:pPr>
      <w:r>
        <w:fldChar w:fldCharType="begin"/>
      </w:r>
      <w:r>
        <w:instrText>HYPERLINK "https://arxiv.org/html/2503.21548v1" \h</w:instrText>
      </w:r>
      <w:r>
        <w:fldChar w:fldCharType="separate"/>
      </w:r>
      <w:r>
        <w:rPr>
          <w:rFonts w:ascii="inter" w:eastAsia="inter" w:hAnsi="inter" w:cs="inter"/>
          <w:sz w:val="18"/>
          <w:u w:val="single"/>
        </w:rPr>
        <w:t>https://arxiv.org/html/2503.21548v1</w:t>
      </w:r>
      <w:r>
        <w:fldChar w:fldCharType="end"/>
      </w:r>
      <w:r>
        <w:rPr>
          <w:rFonts w:ascii="inter" w:eastAsia="inter" w:hAnsi="inter" w:cs="inter"/>
          <w:color w:val="000000"/>
          <w:sz w:val="18"/>
        </w:rPr>
        <w:t xml:space="preserve"> </w:t>
      </w:r>
    </w:p>
    <w:bookmarkStart w:id="74" w:name="fn25"/>
    <w:bookmarkEnd w:id="74"/>
    <w:p w14:paraId="38DA2513" w14:textId="77777777" w:rsidR="00B3725D" w:rsidRDefault="00000000">
      <w:pPr>
        <w:numPr>
          <w:ilvl w:val="0"/>
          <w:numId w:val="9"/>
        </w:numPr>
        <w:spacing w:after="210" w:line="360" w:lineRule="auto"/>
      </w:pPr>
      <w:r>
        <w:fldChar w:fldCharType="begin"/>
      </w:r>
      <w:r>
        <w:instrText>HYPERLINK "https://arxiv.org/abs/2101.06248" \h</w:instrText>
      </w:r>
      <w:r>
        <w:fldChar w:fldCharType="separate"/>
      </w:r>
      <w:r>
        <w:rPr>
          <w:rFonts w:ascii="inter" w:eastAsia="inter" w:hAnsi="inter" w:cs="inter"/>
          <w:sz w:val="18"/>
          <w:u w:val="single"/>
        </w:rPr>
        <w:t>https://arxiv.org/abs/2101.06248</w:t>
      </w:r>
      <w:r>
        <w:fldChar w:fldCharType="end"/>
      </w:r>
      <w:r>
        <w:rPr>
          <w:rFonts w:ascii="inter" w:eastAsia="inter" w:hAnsi="inter" w:cs="inter"/>
          <w:color w:val="000000"/>
          <w:sz w:val="18"/>
        </w:rPr>
        <w:t xml:space="preserve"> </w:t>
      </w:r>
    </w:p>
    <w:bookmarkStart w:id="75" w:name="fn26"/>
    <w:bookmarkEnd w:id="75"/>
    <w:p w14:paraId="23CD14FC" w14:textId="77777777" w:rsidR="00B3725D" w:rsidRDefault="00000000">
      <w:pPr>
        <w:numPr>
          <w:ilvl w:val="0"/>
          <w:numId w:val="9"/>
        </w:numPr>
        <w:spacing w:after="210" w:line="360" w:lineRule="auto"/>
      </w:pPr>
      <w:r>
        <w:fldChar w:fldCharType="begin"/>
      </w:r>
      <w:r>
        <w:instrText>HYPERLINK "https://www.sciencedirect.com/science/article/pii/S2405844024159579" \h</w:instrText>
      </w:r>
      <w:r>
        <w:fldChar w:fldCharType="separate"/>
      </w:r>
      <w:r>
        <w:rPr>
          <w:rFonts w:ascii="inter" w:eastAsia="inter" w:hAnsi="inter" w:cs="inter"/>
          <w:sz w:val="18"/>
          <w:u w:val="single"/>
        </w:rPr>
        <w:t>https://www.sciencedirect.com/science/article/pii/S2405844024159579</w:t>
      </w:r>
      <w:r>
        <w:fldChar w:fldCharType="end"/>
      </w:r>
      <w:r>
        <w:rPr>
          <w:rFonts w:ascii="inter" w:eastAsia="inter" w:hAnsi="inter" w:cs="inter"/>
          <w:color w:val="000000"/>
          <w:sz w:val="18"/>
        </w:rPr>
        <w:t xml:space="preserve"> </w:t>
      </w:r>
    </w:p>
    <w:bookmarkStart w:id="76" w:name="fn27"/>
    <w:bookmarkEnd w:id="76"/>
    <w:p w14:paraId="0DAABB2D" w14:textId="77777777" w:rsidR="00B3725D" w:rsidRDefault="00000000">
      <w:pPr>
        <w:numPr>
          <w:ilvl w:val="0"/>
          <w:numId w:val="9"/>
        </w:numPr>
        <w:spacing w:after="210" w:line="360" w:lineRule="auto"/>
      </w:pPr>
      <w:r>
        <w:fldChar w:fldCharType="begin"/>
      </w:r>
      <w:r>
        <w:instrText>HYPERLINK "https://www.awerobotics.com/machine-learning-techniques-for-robot-navigation/" \h</w:instrText>
      </w:r>
      <w:r>
        <w:fldChar w:fldCharType="separate"/>
      </w:r>
      <w:r>
        <w:rPr>
          <w:rFonts w:ascii="inter" w:eastAsia="inter" w:hAnsi="inter" w:cs="inter"/>
          <w:sz w:val="18"/>
          <w:u w:val="single"/>
        </w:rPr>
        <w:t>https://www.awerobotics.com/machine-learning-techniques-for-robot-navigation/</w:t>
      </w:r>
      <w:r>
        <w:fldChar w:fldCharType="end"/>
      </w:r>
      <w:r>
        <w:rPr>
          <w:rFonts w:ascii="inter" w:eastAsia="inter" w:hAnsi="inter" w:cs="inter"/>
          <w:color w:val="000000"/>
          <w:sz w:val="18"/>
        </w:rPr>
        <w:t xml:space="preserve"> </w:t>
      </w:r>
    </w:p>
    <w:bookmarkStart w:id="77" w:name="fn28"/>
    <w:bookmarkEnd w:id="77"/>
    <w:p w14:paraId="69DB6697" w14:textId="77777777" w:rsidR="00B3725D" w:rsidRDefault="00000000">
      <w:pPr>
        <w:numPr>
          <w:ilvl w:val="0"/>
          <w:numId w:val="9"/>
        </w:numPr>
        <w:spacing w:after="210" w:line="360" w:lineRule="auto"/>
      </w:pPr>
      <w:r>
        <w:fldChar w:fldCharType="begin"/>
      </w:r>
      <w:r>
        <w:instrText>HYPERLINK "https://www.azorobotics.com/Article.aspx?ArticleID=727" \h</w:instrText>
      </w:r>
      <w:r>
        <w:fldChar w:fldCharType="separate"/>
      </w:r>
      <w:r>
        <w:rPr>
          <w:rFonts w:ascii="inter" w:eastAsia="inter" w:hAnsi="inter" w:cs="inter"/>
          <w:sz w:val="18"/>
          <w:u w:val="single"/>
        </w:rPr>
        <w:t>https://www.azorobotics.com/Article.aspx?ArticleID=727</w:t>
      </w:r>
      <w:r>
        <w:fldChar w:fldCharType="end"/>
      </w:r>
      <w:r>
        <w:rPr>
          <w:rFonts w:ascii="inter" w:eastAsia="inter" w:hAnsi="inter" w:cs="inter"/>
          <w:color w:val="000000"/>
          <w:sz w:val="18"/>
        </w:rPr>
        <w:t xml:space="preserve"> </w:t>
      </w:r>
    </w:p>
    <w:bookmarkStart w:id="78" w:name="fn29"/>
    <w:bookmarkEnd w:id="78"/>
    <w:p w14:paraId="20FBA65E" w14:textId="77777777" w:rsidR="00B3725D" w:rsidRDefault="00000000">
      <w:pPr>
        <w:numPr>
          <w:ilvl w:val="0"/>
          <w:numId w:val="9"/>
        </w:numPr>
        <w:spacing w:after="210" w:line="360" w:lineRule="auto"/>
      </w:pPr>
      <w:r>
        <w:fldChar w:fldCharType="begin"/>
      </w:r>
      <w:r>
        <w:instrText>HYPERLINK "https://pmc.ncbi.nlm.nih.gov/articles/PMC11754615/" \h</w:instrText>
      </w:r>
      <w:r>
        <w:fldChar w:fldCharType="separate"/>
      </w:r>
      <w:r>
        <w:rPr>
          <w:rFonts w:ascii="inter" w:eastAsia="inter" w:hAnsi="inter" w:cs="inter"/>
          <w:sz w:val="18"/>
          <w:u w:val="single"/>
        </w:rPr>
        <w:t>https://pmc.ncbi.nlm.nih.gov/articles/PMC11754615/</w:t>
      </w:r>
      <w:r>
        <w:fldChar w:fldCharType="end"/>
      </w:r>
      <w:r>
        <w:rPr>
          <w:rFonts w:ascii="inter" w:eastAsia="inter" w:hAnsi="inter" w:cs="inter"/>
          <w:color w:val="000000"/>
          <w:sz w:val="18"/>
        </w:rPr>
        <w:t xml:space="preserve"> </w:t>
      </w:r>
    </w:p>
    <w:bookmarkStart w:id="79" w:name="fn30"/>
    <w:bookmarkEnd w:id="79"/>
    <w:p w14:paraId="712A331F" w14:textId="77777777" w:rsidR="00B3725D" w:rsidRDefault="00000000">
      <w:pPr>
        <w:numPr>
          <w:ilvl w:val="0"/>
          <w:numId w:val="9"/>
        </w:numPr>
        <w:spacing w:after="210" w:line="360" w:lineRule="auto"/>
      </w:pPr>
      <w:r>
        <w:fldChar w:fldCharType="begin"/>
      </w:r>
      <w:r>
        <w:instrText>HYPERLINK "https://publica.fraunhofer.de/bitstreams/4f84cd29-bc10-4719-b4e0-9367391816fc/download" \h</w:instrText>
      </w:r>
      <w:r>
        <w:fldChar w:fldCharType="separate"/>
      </w:r>
      <w:r>
        <w:rPr>
          <w:rFonts w:ascii="inter" w:eastAsia="inter" w:hAnsi="inter" w:cs="inter"/>
          <w:sz w:val="18"/>
          <w:u w:val="single"/>
        </w:rPr>
        <w:t>https://publica.fraunhofer.de/bitstreams/4f84cd29-bc10-4719-b4e0-9367391816fc/download</w:t>
      </w:r>
      <w:r>
        <w:fldChar w:fldCharType="end"/>
      </w:r>
      <w:r>
        <w:rPr>
          <w:rFonts w:ascii="inter" w:eastAsia="inter" w:hAnsi="inter" w:cs="inter"/>
          <w:color w:val="000000"/>
          <w:sz w:val="18"/>
        </w:rPr>
        <w:t xml:space="preserve"> </w:t>
      </w:r>
    </w:p>
    <w:bookmarkStart w:id="80" w:name="fn31"/>
    <w:bookmarkEnd w:id="80"/>
    <w:p w14:paraId="7AF81755" w14:textId="77777777" w:rsidR="00B3725D" w:rsidRDefault="00000000">
      <w:pPr>
        <w:numPr>
          <w:ilvl w:val="0"/>
          <w:numId w:val="9"/>
        </w:numPr>
        <w:spacing w:after="210" w:line="360" w:lineRule="auto"/>
      </w:pPr>
      <w:r>
        <w:fldChar w:fldCharType="begin"/>
      </w:r>
      <w:r>
        <w:instrText>HYPERLINK "https://onlinelibrary.wiley.com/doi/10.1155/2022/2538220" \h</w:instrText>
      </w:r>
      <w:r>
        <w:fldChar w:fldCharType="separate"/>
      </w:r>
      <w:r>
        <w:rPr>
          <w:rFonts w:ascii="inter" w:eastAsia="inter" w:hAnsi="inter" w:cs="inter"/>
          <w:sz w:val="18"/>
          <w:u w:val="single"/>
        </w:rPr>
        <w:t>https://onlinelibrary.wiley.com/doi/10.1155/2022/2538220</w:t>
      </w:r>
      <w:r>
        <w:fldChar w:fldCharType="end"/>
      </w:r>
      <w:r>
        <w:rPr>
          <w:rFonts w:ascii="inter" w:eastAsia="inter" w:hAnsi="inter" w:cs="inter"/>
          <w:color w:val="000000"/>
          <w:sz w:val="18"/>
        </w:rPr>
        <w:t xml:space="preserve"> </w:t>
      </w:r>
    </w:p>
    <w:bookmarkStart w:id="81" w:name="fn32"/>
    <w:bookmarkEnd w:id="81"/>
    <w:p w14:paraId="1AA40773" w14:textId="77777777" w:rsidR="00B3725D" w:rsidRDefault="00000000">
      <w:pPr>
        <w:numPr>
          <w:ilvl w:val="0"/>
          <w:numId w:val="9"/>
        </w:numPr>
        <w:spacing w:after="210" w:line="360" w:lineRule="auto"/>
      </w:pPr>
      <w:r>
        <w:fldChar w:fldCharType="begin"/>
      </w:r>
      <w:r>
        <w:instrText>HYPERLINK "https://www.sciencedirect.com/science/article/pii/S0921889024000137" \h</w:instrText>
      </w:r>
      <w:r>
        <w:fldChar w:fldCharType="separate"/>
      </w:r>
      <w:r>
        <w:rPr>
          <w:rFonts w:ascii="inter" w:eastAsia="inter" w:hAnsi="inter" w:cs="inter"/>
          <w:sz w:val="18"/>
          <w:u w:val="single"/>
        </w:rPr>
        <w:t>https://www.sciencedirect.com/science/article/pii/S0921889024000137</w:t>
      </w:r>
      <w:r>
        <w:fldChar w:fldCharType="end"/>
      </w:r>
      <w:r>
        <w:rPr>
          <w:rFonts w:ascii="inter" w:eastAsia="inter" w:hAnsi="inter" w:cs="inter"/>
          <w:color w:val="000000"/>
          <w:sz w:val="18"/>
        </w:rPr>
        <w:t xml:space="preserve"> </w:t>
      </w:r>
    </w:p>
    <w:bookmarkStart w:id="82" w:name="fn33"/>
    <w:bookmarkEnd w:id="82"/>
    <w:p w14:paraId="21BE8C17" w14:textId="77777777" w:rsidR="00B3725D" w:rsidRDefault="00000000">
      <w:pPr>
        <w:numPr>
          <w:ilvl w:val="0"/>
          <w:numId w:val="9"/>
        </w:numPr>
        <w:spacing w:after="210" w:line="360" w:lineRule="auto"/>
      </w:pPr>
      <w:r>
        <w:fldChar w:fldCharType="begin"/>
      </w:r>
      <w:r>
        <w:instrText>HYPERLINK "https://arxiv.org/html/2407.08534v1" \h</w:instrText>
      </w:r>
      <w:r>
        <w:fldChar w:fldCharType="separate"/>
      </w:r>
      <w:r>
        <w:rPr>
          <w:rFonts w:ascii="inter" w:eastAsia="inter" w:hAnsi="inter" w:cs="inter"/>
          <w:sz w:val="18"/>
          <w:u w:val="single"/>
        </w:rPr>
        <w:t>https://arxiv.org/html/2407.08534v1</w:t>
      </w:r>
      <w:r>
        <w:fldChar w:fldCharType="end"/>
      </w:r>
      <w:r>
        <w:rPr>
          <w:rFonts w:ascii="inter" w:eastAsia="inter" w:hAnsi="inter" w:cs="inter"/>
          <w:color w:val="000000"/>
          <w:sz w:val="18"/>
        </w:rPr>
        <w:t xml:space="preserve"> </w:t>
      </w:r>
    </w:p>
    <w:bookmarkStart w:id="83" w:name="fn34"/>
    <w:bookmarkEnd w:id="83"/>
    <w:p w14:paraId="26110282" w14:textId="77777777" w:rsidR="00B3725D" w:rsidRDefault="00000000">
      <w:pPr>
        <w:numPr>
          <w:ilvl w:val="0"/>
          <w:numId w:val="9"/>
        </w:numPr>
        <w:spacing w:after="210" w:line="360" w:lineRule="auto"/>
      </w:pPr>
      <w:r>
        <w:fldChar w:fldCharType="begin"/>
      </w:r>
      <w:r>
        <w:instrText>HYPERLINK "https://sensors.myu-group.co.jp/sm_pdf/SM3647.pdf" \h</w:instrText>
      </w:r>
      <w:r>
        <w:fldChar w:fldCharType="separate"/>
      </w:r>
      <w:r>
        <w:rPr>
          <w:rFonts w:ascii="inter" w:eastAsia="inter" w:hAnsi="inter" w:cs="inter"/>
          <w:sz w:val="18"/>
          <w:u w:val="single"/>
        </w:rPr>
        <w:t>https://sensors.myu-group.co.jp/sm_pdf/SM3647.pdf</w:t>
      </w:r>
      <w:r>
        <w:fldChar w:fldCharType="end"/>
      </w:r>
      <w:r>
        <w:rPr>
          <w:rFonts w:ascii="inter" w:eastAsia="inter" w:hAnsi="inter" w:cs="inter"/>
          <w:color w:val="000000"/>
          <w:sz w:val="18"/>
        </w:rPr>
        <w:t xml:space="preserve"> </w:t>
      </w:r>
    </w:p>
    <w:bookmarkStart w:id="84" w:name="fn35"/>
    <w:bookmarkEnd w:id="84"/>
    <w:p w14:paraId="7599F8E2" w14:textId="77777777" w:rsidR="00B3725D" w:rsidRDefault="00000000">
      <w:pPr>
        <w:numPr>
          <w:ilvl w:val="0"/>
          <w:numId w:val="9"/>
        </w:numPr>
        <w:spacing w:after="210" w:line="360" w:lineRule="auto"/>
      </w:pPr>
      <w:r>
        <w:fldChar w:fldCharType="begin"/>
      </w:r>
      <w:r>
        <w:instrText>HYPERLINK "https://www.sciencedirect.com/science/article/pii/S2405896321007874" \h</w:instrText>
      </w:r>
      <w:r>
        <w:fldChar w:fldCharType="separate"/>
      </w:r>
      <w:r>
        <w:rPr>
          <w:rFonts w:ascii="inter" w:eastAsia="inter" w:hAnsi="inter" w:cs="inter"/>
          <w:sz w:val="18"/>
          <w:u w:val="single"/>
        </w:rPr>
        <w:t>https://www.sciencedirect.com/science/article/pii/S2405896321007874</w:t>
      </w:r>
      <w:r>
        <w:fldChar w:fldCharType="end"/>
      </w:r>
      <w:r>
        <w:rPr>
          <w:rFonts w:ascii="inter" w:eastAsia="inter" w:hAnsi="inter" w:cs="inter"/>
          <w:color w:val="000000"/>
          <w:sz w:val="18"/>
        </w:rPr>
        <w:t xml:space="preserve"> </w:t>
      </w:r>
    </w:p>
    <w:bookmarkStart w:id="85" w:name="fn36"/>
    <w:bookmarkEnd w:id="85"/>
    <w:p w14:paraId="2EEDF721" w14:textId="77777777" w:rsidR="00B3725D" w:rsidRDefault="00000000">
      <w:pPr>
        <w:numPr>
          <w:ilvl w:val="0"/>
          <w:numId w:val="9"/>
        </w:numPr>
        <w:spacing w:after="210" w:line="360" w:lineRule="auto"/>
      </w:pPr>
      <w:r>
        <w:fldChar w:fldCharType="begin"/>
      </w:r>
      <w:r>
        <w:instrText>HYPERLINK "https://www.sciencedirect.com/science/article/abs/pii/S1568494621005238" \h</w:instrText>
      </w:r>
      <w:r>
        <w:fldChar w:fldCharType="separate"/>
      </w:r>
      <w:r>
        <w:rPr>
          <w:rFonts w:ascii="inter" w:eastAsia="inter" w:hAnsi="inter" w:cs="inter"/>
          <w:sz w:val="18"/>
          <w:u w:val="single"/>
        </w:rPr>
        <w:t>https://www.sciencedirect.com/science/article/abs/pii/S1568494621005238</w:t>
      </w:r>
      <w:r>
        <w:fldChar w:fldCharType="end"/>
      </w:r>
      <w:r>
        <w:rPr>
          <w:rFonts w:ascii="inter" w:eastAsia="inter" w:hAnsi="inter" w:cs="inter"/>
          <w:color w:val="000000"/>
          <w:sz w:val="18"/>
        </w:rPr>
        <w:t xml:space="preserve"> </w:t>
      </w:r>
    </w:p>
    <w:bookmarkStart w:id="86" w:name="fn37"/>
    <w:bookmarkEnd w:id="86"/>
    <w:p w14:paraId="7A2E7EBB" w14:textId="77777777" w:rsidR="00B3725D" w:rsidRDefault="00000000">
      <w:pPr>
        <w:numPr>
          <w:ilvl w:val="0"/>
          <w:numId w:val="9"/>
        </w:numPr>
        <w:spacing w:after="210" w:line="360" w:lineRule="auto"/>
      </w:pPr>
      <w:r>
        <w:fldChar w:fldCharType="begin"/>
      </w:r>
      <w:r>
        <w:instrText>HYPERLINK "https://ijcrt.org/papers/IJCRT2008472.pdf" \h</w:instrText>
      </w:r>
      <w:r>
        <w:fldChar w:fldCharType="separate"/>
      </w:r>
      <w:r>
        <w:rPr>
          <w:rFonts w:ascii="inter" w:eastAsia="inter" w:hAnsi="inter" w:cs="inter"/>
          <w:sz w:val="18"/>
          <w:u w:val="single"/>
        </w:rPr>
        <w:t>https://ijcrt.org/papers/IJCRT2008472.pdf</w:t>
      </w:r>
      <w:r>
        <w:fldChar w:fldCharType="end"/>
      </w:r>
      <w:r>
        <w:rPr>
          <w:rFonts w:ascii="inter" w:eastAsia="inter" w:hAnsi="inter" w:cs="inter"/>
          <w:color w:val="000000"/>
          <w:sz w:val="18"/>
        </w:rPr>
        <w:t xml:space="preserve"> </w:t>
      </w:r>
    </w:p>
    <w:bookmarkStart w:id="87" w:name="fn38"/>
    <w:bookmarkEnd w:id="87"/>
    <w:p w14:paraId="64C0D2A7" w14:textId="77777777" w:rsidR="00B3725D" w:rsidRDefault="00000000">
      <w:pPr>
        <w:numPr>
          <w:ilvl w:val="0"/>
          <w:numId w:val="9"/>
        </w:numPr>
        <w:spacing w:after="210" w:line="360" w:lineRule="auto"/>
      </w:pPr>
      <w:r>
        <w:fldChar w:fldCharType="begin"/>
      </w:r>
      <w:r>
        <w:instrText>HYPERLINK "https://www.ultralytics.com/glossary/reinforcement-learning" \h</w:instrText>
      </w:r>
      <w:r>
        <w:fldChar w:fldCharType="separate"/>
      </w:r>
      <w:r>
        <w:rPr>
          <w:rFonts w:ascii="inter" w:eastAsia="inter" w:hAnsi="inter" w:cs="inter"/>
          <w:sz w:val="18"/>
          <w:u w:val="single"/>
        </w:rPr>
        <w:t>https://www.ultralytics.com/glossary/reinforcement-learning</w:t>
      </w:r>
      <w:r>
        <w:fldChar w:fldCharType="end"/>
      </w:r>
      <w:r>
        <w:rPr>
          <w:rFonts w:ascii="inter" w:eastAsia="inter" w:hAnsi="inter" w:cs="inter"/>
          <w:color w:val="000000"/>
          <w:sz w:val="18"/>
        </w:rPr>
        <w:t xml:space="preserve"> </w:t>
      </w:r>
    </w:p>
    <w:bookmarkStart w:id="88" w:name="fn39"/>
    <w:bookmarkEnd w:id="88"/>
    <w:p w14:paraId="545E4149" w14:textId="77777777" w:rsidR="00B3725D" w:rsidRDefault="00000000">
      <w:pPr>
        <w:numPr>
          <w:ilvl w:val="0"/>
          <w:numId w:val="9"/>
        </w:numPr>
        <w:spacing w:after="210" w:line="360" w:lineRule="auto"/>
      </w:pPr>
      <w:r>
        <w:lastRenderedPageBreak/>
        <w:fldChar w:fldCharType="begin"/>
      </w:r>
      <w:r>
        <w:instrText>HYPERLINK "https://library.fiveable.me/key-terms/introduction-industrial-engineering/task-allocation-algorithms" \h</w:instrText>
      </w:r>
      <w:r>
        <w:fldChar w:fldCharType="separate"/>
      </w:r>
      <w:r>
        <w:rPr>
          <w:rFonts w:ascii="inter" w:eastAsia="inter" w:hAnsi="inter" w:cs="inter"/>
          <w:sz w:val="18"/>
          <w:u w:val="single"/>
        </w:rPr>
        <w:t>https://library.fiveable.me/key-terms/introduction-industrial-engineering/task-allocation-algorithms</w:t>
      </w:r>
      <w:r>
        <w:fldChar w:fldCharType="end"/>
      </w:r>
      <w:r>
        <w:rPr>
          <w:rFonts w:ascii="inter" w:eastAsia="inter" w:hAnsi="inter" w:cs="inter"/>
          <w:color w:val="000000"/>
          <w:sz w:val="18"/>
        </w:rPr>
        <w:t xml:space="preserve"> </w:t>
      </w:r>
    </w:p>
    <w:bookmarkStart w:id="89" w:name="fn40"/>
    <w:bookmarkEnd w:id="89"/>
    <w:p w14:paraId="3EFB6795" w14:textId="77777777" w:rsidR="00B3725D" w:rsidRDefault="00000000">
      <w:pPr>
        <w:numPr>
          <w:ilvl w:val="0"/>
          <w:numId w:val="9"/>
        </w:numPr>
        <w:spacing w:after="210" w:line="360" w:lineRule="auto"/>
      </w:pPr>
      <w:r>
        <w:fldChar w:fldCharType="begin"/>
      </w:r>
      <w:r>
        <w:instrText>HYPERLINK "https://ieeexplore.ieee.org/document/9517332/" \h</w:instrText>
      </w:r>
      <w:r>
        <w:fldChar w:fldCharType="separate"/>
      </w:r>
      <w:r>
        <w:rPr>
          <w:rFonts w:ascii="inter" w:eastAsia="inter" w:hAnsi="inter" w:cs="inter"/>
          <w:sz w:val="18"/>
          <w:u w:val="single"/>
        </w:rPr>
        <w:t>https://ieeexplore.ieee.org/document/9517332/</w:t>
      </w:r>
      <w:r>
        <w:fldChar w:fldCharType="end"/>
      </w:r>
      <w:r>
        <w:rPr>
          <w:rFonts w:ascii="inter" w:eastAsia="inter" w:hAnsi="inter" w:cs="inter"/>
          <w:color w:val="000000"/>
          <w:sz w:val="18"/>
        </w:rPr>
        <w:t xml:space="preserve"> </w:t>
      </w:r>
    </w:p>
    <w:bookmarkStart w:id="90" w:name="fn41"/>
    <w:bookmarkEnd w:id="90"/>
    <w:p w14:paraId="4DC1A5B5" w14:textId="77777777" w:rsidR="00B3725D" w:rsidRDefault="00000000">
      <w:pPr>
        <w:numPr>
          <w:ilvl w:val="0"/>
          <w:numId w:val="9"/>
        </w:numPr>
        <w:spacing w:after="210" w:line="360" w:lineRule="auto"/>
      </w:pPr>
      <w:r>
        <w:fldChar w:fldCharType="begin"/>
      </w:r>
      <w:r>
        <w:instrText>HYPERLINK "https://ieeexplore.ieee.org/document/7419012/" \h</w:instrText>
      </w:r>
      <w:r>
        <w:fldChar w:fldCharType="separate"/>
      </w:r>
      <w:r>
        <w:rPr>
          <w:rFonts w:ascii="inter" w:eastAsia="inter" w:hAnsi="inter" w:cs="inter"/>
          <w:sz w:val="18"/>
          <w:u w:val="single"/>
        </w:rPr>
        <w:t>https://ieeexplore.ieee.org/document/7419012/</w:t>
      </w:r>
      <w:r>
        <w:fldChar w:fldCharType="end"/>
      </w:r>
      <w:r>
        <w:rPr>
          <w:rFonts w:ascii="inter" w:eastAsia="inter" w:hAnsi="inter" w:cs="inter"/>
          <w:color w:val="000000"/>
          <w:sz w:val="18"/>
        </w:rPr>
        <w:t xml:space="preserve"> </w:t>
      </w:r>
    </w:p>
    <w:bookmarkStart w:id="91" w:name="fn42"/>
    <w:bookmarkEnd w:id="91"/>
    <w:p w14:paraId="18FEDDC8" w14:textId="77777777" w:rsidR="00B3725D" w:rsidRDefault="00000000">
      <w:pPr>
        <w:numPr>
          <w:ilvl w:val="0"/>
          <w:numId w:val="9"/>
        </w:numPr>
        <w:spacing w:after="210" w:line="360" w:lineRule="auto"/>
      </w:pPr>
      <w:r>
        <w:fldChar w:fldCharType="begin"/>
      </w:r>
      <w:r>
        <w:instrText>HYPERLINK "http://ieeexplore.ieee.org/document/7989659/" \h</w:instrText>
      </w:r>
      <w:r>
        <w:fldChar w:fldCharType="separate"/>
      </w:r>
      <w:r>
        <w:rPr>
          <w:rFonts w:ascii="inter" w:eastAsia="inter" w:hAnsi="inter" w:cs="inter"/>
          <w:sz w:val="18"/>
          <w:u w:val="single"/>
        </w:rPr>
        <w:t>http://ieeexplore.ieee.org/document/7989659/</w:t>
      </w:r>
      <w:r>
        <w:fldChar w:fldCharType="end"/>
      </w:r>
      <w:r>
        <w:rPr>
          <w:rFonts w:ascii="inter" w:eastAsia="inter" w:hAnsi="inter" w:cs="inter"/>
          <w:color w:val="000000"/>
          <w:sz w:val="18"/>
        </w:rPr>
        <w:t xml:space="preserve"> </w:t>
      </w:r>
    </w:p>
    <w:bookmarkStart w:id="92" w:name="fn43"/>
    <w:bookmarkEnd w:id="92"/>
    <w:p w14:paraId="048F1102" w14:textId="77777777" w:rsidR="00B3725D" w:rsidRDefault="00000000">
      <w:pPr>
        <w:numPr>
          <w:ilvl w:val="0"/>
          <w:numId w:val="9"/>
        </w:numPr>
        <w:spacing w:after="210" w:line="360" w:lineRule="auto"/>
      </w:pPr>
      <w:r>
        <w:fldChar w:fldCharType="begin"/>
      </w:r>
      <w:r>
        <w:instrText>HYPERLINK "https://ieeexplore.ieee.org/document/9384148/" \h</w:instrText>
      </w:r>
      <w:r>
        <w:fldChar w:fldCharType="separate"/>
      </w:r>
      <w:r>
        <w:rPr>
          <w:rFonts w:ascii="inter" w:eastAsia="inter" w:hAnsi="inter" w:cs="inter"/>
          <w:sz w:val="18"/>
          <w:u w:val="single"/>
        </w:rPr>
        <w:t>https://ieeexplore.ieee.org/document/9384148/</w:t>
      </w:r>
      <w:r>
        <w:fldChar w:fldCharType="end"/>
      </w:r>
      <w:r>
        <w:rPr>
          <w:rFonts w:ascii="inter" w:eastAsia="inter" w:hAnsi="inter" w:cs="inter"/>
          <w:color w:val="000000"/>
          <w:sz w:val="18"/>
        </w:rPr>
        <w:t xml:space="preserve"> </w:t>
      </w:r>
    </w:p>
    <w:bookmarkStart w:id="93" w:name="fn44"/>
    <w:bookmarkEnd w:id="93"/>
    <w:p w14:paraId="7F8C3AE9" w14:textId="77777777" w:rsidR="00B3725D" w:rsidRDefault="00000000">
      <w:pPr>
        <w:numPr>
          <w:ilvl w:val="0"/>
          <w:numId w:val="9"/>
        </w:numPr>
        <w:spacing w:after="210" w:line="360" w:lineRule="auto"/>
      </w:pPr>
      <w:r>
        <w:fldChar w:fldCharType="begin"/>
      </w:r>
      <w:r>
        <w:instrText>HYPERLINK "http://ieeexplore.ieee.org/document/4209603/" \h</w:instrText>
      </w:r>
      <w:r>
        <w:fldChar w:fldCharType="separate"/>
      </w:r>
      <w:r>
        <w:rPr>
          <w:rFonts w:ascii="inter" w:eastAsia="inter" w:hAnsi="inter" w:cs="inter"/>
          <w:sz w:val="18"/>
          <w:u w:val="single"/>
        </w:rPr>
        <w:t>http://ieeexplore.ieee.org/document/4209603/</w:t>
      </w:r>
      <w:r>
        <w:fldChar w:fldCharType="end"/>
      </w:r>
      <w:r>
        <w:rPr>
          <w:rFonts w:ascii="inter" w:eastAsia="inter" w:hAnsi="inter" w:cs="inter"/>
          <w:color w:val="000000"/>
          <w:sz w:val="18"/>
        </w:rPr>
        <w:t xml:space="preserve"> </w:t>
      </w:r>
    </w:p>
    <w:bookmarkStart w:id="94" w:name="fn45"/>
    <w:bookmarkEnd w:id="94"/>
    <w:p w14:paraId="41BCFDE5" w14:textId="77777777" w:rsidR="00B3725D" w:rsidRDefault="00000000">
      <w:pPr>
        <w:numPr>
          <w:ilvl w:val="0"/>
          <w:numId w:val="9"/>
        </w:numPr>
        <w:spacing w:after="210" w:line="360" w:lineRule="auto"/>
      </w:pPr>
      <w:r>
        <w:fldChar w:fldCharType="begin"/>
      </w:r>
      <w:r>
        <w:instrText>HYPERLINK "http://link.springer.com/10.1007/978-3-642-00312-7_23" \h</w:instrText>
      </w:r>
      <w:r>
        <w:fldChar w:fldCharType="separate"/>
      </w:r>
      <w:r>
        <w:rPr>
          <w:rFonts w:ascii="inter" w:eastAsia="inter" w:hAnsi="inter" w:cs="inter"/>
          <w:sz w:val="18"/>
          <w:u w:val="single"/>
        </w:rPr>
        <w:t>http://link.springer.com/10.1007/978-3-642-00312-7_23</w:t>
      </w:r>
      <w:r>
        <w:fldChar w:fldCharType="end"/>
      </w:r>
      <w:r>
        <w:rPr>
          <w:rFonts w:ascii="inter" w:eastAsia="inter" w:hAnsi="inter" w:cs="inter"/>
          <w:color w:val="000000"/>
          <w:sz w:val="18"/>
        </w:rPr>
        <w:t xml:space="preserve"> </w:t>
      </w:r>
    </w:p>
    <w:bookmarkStart w:id="95" w:name="fn46"/>
    <w:bookmarkEnd w:id="95"/>
    <w:p w14:paraId="0A6520C6" w14:textId="77777777" w:rsidR="00B3725D" w:rsidRDefault="00000000">
      <w:pPr>
        <w:numPr>
          <w:ilvl w:val="0"/>
          <w:numId w:val="9"/>
        </w:numPr>
        <w:spacing w:after="210" w:line="360" w:lineRule="auto"/>
      </w:pPr>
      <w:r>
        <w:fldChar w:fldCharType="begin"/>
      </w:r>
      <w:r>
        <w:instrText>HYPERLINK "https://ieeexplore.ieee.org/document/9831492/" \h</w:instrText>
      </w:r>
      <w:r>
        <w:fldChar w:fldCharType="separate"/>
      </w:r>
      <w:r>
        <w:rPr>
          <w:rFonts w:ascii="inter" w:eastAsia="inter" w:hAnsi="inter" w:cs="inter"/>
          <w:sz w:val="18"/>
          <w:u w:val="single"/>
        </w:rPr>
        <w:t>https://ieeexplore.ieee.org/document/9831492/</w:t>
      </w:r>
      <w:r>
        <w:fldChar w:fldCharType="end"/>
      </w:r>
      <w:r>
        <w:rPr>
          <w:rFonts w:ascii="inter" w:eastAsia="inter" w:hAnsi="inter" w:cs="inter"/>
          <w:color w:val="000000"/>
          <w:sz w:val="18"/>
        </w:rPr>
        <w:t xml:space="preserve"> </w:t>
      </w:r>
    </w:p>
    <w:bookmarkStart w:id="96" w:name="fn47"/>
    <w:bookmarkEnd w:id="96"/>
    <w:p w14:paraId="64A6F297" w14:textId="77777777" w:rsidR="00B3725D" w:rsidRDefault="00000000">
      <w:pPr>
        <w:numPr>
          <w:ilvl w:val="0"/>
          <w:numId w:val="9"/>
        </w:numPr>
        <w:spacing w:after="210" w:line="360" w:lineRule="auto"/>
      </w:pPr>
      <w:r>
        <w:fldChar w:fldCharType="begin"/>
      </w:r>
      <w:r>
        <w:instrText>HYPERLINK "https://www.frontiersin.org/articles/10.3389/fnins.2021.667011/full" \h</w:instrText>
      </w:r>
      <w:r>
        <w:fldChar w:fldCharType="separate"/>
      </w:r>
      <w:r>
        <w:rPr>
          <w:rFonts w:ascii="inter" w:eastAsia="inter" w:hAnsi="inter" w:cs="inter"/>
          <w:sz w:val="18"/>
          <w:u w:val="single"/>
        </w:rPr>
        <w:t>https://www.frontiersin.org/articles/10.3389/fnins.2021.667011/full</w:t>
      </w:r>
      <w:r>
        <w:fldChar w:fldCharType="end"/>
      </w:r>
      <w:r>
        <w:rPr>
          <w:rFonts w:ascii="inter" w:eastAsia="inter" w:hAnsi="inter" w:cs="inter"/>
          <w:color w:val="000000"/>
          <w:sz w:val="18"/>
        </w:rPr>
        <w:t xml:space="preserve"> </w:t>
      </w:r>
    </w:p>
    <w:bookmarkStart w:id="97" w:name="fn48"/>
    <w:bookmarkEnd w:id="97"/>
    <w:p w14:paraId="73B58091" w14:textId="77777777" w:rsidR="00B3725D" w:rsidRDefault="00000000">
      <w:pPr>
        <w:numPr>
          <w:ilvl w:val="0"/>
          <w:numId w:val="9"/>
        </w:numPr>
        <w:spacing w:after="210" w:line="360" w:lineRule="auto"/>
      </w:pPr>
      <w:r>
        <w:fldChar w:fldCharType="begin"/>
      </w:r>
      <w:r>
        <w:instrText>HYPERLINK "https://asmedigitalcollection.asme.org/IMECE/proceedings/IMECE2018/52033/Pittsburgh,%20Pennsylvania,%20USA/289711" \h</w:instrText>
      </w:r>
      <w:r>
        <w:fldChar w:fldCharType="separate"/>
      </w:r>
      <w:r>
        <w:rPr>
          <w:rFonts w:ascii="inter" w:eastAsia="inter" w:hAnsi="inter" w:cs="inter"/>
          <w:sz w:val="18"/>
          <w:u w:val="single"/>
        </w:rPr>
        <w:t>https://asmedigitalcollection.asme.org/IMECE/proceedings/IMECE2018/52033/Pittsburgh, Pennsylvania, USA/289711</w:t>
      </w:r>
      <w:r>
        <w:fldChar w:fldCharType="end"/>
      </w:r>
      <w:r>
        <w:rPr>
          <w:rFonts w:ascii="inter" w:eastAsia="inter" w:hAnsi="inter" w:cs="inter"/>
          <w:color w:val="000000"/>
          <w:sz w:val="18"/>
        </w:rPr>
        <w:t xml:space="preserve"> </w:t>
      </w:r>
    </w:p>
    <w:bookmarkStart w:id="98" w:name="fn49"/>
    <w:bookmarkEnd w:id="98"/>
    <w:p w14:paraId="1512223B" w14:textId="77777777" w:rsidR="00B3725D" w:rsidRDefault="00000000">
      <w:pPr>
        <w:numPr>
          <w:ilvl w:val="0"/>
          <w:numId w:val="9"/>
        </w:numPr>
        <w:spacing w:after="210" w:line="360" w:lineRule="auto"/>
      </w:pPr>
      <w:r>
        <w:fldChar w:fldCharType="begin"/>
      </w:r>
      <w:r>
        <w:instrText>HYPERLINK "https://onlinelibrary.wiley.com/doi/10.1002/rob.22332" \h</w:instrText>
      </w:r>
      <w:r>
        <w:fldChar w:fldCharType="separate"/>
      </w:r>
      <w:r>
        <w:rPr>
          <w:rFonts w:ascii="inter" w:eastAsia="inter" w:hAnsi="inter" w:cs="inter"/>
          <w:sz w:val="18"/>
          <w:u w:val="single"/>
        </w:rPr>
        <w:t>https://onlinelibrary.wiley.com/doi/10.1002/rob.22332</w:t>
      </w:r>
      <w:r>
        <w:fldChar w:fldCharType="end"/>
      </w:r>
      <w:r>
        <w:rPr>
          <w:rFonts w:ascii="inter" w:eastAsia="inter" w:hAnsi="inter" w:cs="inter"/>
          <w:color w:val="000000"/>
          <w:sz w:val="18"/>
        </w:rPr>
        <w:t xml:space="preserve"> </w:t>
      </w:r>
    </w:p>
    <w:bookmarkStart w:id="99" w:name="fn50"/>
    <w:bookmarkEnd w:id="99"/>
    <w:p w14:paraId="73B7E61B" w14:textId="77777777" w:rsidR="00B3725D" w:rsidRDefault="00000000">
      <w:pPr>
        <w:numPr>
          <w:ilvl w:val="0"/>
          <w:numId w:val="9"/>
        </w:numPr>
        <w:spacing w:after="210" w:line="360" w:lineRule="auto"/>
      </w:pPr>
      <w:r>
        <w:fldChar w:fldCharType="begin"/>
      </w:r>
      <w:r>
        <w:instrText>HYPERLINK "https://arxiv.org/abs/2105.01777" \h</w:instrText>
      </w:r>
      <w:r>
        <w:fldChar w:fldCharType="separate"/>
      </w:r>
      <w:r>
        <w:rPr>
          <w:rFonts w:ascii="inter" w:eastAsia="inter" w:hAnsi="inter" w:cs="inter"/>
          <w:sz w:val="18"/>
          <w:u w:val="single"/>
        </w:rPr>
        <w:t>https://arxiv.org/abs/2105.01777</w:t>
      </w:r>
      <w:r>
        <w:fldChar w:fldCharType="end"/>
      </w:r>
      <w:r>
        <w:rPr>
          <w:rFonts w:ascii="inter" w:eastAsia="inter" w:hAnsi="inter" w:cs="inter"/>
          <w:color w:val="000000"/>
          <w:sz w:val="18"/>
        </w:rPr>
        <w:t xml:space="preserve"> </w:t>
      </w:r>
    </w:p>
    <w:bookmarkStart w:id="100" w:name="fn51"/>
    <w:bookmarkEnd w:id="100"/>
    <w:p w14:paraId="71038E3F" w14:textId="77777777" w:rsidR="00B3725D" w:rsidRDefault="00000000">
      <w:pPr>
        <w:numPr>
          <w:ilvl w:val="0"/>
          <w:numId w:val="9"/>
        </w:numPr>
        <w:spacing w:after="210" w:line="360" w:lineRule="auto"/>
      </w:pPr>
      <w:r>
        <w:fldChar w:fldCharType="begin"/>
      </w:r>
      <w:r>
        <w:instrText>HYPERLINK "https://arxiv.org/pdf/2203.03092.pdf" \h</w:instrText>
      </w:r>
      <w:r>
        <w:fldChar w:fldCharType="separate"/>
      </w:r>
      <w:r>
        <w:rPr>
          <w:rFonts w:ascii="inter" w:eastAsia="inter" w:hAnsi="inter" w:cs="inter"/>
          <w:sz w:val="18"/>
          <w:u w:val="single"/>
        </w:rPr>
        <w:t>https://arxiv.org/pdf/2203.03092.pdf</w:t>
      </w:r>
      <w:r>
        <w:fldChar w:fldCharType="end"/>
      </w:r>
      <w:r>
        <w:rPr>
          <w:rFonts w:ascii="inter" w:eastAsia="inter" w:hAnsi="inter" w:cs="inter"/>
          <w:color w:val="000000"/>
          <w:sz w:val="18"/>
        </w:rPr>
        <w:t xml:space="preserve"> </w:t>
      </w:r>
    </w:p>
    <w:bookmarkStart w:id="101" w:name="fn52"/>
    <w:bookmarkEnd w:id="101"/>
    <w:p w14:paraId="3074EB38" w14:textId="77777777" w:rsidR="00B3725D" w:rsidRDefault="00000000">
      <w:pPr>
        <w:numPr>
          <w:ilvl w:val="0"/>
          <w:numId w:val="9"/>
        </w:numPr>
        <w:spacing w:after="210" w:line="360" w:lineRule="auto"/>
      </w:pPr>
      <w:r>
        <w:fldChar w:fldCharType="begin"/>
      </w:r>
      <w:r>
        <w:instrText>HYPERLINK "https://pmc.ncbi.nlm.nih.gov/articles/PMC10934465/" \h</w:instrText>
      </w:r>
      <w:r>
        <w:fldChar w:fldCharType="separate"/>
      </w:r>
      <w:r>
        <w:rPr>
          <w:rFonts w:ascii="inter" w:eastAsia="inter" w:hAnsi="inter" w:cs="inter"/>
          <w:sz w:val="18"/>
          <w:u w:val="single"/>
        </w:rPr>
        <w:t>https://pmc.ncbi.nlm.nih.gov/articles/PMC10934465/</w:t>
      </w:r>
      <w:r>
        <w:fldChar w:fldCharType="end"/>
      </w:r>
      <w:r>
        <w:rPr>
          <w:rFonts w:ascii="inter" w:eastAsia="inter" w:hAnsi="inter" w:cs="inter"/>
          <w:color w:val="000000"/>
          <w:sz w:val="18"/>
        </w:rPr>
        <w:t xml:space="preserve"> </w:t>
      </w:r>
    </w:p>
    <w:bookmarkStart w:id="102" w:name="fn53"/>
    <w:bookmarkEnd w:id="102"/>
    <w:p w14:paraId="10707F37" w14:textId="77777777" w:rsidR="00B3725D" w:rsidRDefault="00000000">
      <w:pPr>
        <w:numPr>
          <w:ilvl w:val="0"/>
          <w:numId w:val="9"/>
        </w:numPr>
        <w:spacing w:after="210" w:line="360" w:lineRule="auto"/>
      </w:pPr>
      <w:r>
        <w:fldChar w:fldCharType="begin"/>
      </w:r>
      <w:r>
        <w:instrText>HYPERLINK "https://arxiv.org/html/2503.03509v1" \h</w:instrText>
      </w:r>
      <w:r>
        <w:fldChar w:fldCharType="separate"/>
      </w:r>
      <w:r>
        <w:rPr>
          <w:rFonts w:ascii="inter" w:eastAsia="inter" w:hAnsi="inter" w:cs="inter"/>
          <w:sz w:val="18"/>
          <w:u w:val="single"/>
        </w:rPr>
        <w:t>https://arxiv.org/html/2503.03509v1</w:t>
      </w:r>
      <w:r>
        <w:fldChar w:fldCharType="end"/>
      </w:r>
      <w:r>
        <w:rPr>
          <w:rFonts w:ascii="inter" w:eastAsia="inter" w:hAnsi="inter" w:cs="inter"/>
          <w:color w:val="000000"/>
          <w:sz w:val="18"/>
        </w:rPr>
        <w:t xml:space="preserve"> </w:t>
      </w:r>
    </w:p>
    <w:bookmarkStart w:id="103" w:name="fn54"/>
    <w:bookmarkEnd w:id="103"/>
    <w:p w14:paraId="46CD197A" w14:textId="77777777" w:rsidR="00B3725D" w:rsidRDefault="00000000">
      <w:pPr>
        <w:numPr>
          <w:ilvl w:val="0"/>
          <w:numId w:val="9"/>
        </w:numPr>
        <w:spacing w:after="210" w:line="360" w:lineRule="auto"/>
      </w:pPr>
      <w:r>
        <w:fldChar w:fldCharType="begin"/>
      </w:r>
      <w:r>
        <w:instrText>HYPERLINK "https://pmc.ncbi.nlm.nih.gov/articles/PMC10933867/" \h</w:instrText>
      </w:r>
      <w:r>
        <w:fldChar w:fldCharType="separate"/>
      </w:r>
      <w:r>
        <w:rPr>
          <w:rFonts w:ascii="inter" w:eastAsia="inter" w:hAnsi="inter" w:cs="inter"/>
          <w:sz w:val="18"/>
          <w:u w:val="single"/>
        </w:rPr>
        <w:t>https://pmc.ncbi.nlm.nih.gov/articles/PMC10933867/</w:t>
      </w:r>
      <w:r>
        <w:fldChar w:fldCharType="end"/>
      </w:r>
      <w:r>
        <w:rPr>
          <w:rFonts w:ascii="inter" w:eastAsia="inter" w:hAnsi="inter" w:cs="inter"/>
          <w:color w:val="000000"/>
          <w:sz w:val="18"/>
        </w:rPr>
        <w:t xml:space="preserve"> </w:t>
      </w:r>
    </w:p>
    <w:bookmarkStart w:id="104" w:name="fn55"/>
    <w:bookmarkEnd w:id="104"/>
    <w:p w14:paraId="45573583" w14:textId="77777777" w:rsidR="00B3725D" w:rsidRDefault="00000000">
      <w:pPr>
        <w:numPr>
          <w:ilvl w:val="0"/>
          <w:numId w:val="9"/>
        </w:numPr>
        <w:spacing w:after="210" w:line="360" w:lineRule="auto"/>
      </w:pPr>
      <w:r>
        <w:fldChar w:fldCharType="begin"/>
      </w:r>
      <w:r>
        <w:instrText>HYPERLINK "https://www.mdpi.com/1424-8220/24/5/1422/pdf?version=1708599564" \h</w:instrText>
      </w:r>
      <w:r>
        <w:fldChar w:fldCharType="separate"/>
      </w:r>
      <w:r>
        <w:rPr>
          <w:rFonts w:ascii="inter" w:eastAsia="inter" w:hAnsi="inter" w:cs="inter"/>
          <w:sz w:val="18"/>
          <w:u w:val="single"/>
        </w:rPr>
        <w:t>https://www.mdpi.com/1424-8220/24/5/1422/pdf?version=1708599564</w:t>
      </w:r>
      <w:r>
        <w:fldChar w:fldCharType="end"/>
      </w:r>
      <w:r>
        <w:rPr>
          <w:rFonts w:ascii="inter" w:eastAsia="inter" w:hAnsi="inter" w:cs="inter"/>
          <w:color w:val="000000"/>
          <w:sz w:val="18"/>
        </w:rPr>
        <w:t xml:space="preserve"> </w:t>
      </w:r>
    </w:p>
    <w:bookmarkStart w:id="105" w:name="fn56"/>
    <w:bookmarkEnd w:id="105"/>
    <w:p w14:paraId="3DACB469" w14:textId="77777777" w:rsidR="00B3725D" w:rsidRDefault="00000000">
      <w:pPr>
        <w:numPr>
          <w:ilvl w:val="0"/>
          <w:numId w:val="9"/>
        </w:numPr>
        <w:spacing w:after="210" w:line="360" w:lineRule="auto"/>
      </w:pPr>
      <w:r>
        <w:fldChar w:fldCharType="begin"/>
      </w:r>
      <w:r>
        <w:instrText>HYPERLINK "https://journals.sagepub.com/doi/pdf/10.1177/1729881416663663" \h</w:instrText>
      </w:r>
      <w:r>
        <w:fldChar w:fldCharType="separate"/>
      </w:r>
      <w:r>
        <w:rPr>
          <w:rFonts w:ascii="inter" w:eastAsia="inter" w:hAnsi="inter" w:cs="inter"/>
          <w:sz w:val="18"/>
          <w:u w:val="single"/>
        </w:rPr>
        <w:t>https://journals.sagepub.com/doi/pdf/10.1177/1729881416663663</w:t>
      </w:r>
      <w:r>
        <w:fldChar w:fldCharType="end"/>
      </w:r>
      <w:r>
        <w:rPr>
          <w:rFonts w:ascii="inter" w:eastAsia="inter" w:hAnsi="inter" w:cs="inter"/>
          <w:color w:val="000000"/>
          <w:sz w:val="18"/>
        </w:rPr>
        <w:t xml:space="preserve"> </w:t>
      </w:r>
    </w:p>
    <w:bookmarkStart w:id="106" w:name="fn57"/>
    <w:bookmarkEnd w:id="106"/>
    <w:p w14:paraId="25920779" w14:textId="77777777" w:rsidR="00B3725D" w:rsidRDefault="00000000">
      <w:pPr>
        <w:numPr>
          <w:ilvl w:val="0"/>
          <w:numId w:val="9"/>
        </w:numPr>
        <w:spacing w:after="210" w:line="360" w:lineRule="auto"/>
      </w:pPr>
      <w:r>
        <w:fldChar w:fldCharType="begin"/>
      </w:r>
      <w:r>
        <w:instrText>HYPERLINK "http://arxiv.org/pdf/1707.01888.pdf" \h</w:instrText>
      </w:r>
      <w:r>
        <w:fldChar w:fldCharType="separate"/>
      </w:r>
      <w:r>
        <w:rPr>
          <w:rFonts w:ascii="inter" w:eastAsia="inter" w:hAnsi="inter" w:cs="inter"/>
          <w:sz w:val="18"/>
          <w:u w:val="single"/>
        </w:rPr>
        <w:t>http://arxiv.org/pdf/1707.01888.pdf</w:t>
      </w:r>
      <w:r>
        <w:fldChar w:fldCharType="end"/>
      </w:r>
      <w:r>
        <w:rPr>
          <w:rFonts w:ascii="inter" w:eastAsia="inter" w:hAnsi="inter" w:cs="inter"/>
          <w:color w:val="000000"/>
          <w:sz w:val="18"/>
        </w:rPr>
        <w:t xml:space="preserve"> </w:t>
      </w:r>
    </w:p>
    <w:bookmarkStart w:id="107" w:name="fn58"/>
    <w:bookmarkEnd w:id="107"/>
    <w:p w14:paraId="6E3572F0" w14:textId="77777777" w:rsidR="00B3725D" w:rsidRDefault="00000000">
      <w:pPr>
        <w:numPr>
          <w:ilvl w:val="0"/>
          <w:numId w:val="9"/>
        </w:numPr>
        <w:spacing w:after="210" w:line="360" w:lineRule="auto"/>
      </w:pPr>
      <w:r>
        <w:fldChar w:fldCharType="begin"/>
      </w:r>
      <w:r>
        <w:instrText>HYPERLINK "https://ijet.pl/index.php/ijet/article/view/10.24425-ijet.2023.147699/1179" \h</w:instrText>
      </w:r>
      <w:r>
        <w:fldChar w:fldCharType="separate"/>
      </w:r>
      <w:r>
        <w:rPr>
          <w:rFonts w:ascii="inter" w:eastAsia="inter" w:hAnsi="inter" w:cs="inter"/>
          <w:sz w:val="18"/>
          <w:u w:val="single"/>
        </w:rPr>
        <w:t>https://ijet.pl/index.php/ijet/article/view/10.24425-ijet.2023.147699/1179</w:t>
      </w:r>
      <w:r>
        <w:fldChar w:fldCharType="end"/>
      </w:r>
      <w:r>
        <w:rPr>
          <w:rFonts w:ascii="inter" w:eastAsia="inter" w:hAnsi="inter" w:cs="inter"/>
          <w:color w:val="000000"/>
          <w:sz w:val="18"/>
        </w:rPr>
        <w:t xml:space="preserve"> </w:t>
      </w:r>
    </w:p>
    <w:bookmarkStart w:id="108" w:name="fn59"/>
    <w:bookmarkEnd w:id="108"/>
    <w:p w14:paraId="1387540E" w14:textId="77777777" w:rsidR="00B3725D" w:rsidRDefault="00000000">
      <w:pPr>
        <w:numPr>
          <w:ilvl w:val="0"/>
          <w:numId w:val="9"/>
        </w:numPr>
        <w:spacing w:after="210" w:line="360" w:lineRule="auto"/>
      </w:pPr>
      <w:r>
        <w:fldChar w:fldCharType="begin"/>
      </w:r>
      <w:r>
        <w:instrText>HYPERLINK "https://www.kavrakilab.org/publications/moll-sucan2015benchmarking-motion-planning.pdf" \h</w:instrText>
      </w:r>
      <w:r>
        <w:fldChar w:fldCharType="separate"/>
      </w:r>
      <w:r>
        <w:rPr>
          <w:rFonts w:ascii="inter" w:eastAsia="inter" w:hAnsi="inter" w:cs="inter"/>
          <w:sz w:val="18"/>
          <w:u w:val="single"/>
        </w:rPr>
        <w:t>https://www.kavrakilab.org/publications/moll-sucan2015benchmarking-motion-planning.pdf</w:t>
      </w:r>
      <w:r>
        <w:fldChar w:fldCharType="end"/>
      </w:r>
      <w:r>
        <w:rPr>
          <w:rFonts w:ascii="inter" w:eastAsia="inter" w:hAnsi="inter" w:cs="inter"/>
          <w:color w:val="000000"/>
          <w:sz w:val="18"/>
        </w:rPr>
        <w:t xml:space="preserve"> </w:t>
      </w:r>
    </w:p>
    <w:bookmarkStart w:id="109" w:name="fn60"/>
    <w:bookmarkEnd w:id="109"/>
    <w:p w14:paraId="49B06218" w14:textId="77777777" w:rsidR="00B3725D" w:rsidRDefault="00000000">
      <w:pPr>
        <w:numPr>
          <w:ilvl w:val="0"/>
          <w:numId w:val="9"/>
        </w:numPr>
        <w:spacing w:after="210" w:line="360" w:lineRule="auto"/>
      </w:pPr>
      <w:r>
        <w:fldChar w:fldCharType="begin"/>
      </w:r>
      <w:r>
        <w:instrText>HYPERLINK "https://arxiv.org/pdf/2509.02146.pdf" \h</w:instrText>
      </w:r>
      <w:r>
        <w:fldChar w:fldCharType="separate"/>
      </w:r>
      <w:r>
        <w:rPr>
          <w:rFonts w:ascii="inter" w:eastAsia="inter" w:hAnsi="inter" w:cs="inter"/>
          <w:sz w:val="18"/>
          <w:u w:val="single"/>
        </w:rPr>
        <w:t>https://arxiv.org/pdf/2509.02146.pdf</w:t>
      </w:r>
      <w:r>
        <w:fldChar w:fldCharType="end"/>
      </w:r>
      <w:r>
        <w:rPr>
          <w:rFonts w:ascii="inter" w:eastAsia="inter" w:hAnsi="inter" w:cs="inter"/>
          <w:color w:val="000000"/>
          <w:sz w:val="18"/>
        </w:rPr>
        <w:t xml:space="preserve"> </w:t>
      </w:r>
    </w:p>
    <w:bookmarkStart w:id="110" w:name="fn61"/>
    <w:bookmarkEnd w:id="110"/>
    <w:p w14:paraId="0EB017BA" w14:textId="77777777" w:rsidR="00B3725D" w:rsidRDefault="00000000">
      <w:pPr>
        <w:numPr>
          <w:ilvl w:val="0"/>
          <w:numId w:val="9"/>
        </w:numPr>
        <w:spacing w:after="210" w:line="360" w:lineRule="auto"/>
      </w:pPr>
      <w:r>
        <w:fldChar w:fldCharType="begin"/>
      </w:r>
      <w:r>
        <w:instrText>HYPERLINK "https://www.clear.rice.edu/comp450/papers/crc_book_chapter10.pdf" \h</w:instrText>
      </w:r>
      <w:r>
        <w:fldChar w:fldCharType="separate"/>
      </w:r>
      <w:r>
        <w:rPr>
          <w:rFonts w:ascii="inter" w:eastAsia="inter" w:hAnsi="inter" w:cs="inter"/>
          <w:sz w:val="18"/>
          <w:u w:val="single"/>
        </w:rPr>
        <w:t>https://www.clear.rice.edu/comp450/papers/crc_book_chapter10.pdf</w:t>
      </w:r>
      <w:r>
        <w:fldChar w:fldCharType="end"/>
      </w:r>
      <w:r>
        <w:rPr>
          <w:rFonts w:ascii="inter" w:eastAsia="inter" w:hAnsi="inter" w:cs="inter"/>
          <w:color w:val="000000"/>
          <w:sz w:val="18"/>
        </w:rPr>
        <w:t xml:space="preserve"> </w:t>
      </w:r>
    </w:p>
    <w:bookmarkStart w:id="111" w:name="fn62"/>
    <w:bookmarkEnd w:id="111"/>
    <w:p w14:paraId="148AE85B" w14:textId="77777777" w:rsidR="00B3725D" w:rsidRDefault="00000000">
      <w:pPr>
        <w:numPr>
          <w:ilvl w:val="0"/>
          <w:numId w:val="9"/>
        </w:numPr>
        <w:spacing w:after="210" w:line="360" w:lineRule="auto"/>
      </w:pPr>
      <w:r>
        <w:lastRenderedPageBreak/>
        <w:fldChar w:fldCharType="begin"/>
      </w:r>
      <w:r>
        <w:instrText>HYPERLINK "https://informatica.si/index.php/informatica/article/viewFile/8515/4439" \h</w:instrText>
      </w:r>
      <w:r>
        <w:fldChar w:fldCharType="separate"/>
      </w:r>
      <w:r>
        <w:rPr>
          <w:rFonts w:ascii="inter" w:eastAsia="inter" w:hAnsi="inter" w:cs="inter"/>
          <w:sz w:val="18"/>
          <w:u w:val="single"/>
        </w:rPr>
        <w:t>https://informatica.si/index.php/informatica/article/viewFile/8515/4439</w:t>
      </w:r>
      <w:r>
        <w:fldChar w:fldCharType="end"/>
      </w:r>
      <w:r>
        <w:rPr>
          <w:rFonts w:ascii="inter" w:eastAsia="inter" w:hAnsi="inter" w:cs="inter"/>
          <w:color w:val="000000"/>
          <w:sz w:val="18"/>
        </w:rPr>
        <w:t xml:space="preserve"> </w:t>
      </w:r>
    </w:p>
    <w:bookmarkStart w:id="112" w:name="fn63"/>
    <w:bookmarkEnd w:id="112"/>
    <w:p w14:paraId="30009DDC" w14:textId="77777777" w:rsidR="00B3725D" w:rsidRDefault="00000000">
      <w:pPr>
        <w:numPr>
          <w:ilvl w:val="0"/>
          <w:numId w:val="9"/>
        </w:numPr>
        <w:spacing w:after="210" w:line="360" w:lineRule="auto"/>
      </w:pPr>
      <w:r>
        <w:fldChar w:fldCharType="begin"/>
      </w:r>
      <w:r>
        <w:instrText>HYPERLINK "https://pmc.ncbi.nlm.nih.gov/articles/PMC8051283/" \h</w:instrText>
      </w:r>
      <w:r>
        <w:fldChar w:fldCharType="separate"/>
      </w:r>
      <w:r>
        <w:rPr>
          <w:rFonts w:ascii="inter" w:eastAsia="inter" w:hAnsi="inter" w:cs="inter"/>
          <w:sz w:val="18"/>
          <w:u w:val="single"/>
        </w:rPr>
        <w:t>https://pmc.ncbi.nlm.nih.gov/articles/PMC8051283/</w:t>
      </w:r>
      <w:r>
        <w:fldChar w:fldCharType="end"/>
      </w:r>
      <w:r>
        <w:rPr>
          <w:rFonts w:ascii="inter" w:eastAsia="inter" w:hAnsi="inter" w:cs="inter"/>
          <w:color w:val="000000"/>
          <w:sz w:val="18"/>
        </w:rPr>
        <w:t xml:space="preserve"> </w:t>
      </w:r>
    </w:p>
    <w:bookmarkStart w:id="113" w:name="fn64"/>
    <w:bookmarkEnd w:id="113"/>
    <w:p w14:paraId="22B4E09B" w14:textId="77777777" w:rsidR="00B3725D" w:rsidRDefault="00000000">
      <w:pPr>
        <w:numPr>
          <w:ilvl w:val="0"/>
          <w:numId w:val="9"/>
        </w:numPr>
        <w:spacing w:after="210" w:line="360" w:lineRule="auto"/>
      </w:pPr>
      <w:r>
        <w:fldChar w:fldCharType="begin"/>
      </w:r>
      <w:r>
        <w:instrText>HYPERLINK "https://www.sciencedirect.com/science/article/pii/0885064X87900252" \h</w:instrText>
      </w:r>
      <w:r>
        <w:fldChar w:fldCharType="separate"/>
      </w:r>
      <w:r>
        <w:rPr>
          <w:rFonts w:ascii="inter" w:eastAsia="inter" w:hAnsi="inter" w:cs="inter"/>
          <w:sz w:val="18"/>
          <w:u w:val="single"/>
        </w:rPr>
        <w:t>https://www.sciencedirect.com/science/article/pii/0885064X87900252</w:t>
      </w:r>
      <w:r>
        <w:fldChar w:fldCharType="end"/>
      </w:r>
      <w:r>
        <w:rPr>
          <w:rFonts w:ascii="inter" w:eastAsia="inter" w:hAnsi="inter" w:cs="inter"/>
          <w:color w:val="000000"/>
          <w:sz w:val="18"/>
        </w:rPr>
        <w:t xml:space="preserve"> </w:t>
      </w:r>
    </w:p>
    <w:bookmarkStart w:id="114" w:name="fn65"/>
    <w:bookmarkEnd w:id="114"/>
    <w:p w14:paraId="1019726D" w14:textId="77777777" w:rsidR="00B3725D" w:rsidRDefault="00000000">
      <w:pPr>
        <w:numPr>
          <w:ilvl w:val="0"/>
          <w:numId w:val="9"/>
        </w:numPr>
        <w:spacing w:after="210" w:line="360" w:lineRule="auto"/>
      </w:pPr>
      <w:r>
        <w:fldChar w:fldCharType="begin"/>
      </w:r>
      <w:r>
        <w:instrText>HYPERLINK "https://www.sciencedirect.com/science/article/pii/S0921889025002003" \h</w:instrText>
      </w:r>
      <w:r>
        <w:fldChar w:fldCharType="separate"/>
      </w:r>
      <w:r>
        <w:rPr>
          <w:rFonts w:ascii="inter" w:eastAsia="inter" w:hAnsi="inter" w:cs="inter"/>
          <w:sz w:val="18"/>
          <w:u w:val="single"/>
        </w:rPr>
        <w:t>https://www.sciencedirect.com/science/article/pii/S0921889025002003</w:t>
      </w:r>
      <w:r>
        <w:fldChar w:fldCharType="end"/>
      </w:r>
      <w:r>
        <w:rPr>
          <w:rFonts w:ascii="inter" w:eastAsia="inter" w:hAnsi="inter" w:cs="inter"/>
          <w:color w:val="000000"/>
          <w:sz w:val="18"/>
        </w:rPr>
        <w:t xml:space="preserve"> </w:t>
      </w:r>
    </w:p>
    <w:bookmarkStart w:id="115" w:name="fn66"/>
    <w:bookmarkEnd w:id="115"/>
    <w:p w14:paraId="3B478A74" w14:textId="77777777" w:rsidR="00B3725D" w:rsidRDefault="00000000">
      <w:pPr>
        <w:numPr>
          <w:ilvl w:val="0"/>
          <w:numId w:val="9"/>
        </w:numPr>
        <w:spacing w:after="210" w:line="360" w:lineRule="auto"/>
      </w:pPr>
      <w:r>
        <w:fldChar w:fldCharType="begin"/>
      </w:r>
      <w:r>
        <w:instrText>HYPERLINK "https://kavrakilab.org/publications/halperin-kavraki1999robot-algorithms.pdf" \h</w:instrText>
      </w:r>
      <w:r>
        <w:fldChar w:fldCharType="separate"/>
      </w:r>
      <w:r>
        <w:rPr>
          <w:rFonts w:ascii="inter" w:eastAsia="inter" w:hAnsi="inter" w:cs="inter"/>
          <w:sz w:val="18"/>
          <w:u w:val="single"/>
        </w:rPr>
        <w:t>https://kavrakilab.org/publications/halperin-kavraki1999robot-algorithms.pdf</w:t>
      </w:r>
      <w:r>
        <w:fldChar w:fldCharType="end"/>
      </w:r>
      <w:r>
        <w:rPr>
          <w:rFonts w:ascii="inter" w:eastAsia="inter" w:hAnsi="inter" w:cs="inter"/>
          <w:color w:val="000000"/>
          <w:sz w:val="18"/>
        </w:rPr>
        <w:t xml:space="preserve"> </w:t>
      </w:r>
    </w:p>
    <w:bookmarkStart w:id="116" w:name="fn67"/>
    <w:bookmarkEnd w:id="116"/>
    <w:p w14:paraId="4297493A" w14:textId="77777777" w:rsidR="00B3725D" w:rsidRDefault="00000000">
      <w:pPr>
        <w:numPr>
          <w:ilvl w:val="0"/>
          <w:numId w:val="9"/>
        </w:numPr>
        <w:spacing w:after="210" w:line="360" w:lineRule="auto"/>
      </w:pPr>
      <w:r>
        <w:fldChar w:fldCharType="begin"/>
      </w:r>
      <w:r>
        <w:instrText>HYPERLINK "https://www.cureusjournals.com/articles/2894-synergistic-innovations-in-multi-robot-coordination-cutting-edge-collision-free-pathfinding-strategies-and-real-world-deployments" \h</w:instrText>
      </w:r>
      <w:r>
        <w:fldChar w:fldCharType="separate"/>
      </w:r>
      <w:r>
        <w:rPr>
          <w:rFonts w:ascii="inter" w:eastAsia="inter" w:hAnsi="inter" w:cs="inter"/>
          <w:sz w:val="18"/>
          <w:u w:val="single"/>
        </w:rPr>
        <w:t>https://www.cureusjournals.com/articles/2894-synergistic-innovations-in-multi-robot-coordination-cutting-edge-collision-free-pathfinding-strategies-and-real-world-deployments</w:t>
      </w:r>
      <w:r>
        <w:fldChar w:fldCharType="end"/>
      </w:r>
      <w:r>
        <w:rPr>
          <w:rFonts w:ascii="inter" w:eastAsia="inter" w:hAnsi="inter" w:cs="inter"/>
          <w:color w:val="000000"/>
          <w:sz w:val="18"/>
        </w:rPr>
        <w:t xml:space="preserve"> </w:t>
      </w:r>
    </w:p>
    <w:bookmarkStart w:id="117" w:name="fn68"/>
    <w:bookmarkEnd w:id="117"/>
    <w:p w14:paraId="40E0FBAE" w14:textId="77777777" w:rsidR="00B3725D" w:rsidRDefault="00000000">
      <w:pPr>
        <w:numPr>
          <w:ilvl w:val="0"/>
          <w:numId w:val="9"/>
        </w:numPr>
        <w:spacing w:after="210" w:line="360" w:lineRule="auto"/>
      </w:pPr>
      <w:r>
        <w:fldChar w:fldCharType="begin"/>
      </w:r>
      <w:r>
        <w:instrText>HYPERLINK "https://www.sciencedirect.com/science/article/pii/S259012302502403X" \h</w:instrText>
      </w:r>
      <w:r>
        <w:fldChar w:fldCharType="separate"/>
      </w:r>
      <w:r>
        <w:rPr>
          <w:rFonts w:ascii="inter" w:eastAsia="inter" w:hAnsi="inter" w:cs="inter"/>
          <w:sz w:val="18"/>
          <w:u w:val="single"/>
        </w:rPr>
        <w:t>https://www.sciencedirect.com/science/article/pii/S259012302502403X</w:t>
      </w:r>
      <w:r>
        <w:fldChar w:fldCharType="end"/>
      </w:r>
      <w:r>
        <w:rPr>
          <w:rFonts w:ascii="inter" w:eastAsia="inter" w:hAnsi="inter" w:cs="inter"/>
          <w:color w:val="000000"/>
          <w:sz w:val="18"/>
        </w:rPr>
        <w:t xml:space="preserve"> </w:t>
      </w:r>
    </w:p>
    <w:bookmarkStart w:id="118" w:name="fn69"/>
    <w:bookmarkEnd w:id="118"/>
    <w:p w14:paraId="1224123D" w14:textId="77777777" w:rsidR="00B3725D" w:rsidRDefault="00000000">
      <w:pPr>
        <w:numPr>
          <w:ilvl w:val="0"/>
          <w:numId w:val="9"/>
        </w:numPr>
        <w:spacing w:after="210" w:line="360" w:lineRule="auto"/>
      </w:pPr>
      <w:r>
        <w:fldChar w:fldCharType="begin"/>
      </w:r>
      <w:r>
        <w:instrText>HYPERLINK "https://www.sciencedirect.com/science/article/abs/pii/S0957417425027769" \h</w:instrText>
      </w:r>
      <w:r>
        <w:fldChar w:fldCharType="separate"/>
      </w:r>
      <w:r>
        <w:rPr>
          <w:rFonts w:ascii="inter" w:eastAsia="inter" w:hAnsi="inter" w:cs="inter"/>
          <w:sz w:val="18"/>
          <w:u w:val="single"/>
        </w:rPr>
        <w:t>https://www.sciencedirect.com/science/article/abs/pii/S0957417425027769</w:t>
      </w:r>
      <w:r>
        <w:fldChar w:fldCharType="end"/>
      </w:r>
      <w:r>
        <w:rPr>
          <w:rFonts w:ascii="inter" w:eastAsia="inter" w:hAnsi="inter" w:cs="inter"/>
          <w:color w:val="000000"/>
          <w:sz w:val="18"/>
        </w:rPr>
        <w:t xml:space="preserve"> </w:t>
      </w:r>
    </w:p>
    <w:bookmarkStart w:id="119" w:name="fn70"/>
    <w:bookmarkEnd w:id="119"/>
    <w:p w14:paraId="0CDC6157" w14:textId="77777777" w:rsidR="00B3725D" w:rsidRDefault="00000000">
      <w:pPr>
        <w:numPr>
          <w:ilvl w:val="0"/>
          <w:numId w:val="9"/>
        </w:numPr>
        <w:spacing w:after="210" w:line="360" w:lineRule="auto"/>
      </w:pPr>
      <w:r>
        <w:fldChar w:fldCharType="begin"/>
      </w:r>
      <w:r>
        <w:instrText>HYPERLINK "https://ieeexplore.ieee.org/document/10786425/" \h</w:instrText>
      </w:r>
      <w:r>
        <w:fldChar w:fldCharType="separate"/>
      </w:r>
      <w:r>
        <w:rPr>
          <w:rFonts w:ascii="inter" w:eastAsia="inter" w:hAnsi="inter" w:cs="inter"/>
          <w:sz w:val="18"/>
          <w:u w:val="single"/>
        </w:rPr>
        <w:t>https://ieeexplore.ieee.org/document/10786425/</w:t>
      </w:r>
      <w:r>
        <w:fldChar w:fldCharType="end"/>
      </w:r>
      <w:r>
        <w:rPr>
          <w:rFonts w:ascii="inter" w:eastAsia="inter" w:hAnsi="inter" w:cs="inter"/>
          <w:color w:val="000000"/>
          <w:sz w:val="18"/>
        </w:rPr>
        <w:t xml:space="preserve"> </w:t>
      </w:r>
    </w:p>
    <w:bookmarkStart w:id="120" w:name="fn71"/>
    <w:bookmarkEnd w:id="120"/>
    <w:p w14:paraId="7D8EFC67" w14:textId="77777777" w:rsidR="00B3725D" w:rsidRDefault="00000000">
      <w:pPr>
        <w:numPr>
          <w:ilvl w:val="0"/>
          <w:numId w:val="9"/>
        </w:numPr>
        <w:spacing w:after="210" w:line="360" w:lineRule="auto"/>
      </w:pPr>
      <w:r>
        <w:fldChar w:fldCharType="begin"/>
      </w:r>
      <w:r>
        <w:instrText>HYPERLINK "https://ieeexplore.ieee.org/document/10903616/" \h</w:instrText>
      </w:r>
      <w:r>
        <w:fldChar w:fldCharType="separate"/>
      </w:r>
      <w:r>
        <w:rPr>
          <w:rFonts w:ascii="inter" w:eastAsia="inter" w:hAnsi="inter" w:cs="inter"/>
          <w:sz w:val="18"/>
          <w:u w:val="single"/>
        </w:rPr>
        <w:t>https://ieeexplore.ieee.org/document/10903616/</w:t>
      </w:r>
      <w:r>
        <w:fldChar w:fldCharType="end"/>
      </w:r>
      <w:r>
        <w:rPr>
          <w:rFonts w:ascii="inter" w:eastAsia="inter" w:hAnsi="inter" w:cs="inter"/>
          <w:color w:val="000000"/>
          <w:sz w:val="18"/>
        </w:rPr>
        <w:t xml:space="preserve"> </w:t>
      </w:r>
    </w:p>
    <w:bookmarkStart w:id="121" w:name="fn72"/>
    <w:bookmarkEnd w:id="121"/>
    <w:p w14:paraId="7175E54A" w14:textId="77777777" w:rsidR="00B3725D" w:rsidRDefault="00000000">
      <w:pPr>
        <w:numPr>
          <w:ilvl w:val="0"/>
          <w:numId w:val="9"/>
        </w:numPr>
        <w:spacing w:after="210" w:line="360" w:lineRule="auto"/>
      </w:pPr>
      <w:r>
        <w:fldChar w:fldCharType="begin"/>
      </w:r>
      <w:r>
        <w:instrText>HYPERLINK "https://ieeexplore.ieee.org/document/9596694/" \h</w:instrText>
      </w:r>
      <w:r>
        <w:fldChar w:fldCharType="separate"/>
      </w:r>
      <w:r>
        <w:rPr>
          <w:rFonts w:ascii="inter" w:eastAsia="inter" w:hAnsi="inter" w:cs="inter"/>
          <w:sz w:val="18"/>
          <w:u w:val="single"/>
        </w:rPr>
        <w:t>https://ieeexplore.ieee.org/document/9596694/</w:t>
      </w:r>
      <w:r>
        <w:fldChar w:fldCharType="end"/>
      </w:r>
      <w:r>
        <w:rPr>
          <w:rFonts w:ascii="inter" w:eastAsia="inter" w:hAnsi="inter" w:cs="inter"/>
          <w:color w:val="000000"/>
          <w:sz w:val="18"/>
        </w:rPr>
        <w:t xml:space="preserve"> </w:t>
      </w:r>
    </w:p>
    <w:bookmarkStart w:id="122" w:name="fn73"/>
    <w:bookmarkEnd w:id="122"/>
    <w:p w14:paraId="52EA3B0C" w14:textId="77777777" w:rsidR="00B3725D" w:rsidRDefault="00000000">
      <w:pPr>
        <w:numPr>
          <w:ilvl w:val="0"/>
          <w:numId w:val="9"/>
        </w:numPr>
        <w:spacing w:after="210" w:line="360" w:lineRule="auto"/>
      </w:pPr>
      <w:r>
        <w:fldChar w:fldCharType="begin"/>
      </w:r>
      <w:r>
        <w:instrText>HYPERLINK "https://ieeexplore.ieee.org/document/10266145/" \h</w:instrText>
      </w:r>
      <w:r>
        <w:fldChar w:fldCharType="separate"/>
      </w:r>
      <w:r>
        <w:rPr>
          <w:rFonts w:ascii="inter" w:eastAsia="inter" w:hAnsi="inter" w:cs="inter"/>
          <w:sz w:val="18"/>
          <w:u w:val="single"/>
        </w:rPr>
        <w:t>https://ieeexplore.ieee.org/document/10266145/</w:t>
      </w:r>
      <w:r>
        <w:fldChar w:fldCharType="end"/>
      </w:r>
      <w:r>
        <w:rPr>
          <w:rFonts w:ascii="inter" w:eastAsia="inter" w:hAnsi="inter" w:cs="inter"/>
          <w:color w:val="000000"/>
          <w:sz w:val="18"/>
        </w:rPr>
        <w:t xml:space="preserve"> </w:t>
      </w:r>
    </w:p>
    <w:bookmarkStart w:id="123" w:name="fn74"/>
    <w:bookmarkEnd w:id="123"/>
    <w:p w14:paraId="7EE81C3D" w14:textId="77777777" w:rsidR="00B3725D" w:rsidRDefault="00000000">
      <w:pPr>
        <w:numPr>
          <w:ilvl w:val="0"/>
          <w:numId w:val="9"/>
        </w:numPr>
        <w:spacing w:after="210" w:line="360" w:lineRule="auto"/>
      </w:pPr>
      <w:r>
        <w:fldChar w:fldCharType="begin"/>
      </w:r>
      <w:r>
        <w:instrText>HYPERLINK "https://ieeexplore.ieee.org/document/10412438/" \h</w:instrText>
      </w:r>
      <w:r>
        <w:fldChar w:fldCharType="separate"/>
      </w:r>
      <w:r>
        <w:rPr>
          <w:rFonts w:ascii="inter" w:eastAsia="inter" w:hAnsi="inter" w:cs="inter"/>
          <w:sz w:val="18"/>
          <w:u w:val="single"/>
        </w:rPr>
        <w:t>https://ieeexplore.ieee.org/document/10412438/</w:t>
      </w:r>
      <w:r>
        <w:fldChar w:fldCharType="end"/>
      </w:r>
      <w:r>
        <w:rPr>
          <w:rFonts w:ascii="inter" w:eastAsia="inter" w:hAnsi="inter" w:cs="inter"/>
          <w:color w:val="000000"/>
          <w:sz w:val="18"/>
        </w:rPr>
        <w:t xml:space="preserve"> </w:t>
      </w:r>
    </w:p>
    <w:bookmarkStart w:id="124" w:name="fn75"/>
    <w:bookmarkEnd w:id="124"/>
    <w:p w14:paraId="29904B0B" w14:textId="77777777" w:rsidR="00B3725D" w:rsidRDefault="00000000">
      <w:pPr>
        <w:numPr>
          <w:ilvl w:val="0"/>
          <w:numId w:val="9"/>
        </w:numPr>
        <w:spacing w:after="210" w:line="360" w:lineRule="auto"/>
      </w:pPr>
      <w:r>
        <w:fldChar w:fldCharType="begin"/>
      </w:r>
      <w:r>
        <w:instrText>HYPERLINK "https://arxiv.org/pdf/2501.05411.pdf" \h</w:instrText>
      </w:r>
      <w:r>
        <w:fldChar w:fldCharType="separate"/>
      </w:r>
      <w:r>
        <w:rPr>
          <w:rFonts w:ascii="inter" w:eastAsia="inter" w:hAnsi="inter" w:cs="inter"/>
          <w:sz w:val="18"/>
          <w:u w:val="single"/>
        </w:rPr>
        <w:t>https://arxiv.org/pdf/2501.05411.pdf</w:t>
      </w:r>
      <w:r>
        <w:fldChar w:fldCharType="end"/>
      </w:r>
      <w:r>
        <w:rPr>
          <w:rFonts w:ascii="inter" w:eastAsia="inter" w:hAnsi="inter" w:cs="inter"/>
          <w:color w:val="000000"/>
          <w:sz w:val="18"/>
        </w:rPr>
        <w:t xml:space="preserve"> </w:t>
      </w:r>
    </w:p>
    <w:bookmarkStart w:id="125" w:name="fn76"/>
    <w:bookmarkEnd w:id="125"/>
    <w:p w14:paraId="1F9BBAA4" w14:textId="77777777" w:rsidR="00B3725D" w:rsidRDefault="00000000">
      <w:pPr>
        <w:numPr>
          <w:ilvl w:val="0"/>
          <w:numId w:val="9"/>
        </w:numPr>
        <w:spacing w:after="210" w:line="360" w:lineRule="auto"/>
      </w:pPr>
      <w:r>
        <w:fldChar w:fldCharType="begin"/>
      </w:r>
      <w:r>
        <w:instrText>HYPERLINK "https://www.emerald.com/insight/content/doi/10.1108/ACI-10-2023-0089/full/pdf?title=a-dynamic-reward-enhanced-q-learning-approach-for-efficient-path-planning-and-obstacle-avoidance-in-mobile-robotics" \h</w:instrText>
      </w:r>
      <w:r>
        <w:fldChar w:fldCharType="separate"/>
      </w:r>
      <w:r>
        <w:rPr>
          <w:rFonts w:ascii="inter" w:eastAsia="inter" w:hAnsi="inter" w:cs="inter"/>
          <w:sz w:val="18"/>
          <w:u w:val="single"/>
        </w:rPr>
        <w:t>https://www.emerald.com/insight/content/doi/10.1108/ACI-10-2023-0089/full/pdf?title=a-dynamic-reward-enhanced-q-learning-approach-for-efficient-path-planning-and-obstacle-avoidance-in-mobile-robotics</w:t>
      </w:r>
      <w:r>
        <w:fldChar w:fldCharType="end"/>
      </w:r>
      <w:r>
        <w:rPr>
          <w:rFonts w:ascii="inter" w:eastAsia="inter" w:hAnsi="inter" w:cs="inter"/>
          <w:color w:val="000000"/>
          <w:sz w:val="18"/>
        </w:rPr>
        <w:t xml:space="preserve"> </w:t>
      </w:r>
    </w:p>
    <w:bookmarkStart w:id="126" w:name="fn77"/>
    <w:bookmarkEnd w:id="126"/>
    <w:p w14:paraId="3453F0A8" w14:textId="77777777" w:rsidR="00B3725D" w:rsidRDefault="00000000">
      <w:pPr>
        <w:numPr>
          <w:ilvl w:val="0"/>
          <w:numId w:val="9"/>
        </w:numPr>
        <w:spacing w:after="210" w:line="360" w:lineRule="auto"/>
      </w:pPr>
      <w:r>
        <w:fldChar w:fldCharType="begin"/>
      </w:r>
      <w:r>
        <w:instrText>HYPERLINK "https://pmc.ncbi.nlm.nih.gov/articles/PMC9184183/" \h</w:instrText>
      </w:r>
      <w:r>
        <w:fldChar w:fldCharType="separate"/>
      </w:r>
      <w:r>
        <w:rPr>
          <w:rFonts w:ascii="inter" w:eastAsia="inter" w:hAnsi="inter" w:cs="inter"/>
          <w:sz w:val="18"/>
          <w:u w:val="single"/>
        </w:rPr>
        <w:t>https://pmc.ncbi.nlm.nih.gov/articles/PMC9184183/</w:t>
      </w:r>
      <w:r>
        <w:fldChar w:fldCharType="end"/>
      </w:r>
      <w:r>
        <w:rPr>
          <w:rFonts w:ascii="inter" w:eastAsia="inter" w:hAnsi="inter" w:cs="inter"/>
          <w:color w:val="000000"/>
          <w:sz w:val="18"/>
        </w:rPr>
        <w:t xml:space="preserve"> </w:t>
      </w:r>
    </w:p>
    <w:bookmarkStart w:id="127" w:name="fn78"/>
    <w:bookmarkEnd w:id="127"/>
    <w:p w14:paraId="13443706" w14:textId="77777777" w:rsidR="00B3725D" w:rsidRDefault="00000000">
      <w:pPr>
        <w:numPr>
          <w:ilvl w:val="0"/>
          <w:numId w:val="9"/>
        </w:numPr>
        <w:spacing w:after="210" w:line="360" w:lineRule="auto"/>
      </w:pPr>
      <w:r>
        <w:fldChar w:fldCharType="begin"/>
      </w:r>
      <w:r>
        <w:instrText>HYPERLINK "https://downloads.hindawi.com/journals/js/2021/4294841.pdf" \h</w:instrText>
      </w:r>
      <w:r>
        <w:fldChar w:fldCharType="separate"/>
      </w:r>
      <w:r>
        <w:rPr>
          <w:rFonts w:ascii="inter" w:eastAsia="inter" w:hAnsi="inter" w:cs="inter"/>
          <w:sz w:val="18"/>
          <w:u w:val="single"/>
        </w:rPr>
        <w:t>https://downloads.hindawi.com/journals/js/2021/4294841.pdf</w:t>
      </w:r>
      <w:r>
        <w:fldChar w:fldCharType="end"/>
      </w:r>
      <w:r>
        <w:rPr>
          <w:rFonts w:ascii="inter" w:eastAsia="inter" w:hAnsi="inter" w:cs="inter"/>
          <w:color w:val="000000"/>
          <w:sz w:val="18"/>
        </w:rPr>
        <w:t xml:space="preserve"> </w:t>
      </w:r>
    </w:p>
    <w:bookmarkStart w:id="128" w:name="fn79"/>
    <w:bookmarkEnd w:id="128"/>
    <w:p w14:paraId="3AFF9A6D" w14:textId="77777777" w:rsidR="00B3725D" w:rsidRDefault="00000000">
      <w:pPr>
        <w:numPr>
          <w:ilvl w:val="0"/>
          <w:numId w:val="9"/>
        </w:numPr>
        <w:spacing w:after="210" w:line="360" w:lineRule="auto"/>
      </w:pPr>
      <w:r>
        <w:fldChar w:fldCharType="begin"/>
      </w:r>
      <w:r>
        <w:instrText>HYPERLINK "https://pmc.ncbi.nlm.nih.gov/articles/PMC10222496/" \h</w:instrText>
      </w:r>
      <w:r>
        <w:fldChar w:fldCharType="separate"/>
      </w:r>
      <w:r>
        <w:rPr>
          <w:rFonts w:ascii="inter" w:eastAsia="inter" w:hAnsi="inter" w:cs="inter"/>
          <w:sz w:val="18"/>
          <w:u w:val="single"/>
        </w:rPr>
        <w:t>https://pmc.ncbi.nlm.nih.gov/articles/PMC10222496/</w:t>
      </w:r>
      <w:r>
        <w:fldChar w:fldCharType="end"/>
      </w:r>
      <w:r>
        <w:rPr>
          <w:rFonts w:ascii="inter" w:eastAsia="inter" w:hAnsi="inter" w:cs="inter"/>
          <w:color w:val="000000"/>
          <w:sz w:val="18"/>
        </w:rPr>
        <w:t xml:space="preserve"> </w:t>
      </w:r>
    </w:p>
    <w:bookmarkStart w:id="129" w:name="fn80"/>
    <w:bookmarkEnd w:id="129"/>
    <w:p w14:paraId="7AD418BE" w14:textId="77777777" w:rsidR="00B3725D" w:rsidRDefault="00000000">
      <w:pPr>
        <w:numPr>
          <w:ilvl w:val="0"/>
          <w:numId w:val="9"/>
        </w:numPr>
        <w:spacing w:after="210" w:line="360" w:lineRule="auto"/>
      </w:pPr>
      <w:r>
        <w:fldChar w:fldCharType="begin"/>
      </w:r>
      <w:r>
        <w:instrText>HYPERLINK "https://pmc.ncbi.nlm.nih.gov/articles/PMC9371426/" \h</w:instrText>
      </w:r>
      <w:r>
        <w:fldChar w:fldCharType="separate"/>
      </w:r>
      <w:r>
        <w:rPr>
          <w:rFonts w:ascii="inter" w:eastAsia="inter" w:hAnsi="inter" w:cs="inter"/>
          <w:sz w:val="18"/>
          <w:u w:val="single"/>
        </w:rPr>
        <w:t>https://pmc.ncbi.nlm.nih.gov/articles/PMC9371426/</w:t>
      </w:r>
      <w:r>
        <w:fldChar w:fldCharType="end"/>
      </w:r>
      <w:r>
        <w:rPr>
          <w:rFonts w:ascii="inter" w:eastAsia="inter" w:hAnsi="inter" w:cs="inter"/>
          <w:color w:val="000000"/>
          <w:sz w:val="18"/>
        </w:rPr>
        <w:t xml:space="preserve"> </w:t>
      </w:r>
    </w:p>
    <w:bookmarkStart w:id="130" w:name="fn81"/>
    <w:bookmarkEnd w:id="130"/>
    <w:p w14:paraId="35C6265D" w14:textId="77777777" w:rsidR="00B3725D" w:rsidRDefault="00000000">
      <w:pPr>
        <w:numPr>
          <w:ilvl w:val="0"/>
          <w:numId w:val="9"/>
        </w:numPr>
        <w:spacing w:after="210" w:line="360" w:lineRule="auto"/>
      </w:pPr>
      <w:r>
        <w:fldChar w:fldCharType="begin"/>
      </w:r>
      <w:r>
        <w:instrText>HYPERLINK "https://downloads.hindawi.com/journals/cin/2022/2540546.pdf" \h</w:instrText>
      </w:r>
      <w:r>
        <w:fldChar w:fldCharType="separate"/>
      </w:r>
      <w:r>
        <w:rPr>
          <w:rFonts w:ascii="inter" w:eastAsia="inter" w:hAnsi="inter" w:cs="inter"/>
          <w:sz w:val="18"/>
          <w:u w:val="single"/>
        </w:rPr>
        <w:t>https://downloads.hindawi.com/journals/cin/2022/2540546.pdf</w:t>
      </w:r>
      <w:r>
        <w:fldChar w:fldCharType="end"/>
      </w:r>
      <w:r>
        <w:rPr>
          <w:rFonts w:ascii="inter" w:eastAsia="inter" w:hAnsi="inter" w:cs="inter"/>
          <w:color w:val="000000"/>
          <w:sz w:val="18"/>
        </w:rPr>
        <w:t xml:space="preserve"> </w:t>
      </w:r>
    </w:p>
    <w:bookmarkStart w:id="131" w:name="fn82"/>
    <w:bookmarkEnd w:id="131"/>
    <w:p w14:paraId="0DBA82A6" w14:textId="77777777" w:rsidR="00B3725D" w:rsidRDefault="00000000">
      <w:pPr>
        <w:numPr>
          <w:ilvl w:val="0"/>
          <w:numId w:val="9"/>
        </w:numPr>
        <w:spacing w:after="210" w:line="360" w:lineRule="auto"/>
      </w:pPr>
      <w:r>
        <w:fldChar w:fldCharType="begin"/>
      </w:r>
      <w:r>
        <w:instrText>HYPERLINK "http://arxiv.org/pdf/2412.12650.pdf" \h</w:instrText>
      </w:r>
      <w:r>
        <w:fldChar w:fldCharType="separate"/>
      </w:r>
      <w:r>
        <w:rPr>
          <w:rFonts w:ascii="inter" w:eastAsia="inter" w:hAnsi="inter" w:cs="inter"/>
          <w:sz w:val="18"/>
          <w:u w:val="single"/>
        </w:rPr>
        <w:t>http://arxiv.org/pdf/2412.12650.pdf</w:t>
      </w:r>
      <w:r>
        <w:fldChar w:fldCharType="end"/>
      </w:r>
      <w:r>
        <w:rPr>
          <w:rFonts w:ascii="inter" w:eastAsia="inter" w:hAnsi="inter" w:cs="inter"/>
          <w:color w:val="000000"/>
          <w:sz w:val="18"/>
        </w:rPr>
        <w:t xml:space="preserve"> </w:t>
      </w:r>
    </w:p>
    <w:bookmarkStart w:id="132" w:name="fn83"/>
    <w:bookmarkEnd w:id="132"/>
    <w:p w14:paraId="4732CB02" w14:textId="77777777" w:rsidR="00B3725D" w:rsidRDefault="00000000">
      <w:pPr>
        <w:numPr>
          <w:ilvl w:val="0"/>
          <w:numId w:val="9"/>
        </w:numPr>
        <w:spacing w:after="210" w:line="360" w:lineRule="auto"/>
      </w:pPr>
      <w:r>
        <w:fldChar w:fldCharType="begin"/>
      </w:r>
      <w:r>
        <w:instrText>HYPERLINK "https://pmc.ncbi.nlm.nih.gov/articles/PMC11750848/" \h</w:instrText>
      </w:r>
      <w:r>
        <w:fldChar w:fldCharType="separate"/>
      </w:r>
      <w:r>
        <w:rPr>
          <w:rFonts w:ascii="inter" w:eastAsia="inter" w:hAnsi="inter" w:cs="inter"/>
          <w:sz w:val="18"/>
          <w:u w:val="single"/>
        </w:rPr>
        <w:t>https://pmc.ncbi.nlm.nih.gov/articles/PMC11750848/</w:t>
      </w:r>
      <w:r>
        <w:fldChar w:fldCharType="end"/>
      </w:r>
      <w:r>
        <w:rPr>
          <w:rFonts w:ascii="inter" w:eastAsia="inter" w:hAnsi="inter" w:cs="inter"/>
          <w:color w:val="000000"/>
          <w:sz w:val="18"/>
        </w:rPr>
        <w:t xml:space="preserve"> </w:t>
      </w:r>
    </w:p>
    <w:bookmarkStart w:id="133" w:name="fn84"/>
    <w:bookmarkEnd w:id="133"/>
    <w:p w14:paraId="02A2E81E" w14:textId="77777777" w:rsidR="00B3725D" w:rsidRDefault="00000000">
      <w:pPr>
        <w:numPr>
          <w:ilvl w:val="0"/>
          <w:numId w:val="9"/>
        </w:numPr>
        <w:spacing w:after="210" w:line="360" w:lineRule="auto"/>
      </w:pPr>
      <w:r>
        <w:fldChar w:fldCharType="begin"/>
      </w:r>
      <w:r>
        <w:instrText>HYPERLINK "https://dx.plos.org/10.1371/journal.pone.0279438" \h</w:instrText>
      </w:r>
      <w:r>
        <w:fldChar w:fldCharType="separate"/>
      </w:r>
      <w:r>
        <w:rPr>
          <w:rFonts w:ascii="inter" w:eastAsia="inter" w:hAnsi="inter" w:cs="inter"/>
          <w:sz w:val="18"/>
          <w:u w:val="single"/>
        </w:rPr>
        <w:t>https://dx.plos.org/10.1371/journal.pone.0279438</w:t>
      </w:r>
      <w:r>
        <w:fldChar w:fldCharType="end"/>
      </w:r>
      <w:r>
        <w:rPr>
          <w:rFonts w:ascii="inter" w:eastAsia="inter" w:hAnsi="inter" w:cs="inter"/>
          <w:color w:val="000000"/>
          <w:sz w:val="18"/>
        </w:rPr>
        <w:t xml:space="preserve"> </w:t>
      </w:r>
    </w:p>
    <w:bookmarkStart w:id="134" w:name="fn85"/>
    <w:bookmarkEnd w:id="134"/>
    <w:p w14:paraId="3EAF78F3" w14:textId="77777777" w:rsidR="00B3725D" w:rsidRDefault="00000000">
      <w:pPr>
        <w:numPr>
          <w:ilvl w:val="0"/>
          <w:numId w:val="9"/>
        </w:numPr>
        <w:spacing w:after="210" w:line="360" w:lineRule="auto"/>
      </w:pPr>
      <w:r>
        <w:lastRenderedPageBreak/>
        <w:fldChar w:fldCharType="begin"/>
      </w:r>
      <w:r>
        <w:instrText>HYPERLINK "https://www.sciencedirect.com/science/article/pii/S1568494620307341" \h</w:instrText>
      </w:r>
      <w:r>
        <w:fldChar w:fldCharType="separate"/>
      </w:r>
      <w:r>
        <w:rPr>
          <w:rFonts w:ascii="inter" w:eastAsia="inter" w:hAnsi="inter" w:cs="inter"/>
          <w:sz w:val="18"/>
          <w:u w:val="single"/>
        </w:rPr>
        <w:t>https://www.sciencedirect.com/science/article/pii/S1568494620307341</w:t>
      </w:r>
      <w:r>
        <w:fldChar w:fldCharType="end"/>
      </w:r>
      <w:r>
        <w:rPr>
          <w:rFonts w:ascii="inter" w:eastAsia="inter" w:hAnsi="inter" w:cs="inter"/>
          <w:color w:val="000000"/>
          <w:sz w:val="18"/>
        </w:rPr>
        <w:t xml:space="preserve"> </w:t>
      </w:r>
    </w:p>
    <w:bookmarkStart w:id="135" w:name="fn86"/>
    <w:bookmarkEnd w:id="135"/>
    <w:p w14:paraId="6CBFE901" w14:textId="77777777" w:rsidR="00B3725D" w:rsidRDefault="00000000">
      <w:pPr>
        <w:numPr>
          <w:ilvl w:val="0"/>
          <w:numId w:val="9"/>
        </w:numPr>
        <w:spacing w:after="210" w:line="360" w:lineRule="auto"/>
      </w:pPr>
      <w:r>
        <w:fldChar w:fldCharType="begin"/>
      </w:r>
      <w:r>
        <w:instrText>HYPERLINK "https://www.sciencedirect.com/science/article/pii/S095741742300756X" \h</w:instrText>
      </w:r>
      <w:r>
        <w:fldChar w:fldCharType="separate"/>
      </w:r>
      <w:r>
        <w:rPr>
          <w:rFonts w:ascii="inter" w:eastAsia="inter" w:hAnsi="inter" w:cs="inter"/>
          <w:sz w:val="18"/>
          <w:u w:val="single"/>
        </w:rPr>
        <w:t>https://www.sciencedirect.com/science/article/pii/S095741742300756X</w:t>
      </w:r>
      <w:r>
        <w:fldChar w:fldCharType="end"/>
      </w:r>
      <w:r>
        <w:rPr>
          <w:rFonts w:ascii="inter" w:eastAsia="inter" w:hAnsi="inter" w:cs="inter"/>
          <w:color w:val="000000"/>
          <w:sz w:val="18"/>
        </w:rPr>
        <w:t xml:space="preserve"> </w:t>
      </w:r>
    </w:p>
    <w:bookmarkStart w:id="136" w:name="fn87"/>
    <w:bookmarkEnd w:id="136"/>
    <w:p w14:paraId="195ABD55" w14:textId="77777777" w:rsidR="00B3725D" w:rsidRDefault="00000000">
      <w:pPr>
        <w:numPr>
          <w:ilvl w:val="0"/>
          <w:numId w:val="9"/>
        </w:numPr>
        <w:spacing w:after="210" w:line="360" w:lineRule="auto"/>
      </w:pPr>
      <w:r>
        <w:fldChar w:fldCharType="begin"/>
      </w:r>
      <w:r>
        <w:instrText>HYPERLINK "https://arxiv.org/pdf/2209.05738.pdf" \h</w:instrText>
      </w:r>
      <w:r>
        <w:fldChar w:fldCharType="separate"/>
      </w:r>
      <w:r>
        <w:rPr>
          <w:rFonts w:ascii="inter" w:eastAsia="inter" w:hAnsi="inter" w:cs="inter"/>
          <w:sz w:val="18"/>
          <w:u w:val="single"/>
        </w:rPr>
        <w:t>https://arxiv.org/pdf/2209.05738.pdf</w:t>
      </w:r>
      <w:r>
        <w:fldChar w:fldCharType="end"/>
      </w:r>
      <w:r>
        <w:rPr>
          <w:rFonts w:ascii="inter" w:eastAsia="inter" w:hAnsi="inter" w:cs="inter"/>
          <w:color w:val="000000"/>
          <w:sz w:val="18"/>
        </w:rPr>
        <w:t xml:space="preserve"> </w:t>
      </w:r>
    </w:p>
    <w:bookmarkStart w:id="137" w:name="fn88"/>
    <w:bookmarkEnd w:id="137"/>
    <w:p w14:paraId="491E23FF" w14:textId="77777777" w:rsidR="00B3725D" w:rsidRDefault="00000000">
      <w:pPr>
        <w:numPr>
          <w:ilvl w:val="0"/>
          <w:numId w:val="9"/>
        </w:numPr>
        <w:spacing w:after="210" w:line="360" w:lineRule="auto"/>
      </w:pPr>
      <w:r>
        <w:fldChar w:fldCharType="begin"/>
      </w:r>
      <w:r>
        <w:instrText>HYPERLINK "https://www.sciencedirect.com/science/article/abs/pii/S0360835223001365" \h</w:instrText>
      </w:r>
      <w:r>
        <w:fldChar w:fldCharType="separate"/>
      </w:r>
      <w:r>
        <w:rPr>
          <w:rFonts w:ascii="inter" w:eastAsia="inter" w:hAnsi="inter" w:cs="inter"/>
          <w:sz w:val="18"/>
          <w:u w:val="single"/>
        </w:rPr>
        <w:t>https://www.sciencedirect.com/science/article/abs/pii/S0360835223001365</w:t>
      </w:r>
      <w:r>
        <w:fldChar w:fldCharType="end"/>
      </w:r>
      <w:r>
        <w:rPr>
          <w:rFonts w:ascii="inter" w:eastAsia="inter" w:hAnsi="inter" w:cs="inter"/>
          <w:color w:val="000000"/>
          <w:sz w:val="18"/>
        </w:rPr>
        <w:t xml:space="preserve"> </w:t>
      </w:r>
    </w:p>
    <w:bookmarkStart w:id="138" w:name="fn89"/>
    <w:bookmarkEnd w:id="138"/>
    <w:p w14:paraId="2457B75E" w14:textId="77777777" w:rsidR="00B3725D" w:rsidRDefault="00000000">
      <w:pPr>
        <w:numPr>
          <w:ilvl w:val="0"/>
          <w:numId w:val="9"/>
        </w:numPr>
        <w:spacing w:after="210" w:line="360" w:lineRule="auto"/>
      </w:pPr>
      <w:r>
        <w:fldChar w:fldCharType="begin"/>
      </w:r>
      <w:r>
        <w:instrText>HYPERLINK "https://www.reinforcementlearningpath.com/deep-q-network-dqn/" \h</w:instrText>
      </w:r>
      <w:r>
        <w:fldChar w:fldCharType="separate"/>
      </w:r>
      <w:r>
        <w:rPr>
          <w:rFonts w:ascii="inter" w:eastAsia="inter" w:hAnsi="inter" w:cs="inter"/>
          <w:sz w:val="18"/>
          <w:u w:val="single"/>
        </w:rPr>
        <w:t>https://www.reinforcementlearningpath.com/deep-q-network-dqn/</w:t>
      </w:r>
      <w:r>
        <w:fldChar w:fldCharType="end"/>
      </w:r>
      <w:r>
        <w:rPr>
          <w:rFonts w:ascii="inter" w:eastAsia="inter" w:hAnsi="inter" w:cs="inter"/>
          <w:color w:val="000000"/>
          <w:sz w:val="18"/>
        </w:rPr>
        <w:t xml:space="preserve"> </w:t>
      </w:r>
    </w:p>
    <w:bookmarkStart w:id="139" w:name="fn90"/>
    <w:bookmarkEnd w:id="139"/>
    <w:p w14:paraId="542260CC" w14:textId="77777777" w:rsidR="00B3725D" w:rsidRDefault="00000000">
      <w:pPr>
        <w:numPr>
          <w:ilvl w:val="0"/>
          <w:numId w:val="9"/>
        </w:numPr>
        <w:spacing w:after="210" w:line="360" w:lineRule="auto"/>
      </w:pPr>
      <w:r>
        <w:fldChar w:fldCharType="begin"/>
      </w:r>
      <w:r>
        <w:instrText>HYPERLINK "https://journal.umy.ac.id/index.php/jrc/article/download/25856/11436" \h</w:instrText>
      </w:r>
      <w:r>
        <w:fldChar w:fldCharType="separate"/>
      </w:r>
      <w:r>
        <w:rPr>
          <w:rFonts w:ascii="inter" w:eastAsia="inter" w:hAnsi="inter" w:cs="inter"/>
          <w:sz w:val="18"/>
          <w:u w:val="single"/>
        </w:rPr>
        <w:t>https://journal.umy.ac.id/index.php/jrc/article/download/25856/11436</w:t>
      </w:r>
      <w:r>
        <w:fldChar w:fldCharType="end"/>
      </w:r>
      <w:r>
        <w:rPr>
          <w:rFonts w:ascii="inter" w:eastAsia="inter" w:hAnsi="inter" w:cs="inter"/>
          <w:color w:val="000000"/>
          <w:sz w:val="18"/>
        </w:rPr>
        <w:t xml:space="preserve"> </w:t>
      </w:r>
    </w:p>
    <w:bookmarkStart w:id="140" w:name="fn91"/>
    <w:bookmarkEnd w:id="140"/>
    <w:p w14:paraId="45E84F2C" w14:textId="77777777" w:rsidR="00B3725D" w:rsidRDefault="00000000">
      <w:pPr>
        <w:numPr>
          <w:ilvl w:val="0"/>
          <w:numId w:val="9"/>
        </w:numPr>
        <w:spacing w:after="210" w:line="360" w:lineRule="auto"/>
      </w:pPr>
      <w:r>
        <w:fldChar w:fldCharType="begin"/>
      </w:r>
      <w:r>
        <w:instrText>HYPERLINK "https://www.jetir.org/papers/JETIR1906Q37.pdf" \h</w:instrText>
      </w:r>
      <w:r>
        <w:fldChar w:fldCharType="separate"/>
      </w:r>
      <w:r>
        <w:rPr>
          <w:rFonts w:ascii="inter" w:eastAsia="inter" w:hAnsi="inter" w:cs="inter"/>
          <w:sz w:val="18"/>
          <w:u w:val="single"/>
        </w:rPr>
        <w:t>https://www.jetir.org/papers/JETIR1906Q37.pdf</w:t>
      </w:r>
      <w:r>
        <w:fldChar w:fldCharType="end"/>
      </w:r>
      <w:r>
        <w:rPr>
          <w:rFonts w:ascii="inter" w:eastAsia="inter" w:hAnsi="inter" w:cs="inter"/>
          <w:color w:val="000000"/>
          <w:sz w:val="18"/>
        </w:rPr>
        <w:t xml:space="preserve"> </w:t>
      </w:r>
    </w:p>
    <w:bookmarkStart w:id="141" w:name="fn92"/>
    <w:bookmarkEnd w:id="141"/>
    <w:p w14:paraId="7C321563" w14:textId="77777777" w:rsidR="00B3725D" w:rsidRDefault="00000000">
      <w:pPr>
        <w:numPr>
          <w:ilvl w:val="0"/>
          <w:numId w:val="9"/>
        </w:numPr>
        <w:spacing w:after="210" w:line="360" w:lineRule="auto"/>
      </w:pPr>
      <w:r>
        <w:fldChar w:fldCharType="begin"/>
      </w:r>
      <w:r>
        <w:instrText>HYPERLINK "https://indjst.org/articles/yolo-based-vision-aided-obstacles-navigation-and-avoidance-with-path-planning-using-sarsa-algorithm-for-biped-robot-in-an-uncertain-hospital-environment" \h</w:instrText>
      </w:r>
      <w:r>
        <w:fldChar w:fldCharType="separate"/>
      </w:r>
      <w:r>
        <w:rPr>
          <w:rFonts w:ascii="inter" w:eastAsia="inter" w:hAnsi="inter" w:cs="inter"/>
          <w:sz w:val="18"/>
          <w:u w:val="single"/>
        </w:rPr>
        <w:t>https://indjst.org/articles/yolo-based-vision-aided-obstacles-navigation-and-avoidance-with-path-planning-using-sarsa-algorithm-for-biped-robot-in-an-uncertain-hospital-environment</w:t>
      </w:r>
      <w:r>
        <w:fldChar w:fldCharType="end"/>
      </w:r>
      <w:r>
        <w:rPr>
          <w:rFonts w:ascii="inter" w:eastAsia="inter" w:hAnsi="inter" w:cs="inter"/>
          <w:color w:val="000000"/>
          <w:sz w:val="18"/>
        </w:rPr>
        <w:t xml:space="preserve"> </w:t>
      </w:r>
    </w:p>
    <w:bookmarkStart w:id="142" w:name="fn93"/>
    <w:bookmarkEnd w:id="142"/>
    <w:p w14:paraId="286B5EF8" w14:textId="77777777" w:rsidR="00B3725D" w:rsidRDefault="00000000">
      <w:pPr>
        <w:numPr>
          <w:ilvl w:val="0"/>
          <w:numId w:val="9"/>
        </w:numPr>
        <w:spacing w:after="210" w:line="360" w:lineRule="auto"/>
      </w:pPr>
      <w:r>
        <w:fldChar w:fldCharType="begin"/>
      </w:r>
      <w:r>
        <w:instrText>HYPERLINK "https://ieeexplore.ieee.org/document/10160919/" \h</w:instrText>
      </w:r>
      <w:r>
        <w:fldChar w:fldCharType="separate"/>
      </w:r>
      <w:r>
        <w:rPr>
          <w:rFonts w:ascii="inter" w:eastAsia="inter" w:hAnsi="inter" w:cs="inter"/>
          <w:sz w:val="18"/>
          <w:u w:val="single"/>
        </w:rPr>
        <w:t>https://ieeexplore.ieee.org/document/10160919/</w:t>
      </w:r>
      <w:r>
        <w:fldChar w:fldCharType="end"/>
      </w:r>
      <w:r>
        <w:rPr>
          <w:rFonts w:ascii="inter" w:eastAsia="inter" w:hAnsi="inter" w:cs="inter"/>
          <w:color w:val="000000"/>
          <w:sz w:val="18"/>
        </w:rPr>
        <w:t xml:space="preserve"> </w:t>
      </w:r>
    </w:p>
    <w:bookmarkStart w:id="143" w:name="fn94"/>
    <w:bookmarkEnd w:id="143"/>
    <w:p w14:paraId="3A270811" w14:textId="77777777" w:rsidR="00B3725D" w:rsidRDefault="00000000">
      <w:pPr>
        <w:numPr>
          <w:ilvl w:val="0"/>
          <w:numId w:val="9"/>
        </w:numPr>
        <w:spacing w:after="210" w:line="360" w:lineRule="auto"/>
      </w:pPr>
      <w:r>
        <w:fldChar w:fldCharType="begin"/>
      </w:r>
      <w:r>
        <w:instrText>HYPERLINK "https://ieeexplore.ieee.org/document/10552987/" \h</w:instrText>
      </w:r>
      <w:r>
        <w:fldChar w:fldCharType="separate"/>
      </w:r>
      <w:r>
        <w:rPr>
          <w:rFonts w:ascii="inter" w:eastAsia="inter" w:hAnsi="inter" w:cs="inter"/>
          <w:sz w:val="18"/>
          <w:u w:val="single"/>
        </w:rPr>
        <w:t>https://ieeexplore.ieee.org/document/10552987/</w:t>
      </w:r>
      <w:r>
        <w:fldChar w:fldCharType="end"/>
      </w:r>
      <w:r>
        <w:rPr>
          <w:rFonts w:ascii="inter" w:eastAsia="inter" w:hAnsi="inter" w:cs="inter"/>
          <w:color w:val="000000"/>
          <w:sz w:val="18"/>
        </w:rPr>
        <w:t xml:space="preserve"> </w:t>
      </w:r>
    </w:p>
    <w:bookmarkStart w:id="144" w:name="fn95"/>
    <w:bookmarkEnd w:id="144"/>
    <w:p w14:paraId="066D41F5" w14:textId="77777777" w:rsidR="00B3725D" w:rsidRDefault="00000000">
      <w:pPr>
        <w:numPr>
          <w:ilvl w:val="0"/>
          <w:numId w:val="9"/>
        </w:numPr>
        <w:spacing w:after="210" w:line="360" w:lineRule="auto"/>
      </w:pPr>
      <w:r>
        <w:fldChar w:fldCharType="begin"/>
      </w:r>
      <w:r>
        <w:instrText>HYPERLINK "https://ieeexplore.ieee.org/document/10610314/" \h</w:instrText>
      </w:r>
      <w:r>
        <w:fldChar w:fldCharType="separate"/>
      </w:r>
      <w:r>
        <w:rPr>
          <w:rFonts w:ascii="inter" w:eastAsia="inter" w:hAnsi="inter" w:cs="inter"/>
          <w:sz w:val="18"/>
          <w:u w:val="single"/>
        </w:rPr>
        <w:t>https://ieeexplore.ieee.org/document/10610314/</w:t>
      </w:r>
      <w:r>
        <w:fldChar w:fldCharType="end"/>
      </w:r>
      <w:r>
        <w:rPr>
          <w:rFonts w:ascii="inter" w:eastAsia="inter" w:hAnsi="inter" w:cs="inter"/>
          <w:color w:val="000000"/>
          <w:sz w:val="18"/>
        </w:rPr>
        <w:t xml:space="preserve"> </w:t>
      </w:r>
    </w:p>
    <w:bookmarkStart w:id="145" w:name="fn96"/>
    <w:bookmarkEnd w:id="145"/>
    <w:p w14:paraId="2887F5F3" w14:textId="77777777" w:rsidR="00B3725D" w:rsidRDefault="00000000">
      <w:pPr>
        <w:numPr>
          <w:ilvl w:val="0"/>
          <w:numId w:val="9"/>
        </w:numPr>
        <w:spacing w:after="210" w:line="360" w:lineRule="auto"/>
      </w:pPr>
      <w:r>
        <w:fldChar w:fldCharType="begin"/>
      </w:r>
      <w:r>
        <w:instrText>HYPERLINK "https://ieeexplore.ieee.org/document/10802510/" \h</w:instrText>
      </w:r>
      <w:r>
        <w:fldChar w:fldCharType="separate"/>
      </w:r>
      <w:r>
        <w:rPr>
          <w:rFonts w:ascii="inter" w:eastAsia="inter" w:hAnsi="inter" w:cs="inter"/>
          <w:sz w:val="18"/>
          <w:u w:val="single"/>
        </w:rPr>
        <w:t>https://ieeexplore.ieee.org/document/10802510/</w:t>
      </w:r>
      <w:r>
        <w:fldChar w:fldCharType="end"/>
      </w:r>
      <w:r>
        <w:rPr>
          <w:rFonts w:ascii="inter" w:eastAsia="inter" w:hAnsi="inter" w:cs="inter"/>
          <w:color w:val="000000"/>
          <w:sz w:val="18"/>
        </w:rPr>
        <w:t xml:space="preserve"> </w:t>
      </w:r>
    </w:p>
    <w:bookmarkStart w:id="146" w:name="fn97"/>
    <w:bookmarkEnd w:id="146"/>
    <w:p w14:paraId="02F3299F" w14:textId="77777777" w:rsidR="00B3725D" w:rsidRDefault="00000000">
      <w:pPr>
        <w:numPr>
          <w:ilvl w:val="0"/>
          <w:numId w:val="9"/>
        </w:numPr>
        <w:spacing w:after="210" w:line="360" w:lineRule="auto"/>
      </w:pPr>
      <w:r>
        <w:fldChar w:fldCharType="begin"/>
      </w:r>
      <w:r>
        <w:instrText>HYPERLINK "https://ieeexplore.ieee.org/document/10801665/" \h</w:instrText>
      </w:r>
      <w:r>
        <w:fldChar w:fldCharType="separate"/>
      </w:r>
      <w:r>
        <w:rPr>
          <w:rFonts w:ascii="inter" w:eastAsia="inter" w:hAnsi="inter" w:cs="inter"/>
          <w:sz w:val="18"/>
          <w:u w:val="single"/>
        </w:rPr>
        <w:t>https://ieeexplore.ieee.org/document/10801665/</w:t>
      </w:r>
      <w:r>
        <w:fldChar w:fldCharType="end"/>
      </w:r>
      <w:r>
        <w:rPr>
          <w:rFonts w:ascii="inter" w:eastAsia="inter" w:hAnsi="inter" w:cs="inter"/>
          <w:color w:val="000000"/>
          <w:sz w:val="18"/>
        </w:rPr>
        <w:t xml:space="preserve"> </w:t>
      </w:r>
    </w:p>
    <w:bookmarkStart w:id="147" w:name="fn98"/>
    <w:bookmarkEnd w:id="147"/>
    <w:p w14:paraId="45907108" w14:textId="77777777" w:rsidR="00B3725D" w:rsidRDefault="00000000">
      <w:pPr>
        <w:numPr>
          <w:ilvl w:val="0"/>
          <w:numId w:val="9"/>
        </w:numPr>
        <w:spacing w:after="210" w:line="360" w:lineRule="auto"/>
      </w:pPr>
      <w:r>
        <w:fldChar w:fldCharType="begin"/>
      </w:r>
      <w:r>
        <w:instrText>HYPERLINK "https://ieeexplore.ieee.org/document/11016811/" \h</w:instrText>
      </w:r>
      <w:r>
        <w:fldChar w:fldCharType="separate"/>
      </w:r>
      <w:r>
        <w:rPr>
          <w:rFonts w:ascii="inter" w:eastAsia="inter" w:hAnsi="inter" w:cs="inter"/>
          <w:sz w:val="18"/>
          <w:u w:val="single"/>
        </w:rPr>
        <w:t>https://ieeexplore.ieee.org/document/11016811/</w:t>
      </w:r>
      <w:r>
        <w:fldChar w:fldCharType="end"/>
      </w:r>
      <w:r>
        <w:rPr>
          <w:rFonts w:ascii="inter" w:eastAsia="inter" w:hAnsi="inter" w:cs="inter"/>
          <w:color w:val="000000"/>
          <w:sz w:val="18"/>
        </w:rPr>
        <w:t xml:space="preserve"> </w:t>
      </w:r>
    </w:p>
    <w:bookmarkStart w:id="148" w:name="fn99"/>
    <w:bookmarkEnd w:id="148"/>
    <w:p w14:paraId="514D298F" w14:textId="77777777" w:rsidR="00B3725D" w:rsidRDefault="00000000">
      <w:pPr>
        <w:numPr>
          <w:ilvl w:val="0"/>
          <w:numId w:val="9"/>
        </w:numPr>
        <w:spacing w:after="210" w:line="360" w:lineRule="auto"/>
      </w:pPr>
      <w:r>
        <w:fldChar w:fldCharType="begin"/>
      </w:r>
      <w:r>
        <w:instrText>HYPERLINK "https://ieeexplore.ieee.org/document/10821634/" \h</w:instrText>
      </w:r>
      <w:r>
        <w:fldChar w:fldCharType="separate"/>
      </w:r>
      <w:r>
        <w:rPr>
          <w:rFonts w:ascii="inter" w:eastAsia="inter" w:hAnsi="inter" w:cs="inter"/>
          <w:sz w:val="18"/>
          <w:u w:val="single"/>
        </w:rPr>
        <w:t>https://ieeexplore.ieee.org/document/10821634/</w:t>
      </w:r>
      <w:r>
        <w:fldChar w:fldCharType="end"/>
      </w:r>
      <w:r>
        <w:rPr>
          <w:rFonts w:ascii="inter" w:eastAsia="inter" w:hAnsi="inter" w:cs="inter"/>
          <w:color w:val="000000"/>
          <w:sz w:val="18"/>
        </w:rPr>
        <w:t xml:space="preserve"> </w:t>
      </w:r>
    </w:p>
    <w:bookmarkStart w:id="149" w:name="fn100"/>
    <w:bookmarkEnd w:id="149"/>
    <w:p w14:paraId="184021C7" w14:textId="77777777" w:rsidR="00B3725D" w:rsidRDefault="00000000">
      <w:pPr>
        <w:numPr>
          <w:ilvl w:val="0"/>
          <w:numId w:val="9"/>
        </w:numPr>
        <w:spacing w:after="210" w:line="360" w:lineRule="auto"/>
      </w:pPr>
      <w:r>
        <w:fldChar w:fldCharType="begin"/>
      </w:r>
      <w:r>
        <w:instrText>HYPERLINK "https://newjaigs.com/index.php/JAIGS/article/view/397" \h</w:instrText>
      </w:r>
      <w:r>
        <w:fldChar w:fldCharType="separate"/>
      </w:r>
      <w:r>
        <w:rPr>
          <w:rFonts w:ascii="inter" w:eastAsia="inter" w:hAnsi="inter" w:cs="inter"/>
          <w:sz w:val="18"/>
          <w:u w:val="single"/>
        </w:rPr>
        <w:t>https://newjaigs.com/index.php/JAIGS/article/view/397</w:t>
      </w:r>
      <w:r>
        <w:fldChar w:fldCharType="end"/>
      </w:r>
      <w:r>
        <w:rPr>
          <w:rFonts w:ascii="inter" w:eastAsia="inter" w:hAnsi="inter" w:cs="inter"/>
          <w:color w:val="000000"/>
          <w:sz w:val="18"/>
        </w:rPr>
        <w:t xml:space="preserve"> </w:t>
      </w:r>
    </w:p>
    <w:bookmarkStart w:id="150" w:name="fn101"/>
    <w:bookmarkEnd w:id="150"/>
    <w:p w14:paraId="6F5C8610" w14:textId="77777777" w:rsidR="00B3725D" w:rsidRDefault="00000000">
      <w:pPr>
        <w:numPr>
          <w:ilvl w:val="0"/>
          <w:numId w:val="9"/>
        </w:numPr>
        <w:spacing w:after="210" w:line="360" w:lineRule="auto"/>
      </w:pPr>
      <w:r>
        <w:fldChar w:fldCharType="begin"/>
      </w:r>
      <w:r>
        <w:instrText>HYPERLINK "https://ieeexplore.ieee.org/document/10662294/" \h</w:instrText>
      </w:r>
      <w:r>
        <w:fldChar w:fldCharType="separate"/>
      </w:r>
      <w:r>
        <w:rPr>
          <w:rFonts w:ascii="inter" w:eastAsia="inter" w:hAnsi="inter" w:cs="inter"/>
          <w:sz w:val="18"/>
          <w:u w:val="single"/>
        </w:rPr>
        <w:t>https://ieeexplore.ieee.org/document/10662294/</w:t>
      </w:r>
      <w:r>
        <w:fldChar w:fldCharType="end"/>
      </w:r>
      <w:r>
        <w:rPr>
          <w:rFonts w:ascii="inter" w:eastAsia="inter" w:hAnsi="inter" w:cs="inter"/>
          <w:color w:val="000000"/>
          <w:sz w:val="18"/>
        </w:rPr>
        <w:t xml:space="preserve"> </w:t>
      </w:r>
    </w:p>
    <w:bookmarkStart w:id="151" w:name="fn102"/>
    <w:bookmarkEnd w:id="151"/>
    <w:p w14:paraId="4B900B8C" w14:textId="77777777" w:rsidR="00B3725D" w:rsidRDefault="00000000">
      <w:pPr>
        <w:numPr>
          <w:ilvl w:val="0"/>
          <w:numId w:val="9"/>
        </w:numPr>
        <w:spacing w:after="210" w:line="360" w:lineRule="auto"/>
      </w:pPr>
      <w:r>
        <w:fldChar w:fldCharType="begin"/>
      </w:r>
      <w:r>
        <w:instrText>HYPERLINK "https://arxiv.org/pdf/2403.13093.pdf" \h</w:instrText>
      </w:r>
      <w:r>
        <w:fldChar w:fldCharType="separate"/>
      </w:r>
      <w:r>
        <w:rPr>
          <w:rFonts w:ascii="inter" w:eastAsia="inter" w:hAnsi="inter" w:cs="inter"/>
          <w:sz w:val="18"/>
          <w:u w:val="single"/>
        </w:rPr>
        <w:t>https://arxiv.org/pdf/2403.13093.pdf</w:t>
      </w:r>
      <w:r>
        <w:fldChar w:fldCharType="end"/>
      </w:r>
      <w:r>
        <w:rPr>
          <w:rFonts w:ascii="inter" w:eastAsia="inter" w:hAnsi="inter" w:cs="inter"/>
          <w:color w:val="000000"/>
          <w:sz w:val="18"/>
        </w:rPr>
        <w:t xml:space="preserve"> </w:t>
      </w:r>
    </w:p>
    <w:bookmarkStart w:id="152" w:name="fn103"/>
    <w:bookmarkEnd w:id="152"/>
    <w:p w14:paraId="7017DDE3" w14:textId="77777777" w:rsidR="00B3725D" w:rsidRDefault="00000000">
      <w:pPr>
        <w:numPr>
          <w:ilvl w:val="0"/>
          <w:numId w:val="9"/>
        </w:numPr>
        <w:spacing w:after="210" w:line="360" w:lineRule="auto"/>
      </w:pPr>
      <w:r>
        <w:fldChar w:fldCharType="begin"/>
      </w:r>
      <w:r>
        <w:instrText>HYPERLINK "https://arxiv.org/pdf/2212.02692.pdf" \h</w:instrText>
      </w:r>
      <w:r>
        <w:fldChar w:fldCharType="separate"/>
      </w:r>
      <w:r>
        <w:rPr>
          <w:rFonts w:ascii="inter" w:eastAsia="inter" w:hAnsi="inter" w:cs="inter"/>
          <w:sz w:val="18"/>
          <w:u w:val="single"/>
        </w:rPr>
        <w:t>https://arxiv.org/pdf/2212.02692.pdf</w:t>
      </w:r>
      <w:r>
        <w:fldChar w:fldCharType="end"/>
      </w:r>
      <w:r>
        <w:rPr>
          <w:rFonts w:ascii="inter" w:eastAsia="inter" w:hAnsi="inter" w:cs="inter"/>
          <w:color w:val="000000"/>
          <w:sz w:val="18"/>
        </w:rPr>
        <w:t xml:space="preserve"> </w:t>
      </w:r>
    </w:p>
    <w:bookmarkStart w:id="153" w:name="fn104"/>
    <w:bookmarkEnd w:id="153"/>
    <w:p w14:paraId="5EA83A1C" w14:textId="77777777" w:rsidR="00B3725D" w:rsidRDefault="00000000">
      <w:pPr>
        <w:numPr>
          <w:ilvl w:val="0"/>
          <w:numId w:val="9"/>
        </w:numPr>
        <w:spacing w:after="210" w:line="360" w:lineRule="auto"/>
      </w:pPr>
      <w:r>
        <w:fldChar w:fldCharType="begin"/>
      </w:r>
      <w:r>
        <w:instrText>HYPERLINK "http://arxiv.org/pdf/2403.16015.pdf" \h</w:instrText>
      </w:r>
      <w:r>
        <w:fldChar w:fldCharType="separate"/>
      </w:r>
      <w:r>
        <w:rPr>
          <w:rFonts w:ascii="inter" w:eastAsia="inter" w:hAnsi="inter" w:cs="inter"/>
          <w:sz w:val="18"/>
          <w:u w:val="single"/>
        </w:rPr>
        <w:t>http://arxiv.org/pdf/2403.16015.pdf</w:t>
      </w:r>
      <w:r>
        <w:fldChar w:fldCharType="end"/>
      </w:r>
      <w:r>
        <w:rPr>
          <w:rFonts w:ascii="inter" w:eastAsia="inter" w:hAnsi="inter" w:cs="inter"/>
          <w:color w:val="000000"/>
          <w:sz w:val="18"/>
        </w:rPr>
        <w:t xml:space="preserve"> </w:t>
      </w:r>
    </w:p>
    <w:bookmarkStart w:id="154" w:name="fn105"/>
    <w:bookmarkEnd w:id="154"/>
    <w:p w14:paraId="76CA2CB2" w14:textId="77777777" w:rsidR="00B3725D" w:rsidRDefault="00000000">
      <w:pPr>
        <w:numPr>
          <w:ilvl w:val="0"/>
          <w:numId w:val="9"/>
        </w:numPr>
        <w:spacing w:after="210" w:line="360" w:lineRule="auto"/>
      </w:pPr>
      <w:r>
        <w:fldChar w:fldCharType="begin"/>
      </w:r>
      <w:r>
        <w:instrText>HYPERLINK "http://arxiv.org/pdf/2407.19128.pdf" \h</w:instrText>
      </w:r>
      <w:r>
        <w:fldChar w:fldCharType="separate"/>
      </w:r>
      <w:r>
        <w:rPr>
          <w:rFonts w:ascii="inter" w:eastAsia="inter" w:hAnsi="inter" w:cs="inter"/>
          <w:sz w:val="18"/>
          <w:u w:val="single"/>
        </w:rPr>
        <w:t>http://arxiv.org/pdf/2407.19128.pdf</w:t>
      </w:r>
      <w:r>
        <w:fldChar w:fldCharType="end"/>
      </w:r>
      <w:r>
        <w:rPr>
          <w:rFonts w:ascii="inter" w:eastAsia="inter" w:hAnsi="inter" w:cs="inter"/>
          <w:color w:val="000000"/>
          <w:sz w:val="18"/>
        </w:rPr>
        <w:t xml:space="preserve"> </w:t>
      </w:r>
    </w:p>
    <w:bookmarkStart w:id="155" w:name="fn106"/>
    <w:bookmarkEnd w:id="155"/>
    <w:p w14:paraId="4521916A" w14:textId="77777777" w:rsidR="00B3725D" w:rsidRDefault="00000000">
      <w:pPr>
        <w:numPr>
          <w:ilvl w:val="0"/>
          <w:numId w:val="9"/>
        </w:numPr>
        <w:spacing w:after="210" w:line="360" w:lineRule="auto"/>
      </w:pPr>
      <w:r>
        <w:fldChar w:fldCharType="begin"/>
      </w:r>
      <w:r>
        <w:instrText>HYPERLINK "https://arxiv.org/pdf/2301.03398.pdf" \h</w:instrText>
      </w:r>
      <w:r>
        <w:fldChar w:fldCharType="separate"/>
      </w:r>
      <w:r>
        <w:rPr>
          <w:rFonts w:ascii="inter" w:eastAsia="inter" w:hAnsi="inter" w:cs="inter"/>
          <w:sz w:val="18"/>
          <w:u w:val="single"/>
        </w:rPr>
        <w:t>https://arxiv.org/pdf/2301.03398.pdf</w:t>
      </w:r>
      <w:r>
        <w:fldChar w:fldCharType="end"/>
      </w:r>
      <w:r>
        <w:rPr>
          <w:rFonts w:ascii="inter" w:eastAsia="inter" w:hAnsi="inter" w:cs="inter"/>
          <w:color w:val="000000"/>
          <w:sz w:val="18"/>
        </w:rPr>
        <w:t xml:space="preserve"> </w:t>
      </w:r>
    </w:p>
    <w:bookmarkStart w:id="156" w:name="fn107"/>
    <w:bookmarkEnd w:id="156"/>
    <w:p w14:paraId="33D466F3" w14:textId="77777777" w:rsidR="00B3725D" w:rsidRDefault="00000000">
      <w:pPr>
        <w:numPr>
          <w:ilvl w:val="0"/>
          <w:numId w:val="9"/>
        </w:numPr>
        <w:spacing w:after="210" w:line="360" w:lineRule="auto"/>
      </w:pPr>
      <w:r>
        <w:fldChar w:fldCharType="begin"/>
      </w:r>
      <w:r>
        <w:instrText>HYPERLINK "https://arxiv.org/pdf/2305.14586.pdf" \h</w:instrText>
      </w:r>
      <w:r>
        <w:fldChar w:fldCharType="separate"/>
      </w:r>
      <w:r>
        <w:rPr>
          <w:rFonts w:ascii="inter" w:eastAsia="inter" w:hAnsi="inter" w:cs="inter"/>
          <w:sz w:val="18"/>
          <w:u w:val="single"/>
        </w:rPr>
        <w:t>https://arxiv.org/pdf/2305.14586.pdf</w:t>
      </w:r>
      <w:r>
        <w:fldChar w:fldCharType="end"/>
      </w:r>
      <w:r>
        <w:rPr>
          <w:rFonts w:ascii="inter" w:eastAsia="inter" w:hAnsi="inter" w:cs="inter"/>
          <w:color w:val="000000"/>
          <w:sz w:val="18"/>
        </w:rPr>
        <w:t xml:space="preserve"> </w:t>
      </w:r>
    </w:p>
    <w:bookmarkStart w:id="157" w:name="fn108"/>
    <w:bookmarkEnd w:id="157"/>
    <w:p w14:paraId="767E5124" w14:textId="77777777" w:rsidR="00B3725D" w:rsidRDefault="00000000">
      <w:pPr>
        <w:numPr>
          <w:ilvl w:val="0"/>
          <w:numId w:val="9"/>
        </w:numPr>
        <w:spacing w:after="210" w:line="360" w:lineRule="auto"/>
      </w:pPr>
      <w:r>
        <w:lastRenderedPageBreak/>
        <w:fldChar w:fldCharType="begin"/>
      </w:r>
      <w:r>
        <w:instrText>HYPERLINK "https://arxiv.org/pdf/2212.10064.pdf" \h</w:instrText>
      </w:r>
      <w:r>
        <w:fldChar w:fldCharType="separate"/>
      </w:r>
      <w:r>
        <w:rPr>
          <w:rFonts w:ascii="inter" w:eastAsia="inter" w:hAnsi="inter" w:cs="inter"/>
          <w:sz w:val="18"/>
          <w:u w:val="single"/>
        </w:rPr>
        <w:t>https://arxiv.org/pdf/2212.10064.pdf</w:t>
      </w:r>
      <w:r>
        <w:fldChar w:fldCharType="end"/>
      </w:r>
      <w:r>
        <w:rPr>
          <w:rFonts w:ascii="inter" w:eastAsia="inter" w:hAnsi="inter" w:cs="inter"/>
          <w:color w:val="000000"/>
          <w:sz w:val="18"/>
        </w:rPr>
        <w:t xml:space="preserve"> </w:t>
      </w:r>
    </w:p>
    <w:bookmarkStart w:id="158" w:name="fn109"/>
    <w:bookmarkEnd w:id="158"/>
    <w:p w14:paraId="66FBBC40" w14:textId="77777777" w:rsidR="00B3725D" w:rsidRDefault="00000000">
      <w:pPr>
        <w:numPr>
          <w:ilvl w:val="0"/>
          <w:numId w:val="9"/>
        </w:numPr>
        <w:spacing w:after="210" w:line="360" w:lineRule="auto"/>
      </w:pPr>
      <w:r>
        <w:fldChar w:fldCharType="begin"/>
      </w:r>
      <w:r>
        <w:instrText>HYPERLINK "https://arxiv.org/pdf/2110.02181.pdf" \h</w:instrText>
      </w:r>
      <w:r>
        <w:fldChar w:fldCharType="separate"/>
      </w:r>
      <w:r>
        <w:rPr>
          <w:rFonts w:ascii="inter" w:eastAsia="inter" w:hAnsi="inter" w:cs="inter"/>
          <w:sz w:val="18"/>
          <w:u w:val="single"/>
        </w:rPr>
        <w:t>https://arxiv.org/pdf/2110.02181.pdf</w:t>
      </w:r>
      <w:r>
        <w:fldChar w:fldCharType="end"/>
      </w:r>
      <w:r>
        <w:rPr>
          <w:rFonts w:ascii="inter" w:eastAsia="inter" w:hAnsi="inter" w:cs="inter"/>
          <w:color w:val="000000"/>
          <w:sz w:val="18"/>
        </w:rPr>
        <w:t xml:space="preserve"> </w:t>
      </w:r>
    </w:p>
    <w:bookmarkStart w:id="159" w:name="fn110"/>
    <w:bookmarkEnd w:id="159"/>
    <w:p w14:paraId="6271CBEC" w14:textId="77777777" w:rsidR="00B3725D" w:rsidRDefault="00000000">
      <w:pPr>
        <w:numPr>
          <w:ilvl w:val="0"/>
          <w:numId w:val="9"/>
        </w:numPr>
        <w:spacing w:after="210" w:line="360" w:lineRule="auto"/>
      </w:pPr>
      <w:r>
        <w:fldChar w:fldCharType="begin"/>
      </w:r>
      <w:r>
        <w:instrText>HYPERLINK "http://arxiv.org/pdf/2203.02896.pdf" \h</w:instrText>
      </w:r>
      <w:r>
        <w:fldChar w:fldCharType="separate"/>
      </w:r>
      <w:r>
        <w:rPr>
          <w:rFonts w:ascii="inter" w:eastAsia="inter" w:hAnsi="inter" w:cs="inter"/>
          <w:sz w:val="18"/>
          <w:u w:val="single"/>
        </w:rPr>
        <w:t>http://arxiv.org/pdf/2203.02896.pdf</w:t>
      </w:r>
      <w:r>
        <w:fldChar w:fldCharType="end"/>
      </w:r>
      <w:r>
        <w:rPr>
          <w:rFonts w:ascii="inter" w:eastAsia="inter" w:hAnsi="inter" w:cs="inter"/>
          <w:color w:val="000000"/>
          <w:sz w:val="18"/>
        </w:rPr>
        <w:t xml:space="preserve"> </w:t>
      </w:r>
    </w:p>
    <w:bookmarkStart w:id="160" w:name="fn111"/>
    <w:bookmarkEnd w:id="160"/>
    <w:p w14:paraId="42A9136C" w14:textId="77777777" w:rsidR="00B3725D" w:rsidRDefault="00000000">
      <w:pPr>
        <w:numPr>
          <w:ilvl w:val="0"/>
          <w:numId w:val="9"/>
        </w:numPr>
        <w:spacing w:after="210" w:line="360" w:lineRule="auto"/>
      </w:pPr>
      <w:r>
        <w:fldChar w:fldCharType="begin"/>
      </w:r>
      <w:r>
        <w:instrText>HYPERLINK "https://www.sciencedirect.com/science/article/abs/pii/S0893608024007822" \h</w:instrText>
      </w:r>
      <w:r>
        <w:fldChar w:fldCharType="separate"/>
      </w:r>
      <w:r>
        <w:rPr>
          <w:rFonts w:ascii="inter" w:eastAsia="inter" w:hAnsi="inter" w:cs="inter"/>
          <w:sz w:val="18"/>
          <w:u w:val="single"/>
        </w:rPr>
        <w:t>https://www.sciencedirect.com/science/article/abs/pii/S0893608024007822</w:t>
      </w:r>
      <w:r>
        <w:fldChar w:fldCharType="end"/>
      </w:r>
      <w:r>
        <w:rPr>
          <w:rFonts w:ascii="inter" w:eastAsia="inter" w:hAnsi="inter" w:cs="inter"/>
          <w:color w:val="000000"/>
          <w:sz w:val="18"/>
        </w:rPr>
        <w:t xml:space="preserve"> </w:t>
      </w:r>
    </w:p>
    <w:bookmarkStart w:id="161" w:name="fn112"/>
    <w:bookmarkEnd w:id="161"/>
    <w:p w14:paraId="6B5AE548" w14:textId="77777777" w:rsidR="00B3725D" w:rsidRDefault="00000000">
      <w:pPr>
        <w:numPr>
          <w:ilvl w:val="0"/>
          <w:numId w:val="9"/>
        </w:numPr>
        <w:spacing w:after="210" w:line="360" w:lineRule="auto"/>
      </w:pPr>
      <w:r>
        <w:fldChar w:fldCharType="begin"/>
      </w:r>
      <w:r>
        <w:instrText>HYPERLINK "https://www.museonaturalistico.it/index.php/journal/article/view/171" \h</w:instrText>
      </w:r>
      <w:r>
        <w:fldChar w:fldCharType="separate"/>
      </w:r>
      <w:r>
        <w:rPr>
          <w:rFonts w:ascii="inter" w:eastAsia="inter" w:hAnsi="inter" w:cs="inter"/>
          <w:sz w:val="18"/>
          <w:u w:val="single"/>
        </w:rPr>
        <w:t>https://www.museonaturalistico.it/index.php/journal/article/view/171</w:t>
      </w:r>
      <w:r>
        <w:fldChar w:fldCharType="end"/>
      </w:r>
      <w:r>
        <w:rPr>
          <w:rFonts w:ascii="inter" w:eastAsia="inter" w:hAnsi="inter" w:cs="inter"/>
          <w:color w:val="000000"/>
          <w:sz w:val="18"/>
        </w:rPr>
        <w:t xml:space="preserve"> </w:t>
      </w:r>
    </w:p>
    <w:bookmarkStart w:id="162" w:name="fn113"/>
    <w:bookmarkEnd w:id="162"/>
    <w:p w14:paraId="191AED33" w14:textId="77777777" w:rsidR="00B3725D" w:rsidRDefault="00000000">
      <w:pPr>
        <w:numPr>
          <w:ilvl w:val="0"/>
          <w:numId w:val="9"/>
        </w:numPr>
        <w:spacing w:after="210" w:line="360" w:lineRule="auto"/>
      </w:pPr>
      <w:r>
        <w:fldChar w:fldCharType="begin"/>
      </w:r>
      <w:r>
        <w:instrText>HYPERLINK "https://journals.sagepub.com/doi/10.1177/15741702251370050" \h</w:instrText>
      </w:r>
      <w:r>
        <w:fldChar w:fldCharType="separate"/>
      </w:r>
      <w:r>
        <w:rPr>
          <w:rFonts w:ascii="inter" w:eastAsia="inter" w:hAnsi="inter" w:cs="inter"/>
          <w:sz w:val="18"/>
          <w:u w:val="single"/>
        </w:rPr>
        <w:t>https://journals.sagepub.com/doi/10.1177/15741702251370050</w:t>
      </w:r>
      <w:r>
        <w:fldChar w:fldCharType="end"/>
      </w:r>
      <w:r>
        <w:rPr>
          <w:rFonts w:ascii="inter" w:eastAsia="inter" w:hAnsi="inter" w:cs="inter"/>
          <w:color w:val="000000"/>
          <w:sz w:val="18"/>
        </w:rPr>
        <w:t xml:space="preserve"> </w:t>
      </w:r>
    </w:p>
    <w:bookmarkStart w:id="163" w:name="fn114"/>
    <w:bookmarkEnd w:id="163"/>
    <w:p w14:paraId="390A82B0" w14:textId="77777777" w:rsidR="00B3725D" w:rsidRDefault="00000000">
      <w:pPr>
        <w:numPr>
          <w:ilvl w:val="0"/>
          <w:numId w:val="9"/>
        </w:numPr>
        <w:spacing w:after="210" w:line="360" w:lineRule="auto"/>
      </w:pPr>
      <w:r>
        <w:fldChar w:fldCharType="begin"/>
      </w:r>
      <w:r>
        <w:instrText>HYPERLINK "https://theaspd.com/index.php/ijes/article/view/435" \h</w:instrText>
      </w:r>
      <w:r>
        <w:fldChar w:fldCharType="separate"/>
      </w:r>
      <w:r>
        <w:rPr>
          <w:rFonts w:ascii="inter" w:eastAsia="inter" w:hAnsi="inter" w:cs="inter"/>
          <w:sz w:val="18"/>
          <w:u w:val="single"/>
        </w:rPr>
        <w:t>https://theaspd.com/index.php/ijes/article/view/435</w:t>
      </w:r>
      <w:r>
        <w:fldChar w:fldCharType="end"/>
      </w:r>
      <w:r>
        <w:rPr>
          <w:rFonts w:ascii="inter" w:eastAsia="inter" w:hAnsi="inter" w:cs="inter"/>
          <w:color w:val="000000"/>
          <w:sz w:val="18"/>
        </w:rPr>
        <w:t xml:space="preserve"> </w:t>
      </w:r>
    </w:p>
    <w:bookmarkStart w:id="164" w:name="fn115"/>
    <w:bookmarkEnd w:id="164"/>
    <w:p w14:paraId="63446683" w14:textId="77777777" w:rsidR="00B3725D" w:rsidRDefault="00000000">
      <w:pPr>
        <w:numPr>
          <w:ilvl w:val="0"/>
          <w:numId w:val="9"/>
        </w:numPr>
        <w:spacing w:after="210" w:line="360" w:lineRule="auto"/>
      </w:pPr>
      <w:r>
        <w:fldChar w:fldCharType="begin"/>
      </w:r>
      <w:r>
        <w:instrText>HYPERLINK "https://www.activeloop.ai/resources/glossary/graph-attention-networks-gat/" \h</w:instrText>
      </w:r>
      <w:r>
        <w:fldChar w:fldCharType="separate"/>
      </w:r>
      <w:r>
        <w:rPr>
          <w:rFonts w:ascii="inter" w:eastAsia="inter" w:hAnsi="inter" w:cs="inter"/>
          <w:sz w:val="18"/>
          <w:u w:val="single"/>
        </w:rPr>
        <w:t>https://www.activeloop.ai/resources/glossary/graph-attention-networks-gat/</w:t>
      </w:r>
      <w:r>
        <w:fldChar w:fldCharType="end"/>
      </w:r>
      <w:r>
        <w:rPr>
          <w:rFonts w:ascii="inter" w:eastAsia="inter" w:hAnsi="inter" w:cs="inter"/>
          <w:color w:val="000000"/>
          <w:sz w:val="18"/>
        </w:rPr>
        <w:t xml:space="preserve"> </w:t>
      </w:r>
    </w:p>
    <w:bookmarkStart w:id="165" w:name="fn116"/>
    <w:bookmarkEnd w:id="165"/>
    <w:p w14:paraId="521DA1DB" w14:textId="77777777" w:rsidR="00B3725D" w:rsidRDefault="00000000">
      <w:pPr>
        <w:numPr>
          <w:ilvl w:val="0"/>
          <w:numId w:val="9"/>
        </w:numPr>
        <w:spacing w:after="210" w:line="360" w:lineRule="auto"/>
      </w:pPr>
      <w:r>
        <w:fldChar w:fldCharType="begin"/>
      </w:r>
      <w:r>
        <w:instrText>HYPERLINK "https://dl.acm.org/doi/10.1145/860575.860689" \h</w:instrText>
      </w:r>
      <w:r>
        <w:fldChar w:fldCharType="separate"/>
      </w:r>
      <w:r>
        <w:rPr>
          <w:rFonts w:ascii="inter" w:eastAsia="inter" w:hAnsi="inter" w:cs="inter"/>
          <w:sz w:val="18"/>
          <w:u w:val="single"/>
        </w:rPr>
        <w:t>https://dl.acm.org/doi/10.1145/860575.860689</w:t>
      </w:r>
      <w:r>
        <w:fldChar w:fldCharType="end"/>
      </w:r>
      <w:r>
        <w:rPr>
          <w:rFonts w:ascii="inter" w:eastAsia="inter" w:hAnsi="inter" w:cs="inter"/>
          <w:color w:val="000000"/>
          <w:sz w:val="18"/>
        </w:rPr>
        <w:t xml:space="preserve"> </w:t>
      </w:r>
    </w:p>
    <w:bookmarkStart w:id="166" w:name="fn117"/>
    <w:bookmarkEnd w:id="166"/>
    <w:p w14:paraId="55D72879" w14:textId="77777777" w:rsidR="00B3725D" w:rsidRDefault="00000000">
      <w:pPr>
        <w:numPr>
          <w:ilvl w:val="0"/>
          <w:numId w:val="9"/>
        </w:numPr>
        <w:spacing w:after="210" w:line="360" w:lineRule="auto"/>
      </w:pPr>
      <w:r>
        <w:fldChar w:fldCharType="begin"/>
      </w:r>
      <w:r>
        <w:instrText>HYPERLINK "https://cp-algorithms.com/graph/hungarian-algorithm.html" \h</w:instrText>
      </w:r>
      <w:r>
        <w:fldChar w:fldCharType="separate"/>
      </w:r>
      <w:r>
        <w:rPr>
          <w:rFonts w:ascii="inter" w:eastAsia="inter" w:hAnsi="inter" w:cs="inter"/>
          <w:sz w:val="18"/>
          <w:u w:val="single"/>
        </w:rPr>
        <w:t>https://cp-algorithms.com/graph/hungarian-algorithm.html</w:t>
      </w:r>
      <w:r>
        <w:fldChar w:fldCharType="end"/>
      </w:r>
      <w:r>
        <w:rPr>
          <w:rFonts w:ascii="inter" w:eastAsia="inter" w:hAnsi="inter" w:cs="inter"/>
          <w:color w:val="000000"/>
          <w:sz w:val="18"/>
        </w:rPr>
        <w:t xml:space="preserve"> </w:t>
      </w:r>
    </w:p>
    <w:bookmarkStart w:id="167" w:name="fn118"/>
    <w:bookmarkEnd w:id="167"/>
    <w:p w14:paraId="3A388299" w14:textId="77777777" w:rsidR="00B3725D" w:rsidRDefault="00000000">
      <w:pPr>
        <w:numPr>
          <w:ilvl w:val="0"/>
          <w:numId w:val="9"/>
        </w:numPr>
        <w:spacing w:after="210" w:line="360" w:lineRule="auto"/>
      </w:pPr>
      <w:r>
        <w:fldChar w:fldCharType="begin"/>
      </w:r>
      <w:r>
        <w:instrText>HYPERLINK "https://www.nature.com/articles/s41598-024-78764-x" \h</w:instrText>
      </w:r>
      <w:r>
        <w:fldChar w:fldCharType="separate"/>
      </w:r>
      <w:r>
        <w:rPr>
          <w:rFonts w:ascii="inter" w:eastAsia="inter" w:hAnsi="inter" w:cs="inter"/>
          <w:sz w:val="18"/>
          <w:u w:val="single"/>
        </w:rPr>
        <w:t>https://www.nature.com/articles/s41598-024-78764-x</w:t>
      </w:r>
      <w:r>
        <w:fldChar w:fldCharType="end"/>
      </w:r>
      <w:r>
        <w:rPr>
          <w:rFonts w:ascii="inter" w:eastAsia="inter" w:hAnsi="inter" w:cs="inter"/>
          <w:color w:val="000000"/>
          <w:sz w:val="18"/>
        </w:rPr>
        <w:t xml:space="preserve"> </w:t>
      </w:r>
    </w:p>
    <w:bookmarkStart w:id="168" w:name="fn119"/>
    <w:bookmarkEnd w:id="168"/>
    <w:p w14:paraId="24F6FCDA" w14:textId="77777777" w:rsidR="00B3725D" w:rsidRDefault="00000000">
      <w:pPr>
        <w:numPr>
          <w:ilvl w:val="0"/>
          <w:numId w:val="9"/>
        </w:numPr>
        <w:spacing w:after="210" w:line="360" w:lineRule="auto"/>
      </w:pPr>
      <w:r>
        <w:fldChar w:fldCharType="begin"/>
      </w:r>
      <w:r>
        <w:instrText>HYPERLINK "https://www.topcoder.com/community/data-science/data-science-tutorials/assignment-problem-and-hungarian-algorithm/" \h</w:instrText>
      </w:r>
      <w:r>
        <w:fldChar w:fldCharType="separate"/>
      </w:r>
      <w:r>
        <w:rPr>
          <w:rFonts w:ascii="inter" w:eastAsia="inter" w:hAnsi="inter" w:cs="inter"/>
          <w:sz w:val="18"/>
          <w:u w:val="single"/>
        </w:rPr>
        <w:t>https://www.topcoder.com/community/data-science/data-science-tutorials/assignment-problem-and-hungarian-algorithm/</w:t>
      </w:r>
      <w:r>
        <w:fldChar w:fldCharType="end"/>
      </w:r>
      <w:r>
        <w:rPr>
          <w:rFonts w:ascii="inter" w:eastAsia="inter" w:hAnsi="inter" w:cs="inter"/>
          <w:color w:val="000000"/>
          <w:sz w:val="18"/>
        </w:rPr>
        <w:t xml:space="preserve"> </w:t>
      </w:r>
    </w:p>
    <w:bookmarkStart w:id="169" w:name="fn120"/>
    <w:bookmarkEnd w:id="169"/>
    <w:p w14:paraId="324F05CC" w14:textId="77777777" w:rsidR="00B3725D" w:rsidRDefault="00000000">
      <w:pPr>
        <w:numPr>
          <w:ilvl w:val="0"/>
          <w:numId w:val="9"/>
        </w:numPr>
        <w:spacing w:after="210" w:line="360" w:lineRule="auto"/>
      </w:pPr>
      <w:r>
        <w:fldChar w:fldCharType="begin"/>
      </w:r>
      <w:r>
        <w:instrText>HYPERLINK "https://www.sciencedirect.com/science/article/pii/S2667379724000056" \h</w:instrText>
      </w:r>
      <w:r>
        <w:fldChar w:fldCharType="separate"/>
      </w:r>
      <w:r>
        <w:rPr>
          <w:rFonts w:ascii="inter" w:eastAsia="inter" w:hAnsi="inter" w:cs="inter"/>
          <w:sz w:val="18"/>
          <w:u w:val="single"/>
        </w:rPr>
        <w:t>https://www.sciencedirect.com/science/article/pii/S2667379724000056</w:t>
      </w:r>
      <w:r>
        <w:fldChar w:fldCharType="end"/>
      </w:r>
      <w:r>
        <w:rPr>
          <w:rFonts w:ascii="inter" w:eastAsia="inter" w:hAnsi="inter" w:cs="inter"/>
          <w:color w:val="000000"/>
          <w:sz w:val="18"/>
        </w:rPr>
        <w:t xml:space="preserve"> </w:t>
      </w:r>
    </w:p>
    <w:bookmarkStart w:id="170" w:name="fn121"/>
    <w:bookmarkEnd w:id="170"/>
    <w:p w14:paraId="1C9E2B58" w14:textId="77777777" w:rsidR="00B3725D" w:rsidRDefault="00000000">
      <w:pPr>
        <w:numPr>
          <w:ilvl w:val="0"/>
          <w:numId w:val="9"/>
        </w:numPr>
        <w:spacing w:after="210" w:line="360" w:lineRule="auto"/>
      </w:pPr>
      <w:r>
        <w:fldChar w:fldCharType="begin"/>
      </w:r>
      <w:r>
        <w:instrText>HYPERLINK "https://brilliant.org/wiki/hungarian-matching/" \h</w:instrText>
      </w:r>
      <w:r>
        <w:fldChar w:fldCharType="separate"/>
      </w:r>
      <w:r>
        <w:rPr>
          <w:rFonts w:ascii="inter" w:eastAsia="inter" w:hAnsi="inter" w:cs="inter"/>
          <w:sz w:val="18"/>
          <w:u w:val="single"/>
        </w:rPr>
        <w:t>https://brilliant.org/wiki/hungarian-matching/</w:t>
      </w:r>
      <w:r>
        <w:fldChar w:fldCharType="end"/>
      </w:r>
      <w:r>
        <w:rPr>
          <w:rFonts w:ascii="inter" w:eastAsia="inter" w:hAnsi="inter" w:cs="inter"/>
          <w:color w:val="000000"/>
          <w:sz w:val="18"/>
        </w:rPr>
        <w:t xml:space="preserve"> </w:t>
      </w:r>
    </w:p>
    <w:bookmarkStart w:id="171" w:name="fn122"/>
    <w:bookmarkEnd w:id="171"/>
    <w:p w14:paraId="7AF18656" w14:textId="77777777" w:rsidR="00B3725D" w:rsidRDefault="00000000">
      <w:pPr>
        <w:numPr>
          <w:ilvl w:val="0"/>
          <w:numId w:val="9"/>
        </w:numPr>
        <w:spacing w:after="210" w:line="360" w:lineRule="auto"/>
      </w:pPr>
      <w:r>
        <w:fldChar w:fldCharType="begin"/>
      </w:r>
      <w:r>
        <w:instrText>HYPERLINK "https://ieeexplore.ieee.org/document/9298313/" \h</w:instrText>
      </w:r>
      <w:r>
        <w:fldChar w:fldCharType="separate"/>
      </w:r>
      <w:r>
        <w:rPr>
          <w:rFonts w:ascii="inter" w:eastAsia="inter" w:hAnsi="inter" w:cs="inter"/>
          <w:sz w:val="18"/>
          <w:u w:val="single"/>
        </w:rPr>
        <w:t>https://ieeexplore.ieee.org/document/9298313/</w:t>
      </w:r>
      <w:r>
        <w:fldChar w:fldCharType="end"/>
      </w:r>
      <w:r>
        <w:rPr>
          <w:rFonts w:ascii="inter" w:eastAsia="inter" w:hAnsi="inter" w:cs="inter"/>
          <w:color w:val="000000"/>
          <w:sz w:val="18"/>
        </w:rPr>
        <w:t xml:space="preserve"> </w:t>
      </w:r>
    </w:p>
    <w:bookmarkStart w:id="172" w:name="fn123"/>
    <w:bookmarkEnd w:id="172"/>
    <w:p w14:paraId="1EBB9A5D" w14:textId="77777777" w:rsidR="00B3725D" w:rsidRDefault="00000000">
      <w:pPr>
        <w:numPr>
          <w:ilvl w:val="0"/>
          <w:numId w:val="9"/>
        </w:numPr>
        <w:spacing w:after="210" w:line="360" w:lineRule="auto"/>
      </w:pPr>
      <w:r>
        <w:fldChar w:fldCharType="begin"/>
      </w:r>
      <w:r>
        <w:instrText>HYPERLINK "http://link.springer.com/10.1007/978-3-319-30927-9_56" \h</w:instrText>
      </w:r>
      <w:r>
        <w:fldChar w:fldCharType="separate"/>
      </w:r>
      <w:r>
        <w:rPr>
          <w:rFonts w:ascii="inter" w:eastAsia="inter" w:hAnsi="inter" w:cs="inter"/>
          <w:sz w:val="18"/>
          <w:u w:val="single"/>
        </w:rPr>
        <w:t>http://link.springer.com/10.1007/978-3-319-30927-9_56</w:t>
      </w:r>
      <w:r>
        <w:fldChar w:fldCharType="end"/>
      </w:r>
      <w:r>
        <w:rPr>
          <w:rFonts w:ascii="inter" w:eastAsia="inter" w:hAnsi="inter" w:cs="inter"/>
          <w:color w:val="000000"/>
          <w:sz w:val="18"/>
        </w:rPr>
        <w:t xml:space="preserve"> </w:t>
      </w:r>
    </w:p>
    <w:bookmarkStart w:id="173" w:name="fn124"/>
    <w:bookmarkEnd w:id="173"/>
    <w:p w14:paraId="1E1DA4D9" w14:textId="77777777" w:rsidR="00B3725D" w:rsidRDefault="00000000">
      <w:pPr>
        <w:numPr>
          <w:ilvl w:val="0"/>
          <w:numId w:val="9"/>
        </w:numPr>
        <w:spacing w:after="210" w:line="360" w:lineRule="auto"/>
      </w:pPr>
      <w:r>
        <w:fldChar w:fldCharType="begin"/>
      </w:r>
      <w:r>
        <w:instrText>HYPERLINK "http://ieeexplore.ieee.org/document/6907454/" \h</w:instrText>
      </w:r>
      <w:r>
        <w:fldChar w:fldCharType="separate"/>
      </w:r>
      <w:r>
        <w:rPr>
          <w:rFonts w:ascii="inter" w:eastAsia="inter" w:hAnsi="inter" w:cs="inter"/>
          <w:sz w:val="18"/>
          <w:u w:val="single"/>
        </w:rPr>
        <w:t>http://ieeexplore.ieee.org/document/6907454/</w:t>
      </w:r>
      <w:r>
        <w:fldChar w:fldCharType="end"/>
      </w:r>
      <w:r>
        <w:rPr>
          <w:rFonts w:ascii="inter" w:eastAsia="inter" w:hAnsi="inter" w:cs="inter"/>
          <w:color w:val="000000"/>
          <w:sz w:val="18"/>
        </w:rPr>
        <w:t xml:space="preserve"> </w:t>
      </w:r>
    </w:p>
    <w:bookmarkStart w:id="174" w:name="fn125"/>
    <w:bookmarkEnd w:id="174"/>
    <w:p w14:paraId="7249E21C" w14:textId="77777777" w:rsidR="00B3725D" w:rsidRDefault="00000000">
      <w:pPr>
        <w:numPr>
          <w:ilvl w:val="0"/>
          <w:numId w:val="9"/>
        </w:numPr>
        <w:spacing w:after="210" w:line="360" w:lineRule="auto"/>
      </w:pPr>
      <w:r>
        <w:fldChar w:fldCharType="begin"/>
      </w:r>
      <w:r>
        <w:instrText>HYPERLINK "https://pubs2.ascee.org/index.php/IJRCS/article/view/1555" \h</w:instrText>
      </w:r>
      <w:r>
        <w:fldChar w:fldCharType="separate"/>
      </w:r>
      <w:r>
        <w:rPr>
          <w:rFonts w:ascii="inter" w:eastAsia="inter" w:hAnsi="inter" w:cs="inter"/>
          <w:sz w:val="18"/>
          <w:u w:val="single"/>
        </w:rPr>
        <w:t>https://pubs2.ascee.org/index.php/IJRCS/article/view/1555</w:t>
      </w:r>
      <w:r>
        <w:fldChar w:fldCharType="end"/>
      </w:r>
      <w:r>
        <w:rPr>
          <w:rFonts w:ascii="inter" w:eastAsia="inter" w:hAnsi="inter" w:cs="inter"/>
          <w:color w:val="000000"/>
          <w:sz w:val="18"/>
        </w:rPr>
        <w:t xml:space="preserve"> </w:t>
      </w:r>
    </w:p>
    <w:bookmarkStart w:id="175" w:name="fn126"/>
    <w:bookmarkEnd w:id="175"/>
    <w:p w14:paraId="17743EBD" w14:textId="77777777" w:rsidR="00B3725D" w:rsidRDefault="00000000">
      <w:pPr>
        <w:numPr>
          <w:ilvl w:val="0"/>
          <w:numId w:val="9"/>
        </w:numPr>
        <w:spacing w:after="210" w:line="360" w:lineRule="auto"/>
      </w:pPr>
      <w:r>
        <w:fldChar w:fldCharType="begin"/>
      </w:r>
      <w:r>
        <w:instrText>HYPERLINK "https://www.mdpi.com/2079-9292/11/15/2301" \h</w:instrText>
      </w:r>
      <w:r>
        <w:fldChar w:fldCharType="separate"/>
      </w:r>
      <w:r>
        <w:rPr>
          <w:rFonts w:ascii="inter" w:eastAsia="inter" w:hAnsi="inter" w:cs="inter"/>
          <w:sz w:val="18"/>
          <w:u w:val="single"/>
        </w:rPr>
        <w:t>https://www.mdpi.com/2079-9292/11/15/2301</w:t>
      </w:r>
      <w:r>
        <w:fldChar w:fldCharType="end"/>
      </w:r>
      <w:r>
        <w:rPr>
          <w:rFonts w:ascii="inter" w:eastAsia="inter" w:hAnsi="inter" w:cs="inter"/>
          <w:color w:val="000000"/>
          <w:sz w:val="18"/>
        </w:rPr>
        <w:t xml:space="preserve"> </w:t>
      </w:r>
    </w:p>
    <w:bookmarkStart w:id="176" w:name="fn127"/>
    <w:bookmarkEnd w:id="176"/>
    <w:p w14:paraId="6197A828" w14:textId="77777777" w:rsidR="00B3725D" w:rsidRDefault="00000000">
      <w:pPr>
        <w:numPr>
          <w:ilvl w:val="0"/>
          <w:numId w:val="9"/>
        </w:numPr>
        <w:spacing w:after="210" w:line="360" w:lineRule="auto"/>
      </w:pPr>
      <w:r>
        <w:fldChar w:fldCharType="begin"/>
      </w:r>
      <w:r>
        <w:instrText>HYPERLINK "https://ieeexplore.ieee.org/document/10585359/" \h</w:instrText>
      </w:r>
      <w:r>
        <w:fldChar w:fldCharType="separate"/>
      </w:r>
      <w:r>
        <w:rPr>
          <w:rFonts w:ascii="inter" w:eastAsia="inter" w:hAnsi="inter" w:cs="inter"/>
          <w:sz w:val="18"/>
          <w:u w:val="single"/>
        </w:rPr>
        <w:t>https://ieeexplore.ieee.org/document/10585359/</w:t>
      </w:r>
      <w:r>
        <w:fldChar w:fldCharType="end"/>
      </w:r>
      <w:r>
        <w:rPr>
          <w:rFonts w:ascii="inter" w:eastAsia="inter" w:hAnsi="inter" w:cs="inter"/>
          <w:color w:val="000000"/>
          <w:sz w:val="18"/>
        </w:rPr>
        <w:t xml:space="preserve"> </w:t>
      </w:r>
    </w:p>
    <w:bookmarkStart w:id="177" w:name="fn128"/>
    <w:bookmarkEnd w:id="177"/>
    <w:p w14:paraId="121AFC06" w14:textId="77777777" w:rsidR="00B3725D" w:rsidRDefault="00000000">
      <w:pPr>
        <w:numPr>
          <w:ilvl w:val="0"/>
          <w:numId w:val="9"/>
        </w:numPr>
        <w:spacing w:after="210" w:line="360" w:lineRule="auto"/>
      </w:pPr>
      <w:r>
        <w:fldChar w:fldCharType="begin"/>
      </w:r>
      <w:r>
        <w:instrText>HYPERLINK "https://ieeexplore.ieee.org/document/10046590/" \h</w:instrText>
      </w:r>
      <w:r>
        <w:fldChar w:fldCharType="separate"/>
      </w:r>
      <w:r>
        <w:rPr>
          <w:rFonts w:ascii="inter" w:eastAsia="inter" w:hAnsi="inter" w:cs="inter"/>
          <w:sz w:val="18"/>
          <w:u w:val="single"/>
        </w:rPr>
        <w:t>https://ieeexplore.ieee.org/document/10046590/</w:t>
      </w:r>
      <w:r>
        <w:fldChar w:fldCharType="end"/>
      </w:r>
      <w:r>
        <w:rPr>
          <w:rFonts w:ascii="inter" w:eastAsia="inter" w:hAnsi="inter" w:cs="inter"/>
          <w:color w:val="000000"/>
          <w:sz w:val="18"/>
        </w:rPr>
        <w:t xml:space="preserve"> </w:t>
      </w:r>
    </w:p>
    <w:bookmarkStart w:id="178" w:name="fn129"/>
    <w:bookmarkEnd w:id="178"/>
    <w:p w14:paraId="30431E77" w14:textId="77777777" w:rsidR="00B3725D" w:rsidRDefault="00000000">
      <w:pPr>
        <w:numPr>
          <w:ilvl w:val="0"/>
          <w:numId w:val="9"/>
        </w:numPr>
        <w:spacing w:after="210" w:line="360" w:lineRule="auto"/>
      </w:pPr>
      <w:r>
        <w:fldChar w:fldCharType="begin"/>
      </w:r>
      <w:r>
        <w:instrText>HYPERLINK "https://www.sba.org.br/open_journal_systems/index.php/sba/article/view/1597" \h</w:instrText>
      </w:r>
      <w:r>
        <w:fldChar w:fldCharType="separate"/>
      </w:r>
      <w:r>
        <w:rPr>
          <w:rFonts w:ascii="inter" w:eastAsia="inter" w:hAnsi="inter" w:cs="inter"/>
          <w:sz w:val="18"/>
          <w:u w:val="single"/>
        </w:rPr>
        <w:t>https://www.sba.org.br/open_journal_systems/index.php/sba/article/view/1597</w:t>
      </w:r>
      <w:r>
        <w:fldChar w:fldCharType="end"/>
      </w:r>
      <w:r>
        <w:rPr>
          <w:rFonts w:ascii="inter" w:eastAsia="inter" w:hAnsi="inter" w:cs="inter"/>
          <w:color w:val="000000"/>
          <w:sz w:val="18"/>
        </w:rPr>
        <w:t xml:space="preserve"> </w:t>
      </w:r>
    </w:p>
    <w:bookmarkStart w:id="179" w:name="fn130"/>
    <w:bookmarkEnd w:id="179"/>
    <w:p w14:paraId="19F47C1F" w14:textId="77777777" w:rsidR="00B3725D" w:rsidRDefault="00000000">
      <w:pPr>
        <w:numPr>
          <w:ilvl w:val="0"/>
          <w:numId w:val="9"/>
        </w:numPr>
        <w:spacing w:after="210" w:line="360" w:lineRule="auto"/>
      </w:pPr>
      <w:r>
        <w:fldChar w:fldCharType="begin"/>
      </w:r>
      <w:r>
        <w:instrText>HYPERLINK "https://ieeexplore.ieee.org/document/10151746/" \h</w:instrText>
      </w:r>
      <w:r>
        <w:fldChar w:fldCharType="separate"/>
      </w:r>
      <w:r>
        <w:rPr>
          <w:rFonts w:ascii="inter" w:eastAsia="inter" w:hAnsi="inter" w:cs="inter"/>
          <w:sz w:val="18"/>
          <w:u w:val="single"/>
        </w:rPr>
        <w:t>https://ieeexplore.ieee.org/document/10151746/</w:t>
      </w:r>
      <w:r>
        <w:fldChar w:fldCharType="end"/>
      </w:r>
      <w:r>
        <w:rPr>
          <w:rFonts w:ascii="inter" w:eastAsia="inter" w:hAnsi="inter" w:cs="inter"/>
          <w:color w:val="000000"/>
          <w:sz w:val="18"/>
        </w:rPr>
        <w:t xml:space="preserve"> </w:t>
      </w:r>
    </w:p>
    <w:bookmarkStart w:id="180" w:name="fn131"/>
    <w:bookmarkEnd w:id="180"/>
    <w:p w14:paraId="534A7047" w14:textId="77777777" w:rsidR="00B3725D" w:rsidRDefault="00000000">
      <w:pPr>
        <w:numPr>
          <w:ilvl w:val="0"/>
          <w:numId w:val="9"/>
        </w:numPr>
        <w:spacing w:after="210" w:line="360" w:lineRule="auto"/>
      </w:pPr>
      <w:r>
        <w:lastRenderedPageBreak/>
        <w:fldChar w:fldCharType="begin"/>
      </w:r>
      <w:r>
        <w:instrText>HYPERLINK "https://ieeexplore.ieee.org/document/10346511/" \h</w:instrText>
      </w:r>
      <w:r>
        <w:fldChar w:fldCharType="separate"/>
      </w:r>
      <w:r>
        <w:rPr>
          <w:rFonts w:ascii="inter" w:eastAsia="inter" w:hAnsi="inter" w:cs="inter"/>
          <w:sz w:val="18"/>
          <w:u w:val="single"/>
        </w:rPr>
        <w:t>https://ieeexplore.ieee.org/document/10346511/</w:t>
      </w:r>
      <w:r>
        <w:fldChar w:fldCharType="end"/>
      </w:r>
      <w:r>
        <w:rPr>
          <w:rFonts w:ascii="inter" w:eastAsia="inter" w:hAnsi="inter" w:cs="inter"/>
          <w:color w:val="000000"/>
          <w:sz w:val="18"/>
        </w:rPr>
        <w:t xml:space="preserve"> </w:t>
      </w:r>
    </w:p>
    <w:bookmarkStart w:id="181" w:name="fn132"/>
    <w:bookmarkEnd w:id="181"/>
    <w:p w14:paraId="69C2246A" w14:textId="77777777" w:rsidR="00B3725D" w:rsidRDefault="00000000">
      <w:pPr>
        <w:numPr>
          <w:ilvl w:val="0"/>
          <w:numId w:val="9"/>
        </w:numPr>
        <w:spacing w:after="210" w:line="360" w:lineRule="auto"/>
      </w:pPr>
      <w:r>
        <w:fldChar w:fldCharType="begin"/>
      </w:r>
      <w:r>
        <w:instrText>HYPERLINK "https://arxiv.org/pdf/2206.11319.pdf" \h</w:instrText>
      </w:r>
      <w:r>
        <w:fldChar w:fldCharType="separate"/>
      </w:r>
      <w:r>
        <w:rPr>
          <w:rFonts w:ascii="inter" w:eastAsia="inter" w:hAnsi="inter" w:cs="inter"/>
          <w:sz w:val="18"/>
          <w:u w:val="single"/>
        </w:rPr>
        <w:t>https://arxiv.org/pdf/2206.11319.pdf</w:t>
      </w:r>
      <w:r>
        <w:fldChar w:fldCharType="end"/>
      </w:r>
      <w:r>
        <w:rPr>
          <w:rFonts w:ascii="inter" w:eastAsia="inter" w:hAnsi="inter" w:cs="inter"/>
          <w:color w:val="000000"/>
          <w:sz w:val="18"/>
        </w:rPr>
        <w:t xml:space="preserve"> </w:t>
      </w:r>
    </w:p>
    <w:bookmarkStart w:id="182" w:name="fn133"/>
    <w:bookmarkEnd w:id="182"/>
    <w:p w14:paraId="57FBE16E" w14:textId="77777777" w:rsidR="00B3725D" w:rsidRDefault="00000000">
      <w:pPr>
        <w:numPr>
          <w:ilvl w:val="0"/>
          <w:numId w:val="9"/>
        </w:numPr>
        <w:spacing w:after="210" w:line="360" w:lineRule="auto"/>
      </w:pPr>
      <w:r>
        <w:fldChar w:fldCharType="begin"/>
      </w:r>
      <w:r>
        <w:instrText>HYPERLINK "https://arxiv.org/pdf/1410.5200.pdf" \h</w:instrText>
      </w:r>
      <w:r>
        <w:fldChar w:fldCharType="separate"/>
      </w:r>
      <w:r>
        <w:rPr>
          <w:rFonts w:ascii="inter" w:eastAsia="inter" w:hAnsi="inter" w:cs="inter"/>
          <w:sz w:val="18"/>
          <w:u w:val="single"/>
        </w:rPr>
        <w:t>https://arxiv.org/pdf/1410.5200.pdf</w:t>
      </w:r>
      <w:r>
        <w:fldChar w:fldCharType="end"/>
      </w:r>
      <w:r>
        <w:rPr>
          <w:rFonts w:ascii="inter" w:eastAsia="inter" w:hAnsi="inter" w:cs="inter"/>
          <w:color w:val="000000"/>
          <w:sz w:val="18"/>
        </w:rPr>
        <w:t xml:space="preserve"> </w:t>
      </w:r>
    </w:p>
    <w:bookmarkStart w:id="183" w:name="fn134"/>
    <w:bookmarkEnd w:id="183"/>
    <w:p w14:paraId="75041A84" w14:textId="77777777" w:rsidR="00B3725D" w:rsidRDefault="00000000">
      <w:pPr>
        <w:numPr>
          <w:ilvl w:val="0"/>
          <w:numId w:val="9"/>
        </w:numPr>
        <w:spacing w:after="210" w:line="360" w:lineRule="auto"/>
      </w:pPr>
      <w:r>
        <w:fldChar w:fldCharType="begin"/>
      </w:r>
      <w:r>
        <w:instrText>HYPERLINK "https://scindeks-clanci.ceon.rs/data/pdf/2334-735X/2023/2334-735X2301122S.pdf" \h</w:instrText>
      </w:r>
      <w:r>
        <w:fldChar w:fldCharType="separate"/>
      </w:r>
      <w:r>
        <w:rPr>
          <w:rFonts w:ascii="inter" w:eastAsia="inter" w:hAnsi="inter" w:cs="inter"/>
          <w:sz w:val="18"/>
          <w:u w:val="single"/>
        </w:rPr>
        <w:t>https://scindeks-clanci.ceon.rs/data/pdf/2334-735X/2023/2334-735X2301122S.pdf</w:t>
      </w:r>
      <w:r>
        <w:fldChar w:fldCharType="end"/>
      </w:r>
      <w:r>
        <w:rPr>
          <w:rFonts w:ascii="inter" w:eastAsia="inter" w:hAnsi="inter" w:cs="inter"/>
          <w:color w:val="000000"/>
          <w:sz w:val="18"/>
        </w:rPr>
        <w:t xml:space="preserve"> </w:t>
      </w:r>
    </w:p>
    <w:bookmarkStart w:id="184" w:name="fn135"/>
    <w:bookmarkEnd w:id="184"/>
    <w:p w14:paraId="397A26D3" w14:textId="77777777" w:rsidR="00B3725D" w:rsidRDefault="00000000">
      <w:pPr>
        <w:numPr>
          <w:ilvl w:val="0"/>
          <w:numId w:val="9"/>
        </w:numPr>
        <w:spacing w:after="210" w:line="360" w:lineRule="auto"/>
      </w:pPr>
      <w:r>
        <w:fldChar w:fldCharType="begin"/>
      </w:r>
      <w:r>
        <w:instrText>HYPERLINK "http://arxiv.org/pdf/1907.05945.pdf" \h</w:instrText>
      </w:r>
      <w:r>
        <w:fldChar w:fldCharType="separate"/>
      </w:r>
      <w:r>
        <w:rPr>
          <w:rFonts w:ascii="inter" w:eastAsia="inter" w:hAnsi="inter" w:cs="inter"/>
          <w:sz w:val="18"/>
          <w:u w:val="single"/>
        </w:rPr>
        <w:t>http://arxiv.org/pdf/1907.05945.pdf</w:t>
      </w:r>
      <w:r>
        <w:fldChar w:fldCharType="end"/>
      </w:r>
      <w:r>
        <w:rPr>
          <w:rFonts w:ascii="inter" w:eastAsia="inter" w:hAnsi="inter" w:cs="inter"/>
          <w:color w:val="000000"/>
          <w:sz w:val="18"/>
        </w:rPr>
        <w:t xml:space="preserve"> </w:t>
      </w:r>
    </w:p>
    <w:bookmarkStart w:id="185" w:name="fn136"/>
    <w:bookmarkEnd w:id="185"/>
    <w:p w14:paraId="1E3043A5" w14:textId="77777777" w:rsidR="00B3725D" w:rsidRDefault="00000000">
      <w:pPr>
        <w:numPr>
          <w:ilvl w:val="0"/>
          <w:numId w:val="9"/>
        </w:numPr>
        <w:spacing w:after="210" w:line="360" w:lineRule="auto"/>
      </w:pPr>
      <w:r>
        <w:fldChar w:fldCharType="begin"/>
      </w:r>
      <w:r>
        <w:instrText>HYPERLINK "https://pmc.ncbi.nlm.nih.gov/articles/PMC11993688/" \h</w:instrText>
      </w:r>
      <w:r>
        <w:fldChar w:fldCharType="separate"/>
      </w:r>
      <w:r>
        <w:rPr>
          <w:rFonts w:ascii="inter" w:eastAsia="inter" w:hAnsi="inter" w:cs="inter"/>
          <w:sz w:val="18"/>
          <w:u w:val="single"/>
        </w:rPr>
        <w:t>https://pmc.ncbi.nlm.nih.gov/articles/PMC11993688/</w:t>
      </w:r>
      <w:r>
        <w:fldChar w:fldCharType="end"/>
      </w:r>
      <w:r>
        <w:rPr>
          <w:rFonts w:ascii="inter" w:eastAsia="inter" w:hAnsi="inter" w:cs="inter"/>
          <w:color w:val="000000"/>
          <w:sz w:val="18"/>
        </w:rPr>
        <w:t xml:space="preserve"> </w:t>
      </w:r>
    </w:p>
    <w:bookmarkStart w:id="186" w:name="fn137"/>
    <w:bookmarkEnd w:id="186"/>
    <w:p w14:paraId="3C9FE65C" w14:textId="77777777" w:rsidR="00B3725D" w:rsidRDefault="00000000">
      <w:pPr>
        <w:numPr>
          <w:ilvl w:val="0"/>
          <w:numId w:val="9"/>
        </w:numPr>
        <w:spacing w:after="210" w:line="360" w:lineRule="auto"/>
      </w:pPr>
      <w:r>
        <w:fldChar w:fldCharType="begin"/>
      </w:r>
      <w:r>
        <w:instrText>HYPERLINK "https://www.mdpi.com/2504-446X/7/3/211/pdf?version=1679297721" \h</w:instrText>
      </w:r>
      <w:r>
        <w:fldChar w:fldCharType="separate"/>
      </w:r>
      <w:r>
        <w:rPr>
          <w:rFonts w:ascii="inter" w:eastAsia="inter" w:hAnsi="inter" w:cs="inter"/>
          <w:sz w:val="18"/>
          <w:u w:val="single"/>
        </w:rPr>
        <w:t>https://www.mdpi.com/2504-446X/7/3/211/pdf?version=1679297721</w:t>
      </w:r>
      <w:r>
        <w:fldChar w:fldCharType="end"/>
      </w:r>
      <w:r>
        <w:rPr>
          <w:rFonts w:ascii="inter" w:eastAsia="inter" w:hAnsi="inter" w:cs="inter"/>
          <w:color w:val="000000"/>
          <w:sz w:val="18"/>
        </w:rPr>
        <w:t xml:space="preserve"> </w:t>
      </w:r>
    </w:p>
    <w:bookmarkStart w:id="187" w:name="fn138"/>
    <w:bookmarkEnd w:id="187"/>
    <w:p w14:paraId="5D5533F5" w14:textId="77777777" w:rsidR="00B3725D" w:rsidRDefault="00000000">
      <w:pPr>
        <w:numPr>
          <w:ilvl w:val="0"/>
          <w:numId w:val="9"/>
        </w:numPr>
        <w:spacing w:after="210" w:line="360" w:lineRule="auto"/>
      </w:pPr>
      <w:r>
        <w:fldChar w:fldCharType="begin"/>
      </w:r>
      <w:r>
        <w:instrText>HYPERLINK "https://downloads.hindawi.com/journals/jcse/2016/7426913.pdf" \h</w:instrText>
      </w:r>
      <w:r>
        <w:fldChar w:fldCharType="separate"/>
      </w:r>
      <w:r>
        <w:rPr>
          <w:rFonts w:ascii="inter" w:eastAsia="inter" w:hAnsi="inter" w:cs="inter"/>
          <w:sz w:val="18"/>
          <w:u w:val="single"/>
        </w:rPr>
        <w:t>https://downloads.hindawi.com/journals/jcse/2016/7426913.pdf</w:t>
      </w:r>
      <w:r>
        <w:fldChar w:fldCharType="end"/>
      </w:r>
      <w:r>
        <w:rPr>
          <w:rFonts w:ascii="inter" w:eastAsia="inter" w:hAnsi="inter" w:cs="inter"/>
          <w:color w:val="000000"/>
          <w:sz w:val="18"/>
        </w:rPr>
        <w:t xml:space="preserve"> </w:t>
      </w:r>
    </w:p>
    <w:bookmarkStart w:id="188" w:name="fn139"/>
    <w:bookmarkEnd w:id="188"/>
    <w:p w14:paraId="28B7245C" w14:textId="77777777" w:rsidR="00B3725D" w:rsidRDefault="00000000">
      <w:pPr>
        <w:numPr>
          <w:ilvl w:val="0"/>
          <w:numId w:val="9"/>
        </w:numPr>
        <w:spacing w:after="210" w:line="360" w:lineRule="auto"/>
      </w:pPr>
      <w:r>
        <w:fldChar w:fldCharType="begin"/>
      </w:r>
      <w:r>
        <w:instrText>HYPERLINK "https://www.mdpi.com/2624-8921/3/3/27/pdf" \h</w:instrText>
      </w:r>
      <w:r>
        <w:fldChar w:fldCharType="separate"/>
      </w:r>
      <w:r>
        <w:rPr>
          <w:rFonts w:ascii="inter" w:eastAsia="inter" w:hAnsi="inter" w:cs="inter"/>
          <w:sz w:val="18"/>
          <w:u w:val="single"/>
        </w:rPr>
        <w:t>https://www.mdpi.com/2624-8921/3/3/27/pdf</w:t>
      </w:r>
      <w:r>
        <w:fldChar w:fldCharType="end"/>
      </w:r>
      <w:r>
        <w:rPr>
          <w:rFonts w:ascii="inter" w:eastAsia="inter" w:hAnsi="inter" w:cs="inter"/>
          <w:color w:val="000000"/>
          <w:sz w:val="18"/>
        </w:rPr>
        <w:t xml:space="preserve"> </w:t>
      </w:r>
    </w:p>
    <w:bookmarkStart w:id="189" w:name="fn140"/>
    <w:bookmarkEnd w:id="189"/>
    <w:p w14:paraId="14FA958C" w14:textId="77777777" w:rsidR="00B3725D" w:rsidRDefault="00000000">
      <w:pPr>
        <w:numPr>
          <w:ilvl w:val="0"/>
          <w:numId w:val="9"/>
        </w:numPr>
        <w:spacing w:after="210" w:line="360" w:lineRule="auto"/>
      </w:pPr>
      <w:r>
        <w:fldChar w:fldCharType="begin"/>
      </w:r>
      <w:r>
        <w:instrText>HYPERLINK "https://arxiv.org/pdf/2210.16106.pdf" \h</w:instrText>
      </w:r>
      <w:r>
        <w:fldChar w:fldCharType="separate"/>
      </w:r>
      <w:r>
        <w:rPr>
          <w:rFonts w:ascii="inter" w:eastAsia="inter" w:hAnsi="inter" w:cs="inter"/>
          <w:sz w:val="18"/>
          <w:u w:val="single"/>
        </w:rPr>
        <w:t>https://arxiv.org/pdf/2210.16106.pdf</w:t>
      </w:r>
      <w:r>
        <w:fldChar w:fldCharType="end"/>
      </w:r>
      <w:r>
        <w:rPr>
          <w:rFonts w:ascii="inter" w:eastAsia="inter" w:hAnsi="inter" w:cs="inter"/>
          <w:color w:val="000000"/>
          <w:sz w:val="18"/>
        </w:rPr>
        <w:t xml:space="preserve"> </w:t>
      </w:r>
    </w:p>
    <w:sectPr w:rsidR="00B3725D">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6184"/>
    <w:multiLevelType w:val="hybridMultilevel"/>
    <w:tmpl w:val="B5866B6C"/>
    <w:lvl w:ilvl="0" w:tplc="9DB0FC7C">
      <w:start w:val="1"/>
      <w:numFmt w:val="bullet"/>
      <w:lvlText w:val=""/>
      <w:lvlJc w:val="left"/>
      <w:pPr>
        <w:tabs>
          <w:tab w:val="num" w:pos="900"/>
        </w:tabs>
        <w:ind w:left="540" w:hanging="360"/>
      </w:pPr>
      <w:rPr>
        <w:rFonts w:ascii="Symbol" w:hAnsi="Symbol" w:hint="default"/>
      </w:rPr>
    </w:lvl>
    <w:lvl w:ilvl="1" w:tplc="B1767AF0">
      <w:numFmt w:val="decimal"/>
      <w:lvlText w:val=""/>
      <w:lvlJc w:val="left"/>
    </w:lvl>
    <w:lvl w:ilvl="2" w:tplc="D2FCB1A2">
      <w:numFmt w:val="decimal"/>
      <w:lvlText w:val=""/>
      <w:lvlJc w:val="left"/>
    </w:lvl>
    <w:lvl w:ilvl="3" w:tplc="4A84FF66">
      <w:numFmt w:val="decimal"/>
      <w:lvlText w:val=""/>
      <w:lvlJc w:val="left"/>
    </w:lvl>
    <w:lvl w:ilvl="4" w:tplc="AC885166">
      <w:numFmt w:val="decimal"/>
      <w:lvlText w:val=""/>
      <w:lvlJc w:val="left"/>
    </w:lvl>
    <w:lvl w:ilvl="5" w:tplc="3A2E7B44">
      <w:numFmt w:val="decimal"/>
      <w:lvlText w:val=""/>
      <w:lvlJc w:val="left"/>
    </w:lvl>
    <w:lvl w:ilvl="6" w:tplc="85A2132A">
      <w:numFmt w:val="decimal"/>
      <w:lvlText w:val=""/>
      <w:lvlJc w:val="left"/>
    </w:lvl>
    <w:lvl w:ilvl="7" w:tplc="B7ACD668">
      <w:numFmt w:val="decimal"/>
      <w:lvlText w:val=""/>
      <w:lvlJc w:val="left"/>
    </w:lvl>
    <w:lvl w:ilvl="8" w:tplc="13FE6EA4">
      <w:numFmt w:val="decimal"/>
      <w:lvlText w:val=""/>
      <w:lvlJc w:val="left"/>
    </w:lvl>
  </w:abstractNum>
  <w:abstractNum w:abstractNumId="1" w15:restartNumberingAfterBreak="0">
    <w:nsid w:val="0BE0445E"/>
    <w:multiLevelType w:val="hybridMultilevel"/>
    <w:tmpl w:val="30D4AAAC"/>
    <w:lvl w:ilvl="0" w:tplc="210E59AC">
      <w:numFmt w:val="decimal"/>
      <w:lvlText w:val=""/>
      <w:lvlJc w:val="left"/>
    </w:lvl>
    <w:lvl w:ilvl="1" w:tplc="B0AC3214">
      <w:numFmt w:val="decimal"/>
      <w:lvlText w:val=""/>
      <w:lvlJc w:val="left"/>
    </w:lvl>
    <w:lvl w:ilvl="2" w:tplc="B2A4D46E">
      <w:numFmt w:val="decimal"/>
      <w:lvlText w:val=""/>
      <w:lvlJc w:val="left"/>
    </w:lvl>
    <w:lvl w:ilvl="3" w:tplc="FD32FFF6">
      <w:numFmt w:val="decimal"/>
      <w:lvlText w:val=""/>
      <w:lvlJc w:val="left"/>
    </w:lvl>
    <w:lvl w:ilvl="4" w:tplc="42E0F79E">
      <w:numFmt w:val="decimal"/>
      <w:lvlText w:val=""/>
      <w:lvlJc w:val="left"/>
    </w:lvl>
    <w:lvl w:ilvl="5" w:tplc="EF9CD474">
      <w:numFmt w:val="decimal"/>
      <w:lvlText w:val=""/>
      <w:lvlJc w:val="left"/>
    </w:lvl>
    <w:lvl w:ilvl="6" w:tplc="0054EAF6">
      <w:numFmt w:val="decimal"/>
      <w:lvlText w:val=""/>
      <w:lvlJc w:val="left"/>
    </w:lvl>
    <w:lvl w:ilvl="7" w:tplc="71D80C82">
      <w:numFmt w:val="decimal"/>
      <w:lvlText w:val=""/>
      <w:lvlJc w:val="left"/>
    </w:lvl>
    <w:lvl w:ilvl="8" w:tplc="4E28D5DA">
      <w:numFmt w:val="decimal"/>
      <w:lvlText w:val=""/>
      <w:lvlJc w:val="left"/>
    </w:lvl>
  </w:abstractNum>
  <w:abstractNum w:abstractNumId="2" w15:restartNumberingAfterBreak="0">
    <w:nsid w:val="14BE76AD"/>
    <w:multiLevelType w:val="hybridMultilevel"/>
    <w:tmpl w:val="14FC51E8"/>
    <w:lvl w:ilvl="0" w:tplc="932A3E70">
      <w:start w:val="1"/>
      <w:numFmt w:val="bullet"/>
      <w:lvlText w:val=""/>
      <w:lvlJc w:val="left"/>
      <w:pPr>
        <w:tabs>
          <w:tab w:val="num" w:pos="900"/>
        </w:tabs>
        <w:ind w:left="540" w:hanging="360"/>
      </w:pPr>
      <w:rPr>
        <w:rFonts w:ascii="Symbol" w:hAnsi="Symbol" w:hint="default"/>
      </w:rPr>
    </w:lvl>
    <w:lvl w:ilvl="1" w:tplc="C3FACAE0">
      <w:numFmt w:val="decimal"/>
      <w:lvlText w:val=""/>
      <w:lvlJc w:val="left"/>
    </w:lvl>
    <w:lvl w:ilvl="2" w:tplc="9FBC6F48">
      <w:numFmt w:val="decimal"/>
      <w:lvlText w:val=""/>
      <w:lvlJc w:val="left"/>
    </w:lvl>
    <w:lvl w:ilvl="3" w:tplc="87C88224">
      <w:numFmt w:val="decimal"/>
      <w:lvlText w:val=""/>
      <w:lvlJc w:val="left"/>
    </w:lvl>
    <w:lvl w:ilvl="4" w:tplc="215C26E8">
      <w:numFmt w:val="decimal"/>
      <w:lvlText w:val=""/>
      <w:lvlJc w:val="left"/>
    </w:lvl>
    <w:lvl w:ilvl="5" w:tplc="1D1405F0">
      <w:numFmt w:val="decimal"/>
      <w:lvlText w:val=""/>
      <w:lvlJc w:val="left"/>
    </w:lvl>
    <w:lvl w:ilvl="6" w:tplc="407660E4">
      <w:numFmt w:val="decimal"/>
      <w:lvlText w:val=""/>
      <w:lvlJc w:val="left"/>
    </w:lvl>
    <w:lvl w:ilvl="7" w:tplc="9DB6F6DC">
      <w:numFmt w:val="decimal"/>
      <w:lvlText w:val=""/>
      <w:lvlJc w:val="left"/>
    </w:lvl>
    <w:lvl w:ilvl="8" w:tplc="09880982">
      <w:numFmt w:val="decimal"/>
      <w:lvlText w:val=""/>
      <w:lvlJc w:val="left"/>
    </w:lvl>
  </w:abstractNum>
  <w:abstractNum w:abstractNumId="3" w15:restartNumberingAfterBreak="0">
    <w:nsid w:val="25393737"/>
    <w:multiLevelType w:val="hybridMultilevel"/>
    <w:tmpl w:val="E5765DD0"/>
    <w:lvl w:ilvl="0" w:tplc="79402954">
      <w:start w:val="1"/>
      <w:numFmt w:val="decimal"/>
      <w:lvlText w:val="%1."/>
      <w:lvlJc w:val="left"/>
      <w:pPr>
        <w:tabs>
          <w:tab w:val="num" w:pos="900"/>
        </w:tabs>
        <w:ind w:left="540" w:hanging="360"/>
      </w:pPr>
    </w:lvl>
    <w:lvl w:ilvl="1" w:tplc="EBDE6662">
      <w:numFmt w:val="decimal"/>
      <w:lvlText w:val=""/>
      <w:lvlJc w:val="left"/>
    </w:lvl>
    <w:lvl w:ilvl="2" w:tplc="148CB6C4">
      <w:numFmt w:val="decimal"/>
      <w:lvlText w:val=""/>
      <w:lvlJc w:val="left"/>
    </w:lvl>
    <w:lvl w:ilvl="3" w:tplc="2A1277F0">
      <w:numFmt w:val="decimal"/>
      <w:lvlText w:val=""/>
      <w:lvlJc w:val="left"/>
    </w:lvl>
    <w:lvl w:ilvl="4" w:tplc="91F4EADE">
      <w:numFmt w:val="decimal"/>
      <w:lvlText w:val=""/>
      <w:lvlJc w:val="left"/>
    </w:lvl>
    <w:lvl w:ilvl="5" w:tplc="D8CEE840">
      <w:numFmt w:val="decimal"/>
      <w:lvlText w:val=""/>
      <w:lvlJc w:val="left"/>
    </w:lvl>
    <w:lvl w:ilvl="6" w:tplc="A794665A">
      <w:numFmt w:val="decimal"/>
      <w:lvlText w:val=""/>
      <w:lvlJc w:val="left"/>
    </w:lvl>
    <w:lvl w:ilvl="7" w:tplc="08F871E8">
      <w:numFmt w:val="decimal"/>
      <w:lvlText w:val=""/>
      <w:lvlJc w:val="left"/>
    </w:lvl>
    <w:lvl w:ilvl="8" w:tplc="451E1D14">
      <w:numFmt w:val="decimal"/>
      <w:lvlText w:val=""/>
      <w:lvlJc w:val="left"/>
    </w:lvl>
  </w:abstractNum>
  <w:abstractNum w:abstractNumId="4" w15:restartNumberingAfterBreak="0">
    <w:nsid w:val="29BD7304"/>
    <w:multiLevelType w:val="hybridMultilevel"/>
    <w:tmpl w:val="86D04144"/>
    <w:lvl w:ilvl="0" w:tplc="4EB2658E">
      <w:start w:val="1"/>
      <w:numFmt w:val="bullet"/>
      <w:lvlText w:val=""/>
      <w:lvlJc w:val="left"/>
      <w:pPr>
        <w:tabs>
          <w:tab w:val="num" w:pos="900"/>
        </w:tabs>
        <w:ind w:left="540" w:hanging="360"/>
      </w:pPr>
      <w:rPr>
        <w:rFonts w:ascii="Symbol" w:hAnsi="Symbol" w:hint="default"/>
      </w:rPr>
    </w:lvl>
    <w:lvl w:ilvl="1" w:tplc="6F102B06">
      <w:numFmt w:val="decimal"/>
      <w:lvlText w:val=""/>
      <w:lvlJc w:val="left"/>
    </w:lvl>
    <w:lvl w:ilvl="2" w:tplc="DC9613F0">
      <w:numFmt w:val="decimal"/>
      <w:lvlText w:val=""/>
      <w:lvlJc w:val="left"/>
    </w:lvl>
    <w:lvl w:ilvl="3" w:tplc="1EA8621A">
      <w:numFmt w:val="decimal"/>
      <w:lvlText w:val=""/>
      <w:lvlJc w:val="left"/>
    </w:lvl>
    <w:lvl w:ilvl="4" w:tplc="D4A41AF4">
      <w:numFmt w:val="decimal"/>
      <w:lvlText w:val=""/>
      <w:lvlJc w:val="left"/>
    </w:lvl>
    <w:lvl w:ilvl="5" w:tplc="7ECAA876">
      <w:numFmt w:val="decimal"/>
      <w:lvlText w:val=""/>
      <w:lvlJc w:val="left"/>
    </w:lvl>
    <w:lvl w:ilvl="6" w:tplc="4E92B5DC">
      <w:numFmt w:val="decimal"/>
      <w:lvlText w:val=""/>
      <w:lvlJc w:val="left"/>
    </w:lvl>
    <w:lvl w:ilvl="7" w:tplc="44C0E8FE">
      <w:numFmt w:val="decimal"/>
      <w:lvlText w:val=""/>
      <w:lvlJc w:val="left"/>
    </w:lvl>
    <w:lvl w:ilvl="8" w:tplc="13262116">
      <w:numFmt w:val="decimal"/>
      <w:lvlText w:val=""/>
      <w:lvlJc w:val="left"/>
    </w:lvl>
  </w:abstractNum>
  <w:abstractNum w:abstractNumId="5" w15:restartNumberingAfterBreak="0">
    <w:nsid w:val="2B547043"/>
    <w:multiLevelType w:val="hybridMultilevel"/>
    <w:tmpl w:val="3A7C35B0"/>
    <w:lvl w:ilvl="0" w:tplc="138E8E9E">
      <w:start w:val="1"/>
      <w:numFmt w:val="bullet"/>
      <w:lvlText w:val=""/>
      <w:lvlJc w:val="left"/>
      <w:pPr>
        <w:tabs>
          <w:tab w:val="num" w:pos="900"/>
        </w:tabs>
        <w:ind w:left="540" w:hanging="360"/>
      </w:pPr>
      <w:rPr>
        <w:rFonts w:ascii="Symbol" w:hAnsi="Symbol" w:hint="default"/>
      </w:rPr>
    </w:lvl>
    <w:lvl w:ilvl="1" w:tplc="B1DE4878">
      <w:numFmt w:val="decimal"/>
      <w:lvlText w:val=""/>
      <w:lvlJc w:val="left"/>
    </w:lvl>
    <w:lvl w:ilvl="2" w:tplc="A92C7276">
      <w:numFmt w:val="decimal"/>
      <w:lvlText w:val=""/>
      <w:lvlJc w:val="left"/>
    </w:lvl>
    <w:lvl w:ilvl="3" w:tplc="8968F2A0">
      <w:numFmt w:val="decimal"/>
      <w:lvlText w:val=""/>
      <w:lvlJc w:val="left"/>
    </w:lvl>
    <w:lvl w:ilvl="4" w:tplc="A7B0B45A">
      <w:numFmt w:val="decimal"/>
      <w:lvlText w:val=""/>
      <w:lvlJc w:val="left"/>
    </w:lvl>
    <w:lvl w:ilvl="5" w:tplc="6722E89C">
      <w:numFmt w:val="decimal"/>
      <w:lvlText w:val=""/>
      <w:lvlJc w:val="left"/>
    </w:lvl>
    <w:lvl w:ilvl="6" w:tplc="3FFC083E">
      <w:numFmt w:val="decimal"/>
      <w:lvlText w:val=""/>
      <w:lvlJc w:val="left"/>
    </w:lvl>
    <w:lvl w:ilvl="7" w:tplc="B14E7A52">
      <w:numFmt w:val="decimal"/>
      <w:lvlText w:val=""/>
      <w:lvlJc w:val="left"/>
    </w:lvl>
    <w:lvl w:ilvl="8" w:tplc="0846A9A4">
      <w:numFmt w:val="decimal"/>
      <w:lvlText w:val=""/>
      <w:lvlJc w:val="left"/>
    </w:lvl>
  </w:abstractNum>
  <w:abstractNum w:abstractNumId="6" w15:restartNumberingAfterBreak="0">
    <w:nsid w:val="2F14455B"/>
    <w:multiLevelType w:val="hybridMultilevel"/>
    <w:tmpl w:val="FD180A8C"/>
    <w:lvl w:ilvl="0" w:tplc="0DA02AC4">
      <w:start w:val="1"/>
      <w:numFmt w:val="bullet"/>
      <w:lvlText w:val=""/>
      <w:lvlJc w:val="left"/>
      <w:pPr>
        <w:tabs>
          <w:tab w:val="num" w:pos="900"/>
        </w:tabs>
        <w:ind w:left="540" w:hanging="360"/>
      </w:pPr>
      <w:rPr>
        <w:rFonts w:ascii="Symbol" w:hAnsi="Symbol" w:hint="default"/>
      </w:rPr>
    </w:lvl>
    <w:lvl w:ilvl="1" w:tplc="0860BB38">
      <w:numFmt w:val="decimal"/>
      <w:lvlText w:val=""/>
      <w:lvlJc w:val="left"/>
    </w:lvl>
    <w:lvl w:ilvl="2" w:tplc="DBFC157E">
      <w:numFmt w:val="decimal"/>
      <w:lvlText w:val=""/>
      <w:lvlJc w:val="left"/>
    </w:lvl>
    <w:lvl w:ilvl="3" w:tplc="F68CE3EA">
      <w:numFmt w:val="decimal"/>
      <w:lvlText w:val=""/>
      <w:lvlJc w:val="left"/>
    </w:lvl>
    <w:lvl w:ilvl="4" w:tplc="401E3580">
      <w:numFmt w:val="decimal"/>
      <w:lvlText w:val=""/>
      <w:lvlJc w:val="left"/>
    </w:lvl>
    <w:lvl w:ilvl="5" w:tplc="C24C6BEE">
      <w:numFmt w:val="decimal"/>
      <w:lvlText w:val=""/>
      <w:lvlJc w:val="left"/>
    </w:lvl>
    <w:lvl w:ilvl="6" w:tplc="F3268FD0">
      <w:numFmt w:val="decimal"/>
      <w:lvlText w:val=""/>
      <w:lvlJc w:val="left"/>
    </w:lvl>
    <w:lvl w:ilvl="7" w:tplc="A60A5342">
      <w:numFmt w:val="decimal"/>
      <w:lvlText w:val=""/>
      <w:lvlJc w:val="left"/>
    </w:lvl>
    <w:lvl w:ilvl="8" w:tplc="82CC43A8">
      <w:numFmt w:val="decimal"/>
      <w:lvlText w:val=""/>
      <w:lvlJc w:val="left"/>
    </w:lvl>
  </w:abstractNum>
  <w:abstractNum w:abstractNumId="7" w15:restartNumberingAfterBreak="0">
    <w:nsid w:val="30A55528"/>
    <w:multiLevelType w:val="hybridMultilevel"/>
    <w:tmpl w:val="2BBE5EBA"/>
    <w:lvl w:ilvl="0" w:tplc="8D125E60">
      <w:start w:val="1"/>
      <w:numFmt w:val="bullet"/>
      <w:lvlText w:val=""/>
      <w:lvlJc w:val="left"/>
      <w:pPr>
        <w:tabs>
          <w:tab w:val="num" w:pos="900"/>
        </w:tabs>
        <w:ind w:left="540" w:hanging="360"/>
      </w:pPr>
      <w:rPr>
        <w:rFonts w:ascii="Symbol" w:hAnsi="Symbol" w:hint="default"/>
      </w:rPr>
    </w:lvl>
    <w:lvl w:ilvl="1" w:tplc="E384E0B2">
      <w:numFmt w:val="decimal"/>
      <w:lvlText w:val=""/>
      <w:lvlJc w:val="left"/>
    </w:lvl>
    <w:lvl w:ilvl="2" w:tplc="CFA2F75A">
      <w:numFmt w:val="decimal"/>
      <w:lvlText w:val=""/>
      <w:lvlJc w:val="left"/>
    </w:lvl>
    <w:lvl w:ilvl="3" w:tplc="D43CB954">
      <w:numFmt w:val="decimal"/>
      <w:lvlText w:val=""/>
      <w:lvlJc w:val="left"/>
    </w:lvl>
    <w:lvl w:ilvl="4" w:tplc="6750D884">
      <w:numFmt w:val="decimal"/>
      <w:lvlText w:val=""/>
      <w:lvlJc w:val="left"/>
    </w:lvl>
    <w:lvl w:ilvl="5" w:tplc="F42E10A2">
      <w:numFmt w:val="decimal"/>
      <w:lvlText w:val=""/>
      <w:lvlJc w:val="left"/>
    </w:lvl>
    <w:lvl w:ilvl="6" w:tplc="81087378">
      <w:numFmt w:val="decimal"/>
      <w:lvlText w:val=""/>
      <w:lvlJc w:val="left"/>
    </w:lvl>
    <w:lvl w:ilvl="7" w:tplc="4D7E4B72">
      <w:numFmt w:val="decimal"/>
      <w:lvlText w:val=""/>
      <w:lvlJc w:val="left"/>
    </w:lvl>
    <w:lvl w:ilvl="8" w:tplc="DE4A57F8">
      <w:numFmt w:val="decimal"/>
      <w:lvlText w:val=""/>
      <w:lvlJc w:val="left"/>
    </w:lvl>
  </w:abstractNum>
  <w:abstractNum w:abstractNumId="8" w15:restartNumberingAfterBreak="0">
    <w:nsid w:val="423F2B27"/>
    <w:multiLevelType w:val="hybridMultilevel"/>
    <w:tmpl w:val="74B249E4"/>
    <w:lvl w:ilvl="0" w:tplc="1BDAFEC6">
      <w:start w:val="1"/>
      <w:numFmt w:val="bullet"/>
      <w:lvlText w:val=""/>
      <w:lvlJc w:val="left"/>
      <w:pPr>
        <w:tabs>
          <w:tab w:val="num" w:pos="900"/>
        </w:tabs>
        <w:ind w:left="540" w:hanging="360"/>
      </w:pPr>
      <w:rPr>
        <w:rFonts w:ascii="Symbol" w:hAnsi="Symbol" w:hint="default"/>
      </w:rPr>
    </w:lvl>
    <w:lvl w:ilvl="1" w:tplc="9D3A6198">
      <w:numFmt w:val="decimal"/>
      <w:lvlText w:val=""/>
      <w:lvlJc w:val="left"/>
    </w:lvl>
    <w:lvl w:ilvl="2" w:tplc="6CA21764">
      <w:numFmt w:val="decimal"/>
      <w:lvlText w:val=""/>
      <w:lvlJc w:val="left"/>
    </w:lvl>
    <w:lvl w:ilvl="3" w:tplc="B038FD6C">
      <w:numFmt w:val="decimal"/>
      <w:lvlText w:val=""/>
      <w:lvlJc w:val="left"/>
    </w:lvl>
    <w:lvl w:ilvl="4" w:tplc="B19E8936">
      <w:numFmt w:val="decimal"/>
      <w:lvlText w:val=""/>
      <w:lvlJc w:val="left"/>
    </w:lvl>
    <w:lvl w:ilvl="5" w:tplc="3C6ECA98">
      <w:numFmt w:val="decimal"/>
      <w:lvlText w:val=""/>
      <w:lvlJc w:val="left"/>
    </w:lvl>
    <w:lvl w:ilvl="6" w:tplc="CCCE8178">
      <w:numFmt w:val="decimal"/>
      <w:lvlText w:val=""/>
      <w:lvlJc w:val="left"/>
    </w:lvl>
    <w:lvl w:ilvl="7" w:tplc="616257DE">
      <w:numFmt w:val="decimal"/>
      <w:lvlText w:val=""/>
      <w:lvlJc w:val="left"/>
    </w:lvl>
    <w:lvl w:ilvl="8" w:tplc="445A86BC">
      <w:numFmt w:val="decimal"/>
      <w:lvlText w:val=""/>
      <w:lvlJc w:val="left"/>
    </w:lvl>
  </w:abstractNum>
  <w:num w:numId="1" w16cid:durableId="1504278585">
    <w:abstractNumId w:val="2"/>
  </w:num>
  <w:num w:numId="2" w16cid:durableId="1326009409">
    <w:abstractNumId w:val="4"/>
  </w:num>
  <w:num w:numId="3" w16cid:durableId="1978297777">
    <w:abstractNumId w:val="0"/>
  </w:num>
  <w:num w:numId="4" w16cid:durableId="66923611">
    <w:abstractNumId w:val="7"/>
  </w:num>
  <w:num w:numId="5" w16cid:durableId="1820608891">
    <w:abstractNumId w:val="6"/>
  </w:num>
  <w:num w:numId="6" w16cid:durableId="898782265">
    <w:abstractNumId w:val="8"/>
  </w:num>
  <w:num w:numId="7" w16cid:durableId="536703166">
    <w:abstractNumId w:val="5"/>
  </w:num>
  <w:num w:numId="8" w16cid:durableId="694504024">
    <w:abstractNumId w:val="1"/>
  </w:num>
  <w:num w:numId="9" w16cid:durableId="684022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25D"/>
    <w:rsid w:val="00297A0C"/>
    <w:rsid w:val="008E634D"/>
    <w:rsid w:val="00B3725D"/>
    <w:rsid w:val="00DC5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A7A198D"/>
  <w15:docId w15:val="{C7083E6B-82D6-4CF1-9AB4-F3A5BCD1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2097</Words>
  <Characters>26202</Characters>
  <Application>Microsoft Office Word</Application>
  <DocSecurity>0</DocSecurity>
  <Lines>444</Lines>
  <Paragraphs>362</Paragraphs>
  <ScaleCrop>false</ScaleCrop>
  <Company/>
  <LinksUpToDate>false</LinksUpToDate>
  <CharactersWithSpaces>27937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ABHAY EMANI</cp:lastModifiedBy>
  <cp:revision>2</cp:revision>
  <dcterms:created xsi:type="dcterms:W3CDTF">2025-09-06T14:11:00Z</dcterms:created>
  <dcterms:modified xsi:type="dcterms:W3CDTF">2025-09-06T14:11:00Z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bbe99a70-58fd-4679-822a-46047a46f139</vt:lpwstr>
  </property>
</Properties>
</file>