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5AE0" w14:textId="176D3A9E" w:rsidR="003B1920" w:rsidRPr="00C33218" w:rsidRDefault="008636A1" w:rsidP="00B34A58">
      <w:pPr>
        <w:spacing w:after="5" w:line="360" w:lineRule="auto"/>
        <w:ind w:left="19" w:firstLine="0"/>
        <w:jc w:val="center"/>
        <w:rPr>
          <w:b/>
          <w:bCs/>
          <w:sz w:val="36"/>
          <w:szCs w:val="36"/>
        </w:rPr>
      </w:pPr>
      <w:r w:rsidRPr="00C33218">
        <w:rPr>
          <w:b/>
          <w:bCs/>
          <w:sz w:val="36"/>
          <w:szCs w:val="36"/>
        </w:rPr>
        <w:t xml:space="preserve">DESIGN THINKING AND INNOVATION </w:t>
      </w:r>
    </w:p>
    <w:p w14:paraId="00051C52" w14:textId="7BD10016" w:rsidR="003B1920" w:rsidRPr="00C33218" w:rsidRDefault="00B34A58" w:rsidP="00B34A58">
      <w:pPr>
        <w:spacing w:after="5" w:line="360" w:lineRule="auto"/>
        <w:ind w:left="19" w:firstLine="0"/>
        <w:jc w:val="center"/>
        <w:rPr>
          <w:b/>
          <w:bCs/>
          <w:color w:val="747474" w:themeColor="background2" w:themeShade="80"/>
          <w:sz w:val="24"/>
          <w:szCs w:val="24"/>
        </w:rPr>
      </w:pPr>
      <w:r w:rsidRPr="00C33218">
        <w:rPr>
          <w:b/>
          <w:bCs/>
          <w:color w:val="747474" w:themeColor="background2" w:themeShade="80"/>
          <w:sz w:val="36"/>
          <w:szCs w:val="36"/>
        </w:rPr>
        <w:t>Week 1</w:t>
      </w:r>
      <w:r w:rsidR="00F03399">
        <w:rPr>
          <w:b/>
          <w:bCs/>
          <w:color w:val="747474" w:themeColor="background2" w:themeShade="80"/>
          <w:sz w:val="36"/>
          <w:szCs w:val="36"/>
        </w:rPr>
        <w:br/>
      </w:r>
    </w:p>
    <w:p w14:paraId="5F1C1A34" w14:textId="77777777" w:rsidR="003B1920" w:rsidRPr="00C33218" w:rsidRDefault="008636A1">
      <w:pPr>
        <w:spacing w:after="0" w:line="259" w:lineRule="auto"/>
        <w:ind w:left="-5" w:right="5370" w:hanging="10"/>
        <w:rPr>
          <w:color w:val="404040"/>
          <w:sz w:val="32"/>
          <w:szCs w:val="32"/>
        </w:rPr>
      </w:pPr>
      <w:r w:rsidRPr="00C33218">
        <w:rPr>
          <w:b/>
          <w:bCs/>
          <w:color w:val="404040"/>
          <w:sz w:val="32"/>
          <w:szCs w:val="32"/>
        </w:rPr>
        <w:t>Team 23</w:t>
      </w:r>
      <w:r w:rsidRPr="00C33218">
        <w:rPr>
          <w:b/>
          <w:bCs/>
          <w:sz w:val="32"/>
          <w:szCs w:val="32"/>
        </w:rPr>
        <w:t>:</w:t>
      </w:r>
      <w:r w:rsidRPr="00C33218">
        <w:rPr>
          <w:sz w:val="32"/>
          <w:szCs w:val="32"/>
        </w:rPr>
        <w:t xml:space="preserve"> ZENOURA</w:t>
      </w:r>
      <w:r w:rsidRPr="00C33218">
        <w:rPr>
          <w:sz w:val="24"/>
          <w:szCs w:val="24"/>
        </w:rPr>
        <w:t xml:space="preserve"> </w:t>
      </w:r>
    </w:p>
    <w:p w14:paraId="5426215F" w14:textId="77777777" w:rsidR="003B1920" w:rsidRPr="00C33218" w:rsidRDefault="003B1920">
      <w:pPr>
        <w:spacing w:after="0" w:line="259" w:lineRule="auto"/>
        <w:ind w:left="-5" w:right="5370" w:hanging="10"/>
        <w:rPr>
          <w:color w:val="404040"/>
          <w:sz w:val="26"/>
          <w:szCs w:val="26"/>
        </w:rPr>
      </w:pPr>
    </w:p>
    <w:p w14:paraId="55DB111A" w14:textId="77777777" w:rsidR="003B1920" w:rsidRPr="00C33218" w:rsidRDefault="008636A1">
      <w:pPr>
        <w:spacing w:after="0" w:line="259" w:lineRule="auto"/>
        <w:ind w:left="-5" w:right="5370" w:hanging="10"/>
        <w:rPr>
          <w:b/>
          <w:bCs/>
        </w:rPr>
      </w:pPr>
      <w:r w:rsidRPr="00C33218">
        <w:rPr>
          <w:b/>
          <w:bCs/>
          <w:color w:val="404040"/>
          <w:sz w:val="32"/>
          <w:szCs w:val="32"/>
        </w:rPr>
        <w:t xml:space="preserve">Team Members: </w:t>
      </w:r>
      <w:r w:rsidRPr="00C33218">
        <w:rPr>
          <w:b/>
          <w:bCs/>
          <w:sz w:val="28"/>
          <w:szCs w:val="28"/>
        </w:rPr>
        <w:t xml:space="preserve"> </w:t>
      </w:r>
    </w:p>
    <w:p w14:paraId="502BF93F" w14:textId="77777777" w:rsidR="003B1920" w:rsidRPr="00C33218" w:rsidRDefault="003B1920">
      <w:pPr>
        <w:spacing w:after="0" w:line="259" w:lineRule="auto"/>
        <w:ind w:left="-5" w:right="5370" w:hanging="10"/>
        <w:rPr>
          <w:sz w:val="13"/>
          <w:szCs w:val="13"/>
        </w:rPr>
      </w:pPr>
    </w:p>
    <w:p w14:paraId="323C6813" w14:textId="46352F3F" w:rsidR="00F03399" w:rsidRPr="00F03399" w:rsidRDefault="00F03399" w:rsidP="00F03399">
      <w:pPr>
        <w:pStyle w:val="ListParagraph"/>
        <w:numPr>
          <w:ilvl w:val="0"/>
          <w:numId w:val="11"/>
        </w:numPr>
        <w:rPr>
          <w:b/>
          <w:bCs/>
          <w:sz w:val="30"/>
          <w:szCs w:val="30"/>
        </w:rPr>
      </w:pPr>
      <w:r w:rsidRPr="00F03399">
        <w:rPr>
          <w:b/>
          <w:bCs/>
          <w:sz w:val="32"/>
          <w:szCs w:val="32"/>
        </w:rPr>
        <w:t xml:space="preserve">Monic Auditya A. </w:t>
      </w:r>
      <w:r w:rsidRPr="00F03399">
        <w:rPr>
          <w:b/>
          <w:bCs/>
          <w:sz w:val="32"/>
          <w:szCs w:val="32"/>
        </w:rPr>
        <w:tab/>
      </w:r>
      <w:r>
        <w:rPr>
          <w:b/>
          <w:bCs/>
          <w:sz w:val="32"/>
          <w:szCs w:val="32"/>
        </w:rPr>
        <w:t xml:space="preserve">-   </w:t>
      </w:r>
      <w:r w:rsidRPr="00F03399">
        <w:rPr>
          <w:b/>
          <w:bCs/>
          <w:sz w:val="32"/>
          <w:szCs w:val="32"/>
        </w:rPr>
        <w:t>230701194</w:t>
      </w:r>
    </w:p>
    <w:p w14:paraId="71B0A652" w14:textId="01626DEA" w:rsidR="00F03399" w:rsidRPr="00F03399" w:rsidRDefault="00F03399" w:rsidP="00F03399">
      <w:pPr>
        <w:pStyle w:val="ListParagraph"/>
        <w:numPr>
          <w:ilvl w:val="0"/>
          <w:numId w:val="11"/>
        </w:numPr>
        <w:rPr>
          <w:sz w:val="30"/>
          <w:szCs w:val="30"/>
        </w:rPr>
      </w:pPr>
      <w:r w:rsidRPr="00F03399">
        <w:rPr>
          <w:sz w:val="32"/>
          <w:szCs w:val="32"/>
        </w:rPr>
        <w:t xml:space="preserve">Monish D.Y. </w:t>
      </w:r>
      <w:r w:rsidRPr="00F03399">
        <w:rPr>
          <w:sz w:val="32"/>
          <w:szCs w:val="32"/>
        </w:rPr>
        <w:tab/>
      </w:r>
      <w:r w:rsidRPr="00F03399">
        <w:rPr>
          <w:sz w:val="32"/>
          <w:szCs w:val="32"/>
        </w:rPr>
        <w:tab/>
      </w:r>
      <w:r>
        <w:rPr>
          <w:sz w:val="32"/>
          <w:szCs w:val="32"/>
        </w:rPr>
        <w:t xml:space="preserve">-   </w:t>
      </w:r>
      <w:r w:rsidRPr="00F03399">
        <w:rPr>
          <w:sz w:val="32"/>
          <w:szCs w:val="32"/>
        </w:rPr>
        <w:t>230701195</w:t>
      </w:r>
    </w:p>
    <w:p w14:paraId="2EFA6E63" w14:textId="381F5E4F" w:rsidR="00F03399" w:rsidRPr="00F03399" w:rsidRDefault="00F03399" w:rsidP="00F03399">
      <w:pPr>
        <w:pStyle w:val="ListParagraph"/>
        <w:numPr>
          <w:ilvl w:val="0"/>
          <w:numId w:val="11"/>
        </w:numPr>
        <w:rPr>
          <w:sz w:val="30"/>
          <w:szCs w:val="30"/>
        </w:rPr>
      </w:pPr>
      <w:r w:rsidRPr="00F03399">
        <w:rPr>
          <w:sz w:val="32"/>
          <w:szCs w:val="32"/>
        </w:rPr>
        <w:t xml:space="preserve">Kamalesh P. </w:t>
      </w:r>
      <w:r w:rsidRPr="00F03399">
        <w:rPr>
          <w:sz w:val="32"/>
          <w:szCs w:val="32"/>
        </w:rPr>
        <w:tab/>
      </w:r>
      <w:r w:rsidRPr="00F03399">
        <w:rPr>
          <w:sz w:val="32"/>
          <w:szCs w:val="32"/>
        </w:rPr>
        <w:tab/>
      </w:r>
      <w:r>
        <w:rPr>
          <w:sz w:val="32"/>
          <w:szCs w:val="32"/>
        </w:rPr>
        <w:t xml:space="preserve">-   </w:t>
      </w:r>
      <w:r w:rsidRPr="00F03399">
        <w:rPr>
          <w:sz w:val="32"/>
          <w:szCs w:val="32"/>
        </w:rPr>
        <w:t xml:space="preserve">230701137 </w:t>
      </w:r>
      <w:r>
        <w:rPr>
          <w:sz w:val="32"/>
          <w:szCs w:val="32"/>
        </w:rPr>
        <w:br/>
      </w:r>
    </w:p>
    <w:p w14:paraId="10550F85" w14:textId="11FC82CB" w:rsidR="00B34A58" w:rsidRPr="00C33218" w:rsidRDefault="00B34A58" w:rsidP="00B34A58">
      <w:pPr>
        <w:ind w:firstLine="0"/>
        <w:rPr>
          <w:b/>
          <w:bCs/>
          <w:sz w:val="30"/>
          <w:szCs w:val="30"/>
        </w:rPr>
      </w:pPr>
      <w:r w:rsidRPr="00C33218">
        <w:rPr>
          <w:b/>
          <w:bCs/>
          <w:sz w:val="30"/>
          <w:szCs w:val="30"/>
        </w:rPr>
        <w:t xml:space="preserve">Our </w:t>
      </w:r>
      <w:proofErr w:type="gramStart"/>
      <w:r w:rsidRPr="00C33218">
        <w:rPr>
          <w:b/>
          <w:bCs/>
          <w:sz w:val="30"/>
          <w:szCs w:val="30"/>
        </w:rPr>
        <w:t>Ideas</w:t>
      </w:r>
      <w:proofErr w:type="gramEnd"/>
      <w:r w:rsidRPr="00C33218">
        <w:rPr>
          <w:b/>
          <w:bCs/>
          <w:sz w:val="30"/>
          <w:szCs w:val="30"/>
        </w:rPr>
        <w:t>:</w:t>
      </w:r>
    </w:p>
    <w:p w14:paraId="2A410E93" w14:textId="77777777" w:rsidR="00B34A58" w:rsidRPr="00C33218" w:rsidRDefault="00B34A58" w:rsidP="00B34A58">
      <w:pPr>
        <w:pStyle w:val="ListParagraph"/>
        <w:numPr>
          <w:ilvl w:val="0"/>
          <w:numId w:val="10"/>
        </w:numPr>
        <w:spacing w:after="116" w:line="276" w:lineRule="auto"/>
        <w:rPr>
          <w:sz w:val="22"/>
          <w:szCs w:val="22"/>
        </w:rPr>
      </w:pPr>
      <w:proofErr w:type="spellStart"/>
      <w:r w:rsidRPr="00C33218">
        <w:rPr>
          <w:sz w:val="28"/>
          <w:szCs w:val="28"/>
        </w:rPr>
        <w:t>ExploreEase</w:t>
      </w:r>
      <w:proofErr w:type="spellEnd"/>
      <w:r w:rsidRPr="00C33218">
        <w:rPr>
          <w:sz w:val="28"/>
          <w:szCs w:val="28"/>
        </w:rPr>
        <w:t xml:space="preserve"> – Smart Travel Companion</w:t>
      </w:r>
    </w:p>
    <w:p w14:paraId="1CD8EC28" w14:textId="77777777" w:rsidR="00B34A58" w:rsidRPr="00C33218" w:rsidRDefault="00B34A58" w:rsidP="00B34A58">
      <w:pPr>
        <w:pStyle w:val="ListParagraph"/>
        <w:numPr>
          <w:ilvl w:val="0"/>
          <w:numId w:val="10"/>
        </w:numPr>
        <w:spacing w:after="116" w:line="276" w:lineRule="auto"/>
        <w:rPr>
          <w:sz w:val="22"/>
          <w:szCs w:val="22"/>
        </w:rPr>
      </w:pPr>
      <w:r w:rsidRPr="00C33218">
        <w:rPr>
          <w:sz w:val="28"/>
          <w:szCs w:val="28"/>
        </w:rPr>
        <w:t>SMA - Stock Market Analysis</w:t>
      </w:r>
    </w:p>
    <w:p w14:paraId="48E86A56" w14:textId="77777777" w:rsidR="00B34A58" w:rsidRPr="00C33218" w:rsidRDefault="00B34A58" w:rsidP="00B34A58">
      <w:pPr>
        <w:pStyle w:val="ListParagraph"/>
        <w:numPr>
          <w:ilvl w:val="0"/>
          <w:numId w:val="10"/>
        </w:numPr>
        <w:spacing w:after="116" w:line="276" w:lineRule="auto"/>
        <w:rPr>
          <w:sz w:val="22"/>
          <w:szCs w:val="22"/>
        </w:rPr>
      </w:pPr>
      <w:r w:rsidRPr="00C33218">
        <w:rPr>
          <w:sz w:val="28"/>
          <w:szCs w:val="28"/>
        </w:rPr>
        <w:t xml:space="preserve">DIARY - Digital Diary </w:t>
      </w:r>
    </w:p>
    <w:p w14:paraId="17443ABD" w14:textId="77777777" w:rsidR="00B34A58" w:rsidRPr="00C33218" w:rsidRDefault="00B34A58" w:rsidP="00B34A58">
      <w:pPr>
        <w:pStyle w:val="ListParagraph"/>
        <w:numPr>
          <w:ilvl w:val="0"/>
          <w:numId w:val="10"/>
        </w:numPr>
        <w:spacing w:after="116" w:line="276" w:lineRule="auto"/>
        <w:rPr>
          <w:sz w:val="22"/>
          <w:szCs w:val="22"/>
        </w:rPr>
      </w:pPr>
      <w:r w:rsidRPr="00C33218">
        <w:rPr>
          <w:sz w:val="28"/>
          <w:szCs w:val="28"/>
        </w:rPr>
        <w:t>RIDA - Idea Validation Platform</w:t>
      </w:r>
    </w:p>
    <w:p w14:paraId="0DA5360A" w14:textId="799DAEB9" w:rsidR="008636A1" w:rsidRPr="00C33218" w:rsidRDefault="008636A1" w:rsidP="008636A1">
      <w:pPr>
        <w:pBdr>
          <w:bottom w:val="double" w:sz="6" w:space="1" w:color="auto"/>
        </w:pBdr>
        <w:spacing w:after="206" w:line="259" w:lineRule="auto"/>
        <w:ind w:left="-26" w:right="-61" w:firstLine="0"/>
      </w:pPr>
    </w:p>
    <w:p w14:paraId="61DCA2C1" w14:textId="50B9913B" w:rsidR="00F93C69" w:rsidRPr="00C33218" w:rsidRDefault="00F93C69" w:rsidP="00F93C69">
      <w:pPr>
        <w:ind w:firstLine="0"/>
        <w:rPr>
          <w:b/>
          <w:bCs/>
          <w:sz w:val="30"/>
          <w:szCs w:val="30"/>
        </w:rPr>
      </w:pPr>
    </w:p>
    <w:p w14:paraId="2173C91D" w14:textId="76F706F3" w:rsidR="00206DD5" w:rsidRPr="00C33218" w:rsidRDefault="00206DD5" w:rsidP="00206DD5">
      <w:pPr>
        <w:spacing w:after="116" w:line="259" w:lineRule="auto"/>
        <w:ind w:left="-5" w:hanging="10"/>
        <w:rPr>
          <w:b/>
          <w:bCs/>
        </w:rPr>
      </w:pPr>
      <w:r w:rsidRPr="00C33218">
        <w:rPr>
          <w:b/>
          <w:bCs/>
          <w:sz w:val="30"/>
          <w:szCs w:val="30"/>
        </w:rPr>
        <w:t xml:space="preserve">I. </w:t>
      </w:r>
      <w:proofErr w:type="spellStart"/>
      <w:r w:rsidRPr="00C33218">
        <w:rPr>
          <w:b/>
          <w:bCs/>
          <w:sz w:val="30"/>
          <w:szCs w:val="30"/>
        </w:rPr>
        <w:t>ExploreEase</w:t>
      </w:r>
      <w:proofErr w:type="spellEnd"/>
      <w:r w:rsidRPr="00C33218">
        <w:rPr>
          <w:b/>
          <w:bCs/>
          <w:sz w:val="30"/>
          <w:szCs w:val="30"/>
        </w:rPr>
        <w:t xml:space="preserve"> – </w:t>
      </w:r>
      <w:r w:rsidR="00D87792" w:rsidRPr="00C33218">
        <w:rPr>
          <w:b/>
          <w:bCs/>
          <w:sz w:val="30"/>
          <w:szCs w:val="30"/>
        </w:rPr>
        <w:t>Smart Travel Companion</w:t>
      </w:r>
    </w:p>
    <w:p w14:paraId="71F715E1" w14:textId="2B35748B" w:rsidR="00206DD5" w:rsidRPr="00C33218" w:rsidRDefault="00D87792" w:rsidP="00206DD5">
      <w:pPr>
        <w:spacing w:after="111" w:line="259" w:lineRule="auto"/>
        <w:ind w:left="-5" w:hanging="10"/>
        <w:rPr>
          <w:b/>
          <w:bCs/>
          <w:color w:val="747474" w:themeColor="background2" w:themeShade="80"/>
          <w:sz w:val="26"/>
          <w:szCs w:val="26"/>
        </w:rPr>
      </w:pPr>
      <w:r w:rsidRPr="00C33218">
        <w:rPr>
          <w:b/>
          <w:bCs/>
          <w:color w:val="747474" w:themeColor="background2" w:themeShade="80"/>
          <w:sz w:val="26"/>
          <w:szCs w:val="26"/>
        </w:rPr>
        <w:t>Upscaling Travel Planning with AI-Powered Suggestions</w:t>
      </w:r>
      <w:r w:rsidR="00206DD5" w:rsidRPr="00C33218">
        <w:rPr>
          <w:b/>
          <w:bCs/>
          <w:color w:val="747474" w:themeColor="background2" w:themeShade="80"/>
          <w:sz w:val="26"/>
          <w:szCs w:val="26"/>
        </w:rPr>
        <w:t xml:space="preserve"> </w:t>
      </w:r>
    </w:p>
    <w:p w14:paraId="2F0F495B" w14:textId="0B4FCBBB" w:rsidR="00206DD5" w:rsidRPr="00C33218" w:rsidRDefault="00D87792" w:rsidP="00D87792">
      <w:pPr>
        <w:spacing w:after="185"/>
        <w:ind w:left="-15"/>
      </w:pPr>
      <w:r w:rsidRPr="00C33218">
        <w:t>Multiple trave</w:t>
      </w:r>
      <w:r w:rsidR="00D01955" w:rsidRPr="00C33218">
        <w:t>l</w:t>
      </w:r>
      <w:r w:rsidRPr="00C33218">
        <w:t xml:space="preserve">lers are unable to efficiently plan trips, keep track of budgets, and communicate with group members. </w:t>
      </w:r>
      <w:proofErr w:type="spellStart"/>
      <w:r w:rsidRPr="00C33218">
        <w:t>ExploreEase</w:t>
      </w:r>
      <w:proofErr w:type="spellEnd"/>
      <w:r w:rsidRPr="00C33218">
        <w:t xml:space="preserve"> came into existence to make traveling easy by bringing AI-powered suggestions, budget route planning, and smooth communication capabilities together. Such a super app helps users enjoy personalized and trouble-free travel experiences.</w:t>
      </w:r>
    </w:p>
    <w:p w14:paraId="787E0232" w14:textId="1D034B95" w:rsidR="00206DD5" w:rsidRPr="00C33218" w:rsidRDefault="00206DD5" w:rsidP="00206DD5">
      <w:pPr>
        <w:spacing w:after="235" w:line="259" w:lineRule="auto"/>
        <w:ind w:left="-5" w:hanging="10"/>
        <w:rPr>
          <w:b/>
          <w:bCs/>
          <w:color w:val="747474" w:themeColor="background2" w:themeShade="80"/>
        </w:rPr>
      </w:pPr>
      <w:r w:rsidRPr="00C33218">
        <w:rPr>
          <w:b/>
          <w:bCs/>
          <w:color w:val="747474" w:themeColor="background2" w:themeShade="80"/>
          <w:sz w:val="26"/>
          <w:szCs w:val="26"/>
        </w:rPr>
        <w:t xml:space="preserve">Domains covered: </w:t>
      </w:r>
    </w:p>
    <w:p w14:paraId="152725B6" w14:textId="05C496B5" w:rsidR="00206DD5" w:rsidRPr="00C33218" w:rsidRDefault="00707CE9" w:rsidP="00206DD5">
      <w:pPr>
        <w:numPr>
          <w:ilvl w:val="0"/>
          <w:numId w:val="2"/>
        </w:numPr>
        <w:spacing w:after="0" w:line="259" w:lineRule="auto"/>
      </w:pPr>
      <w:r w:rsidRPr="00C33218">
        <w:t>Artificial Intelligence and Machine Learning</w:t>
      </w:r>
    </w:p>
    <w:p w14:paraId="19DE802D" w14:textId="09620989" w:rsidR="00206DD5" w:rsidRPr="00C33218" w:rsidRDefault="00707CE9" w:rsidP="00206DD5">
      <w:pPr>
        <w:numPr>
          <w:ilvl w:val="0"/>
          <w:numId w:val="2"/>
        </w:numPr>
        <w:spacing w:after="0" w:line="259" w:lineRule="auto"/>
      </w:pPr>
      <w:r w:rsidRPr="00C33218">
        <w:t>Geospatial Data Processing</w:t>
      </w:r>
      <w:r w:rsidR="00206DD5" w:rsidRPr="00C33218">
        <w:t xml:space="preserve"> </w:t>
      </w:r>
    </w:p>
    <w:p w14:paraId="07E7F5A6" w14:textId="4D74B95B" w:rsidR="00206DD5" w:rsidRPr="00C33218" w:rsidRDefault="00707CE9" w:rsidP="00206DD5">
      <w:pPr>
        <w:numPr>
          <w:ilvl w:val="0"/>
          <w:numId w:val="2"/>
        </w:numPr>
        <w:spacing w:after="0" w:line="259" w:lineRule="auto"/>
      </w:pPr>
      <w:r w:rsidRPr="00C33218">
        <w:t>User Experience and Social Integration</w:t>
      </w:r>
    </w:p>
    <w:p w14:paraId="68C796BA" w14:textId="6518AB1E" w:rsidR="00206DD5" w:rsidRPr="00C33218" w:rsidRDefault="00707CE9" w:rsidP="00206DD5">
      <w:pPr>
        <w:numPr>
          <w:ilvl w:val="0"/>
          <w:numId w:val="2"/>
        </w:numPr>
        <w:spacing w:after="0" w:line="259" w:lineRule="auto"/>
      </w:pPr>
      <w:r w:rsidRPr="00C33218">
        <w:t>Expense Tracking and Budget Optimization</w:t>
      </w:r>
      <w:r w:rsidR="00206DD5" w:rsidRPr="00C33218">
        <w:t xml:space="preserve"> </w:t>
      </w:r>
    </w:p>
    <w:p w14:paraId="4BEE4AF7" w14:textId="7EA7ED84" w:rsidR="00206DD5" w:rsidRPr="00C33218" w:rsidRDefault="00707CE9" w:rsidP="00206DD5">
      <w:pPr>
        <w:numPr>
          <w:ilvl w:val="0"/>
          <w:numId w:val="2"/>
        </w:numPr>
        <w:spacing w:after="0" w:line="259" w:lineRule="auto"/>
      </w:pPr>
      <w:r w:rsidRPr="00C33218">
        <w:t>Data Privacy and Predictive Mode</w:t>
      </w:r>
      <w:r w:rsidR="00D01955" w:rsidRPr="00C33218">
        <w:t>l</w:t>
      </w:r>
      <w:r w:rsidRPr="00C33218">
        <w:t>ling</w:t>
      </w:r>
    </w:p>
    <w:p w14:paraId="0FBEC711" w14:textId="77777777" w:rsidR="00206DD5" w:rsidRPr="00C33218" w:rsidRDefault="00206DD5" w:rsidP="00206DD5">
      <w:pPr>
        <w:spacing w:after="239" w:line="259" w:lineRule="auto"/>
        <w:ind w:left="677" w:firstLine="0"/>
      </w:pPr>
      <w:r w:rsidRPr="00C33218">
        <w:t xml:space="preserve"> </w:t>
      </w:r>
    </w:p>
    <w:p w14:paraId="24E788C8" w14:textId="77777777" w:rsidR="00206DD5" w:rsidRPr="00C33218" w:rsidRDefault="00206DD5" w:rsidP="00206DD5">
      <w:pPr>
        <w:spacing w:line="257" w:lineRule="auto"/>
        <w:ind w:right="2887" w:firstLine="0"/>
        <w:rPr>
          <w:b/>
          <w:bCs/>
          <w:color w:val="747474" w:themeColor="background2" w:themeShade="80"/>
        </w:rPr>
      </w:pPr>
      <w:r w:rsidRPr="00C33218">
        <w:rPr>
          <w:b/>
          <w:bCs/>
          <w:color w:val="747474" w:themeColor="background2" w:themeShade="80"/>
        </w:rPr>
        <w:lastRenderedPageBreak/>
        <w:t xml:space="preserve">ABSTRACT: </w:t>
      </w:r>
    </w:p>
    <w:p w14:paraId="7868DB4A" w14:textId="77777777" w:rsidR="00D87792" w:rsidRPr="00C33218" w:rsidRDefault="00D87792" w:rsidP="00D87792">
      <w:pPr>
        <w:ind w:left="-15"/>
      </w:pPr>
      <w:proofErr w:type="spellStart"/>
      <w:r w:rsidRPr="00C33218">
        <w:t>ExploreEase</w:t>
      </w:r>
      <w:proofErr w:type="spellEnd"/>
      <w:r w:rsidRPr="00C33218">
        <w:t xml:space="preserve"> is a super app that simplifies travel by combining trip planning with transportation and hotel reservations. It uses AI for smarter recommendations of places based on the trip members' common tastes, prioritizing the spots common to all, and narrowing down to individual preferences. It also allows them to customize and try new destinations based on trip type.</w:t>
      </w:r>
    </w:p>
    <w:p w14:paraId="601DA1A6" w14:textId="0F477245" w:rsidR="00D87792" w:rsidRPr="00C33218" w:rsidRDefault="00D87792" w:rsidP="00D87792">
      <w:pPr>
        <w:ind w:left="-15"/>
      </w:pPr>
      <w:r w:rsidRPr="00C33218">
        <w:t>The unique feature of this super app allows users to select routes based on budget efficiency, time efficiency, or enjoyable routes that have attractive places between them, ensuring customer satisfaction with tailored travel plans. It also ensures a fair trip cancellation facility, where if anyone leaves the trip after payment, a poll-based decision is made for a refund or to split that amount with other trave</w:t>
      </w:r>
      <w:r w:rsidR="00D01955" w:rsidRPr="00C33218">
        <w:t>l</w:t>
      </w:r>
      <w:r w:rsidRPr="00C33218">
        <w:t>lers, which can be disabled if not needed. This prevents the voluntary cancellation of plans by the members.</w:t>
      </w:r>
    </w:p>
    <w:p w14:paraId="3C3693CB" w14:textId="0C0F83BD" w:rsidR="00206DD5" w:rsidRPr="00C33218" w:rsidRDefault="00D87792" w:rsidP="00D87792">
      <w:pPr>
        <w:ind w:left="-15"/>
      </w:pPr>
      <w:proofErr w:type="spellStart"/>
      <w:r w:rsidRPr="00C33218">
        <w:t>ExploreEase</w:t>
      </w:r>
      <w:proofErr w:type="spellEnd"/>
      <w:r w:rsidRPr="00C33218">
        <w:t xml:space="preserve"> also includes a chat feature to create groups and discuss ideas. You can post destination details and hotel photos in chats, talk about how you're traveling there, and share new photos on social media so your friends will go there as well. Having an expense tracker to maintain the travel logs is useful for keeping an eye on trip budgets and enjoyment. Other features like ongoing notifications and emergency services are also included. Overall, we can say that </w:t>
      </w:r>
      <w:proofErr w:type="spellStart"/>
      <w:r w:rsidRPr="00C33218">
        <w:t>ExploreEase</w:t>
      </w:r>
      <w:proofErr w:type="spellEnd"/>
      <w:r w:rsidRPr="00C33218">
        <w:t xml:space="preserve"> ensures an enjoyable travel experience with ease.</w:t>
      </w:r>
      <w:r w:rsidR="00206DD5" w:rsidRPr="00C33218">
        <w:t xml:space="preserve"> </w:t>
      </w:r>
    </w:p>
    <w:p w14:paraId="14D0A9D1" w14:textId="77777777" w:rsidR="00206DD5" w:rsidRPr="00C33218" w:rsidRDefault="00206DD5" w:rsidP="00206DD5">
      <w:pPr>
        <w:spacing w:after="186" w:line="259" w:lineRule="auto"/>
        <w:ind w:firstLine="0"/>
      </w:pPr>
      <w:r w:rsidRPr="00C33218">
        <w:t xml:space="preserve"> </w:t>
      </w:r>
    </w:p>
    <w:p w14:paraId="240F6CF3" w14:textId="77777777" w:rsidR="00206DD5" w:rsidRPr="00C33218" w:rsidRDefault="00206DD5" w:rsidP="00206DD5">
      <w:pPr>
        <w:spacing w:after="111" w:line="259" w:lineRule="auto"/>
        <w:ind w:left="-5" w:hanging="10"/>
        <w:rPr>
          <w:b/>
          <w:bCs/>
          <w:color w:val="747474" w:themeColor="background2" w:themeShade="80"/>
        </w:rPr>
      </w:pPr>
      <w:r w:rsidRPr="00C33218">
        <w:rPr>
          <w:b/>
          <w:bCs/>
          <w:color w:val="747474" w:themeColor="background2" w:themeShade="80"/>
          <w:sz w:val="26"/>
          <w:szCs w:val="26"/>
        </w:rPr>
        <w:t xml:space="preserve">References: </w:t>
      </w:r>
    </w:p>
    <w:p w14:paraId="7C6A182D" w14:textId="2B81DD84" w:rsidR="007F51C1" w:rsidRPr="00C33218" w:rsidRDefault="007F51C1" w:rsidP="007F51C1">
      <w:pPr>
        <w:pStyle w:val="ListParagraph"/>
        <w:numPr>
          <w:ilvl w:val="0"/>
          <w:numId w:val="9"/>
        </w:numPr>
        <w:spacing w:after="0" w:line="259" w:lineRule="auto"/>
      </w:pPr>
      <w:r w:rsidRPr="00C33218">
        <w:rPr>
          <w:color w:val="404040"/>
        </w:rPr>
        <w:t>Booking.com – Hotel &amp; Accommodation Booking</w:t>
      </w:r>
      <w:r w:rsidRPr="00C33218">
        <w:rPr>
          <w:color w:val="404040"/>
        </w:rPr>
        <w:cr/>
      </w:r>
      <w:hyperlink r:id="rId6" w:history="1">
        <w:r w:rsidRPr="00C33218">
          <w:rPr>
            <w:rStyle w:val="Hyperlink"/>
            <w:color w:val="215E99" w:themeColor="text2" w:themeTint="BF"/>
          </w:rPr>
          <w:t>https://www.booking.com/</w:t>
        </w:r>
      </w:hyperlink>
    </w:p>
    <w:p w14:paraId="48450B0A" w14:textId="77777777" w:rsidR="007F51C1" w:rsidRPr="00C33218" w:rsidRDefault="007F51C1" w:rsidP="007F51C1">
      <w:pPr>
        <w:pStyle w:val="ListParagraph"/>
        <w:spacing w:after="0" w:line="259" w:lineRule="auto"/>
        <w:ind w:firstLine="0"/>
      </w:pPr>
    </w:p>
    <w:p w14:paraId="463C6815" w14:textId="04199F84" w:rsidR="007F51C1" w:rsidRPr="00C33218" w:rsidRDefault="007F51C1" w:rsidP="007F51C1">
      <w:pPr>
        <w:pStyle w:val="ListParagraph"/>
        <w:numPr>
          <w:ilvl w:val="0"/>
          <w:numId w:val="9"/>
        </w:numPr>
        <w:spacing w:after="0" w:line="259" w:lineRule="auto"/>
        <w:rPr>
          <w:color w:val="215E99" w:themeColor="text2" w:themeTint="BF"/>
        </w:rPr>
      </w:pPr>
      <w:r w:rsidRPr="00C33218">
        <w:rPr>
          <w:color w:val="404040"/>
        </w:rPr>
        <w:t>Google Maps – Navigation &amp; Geospatial Data</w:t>
      </w:r>
      <w:r w:rsidRPr="00C33218">
        <w:rPr>
          <w:color w:val="404040"/>
        </w:rPr>
        <w:cr/>
      </w:r>
      <w:hyperlink r:id="rId7" w:history="1">
        <w:r w:rsidRPr="00C33218">
          <w:rPr>
            <w:rStyle w:val="Hyperlink"/>
            <w:color w:val="215E99" w:themeColor="text2" w:themeTint="BF"/>
          </w:rPr>
          <w:t>https://www.google.com/maps/</w:t>
        </w:r>
      </w:hyperlink>
    </w:p>
    <w:p w14:paraId="1671D2C9" w14:textId="77777777" w:rsidR="007F51C1" w:rsidRPr="00C33218" w:rsidRDefault="007F51C1" w:rsidP="007F51C1">
      <w:pPr>
        <w:pStyle w:val="ListParagraph"/>
        <w:rPr>
          <w:color w:val="404040"/>
        </w:rPr>
      </w:pPr>
    </w:p>
    <w:p w14:paraId="3CE9960F" w14:textId="27EBF534" w:rsidR="007F51C1" w:rsidRPr="00C33218" w:rsidRDefault="007F51C1" w:rsidP="007F51C1">
      <w:pPr>
        <w:pStyle w:val="ListParagraph"/>
        <w:numPr>
          <w:ilvl w:val="0"/>
          <w:numId w:val="9"/>
        </w:numPr>
        <w:spacing w:after="0" w:line="259" w:lineRule="auto"/>
      </w:pPr>
      <w:proofErr w:type="spellStart"/>
      <w:r w:rsidRPr="00C33218">
        <w:rPr>
          <w:color w:val="404040"/>
        </w:rPr>
        <w:t>Splitwise</w:t>
      </w:r>
      <w:proofErr w:type="spellEnd"/>
      <w:r w:rsidRPr="00C33218">
        <w:rPr>
          <w:color w:val="404040"/>
        </w:rPr>
        <w:t xml:space="preserve"> – Expense Tracking for Group Travel</w:t>
      </w:r>
      <w:r w:rsidRPr="00C33218">
        <w:rPr>
          <w:color w:val="404040"/>
        </w:rPr>
        <w:cr/>
      </w:r>
      <w:hyperlink r:id="rId8" w:history="1">
        <w:r w:rsidRPr="00C33218">
          <w:rPr>
            <w:rStyle w:val="Hyperlink"/>
            <w:color w:val="215E99" w:themeColor="text2" w:themeTint="BF"/>
          </w:rPr>
          <w:t>https://www.splitwise.com/</w:t>
        </w:r>
      </w:hyperlink>
    </w:p>
    <w:p w14:paraId="682E82FB" w14:textId="77777777" w:rsidR="007F51C1" w:rsidRPr="00C33218" w:rsidRDefault="007F51C1" w:rsidP="007F51C1">
      <w:pPr>
        <w:pStyle w:val="ListParagraph"/>
        <w:rPr>
          <w:color w:val="404040"/>
        </w:rPr>
      </w:pPr>
    </w:p>
    <w:p w14:paraId="34703AEE" w14:textId="400E990B" w:rsidR="007F51C1" w:rsidRPr="00C33218" w:rsidRDefault="007F51C1" w:rsidP="007F51C1">
      <w:pPr>
        <w:pStyle w:val="ListParagraph"/>
        <w:numPr>
          <w:ilvl w:val="0"/>
          <w:numId w:val="9"/>
        </w:numPr>
        <w:spacing w:after="0" w:line="259" w:lineRule="auto"/>
        <w:rPr>
          <w:color w:val="215E99" w:themeColor="text2" w:themeTint="BF"/>
        </w:rPr>
      </w:pPr>
      <w:proofErr w:type="spellStart"/>
      <w:r w:rsidRPr="00C33218">
        <w:rPr>
          <w:color w:val="404040"/>
        </w:rPr>
        <w:t>Mapstr</w:t>
      </w:r>
      <w:proofErr w:type="spellEnd"/>
      <w:r w:rsidRPr="00C33218">
        <w:rPr>
          <w:color w:val="404040"/>
        </w:rPr>
        <w:t xml:space="preserve"> – Personalized Travel Map Organizer</w:t>
      </w:r>
      <w:r w:rsidRPr="00C33218">
        <w:rPr>
          <w:color w:val="404040"/>
        </w:rPr>
        <w:cr/>
      </w:r>
      <w:hyperlink r:id="rId9" w:history="1">
        <w:r w:rsidRPr="00C33218">
          <w:rPr>
            <w:rStyle w:val="Hyperlink"/>
            <w:color w:val="215E99" w:themeColor="text2" w:themeTint="BF"/>
          </w:rPr>
          <w:t>https://en.mapstr.com/</w:t>
        </w:r>
      </w:hyperlink>
    </w:p>
    <w:p w14:paraId="50917A93" w14:textId="77777777" w:rsidR="007F51C1" w:rsidRPr="00C33218" w:rsidRDefault="007F51C1" w:rsidP="007F51C1">
      <w:pPr>
        <w:pStyle w:val="ListParagraph"/>
        <w:rPr>
          <w:color w:val="404040"/>
        </w:rPr>
      </w:pPr>
    </w:p>
    <w:p w14:paraId="4E791834" w14:textId="5A57D623" w:rsidR="00206DD5" w:rsidRPr="00C33218" w:rsidRDefault="007F51C1" w:rsidP="007F51C1">
      <w:pPr>
        <w:pStyle w:val="ListParagraph"/>
        <w:numPr>
          <w:ilvl w:val="0"/>
          <w:numId w:val="9"/>
        </w:numPr>
        <w:spacing w:after="0" w:line="259" w:lineRule="auto"/>
      </w:pPr>
      <w:r w:rsidRPr="00C33218">
        <w:rPr>
          <w:color w:val="404040"/>
        </w:rPr>
        <w:t>TripAdvisor – Travel Planning &amp; Reviews</w:t>
      </w:r>
      <w:r w:rsidRPr="00C33218">
        <w:rPr>
          <w:color w:val="404040"/>
        </w:rPr>
        <w:cr/>
      </w:r>
      <w:hyperlink r:id="rId10" w:history="1">
        <w:r w:rsidRPr="00C33218">
          <w:rPr>
            <w:rStyle w:val="Hyperlink"/>
            <w:color w:val="215E99" w:themeColor="text2" w:themeTint="BF"/>
          </w:rPr>
          <w:t>https://www.tripadvisor.in/</w:t>
        </w:r>
      </w:hyperlink>
      <w:r w:rsidR="00206DD5" w:rsidRPr="00C33218">
        <w:rPr>
          <w:color w:val="215E99" w:themeColor="text2" w:themeTint="BF"/>
        </w:rPr>
        <w:t xml:space="preserve"> </w:t>
      </w:r>
      <w:r w:rsidRPr="00C33218">
        <w:br/>
      </w:r>
    </w:p>
    <w:p w14:paraId="2DD78BD0" w14:textId="77777777" w:rsidR="00DF72C7" w:rsidRPr="00C33218" w:rsidRDefault="00DF72C7">
      <w:pPr>
        <w:rPr>
          <w:b/>
          <w:bCs/>
          <w:sz w:val="30"/>
          <w:szCs w:val="30"/>
        </w:rPr>
      </w:pPr>
      <w:r w:rsidRPr="00C33218">
        <w:rPr>
          <w:b/>
          <w:bCs/>
          <w:sz w:val="30"/>
          <w:szCs w:val="30"/>
        </w:rPr>
        <w:br w:type="page"/>
      </w:r>
    </w:p>
    <w:p w14:paraId="729B4470" w14:textId="5DC01AF8" w:rsidR="003B1920" w:rsidRPr="00C33218" w:rsidRDefault="008636A1">
      <w:pPr>
        <w:spacing w:after="116" w:line="259" w:lineRule="auto"/>
        <w:ind w:left="-5" w:hanging="10"/>
        <w:rPr>
          <w:b/>
          <w:bCs/>
        </w:rPr>
      </w:pPr>
      <w:r w:rsidRPr="00C33218">
        <w:rPr>
          <w:b/>
          <w:bCs/>
          <w:sz w:val="30"/>
          <w:szCs w:val="30"/>
        </w:rPr>
        <w:lastRenderedPageBreak/>
        <w:t>I</w:t>
      </w:r>
      <w:r w:rsidR="00206DD5" w:rsidRPr="00C33218">
        <w:rPr>
          <w:b/>
          <w:bCs/>
          <w:sz w:val="30"/>
          <w:szCs w:val="30"/>
        </w:rPr>
        <w:t>I</w:t>
      </w:r>
      <w:r w:rsidRPr="00C33218">
        <w:rPr>
          <w:b/>
          <w:bCs/>
          <w:sz w:val="30"/>
          <w:szCs w:val="30"/>
        </w:rPr>
        <w:t xml:space="preserve">. SMA </w:t>
      </w:r>
      <w:r w:rsidR="00206DD5" w:rsidRPr="00C33218">
        <w:rPr>
          <w:b/>
          <w:bCs/>
          <w:sz w:val="30"/>
          <w:szCs w:val="30"/>
        </w:rPr>
        <w:t>- Stock</w:t>
      </w:r>
      <w:r w:rsidR="00206DD5" w:rsidRPr="00C33218">
        <w:rPr>
          <w:sz w:val="30"/>
          <w:szCs w:val="30"/>
        </w:rPr>
        <w:t xml:space="preserve"> </w:t>
      </w:r>
      <w:r w:rsidR="00206DD5" w:rsidRPr="00C33218">
        <w:rPr>
          <w:b/>
          <w:bCs/>
          <w:sz w:val="30"/>
          <w:szCs w:val="30"/>
        </w:rPr>
        <w:t>Market Analysis</w:t>
      </w:r>
    </w:p>
    <w:p w14:paraId="499D8282" w14:textId="77777777" w:rsidR="003B1920" w:rsidRPr="00C33218" w:rsidRDefault="008636A1">
      <w:pPr>
        <w:spacing w:after="111" w:line="259" w:lineRule="auto"/>
        <w:ind w:left="-5" w:hanging="10"/>
        <w:rPr>
          <w:b/>
          <w:bCs/>
          <w:color w:val="747474" w:themeColor="background2" w:themeShade="80"/>
        </w:rPr>
      </w:pPr>
      <w:r w:rsidRPr="00C33218">
        <w:rPr>
          <w:b/>
          <w:bCs/>
          <w:color w:val="747474" w:themeColor="background2" w:themeShade="80"/>
          <w:sz w:val="26"/>
          <w:szCs w:val="26"/>
        </w:rPr>
        <w:t>Simplifying Stock Market Analysis for Smarter Investments</w:t>
      </w:r>
      <w:r w:rsidRPr="00C33218">
        <w:rPr>
          <w:b/>
          <w:bCs/>
          <w:color w:val="747474" w:themeColor="background2" w:themeShade="80"/>
        </w:rPr>
        <w:t xml:space="preserve"> </w:t>
      </w:r>
    </w:p>
    <w:p w14:paraId="3AA49EF3" w14:textId="77777777" w:rsidR="003B1920" w:rsidRPr="00C33218" w:rsidRDefault="008636A1">
      <w:pPr>
        <w:spacing w:after="185"/>
        <w:ind w:left="-15"/>
      </w:pPr>
      <w:r w:rsidRPr="00C33218">
        <w:t xml:space="preserve">Many investors struggle with understanding market trends, leading to poor investment decisions. The idea for SMA arose to bridge this gap by leveraging AI/ML models, sentiment analysis, and company performance metrics. SMA empowers users with accurate predictions, scenario simulations, and real-time alerts for better investment choices. </w:t>
      </w:r>
    </w:p>
    <w:p w14:paraId="5872B56E" w14:textId="77777777" w:rsidR="003B1920" w:rsidRPr="00C33218" w:rsidRDefault="008636A1">
      <w:pPr>
        <w:spacing w:after="235" w:line="259" w:lineRule="auto"/>
        <w:ind w:left="-5" w:hanging="10"/>
        <w:rPr>
          <w:b/>
          <w:bCs/>
          <w:color w:val="747474" w:themeColor="background2" w:themeShade="80"/>
        </w:rPr>
      </w:pPr>
      <w:r w:rsidRPr="00C33218">
        <w:rPr>
          <w:b/>
          <w:bCs/>
          <w:color w:val="747474" w:themeColor="background2" w:themeShade="80"/>
          <w:sz w:val="26"/>
          <w:szCs w:val="26"/>
        </w:rPr>
        <w:t xml:space="preserve">Domains covered: </w:t>
      </w:r>
    </w:p>
    <w:p w14:paraId="43A71F0B" w14:textId="7BDA30A8" w:rsidR="003B1920" w:rsidRPr="00C33218" w:rsidRDefault="008636A1" w:rsidP="0003408C">
      <w:pPr>
        <w:pStyle w:val="ListParagraph"/>
        <w:numPr>
          <w:ilvl w:val="0"/>
          <w:numId w:val="7"/>
        </w:numPr>
        <w:spacing w:after="0" w:line="259" w:lineRule="auto"/>
      </w:pPr>
      <w:r w:rsidRPr="00C33218">
        <w:t xml:space="preserve">Data Science and Machine Learning </w:t>
      </w:r>
    </w:p>
    <w:p w14:paraId="7D5EB9EA" w14:textId="61BF4B3C" w:rsidR="003B1920" w:rsidRPr="00C33218" w:rsidRDefault="008636A1" w:rsidP="0003408C">
      <w:pPr>
        <w:pStyle w:val="ListParagraph"/>
        <w:numPr>
          <w:ilvl w:val="0"/>
          <w:numId w:val="7"/>
        </w:numPr>
        <w:spacing w:after="0" w:line="259" w:lineRule="auto"/>
      </w:pPr>
      <w:r w:rsidRPr="00C33218">
        <w:t xml:space="preserve">Financial Data Analysis and Risk Management through Web Scraping </w:t>
      </w:r>
    </w:p>
    <w:p w14:paraId="360F4CCE" w14:textId="3C3ACCF7" w:rsidR="003B1920" w:rsidRPr="00C33218" w:rsidRDefault="008636A1" w:rsidP="0003408C">
      <w:pPr>
        <w:pStyle w:val="ListParagraph"/>
        <w:numPr>
          <w:ilvl w:val="0"/>
          <w:numId w:val="7"/>
        </w:numPr>
        <w:spacing w:after="0" w:line="259" w:lineRule="auto"/>
      </w:pPr>
      <w:r w:rsidRPr="00C33218">
        <w:t xml:space="preserve">AI/ML Model Integration </w:t>
      </w:r>
    </w:p>
    <w:p w14:paraId="04024BFD" w14:textId="4D106A77" w:rsidR="003B1920" w:rsidRPr="00C33218" w:rsidRDefault="008636A1" w:rsidP="0003408C">
      <w:pPr>
        <w:pStyle w:val="ListParagraph"/>
        <w:numPr>
          <w:ilvl w:val="0"/>
          <w:numId w:val="7"/>
        </w:numPr>
        <w:spacing w:after="0" w:line="259" w:lineRule="auto"/>
      </w:pPr>
      <w:r w:rsidRPr="00C33218">
        <w:t xml:space="preserve">User Interface &amp; Experience </w:t>
      </w:r>
    </w:p>
    <w:p w14:paraId="6729D185" w14:textId="7610797B" w:rsidR="003B1920" w:rsidRPr="00C33218" w:rsidRDefault="008636A1" w:rsidP="0003408C">
      <w:pPr>
        <w:pStyle w:val="ListParagraph"/>
        <w:numPr>
          <w:ilvl w:val="0"/>
          <w:numId w:val="7"/>
        </w:numPr>
        <w:spacing w:after="0" w:line="259" w:lineRule="auto"/>
      </w:pPr>
      <w:r w:rsidRPr="00C33218">
        <w:t xml:space="preserve">Cloud Computing </w:t>
      </w:r>
    </w:p>
    <w:p w14:paraId="4A57C663" w14:textId="77777777" w:rsidR="003B1920" w:rsidRPr="00C33218" w:rsidRDefault="008636A1">
      <w:pPr>
        <w:spacing w:after="239" w:line="259" w:lineRule="auto"/>
        <w:ind w:left="677" w:firstLine="0"/>
      </w:pPr>
      <w:r w:rsidRPr="00C33218">
        <w:t xml:space="preserve"> </w:t>
      </w:r>
    </w:p>
    <w:p w14:paraId="2462B376" w14:textId="77777777" w:rsidR="003B1920" w:rsidRPr="00C33218" w:rsidRDefault="008636A1">
      <w:pPr>
        <w:spacing w:line="257" w:lineRule="auto"/>
        <w:ind w:right="2887" w:firstLine="0"/>
        <w:rPr>
          <w:b/>
          <w:bCs/>
          <w:color w:val="747474" w:themeColor="background2" w:themeShade="80"/>
        </w:rPr>
      </w:pPr>
      <w:r w:rsidRPr="00C33218">
        <w:rPr>
          <w:b/>
          <w:bCs/>
          <w:color w:val="747474" w:themeColor="background2" w:themeShade="80"/>
        </w:rPr>
        <w:t xml:space="preserve">ABSTRACT: </w:t>
      </w:r>
    </w:p>
    <w:p w14:paraId="798B7421" w14:textId="77777777" w:rsidR="003B1920" w:rsidRPr="00C33218" w:rsidRDefault="008636A1">
      <w:pPr>
        <w:ind w:left="-15"/>
      </w:pPr>
      <w:r w:rsidRPr="00C33218">
        <w:t xml:space="preserve">Common men always find ways to earn more money, and the Stock Market is the best place to achieve that. However, many of them are unaware of how the stock market works. Even experienced traders might make false predictions and lose money in stocks. To have a clear stock market analysis, we have come up with an idea of SMA. </w:t>
      </w:r>
    </w:p>
    <w:p w14:paraId="75F31404" w14:textId="77777777" w:rsidR="003B1920" w:rsidRPr="00C33218" w:rsidRDefault="008636A1">
      <w:pPr>
        <w:spacing w:after="177"/>
        <w:ind w:left="-15"/>
      </w:pPr>
      <w:r w:rsidRPr="00C33218">
        <w:t xml:space="preserve">SMA is a platform that leverages market trends, sentiment analysis from news and other platforms, and company performance metrics to recommend stocks and predict their future prices. The best stock can be predicted by SMA using current market trends, along with unique features such as the company's strength and quality and satisfaction of employees, through generating scores for each and AI/ML models such as Random Forest and LSTM for time-series predictions of that stock. It also adjusts the predictions from daily news, finding the historical trends in those graphs and avoiding potential risk factors. </w:t>
      </w:r>
    </w:p>
    <w:p w14:paraId="0953CB60" w14:textId="77777777" w:rsidR="003B1920" w:rsidRPr="00C33218" w:rsidRDefault="008636A1">
      <w:pPr>
        <w:ind w:left="-15"/>
      </w:pPr>
      <w:r w:rsidRPr="00C33218">
        <w:t xml:space="preserve">SMA also allows investors to simulate the stock predictions by manually varying the scores, and trying all possible outcomes of that stock and helps them to decide which stock to choose. SMA also alerts the investors to buy/sell stocks during significant changes in the graph. SMA on the whole serves to be an excellent platform for stock market analysis as it provides transparency and flexibility to users. </w:t>
      </w:r>
    </w:p>
    <w:p w14:paraId="6EADE755" w14:textId="77777777" w:rsidR="003B1920" w:rsidRPr="00C33218" w:rsidRDefault="008636A1">
      <w:pPr>
        <w:spacing w:after="186" w:line="259" w:lineRule="auto"/>
        <w:ind w:firstLine="0"/>
      </w:pPr>
      <w:r w:rsidRPr="00C33218">
        <w:t xml:space="preserve"> </w:t>
      </w:r>
    </w:p>
    <w:p w14:paraId="20909055" w14:textId="77777777" w:rsidR="003B1920" w:rsidRPr="00C33218" w:rsidRDefault="008636A1">
      <w:pPr>
        <w:spacing w:after="111" w:line="259" w:lineRule="auto"/>
        <w:ind w:left="-5" w:hanging="10"/>
        <w:rPr>
          <w:b/>
          <w:bCs/>
        </w:rPr>
      </w:pPr>
      <w:r w:rsidRPr="00C33218">
        <w:rPr>
          <w:b/>
          <w:bCs/>
          <w:color w:val="747474" w:themeColor="background2" w:themeShade="80"/>
          <w:sz w:val="26"/>
          <w:szCs w:val="26"/>
        </w:rPr>
        <w:t>References:</w:t>
      </w:r>
      <w:r w:rsidRPr="00C33218">
        <w:rPr>
          <w:b/>
          <w:bCs/>
          <w:color w:val="404040"/>
          <w:sz w:val="26"/>
          <w:szCs w:val="26"/>
        </w:rPr>
        <w:t xml:space="preserve"> </w:t>
      </w:r>
    </w:p>
    <w:p w14:paraId="7554B38A" w14:textId="77777777" w:rsidR="00A144C3" w:rsidRPr="00C33218" w:rsidRDefault="008636A1" w:rsidP="00A144C3">
      <w:pPr>
        <w:pStyle w:val="ListParagraph"/>
        <w:numPr>
          <w:ilvl w:val="0"/>
          <w:numId w:val="8"/>
        </w:numPr>
        <w:spacing w:after="0" w:line="257" w:lineRule="auto"/>
        <w:ind w:right="2887"/>
      </w:pPr>
      <w:proofErr w:type="spellStart"/>
      <w:r w:rsidRPr="00C33218">
        <w:rPr>
          <w:color w:val="404040"/>
        </w:rPr>
        <w:t>Groww</w:t>
      </w:r>
      <w:proofErr w:type="spellEnd"/>
      <w:r w:rsidRPr="00C33218">
        <w:rPr>
          <w:color w:val="404040"/>
        </w:rPr>
        <w:t xml:space="preserve"> - Stock Broker Company </w:t>
      </w:r>
      <w:r w:rsidRPr="00C33218">
        <w:rPr>
          <w:color w:val="404040"/>
        </w:rPr>
        <w:br/>
      </w:r>
      <w:hyperlink r:id="rId11">
        <w:r w:rsidRPr="00C33218">
          <w:rPr>
            <w:color w:val="215E99" w:themeColor="text2" w:themeTint="BF"/>
            <w:u w:val="single"/>
          </w:rPr>
          <w:t>https://groww.in/</w:t>
        </w:r>
      </w:hyperlink>
    </w:p>
    <w:p w14:paraId="2A41BC75" w14:textId="77777777" w:rsidR="00A144C3" w:rsidRPr="00C33218" w:rsidRDefault="00A144C3" w:rsidP="00A144C3">
      <w:pPr>
        <w:pStyle w:val="ListParagraph"/>
        <w:spacing w:after="0" w:line="257" w:lineRule="auto"/>
        <w:ind w:left="1080" w:right="2887" w:firstLine="0"/>
      </w:pPr>
    </w:p>
    <w:p w14:paraId="409BEB5A" w14:textId="74F8A6F8" w:rsidR="003B1920" w:rsidRPr="00C33218" w:rsidRDefault="008636A1" w:rsidP="00DF72C7">
      <w:pPr>
        <w:pStyle w:val="ListParagraph"/>
        <w:numPr>
          <w:ilvl w:val="0"/>
          <w:numId w:val="8"/>
        </w:numPr>
        <w:spacing w:after="0" w:line="257" w:lineRule="auto"/>
        <w:ind w:right="2887"/>
      </w:pPr>
      <w:proofErr w:type="spellStart"/>
      <w:r w:rsidRPr="00C33218">
        <w:rPr>
          <w:color w:val="404040"/>
        </w:rPr>
        <w:t>StockEdge</w:t>
      </w:r>
      <w:proofErr w:type="spellEnd"/>
      <w:r w:rsidRPr="00C33218">
        <w:rPr>
          <w:color w:val="404040"/>
        </w:rPr>
        <w:t xml:space="preserve"> – Stock Market Analyser</w:t>
      </w:r>
      <w:r w:rsidRPr="00C33218">
        <w:rPr>
          <w:color w:val="404040"/>
        </w:rPr>
        <w:br/>
      </w:r>
      <w:hyperlink r:id="rId12">
        <w:r w:rsidRPr="00C33218">
          <w:rPr>
            <w:color w:val="215E99" w:themeColor="text2" w:themeTint="BF"/>
            <w:u w:val="single"/>
          </w:rPr>
          <w:t xml:space="preserve">https://stockedge.com/ </w:t>
        </w:r>
      </w:hyperlink>
    </w:p>
    <w:p w14:paraId="32F552A2" w14:textId="77777777" w:rsidR="00BD65D1" w:rsidRDefault="00BD65D1">
      <w:pPr>
        <w:rPr>
          <w:b/>
          <w:bCs/>
          <w:sz w:val="30"/>
          <w:szCs w:val="30"/>
        </w:rPr>
      </w:pPr>
      <w:r>
        <w:rPr>
          <w:b/>
          <w:bCs/>
          <w:sz w:val="30"/>
          <w:szCs w:val="30"/>
        </w:rPr>
        <w:br w:type="page"/>
      </w:r>
    </w:p>
    <w:p w14:paraId="18392205" w14:textId="5792B9F8" w:rsidR="003B1920" w:rsidRPr="00C33218" w:rsidRDefault="008636A1">
      <w:pPr>
        <w:spacing w:after="116" w:line="259" w:lineRule="auto"/>
        <w:ind w:left="-5" w:hanging="10"/>
        <w:rPr>
          <w:b/>
          <w:bCs/>
        </w:rPr>
      </w:pPr>
      <w:r w:rsidRPr="00C33218">
        <w:rPr>
          <w:b/>
          <w:bCs/>
          <w:sz w:val="30"/>
          <w:szCs w:val="30"/>
        </w:rPr>
        <w:lastRenderedPageBreak/>
        <w:t>II</w:t>
      </w:r>
      <w:r w:rsidR="00206DD5" w:rsidRPr="00C33218">
        <w:rPr>
          <w:b/>
          <w:bCs/>
          <w:sz w:val="30"/>
          <w:szCs w:val="30"/>
        </w:rPr>
        <w:t>I</w:t>
      </w:r>
      <w:r w:rsidRPr="00C33218">
        <w:rPr>
          <w:b/>
          <w:bCs/>
          <w:sz w:val="30"/>
          <w:szCs w:val="30"/>
        </w:rPr>
        <w:t xml:space="preserve">. DIARY </w:t>
      </w:r>
      <w:r w:rsidR="00206DD5" w:rsidRPr="00C33218">
        <w:rPr>
          <w:b/>
          <w:bCs/>
          <w:sz w:val="30"/>
          <w:szCs w:val="30"/>
        </w:rPr>
        <w:t>-</w:t>
      </w:r>
      <w:r w:rsidRPr="00C33218">
        <w:rPr>
          <w:b/>
          <w:bCs/>
          <w:sz w:val="30"/>
          <w:szCs w:val="30"/>
        </w:rPr>
        <w:t xml:space="preserve"> Digital Diary </w:t>
      </w:r>
    </w:p>
    <w:p w14:paraId="62DAD4EF" w14:textId="77777777" w:rsidR="003B1920" w:rsidRPr="00C33218" w:rsidRDefault="008636A1">
      <w:pPr>
        <w:spacing w:after="111" w:line="259" w:lineRule="auto"/>
        <w:ind w:left="-5" w:hanging="10"/>
        <w:rPr>
          <w:b/>
          <w:bCs/>
        </w:rPr>
      </w:pPr>
      <w:bookmarkStart w:id="0" w:name="_Hlk190674228"/>
      <w:r w:rsidRPr="00C33218">
        <w:rPr>
          <w:b/>
          <w:bCs/>
          <w:color w:val="747474" w:themeColor="background2" w:themeShade="80"/>
          <w:sz w:val="26"/>
          <w:szCs w:val="26"/>
        </w:rPr>
        <w:t xml:space="preserve">Redefining Diary Writing with AI-Powered Insights </w:t>
      </w:r>
    </w:p>
    <w:bookmarkEnd w:id="0"/>
    <w:p w14:paraId="0027BABB" w14:textId="4DB861CF" w:rsidR="003B1920" w:rsidRPr="00C33218" w:rsidRDefault="008636A1">
      <w:pPr>
        <w:spacing w:after="188"/>
        <w:ind w:left="-15"/>
      </w:pPr>
      <w:r w:rsidRPr="00C33218">
        <w:t xml:space="preserve">Traditional diary writing is often overlooked due to time constraints and manual effort. DIARY offers a digital solution, capturing user stories via text or voice, providing </w:t>
      </w:r>
      <w:r w:rsidR="00206DD5" w:rsidRPr="00C33218">
        <w:t>AI-driven</w:t>
      </w:r>
      <w:r w:rsidRPr="00C33218">
        <w:t xml:space="preserve"> insights, and ensuring data security, reminders, and offline functionality for an engaging and secure journaling experience. </w:t>
      </w:r>
    </w:p>
    <w:p w14:paraId="0F334C9D" w14:textId="77777777" w:rsidR="003B1920" w:rsidRPr="00C33218" w:rsidRDefault="008636A1">
      <w:pPr>
        <w:spacing w:after="233" w:line="259" w:lineRule="auto"/>
        <w:ind w:left="-5" w:hanging="10"/>
        <w:rPr>
          <w:b/>
          <w:bCs/>
          <w:color w:val="747474" w:themeColor="background2" w:themeShade="80"/>
        </w:rPr>
      </w:pPr>
      <w:r w:rsidRPr="00C33218">
        <w:rPr>
          <w:b/>
          <w:bCs/>
          <w:color w:val="747474" w:themeColor="background2" w:themeShade="80"/>
          <w:sz w:val="26"/>
          <w:szCs w:val="26"/>
        </w:rPr>
        <w:t xml:space="preserve">Domains covered: </w:t>
      </w:r>
    </w:p>
    <w:p w14:paraId="3E0ECAC0" w14:textId="77777777" w:rsidR="003B1920" w:rsidRPr="00C33218" w:rsidRDefault="008636A1">
      <w:pPr>
        <w:numPr>
          <w:ilvl w:val="0"/>
          <w:numId w:val="4"/>
        </w:numPr>
        <w:spacing w:after="0" w:line="259" w:lineRule="auto"/>
      </w:pPr>
      <w:r w:rsidRPr="00C33218">
        <w:t xml:space="preserve">Artificial Intelligence (AI) </w:t>
      </w:r>
    </w:p>
    <w:p w14:paraId="5884F3EF" w14:textId="77777777" w:rsidR="003B1920" w:rsidRPr="00C33218" w:rsidRDefault="008636A1">
      <w:pPr>
        <w:numPr>
          <w:ilvl w:val="0"/>
          <w:numId w:val="4"/>
        </w:numPr>
        <w:spacing w:after="0" w:line="259" w:lineRule="auto"/>
      </w:pPr>
      <w:r w:rsidRPr="00C33218">
        <w:t xml:space="preserve">Natural Language Processing (NLP) </w:t>
      </w:r>
    </w:p>
    <w:p w14:paraId="7F8EEF1D" w14:textId="77777777" w:rsidR="003B1920" w:rsidRPr="00C33218" w:rsidRDefault="008636A1">
      <w:pPr>
        <w:numPr>
          <w:ilvl w:val="0"/>
          <w:numId w:val="4"/>
        </w:numPr>
        <w:spacing w:after="0" w:line="259" w:lineRule="auto"/>
      </w:pPr>
      <w:r w:rsidRPr="00C33218">
        <w:t xml:space="preserve">Data Security </w:t>
      </w:r>
    </w:p>
    <w:p w14:paraId="29781CD4" w14:textId="77777777" w:rsidR="003B1920" w:rsidRPr="00C33218" w:rsidRDefault="008636A1">
      <w:pPr>
        <w:numPr>
          <w:ilvl w:val="0"/>
          <w:numId w:val="4"/>
        </w:numPr>
        <w:spacing w:after="0" w:line="259" w:lineRule="auto"/>
      </w:pPr>
      <w:r w:rsidRPr="00C33218">
        <w:t xml:space="preserve">Data Analytics </w:t>
      </w:r>
    </w:p>
    <w:p w14:paraId="7FF6BD10" w14:textId="77777777" w:rsidR="003B1920" w:rsidRPr="00C33218" w:rsidRDefault="008636A1">
      <w:pPr>
        <w:numPr>
          <w:ilvl w:val="0"/>
          <w:numId w:val="4"/>
        </w:numPr>
        <w:spacing w:after="278" w:line="259" w:lineRule="auto"/>
      </w:pPr>
      <w:r w:rsidRPr="00C33218">
        <w:t xml:space="preserve">Human-Computer Interaction (HCI) </w:t>
      </w:r>
    </w:p>
    <w:p w14:paraId="37C01D07" w14:textId="77777777" w:rsidR="003B1920" w:rsidRPr="00C33218" w:rsidRDefault="008636A1">
      <w:pPr>
        <w:spacing w:after="111" w:line="259" w:lineRule="auto"/>
        <w:ind w:left="-5" w:hanging="10"/>
        <w:rPr>
          <w:b/>
          <w:bCs/>
          <w:color w:val="747474" w:themeColor="background2" w:themeShade="80"/>
        </w:rPr>
      </w:pPr>
      <w:r w:rsidRPr="00C33218">
        <w:rPr>
          <w:b/>
          <w:bCs/>
          <w:color w:val="747474" w:themeColor="background2" w:themeShade="80"/>
          <w:sz w:val="26"/>
          <w:szCs w:val="26"/>
        </w:rPr>
        <w:t>ABSTRACT:</w:t>
      </w:r>
      <w:r w:rsidRPr="00C33218">
        <w:rPr>
          <w:b/>
          <w:bCs/>
          <w:color w:val="747474" w:themeColor="background2" w:themeShade="80"/>
        </w:rPr>
        <w:t xml:space="preserve"> </w:t>
      </w:r>
    </w:p>
    <w:p w14:paraId="60266617" w14:textId="77777777" w:rsidR="003B1920" w:rsidRPr="00C33218" w:rsidRDefault="008636A1">
      <w:pPr>
        <w:ind w:left="-15"/>
      </w:pPr>
      <w:r w:rsidRPr="00C33218">
        <w:t xml:space="preserve">In this busy world, people love to follow a daily routine that becomes a habit, and writing diaries is one of those habits. Many of us would be interested in writing diaries, but we have some problems starting them—some have tight schedules, and some feel bored writing everything manually. To avoid these excuses, we came up with the idea of a digital diary app called DIARY. </w:t>
      </w:r>
    </w:p>
    <w:p w14:paraId="3C27644F" w14:textId="77777777" w:rsidR="003B1920" w:rsidRPr="00C33218" w:rsidRDefault="008636A1">
      <w:pPr>
        <w:ind w:left="-15"/>
      </w:pPr>
      <w:r w:rsidRPr="00C33218">
        <w:t xml:space="preserve">DIARY tracks the user's stories in text or voice, formats them into diary entries, and uses LLMs to give insights from the records. DIARY has more features such as sentimental analysis of the user, data encryption to keep sensitive data secure, custom reminders, user privacy, customizable pages, storage backups, and offline functionality. The AI also motivates us to write diaries regularly and helps us make brave decisions. </w:t>
      </w:r>
    </w:p>
    <w:p w14:paraId="4E401060" w14:textId="77777777" w:rsidR="003B1920" w:rsidRPr="00C33218" w:rsidRDefault="008636A1">
      <w:pPr>
        <w:ind w:left="-15"/>
      </w:pPr>
      <w:r w:rsidRPr="00C33218">
        <w:t xml:space="preserve">Since DIARY uses AI and NLP for analysing the user's data, it stands as a unique platform than the other apps. DIARY, in short, converts our daily habits into an interactive experience, digitally. </w:t>
      </w:r>
    </w:p>
    <w:p w14:paraId="0AC11F60" w14:textId="77777777" w:rsidR="003B1920" w:rsidRPr="00C33218" w:rsidRDefault="008636A1">
      <w:pPr>
        <w:spacing w:after="186" w:line="259" w:lineRule="auto"/>
        <w:ind w:firstLine="0"/>
      </w:pPr>
      <w:r w:rsidRPr="00C33218">
        <w:t xml:space="preserve"> </w:t>
      </w:r>
    </w:p>
    <w:p w14:paraId="2DDD59F4" w14:textId="77777777" w:rsidR="003B1920" w:rsidRPr="00C33218" w:rsidRDefault="008636A1">
      <w:pPr>
        <w:spacing w:after="111" w:line="259" w:lineRule="auto"/>
        <w:ind w:left="-5" w:hanging="10"/>
        <w:rPr>
          <w:b/>
          <w:bCs/>
          <w:color w:val="747474" w:themeColor="background2" w:themeShade="80"/>
        </w:rPr>
      </w:pPr>
      <w:r w:rsidRPr="00C33218">
        <w:rPr>
          <w:b/>
          <w:bCs/>
          <w:color w:val="747474" w:themeColor="background2" w:themeShade="80"/>
          <w:sz w:val="26"/>
          <w:szCs w:val="26"/>
        </w:rPr>
        <w:t xml:space="preserve">References: </w:t>
      </w:r>
    </w:p>
    <w:p w14:paraId="1FD0A256" w14:textId="77777777" w:rsidR="003B1920" w:rsidRPr="00C33218" w:rsidRDefault="008636A1">
      <w:pPr>
        <w:numPr>
          <w:ilvl w:val="0"/>
          <w:numId w:val="5"/>
        </w:numPr>
        <w:spacing w:after="0" w:line="257" w:lineRule="auto"/>
        <w:ind w:right="2887"/>
        <w:rPr>
          <w:color w:val="215E99" w:themeColor="text2" w:themeTint="BF"/>
        </w:rPr>
      </w:pPr>
      <w:r w:rsidRPr="00C33218">
        <w:rPr>
          <w:color w:val="404040"/>
        </w:rPr>
        <w:t>Journey Cloud – Digital Diary App</w:t>
      </w:r>
      <w:r w:rsidRPr="00C33218">
        <w:rPr>
          <w:color w:val="404040"/>
        </w:rPr>
        <w:br/>
      </w:r>
      <w:hyperlink r:id="rId13">
        <w:r w:rsidRPr="00C33218">
          <w:rPr>
            <w:color w:val="215E99" w:themeColor="text2" w:themeTint="BF"/>
            <w:u w:val="single"/>
          </w:rPr>
          <w:t>https://journey.cloud/</w:t>
        </w:r>
      </w:hyperlink>
    </w:p>
    <w:p w14:paraId="21F075AA" w14:textId="77777777" w:rsidR="003B1920" w:rsidRPr="00C33218" w:rsidRDefault="008636A1">
      <w:pPr>
        <w:spacing w:after="9" w:line="259" w:lineRule="auto"/>
        <w:ind w:left="677" w:firstLine="0"/>
      </w:pPr>
      <w:r w:rsidRPr="00C33218">
        <w:rPr>
          <w:color w:val="404040"/>
        </w:rPr>
        <w:t xml:space="preserve"> </w:t>
      </w:r>
    </w:p>
    <w:p w14:paraId="20DECBFB" w14:textId="77777777" w:rsidR="003B1920" w:rsidRPr="00C33218" w:rsidRDefault="008636A1">
      <w:pPr>
        <w:numPr>
          <w:ilvl w:val="0"/>
          <w:numId w:val="5"/>
        </w:numPr>
        <w:spacing w:line="257" w:lineRule="auto"/>
        <w:ind w:right="2887"/>
        <w:rPr>
          <w:color w:val="215E99" w:themeColor="text2" w:themeTint="BF"/>
        </w:rPr>
      </w:pPr>
      <w:proofErr w:type="spellStart"/>
      <w:r w:rsidRPr="00C33218">
        <w:rPr>
          <w:color w:val="404040"/>
        </w:rPr>
        <w:t>Penzu</w:t>
      </w:r>
      <w:proofErr w:type="spellEnd"/>
      <w:r w:rsidRPr="00C33218">
        <w:rPr>
          <w:color w:val="404040"/>
        </w:rPr>
        <w:t xml:space="preserve"> – Online Private Journal</w:t>
      </w:r>
      <w:r w:rsidRPr="00C33218">
        <w:rPr>
          <w:color w:val="404040"/>
        </w:rPr>
        <w:br/>
      </w:r>
      <w:hyperlink r:id="rId14">
        <w:r w:rsidRPr="00C33218">
          <w:rPr>
            <w:color w:val="215E99" w:themeColor="text2" w:themeTint="BF"/>
            <w:u w:val="single"/>
          </w:rPr>
          <w:t>https://penzu.com/</w:t>
        </w:r>
      </w:hyperlink>
    </w:p>
    <w:p w14:paraId="3943DC94" w14:textId="04F89DB2" w:rsidR="003B1920" w:rsidRPr="00C33218" w:rsidRDefault="008636A1" w:rsidP="00DF72C7">
      <w:pPr>
        <w:spacing w:after="0" w:line="259" w:lineRule="auto"/>
        <w:ind w:firstLine="0"/>
      </w:pPr>
      <w:r w:rsidRPr="00C33218">
        <w:t xml:space="preserve"> </w:t>
      </w:r>
    </w:p>
    <w:p w14:paraId="43508262" w14:textId="77777777" w:rsidR="00BD65D1" w:rsidRDefault="00BD65D1">
      <w:r>
        <w:br w:type="page"/>
      </w:r>
    </w:p>
    <w:p w14:paraId="42D51469" w14:textId="75AE85D0" w:rsidR="003B1920" w:rsidRPr="00BD65D1" w:rsidRDefault="008636A1" w:rsidP="00BD65D1">
      <w:pPr>
        <w:ind w:firstLine="0"/>
      </w:pPr>
      <w:r w:rsidRPr="00C33218">
        <w:rPr>
          <w:b/>
          <w:bCs/>
          <w:sz w:val="30"/>
          <w:szCs w:val="30"/>
        </w:rPr>
        <w:lastRenderedPageBreak/>
        <w:t>I</w:t>
      </w:r>
      <w:r w:rsidR="00206DD5" w:rsidRPr="00C33218">
        <w:rPr>
          <w:b/>
          <w:bCs/>
          <w:sz w:val="30"/>
          <w:szCs w:val="30"/>
        </w:rPr>
        <w:t>V</w:t>
      </w:r>
      <w:r w:rsidRPr="00C33218">
        <w:rPr>
          <w:b/>
          <w:bCs/>
          <w:sz w:val="30"/>
          <w:szCs w:val="30"/>
        </w:rPr>
        <w:t>.</w:t>
      </w:r>
      <w:r w:rsidRPr="00C33218">
        <w:rPr>
          <w:sz w:val="30"/>
          <w:szCs w:val="30"/>
        </w:rPr>
        <w:t xml:space="preserve"> </w:t>
      </w:r>
      <w:r w:rsidRPr="00C33218">
        <w:rPr>
          <w:b/>
          <w:bCs/>
          <w:sz w:val="30"/>
          <w:szCs w:val="30"/>
        </w:rPr>
        <w:t>RIDA - Idea Validation Platform</w:t>
      </w:r>
    </w:p>
    <w:p w14:paraId="037CC96E" w14:textId="2C62EA68" w:rsidR="003B1920" w:rsidRPr="00C33218" w:rsidRDefault="008636A1">
      <w:pPr>
        <w:spacing w:after="0" w:line="360" w:lineRule="auto"/>
        <w:ind w:firstLine="0"/>
        <w:rPr>
          <w:b/>
          <w:bCs/>
          <w:color w:val="747474" w:themeColor="background2" w:themeShade="80"/>
          <w:sz w:val="26"/>
          <w:szCs w:val="26"/>
        </w:rPr>
      </w:pPr>
      <w:r w:rsidRPr="00C33218">
        <w:rPr>
          <w:b/>
          <w:bCs/>
          <w:color w:val="747474" w:themeColor="background2" w:themeShade="80"/>
          <w:sz w:val="26"/>
          <w:szCs w:val="26"/>
        </w:rPr>
        <w:t xml:space="preserve">Securing </w:t>
      </w:r>
      <w:r w:rsidR="0003408C" w:rsidRPr="00C33218">
        <w:rPr>
          <w:b/>
          <w:bCs/>
          <w:color w:val="747474" w:themeColor="background2" w:themeShade="80"/>
          <w:sz w:val="26"/>
          <w:szCs w:val="26"/>
        </w:rPr>
        <w:t>Innovators'</w:t>
      </w:r>
      <w:r w:rsidRPr="00C33218">
        <w:rPr>
          <w:b/>
          <w:bCs/>
          <w:color w:val="747474" w:themeColor="background2" w:themeShade="80"/>
          <w:sz w:val="26"/>
          <w:szCs w:val="26"/>
        </w:rPr>
        <w:t xml:space="preserve"> Ideas is at stake!</w:t>
      </w:r>
    </w:p>
    <w:p w14:paraId="654826CC" w14:textId="1B2E4909" w:rsidR="003B1920" w:rsidRPr="00C33218" w:rsidRDefault="008636A1">
      <w:pPr>
        <w:spacing w:after="0" w:line="259" w:lineRule="auto"/>
        <w:ind w:firstLine="720"/>
      </w:pPr>
      <w:r w:rsidRPr="00C33218">
        <w:t xml:space="preserve">Innovators fear idea theft precisely because of the absence of a structured system for ownership and collaboration. Existing platforms do not guarantee equal idea matching, transparency, or secure tracking of </w:t>
      </w:r>
      <w:r w:rsidR="0003408C" w:rsidRPr="00C33218">
        <w:t>ownership</w:t>
      </w:r>
      <w:r w:rsidRPr="00C33218">
        <w:t xml:space="preserve"> solution is necessary to protect ideas, facilitate equitable partnerships, and spur innovation with clarified percentage-based collaboration guidelines.</w:t>
      </w:r>
    </w:p>
    <w:p w14:paraId="1C0555E6" w14:textId="77777777" w:rsidR="003B1920" w:rsidRPr="00C33218" w:rsidRDefault="003B1920">
      <w:pPr>
        <w:spacing w:after="0" w:line="259" w:lineRule="auto"/>
        <w:ind w:left="720" w:firstLine="0"/>
      </w:pPr>
    </w:p>
    <w:p w14:paraId="13BD20B7" w14:textId="77777777" w:rsidR="003B1920" w:rsidRPr="00C33218" w:rsidRDefault="008636A1">
      <w:pPr>
        <w:spacing w:after="233" w:line="259" w:lineRule="auto"/>
        <w:ind w:left="-5" w:hanging="10"/>
        <w:rPr>
          <w:b/>
          <w:bCs/>
          <w:color w:val="747474" w:themeColor="background2" w:themeShade="80"/>
          <w:sz w:val="26"/>
          <w:szCs w:val="26"/>
        </w:rPr>
      </w:pPr>
      <w:r w:rsidRPr="00C33218">
        <w:rPr>
          <w:b/>
          <w:bCs/>
          <w:color w:val="747474" w:themeColor="background2" w:themeShade="80"/>
          <w:sz w:val="26"/>
          <w:szCs w:val="26"/>
        </w:rPr>
        <w:t xml:space="preserve">Domains covered: </w:t>
      </w:r>
    </w:p>
    <w:p w14:paraId="599CBCE2" w14:textId="77777777" w:rsidR="003B1920" w:rsidRPr="00C33218" w:rsidRDefault="008636A1">
      <w:pPr>
        <w:numPr>
          <w:ilvl w:val="0"/>
          <w:numId w:val="1"/>
        </w:numPr>
        <w:spacing w:after="0" w:line="259" w:lineRule="auto"/>
      </w:pPr>
      <w:r w:rsidRPr="00C33218">
        <w:t>Artificial Intelligence (AI)</w:t>
      </w:r>
    </w:p>
    <w:p w14:paraId="6D0710FA" w14:textId="77777777" w:rsidR="003B1920" w:rsidRPr="00C33218" w:rsidRDefault="008636A1">
      <w:pPr>
        <w:numPr>
          <w:ilvl w:val="0"/>
          <w:numId w:val="1"/>
        </w:numPr>
        <w:spacing w:after="0" w:line="259" w:lineRule="auto"/>
      </w:pPr>
      <w:r w:rsidRPr="00C33218">
        <w:t>Web Handling</w:t>
      </w:r>
    </w:p>
    <w:p w14:paraId="43232FB8" w14:textId="77777777" w:rsidR="003B1920" w:rsidRPr="00C33218" w:rsidRDefault="008636A1">
      <w:pPr>
        <w:numPr>
          <w:ilvl w:val="0"/>
          <w:numId w:val="1"/>
        </w:numPr>
        <w:spacing w:after="0" w:line="259" w:lineRule="auto"/>
      </w:pPr>
      <w:r w:rsidRPr="00C33218">
        <w:t>Data Security</w:t>
      </w:r>
    </w:p>
    <w:p w14:paraId="37EA8B13" w14:textId="77777777" w:rsidR="003B1920" w:rsidRPr="00C33218" w:rsidRDefault="008636A1">
      <w:pPr>
        <w:numPr>
          <w:ilvl w:val="0"/>
          <w:numId w:val="1"/>
        </w:numPr>
        <w:spacing w:after="0" w:line="259" w:lineRule="auto"/>
      </w:pPr>
      <w:r w:rsidRPr="00C33218">
        <w:t>Data Analytics</w:t>
      </w:r>
    </w:p>
    <w:p w14:paraId="3BE61A97" w14:textId="77777777" w:rsidR="003B1920" w:rsidRPr="00C33218" w:rsidRDefault="003B1920">
      <w:pPr>
        <w:spacing w:after="0" w:line="259" w:lineRule="auto"/>
        <w:ind w:firstLine="0"/>
      </w:pPr>
    </w:p>
    <w:p w14:paraId="0596DFA9" w14:textId="77777777" w:rsidR="003B1920" w:rsidRPr="00C33218" w:rsidRDefault="008636A1">
      <w:pPr>
        <w:spacing w:after="111" w:line="259" w:lineRule="auto"/>
        <w:ind w:left="-5" w:hanging="10"/>
        <w:rPr>
          <w:rFonts w:eastAsia="Arial"/>
          <w:b/>
          <w:bCs/>
          <w:color w:val="747474" w:themeColor="background2" w:themeShade="80"/>
          <w:sz w:val="21"/>
          <w:szCs w:val="21"/>
        </w:rPr>
      </w:pPr>
      <w:r w:rsidRPr="00C33218">
        <w:rPr>
          <w:b/>
          <w:bCs/>
          <w:color w:val="747474" w:themeColor="background2" w:themeShade="80"/>
          <w:sz w:val="26"/>
          <w:szCs w:val="26"/>
        </w:rPr>
        <w:t>ABSTRACT:</w:t>
      </w:r>
      <w:r w:rsidRPr="00C33218">
        <w:rPr>
          <w:b/>
          <w:bCs/>
          <w:color w:val="747474" w:themeColor="background2" w:themeShade="80"/>
        </w:rPr>
        <w:t xml:space="preserve"> </w:t>
      </w:r>
    </w:p>
    <w:p w14:paraId="080F10D8" w14:textId="77777777" w:rsidR="003B1920" w:rsidRPr="00C33218" w:rsidRDefault="008636A1">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line="276" w:lineRule="auto"/>
        <w:ind w:firstLine="720"/>
      </w:pPr>
      <w:r w:rsidRPr="00C33218">
        <w:t>The innovation process is collaborative. The issues related to the ownership of ideas prevent such free sharing of them. This article presents an approach that suggests the creation of a platform for bridge-sharing that has built-in protection for idea owners. Such owners, especially corporations, want to have something in place that protects their intangible assets when engaging in collaboration with others.</w:t>
      </w:r>
    </w:p>
    <w:p w14:paraId="4505D5A8" w14:textId="77777777" w:rsidR="003B1920" w:rsidRPr="00C33218" w:rsidRDefault="003B1920">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line="276" w:lineRule="auto"/>
        <w:ind w:firstLine="720"/>
        <w:rPr>
          <w:sz w:val="11"/>
          <w:szCs w:val="11"/>
        </w:rPr>
      </w:pPr>
    </w:p>
    <w:p w14:paraId="0BE267CD" w14:textId="77777777" w:rsidR="003B1920" w:rsidRPr="00C33218" w:rsidRDefault="008636A1">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line="276" w:lineRule="auto"/>
        <w:ind w:firstLine="720"/>
      </w:pPr>
      <w:r w:rsidRPr="00C33218">
        <w:t>The ideas that are shared on the platform should be sensitive to 85% of the collaboration thresholds (from 25% to 50%, 50% to 75%, and greater than 75%).</w:t>
      </w:r>
    </w:p>
    <w:p w14:paraId="07B4C7D1" w14:textId="77777777" w:rsidR="003B1920" w:rsidRPr="00C33218" w:rsidRDefault="008636A1">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line="276" w:lineRule="auto"/>
        <w:ind w:firstLine="720"/>
      </w:pPr>
      <w:r w:rsidRPr="00C33218">
        <w:t>Other aspects of the system include the use of AI for precision detection of originality and the establishment of a built-in negotiation platform for collaboration.</w:t>
      </w:r>
    </w:p>
    <w:p w14:paraId="3D625413" w14:textId="77777777" w:rsidR="003B1920" w:rsidRPr="00C33218" w:rsidRDefault="003B1920">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line="276" w:lineRule="auto"/>
        <w:ind w:firstLine="720"/>
        <w:rPr>
          <w:sz w:val="7"/>
          <w:szCs w:val="7"/>
        </w:rPr>
      </w:pPr>
    </w:p>
    <w:p w14:paraId="00402AC2" w14:textId="77777777" w:rsidR="003B1920" w:rsidRPr="00C33218" w:rsidRDefault="008636A1">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line="276" w:lineRule="auto"/>
        <w:ind w:firstLine="720"/>
        <w:rPr>
          <w:highlight w:val="white"/>
        </w:rPr>
      </w:pPr>
      <w:r w:rsidRPr="00C33218">
        <w:t>Moreover, the platform allows creators to enhance their ideas through endorsement from experts, collective funding, and patents. These approaches shall help foster a friendly but secure environment for innovation that allows the confident sharing of ideas without putting the creators’ contributions at risk.</w:t>
      </w:r>
    </w:p>
    <w:p w14:paraId="38B4FD63" w14:textId="77777777" w:rsidR="003B1920" w:rsidRPr="00C33218" w:rsidRDefault="003B1920">
      <w:pPr>
        <w:spacing w:after="0" w:line="276" w:lineRule="auto"/>
        <w:ind w:firstLine="0"/>
        <w:rPr>
          <w:highlight w:val="white"/>
        </w:rPr>
      </w:pPr>
    </w:p>
    <w:p w14:paraId="12699F8D" w14:textId="77777777" w:rsidR="003B1920" w:rsidRPr="00C33218" w:rsidRDefault="008636A1">
      <w:pPr>
        <w:spacing w:after="111" w:line="259" w:lineRule="auto"/>
        <w:ind w:left="-5" w:hanging="10"/>
        <w:rPr>
          <w:b/>
          <w:bCs/>
          <w:color w:val="747474" w:themeColor="background2" w:themeShade="80"/>
        </w:rPr>
      </w:pPr>
      <w:r w:rsidRPr="00C33218">
        <w:rPr>
          <w:b/>
          <w:bCs/>
          <w:color w:val="747474" w:themeColor="background2" w:themeShade="80"/>
          <w:sz w:val="26"/>
          <w:szCs w:val="26"/>
        </w:rPr>
        <w:t xml:space="preserve">References: </w:t>
      </w:r>
    </w:p>
    <w:p w14:paraId="791AAB40" w14:textId="77777777" w:rsidR="003B1920" w:rsidRPr="00C33218" w:rsidRDefault="008636A1">
      <w:pPr>
        <w:numPr>
          <w:ilvl w:val="0"/>
          <w:numId w:val="6"/>
        </w:numPr>
        <w:spacing w:after="111" w:line="259" w:lineRule="auto"/>
        <w:rPr>
          <w:color w:val="215E99" w:themeColor="text2" w:themeTint="BF"/>
        </w:rPr>
      </w:pPr>
      <w:r w:rsidRPr="00C33218">
        <w:rPr>
          <w:color w:val="404040"/>
        </w:rPr>
        <w:t>IEEE-Xplore</w:t>
      </w:r>
    </w:p>
    <w:p w14:paraId="0F28BDF3" w14:textId="77777777" w:rsidR="003B1920" w:rsidRPr="00C33218" w:rsidRDefault="00F03399">
      <w:pPr>
        <w:spacing w:after="111" w:line="259" w:lineRule="auto"/>
        <w:ind w:left="720" w:firstLine="0"/>
        <w:rPr>
          <w:color w:val="2F5597"/>
        </w:rPr>
      </w:pPr>
      <w:hyperlink r:id="rId15">
        <w:r w:rsidR="008636A1" w:rsidRPr="00C33218">
          <w:rPr>
            <w:color w:val="215E99" w:themeColor="text2" w:themeTint="BF"/>
            <w:u w:val="single"/>
          </w:rPr>
          <w:t>https://ieeexplore.ieee.org/Xplore/home.jsp</w:t>
        </w:r>
      </w:hyperlink>
      <w:r w:rsidR="008636A1" w:rsidRPr="00C33218">
        <w:rPr>
          <w:color w:val="2F5597"/>
        </w:rPr>
        <w:t xml:space="preserve"> </w:t>
      </w:r>
    </w:p>
    <w:p w14:paraId="290BC4F5" w14:textId="77777777" w:rsidR="003B1920" w:rsidRPr="00C33218" w:rsidRDefault="008636A1">
      <w:pPr>
        <w:numPr>
          <w:ilvl w:val="0"/>
          <w:numId w:val="6"/>
        </w:numPr>
        <w:spacing w:after="111" w:line="259" w:lineRule="auto"/>
        <w:rPr>
          <w:color w:val="404040"/>
        </w:rPr>
      </w:pPr>
      <w:r w:rsidRPr="00C33218">
        <w:rPr>
          <w:color w:val="404040"/>
        </w:rPr>
        <w:t>Idea Scale</w:t>
      </w:r>
    </w:p>
    <w:p w14:paraId="438FAEE4" w14:textId="77777777" w:rsidR="003B1920" w:rsidRPr="00C33218" w:rsidRDefault="00F03399">
      <w:pPr>
        <w:spacing w:after="111" w:line="259" w:lineRule="auto"/>
        <w:ind w:left="720" w:firstLine="0"/>
        <w:rPr>
          <w:color w:val="215E99" w:themeColor="text2" w:themeTint="BF"/>
          <w:u w:val="single"/>
        </w:rPr>
      </w:pPr>
      <w:hyperlink r:id="rId16">
        <w:r w:rsidR="008636A1" w:rsidRPr="00C33218">
          <w:rPr>
            <w:color w:val="215E99" w:themeColor="text2" w:themeTint="BF"/>
            <w:u w:val="single"/>
          </w:rPr>
          <w:t>https://ideascale.com/</w:t>
        </w:r>
      </w:hyperlink>
    </w:p>
    <w:p w14:paraId="7A352A08" w14:textId="5561A8F7" w:rsidR="003B1920" w:rsidRPr="00C33218" w:rsidRDefault="003B1920">
      <w:pPr>
        <w:spacing w:after="209" w:line="259" w:lineRule="auto"/>
        <w:ind w:left="-26" w:right="-61" w:firstLine="0"/>
        <w:rPr>
          <w:color w:val="0000FF"/>
          <w:u w:val="single"/>
        </w:rPr>
      </w:pPr>
    </w:p>
    <w:p w14:paraId="649A6080" w14:textId="77777777" w:rsidR="003B1920" w:rsidRPr="00C33218" w:rsidRDefault="003B1920">
      <w:pPr>
        <w:spacing w:after="111" w:line="259" w:lineRule="auto"/>
        <w:ind w:firstLine="0"/>
        <w:rPr>
          <w:color w:val="4A86E8"/>
        </w:rPr>
      </w:pPr>
    </w:p>
    <w:sectPr w:rsidR="003B1920" w:rsidRPr="00C33218" w:rsidSect="001D5C98">
      <w:pgSz w:w="12240" w:h="15840"/>
      <w:pgMar w:top="1440" w:right="1440" w:bottom="1440" w:left="1440" w:header="720" w:footer="720" w:gutter="0"/>
      <w:pgNumType w:start="1"/>
      <w:cols w:space="720"/>
      <w:docGrid w:linePitch="3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altName w:val="Cambria"/>
    <w:panose1 w:val="00000000000000000000"/>
    <w:charset w:val="00"/>
    <w:family w:val="roman"/>
    <w:notTrueType/>
    <w:pitch w:val="default"/>
  </w:font>
  <w:font w:name="Apto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1CB9"/>
    <w:multiLevelType w:val="multilevel"/>
    <w:tmpl w:val="18BC6B52"/>
    <w:lvl w:ilvl="0">
      <w:start w:val="1"/>
      <w:numFmt w:val="decimal"/>
      <w:lvlText w:val="%1."/>
      <w:lvlJc w:val="left"/>
      <w:pPr>
        <w:ind w:left="720" w:hanging="330"/>
      </w:pPr>
      <w:rPr>
        <w:rFonts w:ascii="Times New Roman" w:eastAsia="Times New Roman" w:hAnsi="Times New Roman" w:cs="Times New Roman"/>
        <w:b w:val="0"/>
        <w:i w:val="0"/>
        <w:strike w:val="0"/>
        <w:color w:val="000000"/>
        <w:sz w:val="23"/>
        <w:szCs w:val="23"/>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3"/>
        <w:szCs w:val="23"/>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3"/>
        <w:szCs w:val="23"/>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3"/>
        <w:szCs w:val="23"/>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3"/>
        <w:szCs w:val="23"/>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3"/>
        <w:szCs w:val="23"/>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3"/>
        <w:szCs w:val="23"/>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3"/>
        <w:szCs w:val="23"/>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3"/>
        <w:szCs w:val="23"/>
        <w:u w:val="none"/>
        <w:shd w:val="clear" w:color="auto" w:fill="auto"/>
        <w:vertAlign w:val="baseline"/>
      </w:rPr>
    </w:lvl>
  </w:abstractNum>
  <w:abstractNum w:abstractNumId="1" w15:restartNumberingAfterBreak="0">
    <w:nsid w:val="167E0FD3"/>
    <w:multiLevelType w:val="multilevel"/>
    <w:tmpl w:val="6E66D06C"/>
    <w:lvl w:ilvl="0">
      <w:start w:val="1"/>
      <w:numFmt w:val="decimal"/>
      <w:lvlText w:val="%1."/>
      <w:lvlJc w:val="left"/>
      <w:pPr>
        <w:ind w:left="720" w:hanging="330"/>
      </w:pPr>
      <w:rPr>
        <w:rFonts w:ascii="Times New Roman" w:eastAsia="Times New Roman" w:hAnsi="Times New Roman" w:cs="Times New Roman"/>
        <w:b w:val="0"/>
        <w:i w:val="0"/>
        <w:strike w:val="0"/>
        <w:color w:val="000000"/>
        <w:sz w:val="23"/>
        <w:szCs w:val="23"/>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3"/>
        <w:szCs w:val="23"/>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3"/>
        <w:szCs w:val="23"/>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3"/>
        <w:szCs w:val="23"/>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3"/>
        <w:szCs w:val="23"/>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3"/>
        <w:szCs w:val="23"/>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3"/>
        <w:szCs w:val="23"/>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3"/>
        <w:szCs w:val="23"/>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3"/>
        <w:szCs w:val="23"/>
        <w:u w:val="none"/>
        <w:shd w:val="clear" w:color="auto" w:fill="auto"/>
        <w:vertAlign w:val="baseline"/>
      </w:rPr>
    </w:lvl>
  </w:abstractNum>
  <w:abstractNum w:abstractNumId="2" w15:restartNumberingAfterBreak="0">
    <w:nsid w:val="31B94045"/>
    <w:multiLevelType w:val="multilevel"/>
    <w:tmpl w:val="D0C0D82C"/>
    <w:lvl w:ilvl="0">
      <w:start w:val="1"/>
      <w:numFmt w:val="decimal"/>
      <w:lvlText w:val="%1."/>
      <w:lvlJc w:val="left"/>
      <w:pPr>
        <w:ind w:left="720" w:hanging="330"/>
      </w:pPr>
      <w:rPr>
        <w:rFonts w:ascii="Times New Roman" w:eastAsia="Times New Roman" w:hAnsi="Times New Roman" w:cs="Times New Roman"/>
        <w:b w:val="0"/>
        <w:i w:val="0"/>
        <w:strike w:val="0"/>
        <w:color w:val="404040"/>
        <w:sz w:val="23"/>
        <w:szCs w:val="23"/>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404040"/>
        <w:sz w:val="23"/>
        <w:szCs w:val="23"/>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404040"/>
        <w:sz w:val="23"/>
        <w:szCs w:val="23"/>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404040"/>
        <w:sz w:val="23"/>
        <w:szCs w:val="23"/>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404040"/>
        <w:sz w:val="23"/>
        <w:szCs w:val="23"/>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404040"/>
        <w:sz w:val="23"/>
        <w:szCs w:val="23"/>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404040"/>
        <w:sz w:val="23"/>
        <w:szCs w:val="23"/>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404040"/>
        <w:sz w:val="23"/>
        <w:szCs w:val="23"/>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404040"/>
        <w:sz w:val="23"/>
        <w:szCs w:val="23"/>
        <w:u w:val="none"/>
        <w:shd w:val="clear" w:color="auto" w:fill="auto"/>
        <w:vertAlign w:val="baseline"/>
      </w:rPr>
    </w:lvl>
  </w:abstractNum>
  <w:abstractNum w:abstractNumId="3" w15:restartNumberingAfterBreak="0">
    <w:nsid w:val="442C2046"/>
    <w:multiLevelType w:val="hybridMultilevel"/>
    <w:tmpl w:val="8B06CC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6B0A29"/>
    <w:multiLevelType w:val="multilevel"/>
    <w:tmpl w:val="F294D6F0"/>
    <w:lvl w:ilvl="0">
      <w:start w:val="1"/>
      <w:numFmt w:val="decimal"/>
      <w:lvlText w:val="%1."/>
      <w:lvlJc w:val="left"/>
      <w:pPr>
        <w:ind w:left="720" w:hanging="330"/>
      </w:pPr>
      <w:rPr>
        <w:rFonts w:ascii="Times New Roman" w:eastAsia="Times New Roman" w:hAnsi="Times New Roman" w:cs="Times New Roman"/>
        <w:b w:val="0"/>
        <w:i w:val="0"/>
        <w:strike w:val="0"/>
        <w:color w:val="404040"/>
        <w:sz w:val="23"/>
        <w:szCs w:val="23"/>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404040"/>
        <w:sz w:val="23"/>
        <w:szCs w:val="23"/>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404040"/>
        <w:sz w:val="23"/>
        <w:szCs w:val="23"/>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404040"/>
        <w:sz w:val="23"/>
        <w:szCs w:val="23"/>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404040"/>
        <w:sz w:val="23"/>
        <w:szCs w:val="23"/>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404040"/>
        <w:sz w:val="23"/>
        <w:szCs w:val="23"/>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404040"/>
        <w:sz w:val="23"/>
        <w:szCs w:val="23"/>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404040"/>
        <w:sz w:val="23"/>
        <w:szCs w:val="23"/>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404040"/>
        <w:sz w:val="23"/>
        <w:szCs w:val="23"/>
        <w:u w:val="none"/>
        <w:shd w:val="clear" w:color="auto" w:fill="auto"/>
        <w:vertAlign w:val="baseline"/>
      </w:rPr>
    </w:lvl>
  </w:abstractNum>
  <w:abstractNum w:abstractNumId="5" w15:restartNumberingAfterBreak="0">
    <w:nsid w:val="4754223C"/>
    <w:multiLevelType w:val="multilevel"/>
    <w:tmpl w:val="3424D1AA"/>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13D673A"/>
    <w:multiLevelType w:val="hybridMultilevel"/>
    <w:tmpl w:val="A1FE180A"/>
    <w:lvl w:ilvl="0" w:tplc="B5E6E646">
      <w:start w:val="1"/>
      <w:numFmt w:val="decimal"/>
      <w:lvlText w:val="%1."/>
      <w:lvlJc w:val="left"/>
      <w:pPr>
        <w:ind w:left="785" w:hanging="360"/>
      </w:pPr>
      <w:rPr>
        <w:rFonts w:hint="default"/>
        <w:color w:val="40404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7" w15:restartNumberingAfterBreak="0">
    <w:nsid w:val="62441AC5"/>
    <w:multiLevelType w:val="multilevel"/>
    <w:tmpl w:val="60BC7766"/>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8C73043"/>
    <w:multiLevelType w:val="hybridMultilevel"/>
    <w:tmpl w:val="94562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884522"/>
    <w:multiLevelType w:val="hybridMultilevel"/>
    <w:tmpl w:val="9BA2FEB0"/>
    <w:lvl w:ilvl="0" w:tplc="3DF2E3EC">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0" w15:restartNumberingAfterBreak="0">
    <w:nsid w:val="7F594AF2"/>
    <w:multiLevelType w:val="hybridMultilevel"/>
    <w:tmpl w:val="6D6AD4BA"/>
    <w:lvl w:ilvl="0" w:tplc="7886397A">
      <w:start w:val="1"/>
      <w:numFmt w:val="decimal"/>
      <w:lvlText w:val="%1."/>
      <w:lvlJc w:val="left"/>
      <w:pPr>
        <w:ind w:left="720" w:hanging="360"/>
      </w:pPr>
      <w:rPr>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1"/>
  </w:num>
  <w:num w:numId="5">
    <w:abstractNumId w:val="2"/>
  </w:num>
  <w:num w:numId="6">
    <w:abstractNumId w:val="5"/>
  </w:num>
  <w:num w:numId="7">
    <w:abstractNumId w:val="9"/>
  </w:num>
  <w:num w:numId="8">
    <w:abstractNumId w:val="6"/>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920"/>
    <w:rsid w:val="0003408C"/>
    <w:rsid w:val="001D5C98"/>
    <w:rsid w:val="00206DD5"/>
    <w:rsid w:val="003B1920"/>
    <w:rsid w:val="00455C1C"/>
    <w:rsid w:val="00707CE9"/>
    <w:rsid w:val="007F51C1"/>
    <w:rsid w:val="008636A1"/>
    <w:rsid w:val="009B12F5"/>
    <w:rsid w:val="00A144C3"/>
    <w:rsid w:val="00B34A58"/>
    <w:rsid w:val="00BD65D1"/>
    <w:rsid w:val="00C33218"/>
    <w:rsid w:val="00D01955"/>
    <w:rsid w:val="00D87792"/>
    <w:rsid w:val="00DF72C7"/>
    <w:rsid w:val="00F03399"/>
    <w:rsid w:val="00F93C69"/>
    <w:rsid w:val="00FA1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85665"/>
  <w15:docId w15:val="{814EDCD2-77D2-45D4-A311-3BF444C0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3"/>
        <w:szCs w:val="23"/>
        <w:lang w:val="en-GB" w:eastAsia="en-IN" w:bidi="ar-SA"/>
      </w:rPr>
    </w:rPrDefault>
    <w:pPrDefault>
      <w:pPr>
        <w:spacing w:after="149" w:line="258" w:lineRule="auto"/>
        <w:ind w:firstLine="6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C69"/>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7" w:type="dxa"/>
        <w:left w:w="101" w:type="dxa"/>
        <w:right w:w="115" w:type="dxa"/>
      </w:tblCellMar>
    </w:tblPr>
  </w:style>
  <w:style w:type="paragraph" w:styleId="ListParagraph">
    <w:name w:val="List Paragraph"/>
    <w:basedOn w:val="Normal"/>
    <w:uiPriority w:val="34"/>
    <w:qFormat/>
    <w:rsid w:val="0003408C"/>
    <w:pPr>
      <w:ind w:left="720"/>
      <w:contextualSpacing/>
    </w:pPr>
  </w:style>
  <w:style w:type="character" w:styleId="Hyperlink">
    <w:name w:val="Hyperlink"/>
    <w:basedOn w:val="DefaultParagraphFont"/>
    <w:uiPriority w:val="99"/>
    <w:unhideWhenUsed/>
    <w:rsid w:val="007F51C1"/>
    <w:rPr>
      <w:color w:val="467886" w:themeColor="hyperlink"/>
      <w:u w:val="single"/>
    </w:rPr>
  </w:style>
  <w:style w:type="character" w:styleId="UnresolvedMention">
    <w:name w:val="Unresolved Mention"/>
    <w:basedOn w:val="DefaultParagraphFont"/>
    <w:uiPriority w:val="99"/>
    <w:semiHidden/>
    <w:unhideWhenUsed/>
    <w:rsid w:val="007F51C1"/>
    <w:rPr>
      <w:color w:val="605E5C"/>
      <w:shd w:val="clear" w:color="auto" w:fill="E1DFDD"/>
    </w:rPr>
  </w:style>
  <w:style w:type="character" w:styleId="FollowedHyperlink">
    <w:name w:val="FollowedHyperlink"/>
    <w:basedOn w:val="DefaultParagraphFont"/>
    <w:uiPriority w:val="99"/>
    <w:semiHidden/>
    <w:unhideWhenUsed/>
    <w:rsid w:val="007F51C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21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plitwise.com/" TargetMode="External"/><Relationship Id="rId13" Type="http://schemas.openxmlformats.org/officeDocument/2006/relationships/hyperlink" Target="https://journey.clou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oogle.com/maps/" TargetMode="External"/><Relationship Id="rId12" Type="http://schemas.openxmlformats.org/officeDocument/2006/relationships/hyperlink" Target="https://stockedg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deascale.com/" TargetMode="External"/><Relationship Id="rId1" Type="http://schemas.openxmlformats.org/officeDocument/2006/relationships/customXml" Target="../customXml/item1.xml"/><Relationship Id="rId6" Type="http://schemas.openxmlformats.org/officeDocument/2006/relationships/hyperlink" Target="https://www.booking.com/" TargetMode="External"/><Relationship Id="rId11" Type="http://schemas.openxmlformats.org/officeDocument/2006/relationships/hyperlink" Target="https://groww.in/" TargetMode="External"/><Relationship Id="rId5" Type="http://schemas.openxmlformats.org/officeDocument/2006/relationships/webSettings" Target="webSettings.xml"/><Relationship Id="rId15" Type="http://schemas.openxmlformats.org/officeDocument/2006/relationships/hyperlink" Target="https://ieeexplore.ieee.org/Xplore/home.jsp" TargetMode="External"/><Relationship Id="rId10" Type="http://schemas.openxmlformats.org/officeDocument/2006/relationships/hyperlink" Target="https://www.tripadvisor.in/%20" TargetMode="External"/><Relationship Id="rId4" Type="http://schemas.openxmlformats.org/officeDocument/2006/relationships/settings" Target="settings.xml"/><Relationship Id="rId9" Type="http://schemas.openxmlformats.org/officeDocument/2006/relationships/hyperlink" Target="https://en.mapstr.com/" TargetMode="External"/><Relationship Id="rId14" Type="http://schemas.openxmlformats.org/officeDocument/2006/relationships/hyperlink" Target="https://penz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LMTtVCBoVTSWZ5UTYAwXcTUL+g==">CgMxLjA4AHIhMVFpRzN0NHVwSnlIVGUtdU9nYkt3MWg2clRjRzl6NjhS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1298</Words>
  <Characters>7455</Characters>
  <Application>Microsoft Office Word</Application>
  <DocSecurity>0</DocSecurity>
  <Lines>181</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D.Y.Monish 204</dc:creator>
  <cp:lastModifiedBy>D.Y.Monish 204</cp:lastModifiedBy>
  <cp:revision>8</cp:revision>
  <dcterms:created xsi:type="dcterms:W3CDTF">2025-01-29T02:53:00Z</dcterms:created>
  <dcterms:modified xsi:type="dcterms:W3CDTF">2025-02-28T06:07:00Z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93d4165f6ed08c9098b03cd97443fb1111f9fd7bffb650b66dfdf584ef743d28</vt:lpwstr>
  </property>
</Properties>
</file>