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4373"/>
        <w:gridCol w:w="4500"/>
      </w:tblGrid>
      <w:tr>
        <w:trPr>
          <w:tblHeader w:val="true"/>
        </w:trPr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4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Compiler</w:t>
            </w:r>
          </w:p>
        </w:tc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Interpreter</w:t>
            </w:r>
          </w:p>
        </w:tc>
      </w:tr>
      <w:tr>
        <w:trPr/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1.</w:t>
            </w:r>
          </w:p>
        </w:tc>
        <w:tc>
          <w:tcPr>
            <w:tcW w:w="43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Compiler scans the whole program in one go.</w:t>
            </w:r>
          </w:p>
        </w:tc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Translates program one statement at a time.</w:t>
            </w:r>
          </w:p>
        </w:tc>
      </w:tr>
      <w:tr>
        <w:trPr/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2.</w:t>
            </w:r>
          </w:p>
        </w:tc>
        <w:tc>
          <w:tcPr>
            <w:tcW w:w="43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As it scans the code in one go, the errors (if any) are shown at the end together.</w:t>
            </w:r>
          </w:p>
        </w:tc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Considering it scans code one line at a time, errors are shown line by line.</w:t>
            </w:r>
          </w:p>
        </w:tc>
      </w:tr>
      <w:tr>
        <w:trPr/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3.</w:t>
            </w:r>
          </w:p>
        </w:tc>
        <w:tc>
          <w:tcPr>
            <w:tcW w:w="43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Main advantage of compilers is it’s execution time.</w:t>
            </w:r>
          </w:p>
        </w:tc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Due to interpreters being slow in executing the object code, it is preferred less.</w:t>
            </w:r>
          </w:p>
        </w:tc>
      </w:tr>
      <w:tr>
        <w:trPr/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4.</w:t>
            </w:r>
          </w:p>
        </w:tc>
        <w:tc>
          <w:tcPr>
            <w:tcW w:w="43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It converts the source code into object code.</w:t>
            </w:r>
          </w:p>
        </w:tc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It does not convert source code into object code instead it scans it line by line</w:t>
            </w:r>
          </w:p>
        </w:tc>
      </w:tr>
      <w:tr>
        <w:trPr/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5</w:t>
            </w:r>
          </w:p>
        </w:tc>
        <w:tc>
          <w:tcPr>
            <w:tcW w:w="43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It does not require source code for later execution.</w:t>
            </w:r>
          </w:p>
        </w:tc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It requires source code for later execution.</w:t>
            </w:r>
          </w:p>
        </w:tc>
      </w:tr>
      <w:tr>
        <w:trPr/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Eg.</w:t>
            </w:r>
          </w:p>
        </w:tc>
        <w:tc>
          <w:tcPr>
            <w:tcW w:w="43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C, C++, C# etc.</w:t>
            </w:r>
          </w:p>
        </w:tc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Python, Ruby, Perl, SNOBOL, MATLAB, etc.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129</Words>
  <Characters>582</Characters>
  <CharactersWithSpaces>690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2021-08-13T20:44:44Z</dcterms:created>
  <dc:creator/>
  <dc:description/>
  <dc:language>en-IN</dc:language>
  <cp:lastModifiedBy/>
  <dcterms:modified xsi:type="dcterms:W3CDTF">2021-08-13T20:45:49Z</dcterms:modified>
  <cp:revision>1</cp:revision>
  <dc:subject/>
  <dc:title/>
</cp:coreProperties>
</file>