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3945161" w14:textId="427E9B3B" w:rsidR="00EA1251" w:rsidRDefault="00C8007D">
      <w:pPr>
        <w:pBdr>
          <w:top w:val="nil"/>
          <w:left w:val="nil"/>
          <w:bottom w:val="nil"/>
          <w:right w:val="nil"/>
          <w:between w:val="nil"/>
        </w:pBdr>
        <w:spacing w:line="360" w:lineRule="auto"/>
        <w:jc w:val="center"/>
        <w:rPr>
          <w:rFonts w:ascii="Times New Roman" w:eastAsia="Times New Roman" w:hAnsi="Times New Roman" w:cs="Times New Roman"/>
          <w:b/>
          <w:i/>
          <w:sz w:val="26"/>
          <w:szCs w:val="26"/>
        </w:rPr>
      </w:pPr>
      <w:r w:rsidRPr="00C8007D">
        <w:rPr>
          <w:rFonts w:ascii="Cambria" w:hAnsi="Cambria"/>
          <w:b/>
          <w:bCs/>
          <w:sz w:val="48"/>
          <w:szCs w:val="48"/>
        </w:rPr>
        <w:t>Stock Forecasting Using Prophet vs. LSTM Model Applying Time-Series Prediction</w:t>
      </w:r>
      <w:r>
        <w:rPr>
          <w:rFonts w:ascii="Times New Roman" w:eastAsia="Times New Roman" w:hAnsi="Times New Roman" w:cs="Times New Roman"/>
          <w:b/>
          <w:i/>
          <w:sz w:val="26"/>
          <w:szCs w:val="26"/>
        </w:rPr>
        <w:tab/>
      </w:r>
      <w:r>
        <w:rPr>
          <w:rFonts w:ascii="Times New Roman" w:eastAsia="Times New Roman" w:hAnsi="Times New Roman" w:cs="Times New Roman"/>
          <w:b/>
          <w:i/>
          <w:sz w:val="26"/>
          <w:szCs w:val="26"/>
        </w:rPr>
        <w:tab/>
      </w:r>
      <w:r w:rsidR="00000000">
        <w:rPr>
          <w:rFonts w:ascii="Times New Roman" w:eastAsia="Times New Roman" w:hAnsi="Times New Roman" w:cs="Times New Roman"/>
          <w:b/>
          <w:i/>
          <w:sz w:val="26"/>
          <w:szCs w:val="26"/>
        </w:rPr>
        <w:t xml:space="preserve">A </w:t>
      </w:r>
      <w:proofErr w:type="gramStart"/>
      <w:r w:rsidR="00000000">
        <w:rPr>
          <w:rFonts w:ascii="Times New Roman" w:eastAsia="Times New Roman" w:hAnsi="Times New Roman" w:cs="Times New Roman"/>
          <w:b/>
          <w:i/>
          <w:sz w:val="26"/>
          <w:szCs w:val="26"/>
        </w:rPr>
        <w:t>project</w:t>
      </w:r>
      <w:proofErr w:type="gramEnd"/>
      <w:r w:rsidR="00000000">
        <w:rPr>
          <w:rFonts w:ascii="Times New Roman" w:eastAsia="Times New Roman" w:hAnsi="Times New Roman" w:cs="Times New Roman"/>
          <w:b/>
          <w:i/>
          <w:sz w:val="26"/>
          <w:szCs w:val="26"/>
        </w:rPr>
        <w:t xml:space="preserve"> Report</w:t>
      </w:r>
    </w:p>
    <w:p w14:paraId="4C02E848" w14:textId="77777777" w:rsidR="00EA1251" w:rsidRDefault="00000000">
      <w:pPr>
        <w:pBdr>
          <w:top w:val="nil"/>
          <w:left w:val="nil"/>
          <w:bottom w:val="nil"/>
          <w:right w:val="nil"/>
          <w:between w:val="nil"/>
        </w:pBdr>
        <w:spacing w:line="360" w:lineRule="auto"/>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submitted in partial fulfillment of the</w:t>
      </w:r>
    </w:p>
    <w:p w14:paraId="2695E2A2" w14:textId="77777777" w:rsidR="00EA1251" w:rsidRDefault="00000000">
      <w:pPr>
        <w:pBdr>
          <w:top w:val="nil"/>
          <w:left w:val="nil"/>
          <w:bottom w:val="nil"/>
          <w:right w:val="nil"/>
          <w:between w:val="nil"/>
        </w:pBdr>
        <w:spacing w:line="360" w:lineRule="auto"/>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requirements for the award of the degree of</w:t>
      </w:r>
    </w:p>
    <w:p w14:paraId="5F241779" w14:textId="77777777" w:rsidR="00EA1251" w:rsidRDefault="00000000">
      <w:pPr>
        <w:pBdr>
          <w:top w:val="nil"/>
          <w:left w:val="nil"/>
          <w:bottom w:val="nil"/>
          <w:right w:val="nil"/>
          <w:between w:val="nil"/>
        </w:pBdr>
        <w:spacing w:line="360" w:lineRule="auto"/>
        <w:jc w:val="center"/>
        <w:rPr>
          <w:rFonts w:ascii="Cambria" w:eastAsia="Cambria" w:hAnsi="Cambria" w:cs="Cambria"/>
          <w:b/>
          <w:sz w:val="44"/>
          <w:szCs w:val="44"/>
        </w:rPr>
      </w:pPr>
      <w:r>
        <w:rPr>
          <w:rFonts w:ascii="Cambria" w:eastAsia="Cambria" w:hAnsi="Cambria" w:cs="Cambria"/>
          <w:b/>
          <w:sz w:val="44"/>
          <w:szCs w:val="44"/>
        </w:rPr>
        <w:t>Bachelor of Technology (B.Tech.)</w:t>
      </w:r>
    </w:p>
    <w:p w14:paraId="06A566C2" w14:textId="77777777" w:rsidR="00EA1251" w:rsidRDefault="00000000">
      <w:pPr>
        <w:pBdr>
          <w:top w:val="nil"/>
          <w:left w:val="nil"/>
          <w:bottom w:val="nil"/>
          <w:right w:val="nil"/>
          <w:between w:val="nil"/>
        </w:pBdr>
        <w:spacing w:line="360" w:lineRule="auto"/>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Submitted by</w:t>
      </w:r>
    </w:p>
    <w:p w14:paraId="0A3CD96F" w14:textId="55663ADF" w:rsidR="00C8007D" w:rsidRDefault="00C8007D">
      <w:pPr>
        <w:pBdr>
          <w:top w:val="nil"/>
          <w:left w:val="nil"/>
          <w:bottom w:val="nil"/>
          <w:right w:val="nil"/>
          <w:between w:val="nil"/>
        </w:pBdr>
        <w:spacing w:line="360" w:lineRule="auto"/>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Arnav Sabharwal</w:t>
      </w:r>
    </w:p>
    <w:p w14:paraId="1D8469C2" w14:textId="3A8FED07" w:rsidR="00EA1251" w:rsidRDefault="00C8007D">
      <w:pPr>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01214811921</w:t>
      </w:r>
    </w:p>
    <w:p w14:paraId="7BDA08C5" w14:textId="77777777" w:rsidR="00EA1251" w:rsidRDefault="00000000">
      <w:pPr>
        <w:pBdr>
          <w:top w:val="nil"/>
          <w:left w:val="nil"/>
          <w:bottom w:val="nil"/>
          <w:right w:val="nil"/>
          <w:between w:val="nil"/>
        </w:pBdr>
        <w:spacing w:line="360" w:lineRule="auto"/>
        <w:jc w:val="center"/>
        <w:rPr>
          <w:b/>
          <w:sz w:val="28"/>
          <w:szCs w:val="28"/>
        </w:rPr>
      </w:pPr>
      <w:r>
        <w:rPr>
          <w:b/>
          <w:noProof/>
          <w:sz w:val="28"/>
          <w:szCs w:val="28"/>
        </w:rPr>
        <w:drawing>
          <wp:inline distT="114300" distB="114300" distL="114300" distR="114300" wp14:anchorId="24EAAB4B" wp14:editId="59BA156A">
            <wp:extent cx="979678" cy="1195388"/>
            <wp:effectExtent l="0" t="0" r="0" b="0"/>
            <wp:docPr id="2" name="image2.jpg" descr="MAIT.jpg"/>
            <wp:cNvGraphicFramePr/>
            <a:graphic xmlns:a="http://schemas.openxmlformats.org/drawingml/2006/main">
              <a:graphicData uri="http://schemas.openxmlformats.org/drawingml/2006/picture">
                <pic:pic xmlns:pic="http://schemas.openxmlformats.org/drawingml/2006/picture">
                  <pic:nvPicPr>
                    <pic:cNvPr id="0" name="image2.jpg" descr="MAIT.jpg"/>
                    <pic:cNvPicPr preferRelativeResize="0"/>
                  </pic:nvPicPr>
                  <pic:blipFill>
                    <a:blip r:embed="rId7"/>
                    <a:srcRect/>
                    <a:stretch>
                      <a:fillRect/>
                    </a:stretch>
                  </pic:blipFill>
                  <pic:spPr>
                    <a:xfrm>
                      <a:off x="0" y="0"/>
                      <a:ext cx="979678" cy="1195388"/>
                    </a:xfrm>
                    <a:prstGeom prst="rect">
                      <a:avLst/>
                    </a:prstGeom>
                    <a:ln/>
                  </pic:spPr>
                </pic:pic>
              </a:graphicData>
            </a:graphic>
          </wp:inline>
        </w:drawing>
      </w:r>
    </w:p>
    <w:p w14:paraId="768F70D6" w14:textId="77777777" w:rsidR="00EA1251" w:rsidRDefault="00000000">
      <w:pPr>
        <w:pBdr>
          <w:top w:val="nil"/>
          <w:left w:val="nil"/>
          <w:bottom w:val="nil"/>
          <w:right w:val="nil"/>
          <w:between w:val="nil"/>
        </w:pBdr>
        <w:spacing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Under the supervision of</w:t>
      </w:r>
      <w:r>
        <w:rPr>
          <w:noProof/>
        </w:rPr>
        <mc:AlternateContent>
          <mc:Choice Requires="wps">
            <w:drawing>
              <wp:anchor distT="0" distB="0" distL="114300" distR="114300" simplePos="0" relativeHeight="251658240" behindDoc="0" locked="0" layoutInCell="1" hidden="0" allowOverlap="1" wp14:anchorId="52D4740D" wp14:editId="3B74E9D2">
                <wp:simplePos x="0" y="0"/>
                <wp:positionH relativeFrom="column">
                  <wp:posOffset>1930400</wp:posOffset>
                </wp:positionH>
                <wp:positionV relativeFrom="paragraph">
                  <wp:posOffset>165100</wp:posOffset>
                </wp:positionV>
                <wp:extent cx="2222500" cy="457200"/>
                <wp:effectExtent l="0" t="0" r="0" b="0"/>
                <wp:wrapNone/>
                <wp:docPr id="1" name="Rectangle 1"/>
                <wp:cNvGraphicFramePr/>
                <a:graphic xmlns:a="http://schemas.openxmlformats.org/drawingml/2006/main">
                  <a:graphicData uri="http://schemas.microsoft.com/office/word/2010/wordprocessingShape">
                    <wps:wsp>
                      <wps:cNvSpPr/>
                      <wps:spPr>
                        <a:xfrm>
                          <a:off x="4241100" y="3553305"/>
                          <a:ext cx="2209800" cy="453390"/>
                        </a:xfrm>
                        <a:prstGeom prst="rect">
                          <a:avLst/>
                        </a:prstGeom>
                        <a:solidFill>
                          <a:srgbClr val="FFFFFF"/>
                        </a:solidFill>
                        <a:ln w="12700" cap="flat" cmpd="sng">
                          <a:solidFill>
                            <a:srgbClr val="FFFFFF"/>
                          </a:solidFill>
                          <a:prstDash val="solid"/>
                          <a:round/>
                          <a:headEnd type="none" w="sm" len="sm"/>
                          <a:tailEnd type="none" w="sm" len="sm"/>
                        </a:ln>
                      </wps:spPr>
                      <wps:txbx>
                        <w:txbxContent>
                          <w:p w14:paraId="0F3AE1A1" w14:textId="5C6367C0" w:rsidR="00EA1251" w:rsidRDefault="00CC532E">
                            <w:pPr>
                              <w:spacing w:line="275" w:lineRule="auto"/>
                              <w:jc w:val="center"/>
                              <w:textDirection w:val="btLr"/>
                            </w:pPr>
                            <w:r>
                              <w:rPr>
                                <w:rFonts w:ascii="Times New Roman" w:eastAsia="Times New Roman" w:hAnsi="Times New Roman" w:cs="Times New Roman"/>
                                <w:color w:val="000000"/>
                                <w:sz w:val="24"/>
                              </w:rPr>
                              <w:t>Dr Vinay Kumar Saini</w:t>
                            </w:r>
                            <w:r w:rsidR="00000000">
                              <w:rPr>
                                <w:rFonts w:ascii="Times New Roman" w:eastAsia="Times New Roman" w:hAnsi="Times New Roman" w:cs="Times New Roman"/>
                                <w:color w:val="000000"/>
                                <w:sz w:val="24"/>
                              </w:rPr>
                              <w:t xml:space="preserve"> and affiliation</w:t>
                            </w:r>
                          </w:p>
                        </w:txbxContent>
                      </wps:txbx>
                      <wps:bodyPr spcFirstLastPara="1" wrap="square" lIns="88900" tIns="38100" rIns="88900" bIns="38100" anchor="t" anchorCtr="0">
                        <a:noAutofit/>
                      </wps:bodyPr>
                    </wps:wsp>
                  </a:graphicData>
                </a:graphic>
              </wp:anchor>
            </w:drawing>
          </mc:Choice>
          <mc:Fallback>
            <w:pict>
              <v:rect w14:anchorId="52D4740D" id="Rectangle 1" o:spid="_x0000_s1026" style="position:absolute;left:0;text-align:left;margin-left:152pt;margin-top:13pt;width:175pt;height:36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" strokecolor="white" strokeweight="1pt">
                <v:stroke startarrowwidth="narrow" startarrowlength="short" endarrowwidth="narrow" endarrowlength="short" joinstyle="round"/>
                <v:textbox inset="7pt,3pt,7pt,3pt">
                  <w:txbxContent>
                    <w:p w14:paraId="0F3AE1A1" w14:textId="5C6367C0" w:rsidR="00EA1251" w:rsidRDefault="00CC532E">
                      <w:pPr>
                        <w:spacing w:line="275" w:lineRule="auto"/>
                        <w:jc w:val="center"/>
                        <w:textDirection w:val="btLr"/>
                      </w:pPr>
                      <w:r>
                        <w:rPr>
                          <w:rFonts w:ascii="Times New Roman" w:eastAsia="Times New Roman" w:hAnsi="Times New Roman" w:cs="Times New Roman"/>
                          <w:color w:val="000000"/>
                          <w:sz w:val="24"/>
                        </w:rPr>
                        <w:t>Dr Vinay Kumar Saini</w:t>
                      </w:r>
                      <w:r w:rsidR="00000000">
                        <w:rPr>
                          <w:rFonts w:ascii="Times New Roman" w:eastAsia="Times New Roman" w:hAnsi="Times New Roman" w:cs="Times New Roman"/>
                          <w:color w:val="000000"/>
                          <w:sz w:val="24"/>
                        </w:rPr>
                        <w:t xml:space="preserve"> and affiliation</w:t>
                      </w:r>
                    </w:p>
                  </w:txbxContent>
                </v:textbox>
              </v:rect>
            </w:pict>
          </mc:Fallback>
        </mc:AlternateContent>
      </w:r>
    </w:p>
    <w:p w14:paraId="77E8CAEF" w14:textId="77777777" w:rsidR="00EA1251" w:rsidRDefault="00EA1251">
      <w:pPr>
        <w:pBdr>
          <w:top w:val="nil"/>
          <w:left w:val="nil"/>
          <w:bottom w:val="nil"/>
          <w:right w:val="nil"/>
          <w:between w:val="nil"/>
        </w:pBdr>
        <w:spacing w:after="0"/>
        <w:jc w:val="center"/>
        <w:rPr>
          <w:rFonts w:ascii="Times New Roman" w:eastAsia="Times New Roman" w:hAnsi="Times New Roman" w:cs="Times New Roman"/>
          <w:b/>
          <w:i/>
          <w:sz w:val="28"/>
          <w:szCs w:val="28"/>
        </w:rPr>
      </w:pPr>
    </w:p>
    <w:p w14:paraId="38BE2324" w14:textId="77777777" w:rsidR="00EA1251" w:rsidRDefault="00EA1251">
      <w:pPr>
        <w:pBdr>
          <w:top w:val="nil"/>
          <w:left w:val="nil"/>
          <w:bottom w:val="nil"/>
          <w:right w:val="nil"/>
          <w:between w:val="nil"/>
        </w:pBdr>
        <w:spacing w:after="0"/>
        <w:jc w:val="center"/>
        <w:rPr>
          <w:rFonts w:ascii="Times New Roman" w:eastAsia="Times New Roman" w:hAnsi="Times New Roman" w:cs="Times New Roman"/>
          <w:b/>
          <w:i/>
          <w:sz w:val="28"/>
          <w:szCs w:val="28"/>
        </w:rPr>
      </w:pPr>
    </w:p>
    <w:p w14:paraId="715700B4" w14:textId="77777777" w:rsidR="00EA1251" w:rsidRDefault="00EA1251">
      <w:pPr>
        <w:pBdr>
          <w:top w:val="nil"/>
          <w:left w:val="nil"/>
          <w:bottom w:val="nil"/>
          <w:right w:val="nil"/>
          <w:between w:val="nil"/>
        </w:pBdr>
        <w:spacing w:after="0"/>
        <w:jc w:val="center"/>
        <w:rPr>
          <w:rFonts w:ascii="Times New Roman" w:eastAsia="Times New Roman" w:hAnsi="Times New Roman" w:cs="Times New Roman"/>
          <w:b/>
          <w:i/>
          <w:sz w:val="28"/>
          <w:szCs w:val="28"/>
        </w:rPr>
      </w:pPr>
    </w:p>
    <w:p w14:paraId="31C2F76C" w14:textId="77777777" w:rsidR="00EA1251" w:rsidRDefault="00000000">
      <w:pPr>
        <w:pBdr>
          <w:top w:val="nil"/>
          <w:left w:val="nil"/>
          <w:bottom w:val="nil"/>
          <w:right w:val="nil"/>
          <w:between w:val="nil"/>
        </w:pBdr>
        <w:spacing w:after="0" w:line="360" w:lineRule="auto"/>
        <w:ind w:left="-810" w:right="-784"/>
        <w:jc w:val="center"/>
        <w:rPr>
          <w:rFonts w:ascii="Cambria" w:eastAsia="Cambria" w:hAnsi="Cambria" w:cs="Cambria"/>
          <w:b/>
          <w:sz w:val="32"/>
          <w:szCs w:val="32"/>
        </w:rPr>
      </w:pPr>
      <w:r>
        <w:rPr>
          <w:rFonts w:ascii="Cambria" w:eastAsia="Cambria" w:hAnsi="Cambria" w:cs="Cambria"/>
          <w:b/>
          <w:sz w:val="32"/>
          <w:szCs w:val="32"/>
        </w:rPr>
        <w:t>DEPARTMENT OF ARTIFICIAL INTELLIGENCE AND DATA SCIENCE</w:t>
      </w:r>
    </w:p>
    <w:p w14:paraId="1F9AB1CB" w14:textId="77777777" w:rsidR="00EA1251" w:rsidRDefault="00000000">
      <w:pPr>
        <w:pBdr>
          <w:top w:val="nil"/>
          <w:left w:val="nil"/>
          <w:bottom w:val="nil"/>
          <w:right w:val="nil"/>
          <w:between w:val="nil"/>
        </w:pBdr>
        <w:spacing w:after="0" w:line="360" w:lineRule="auto"/>
        <w:jc w:val="center"/>
        <w:rPr>
          <w:rFonts w:ascii="Cambria" w:eastAsia="Cambria" w:hAnsi="Cambria" w:cs="Cambria"/>
          <w:b/>
          <w:sz w:val="32"/>
          <w:szCs w:val="32"/>
        </w:rPr>
      </w:pPr>
      <w:r>
        <w:rPr>
          <w:rFonts w:ascii="Cambria" w:eastAsia="Cambria" w:hAnsi="Cambria" w:cs="Cambria"/>
          <w:b/>
          <w:sz w:val="32"/>
          <w:szCs w:val="32"/>
        </w:rPr>
        <w:t>MAHARAJA AGRASEN INSTITUTE OF TECHNOLOGY</w:t>
      </w:r>
    </w:p>
    <w:p w14:paraId="0CA37E22" w14:textId="77777777" w:rsidR="00EA1251" w:rsidRDefault="00000000">
      <w:pPr>
        <w:pBdr>
          <w:top w:val="nil"/>
          <w:left w:val="nil"/>
          <w:bottom w:val="nil"/>
          <w:right w:val="nil"/>
          <w:between w:val="nil"/>
        </w:pBdr>
        <w:spacing w:after="0" w:line="360" w:lineRule="auto"/>
        <w:jc w:val="center"/>
        <w:rPr>
          <w:rFonts w:ascii="Cambria" w:eastAsia="Cambria" w:hAnsi="Cambria" w:cs="Cambria"/>
          <w:b/>
          <w:sz w:val="32"/>
          <w:szCs w:val="32"/>
        </w:rPr>
      </w:pPr>
      <w:r>
        <w:rPr>
          <w:rFonts w:ascii="Cambria" w:eastAsia="Cambria" w:hAnsi="Cambria" w:cs="Cambria"/>
          <w:b/>
          <w:sz w:val="32"/>
          <w:szCs w:val="32"/>
        </w:rPr>
        <w:t>SEC-22, ROHINI, DELHI –110086, INDIA</w:t>
      </w:r>
    </w:p>
    <w:p w14:paraId="772A9978" w14:textId="77777777" w:rsidR="00EA1251" w:rsidRDefault="00000000">
      <w:pPr>
        <w:pBdr>
          <w:top w:val="nil"/>
          <w:left w:val="nil"/>
          <w:bottom w:val="nil"/>
          <w:right w:val="nil"/>
          <w:between w:val="nil"/>
        </w:pBdr>
        <w:spacing w:after="0" w:line="360" w:lineRule="auto"/>
        <w:jc w:val="center"/>
        <w:rPr>
          <w:rFonts w:ascii="Cambria" w:eastAsia="Cambria" w:hAnsi="Cambria" w:cs="Cambria"/>
          <w:b/>
          <w:sz w:val="32"/>
          <w:szCs w:val="32"/>
        </w:rPr>
      </w:pPr>
      <w:r>
        <w:rPr>
          <w:rFonts w:ascii="Cambria" w:eastAsia="Cambria" w:hAnsi="Cambria" w:cs="Cambria"/>
          <w:b/>
          <w:sz w:val="32"/>
          <w:szCs w:val="32"/>
        </w:rPr>
        <w:t>DEC, 2018</w:t>
      </w:r>
    </w:p>
    <w:p w14:paraId="384E767F" w14:textId="77777777" w:rsidR="00EA1251" w:rsidRDefault="00000000">
      <w:pPr>
        <w:pStyle w:val="Title"/>
        <w:pBdr>
          <w:top w:val="nil"/>
          <w:left w:val="nil"/>
          <w:bottom w:val="nil"/>
          <w:right w:val="nil"/>
          <w:between w:val="nil"/>
        </w:pBdr>
        <w:jc w:val="center"/>
      </w:pPr>
      <w:r>
        <w:lastRenderedPageBreak/>
        <w:t>ACKNOWLDGEMENT</w:t>
      </w:r>
    </w:p>
    <w:p w14:paraId="3524C12D" w14:textId="77777777" w:rsidR="00EA1251" w:rsidRDefault="00EA1251">
      <w:pPr>
        <w:pBdr>
          <w:top w:val="nil"/>
          <w:left w:val="nil"/>
          <w:bottom w:val="nil"/>
          <w:right w:val="nil"/>
          <w:between w:val="nil"/>
        </w:pBdr>
        <w:spacing w:line="360" w:lineRule="auto"/>
        <w:jc w:val="center"/>
        <w:rPr>
          <w:rFonts w:ascii="Times New Roman" w:eastAsia="Times New Roman" w:hAnsi="Times New Roman" w:cs="Times New Roman"/>
          <w:b/>
          <w:sz w:val="24"/>
          <w:szCs w:val="24"/>
        </w:rPr>
      </w:pPr>
    </w:p>
    <w:p w14:paraId="5E13A96C" w14:textId="77777777" w:rsidR="00EA1251" w:rsidRDefault="00EA1251">
      <w:pPr>
        <w:pBdr>
          <w:top w:val="nil"/>
          <w:left w:val="nil"/>
          <w:bottom w:val="nil"/>
          <w:right w:val="nil"/>
          <w:between w:val="nil"/>
        </w:pBdr>
        <w:spacing w:line="360" w:lineRule="auto"/>
        <w:jc w:val="center"/>
        <w:rPr>
          <w:rFonts w:ascii="Cambria" w:eastAsia="Cambria" w:hAnsi="Cambria" w:cs="Cambria"/>
          <w:b/>
          <w:sz w:val="32"/>
          <w:szCs w:val="32"/>
        </w:rPr>
      </w:pPr>
    </w:p>
    <w:p w14:paraId="3357786A" w14:textId="77777777" w:rsidR="00EA1251" w:rsidRDefault="00EA1251">
      <w:pPr>
        <w:pBdr>
          <w:top w:val="nil"/>
          <w:left w:val="nil"/>
          <w:bottom w:val="nil"/>
          <w:right w:val="nil"/>
          <w:between w:val="nil"/>
        </w:pBdr>
        <w:spacing w:line="360" w:lineRule="auto"/>
        <w:jc w:val="center"/>
        <w:rPr>
          <w:rFonts w:ascii="Cambria" w:eastAsia="Cambria" w:hAnsi="Cambria" w:cs="Cambria"/>
          <w:b/>
          <w:sz w:val="32"/>
          <w:szCs w:val="32"/>
        </w:rPr>
      </w:pPr>
    </w:p>
    <w:p w14:paraId="3DB34EBA" w14:textId="77777777" w:rsidR="00EA1251" w:rsidRDefault="00EA1251">
      <w:pPr>
        <w:pBdr>
          <w:top w:val="nil"/>
          <w:left w:val="nil"/>
          <w:bottom w:val="nil"/>
          <w:right w:val="nil"/>
          <w:between w:val="nil"/>
        </w:pBdr>
        <w:spacing w:line="360" w:lineRule="auto"/>
        <w:jc w:val="center"/>
        <w:rPr>
          <w:rFonts w:ascii="Cambria" w:eastAsia="Cambria" w:hAnsi="Cambria" w:cs="Cambria"/>
          <w:b/>
          <w:sz w:val="32"/>
          <w:szCs w:val="32"/>
        </w:rPr>
      </w:pPr>
    </w:p>
    <w:p w14:paraId="22E015B5" w14:textId="77777777" w:rsidR="00EA1251" w:rsidRDefault="00EA1251">
      <w:pPr>
        <w:pBdr>
          <w:top w:val="nil"/>
          <w:left w:val="nil"/>
          <w:bottom w:val="nil"/>
          <w:right w:val="nil"/>
          <w:between w:val="nil"/>
        </w:pBdr>
        <w:spacing w:line="360" w:lineRule="auto"/>
        <w:jc w:val="center"/>
        <w:rPr>
          <w:rFonts w:ascii="Cambria" w:eastAsia="Cambria" w:hAnsi="Cambria" w:cs="Cambria"/>
          <w:b/>
          <w:sz w:val="32"/>
          <w:szCs w:val="32"/>
        </w:rPr>
      </w:pPr>
    </w:p>
    <w:p w14:paraId="09AD75F5" w14:textId="77777777" w:rsidR="00EA1251" w:rsidRDefault="00EA1251">
      <w:pPr>
        <w:pBdr>
          <w:top w:val="nil"/>
          <w:left w:val="nil"/>
          <w:bottom w:val="nil"/>
          <w:right w:val="nil"/>
          <w:between w:val="nil"/>
        </w:pBdr>
        <w:spacing w:line="360" w:lineRule="auto"/>
        <w:jc w:val="center"/>
        <w:rPr>
          <w:rFonts w:ascii="Cambria" w:eastAsia="Cambria" w:hAnsi="Cambria" w:cs="Cambria"/>
          <w:b/>
          <w:sz w:val="32"/>
          <w:szCs w:val="32"/>
        </w:rPr>
      </w:pPr>
    </w:p>
    <w:p w14:paraId="5E92EA21" w14:textId="77777777" w:rsidR="00EA1251" w:rsidRDefault="00EA1251">
      <w:pPr>
        <w:pBdr>
          <w:top w:val="nil"/>
          <w:left w:val="nil"/>
          <w:bottom w:val="nil"/>
          <w:right w:val="nil"/>
          <w:between w:val="nil"/>
        </w:pBdr>
        <w:spacing w:line="360" w:lineRule="auto"/>
        <w:jc w:val="center"/>
        <w:rPr>
          <w:rFonts w:ascii="Cambria" w:eastAsia="Cambria" w:hAnsi="Cambria" w:cs="Cambria"/>
          <w:b/>
          <w:sz w:val="32"/>
          <w:szCs w:val="32"/>
        </w:rPr>
      </w:pPr>
    </w:p>
    <w:p w14:paraId="452CE1AF" w14:textId="77777777" w:rsidR="00EA1251" w:rsidRDefault="00EA1251">
      <w:pPr>
        <w:pBdr>
          <w:top w:val="nil"/>
          <w:left w:val="nil"/>
          <w:bottom w:val="nil"/>
          <w:right w:val="nil"/>
          <w:between w:val="nil"/>
        </w:pBdr>
        <w:spacing w:line="360" w:lineRule="auto"/>
        <w:jc w:val="center"/>
        <w:rPr>
          <w:rFonts w:ascii="Cambria" w:eastAsia="Cambria" w:hAnsi="Cambria" w:cs="Cambria"/>
          <w:b/>
          <w:sz w:val="32"/>
          <w:szCs w:val="32"/>
        </w:rPr>
      </w:pPr>
    </w:p>
    <w:p w14:paraId="65DACD6A" w14:textId="77777777" w:rsidR="00EA1251" w:rsidRDefault="00EA1251">
      <w:pPr>
        <w:pBdr>
          <w:top w:val="nil"/>
          <w:left w:val="nil"/>
          <w:bottom w:val="nil"/>
          <w:right w:val="nil"/>
          <w:between w:val="nil"/>
        </w:pBdr>
        <w:spacing w:line="360" w:lineRule="auto"/>
        <w:jc w:val="center"/>
        <w:rPr>
          <w:rFonts w:ascii="Cambria" w:eastAsia="Cambria" w:hAnsi="Cambria" w:cs="Cambria"/>
          <w:b/>
          <w:sz w:val="32"/>
          <w:szCs w:val="32"/>
        </w:rPr>
      </w:pPr>
    </w:p>
    <w:p w14:paraId="1607495B" w14:textId="77777777" w:rsidR="00EA1251" w:rsidRDefault="00EA1251">
      <w:pPr>
        <w:pBdr>
          <w:top w:val="nil"/>
          <w:left w:val="nil"/>
          <w:bottom w:val="nil"/>
          <w:right w:val="nil"/>
          <w:between w:val="nil"/>
        </w:pBdr>
        <w:spacing w:line="360" w:lineRule="auto"/>
        <w:jc w:val="center"/>
        <w:rPr>
          <w:rFonts w:ascii="Cambria" w:eastAsia="Cambria" w:hAnsi="Cambria" w:cs="Cambria"/>
          <w:b/>
          <w:sz w:val="32"/>
          <w:szCs w:val="32"/>
        </w:rPr>
      </w:pPr>
    </w:p>
    <w:p w14:paraId="3095E67A" w14:textId="77777777" w:rsidR="00EA1251" w:rsidRDefault="00EA1251">
      <w:pPr>
        <w:pBdr>
          <w:top w:val="nil"/>
          <w:left w:val="nil"/>
          <w:bottom w:val="nil"/>
          <w:right w:val="nil"/>
          <w:between w:val="nil"/>
        </w:pBdr>
        <w:spacing w:line="360" w:lineRule="auto"/>
        <w:jc w:val="center"/>
        <w:rPr>
          <w:rFonts w:ascii="Cambria" w:eastAsia="Cambria" w:hAnsi="Cambria" w:cs="Cambria"/>
          <w:b/>
          <w:sz w:val="32"/>
          <w:szCs w:val="32"/>
        </w:rPr>
      </w:pPr>
    </w:p>
    <w:p w14:paraId="01B79590" w14:textId="77777777" w:rsidR="00EA1251" w:rsidRDefault="00EA1251">
      <w:pPr>
        <w:pBdr>
          <w:top w:val="nil"/>
          <w:left w:val="nil"/>
          <w:bottom w:val="nil"/>
          <w:right w:val="nil"/>
          <w:between w:val="nil"/>
        </w:pBdr>
        <w:spacing w:line="360" w:lineRule="auto"/>
        <w:jc w:val="center"/>
        <w:rPr>
          <w:rFonts w:ascii="Cambria" w:eastAsia="Cambria" w:hAnsi="Cambria" w:cs="Cambria"/>
          <w:b/>
          <w:sz w:val="32"/>
          <w:szCs w:val="32"/>
        </w:rPr>
      </w:pPr>
    </w:p>
    <w:p w14:paraId="7AF17479" w14:textId="77777777" w:rsidR="00EA1251" w:rsidRDefault="00EA1251">
      <w:pPr>
        <w:pBdr>
          <w:top w:val="nil"/>
          <w:left w:val="nil"/>
          <w:bottom w:val="nil"/>
          <w:right w:val="nil"/>
          <w:between w:val="nil"/>
        </w:pBdr>
        <w:spacing w:line="360" w:lineRule="auto"/>
        <w:jc w:val="center"/>
        <w:rPr>
          <w:rFonts w:ascii="Cambria" w:eastAsia="Cambria" w:hAnsi="Cambria" w:cs="Cambria"/>
          <w:b/>
          <w:sz w:val="32"/>
          <w:szCs w:val="32"/>
        </w:rPr>
      </w:pPr>
    </w:p>
    <w:p w14:paraId="1C0E4AE2" w14:textId="77777777" w:rsidR="00EA1251" w:rsidRDefault="00EA1251">
      <w:pPr>
        <w:pBdr>
          <w:top w:val="nil"/>
          <w:left w:val="nil"/>
          <w:bottom w:val="nil"/>
          <w:right w:val="nil"/>
          <w:between w:val="nil"/>
        </w:pBdr>
        <w:spacing w:line="360" w:lineRule="auto"/>
        <w:jc w:val="center"/>
        <w:rPr>
          <w:rFonts w:ascii="Cambria" w:eastAsia="Cambria" w:hAnsi="Cambria" w:cs="Cambria"/>
          <w:b/>
          <w:sz w:val="32"/>
          <w:szCs w:val="32"/>
        </w:rPr>
      </w:pPr>
    </w:p>
    <w:p w14:paraId="6B5B937F" w14:textId="77777777" w:rsidR="00EA1251" w:rsidRDefault="00000000">
      <w:pPr>
        <w:pBdr>
          <w:top w:val="nil"/>
          <w:left w:val="nil"/>
          <w:bottom w:val="nil"/>
          <w:right w:val="nil"/>
          <w:between w:val="nil"/>
        </w:pBdr>
        <w:spacing w:line="360" w:lineRule="auto"/>
        <w:jc w:val="right"/>
        <w:rPr>
          <w:rFonts w:ascii="Cambria" w:eastAsia="Cambria" w:hAnsi="Cambria" w:cs="Cambria"/>
          <w:b/>
          <w:sz w:val="32"/>
          <w:szCs w:val="32"/>
        </w:rPr>
      </w:pPr>
      <w:r>
        <w:rPr>
          <w:rFonts w:ascii="Cambria" w:eastAsia="Cambria" w:hAnsi="Cambria" w:cs="Cambria"/>
          <w:b/>
          <w:sz w:val="32"/>
          <w:szCs w:val="32"/>
        </w:rPr>
        <w:t>(Name of student)</w:t>
      </w:r>
    </w:p>
    <w:p w14:paraId="33364F59" w14:textId="77777777" w:rsidR="00EA1251" w:rsidRDefault="00000000">
      <w:pPr>
        <w:pStyle w:val="Title"/>
        <w:pBdr>
          <w:top w:val="nil"/>
          <w:left w:val="nil"/>
          <w:bottom w:val="nil"/>
          <w:right w:val="nil"/>
          <w:between w:val="nil"/>
        </w:pBdr>
        <w:jc w:val="center"/>
      </w:pPr>
      <w:r>
        <w:lastRenderedPageBreak/>
        <w:t>CANDIDATE’S DECLARATION</w:t>
      </w:r>
    </w:p>
    <w:p w14:paraId="458EC580" w14:textId="35EEB591" w:rsidR="00EA1251"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declare that the work presented in this project report titled,</w:t>
      </w:r>
      <w:r w:rsidR="00C8007D" w:rsidRPr="00C8007D">
        <w:t xml:space="preserve"> </w:t>
      </w:r>
      <w:r w:rsidR="00C8007D" w:rsidRPr="00C8007D">
        <w:rPr>
          <w:rFonts w:ascii="Times New Roman" w:hAnsi="Times New Roman" w:cs="Times New Roman"/>
          <w:b/>
          <w:bCs/>
          <w:sz w:val="24"/>
          <w:szCs w:val="24"/>
        </w:rPr>
        <w:t>“</w:t>
      </w:r>
      <w:r w:rsidR="00C8007D" w:rsidRPr="00C8007D">
        <w:rPr>
          <w:rFonts w:ascii="Times New Roman" w:hAnsi="Times New Roman" w:cs="Times New Roman"/>
          <w:b/>
          <w:bCs/>
          <w:sz w:val="24"/>
          <w:szCs w:val="24"/>
        </w:rPr>
        <w:t>Stock Forecasting Using Prophet vs. LSTM Model Applying Time-Series Prediction</w:t>
      </w:r>
      <w:r w:rsidRPr="00C8007D">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submitted by me in partial </w:t>
      </w:r>
      <w:r w:rsidR="00C8007D">
        <w:rPr>
          <w:rFonts w:ascii="Times New Roman" w:eastAsia="Times New Roman" w:hAnsi="Times New Roman" w:cs="Times New Roman"/>
          <w:sz w:val="24"/>
          <w:szCs w:val="24"/>
        </w:rPr>
        <w:t>fulfilment</w:t>
      </w:r>
      <w:r>
        <w:rPr>
          <w:rFonts w:ascii="Times New Roman" w:eastAsia="Times New Roman" w:hAnsi="Times New Roman" w:cs="Times New Roman"/>
          <w:sz w:val="24"/>
          <w:szCs w:val="24"/>
        </w:rPr>
        <w:t xml:space="preserve"> of the requirement of the award of the degree of </w:t>
      </w:r>
      <w:r>
        <w:rPr>
          <w:rFonts w:ascii="Times New Roman" w:eastAsia="Times New Roman" w:hAnsi="Times New Roman" w:cs="Times New Roman"/>
          <w:b/>
          <w:sz w:val="24"/>
          <w:szCs w:val="24"/>
        </w:rPr>
        <w:t xml:space="preserve">Bachelor of Technology (B.Tech.) </w:t>
      </w:r>
      <w:r>
        <w:rPr>
          <w:rFonts w:ascii="Times New Roman" w:eastAsia="Times New Roman" w:hAnsi="Times New Roman" w:cs="Times New Roman"/>
          <w:sz w:val="24"/>
          <w:szCs w:val="24"/>
        </w:rPr>
        <w:t>Submitted in the Department of Artificial Intelligence and Data Science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Maharaja Agrasen Institute of Technology is an authentic record of my project work carried out under the guidance of (Supervisors name and affiliation)</w:t>
      </w:r>
    </w:p>
    <w:p w14:paraId="113B93DF" w14:textId="77777777" w:rsidR="00EA1251" w:rsidRDefault="00EA1251">
      <w:pPr>
        <w:pBdr>
          <w:top w:val="nil"/>
          <w:left w:val="nil"/>
          <w:bottom w:val="nil"/>
          <w:right w:val="nil"/>
          <w:between w:val="nil"/>
        </w:pBdr>
        <w:jc w:val="both"/>
        <w:rPr>
          <w:rFonts w:ascii="Times New Roman" w:eastAsia="Times New Roman" w:hAnsi="Times New Roman" w:cs="Times New Roman"/>
          <w:sz w:val="24"/>
          <w:szCs w:val="24"/>
        </w:rPr>
      </w:pPr>
    </w:p>
    <w:p w14:paraId="35A499B8" w14:textId="77777777" w:rsidR="00EA1251" w:rsidRDefault="00000000">
      <w:pPr>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Date                                                                             </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Candidate Name(s))</w:t>
      </w:r>
    </w:p>
    <w:p w14:paraId="06A9FB2B" w14:textId="77777777" w:rsidR="00EA1251" w:rsidRDefault="00000000">
      <w:pPr>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sz w:val="24"/>
          <w:szCs w:val="24"/>
        </w:rPr>
        <w:t>Place: Delhi                                                                             Roll No.:</w:t>
      </w:r>
    </w:p>
    <w:p w14:paraId="4215537F" w14:textId="77777777" w:rsidR="00EA1251" w:rsidRDefault="00EA1251">
      <w:pPr>
        <w:pBdr>
          <w:top w:val="nil"/>
          <w:left w:val="nil"/>
          <w:bottom w:val="nil"/>
          <w:right w:val="nil"/>
          <w:between w:val="nil"/>
        </w:pBdr>
        <w:spacing w:line="360" w:lineRule="auto"/>
        <w:jc w:val="center"/>
        <w:rPr>
          <w:rFonts w:ascii="Times New Roman" w:eastAsia="Times New Roman" w:hAnsi="Times New Roman" w:cs="Times New Roman"/>
          <w:b/>
          <w:sz w:val="24"/>
          <w:szCs w:val="24"/>
        </w:rPr>
      </w:pPr>
    </w:p>
    <w:p w14:paraId="473115CA" w14:textId="77777777" w:rsidR="00EA1251" w:rsidRDefault="00EA1251">
      <w:pPr>
        <w:pBdr>
          <w:top w:val="nil"/>
          <w:left w:val="nil"/>
          <w:bottom w:val="nil"/>
          <w:right w:val="nil"/>
          <w:between w:val="nil"/>
        </w:pBdr>
        <w:rPr>
          <w:rFonts w:ascii="Times New Roman" w:eastAsia="Times New Roman" w:hAnsi="Times New Roman" w:cs="Times New Roman"/>
          <w:sz w:val="24"/>
          <w:szCs w:val="24"/>
        </w:rPr>
      </w:pPr>
    </w:p>
    <w:p w14:paraId="411DBA61" w14:textId="77777777" w:rsidR="00EA1251" w:rsidRDefault="00EA1251">
      <w:pPr>
        <w:pBdr>
          <w:top w:val="nil"/>
          <w:left w:val="nil"/>
          <w:bottom w:val="nil"/>
          <w:right w:val="nil"/>
          <w:between w:val="nil"/>
        </w:pBdr>
        <w:spacing w:line="360" w:lineRule="auto"/>
        <w:jc w:val="center"/>
        <w:rPr>
          <w:rFonts w:ascii="Times New Roman" w:eastAsia="Times New Roman" w:hAnsi="Times New Roman" w:cs="Times New Roman"/>
          <w:b/>
          <w:sz w:val="24"/>
          <w:szCs w:val="24"/>
        </w:rPr>
      </w:pPr>
    </w:p>
    <w:p w14:paraId="2C83E678" w14:textId="77777777" w:rsidR="00EA1251" w:rsidRDefault="00EA1251">
      <w:pPr>
        <w:pBdr>
          <w:top w:val="nil"/>
          <w:left w:val="nil"/>
          <w:bottom w:val="nil"/>
          <w:right w:val="nil"/>
          <w:between w:val="nil"/>
        </w:pBdr>
        <w:spacing w:line="360" w:lineRule="auto"/>
        <w:jc w:val="center"/>
        <w:rPr>
          <w:rFonts w:ascii="Times New Roman" w:eastAsia="Times New Roman" w:hAnsi="Times New Roman" w:cs="Times New Roman"/>
          <w:b/>
          <w:sz w:val="24"/>
          <w:szCs w:val="24"/>
        </w:rPr>
      </w:pPr>
    </w:p>
    <w:p w14:paraId="5B2D4B28" w14:textId="77777777" w:rsidR="00EA1251" w:rsidRDefault="00EA1251">
      <w:pPr>
        <w:pBdr>
          <w:top w:val="nil"/>
          <w:left w:val="nil"/>
          <w:bottom w:val="nil"/>
          <w:right w:val="nil"/>
          <w:between w:val="nil"/>
        </w:pBdr>
        <w:spacing w:line="360" w:lineRule="auto"/>
        <w:jc w:val="center"/>
        <w:rPr>
          <w:rFonts w:ascii="Times New Roman" w:eastAsia="Times New Roman" w:hAnsi="Times New Roman" w:cs="Times New Roman"/>
          <w:b/>
          <w:sz w:val="24"/>
          <w:szCs w:val="24"/>
        </w:rPr>
      </w:pPr>
    </w:p>
    <w:p w14:paraId="73A914E5" w14:textId="77777777" w:rsidR="00EA1251" w:rsidRDefault="00EA1251">
      <w:pPr>
        <w:pBdr>
          <w:top w:val="nil"/>
          <w:left w:val="nil"/>
          <w:bottom w:val="nil"/>
          <w:right w:val="nil"/>
          <w:between w:val="nil"/>
        </w:pBdr>
        <w:spacing w:line="360" w:lineRule="auto"/>
        <w:jc w:val="center"/>
        <w:rPr>
          <w:rFonts w:ascii="Times New Roman" w:eastAsia="Times New Roman" w:hAnsi="Times New Roman" w:cs="Times New Roman"/>
          <w:b/>
          <w:sz w:val="24"/>
          <w:szCs w:val="24"/>
        </w:rPr>
      </w:pPr>
    </w:p>
    <w:p w14:paraId="38938D74" w14:textId="77777777" w:rsidR="00EA1251" w:rsidRDefault="00EA1251">
      <w:pPr>
        <w:pBdr>
          <w:top w:val="nil"/>
          <w:left w:val="nil"/>
          <w:bottom w:val="nil"/>
          <w:right w:val="nil"/>
          <w:between w:val="nil"/>
        </w:pBdr>
        <w:spacing w:line="360" w:lineRule="auto"/>
        <w:jc w:val="center"/>
        <w:rPr>
          <w:rFonts w:ascii="Times New Roman" w:eastAsia="Times New Roman" w:hAnsi="Times New Roman" w:cs="Times New Roman"/>
          <w:b/>
          <w:sz w:val="24"/>
          <w:szCs w:val="24"/>
        </w:rPr>
      </w:pPr>
    </w:p>
    <w:p w14:paraId="0FA66326" w14:textId="77777777" w:rsidR="00EA1251" w:rsidRDefault="00EA1251">
      <w:pPr>
        <w:pBdr>
          <w:top w:val="nil"/>
          <w:left w:val="nil"/>
          <w:bottom w:val="nil"/>
          <w:right w:val="nil"/>
          <w:between w:val="nil"/>
        </w:pBdr>
        <w:spacing w:line="360" w:lineRule="auto"/>
        <w:jc w:val="center"/>
        <w:rPr>
          <w:rFonts w:ascii="Times New Roman" w:eastAsia="Times New Roman" w:hAnsi="Times New Roman" w:cs="Times New Roman"/>
          <w:b/>
          <w:sz w:val="24"/>
          <w:szCs w:val="24"/>
        </w:rPr>
      </w:pPr>
    </w:p>
    <w:p w14:paraId="7D3671A2" w14:textId="77777777" w:rsidR="00EA1251" w:rsidRDefault="00EA1251">
      <w:pPr>
        <w:pBdr>
          <w:top w:val="nil"/>
          <w:left w:val="nil"/>
          <w:bottom w:val="nil"/>
          <w:right w:val="nil"/>
          <w:between w:val="nil"/>
        </w:pBdr>
        <w:spacing w:line="360" w:lineRule="auto"/>
        <w:jc w:val="center"/>
        <w:rPr>
          <w:rFonts w:ascii="Times New Roman" w:eastAsia="Times New Roman" w:hAnsi="Times New Roman" w:cs="Times New Roman"/>
          <w:b/>
          <w:sz w:val="24"/>
          <w:szCs w:val="24"/>
        </w:rPr>
      </w:pPr>
    </w:p>
    <w:p w14:paraId="2CB242F9" w14:textId="77777777" w:rsidR="00EA1251" w:rsidRDefault="00EA1251">
      <w:pPr>
        <w:pBdr>
          <w:top w:val="nil"/>
          <w:left w:val="nil"/>
          <w:bottom w:val="nil"/>
          <w:right w:val="nil"/>
          <w:between w:val="nil"/>
        </w:pBdr>
        <w:spacing w:line="360" w:lineRule="auto"/>
        <w:jc w:val="center"/>
        <w:rPr>
          <w:rFonts w:ascii="Times New Roman" w:eastAsia="Times New Roman" w:hAnsi="Times New Roman" w:cs="Times New Roman"/>
          <w:b/>
          <w:sz w:val="24"/>
          <w:szCs w:val="24"/>
        </w:rPr>
      </w:pPr>
    </w:p>
    <w:p w14:paraId="4DC00C52" w14:textId="77777777" w:rsidR="00EA1251" w:rsidRDefault="00EA1251">
      <w:pPr>
        <w:pBdr>
          <w:top w:val="nil"/>
          <w:left w:val="nil"/>
          <w:bottom w:val="nil"/>
          <w:right w:val="nil"/>
          <w:between w:val="nil"/>
        </w:pBdr>
        <w:spacing w:line="360" w:lineRule="auto"/>
        <w:jc w:val="center"/>
        <w:rPr>
          <w:rFonts w:ascii="Times New Roman" w:eastAsia="Times New Roman" w:hAnsi="Times New Roman" w:cs="Times New Roman"/>
          <w:b/>
          <w:sz w:val="24"/>
          <w:szCs w:val="24"/>
        </w:rPr>
      </w:pPr>
    </w:p>
    <w:p w14:paraId="5BA572AA" w14:textId="77777777" w:rsidR="00EA1251" w:rsidRDefault="00EA1251">
      <w:pPr>
        <w:pBdr>
          <w:top w:val="nil"/>
          <w:left w:val="nil"/>
          <w:bottom w:val="nil"/>
          <w:right w:val="nil"/>
          <w:between w:val="nil"/>
        </w:pBdr>
        <w:spacing w:line="360" w:lineRule="auto"/>
        <w:jc w:val="center"/>
        <w:rPr>
          <w:rFonts w:ascii="Times New Roman" w:eastAsia="Times New Roman" w:hAnsi="Times New Roman" w:cs="Times New Roman"/>
          <w:b/>
          <w:sz w:val="24"/>
          <w:szCs w:val="24"/>
        </w:rPr>
      </w:pPr>
    </w:p>
    <w:p w14:paraId="752CCB88" w14:textId="77777777" w:rsidR="00EA1251" w:rsidRDefault="00EA1251">
      <w:pPr>
        <w:pBdr>
          <w:top w:val="nil"/>
          <w:left w:val="nil"/>
          <w:bottom w:val="nil"/>
          <w:right w:val="nil"/>
          <w:between w:val="nil"/>
        </w:pBdr>
        <w:spacing w:line="360" w:lineRule="auto"/>
        <w:jc w:val="center"/>
        <w:rPr>
          <w:rFonts w:ascii="Times New Roman" w:eastAsia="Times New Roman" w:hAnsi="Times New Roman" w:cs="Times New Roman"/>
          <w:b/>
          <w:sz w:val="24"/>
          <w:szCs w:val="24"/>
        </w:rPr>
      </w:pPr>
    </w:p>
    <w:p w14:paraId="52891033" w14:textId="77777777" w:rsidR="00EA1251" w:rsidRDefault="00000000">
      <w:pPr>
        <w:pStyle w:val="Title"/>
        <w:pBdr>
          <w:top w:val="nil"/>
          <w:left w:val="nil"/>
          <w:bottom w:val="nil"/>
          <w:right w:val="nil"/>
          <w:between w:val="nil"/>
        </w:pBdr>
        <w:jc w:val="center"/>
      </w:pPr>
      <w:r>
        <w:lastRenderedPageBreak/>
        <w:t>SUPERVISOR’S CERTIFICATE</w:t>
      </w:r>
    </w:p>
    <w:p w14:paraId="6F3F4EAA" w14:textId="77777777" w:rsidR="00EA1251" w:rsidRDefault="00000000">
      <w:p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to certify that the Project entitled </w:t>
      </w:r>
      <w:r>
        <w:rPr>
          <w:rFonts w:ascii="Times New Roman" w:eastAsia="Times New Roman" w:hAnsi="Times New Roman" w:cs="Times New Roman"/>
          <w:b/>
          <w:sz w:val="24"/>
          <w:szCs w:val="24"/>
        </w:rPr>
        <w:t>“………UPPERCASE BOLD……</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which is being submitted by </w:t>
      </w:r>
      <w:r>
        <w:rPr>
          <w:rFonts w:ascii="Times New Roman" w:eastAsia="Times New Roman" w:hAnsi="Times New Roman" w:cs="Times New Roman"/>
          <w:b/>
          <w:sz w:val="24"/>
          <w:szCs w:val="24"/>
        </w:rPr>
        <w:t>Mr./Ms. ……………</w:t>
      </w:r>
      <w:r>
        <w:rPr>
          <w:rFonts w:ascii="Times New Roman" w:eastAsia="Times New Roman" w:hAnsi="Times New Roman" w:cs="Times New Roman"/>
          <w:sz w:val="24"/>
          <w:szCs w:val="24"/>
        </w:rPr>
        <w:t xml:space="preserve">to the Maharaja Agrasen Institute of Technology, Rohini in the fulfillment of the requirement for the award of the degree of </w:t>
      </w:r>
      <w:r>
        <w:rPr>
          <w:rFonts w:ascii="Times New Roman" w:eastAsia="Times New Roman" w:hAnsi="Times New Roman" w:cs="Times New Roman"/>
          <w:b/>
          <w:sz w:val="24"/>
          <w:szCs w:val="24"/>
        </w:rPr>
        <w:t>Bachelor of Technology (B.Tech.)</w:t>
      </w:r>
      <w:r>
        <w:rPr>
          <w:rFonts w:ascii="Times New Roman" w:eastAsia="Times New Roman" w:hAnsi="Times New Roman" w:cs="Times New Roman"/>
          <w:sz w:val="24"/>
          <w:szCs w:val="24"/>
        </w:rPr>
        <w:t xml:space="preserve">, is a record of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project work carried out by him/her under my/ our guidance and supervision. The matter presented in this project report has not been submitted either in part or full to any University or Institute for award of any degree. </w:t>
      </w:r>
    </w:p>
    <w:p w14:paraId="6AB9BD4D" w14:textId="77777777" w:rsidR="00EA1251" w:rsidRDefault="00EA1251">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72A02263" w14:textId="77777777" w:rsidR="00EA1251" w:rsidRDefault="00000000">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045433FE" w14:textId="77777777" w:rsidR="00EA1251" w:rsidRDefault="00000000">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(Supervisor Name)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2D5B4CD9" w14:textId="77777777" w:rsidR="00EA1251" w:rsidRDefault="00000000">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29FF5CE" w14:textId="77777777" w:rsidR="00EA1251" w:rsidRDefault="00EA1251">
      <w:pPr>
        <w:pBdr>
          <w:top w:val="nil"/>
          <w:left w:val="nil"/>
          <w:bottom w:val="nil"/>
          <w:right w:val="nil"/>
          <w:between w:val="nil"/>
        </w:pBdr>
        <w:spacing w:line="360" w:lineRule="auto"/>
        <w:jc w:val="both"/>
        <w:rPr>
          <w:sz w:val="32"/>
          <w:szCs w:val="32"/>
        </w:rPr>
      </w:pPr>
    </w:p>
    <w:p w14:paraId="6DA5928F" w14:textId="77777777" w:rsidR="00EA1251" w:rsidRDefault="00EA1251">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03F47708" w14:textId="77777777" w:rsidR="00EA1251" w:rsidRDefault="00EA1251">
      <w:pPr>
        <w:pBdr>
          <w:top w:val="nil"/>
          <w:left w:val="nil"/>
          <w:bottom w:val="nil"/>
          <w:right w:val="nil"/>
          <w:between w:val="nil"/>
        </w:pBdr>
        <w:spacing w:after="0" w:line="360" w:lineRule="auto"/>
        <w:jc w:val="both"/>
        <w:rPr>
          <w:sz w:val="32"/>
          <w:szCs w:val="32"/>
        </w:rPr>
      </w:pPr>
    </w:p>
    <w:p w14:paraId="548723C7" w14:textId="77777777" w:rsidR="00EA1251" w:rsidRDefault="00EA1251">
      <w:pPr>
        <w:pBdr>
          <w:top w:val="nil"/>
          <w:left w:val="nil"/>
          <w:bottom w:val="nil"/>
          <w:right w:val="nil"/>
          <w:between w:val="nil"/>
        </w:pBdr>
        <w:spacing w:line="360" w:lineRule="auto"/>
        <w:jc w:val="both"/>
        <w:rPr>
          <w:sz w:val="32"/>
          <w:szCs w:val="32"/>
        </w:rPr>
      </w:pPr>
    </w:p>
    <w:p w14:paraId="5F747A22" w14:textId="77777777" w:rsidR="00EA1251" w:rsidRDefault="00EA1251">
      <w:pPr>
        <w:pBdr>
          <w:top w:val="nil"/>
          <w:left w:val="nil"/>
          <w:bottom w:val="nil"/>
          <w:right w:val="nil"/>
          <w:between w:val="nil"/>
        </w:pBdr>
        <w:spacing w:line="360" w:lineRule="auto"/>
        <w:jc w:val="both"/>
        <w:rPr>
          <w:sz w:val="32"/>
          <w:szCs w:val="32"/>
        </w:rPr>
      </w:pPr>
    </w:p>
    <w:p w14:paraId="127E5953" w14:textId="77777777" w:rsidR="00EA1251" w:rsidRDefault="00EA1251">
      <w:pPr>
        <w:pBdr>
          <w:top w:val="nil"/>
          <w:left w:val="nil"/>
          <w:bottom w:val="nil"/>
          <w:right w:val="nil"/>
          <w:between w:val="nil"/>
        </w:pBdr>
        <w:spacing w:line="360" w:lineRule="auto"/>
        <w:jc w:val="both"/>
        <w:rPr>
          <w:sz w:val="32"/>
          <w:szCs w:val="32"/>
        </w:rPr>
      </w:pPr>
    </w:p>
    <w:p w14:paraId="14357901" w14:textId="77777777" w:rsidR="00EA1251" w:rsidRDefault="00EA1251">
      <w:pPr>
        <w:pBdr>
          <w:top w:val="nil"/>
          <w:left w:val="nil"/>
          <w:bottom w:val="nil"/>
          <w:right w:val="nil"/>
          <w:between w:val="nil"/>
        </w:pBdr>
        <w:spacing w:line="360" w:lineRule="auto"/>
        <w:jc w:val="both"/>
        <w:rPr>
          <w:sz w:val="32"/>
          <w:szCs w:val="32"/>
        </w:rPr>
      </w:pPr>
    </w:p>
    <w:p w14:paraId="626FE983" w14:textId="77777777" w:rsidR="00EA1251" w:rsidRDefault="00EA1251">
      <w:pPr>
        <w:pBdr>
          <w:top w:val="nil"/>
          <w:left w:val="nil"/>
          <w:bottom w:val="nil"/>
          <w:right w:val="nil"/>
          <w:between w:val="nil"/>
        </w:pBdr>
        <w:spacing w:line="360" w:lineRule="auto"/>
        <w:jc w:val="both"/>
        <w:rPr>
          <w:sz w:val="32"/>
          <w:szCs w:val="32"/>
        </w:rPr>
      </w:pPr>
    </w:p>
    <w:p w14:paraId="7A5E31BC" w14:textId="77777777" w:rsidR="00EA1251" w:rsidRDefault="00EA1251">
      <w:pPr>
        <w:pBdr>
          <w:top w:val="nil"/>
          <w:left w:val="nil"/>
          <w:bottom w:val="nil"/>
          <w:right w:val="nil"/>
          <w:between w:val="nil"/>
        </w:pBdr>
        <w:spacing w:line="360" w:lineRule="auto"/>
        <w:jc w:val="both"/>
        <w:rPr>
          <w:sz w:val="32"/>
          <w:szCs w:val="32"/>
        </w:rPr>
      </w:pPr>
    </w:p>
    <w:p w14:paraId="0AA6EFC3" w14:textId="77777777" w:rsidR="00EA1251" w:rsidRDefault="00000000">
      <w:pPr>
        <w:pStyle w:val="Title"/>
        <w:pBdr>
          <w:top w:val="nil"/>
          <w:left w:val="nil"/>
          <w:bottom w:val="nil"/>
          <w:right w:val="nil"/>
          <w:between w:val="nil"/>
        </w:pBdr>
        <w:jc w:val="center"/>
      </w:pPr>
      <w:r>
        <w:lastRenderedPageBreak/>
        <w:t>TABLE OF CONTENTS</w:t>
      </w:r>
    </w:p>
    <w:tbl>
      <w:tblPr>
        <w:tblStyle w:val="a"/>
        <w:tblW w:w="957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8748"/>
        <w:gridCol w:w="828"/>
      </w:tblGrid>
      <w:tr w:rsidR="00EA1251" w14:paraId="6461CAA1" w14:textId="77777777">
        <w:tc>
          <w:tcPr>
            <w:tcW w:w="8748" w:type="dxa"/>
          </w:tcPr>
          <w:p w14:paraId="4148C60F" w14:textId="77777777" w:rsidR="00EA1251" w:rsidRDefault="00000000">
            <w:p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Acknowledgement</w:t>
            </w:r>
          </w:p>
        </w:tc>
        <w:tc>
          <w:tcPr>
            <w:tcW w:w="828" w:type="dxa"/>
          </w:tcPr>
          <w:p w14:paraId="1FE30C76" w14:textId="77777777" w:rsidR="00EA1251" w:rsidRDefault="00000000">
            <w:p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ii</w:t>
            </w:r>
          </w:p>
        </w:tc>
      </w:tr>
      <w:tr w:rsidR="00EA1251" w14:paraId="48361493" w14:textId="77777777">
        <w:tc>
          <w:tcPr>
            <w:tcW w:w="8748" w:type="dxa"/>
          </w:tcPr>
          <w:p w14:paraId="16A7726F" w14:textId="77777777" w:rsidR="00EA1251" w:rsidRDefault="00000000">
            <w:p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Candidate declaration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format enclosed)</w:t>
            </w:r>
          </w:p>
        </w:tc>
        <w:tc>
          <w:tcPr>
            <w:tcW w:w="828" w:type="dxa"/>
          </w:tcPr>
          <w:p w14:paraId="30DDCE0A" w14:textId="77777777" w:rsidR="00EA1251" w:rsidRDefault="00000000">
            <w:p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iii</w:t>
            </w:r>
          </w:p>
        </w:tc>
      </w:tr>
      <w:tr w:rsidR="00EA1251" w14:paraId="4109382C" w14:textId="77777777">
        <w:tc>
          <w:tcPr>
            <w:tcW w:w="8748" w:type="dxa"/>
          </w:tcPr>
          <w:p w14:paraId="5DC0150E" w14:textId="77777777" w:rsidR="00EA1251" w:rsidRDefault="00000000">
            <w:p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Supervisor declaration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format enclosed)</w:t>
            </w:r>
          </w:p>
        </w:tc>
        <w:tc>
          <w:tcPr>
            <w:tcW w:w="828" w:type="dxa"/>
          </w:tcPr>
          <w:p w14:paraId="2CF4A922" w14:textId="77777777" w:rsidR="00EA1251" w:rsidRDefault="00000000">
            <w:p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iv</w:t>
            </w:r>
          </w:p>
        </w:tc>
      </w:tr>
      <w:tr w:rsidR="00EA1251" w14:paraId="1BA5D899" w14:textId="77777777">
        <w:tc>
          <w:tcPr>
            <w:tcW w:w="8748" w:type="dxa"/>
          </w:tcPr>
          <w:p w14:paraId="265B6DAB" w14:textId="77777777" w:rsidR="00EA1251" w:rsidRDefault="00000000">
            <w:p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tc>
        <w:tc>
          <w:tcPr>
            <w:tcW w:w="828" w:type="dxa"/>
          </w:tcPr>
          <w:p w14:paraId="1C8B00AE" w14:textId="77777777" w:rsidR="00EA1251" w:rsidRDefault="00000000">
            <w:p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ix</w:t>
            </w:r>
          </w:p>
        </w:tc>
      </w:tr>
    </w:tbl>
    <w:p w14:paraId="447320B3" w14:textId="77777777" w:rsidR="00EA1251"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Page No.</w:t>
      </w:r>
    </w:p>
    <w:p w14:paraId="0FBA58EF" w14:textId="77777777" w:rsidR="00EA1251" w:rsidRDefault="00000000">
      <w:pPr>
        <w:pBdr>
          <w:top w:val="nil"/>
          <w:left w:val="nil"/>
          <w:bottom w:val="nil"/>
          <w:right w:val="nil"/>
          <w:between w:val="nil"/>
        </w:pBd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  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72479416" w14:textId="21B84A0E" w:rsidR="00EA1251" w:rsidRDefault="00000000">
      <w:pPr>
        <w:pBdr>
          <w:top w:val="nil"/>
          <w:left w:val="nil"/>
          <w:bottom w:val="nil"/>
          <w:right w:val="nil"/>
          <w:between w:val="nil"/>
        </w:pBd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2: LITERATURE REVIEW </w:t>
      </w:r>
    </w:p>
    <w:p w14:paraId="34C61828" w14:textId="0C3BCB7E" w:rsidR="00C8007D" w:rsidRDefault="00C8007D">
      <w:pPr>
        <w:pBdr>
          <w:top w:val="nil"/>
          <w:left w:val="nil"/>
          <w:bottom w:val="nil"/>
          <w:right w:val="nil"/>
          <w:between w:val="nil"/>
        </w:pBd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2.1 </w:t>
      </w:r>
      <w:r>
        <w:t>.</w:t>
      </w:r>
      <w:proofErr w:type="gramEnd"/>
      <w:r>
        <w:t xml:space="preserve"> Fundamental Analysis</w:t>
      </w:r>
    </w:p>
    <w:p w14:paraId="0439339C" w14:textId="5AB757E2" w:rsidR="00C8007D" w:rsidRDefault="00C8007D">
      <w:pPr>
        <w:pBdr>
          <w:top w:val="nil"/>
          <w:left w:val="nil"/>
          <w:bottom w:val="nil"/>
          <w:right w:val="nil"/>
          <w:between w:val="nil"/>
        </w:pBd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2.2 </w:t>
      </w:r>
      <w:r>
        <w:t>Technical Analysis</w:t>
      </w:r>
    </w:p>
    <w:p w14:paraId="63A45F37" w14:textId="25B68C0A" w:rsidR="00C8007D" w:rsidRDefault="00C8007D">
      <w:pPr>
        <w:pBdr>
          <w:top w:val="nil"/>
          <w:left w:val="nil"/>
          <w:bottom w:val="nil"/>
          <w:right w:val="nil"/>
          <w:between w:val="nil"/>
        </w:pBd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w:t>
      </w:r>
      <w:r>
        <w:t>. Analysis Based on Models</w:t>
      </w:r>
    </w:p>
    <w:p w14:paraId="3F090E3F" w14:textId="1E3FCD13" w:rsidR="00EA1251" w:rsidRDefault="00000000">
      <w:pPr>
        <w:pBdr>
          <w:top w:val="nil"/>
          <w:left w:val="nil"/>
          <w:bottom w:val="nil"/>
          <w:right w:val="nil"/>
          <w:between w:val="nil"/>
        </w:pBd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3: </w:t>
      </w:r>
      <w:r w:rsidR="00C8007D">
        <w:t>THE RESEARCH METHOD</w:t>
      </w:r>
    </w:p>
    <w:p w14:paraId="59746346" w14:textId="465A9E56" w:rsidR="00EA1251" w:rsidRDefault="00000000">
      <w:pPr>
        <w:pBdr>
          <w:top w:val="nil"/>
          <w:left w:val="nil"/>
          <w:bottom w:val="nil"/>
          <w:right w:val="nil"/>
          <w:between w:val="nil"/>
        </w:pBd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3.1 </w:t>
      </w:r>
      <w:r w:rsidR="00C8007D">
        <w:t>Analytic models:</w:t>
      </w:r>
    </w:p>
    <w:p w14:paraId="61114CD8" w14:textId="665A992C" w:rsidR="00EA1251" w:rsidRDefault="00000000">
      <w:pPr>
        <w:pBdr>
          <w:top w:val="nil"/>
          <w:left w:val="nil"/>
          <w:bottom w:val="nil"/>
          <w:right w:val="nil"/>
          <w:between w:val="nil"/>
        </w:pBd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3.2</w:t>
      </w:r>
      <w:r w:rsidR="00C8007D">
        <w:t>Exploring the Stock Prices Dataset</w:t>
      </w:r>
    </w:p>
    <w:p w14:paraId="62751620" w14:textId="57929A40" w:rsidR="00EA1251" w:rsidRDefault="00000000" w:rsidP="00C8007D">
      <w:pPr>
        <w:pBdr>
          <w:top w:val="nil"/>
          <w:left w:val="nil"/>
          <w:bottom w:val="nil"/>
          <w:right w:val="nil"/>
          <w:between w:val="nil"/>
        </w:pBd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3.</w:t>
      </w:r>
      <w:r w:rsidR="00C8007D">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C8007D">
        <w:t xml:space="preserve">Exploratory Visualization to Visualize </w:t>
      </w:r>
      <w:proofErr w:type="gramStart"/>
      <w:r w:rsidR="00C8007D">
        <w:t>The</w:t>
      </w:r>
      <w:proofErr w:type="gramEnd"/>
      <w:r w:rsidR="00C8007D">
        <w:t xml:space="preserve"> Data:</w:t>
      </w:r>
    </w:p>
    <w:p w14:paraId="40DEB73F" w14:textId="7FD83122" w:rsidR="00EA1251" w:rsidRDefault="00000000">
      <w:pPr>
        <w:pBdr>
          <w:top w:val="nil"/>
          <w:left w:val="nil"/>
          <w:bottom w:val="nil"/>
          <w:right w:val="nil"/>
          <w:between w:val="nil"/>
        </w:pBdr>
        <w:spacing w:after="0"/>
        <w:ind w:left="720"/>
      </w:pPr>
      <w:r>
        <w:rPr>
          <w:rFonts w:ascii="Times New Roman" w:eastAsia="Times New Roman" w:hAnsi="Times New Roman" w:cs="Times New Roman"/>
          <w:sz w:val="24"/>
          <w:szCs w:val="24"/>
        </w:rPr>
        <w:t xml:space="preserve">CHAPTER 4: </w:t>
      </w:r>
      <w:r w:rsidR="00C8007D">
        <w:t>ALGORITHMS AND TECHNIQUES USED</w:t>
      </w:r>
    </w:p>
    <w:p w14:paraId="2E2A3393" w14:textId="626C497D" w:rsidR="00C8007D" w:rsidRDefault="00C8007D">
      <w:pPr>
        <w:pBdr>
          <w:top w:val="nil"/>
          <w:left w:val="nil"/>
          <w:bottom w:val="nil"/>
          <w:right w:val="nil"/>
          <w:between w:val="nil"/>
        </w:pBdr>
        <w:spacing w:after="0"/>
        <w:ind w:left="720"/>
      </w:pPr>
      <w:r>
        <w:rPr>
          <w:rFonts w:ascii="Times New Roman" w:eastAsia="Times New Roman" w:hAnsi="Times New Roman" w:cs="Times New Roman"/>
          <w:sz w:val="24"/>
          <w:szCs w:val="24"/>
        </w:rPr>
        <w:t xml:space="preserve">                   4.1</w:t>
      </w:r>
      <w:r>
        <w:t>Prophet model:</w:t>
      </w:r>
    </w:p>
    <w:p w14:paraId="5766A619" w14:textId="4434B6F4" w:rsidR="00C8007D" w:rsidRDefault="00C8007D">
      <w:pPr>
        <w:pBdr>
          <w:top w:val="nil"/>
          <w:left w:val="nil"/>
          <w:bottom w:val="nil"/>
          <w:right w:val="nil"/>
          <w:between w:val="nil"/>
        </w:pBdr>
        <w:spacing w:after="0"/>
        <w:ind w:left="720"/>
        <w:rPr>
          <w:rFonts w:ascii="Times New Roman" w:eastAsia="Times New Roman" w:hAnsi="Times New Roman" w:cs="Times New Roman"/>
          <w:sz w:val="24"/>
          <w:szCs w:val="24"/>
        </w:rPr>
      </w:pPr>
      <w:r>
        <w:t xml:space="preserve">                       4.2 </w:t>
      </w:r>
      <w:r>
        <w:t>LSTM model</w:t>
      </w:r>
    </w:p>
    <w:p w14:paraId="3B28BBC3" w14:textId="64A2351B" w:rsidR="00EA1251" w:rsidRDefault="00000000">
      <w:pPr>
        <w:pBdr>
          <w:top w:val="nil"/>
          <w:left w:val="nil"/>
          <w:bottom w:val="nil"/>
          <w:right w:val="nil"/>
          <w:between w:val="nil"/>
        </w:pBdr>
        <w:spacing w:after="0"/>
        <w:ind w:left="720"/>
      </w:pPr>
      <w:r>
        <w:rPr>
          <w:rFonts w:ascii="Times New Roman" w:eastAsia="Times New Roman" w:hAnsi="Times New Roman" w:cs="Times New Roman"/>
          <w:sz w:val="24"/>
          <w:szCs w:val="24"/>
        </w:rPr>
        <w:t xml:space="preserve">CHAPTER 5: </w:t>
      </w:r>
      <w:r w:rsidR="00C8007D">
        <w:t>RESULTS AND DISCUSSION</w:t>
      </w:r>
    </w:p>
    <w:p w14:paraId="4216DC3A" w14:textId="4DC0870E" w:rsidR="00C8007D" w:rsidRDefault="00C8007D">
      <w:pPr>
        <w:pBdr>
          <w:top w:val="nil"/>
          <w:left w:val="nil"/>
          <w:bottom w:val="nil"/>
          <w:right w:val="nil"/>
          <w:between w:val="nil"/>
        </w:pBd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w:t>
      </w:r>
      <w:r>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r w:rsidRPr="00C8007D">
        <w:t xml:space="preserve"> </w:t>
      </w:r>
      <w:r>
        <w:t>CONCLUSIONS</w:t>
      </w:r>
    </w:p>
    <w:p w14:paraId="24B7F372" w14:textId="77777777" w:rsidR="00EA1251" w:rsidRDefault="00000000">
      <w:pPr>
        <w:pBdr>
          <w:top w:val="nil"/>
          <w:left w:val="nil"/>
          <w:bottom w:val="nil"/>
          <w:right w:val="nil"/>
          <w:between w:val="nil"/>
        </w:pBdr>
        <w:spacing w:after="0"/>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ANNEXURE :</w:t>
      </w:r>
      <w:proofErr w:type="gramEnd"/>
      <w:r>
        <w:rPr>
          <w:rFonts w:ascii="Times New Roman" w:eastAsia="Times New Roman" w:hAnsi="Times New Roman" w:cs="Times New Roman"/>
          <w:sz w:val="24"/>
          <w:szCs w:val="24"/>
        </w:rPr>
        <w:t xml:space="preserve"> Hard copy of research paper if any/ other</w:t>
      </w:r>
    </w:p>
    <w:p w14:paraId="40031A74" w14:textId="77777777" w:rsidR="00EA1251" w:rsidRDefault="00000000">
      <w:pPr>
        <w:pBdr>
          <w:top w:val="nil"/>
          <w:left w:val="nil"/>
          <w:bottom w:val="nil"/>
          <w:right w:val="nil"/>
          <w:between w:val="nil"/>
        </w:pBd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w:t>
      </w:r>
    </w:p>
    <w:p w14:paraId="521ABD44" w14:textId="77777777" w:rsidR="00EA1251" w:rsidRDefault="00EA1251">
      <w:pPr>
        <w:pBdr>
          <w:top w:val="nil"/>
          <w:left w:val="nil"/>
          <w:bottom w:val="nil"/>
          <w:right w:val="nil"/>
          <w:between w:val="nil"/>
        </w:pBdr>
        <w:spacing w:after="0"/>
        <w:ind w:left="720"/>
        <w:rPr>
          <w:rFonts w:ascii="Times New Roman" w:eastAsia="Times New Roman" w:hAnsi="Times New Roman" w:cs="Times New Roman"/>
          <w:sz w:val="24"/>
          <w:szCs w:val="24"/>
        </w:rPr>
      </w:pPr>
    </w:p>
    <w:p w14:paraId="66DBAD79" w14:textId="77777777" w:rsidR="00EA1251" w:rsidRDefault="00EA1251">
      <w:pPr>
        <w:pBdr>
          <w:top w:val="nil"/>
          <w:left w:val="nil"/>
          <w:bottom w:val="nil"/>
          <w:right w:val="nil"/>
          <w:between w:val="nil"/>
        </w:pBdr>
        <w:spacing w:after="0"/>
        <w:ind w:left="720"/>
        <w:rPr>
          <w:rFonts w:ascii="Times New Roman" w:eastAsia="Times New Roman" w:hAnsi="Times New Roman" w:cs="Times New Roman"/>
          <w:sz w:val="24"/>
          <w:szCs w:val="24"/>
        </w:rPr>
      </w:pPr>
    </w:p>
    <w:p w14:paraId="7127F4E3" w14:textId="6E0A14DA" w:rsidR="00EA1251" w:rsidRDefault="00EA1251">
      <w:pPr>
        <w:pBdr>
          <w:top w:val="nil"/>
          <w:left w:val="nil"/>
          <w:bottom w:val="nil"/>
          <w:right w:val="nil"/>
          <w:between w:val="nil"/>
        </w:pBdr>
        <w:ind w:left="720"/>
        <w:rPr>
          <w:rFonts w:ascii="Times New Roman" w:eastAsia="Times New Roman" w:hAnsi="Times New Roman" w:cs="Times New Roman"/>
          <w:sz w:val="24"/>
          <w:szCs w:val="24"/>
        </w:rPr>
      </w:pPr>
    </w:p>
    <w:p w14:paraId="01227781" w14:textId="77777777" w:rsidR="00C8007D" w:rsidRDefault="00C8007D" w:rsidP="00C8007D">
      <w:pPr>
        <w:pBdr>
          <w:top w:val="nil"/>
          <w:left w:val="nil"/>
          <w:bottom w:val="nil"/>
          <w:right w:val="nil"/>
          <w:between w:val="nil"/>
        </w:pBdr>
        <w:ind w:left="720" w:firstLine="720"/>
        <w:rPr>
          <w:rFonts w:ascii="Times New Roman" w:eastAsia="Times New Roman" w:hAnsi="Times New Roman" w:cs="Times New Roman"/>
          <w:sz w:val="24"/>
          <w:szCs w:val="24"/>
        </w:rPr>
      </w:pPr>
    </w:p>
    <w:p w14:paraId="71C54FC3" w14:textId="77777777" w:rsidR="00C8007D" w:rsidRDefault="00C8007D" w:rsidP="00C8007D">
      <w:pPr>
        <w:pBdr>
          <w:top w:val="nil"/>
          <w:left w:val="nil"/>
          <w:bottom w:val="nil"/>
          <w:right w:val="nil"/>
          <w:between w:val="nil"/>
        </w:pBdr>
        <w:ind w:left="720" w:firstLine="720"/>
        <w:rPr>
          <w:rFonts w:ascii="Times New Roman" w:eastAsia="Times New Roman" w:hAnsi="Times New Roman" w:cs="Times New Roman"/>
          <w:sz w:val="24"/>
          <w:szCs w:val="24"/>
        </w:rPr>
      </w:pPr>
    </w:p>
    <w:p w14:paraId="2D21FEDE" w14:textId="77777777" w:rsidR="00C8007D" w:rsidRDefault="00C8007D" w:rsidP="00C8007D">
      <w:pPr>
        <w:pBdr>
          <w:top w:val="nil"/>
          <w:left w:val="nil"/>
          <w:bottom w:val="nil"/>
          <w:right w:val="nil"/>
          <w:between w:val="nil"/>
        </w:pBdr>
        <w:ind w:left="720" w:firstLine="720"/>
        <w:rPr>
          <w:rFonts w:ascii="Times New Roman" w:eastAsia="Times New Roman" w:hAnsi="Times New Roman" w:cs="Times New Roman"/>
          <w:sz w:val="24"/>
          <w:szCs w:val="24"/>
        </w:rPr>
      </w:pPr>
    </w:p>
    <w:p w14:paraId="5A23E844" w14:textId="77777777" w:rsidR="00C8007D" w:rsidRDefault="00C8007D" w:rsidP="00C8007D">
      <w:pPr>
        <w:pBdr>
          <w:top w:val="nil"/>
          <w:left w:val="nil"/>
          <w:bottom w:val="nil"/>
          <w:right w:val="nil"/>
          <w:between w:val="nil"/>
        </w:pBdr>
        <w:ind w:left="720" w:firstLine="720"/>
        <w:rPr>
          <w:rFonts w:ascii="Times New Roman" w:eastAsia="Times New Roman" w:hAnsi="Times New Roman" w:cs="Times New Roman"/>
          <w:sz w:val="24"/>
          <w:szCs w:val="24"/>
        </w:rPr>
      </w:pPr>
    </w:p>
    <w:p w14:paraId="418BEC9B" w14:textId="77777777" w:rsidR="00C8007D" w:rsidRDefault="00C8007D" w:rsidP="00C8007D">
      <w:pPr>
        <w:pBdr>
          <w:top w:val="nil"/>
          <w:left w:val="nil"/>
          <w:bottom w:val="nil"/>
          <w:right w:val="nil"/>
          <w:between w:val="nil"/>
        </w:pBdr>
        <w:ind w:left="720" w:firstLine="720"/>
        <w:rPr>
          <w:rFonts w:ascii="Times New Roman" w:eastAsia="Times New Roman" w:hAnsi="Times New Roman" w:cs="Times New Roman"/>
          <w:sz w:val="24"/>
          <w:szCs w:val="24"/>
        </w:rPr>
      </w:pPr>
    </w:p>
    <w:p w14:paraId="7DC099A8" w14:textId="77777777" w:rsidR="00C8007D" w:rsidRDefault="00C8007D" w:rsidP="00C8007D">
      <w:pPr>
        <w:pBdr>
          <w:top w:val="nil"/>
          <w:left w:val="nil"/>
          <w:bottom w:val="nil"/>
          <w:right w:val="nil"/>
          <w:between w:val="nil"/>
        </w:pBdr>
        <w:ind w:left="720" w:firstLine="720"/>
        <w:rPr>
          <w:rFonts w:ascii="Times New Roman" w:eastAsia="Times New Roman" w:hAnsi="Times New Roman" w:cs="Times New Roman"/>
          <w:sz w:val="24"/>
          <w:szCs w:val="24"/>
        </w:rPr>
      </w:pPr>
    </w:p>
    <w:p w14:paraId="0159DF3F" w14:textId="77777777" w:rsidR="00BF6C0F" w:rsidRDefault="00BF6C0F" w:rsidP="00BF6C0F">
      <w:pPr>
        <w:pBdr>
          <w:top w:val="nil"/>
          <w:left w:val="nil"/>
          <w:bottom w:val="nil"/>
          <w:right w:val="nil"/>
          <w:between w:val="nil"/>
        </w:pBdr>
        <w:rPr>
          <w:rFonts w:ascii="Times New Roman" w:eastAsia="Times New Roman" w:hAnsi="Times New Roman" w:cs="Times New Roman"/>
          <w:sz w:val="24"/>
          <w:szCs w:val="24"/>
        </w:rPr>
      </w:pPr>
    </w:p>
    <w:p w14:paraId="38EBB13B" w14:textId="54635251" w:rsidR="00C8007D" w:rsidRDefault="00BF6C0F" w:rsidP="00BF6C0F">
      <w:pPr>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ABSTRACT</w:t>
      </w:r>
    </w:p>
    <w:p w14:paraId="6BD436C8" w14:textId="77777777" w:rsidR="00C8007D" w:rsidRDefault="00C8007D" w:rsidP="00C8007D">
      <w:pPr>
        <w:pBdr>
          <w:top w:val="nil"/>
          <w:left w:val="nil"/>
          <w:bottom w:val="nil"/>
          <w:right w:val="nil"/>
          <w:between w:val="nil"/>
        </w:pBdr>
        <w:ind w:left="720" w:firstLine="720"/>
        <w:rPr>
          <w:rFonts w:ascii="Times New Roman" w:eastAsia="Times New Roman" w:hAnsi="Times New Roman" w:cs="Times New Roman"/>
          <w:sz w:val="24"/>
          <w:szCs w:val="24"/>
        </w:rPr>
      </w:pPr>
    </w:p>
    <w:p w14:paraId="78D75E2C" w14:textId="77777777" w:rsidR="00C8007D" w:rsidRDefault="00C8007D" w:rsidP="00C8007D">
      <w:pPr>
        <w:pBdr>
          <w:top w:val="nil"/>
          <w:left w:val="nil"/>
          <w:bottom w:val="nil"/>
          <w:right w:val="nil"/>
          <w:between w:val="nil"/>
        </w:pBdr>
        <w:ind w:left="720" w:firstLine="720"/>
        <w:rPr>
          <w:rFonts w:ascii="Times New Roman" w:eastAsia="Times New Roman" w:hAnsi="Times New Roman" w:cs="Times New Roman"/>
          <w:sz w:val="24"/>
          <w:szCs w:val="24"/>
        </w:rPr>
      </w:pPr>
    </w:p>
    <w:p w14:paraId="54086719" w14:textId="07C60F93" w:rsidR="00C8007D"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r w:rsidRPr="00BF6C0F">
        <w:rPr>
          <w:rFonts w:ascii="Times New Roman" w:hAnsi="Times New Roman" w:cs="Times New Roman"/>
          <w:sz w:val="24"/>
          <w:szCs w:val="24"/>
        </w:rPr>
        <w:t>Forecasting and time-series modelling are critical steps in the data analysis process. Time series are frequently used in analytics and data science. Forecasting stock prices is a fascinating and essential topic in financial and academic studies. Due to the lack of key standards for estimating or projecting a stock price in the stock market, the stock market is an unstructured place for forecasting. As a consequence, forecasting stock prices is a time-series problem that is tricky to solve. A variety of methods and applications of machine learning are useful for carrying out stock price forecasting, such as technical analysis, fundamental analysis, time series analysis, and statistical analysis. This paper will guide readers on how to use prophet and LSTM models to execute stock price predictions and research. This approach and task are extremely difficult and unclear. Although the stock price is not anticipated due to its undetermined field, this research seeks to predict stocks using the principles of forecasting and data analysis.</w:t>
      </w:r>
    </w:p>
    <w:p w14:paraId="6A20262C"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DC70DE5"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1727B3D"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127F96A"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C02E57C"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CD452AC"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2EC5D2C"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37FBF7A"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8561E2E"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4CC1E5C"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B19D8C9" w14:textId="299E9D4B" w:rsidR="00BF6C0F" w:rsidRDefault="00BF6C0F" w:rsidP="00BF6C0F">
      <w:pPr>
        <w:pBdr>
          <w:top w:val="nil"/>
          <w:left w:val="nil"/>
          <w:bottom w:val="nil"/>
          <w:right w:val="nil"/>
          <w:between w:val="nil"/>
        </w:pBd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lastRenderedPageBreak/>
        <w:t>CHAPTER 1 INTRODUCTION</w:t>
      </w:r>
    </w:p>
    <w:p w14:paraId="6DCCDEC5" w14:textId="325037EE" w:rsidR="00BF6C0F" w:rsidRDefault="00BF6C0F" w:rsidP="00BF6C0F">
      <w:pPr>
        <w:pBdr>
          <w:top w:val="nil"/>
          <w:left w:val="nil"/>
          <w:bottom w:val="nil"/>
          <w:right w:val="nil"/>
          <w:between w:val="nil"/>
        </w:pBdr>
        <w:spacing w:line="360" w:lineRule="auto"/>
        <w:rPr>
          <w:rFonts w:ascii="Times New Roman" w:hAnsi="Times New Roman" w:cs="Times New Roman"/>
          <w:sz w:val="24"/>
          <w:szCs w:val="24"/>
        </w:rPr>
      </w:pPr>
      <w:r>
        <w:t xml:space="preserve">Arithmetic analysis of historical data is used to </w:t>
      </w:r>
      <w:r>
        <w:t>predict</w:t>
      </w:r>
      <w:r>
        <w:t xml:space="preserve"> various aspects of people’s lives. Forecasting illness, changes in stock market activity, and weather can all be done if a pattern in previous data is due to time. It can be daily, weekly, monthly, or annually, for ex</w:t>
      </w:r>
      <w:r>
        <w:t/>
      </w:r>
      <w:proofErr w:type="spellStart"/>
      <w:r>
        <w:t>example</w:t>
      </w:r>
      <w:r>
        <w:t>ample</w:t>
      </w:r>
      <w:proofErr w:type="spellEnd"/>
      <w:r>
        <w:t xml:space="preserve">. This type of forecast is frequently referred to as Time Series Forecasting. Observations were made in a time sequence, which is known as a time </w:t>
      </w:r>
      <w:proofErr w:type="gramStart"/>
      <w:r>
        <w:t>series[</w:t>
      </w:r>
      <w:proofErr w:type="gramEnd"/>
      <w:r>
        <w:t xml:space="preserve">13]. The increasing accessibility of historical data, combined with the need for the production of forecasting, has caught the attention of Time Series Forecasting (TSF), which provides a sequence for predicting future values, particularly in light of traditional forecasting’s limitations, such as complexity and time </w:t>
      </w:r>
      <w:proofErr w:type="gramStart"/>
      <w:r>
        <w:t>consumption[</w:t>
      </w:r>
      <w:proofErr w:type="gramEnd"/>
      <w:r>
        <w:t xml:space="preserve">12]. A lot of variables influence the stock </w:t>
      </w:r>
      <w:proofErr w:type="gramStart"/>
      <w:r>
        <w:t>price[</w:t>
      </w:r>
      <w:proofErr w:type="gramEnd"/>
      <w:r>
        <w:t xml:space="preserve">2]. Forecasting involves numerous aspects, including physical </w:t>
      </w:r>
      <w:r>
        <w:t>factors in opposition</w:t>
      </w:r>
      <w:r>
        <w:t xml:space="preserve"> to psychological, rational, and irrational </w:t>
      </w:r>
      <w:proofErr w:type="spellStart"/>
      <w:r>
        <w:t>behavioural</w:t>
      </w:r>
      <w:proofErr w:type="spellEnd"/>
      <w:r>
        <w:t xml:space="preserve"> patterns. These factors make stock prices unforeseeable and hard to anticipate with great accuracy. According to one popular theory, stock prices are entirely arbitrary and their value cannot be predicted. This argument begs the question of why huge corporations use quantitative </w:t>
      </w:r>
      <w:r>
        <w:t xml:space="preserve">analysts to </w:t>
      </w:r>
      <w:r>
        <w:t xml:space="preserve">create prediction </w:t>
      </w:r>
      <w:proofErr w:type="gramStart"/>
      <w:r>
        <w:t>models[</w:t>
      </w:r>
      <w:proofErr w:type="gramEnd"/>
      <w:r>
        <w:t>1]. Is machine learning effective in forecasting stock prices? To predict prices, this paper employs machine learning models, prophet, and Long Short-Term Memory (LSTM). The work is carried out using an earlier data set for the stock price of a publicly traded business (HDFC). One machine learning algorithm will be developed employing imaginative and popular methodologies to anticipate the company’s future stock price; the name is prophet.</w:t>
      </w:r>
      <w:r>
        <w:t xml:space="preserve"> </w:t>
      </w:r>
      <w:r>
        <w:t>The corporation may become exposed to market movements beyond its control, such as market sentiment, economic conditions, or sector developments. The hypothesis for the present study is that LSTMs will outshine other techniques and provide greater in-depth insight into the validity of the technical analysis.</w:t>
      </w:r>
    </w:p>
    <w:p w14:paraId="6240BF88"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7A409FB"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C77189A"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891D95B"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4A62B92"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6710BFE"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FF6DFB4"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FE6F521" w14:textId="3FA2CB67" w:rsidR="00BF6C0F" w:rsidRDefault="00BF6C0F" w:rsidP="00BF6C0F">
      <w:pPr>
        <w:pBdr>
          <w:top w:val="nil"/>
          <w:left w:val="nil"/>
          <w:bottom w:val="nil"/>
          <w:right w:val="nil"/>
          <w:between w:val="nil"/>
        </w:pBd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lastRenderedPageBreak/>
        <w:t>CHAPTER 2 LITERATURE REVIEW</w:t>
      </w:r>
    </w:p>
    <w:p w14:paraId="31C18FE8" w14:textId="69BA747F" w:rsidR="00BF6C0F" w:rsidRDefault="00BF6C0F" w:rsidP="00BF6C0F">
      <w:pPr>
        <w:pStyle w:val="ListParagraph"/>
        <w:numPr>
          <w:ilvl w:val="0"/>
          <w:numId w:val="1"/>
        </w:numPr>
        <w:pBdr>
          <w:top w:val="nil"/>
          <w:left w:val="nil"/>
          <w:bottom w:val="nil"/>
          <w:right w:val="nil"/>
          <w:between w:val="nil"/>
        </w:pBdr>
        <w:spacing w:line="360" w:lineRule="auto"/>
      </w:pPr>
      <w:r>
        <w:t xml:space="preserve">Fundamental Analysis </w:t>
      </w:r>
    </w:p>
    <w:p w14:paraId="44D7C725" w14:textId="4455FC6C" w:rsidR="00BF6C0F" w:rsidRDefault="00BF6C0F" w:rsidP="00BF6C0F">
      <w:pPr>
        <w:pBdr>
          <w:top w:val="nil"/>
          <w:left w:val="nil"/>
          <w:bottom w:val="nil"/>
          <w:right w:val="nil"/>
          <w:between w:val="nil"/>
        </w:pBdr>
        <w:spacing w:line="360" w:lineRule="auto"/>
      </w:pPr>
      <w:r>
        <w:t xml:space="preserve">Traditional methods of stock market assessment and forecasting stock prices include fundamental analysis, which looks at the stock’s performance and the company’s overall credibility, and statistical analysis, which primarily deals with multiplying numbers and identifying patterns in stock price </w:t>
      </w:r>
      <w:proofErr w:type="gramStart"/>
      <w:r>
        <w:t>variation[</w:t>
      </w:r>
      <w:proofErr w:type="gramEnd"/>
      <w:r>
        <w:t>1]. In general, the fundamental analysis aims to examine some of the company’s macro aspects. According to its notions, market value tends to gravitate towards the real deal or intrinsic value.</w:t>
      </w:r>
    </w:p>
    <w:p w14:paraId="33614A4A" w14:textId="366BC3AA" w:rsidR="00BF6C0F" w:rsidRDefault="00BF6C0F" w:rsidP="00BF6C0F">
      <w:pPr>
        <w:pStyle w:val="ListParagraph"/>
        <w:numPr>
          <w:ilvl w:val="0"/>
          <w:numId w:val="1"/>
        </w:numPr>
        <w:pBdr>
          <w:top w:val="nil"/>
          <w:left w:val="nil"/>
          <w:bottom w:val="nil"/>
          <w:right w:val="nil"/>
          <w:between w:val="nil"/>
        </w:pBdr>
        <w:spacing w:line="360" w:lineRule="auto"/>
      </w:pPr>
      <w:r>
        <w:t xml:space="preserve">Technical Analysis </w:t>
      </w:r>
    </w:p>
    <w:p w14:paraId="62FB3851" w14:textId="28E34F2D" w:rsidR="00BF6C0F" w:rsidRDefault="00BF6C0F" w:rsidP="00BF6C0F">
      <w:pPr>
        <w:pBdr>
          <w:top w:val="nil"/>
          <w:left w:val="nil"/>
          <w:bottom w:val="nil"/>
          <w:right w:val="nil"/>
          <w:between w:val="nil"/>
        </w:pBdr>
        <w:spacing w:line="360" w:lineRule="auto"/>
      </w:pPr>
      <w:r>
        <w:t>Technical analysis is nearly the inverse of fundamental analysis. Technical analysis is a means of forecasting and assessing prior market data, prices, and volume. In most cases, traders that employ this approach base their trading 1 strategy on technical indicators that are calculated based on price, volume, and time [4]. Past stock price data is the only input to technical analysis. The technical analyst claims that the stock’s previous pattern indicates prospective designs and prices [2].</w:t>
      </w:r>
    </w:p>
    <w:p w14:paraId="0099E227" w14:textId="77777777" w:rsidR="00BF6C0F" w:rsidRDefault="00BF6C0F" w:rsidP="00BF6C0F">
      <w:pPr>
        <w:pStyle w:val="ListParagraph"/>
        <w:numPr>
          <w:ilvl w:val="0"/>
          <w:numId w:val="1"/>
        </w:numPr>
        <w:pBdr>
          <w:top w:val="nil"/>
          <w:left w:val="nil"/>
          <w:bottom w:val="nil"/>
          <w:right w:val="nil"/>
          <w:between w:val="nil"/>
        </w:pBdr>
        <w:spacing w:line="360" w:lineRule="auto"/>
      </w:pPr>
      <w:r>
        <w:t xml:space="preserve">Analysis Based on Models </w:t>
      </w:r>
    </w:p>
    <w:p w14:paraId="2F500EF0" w14:textId="43FA9E5B" w:rsidR="00BF6C0F" w:rsidRPr="00BF6C0F" w:rsidRDefault="00BF6C0F" w:rsidP="00BF6C0F">
      <w:pPr>
        <w:pBdr>
          <w:top w:val="nil"/>
          <w:left w:val="nil"/>
          <w:bottom w:val="nil"/>
          <w:right w:val="nil"/>
          <w:between w:val="nil"/>
        </w:pBdr>
        <w:spacing w:line="360" w:lineRule="auto"/>
      </w:pPr>
      <w:r>
        <w:t xml:space="preserve">There are numerous machine learning algorithms and methodologies, so picking the best way has proven </w:t>
      </w:r>
      <w:proofErr w:type="gramStart"/>
      <w:r>
        <w:t>difficult[</w:t>
      </w:r>
      <w:proofErr w:type="gramEnd"/>
      <w:r>
        <w:t xml:space="preserve">2]. Technical and fundamental analyses have no bearing on time series models and machine learning models. They rely on math concepts to create meaningful models from training data. The model that emerges can then be used to forecast new </w:t>
      </w:r>
      <w:proofErr w:type="gramStart"/>
      <w:r>
        <w:t>data[</w:t>
      </w:r>
      <w:proofErr w:type="gramEnd"/>
      <w:r>
        <w:t>4]. The use of a machine-learning model to predict the price of a specific stock was proposed in this research. The objective of this project is to reliably predict the future closing value of a specific stock over a given time period. In this paper, a prophet model and Long Short-Term Memory network, also known as "LSTMs," were used to anticipate HDFC’s price using a data set of earlier prices</w:t>
      </w:r>
    </w:p>
    <w:p w14:paraId="6C45F19E"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DD0D98E"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B0AFD91"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42061FA"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97718BE" w14:textId="77777777" w:rsidR="00CC031E" w:rsidRDefault="00CC031E" w:rsidP="00CC031E">
      <w:pPr>
        <w:pBdr>
          <w:top w:val="nil"/>
          <w:left w:val="nil"/>
          <w:bottom w:val="nil"/>
          <w:right w:val="nil"/>
          <w:between w:val="nil"/>
        </w:pBd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lastRenderedPageBreak/>
        <w:t>CHAPTER 3 THE RESEARCH METHOD</w:t>
      </w:r>
    </w:p>
    <w:p w14:paraId="7716B6F1" w14:textId="68FD20AA" w:rsidR="00BF6C0F" w:rsidRDefault="00CC031E" w:rsidP="00CC031E">
      <w:pPr>
        <w:pBdr>
          <w:top w:val="nil"/>
          <w:left w:val="nil"/>
          <w:bottom w:val="nil"/>
          <w:right w:val="nil"/>
          <w:between w:val="nil"/>
        </w:pBdr>
        <w:spacing w:line="360" w:lineRule="auto"/>
      </w:pPr>
      <w:r>
        <w:t xml:space="preserve">In this work, quantitative methods are used to examine and </w:t>
      </w:r>
      <w:proofErr w:type="spellStart"/>
      <w:r>
        <w:t>visualise</w:t>
      </w:r>
      <w:proofErr w:type="spellEnd"/>
      <w:r>
        <w:t xml:space="preserve"> data using models and Python code</w:t>
      </w:r>
      <w:r>
        <w:t>.</w:t>
      </w:r>
    </w:p>
    <w:p w14:paraId="37D688E8" w14:textId="25936992" w:rsidR="00CC031E" w:rsidRDefault="00CC031E" w:rsidP="00CC031E">
      <w:pPr>
        <w:pBdr>
          <w:top w:val="nil"/>
          <w:left w:val="nil"/>
          <w:bottom w:val="nil"/>
          <w:right w:val="nil"/>
          <w:between w:val="nil"/>
        </w:pBdr>
        <w:spacing w:line="360" w:lineRule="auto"/>
      </w:pPr>
      <w:r>
        <w:t>3.1</w:t>
      </w:r>
      <w:r w:rsidRPr="00CC031E">
        <w:t xml:space="preserve"> </w:t>
      </w:r>
      <w:r>
        <w:t>Analytic models</w:t>
      </w:r>
    </w:p>
    <w:p w14:paraId="6EDC2F50" w14:textId="702E73C3" w:rsidR="00CC031E" w:rsidRDefault="00CC031E" w:rsidP="00CC031E">
      <w:pPr>
        <w:pBdr>
          <w:top w:val="nil"/>
          <w:left w:val="nil"/>
          <w:bottom w:val="nil"/>
          <w:right w:val="nil"/>
          <w:between w:val="nil"/>
        </w:pBdr>
        <w:spacing w:line="360" w:lineRule="auto"/>
      </w:pPr>
      <w:r>
        <w:t>Initially, the prophet model was utilized, and then Long Short-Term Memory networks were used to estimate Google’s closing price using a data set of previous values. Based on the prophet model’s test data set, the model forecasts twenty years of data points. Root Mean Squared Error (RMSE) was employed as a performance measure in this research to calculate the difference between predicted and actual stock values at the close price between the performance of the model (prophet) and model (LSTM).</w:t>
      </w:r>
    </w:p>
    <w:p w14:paraId="2CE57AF8" w14:textId="7AAB40BA" w:rsidR="00CC031E" w:rsidRDefault="00CC031E" w:rsidP="00CC031E">
      <w:pPr>
        <w:pBdr>
          <w:top w:val="nil"/>
          <w:left w:val="nil"/>
          <w:bottom w:val="nil"/>
          <w:right w:val="nil"/>
          <w:between w:val="nil"/>
        </w:pBdr>
        <w:spacing w:line="360" w:lineRule="auto"/>
      </w:pPr>
      <w:r>
        <w:t xml:space="preserve">3.2 </w:t>
      </w:r>
      <w:r>
        <w:t>Exploring the Stock Prices Dataset</w:t>
      </w:r>
    </w:p>
    <w:p w14:paraId="1A930470" w14:textId="77777777" w:rsidR="00CC031E" w:rsidRDefault="00CC031E" w:rsidP="00CC031E">
      <w:pPr>
        <w:pBdr>
          <w:top w:val="nil"/>
          <w:left w:val="nil"/>
          <w:bottom w:val="nil"/>
          <w:right w:val="nil"/>
          <w:between w:val="nil"/>
        </w:pBdr>
        <w:spacing w:line="360" w:lineRule="auto"/>
      </w:pPr>
      <w:r>
        <w:t xml:space="preserve">The data set </w:t>
      </w:r>
      <w:proofErr w:type="spellStart"/>
      <w:r>
        <w:t>utilised</w:t>
      </w:r>
      <w:proofErr w:type="spellEnd"/>
      <w:r>
        <w:t xml:space="preserve"> in the present study is of HDFC and spans from January 3, 2000, through April 30, 2020. A time series is a collection of data points that are indexed in time order. After training, the goal is to figure out the price for any given day. All data was retrieved through Kaggle Data set for simplicity of replication and re-usability. The dataset contains several variables, including date, open, high, low, close, and volume. </w:t>
      </w:r>
    </w:p>
    <w:p w14:paraId="3A763734" w14:textId="77777777" w:rsidR="00CC031E" w:rsidRDefault="00CC031E" w:rsidP="00CC031E">
      <w:pPr>
        <w:pBdr>
          <w:top w:val="nil"/>
          <w:left w:val="nil"/>
          <w:bottom w:val="nil"/>
          <w:right w:val="nil"/>
          <w:between w:val="nil"/>
        </w:pBdr>
        <w:spacing w:line="360" w:lineRule="auto"/>
      </w:pPr>
      <w:r>
        <w:t xml:space="preserve">• The columns Open and Close show the opening and closing prices of the stock on a given day. </w:t>
      </w:r>
    </w:p>
    <w:p w14:paraId="38165E7C" w14:textId="77777777" w:rsidR="00CC031E" w:rsidRDefault="00CC031E" w:rsidP="00CC031E">
      <w:pPr>
        <w:pBdr>
          <w:top w:val="nil"/>
          <w:left w:val="nil"/>
          <w:bottom w:val="nil"/>
          <w:right w:val="nil"/>
          <w:between w:val="nil"/>
        </w:pBdr>
        <w:spacing w:line="360" w:lineRule="auto"/>
      </w:pPr>
      <w:r>
        <w:t xml:space="preserve">• The peak, lowest, and final price of the day’s share are represented by the words "high," "low," and "close." </w:t>
      </w:r>
    </w:p>
    <w:p w14:paraId="501A0C2B" w14:textId="77777777" w:rsidR="00CC031E" w:rsidRDefault="00CC031E" w:rsidP="00CC031E">
      <w:pPr>
        <w:pBdr>
          <w:top w:val="nil"/>
          <w:left w:val="nil"/>
          <w:bottom w:val="nil"/>
          <w:right w:val="nil"/>
          <w:between w:val="nil"/>
        </w:pBdr>
        <w:spacing w:line="360" w:lineRule="auto"/>
      </w:pPr>
      <w:r>
        <w:t xml:space="preserve">• Volume- the amount of an asset or security that is liable to vary during a specified period of time, usually a </w:t>
      </w:r>
      <w:proofErr w:type="gramStart"/>
      <w:r>
        <w:t>day[</w:t>
      </w:r>
      <w:proofErr w:type="gramEnd"/>
      <w:r>
        <w:t xml:space="preserve">3]. </w:t>
      </w:r>
    </w:p>
    <w:p w14:paraId="08B8E1EB" w14:textId="5B7F4F57" w:rsidR="00CC031E" w:rsidRPr="00CC031E" w:rsidRDefault="00CC031E" w:rsidP="00CC031E">
      <w:pPr>
        <w:pBdr>
          <w:top w:val="nil"/>
          <w:left w:val="nil"/>
          <w:bottom w:val="nil"/>
          <w:right w:val="nil"/>
          <w:between w:val="nil"/>
        </w:pBdr>
        <w:spacing w:line="360" w:lineRule="auto"/>
      </w:pPr>
      <w:r>
        <w:t>The prediction must be done using the Closing Price in the data set. The only feature that should be given to the financial time series being predicted using prophet and LSTM models is the "Close" variable [10]. Begin by importing all the required libraries</w:t>
      </w:r>
      <w:r>
        <w:t>:</w:t>
      </w:r>
      <w:r>
        <w:t xml:space="preserve"> </w:t>
      </w:r>
      <w:r>
        <w:t>(</w:t>
      </w:r>
      <w:r>
        <w:t>NumPy</w:t>
      </w:r>
      <w:proofErr w:type="gramStart"/>
      <w:r>
        <w:t>),</w:t>
      </w:r>
      <w:r>
        <w:t>(</w:t>
      </w:r>
      <w:proofErr w:type="gramEnd"/>
      <w:r>
        <w:t>pandas),</w:t>
      </w:r>
      <w:r>
        <w:t xml:space="preserve">(seaborn),(sklearn),(tensorflow),(prophet) and (matplotlib). Load the data set and specify the problem’s target variable. Then, import the CSV file into Python and read it using pandas’ </w:t>
      </w:r>
      <w:proofErr w:type="spellStart"/>
      <w:r>
        <w:t>read_</w:t>
      </w:r>
      <w:proofErr w:type="gramStart"/>
      <w:r>
        <w:t>csv</w:t>
      </w:r>
      <w:proofErr w:type="spellEnd"/>
      <w:r>
        <w:t>(</w:t>
      </w:r>
      <w:proofErr w:type="gramEnd"/>
      <w:r>
        <w:t xml:space="preserve">). The data set is </w:t>
      </w:r>
      <w:proofErr w:type="spellStart"/>
      <w:r>
        <w:t>organised</w:t>
      </w:r>
      <w:proofErr w:type="spellEnd"/>
      <w:r>
        <w:t xml:space="preserve"> as follows (Table.1):</w:t>
      </w:r>
    </w:p>
    <w:p w14:paraId="51B0D8D5" w14:textId="668C1783" w:rsidR="00BF6C0F" w:rsidRDefault="00CC031E" w:rsidP="00CC031E">
      <w:pPr>
        <w:pBdr>
          <w:top w:val="nil"/>
          <w:left w:val="nil"/>
          <w:bottom w:val="nil"/>
          <w:right w:val="nil"/>
          <w:between w:val="nil"/>
        </w:pBdr>
        <w:spacing w:line="360" w:lineRule="auto"/>
        <w:rPr>
          <w:rFonts w:ascii="Times New Roman" w:hAnsi="Times New Roman" w:cs="Times New Roman"/>
          <w:sz w:val="24"/>
          <w:szCs w:val="24"/>
        </w:rPr>
      </w:pPr>
      <w:r>
        <w:rPr>
          <w:noProof/>
        </w:rPr>
        <w:lastRenderedPageBreak/>
        <w:drawing>
          <wp:anchor distT="0" distB="0" distL="114300" distR="114300" simplePos="0" relativeHeight="251659264" behindDoc="1" locked="0" layoutInCell="1" allowOverlap="1" wp14:anchorId="642726C6" wp14:editId="476E19B2">
            <wp:simplePos x="0" y="0"/>
            <wp:positionH relativeFrom="margin">
              <wp:align>right</wp:align>
            </wp:positionH>
            <wp:positionV relativeFrom="paragraph">
              <wp:posOffset>0</wp:posOffset>
            </wp:positionV>
            <wp:extent cx="5943600" cy="1946910"/>
            <wp:effectExtent l="76200" t="76200" r="133350" b="129540"/>
            <wp:wrapTight wrapText="bothSides">
              <wp:wrapPolygon edited="0">
                <wp:start x="-138" y="-845"/>
                <wp:lineTo x="-277" y="-634"/>
                <wp:lineTo x="-277" y="21980"/>
                <wp:lineTo x="-138" y="22826"/>
                <wp:lineTo x="21877" y="22826"/>
                <wp:lineTo x="22015" y="19867"/>
                <wp:lineTo x="22015" y="2748"/>
                <wp:lineTo x="21877" y="-423"/>
                <wp:lineTo x="21877" y="-845"/>
                <wp:lineTo x="-138" y="-845"/>
              </wp:wrapPolygon>
            </wp:wrapTight>
            <wp:docPr id="18879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946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5C1B98A" w14:textId="14AFF7BD" w:rsidR="00BF6C0F" w:rsidRDefault="00CC031E" w:rsidP="00CC031E">
      <w:pPr>
        <w:pBdr>
          <w:top w:val="nil"/>
          <w:left w:val="nil"/>
          <w:bottom w:val="nil"/>
          <w:right w:val="nil"/>
          <w:between w:val="nil"/>
        </w:pBdr>
        <w:spacing w:line="360" w:lineRule="auto"/>
        <w:ind w:left="720"/>
        <w:jc w:val="center"/>
        <w:rPr>
          <w:rFonts w:ascii="Times New Roman" w:hAnsi="Times New Roman" w:cs="Times New Roman"/>
          <w:sz w:val="24"/>
          <w:szCs w:val="24"/>
        </w:rPr>
      </w:pPr>
      <w:r>
        <w:t>TABLE I HEAD OF THE DATA SET</w:t>
      </w:r>
    </w:p>
    <w:p w14:paraId="0027AFFA" w14:textId="4D3A5CE8" w:rsidR="00CC031E" w:rsidRDefault="00CC031E" w:rsidP="00CC031E">
      <w:pPr>
        <w:pBdr>
          <w:top w:val="nil"/>
          <w:left w:val="nil"/>
          <w:bottom w:val="nil"/>
          <w:right w:val="nil"/>
          <w:between w:val="nil"/>
        </w:pBdr>
        <w:spacing w:line="360" w:lineRule="auto"/>
      </w:pPr>
      <w:r>
        <w:rPr>
          <w:noProof/>
        </w:rPr>
        <w:drawing>
          <wp:anchor distT="0" distB="0" distL="114300" distR="114300" simplePos="0" relativeHeight="251660288" behindDoc="1" locked="0" layoutInCell="1" allowOverlap="1" wp14:anchorId="6A1A26C7" wp14:editId="69AFB42D">
            <wp:simplePos x="0" y="0"/>
            <wp:positionH relativeFrom="column">
              <wp:posOffset>-243840</wp:posOffset>
            </wp:positionH>
            <wp:positionV relativeFrom="paragraph">
              <wp:posOffset>431800</wp:posOffset>
            </wp:positionV>
            <wp:extent cx="6219190" cy="2423160"/>
            <wp:effectExtent l="76200" t="76200" r="124460" b="129540"/>
            <wp:wrapTight wrapText="bothSides">
              <wp:wrapPolygon edited="0">
                <wp:start x="-132" y="-679"/>
                <wp:lineTo x="-265" y="-509"/>
                <wp:lineTo x="-265" y="21906"/>
                <wp:lineTo x="-132" y="22585"/>
                <wp:lineTo x="21834" y="22585"/>
                <wp:lineTo x="21966" y="21396"/>
                <wp:lineTo x="21966" y="2208"/>
                <wp:lineTo x="21834" y="-340"/>
                <wp:lineTo x="21834" y="-679"/>
                <wp:lineTo x="-132" y="-679"/>
              </wp:wrapPolygon>
            </wp:wrapTight>
            <wp:docPr id="68763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9190" cy="2423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Mean, the standard deviation, maximum, and minimum of the data, as shown in (Table.2):</w:t>
      </w:r>
    </w:p>
    <w:p w14:paraId="170C9422" w14:textId="302C5AE4" w:rsidR="00CC031E" w:rsidRDefault="00CC031E" w:rsidP="00CC031E">
      <w:pPr>
        <w:pBdr>
          <w:top w:val="nil"/>
          <w:left w:val="nil"/>
          <w:bottom w:val="nil"/>
          <w:right w:val="nil"/>
          <w:between w:val="nil"/>
        </w:pBdr>
        <w:spacing w:line="360" w:lineRule="auto"/>
        <w:jc w:val="center"/>
        <w:rPr>
          <w:rFonts w:ascii="Times New Roman" w:hAnsi="Times New Roman" w:cs="Times New Roman"/>
          <w:sz w:val="24"/>
          <w:szCs w:val="24"/>
        </w:rPr>
      </w:pPr>
      <w:r>
        <w:t>TABLE II MEAN SD, MAX, AND MIN OF THE DATASET.</w:t>
      </w:r>
    </w:p>
    <w:p w14:paraId="1F536E13"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4401262" w14:textId="5FE25529" w:rsidR="00BF6C0F" w:rsidRDefault="00CC031E" w:rsidP="00CC031E">
      <w:pPr>
        <w:pBdr>
          <w:top w:val="nil"/>
          <w:left w:val="nil"/>
          <w:bottom w:val="nil"/>
          <w:right w:val="nil"/>
          <w:between w:val="nil"/>
        </w:pBdr>
        <w:spacing w:line="360" w:lineRule="auto"/>
        <w:rPr>
          <w:rFonts w:ascii="Times New Roman" w:hAnsi="Times New Roman" w:cs="Times New Roman"/>
          <w:sz w:val="24"/>
          <w:szCs w:val="24"/>
        </w:rPr>
      </w:pPr>
      <w:r>
        <w:t xml:space="preserve">Assume from the data set that the date, high and low values are not crucial characteristics of the data. The characteristics High, Low, and Volume are vital, yet it was discovered that Open and Close Prices are directly related. It is important to know the stock’s opening and closing prices. If the closing prices are higher than the opening prices, there will be some profit; otherwise, there will be losses. The quantity of stocks is also critical. A growing market should see increased volume; conversely, rising prices and </w:t>
      </w:r>
      <w:r>
        <w:lastRenderedPageBreak/>
        <w:t>declining volume indicate a lack of interest and warn of a probable reversal. A price decline (or gain) on huge volumes is a stronger indicator that something fundamentally happened in the stock. The following sections investigate these characteristics and employ various methodologies to forecast the stock’s daily closing price. As a result, during the processing stage, the high, low, volume and other non-essential features have been eliminated from the data set (Fig.1)</w:t>
      </w:r>
    </w:p>
    <w:p w14:paraId="181035A3" w14:textId="08E9E6DB" w:rsidR="00BF6C0F" w:rsidRDefault="00CC031E" w:rsidP="00BF6C0F">
      <w:pPr>
        <w:pBdr>
          <w:top w:val="nil"/>
          <w:left w:val="nil"/>
          <w:bottom w:val="nil"/>
          <w:right w:val="nil"/>
          <w:between w:val="nil"/>
        </w:pBdr>
        <w:spacing w:line="360" w:lineRule="auto"/>
        <w:ind w:left="720"/>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301C4504" wp14:editId="7D1964D6">
            <wp:simplePos x="0" y="0"/>
            <wp:positionH relativeFrom="margin">
              <wp:align>center</wp:align>
            </wp:positionH>
            <wp:positionV relativeFrom="paragraph">
              <wp:posOffset>64770</wp:posOffset>
            </wp:positionV>
            <wp:extent cx="5029200" cy="2804160"/>
            <wp:effectExtent l="76200" t="76200" r="133350" b="129540"/>
            <wp:wrapTight wrapText="bothSides">
              <wp:wrapPolygon edited="0">
                <wp:start x="-164" y="-587"/>
                <wp:lineTo x="-327" y="-440"/>
                <wp:lineTo x="-327" y="21864"/>
                <wp:lineTo x="-164" y="22451"/>
                <wp:lineTo x="21927" y="22451"/>
                <wp:lineTo x="22091" y="20837"/>
                <wp:lineTo x="22091" y="1908"/>
                <wp:lineTo x="21927" y="-293"/>
                <wp:lineTo x="21927" y="-587"/>
                <wp:lineTo x="-164" y="-587"/>
              </wp:wrapPolygon>
            </wp:wrapTight>
            <wp:docPr id="1129229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2804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1F3ACD3"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7AA28D5"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ADAD8F9"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F575E14"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C0F7233"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E119BB4"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0637727"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3407E2A" w14:textId="7ACFD255" w:rsidR="00BF6C0F" w:rsidRDefault="00CC031E" w:rsidP="001C2977">
      <w:pPr>
        <w:pBdr>
          <w:top w:val="nil"/>
          <w:left w:val="nil"/>
          <w:bottom w:val="nil"/>
          <w:right w:val="nil"/>
          <w:between w:val="nil"/>
        </w:pBdr>
        <w:spacing w:line="360" w:lineRule="auto"/>
        <w:ind w:left="720"/>
        <w:jc w:val="center"/>
        <w:rPr>
          <w:rFonts w:ascii="Times New Roman" w:hAnsi="Times New Roman" w:cs="Times New Roman"/>
          <w:sz w:val="24"/>
          <w:szCs w:val="24"/>
        </w:rPr>
      </w:pPr>
      <w:r>
        <w:t>Fig. 1. Data set after removing non-essential attributes</w:t>
      </w:r>
    </w:p>
    <w:p w14:paraId="4FD59521" w14:textId="3B2421AD" w:rsidR="001C2977" w:rsidRDefault="00BD074F" w:rsidP="001C2977">
      <w:pPr>
        <w:pBdr>
          <w:top w:val="nil"/>
          <w:left w:val="nil"/>
          <w:bottom w:val="nil"/>
          <w:right w:val="nil"/>
          <w:between w:val="nil"/>
        </w:pBdr>
        <w:spacing w:line="360" w:lineRule="auto"/>
      </w:pPr>
      <w:r>
        <w:rPr>
          <w:noProof/>
        </w:rPr>
        <w:drawing>
          <wp:anchor distT="0" distB="0" distL="114300" distR="114300" simplePos="0" relativeHeight="251662336" behindDoc="1" locked="0" layoutInCell="1" allowOverlap="1" wp14:anchorId="1C6EF143" wp14:editId="56EFDAF8">
            <wp:simplePos x="0" y="0"/>
            <wp:positionH relativeFrom="margin">
              <wp:posOffset>1844040</wp:posOffset>
            </wp:positionH>
            <wp:positionV relativeFrom="paragraph">
              <wp:posOffset>540385</wp:posOffset>
            </wp:positionV>
            <wp:extent cx="2712720" cy="2310130"/>
            <wp:effectExtent l="76200" t="76200" r="125730" b="128270"/>
            <wp:wrapTight wrapText="bothSides">
              <wp:wrapPolygon edited="0">
                <wp:start x="-303" y="-712"/>
                <wp:lineTo x="-607" y="-534"/>
                <wp:lineTo x="-607" y="21909"/>
                <wp:lineTo x="-303" y="22621"/>
                <wp:lineTo x="22146" y="22621"/>
                <wp:lineTo x="22449" y="22265"/>
                <wp:lineTo x="22449" y="2316"/>
                <wp:lineTo x="22146" y="-356"/>
                <wp:lineTo x="22146" y="-712"/>
                <wp:lineTo x="-303" y="-712"/>
              </wp:wrapPolygon>
            </wp:wrapTight>
            <wp:docPr id="1950627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2720" cy="2310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C2977">
        <w:t>The mean, standard deviation, maximum, and mini</w:t>
      </w:r>
      <w:r w:rsidR="001C2977">
        <w:t>mum values of the processed data were discovered to be as follows (Fig.2).</w:t>
      </w:r>
    </w:p>
    <w:p w14:paraId="5513C523" w14:textId="7647CA2D" w:rsidR="001C2977" w:rsidRDefault="001C2977" w:rsidP="001C2977">
      <w:pPr>
        <w:pBdr>
          <w:top w:val="nil"/>
          <w:left w:val="nil"/>
          <w:bottom w:val="nil"/>
          <w:right w:val="nil"/>
          <w:between w:val="nil"/>
        </w:pBdr>
        <w:spacing w:line="360" w:lineRule="auto"/>
        <w:rPr>
          <w:rFonts w:ascii="Times New Roman" w:hAnsi="Times New Roman" w:cs="Times New Roman"/>
          <w:sz w:val="24"/>
          <w:szCs w:val="24"/>
        </w:rPr>
      </w:pPr>
    </w:p>
    <w:p w14:paraId="360C25AB" w14:textId="35733694"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DBCCAE8" w14:textId="72F7BD3B"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A2659DB" w14:textId="633CF633"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B1ADD75"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A5D04C8"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7B989A6" w14:textId="4AB04152" w:rsidR="00BF6C0F" w:rsidRDefault="00BD074F" w:rsidP="00BD074F">
      <w:pPr>
        <w:pBdr>
          <w:top w:val="nil"/>
          <w:left w:val="nil"/>
          <w:bottom w:val="nil"/>
          <w:right w:val="nil"/>
          <w:between w:val="nil"/>
        </w:pBdr>
        <w:spacing w:line="360" w:lineRule="auto"/>
        <w:ind w:left="720"/>
        <w:jc w:val="center"/>
        <w:rPr>
          <w:rFonts w:ascii="Times New Roman" w:hAnsi="Times New Roman" w:cs="Times New Roman"/>
          <w:sz w:val="24"/>
          <w:szCs w:val="24"/>
        </w:rPr>
      </w:pPr>
      <w:r>
        <w:t>Fig. 2. mean SD, Max, and Min of the dataset.</w:t>
      </w:r>
    </w:p>
    <w:p w14:paraId="316D9BEE" w14:textId="39BDE474" w:rsidR="00BD074F" w:rsidRDefault="00BD074F" w:rsidP="00BD074F">
      <w:pPr>
        <w:pBdr>
          <w:top w:val="nil"/>
          <w:left w:val="nil"/>
          <w:bottom w:val="nil"/>
          <w:right w:val="nil"/>
          <w:between w:val="nil"/>
        </w:pBdr>
        <w:spacing w:line="360" w:lineRule="auto"/>
      </w:pPr>
      <w:r>
        <w:rPr>
          <w:rFonts w:ascii="Times New Roman" w:hAnsi="Times New Roman" w:cs="Times New Roman"/>
          <w:sz w:val="24"/>
          <w:szCs w:val="24"/>
        </w:rPr>
        <w:lastRenderedPageBreak/>
        <w:t>3.3</w:t>
      </w:r>
      <w:r w:rsidRPr="00BD074F">
        <w:t xml:space="preserve"> </w:t>
      </w:r>
      <w:r>
        <w:t>Exploratory</w:t>
      </w:r>
      <w:r>
        <w:t xml:space="preserve"> Visualization to Visualize </w:t>
      </w:r>
      <w:proofErr w:type="gramStart"/>
      <w:r>
        <w:t>The</w:t>
      </w:r>
      <w:proofErr w:type="gramEnd"/>
      <w:r>
        <w:t xml:space="preserve"> Data: </w:t>
      </w:r>
    </w:p>
    <w:p w14:paraId="742037E7" w14:textId="1689B447" w:rsidR="00BD074F" w:rsidRDefault="00BD074F" w:rsidP="00BD074F">
      <w:pPr>
        <w:pBdr>
          <w:top w:val="nil"/>
          <w:left w:val="nil"/>
          <w:bottom w:val="nil"/>
          <w:right w:val="nil"/>
          <w:between w:val="nil"/>
        </w:pBdr>
        <w:spacing w:line="360" w:lineRule="auto"/>
      </w:pPr>
      <w:r>
        <w:t xml:space="preserve">For the initial graphing of the data set in this study, the Matplotlib package was </w:t>
      </w:r>
      <w:r>
        <w:t>utilized</w:t>
      </w:r>
      <w:r>
        <w:t>. The historical data is shown in scale (Fig.3):</w:t>
      </w:r>
    </w:p>
    <w:p w14:paraId="159188CC" w14:textId="42848C90" w:rsidR="00BD074F" w:rsidRDefault="00BD074F" w:rsidP="00BD074F">
      <w:pPr>
        <w:pBdr>
          <w:top w:val="nil"/>
          <w:left w:val="nil"/>
          <w:bottom w:val="nil"/>
          <w:right w:val="nil"/>
          <w:between w:val="nil"/>
        </w:pBdr>
        <w:spacing w:line="360" w:lineRule="auto"/>
      </w:pPr>
      <w:r>
        <w:rPr>
          <w:noProof/>
        </w:rPr>
        <w:drawing>
          <wp:anchor distT="0" distB="0" distL="114300" distR="114300" simplePos="0" relativeHeight="251663360" behindDoc="1" locked="0" layoutInCell="1" allowOverlap="1" wp14:anchorId="55FD0827" wp14:editId="3DD8A80E">
            <wp:simplePos x="0" y="0"/>
            <wp:positionH relativeFrom="margin">
              <wp:align>center</wp:align>
            </wp:positionH>
            <wp:positionV relativeFrom="paragraph">
              <wp:posOffset>262255</wp:posOffset>
            </wp:positionV>
            <wp:extent cx="4701540" cy="2939467"/>
            <wp:effectExtent l="76200" t="76200" r="137160" b="127635"/>
            <wp:wrapTight wrapText="bothSides">
              <wp:wrapPolygon edited="0">
                <wp:start x="-175" y="-560"/>
                <wp:lineTo x="-350" y="-420"/>
                <wp:lineTo x="-350" y="21838"/>
                <wp:lineTo x="-175" y="22398"/>
                <wp:lineTo x="21968" y="22398"/>
                <wp:lineTo x="22143" y="21978"/>
                <wp:lineTo x="22143" y="1820"/>
                <wp:lineTo x="21968" y="-280"/>
                <wp:lineTo x="21968" y="-560"/>
                <wp:lineTo x="-175" y="-560"/>
              </wp:wrapPolygon>
            </wp:wrapTight>
            <wp:docPr id="73376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540" cy="29394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EBC858D" w14:textId="2A2AAEE7" w:rsidR="00BD074F" w:rsidRDefault="00BD074F" w:rsidP="00BD074F">
      <w:pPr>
        <w:pBdr>
          <w:top w:val="nil"/>
          <w:left w:val="nil"/>
          <w:bottom w:val="nil"/>
          <w:right w:val="nil"/>
          <w:between w:val="nil"/>
        </w:pBdr>
        <w:spacing w:line="360" w:lineRule="auto"/>
        <w:rPr>
          <w:rFonts w:ascii="Times New Roman" w:hAnsi="Times New Roman" w:cs="Times New Roman"/>
          <w:sz w:val="24"/>
          <w:szCs w:val="24"/>
        </w:rPr>
      </w:pPr>
    </w:p>
    <w:p w14:paraId="602C6308"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9F10894"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FB64584"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5B8A548"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B002345"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1603668"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15315D7"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767ECBC" w14:textId="3872C5E4" w:rsidR="00BF6C0F" w:rsidRDefault="00BD074F" w:rsidP="00BD074F">
      <w:pPr>
        <w:pBdr>
          <w:top w:val="nil"/>
          <w:left w:val="nil"/>
          <w:bottom w:val="nil"/>
          <w:right w:val="nil"/>
          <w:between w:val="nil"/>
        </w:pBdr>
        <w:tabs>
          <w:tab w:val="left" w:pos="3624"/>
        </w:tabs>
        <w:spacing w:line="360" w:lineRule="auto"/>
        <w:ind w:left="720"/>
        <w:jc w:val="center"/>
        <w:rPr>
          <w:rFonts w:ascii="Times New Roman" w:hAnsi="Times New Roman" w:cs="Times New Roman"/>
          <w:sz w:val="24"/>
          <w:szCs w:val="24"/>
        </w:rPr>
      </w:pPr>
      <w:r>
        <w:t>Fig. 3. Visualization of processed historical data.</w:t>
      </w:r>
    </w:p>
    <w:p w14:paraId="7ACE7BEA" w14:textId="767703CD" w:rsidR="00BD074F" w:rsidRDefault="00BD074F" w:rsidP="00BD074F">
      <w:pPr>
        <w:pBdr>
          <w:top w:val="nil"/>
          <w:left w:val="nil"/>
          <w:bottom w:val="nil"/>
          <w:right w:val="nil"/>
          <w:between w:val="nil"/>
        </w:pBdr>
        <w:tabs>
          <w:tab w:val="left" w:pos="3624"/>
        </w:tabs>
        <w:spacing w:line="360" w:lineRule="auto"/>
      </w:pPr>
      <w:r>
        <w:rPr>
          <w:noProof/>
        </w:rPr>
        <w:drawing>
          <wp:anchor distT="0" distB="0" distL="114300" distR="114300" simplePos="0" relativeHeight="251664384" behindDoc="1" locked="0" layoutInCell="1" allowOverlap="1" wp14:anchorId="237BE123" wp14:editId="60AE5024">
            <wp:simplePos x="0" y="0"/>
            <wp:positionH relativeFrom="margin">
              <wp:posOffset>1165860</wp:posOffset>
            </wp:positionH>
            <wp:positionV relativeFrom="paragraph">
              <wp:posOffset>576580</wp:posOffset>
            </wp:positionV>
            <wp:extent cx="4274820" cy="2151380"/>
            <wp:effectExtent l="76200" t="76200" r="125730" b="134620"/>
            <wp:wrapTight wrapText="bothSides">
              <wp:wrapPolygon edited="0">
                <wp:start x="-193" y="-765"/>
                <wp:lineTo x="-385" y="-574"/>
                <wp:lineTo x="-385" y="21995"/>
                <wp:lineTo x="-193" y="22760"/>
                <wp:lineTo x="21947" y="22760"/>
                <wp:lineTo x="22139" y="21039"/>
                <wp:lineTo x="22139" y="2486"/>
                <wp:lineTo x="21947" y="-383"/>
                <wp:lineTo x="21947" y="-765"/>
                <wp:lineTo x="-193" y="-765"/>
              </wp:wrapPolygon>
            </wp:wrapTight>
            <wp:docPr id="9165329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4820" cy="2151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The closing price of a stock usually dictates the profit or loss computation for the day; so, it will consider the closing price of the target variable. So, plot the desired variable to see how it appears in the data (Fig.4).</w:t>
      </w:r>
    </w:p>
    <w:p w14:paraId="764C67F3" w14:textId="784B2929" w:rsidR="00BD074F" w:rsidRDefault="00BD074F" w:rsidP="00BD074F">
      <w:pPr>
        <w:pBdr>
          <w:top w:val="nil"/>
          <w:left w:val="nil"/>
          <w:bottom w:val="nil"/>
          <w:right w:val="nil"/>
          <w:between w:val="nil"/>
        </w:pBdr>
        <w:tabs>
          <w:tab w:val="left" w:pos="3624"/>
        </w:tabs>
        <w:spacing w:line="360" w:lineRule="auto"/>
        <w:rPr>
          <w:rFonts w:ascii="Times New Roman" w:hAnsi="Times New Roman" w:cs="Times New Roman"/>
          <w:sz w:val="24"/>
          <w:szCs w:val="24"/>
        </w:rPr>
      </w:pPr>
    </w:p>
    <w:p w14:paraId="6CD9F415"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211BF06"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2258EFB"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6B2A1AA"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B5F19E3" w14:textId="1A4571E9" w:rsidR="00BF6C0F" w:rsidRDefault="00BD074F" w:rsidP="00BD074F">
      <w:pPr>
        <w:pBdr>
          <w:top w:val="nil"/>
          <w:left w:val="nil"/>
          <w:bottom w:val="nil"/>
          <w:right w:val="nil"/>
          <w:between w:val="nil"/>
        </w:pBdr>
        <w:spacing w:line="360" w:lineRule="auto"/>
        <w:ind w:left="720"/>
        <w:jc w:val="center"/>
        <w:rPr>
          <w:rFonts w:ascii="Times New Roman" w:hAnsi="Times New Roman" w:cs="Times New Roman"/>
          <w:sz w:val="24"/>
          <w:szCs w:val="24"/>
        </w:rPr>
      </w:pPr>
      <w:r>
        <w:t>Fig. 4. Representing of HDFC Stocks Closing Values</w:t>
      </w:r>
    </w:p>
    <w:p w14:paraId="444B2D53" w14:textId="7A206796" w:rsidR="00BD074F" w:rsidRDefault="00BD074F" w:rsidP="00BD074F">
      <w:pPr>
        <w:pBdr>
          <w:top w:val="nil"/>
          <w:left w:val="nil"/>
          <w:bottom w:val="nil"/>
          <w:right w:val="nil"/>
          <w:between w:val="nil"/>
        </w:pBdr>
        <w:spacing w:line="360" w:lineRule="auto"/>
        <w:rPr>
          <w:rFonts w:ascii="Times New Roman" w:hAnsi="Times New Roman" w:cs="Times New Roman"/>
          <w:sz w:val="24"/>
          <w:szCs w:val="24"/>
        </w:rPr>
      </w:pPr>
      <w:r>
        <w:lastRenderedPageBreak/>
        <w:t xml:space="preserve">Correlation is an indication of the association between two features: how much Y changes when X changes. Pearson Correlation is the term assigned to the </w:t>
      </w:r>
      <w:proofErr w:type="spellStart"/>
      <w:r>
        <w:t>correla</w:t>
      </w:r>
      <w:proofErr w:type="spellEnd"/>
      <w:r>
        <w:t/>
      </w:r>
      <w:proofErr w:type="spellStart"/>
      <w:r>
        <w:t>tion</w:t>
      </w:r>
      <w:proofErr w:type="spellEnd"/>
      <w:r>
        <w:t xml:space="preserve"> approach that was implemented. The coefficient is frequently used to quantify correlation because its values range from -1 to 1. It can be interpreted mathematically as if two qualities are positively connected. They are directly proportional if they have a positive correlation, and inversely proportional if they possess a negative </w:t>
      </w:r>
      <w:proofErr w:type="gramStart"/>
      <w:r>
        <w:t>correlation[</w:t>
      </w:r>
      <w:proofErr w:type="gramEnd"/>
      <w:r>
        <w:t>6]. Because not all material is understandable, depict the correlation coefficient (Fig.5).</w:t>
      </w:r>
    </w:p>
    <w:p w14:paraId="0C8E6DDA" w14:textId="603A4BDE" w:rsidR="00BF6C0F" w:rsidRDefault="00BD074F" w:rsidP="00BF6C0F">
      <w:pPr>
        <w:pBdr>
          <w:top w:val="nil"/>
          <w:left w:val="nil"/>
          <w:bottom w:val="nil"/>
          <w:right w:val="nil"/>
          <w:between w:val="nil"/>
        </w:pBdr>
        <w:spacing w:line="360" w:lineRule="auto"/>
        <w:ind w:left="720"/>
        <w:rPr>
          <w:rFonts w:ascii="Times New Roman" w:hAnsi="Times New Roman" w:cs="Times New Roman"/>
          <w:sz w:val="24"/>
          <w:szCs w:val="24"/>
        </w:rPr>
      </w:pPr>
      <w:r>
        <w:rPr>
          <w:noProof/>
        </w:rPr>
        <w:drawing>
          <wp:anchor distT="0" distB="0" distL="114300" distR="114300" simplePos="0" relativeHeight="251665408" behindDoc="1" locked="0" layoutInCell="1" allowOverlap="1" wp14:anchorId="5B93CA65" wp14:editId="3D63AE06">
            <wp:simplePos x="0" y="0"/>
            <wp:positionH relativeFrom="margin">
              <wp:posOffset>883920</wp:posOffset>
            </wp:positionH>
            <wp:positionV relativeFrom="paragraph">
              <wp:posOffset>83185</wp:posOffset>
            </wp:positionV>
            <wp:extent cx="4564380" cy="3482340"/>
            <wp:effectExtent l="76200" t="76200" r="140970" b="137160"/>
            <wp:wrapTight wrapText="bothSides">
              <wp:wrapPolygon edited="0">
                <wp:start x="-180" y="-473"/>
                <wp:lineTo x="-361" y="-354"/>
                <wp:lineTo x="-361" y="21860"/>
                <wp:lineTo x="-180" y="22333"/>
                <wp:lineTo x="21997" y="22333"/>
                <wp:lineTo x="22177" y="20560"/>
                <wp:lineTo x="22177" y="1536"/>
                <wp:lineTo x="21997" y="-236"/>
                <wp:lineTo x="21997" y="-473"/>
                <wp:lineTo x="-180" y="-473"/>
              </wp:wrapPolygon>
            </wp:wrapTight>
            <wp:docPr id="4065784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4380" cy="3482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E5AB6B5" w14:textId="5BFEFCEF"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B815E91"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8250EBC"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D29977D"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945F39F"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013452A"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BD7774A"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8F524B4" w14:textId="77777777" w:rsidR="00BF6C0F" w:rsidRDefault="00BF6C0F" w:rsidP="00BD074F">
      <w:pPr>
        <w:pBdr>
          <w:top w:val="nil"/>
          <w:left w:val="nil"/>
          <w:bottom w:val="nil"/>
          <w:right w:val="nil"/>
          <w:between w:val="nil"/>
        </w:pBdr>
        <w:spacing w:line="360" w:lineRule="auto"/>
        <w:ind w:left="720"/>
        <w:jc w:val="center"/>
        <w:rPr>
          <w:rFonts w:ascii="Times New Roman" w:hAnsi="Times New Roman" w:cs="Times New Roman"/>
          <w:sz w:val="24"/>
          <w:szCs w:val="24"/>
        </w:rPr>
      </w:pPr>
    </w:p>
    <w:p w14:paraId="62A26D99" w14:textId="77777777" w:rsidR="00BD074F" w:rsidRDefault="00BD074F" w:rsidP="00BD074F">
      <w:pPr>
        <w:pBdr>
          <w:top w:val="nil"/>
          <w:left w:val="nil"/>
          <w:bottom w:val="nil"/>
          <w:right w:val="nil"/>
          <w:between w:val="nil"/>
        </w:pBdr>
        <w:spacing w:line="360" w:lineRule="auto"/>
        <w:ind w:left="720"/>
        <w:jc w:val="center"/>
      </w:pPr>
      <w:r>
        <w:t xml:space="preserve"> </w:t>
      </w:r>
    </w:p>
    <w:p w14:paraId="25E62653" w14:textId="171D85CB" w:rsidR="00BF6C0F" w:rsidRDefault="00BD074F" w:rsidP="00BD074F">
      <w:pPr>
        <w:pBdr>
          <w:top w:val="nil"/>
          <w:left w:val="nil"/>
          <w:bottom w:val="nil"/>
          <w:right w:val="nil"/>
          <w:between w:val="nil"/>
        </w:pBdr>
        <w:spacing w:line="360" w:lineRule="auto"/>
        <w:ind w:left="720"/>
        <w:jc w:val="center"/>
        <w:rPr>
          <w:rFonts w:ascii="Times New Roman" w:hAnsi="Times New Roman" w:cs="Times New Roman"/>
          <w:sz w:val="24"/>
          <w:szCs w:val="24"/>
        </w:rPr>
      </w:pPr>
      <w:r>
        <w:t>Fig. 5. Correlation Map</w:t>
      </w:r>
    </w:p>
    <w:p w14:paraId="0C0CDF82" w14:textId="7D156DFB" w:rsidR="00BF6C0F" w:rsidRDefault="00D10240" w:rsidP="00D10240">
      <w:pPr>
        <w:pBdr>
          <w:top w:val="nil"/>
          <w:left w:val="nil"/>
          <w:bottom w:val="nil"/>
          <w:right w:val="nil"/>
          <w:between w:val="nil"/>
        </w:pBdr>
        <w:spacing w:line="360" w:lineRule="auto"/>
        <w:rPr>
          <w:rFonts w:ascii="Times New Roman" w:hAnsi="Times New Roman" w:cs="Times New Roman"/>
          <w:sz w:val="24"/>
          <w:szCs w:val="24"/>
        </w:rPr>
      </w:pPr>
      <w:r>
        <w:t>The dark zones portray highly correlated features.</w:t>
      </w:r>
    </w:p>
    <w:p w14:paraId="171C7907"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C6D04C7"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C1BE243"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43654C1"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1CB1F96" w14:textId="77777777" w:rsidR="00D10240" w:rsidRDefault="00D10240" w:rsidP="00D10240">
      <w:pPr>
        <w:pBdr>
          <w:top w:val="nil"/>
          <w:left w:val="nil"/>
          <w:bottom w:val="nil"/>
          <w:right w:val="nil"/>
          <w:between w:val="nil"/>
        </w:pBdr>
        <w:spacing w:line="360" w:lineRule="auto"/>
        <w:rPr>
          <w:rFonts w:ascii="Times New Roman" w:hAnsi="Times New Roman" w:cs="Times New Roman"/>
          <w:sz w:val="24"/>
          <w:szCs w:val="24"/>
        </w:rPr>
      </w:pPr>
    </w:p>
    <w:p w14:paraId="30A96FE2" w14:textId="48BAD44C" w:rsidR="00D10240" w:rsidRDefault="00D10240" w:rsidP="00D10240">
      <w:pPr>
        <w:pBdr>
          <w:top w:val="nil"/>
          <w:left w:val="nil"/>
          <w:bottom w:val="nil"/>
          <w:right w:val="nil"/>
          <w:between w:val="nil"/>
        </w:pBdr>
        <w:spacing w:line="360" w:lineRule="auto"/>
        <w:jc w:val="center"/>
      </w:pPr>
      <w:r>
        <w:rPr>
          <w:rFonts w:ascii="Times New Roman" w:hAnsi="Times New Roman" w:cs="Times New Roman"/>
          <w:sz w:val="24"/>
          <w:szCs w:val="24"/>
        </w:rPr>
        <w:lastRenderedPageBreak/>
        <w:t xml:space="preserve">CHAPTER 4 </w:t>
      </w:r>
      <w:r>
        <w:t>ALGORITHMS AND TECHNIQUES USED</w:t>
      </w:r>
    </w:p>
    <w:p w14:paraId="5FADDB2C" w14:textId="421EADCD" w:rsidR="00D10240" w:rsidRDefault="00D10240" w:rsidP="00D10240">
      <w:pPr>
        <w:pBdr>
          <w:top w:val="nil"/>
          <w:left w:val="nil"/>
          <w:bottom w:val="nil"/>
          <w:right w:val="nil"/>
          <w:between w:val="nil"/>
        </w:pBdr>
        <w:spacing w:line="360" w:lineRule="auto"/>
      </w:pPr>
      <w:r>
        <w:t>This research intends to investigate time-series data and explore as many choices as possible in order to effectively anticipate the Stock Price.</w:t>
      </w:r>
    </w:p>
    <w:p w14:paraId="433B73BC" w14:textId="77777777" w:rsidR="00D10240" w:rsidRDefault="00D10240" w:rsidP="00D10240">
      <w:pPr>
        <w:pBdr>
          <w:top w:val="nil"/>
          <w:left w:val="nil"/>
          <w:bottom w:val="nil"/>
          <w:right w:val="nil"/>
          <w:between w:val="nil"/>
        </w:pBdr>
        <w:spacing w:line="360" w:lineRule="auto"/>
      </w:pPr>
      <w:r>
        <w:t>4.1</w:t>
      </w:r>
      <w:r w:rsidRPr="00D10240">
        <w:t xml:space="preserve"> </w:t>
      </w:r>
      <w:r>
        <w:t xml:space="preserve">A. Prophet model: </w:t>
      </w:r>
    </w:p>
    <w:p w14:paraId="5C746DB6" w14:textId="71A0547E" w:rsidR="00D10240" w:rsidRDefault="00D10240" w:rsidP="00D10240">
      <w:pPr>
        <w:pBdr>
          <w:top w:val="nil"/>
          <w:left w:val="nil"/>
          <w:bottom w:val="nil"/>
          <w:right w:val="nil"/>
          <w:between w:val="nil"/>
        </w:pBdr>
        <w:spacing w:line="360" w:lineRule="auto"/>
        <w:jc w:val="center"/>
        <w:rPr>
          <w:vertAlign w:val="subscript"/>
        </w:rPr>
      </w:pPr>
      <w:r>
        <w:t xml:space="preserve">Many time series techniques can be used for a stock prediction dataset, but the majority of these approaches necessitate extensive data pre-processing before building 3 the </w:t>
      </w:r>
      <w:proofErr w:type="gramStart"/>
      <w:r>
        <w:t>model[</w:t>
      </w:r>
      <w:proofErr w:type="gramEnd"/>
      <w:r>
        <w:t xml:space="preserve">3]. The prophet is an open-source prediction library for time-series datasets. It is simple and aimed at identifying a good collection of hyperparameters for the model that </w:t>
      </w:r>
      <w:r>
        <w:t>produces</w:t>
      </w:r>
      <w:r>
        <w:t xml:space="preserve"> accurate forecasts for data with trends and seasonal structure by default. [8]. The prophet is an additive model made up of the following elements: y(t) = g(t) + s(t) + h(t) +</w:t>
      </w:r>
      <w:r>
        <w:rPr>
          <w:rFonts w:ascii="Cambria Math" w:hAnsi="Cambria Math" w:cs="Cambria Math"/>
        </w:rPr>
        <w:t>∈</w:t>
      </w:r>
      <w:r w:rsidRPr="00D10240">
        <w:rPr>
          <w:vertAlign w:val="subscript"/>
        </w:rPr>
        <w:t>t</w:t>
      </w:r>
    </w:p>
    <w:p w14:paraId="48DD55EF" w14:textId="77777777" w:rsidR="00D10240" w:rsidRDefault="00D10240" w:rsidP="00D10240">
      <w:pPr>
        <w:pBdr>
          <w:top w:val="nil"/>
          <w:left w:val="nil"/>
          <w:bottom w:val="nil"/>
          <w:right w:val="nil"/>
          <w:between w:val="nil"/>
        </w:pBdr>
        <w:spacing w:line="360" w:lineRule="auto"/>
      </w:pPr>
      <w:r>
        <w:t>It differs from the standard technique in that it attempts to fit additive regression models. Furthermore, it is quite adaptable in terms of the data provided to the algorithm. [9] Prophet only accepts data in the format of a data frame with a "ds" (date stamp) and a "y" (value to forecast). As a result, the data was modified to the proper format by appending the dates and values to the new attributes "ds," "y." The ds (date stamp) column should be in a format that pandas expect, such as YYYY-MM-DD HH:</w:t>
      </w:r>
      <w:proofErr w:type="gramStart"/>
      <w:r>
        <w:t>MM:SS</w:t>
      </w:r>
      <w:proofErr w:type="gramEnd"/>
      <w:r>
        <w:t xml:space="preserve"> for a timestamp and YYYY-MM-DD for a date. The y column must be numeric and indicate the measurement or attribute to be predicted. The data frame is then created with the </w:t>
      </w:r>
      <w:proofErr w:type="spellStart"/>
      <w:proofErr w:type="gramStart"/>
      <w:r>
        <w:t>data.frame</w:t>
      </w:r>
      <w:proofErr w:type="spellEnd"/>
      <w:proofErr w:type="gramEnd"/>
      <w:r>
        <w:t xml:space="preserve">() function. then Construct a new </w:t>
      </w:r>
      <w:proofErr w:type="spellStart"/>
      <w:r>
        <w:t>in</w:t>
      </w:r>
      <w:r>
        <w:t>stance</w:t>
      </w:r>
      <w:proofErr w:type="spellEnd"/>
      <w:r>
        <w:t xml:space="preserve"> of prophet class prophet () called "</w:t>
      </w:r>
      <w:proofErr w:type="spellStart"/>
      <w:r>
        <w:t>prophet_model</w:t>
      </w:r>
      <w:proofErr w:type="spellEnd"/>
      <w:r>
        <w:t xml:space="preserve">." Prophet adheres to the sklearn model API. The Prophet class object is created, and then both the fit and predict methods are </w:t>
      </w:r>
      <w:proofErr w:type="gramStart"/>
      <w:r>
        <w:t>called[</w:t>
      </w:r>
      <w:proofErr w:type="gramEnd"/>
      <w:r>
        <w:t xml:space="preserve">11]. The functions listed below, which are part of the prophet library, were used in the model: </w:t>
      </w:r>
    </w:p>
    <w:p w14:paraId="3BE3DE16" w14:textId="77777777" w:rsidR="00D10240" w:rsidRDefault="00D10240" w:rsidP="00D10240">
      <w:pPr>
        <w:pBdr>
          <w:top w:val="nil"/>
          <w:left w:val="nil"/>
          <w:bottom w:val="nil"/>
          <w:right w:val="nil"/>
          <w:between w:val="nil"/>
        </w:pBdr>
        <w:spacing w:line="360" w:lineRule="auto"/>
      </w:pPr>
      <w:r>
        <w:t xml:space="preserve">• </w:t>
      </w:r>
      <w:proofErr w:type="gramStart"/>
      <w:r>
        <w:t>prophet(</w:t>
      </w:r>
      <w:proofErr w:type="gramEnd"/>
      <w:r>
        <w:t xml:space="preserve">) to apply a prophet forecast. </w:t>
      </w:r>
    </w:p>
    <w:p w14:paraId="4800F1DA" w14:textId="77777777" w:rsidR="00D10240" w:rsidRDefault="00D10240" w:rsidP="00D10240">
      <w:pPr>
        <w:pBdr>
          <w:top w:val="nil"/>
          <w:left w:val="nil"/>
          <w:bottom w:val="nil"/>
          <w:right w:val="nil"/>
          <w:between w:val="nil"/>
        </w:pBdr>
        <w:spacing w:line="360" w:lineRule="auto"/>
      </w:pPr>
      <w:r>
        <w:t xml:space="preserve">• </w:t>
      </w:r>
      <w:proofErr w:type="spellStart"/>
      <w:r>
        <w:t>cross_</w:t>
      </w:r>
      <w:proofErr w:type="gramStart"/>
      <w:r>
        <w:t>validation</w:t>
      </w:r>
      <w:proofErr w:type="spellEnd"/>
      <w:r>
        <w:t>(</w:t>
      </w:r>
      <w:proofErr w:type="gramEnd"/>
      <w:r>
        <w:t xml:space="preserve">) is used to perform a </w:t>
      </w:r>
      <w:proofErr w:type="spellStart"/>
      <w:r>
        <w:t>cross</w:t>
      </w:r>
      <w:r>
        <w:t>_</w:t>
      </w:r>
      <w:r>
        <w:t>validation</w:t>
      </w:r>
      <w:proofErr w:type="spellEnd"/>
      <w:r>
        <w:t xml:space="preserve"> test on the prophet model before it is used. </w:t>
      </w:r>
    </w:p>
    <w:p w14:paraId="34C1E43A" w14:textId="77777777" w:rsidR="00D10240" w:rsidRDefault="00D10240" w:rsidP="00D10240">
      <w:pPr>
        <w:pBdr>
          <w:top w:val="nil"/>
          <w:left w:val="nil"/>
          <w:bottom w:val="nil"/>
          <w:right w:val="nil"/>
          <w:between w:val="nil"/>
        </w:pBdr>
        <w:spacing w:line="360" w:lineRule="auto"/>
      </w:pPr>
      <w:r>
        <w:t xml:space="preserve">• </w:t>
      </w:r>
      <w:proofErr w:type="spellStart"/>
      <w:r>
        <w:t>performance_</w:t>
      </w:r>
      <w:proofErr w:type="gramStart"/>
      <w:r>
        <w:t>metrics</w:t>
      </w:r>
      <w:proofErr w:type="spellEnd"/>
      <w:r>
        <w:t>(</w:t>
      </w:r>
      <w:proofErr w:type="gramEnd"/>
      <w:r>
        <w:t xml:space="preserve">) is used to construct the performance MAPE measure based on the results. </w:t>
      </w:r>
    </w:p>
    <w:p w14:paraId="71BCBD72" w14:textId="50B22FDC" w:rsidR="00D10240" w:rsidRDefault="00D10240" w:rsidP="00D10240">
      <w:pPr>
        <w:pBdr>
          <w:top w:val="nil"/>
          <w:left w:val="nil"/>
          <w:bottom w:val="nil"/>
          <w:right w:val="nil"/>
          <w:between w:val="nil"/>
        </w:pBdr>
        <w:spacing w:line="360" w:lineRule="auto"/>
      </w:pPr>
      <w:r>
        <w:t xml:space="preserve">• </w:t>
      </w:r>
      <w:proofErr w:type="spellStart"/>
      <w:r>
        <w:t>prophet_plot_</w:t>
      </w:r>
      <w:proofErr w:type="gramStart"/>
      <w:r>
        <w:t>components</w:t>
      </w:r>
      <w:proofErr w:type="spellEnd"/>
      <w:r>
        <w:t>(</w:t>
      </w:r>
      <w:proofErr w:type="gramEnd"/>
      <w:r>
        <w:t xml:space="preserve">) plots the components of a prophet forecast, which prints the trend, weekly, and yearly. Using cross </w:t>
      </w:r>
      <w:proofErr w:type="spellStart"/>
      <w:r>
        <w:t>cross_</w:t>
      </w:r>
      <w:proofErr w:type="gramStart"/>
      <w:r>
        <w:t>validation</w:t>
      </w:r>
      <w:proofErr w:type="spellEnd"/>
      <w:r>
        <w:t>(</w:t>
      </w:r>
      <w:proofErr w:type="gramEnd"/>
      <w:r>
        <w:t>), the period, which is the number of times between the cut-off dates, a horizon, the number of days, and the initial, which is the first training period, are all determined. The output will be a data frame containing the forecast "</w:t>
      </w:r>
      <w:proofErr w:type="spellStart"/>
      <w:r>
        <w:t>yhat</w:t>
      </w:r>
      <w:proofErr w:type="spellEnd"/>
      <w:r>
        <w:t xml:space="preserve">," the actual value "y," and the </w:t>
      </w:r>
      <w:r>
        <w:lastRenderedPageBreak/>
        <w:t xml:space="preserve">cut-off date. The </w:t>
      </w:r>
      <w:proofErr w:type="spellStart"/>
      <w:r>
        <w:t>performance_</w:t>
      </w:r>
      <w:proofErr w:type="gramStart"/>
      <w:r>
        <w:t>metrics</w:t>
      </w:r>
      <w:proofErr w:type="spellEnd"/>
      <w:r>
        <w:t>(</w:t>
      </w:r>
      <w:proofErr w:type="gramEnd"/>
      <w:r>
        <w:t xml:space="preserve">) function returns a table containing several prediction </w:t>
      </w:r>
      <w:r w:rsidR="00A309AB">
        <w:rPr>
          <w:noProof/>
        </w:rPr>
        <w:drawing>
          <wp:anchor distT="0" distB="0" distL="114300" distR="114300" simplePos="0" relativeHeight="251666432" behindDoc="1" locked="0" layoutInCell="1" allowOverlap="1" wp14:anchorId="2DF6D312" wp14:editId="4E0AFE01">
            <wp:simplePos x="0" y="0"/>
            <wp:positionH relativeFrom="margin">
              <wp:posOffset>-352425</wp:posOffset>
            </wp:positionH>
            <wp:positionV relativeFrom="paragraph">
              <wp:posOffset>746760</wp:posOffset>
            </wp:positionV>
            <wp:extent cx="6583680" cy="2369820"/>
            <wp:effectExtent l="76200" t="76200" r="140970" b="125730"/>
            <wp:wrapTight wrapText="bothSides">
              <wp:wrapPolygon edited="0">
                <wp:start x="-125" y="-695"/>
                <wp:lineTo x="-250" y="-521"/>
                <wp:lineTo x="-250" y="21704"/>
                <wp:lineTo x="-125" y="22572"/>
                <wp:lineTo x="21875" y="22572"/>
                <wp:lineTo x="22000" y="21704"/>
                <wp:lineTo x="22000" y="2257"/>
                <wp:lineTo x="21875" y="-347"/>
                <wp:lineTo x="21875" y="-695"/>
                <wp:lineTo x="-125" y="-695"/>
              </wp:wrapPolygon>
            </wp:wrapTight>
            <wp:docPr id="9169165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83680" cy="2369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performance metrics, as seen in Figure.5.</w:t>
      </w:r>
    </w:p>
    <w:p w14:paraId="3ADC5551" w14:textId="77777777" w:rsidR="00A309AB" w:rsidRDefault="00A309AB" w:rsidP="00A309AB">
      <w:pPr>
        <w:pBdr>
          <w:top w:val="nil"/>
          <w:left w:val="nil"/>
          <w:bottom w:val="nil"/>
          <w:right w:val="nil"/>
          <w:between w:val="nil"/>
        </w:pBdr>
        <w:spacing w:line="360" w:lineRule="auto"/>
        <w:jc w:val="center"/>
      </w:pPr>
      <w:r>
        <w:t>TABLE III CROSS_VALIDATION TABLE</w:t>
      </w:r>
    </w:p>
    <w:p w14:paraId="3B777DC4" w14:textId="625CB819" w:rsidR="00A309AB" w:rsidRDefault="00A309AB" w:rsidP="00A309AB">
      <w:pPr>
        <w:pBdr>
          <w:top w:val="nil"/>
          <w:left w:val="nil"/>
          <w:bottom w:val="nil"/>
          <w:right w:val="nil"/>
          <w:between w:val="nil"/>
        </w:pBdr>
        <w:spacing w:line="360" w:lineRule="auto"/>
      </w:pPr>
      <w:r>
        <w:t>Use plot_cross_validation_</w:t>
      </w:r>
      <w:proofErr w:type="gramStart"/>
      <w:r>
        <w:t>metric(</w:t>
      </w:r>
      <w:proofErr w:type="gramEnd"/>
      <w:r>
        <w:t>) to plot RMSE as displayed in Figure 6.</w:t>
      </w:r>
    </w:p>
    <w:p w14:paraId="73BB1C6B" w14:textId="019038DB" w:rsidR="00A309AB" w:rsidRPr="00A309AB" w:rsidRDefault="00A309AB" w:rsidP="00A309AB">
      <w:pPr>
        <w:pBdr>
          <w:top w:val="nil"/>
          <w:left w:val="nil"/>
          <w:bottom w:val="nil"/>
          <w:right w:val="nil"/>
          <w:between w:val="nil"/>
        </w:pBdr>
        <w:spacing w:line="360" w:lineRule="auto"/>
      </w:pPr>
      <w:r>
        <w:rPr>
          <w:noProof/>
        </w:rPr>
        <w:drawing>
          <wp:anchor distT="0" distB="0" distL="114300" distR="114300" simplePos="0" relativeHeight="251667456" behindDoc="1" locked="0" layoutInCell="1" allowOverlap="1" wp14:anchorId="29EDDB1D" wp14:editId="557771FC">
            <wp:simplePos x="0" y="0"/>
            <wp:positionH relativeFrom="margin">
              <wp:posOffset>-344805</wp:posOffset>
            </wp:positionH>
            <wp:positionV relativeFrom="paragraph">
              <wp:posOffset>454660</wp:posOffset>
            </wp:positionV>
            <wp:extent cx="6583680" cy="2659380"/>
            <wp:effectExtent l="76200" t="76200" r="140970" b="140970"/>
            <wp:wrapTight wrapText="bothSides">
              <wp:wrapPolygon edited="0">
                <wp:start x="-125" y="-619"/>
                <wp:lineTo x="-250" y="-464"/>
                <wp:lineTo x="-250" y="21817"/>
                <wp:lineTo x="-125" y="22590"/>
                <wp:lineTo x="21875" y="22590"/>
                <wp:lineTo x="22000" y="21817"/>
                <wp:lineTo x="22000" y="2011"/>
                <wp:lineTo x="21875" y="-309"/>
                <wp:lineTo x="21875" y="-619"/>
                <wp:lineTo x="-125" y="-619"/>
              </wp:wrapPolygon>
            </wp:wrapTight>
            <wp:docPr id="308463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3680" cy="2659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CDE2C6B" w14:textId="1DE8B9C4" w:rsidR="00BF6C0F" w:rsidRDefault="00A309AB" w:rsidP="00A309AB">
      <w:pPr>
        <w:pBdr>
          <w:top w:val="nil"/>
          <w:left w:val="nil"/>
          <w:bottom w:val="nil"/>
          <w:right w:val="nil"/>
          <w:between w:val="nil"/>
        </w:pBdr>
        <w:spacing w:line="360" w:lineRule="auto"/>
        <w:ind w:left="720"/>
        <w:jc w:val="center"/>
        <w:rPr>
          <w:rFonts w:ascii="Times New Roman" w:hAnsi="Times New Roman" w:cs="Times New Roman"/>
          <w:sz w:val="24"/>
          <w:szCs w:val="24"/>
        </w:rPr>
      </w:pPr>
      <w:r>
        <w:t>TABLE IV PERFORMANCE_</w:t>
      </w:r>
      <w:proofErr w:type="gramStart"/>
      <w:r>
        <w:t>METRICS(</w:t>
      </w:r>
      <w:proofErr w:type="gramEnd"/>
      <w:r>
        <w:t>) TABLE</w:t>
      </w:r>
    </w:p>
    <w:p w14:paraId="086F9C09" w14:textId="77777777" w:rsidR="00A309AB" w:rsidRDefault="00A309AB" w:rsidP="00A309AB">
      <w:pPr>
        <w:pBdr>
          <w:top w:val="nil"/>
          <w:left w:val="nil"/>
          <w:bottom w:val="nil"/>
          <w:right w:val="nil"/>
          <w:between w:val="nil"/>
        </w:pBdr>
        <w:spacing w:line="360" w:lineRule="auto"/>
        <w:rPr>
          <w:rFonts w:ascii="Times New Roman" w:hAnsi="Times New Roman" w:cs="Times New Roman"/>
          <w:sz w:val="24"/>
          <w:szCs w:val="24"/>
        </w:rPr>
      </w:pPr>
    </w:p>
    <w:p w14:paraId="5BBBCB8A" w14:textId="25816C3B" w:rsidR="00A309AB" w:rsidRDefault="00A309AB" w:rsidP="00A309AB">
      <w:pPr>
        <w:pBdr>
          <w:top w:val="nil"/>
          <w:left w:val="nil"/>
          <w:bottom w:val="nil"/>
          <w:right w:val="nil"/>
          <w:between w:val="nil"/>
        </w:pBdr>
        <w:spacing w:line="360" w:lineRule="auto"/>
        <w:jc w:val="center"/>
        <w:rPr>
          <w:rFonts w:ascii="Times New Roman" w:hAnsi="Times New Roman" w:cs="Times New Roman"/>
          <w:sz w:val="24"/>
          <w:szCs w:val="24"/>
        </w:rPr>
      </w:pPr>
      <w:r>
        <w:rPr>
          <w:noProof/>
        </w:rPr>
        <w:lastRenderedPageBreak/>
        <w:drawing>
          <wp:anchor distT="0" distB="0" distL="114300" distR="114300" simplePos="0" relativeHeight="251668480" behindDoc="1" locked="0" layoutInCell="1" allowOverlap="1" wp14:anchorId="6084F332" wp14:editId="56E2F10A">
            <wp:simplePos x="0" y="0"/>
            <wp:positionH relativeFrom="margin">
              <wp:posOffset>99060</wp:posOffset>
            </wp:positionH>
            <wp:positionV relativeFrom="paragraph">
              <wp:posOffset>76200</wp:posOffset>
            </wp:positionV>
            <wp:extent cx="5730240" cy="3170555"/>
            <wp:effectExtent l="76200" t="76200" r="137160" b="125095"/>
            <wp:wrapTight wrapText="bothSides">
              <wp:wrapPolygon edited="0">
                <wp:start x="-144" y="-519"/>
                <wp:lineTo x="-287" y="-389"/>
                <wp:lineTo x="-287" y="21803"/>
                <wp:lineTo x="-144" y="22322"/>
                <wp:lineTo x="21902" y="22322"/>
                <wp:lineTo x="22045" y="20506"/>
                <wp:lineTo x="22045" y="1687"/>
                <wp:lineTo x="21902" y="-260"/>
                <wp:lineTo x="21902" y="-519"/>
                <wp:lineTo x="-144" y="-519"/>
              </wp:wrapPolygon>
            </wp:wrapTight>
            <wp:docPr id="9373323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170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Fig. 6. RMSE PLOT</w:t>
      </w:r>
    </w:p>
    <w:p w14:paraId="09C751FA" w14:textId="28D474FA" w:rsidR="00A309AB" w:rsidRDefault="00A309AB" w:rsidP="00A309AB">
      <w:pPr>
        <w:pBdr>
          <w:top w:val="nil"/>
          <w:left w:val="nil"/>
          <w:bottom w:val="nil"/>
          <w:right w:val="nil"/>
          <w:between w:val="nil"/>
        </w:pBdr>
        <w:spacing w:line="360" w:lineRule="auto"/>
      </w:pPr>
      <w:r>
        <w:rPr>
          <w:noProof/>
        </w:rPr>
        <w:drawing>
          <wp:anchor distT="0" distB="0" distL="114300" distR="114300" simplePos="0" relativeHeight="251669504" behindDoc="1" locked="0" layoutInCell="1" allowOverlap="1" wp14:anchorId="114AC897" wp14:editId="088A5E9A">
            <wp:simplePos x="0" y="0"/>
            <wp:positionH relativeFrom="margin">
              <wp:posOffset>769620</wp:posOffset>
            </wp:positionH>
            <wp:positionV relativeFrom="paragraph">
              <wp:posOffset>1014730</wp:posOffset>
            </wp:positionV>
            <wp:extent cx="4739640" cy="2501900"/>
            <wp:effectExtent l="76200" t="76200" r="137160" b="127000"/>
            <wp:wrapTight wrapText="bothSides">
              <wp:wrapPolygon edited="0">
                <wp:start x="-174" y="-658"/>
                <wp:lineTo x="-347" y="-493"/>
                <wp:lineTo x="-347" y="21874"/>
                <wp:lineTo x="-174" y="22532"/>
                <wp:lineTo x="21965" y="22532"/>
                <wp:lineTo x="22138" y="20723"/>
                <wp:lineTo x="22138" y="2138"/>
                <wp:lineTo x="21965" y="-329"/>
                <wp:lineTo x="21965" y="-658"/>
                <wp:lineTo x="-174" y="-658"/>
              </wp:wrapPolygon>
            </wp:wrapTight>
            <wp:docPr id="8891743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8">
                      <a:extLst>
                        <a:ext uri="{28A0092B-C50C-407E-A947-70E740481C1C}">
                          <a14:useLocalDpi xmlns:a14="http://schemas.microsoft.com/office/drawing/2010/main" val="0"/>
                        </a:ext>
                      </a:extLst>
                    </a:blip>
                    <a:srcRect l="1538" t="9615" r="5257" b="6154"/>
                    <a:stretch/>
                  </pic:blipFill>
                  <pic:spPr bwMode="auto">
                    <a:xfrm>
                      <a:off x="0" y="0"/>
                      <a:ext cx="4739640" cy="25019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Using </w:t>
      </w:r>
      <w:proofErr w:type="spellStart"/>
      <w:r>
        <w:t>make_future_</w:t>
      </w:r>
      <w:proofErr w:type="gramStart"/>
      <w:r>
        <w:t>dataframe</w:t>
      </w:r>
      <w:proofErr w:type="spellEnd"/>
      <w:r>
        <w:t>(</w:t>
      </w:r>
      <w:proofErr w:type="gramEnd"/>
      <w:r>
        <w:t xml:space="preserve">), perform forecasting on the dataset. The </w:t>
      </w:r>
      <w:proofErr w:type="gramStart"/>
      <w:r>
        <w:t>predict(</w:t>
      </w:r>
      <w:proofErr w:type="gramEnd"/>
      <w:r>
        <w:t xml:space="preserve">) function was used for saving the data frame forecast and making predictions. Calling </w:t>
      </w:r>
      <w:proofErr w:type="gramStart"/>
      <w:r>
        <w:t>forecast(</w:t>
      </w:r>
      <w:proofErr w:type="gramEnd"/>
      <w:r>
        <w:t>) to review the predictions, inspect the data frame, and print the value of the prediction. Forecasting the prophet model yielded a prediction that stocks would rise, as seen in Fig.7</w:t>
      </w:r>
    </w:p>
    <w:p w14:paraId="3F796E12" w14:textId="4A9748E6" w:rsidR="00A309AB" w:rsidRDefault="00A309AB" w:rsidP="00A309AB">
      <w:pPr>
        <w:pBdr>
          <w:top w:val="nil"/>
          <w:left w:val="nil"/>
          <w:bottom w:val="nil"/>
          <w:right w:val="nil"/>
          <w:between w:val="nil"/>
        </w:pBdr>
        <w:spacing w:line="360" w:lineRule="auto"/>
        <w:rPr>
          <w:rFonts w:ascii="Times New Roman" w:hAnsi="Times New Roman" w:cs="Times New Roman"/>
          <w:sz w:val="24"/>
          <w:szCs w:val="24"/>
        </w:rPr>
      </w:pPr>
    </w:p>
    <w:p w14:paraId="1773516D"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3123CFE"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DAFF64D"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7824C11"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21F5D0D"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647702A" w14:textId="3889FEB7" w:rsidR="00BF6C0F" w:rsidRDefault="00A309AB" w:rsidP="00A309AB">
      <w:pPr>
        <w:pBdr>
          <w:top w:val="nil"/>
          <w:left w:val="nil"/>
          <w:bottom w:val="nil"/>
          <w:right w:val="nil"/>
          <w:between w:val="nil"/>
        </w:pBdr>
        <w:spacing w:line="360" w:lineRule="auto"/>
        <w:ind w:left="720"/>
        <w:jc w:val="center"/>
        <w:rPr>
          <w:rFonts w:ascii="Times New Roman" w:hAnsi="Times New Roman" w:cs="Times New Roman"/>
          <w:sz w:val="24"/>
          <w:szCs w:val="24"/>
        </w:rPr>
      </w:pPr>
      <w:r>
        <w:t>Fig. 7. Prophet Forecasting</w:t>
      </w:r>
    </w:p>
    <w:p w14:paraId="45B5AE23" w14:textId="77777777" w:rsidR="00A309AB" w:rsidRDefault="00A309AB" w:rsidP="00A309AB">
      <w:pPr>
        <w:pBdr>
          <w:top w:val="nil"/>
          <w:left w:val="nil"/>
          <w:bottom w:val="nil"/>
          <w:right w:val="nil"/>
          <w:between w:val="nil"/>
        </w:pBdr>
        <w:spacing w:line="360" w:lineRule="auto"/>
        <w:rPr>
          <w:rFonts w:ascii="Times New Roman" w:hAnsi="Times New Roman" w:cs="Times New Roman"/>
          <w:sz w:val="24"/>
          <w:szCs w:val="24"/>
        </w:rPr>
      </w:pPr>
    </w:p>
    <w:p w14:paraId="5099C129" w14:textId="19BD403E" w:rsidR="00A309AB" w:rsidRDefault="004E0D40" w:rsidP="00A309AB">
      <w:pPr>
        <w:pBdr>
          <w:top w:val="nil"/>
          <w:left w:val="nil"/>
          <w:bottom w:val="nil"/>
          <w:right w:val="nil"/>
          <w:between w:val="nil"/>
        </w:pBdr>
        <w:spacing w:line="360" w:lineRule="auto"/>
      </w:pPr>
      <w:r>
        <w:rPr>
          <w:noProof/>
        </w:rPr>
        <w:lastRenderedPageBreak/>
        <w:drawing>
          <wp:anchor distT="0" distB="0" distL="114300" distR="114300" simplePos="0" relativeHeight="251670528" behindDoc="1" locked="0" layoutInCell="1" allowOverlap="1" wp14:anchorId="3110F5E6" wp14:editId="0C563E87">
            <wp:simplePos x="0" y="0"/>
            <wp:positionH relativeFrom="margin">
              <wp:align>center</wp:align>
            </wp:positionH>
            <wp:positionV relativeFrom="paragraph">
              <wp:posOffset>853440</wp:posOffset>
            </wp:positionV>
            <wp:extent cx="5132070" cy="3421380"/>
            <wp:effectExtent l="76200" t="76200" r="125730" b="140970"/>
            <wp:wrapTight wrapText="bothSides">
              <wp:wrapPolygon edited="0">
                <wp:start x="-160" y="-481"/>
                <wp:lineTo x="-321" y="-361"/>
                <wp:lineTo x="-321" y="21889"/>
                <wp:lineTo x="-160" y="22370"/>
                <wp:lineTo x="21889" y="22370"/>
                <wp:lineTo x="22049" y="20927"/>
                <wp:lineTo x="22049" y="1563"/>
                <wp:lineTo x="21889" y="-241"/>
                <wp:lineTo x="21889" y="-481"/>
                <wp:lineTo x="-160" y="-481"/>
              </wp:wrapPolygon>
            </wp:wrapTight>
            <wp:docPr id="18235853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2070" cy="3421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309AB">
        <w:t>plot_</w:t>
      </w:r>
      <w:proofErr w:type="gramStart"/>
      <w:r w:rsidR="00A309AB">
        <w:t>components</w:t>
      </w:r>
      <w:proofErr w:type="spellEnd"/>
      <w:r w:rsidR="00A309AB">
        <w:t>(</w:t>
      </w:r>
      <w:proofErr w:type="gramEnd"/>
      <w:r w:rsidR="00A309AB">
        <w:t xml:space="preserve">) function was employed to inspect the forecast components, as shown in Figure. 8.which are essential in </w:t>
      </w:r>
      <w:proofErr w:type="spellStart"/>
      <w:r w:rsidR="00A309AB">
        <w:t>analysing</w:t>
      </w:r>
      <w:proofErr w:type="spellEnd"/>
      <w:r w:rsidR="00A309AB">
        <w:t xml:space="preserve"> the trend.</w:t>
      </w:r>
    </w:p>
    <w:p w14:paraId="40267277" w14:textId="07DF39E8" w:rsidR="004E0D40" w:rsidRPr="004E0D40" w:rsidRDefault="004E0D40" w:rsidP="004E0D40">
      <w:pPr>
        <w:pBdr>
          <w:top w:val="nil"/>
          <w:left w:val="nil"/>
          <w:bottom w:val="nil"/>
          <w:right w:val="nil"/>
          <w:between w:val="nil"/>
        </w:pBdr>
        <w:spacing w:line="360" w:lineRule="auto"/>
      </w:pPr>
    </w:p>
    <w:p w14:paraId="01975549" w14:textId="63A976C4" w:rsidR="00BF6C0F" w:rsidRDefault="004E0D40" w:rsidP="004E0D40">
      <w:pPr>
        <w:pBdr>
          <w:top w:val="nil"/>
          <w:left w:val="nil"/>
          <w:bottom w:val="nil"/>
          <w:right w:val="nil"/>
          <w:between w:val="nil"/>
        </w:pBdr>
        <w:spacing w:line="360" w:lineRule="auto"/>
        <w:jc w:val="center"/>
        <w:rPr>
          <w:rFonts w:ascii="Times New Roman" w:hAnsi="Times New Roman" w:cs="Times New Roman"/>
          <w:sz w:val="24"/>
          <w:szCs w:val="24"/>
        </w:rPr>
      </w:pPr>
      <w:r>
        <w:t>Fig. 8. Forecast Components</w:t>
      </w:r>
    </w:p>
    <w:p w14:paraId="2562A305" w14:textId="3BCA6F7F" w:rsidR="004E0D40" w:rsidRDefault="004E0D40" w:rsidP="004E0D40">
      <w:pPr>
        <w:pBdr>
          <w:top w:val="nil"/>
          <w:left w:val="nil"/>
          <w:bottom w:val="nil"/>
          <w:right w:val="nil"/>
          <w:between w:val="nil"/>
        </w:pBdr>
        <w:spacing w:line="360" w:lineRule="auto"/>
      </w:pPr>
      <w:r>
        <w:t xml:space="preserve">The Root Mean Square Error (RMSE) is a popular metric for </w:t>
      </w:r>
      <w:proofErr w:type="spellStart"/>
      <w:r>
        <w:t>analysing</w:t>
      </w:r>
      <w:proofErr w:type="spellEnd"/>
      <w:r>
        <w:t xml:space="preserve"> the accuracy of a model’s prediction.Fig.9</w:t>
      </w:r>
    </w:p>
    <w:p w14:paraId="7CB550BC" w14:textId="1B50ED5E" w:rsidR="004E0D40" w:rsidRDefault="004E0D40" w:rsidP="004E0D40">
      <w:pPr>
        <w:pBdr>
          <w:top w:val="nil"/>
          <w:left w:val="nil"/>
          <w:bottom w:val="nil"/>
          <w:right w:val="nil"/>
          <w:between w:val="nil"/>
        </w:pBdr>
        <w:spacing w:line="360" w:lineRule="auto"/>
        <w:rPr>
          <w:rFonts w:ascii="Times New Roman" w:hAnsi="Times New Roman" w:cs="Times New Roman"/>
          <w:sz w:val="24"/>
          <w:szCs w:val="24"/>
        </w:rPr>
      </w:pPr>
      <w:r>
        <w:rPr>
          <w:noProof/>
        </w:rPr>
        <w:drawing>
          <wp:inline distT="0" distB="0" distL="0" distR="0" wp14:anchorId="419824C2" wp14:editId="09CF58BB">
            <wp:extent cx="5943600" cy="655320"/>
            <wp:effectExtent l="76200" t="76200" r="133350" b="125730"/>
            <wp:docPr id="16096884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55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461F8B" w14:textId="42FF93E3" w:rsidR="00BF6C0F" w:rsidRDefault="005B4D32" w:rsidP="005B4D32">
      <w:pPr>
        <w:pBdr>
          <w:top w:val="nil"/>
          <w:left w:val="nil"/>
          <w:bottom w:val="nil"/>
          <w:right w:val="nil"/>
          <w:between w:val="nil"/>
        </w:pBdr>
        <w:spacing w:line="360" w:lineRule="auto"/>
        <w:ind w:left="720"/>
        <w:jc w:val="center"/>
        <w:rPr>
          <w:rFonts w:ascii="Times New Roman" w:hAnsi="Times New Roman" w:cs="Times New Roman"/>
          <w:sz w:val="24"/>
          <w:szCs w:val="24"/>
        </w:rPr>
      </w:pPr>
      <w:r>
        <w:t>Fig. 9. prophet Model RMSE Result</w:t>
      </w:r>
    </w:p>
    <w:p w14:paraId="73F4739F"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BFF726A"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AE18210" w14:textId="77777777" w:rsidR="005B4D32" w:rsidRDefault="005B4D32"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91B6CF5" w14:textId="11902663" w:rsidR="005B4D32" w:rsidRDefault="005B4D32" w:rsidP="00BF6C0F">
      <w:pPr>
        <w:pBdr>
          <w:top w:val="nil"/>
          <w:left w:val="nil"/>
          <w:bottom w:val="nil"/>
          <w:right w:val="nil"/>
          <w:between w:val="nil"/>
        </w:pBdr>
        <w:spacing w:line="360" w:lineRule="auto"/>
        <w:ind w:left="720"/>
      </w:pPr>
      <w:r>
        <w:rPr>
          <w:noProof/>
        </w:rPr>
        <w:lastRenderedPageBreak/>
        <w:drawing>
          <wp:anchor distT="0" distB="0" distL="114300" distR="114300" simplePos="0" relativeHeight="251671552" behindDoc="1" locked="0" layoutInCell="1" allowOverlap="1" wp14:anchorId="5AB7C534" wp14:editId="621D5471">
            <wp:simplePos x="0" y="0"/>
            <wp:positionH relativeFrom="margin">
              <wp:align>right</wp:align>
            </wp:positionH>
            <wp:positionV relativeFrom="paragraph">
              <wp:posOffset>586740</wp:posOffset>
            </wp:positionV>
            <wp:extent cx="5943600" cy="3229610"/>
            <wp:effectExtent l="76200" t="76200" r="133350" b="142240"/>
            <wp:wrapTight wrapText="bothSides">
              <wp:wrapPolygon edited="0">
                <wp:start x="-138" y="-510"/>
                <wp:lineTo x="-277" y="-382"/>
                <wp:lineTo x="-277" y="21914"/>
                <wp:lineTo x="-138" y="22424"/>
                <wp:lineTo x="21877" y="22424"/>
                <wp:lineTo x="22015" y="22042"/>
                <wp:lineTo x="22015" y="1656"/>
                <wp:lineTo x="21877" y="-255"/>
                <wp:lineTo x="21877" y="-510"/>
                <wp:lineTo x="-138" y="-510"/>
              </wp:wrapPolygon>
            </wp:wrapTight>
            <wp:docPr id="1434267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29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Prophet, like most time series forecasting algorithms, attempts to extract trend and seasonality from historical data.Fig.10</w:t>
      </w:r>
    </w:p>
    <w:p w14:paraId="101BFC02" w14:textId="2B0B3294" w:rsidR="005B4D32" w:rsidRDefault="005B4D32" w:rsidP="005B4D32">
      <w:pPr>
        <w:pBdr>
          <w:top w:val="nil"/>
          <w:left w:val="nil"/>
          <w:bottom w:val="nil"/>
          <w:right w:val="nil"/>
          <w:between w:val="nil"/>
        </w:pBdr>
        <w:spacing w:line="360" w:lineRule="auto"/>
        <w:ind w:left="720"/>
        <w:jc w:val="center"/>
      </w:pPr>
      <w:r>
        <w:t>Fig. 10. prophet Model RMSE Result</w:t>
      </w:r>
    </w:p>
    <w:p w14:paraId="749714C0" w14:textId="5ABB00BE" w:rsidR="005B4D32" w:rsidRDefault="00E67C8D" w:rsidP="005B4D32">
      <w:pPr>
        <w:pBdr>
          <w:top w:val="nil"/>
          <w:left w:val="nil"/>
          <w:bottom w:val="nil"/>
          <w:right w:val="nil"/>
          <w:between w:val="nil"/>
        </w:pBdr>
        <w:spacing w:line="360" w:lineRule="auto"/>
      </w:pPr>
      <w:r>
        <w:t>Prophet offered promising results. There was a moment when the prediction (in orange) intersected with the actual price (blue).</w:t>
      </w:r>
      <w:r>
        <w:t xml:space="preserve"> </w:t>
      </w:r>
    </w:p>
    <w:p w14:paraId="6729FA37" w14:textId="77777777" w:rsidR="00E67C8D" w:rsidRDefault="00E67C8D" w:rsidP="005B4D32">
      <w:pPr>
        <w:pBdr>
          <w:top w:val="nil"/>
          <w:left w:val="nil"/>
          <w:bottom w:val="nil"/>
          <w:right w:val="nil"/>
          <w:between w:val="nil"/>
        </w:pBdr>
        <w:spacing w:line="360" w:lineRule="auto"/>
      </w:pPr>
    </w:p>
    <w:p w14:paraId="352828FD" w14:textId="77777777" w:rsidR="00E67C8D" w:rsidRDefault="00E67C8D" w:rsidP="005B4D32">
      <w:pPr>
        <w:pBdr>
          <w:top w:val="nil"/>
          <w:left w:val="nil"/>
          <w:bottom w:val="nil"/>
          <w:right w:val="nil"/>
          <w:between w:val="nil"/>
        </w:pBdr>
        <w:spacing w:line="360" w:lineRule="auto"/>
      </w:pPr>
      <w:r>
        <w:t>4.2</w:t>
      </w:r>
      <w:r>
        <w:t xml:space="preserve"> LSTM model </w:t>
      </w:r>
    </w:p>
    <w:p w14:paraId="17F1E184" w14:textId="3186B344" w:rsidR="00E67C8D" w:rsidRDefault="00E67C8D" w:rsidP="005B4D32">
      <w:pPr>
        <w:pBdr>
          <w:top w:val="nil"/>
          <w:left w:val="nil"/>
          <w:bottom w:val="nil"/>
          <w:right w:val="nil"/>
          <w:between w:val="nil"/>
        </w:pBdr>
        <w:spacing w:line="360" w:lineRule="auto"/>
      </w:pPr>
      <w:r>
        <w:t xml:space="preserve">A neural network is an architecture for processing dispersed and parallel information that comprises of </w:t>
      </w:r>
      <w:r>
        <w:t>interlinked</w:t>
      </w:r>
      <w:r>
        <w:t xml:space="preserve"> and unidirectional signal channels called connections and processing components called neurons. Each processing element may possess as many output </w:t>
      </w:r>
      <w:r>
        <w:t>connections as</w:t>
      </w:r>
      <w:r>
        <w:t xml:space="preserve"> it wants and emits signals known as neuron output signals. The neuron output signal can be of any desired mathematical </w:t>
      </w:r>
      <w:proofErr w:type="gramStart"/>
      <w:r>
        <w:t>form[</w:t>
      </w:r>
      <w:proofErr w:type="gramEnd"/>
      <w:r>
        <w:t xml:space="preserve">14]. Recurrent Neural Nets have solved the Gradient Descent problem, which </w:t>
      </w:r>
      <w:r>
        <w:t>prohibits</w:t>
      </w:r>
      <w:r>
        <w:t xml:space="preserve"> them from learning from previous data. Long-term</w:t>
      </w:r>
      <w:r>
        <w:t xml:space="preserve"> </w:t>
      </w:r>
      <w:r>
        <w:t xml:space="preserve">memory networks, also known as LSTMs, have been used to solve this </w:t>
      </w:r>
      <w:proofErr w:type="gramStart"/>
      <w:r>
        <w:t>problem[</w:t>
      </w:r>
      <w:proofErr w:type="gramEnd"/>
      <w:r>
        <w:t>1]. LSTM addresses the problem of learning to recall information over time intervals by i</w:t>
      </w:r>
      <w:r>
        <w:t xml:space="preserve">ncorporating </w:t>
      </w:r>
      <w:r>
        <w:t xml:space="preserve">memory cells and gate units into Neural network architecture. A typical formulation employs memory cells, each of which has a cell state that preserves previously encountered </w:t>
      </w:r>
      <w:r>
        <w:lastRenderedPageBreak/>
        <w:t xml:space="preserve">information. When an input is sent into a memory cell, the output is decided by a combination of the cell state (which represents prior information) and the cell state is updated. When another input is introduced into the memory cell, the updated cell state along with the new input can be used to compute the new </w:t>
      </w:r>
      <w:proofErr w:type="gramStart"/>
      <w:r>
        <w:t>output[</w:t>
      </w:r>
      <w:proofErr w:type="gramEnd"/>
      <w:r>
        <w:t xml:space="preserve">7]. The algorithm implements by </w:t>
      </w:r>
      <w:proofErr w:type="spellStart"/>
      <w:r>
        <w:t>Keras</w:t>
      </w:r>
      <w:proofErr w:type="spellEnd"/>
      <w:r>
        <w:t xml:space="preserve"> library and uses "mean squared error" and "ADAM" as the loss function and the optimization algorithm.</w:t>
      </w:r>
    </w:p>
    <w:p w14:paraId="53D1DE66" w14:textId="0F68C7F6" w:rsidR="00E67C8D" w:rsidRDefault="00E67C8D" w:rsidP="005B4D32">
      <w:pPr>
        <w:pBdr>
          <w:top w:val="nil"/>
          <w:left w:val="nil"/>
          <w:bottom w:val="nil"/>
          <w:right w:val="nil"/>
          <w:between w:val="nil"/>
        </w:pBdr>
        <w:spacing w:line="360" w:lineRule="auto"/>
      </w:pPr>
      <w:r>
        <w:rPr>
          <w:noProof/>
        </w:rPr>
        <w:drawing>
          <wp:anchor distT="0" distB="0" distL="114300" distR="114300" simplePos="0" relativeHeight="251672576" behindDoc="1" locked="0" layoutInCell="1" allowOverlap="1" wp14:anchorId="15FD420A" wp14:editId="41CBEFA0">
            <wp:simplePos x="0" y="0"/>
            <wp:positionH relativeFrom="margin">
              <wp:align>center</wp:align>
            </wp:positionH>
            <wp:positionV relativeFrom="paragraph">
              <wp:posOffset>255270</wp:posOffset>
            </wp:positionV>
            <wp:extent cx="5943600" cy="3204845"/>
            <wp:effectExtent l="76200" t="76200" r="133350" b="128905"/>
            <wp:wrapTight wrapText="bothSides">
              <wp:wrapPolygon edited="0">
                <wp:start x="-138" y="-514"/>
                <wp:lineTo x="-277" y="-385"/>
                <wp:lineTo x="-277" y="21827"/>
                <wp:lineTo x="-138" y="22340"/>
                <wp:lineTo x="21877" y="22340"/>
                <wp:lineTo x="21877" y="22212"/>
                <wp:lineTo x="22015" y="20286"/>
                <wp:lineTo x="22015" y="1669"/>
                <wp:lineTo x="21877" y="-257"/>
                <wp:lineTo x="21877" y="-514"/>
                <wp:lineTo x="-138" y="-514"/>
              </wp:wrapPolygon>
            </wp:wrapTight>
            <wp:docPr id="15763649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04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77C4433" w14:textId="06A621D8" w:rsidR="00E67C8D" w:rsidRDefault="00E67C8D" w:rsidP="00E67C8D">
      <w:pPr>
        <w:pBdr>
          <w:top w:val="nil"/>
          <w:left w:val="nil"/>
          <w:bottom w:val="nil"/>
          <w:right w:val="nil"/>
          <w:between w:val="nil"/>
        </w:pBdr>
        <w:spacing w:line="360" w:lineRule="auto"/>
        <w:jc w:val="center"/>
      </w:pPr>
      <w:r>
        <w:t>Fig. 11. LSTM Forecast</w:t>
      </w:r>
    </w:p>
    <w:p w14:paraId="0FD19F8C" w14:textId="721268AA" w:rsidR="00E67C8D" w:rsidRDefault="00E67C8D" w:rsidP="00E67C8D">
      <w:pPr>
        <w:pBdr>
          <w:top w:val="nil"/>
          <w:left w:val="nil"/>
          <w:bottom w:val="nil"/>
          <w:right w:val="nil"/>
          <w:between w:val="nil"/>
        </w:pBdr>
        <w:spacing w:line="360" w:lineRule="auto"/>
      </w:pPr>
      <w:r>
        <w:rPr>
          <w:noProof/>
        </w:rPr>
        <w:drawing>
          <wp:anchor distT="0" distB="0" distL="114300" distR="114300" simplePos="0" relativeHeight="251673600" behindDoc="1" locked="0" layoutInCell="1" allowOverlap="1" wp14:anchorId="4A4DB443" wp14:editId="68186A78">
            <wp:simplePos x="0" y="0"/>
            <wp:positionH relativeFrom="margin">
              <wp:align>center</wp:align>
            </wp:positionH>
            <wp:positionV relativeFrom="paragraph">
              <wp:posOffset>806450</wp:posOffset>
            </wp:positionV>
            <wp:extent cx="6626225" cy="1104900"/>
            <wp:effectExtent l="76200" t="76200" r="136525" b="133350"/>
            <wp:wrapTight wrapText="bothSides">
              <wp:wrapPolygon edited="0">
                <wp:start x="-124" y="-1490"/>
                <wp:lineTo x="-248" y="-1117"/>
                <wp:lineTo x="-248" y="22345"/>
                <wp:lineTo x="-124" y="23834"/>
                <wp:lineTo x="21859" y="23834"/>
                <wp:lineTo x="21983" y="22717"/>
                <wp:lineTo x="21983" y="4841"/>
                <wp:lineTo x="21859" y="-745"/>
                <wp:lineTo x="21859" y="-1490"/>
                <wp:lineTo x="-124" y="-1490"/>
              </wp:wrapPolygon>
            </wp:wrapTight>
            <wp:docPr id="2103707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3">
                      <a:extLst>
                        <a:ext uri="{28A0092B-C50C-407E-A947-70E740481C1C}">
                          <a14:useLocalDpi xmlns:a14="http://schemas.microsoft.com/office/drawing/2010/main" val="0"/>
                        </a:ext>
                      </a:extLst>
                    </a:blip>
                    <a:srcRect b="18374"/>
                    <a:stretch/>
                  </pic:blipFill>
                  <pic:spPr bwMode="auto">
                    <a:xfrm>
                      <a:off x="0" y="0"/>
                      <a:ext cx="6626225" cy="11049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data relating to the HDFC stock market depicts that the Rooted Mean Squared Error (RMSE) using LSTM models is 35.42093704. Fig.12</w:t>
      </w:r>
    </w:p>
    <w:p w14:paraId="69372735" w14:textId="50EB4763" w:rsidR="00E67C8D" w:rsidRDefault="00E67C8D" w:rsidP="00E67C8D">
      <w:pPr>
        <w:pBdr>
          <w:top w:val="nil"/>
          <w:left w:val="nil"/>
          <w:bottom w:val="nil"/>
          <w:right w:val="nil"/>
          <w:between w:val="nil"/>
        </w:pBdr>
        <w:spacing w:line="360" w:lineRule="auto"/>
        <w:jc w:val="center"/>
        <w:rPr>
          <w:rFonts w:ascii="Times New Roman" w:hAnsi="Times New Roman" w:cs="Times New Roman"/>
          <w:sz w:val="24"/>
          <w:szCs w:val="24"/>
        </w:rPr>
      </w:pPr>
      <w:r>
        <w:t>Fig. 12. LSTM RMSE</w:t>
      </w:r>
    </w:p>
    <w:p w14:paraId="2450E21B"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7639A5A" w14:textId="0A42CA6D" w:rsidR="00BF6C0F" w:rsidRDefault="00E67C8D" w:rsidP="00E67C8D">
      <w:pPr>
        <w:pBdr>
          <w:top w:val="nil"/>
          <w:left w:val="nil"/>
          <w:bottom w:val="nil"/>
          <w:right w:val="nil"/>
          <w:between w:val="nil"/>
        </w:pBdr>
        <w:spacing w:line="360" w:lineRule="auto"/>
        <w:ind w:left="720"/>
        <w:jc w:val="center"/>
      </w:pPr>
      <w:r>
        <w:rPr>
          <w:rFonts w:ascii="Times New Roman" w:hAnsi="Times New Roman" w:cs="Times New Roman"/>
          <w:sz w:val="24"/>
          <w:szCs w:val="24"/>
        </w:rPr>
        <w:lastRenderedPageBreak/>
        <w:t xml:space="preserve">CHAPTER 5 </w:t>
      </w:r>
      <w:r>
        <w:t>RESULTS AND DISCUSSION</w:t>
      </w:r>
    </w:p>
    <w:p w14:paraId="6B7CC138" w14:textId="27B8E3DA" w:rsidR="00E67C8D" w:rsidRDefault="00E67C8D" w:rsidP="00E67C8D">
      <w:pPr>
        <w:pBdr>
          <w:top w:val="nil"/>
          <w:left w:val="nil"/>
          <w:bottom w:val="nil"/>
          <w:right w:val="nil"/>
          <w:between w:val="nil"/>
        </w:pBdr>
        <w:spacing w:line="360" w:lineRule="auto"/>
        <w:rPr>
          <w:rFonts w:ascii="Times New Roman" w:hAnsi="Times New Roman" w:cs="Times New Roman"/>
          <w:sz w:val="24"/>
          <w:szCs w:val="24"/>
        </w:rPr>
      </w:pPr>
      <w:r>
        <w:t>Revisiting the ideas of technical analysis in stock price for pattern prediction [</w:t>
      </w:r>
      <w:r w:rsidR="00CC532E">
        <w:t>15</w:t>
      </w:r>
      <w:r>
        <w:t>], it can nearly effectively predict a future stock price using LSTMs. Find these results to be highly positive and useful as a starting point for future investigation. The RMSE calculation revealed that the two models’ forecasting accuracy must be appraised. The LSTM model outperformed the prophet in terms of accuracy. The LSTM projection of HDFC stocks demonstrated consistency in value, with this prediction to the next year 2021/22 indicating an enormous rise in stock value. Prophet algorithm was not as robust as an LSTM implementation.</w:t>
      </w:r>
    </w:p>
    <w:p w14:paraId="588D5F3E"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38F01BA"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D0D2940"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EEBE356"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19FABA7"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3B0908C"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92317FF"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E7CFA08"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91E235D"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F92F5B4"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F323D07"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9EEDB71"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C003F72"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23058C5"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55C0338" w14:textId="77777777" w:rsidR="00BF6C0F" w:rsidRDefault="00BF6C0F" w:rsidP="00CC532E">
      <w:pPr>
        <w:pBdr>
          <w:top w:val="nil"/>
          <w:left w:val="nil"/>
          <w:bottom w:val="nil"/>
          <w:right w:val="nil"/>
          <w:between w:val="nil"/>
        </w:pBdr>
        <w:spacing w:line="360" w:lineRule="auto"/>
        <w:rPr>
          <w:rFonts w:ascii="Times New Roman" w:hAnsi="Times New Roman" w:cs="Times New Roman"/>
          <w:sz w:val="24"/>
          <w:szCs w:val="24"/>
        </w:rPr>
      </w:pPr>
    </w:p>
    <w:p w14:paraId="149521FF" w14:textId="22FA2253" w:rsidR="00CC532E" w:rsidRDefault="00CC532E" w:rsidP="00CC532E">
      <w:pPr>
        <w:pBdr>
          <w:top w:val="nil"/>
          <w:left w:val="nil"/>
          <w:bottom w:val="nil"/>
          <w:right w:val="nil"/>
          <w:between w:val="nil"/>
        </w:pBd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6 CONCLUSIONS</w:t>
      </w:r>
    </w:p>
    <w:p w14:paraId="2038A5DC" w14:textId="71039261" w:rsidR="00CC532E" w:rsidRDefault="00CC532E" w:rsidP="00CC532E">
      <w:pPr>
        <w:pBdr>
          <w:top w:val="nil"/>
          <w:left w:val="nil"/>
          <w:bottom w:val="nil"/>
          <w:right w:val="nil"/>
          <w:between w:val="nil"/>
        </w:pBdr>
        <w:spacing w:line="360" w:lineRule="auto"/>
        <w:rPr>
          <w:rFonts w:ascii="Times New Roman" w:hAnsi="Times New Roman" w:cs="Times New Roman"/>
          <w:sz w:val="24"/>
          <w:szCs w:val="24"/>
        </w:rPr>
      </w:pPr>
      <w:r>
        <w:t xml:space="preserve">The study compared the results of the prophet model with the LSTM models using HDFC stock historical data from January 3, 2000 to April 30, 2020. After multiple tests, the LSTM model produced accurate outcomes in its calculating values, demonstrating the potential of utilizing the LSTM model on time series data to reliably </w:t>
      </w:r>
      <w:proofErr w:type="spellStart"/>
      <w:r>
        <w:t>antici</w:t>
      </w:r>
      <w:proofErr w:type="spellEnd"/>
      <w:r>
        <w:t>pate stock data, which will aid stock investors in their investment decisions. After comparing the two models, the researchers compared the outcomes and calculated the accuracy. Future studies will compare more than two models and calculate their accuracy to determine which one is the most accurate</w:t>
      </w:r>
      <w:r>
        <w:t>.</w:t>
      </w:r>
    </w:p>
    <w:p w14:paraId="728A0D68"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09BA0B0"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C44C10A"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4AD6A00"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E758FED"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0B2CA60"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0386700"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CA768B6"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27EB7B5"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AEB7C76"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4773518"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3A0FA01"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45C6B38"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4B9AF50"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55A5683"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A0A2671" w14:textId="75C04A86" w:rsidR="00BF6C0F" w:rsidRDefault="00CC532E" w:rsidP="00CC532E">
      <w:pPr>
        <w:pBdr>
          <w:top w:val="nil"/>
          <w:left w:val="nil"/>
          <w:bottom w:val="nil"/>
          <w:right w:val="nil"/>
          <w:between w:val="nil"/>
        </w:pBd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09342343" w14:textId="77777777" w:rsidR="00CC532E" w:rsidRDefault="00CC532E" w:rsidP="00CC532E">
      <w:pPr>
        <w:pBdr>
          <w:top w:val="nil"/>
          <w:left w:val="nil"/>
          <w:bottom w:val="nil"/>
          <w:right w:val="nil"/>
          <w:between w:val="nil"/>
        </w:pBdr>
        <w:spacing w:line="360" w:lineRule="auto"/>
        <w:ind w:left="720"/>
      </w:pPr>
      <w:r>
        <w:t xml:space="preserve">[1] Ashutosh Sharma, </w:t>
      </w:r>
      <w:proofErr w:type="spellStart"/>
      <w:r>
        <w:t>Sanket</w:t>
      </w:r>
      <w:proofErr w:type="spellEnd"/>
      <w:r>
        <w:t xml:space="preserve"> </w:t>
      </w:r>
      <w:proofErr w:type="spellStart"/>
      <w:r>
        <w:t>Modak</w:t>
      </w:r>
      <w:proofErr w:type="spellEnd"/>
      <w:r>
        <w:t xml:space="preserve">, </w:t>
      </w:r>
      <w:proofErr w:type="spellStart"/>
      <w:r>
        <w:t>Eashwaran</w:t>
      </w:r>
      <w:proofErr w:type="spellEnd"/>
      <w:r>
        <w:t xml:space="preserve"> Sridhar. Data </w:t>
      </w:r>
      <w:proofErr w:type="spellStart"/>
      <w:r>
        <w:t>Visu</w:t>
      </w:r>
      <w:proofErr w:type="spellEnd"/>
      <w:r>
        <w:t/>
      </w:r>
      <w:proofErr w:type="spellStart"/>
      <w:r>
        <w:t>alization</w:t>
      </w:r>
      <w:proofErr w:type="spellEnd"/>
      <w:r>
        <w:t xml:space="preserve"> and Stock Market and Prediction. International Research Journal of Engineering and Technology (IRJET). Volume: 06 Issue: 09, 2019 </w:t>
      </w:r>
    </w:p>
    <w:p w14:paraId="29F6987F" w14:textId="77777777" w:rsidR="00CC532E" w:rsidRDefault="00CC532E" w:rsidP="00CC532E">
      <w:pPr>
        <w:pBdr>
          <w:top w:val="nil"/>
          <w:left w:val="nil"/>
          <w:bottom w:val="nil"/>
          <w:right w:val="nil"/>
          <w:between w:val="nil"/>
        </w:pBdr>
        <w:spacing w:line="360" w:lineRule="auto"/>
        <w:ind w:left="720"/>
      </w:pPr>
      <w:r>
        <w:t xml:space="preserve">[2] Frank Saldivar, Mauricio Ortiz. Stock Market Price Prediction Using Various Machine Learning Approaches. 2019 </w:t>
      </w:r>
    </w:p>
    <w:p w14:paraId="18042473" w14:textId="77777777" w:rsidR="00CC532E" w:rsidRDefault="00CC532E" w:rsidP="00CC532E">
      <w:pPr>
        <w:pBdr>
          <w:top w:val="nil"/>
          <w:left w:val="nil"/>
          <w:bottom w:val="nil"/>
          <w:right w:val="nil"/>
          <w:between w:val="nil"/>
        </w:pBdr>
        <w:spacing w:line="360" w:lineRule="auto"/>
        <w:ind w:left="720"/>
      </w:pPr>
      <w:r>
        <w:t xml:space="preserve">[3] Stock market </w:t>
      </w:r>
      <w:proofErr w:type="spellStart"/>
      <w:proofErr w:type="gramStart"/>
      <w:r>
        <w:t>prediction.Available</w:t>
      </w:r>
      <w:proofErr w:type="spellEnd"/>
      <w:proofErr w:type="gramEnd"/>
      <w:r>
        <w:t>: https://en.wikipedia.org/ wiki/</w:t>
      </w:r>
      <w:proofErr w:type="spellStart"/>
      <w:r>
        <w:t>Stock_market_prediction</w:t>
      </w:r>
      <w:proofErr w:type="spellEnd"/>
      <w:r>
        <w:t>. [4] Xin-Yao Qian. Financial Series Prediction: Comparison Between Precision of Time Series Models and Machine Learning Methods. 2017 [</w:t>
      </w:r>
    </w:p>
    <w:p w14:paraId="2F7AC14D" w14:textId="77777777" w:rsidR="00CC532E" w:rsidRDefault="00CC532E" w:rsidP="00CC532E">
      <w:pPr>
        <w:pBdr>
          <w:top w:val="nil"/>
          <w:left w:val="nil"/>
          <w:bottom w:val="nil"/>
          <w:right w:val="nil"/>
          <w:between w:val="nil"/>
        </w:pBdr>
        <w:spacing w:line="360" w:lineRule="auto"/>
        <w:ind w:left="720"/>
      </w:pPr>
      <w:proofErr w:type="gramStart"/>
      <w:r>
        <w:t>5] .</w:t>
      </w:r>
      <w:proofErr w:type="gramEnd"/>
      <w:r>
        <w:t xml:space="preserve"> SIMA SIAMI NAMIN, AKBAR SIAMI NAMIN. FORECASTING ECO</w:t>
      </w:r>
      <w:r>
        <w:t xml:space="preserve">NOMIC AND FINANCIAL TIME SERIES: ARIMA </w:t>
      </w:r>
      <w:proofErr w:type="gramStart"/>
      <w:r>
        <w:t>VS.LSTM</w:t>
      </w:r>
      <w:proofErr w:type="gramEnd"/>
      <w:r>
        <w:t>.2018 [</w:t>
      </w:r>
    </w:p>
    <w:p w14:paraId="745FADDC" w14:textId="77777777" w:rsidR="00CC532E" w:rsidRDefault="00CC532E" w:rsidP="00CC532E">
      <w:pPr>
        <w:pBdr>
          <w:top w:val="nil"/>
          <w:left w:val="nil"/>
          <w:bottom w:val="nil"/>
          <w:right w:val="nil"/>
          <w:between w:val="nil"/>
        </w:pBdr>
        <w:spacing w:line="360" w:lineRule="auto"/>
        <w:ind w:left="720"/>
      </w:pPr>
      <w:r>
        <w:t xml:space="preserve">6] PETER FOY. Machine Learning for Finance: Price </w:t>
      </w:r>
      <w:proofErr w:type="spellStart"/>
      <w:r>
        <w:t>Predic</w:t>
      </w:r>
      <w:proofErr w:type="spellEnd"/>
      <w:r>
        <w:t/>
      </w:r>
      <w:proofErr w:type="spellStart"/>
      <w:r>
        <w:t>tion</w:t>
      </w:r>
      <w:proofErr w:type="spellEnd"/>
      <w:r>
        <w:t xml:space="preserve"> with Linear Regression. </w:t>
      </w:r>
      <w:proofErr w:type="gramStart"/>
      <w:r>
        <w:t>2019.Available:https://www.mlq.ai/</w:t>
      </w:r>
      <w:proofErr w:type="gramEnd"/>
      <w:r>
        <w:t xml:space="preserve"> </w:t>
      </w:r>
      <w:proofErr w:type="spellStart"/>
      <w:r>
        <w:t>price-prediction-withˆlinear-regression</w:t>
      </w:r>
      <w:proofErr w:type="spellEnd"/>
      <w:r>
        <w:t xml:space="preserve">/ </w:t>
      </w:r>
    </w:p>
    <w:p w14:paraId="7AAC700C" w14:textId="77777777" w:rsidR="00CC532E" w:rsidRDefault="00CC532E" w:rsidP="00CC532E">
      <w:pPr>
        <w:pBdr>
          <w:top w:val="nil"/>
          <w:left w:val="nil"/>
          <w:bottom w:val="nil"/>
          <w:right w:val="nil"/>
          <w:between w:val="nil"/>
        </w:pBdr>
        <w:spacing w:line="360" w:lineRule="auto"/>
        <w:ind w:left="720"/>
      </w:pPr>
      <w:r>
        <w:t xml:space="preserve">[7] CHAU </w:t>
      </w:r>
      <w:proofErr w:type="spellStart"/>
      <w:r>
        <w:t>Tsun</w:t>
      </w:r>
      <w:proofErr w:type="spellEnd"/>
      <w:r>
        <w:t xml:space="preserve"> Man, SUEN Heung Ping, TO Cheuk Lam, WONG Cheuk Kin. Stock Price Prediction App using Machine Learning Models Optimized by Evolution. 2019.</w:t>
      </w:r>
    </w:p>
    <w:p w14:paraId="51295A22" w14:textId="77777777" w:rsidR="00CC532E" w:rsidRDefault="00CC532E" w:rsidP="00CC532E">
      <w:pPr>
        <w:pBdr>
          <w:top w:val="nil"/>
          <w:left w:val="nil"/>
          <w:bottom w:val="nil"/>
          <w:right w:val="nil"/>
          <w:between w:val="nil"/>
        </w:pBdr>
        <w:spacing w:line="360" w:lineRule="auto"/>
        <w:ind w:left="720"/>
      </w:pPr>
      <w:r>
        <w:t xml:space="preserve"> [8] Jason Brownlee. Time Series Forecasting with Prophet in Python 2020 Available: https://machinelearningmastery.com/ </w:t>
      </w:r>
      <w:proofErr w:type="spellStart"/>
      <w:r>
        <w:t>time-series-forecastingˆwith-prophet-in-python</w:t>
      </w:r>
      <w:proofErr w:type="spellEnd"/>
      <w:r>
        <w:t xml:space="preserve">/ </w:t>
      </w:r>
    </w:p>
    <w:p w14:paraId="00076DA5" w14:textId="77777777" w:rsidR="00CC532E" w:rsidRDefault="00CC532E" w:rsidP="00CC532E">
      <w:pPr>
        <w:pBdr>
          <w:top w:val="nil"/>
          <w:left w:val="nil"/>
          <w:bottom w:val="nil"/>
          <w:right w:val="nil"/>
          <w:between w:val="nil"/>
        </w:pBdr>
        <w:spacing w:line="360" w:lineRule="auto"/>
        <w:ind w:left="720"/>
      </w:pPr>
      <w:r>
        <w:t>[9] Kan Nishida. An Introduction to Time Se</w:t>
      </w:r>
      <w:r>
        <w:t/>
      </w:r>
      <w:proofErr w:type="spellStart"/>
      <w:r>
        <w:t>ries</w:t>
      </w:r>
      <w:proofErr w:type="spellEnd"/>
      <w:r>
        <w:t xml:space="preserve"> Forecasting with Prophet in Exploratory. 2017. </w:t>
      </w:r>
      <w:proofErr w:type="spellStart"/>
      <w:r>
        <w:t>AvailableL</w:t>
      </w:r>
      <w:proofErr w:type="spellEnd"/>
      <w:r>
        <w:t xml:space="preserve">: https://blog.exploratory.io/ anˆintroduction-to-time-series-forecasting-with-prophet-package-inˆexploratory-129ed0c12112 </w:t>
      </w:r>
    </w:p>
    <w:p w14:paraId="56D58F36" w14:textId="77777777" w:rsidR="00CC532E" w:rsidRDefault="00CC532E" w:rsidP="00CC532E">
      <w:pPr>
        <w:pBdr>
          <w:top w:val="nil"/>
          <w:left w:val="nil"/>
          <w:bottom w:val="nil"/>
          <w:right w:val="nil"/>
          <w:between w:val="nil"/>
        </w:pBdr>
        <w:spacing w:line="360" w:lineRule="auto"/>
        <w:ind w:left="720"/>
      </w:pPr>
      <w:r>
        <w:t>[10] SIMA SIAMI NAMIN, AKBAR SIAMI NAMIN.FORECASTING ECO</w:t>
      </w:r>
      <w:r>
        <w:t>NOMIC AND FINANCIAL TIME SERIES: ARIMA VS. LSTM. 2018</w:t>
      </w:r>
    </w:p>
    <w:p w14:paraId="19696F87" w14:textId="77777777" w:rsidR="00CC532E" w:rsidRDefault="00CC532E" w:rsidP="00CC532E">
      <w:pPr>
        <w:pBdr>
          <w:top w:val="nil"/>
          <w:left w:val="nil"/>
          <w:bottom w:val="nil"/>
          <w:right w:val="nil"/>
          <w:between w:val="nil"/>
        </w:pBdr>
        <w:spacing w:line="360" w:lineRule="auto"/>
        <w:ind w:left="720"/>
      </w:pPr>
      <w:r>
        <w:t xml:space="preserve"> [11] Ashish Vishwakarma, Alok Singh, Avantika </w:t>
      </w:r>
      <w:proofErr w:type="spellStart"/>
      <w:r>
        <w:t>Mahadik</w:t>
      </w:r>
      <w:proofErr w:type="spellEnd"/>
      <w:r>
        <w:t xml:space="preserve">, and </w:t>
      </w:r>
      <w:proofErr w:type="spellStart"/>
      <w:r>
        <w:t>Rashmita</w:t>
      </w:r>
      <w:proofErr w:type="spellEnd"/>
      <w:r>
        <w:t xml:space="preserve"> Pradhan. Stock Price Prediction Using </w:t>
      </w:r>
      <w:proofErr w:type="spellStart"/>
      <w:r>
        <w:t>Sarima</w:t>
      </w:r>
      <w:proofErr w:type="spellEnd"/>
      <w:r>
        <w:t xml:space="preserve"> and Prophet Machine Learning Model. International Journal of Advanced Research in Science, Communication, and Technology (IJARSCT). Volume 9, Issue 1, September 2020 </w:t>
      </w:r>
    </w:p>
    <w:p w14:paraId="783159F0" w14:textId="5E30F46E" w:rsidR="00CC532E" w:rsidRDefault="00CC532E" w:rsidP="00CC532E">
      <w:pPr>
        <w:pBdr>
          <w:top w:val="nil"/>
          <w:left w:val="nil"/>
          <w:bottom w:val="nil"/>
          <w:right w:val="nil"/>
          <w:between w:val="nil"/>
        </w:pBdr>
        <w:spacing w:line="360" w:lineRule="auto"/>
        <w:ind w:left="720"/>
      </w:pPr>
      <w:r>
        <w:lastRenderedPageBreak/>
        <w:t xml:space="preserve">[12] Shakir Khan and Hela </w:t>
      </w:r>
      <w:proofErr w:type="spellStart"/>
      <w:r>
        <w:t>Alghulaiakh</w:t>
      </w:r>
      <w:proofErr w:type="spellEnd"/>
      <w:r>
        <w:t xml:space="preserve">, "ARIMA Model for Accurate Time Series Stocks Forecasting." International Journal of Advanced Computer Science and Applications (IJACSA), 11(7), 2020. Available: </w:t>
      </w:r>
      <w:hyperlink r:id="rId24" w:history="1">
        <w:r w:rsidRPr="00EA5F25">
          <w:rPr>
            <w:rStyle w:val="Hyperlink"/>
          </w:rPr>
          <w:t>http://dx.doi.org/10.14569/IJACSA.2020.0110765</w:t>
        </w:r>
      </w:hyperlink>
      <w:r>
        <w:t xml:space="preserve"> </w:t>
      </w:r>
    </w:p>
    <w:p w14:paraId="73E280B2" w14:textId="77777777" w:rsidR="00CC532E" w:rsidRDefault="00CC532E" w:rsidP="00CC532E">
      <w:pPr>
        <w:pBdr>
          <w:top w:val="nil"/>
          <w:left w:val="nil"/>
          <w:bottom w:val="nil"/>
          <w:right w:val="nil"/>
          <w:between w:val="nil"/>
        </w:pBdr>
        <w:spacing w:line="360" w:lineRule="auto"/>
        <w:ind w:left="720"/>
      </w:pPr>
    </w:p>
    <w:p w14:paraId="11FA53B0" w14:textId="77777777" w:rsidR="00CC532E" w:rsidRDefault="00CC532E" w:rsidP="00CC532E">
      <w:pPr>
        <w:pBdr>
          <w:top w:val="nil"/>
          <w:left w:val="nil"/>
          <w:bottom w:val="nil"/>
          <w:right w:val="nil"/>
          <w:between w:val="nil"/>
        </w:pBdr>
        <w:spacing w:line="360" w:lineRule="auto"/>
        <w:ind w:left="720"/>
      </w:pPr>
      <w:r>
        <w:t xml:space="preserve">[13] Shakir Khan and Amani </w:t>
      </w:r>
      <w:proofErr w:type="spellStart"/>
      <w:r>
        <w:t>Alfaifi</w:t>
      </w:r>
      <w:proofErr w:type="spellEnd"/>
      <w:r>
        <w:t>, "Modelling of Coronavirus Be</w:t>
      </w:r>
      <w:r>
        <w:t>haviour to Predict it is Spread" International Journal of Advanced Computer Science and Applications (IJACSA), 11(5), 2020.</w:t>
      </w:r>
      <w:proofErr w:type="spellStart"/>
      <w:r>
        <w:t>Avail</w:t>
      </w:r>
      <w:r>
        <w:t/>
      </w:r>
      <w:proofErr w:type="gramStart"/>
      <w:r>
        <w:t>able</w:t>
      </w:r>
      <w:proofErr w:type="spellEnd"/>
      <w:r>
        <w:t>:http://dx.doi.org/10.14569/IJACSA.2020.0110552</w:t>
      </w:r>
      <w:proofErr w:type="gramEnd"/>
      <w:r>
        <w:t xml:space="preserve"> </w:t>
      </w:r>
    </w:p>
    <w:p w14:paraId="7E823C89" w14:textId="61B19418" w:rsidR="00CC532E" w:rsidRDefault="00CC532E" w:rsidP="00CC532E">
      <w:pPr>
        <w:pBdr>
          <w:top w:val="nil"/>
          <w:left w:val="nil"/>
          <w:bottom w:val="nil"/>
          <w:right w:val="nil"/>
          <w:between w:val="nil"/>
        </w:pBdr>
        <w:spacing w:line="360" w:lineRule="auto"/>
        <w:ind w:left="720"/>
        <w:rPr>
          <w:rFonts w:ascii="Times New Roman" w:hAnsi="Times New Roman" w:cs="Times New Roman"/>
          <w:sz w:val="24"/>
          <w:szCs w:val="24"/>
        </w:rPr>
      </w:pPr>
      <w:r>
        <w:t>[14] Abu Sarwar Zamani, Nasser Saad Al-</w:t>
      </w:r>
      <w:proofErr w:type="spellStart"/>
      <w:r>
        <w:t>Arifi</w:t>
      </w:r>
      <w:proofErr w:type="spellEnd"/>
      <w:r>
        <w:t xml:space="preserve"> and Shakir </w:t>
      </w:r>
      <w:proofErr w:type="gramStart"/>
      <w:r>
        <w:t>Khan,.</w:t>
      </w:r>
      <w:proofErr w:type="gramEnd"/>
      <w:r>
        <w:t xml:space="preserve"> Re</w:t>
      </w:r>
      <w:r>
        <w:t/>
      </w:r>
      <w:proofErr w:type="spellStart"/>
      <w:r>
        <w:t>sponse</w:t>
      </w:r>
      <w:proofErr w:type="spellEnd"/>
      <w:r>
        <w:t xml:space="preserve"> Prediction of Earthquake motion using Artificial Neural Networks. International Journal of Applied Research in Computer Science and Information Technology. 2012. Vol. 1, No. 2, pp. 50-57. Available: </w:t>
      </w:r>
      <w:r>
        <w:t>[</w:t>
      </w:r>
      <w:proofErr w:type="gramStart"/>
      <w:r>
        <w:t>15]</w:t>
      </w:r>
      <w:r>
        <w:t>https://koreascience.kr/article/</w:t>
      </w:r>
      <w:proofErr w:type="gramEnd"/>
      <w:r>
        <w:t xml:space="preserve"> JAKO202213042317199.pdf</w:t>
      </w:r>
    </w:p>
    <w:p w14:paraId="483E16F4"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89E6172"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66A96AB"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F5F0EC4"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1AD49E4"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1DF3C15"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6DCBFFE"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E21A3D6"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21BE885"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1A274D4"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8B87A66"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6F7D1EB"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5EC491A"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63A5806"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0A821D2"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E04C135"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CDE7C88"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9F45636"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626EE9D"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3E60A5C"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479FBB4"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8170D10"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63A3F24"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98B39D5"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AAB8E2C"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6F0F2E1"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6C80153"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75B87E3"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2CEE4AE"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E765DC6"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9D5EE89"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0F48B6C"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102B00F"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7194DBE"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C8F4BEC"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5BC3193"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0825B73"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6312221"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4F76D40"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9792005"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3DC6D4C"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E40A81B"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37254BF"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DD569D0"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559BE2C"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FF46F63"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5B232D8"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907C715"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FA8F9ED"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D95218C"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33FF972"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13E744D"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1AF3C05"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C215383"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324C417"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BEC6B25"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51915B9"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BBA0599"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9B07813"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FBA14D8"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54F4469"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B298800"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C28A5BE"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4DABE2A"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6B684B4"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4DFDA3E"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657F74F"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2DBFC5A"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22E1928"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9F94B49"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F4C11CF"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B6C5E9F"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01460FF"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905AB5B"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FF369AC"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195C016"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63A4741"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E90DD54"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4F1EF46"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C674DC6"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722245E"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E3F4DED"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8CF3ED7"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A76DADD"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3C1E563"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B784066"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D65172D"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7F9F72C"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AB1D710"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719F2E4"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04EB71D"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CAFE718"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23B343E"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023A9A9"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E1B436F"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2470F84"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A209716"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4DE376B"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6B6D2C3"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9FA33F9"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5288A81"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9EAA307"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B2B8055"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1BE69C2"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B66E1D7"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0AC7A97"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B79FECE"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E44F1E5"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79D7A2E"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FDA69B1"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ADDB987"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B136B9C"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27D26C8"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A1F234E"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578195C"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882484C"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5551173"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083156A"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95347EA"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A620E14"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9331B46"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EED6062"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04801A9"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E41E702"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77D1AE6"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9751520"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201F3A1"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054A195"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CD9D38C"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39A1277"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0E4E214"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63668E1"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6026C3C"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436F630"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F497C3C"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661E8B2"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9B4FA77"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6660F5E"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EDC0CF0"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87DBBC2"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4AF8946"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2574412"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00206BD"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B352521"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4DC9036"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3D7C45D"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F41F647"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7A93BE9"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3D06C00"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566D033"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11702FF"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27A6B53"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E15D5D8"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B99C216"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F960CEE"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2C00C67"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9E4A8A9"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093A090"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2A6AEB7"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4AA730C"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51D24DE"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A0E319A"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581BEB3"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9524B30"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D5498A5"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00440DE"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A608DC7"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360744C"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9C5ABFC"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0D74CC9"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6B2DC49"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837B6EA"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39BEA79"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8CC6AFA"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7740F99"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4400BB8"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ECCAD26"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DE58BA5"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B9CF7F8"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DA0FF76"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C0F67F6"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08A7950"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98A105D"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609A209"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0A2B79E"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8CF630D"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EF98A94"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F4093D5"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C735B57"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62035E1"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080A8AF"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5A6C556"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490970F"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B99290F"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9142677"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2F621DF4"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44CB4E2"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08BCDA1"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4B70B2CF"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9F85690"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98D1865"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3765A573"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114E2762"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85D959B"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090A9D2A"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56EA32FB"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710584BD"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7535BF6" w14:textId="77777777" w:rsidR="00BF6C0F" w:rsidRDefault="00BF6C0F" w:rsidP="00BF6C0F">
      <w:pPr>
        <w:pBdr>
          <w:top w:val="nil"/>
          <w:left w:val="nil"/>
          <w:bottom w:val="nil"/>
          <w:right w:val="nil"/>
          <w:between w:val="nil"/>
        </w:pBdr>
        <w:spacing w:line="360" w:lineRule="auto"/>
        <w:ind w:left="720"/>
        <w:rPr>
          <w:rFonts w:ascii="Times New Roman" w:hAnsi="Times New Roman" w:cs="Times New Roman"/>
          <w:sz w:val="24"/>
          <w:szCs w:val="24"/>
        </w:rPr>
      </w:pPr>
    </w:p>
    <w:p w14:paraId="6F8A92EB" w14:textId="77777777" w:rsidR="00BF6C0F" w:rsidRPr="00BF6C0F" w:rsidRDefault="00BF6C0F" w:rsidP="00BF6C0F">
      <w:pPr>
        <w:pBdr>
          <w:top w:val="nil"/>
          <w:left w:val="nil"/>
          <w:bottom w:val="nil"/>
          <w:right w:val="nil"/>
          <w:between w:val="nil"/>
        </w:pBdr>
        <w:spacing w:line="360" w:lineRule="auto"/>
        <w:ind w:left="720"/>
        <w:rPr>
          <w:rFonts w:ascii="Times New Roman" w:eastAsia="Times New Roman" w:hAnsi="Times New Roman" w:cs="Times New Roman"/>
          <w:sz w:val="28"/>
          <w:szCs w:val="28"/>
        </w:rPr>
      </w:pPr>
    </w:p>
    <w:sectPr w:rsidR="00BF6C0F" w:rsidRPr="00BF6C0F" w:rsidSect="00C8007D">
      <w:footerReference w:type="default" r:id="rId25"/>
      <w:pgSz w:w="12240" w:h="15840"/>
      <w:pgMar w:top="1440" w:right="1440" w:bottom="1440" w:left="1440" w:header="0"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33158" w14:textId="77777777" w:rsidR="0088315E" w:rsidRDefault="0088315E" w:rsidP="00C8007D">
      <w:pPr>
        <w:spacing w:after="0" w:line="240" w:lineRule="auto"/>
      </w:pPr>
      <w:r>
        <w:separator/>
      </w:r>
    </w:p>
  </w:endnote>
  <w:endnote w:type="continuationSeparator" w:id="0">
    <w:p w14:paraId="4FBE02F9" w14:textId="77777777" w:rsidR="0088315E" w:rsidRDefault="0088315E" w:rsidP="00C80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0074393"/>
      <w:docPartObj>
        <w:docPartGallery w:val="Page Numbers (Bottom of Page)"/>
        <w:docPartUnique/>
      </w:docPartObj>
    </w:sdtPr>
    <w:sdtEndPr>
      <w:rPr>
        <w:noProof/>
      </w:rPr>
    </w:sdtEndPr>
    <w:sdtContent>
      <w:p w14:paraId="085CA28B" w14:textId="43159B40" w:rsidR="00BF6C0F" w:rsidRDefault="00BF6C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BD37A1" w14:textId="03B66C12" w:rsidR="00C8007D" w:rsidRPr="00C8007D" w:rsidRDefault="00C8007D">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04B4A" w14:textId="77777777" w:rsidR="0088315E" w:rsidRDefault="0088315E" w:rsidP="00C8007D">
      <w:pPr>
        <w:spacing w:after="0" w:line="240" w:lineRule="auto"/>
      </w:pPr>
      <w:r>
        <w:separator/>
      </w:r>
    </w:p>
  </w:footnote>
  <w:footnote w:type="continuationSeparator" w:id="0">
    <w:p w14:paraId="705FDD0B" w14:textId="77777777" w:rsidR="0088315E" w:rsidRDefault="0088315E" w:rsidP="00C800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136A82"/>
    <w:multiLevelType w:val="hybridMultilevel"/>
    <w:tmpl w:val="19F64D64"/>
    <w:lvl w:ilvl="0" w:tplc="3C4461F2">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9919542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251"/>
    <w:rsid w:val="001C2977"/>
    <w:rsid w:val="004E0D40"/>
    <w:rsid w:val="005B4D32"/>
    <w:rsid w:val="0088315E"/>
    <w:rsid w:val="00A309AB"/>
    <w:rsid w:val="00BD074F"/>
    <w:rsid w:val="00BF6C0F"/>
    <w:rsid w:val="00C8007D"/>
    <w:rsid w:val="00CC031E"/>
    <w:rsid w:val="00CC532E"/>
    <w:rsid w:val="00D10240"/>
    <w:rsid w:val="00E67C8D"/>
    <w:rsid w:val="00EA12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4E4BC"/>
  <w15:docId w15:val="{0916843E-FDF4-479B-84B3-364E12F72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300" w:line="240" w:lineRule="auto"/>
    </w:pPr>
    <w:rPr>
      <w:rFonts w:ascii="Cambria" w:eastAsia="Cambria" w:hAnsi="Cambria" w:cs="Cambria"/>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C800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07D"/>
  </w:style>
  <w:style w:type="paragraph" w:styleId="Footer">
    <w:name w:val="footer"/>
    <w:basedOn w:val="Normal"/>
    <w:link w:val="FooterChar"/>
    <w:uiPriority w:val="99"/>
    <w:unhideWhenUsed/>
    <w:rsid w:val="00C800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07D"/>
  </w:style>
  <w:style w:type="paragraph" w:styleId="ListParagraph">
    <w:name w:val="List Paragraph"/>
    <w:basedOn w:val="Normal"/>
    <w:uiPriority w:val="34"/>
    <w:qFormat/>
    <w:rsid w:val="00BF6C0F"/>
    <w:pPr>
      <w:ind w:left="720"/>
      <w:contextualSpacing/>
    </w:pPr>
  </w:style>
  <w:style w:type="character" w:styleId="Hyperlink">
    <w:name w:val="Hyperlink"/>
    <w:basedOn w:val="DefaultParagraphFont"/>
    <w:uiPriority w:val="99"/>
    <w:unhideWhenUsed/>
    <w:rsid w:val="00CC532E"/>
    <w:rPr>
      <w:color w:val="0000FF" w:themeColor="hyperlink"/>
      <w:u w:val="single"/>
    </w:rPr>
  </w:style>
  <w:style w:type="character" w:styleId="UnresolvedMention">
    <w:name w:val="Unresolved Mention"/>
    <w:basedOn w:val="DefaultParagraphFont"/>
    <w:uiPriority w:val="99"/>
    <w:semiHidden/>
    <w:unhideWhenUsed/>
    <w:rsid w:val="00CC53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dx.doi.org/10.14569/IJACSA.2020.0110765"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33</Pages>
  <Words>3369</Words>
  <Characters>18432</Characters>
  <Application>Microsoft Office Word</Application>
  <DocSecurity>0</DocSecurity>
  <Lines>1024</Lines>
  <Paragraphs>545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Arnav Sabharwal</dc:creator>
  <cp:lastModifiedBy>Arnav Sabharwal</cp:lastModifiedBy>
  <cp:revision>6</cp:revision>
  <dcterms:created xsi:type="dcterms:W3CDTF">2023-06-15T00:35:00Z</dcterms:created>
  <dcterms:modified xsi:type="dcterms:W3CDTF">2023-06-15T01:10:00Z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436db43cdbdae40435ddd3c9fcba2dc7f9d972b11502e1d448c7a98af2aeea6d</vt:lpwstr>
  </property>
</Properties>
</file>