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06448" w14:textId="4D6BE89B" w:rsidR="00C56B43" w:rsidRPr="00C56B43" w:rsidRDefault="00C56B43" w:rsidP="004D4091">
      <w:pPr>
        <w:tabs>
          <w:tab w:val="left" w:pos="572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54D4C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AA54D5" w:rsidRPr="00E54D4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52D8B">
        <w:rPr>
          <w:rFonts w:ascii="Times New Roman" w:hAnsi="Times New Roman" w:cs="Times New Roman"/>
          <w:i/>
          <w:iCs/>
        </w:rPr>
        <w:t>2018 UTME Blueprint</w:t>
      </w:r>
    </w:p>
    <w:tbl>
      <w:tblPr>
        <w:tblStyle w:val="TableGrid"/>
        <w:tblW w:w="13584" w:type="dxa"/>
        <w:tblLook w:val="04A0" w:firstRow="1" w:lastRow="0" w:firstColumn="1" w:lastColumn="0" w:noHBand="0" w:noVBand="1"/>
      </w:tblPr>
      <w:tblGrid>
        <w:gridCol w:w="1906"/>
        <w:gridCol w:w="2502"/>
        <w:gridCol w:w="1658"/>
        <w:gridCol w:w="1718"/>
        <w:gridCol w:w="1224"/>
        <w:gridCol w:w="1301"/>
        <w:gridCol w:w="1357"/>
        <w:gridCol w:w="972"/>
        <w:gridCol w:w="946"/>
      </w:tblGrid>
      <w:tr w:rsidR="00C56B43" w:rsidRPr="00B1049E" w14:paraId="490D3EBD" w14:textId="77777777" w:rsidTr="00B1049E">
        <w:trPr>
          <w:trHeight w:val="460"/>
        </w:trPr>
        <w:tc>
          <w:tcPr>
            <w:tcW w:w="1906" w:type="dxa"/>
          </w:tcPr>
          <w:p w14:paraId="01B42B40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Domain</w:t>
            </w:r>
          </w:p>
        </w:tc>
        <w:tc>
          <w:tcPr>
            <w:tcW w:w="2502" w:type="dxa"/>
          </w:tcPr>
          <w:p w14:paraId="77EBEAEC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658" w:type="dxa"/>
          </w:tcPr>
          <w:p w14:paraId="30A0542D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Remembering</w:t>
            </w:r>
          </w:p>
        </w:tc>
        <w:tc>
          <w:tcPr>
            <w:tcW w:w="1718" w:type="dxa"/>
          </w:tcPr>
          <w:p w14:paraId="11CA173F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Understanding</w:t>
            </w:r>
          </w:p>
        </w:tc>
        <w:tc>
          <w:tcPr>
            <w:tcW w:w="1224" w:type="dxa"/>
          </w:tcPr>
          <w:p w14:paraId="10EA77A6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Applying</w:t>
            </w:r>
          </w:p>
        </w:tc>
        <w:tc>
          <w:tcPr>
            <w:tcW w:w="1301" w:type="dxa"/>
          </w:tcPr>
          <w:p w14:paraId="0DFCD1C8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Analyzing</w:t>
            </w:r>
          </w:p>
        </w:tc>
        <w:tc>
          <w:tcPr>
            <w:tcW w:w="1357" w:type="dxa"/>
          </w:tcPr>
          <w:p w14:paraId="37089B28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Evaluating</w:t>
            </w:r>
          </w:p>
        </w:tc>
        <w:tc>
          <w:tcPr>
            <w:tcW w:w="972" w:type="dxa"/>
          </w:tcPr>
          <w:p w14:paraId="60351B88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 Items</w:t>
            </w:r>
          </w:p>
        </w:tc>
        <w:tc>
          <w:tcPr>
            <w:tcW w:w="946" w:type="dxa"/>
          </w:tcPr>
          <w:p w14:paraId="706E0D9D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 %</w:t>
            </w:r>
          </w:p>
        </w:tc>
      </w:tr>
      <w:tr w:rsidR="00C56B43" w:rsidRPr="00B1049E" w14:paraId="3535033C" w14:textId="77777777" w:rsidTr="00B1049E">
        <w:trPr>
          <w:trHeight w:val="451"/>
        </w:trPr>
        <w:tc>
          <w:tcPr>
            <w:tcW w:w="1906" w:type="dxa"/>
            <w:vMerge w:val="restart"/>
          </w:tcPr>
          <w:p w14:paraId="1C2CB87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Mechanics</w:t>
            </w:r>
          </w:p>
        </w:tc>
        <w:tc>
          <w:tcPr>
            <w:tcW w:w="2502" w:type="dxa"/>
          </w:tcPr>
          <w:p w14:paraId="7AAE9FD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Kinematics and Dynamics</w:t>
            </w:r>
          </w:p>
        </w:tc>
        <w:tc>
          <w:tcPr>
            <w:tcW w:w="1658" w:type="dxa"/>
          </w:tcPr>
          <w:p w14:paraId="18364AA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(E)</w:t>
            </w:r>
          </w:p>
        </w:tc>
        <w:tc>
          <w:tcPr>
            <w:tcW w:w="1718" w:type="dxa"/>
          </w:tcPr>
          <w:p w14:paraId="75D9C86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3EE9B69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270E87E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7380D34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3037332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50B119B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60F9BC3B" w14:textId="77777777" w:rsidTr="00B1049E">
        <w:trPr>
          <w:trHeight w:val="469"/>
        </w:trPr>
        <w:tc>
          <w:tcPr>
            <w:tcW w:w="1906" w:type="dxa"/>
            <w:vMerge/>
          </w:tcPr>
          <w:p w14:paraId="4DC9E8A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55EEBF3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Work, Energy, and Power</w:t>
            </w:r>
          </w:p>
        </w:tc>
        <w:tc>
          <w:tcPr>
            <w:tcW w:w="1658" w:type="dxa"/>
          </w:tcPr>
          <w:p w14:paraId="432B2A9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6A0E2C8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3CD0694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2262AD6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3EA2B9C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03BF03E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5206911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3012BF83" w14:textId="77777777" w:rsidTr="00B1049E">
        <w:trPr>
          <w:trHeight w:val="234"/>
        </w:trPr>
        <w:tc>
          <w:tcPr>
            <w:tcW w:w="1906" w:type="dxa"/>
            <w:vMerge/>
          </w:tcPr>
          <w:p w14:paraId="67B7143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758ED08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Fluid Mechanics</w:t>
            </w:r>
          </w:p>
        </w:tc>
        <w:tc>
          <w:tcPr>
            <w:tcW w:w="1658" w:type="dxa"/>
          </w:tcPr>
          <w:p w14:paraId="02E2A96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4C88BC1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34A48DA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27DA511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7D651BD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2AEA146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711E3CE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505F03E3" w14:textId="77777777" w:rsidTr="00B1049E">
        <w:trPr>
          <w:trHeight w:val="469"/>
        </w:trPr>
        <w:tc>
          <w:tcPr>
            <w:tcW w:w="1906" w:type="dxa"/>
            <w:vMerge/>
          </w:tcPr>
          <w:p w14:paraId="5A49BF8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5A46A8E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Simple Harmonic Motion</w:t>
            </w:r>
          </w:p>
        </w:tc>
        <w:tc>
          <w:tcPr>
            <w:tcW w:w="1658" w:type="dxa"/>
          </w:tcPr>
          <w:p w14:paraId="63CAFC4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7D3D703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39068C7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4B47FB7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2386C13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03AF7C0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7E34F31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05FE6A25" w14:textId="77777777" w:rsidTr="00B1049E">
        <w:trPr>
          <w:trHeight w:val="234"/>
        </w:trPr>
        <w:tc>
          <w:tcPr>
            <w:tcW w:w="1906" w:type="dxa"/>
            <w:vMerge/>
          </w:tcPr>
          <w:p w14:paraId="6824F46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6CC1048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Equilibrium of Forces</w:t>
            </w:r>
          </w:p>
        </w:tc>
        <w:tc>
          <w:tcPr>
            <w:tcW w:w="1658" w:type="dxa"/>
          </w:tcPr>
          <w:p w14:paraId="43D8C66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6E4133C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224" w:type="dxa"/>
          </w:tcPr>
          <w:p w14:paraId="566BBCD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01" w:type="dxa"/>
          </w:tcPr>
          <w:p w14:paraId="7E379D3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3697AB3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73901B3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7A72178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76D9698A" w14:textId="77777777" w:rsidTr="00B1049E">
        <w:trPr>
          <w:trHeight w:val="234"/>
        </w:trPr>
        <w:tc>
          <w:tcPr>
            <w:tcW w:w="1906" w:type="dxa"/>
            <w:vMerge/>
          </w:tcPr>
          <w:p w14:paraId="0C3AD2E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47B9AA0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Simple Machines</w:t>
            </w:r>
          </w:p>
        </w:tc>
        <w:tc>
          <w:tcPr>
            <w:tcW w:w="1658" w:type="dxa"/>
          </w:tcPr>
          <w:p w14:paraId="38BBCA2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1746C8D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1194441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0005DC1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7BD9F44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972" w:type="dxa"/>
          </w:tcPr>
          <w:p w14:paraId="737CA33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0F8EDDA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5160C934" w14:textId="77777777" w:rsidTr="00B1049E">
        <w:trPr>
          <w:trHeight w:val="243"/>
        </w:trPr>
        <w:tc>
          <w:tcPr>
            <w:tcW w:w="1906" w:type="dxa"/>
            <w:vMerge/>
          </w:tcPr>
          <w:p w14:paraId="0DB2BD3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1D12621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Friction</w:t>
            </w:r>
          </w:p>
        </w:tc>
        <w:tc>
          <w:tcPr>
            <w:tcW w:w="1658" w:type="dxa"/>
          </w:tcPr>
          <w:p w14:paraId="6548F3A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3AB8207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44C2440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6BB9AA3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4CC41E1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1AC2C94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3DB12EE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55F47F09" w14:textId="77777777" w:rsidTr="00B1049E">
        <w:trPr>
          <w:trHeight w:val="225"/>
        </w:trPr>
        <w:tc>
          <w:tcPr>
            <w:tcW w:w="1906" w:type="dxa"/>
            <w:shd w:val="clear" w:color="auto" w:fill="F2F2F2" w:themeFill="background1" w:themeFillShade="F2"/>
          </w:tcPr>
          <w:p w14:paraId="0913AAB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2502" w:type="dxa"/>
            <w:shd w:val="clear" w:color="auto" w:fill="F2F2F2" w:themeFill="background1" w:themeFillShade="F2"/>
          </w:tcPr>
          <w:p w14:paraId="52889AE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8" w:type="dxa"/>
            <w:shd w:val="clear" w:color="auto" w:fill="F2F2F2" w:themeFill="background1" w:themeFillShade="F2"/>
          </w:tcPr>
          <w:p w14:paraId="5DAC404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14:paraId="342AB6E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14:paraId="65B70D2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01" w:type="dxa"/>
            <w:shd w:val="clear" w:color="auto" w:fill="F2F2F2" w:themeFill="background1" w:themeFillShade="F2"/>
          </w:tcPr>
          <w:p w14:paraId="3A80D0E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7ADB4D8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shd w:val="clear" w:color="auto" w:fill="F2F2F2" w:themeFill="background1" w:themeFillShade="F2"/>
          </w:tcPr>
          <w:p w14:paraId="4A3996B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46" w:type="dxa"/>
            <w:shd w:val="clear" w:color="auto" w:fill="F2F2F2" w:themeFill="background1" w:themeFillShade="F2"/>
          </w:tcPr>
          <w:p w14:paraId="1E58F67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22.5%</w:t>
            </w:r>
          </w:p>
        </w:tc>
      </w:tr>
      <w:tr w:rsidR="00C56B43" w:rsidRPr="00B1049E" w14:paraId="4EE88F8F" w14:textId="77777777" w:rsidTr="00B1049E">
        <w:trPr>
          <w:trHeight w:val="225"/>
        </w:trPr>
        <w:tc>
          <w:tcPr>
            <w:tcW w:w="1906" w:type="dxa"/>
            <w:vMerge w:val="restart"/>
          </w:tcPr>
          <w:p w14:paraId="1FBA588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Heat and Thermodynamics</w:t>
            </w:r>
          </w:p>
        </w:tc>
        <w:tc>
          <w:tcPr>
            <w:tcW w:w="2502" w:type="dxa"/>
          </w:tcPr>
          <w:p w14:paraId="4AE23DB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Thermal Properties</w:t>
            </w:r>
          </w:p>
        </w:tc>
        <w:tc>
          <w:tcPr>
            <w:tcW w:w="1658" w:type="dxa"/>
          </w:tcPr>
          <w:p w14:paraId="6466115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(E)</w:t>
            </w:r>
          </w:p>
        </w:tc>
        <w:tc>
          <w:tcPr>
            <w:tcW w:w="1718" w:type="dxa"/>
          </w:tcPr>
          <w:p w14:paraId="3AB4D0A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224" w:type="dxa"/>
          </w:tcPr>
          <w:p w14:paraId="45B4CB5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01" w:type="dxa"/>
          </w:tcPr>
          <w:p w14:paraId="43EA99E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1A2035E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60C17F3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7A3B459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2216D489" w14:textId="77777777" w:rsidTr="00B1049E">
        <w:trPr>
          <w:trHeight w:val="234"/>
        </w:trPr>
        <w:tc>
          <w:tcPr>
            <w:tcW w:w="1906" w:type="dxa"/>
            <w:vMerge/>
          </w:tcPr>
          <w:p w14:paraId="4AD850A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679B834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Heat Transfer</w:t>
            </w:r>
          </w:p>
        </w:tc>
        <w:tc>
          <w:tcPr>
            <w:tcW w:w="1658" w:type="dxa"/>
          </w:tcPr>
          <w:p w14:paraId="54089F8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69DDACC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78393B5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46A70AB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1152133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14B8534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7E5F1E3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0C71937B" w14:textId="77777777" w:rsidTr="00B1049E">
        <w:trPr>
          <w:trHeight w:val="243"/>
        </w:trPr>
        <w:tc>
          <w:tcPr>
            <w:tcW w:w="1906" w:type="dxa"/>
            <w:vMerge/>
          </w:tcPr>
          <w:p w14:paraId="60E45A3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3365F70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Kinetic Theory</w:t>
            </w:r>
          </w:p>
        </w:tc>
        <w:tc>
          <w:tcPr>
            <w:tcW w:w="1658" w:type="dxa"/>
          </w:tcPr>
          <w:p w14:paraId="69C1A0F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444978D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224" w:type="dxa"/>
          </w:tcPr>
          <w:p w14:paraId="51AD26F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01" w:type="dxa"/>
          </w:tcPr>
          <w:p w14:paraId="7ABCDCA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3A699D0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00B8FAF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5380BA2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03CD5925" w14:textId="77777777" w:rsidTr="00B1049E">
        <w:trPr>
          <w:trHeight w:val="234"/>
        </w:trPr>
        <w:tc>
          <w:tcPr>
            <w:tcW w:w="1906" w:type="dxa"/>
            <w:vMerge/>
          </w:tcPr>
          <w:p w14:paraId="7C338E8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60F0B24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Thermodynamics</w:t>
            </w:r>
          </w:p>
        </w:tc>
        <w:tc>
          <w:tcPr>
            <w:tcW w:w="1658" w:type="dxa"/>
          </w:tcPr>
          <w:p w14:paraId="0CF34B5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6C9E3FB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0E002E8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 (2M)</w:t>
            </w:r>
          </w:p>
        </w:tc>
        <w:tc>
          <w:tcPr>
            <w:tcW w:w="1301" w:type="dxa"/>
          </w:tcPr>
          <w:p w14:paraId="38057DB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45B456F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3279A6F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0006112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72261316" w14:textId="77777777" w:rsidTr="00B1049E">
        <w:trPr>
          <w:trHeight w:val="225"/>
        </w:trPr>
        <w:tc>
          <w:tcPr>
            <w:tcW w:w="1906" w:type="dxa"/>
            <w:shd w:val="clear" w:color="auto" w:fill="F2F2F2" w:themeFill="background1" w:themeFillShade="F2"/>
          </w:tcPr>
          <w:p w14:paraId="77E18E9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2502" w:type="dxa"/>
            <w:shd w:val="clear" w:color="auto" w:fill="F2F2F2" w:themeFill="background1" w:themeFillShade="F2"/>
          </w:tcPr>
          <w:p w14:paraId="232866E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8" w:type="dxa"/>
            <w:shd w:val="clear" w:color="auto" w:fill="F2F2F2" w:themeFill="background1" w:themeFillShade="F2"/>
          </w:tcPr>
          <w:p w14:paraId="5FFFB1B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14:paraId="6F51632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14:paraId="2055359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01" w:type="dxa"/>
            <w:shd w:val="clear" w:color="auto" w:fill="F2F2F2" w:themeFill="background1" w:themeFillShade="F2"/>
          </w:tcPr>
          <w:p w14:paraId="7FF6CAA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39C899B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  <w:shd w:val="clear" w:color="auto" w:fill="F2F2F2" w:themeFill="background1" w:themeFillShade="F2"/>
          </w:tcPr>
          <w:p w14:paraId="5FBD0A6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46" w:type="dxa"/>
            <w:shd w:val="clear" w:color="auto" w:fill="F2F2F2" w:themeFill="background1" w:themeFillShade="F2"/>
          </w:tcPr>
          <w:p w14:paraId="7245930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15%</w:t>
            </w:r>
          </w:p>
        </w:tc>
      </w:tr>
      <w:tr w:rsidR="00C56B43" w:rsidRPr="00B1049E" w14:paraId="24294187" w14:textId="77777777" w:rsidTr="00B1049E">
        <w:trPr>
          <w:trHeight w:val="234"/>
        </w:trPr>
        <w:tc>
          <w:tcPr>
            <w:tcW w:w="1906" w:type="dxa"/>
            <w:vMerge w:val="restart"/>
          </w:tcPr>
          <w:p w14:paraId="39B71EF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Waves</w:t>
            </w:r>
          </w:p>
        </w:tc>
        <w:tc>
          <w:tcPr>
            <w:tcW w:w="2502" w:type="dxa"/>
          </w:tcPr>
          <w:p w14:paraId="412BB9D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Waves, Wave Properties</w:t>
            </w:r>
          </w:p>
        </w:tc>
        <w:tc>
          <w:tcPr>
            <w:tcW w:w="1658" w:type="dxa"/>
          </w:tcPr>
          <w:p w14:paraId="4584DA8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14C01EB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224" w:type="dxa"/>
          </w:tcPr>
          <w:p w14:paraId="2967631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7E5158E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11CD415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0A502D6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40EB766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0473083A" w14:textId="77777777" w:rsidTr="00B1049E">
        <w:trPr>
          <w:trHeight w:val="234"/>
        </w:trPr>
        <w:tc>
          <w:tcPr>
            <w:tcW w:w="1906" w:type="dxa"/>
            <w:vMerge/>
          </w:tcPr>
          <w:p w14:paraId="5DC3AD2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36D6E4E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Optics</w:t>
            </w:r>
          </w:p>
        </w:tc>
        <w:tc>
          <w:tcPr>
            <w:tcW w:w="1658" w:type="dxa"/>
          </w:tcPr>
          <w:p w14:paraId="6D19023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(E)</w:t>
            </w:r>
          </w:p>
        </w:tc>
        <w:tc>
          <w:tcPr>
            <w:tcW w:w="1718" w:type="dxa"/>
          </w:tcPr>
          <w:p w14:paraId="7376883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224" w:type="dxa"/>
          </w:tcPr>
          <w:p w14:paraId="2555760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 (2M)</w:t>
            </w:r>
          </w:p>
        </w:tc>
        <w:tc>
          <w:tcPr>
            <w:tcW w:w="1301" w:type="dxa"/>
          </w:tcPr>
          <w:p w14:paraId="5A9E041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7B0F075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0A99AEE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44D6EDF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41894676" w14:textId="77777777" w:rsidTr="00B1049E">
        <w:trPr>
          <w:trHeight w:val="225"/>
        </w:trPr>
        <w:tc>
          <w:tcPr>
            <w:tcW w:w="1906" w:type="dxa"/>
            <w:shd w:val="clear" w:color="auto" w:fill="F2F2F2" w:themeFill="background1" w:themeFillShade="F2"/>
          </w:tcPr>
          <w:p w14:paraId="4C0F4C1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2502" w:type="dxa"/>
            <w:shd w:val="clear" w:color="auto" w:fill="F2F2F2" w:themeFill="background1" w:themeFillShade="F2"/>
          </w:tcPr>
          <w:p w14:paraId="01E7295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8" w:type="dxa"/>
            <w:shd w:val="clear" w:color="auto" w:fill="F2F2F2" w:themeFill="background1" w:themeFillShade="F2"/>
          </w:tcPr>
          <w:p w14:paraId="1C28877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14:paraId="59E1391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14:paraId="30592BC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01" w:type="dxa"/>
            <w:shd w:val="clear" w:color="auto" w:fill="F2F2F2" w:themeFill="background1" w:themeFillShade="F2"/>
          </w:tcPr>
          <w:p w14:paraId="67F1897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3833BD6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  <w:shd w:val="clear" w:color="auto" w:fill="F2F2F2" w:themeFill="background1" w:themeFillShade="F2"/>
          </w:tcPr>
          <w:p w14:paraId="33F6C99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46" w:type="dxa"/>
            <w:shd w:val="clear" w:color="auto" w:fill="F2F2F2" w:themeFill="background1" w:themeFillShade="F2"/>
          </w:tcPr>
          <w:p w14:paraId="1DA0EBF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15%</w:t>
            </w:r>
          </w:p>
        </w:tc>
      </w:tr>
      <w:tr w:rsidR="00C56B43" w:rsidRPr="00B1049E" w14:paraId="0D987D67" w14:textId="77777777" w:rsidTr="00B1049E">
        <w:trPr>
          <w:trHeight w:val="234"/>
        </w:trPr>
        <w:tc>
          <w:tcPr>
            <w:tcW w:w="1906" w:type="dxa"/>
            <w:vMerge w:val="restart"/>
          </w:tcPr>
          <w:p w14:paraId="4A60EDA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Electromagnetism</w:t>
            </w:r>
          </w:p>
        </w:tc>
        <w:tc>
          <w:tcPr>
            <w:tcW w:w="2502" w:type="dxa"/>
          </w:tcPr>
          <w:p w14:paraId="03897F1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Electrostatics</w:t>
            </w:r>
          </w:p>
        </w:tc>
        <w:tc>
          <w:tcPr>
            <w:tcW w:w="1658" w:type="dxa"/>
          </w:tcPr>
          <w:p w14:paraId="4CDCD53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4EEC8C9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224" w:type="dxa"/>
          </w:tcPr>
          <w:p w14:paraId="63DABFD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59FDA6E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72F85D3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3D1D898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313306C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7E7F0B34" w14:textId="77777777" w:rsidTr="00B1049E">
        <w:trPr>
          <w:trHeight w:val="234"/>
        </w:trPr>
        <w:tc>
          <w:tcPr>
            <w:tcW w:w="1906" w:type="dxa"/>
            <w:vMerge/>
          </w:tcPr>
          <w:p w14:paraId="2E0FA23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28CF3B5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Current Electricity</w:t>
            </w:r>
          </w:p>
        </w:tc>
        <w:tc>
          <w:tcPr>
            <w:tcW w:w="1658" w:type="dxa"/>
          </w:tcPr>
          <w:p w14:paraId="3123B81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 (E)</w:t>
            </w:r>
          </w:p>
        </w:tc>
        <w:tc>
          <w:tcPr>
            <w:tcW w:w="1718" w:type="dxa"/>
          </w:tcPr>
          <w:p w14:paraId="425A3B7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 (M)</w:t>
            </w:r>
          </w:p>
        </w:tc>
        <w:tc>
          <w:tcPr>
            <w:tcW w:w="1224" w:type="dxa"/>
          </w:tcPr>
          <w:p w14:paraId="1AA95B9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3 (M)</w:t>
            </w:r>
          </w:p>
        </w:tc>
        <w:tc>
          <w:tcPr>
            <w:tcW w:w="1301" w:type="dxa"/>
          </w:tcPr>
          <w:p w14:paraId="6E2C862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1357" w:type="dxa"/>
          </w:tcPr>
          <w:p w14:paraId="3D226FA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6D219D5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3D9E571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122242D6" w14:textId="77777777" w:rsidTr="00B1049E">
        <w:trPr>
          <w:trHeight w:val="234"/>
        </w:trPr>
        <w:tc>
          <w:tcPr>
            <w:tcW w:w="1906" w:type="dxa"/>
            <w:vMerge/>
          </w:tcPr>
          <w:p w14:paraId="6ADDB68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56B08E4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Magnetism</w:t>
            </w:r>
          </w:p>
        </w:tc>
        <w:tc>
          <w:tcPr>
            <w:tcW w:w="1658" w:type="dxa"/>
          </w:tcPr>
          <w:p w14:paraId="4E4FBC1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63EEDCC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5D996B4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61B5759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096CB97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2B139FA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2AE0EE4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58057DC6" w14:textId="77777777" w:rsidTr="00B1049E">
        <w:trPr>
          <w:trHeight w:val="469"/>
        </w:trPr>
        <w:tc>
          <w:tcPr>
            <w:tcW w:w="1906" w:type="dxa"/>
            <w:vMerge/>
          </w:tcPr>
          <w:p w14:paraId="476AB6D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63F4A78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Electromagnetic Induction</w:t>
            </w:r>
          </w:p>
        </w:tc>
        <w:tc>
          <w:tcPr>
            <w:tcW w:w="1658" w:type="dxa"/>
          </w:tcPr>
          <w:p w14:paraId="3BCAB41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6A6BA0F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224" w:type="dxa"/>
          </w:tcPr>
          <w:p w14:paraId="3E0BBA1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01" w:type="dxa"/>
          </w:tcPr>
          <w:p w14:paraId="62EED65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7FA1236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63D87D9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0357BD4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3B960877" w14:textId="77777777" w:rsidTr="00B1049E">
        <w:trPr>
          <w:trHeight w:val="225"/>
        </w:trPr>
        <w:tc>
          <w:tcPr>
            <w:tcW w:w="1906" w:type="dxa"/>
            <w:shd w:val="clear" w:color="auto" w:fill="F2F2F2" w:themeFill="background1" w:themeFillShade="F2"/>
          </w:tcPr>
          <w:p w14:paraId="65B6F01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2502" w:type="dxa"/>
            <w:shd w:val="clear" w:color="auto" w:fill="F2F2F2" w:themeFill="background1" w:themeFillShade="F2"/>
          </w:tcPr>
          <w:p w14:paraId="36268AE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8" w:type="dxa"/>
            <w:shd w:val="clear" w:color="auto" w:fill="F2F2F2" w:themeFill="background1" w:themeFillShade="F2"/>
          </w:tcPr>
          <w:p w14:paraId="7FABE89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14:paraId="0106711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14:paraId="6F2DA55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01" w:type="dxa"/>
            <w:shd w:val="clear" w:color="auto" w:fill="F2F2F2" w:themeFill="background1" w:themeFillShade="F2"/>
          </w:tcPr>
          <w:p w14:paraId="452C217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490BCB9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  <w:shd w:val="clear" w:color="auto" w:fill="F2F2F2" w:themeFill="background1" w:themeFillShade="F2"/>
          </w:tcPr>
          <w:p w14:paraId="648E03A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46" w:type="dxa"/>
            <w:shd w:val="clear" w:color="auto" w:fill="F2F2F2" w:themeFill="background1" w:themeFillShade="F2"/>
          </w:tcPr>
          <w:p w14:paraId="372FB09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30%</w:t>
            </w:r>
          </w:p>
        </w:tc>
      </w:tr>
      <w:tr w:rsidR="00C56B43" w:rsidRPr="00B1049E" w14:paraId="72EFD532" w14:textId="77777777" w:rsidTr="00B1049E">
        <w:trPr>
          <w:trHeight w:val="225"/>
        </w:trPr>
        <w:tc>
          <w:tcPr>
            <w:tcW w:w="1906" w:type="dxa"/>
            <w:vMerge w:val="restart"/>
            <w:tcBorders>
              <w:bottom w:val="nil"/>
            </w:tcBorders>
          </w:tcPr>
          <w:p w14:paraId="05CF89E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Modern Physics</w:t>
            </w:r>
          </w:p>
        </w:tc>
        <w:tc>
          <w:tcPr>
            <w:tcW w:w="2502" w:type="dxa"/>
          </w:tcPr>
          <w:p w14:paraId="05E975F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Atomic Structure</w:t>
            </w:r>
          </w:p>
        </w:tc>
        <w:tc>
          <w:tcPr>
            <w:tcW w:w="1658" w:type="dxa"/>
          </w:tcPr>
          <w:p w14:paraId="685FA73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(E)</w:t>
            </w:r>
          </w:p>
        </w:tc>
        <w:tc>
          <w:tcPr>
            <w:tcW w:w="1718" w:type="dxa"/>
          </w:tcPr>
          <w:p w14:paraId="38A01B44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7142D17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01" w:type="dxa"/>
          </w:tcPr>
          <w:p w14:paraId="2B6A092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1DED4DF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33D4FD2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0D00CE1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2DC13F80" w14:textId="77777777" w:rsidTr="00B1049E">
        <w:trPr>
          <w:trHeight w:val="243"/>
        </w:trPr>
        <w:tc>
          <w:tcPr>
            <w:tcW w:w="1906" w:type="dxa"/>
            <w:vMerge/>
            <w:tcBorders>
              <w:bottom w:val="nil"/>
            </w:tcBorders>
          </w:tcPr>
          <w:p w14:paraId="75D2D4E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343D7D0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Photoelectric Effect</w:t>
            </w:r>
          </w:p>
        </w:tc>
        <w:tc>
          <w:tcPr>
            <w:tcW w:w="1658" w:type="dxa"/>
          </w:tcPr>
          <w:p w14:paraId="35F14AE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04D475D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224" w:type="dxa"/>
          </w:tcPr>
          <w:p w14:paraId="65B86ED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01" w:type="dxa"/>
          </w:tcPr>
          <w:p w14:paraId="6F8257B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766B3D1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0B12F40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71282FD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2A4BDB48" w14:textId="77777777" w:rsidTr="00B1049E">
        <w:trPr>
          <w:trHeight w:val="234"/>
        </w:trPr>
        <w:tc>
          <w:tcPr>
            <w:tcW w:w="1906" w:type="dxa"/>
            <w:vMerge/>
            <w:tcBorders>
              <w:bottom w:val="nil"/>
            </w:tcBorders>
          </w:tcPr>
          <w:p w14:paraId="69ADE20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4EC5CA50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Radioactivity</w:t>
            </w:r>
          </w:p>
        </w:tc>
        <w:tc>
          <w:tcPr>
            <w:tcW w:w="1658" w:type="dxa"/>
          </w:tcPr>
          <w:p w14:paraId="14EF44BE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(E)</w:t>
            </w:r>
          </w:p>
        </w:tc>
        <w:tc>
          <w:tcPr>
            <w:tcW w:w="1718" w:type="dxa"/>
          </w:tcPr>
          <w:p w14:paraId="3A2CF32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69791FF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 (2M)</w:t>
            </w:r>
          </w:p>
        </w:tc>
        <w:tc>
          <w:tcPr>
            <w:tcW w:w="1301" w:type="dxa"/>
          </w:tcPr>
          <w:p w14:paraId="66CC502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472BA09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972" w:type="dxa"/>
          </w:tcPr>
          <w:p w14:paraId="6FBC921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303CDF3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23E8CBC3" w14:textId="77777777" w:rsidTr="00B1049E">
        <w:trPr>
          <w:trHeight w:val="234"/>
        </w:trPr>
        <w:tc>
          <w:tcPr>
            <w:tcW w:w="1906" w:type="dxa"/>
            <w:vMerge/>
            <w:tcBorders>
              <w:bottom w:val="nil"/>
            </w:tcBorders>
          </w:tcPr>
          <w:p w14:paraId="3B2829A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2" w:type="dxa"/>
          </w:tcPr>
          <w:p w14:paraId="0ED1E27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Electronics</w:t>
            </w:r>
          </w:p>
        </w:tc>
        <w:tc>
          <w:tcPr>
            <w:tcW w:w="1658" w:type="dxa"/>
          </w:tcPr>
          <w:p w14:paraId="24EA25C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18" w:type="dxa"/>
          </w:tcPr>
          <w:p w14:paraId="45B7493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24" w:type="dxa"/>
          </w:tcPr>
          <w:p w14:paraId="238160C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01" w:type="dxa"/>
          </w:tcPr>
          <w:p w14:paraId="3569C3C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</w:tcPr>
          <w:p w14:paraId="35885FD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4BD19DEF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6" w:type="dxa"/>
          </w:tcPr>
          <w:p w14:paraId="43A4CA11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2FF03670" w14:textId="77777777" w:rsidTr="00B1049E">
        <w:trPr>
          <w:trHeight w:val="234"/>
        </w:trPr>
        <w:tc>
          <w:tcPr>
            <w:tcW w:w="1906" w:type="dxa"/>
            <w:shd w:val="clear" w:color="auto" w:fill="F2F2F2" w:themeFill="background1" w:themeFillShade="F2"/>
          </w:tcPr>
          <w:p w14:paraId="34DDCCA9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2502" w:type="dxa"/>
            <w:shd w:val="clear" w:color="auto" w:fill="F2F2F2" w:themeFill="background1" w:themeFillShade="F2"/>
          </w:tcPr>
          <w:p w14:paraId="3C013A8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8" w:type="dxa"/>
            <w:shd w:val="clear" w:color="auto" w:fill="F2F2F2" w:themeFill="background1" w:themeFillShade="F2"/>
          </w:tcPr>
          <w:p w14:paraId="162FEDD2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14:paraId="47C3466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14:paraId="2971220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01" w:type="dxa"/>
            <w:shd w:val="clear" w:color="auto" w:fill="F2F2F2" w:themeFill="background1" w:themeFillShade="F2"/>
          </w:tcPr>
          <w:p w14:paraId="7433585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14:paraId="70D197E3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72" w:type="dxa"/>
            <w:shd w:val="clear" w:color="auto" w:fill="F2F2F2" w:themeFill="background1" w:themeFillShade="F2"/>
          </w:tcPr>
          <w:p w14:paraId="33BCD0FB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46" w:type="dxa"/>
            <w:shd w:val="clear" w:color="auto" w:fill="F2F2F2" w:themeFill="background1" w:themeFillShade="F2"/>
          </w:tcPr>
          <w:p w14:paraId="6DAA0E37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17.5%</w:t>
            </w:r>
          </w:p>
        </w:tc>
      </w:tr>
      <w:tr w:rsidR="00C56B43" w:rsidRPr="00B1049E" w14:paraId="39D63CC7" w14:textId="77777777" w:rsidTr="00B1049E">
        <w:trPr>
          <w:trHeight w:val="225"/>
        </w:trPr>
        <w:tc>
          <w:tcPr>
            <w:tcW w:w="1906" w:type="dxa"/>
          </w:tcPr>
          <w:p w14:paraId="2D65343D" w14:textId="77777777" w:rsidR="00C56B43" w:rsidRPr="00B1049E" w:rsidRDefault="00C56B43" w:rsidP="00417B1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G. Total</w:t>
            </w:r>
          </w:p>
        </w:tc>
        <w:tc>
          <w:tcPr>
            <w:tcW w:w="2502" w:type="dxa"/>
          </w:tcPr>
          <w:p w14:paraId="1E91E1E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8" w:type="dxa"/>
          </w:tcPr>
          <w:p w14:paraId="5D950BC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7(17.5%)</w:t>
            </w:r>
          </w:p>
        </w:tc>
        <w:tc>
          <w:tcPr>
            <w:tcW w:w="1718" w:type="dxa"/>
          </w:tcPr>
          <w:p w14:paraId="39F294FC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10(25%)</w:t>
            </w:r>
          </w:p>
        </w:tc>
        <w:tc>
          <w:tcPr>
            <w:tcW w:w="1224" w:type="dxa"/>
          </w:tcPr>
          <w:p w14:paraId="2A4A5566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20(50%)</w:t>
            </w:r>
          </w:p>
        </w:tc>
        <w:tc>
          <w:tcPr>
            <w:tcW w:w="1301" w:type="dxa"/>
          </w:tcPr>
          <w:p w14:paraId="00BAF955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1(2.5)</w:t>
            </w:r>
          </w:p>
        </w:tc>
        <w:tc>
          <w:tcPr>
            <w:tcW w:w="1357" w:type="dxa"/>
          </w:tcPr>
          <w:p w14:paraId="1FFBEC1A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2(5%)</w:t>
            </w:r>
          </w:p>
        </w:tc>
        <w:tc>
          <w:tcPr>
            <w:tcW w:w="972" w:type="dxa"/>
          </w:tcPr>
          <w:p w14:paraId="1E9D5A18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46" w:type="dxa"/>
          </w:tcPr>
          <w:p w14:paraId="159615FD" w14:textId="77777777" w:rsidR="00C56B43" w:rsidRPr="00B1049E" w:rsidRDefault="00C56B43" w:rsidP="00417B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100%</w:t>
            </w:r>
          </w:p>
        </w:tc>
      </w:tr>
    </w:tbl>
    <w:p w14:paraId="230DBAFF" w14:textId="77777777" w:rsidR="00C56B43" w:rsidRPr="00B1049E" w:rsidRDefault="00C56B43" w:rsidP="00C56B43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B1049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Notes:    </w:t>
      </w:r>
      <w:r w:rsidRPr="00B1049E">
        <w:rPr>
          <w:rFonts w:ascii="Times New Roman" w:eastAsia="Times New Roman" w:hAnsi="Times New Roman" w:cs="Times New Roman"/>
          <w:sz w:val="16"/>
          <w:szCs w:val="16"/>
        </w:rPr>
        <w:t>E = Easy, M = Moderate, H = Hard</w:t>
      </w:r>
    </w:p>
    <w:p w14:paraId="78745711" w14:textId="31CA3F0F" w:rsidR="00C56B43" w:rsidRPr="00F04B32" w:rsidRDefault="00662C49" w:rsidP="004D4091">
      <w:pPr>
        <w:tabs>
          <w:tab w:val="left" w:pos="1160"/>
        </w:tabs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Appendix </w:t>
      </w:r>
      <w:r w:rsidR="004D409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C56B43">
        <w:rPr>
          <w:rFonts w:ascii="Times New Roman" w:eastAsia="Times New Roman" w:hAnsi="Times New Roman" w:cs="Times New Roman"/>
          <w:sz w:val="24"/>
          <w:szCs w:val="24"/>
        </w:rPr>
        <w:t xml:space="preserve">: LLM </w:t>
      </w:r>
      <w:r w:rsidR="00C56B43" w:rsidRPr="00251FB0">
        <w:rPr>
          <w:rFonts w:ascii="Times New Roman" w:eastAsia="Times New Roman" w:hAnsi="Times New Roman" w:cs="Times New Roman"/>
          <w:i/>
          <w:iCs/>
          <w:sz w:val="24"/>
          <w:szCs w:val="24"/>
        </w:rPr>
        <w:t>Test Blueprint</w:t>
      </w:r>
    </w:p>
    <w:tbl>
      <w:tblPr>
        <w:tblStyle w:val="TableGrid1"/>
        <w:tblW w:w="13765" w:type="dxa"/>
        <w:tblLayout w:type="fixed"/>
        <w:tblLook w:val="0600" w:firstRow="0" w:lastRow="0" w:firstColumn="0" w:lastColumn="0" w:noHBand="1" w:noVBand="1"/>
      </w:tblPr>
      <w:tblGrid>
        <w:gridCol w:w="1396"/>
        <w:gridCol w:w="2299"/>
        <w:gridCol w:w="1805"/>
        <w:gridCol w:w="1900"/>
        <w:gridCol w:w="1330"/>
        <w:gridCol w:w="1425"/>
        <w:gridCol w:w="1425"/>
        <w:gridCol w:w="1045"/>
        <w:gridCol w:w="1140"/>
      </w:tblGrid>
      <w:tr w:rsidR="00C56B43" w:rsidRPr="00B1049E" w14:paraId="1E77B7E5" w14:textId="77777777" w:rsidTr="00B1049E">
        <w:trPr>
          <w:trHeight w:val="588"/>
        </w:trPr>
        <w:tc>
          <w:tcPr>
            <w:tcW w:w="1396" w:type="dxa"/>
          </w:tcPr>
          <w:p w14:paraId="223D291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Domain</w:t>
            </w:r>
          </w:p>
        </w:tc>
        <w:tc>
          <w:tcPr>
            <w:tcW w:w="2299" w:type="dxa"/>
          </w:tcPr>
          <w:p w14:paraId="1F5EA31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Topic</w:t>
            </w:r>
          </w:p>
        </w:tc>
        <w:tc>
          <w:tcPr>
            <w:tcW w:w="1805" w:type="dxa"/>
          </w:tcPr>
          <w:p w14:paraId="0CA3584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Remembering</w:t>
            </w:r>
          </w:p>
        </w:tc>
        <w:tc>
          <w:tcPr>
            <w:tcW w:w="1900" w:type="dxa"/>
          </w:tcPr>
          <w:p w14:paraId="717DD0F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Understanding</w:t>
            </w:r>
          </w:p>
        </w:tc>
        <w:tc>
          <w:tcPr>
            <w:tcW w:w="1330" w:type="dxa"/>
          </w:tcPr>
          <w:p w14:paraId="02C575C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Applying</w:t>
            </w:r>
          </w:p>
        </w:tc>
        <w:tc>
          <w:tcPr>
            <w:tcW w:w="1425" w:type="dxa"/>
          </w:tcPr>
          <w:p w14:paraId="6C44576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Analyzing</w:t>
            </w:r>
          </w:p>
        </w:tc>
        <w:tc>
          <w:tcPr>
            <w:tcW w:w="1425" w:type="dxa"/>
          </w:tcPr>
          <w:p w14:paraId="14D97A1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Evaluating</w:t>
            </w:r>
          </w:p>
        </w:tc>
        <w:tc>
          <w:tcPr>
            <w:tcW w:w="1045" w:type="dxa"/>
          </w:tcPr>
          <w:p w14:paraId="762D77F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Total Items</w:t>
            </w:r>
          </w:p>
        </w:tc>
        <w:tc>
          <w:tcPr>
            <w:tcW w:w="1140" w:type="dxa"/>
          </w:tcPr>
          <w:p w14:paraId="4960B7C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Item %</w:t>
            </w:r>
          </w:p>
        </w:tc>
      </w:tr>
      <w:tr w:rsidR="00C56B43" w:rsidRPr="00B1049E" w14:paraId="226B02A6" w14:textId="77777777" w:rsidTr="00B1049E">
        <w:trPr>
          <w:trHeight w:val="588"/>
        </w:trPr>
        <w:tc>
          <w:tcPr>
            <w:tcW w:w="1396" w:type="dxa"/>
            <w:vMerge w:val="restart"/>
          </w:tcPr>
          <w:p w14:paraId="71D69B2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Mechanics</w:t>
            </w:r>
          </w:p>
        </w:tc>
        <w:tc>
          <w:tcPr>
            <w:tcW w:w="2299" w:type="dxa"/>
          </w:tcPr>
          <w:p w14:paraId="510B855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Kinematics and Dynamics</w:t>
            </w:r>
          </w:p>
        </w:tc>
        <w:tc>
          <w:tcPr>
            <w:tcW w:w="1805" w:type="dxa"/>
          </w:tcPr>
          <w:p w14:paraId="4206D71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(E)</w:t>
            </w:r>
          </w:p>
        </w:tc>
        <w:tc>
          <w:tcPr>
            <w:tcW w:w="1900" w:type="dxa"/>
          </w:tcPr>
          <w:p w14:paraId="1B762C3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1F8B809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 (2M)</w:t>
            </w:r>
          </w:p>
        </w:tc>
        <w:tc>
          <w:tcPr>
            <w:tcW w:w="1425" w:type="dxa"/>
          </w:tcPr>
          <w:p w14:paraId="45D1F52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22B7C00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7E4D951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015E86E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0CCC30DE" w14:textId="77777777" w:rsidTr="00B1049E">
        <w:trPr>
          <w:trHeight w:val="491"/>
        </w:trPr>
        <w:tc>
          <w:tcPr>
            <w:tcW w:w="1396" w:type="dxa"/>
            <w:vMerge/>
          </w:tcPr>
          <w:p w14:paraId="7E5157E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11A5DD6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Work, Energy, and Power</w:t>
            </w:r>
          </w:p>
        </w:tc>
        <w:tc>
          <w:tcPr>
            <w:tcW w:w="1805" w:type="dxa"/>
          </w:tcPr>
          <w:p w14:paraId="232A5A6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2ADB19E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327D8FC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 (1M,1H)</w:t>
            </w:r>
          </w:p>
        </w:tc>
        <w:tc>
          <w:tcPr>
            <w:tcW w:w="1425" w:type="dxa"/>
          </w:tcPr>
          <w:p w14:paraId="1600BAF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3511D6D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086B138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0ED7EDD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6DF37F9E" w14:textId="77777777" w:rsidTr="00B1049E">
        <w:trPr>
          <w:trHeight w:val="311"/>
        </w:trPr>
        <w:tc>
          <w:tcPr>
            <w:tcW w:w="1396" w:type="dxa"/>
            <w:vMerge/>
          </w:tcPr>
          <w:p w14:paraId="107B6D5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6A1F9C3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Fluid Mechanic</w:t>
            </w:r>
          </w:p>
        </w:tc>
        <w:tc>
          <w:tcPr>
            <w:tcW w:w="1805" w:type="dxa"/>
          </w:tcPr>
          <w:p w14:paraId="59B9E25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4B2D326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1FF414A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3 (1M, 2H)</w:t>
            </w:r>
          </w:p>
        </w:tc>
        <w:tc>
          <w:tcPr>
            <w:tcW w:w="1425" w:type="dxa"/>
          </w:tcPr>
          <w:p w14:paraId="71C9261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4CC6BE2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7F7AE0B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280BF64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4BBDFE56" w14:textId="77777777" w:rsidTr="00B1049E">
        <w:trPr>
          <w:trHeight w:val="588"/>
        </w:trPr>
        <w:tc>
          <w:tcPr>
            <w:tcW w:w="1396" w:type="dxa"/>
            <w:vMerge/>
          </w:tcPr>
          <w:p w14:paraId="3173C65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418CA77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Equilibrium of Forces</w:t>
            </w:r>
          </w:p>
        </w:tc>
        <w:tc>
          <w:tcPr>
            <w:tcW w:w="1805" w:type="dxa"/>
          </w:tcPr>
          <w:p w14:paraId="4C021C8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080C869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30" w:type="dxa"/>
          </w:tcPr>
          <w:p w14:paraId="6394F14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63F90C2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645337E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6795C5E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77D544D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3EFCC549" w14:textId="77777777" w:rsidTr="00B1049E">
        <w:trPr>
          <w:trHeight w:val="460"/>
        </w:trPr>
        <w:tc>
          <w:tcPr>
            <w:tcW w:w="1396" w:type="dxa"/>
            <w:vMerge/>
          </w:tcPr>
          <w:p w14:paraId="52D2FF2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0394950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Simple Harmonic Motion</w:t>
            </w:r>
          </w:p>
        </w:tc>
        <w:tc>
          <w:tcPr>
            <w:tcW w:w="1805" w:type="dxa"/>
          </w:tcPr>
          <w:p w14:paraId="7625F70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2983687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314B86A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25" w:type="dxa"/>
          </w:tcPr>
          <w:p w14:paraId="3979A45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0AA15D4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6B83C92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39C7BF2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4DE684A6" w14:textId="77777777" w:rsidTr="00B1049E">
        <w:trPr>
          <w:trHeight w:val="301"/>
        </w:trPr>
        <w:tc>
          <w:tcPr>
            <w:tcW w:w="1396" w:type="dxa"/>
            <w:vMerge/>
          </w:tcPr>
          <w:p w14:paraId="0229490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04E269C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Simple Machines</w:t>
            </w:r>
          </w:p>
        </w:tc>
        <w:tc>
          <w:tcPr>
            <w:tcW w:w="1805" w:type="dxa"/>
          </w:tcPr>
          <w:p w14:paraId="7D00DCE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252739B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6CDDE7D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1(M)</w:t>
            </w:r>
          </w:p>
        </w:tc>
        <w:tc>
          <w:tcPr>
            <w:tcW w:w="1425" w:type="dxa"/>
          </w:tcPr>
          <w:p w14:paraId="1813EC1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4F54DED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05F57F3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361E927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31C88F50" w14:textId="77777777" w:rsidTr="00B1049E">
        <w:trPr>
          <w:trHeight w:val="301"/>
        </w:trPr>
        <w:tc>
          <w:tcPr>
            <w:tcW w:w="1396" w:type="dxa"/>
            <w:vMerge/>
          </w:tcPr>
          <w:p w14:paraId="1F7BB9D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6894FEF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Friction</w:t>
            </w:r>
          </w:p>
        </w:tc>
        <w:tc>
          <w:tcPr>
            <w:tcW w:w="1805" w:type="dxa"/>
          </w:tcPr>
          <w:p w14:paraId="37051FD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5AA469F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70819B7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425" w:type="dxa"/>
          </w:tcPr>
          <w:p w14:paraId="37361EA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3243321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56E6012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50C85DF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1B32C1BD" w14:textId="77777777" w:rsidTr="00B1049E">
        <w:trPr>
          <w:trHeight w:val="329"/>
        </w:trPr>
        <w:tc>
          <w:tcPr>
            <w:tcW w:w="1396" w:type="dxa"/>
            <w:shd w:val="clear" w:color="auto" w:fill="EDEDED" w:themeFill="accent3" w:themeFillTint="33"/>
          </w:tcPr>
          <w:p w14:paraId="762EC2B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Total </w:t>
            </w:r>
          </w:p>
        </w:tc>
        <w:tc>
          <w:tcPr>
            <w:tcW w:w="2299" w:type="dxa"/>
            <w:shd w:val="clear" w:color="auto" w:fill="EDEDED" w:themeFill="accent3" w:themeFillTint="33"/>
          </w:tcPr>
          <w:p w14:paraId="7AF0810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EDEDED" w:themeFill="accent3" w:themeFillTint="33"/>
          </w:tcPr>
          <w:p w14:paraId="7791E8E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900" w:type="dxa"/>
            <w:shd w:val="clear" w:color="auto" w:fill="EDEDED" w:themeFill="accent3" w:themeFillTint="33"/>
          </w:tcPr>
          <w:p w14:paraId="33A0517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30" w:type="dxa"/>
            <w:shd w:val="clear" w:color="auto" w:fill="EDEDED" w:themeFill="accent3" w:themeFillTint="33"/>
          </w:tcPr>
          <w:p w14:paraId="2862059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537D570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0A7FC9D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  <w:shd w:val="clear" w:color="auto" w:fill="EDEDED" w:themeFill="accent3" w:themeFillTint="33"/>
          </w:tcPr>
          <w:p w14:paraId="636DDB1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40" w:type="dxa"/>
            <w:shd w:val="clear" w:color="auto" w:fill="EDEDED" w:themeFill="accent3" w:themeFillTint="33"/>
          </w:tcPr>
          <w:p w14:paraId="087C14B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30%</w:t>
            </w:r>
          </w:p>
        </w:tc>
      </w:tr>
      <w:tr w:rsidR="00C56B43" w:rsidRPr="00B1049E" w14:paraId="549DA4D7" w14:textId="77777777" w:rsidTr="00B1049E">
        <w:trPr>
          <w:trHeight w:val="556"/>
        </w:trPr>
        <w:tc>
          <w:tcPr>
            <w:tcW w:w="1396" w:type="dxa"/>
            <w:vMerge w:val="restart"/>
          </w:tcPr>
          <w:p w14:paraId="053F37A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Heat and Thermodynamics</w:t>
            </w:r>
          </w:p>
        </w:tc>
        <w:tc>
          <w:tcPr>
            <w:tcW w:w="2299" w:type="dxa"/>
          </w:tcPr>
          <w:p w14:paraId="654763F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Thermal Properties of Matter</w:t>
            </w:r>
          </w:p>
        </w:tc>
        <w:tc>
          <w:tcPr>
            <w:tcW w:w="1805" w:type="dxa"/>
          </w:tcPr>
          <w:p w14:paraId="7ED2506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65631AD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2609968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 (M)</w:t>
            </w:r>
          </w:p>
        </w:tc>
        <w:tc>
          <w:tcPr>
            <w:tcW w:w="1425" w:type="dxa"/>
          </w:tcPr>
          <w:p w14:paraId="58E08C8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397B64C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4DD5919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154008C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0CCBDB3B" w14:textId="77777777" w:rsidTr="00B1049E">
        <w:trPr>
          <w:trHeight w:val="301"/>
        </w:trPr>
        <w:tc>
          <w:tcPr>
            <w:tcW w:w="1396" w:type="dxa"/>
            <w:vMerge/>
          </w:tcPr>
          <w:p w14:paraId="3EC9B12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5A9F333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Heat Transfer</w:t>
            </w:r>
          </w:p>
        </w:tc>
        <w:tc>
          <w:tcPr>
            <w:tcW w:w="1805" w:type="dxa"/>
          </w:tcPr>
          <w:p w14:paraId="287B8D7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26EF87B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 (1M, 1H)</w:t>
            </w:r>
          </w:p>
        </w:tc>
        <w:tc>
          <w:tcPr>
            <w:tcW w:w="1330" w:type="dxa"/>
          </w:tcPr>
          <w:p w14:paraId="4E37589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3C4F820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513B740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70DFCAB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5470F74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3A2FC29C" w14:textId="77777777" w:rsidTr="00B1049E">
        <w:trPr>
          <w:trHeight w:val="301"/>
        </w:trPr>
        <w:tc>
          <w:tcPr>
            <w:tcW w:w="1396" w:type="dxa"/>
            <w:vMerge/>
          </w:tcPr>
          <w:p w14:paraId="03A617E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15EF34D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Kinetic Theory</w:t>
            </w:r>
          </w:p>
        </w:tc>
        <w:tc>
          <w:tcPr>
            <w:tcW w:w="1805" w:type="dxa"/>
          </w:tcPr>
          <w:p w14:paraId="14C9BEC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1AA84FA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46057DF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5BBDFF3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425" w:type="dxa"/>
          </w:tcPr>
          <w:p w14:paraId="22F59BD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4367F79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06926B6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0391AC90" w14:textId="77777777" w:rsidTr="00B1049E">
        <w:trPr>
          <w:trHeight w:val="301"/>
        </w:trPr>
        <w:tc>
          <w:tcPr>
            <w:tcW w:w="1396" w:type="dxa"/>
            <w:vMerge/>
          </w:tcPr>
          <w:p w14:paraId="5549B33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076DF97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Thermodynamics</w:t>
            </w:r>
          </w:p>
        </w:tc>
        <w:tc>
          <w:tcPr>
            <w:tcW w:w="1805" w:type="dxa"/>
          </w:tcPr>
          <w:p w14:paraId="2107F69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498BC6B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1253156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1867D4E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425" w:type="dxa"/>
          </w:tcPr>
          <w:p w14:paraId="625E566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5825ED7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4213904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1E7108D0" w14:textId="77777777" w:rsidTr="00B1049E">
        <w:trPr>
          <w:trHeight w:val="301"/>
        </w:trPr>
        <w:tc>
          <w:tcPr>
            <w:tcW w:w="1396" w:type="dxa"/>
            <w:shd w:val="clear" w:color="auto" w:fill="EDEDED" w:themeFill="accent3" w:themeFillTint="33"/>
          </w:tcPr>
          <w:p w14:paraId="0695C47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2299" w:type="dxa"/>
            <w:shd w:val="clear" w:color="auto" w:fill="EDEDED" w:themeFill="accent3" w:themeFillTint="33"/>
          </w:tcPr>
          <w:p w14:paraId="3A9ECCE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EDEDED" w:themeFill="accent3" w:themeFillTint="33"/>
          </w:tcPr>
          <w:p w14:paraId="7927217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  <w:shd w:val="clear" w:color="auto" w:fill="EDEDED" w:themeFill="accent3" w:themeFillTint="33"/>
          </w:tcPr>
          <w:p w14:paraId="6D3CB05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30" w:type="dxa"/>
            <w:shd w:val="clear" w:color="auto" w:fill="EDEDED" w:themeFill="accent3" w:themeFillTint="33"/>
          </w:tcPr>
          <w:p w14:paraId="4C46FF0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5AB1C91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717D521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  <w:shd w:val="clear" w:color="auto" w:fill="EDEDED" w:themeFill="accent3" w:themeFillTint="33"/>
          </w:tcPr>
          <w:p w14:paraId="6FC4616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40" w:type="dxa"/>
            <w:shd w:val="clear" w:color="auto" w:fill="EDEDED" w:themeFill="accent3" w:themeFillTint="33"/>
          </w:tcPr>
          <w:p w14:paraId="5BD8924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15%</w:t>
            </w:r>
          </w:p>
        </w:tc>
      </w:tr>
      <w:tr w:rsidR="00C56B43" w:rsidRPr="00B1049E" w14:paraId="68B83EE3" w14:textId="77777777" w:rsidTr="00B1049E">
        <w:trPr>
          <w:trHeight w:val="301"/>
        </w:trPr>
        <w:tc>
          <w:tcPr>
            <w:tcW w:w="1396" w:type="dxa"/>
            <w:vMerge w:val="restart"/>
          </w:tcPr>
          <w:p w14:paraId="716BC49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Waves</w:t>
            </w:r>
          </w:p>
        </w:tc>
        <w:tc>
          <w:tcPr>
            <w:tcW w:w="2299" w:type="dxa"/>
          </w:tcPr>
          <w:p w14:paraId="4E60C09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Wave Properties</w:t>
            </w:r>
          </w:p>
        </w:tc>
        <w:tc>
          <w:tcPr>
            <w:tcW w:w="1805" w:type="dxa"/>
          </w:tcPr>
          <w:p w14:paraId="70C88F6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593277F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1330" w:type="dxa"/>
          </w:tcPr>
          <w:p w14:paraId="00317A9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(E)</w:t>
            </w:r>
          </w:p>
        </w:tc>
        <w:tc>
          <w:tcPr>
            <w:tcW w:w="1425" w:type="dxa"/>
          </w:tcPr>
          <w:p w14:paraId="0538418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5A37AA7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24949E0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747FDFC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28966F6B" w14:textId="77777777" w:rsidTr="00B1049E">
        <w:trPr>
          <w:trHeight w:val="301"/>
        </w:trPr>
        <w:tc>
          <w:tcPr>
            <w:tcW w:w="1396" w:type="dxa"/>
            <w:vMerge/>
          </w:tcPr>
          <w:p w14:paraId="7F517ED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747B683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Optics</w:t>
            </w:r>
          </w:p>
        </w:tc>
        <w:tc>
          <w:tcPr>
            <w:tcW w:w="1805" w:type="dxa"/>
          </w:tcPr>
          <w:p w14:paraId="3D5A516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4CF208F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30" w:type="dxa"/>
          </w:tcPr>
          <w:p w14:paraId="7C4F44D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081207F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36C93AD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60E24FD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651D1AB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1F062FA6" w14:textId="77777777" w:rsidTr="00B1049E">
        <w:trPr>
          <w:trHeight w:val="269"/>
        </w:trPr>
        <w:tc>
          <w:tcPr>
            <w:tcW w:w="1396" w:type="dxa"/>
            <w:shd w:val="clear" w:color="auto" w:fill="EDEDED" w:themeFill="accent3" w:themeFillTint="33"/>
          </w:tcPr>
          <w:p w14:paraId="2E3D114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2299" w:type="dxa"/>
            <w:shd w:val="clear" w:color="auto" w:fill="EDEDED" w:themeFill="accent3" w:themeFillTint="33"/>
          </w:tcPr>
          <w:p w14:paraId="77CD57A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EDEDED" w:themeFill="accent3" w:themeFillTint="33"/>
          </w:tcPr>
          <w:p w14:paraId="1BA80FE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  <w:shd w:val="clear" w:color="auto" w:fill="EDEDED" w:themeFill="accent3" w:themeFillTint="33"/>
          </w:tcPr>
          <w:p w14:paraId="197735B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30" w:type="dxa"/>
            <w:shd w:val="clear" w:color="auto" w:fill="EDEDED" w:themeFill="accent3" w:themeFillTint="33"/>
          </w:tcPr>
          <w:p w14:paraId="0D5364D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534FBBD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34E6AC2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  <w:shd w:val="clear" w:color="auto" w:fill="EDEDED" w:themeFill="accent3" w:themeFillTint="33"/>
          </w:tcPr>
          <w:p w14:paraId="10674E1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40" w:type="dxa"/>
            <w:shd w:val="clear" w:color="auto" w:fill="EDEDED" w:themeFill="accent3" w:themeFillTint="33"/>
          </w:tcPr>
          <w:p w14:paraId="662B1D0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7.5%</w:t>
            </w:r>
          </w:p>
        </w:tc>
      </w:tr>
      <w:tr w:rsidR="00C56B43" w:rsidRPr="00B1049E" w14:paraId="5B7625CA" w14:textId="77777777" w:rsidTr="00B1049E">
        <w:trPr>
          <w:trHeight w:val="301"/>
        </w:trPr>
        <w:tc>
          <w:tcPr>
            <w:tcW w:w="1396" w:type="dxa"/>
            <w:vMerge w:val="restart"/>
          </w:tcPr>
          <w:p w14:paraId="4B5EC86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Electromagnetism</w:t>
            </w:r>
          </w:p>
        </w:tc>
        <w:tc>
          <w:tcPr>
            <w:tcW w:w="2299" w:type="dxa"/>
          </w:tcPr>
          <w:p w14:paraId="0E3BBE4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Electrostatics</w:t>
            </w:r>
          </w:p>
        </w:tc>
        <w:tc>
          <w:tcPr>
            <w:tcW w:w="1805" w:type="dxa"/>
          </w:tcPr>
          <w:p w14:paraId="24FEE0D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6103688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5ACEACA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425" w:type="dxa"/>
          </w:tcPr>
          <w:p w14:paraId="45C2952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54E0D72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045" w:type="dxa"/>
          </w:tcPr>
          <w:p w14:paraId="50A9DE4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1FC1736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02356AA9" w14:textId="77777777" w:rsidTr="00B1049E">
        <w:trPr>
          <w:trHeight w:val="324"/>
        </w:trPr>
        <w:tc>
          <w:tcPr>
            <w:tcW w:w="1396" w:type="dxa"/>
            <w:vMerge/>
          </w:tcPr>
          <w:p w14:paraId="5E94A6A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07C925B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Current Electricity</w:t>
            </w:r>
          </w:p>
        </w:tc>
        <w:tc>
          <w:tcPr>
            <w:tcW w:w="1805" w:type="dxa"/>
          </w:tcPr>
          <w:p w14:paraId="4AB88BF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24DD415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30" w:type="dxa"/>
          </w:tcPr>
          <w:p w14:paraId="5720879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4 (3M, 1H)</w:t>
            </w:r>
          </w:p>
        </w:tc>
        <w:tc>
          <w:tcPr>
            <w:tcW w:w="1425" w:type="dxa"/>
          </w:tcPr>
          <w:p w14:paraId="15FD7AC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385CDBF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5D70911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427AF5D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7462E218" w14:textId="77777777" w:rsidTr="00B1049E">
        <w:trPr>
          <w:trHeight w:val="301"/>
        </w:trPr>
        <w:tc>
          <w:tcPr>
            <w:tcW w:w="1396" w:type="dxa"/>
            <w:vMerge/>
          </w:tcPr>
          <w:p w14:paraId="5649820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5D0F107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Magnetism</w:t>
            </w:r>
          </w:p>
        </w:tc>
        <w:tc>
          <w:tcPr>
            <w:tcW w:w="1805" w:type="dxa"/>
          </w:tcPr>
          <w:p w14:paraId="25F719E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13AA15C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7F13339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1425" w:type="dxa"/>
          </w:tcPr>
          <w:p w14:paraId="1EAFD53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5A938E6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1045" w:type="dxa"/>
          </w:tcPr>
          <w:p w14:paraId="69CABCB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21B6944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3ADCDA3B" w14:textId="77777777" w:rsidTr="00B1049E">
        <w:trPr>
          <w:trHeight w:val="498"/>
        </w:trPr>
        <w:tc>
          <w:tcPr>
            <w:tcW w:w="1396" w:type="dxa"/>
            <w:vMerge/>
          </w:tcPr>
          <w:p w14:paraId="1088BA6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68644C8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Electromagnetic Induction</w:t>
            </w:r>
          </w:p>
        </w:tc>
        <w:tc>
          <w:tcPr>
            <w:tcW w:w="1805" w:type="dxa"/>
          </w:tcPr>
          <w:p w14:paraId="6AD9811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353AD86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1330" w:type="dxa"/>
          </w:tcPr>
          <w:p w14:paraId="2D8BC68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664CC35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29EFFD8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76DE4B6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4900B2E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314C5679" w14:textId="77777777" w:rsidTr="00E15719">
        <w:trPr>
          <w:trHeight w:val="19"/>
        </w:trPr>
        <w:tc>
          <w:tcPr>
            <w:tcW w:w="1396" w:type="dxa"/>
            <w:shd w:val="clear" w:color="auto" w:fill="EDEDED" w:themeFill="accent3" w:themeFillTint="33"/>
          </w:tcPr>
          <w:p w14:paraId="45ACE2C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2299" w:type="dxa"/>
            <w:shd w:val="clear" w:color="auto" w:fill="EDEDED" w:themeFill="accent3" w:themeFillTint="33"/>
          </w:tcPr>
          <w:p w14:paraId="1483A70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EDEDED" w:themeFill="accent3" w:themeFillTint="33"/>
          </w:tcPr>
          <w:p w14:paraId="19AAC79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  <w:shd w:val="clear" w:color="auto" w:fill="EDEDED" w:themeFill="accent3" w:themeFillTint="33"/>
          </w:tcPr>
          <w:p w14:paraId="47B82A8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30" w:type="dxa"/>
            <w:shd w:val="clear" w:color="auto" w:fill="EDEDED" w:themeFill="accent3" w:themeFillTint="33"/>
          </w:tcPr>
          <w:p w14:paraId="7F45214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1A19F07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702AD91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5" w:type="dxa"/>
            <w:shd w:val="clear" w:color="auto" w:fill="EDEDED" w:themeFill="accent3" w:themeFillTint="33"/>
          </w:tcPr>
          <w:p w14:paraId="36D6918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40" w:type="dxa"/>
            <w:shd w:val="clear" w:color="auto" w:fill="EDEDED" w:themeFill="accent3" w:themeFillTint="33"/>
          </w:tcPr>
          <w:p w14:paraId="609AE4E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25%</w:t>
            </w:r>
          </w:p>
        </w:tc>
      </w:tr>
      <w:tr w:rsidR="00C56B43" w:rsidRPr="00B1049E" w14:paraId="0FB63B4A" w14:textId="77777777" w:rsidTr="00B1049E">
        <w:trPr>
          <w:trHeight w:val="259"/>
        </w:trPr>
        <w:tc>
          <w:tcPr>
            <w:tcW w:w="1396" w:type="dxa"/>
            <w:vMerge w:val="restart"/>
          </w:tcPr>
          <w:p w14:paraId="589E30A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Modern Physics</w:t>
            </w:r>
          </w:p>
        </w:tc>
        <w:tc>
          <w:tcPr>
            <w:tcW w:w="2299" w:type="dxa"/>
          </w:tcPr>
          <w:p w14:paraId="47BD688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Atomic Structure</w:t>
            </w:r>
          </w:p>
        </w:tc>
        <w:tc>
          <w:tcPr>
            <w:tcW w:w="1805" w:type="dxa"/>
          </w:tcPr>
          <w:p w14:paraId="4861136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4F3183D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1(M)</w:t>
            </w:r>
          </w:p>
        </w:tc>
        <w:tc>
          <w:tcPr>
            <w:tcW w:w="1330" w:type="dxa"/>
          </w:tcPr>
          <w:p w14:paraId="399BEF3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2E35644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5154DA5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hAnsi="Times New Roman" w:cs="Times New Roman"/>
                <w:sz w:val="18"/>
                <w:szCs w:val="18"/>
              </w:rPr>
              <w:t>1(H)</w:t>
            </w:r>
          </w:p>
        </w:tc>
        <w:tc>
          <w:tcPr>
            <w:tcW w:w="1045" w:type="dxa"/>
          </w:tcPr>
          <w:p w14:paraId="3F48768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59F7BA6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57586A2A" w14:textId="77777777" w:rsidTr="00B1049E">
        <w:trPr>
          <w:trHeight w:val="230"/>
        </w:trPr>
        <w:tc>
          <w:tcPr>
            <w:tcW w:w="1396" w:type="dxa"/>
            <w:vMerge/>
          </w:tcPr>
          <w:p w14:paraId="5D0D38C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5F47512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Radioactivity</w:t>
            </w:r>
          </w:p>
        </w:tc>
        <w:tc>
          <w:tcPr>
            <w:tcW w:w="1805" w:type="dxa"/>
          </w:tcPr>
          <w:p w14:paraId="4E0032F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78B0B8C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2EAD6BD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1425" w:type="dxa"/>
          </w:tcPr>
          <w:p w14:paraId="4E0F880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44E140D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1082487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7122991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32C3D3E5" w14:textId="77777777" w:rsidTr="00B1049E">
        <w:trPr>
          <w:trHeight w:val="198"/>
        </w:trPr>
        <w:tc>
          <w:tcPr>
            <w:tcW w:w="1396" w:type="dxa"/>
            <w:vMerge/>
          </w:tcPr>
          <w:p w14:paraId="75EDA08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38334723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Solid State Physics</w:t>
            </w:r>
          </w:p>
        </w:tc>
        <w:tc>
          <w:tcPr>
            <w:tcW w:w="1805" w:type="dxa"/>
          </w:tcPr>
          <w:p w14:paraId="223CCE4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11C234FD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30" w:type="dxa"/>
          </w:tcPr>
          <w:p w14:paraId="6277946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2085A3C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41E94AD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2DE8AE0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5269753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2D41252A" w14:textId="77777777" w:rsidTr="00B1049E">
        <w:trPr>
          <w:trHeight w:val="301"/>
        </w:trPr>
        <w:tc>
          <w:tcPr>
            <w:tcW w:w="1396" w:type="dxa"/>
            <w:vMerge/>
          </w:tcPr>
          <w:p w14:paraId="1DA4C22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54B8E9F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Photoelectricity</w:t>
            </w:r>
          </w:p>
        </w:tc>
        <w:tc>
          <w:tcPr>
            <w:tcW w:w="1805" w:type="dxa"/>
          </w:tcPr>
          <w:p w14:paraId="54F5AC5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6FE12AC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330" w:type="dxa"/>
          </w:tcPr>
          <w:p w14:paraId="2C32A50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1425" w:type="dxa"/>
          </w:tcPr>
          <w:p w14:paraId="2DF0DE5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0C8DCA2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3691164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770F9E8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7D028EBD" w14:textId="77777777" w:rsidTr="00B1049E">
        <w:trPr>
          <w:trHeight w:val="301"/>
        </w:trPr>
        <w:tc>
          <w:tcPr>
            <w:tcW w:w="1396" w:type="dxa"/>
            <w:vMerge/>
          </w:tcPr>
          <w:p w14:paraId="373B95C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03EE8F4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Electronics</w:t>
            </w:r>
          </w:p>
        </w:tc>
        <w:tc>
          <w:tcPr>
            <w:tcW w:w="1805" w:type="dxa"/>
          </w:tcPr>
          <w:p w14:paraId="71FB33F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900" w:type="dxa"/>
          </w:tcPr>
          <w:p w14:paraId="4D04714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</w:tc>
        <w:tc>
          <w:tcPr>
            <w:tcW w:w="1330" w:type="dxa"/>
          </w:tcPr>
          <w:p w14:paraId="3E7A8AA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7E253A8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7543001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045" w:type="dxa"/>
          </w:tcPr>
          <w:p w14:paraId="266680D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45698AE7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1E2DAD3B" w14:textId="77777777" w:rsidTr="00B1049E">
        <w:trPr>
          <w:trHeight w:val="588"/>
        </w:trPr>
        <w:tc>
          <w:tcPr>
            <w:tcW w:w="1396" w:type="dxa"/>
            <w:vMerge/>
          </w:tcPr>
          <w:p w14:paraId="662AEC2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9" w:type="dxa"/>
          </w:tcPr>
          <w:p w14:paraId="17B2B258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Conduction in Liquids &amp; Gases</w:t>
            </w:r>
          </w:p>
        </w:tc>
        <w:tc>
          <w:tcPr>
            <w:tcW w:w="1805" w:type="dxa"/>
          </w:tcPr>
          <w:p w14:paraId="3D709E74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1900" w:type="dxa"/>
          </w:tcPr>
          <w:p w14:paraId="247BA2B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(M)</w:t>
            </w:r>
          </w:p>
          <w:p w14:paraId="361EAA90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0" w:type="dxa"/>
          </w:tcPr>
          <w:p w14:paraId="51822CDB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09FF9F8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2E97F34F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 (H)</w:t>
            </w:r>
          </w:p>
        </w:tc>
        <w:tc>
          <w:tcPr>
            <w:tcW w:w="1045" w:type="dxa"/>
          </w:tcPr>
          <w:p w14:paraId="165DDB7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14:paraId="29B84B4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56B43" w:rsidRPr="00B1049E" w14:paraId="39E8AD5F" w14:textId="77777777" w:rsidTr="00B1049E">
        <w:trPr>
          <w:trHeight w:val="301"/>
        </w:trPr>
        <w:tc>
          <w:tcPr>
            <w:tcW w:w="1396" w:type="dxa"/>
            <w:shd w:val="clear" w:color="auto" w:fill="EDEDED" w:themeFill="accent3" w:themeFillTint="33"/>
          </w:tcPr>
          <w:p w14:paraId="595B6542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Total</w:t>
            </w:r>
          </w:p>
        </w:tc>
        <w:tc>
          <w:tcPr>
            <w:tcW w:w="2299" w:type="dxa"/>
            <w:shd w:val="clear" w:color="auto" w:fill="EDEDED" w:themeFill="accent3" w:themeFillTint="33"/>
          </w:tcPr>
          <w:p w14:paraId="224870FE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05" w:type="dxa"/>
            <w:shd w:val="clear" w:color="auto" w:fill="EDEDED" w:themeFill="accent3" w:themeFillTint="33"/>
          </w:tcPr>
          <w:p w14:paraId="502375D9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900" w:type="dxa"/>
            <w:shd w:val="clear" w:color="auto" w:fill="EDEDED" w:themeFill="accent3" w:themeFillTint="33"/>
          </w:tcPr>
          <w:p w14:paraId="7B6CDACC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30" w:type="dxa"/>
            <w:shd w:val="clear" w:color="auto" w:fill="EDEDED" w:themeFill="accent3" w:themeFillTint="33"/>
          </w:tcPr>
          <w:p w14:paraId="1A12C391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5CE5441A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25" w:type="dxa"/>
            <w:shd w:val="clear" w:color="auto" w:fill="EDEDED" w:themeFill="accent3" w:themeFillTint="33"/>
          </w:tcPr>
          <w:p w14:paraId="62727CA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45" w:type="dxa"/>
            <w:shd w:val="clear" w:color="auto" w:fill="EDEDED" w:themeFill="accent3" w:themeFillTint="33"/>
          </w:tcPr>
          <w:p w14:paraId="5D24D906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40" w:type="dxa"/>
            <w:shd w:val="clear" w:color="auto" w:fill="EDEDED" w:themeFill="accent3" w:themeFillTint="33"/>
          </w:tcPr>
          <w:p w14:paraId="69A6AA85" w14:textId="77777777" w:rsidR="00C56B43" w:rsidRPr="00B1049E" w:rsidRDefault="00C56B43" w:rsidP="00E54D4C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049E">
              <w:rPr>
                <w:rFonts w:ascii="Times New Roman" w:eastAsia="Times New Roman" w:hAnsi="Times New Roman" w:cs="Times New Roman"/>
                <w:sz w:val="18"/>
                <w:szCs w:val="18"/>
              </w:rPr>
              <w:t>22.5%</w:t>
            </w:r>
          </w:p>
        </w:tc>
      </w:tr>
      <w:tr w:rsidR="00E15719" w:rsidRPr="00B1049E" w14:paraId="4B24B6CD" w14:textId="77777777" w:rsidTr="00E15719">
        <w:trPr>
          <w:trHeight w:val="301"/>
        </w:trPr>
        <w:tc>
          <w:tcPr>
            <w:tcW w:w="1396" w:type="dxa"/>
            <w:shd w:val="clear" w:color="auto" w:fill="auto"/>
          </w:tcPr>
          <w:p w14:paraId="548FE4A8" w14:textId="648319A2" w:rsidR="00E15719" w:rsidRPr="00E15719" w:rsidRDefault="00E15719" w:rsidP="00E15719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157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G. Total</w:t>
            </w:r>
          </w:p>
        </w:tc>
        <w:tc>
          <w:tcPr>
            <w:tcW w:w="2299" w:type="dxa"/>
            <w:shd w:val="clear" w:color="auto" w:fill="auto"/>
          </w:tcPr>
          <w:p w14:paraId="2F43D660" w14:textId="77777777" w:rsidR="00E15719" w:rsidRPr="00E15719" w:rsidRDefault="00E15719" w:rsidP="00E157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5" w:type="dxa"/>
            <w:shd w:val="clear" w:color="auto" w:fill="auto"/>
          </w:tcPr>
          <w:p w14:paraId="5883F671" w14:textId="147B50AB" w:rsidR="00E15719" w:rsidRPr="00E15719" w:rsidRDefault="00E15719" w:rsidP="00E157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5719">
              <w:rPr>
                <w:rFonts w:ascii="Times New Roman" w:hAnsi="Times New Roman" w:cs="Times New Roman"/>
                <w:sz w:val="18"/>
                <w:szCs w:val="18"/>
              </w:rPr>
              <w:t>2(5%)</w:t>
            </w:r>
          </w:p>
        </w:tc>
        <w:tc>
          <w:tcPr>
            <w:tcW w:w="1900" w:type="dxa"/>
            <w:shd w:val="clear" w:color="auto" w:fill="auto"/>
          </w:tcPr>
          <w:p w14:paraId="59923786" w14:textId="59D26A6A" w:rsidR="00E15719" w:rsidRPr="00E15719" w:rsidRDefault="00E15719" w:rsidP="00E157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5719">
              <w:rPr>
                <w:rFonts w:ascii="Times New Roman" w:hAnsi="Times New Roman" w:cs="Times New Roman"/>
                <w:sz w:val="18"/>
                <w:szCs w:val="18"/>
              </w:rPr>
              <w:t>11(27.5%)</w:t>
            </w:r>
          </w:p>
        </w:tc>
        <w:tc>
          <w:tcPr>
            <w:tcW w:w="1330" w:type="dxa"/>
            <w:shd w:val="clear" w:color="auto" w:fill="auto"/>
          </w:tcPr>
          <w:p w14:paraId="5968EDCA" w14:textId="78494A7B" w:rsidR="00E15719" w:rsidRPr="00E15719" w:rsidRDefault="00E15719" w:rsidP="00E157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5719">
              <w:rPr>
                <w:rFonts w:ascii="Times New Roman" w:hAnsi="Times New Roman" w:cs="Times New Roman"/>
                <w:sz w:val="18"/>
                <w:szCs w:val="18"/>
              </w:rPr>
              <w:t>21(52.5%)</w:t>
            </w:r>
          </w:p>
        </w:tc>
        <w:tc>
          <w:tcPr>
            <w:tcW w:w="1425" w:type="dxa"/>
            <w:shd w:val="clear" w:color="auto" w:fill="auto"/>
          </w:tcPr>
          <w:p w14:paraId="29773D9E" w14:textId="2EBB590E" w:rsidR="00E15719" w:rsidRPr="00E15719" w:rsidRDefault="00E15719" w:rsidP="00E157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5719">
              <w:rPr>
                <w:rFonts w:ascii="Times New Roman" w:hAnsi="Times New Roman" w:cs="Times New Roman"/>
                <w:sz w:val="18"/>
                <w:szCs w:val="18"/>
              </w:rPr>
              <w:t>2 (5%)</w:t>
            </w:r>
          </w:p>
        </w:tc>
        <w:tc>
          <w:tcPr>
            <w:tcW w:w="1425" w:type="dxa"/>
            <w:shd w:val="clear" w:color="auto" w:fill="auto"/>
          </w:tcPr>
          <w:p w14:paraId="5E83AB11" w14:textId="6454380A" w:rsidR="00E15719" w:rsidRPr="00E15719" w:rsidRDefault="00E15719" w:rsidP="00E157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5719">
              <w:rPr>
                <w:rFonts w:ascii="Times New Roman" w:hAnsi="Times New Roman" w:cs="Times New Roman"/>
                <w:sz w:val="18"/>
                <w:szCs w:val="18"/>
              </w:rPr>
              <w:t>5(12.5%)</w:t>
            </w:r>
          </w:p>
        </w:tc>
        <w:tc>
          <w:tcPr>
            <w:tcW w:w="1045" w:type="dxa"/>
            <w:shd w:val="clear" w:color="auto" w:fill="auto"/>
          </w:tcPr>
          <w:p w14:paraId="7C468EC1" w14:textId="0DF6BC31" w:rsidR="00E15719" w:rsidRPr="00E15719" w:rsidRDefault="00E15719" w:rsidP="00E157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571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140" w:type="dxa"/>
            <w:shd w:val="clear" w:color="auto" w:fill="auto"/>
          </w:tcPr>
          <w:p w14:paraId="39DF6B50" w14:textId="4D9E4E23" w:rsidR="00E15719" w:rsidRPr="00E15719" w:rsidRDefault="00E15719" w:rsidP="00E15719">
            <w:pPr>
              <w:contextualSpacing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5719">
              <w:rPr>
                <w:rFonts w:ascii="Times New Roman" w:hAnsi="Times New Roman" w:cs="Times New Roman"/>
                <w:sz w:val="18"/>
                <w:szCs w:val="18"/>
              </w:rPr>
              <w:t>100%</w:t>
            </w:r>
          </w:p>
        </w:tc>
      </w:tr>
    </w:tbl>
    <w:p w14:paraId="2EFEB153" w14:textId="4006EED8" w:rsidR="00BB30EB" w:rsidRPr="00E15719" w:rsidRDefault="00BB30EB" w:rsidP="00BB30EB">
      <w:pPr>
        <w:spacing w:before="240" w:after="24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B30EB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 w:rsidRPr="00E15719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Notes:    </w:t>
      </w:r>
      <w:r w:rsidRPr="00E15719">
        <w:rPr>
          <w:rFonts w:ascii="Times New Roman" w:eastAsia="Times New Roman" w:hAnsi="Times New Roman" w:cs="Times New Roman"/>
          <w:sz w:val="18"/>
          <w:szCs w:val="18"/>
        </w:rPr>
        <w:t>E = Easy, M = Moderate, H = Hard</w:t>
      </w:r>
    </w:p>
    <w:p w14:paraId="0F3A9BAD" w14:textId="7BE59809" w:rsidR="00C56B43" w:rsidRDefault="00C56B43" w:rsidP="00417B1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C56B43" w:rsidSect="00C56B4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2591D38" w14:textId="4B07E8F2" w:rsidR="00662C49" w:rsidRPr="003E6116" w:rsidRDefault="00662C49" w:rsidP="00662C4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11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Appendix </w:t>
      </w:r>
      <w:r w:rsidR="004D4091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0FC2CA2F" w14:textId="77777777" w:rsidR="00662C49" w:rsidRPr="003E6116" w:rsidRDefault="00662C49" w:rsidP="00662C4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116">
        <w:rPr>
          <w:rFonts w:ascii="Times New Roman" w:eastAsia="Times New Roman" w:hAnsi="Times New Roman" w:cs="Times New Roman"/>
          <w:b/>
          <w:sz w:val="24"/>
          <w:szCs w:val="24"/>
        </w:rPr>
        <w:t>Details of psychometrics analysis</w:t>
      </w:r>
    </w:p>
    <w:p w14:paraId="3ED32293" w14:textId="77777777" w:rsidR="00662C49" w:rsidRDefault="00662C49" w:rsidP="00662C4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65E0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65E0">
        <w:rPr>
          <w:rFonts w:ascii="Times New Roman" w:eastAsia="Times New Roman" w:hAnsi="Times New Roman" w:cs="Times New Roman"/>
          <w:b/>
          <w:sz w:val="24"/>
          <w:szCs w:val="24"/>
        </w:rPr>
        <w:t>Distra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7665E0">
        <w:rPr>
          <w:rFonts w:ascii="Times New Roman" w:eastAsia="Times New Roman" w:hAnsi="Times New Roman" w:cs="Times New Roman"/>
          <w:b/>
          <w:sz w:val="24"/>
          <w:szCs w:val="24"/>
        </w:rPr>
        <w:t>tor analysis</w:t>
      </w:r>
    </w:p>
    <w:p w14:paraId="44E22F67" w14:textId="4809D341" w:rsidR="00662C49" w:rsidRPr="00CF0084" w:rsidRDefault="00662C49" w:rsidP="00662C4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9E5831">
        <w:rPr>
          <w:rFonts w:ascii="Times New Roman" w:eastAsia="Times New Roman" w:hAnsi="Times New Roman" w:cs="Times New Roman"/>
          <w:sz w:val="24"/>
          <w:szCs w:val="24"/>
        </w:rPr>
        <w:t xml:space="preserve"> 35 items have distractor </w:t>
      </w:r>
      <w:r>
        <w:rPr>
          <w:rFonts w:ascii="Times New Roman" w:eastAsia="Times New Roman" w:hAnsi="Times New Roman" w:cs="Times New Roman"/>
          <w:sz w:val="24"/>
          <w:szCs w:val="24"/>
        </w:rPr>
        <w:t>frequency</w:t>
      </w:r>
      <w:r w:rsidRPr="009E5831">
        <w:rPr>
          <w:rFonts w:ascii="Times New Roman" w:eastAsia="Times New Roman" w:hAnsi="Times New Roman" w:cs="Times New Roman"/>
          <w:sz w:val="24"/>
          <w:szCs w:val="24"/>
        </w:rPr>
        <w:t xml:space="preserve"> above the 5% response threshold as common benchmark for deeming a distractor as functioning well. Moreover, all distractors exhibited positive point-biserial correlations, suggesting that high-ability students were more likely to avoid incorrect options.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6116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003261A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E61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E6116">
        <w:rPr>
          <w:rFonts w:ascii="Times New Roman" w:eastAsia="Times New Roman" w:hAnsi="Times New Roman" w:cs="Times New Roman"/>
          <w:sz w:val="24"/>
          <w:szCs w:val="24"/>
        </w:rPr>
        <w:t>shows</w:t>
      </w:r>
      <w:proofErr w:type="gramEnd"/>
      <w:r w:rsidRPr="003E6116">
        <w:rPr>
          <w:rFonts w:ascii="Times New Roman" w:eastAsia="Times New Roman" w:hAnsi="Times New Roman" w:cs="Times New Roman"/>
          <w:sz w:val="24"/>
          <w:szCs w:val="24"/>
        </w:rPr>
        <w:t xml:space="preserve"> a sample of distractor plot using the Shiny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6116">
        <w:rPr>
          <w:rFonts w:ascii="Times New Roman" w:eastAsia="Times New Roman" w:hAnsi="Times New Roman" w:cs="Times New Roman"/>
          <w:sz w:val="24"/>
          <w:szCs w:val="24"/>
        </w:rPr>
        <w:t>Item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6116">
        <w:rPr>
          <w:rFonts w:ascii="Times New Roman" w:eastAsia="Times New Roman" w:hAnsi="Times New Roman" w:cs="Times New Roman"/>
          <w:sz w:val="24"/>
          <w:szCs w:val="24"/>
        </w:rPr>
        <w:t>Analysis package in R (</w:t>
      </w:r>
      <w:proofErr w:type="spellStart"/>
      <w:r w:rsidRPr="003E6116">
        <w:rPr>
          <w:rFonts w:ascii="Times New Roman" w:eastAsia="Times New Roman" w:hAnsi="Times New Roman" w:cs="Times New Roman"/>
          <w:sz w:val="24"/>
          <w:szCs w:val="24"/>
        </w:rPr>
        <w:t>Martinková</w:t>
      </w:r>
      <w:proofErr w:type="spellEnd"/>
      <w:r w:rsidRPr="003E6116">
        <w:rPr>
          <w:rFonts w:ascii="Times New Roman" w:eastAsia="Times New Roman" w:hAnsi="Times New Roman" w:cs="Times New Roman"/>
          <w:sz w:val="24"/>
          <w:szCs w:val="24"/>
        </w:rPr>
        <w:t xml:space="preserve">, &amp; </w:t>
      </w:r>
      <w:proofErr w:type="spellStart"/>
      <w:r w:rsidRPr="003E6116">
        <w:rPr>
          <w:rFonts w:ascii="Times New Roman" w:eastAsia="Times New Roman" w:hAnsi="Times New Roman" w:cs="Times New Roman"/>
          <w:sz w:val="24"/>
          <w:szCs w:val="24"/>
        </w:rPr>
        <w:t>Drabinová</w:t>
      </w:r>
      <w:proofErr w:type="spellEnd"/>
      <w:r w:rsidRPr="003E6116">
        <w:rPr>
          <w:rFonts w:ascii="Times New Roman" w:eastAsia="Times New Roman" w:hAnsi="Times New Roman" w:cs="Times New Roman"/>
          <w:sz w:val="24"/>
          <w:szCs w:val="24"/>
        </w:rPr>
        <w:t>, 2018).</w:t>
      </w:r>
    </w:p>
    <w:p w14:paraId="34415FA1" w14:textId="423C5EAA" w:rsidR="00662C49" w:rsidRPr="003E6116" w:rsidRDefault="00DB0D88" w:rsidP="00662C4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86D89" wp14:editId="5B5EE913">
            <wp:extent cx="5371042" cy="3273836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042" cy="32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7BD4" w14:textId="29A28329" w:rsidR="00662C49" w:rsidRDefault="00662C49" w:rsidP="00662C4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3DEC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3261A3" w:rsidRPr="003261A3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3261A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E6116">
        <w:rPr>
          <w:rFonts w:ascii="Times New Roman" w:eastAsia="Times New Roman" w:hAnsi="Times New Roman" w:cs="Times New Roman"/>
          <w:sz w:val="24"/>
          <w:szCs w:val="24"/>
        </w:rPr>
        <w:t xml:space="preserve"> Sample of a distractor plot</w:t>
      </w:r>
    </w:p>
    <w:p w14:paraId="381A224F" w14:textId="2FB88484" w:rsidR="00F86ABB" w:rsidRPr="00801106" w:rsidRDefault="00F86ABB" w:rsidP="00F86ABB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E704B8">
        <w:rPr>
          <w:rFonts w:ascii="Times New Roman" w:eastAsia="Times New Roman" w:hAnsi="Times New Roman" w:cs="Times New Roman"/>
          <w:b/>
          <w:sz w:val="24"/>
          <w:szCs w:val="24"/>
        </w:rPr>
        <w:t>. 1PL and 2PL model comparison</w:t>
      </w:r>
    </w:p>
    <w:p w14:paraId="5DA3060B" w14:textId="795F5403" w:rsidR="00F86ABB" w:rsidRPr="00C1580B" w:rsidRDefault="00F86ABB" w:rsidP="00F86AB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4B8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E704B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C1580B">
        <w:rPr>
          <w:rFonts w:ascii="Times New Roman" w:eastAsia="Times New Roman" w:hAnsi="Times New Roman" w:cs="Times New Roman"/>
          <w:sz w:val="24"/>
          <w:szCs w:val="24"/>
        </w:rPr>
        <w:t xml:space="preserve"> Model Comparison</w:t>
      </w:r>
    </w:p>
    <w:tbl>
      <w:tblPr>
        <w:tblW w:w="4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305"/>
        <w:gridCol w:w="1290"/>
        <w:gridCol w:w="1335"/>
      </w:tblGrid>
      <w:tr w:rsidR="00F86ABB" w:rsidRPr="00C1580B" w14:paraId="04DE6074" w14:textId="77777777" w:rsidTr="008B67EA">
        <w:trPr>
          <w:trHeight w:val="255"/>
          <w:jc w:val="center"/>
        </w:trPr>
        <w:tc>
          <w:tcPr>
            <w:tcW w:w="10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BA990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0B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3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4E3C8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0B">
              <w:rPr>
                <w:rFonts w:ascii="Times New Roman" w:eastAsia="Times New Roman" w:hAnsi="Times New Roman" w:cs="Times New Roman"/>
                <w:sz w:val="24"/>
                <w:szCs w:val="24"/>
              </w:rPr>
              <w:t>Deviance</w:t>
            </w:r>
          </w:p>
        </w:tc>
        <w:tc>
          <w:tcPr>
            <w:tcW w:w="129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37421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0B">
              <w:rPr>
                <w:rFonts w:ascii="Times New Roman" w:eastAsia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133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AF539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0B">
              <w:rPr>
                <w:rFonts w:ascii="Times New Roman" w:eastAsia="Times New Roman" w:hAnsi="Times New Roman" w:cs="Times New Roman"/>
                <w:sz w:val="24"/>
                <w:szCs w:val="24"/>
              </w:rPr>
              <w:t>BIC</w:t>
            </w:r>
          </w:p>
        </w:tc>
      </w:tr>
      <w:tr w:rsidR="00F86ABB" w:rsidRPr="00C1580B" w14:paraId="6C95B737" w14:textId="77777777" w:rsidTr="008B67EA">
        <w:trPr>
          <w:trHeight w:val="570"/>
          <w:jc w:val="center"/>
        </w:trPr>
        <w:tc>
          <w:tcPr>
            <w:tcW w:w="10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70653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0B">
              <w:rPr>
                <w:rFonts w:ascii="Times New Roman" w:eastAsia="Times New Roman" w:hAnsi="Times New Roman" w:cs="Times New Roman"/>
                <w:sz w:val="24"/>
                <w:szCs w:val="24"/>
              </w:rPr>
              <w:t>1PL</w:t>
            </w:r>
          </w:p>
        </w:tc>
        <w:tc>
          <w:tcPr>
            <w:tcW w:w="13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A833C" w14:textId="77777777" w:rsidR="00F86ABB" w:rsidRPr="000B3656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56">
              <w:rPr>
                <w:rFonts w:ascii="Times New Roman" w:eastAsia="Times New Roman" w:hAnsi="Times New Roman" w:cs="Times New Roman"/>
                <w:sz w:val="24"/>
                <w:szCs w:val="24"/>
              </w:rPr>
              <w:t>22531.6</w:t>
            </w:r>
          </w:p>
          <w:p w14:paraId="0FF9498D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754E7" w14:textId="77777777" w:rsidR="00F86ABB" w:rsidRPr="000B3656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56">
              <w:rPr>
                <w:rFonts w:ascii="Times New Roman" w:eastAsia="Times New Roman" w:hAnsi="Times New Roman" w:cs="Times New Roman"/>
                <w:sz w:val="24"/>
                <w:szCs w:val="24"/>
              </w:rPr>
              <w:t>22603.6</w:t>
            </w:r>
          </w:p>
          <w:p w14:paraId="07D101FB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5A869" w14:textId="77777777" w:rsidR="00F86ABB" w:rsidRPr="000B3656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56">
              <w:rPr>
                <w:rFonts w:ascii="Times New Roman" w:eastAsia="Times New Roman" w:hAnsi="Times New Roman" w:cs="Times New Roman"/>
                <w:sz w:val="24"/>
                <w:szCs w:val="24"/>
              </w:rPr>
              <w:t>22757.22</w:t>
            </w:r>
          </w:p>
          <w:p w14:paraId="235AC71F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6ABB" w:rsidRPr="00C1580B" w14:paraId="0BC7C8C6" w14:textId="77777777" w:rsidTr="008B67EA">
        <w:trPr>
          <w:trHeight w:val="585"/>
          <w:jc w:val="center"/>
        </w:trPr>
        <w:tc>
          <w:tcPr>
            <w:tcW w:w="102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2B9B5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80B">
              <w:rPr>
                <w:rFonts w:ascii="Times New Roman" w:eastAsia="Times New Roman" w:hAnsi="Times New Roman" w:cs="Times New Roman"/>
                <w:sz w:val="24"/>
                <w:szCs w:val="24"/>
              </w:rPr>
              <w:t>2PL</w:t>
            </w:r>
          </w:p>
        </w:tc>
        <w:tc>
          <w:tcPr>
            <w:tcW w:w="130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B30FD" w14:textId="77777777" w:rsidR="00F86ABB" w:rsidRPr="000B3656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56">
              <w:rPr>
                <w:rFonts w:ascii="Times New Roman" w:eastAsia="Times New Roman" w:hAnsi="Times New Roman" w:cs="Times New Roman"/>
                <w:sz w:val="24"/>
                <w:szCs w:val="24"/>
              </w:rPr>
              <w:t>22281.5</w:t>
            </w:r>
          </w:p>
          <w:p w14:paraId="07534AC2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796DF" w14:textId="77777777" w:rsidR="00F86ABB" w:rsidRPr="000B3656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56">
              <w:rPr>
                <w:rFonts w:ascii="Times New Roman" w:eastAsia="Times New Roman" w:hAnsi="Times New Roman" w:cs="Times New Roman"/>
                <w:sz w:val="24"/>
                <w:szCs w:val="24"/>
              </w:rPr>
              <w:t>22421.5</w:t>
            </w:r>
          </w:p>
          <w:p w14:paraId="1E13AACD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5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C4061" w14:textId="77777777" w:rsidR="00F86ABB" w:rsidRPr="000B3656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56">
              <w:rPr>
                <w:rFonts w:ascii="Times New Roman" w:eastAsia="Times New Roman" w:hAnsi="Times New Roman" w:cs="Times New Roman"/>
                <w:sz w:val="24"/>
                <w:szCs w:val="24"/>
              </w:rPr>
              <w:t>22720.20</w:t>
            </w:r>
          </w:p>
          <w:p w14:paraId="668EB522" w14:textId="77777777" w:rsidR="00F86ABB" w:rsidRPr="00C1580B" w:rsidRDefault="00F86ABB" w:rsidP="008B67E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6E0B3B" w14:textId="77777777" w:rsidR="00F86ABB" w:rsidRDefault="00F86ABB" w:rsidP="00F86AB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</w:t>
      </w:r>
      <w:r w:rsidRPr="009E5831">
        <w:rPr>
          <w:rFonts w:ascii="Times New Roman" w:eastAsia="Times New Roman" w:hAnsi="Times New Roman" w:cs="Times New Roman"/>
          <w:sz w:val="24"/>
          <w:szCs w:val="24"/>
        </w:rPr>
        <w:t xml:space="preserve">he 2PL model has lower AIC and BIC values compared to the 1PL (Rasch) model, indicating a better model fit,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E704B8">
        <w:rPr>
          <w:rFonts w:ascii="Times New Roman" w:eastAsia="Times New Roman" w:hAnsi="Times New Roman" w:cs="Times New Roman"/>
          <w:sz w:val="24"/>
          <w:szCs w:val="24"/>
        </w:rPr>
        <w:t xml:space="preserve"> means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E704B8">
        <w:rPr>
          <w:rFonts w:ascii="Times New Roman" w:eastAsia="Times New Roman" w:hAnsi="Times New Roman" w:cs="Times New Roman"/>
          <w:sz w:val="24"/>
          <w:szCs w:val="24"/>
        </w:rPr>
        <w:t>both item difficulty and discrimination play important roles in estimating student abilities.</w:t>
      </w:r>
    </w:p>
    <w:p w14:paraId="23E0C890" w14:textId="7EF8B5EA" w:rsidR="00662C49" w:rsidRPr="007665E0" w:rsidRDefault="00F86ABB" w:rsidP="00662C4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662C49" w:rsidRPr="007665E0">
        <w:rPr>
          <w:rFonts w:ascii="Times New Roman" w:eastAsia="Times New Roman" w:hAnsi="Times New Roman" w:cs="Times New Roman"/>
          <w:b/>
          <w:sz w:val="24"/>
          <w:szCs w:val="24"/>
        </w:rPr>
        <w:t>Dimensionality study</w:t>
      </w:r>
    </w:p>
    <w:p w14:paraId="017AFB68" w14:textId="695EBF56" w:rsidR="00662C49" w:rsidRDefault="00DD3CFE" w:rsidP="00662C4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3CFE">
        <w:rPr>
          <w:rFonts w:ascii="Times New Roman" w:eastAsia="Times New Roman" w:hAnsi="Times New Roman" w:cs="Times New Roman"/>
          <w:sz w:val="24"/>
          <w:szCs w:val="24"/>
        </w:rPr>
        <w:t>Model comparison using information criteria strongly favors unidimensional model over multidimensional, indicating a simpler factor structure fits the data best. Residuals from the unidimensional model are very small and centered near zero (</w:t>
      </w:r>
      <w:r w:rsidR="00A47A94">
        <w:rPr>
          <w:rFonts w:ascii="Times New Roman" w:eastAsia="Times New Roman" w:hAnsi="Times New Roman" w:cs="Times New Roman"/>
          <w:sz w:val="24"/>
          <w:szCs w:val="24"/>
        </w:rPr>
        <w:t xml:space="preserve">for Q3 statistics </w:t>
      </w:r>
      <w:r w:rsidRPr="00DD3CFE">
        <w:rPr>
          <w:rFonts w:ascii="Times New Roman" w:eastAsia="Times New Roman" w:hAnsi="Times New Roman" w:cs="Times New Roman"/>
          <w:sz w:val="24"/>
          <w:szCs w:val="24"/>
        </w:rPr>
        <w:t>median = -0.018, mean = -0.017) which suggests no large systematic misfit. This further confirms unidimensional as an adequate and parsimonious representation of the test data.</w:t>
      </w:r>
      <w:r w:rsidR="003C27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2C49" w:rsidRPr="007665E0">
        <w:rPr>
          <w:rFonts w:ascii="Times New Roman" w:eastAsia="Times New Roman" w:hAnsi="Times New Roman" w:cs="Times New Roman"/>
          <w:sz w:val="24"/>
          <w:szCs w:val="24"/>
        </w:rPr>
        <w:t xml:space="preserve">Taking this all into account we can </w:t>
      </w:r>
      <w:r w:rsidR="003C27AB">
        <w:rPr>
          <w:rFonts w:ascii="Times New Roman" w:eastAsia="Times New Roman" w:hAnsi="Times New Roman" w:cs="Times New Roman"/>
          <w:sz w:val="24"/>
          <w:szCs w:val="24"/>
        </w:rPr>
        <w:t>consider</w:t>
      </w:r>
      <w:r w:rsidR="00662C49" w:rsidRPr="007665E0">
        <w:rPr>
          <w:rFonts w:ascii="Times New Roman" w:eastAsia="Times New Roman" w:hAnsi="Times New Roman" w:cs="Times New Roman"/>
          <w:sz w:val="24"/>
          <w:szCs w:val="24"/>
        </w:rPr>
        <w:t xml:space="preserve"> the test </w:t>
      </w:r>
      <w:r w:rsidR="003C27AB">
        <w:rPr>
          <w:rFonts w:ascii="Times New Roman" w:eastAsia="Times New Roman" w:hAnsi="Times New Roman" w:cs="Times New Roman"/>
          <w:sz w:val="24"/>
          <w:szCs w:val="24"/>
        </w:rPr>
        <w:t>a</w:t>
      </w:r>
      <w:r w:rsidR="00662C49" w:rsidRPr="007665E0">
        <w:rPr>
          <w:rFonts w:ascii="Times New Roman" w:eastAsia="Times New Roman" w:hAnsi="Times New Roman" w:cs="Times New Roman"/>
          <w:sz w:val="24"/>
          <w:szCs w:val="24"/>
        </w:rPr>
        <w:t>s essentially unidimensional.</w:t>
      </w:r>
    </w:p>
    <w:p w14:paraId="35E502B8" w14:textId="792EA565" w:rsidR="00BD748C" w:rsidRPr="00E52ADE" w:rsidRDefault="00662C49" w:rsidP="00662C49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04B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E52ADE" w:rsidRPr="00E52ADE">
        <w:rPr>
          <w:rFonts w:ascii="Times New Roman" w:eastAsia="Times New Roman" w:hAnsi="Times New Roman" w:cs="Times New Roman"/>
          <w:b/>
          <w:sz w:val="24"/>
          <w:szCs w:val="24"/>
        </w:rPr>
        <w:t>. Item characteristics for 2PL model</w:t>
      </w:r>
    </w:p>
    <w:p w14:paraId="7EE0E640" w14:textId="6AE91109" w:rsidR="001D1B36" w:rsidRPr="001D1B36" w:rsidRDefault="001D1B36" w:rsidP="001D1B3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1B36">
        <w:rPr>
          <w:rFonts w:ascii="Times New Roman" w:eastAsia="Times New Roman" w:hAnsi="Times New Roman" w:cs="Times New Roman"/>
          <w:sz w:val="24"/>
          <w:szCs w:val="24"/>
        </w:rPr>
        <w:t xml:space="preserve">Item parameters were estimated using the 2PL model, which allows items to vary in both </w:t>
      </w:r>
      <w:proofErr w:type="gramStart"/>
      <w:r w:rsidRPr="001D1B36">
        <w:rPr>
          <w:rFonts w:ascii="Times New Roman" w:eastAsia="Times New Roman" w:hAnsi="Times New Roman" w:cs="Times New Roman"/>
          <w:sz w:val="24"/>
          <w:szCs w:val="24"/>
        </w:rPr>
        <w:t>difficulty  and</w:t>
      </w:r>
      <w:proofErr w:type="gramEnd"/>
      <w:r w:rsidRPr="001D1B36">
        <w:rPr>
          <w:rFonts w:ascii="Times New Roman" w:eastAsia="Times New Roman" w:hAnsi="Times New Roman" w:cs="Times New Roman"/>
          <w:sz w:val="24"/>
          <w:szCs w:val="24"/>
        </w:rPr>
        <w:t xml:space="preserve"> discrimination. The discrimination parameter reflects how well an item differentiates between </w:t>
      </w:r>
      <w:r w:rsidR="00DE5984">
        <w:rPr>
          <w:rFonts w:ascii="Times New Roman" w:eastAsia="Times New Roman" w:hAnsi="Times New Roman" w:cs="Times New Roman"/>
          <w:sz w:val="24"/>
          <w:szCs w:val="24"/>
        </w:rPr>
        <w:t>studen</w:t>
      </w:r>
      <w:r w:rsidRPr="001D1B36">
        <w:rPr>
          <w:rFonts w:ascii="Times New Roman" w:eastAsia="Times New Roman" w:hAnsi="Times New Roman" w:cs="Times New Roman"/>
          <w:sz w:val="24"/>
          <w:szCs w:val="24"/>
        </w:rPr>
        <w:t xml:space="preserve">ts with different ability levels, while the difficulty parameter represents the point on the latent trait continuum at which a </w:t>
      </w:r>
      <w:r w:rsidR="00DE5984">
        <w:rPr>
          <w:rFonts w:ascii="Times New Roman" w:eastAsia="Times New Roman" w:hAnsi="Times New Roman" w:cs="Times New Roman"/>
          <w:sz w:val="24"/>
          <w:szCs w:val="24"/>
        </w:rPr>
        <w:t>stu</w:t>
      </w:r>
      <w:r w:rsidRPr="001D1B36">
        <w:rPr>
          <w:rFonts w:ascii="Times New Roman" w:eastAsia="Times New Roman" w:hAnsi="Times New Roman" w:cs="Times New Roman"/>
          <w:sz w:val="24"/>
          <w:szCs w:val="24"/>
        </w:rPr>
        <w:t>dent has a 50% probability of answering correctly.</w:t>
      </w:r>
    </w:p>
    <w:p w14:paraId="512570CC" w14:textId="3E312839" w:rsidR="00BD748C" w:rsidRPr="003A3DEC" w:rsidRDefault="00BD748C" w:rsidP="00BD748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3A3DEC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 w:rsidR="00BD7C8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Item characteristics under 2PL model</w:t>
      </w:r>
    </w:p>
    <w:tbl>
      <w:tblPr>
        <w:tblStyle w:val="TableGrid"/>
        <w:tblW w:w="8504" w:type="dxa"/>
        <w:tblInd w:w="846" w:type="dxa"/>
        <w:tblLook w:val="04A0" w:firstRow="1" w:lastRow="0" w:firstColumn="1" w:lastColumn="0" w:noHBand="0" w:noVBand="1"/>
      </w:tblPr>
      <w:tblGrid>
        <w:gridCol w:w="799"/>
        <w:gridCol w:w="1622"/>
        <w:gridCol w:w="2461"/>
        <w:gridCol w:w="1811"/>
        <w:gridCol w:w="1811"/>
      </w:tblGrid>
      <w:tr w:rsidR="00FC742C" w:rsidRPr="00EE4828" w14:paraId="74B35E94" w14:textId="658A9C1D" w:rsidTr="00FC742C">
        <w:trPr>
          <w:trHeight w:val="249"/>
        </w:trPr>
        <w:tc>
          <w:tcPr>
            <w:tcW w:w="799" w:type="dxa"/>
          </w:tcPr>
          <w:p w14:paraId="683815FA" w14:textId="3D4C3420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  <w:b/>
              </w:rPr>
              <w:t>Entry</w:t>
            </w:r>
          </w:p>
        </w:tc>
        <w:tc>
          <w:tcPr>
            <w:tcW w:w="1622" w:type="dxa"/>
          </w:tcPr>
          <w:p w14:paraId="4AB0133A" w14:textId="4CA2DF9E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  <w:b/>
              </w:rPr>
              <w:t>Discrimination</w:t>
            </w:r>
          </w:p>
        </w:tc>
        <w:tc>
          <w:tcPr>
            <w:tcW w:w="2461" w:type="dxa"/>
          </w:tcPr>
          <w:p w14:paraId="5FDE7820" w14:textId="2D7B8495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  <w:b/>
              </w:rPr>
              <w:t>Location (difficulty)</w:t>
            </w:r>
          </w:p>
        </w:tc>
        <w:tc>
          <w:tcPr>
            <w:tcW w:w="1811" w:type="dxa"/>
          </w:tcPr>
          <w:p w14:paraId="7BE4FDFA" w14:textId="69FAE694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6ABB">
              <w:rPr>
                <w:rFonts w:ascii="Times New Roman" w:hAnsi="Times New Roman" w:cs="Times New Roman"/>
                <w:b/>
                <w:bCs/>
              </w:rPr>
              <w:t>Outfit</w:t>
            </w:r>
          </w:p>
        </w:tc>
        <w:tc>
          <w:tcPr>
            <w:tcW w:w="1811" w:type="dxa"/>
          </w:tcPr>
          <w:p w14:paraId="1193E8A4" w14:textId="596CA39D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86ABB">
              <w:rPr>
                <w:rFonts w:ascii="Times New Roman" w:hAnsi="Times New Roman" w:cs="Times New Roman"/>
                <w:b/>
                <w:bCs/>
              </w:rPr>
              <w:t>Infit</w:t>
            </w:r>
          </w:p>
        </w:tc>
      </w:tr>
      <w:tr w:rsidR="00FC742C" w:rsidRPr="00EE4828" w14:paraId="087836F3" w14:textId="7250A8D4" w:rsidTr="00FC742C">
        <w:trPr>
          <w:trHeight w:val="271"/>
        </w:trPr>
        <w:tc>
          <w:tcPr>
            <w:tcW w:w="799" w:type="dxa"/>
          </w:tcPr>
          <w:p w14:paraId="204056BE" w14:textId="768291EE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2" w:type="dxa"/>
          </w:tcPr>
          <w:p w14:paraId="5F4C7DFB" w14:textId="37542A4F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1.60</w:t>
            </w:r>
          </w:p>
        </w:tc>
        <w:tc>
          <w:tcPr>
            <w:tcW w:w="2461" w:type="dxa"/>
          </w:tcPr>
          <w:p w14:paraId="1489E08D" w14:textId="6A6F2F4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-0.74</w:t>
            </w:r>
          </w:p>
        </w:tc>
        <w:tc>
          <w:tcPr>
            <w:tcW w:w="1811" w:type="dxa"/>
          </w:tcPr>
          <w:p w14:paraId="0F285FF7" w14:textId="37CDB4CC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0.971</w:t>
            </w:r>
          </w:p>
        </w:tc>
        <w:tc>
          <w:tcPr>
            <w:tcW w:w="1811" w:type="dxa"/>
          </w:tcPr>
          <w:p w14:paraId="1B69B146" w14:textId="699DCC20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1.008</w:t>
            </w:r>
          </w:p>
        </w:tc>
      </w:tr>
      <w:tr w:rsidR="00FC742C" w:rsidRPr="00EE4828" w14:paraId="6664970D" w14:textId="40C27F67" w:rsidTr="00FC742C">
        <w:trPr>
          <w:trHeight w:val="282"/>
        </w:trPr>
        <w:tc>
          <w:tcPr>
            <w:tcW w:w="799" w:type="dxa"/>
          </w:tcPr>
          <w:p w14:paraId="06E0C4D3" w14:textId="53847ED1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22" w:type="dxa"/>
          </w:tcPr>
          <w:p w14:paraId="77EB7D22" w14:textId="6B011B81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2461" w:type="dxa"/>
          </w:tcPr>
          <w:p w14:paraId="202C812E" w14:textId="2FF6C3E9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-0.35</w:t>
            </w:r>
          </w:p>
        </w:tc>
        <w:tc>
          <w:tcPr>
            <w:tcW w:w="1811" w:type="dxa"/>
          </w:tcPr>
          <w:p w14:paraId="7645D0D7" w14:textId="65ACD58B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1.017</w:t>
            </w:r>
          </w:p>
        </w:tc>
        <w:tc>
          <w:tcPr>
            <w:tcW w:w="1811" w:type="dxa"/>
          </w:tcPr>
          <w:p w14:paraId="009E7C5F" w14:textId="3289213E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0.995</w:t>
            </w:r>
          </w:p>
        </w:tc>
      </w:tr>
      <w:tr w:rsidR="00FC742C" w:rsidRPr="00EE4828" w14:paraId="157A8DAD" w14:textId="5B15F5D8" w:rsidTr="00FC742C">
        <w:trPr>
          <w:trHeight w:val="271"/>
        </w:trPr>
        <w:tc>
          <w:tcPr>
            <w:tcW w:w="799" w:type="dxa"/>
          </w:tcPr>
          <w:p w14:paraId="3C03C9A8" w14:textId="4E846D51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22" w:type="dxa"/>
          </w:tcPr>
          <w:p w14:paraId="785BF623" w14:textId="24890366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2461" w:type="dxa"/>
          </w:tcPr>
          <w:p w14:paraId="7AFEA12F" w14:textId="62E95C84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811" w:type="dxa"/>
          </w:tcPr>
          <w:p w14:paraId="48502F35" w14:textId="51CD2901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1.001</w:t>
            </w:r>
          </w:p>
        </w:tc>
        <w:tc>
          <w:tcPr>
            <w:tcW w:w="1811" w:type="dxa"/>
          </w:tcPr>
          <w:p w14:paraId="7485352F" w14:textId="46AAF144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</w:tr>
      <w:tr w:rsidR="00FC742C" w:rsidRPr="00EE4828" w14:paraId="2B1B046F" w14:textId="35564FF3" w:rsidTr="00FC742C">
        <w:trPr>
          <w:trHeight w:val="271"/>
        </w:trPr>
        <w:tc>
          <w:tcPr>
            <w:tcW w:w="799" w:type="dxa"/>
          </w:tcPr>
          <w:p w14:paraId="1999D43B" w14:textId="692DDDB7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2" w:type="dxa"/>
          </w:tcPr>
          <w:p w14:paraId="3D6F9F9E" w14:textId="32E7F2C4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0.92</w:t>
            </w:r>
          </w:p>
        </w:tc>
        <w:tc>
          <w:tcPr>
            <w:tcW w:w="2461" w:type="dxa"/>
          </w:tcPr>
          <w:p w14:paraId="7E4B5579" w14:textId="5C0BC03B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1811" w:type="dxa"/>
          </w:tcPr>
          <w:p w14:paraId="128A8ED7" w14:textId="26F698BE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1.015</w:t>
            </w:r>
          </w:p>
        </w:tc>
        <w:tc>
          <w:tcPr>
            <w:tcW w:w="1811" w:type="dxa"/>
          </w:tcPr>
          <w:p w14:paraId="4B45EB21" w14:textId="5D4E7F19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0.996</w:t>
            </w:r>
          </w:p>
        </w:tc>
      </w:tr>
      <w:tr w:rsidR="00FC742C" w:rsidRPr="00EE4828" w14:paraId="71F5AF71" w14:textId="545A2043" w:rsidTr="00FC742C">
        <w:trPr>
          <w:trHeight w:val="271"/>
        </w:trPr>
        <w:tc>
          <w:tcPr>
            <w:tcW w:w="799" w:type="dxa"/>
          </w:tcPr>
          <w:p w14:paraId="4685EB5E" w14:textId="486F4145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22" w:type="dxa"/>
          </w:tcPr>
          <w:p w14:paraId="1AA35536" w14:textId="0759096C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2461" w:type="dxa"/>
          </w:tcPr>
          <w:p w14:paraId="0708A6DA" w14:textId="60A7C904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811" w:type="dxa"/>
          </w:tcPr>
          <w:p w14:paraId="74FB1480" w14:textId="276EC643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0.986</w:t>
            </w:r>
          </w:p>
        </w:tc>
        <w:tc>
          <w:tcPr>
            <w:tcW w:w="1811" w:type="dxa"/>
          </w:tcPr>
          <w:p w14:paraId="20948AED" w14:textId="5FB8CC8F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1.003</w:t>
            </w:r>
          </w:p>
        </w:tc>
      </w:tr>
      <w:tr w:rsidR="00FC742C" w:rsidRPr="00EE4828" w14:paraId="7167E588" w14:textId="7DA25EBD" w:rsidTr="00FC742C">
        <w:trPr>
          <w:trHeight w:val="282"/>
        </w:trPr>
        <w:tc>
          <w:tcPr>
            <w:tcW w:w="799" w:type="dxa"/>
          </w:tcPr>
          <w:p w14:paraId="79586F5E" w14:textId="65410CE2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22" w:type="dxa"/>
          </w:tcPr>
          <w:p w14:paraId="50B569F3" w14:textId="7DCB1AE5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2461" w:type="dxa"/>
          </w:tcPr>
          <w:p w14:paraId="5AAE7268" w14:textId="1FD78DA6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1811" w:type="dxa"/>
          </w:tcPr>
          <w:p w14:paraId="5CE1542D" w14:textId="4F8C6A15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1.039</w:t>
            </w:r>
          </w:p>
        </w:tc>
        <w:tc>
          <w:tcPr>
            <w:tcW w:w="1811" w:type="dxa"/>
          </w:tcPr>
          <w:p w14:paraId="59198526" w14:textId="58CE8331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0.991</w:t>
            </w:r>
          </w:p>
        </w:tc>
      </w:tr>
      <w:tr w:rsidR="00FC742C" w:rsidRPr="00EE4828" w14:paraId="76382011" w14:textId="4315F2D3" w:rsidTr="00FC742C">
        <w:trPr>
          <w:trHeight w:val="271"/>
        </w:trPr>
        <w:tc>
          <w:tcPr>
            <w:tcW w:w="799" w:type="dxa"/>
          </w:tcPr>
          <w:p w14:paraId="39DD85DF" w14:textId="65D4441D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22" w:type="dxa"/>
          </w:tcPr>
          <w:p w14:paraId="02659268" w14:textId="73D3B8E7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2461" w:type="dxa"/>
          </w:tcPr>
          <w:p w14:paraId="0DAE63D2" w14:textId="652A4199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1.91</w:t>
            </w:r>
          </w:p>
        </w:tc>
        <w:tc>
          <w:tcPr>
            <w:tcW w:w="1811" w:type="dxa"/>
          </w:tcPr>
          <w:p w14:paraId="4D695258" w14:textId="058BC74C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0.998</w:t>
            </w:r>
          </w:p>
        </w:tc>
        <w:tc>
          <w:tcPr>
            <w:tcW w:w="1811" w:type="dxa"/>
          </w:tcPr>
          <w:p w14:paraId="3C115155" w14:textId="5E694F94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1.001</w:t>
            </w:r>
          </w:p>
        </w:tc>
      </w:tr>
      <w:tr w:rsidR="00FC742C" w:rsidRPr="00EE4828" w14:paraId="48D1DB92" w14:textId="7F6A0B0F" w:rsidTr="00FC742C">
        <w:trPr>
          <w:trHeight w:val="271"/>
        </w:trPr>
        <w:tc>
          <w:tcPr>
            <w:tcW w:w="799" w:type="dxa"/>
          </w:tcPr>
          <w:p w14:paraId="62332688" w14:textId="6918C3B1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22" w:type="dxa"/>
          </w:tcPr>
          <w:p w14:paraId="5F5A2112" w14:textId="1C695D8C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0.70</w:t>
            </w:r>
          </w:p>
        </w:tc>
        <w:tc>
          <w:tcPr>
            <w:tcW w:w="2461" w:type="dxa"/>
          </w:tcPr>
          <w:p w14:paraId="1FB39E6F" w14:textId="212376DB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2.49</w:t>
            </w:r>
          </w:p>
        </w:tc>
        <w:tc>
          <w:tcPr>
            <w:tcW w:w="1811" w:type="dxa"/>
          </w:tcPr>
          <w:p w14:paraId="06527379" w14:textId="091EB79C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1.034</w:t>
            </w:r>
          </w:p>
        </w:tc>
        <w:tc>
          <w:tcPr>
            <w:tcW w:w="1811" w:type="dxa"/>
          </w:tcPr>
          <w:p w14:paraId="22372ED8" w14:textId="7A76A326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</w:t>
            </w:r>
          </w:p>
        </w:tc>
      </w:tr>
      <w:tr w:rsidR="00FC742C" w:rsidRPr="00EE4828" w14:paraId="08A2D085" w14:textId="3A0CD9A1" w:rsidTr="00FC742C">
        <w:trPr>
          <w:trHeight w:val="282"/>
        </w:trPr>
        <w:tc>
          <w:tcPr>
            <w:tcW w:w="799" w:type="dxa"/>
          </w:tcPr>
          <w:p w14:paraId="35E14250" w14:textId="156EE08F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22" w:type="dxa"/>
          </w:tcPr>
          <w:p w14:paraId="1DB9BB79" w14:textId="4C916997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2461" w:type="dxa"/>
          </w:tcPr>
          <w:p w14:paraId="7959E493" w14:textId="68937517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1811" w:type="dxa"/>
          </w:tcPr>
          <w:p w14:paraId="2B27C4C8" w14:textId="345DF3F3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1.018</w:t>
            </w:r>
          </w:p>
        </w:tc>
        <w:tc>
          <w:tcPr>
            <w:tcW w:w="1811" w:type="dxa"/>
          </w:tcPr>
          <w:p w14:paraId="1A05C211" w14:textId="1364709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0.993</w:t>
            </w:r>
          </w:p>
        </w:tc>
      </w:tr>
      <w:tr w:rsidR="00FC742C" w:rsidRPr="00EE4828" w14:paraId="2AD4C2E9" w14:textId="69F2D213" w:rsidTr="00FC742C">
        <w:trPr>
          <w:trHeight w:val="271"/>
        </w:trPr>
        <w:tc>
          <w:tcPr>
            <w:tcW w:w="799" w:type="dxa"/>
          </w:tcPr>
          <w:p w14:paraId="69262E32" w14:textId="3F1E9C51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22" w:type="dxa"/>
          </w:tcPr>
          <w:p w14:paraId="78C7109F" w14:textId="096D11A2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2461" w:type="dxa"/>
          </w:tcPr>
          <w:p w14:paraId="07D5A983" w14:textId="7BFFE2C5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1811" w:type="dxa"/>
          </w:tcPr>
          <w:p w14:paraId="4E906A44" w14:textId="0F403D5B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1811" w:type="dxa"/>
          </w:tcPr>
          <w:p w14:paraId="2372232F" w14:textId="2E7E8023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0.997</w:t>
            </w:r>
          </w:p>
        </w:tc>
      </w:tr>
      <w:tr w:rsidR="00FC742C" w:rsidRPr="00EE4828" w14:paraId="1FA0531F" w14:textId="6CBC7459" w:rsidTr="00FC742C">
        <w:trPr>
          <w:trHeight w:val="271"/>
        </w:trPr>
        <w:tc>
          <w:tcPr>
            <w:tcW w:w="799" w:type="dxa"/>
          </w:tcPr>
          <w:p w14:paraId="3F462096" w14:textId="30A06182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22" w:type="dxa"/>
          </w:tcPr>
          <w:p w14:paraId="005D0053" w14:textId="52B18F5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2461" w:type="dxa"/>
          </w:tcPr>
          <w:p w14:paraId="0AE21DDD" w14:textId="22ABA39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0.60</w:t>
            </w:r>
          </w:p>
        </w:tc>
        <w:tc>
          <w:tcPr>
            <w:tcW w:w="1811" w:type="dxa"/>
          </w:tcPr>
          <w:p w14:paraId="41CCA03A" w14:textId="46067B6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1.009</w:t>
            </w:r>
          </w:p>
        </w:tc>
        <w:tc>
          <w:tcPr>
            <w:tcW w:w="1811" w:type="dxa"/>
          </w:tcPr>
          <w:p w14:paraId="14C875F7" w14:textId="01B92392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0.997</w:t>
            </w:r>
          </w:p>
        </w:tc>
      </w:tr>
      <w:tr w:rsidR="00FC742C" w:rsidRPr="00EE4828" w14:paraId="0B270778" w14:textId="6962537A" w:rsidTr="00FC742C">
        <w:trPr>
          <w:trHeight w:val="282"/>
        </w:trPr>
        <w:tc>
          <w:tcPr>
            <w:tcW w:w="799" w:type="dxa"/>
          </w:tcPr>
          <w:p w14:paraId="64A19814" w14:textId="6A92DF69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22" w:type="dxa"/>
          </w:tcPr>
          <w:p w14:paraId="26542154" w14:textId="00D513BD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2461" w:type="dxa"/>
          </w:tcPr>
          <w:p w14:paraId="048F5E73" w14:textId="489147B7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811" w:type="dxa"/>
          </w:tcPr>
          <w:p w14:paraId="4273455B" w14:textId="369642E6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1.001</w:t>
            </w:r>
          </w:p>
        </w:tc>
        <w:tc>
          <w:tcPr>
            <w:tcW w:w="1811" w:type="dxa"/>
          </w:tcPr>
          <w:p w14:paraId="7C296BD9" w14:textId="3D914780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0.999</w:t>
            </w:r>
          </w:p>
        </w:tc>
      </w:tr>
      <w:tr w:rsidR="00FC742C" w:rsidRPr="00EE4828" w14:paraId="11D1E3BE" w14:textId="5C1B5FB0" w:rsidTr="00FC742C">
        <w:trPr>
          <w:trHeight w:val="271"/>
        </w:trPr>
        <w:tc>
          <w:tcPr>
            <w:tcW w:w="799" w:type="dxa"/>
          </w:tcPr>
          <w:p w14:paraId="73564814" w14:textId="329228B6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22" w:type="dxa"/>
          </w:tcPr>
          <w:p w14:paraId="50181E07" w14:textId="354F70F2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2461" w:type="dxa"/>
          </w:tcPr>
          <w:p w14:paraId="4844C8A3" w14:textId="08791093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-2.11</w:t>
            </w:r>
          </w:p>
        </w:tc>
        <w:tc>
          <w:tcPr>
            <w:tcW w:w="1811" w:type="dxa"/>
          </w:tcPr>
          <w:p w14:paraId="25211149" w14:textId="0970D11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11" w:type="dxa"/>
          </w:tcPr>
          <w:p w14:paraId="2132C685" w14:textId="4812462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</w:tr>
      <w:tr w:rsidR="00FC742C" w:rsidRPr="00EE4828" w14:paraId="73C81268" w14:textId="33F69F27" w:rsidTr="00FC742C">
        <w:trPr>
          <w:trHeight w:val="271"/>
        </w:trPr>
        <w:tc>
          <w:tcPr>
            <w:tcW w:w="799" w:type="dxa"/>
          </w:tcPr>
          <w:p w14:paraId="3C1AB149" w14:textId="49D9DA09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22" w:type="dxa"/>
          </w:tcPr>
          <w:p w14:paraId="67101F60" w14:textId="5748A7C1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2461" w:type="dxa"/>
          </w:tcPr>
          <w:p w14:paraId="70908841" w14:textId="161A8D5A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1811" w:type="dxa"/>
          </w:tcPr>
          <w:p w14:paraId="39C2BBA8" w14:textId="001A4E77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1.008</w:t>
            </w:r>
          </w:p>
        </w:tc>
        <w:tc>
          <w:tcPr>
            <w:tcW w:w="1811" w:type="dxa"/>
          </w:tcPr>
          <w:p w14:paraId="174475E9" w14:textId="0C40EE3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0.997</w:t>
            </w:r>
          </w:p>
        </w:tc>
      </w:tr>
      <w:tr w:rsidR="00FC742C" w:rsidRPr="00EE4828" w14:paraId="221ECAA6" w14:textId="386C1DD9" w:rsidTr="00FC742C">
        <w:trPr>
          <w:trHeight w:val="271"/>
        </w:trPr>
        <w:tc>
          <w:tcPr>
            <w:tcW w:w="799" w:type="dxa"/>
          </w:tcPr>
          <w:p w14:paraId="5D771617" w14:textId="7BAA3ECA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22" w:type="dxa"/>
          </w:tcPr>
          <w:p w14:paraId="3C97695D" w14:textId="19587C45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2461" w:type="dxa"/>
          </w:tcPr>
          <w:p w14:paraId="17B1FC0A" w14:textId="13AD802D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811" w:type="dxa"/>
          </w:tcPr>
          <w:p w14:paraId="3D948324" w14:textId="31FF9CA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11" w:type="dxa"/>
          </w:tcPr>
          <w:p w14:paraId="26C1DC22" w14:textId="3629B7BB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</w:tr>
      <w:tr w:rsidR="00FC742C" w:rsidRPr="00EE4828" w14:paraId="68942761" w14:textId="7626D712" w:rsidTr="00FC742C">
        <w:trPr>
          <w:trHeight w:val="282"/>
        </w:trPr>
        <w:tc>
          <w:tcPr>
            <w:tcW w:w="799" w:type="dxa"/>
          </w:tcPr>
          <w:p w14:paraId="125112EE" w14:textId="6340A95D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622" w:type="dxa"/>
          </w:tcPr>
          <w:p w14:paraId="4B4FF905" w14:textId="1D3DD5F2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2461" w:type="dxa"/>
          </w:tcPr>
          <w:p w14:paraId="5611165F" w14:textId="021B06F5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0.61</w:t>
            </w:r>
          </w:p>
        </w:tc>
        <w:tc>
          <w:tcPr>
            <w:tcW w:w="1811" w:type="dxa"/>
          </w:tcPr>
          <w:p w14:paraId="637E5136" w14:textId="797A624D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1.005</w:t>
            </w:r>
          </w:p>
        </w:tc>
        <w:tc>
          <w:tcPr>
            <w:tcW w:w="1811" w:type="dxa"/>
          </w:tcPr>
          <w:p w14:paraId="4B15BBC2" w14:textId="671A1291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0.998</w:t>
            </w:r>
          </w:p>
        </w:tc>
      </w:tr>
      <w:tr w:rsidR="00FC742C" w:rsidRPr="00EE4828" w14:paraId="513ED1E6" w14:textId="1BD0E2D0" w:rsidTr="00FC742C">
        <w:trPr>
          <w:trHeight w:val="271"/>
        </w:trPr>
        <w:tc>
          <w:tcPr>
            <w:tcW w:w="799" w:type="dxa"/>
          </w:tcPr>
          <w:p w14:paraId="16B7B185" w14:textId="551BC613" w:rsidR="00FC742C" w:rsidRPr="00DA165E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22" w:type="dxa"/>
          </w:tcPr>
          <w:p w14:paraId="202209C5" w14:textId="68455EFB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2461" w:type="dxa"/>
          </w:tcPr>
          <w:p w14:paraId="54DD84DC" w14:textId="449A3CE8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1811" w:type="dxa"/>
          </w:tcPr>
          <w:p w14:paraId="5E91281F" w14:textId="6E472269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11" w:type="dxa"/>
          </w:tcPr>
          <w:p w14:paraId="3799F72A" w14:textId="39FFF8E7" w:rsidR="00FC742C" w:rsidRPr="00EE4828" w:rsidRDefault="00FC742C" w:rsidP="00FC74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</w:tr>
      <w:tr w:rsidR="00AD6B45" w:rsidRPr="00EE4828" w14:paraId="49D0618B" w14:textId="28ABE98A" w:rsidTr="00FC742C">
        <w:trPr>
          <w:trHeight w:val="271"/>
        </w:trPr>
        <w:tc>
          <w:tcPr>
            <w:tcW w:w="799" w:type="dxa"/>
          </w:tcPr>
          <w:p w14:paraId="7207468F" w14:textId="0E9806D5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22" w:type="dxa"/>
          </w:tcPr>
          <w:p w14:paraId="1C2ACC45" w14:textId="35592DC5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2461" w:type="dxa"/>
          </w:tcPr>
          <w:p w14:paraId="30EB3155" w14:textId="09657966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1811" w:type="dxa"/>
          </w:tcPr>
          <w:p w14:paraId="4BD1C199" w14:textId="432CBCE7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0.995</w:t>
            </w:r>
          </w:p>
        </w:tc>
        <w:tc>
          <w:tcPr>
            <w:tcW w:w="1811" w:type="dxa"/>
          </w:tcPr>
          <w:p w14:paraId="662B2075" w14:textId="72A28F10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1.002</w:t>
            </w:r>
          </w:p>
        </w:tc>
      </w:tr>
      <w:tr w:rsidR="00AD6B45" w:rsidRPr="00EE4828" w14:paraId="0E5C5A38" w14:textId="1F8913BB" w:rsidTr="00FC742C">
        <w:trPr>
          <w:trHeight w:val="282"/>
        </w:trPr>
        <w:tc>
          <w:tcPr>
            <w:tcW w:w="799" w:type="dxa"/>
          </w:tcPr>
          <w:p w14:paraId="5A3AFF44" w14:textId="5759609B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22" w:type="dxa"/>
          </w:tcPr>
          <w:p w14:paraId="245FB184" w14:textId="393DA766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2461" w:type="dxa"/>
          </w:tcPr>
          <w:p w14:paraId="0629D851" w14:textId="2D6FC32F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811" w:type="dxa"/>
          </w:tcPr>
          <w:p w14:paraId="2C0A06EC" w14:textId="7F7BDEA4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1.016</w:t>
            </w:r>
          </w:p>
        </w:tc>
        <w:tc>
          <w:tcPr>
            <w:tcW w:w="1811" w:type="dxa"/>
          </w:tcPr>
          <w:p w14:paraId="68C69DA3" w14:textId="5065020B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0.995</w:t>
            </w:r>
          </w:p>
        </w:tc>
      </w:tr>
      <w:tr w:rsidR="00AD6B45" w:rsidRPr="00EE4828" w14:paraId="5EAEB301" w14:textId="269A529A" w:rsidTr="00FC742C">
        <w:trPr>
          <w:trHeight w:val="271"/>
        </w:trPr>
        <w:tc>
          <w:tcPr>
            <w:tcW w:w="799" w:type="dxa"/>
          </w:tcPr>
          <w:p w14:paraId="07FDD211" w14:textId="1843AF94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622" w:type="dxa"/>
          </w:tcPr>
          <w:p w14:paraId="2F7080BD" w14:textId="2D97395A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2461" w:type="dxa"/>
          </w:tcPr>
          <w:p w14:paraId="0A078CBC" w14:textId="0F7AAE65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0.91</w:t>
            </w:r>
          </w:p>
        </w:tc>
        <w:tc>
          <w:tcPr>
            <w:tcW w:w="1811" w:type="dxa"/>
          </w:tcPr>
          <w:p w14:paraId="1848A823" w14:textId="4E1930CA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1.004</w:t>
            </w:r>
          </w:p>
        </w:tc>
        <w:tc>
          <w:tcPr>
            <w:tcW w:w="1811" w:type="dxa"/>
          </w:tcPr>
          <w:p w14:paraId="095FB65D" w14:textId="607B7612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0.999</w:t>
            </w:r>
          </w:p>
        </w:tc>
      </w:tr>
      <w:tr w:rsidR="00AD6B45" w:rsidRPr="00EE4828" w14:paraId="1EC5D72D" w14:textId="37E3CE26" w:rsidTr="00FC742C">
        <w:trPr>
          <w:trHeight w:val="271"/>
        </w:trPr>
        <w:tc>
          <w:tcPr>
            <w:tcW w:w="799" w:type="dxa"/>
          </w:tcPr>
          <w:p w14:paraId="6F161BBB" w14:textId="5804A0F6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22" w:type="dxa"/>
          </w:tcPr>
          <w:p w14:paraId="3E32C421" w14:textId="1D7FF79B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2461" w:type="dxa"/>
          </w:tcPr>
          <w:p w14:paraId="3C9AEEBF" w14:textId="708105DF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1811" w:type="dxa"/>
          </w:tcPr>
          <w:p w14:paraId="29C3C284" w14:textId="37718EEC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1.028</w:t>
            </w:r>
          </w:p>
        </w:tc>
        <w:tc>
          <w:tcPr>
            <w:tcW w:w="1811" w:type="dxa"/>
          </w:tcPr>
          <w:p w14:paraId="396862C5" w14:textId="5817BCEF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0.993</w:t>
            </w:r>
          </w:p>
        </w:tc>
      </w:tr>
      <w:tr w:rsidR="00AD6B45" w:rsidRPr="00EE4828" w14:paraId="07BEE5AE" w14:textId="74A1E6AC" w:rsidTr="00FC742C">
        <w:trPr>
          <w:trHeight w:val="282"/>
        </w:trPr>
        <w:tc>
          <w:tcPr>
            <w:tcW w:w="799" w:type="dxa"/>
          </w:tcPr>
          <w:p w14:paraId="26DC9F42" w14:textId="11AF175A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lastRenderedPageBreak/>
              <w:t>25</w:t>
            </w:r>
          </w:p>
        </w:tc>
        <w:tc>
          <w:tcPr>
            <w:tcW w:w="1622" w:type="dxa"/>
          </w:tcPr>
          <w:p w14:paraId="78D66C82" w14:textId="3AEEB986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2461" w:type="dxa"/>
          </w:tcPr>
          <w:p w14:paraId="550DA6A5" w14:textId="2D1D1AF9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1811" w:type="dxa"/>
          </w:tcPr>
          <w:p w14:paraId="5891DDB1" w14:textId="1A84CFE6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11" w:type="dxa"/>
          </w:tcPr>
          <w:p w14:paraId="021B3CCA" w14:textId="1FDB08D3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</w:tr>
      <w:tr w:rsidR="00AD6B45" w:rsidRPr="00EE4828" w14:paraId="75ADDA2A" w14:textId="69F7BEDD" w:rsidTr="00FC742C">
        <w:trPr>
          <w:trHeight w:val="271"/>
        </w:trPr>
        <w:tc>
          <w:tcPr>
            <w:tcW w:w="799" w:type="dxa"/>
          </w:tcPr>
          <w:p w14:paraId="417E009A" w14:textId="4D2D65AC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22" w:type="dxa"/>
          </w:tcPr>
          <w:p w14:paraId="19E9FD39" w14:textId="65021064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2461" w:type="dxa"/>
          </w:tcPr>
          <w:p w14:paraId="40A42F0D" w14:textId="50A07F26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811" w:type="dxa"/>
          </w:tcPr>
          <w:p w14:paraId="6DD4014F" w14:textId="74286E10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1.018</w:t>
            </w:r>
          </w:p>
        </w:tc>
        <w:tc>
          <w:tcPr>
            <w:tcW w:w="1811" w:type="dxa"/>
          </w:tcPr>
          <w:p w14:paraId="606207F1" w14:textId="77FDAFF0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0.994</w:t>
            </w:r>
          </w:p>
        </w:tc>
      </w:tr>
      <w:tr w:rsidR="00AD6B45" w:rsidRPr="00EE4828" w14:paraId="618B0479" w14:textId="2BD7895C" w:rsidTr="00FC742C">
        <w:trPr>
          <w:trHeight w:val="271"/>
        </w:trPr>
        <w:tc>
          <w:tcPr>
            <w:tcW w:w="799" w:type="dxa"/>
          </w:tcPr>
          <w:p w14:paraId="2997724C" w14:textId="29A10542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622" w:type="dxa"/>
          </w:tcPr>
          <w:p w14:paraId="32089CF6" w14:textId="1B3BB9CD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2461" w:type="dxa"/>
          </w:tcPr>
          <w:p w14:paraId="0F7A4A8F" w14:textId="3F087914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1811" w:type="dxa"/>
          </w:tcPr>
          <w:p w14:paraId="1FEC1088" w14:textId="4E134EE7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1.003</w:t>
            </w:r>
          </w:p>
        </w:tc>
        <w:tc>
          <w:tcPr>
            <w:tcW w:w="1811" w:type="dxa"/>
          </w:tcPr>
          <w:p w14:paraId="06BD5BFA" w14:textId="38188387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0.999</w:t>
            </w:r>
          </w:p>
        </w:tc>
      </w:tr>
      <w:tr w:rsidR="00AD6B45" w:rsidRPr="00EE4828" w14:paraId="6A1EBCDA" w14:textId="297E3939" w:rsidTr="00FC742C">
        <w:trPr>
          <w:trHeight w:val="271"/>
        </w:trPr>
        <w:tc>
          <w:tcPr>
            <w:tcW w:w="799" w:type="dxa"/>
          </w:tcPr>
          <w:p w14:paraId="2D377C76" w14:textId="17A23AED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22" w:type="dxa"/>
          </w:tcPr>
          <w:p w14:paraId="44AE80ED" w14:textId="5D53AF68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2461" w:type="dxa"/>
          </w:tcPr>
          <w:p w14:paraId="7594D791" w14:textId="4319CA35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811" w:type="dxa"/>
          </w:tcPr>
          <w:p w14:paraId="2B195852" w14:textId="55C6CDC2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11" w:type="dxa"/>
          </w:tcPr>
          <w:p w14:paraId="6A660A69" w14:textId="4B1B4536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</w:tr>
      <w:tr w:rsidR="00AD6B45" w:rsidRPr="00EE4828" w14:paraId="4DA1C559" w14:textId="67AA3BA7" w:rsidTr="00FC742C">
        <w:trPr>
          <w:trHeight w:val="282"/>
        </w:trPr>
        <w:tc>
          <w:tcPr>
            <w:tcW w:w="799" w:type="dxa"/>
          </w:tcPr>
          <w:p w14:paraId="383FD5AE" w14:textId="6D80DE17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622" w:type="dxa"/>
          </w:tcPr>
          <w:p w14:paraId="03F54FED" w14:textId="51B42790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2461" w:type="dxa"/>
          </w:tcPr>
          <w:p w14:paraId="7507F729" w14:textId="7918CCC1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2.62</w:t>
            </w:r>
          </w:p>
        </w:tc>
        <w:tc>
          <w:tcPr>
            <w:tcW w:w="1811" w:type="dxa"/>
          </w:tcPr>
          <w:p w14:paraId="62BB8824" w14:textId="46D05D26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11" w:type="dxa"/>
          </w:tcPr>
          <w:p w14:paraId="08BF69E3" w14:textId="33931182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</w:tr>
      <w:tr w:rsidR="00AD6B45" w:rsidRPr="00EE4828" w14:paraId="52929BC8" w14:textId="324DD260" w:rsidTr="00FC742C">
        <w:trPr>
          <w:trHeight w:val="271"/>
        </w:trPr>
        <w:tc>
          <w:tcPr>
            <w:tcW w:w="799" w:type="dxa"/>
          </w:tcPr>
          <w:p w14:paraId="521CBF13" w14:textId="00A97FF4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22" w:type="dxa"/>
          </w:tcPr>
          <w:p w14:paraId="33DB0A47" w14:textId="5684980A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1.99</w:t>
            </w:r>
          </w:p>
        </w:tc>
        <w:tc>
          <w:tcPr>
            <w:tcW w:w="2461" w:type="dxa"/>
          </w:tcPr>
          <w:p w14:paraId="75261F7B" w14:textId="4A86B08D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1811" w:type="dxa"/>
          </w:tcPr>
          <w:p w14:paraId="1B33A2CC" w14:textId="42925432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811" w:type="dxa"/>
          </w:tcPr>
          <w:p w14:paraId="6E8C8D74" w14:textId="189E44B4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0.992</w:t>
            </w:r>
          </w:p>
        </w:tc>
      </w:tr>
      <w:tr w:rsidR="00AD6B45" w:rsidRPr="00EE4828" w14:paraId="6231B02B" w14:textId="211BA084" w:rsidTr="00FC742C">
        <w:trPr>
          <w:trHeight w:val="271"/>
        </w:trPr>
        <w:tc>
          <w:tcPr>
            <w:tcW w:w="799" w:type="dxa"/>
          </w:tcPr>
          <w:p w14:paraId="5D6F2949" w14:textId="59DB4794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622" w:type="dxa"/>
          </w:tcPr>
          <w:p w14:paraId="0C8FC95D" w14:textId="4F3FAE31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0.42</w:t>
            </w:r>
          </w:p>
        </w:tc>
        <w:tc>
          <w:tcPr>
            <w:tcW w:w="2461" w:type="dxa"/>
          </w:tcPr>
          <w:p w14:paraId="032CA139" w14:textId="2C3000DE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0.87</w:t>
            </w:r>
          </w:p>
        </w:tc>
        <w:tc>
          <w:tcPr>
            <w:tcW w:w="1811" w:type="dxa"/>
          </w:tcPr>
          <w:p w14:paraId="41A1A81C" w14:textId="02B4D065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11" w:type="dxa"/>
          </w:tcPr>
          <w:p w14:paraId="3BE9A7B8" w14:textId="1FE3279C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1.0</w:t>
            </w:r>
          </w:p>
        </w:tc>
      </w:tr>
      <w:tr w:rsidR="00AD6B45" w:rsidRPr="00EE4828" w14:paraId="22B35A43" w14:textId="0DD4076D" w:rsidTr="00FC742C">
        <w:trPr>
          <w:trHeight w:val="282"/>
        </w:trPr>
        <w:tc>
          <w:tcPr>
            <w:tcW w:w="799" w:type="dxa"/>
          </w:tcPr>
          <w:p w14:paraId="27403EC3" w14:textId="7B6AF8F0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622" w:type="dxa"/>
          </w:tcPr>
          <w:p w14:paraId="66B480DA" w14:textId="590A6B3C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2461" w:type="dxa"/>
          </w:tcPr>
          <w:p w14:paraId="35C00602" w14:textId="72F94A9E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2.43</w:t>
            </w:r>
          </w:p>
        </w:tc>
        <w:tc>
          <w:tcPr>
            <w:tcW w:w="1811" w:type="dxa"/>
          </w:tcPr>
          <w:p w14:paraId="2E60A6C4" w14:textId="6DAB5814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1.002</w:t>
            </w:r>
          </w:p>
        </w:tc>
        <w:tc>
          <w:tcPr>
            <w:tcW w:w="1811" w:type="dxa"/>
          </w:tcPr>
          <w:p w14:paraId="1A2DA250" w14:textId="0E7E87DA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0.999</w:t>
            </w:r>
          </w:p>
        </w:tc>
      </w:tr>
      <w:tr w:rsidR="00AD6B45" w:rsidRPr="00EE4828" w14:paraId="0622A020" w14:textId="63B89600" w:rsidTr="00DE5984">
        <w:trPr>
          <w:trHeight w:val="245"/>
        </w:trPr>
        <w:tc>
          <w:tcPr>
            <w:tcW w:w="799" w:type="dxa"/>
          </w:tcPr>
          <w:p w14:paraId="559A8685" w14:textId="521DCC3D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622" w:type="dxa"/>
          </w:tcPr>
          <w:p w14:paraId="24276F6A" w14:textId="7FC0CA0A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2461" w:type="dxa"/>
          </w:tcPr>
          <w:p w14:paraId="17E9F9D8" w14:textId="60B07DEA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811" w:type="dxa"/>
          </w:tcPr>
          <w:p w14:paraId="5BCD085B" w14:textId="27F733D5" w:rsidR="00AD6B45" w:rsidRPr="00EE4828" w:rsidRDefault="00AD6B45" w:rsidP="00DE59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0.998</w:t>
            </w:r>
          </w:p>
        </w:tc>
        <w:tc>
          <w:tcPr>
            <w:tcW w:w="1811" w:type="dxa"/>
          </w:tcPr>
          <w:p w14:paraId="3B5F6E05" w14:textId="3FF5C312" w:rsidR="00AD6B45" w:rsidRPr="00EE4828" w:rsidRDefault="00EE4828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1.001</w:t>
            </w:r>
          </w:p>
        </w:tc>
      </w:tr>
      <w:tr w:rsidR="00AD6B45" w:rsidRPr="00EE4828" w14:paraId="412D641F" w14:textId="570C7E7F" w:rsidTr="00FC742C">
        <w:trPr>
          <w:trHeight w:val="271"/>
        </w:trPr>
        <w:tc>
          <w:tcPr>
            <w:tcW w:w="799" w:type="dxa"/>
          </w:tcPr>
          <w:p w14:paraId="79659821" w14:textId="1D24106B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622" w:type="dxa"/>
          </w:tcPr>
          <w:p w14:paraId="498A2625" w14:textId="2213DB65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2461" w:type="dxa"/>
          </w:tcPr>
          <w:p w14:paraId="53E63288" w14:textId="17794077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2.04</w:t>
            </w:r>
          </w:p>
        </w:tc>
        <w:tc>
          <w:tcPr>
            <w:tcW w:w="1811" w:type="dxa"/>
          </w:tcPr>
          <w:p w14:paraId="5135ADE4" w14:textId="29832A36" w:rsidR="00AD6B45" w:rsidRPr="00EE4828" w:rsidRDefault="00AD6B45" w:rsidP="00DE59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1.008</w:t>
            </w:r>
          </w:p>
        </w:tc>
        <w:tc>
          <w:tcPr>
            <w:tcW w:w="1811" w:type="dxa"/>
          </w:tcPr>
          <w:p w14:paraId="155DAF52" w14:textId="61F26EE1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</w:t>
            </w:r>
            <w:r w:rsidR="00EE4828" w:rsidRPr="00F86ABB">
              <w:rPr>
                <w:rFonts w:ascii="Times New Roman" w:hAnsi="Times New Roman" w:cs="Times New Roman"/>
              </w:rPr>
              <w:t>6</w:t>
            </w:r>
          </w:p>
        </w:tc>
      </w:tr>
      <w:tr w:rsidR="00AD6B45" w:rsidRPr="00EE4828" w14:paraId="6613B198" w14:textId="461BA6D1" w:rsidTr="00FC742C">
        <w:trPr>
          <w:trHeight w:val="282"/>
        </w:trPr>
        <w:tc>
          <w:tcPr>
            <w:tcW w:w="799" w:type="dxa"/>
          </w:tcPr>
          <w:p w14:paraId="0566D581" w14:textId="6294465D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622" w:type="dxa"/>
          </w:tcPr>
          <w:p w14:paraId="551959FA" w14:textId="6631292B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2461" w:type="dxa"/>
          </w:tcPr>
          <w:p w14:paraId="489DBACA" w14:textId="318C0649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4.98</w:t>
            </w:r>
          </w:p>
        </w:tc>
        <w:tc>
          <w:tcPr>
            <w:tcW w:w="1811" w:type="dxa"/>
          </w:tcPr>
          <w:p w14:paraId="708D8E4D" w14:textId="13C93857" w:rsidR="00AD6B45" w:rsidRPr="00EE4828" w:rsidRDefault="00AD6B45" w:rsidP="00DE59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1.004</w:t>
            </w:r>
          </w:p>
        </w:tc>
        <w:tc>
          <w:tcPr>
            <w:tcW w:w="1811" w:type="dxa"/>
          </w:tcPr>
          <w:p w14:paraId="2DDB8B73" w14:textId="596CC713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</w:t>
            </w:r>
            <w:r w:rsidR="00EE4828" w:rsidRPr="00F86ABB">
              <w:rPr>
                <w:rFonts w:ascii="Times New Roman" w:hAnsi="Times New Roman" w:cs="Times New Roman"/>
              </w:rPr>
              <w:t>8</w:t>
            </w:r>
          </w:p>
        </w:tc>
      </w:tr>
      <w:tr w:rsidR="00AD6B45" w:rsidRPr="00EE4828" w14:paraId="1F7A2215" w14:textId="5A81875A" w:rsidTr="00FC742C">
        <w:trPr>
          <w:trHeight w:val="271"/>
        </w:trPr>
        <w:tc>
          <w:tcPr>
            <w:tcW w:w="799" w:type="dxa"/>
          </w:tcPr>
          <w:p w14:paraId="1C9108BC" w14:textId="68AD59A6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622" w:type="dxa"/>
          </w:tcPr>
          <w:p w14:paraId="0308D916" w14:textId="7170BEE0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2461" w:type="dxa"/>
          </w:tcPr>
          <w:p w14:paraId="057CCABB" w14:textId="63D9FBCE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2.69</w:t>
            </w:r>
          </w:p>
        </w:tc>
        <w:tc>
          <w:tcPr>
            <w:tcW w:w="1811" w:type="dxa"/>
          </w:tcPr>
          <w:p w14:paraId="6AA7EDC4" w14:textId="518C4087" w:rsidR="00AD6B45" w:rsidRPr="00EE4828" w:rsidRDefault="00AD6B45" w:rsidP="00DE59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1.002</w:t>
            </w:r>
          </w:p>
        </w:tc>
        <w:tc>
          <w:tcPr>
            <w:tcW w:w="1811" w:type="dxa"/>
          </w:tcPr>
          <w:p w14:paraId="363279F6" w14:textId="0C946632" w:rsidR="00AD6B45" w:rsidRPr="00EE4828" w:rsidRDefault="00EE4828" w:rsidP="00DE59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0.999</w:t>
            </w:r>
          </w:p>
        </w:tc>
      </w:tr>
      <w:tr w:rsidR="00AD6B45" w:rsidRPr="00EE4828" w14:paraId="6D7A3FB8" w14:textId="497DAC48" w:rsidTr="00FC742C">
        <w:trPr>
          <w:trHeight w:val="271"/>
        </w:trPr>
        <w:tc>
          <w:tcPr>
            <w:tcW w:w="799" w:type="dxa"/>
          </w:tcPr>
          <w:p w14:paraId="2B7A484D" w14:textId="49ED9489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22" w:type="dxa"/>
          </w:tcPr>
          <w:p w14:paraId="0D3483E9" w14:textId="72DDABD7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0.34</w:t>
            </w:r>
          </w:p>
        </w:tc>
        <w:tc>
          <w:tcPr>
            <w:tcW w:w="2461" w:type="dxa"/>
          </w:tcPr>
          <w:p w14:paraId="32B539E1" w14:textId="3C9DED25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2.54</w:t>
            </w:r>
          </w:p>
        </w:tc>
        <w:tc>
          <w:tcPr>
            <w:tcW w:w="1811" w:type="dxa"/>
          </w:tcPr>
          <w:p w14:paraId="4A091D7C" w14:textId="342135E6" w:rsidR="00AD6B45" w:rsidRPr="00EE4828" w:rsidRDefault="00AD6B45" w:rsidP="00DE59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1.006</w:t>
            </w:r>
          </w:p>
        </w:tc>
        <w:tc>
          <w:tcPr>
            <w:tcW w:w="1811" w:type="dxa"/>
          </w:tcPr>
          <w:p w14:paraId="75471ECB" w14:textId="3066EA91" w:rsidR="00AD6B45" w:rsidRPr="00F86ABB" w:rsidRDefault="00EE4828" w:rsidP="00EE4828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86ABB">
              <w:rPr>
                <w:rFonts w:ascii="Times New Roman" w:hAnsi="Times New Roman" w:cs="Times New Roman"/>
              </w:rPr>
              <w:t>0.998</w:t>
            </w:r>
          </w:p>
        </w:tc>
      </w:tr>
      <w:tr w:rsidR="00AD6B45" w:rsidRPr="00EE4828" w14:paraId="76FA1E19" w14:textId="44754D61" w:rsidTr="00FC742C">
        <w:trPr>
          <w:trHeight w:val="271"/>
        </w:trPr>
        <w:tc>
          <w:tcPr>
            <w:tcW w:w="799" w:type="dxa"/>
          </w:tcPr>
          <w:p w14:paraId="05EB6946" w14:textId="30C2405C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22" w:type="dxa"/>
          </w:tcPr>
          <w:p w14:paraId="33326232" w14:textId="1A9F4037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2461" w:type="dxa"/>
          </w:tcPr>
          <w:p w14:paraId="2EEDE1BF" w14:textId="119F8015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E4828">
              <w:rPr>
                <w:rFonts w:ascii="Times New Roman" w:hAnsi="Times New Roman" w:cs="Times New Roman"/>
              </w:rPr>
              <w:t>1.69</w:t>
            </w:r>
          </w:p>
        </w:tc>
        <w:tc>
          <w:tcPr>
            <w:tcW w:w="1811" w:type="dxa"/>
          </w:tcPr>
          <w:p w14:paraId="1D3C9FA0" w14:textId="791D990F" w:rsidR="00AD6B45" w:rsidRPr="00EE4828" w:rsidRDefault="00AD6B45" w:rsidP="00DE598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1.021</w:t>
            </w:r>
          </w:p>
        </w:tc>
        <w:tc>
          <w:tcPr>
            <w:tcW w:w="1811" w:type="dxa"/>
          </w:tcPr>
          <w:p w14:paraId="632650FC" w14:textId="28B6E8F5" w:rsidR="00AD6B45" w:rsidRPr="00EE4828" w:rsidRDefault="00AD6B45" w:rsidP="00AD6B4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86ABB">
              <w:rPr>
                <w:rFonts w:ascii="Times New Roman" w:hAnsi="Times New Roman" w:cs="Times New Roman"/>
              </w:rPr>
              <w:t>0.99</w:t>
            </w:r>
            <w:r w:rsidR="00EE4828" w:rsidRPr="00F86ABB">
              <w:rPr>
                <w:rFonts w:ascii="Times New Roman" w:hAnsi="Times New Roman" w:cs="Times New Roman"/>
              </w:rPr>
              <w:t>5</w:t>
            </w:r>
          </w:p>
        </w:tc>
      </w:tr>
    </w:tbl>
    <w:p w14:paraId="18864BD5" w14:textId="77777777" w:rsidR="00BD748C" w:rsidRDefault="00BD748C" w:rsidP="00662C4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545DC" w14:textId="6966A308" w:rsidR="00662C49" w:rsidRDefault="00662C49" w:rsidP="00662C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33851" w14:textId="77777777" w:rsidR="006E16CA" w:rsidRDefault="006E16CA" w:rsidP="00662C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1B4FD" w14:textId="68494CE9" w:rsidR="000472B2" w:rsidRDefault="000472B2" w:rsidP="00662C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17431" w14:textId="77777777" w:rsidR="00A83CD8" w:rsidRDefault="00A83C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188259" w14:textId="2EF2BCFD" w:rsidR="000472B2" w:rsidRPr="00827B67" w:rsidRDefault="00AF7C51" w:rsidP="00AF7C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2ADE">
        <w:rPr>
          <w:rFonts w:ascii="Times New Roman" w:hAnsi="Times New Roman" w:cs="Times New Roman"/>
          <w:b/>
          <w:sz w:val="24"/>
          <w:szCs w:val="24"/>
        </w:rPr>
        <w:lastRenderedPageBreak/>
        <w:t>Appendix 4</w:t>
      </w:r>
      <w:r w:rsidR="00A83CD8" w:rsidRPr="00827B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4ED3CE" w14:textId="66221381" w:rsidR="00AF7C51" w:rsidRPr="00E52ADE" w:rsidRDefault="00AF7C51" w:rsidP="00AF7C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52ADE">
        <w:rPr>
          <w:rFonts w:ascii="Times New Roman" w:hAnsi="Times New Roman" w:cs="Times New Roman"/>
          <w:b/>
          <w:bCs/>
          <w:sz w:val="24"/>
          <w:szCs w:val="24"/>
        </w:rPr>
        <w:t>Sample of Items in the test</w:t>
      </w:r>
    </w:p>
    <w:p w14:paraId="6C79E16D" w14:textId="64333A10" w:rsidR="006E16CA" w:rsidRDefault="007755A7" w:rsidP="00A83C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(See the supplementary file to see the complete file)</w:t>
      </w:r>
    </w:p>
    <w:p w14:paraId="5CD8DACE" w14:textId="77777777" w:rsidR="007755A7" w:rsidRPr="006E16CA" w:rsidRDefault="007755A7" w:rsidP="006E16CA">
      <w:pPr>
        <w:rPr>
          <w:rFonts w:ascii="Times New Roman" w:hAnsi="Times New Roman" w:cs="Times New Roman"/>
        </w:rPr>
      </w:pPr>
    </w:p>
    <w:p w14:paraId="1ACA04A4" w14:textId="77777777" w:rsidR="006E16CA" w:rsidRPr="006E16CA" w:rsidRDefault="006E16CA" w:rsidP="006E16CA">
      <w:pPr>
        <w:numPr>
          <w:ilvl w:val="0"/>
          <w:numId w:val="10"/>
        </w:numPr>
        <w:spacing w:before="240" w:after="240" w:line="276" w:lineRule="auto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Consider the following physical quantities: </w:t>
      </w:r>
    </w:p>
    <w:p w14:paraId="5320CCBC" w14:textId="77777777" w:rsidR="006E16CA" w:rsidRPr="006E16CA" w:rsidRDefault="006E16CA" w:rsidP="006E16CA">
      <w:pPr>
        <w:spacing w:before="240" w:after="24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I.     Mass     II.     Time   III.     Temperature   IV.   Displacement</w:t>
      </w:r>
    </w:p>
    <w:p w14:paraId="2C5B3B3D" w14:textId="77777777" w:rsidR="006E16CA" w:rsidRPr="006E16CA" w:rsidRDefault="006E16CA" w:rsidP="006E16CA">
      <w:pPr>
        <w:spacing w:before="240" w:after="240" w:line="276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Which of the above is a vector quantity?</w:t>
      </w:r>
    </w:p>
    <w:p w14:paraId="42FC5F10" w14:textId="77777777" w:rsidR="006E16CA" w:rsidRPr="006E16CA" w:rsidRDefault="006E16CA" w:rsidP="006E16CA">
      <w:pPr>
        <w:spacing w:before="240" w:after="240" w:line="276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A. I only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 B. II only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C. III </w:t>
      </w:r>
      <w:proofErr w:type="gramStart"/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only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proofErr w:type="gramEnd"/>
      <w:r w:rsidRPr="006E16CA">
        <w:rPr>
          <w:rFonts w:ascii="Times New Roman" w:eastAsia="Times New Roman" w:hAnsi="Times New Roman" w:cs="Times New Roman"/>
          <w:sz w:val="18"/>
          <w:szCs w:val="18"/>
        </w:rPr>
        <w:t>D. IV only</w:t>
      </w:r>
    </w:p>
    <w:p w14:paraId="66D7C2B9" w14:textId="77777777" w:rsidR="006E16CA" w:rsidRPr="006E16CA" w:rsidRDefault="006E16CA" w:rsidP="006E16CA">
      <w:pPr>
        <w:numPr>
          <w:ilvl w:val="0"/>
          <w:numId w:val="10"/>
        </w:numPr>
        <w:spacing w:before="240" w:after="240" w:line="276" w:lineRule="auto"/>
        <w:contextualSpacing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A rocket is launched from the Earth's surface. What is the minimum velocity it must attain to escape the Earth's gravitational pull completely? (Take the radius of the Earth as R and the acceleration due to gravity at the surface as g) </w:t>
      </w:r>
    </w:p>
    <w:p w14:paraId="7E563235" w14:textId="77777777" w:rsidR="006E16CA" w:rsidRPr="006E16CA" w:rsidRDefault="006E16CA" w:rsidP="006E16CA">
      <w:pPr>
        <w:spacing w:before="240" w:after="24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  <w:lang w:val="en"/>
        </w:rPr>
      </w:pPr>
    </w:p>
    <w:p w14:paraId="4BD116E3" w14:textId="77777777" w:rsidR="006E16CA" w:rsidRPr="006E16CA" w:rsidRDefault="006E16CA" w:rsidP="006E16CA">
      <w:pPr>
        <w:spacing w:before="240" w:after="24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6E16CA">
        <w:rPr>
          <w:rFonts w:ascii="Times New Roman" w:eastAsia="Gungsuh" w:hAnsi="Times New Roman" w:cs="Times New Roman"/>
          <w:sz w:val="18"/>
          <w:szCs w:val="18"/>
          <w:lang w:val="en"/>
        </w:rPr>
        <w:t>A. √(</w:t>
      </w:r>
      <w:proofErr w:type="spellStart"/>
      <w:r w:rsidRPr="006E16CA">
        <w:rPr>
          <w:rFonts w:ascii="Times New Roman" w:eastAsia="Gungsuh" w:hAnsi="Times New Roman" w:cs="Times New Roman"/>
          <w:sz w:val="18"/>
          <w:szCs w:val="18"/>
          <w:lang w:val="en"/>
        </w:rPr>
        <w:t>gR</w:t>
      </w:r>
      <w:proofErr w:type="spellEnd"/>
      <w:r w:rsidRPr="006E16CA">
        <w:rPr>
          <w:rFonts w:ascii="Times New Roman" w:eastAsia="Gungsuh" w:hAnsi="Times New Roman" w:cs="Times New Roman"/>
          <w:sz w:val="18"/>
          <w:szCs w:val="18"/>
          <w:lang w:val="en"/>
        </w:rPr>
        <w:t xml:space="preserve">) </w:t>
      </w:r>
      <w:r w:rsidRPr="006E16CA">
        <w:rPr>
          <w:rFonts w:ascii="Times New Roman" w:eastAsia="Gungsuh" w:hAnsi="Times New Roman" w:cs="Times New Roman"/>
          <w:sz w:val="18"/>
          <w:szCs w:val="18"/>
          <w:lang w:val="en"/>
        </w:rPr>
        <w:tab/>
      </w:r>
      <w:r w:rsidRPr="006E16CA">
        <w:rPr>
          <w:rFonts w:ascii="Times New Roman" w:eastAsia="Gungsuh" w:hAnsi="Times New Roman" w:cs="Times New Roman"/>
          <w:sz w:val="18"/>
          <w:szCs w:val="18"/>
          <w:lang w:val="en"/>
        </w:rPr>
        <w:tab/>
        <w:t xml:space="preserve">B. √(2gR) </w:t>
      </w:r>
      <w:r w:rsidRPr="006E16CA">
        <w:rPr>
          <w:rFonts w:ascii="Times New Roman" w:eastAsia="Gungsuh" w:hAnsi="Times New Roman" w:cs="Times New Roman"/>
          <w:sz w:val="18"/>
          <w:szCs w:val="18"/>
          <w:lang w:val="en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C. </w:t>
      </w:r>
      <w:proofErr w:type="spellStart"/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>gR</w:t>
      </w:r>
      <w:proofErr w:type="spellEnd"/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</w:t>
      </w: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ab/>
        <w:t>D. 2gR</w:t>
      </w:r>
    </w:p>
    <w:p w14:paraId="2F67D137" w14:textId="77777777" w:rsidR="006E16CA" w:rsidRPr="006E16CA" w:rsidRDefault="006E16CA" w:rsidP="006E16CA">
      <w:pPr>
        <w:spacing w:before="240" w:after="24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  <w:lang w:val="en"/>
        </w:rPr>
      </w:pPr>
    </w:p>
    <w:p w14:paraId="7F7F2B27" w14:textId="77777777" w:rsidR="006E16CA" w:rsidRPr="006E16CA" w:rsidRDefault="006E16CA" w:rsidP="006E16CA">
      <w:pPr>
        <w:numPr>
          <w:ilvl w:val="0"/>
          <w:numId w:val="10"/>
        </w:numPr>
        <w:spacing w:before="240" w:after="24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A uniform ladder of length 5 m and weight 200 N leans against a smooth vertical wall. The coefficient of static friction between the ladder and the rough horizontal ground is 0.4. If the ladder makes an angle of 53° with the ground, what is the maximum distance a person of weight 600 N can climb up the ladder before it starts to slip?</w:t>
      </w:r>
    </w:p>
    <w:p w14:paraId="4CA775CC" w14:textId="77777777" w:rsidR="006E16CA" w:rsidRPr="006E16CA" w:rsidRDefault="006E16CA" w:rsidP="006E16CA">
      <w:pPr>
        <w:numPr>
          <w:ilvl w:val="0"/>
          <w:numId w:val="9"/>
        </w:numPr>
        <w:spacing w:before="240" w:after="24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1.5 m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B. 2.5 </w:t>
      </w:r>
      <w:proofErr w:type="gramStart"/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m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proofErr w:type="gramEnd"/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C. 3.5 m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>D. 4.5 m</w:t>
      </w:r>
    </w:p>
    <w:p w14:paraId="4F5EEC0C" w14:textId="77777777" w:rsidR="006E16CA" w:rsidRPr="006E16CA" w:rsidRDefault="006E16CA" w:rsidP="006E16CA">
      <w:pPr>
        <w:numPr>
          <w:ilvl w:val="0"/>
          <w:numId w:val="10"/>
        </w:numPr>
        <w:spacing w:before="240" w:after="24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A block of mass 2 kg is released from rest at the top of a frictionless inclined plane of height 1 m. At the bottom of the incline, it collides elastically with another block of mass 4 kg, initially at rest. What is the velocity of the 4 kg block after the collision? </w:t>
      </w:r>
    </w:p>
    <w:p w14:paraId="07927981" w14:textId="77777777" w:rsidR="006E16CA" w:rsidRPr="006E16CA" w:rsidRDefault="006E16CA" w:rsidP="006E16CA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A. 1 m/</w:t>
      </w:r>
      <w:proofErr w:type="gramStart"/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s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proofErr w:type="gramEnd"/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B. 2 m/s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C. 2.67 m/s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>D. 4 m/s</w:t>
      </w:r>
    </w:p>
    <w:p w14:paraId="2E7F6DA8" w14:textId="77777777" w:rsidR="006E16CA" w:rsidRPr="006E16CA" w:rsidRDefault="006E16CA" w:rsidP="006E16CA">
      <w:pPr>
        <w:numPr>
          <w:ilvl w:val="0"/>
          <w:numId w:val="10"/>
        </w:numPr>
        <w:spacing w:before="240" w:after="24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A spring is stretched by 10 cm when a mass of 2 kg is hung from it. If the mass is then pulled down further by 5 cm and released, what is the period of oscillations? (Take g = 10 m/s²)  </w:t>
      </w:r>
    </w:p>
    <w:p w14:paraId="699EA317" w14:textId="77777777" w:rsidR="006E16CA" w:rsidRPr="006E16CA" w:rsidRDefault="006E16CA" w:rsidP="006E16CA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A. 0.2 </w:t>
      </w:r>
      <w:proofErr w:type="gramStart"/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s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proofErr w:type="gramEnd"/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B. 0.45 s 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C. 0.63 s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>D. 0.9 s</w:t>
      </w:r>
    </w:p>
    <w:p w14:paraId="19CB0BAD" w14:textId="77777777" w:rsidR="006E16CA" w:rsidRPr="006E16CA" w:rsidRDefault="006E16CA" w:rsidP="006E16CA">
      <w:pPr>
        <w:numPr>
          <w:ilvl w:val="0"/>
          <w:numId w:val="10"/>
        </w:numPr>
        <w:spacing w:before="240" w:after="24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A thermos flask is designed to minimize heat transfer. Which of the following statements about a thermos flask is </w:t>
      </w:r>
      <w:r w:rsidRPr="006E16CA">
        <w:rPr>
          <w:rFonts w:ascii="Times New Roman" w:eastAsia="Times New Roman" w:hAnsi="Times New Roman" w:cs="Times New Roman"/>
          <w:b/>
          <w:bCs/>
          <w:sz w:val="18"/>
          <w:szCs w:val="18"/>
        </w:rPr>
        <w:t>FALSE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? </w:t>
      </w:r>
    </w:p>
    <w:p w14:paraId="1D8BB9A0" w14:textId="77777777" w:rsidR="006E16CA" w:rsidRPr="006E16CA" w:rsidRDefault="006E16CA" w:rsidP="006E16CA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A. The vacuum between the walls prevents heat transfer by conduction and convection</w:t>
      </w:r>
    </w:p>
    <w:p w14:paraId="145CF76F" w14:textId="77777777" w:rsidR="006E16CA" w:rsidRPr="006E16CA" w:rsidRDefault="006E16CA" w:rsidP="006E16CA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B. The silvered inner walls minimize heat transfer by radiation</w:t>
      </w:r>
    </w:p>
    <w:p w14:paraId="4D8D1BAA" w14:textId="77777777" w:rsidR="006E16CA" w:rsidRPr="006E16CA" w:rsidRDefault="006E16CA" w:rsidP="006E16CA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C. The insulated stopper reduces heat transfer by conduction</w:t>
      </w:r>
    </w:p>
    <w:p w14:paraId="396B2765" w14:textId="77777777" w:rsidR="006E16CA" w:rsidRPr="006E16CA" w:rsidRDefault="006E16CA" w:rsidP="006E16CA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D. The vacuum between the walls allows for efficient heat transfer by radiation</w:t>
      </w:r>
    </w:p>
    <w:p w14:paraId="5ED310FA" w14:textId="77777777" w:rsidR="006E16CA" w:rsidRPr="006E16CA" w:rsidRDefault="006E16CA" w:rsidP="006E16CA">
      <w:pPr>
        <w:numPr>
          <w:ilvl w:val="0"/>
          <w:numId w:val="10"/>
        </w:numPr>
        <w:spacing w:before="240" w:after="24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A body of mass 36kg falls through a viscous liquid which offers a drag force of 260N on the body. The </w:t>
      </w:r>
      <w:proofErr w:type="spellStart"/>
      <w:r w:rsidRPr="006E16CA">
        <w:rPr>
          <w:rFonts w:ascii="Times New Roman" w:eastAsia="Times New Roman" w:hAnsi="Times New Roman" w:cs="Times New Roman"/>
          <w:sz w:val="18"/>
          <w:szCs w:val="18"/>
        </w:rPr>
        <w:t>upthrust</w:t>
      </w:r>
      <w:proofErr w:type="spellEnd"/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 on the body at terminal velocity is [g = 10 ms-</w:t>
      </w:r>
      <w:proofErr w:type="gramStart"/>
      <w:r w:rsidRPr="006E16CA">
        <w:rPr>
          <w:rFonts w:ascii="Times New Roman" w:eastAsia="Times New Roman" w:hAnsi="Times New Roman" w:cs="Times New Roman"/>
          <w:sz w:val="18"/>
          <w:szCs w:val="18"/>
        </w:rPr>
        <w:t>2 ]</w:t>
      </w:r>
      <w:proofErr w:type="gramEnd"/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</w:p>
    <w:p w14:paraId="623F2501" w14:textId="77777777" w:rsidR="006E16CA" w:rsidRPr="006E16CA" w:rsidRDefault="006E16CA" w:rsidP="006E16CA">
      <w:pPr>
        <w:spacing w:before="240" w:after="240" w:line="276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A. 50</w:t>
      </w:r>
      <w:proofErr w:type="gramStart"/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N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proofErr w:type="gramEnd"/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B. 100N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C. 310N   </w:t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</w:rPr>
        <w:tab/>
        <w:t xml:space="preserve">D. 620N </w:t>
      </w:r>
    </w:p>
    <w:p w14:paraId="2B7B7D91" w14:textId="77777777" w:rsidR="006E16CA" w:rsidRPr="006E16CA" w:rsidRDefault="006E16CA" w:rsidP="006E16CA">
      <w:pPr>
        <w:numPr>
          <w:ilvl w:val="0"/>
          <w:numId w:val="10"/>
        </w:numPr>
        <w:spacing w:before="240" w:after="240" w:line="276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A projectile is launched at a 30° angle with an initial velocity of 20 m/s, what is its initial vertical velocity component? </w:t>
      </w:r>
    </w:p>
    <w:p w14:paraId="29824583" w14:textId="77777777" w:rsidR="006E16CA" w:rsidRPr="006E16CA" w:rsidRDefault="006E16CA" w:rsidP="006E16CA">
      <w:pPr>
        <w:numPr>
          <w:ilvl w:val="0"/>
          <w:numId w:val="10"/>
        </w:numPr>
        <w:spacing w:before="240" w:after="240" w:line="276" w:lineRule="auto"/>
        <w:contextualSpacing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lastRenderedPageBreak/>
        <w:t xml:space="preserve">A train is approaching a stationary observer at a speed of 30 m/s. The train's whistle emits a sound with a frequency of 500 Hz. If the speed of sound in air is 340 m/s, what frequency will the observer hear? The air temperature is 25 °C, and the relative humidity is 50%. </w:t>
      </w:r>
    </w:p>
    <w:p w14:paraId="05B1732F" w14:textId="77777777" w:rsidR="006E16CA" w:rsidRPr="006E16CA" w:rsidRDefault="006E16CA" w:rsidP="006E16CA">
      <w:pPr>
        <w:spacing w:before="240" w:after="24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  <w:lang w:val="en"/>
        </w:rPr>
      </w:pPr>
    </w:p>
    <w:p w14:paraId="039C7538" w14:textId="77777777" w:rsidR="006E16CA" w:rsidRPr="006E16CA" w:rsidRDefault="006E16CA" w:rsidP="006E16CA">
      <w:pPr>
        <w:spacing w:before="240" w:after="24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>A. 455.9 Hz</w:t>
      </w: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ab/>
        <w:t xml:space="preserve"> B. 500 Hz </w:t>
      </w: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ab/>
        <w:t xml:space="preserve">C. 548.8 Hz </w:t>
      </w: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ab/>
      </w:r>
      <w:r w:rsidRPr="006E16CA">
        <w:rPr>
          <w:rFonts w:ascii="Times New Roman" w:eastAsia="Times New Roman" w:hAnsi="Times New Roman" w:cs="Times New Roman"/>
          <w:sz w:val="18"/>
          <w:szCs w:val="18"/>
          <w:lang w:val="en"/>
        </w:rPr>
        <w:tab/>
        <w:t xml:space="preserve">D. 550 Hz </w:t>
      </w:r>
    </w:p>
    <w:p w14:paraId="2449A017" w14:textId="77777777" w:rsidR="006E16CA" w:rsidRPr="006E16CA" w:rsidRDefault="006E16CA" w:rsidP="006E16CA">
      <w:pPr>
        <w:spacing w:before="240" w:after="24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  <w:lang w:val="en"/>
        </w:rPr>
      </w:pPr>
    </w:p>
    <w:p w14:paraId="06130A2D" w14:textId="77777777" w:rsidR="006E16CA" w:rsidRPr="006E16CA" w:rsidRDefault="006E16CA" w:rsidP="006E16CA">
      <w:pPr>
        <w:spacing w:after="0" w:line="276" w:lineRule="auto"/>
        <w:ind w:left="720"/>
        <w:rPr>
          <w:rFonts w:ascii="Times New Roman" w:eastAsia="Times New Roman" w:hAnsi="Times New Roman" w:cs="Times New Roman"/>
          <w:sz w:val="18"/>
          <w:szCs w:val="18"/>
          <w:lang w:val="en"/>
        </w:rPr>
      </w:pPr>
    </w:p>
    <w:p w14:paraId="12E0B043" w14:textId="77777777" w:rsidR="006E16CA" w:rsidRPr="006E16CA" w:rsidRDefault="006E16CA" w:rsidP="006E16CA">
      <w:pPr>
        <w:ind w:left="720"/>
        <w:contextualSpacing/>
        <w:rPr>
          <w:rFonts w:ascii="Times New Roman" w:eastAsia="Times New Roman" w:hAnsi="Times New Roman" w:cs="Times New Roman"/>
          <w:sz w:val="18"/>
          <w:szCs w:val="18"/>
        </w:rPr>
      </w:pPr>
    </w:p>
    <w:p w14:paraId="778F1D65" w14:textId="77777777" w:rsidR="006E16CA" w:rsidRPr="006E16CA" w:rsidRDefault="006E16CA" w:rsidP="006E16CA">
      <w:pPr>
        <w:spacing w:after="0" w:line="276" w:lineRule="auto"/>
        <w:ind w:left="1080"/>
        <w:contextualSpacing/>
        <w:rPr>
          <w:rFonts w:ascii="Times New Roman" w:eastAsia="Times New Roman" w:hAnsi="Times New Roman" w:cs="Times New Roman"/>
          <w:sz w:val="18"/>
          <w:szCs w:val="18"/>
        </w:rPr>
      </w:pPr>
    </w:p>
    <w:p w14:paraId="4867B4F6" w14:textId="77777777" w:rsidR="006E16CA" w:rsidRPr="006E16CA" w:rsidRDefault="006E16CA" w:rsidP="006E16CA">
      <w:pPr>
        <w:numPr>
          <w:ilvl w:val="0"/>
          <w:numId w:val="10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Which of the following is NOT an application of eddy currents?</w:t>
      </w:r>
    </w:p>
    <w:p w14:paraId="4D961237" w14:textId="77777777" w:rsidR="006E16CA" w:rsidRPr="006E16CA" w:rsidRDefault="006E16CA" w:rsidP="006E16CA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</w:rPr>
      </w:pPr>
    </w:p>
    <w:p w14:paraId="1145A173" w14:textId="77777777" w:rsidR="006E16CA" w:rsidRPr="006E16CA" w:rsidRDefault="006E16CA" w:rsidP="006E16CA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A. Induction furnace </w:t>
      </w:r>
    </w:p>
    <w:p w14:paraId="374F679C" w14:textId="77777777" w:rsidR="006E16CA" w:rsidRPr="006E16CA" w:rsidRDefault="006E16CA" w:rsidP="006E16CA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B. Magnetic braking in trains </w:t>
      </w:r>
    </w:p>
    <w:p w14:paraId="7C46934D" w14:textId="77777777" w:rsidR="006E16CA" w:rsidRPr="006E16CA" w:rsidRDefault="006E16CA" w:rsidP="006E16CA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 xml:space="preserve">C. Metal detectors  </w:t>
      </w:r>
    </w:p>
    <w:p w14:paraId="3A8DE3B0" w14:textId="77777777" w:rsidR="006E16CA" w:rsidRPr="006E16CA" w:rsidRDefault="006E16CA" w:rsidP="006E16CA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6E16CA">
        <w:rPr>
          <w:rFonts w:ascii="Times New Roman" w:eastAsia="Times New Roman" w:hAnsi="Times New Roman" w:cs="Times New Roman"/>
          <w:sz w:val="18"/>
          <w:szCs w:val="18"/>
        </w:rPr>
        <w:t>D. Transformers</w:t>
      </w:r>
    </w:p>
    <w:p w14:paraId="7064B45F" w14:textId="77777777" w:rsidR="006E16CA" w:rsidRPr="006E16CA" w:rsidRDefault="006E16CA" w:rsidP="006E16CA">
      <w:pPr>
        <w:spacing w:after="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9F0F582" w14:textId="77777777" w:rsidR="006E16CA" w:rsidRPr="006E16CA" w:rsidRDefault="006E16CA" w:rsidP="006E16CA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</w:rPr>
      </w:pPr>
    </w:p>
    <w:p w14:paraId="16FBB37F" w14:textId="77777777" w:rsidR="003F1D42" w:rsidRPr="003F1D42" w:rsidRDefault="003F1D42" w:rsidP="003F1D42">
      <w:pPr>
        <w:spacing w:after="0" w:line="276" w:lineRule="auto"/>
        <w:contextualSpacing/>
        <w:rPr>
          <w:rFonts w:ascii="Times New Roman" w:eastAsia="Times New Roman" w:hAnsi="Times New Roman" w:cs="Times New Roman"/>
          <w:sz w:val="18"/>
          <w:szCs w:val="18"/>
        </w:rPr>
      </w:pPr>
      <w:r w:rsidRPr="003F1D42">
        <w:rPr>
          <w:rFonts w:ascii="Times New Roman" w:eastAsia="Times New Roman" w:hAnsi="Times New Roman" w:cs="Times New Roman"/>
          <w:sz w:val="18"/>
          <w:szCs w:val="18"/>
        </w:rPr>
        <w:t xml:space="preserve">Other relevant data (with the analysis code) used in this study are available in the supplementary file. Supplementary data to this article can be found online at </w:t>
      </w:r>
      <w:hyperlink r:id="rId9" w:history="1">
        <w:r w:rsidRPr="003F1D42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https://github.com/MOO-DIO/LLM-paper.git</w:t>
        </w:r>
      </w:hyperlink>
      <w:r w:rsidRPr="003F1D42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5E3659E9" w14:textId="77777777" w:rsidR="006E16CA" w:rsidRPr="006E16CA" w:rsidRDefault="006E16CA" w:rsidP="006E16CA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</w:rPr>
      </w:pPr>
    </w:p>
    <w:p w14:paraId="167047FE" w14:textId="77777777" w:rsidR="006E16CA" w:rsidRPr="006E16CA" w:rsidRDefault="006E16CA" w:rsidP="006E16CA">
      <w:pPr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18"/>
          <w:szCs w:val="18"/>
        </w:rPr>
      </w:pPr>
    </w:p>
    <w:p w14:paraId="2873CDB7" w14:textId="0EFB9D12" w:rsidR="00C56B43" w:rsidRPr="0054178C" w:rsidRDefault="00C56B43" w:rsidP="00B947D7"/>
    <w:sectPr w:rsidR="00C56B43" w:rsidRPr="0054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AE9F6" w14:textId="77777777" w:rsidR="004F626F" w:rsidRDefault="004F626F" w:rsidP="00BD748C">
      <w:pPr>
        <w:spacing w:after="0" w:line="240" w:lineRule="auto"/>
      </w:pPr>
      <w:r>
        <w:separator/>
      </w:r>
    </w:p>
  </w:endnote>
  <w:endnote w:type="continuationSeparator" w:id="0">
    <w:p w14:paraId="4F4AED93" w14:textId="77777777" w:rsidR="004F626F" w:rsidRDefault="004F626F" w:rsidP="00BD7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29495" w14:textId="77777777" w:rsidR="004F626F" w:rsidRDefault="004F626F" w:rsidP="00BD748C">
      <w:pPr>
        <w:spacing w:after="0" w:line="240" w:lineRule="auto"/>
      </w:pPr>
      <w:r>
        <w:separator/>
      </w:r>
    </w:p>
  </w:footnote>
  <w:footnote w:type="continuationSeparator" w:id="0">
    <w:p w14:paraId="39EAF787" w14:textId="77777777" w:rsidR="004F626F" w:rsidRDefault="004F626F" w:rsidP="00BD7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838"/>
    <w:multiLevelType w:val="hybridMultilevel"/>
    <w:tmpl w:val="5C5832C4"/>
    <w:lvl w:ilvl="0" w:tplc="4470F4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22FBE"/>
    <w:multiLevelType w:val="hybridMultilevel"/>
    <w:tmpl w:val="2FDEB622"/>
    <w:lvl w:ilvl="0" w:tplc="F4308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C76CC"/>
    <w:multiLevelType w:val="hybridMultilevel"/>
    <w:tmpl w:val="35F8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638B"/>
    <w:multiLevelType w:val="hybridMultilevel"/>
    <w:tmpl w:val="813A194C"/>
    <w:lvl w:ilvl="0" w:tplc="4470F4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106926"/>
    <w:multiLevelType w:val="hybridMultilevel"/>
    <w:tmpl w:val="D8CE0052"/>
    <w:lvl w:ilvl="0" w:tplc="4470F4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E406C"/>
    <w:multiLevelType w:val="hybridMultilevel"/>
    <w:tmpl w:val="91CCB1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983"/>
    <w:multiLevelType w:val="hybridMultilevel"/>
    <w:tmpl w:val="DC461B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5CF8"/>
    <w:multiLevelType w:val="hybridMultilevel"/>
    <w:tmpl w:val="8110CA36"/>
    <w:lvl w:ilvl="0" w:tplc="C1127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6B75"/>
    <w:multiLevelType w:val="hybridMultilevel"/>
    <w:tmpl w:val="1DE671AC"/>
    <w:lvl w:ilvl="0" w:tplc="4470F4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F0548"/>
    <w:multiLevelType w:val="hybridMultilevel"/>
    <w:tmpl w:val="CD20BB56"/>
    <w:lvl w:ilvl="0" w:tplc="C1127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E6629"/>
    <w:multiLevelType w:val="hybridMultilevel"/>
    <w:tmpl w:val="FE6C0DA8"/>
    <w:lvl w:ilvl="0" w:tplc="4470F4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3F5C0A"/>
    <w:multiLevelType w:val="hybridMultilevel"/>
    <w:tmpl w:val="9CDC348E"/>
    <w:lvl w:ilvl="0" w:tplc="4470F4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EC"/>
    <w:rsid w:val="00022E1F"/>
    <w:rsid w:val="000472B2"/>
    <w:rsid w:val="000A38C9"/>
    <w:rsid w:val="000B0953"/>
    <w:rsid w:val="000B3656"/>
    <w:rsid w:val="001D0871"/>
    <w:rsid w:val="001D0CA9"/>
    <w:rsid w:val="001D1B36"/>
    <w:rsid w:val="0022046F"/>
    <w:rsid w:val="002647A4"/>
    <w:rsid w:val="003261A3"/>
    <w:rsid w:val="003402E3"/>
    <w:rsid w:val="003C27AB"/>
    <w:rsid w:val="003D01D2"/>
    <w:rsid w:val="003F1D42"/>
    <w:rsid w:val="004014A8"/>
    <w:rsid w:val="00417B19"/>
    <w:rsid w:val="0042234E"/>
    <w:rsid w:val="004343A5"/>
    <w:rsid w:val="00462297"/>
    <w:rsid w:val="004640D9"/>
    <w:rsid w:val="004D4091"/>
    <w:rsid w:val="004F626F"/>
    <w:rsid w:val="0054178C"/>
    <w:rsid w:val="005454CF"/>
    <w:rsid w:val="0056601A"/>
    <w:rsid w:val="005C6745"/>
    <w:rsid w:val="005E59EC"/>
    <w:rsid w:val="00616327"/>
    <w:rsid w:val="00617701"/>
    <w:rsid w:val="00644018"/>
    <w:rsid w:val="00662C49"/>
    <w:rsid w:val="0069064F"/>
    <w:rsid w:val="006A2344"/>
    <w:rsid w:val="006A7EFA"/>
    <w:rsid w:val="006E16CA"/>
    <w:rsid w:val="006F46B9"/>
    <w:rsid w:val="00711E24"/>
    <w:rsid w:val="007755A7"/>
    <w:rsid w:val="0079425C"/>
    <w:rsid w:val="007C4C3F"/>
    <w:rsid w:val="00827B67"/>
    <w:rsid w:val="00837B39"/>
    <w:rsid w:val="00854D1D"/>
    <w:rsid w:val="008843FD"/>
    <w:rsid w:val="008B67EA"/>
    <w:rsid w:val="008F2C8F"/>
    <w:rsid w:val="00906C29"/>
    <w:rsid w:val="00931E59"/>
    <w:rsid w:val="009613BC"/>
    <w:rsid w:val="0097380A"/>
    <w:rsid w:val="009C3068"/>
    <w:rsid w:val="009E04A8"/>
    <w:rsid w:val="00A41612"/>
    <w:rsid w:val="00A43345"/>
    <w:rsid w:val="00A47A94"/>
    <w:rsid w:val="00A5372F"/>
    <w:rsid w:val="00A63D44"/>
    <w:rsid w:val="00A83CD8"/>
    <w:rsid w:val="00A909DC"/>
    <w:rsid w:val="00AA3BA3"/>
    <w:rsid w:val="00AA54D5"/>
    <w:rsid w:val="00AC63FC"/>
    <w:rsid w:val="00AD6B45"/>
    <w:rsid w:val="00AE76FB"/>
    <w:rsid w:val="00AF664A"/>
    <w:rsid w:val="00AF7C51"/>
    <w:rsid w:val="00B1049E"/>
    <w:rsid w:val="00B31808"/>
    <w:rsid w:val="00B503B1"/>
    <w:rsid w:val="00B947D7"/>
    <w:rsid w:val="00BB30EB"/>
    <w:rsid w:val="00BD437A"/>
    <w:rsid w:val="00BD748C"/>
    <w:rsid w:val="00BD7C8F"/>
    <w:rsid w:val="00BF20B5"/>
    <w:rsid w:val="00C56B43"/>
    <w:rsid w:val="00CB533C"/>
    <w:rsid w:val="00CD1A55"/>
    <w:rsid w:val="00CE6264"/>
    <w:rsid w:val="00D87B73"/>
    <w:rsid w:val="00D94C89"/>
    <w:rsid w:val="00DA165E"/>
    <w:rsid w:val="00DB0D88"/>
    <w:rsid w:val="00DC07FF"/>
    <w:rsid w:val="00DD3CFE"/>
    <w:rsid w:val="00DE5984"/>
    <w:rsid w:val="00DF710C"/>
    <w:rsid w:val="00E15719"/>
    <w:rsid w:val="00E16602"/>
    <w:rsid w:val="00E44611"/>
    <w:rsid w:val="00E52ADE"/>
    <w:rsid w:val="00E54D4C"/>
    <w:rsid w:val="00EA687E"/>
    <w:rsid w:val="00EB2598"/>
    <w:rsid w:val="00EE4828"/>
    <w:rsid w:val="00EF4B87"/>
    <w:rsid w:val="00F06D8E"/>
    <w:rsid w:val="00F34AAA"/>
    <w:rsid w:val="00F37343"/>
    <w:rsid w:val="00F86ABB"/>
    <w:rsid w:val="00FB4123"/>
    <w:rsid w:val="00FB5BC8"/>
    <w:rsid w:val="00FC742C"/>
    <w:rsid w:val="00FD6737"/>
    <w:rsid w:val="00F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32F"/>
  <w15:chartTrackingRefBased/>
  <w15:docId w15:val="{D7A5609F-5B10-4421-ADDD-51B13249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B43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3"/>
    <w:basedOn w:val="TableNormal"/>
    <w:rsid w:val="00C56B43"/>
    <w:pPr>
      <w:spacing w:after="0" w:line="276" w:lineRule="auto"/>
    </w:pPr>
    <w:rPr>
      <w:rFonts w:ascii="Arial" w:eastAsia="Arial" w:hAnsi="Arial" w:cs="Arial"/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D1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A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A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A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A55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6E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1D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8C"/>
  </w:style>
  <w:style w:type="paragraph" w:styleId="Footer">
    <w:name w:val="footer"/>
    <w:basedOn w:val="Normal"/>
    <w:link w:val="FooterChar"/>
    <w:uiPriority w:val="99"/>
    <w:unhideWhenUsed/>
    <w:rsid w:val="00BD7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8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372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F1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O-DIO/LLM-pap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246E-21A6-4C30-8BB1-A9373099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1243</Words>
  <Characters>7089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Omopekunola</dc:creator>
  <cp:keywords/>
  <dc:description/>
  <cp:lastModifiedBy>Moses Omopekunola</cp:lastModifiedBy>
  <cp:revision>3</cp:revision>
  <dcterms:created xsi:type="dcterms:W3CDTF">2025-10-26T19:32:00Z</dcterms:created>
  <dcterms:modified xsi:type="dcterms:W3CDTF">2025-10-26T19:33:00Z</dcterms:modified>
</cp:coreProperties>
</file>