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0C03A" w14:textId="77777777" w:rsidR="00E834F0" w:rsidRDefault="004126A8">
      <w:pPr>
        <w:spacing w:after="210"/>
      </w:pPr>
      <w:r>
        <w:rPr>
          <w:rFonts w:ascii="Open Sans" w:hAnsi="Open Sans" w:cs="Open Sans"/>
          <w:color w:val="1D1D1D"/>
          <w:sz w:val="27"/>
        </w:rPr>
        <w:t>Assignment Content</w:t>
      </w:r>
    </w:p>
    <w:p w14:paraId="148B28BF" w14:textId="77777777" w:rsidR="00E834F0" w:rsidRDefault="004126A8">
      <w:pPr>
        <w:ind w:left="720"/>
      </w:pPr>
      <w:r>
        <w:rPr>
          <w:rFonts w:ascii="Open Sans" w:hAnsi="Open Sans" w:cs="Open Sans"/>
          <w:b/>
          <w:color w:val="1D1D1D"/>
          <w:sz w:val="21"/>
        </w:rPr>
        <w:tab/>
        <w:t>.</w:t>
      </w:r>
      <w:r>
        <w:rPr>
          <w:rFonts w:ascii="Open Sans" w:hAnsi="Open Sans" w:cs="Open Sans"/>
          <w:b/>
          <w:color w:val="1D1D1D"/>
          <w:sz w:val="21"/>
        </w:rPr>
        <w:tab/>
      </w:r>
      <w:r>
        <w:rPr>
          <w:rFonts w:ascii="Open Sans" w:hAnsi="Open Sans" w:cs="Open Sans"/>
          <w:b/>
          <w:color w:val="1D1D1D"/>
          <w:sz w:val="21"/>
        </w:rPr>
        <w:t>Wharton Module 2</w:t>
      </w:r>
      <w:r>
        <w:rPr>
          <w:rFonts w:ascii="Open Sans" w:hAnsi="Open Sans" w:cs="Open Sans"/>
          <w:color w:val="1D1D1D"/>
          <w:sz w:val="21"/>
        </w:rPr>
        <w:br/>
      </w:r>
      <w:r>
        <w:rPr>
          <w:rFonts w:ascii="Open Sans" w:hAnsi="Open Sans" w:cs="Open Sans"/>
          <w:color w:val="1D1D1D"/>
          <w:sz w:val="21"/>
        </w:rPr>
        <w:br/>
      </w:r>
      <w:r>
        <w:rPr>
          <w:rFonts w:ascii="Open Sans" w:hAnsi="Open Sans" w:cs="Open Sans"/>
          <w:color w:val="1D1D1D"/>
          <w:sz w:val="21"/>
        </w:rPr>
        <w:br/>
      </w:r>
      <w:r>
        <w:rPr>
          <w:rFonts w:ascii="Open Sans" w:hAnsi="Open Sans" w:cs="Open Sans"/>
          <w:i/>
          <w:color w:val="1D1D1D"/>
          <w:sz w:val="21"/>
        </w:rPr>
        <w:t>Readings:</w:t>
      </w:r>
      <w:r>
        <w:rPr>
          <w:rFonts w:ascii="Open Sans" w:hAnsi="Open Sans" w:cs="Open Sans"/>
          <w:color w:val="1D1D1D"/>
          <w:sz w:val="21"/>
        </w:rPr>
        <w:br/>
        <w:t>The Social Entrepreneur’s Playbook: Chapter 3 &amp; 4</w:t>
      </w:r>
      <w:r>
        <w:rPr>
          <w:rFonts w:ascii="Open Sans" w:hAnsi="Open Sans" w:cs="Open Sans"/>
          <w:color w:val="1D1D1D"/>
          <w:sz w:val="21"/>
        </w:rPr>
        <w:br/>
        <w:t>- Module 2 Lecture Slides</w:t>
      </w:r>
      <w:r>
        <w:rPr>
          <w:rFonts w:ascii="Open Sans" w:hAnsi="Open Sans" w:cs="Open Sans"/>
          <w:color w:val="1D1D1D"/>
          <w:sz w:val="21"/>
        </w:rPr>
        <w:br/>
      </w:r>
      <w:r>
        <w:rPr>
          <w:rFonts w:ascii="Open Sans" w:hAnsi="Open Sans" w:cs="Open Sans"/>
          <w:color w:val="1D1D1D"/>
          <w:sz w:val="21"/>
        </w:rPr>
        <w:br/>
      </w:r>
      <w:r>
        <w:rPr>
          <w:rFonts w:ascii="Open Sans" w:hAnsi="Open Sans" w:cs="Open Sans"/>
          <w:color w:val="1D1D1D"/>
          <w:sz w:val="21"/>
        </w:rPr>
        <w:br/>
      </w:r>
      <w:r>
        <w:rPr>
          <w:rFonts w:ascii="Open Sans" w:hAnsi="Open Sans" w:cs="Open Sans"/>
          <w:i/>
          <w:color w:val="1D1D1D"/>
          <w:sz w:val="21"/>
        </w:rPr>
        <w:t>Videos:</w:t>
      </w:r>
      <w:r>
        <w:rPr>
          <w:rFonts w:ascii="Open Sans" w:hAnsi="Open Sans" w:cs="Open Sans"/>
          <w:color w:val="1D1D1D"/>
          <w:sz w:val="21"/>
        </w:rPr>
        <w:br/>
        <w:t>1. Segmentation for Social Enterprises: Part 2 (</w:t>
      </w:r>
      <w:r>
        <w:rPr>
          <w:rFonts w:ascii="Open Sans" w:hAnsi="Open Sans" w:cs="Open Sans"/>
          <w:color w:val="1D1D1D"/>
          <w:sz w:val="21"/>
          <w:u w:val="single"/>
        </w:rPr>
        <w:t>Segment</w:t>
      </w:r>
      <w:r>
        <w:rPr>
          <w:rFonts w:ascii="Open Sans" w:hAnsi="Open Sans" w:cs="Open Sans"/>
          <w:color w:val="1D1D1D"/>
          <w:sz w:val="21"/>
        </w:rPr>
        <w:t>)</w:t>
      </w:r>
      <w:r>
        <w:rPr>
          <w:rFonts w:ascii="Open Sans" w:hAnsi="Open Sans" w:cs="Open Sans"/>
          <w:color w:val="1D1D1D"/>
          <w:sz w:val="21"/>
        </w:rPr>
        <w:br/>
      </w:r>
      <w:r>
        <w:rPr>
          <w:rFonts w:ascii="Open Sans" w:hAnsi="Open Sans" w:cs="Open Sans"/>
          <w:color w:val="1D1D1D"/>
          <w:sz w:val="21"/>
        </w:rPr>
        <w:t>2. Understanding the Beneficiary (</w:t>
      </w:r>
      <w:r>
        <w:rPr>
          <w:rFonts w:ascii="Open Sans" w:hAnsi="Open Sans" w:cs="Open Sans"/>
          <w:color w:val="1D1D1D"/>
          <w:sz w:val="21"/>
          <w:u w:val="single"/>
        </w:rPr>
        <w:t>Segment</w:t>
      </w:r>
      <w:r>
        <w:rPr>
          <w:rFonts w:ascii="Open Sans" w:hAnsi="Open Sans" w:cs="Open Sans"/>
          <w:color w:val="1D1D1D"/>
          <w:sz w:val="21"/>
        </w:rPr>
        <w:t>)</w:t>
      </w:r>
      <w:r>
        <w:rPr>
          <w:rFonts w:ascii="Open Sans" w:hAnsi="Open Sans" w:cs="Open Sans"/>
          <w:color w:val="1D1D1D"/>
          <w:sz w:val="21"/>
        </w:rPr>
        <w:br/>
        <w:t>3. Screen-In &amp; Screen-Out Criteria</w:t>
      </w:r>
      <w:r>
        <w:rPr>
          <w:rFonts w:ascii="Open Sans" w:hAnsi="Open Sans" w:cs="Open Sans"/>
          <w:color w:val="1D1D1D"/>
          <w:sz w:val="21"/>
        </w:rPr>
        <w:br/>
        <w:t>4. Describing the Solution (</w:t>
      </w:r>
      <w:r>
        <w:rPr>
          <w:rFonts w:ascii="Open Sans" w:hAnsi="Open Sans" w:cs="Open Sans"/>
          <w:color w:val="1D1D1D"/>
          <w:sz w:val="21"/>
          <w:u w:val="single"/>
        </w:rPr>
        <w:t>Solution</w:t>
      </w:r>
      <w:r>
        <w:rPr>
          <w:rFonts w:ascii="Open Sans" w:hAnsi="Open Sans" w:cs="Open Sans"/>
          <w:color w:val="1D1D1D"/>
          <w:sz w:val="21"/>
        </w:rPr>
        <w:t xml:space="preserve"> &amp; </w:t>
      </w:r>
      <w:r>
        <w:rPr>
          <w:rFonts w:ascii="Open Sans" w:hAnsi="Open Sans" w:cs="Open Sans"/>
          <w:color w:val="1D1D1D"/>
          <w:sz w:val="21"/>
          <w:u w:val="single"/>
        </w:rPr>
        <w:t>Unique Value Proposition</w:t>
      </w:r>
      <w:r>
        <w:rPr>
          <w:rFonts w:ascii="Open Sans" w:hAnsi="Open Sans" w:cs="Open Sans"/>
          <w:color w:val="1D1D1D"/>
          <w:sz w:val="21"/>
        </w:rPr>
        <w:t>)</w:t>
      </w:r>
      <w:r>
        <w:rPr>
          <w:rFonts w:ascii="Open Sans" w:hAnsi="Open Sans" w:cs="Open Sans"/>
          <w:color w:val="1D1D1D"/>
          <w:sz w:val="21"/>
        </w:rPr>
        <w:br/>
      </w:r>
      <w:r>
        <w:rPr>
          <w:rFonts w:ascii="Open Sans" w:hAnsi="Open Sans" w:cs="Open Sans"/>
          <w:color w:val="1D1D1D"/>
          <w:sz w:val="21"/>
        </w:rPr>
        <w:br/>
      </w:r>
      <w:r>
        <w:rPr>
          <w:rFonts w:ascii="Open Sans" w:hAnsi="Open Sans" w:cs="Open Sans"/>
          <w:color w:val="1D1D1D"/>
          <w:sz w:val="21"/>
        </w:rPr>
        <w:br/>
      </w:r>
      <w:r>
        <w:rPr>
          <w:rFonts w:ascii="Open Sans" w:hAnsi="Open Sans" w:cs="Open Sans"/>
          <w:i/>
          <w:color w:val="1D1D1D"/>
          <w:sz w:val="21"/>
        </w:rPr>
        <w:t xml:space="preserve">Quiz: </w:t>
      </w:r>
      <w:r>
        <w:rPr>
          <w:rFonts w:ascii="Open Sans" w:hAnsi="Open Sans" w:cs="Open Sans"/>
          <w:color w:val="1D1D1D"/>
          <w:sz w:val="21"/>
        </w:rPr>
        <w:t>Module 2 Quiz</w:t>
      </w:r>
      <w:r>
        <w:rPr>
          <w:rFonts w:ascii="Open Sans" w:hAnsi="Open Sans" w:cs="Open Sans"/>
          <w:color w:val="1D1D1D"/>
          <w:sz w:val="21"/>
        </w:rPr>
        <w:br/>
      </w:r>
    </w:p>
    <w:p w14:paraId="2D766DF1" w14:textId="0661681B" w:rsidR="00E834F0" w:rsidRDefault="004126A8">
      <w:pPr>
        <w:ind w:left="720"/>
      </w:pPr>
      <w:bookmarkStart w:id="0" w:name="_GoBack"/>
      <w:bookmarkEnd w:id="0"/>
      <w:r>
        <w:rPr>
          <w:rFonts w:ascii="Open Sans" w:hAnsi="Open Sans" w:cs="Open Sans"/>
          <w:color w:val="1D1D1D"/>
          <w:sz w:val="28"/>
        </w:rPr>
        <w:br/>
      </w:r>
      <w:r>
        <w:rPr>
          <w:rFonts w:ascii="Open Sans" w:hAnsi="Open Sans" w:cs="Open Sans"/>
          <w:color w:val="1D1D1D"/>
          <w:sz w:val="28"/>
        </w:rPr>
        <w:br/>
      </w:r>
      <w:r>
        <w:rPr>
          <w:rFonts w:ascii="Open Sans" w:hAnsi="Open Sans" w:cs="Open Sans"/>
          <w:color w:val="1D1D1D"/>
          <w:sz w:val="28"/>
        </w:rPr>
        <w:br/>
      </w:r>
      <w:r>
        <w:rPr>
          <w:rFonts w:ascii="Open Sans" w:hAnsi="Open Sans" w:cs="Open Sans"/>
          <w:color w:val="1D1D1D"/>
          <w:sz w:val="28"/>
        </w:rPr>
        <w:br/>
      </w:r>
      <w:r>
        <w:rPr>
          <w:rFonts w:ascii="Open Sans" w:hAnsi="Open Sans" w:cs="Open Sans"/>
          <w:color w:val="1D1D1D"/>
          <w:sz w:val="28"/>
        </w:rPr>
        <w:br/>
      </w:r>
      <w:r>
        <w:rPr>
          <w:rFonts w:ascii="Open Sans" w:hAnsi="Open Sans" w:cs="Open Sans"/>
          <w:color w:val="1D1D1D"/>
          <w:sz w:val="28"/>
        </w:rPr>
        <w:br/>
      </w:r>
      <w:r>
        <w:rPr>
          <w:rFonts w:ascii="Open Sans" w:hAnsi="Open Sans" w:cs="Open Sans"/>
          <w:color w:val="1D1D1D"/>
          <w:sz w:val="28"/>
        </w:rPr>
        <w:br/>
      </w:r>
    </w:p>
    <w:sectPr w:rsidR="00E834F0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34F0"/>
    <w:rsid w:val="004126A8"/>
    <w:rsid w:val="00E8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5A3B1"/>
  <w15:docId w15:val="{DD07D93E-9029-5645-98E0-37C52D5A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CocoaOOXMLWriter/1561.6</generator>
</meta>
</file>

<file path=customXml/itemProps1.xml><?xml version="1.0" encoding="utf-8"?>
<ds:datastoreItem xmlns:ds="http://schemas.openxmlformats.org/officeDocument/2006/customXml" ds:itemID="{32B6D98F-1101-1843-A230-402D184B1EFC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2019-03-30T01:24:00Z</dcterms:created>
  <dcterms:modified xsi:type="dcterms:W3CDTF">2019-03-30T01:24:00Z</dcterms:modified>
</cp:coreProperties>
</file>