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AF451A" w14:textId="77777777" w:rsidR="003867A0" w:rsidRPr="00731A9C" w:rsidRDefault="00000000">
      <w:pPr>
        <w:pStyle w:val="Ttulo"/>
        <w:rPr>
          <w:lang w:val="es-PE"/>
        </w:rPr>
      </w:pPr>
      <w:r w:rsidRPr="00731A9C">
        <w:rPr>
          <w:lang w:val="es-PE"/>
        </w:rPr>
        <w:t>Instalación de SQL Server y SQL Server Management Studio (SSMS)</w:t>
      </w:r>
    </w:p>
    <w:p w14:paraId="4FFAC27F" w14:textId="77777777" w:rsidR="003867A0" w:rsidRPr="00731A9C" w:rsidRDefault="00000000">
      <w:pPr>
        <w:pStyle w:val="Ttulo1"/>
        <w:rPr>
          <w:lang w:val="es-PE"/>
        </w:rPr>
      </w:pPr>
      <w:r w:rsidRPr="00731A9C">
        <w:rPr>
          <w:lang w:val="es-PE"/>
        </w:rPr>
        <w:t>Instalación de SQL Server</w:t>
      </w:r>
    </w:p>
    <w:p w14:paraId="620469FC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Descargar SQL Server</w:t>
      </w:r>
    </w:p>
    <w:p w14:paraId="121DAFB8" w14:textId="25057BDA" w:rsidR="003867A0" w:rsidRPr="00731A9C" w:rsidRDefault="00000000" w:rsidP="00731A9C">
      <w:pPr>
        <w:rPr>
          <w:lang w:val="es-PE"/>
        </w:rPr>
      </w:pPr>
      <w:r w:rsidRPr="00731A9C">
        <w:rPr>
          <w:lang w:val="es-PE"/>
        </w:rPr>
        <w:t xml:space="preserve">Descargamos la versión gratuita de SQL Server para entornos de desarrollo. </w:t>
      </w:r>
      <w:r w:rsidR="00731A9C" w:rsidRPr="00731A9C">
        <w:rPr>
          <w:color w:val="0070C0"/>
          <w:lang w:val="es-PE"/>
        </w:rPr>
        <w:t>https://www.microsoft.com/es-es/sql-server/sql-server-downloads</w:t>
      </w:r>
      <w:r w:rsidRPr="00731A9C">
        <w:rPr>
          <w:color w:val="0070C0"/>
          <w:lang w:val="es-PE"/>
        </w:rPr>
        <w:t>Ejecutar el instalador</w:t>
      </w:r>
    </w:p>
    <w:p w14:paraId="17EAED67" w14:textId="77777777" w:rsidR="003867A0" w:rsidRDefault="00000000">
      <w:pPr>
        <w:rPr>
          <w:lang w:val="es-PE"/>
        </w:rPr>
      </w:pPr>
      <w:r w:rsidRPr="00731A9C">
        <w:rPr>
          <w:lang w:val="es-PE"/>
        </w:rPr>
        <w:t>Ejecutamos el archivo descargado SQL2019-SSEI-Dev.exe. En la pantalla de inicio del instalador elegimos la opción Personalizado.</w:t>
      </w:r>
    </w:p>
    <w:p w14:paraId="39BE6963" w14:textId="50D2392A" w:rsidR="00373238" w:rsidRDefault="00373238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2BE7D48E" wp14:editId="42C30596">
            <wp:extent cx="5486400" cy="4361180"/>
            <wp:effectExtent l="0" t="0" r="0" b="1270"/>
            <wp:docPr id="784641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41203" name="Imagen 7846412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760F9" w14:textId="77777777" w:rsidR="00373238" w:rsidRDefault="00373238">
      <w:pPr>
        <w:rPr>
          <w:lang w:val="es-PE"/>
        </w:rPr>
      </w:pPr>
    </w:p>
    <w:p w14:paraId="69C1EC07" w14:textId="77777777" w:rsidR="00373238" w:rsidRPr="00731A9C" w:rsidRDefault="00373238">
      <w:pPr>
        <w:rPr>
          <w:lang w:val="es-PE"/>
        </w:rPr>
      </w:pPr>
    </w:p>
    <w:p w14:paraId="2AA24DCE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lastRenderedPageBreak/>
        <w:t>Ruta de descarga</w:t>
      </w:r>
    </w:p>
    <w:p w14:paraId="2F8F92F5" w14:textId="77777777" w:rsidR="003867A0" w:rsidRDefault="00000000">
      <w:pPr>
        <w:rPr>
          <w:lang w:val="es-PE"/>
        </w:rPr>
      </w:pPr>
      <w:r w:rsidRPr="00731A9C">
        <w:rPr>
          <w:lang w:val="es-PE"/>
        </w:rPr>
        <w:t>Seleccionamos una carpeta donde se descargarán los archivos de instalación. Indicamos el idioma, aceptamos los términos de licencia y presionamos Instalar.</w:t>
      </w:r>
    </w:p>
    <w:p w14:paraId="4B7C10BA" w14:textId="4E8E0A39" w:rsidR="00373238" w:rsidRDefault="00373238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3A2B172E" wp14:editId="67B34959">
            <wp:extent cx="5486400" cy="4345305"/>
            <wp:effectExtent l="0" t="0" r="0" b="0"/>
            <wp:docPr id="4844015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401518" name="Imagen 4844015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6A75" w14:textId="0C040116" w:rsidR="00373238" w:rsidRDefault="00373238" w:rsidP="00373238">
      <w:pPr>
        <w:pStyle w:val="Ttulo2"/>
        <w:rPr>
          <w:lang w:val="es-PE"/>
        </w:rPr>
      </w:pPr>
      <w:r w:rsidRPr="00373238">
        <w:rPr>
          <w:lang w:val="es-PE"/>
        </w:rPr>
        <w:lastRenderedPageBreak/>
        <w:t>Tras dar a instalar, esperamos a que el proceso finalice.</w:t>
      </w:r>
    </w:p>
    <w:p w14:paraId="6B1111B5" w14:textId="4321C97B" w:rsidR="00373238" w:rsidRPr="00373238" w:rsidRDefault="00373238" w:rsidP="00373238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023B412A" wp14:editId="625A678C">
            <wp:extent cx="6210300" cy="4194320"/>
            <wp:effectExtent l="0" t="0" r="0" b="0"/>
            <wp:docPr id="208488858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88584" name="Imagen 208488858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544" cy="41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263A7" w14:textId="77777777" w:rsidR="00373238" w:rsidRDefault="00373238" w:rsidP="00373238">
      <w:pPr>
        <w:rPr>
          <w:lang w:val="es-PE"/>
        </w:rPr>
      </w:pPr>
    </w:p>
    <w:p w14:paraId="5036B66D" w14:textId="77777777" w:rsidR="00373238" w:rsidRDefault="00373238" w:rsidP="00373238">
      <w:pPr>
        <w:rPr>
          <w:lang w:val="es-PE"/>
        </w:rPr>
      </w:pPr>
    </w:p>
    <w:p w14:paraId="3923586A" w14:textId="77777777" w:rsidR="00373238" w:rsidRDefault="00373238" w:rsidP="00373238">
      <w:pPr>
        <w:rPr>
          <w:lang w:val="es-PE"/>
        </w:rPr>
      </w:pPr>
    </w:p>
    <w:p w14:paraId="528FAA02" w14:textId="77777777" w:rsidR="00373238" w:rsidRDefault="00373238" w:rsidP="00373238">
      <w:pPr>
        <w:rPr>
          <w:lang w:val="es-PE"/>
        </w:rPr>
      </w:pPr>
    </w:p>
    <w:p w14:paraId="1B579A4D" w14:textId="77777777" w:rsidR="00373238" w:rsidRDefault="00373238" w:rsidP="00373238">
      <w:pPr>
        <w:rPr>
          <w:lang w:val="es-PE"/>
        </w:rPr>
      </w:pPr>
    </w:p>
    <w:p w14:paraId="160CA51C" w14:textId="77777777" w:rsidR="00373238" w:rsidRDefault="00373238" w:rsidP="00373238">
      <w:pPr>
        <w:rPr>
          <w:lang w:val="es-PE"/>
        </w:rPr>
      </w:pPr>
    </w:p>
    <w:p w14:paraId="3230B98C" w14:textId="77777777" w:rsidR="00373238" w:rsidRDefault="00373238" w:rsidP="00373238">
      <w:pPr>
        <w:rPr>
          <w:lang w:val="es-PE"/>
        </w:rPr>
      </w:pPr>
    </w:p>
    <w:p w14:paraId="6363EDD6" w14:textId="77777777" w:rsidR="00373238" w:rsidRDefault="00373238" w:rsidP="00373238">
      <w:pPr>
        <w:rPr>
          <w:lang w:val="es-PE"/>
        </w:rPr>
      </w:pPr>
    </w:p>
    <w:p w14:paraId="4A373D9B" w14:textId="77777777" w:rsidR="00373238" w:rsidRDefault="00373238" w:rsidP="00373238">
      <w:pPr>
        <w:rPr>
          <w:lang w:val="es-PE"/>
        </w:rPr>
      </w:pPr>
    </w:p>
    <w:p w14:paraId="65D506B6" w14:textId="77777777" w:rsidR="00373238" w:rsidRPr="00373238" w:rsidRDefault="00373238" w:rsidP="00373238">
      <w:pPr>
        <w:rPr>
          <w:lang w:val="es-PE"/>
        </w:rPr>
      </w:pPr>
    </w:p>
    <w:p w14:paraId="3205808B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lastRenderedPageBreak/>
        <w:t>Centro de instalación de SQL Server</w:t>
      </w:r>
    </w:p>
    <w:p w14:paraId="18212F89" w14:textId="41DEAD33" w:rsidR="003867A0" w:rsidRDefault="00000000">
      <w:pPr>
        <w:rPr>
          <w:lang w:val="es-PE"/>
        </w:rPr>
      </w:pPr>
      <w:r w:rsidRPr="00731A9C">
        <w:rPr>
          <w:lang w:val="es-PE"/>
        </w:rPr>
        <w:t>Una vez descargados los archivos necesarios, se abrirá el centro de instalación de SQL Server. Elegimos la opción Nueva instalación independiente de SQL Server o agregar una nueva característica a una instalación existente.</w:t>
      </w:r>
      <w:r w:rsidR="00373238" w:rsidRPr="00373238">
        <w:rPr>
          <w:noProof/>
          <w:lang w:val="es-PE"/>
        </w:rPr>
        <w:t xml:space="preserve"> </w:t>
      </w:r>
      <w:r w:rsidR="00373238">
        <w:rPr>
          <w:noProof/>
          <w:lang w:val="es-PE"/>
        </w:rPr>
        <w:drawing>
          <wp:inline distT="0" distB="0" distL="0" distR="0" wp14:anchorId="6D840E58" wp14:editId="34C578B9">
            <wp:extent cx="5799187" cy="3790950"/>
            <wp:effectExtent l="0" t="0" r="0" b="0"/>
            <wp:docPr id="168568621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6218" name="Imagen 16856862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1723" cy="379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B4998" w14:textId="629B23E1" w:rsidR="00373238" w:rsidRDefault="00373238">
      <w:pPr>
        <w:rPr>
          <w:lang w:val="es-PE"/>
        </w:rPr>
      </w:pPr>
    </w:p>
    <w:p w14:paraId="3F9A5906" w14:textId="77777777" w:rsidR="00461C5B" w:rsidRDefault="00461C5B">
      <w:pPr>
        <w:rPr>
          <w:lang w:val="es-PE"/>
        </w:rPr>
      </w:pPr>
    </w:p>
    <w:p w14:paraId="7E02C839" w14:textId="77777777" w:rsidR="00461C5B" w:rsidRDefault="00461C5B">
      <w:pPr>
        <w:rPr>
          <w:lang w:val="es-PE"/>
        </w:rPr>
      </w:pPr>
    </w:p>
    <w:p w14:paraId="5B8C586C" w14:textId="77777777" w:rsidR="00461C5B" w:rsidRDefault="00461C5B">
      <w:pPr>
        <w:rPr>
          <w:lang w:val="es-PE"/>
        </w:rPr>
      </w:pPr>
    </w:p>
    <w:p w14:paraId="6D5F81F0" w14:textId="77777777" w:rsidR="00461C5B" w:rsidRDefault="00461C5B">
      <w:pPr>
        <w:rPr>
          <w:lang w:val="es-PE"/>
        </w:rPr>
      </w:pPr>
    </w:p>
    <w:p w14:paraId="603943FA" w14:textId="77777777" w:rsidR="00461C5B" w:rsidRDefault="00461C5B">
      <w:pPr>
        <w:rPr>
          <w:lang w:val="es-PE"/>
        </w:rPr>
      </w:pPr>
    </w:p>
    <w:p w14:paraId="4443F55E" w14:textId="77777777" w:rsidR="00461C5B" w:rsidRDefault="00461C5B">
      <w:pPr>
        <w:rPr>
          <w:lang w:val="es-PE"/>
        </w:rPr>
      </w:pPr>
    </w:p>
    <w:p w14:paraId="05F3B197" w14:textId="77777777" w:rsidR="00461C5B" w:rsidRDefault="00461C5B">
      <w:pPr>
        <w:rPr>
          <w:lang w:val="es-PE"/>
        </w:rPr>
      </w:pPr>
    </w:p>
    <w:p w14:paraId="5CB4712B" w14:textId="77777777" w:rsidR="00461C5B" w:rsidRDefault="00461C5B">
      <w:pPr>
        <w:rPr>
          <w:lang w:val="es-PE"/>
        </w:rPr>
      </w:pPr>
    </w:p>
    <w:p w14:paraId="1ECF735E" w14:textId="77777777" w:rsidR="00461C5B" w:rsidRDefault="00461C5B">
      <w:pPr>
        <w:rPr>
          <w:lang w:val="es-PE"/>
        </w:rPr>
      </w:pPr>
    </w:p>
    <w:p w14:paraId="2AF7F6AE" w14:textId="77777777" w:rsidR="00461C5B" w:rsidRDefault="00461C5B">
      <w:pPr>
        <w:rPr>
          <w:lang w:val="es-PE"/>
        </w:rPr>
      </w:pPr>
    </w:p>
    <w:p w14:paraId="162DA938" w14:textId="77777777" w:rsidR="00461C5B" w:rsidRPr="00731A9C" w:rsidRDefault="00461C5B">
      <w:pPr>
        <w:rPr>
          <w:lang w:val="es-PE"/>
        </w:rPr>
      </w:pPr>
    </w:p>
    <w:p w14:paraId="4C2968D8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Comprobación de reglas</w:t>
      </w:r>
    </w:p>
    <w:p w14:paraId="0CEA478F" w14:textId="39E7A1F9" w:rsidR="00461C5B" w:rsidRDefault="00000000" w:rsidP="00A070F3">
      <w:pPr>
        <w:rPr>
          <w:lang w:val="es-PE"/>
        </w:rPr>
      </w:pPr>
      <w:r w:rsidRPr="00731A9C">
        <w:rPr>
          <w:lang w:val="es-PE"/>
        </w:rPr>
        <w:t>El instalador verificará que se cumplan los requisitos del sistema. Si todo está correcto, continuamos.</w:t>
      </w:r>
    </w:p>
    <w:p w14:paraId="28AD5687" w14:textId="26B87196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Seleccionar edición</w:t>
      </w:r>
    </w:p>
    <w:p w14:paraId="1CDD32D1" w14:textId="77777777" w:rsidR="003867A0" w:rsidRDefault="00000000">
      <w:pPr>
        <w:rPr>
          <w:lang w:val="es-PE"/>
        </w:rPr>
      </w:pPr>
      <w:r w:rsidRPr="00731A9C">
        <w:rPr>
          <w:lang w:val="es-PE"/>
        </w:rPr>
        <w:t xml:space="preserve">Seleccionamos la edición </w:t>
      </w:r>
      <w:proofErr w:type="spellStart"/>
      <w:r w:rsidRPr="00731A9C">
        <w:rPr>
          <w:lang w:val="es-PE"/>
        </w:rPr>
        <w:t>Developer</w:t>
      </w:r>
      <w:proofErr w:type="spellEnd"/>
      <w:r w:rsidRPr="00731A9C">
        <w:rPr>
          <w:lang w:val="es-PE"/>
        </w:rPr>
        <w:t xml:space="preserve"> (gratuita).</w:t>
      </w:r>
    </w:p>
    <w:p w14:paraId="061281A6" w14:textId="660F32A5" w:rsidR="00461C5B" w:rsidRDefault="00461C5B" w:rsidP="00461C5B">
      <w:pPr>
        <w:tabs>
          <w:tab w:val="left" w:pos="1185"/>
        </w:tabs>
        <w:rPr>
          <w:lang w:val="es-PE"/>
        </w:rPr>
      </w:pPr>
      <w:r>
        <w:rPr>
          <w:lang w:val="es-PE"/>
        </w:rPr>
        <w:tab/>
      </w:r>
      <w:r>
        <w:rPr>
          <w:noProof/>
          <w:lang w:val="es-PE"/>
        </w:rPr>
        <w:drawing>
          <wp:inline distT="0" distB="0" distL="0" distR="0" wp14:anchorId="7016D515" wp14:editId="21ECC4A1">
            <wp:extent cx="5486400" cy="4132580"/>
            <wp:effectExtent l="0" t="0" r="0" b="1270"/>
            <wp:docPr id="1953333619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33619" name="Imagen 195333361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223A" w14:textId="188777E5" w:rsidR="00461C5B" w:rsidRDefault="00461C5B" w:rsidP="00461C5B">
      <w:pPr>
        <w:rPr>
          <w:lang w:val="es-PE"/>
        </w:rPr>
      </w:pPr>
    </w:p>
    <w:p w14:paraId="330021E3" w14:textId="77777777" w:rsidR="00461C5B" w:rsidRPr="00461C5B" w:rsidRDefault="00461C5B" w:rsidP="00461C5B">
      <w:pPr>
        <w:rPr>
          <w:lang w:val="es-PE"/>
        </w:rPr>
      </w:pPr>
    </w:p>
    <w:p w14:paraId="6CF3311F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lastRenderedPageBreak/>
        <w:t>Aceptar términos de licencia</w:t>
      </w:r>
    </w:p>
    <w:p w14:paraId="49200D1E" w14:textId="3A371B61" w:rsidR="00373238" w:rsidRPr="00731A9C" w:rsidRDefault="00000000">
      <w:pPr>
        <w:rPr>
          <w:lang w:val="es-PE"/>
        </w:rPr>
      </w:pPr>
      <w:r w:rsidRPr="00731A9C">
        <w:rPr>
          <w:lang w:val="es-PE"/>
        </w:rPr>
        <w:t>Marcamos la casilla para aceptar los términos y condiciones.</w:t>
      </w:r>
      <w:r w:rsidR="00A070F3">
        <w:rPr>
          <w:noProof/>
          <w:lang w:val="es-PE"/>
        </w:rPr>
        <w:drawing>
          <wp:inline distT="0" distB="0" distL="0" distR="0" wp14:anchorId="669FD8FA" wp14:editId="6566F7A3">
            <wp:extent cx="5486400" cy="4135120"/>
            <wp:effectExtent l="0" t="0" r="0" b="0"/>
            <wp:docPr id="2008404383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404383" name="Imagen 20084043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0534E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lastRenderedPageBreak/>
        <w:t xml:space="preserve">Microsoft </w:t>
      </w:r>
      <w:proofErr w:type="spellStart"/>
      <w:r w:rsidRPr="00731A9C">
        <w:rPr>
          <w:lang w:val="es-PE"/>
        </w:rPr>
        <w:t>Update</w:t>
      </w:r>
      <w:proofErr w:type="spellEnd"/>
    </w:p>
    <w:p w14:paraId="25B8B526" w14:textId="6E1DCA9B" w:rsidR="003867A0" w:rsidRPr="00731A9C" w:rsidRDefault="00000000">
      <w:pPr>
        <w:rPr>
          <w:lang w:val="es-PE"/>
        </w:rPr>
      </w:pPr>
      <w:r w:rsidRPr="00731A9C">
        <w:rPr>
          <w:lang w:val="es-PE"/>
        </w:rPr>
        <w:t xml:space="preserve">Podemos elegir si deseamos buscar actualizaciones a través de Microsoft </w:t>
      </w:r>
      <w:proofErr w:type="spellStart"/>
      <w:r w:rsidRPr="00731A9C">
        <w:rPr>
          <w:lang w:val="es-PE"/>
        </w:rPr>
        <w:t>Update</w:t>
      </w:r>
      <w:proofErr w:type="spellEnd"/>
      <w:r w:rsidRPr="00731A9C">
        <w:rPr>
          <w:lang w:val="es-PE"/>
        </w:rPr>
        <w:t>.</w:t>
      </w:r>
      <w:r w:rsidR="00461C5B" w:rsidRPr="00461C5B">
        <w:rPr>
          <w:noProof/>
          <w:lang w:val="es-PE"/>
        </w:rPr>
        <w:t xml:space="preserve"> </w:t>
      </w:r>
      <w:r w:rsidR="00461C5B">
        <w:rPr>
          <w:noProof/>
          <w:lang w:val="es-PE"/>
        </w:rPr>
        <w:drawing>
          <wp:inline distT="0" distB="0" distL="0" distR="0" wp14:anchorId="4E12154F" wp14:editId="01D40F1B">
            <wp:extent cx="5486400" cy="4136390"/>
            <wp:effectExtent l="0" t="0" r="0" b="0"/>
            <wp:docPr id="1973216691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216691" name="Imagen 197321669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362A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Reglas de instalación</w:t>
      </w:r>
    </w:p>
    <w:p w14:paraId="34CCCE69" w14:textId="77777777" w:rsidR="003867A0" w:rsidRDefault="00000000">
      <w:pPr>
        <w:rPr>
          <w:lang w:val="es-PE"/>
        </w:rPr>
      </w:pPr>
      <w:r w:rsidRPr="00731A9C">
        <w:rPr>
          <w:lang w:val="es-PE"/>
        </w:rPr>
        <w:t>El instalador vuelve a verificar el entorno antes de continuar.</w:t>
      </w:r>
    </w:p>
    <w:p w14:paraId="60AD02A0" w14:textId="123A4B9E" w:rsidR="00A070F3" w:rsidRPr="00731A9C" w:rsidRDefault="00A070F3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6173A365" wp14:editId="72F91481">
            <wp:extent cx="5486400" cy="4135120"/>
            <wp:effectExtent l="0" t="0" r="0" b="0"/>
            <wp:docPr id="1137226180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26180" name="Imagen 113722618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7743A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Selección de características</w:t>
      </w:r>
    </w:p>
    <w:p w14:paraId="0ED2A5FF" w14:textId="77777777" w:rsidR="003867A0" w:rsidRDefault="00000000">
      <w:pPr>
        <w:rPr>
          <w:lang w:val="es-PE"/>
        </w:rPr>
      </w:pPr>
      <w:r w:rsidRPr="00731A9C">
        <w:rPr>
          <w:lang w:val="es-PE"/>
        </w:rPr>
        <w:t>Seleccionamos las características que queremos instalar. Por lo general, seleccionamos Motor de base de datos.</w:t>
      </w:r>
    </w:p>
    <w:p w14:paraId="53D5C022" w14:textId="7B2FFDF2" w:rsidR="00A070F3" w:rsidRPr="00731A9C" w:rsidRDefault="00A070F3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7B2E2133" wp14:editId="184EDC6A">
            <wp:extent cx="5486400" cy="4131310"/>
            <wp:effectExtent l="0" t="0" r="0" b="2540"/>
            <wp:docPr id="150399475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994750" name="Imagen 1503994750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E1B5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Configuración de instancia</w:t>
      </w:r>
    </w:p>
    <w:p w14:paraId="4E7DADD3" w14:textId="77777777" w:rsidR="003867A0" w:rsidRDefault="00000000">
      <w:pPr>
        <w:rPr>
          <w:lang w:val="es-PE"/>
        </w:rPr>
      </w:pPr>
      <w:r w:rsidRPr="00731A9C">
        <w:rPr>
          <w:lang w:val="es-PE"/>
        </w:rPr>
        <w:t>Podemos dejar la opción predeterminada (llamada MSSQLSERVER) o asignar un nombre personalizado a la instancia.</w:t>
      </w:r>
    </w:p>
    <w:p w14:paraId="25514EFD" w14:textId="06F67A98" w:rsidR="00A070F3" w:rsidRPr="00731A9C" w:rsidRDefault="00A070F3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38C9D9A8" wp14:editId="486194DB">
            <wp:extent cx="5486400" cy="4132580"/>
            <wp:effectExtent l="0" t="0" r="0" b="1270"/>
            <wp:docPr id="169238061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8061" name="Imagen 16923806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ACC3" w14:textId="77777777" w:rsidR="00A60F60" w:rsidRDefault="00A60F60">
      <w:pPr>
        <w:pStyle w:val="Ttulo2"/>
        <w:rPr>
          <w:lang w:val="es-PE"/>
        </w:rPr>
      </w:pPr>
    </w:p>
    <w:p w14:paraId="0979FC62" w14:textId="77777777" w:rsidR="00A60F60" w:rsidRDefault="00A60F60">
      <w:pPr>
        <w:pStyle w:val="Ttulo2"/>
        <w:rPr>
          <w:lang w:val="es-PE"/>
        </w:rPr>
      </w:pPr>
    </w:p>
    <w:p w14:paraId="0770D07C" w14:textId="77777777" w:rsidR="00A60F60" w:rsidRDefault="00A60F60">
      <w:pPr>
        <w:pStyle w:val="Ttulo2"/>
        <w:rPr>
          <w:lang w:val="es-PE"/>
        </w:rPr>
      </w:pPr>
    </w:p>
    <w:p w14:paraId="6DAA2352" w14:textId="77777777" w:rsidR="00A60F60" w:rsidRDefault="00A60F60">
      <w:pPr>
        <w:pStyle w:val="Ttulo2"/>
        <w:rPr>
          <w:lang w:val="es-PE"/>
        </w:rPr>
      </w:pPr>
    </w:p>
    <w:p w14:paraId="04FBA0C0" w14:textId="77777777" w:rsidR="00A60F60" w:rsidRDefault="00A60F60">
      <w:pPr>
        <w:pStyle w:val="Ttulo2"/>
        <w:rPr>
          <w:lang w:val="es-PE"/>
        </w:rPr>
      </w:pPr>
    </w:p>
    <w:p w14:paraId="2EB6444A" w14:textId="77777777" w:rsidR="00A60F60" w:rsidRDefault="00A60F60">
      <w:pPr>
        <w:pStyle w:val="Ttulo2"/>
        <w:rPr>
          <w:lang w:val="es-PE"/>
        </w:rPr>
      </w:pPr>
    </w:p>
    <w:p w14:paraId="76632610" w14:textId="77777777" w:rsidR="00A60F60" w:rsidRDefault="00A60F60">
      <w:pPr>
        <w:pStyle w:val="Ttulo2"/>
        <w:rPr>
          <w:lang w:val="es-PE"/>
        </w:rPr>
      </w:pPr>
    </w:p>
    <w:p w14:paraId="449BF367" w14:textId="77777777" w:rsidR="00A60F60" w:rsidRDefault="00A60F60">
      <w:pPr>
        <w:pStyle w:val="Ttulo2"/>
        <w:rPr>
          <w:lang w:val="es-PE"/>
        </w:rPr>
      </w:pPr>
    </w:p>
    <w:p w14:paraId="7764CA9E" w14:textId="77777777" w:rsidR="00A60F60" w:rsidRDefault="00A60F60">
      <w:pPr>
        <w:pStyle w:val="Ttulo2"/>
        <w:rPr>
          <w:lang w:val="es-PE"/>
        </w:rPr>
      </w:pPr>
    </w:p>
    <w:p w14:paraId="46826606" w14:textId="2DD59FEB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Configuración del servidor</w:t>
      </w:r>
    </w:p>
    <w:p w14:paraId="1390BD03" w14:textId="77777777" w:rsidR="003867A0" w:rsidRDefault="00000000">
      <w:pPr>
        <w:rPr>
          <w:lang w:val="es-PE"/>
        </w:rPr>
      </w:pPr>
      <w:r w:rsidRPr="00731A9C">
        <w:rPr>
          <w:lang w:val="es-PE"/>
        </w:rPr>
        <w:t>Seleccionamos las cuentas de servicio y el modo de autenticación.</w:t>
      </w:r>
    </w:p>
    <w:p w14:paraId="0B58805A" w14:textId="1853FB66" w:rsidR="00A070F3" w:rsidRPr="00731A9C" w:rsidRDefault="00A070F3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68E025D5" wp14:editId="6E1E808E">
            <wp:extent cx="5486400" cy="4130040"/>
            <wp:effectExtent l="0" t="0" r="0" b="3810"/>
            <wp:docPr id="1373441748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1748" name="Imagen 137344174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E4D9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Modo de autenticación</w:t>
      </w:r>
    </w:p>
    <w:p w14:paraId="20EB1A9F" w14:textId="77777777" w:rsidR="003867A0" w:rsidRDefault="00000000">
      <w:pPr>
        <w:rPr>
          <w:lang w:val="es-PE"/>
        </w:rPr>
      </w:pPr>
      <w:r w:rsidRPr="00731A9C">
        <w:rPr>
          <w:lang w:val="es-PE"/>
        </w:rPr>
        <w:t xml:space="preserve">Elegimos Modo mixto (autenticación de Windows y SQL Server). Establecemos una contraseña para el usuario </w:t>
      </w:r>
      <w:proofErr w:type="spellStart"/>
      <w:r w:rsidRPr="00731A9C">
        <w:rPr>
          <w:lang w:val="es-PE"/>
        </w:rPr>
        <w:t>sa</w:t>
      </w:r>
      <w:proofErr w:type="spellEnd"/>
      <w:r w:rsidRPr="00731A9C">
        <w:rPr>
          <w:lang w:val="es-PE"/>
        </w:rPr>
        <w:t xml:space="preserve"> y agregamos el usuario actual como administrador.</w:t>
      </w:r>
    </w:p>
    <w:p w14:paraId="03E10D12" w14:textId="3B4F3685" w:rsidR="00A070F3" w:rsidRPr="00731A9C" w:rsidRDefault="00A60F60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68EB4D34" wp14:editId="7864A77A">
            <wp:extent cx="5486400" cy="4150360"/>
            <wp:effectExtent l="0" t="0" r="0" b="2540"/>
            <wp:docPr id="1319026507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26507" name="Imagen 131902650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0BAB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Ruta de archivos de datos</w:t>
      </w:r>
    </w:p>
    <w:p w14:paraId="36F18B05" w14:textId="77777777" w:rsidR="003867A0" w:rsidRDefault="00000000">
      <w:pPr>
        <w:rPr>
          <w:lang w:val="es-PE"/>
        </w:rPr>
      </w:pPr>
      <w:r w:rsidRPr="00731A9C">
        <w:rPr>
          <w:lang w:val="es-PE"/>
        </w:rPr>
        <w:t>Podemos cambiar la ubicación donde se guardarán los archivos de la base de datos o dejar la ubicación por defecto.</w:t>
      </w:r>
    </w:p>
    <w:p w14:paraId="069A8ECC" w14:textId="2F5B83A3" w:rsidR="00A60F60" w:rsidRPr="00731A9C" w:rsidRDefault="00A60F60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64D5C686" wp14:editId="76C0F021">
            <wp:extent cx="5486400" cy="4132580"/>
            <wp:effectExtent l="0" t="0" r="0" b="1270"/>
            <wp:docPr id="1754235998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235998" name="Imagen 175423599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F07DF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Revisión de la configuración</w:t>
      </w:r>
    </w:p>
    <w:p w14:paraId="1D8DD3AD" w14:textId="77777777" w:rsidR="003867A0" w:rsidRDefault="00000000">
      <w:pPr>
        <w:rPr>
          <w:lang w:val="es-PE"/>
        </w:rPr>
      </w:pPr>
      <w:r w:rsidRPr="00731A9C">
        <w:rPr>
          <w:lang w:val="es-PE"/>
        </w:rPr>
        <w:t>Revisamos el resumen de la configuración seleccionada y presionamos Instalar.</w:t>
      </w:r>
    </w:p>
    <w:p w14:paraId="5A3FB764" w14:textId="05800B83" w:rsidR="00A60F60" w:rsidRPr="00731A9C" w:rsidRDefault="00A60F60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1C465498" wp14:editId="5297AB29">
            <wp:extent cx="5486400" cy="4143375"/>
            <wp:effectExtent l="0" t="0" r="0" b="9525"/>
            <wp:docPr id="181102106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021063" name="Imagen 1811021063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496B" w14:textId="77777777" w:rsidR="003867A0" w:rsidRPr="00731A9C" w:rsidRDefault="00000000">
      <w:pPr>
        <w:pStyle w:val="Ttulo2"/>
        <w:rPr>
          <w:lang w:val="es-PE"/>
        </w:rPr>
      </w:pPr>
      <w:r w:rsidRPr="00731A9C">
        <w:rPr>
          <w:lang w:val="es-PE"/>
        </w:rPr>
        <w:t>Instalación en progreso</w:t>
      </w:r>
    </w:p>
    <w:p w14:paraId="57837D20" w14:textId="473EF394" w:rsidR="003867A0" w:rsidRDefault="00000000">
      <w:pPr>
        <w:rPr>
          <w:lang w:val="es-PE"/>
        </w:rPr>
      </w:pPr>
      <w:r w:rsidRPr="00731A9C">
        <w:rPr>
          <w:lang w:val="es-PE"/>
        </w:rPr>
        <w:t>Esperamos que se complete el proceso de instalación.</w:t>
      </w:r>
    </w:p>
    <w:p w14:paraId="296565FE" w14:textId="3F184022" w:rsidR="00A60F60" w:rsidRPr="00731A9C" w:rsidRDefault="00A60F60">
      <w:pPr>
        <w:rPr>
          <w:lang w:val="es-PE"/>
        </w:rPr>
      </w:pPr>
      <w:r>
        <w:rPr>
          <w:noProof/>
          <w:lang w:val="es-PE"/>
        </w:rPr>
        <w:lastRenderedPageBreak/>
        <w:drawing>
          <wp:inline distT="0" distB="0" distL="0" distR="0" wp14:anchorId="20613E8E" wp14:editId="31DC3004">
            <wp:extent cx="5486400" cy="4114800"/>
            <wp:effectExtent l="0" t="0" r="0" b="0"/>
            <wp:docPr id="1957024905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24905" name="Imagen 1957024905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0F60" w:rsidRPr="00731A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40BB1" w14:textId="77777777" w:rsidR="00847690" w:rsidRDefault="00847690" w:rsidP="00461C5B">
      <w:pPr>
        <w:spacing w:after="0" w:line="240" w:lineRule="auto"/>
      </w:pPr>
      <w:r>
        <w:separator/>
      </w:r>
    </w:p>
  </w:endnote>
  <w:endnote w:type="continuationSeparator" w:id="0">
    <w:p w14:paraId="5080E84E" w14:textId="77777777" w:rsidR="00847690" w:rsidRDefault="00847690" w:rsidP="00461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0E85E" w14:textId="77777777" w:rsidR="00847690" w:rsidRDefault="00847690" w:rsidP="00461C5B">
      <w:pPr>
        <w:spacing w:after="0" w:line="240" w:lineRule="auto"/>
      </w:pPr>
      <w:r>
        <w:separator/>
      </w:r>
    </w:p>
  </w:footnote>
  <w:footnote w:type="continuationSeparator" w:id="0">
    <w:p w14:paraId="677D551A" w14:textId="77777777" w:rsidR="00847690" w:rsidRDefault="00847690" w:rsidP="00461C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4164692">
    <w:abstractNumId w:val="8"/>
  </w:num>
  <w:num w:numId="2" w16cid:durableId="1896240635">
    <w:abstractNumId w:val="6"/>
  </w:num>
  <w:num w:numId="3" w16cid:durableId="1376585349">
    <w:abstractNumId w:val="5"/>
  </w:num>
  <w:num w:numId="4" w16cid:durableId="2042901749">
    <w:abstractNumId w:val="4"/>
  </w:num>
  <w:num w:numId="5" w16cid:durableId="1802184513">
    <w:abstractNumId w:val="7"/>
  </w:num>
  <w:num w:numId="6" w16cid:durableId="1996061673">
    <w:abstractNumId w:val="3"/>
  </w:num>
  <w:num w:numId="7" w16cid:durableId="1024861417">
    <w:abstractNumId w:val="2"/>
  </w:num>
  <w:num w:numId="8" w16cid:durableId="73860675">
    <w:abstractNumId w:val="1"/>
  </w:num>
  <w:num w:numId="9" w16cid:durableId="1578130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3238"/>
    <w:rsid w:val="003867A0"/>
    <w:rsid w:val="00461C5B"/>
    <w:rsid w:val="00523294"/>
    <w:rsid w:val="00731A9C"/>
    <w:rsid w:val="00762684"/>
    <w:rsid w:val="00847690"/>
    <w:rsid w:val="00A070F3"/>
    <w:rsid w:val="00A24F1C"/>
    <w:rsid w:val="00A60F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A84743"/>
  <w14:defaultImageDpi w14:val="300"/>
  <w15:docId w15:val="{EE308BBD-3932-4D01-A179-D22E92CCC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15</Pages>
  <Words>353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2296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Aliaga Mendoza Alcedes Ider</cp:lastModifiedBy>
  <cp:revision>2</cp:revision>
  <dcterms:created xsi:type="dcterms:W3CDTF">2025-07-26T04:15:00Z</dcterms:created>
  <dcterms:modified xsi:type="dcterms:W3CDTF">2025-07-26T04:15:00Z</dcterms:modified>
  <cp:category/>
</cp:coreProperties>
</file>