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331D5" w:rsidRDefault="00EC180B" w14:paraId="00000001" w14:textId="77777777">
      <w:pPr>
        <w:pStyle w:val="Heading1"/>
        <w:keepNext w:val="0"/>
        <w:keepLines w:val="0"/>
        <w:spacing w:before="480"/>
        <w:ind w:left="720" w:hanging="360"/>
        <w:rPr>
          <w:b/>
          <w:sz w:val="46"/>
          <w:szCs w:val="46"/>
        </w:rPr>
      </w:pPr>
      <w:bookmarkStart w:name="_gpgpfjmkpzjc" w:colFirst="0" w:colLast="0" w:id="0"/>
      <w:bookmarkEnd w:id="0"/>
      <w:r>
        <w:rPr>
          <w:b/>
          <w:sz w:val="46"/>
          <w:szCs w:val="46"/>
        </w:rPr>
        <w:t>📊</w:t>
      </w:r>
      <w:r>
        <w:rPr>
          <w:b/>
          <w:sz w:val="46"/>
          <w:szCs w:val="46"/>
        </w:rPr>
        <w:t xml:space="preserve"> KPI → Dataset Mapping</w:t>
      </w:r>
    </w:p>
    <w:p w:rsidR="004331D5" w:rsidRDefault="00EC180B" w14:paraId="00000002" w14:textId="77777777">
      <w:pPr>
        <w:pStyle w:val="Heading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name="_wnu4148spc4w" w:colFirst="0" w:colLast="0" w:id="1"/>
      <w:bookmarkEnd w:id="1"/>
      <w:r>
        <w:rPr>
          <w:b/>
          <w:sz w:val="34"/>
          <w:szCs w:val="34"/>
        </w:rPr>
        <w:t>1. Traffic &amp; Engagement</w:t>
      </w:r>
    </w:p>
    <w:p w:rsidR="004331D5" w:rsidP="2B682396" w:rsidRDefault="00EC180B" w14:paraId="00000003" w14:textId="77777777">
      <w:pPr>
        <w:numPr>
          <w:ilvl w:val="0"/>
          <w:numId w:val="1"/>
        </w:numPr>
        <w:spacing w:before="240"/>
        <w:rPr>
          <w:lang w:val="en-US"/>
        </w:rPr>
      </w:pPr>
      <w:r w:rsidRPr="2B682396" w:rsidR="00EC180B">
        <w:rPr>
          <w:b w:val="1"/>
          <w:bCs w:val="1"/>
          <w:lang w:val="en-US"/>
        </w:rPr>
        <w:t>Website Traffic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website_sessions.website_session_id</w:t>
      </w:r>
      <w:r w:rsidRPr="2B682396" w:rsidR="00EC180B">
        <w:rPr>
          <w:lang w:val="en-US"/>
        </w:rPr>
        <w:t xml:space="preserve"> (count).</w:t>
      </w:r>
      <w:r>
        <w:br/>
      </w:r>
    </w:p>
    <w:p w:rsidR="004331D5" w:rsidRDefault="00EC180B" w14:paraId="00000004" w14:textId="77777777">
      <w:pPr>
        <w:numPr>
          <w:ilvl w:val="0"/>
          <w:numId w:val="1"/>
        </w:numPr>
      </w:pPr>
      <w:r>
        <w:rPr>
          <w:b/>
        </w:rPr>
        <w:t>Sessions</w:t>
      </w:r>
      <w:r>
        <w:rPr>
          <w:rFonts w:ascii="Arial Unicode MS" w:hAnsi="Arial Unicode MS" w:eastAsia="Arial Unicode MS" w:cs="Arial Unicode MS"/>
        </w:rPr>
        <w:t xml:space="preserve"> → same as above.</w:t>
      </w:r>
      <w:r>
        <w:rPr>
          <w:rFonts w:ascii="Arial Unicode MS" w:hAnsi="Arial Unicode MS" w:eastAsia="Arial Unicode MS" w:cs="Arial Unicode MS"/>
        </w:rPr>
        <w:br/>
      </w:r>
    </w:p>
    <w:p w:rsidR="004331D5" w:rsidP="2B682396" w:rsidRDefault="00EC180B" w14:paraId="00000005" w14:textId="77777777">
      <w:pPr>
        <w:numPr>
          <w:ilvl w:val="0"/>
          <w:numId w:val="1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Daily/Hourly Traffic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group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website_sessions.created_at</w:t>
      </w:r>
      <w:r w:rsidRPr="2B682396" w:rsidR="00EC180B">
        <w:rPr>
          <w:lang w:val="en-US"/>
        </w:rPr>
        <w:t xml:space="preserve"> by day/hour.</w:t>
      </w:r>
      <w:r>
        <w:br/>
      </w:r>
    </w:p>
    <w:p w:rsidR="004331D5" w:rsidP="2B682396" w:rsidRDefault="00EC180B" w14:paraId="00000006" w14:textId="77777777">
      <w:pPr>
        <w:numPr>
          <w:ilvl w:val="0"/>
          <w:numId w:val="1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Top Pages, Entry Pages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website_pageviews.pageview_url</w:t>
      </w:r>
      <w:r w:rsidRPr="2B682396" w:rsidR="00EC180B">
        <w:rPr>
          <w:lang w:val="en-US"/>
        </w:rPr>
        <w:t>; entry page = first pageview per session.</w:t>
      </w:r>
      <w:r>
        <w:br/>
      </w:r>
    </w:p>
    <w:p w:rsidR="004331D5" w:rsidRDefault="00EC180B" w14:paraId="00000007" w14:textId="77777777">
      <w:pPr>
        <w:numPr>
          <w:ilvl w:val="0"/>
          <w:numId w:val="1"/>
        </w:numPr>
      </w:pPr>
      <w:r>
        <w:rPr>
          <w:b/>
        </w:rPr>
        <w:t>Bounce Rate / Bounce Rates</w:t>
      </w:r>
      <w:r>
        <w:rPr>
          <w:rFonts w:ascii="Arial Unicode MS" w:hAnsi="Arial Unicode MS" w:eastAsia="Arial Unicode MS" w:cs="Arial Unicode MS"/>
        </w:rPr>
        <w:t xml:space="preserve"> → sessions with only 1 pageview ÷ total sessions.</w:t>
      </w:r>
      <w:r>
        <w:rPr>
          <w:rFonts w:ascii="Arial Unicode MS" w:hAnsi="Arial Unicode MS" w:eastAsia="Arial Unicode MS" w:cs="Arial Unicode MS"/>
        </w:rPr>
        <w:br/>
      </w:r>
    </w:p>
    <w:p w:rsidR="004331D5" w:rsidRDefault="00EC180B" w14:paraId="00000008" w14:textId="77777777">
      <w:pPr>
        <w:numPr>
          <w:ilvl w:val="0"/>
          <w:numId w:val="1"/>
        </w:numPr>
        <w:spacing w:after="240"/>
      </w:pPr>
      <w:r>
        <w:rPr>
          <w:b/>
        </w:rPr>
        <w:t>Page Load Time</w:t>
      </w:r>
      <w:r>
        <w:rPr>
          <w:rFonts w:ascii="Arial Unicode MS" w:hAnsi="Arial Unicode MS" w:eastAsia="Arial Unicode MS" w:cs="Arial Unicode MS"/>
        </w:rPr>
        <w:t xml:space="preserve"> → ❌ not available in schema.</w:t>
      </w:r>
      <w:r>
        <w:rPr>
          <w:rFonts w:ascii="Arial Unicode MS" w:hAnsi="Arial Unicode MS" w:eastAsia="Arial Unicode MS" w:cs="Arial Unicode MS"/>
        </w:rPr>
        <w:br/>
      </w:r>
    </w:p>
    <w:p w:rsidR="004331D5" w:rsidRDefault="00EC180B" w14:paraId="00000009" w14:textId="77777777">
      <w:pPr>
        <w:spacing w:before="240" w:after="240"/>
        <w:ind w:left="720" w:hanging="360"/>
      </w:pPr>
      <w:r>
        <w:pict w14:anchorId="398EC300">
          <v:rect id="_x0000_i1025" style="width:0;height:1.5pt" o:hr="t" o:hrstd="t" o:hralign="center" fillcolor="#a0a0a0" stroked="f"/>
        </w:pict>
      </w:r>
    </w:p>
    <w:p w:rsidR="004331D5" w:rsidRDefault="00EC180B" w14:paraId="0000000A" w14:textId="77777777">
      <w:pPr>
        <w:pStyle w:val="Heading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name="_nhjjsttj7evu" w:colFirst="0" w:colLast="0" w:id="2"/>
      <w:bookmarkEnd w:id="2"/>
      <w:r>
        <w:rPr>
          <w:b/>
          <w:sz w:val="34"/>
          <w:szCs w:val="34"/>
        </w:rPr>
        <w:t>2. Marketing Performance</w:t>
      </w:r>
    </w:p>
    <w:p w:rsidR="004331D5" w:rsidRDefault="00EC180B" w14:paraId="611F46BE" w14:textId="0608EA96">
      <w:pPr>
        <w:numPr>
          <w:ilvl w:val="0"/>
          <w:numId w:val="8"/>
        </w:numPr>
        <w:spacing w:before="240"/>
        <w:rPr/>
      </w:pPr>
      <w:r w:rsidRPr="78A1A103" w:rsidR="5DCBB1FA">
        <w:rPr>
          <w:b w:val="1"/>
          <w:bCs w:val="1"/>
        </w:rPr>
        <w:t>Click-through Rate (CTR)</w:t>
      </w:r>
      <w:r w:rsidRPr="78A1A103" w:rsidR="5DCBB1FA">
        <w:rPr>
          <w:rFonts w:ascii="Arial Unicode MS" w:hAnsi="Arial Unicode MS" w:eastAsia="Arial Unicode MS" w:cs="Arial Unicode MS"/>
        </w:rPr>
        <w:t xml:space="preserve"> → ❌ requires impressions data; with current schema, only clicks (sessions) are visible.</w:t>
      </w:r>
    </w:p>
    <w:p w:rsidR="004331D5" w:rsidP="78A1A103" w:rsidRDefault="00EC180B" w14:paraId="0000000B" w14:textId="2DB62402">
      <w:pPr>
        <w:spacing w:before="240"/>
        <w:ind w:left="0"/>
      </w:pPr>
      <w:r>
        <w:br/>
      </w:r>
    </w:p>
    <w:p w:rsidR="004331D5" w:rsidRDefault="00EC180B" w14:paraId="0000000C" w14:textId="77777777">
      <w:pPr>
        <w:numPr>
          <w:ilvl w:val="0"/>
          <w:numId w:val="8"/>
        </w:numPr>
      </w:pPr>
      <w:r>
        <w:rPr>
          <w:b/>
        </w:rPr>
        <w:t>Cost per Acquisition (CPA)</w:t>
      </w:r>
      <w:r>
        <w:rPr>
          <w:rFonts w:ascii="Arial Unicode MS" w:hAnsi="Arial Unicode MS" w:eastAsia="Arial Unicode MS" w:cs="Arial Unicode MS"/>
        </w:rPr>
        <w:t xml:space="preserve"> → ❌ needs marketing spend (not in schema).</w:t>
      </w:r>
      <w:r>
        <w:rPr>
          <w:rFonts w:ascii="Arial Unicode MS" w:hAnsi="Arial Unicode MS" w:eastAsia="Arial Unicode MS" w:cs="Arial Unicode MS"/>
        </w:rPr>
        <w:br/>
      </w:r>
    </w:p>
    <w:p w:rsidR="004331D5" w:rsidRDefault="00EC180B" w14:paraId="0000000D" w14:textId="77777777">
      <w:pPr>
        <w:numPr>
          <w:ilvl w:val="0"/>
          <w:numId w:val="8"/>
        </w:numPr>
      </w:pPr>
      <w:r>
        <w:rPr>
          <w:b/>
        </w:rPr>
        <w:t>Customer Acquisition Cost (CAC)</w:t>
      </w:r>
      <w:r>
        <w:rPr>
          <w:rFonts w:ascii="Arial Unicode MS" w:hAnsi="Arial Unicode MS" w:eastAsia="Arial Unicode MS" w:cs="Arial Unicode MS"/>
        </w:rPr>
        <w:t xml:space="preserve"> → ❌ same as CPA, per customer.</w:t>
      </w:r>
      <w:r>
        <w:rPr>
          <w:rFonts w:ascii="Arial Unicode MS" w:hAnsi="Arial Unicode MS" w:eastAsia="Arial Unicode MS" w:cs="Arial Unicode MS"/>
        </w:rPr>
        <w:br/>
      </w:r>
    </w:p>
    <w:p w:rsidR="004331D5" w:rsidP="2B682396" w:rsidRDefault="00EC180B" w14:paraId="0000000E" w14:textId="287FD6D7">
      <w:pPr>
        <w:numPr>
          <w:ilvl w:val="0"/>
          <w:numId w:val="8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RPS (Revenue per Session)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orders.price_usd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) ÷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COUNT(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website_sessions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.</w:t>
      </w:r>
      <w:r w:rsidRPr="2B682396" w:rsidR="5F4A45B7">
        <w:rPr>
          <w:lang w:val="en-US"/>
        </w:rPr>
        <w:t xml:space="preserve"> </w:t>
      </w:r>
      <w:r>
        <w:br/>
      </w:r>
    </w:p>
    <w:p w:rsidR="004331D5" w:rsidP="78A1A103" w:rsidRDefault="00EC180B" w14:paraId="0000000F" w14:textId="65CBD4C1">
      <w:pPr>
        <w:pStyle w:val="Normal"/>
        <w:numPr>
          <w:ilvl w:val="0"/>
          <w:numId w:val="8"/>
        </w:numPr>
        <w:suppressLineNumbers w:val="0"/>
        <w:bidi w:val="0"/>
        <w:spacing w:before="0" w:beforeAutospacing="off" w:after="0" w:afterAutospacing="off" w:line="276" w:lineRule="auto"/>
        <w:ind w:left="720" w:right="0" w:hanging="360"/>
        <w:jc w:val="left"/>
        <w:rPr>
          <w:rFonts w:ascii="Arial Unicode MS" w:hAnsi="Arial Unicode MS" w:eastAsia="Arial Unicode MS" w:cs="Arial Unicode MS"/>
          <w:sz w:val="22"/>
          <w:szCs w:val="22"/>
        </w:rPr>
      </w:pPr>
      <w:r w:rsidRPr="78A1A103" w:rsidR="5DCBB1FA">
        <w:rPr>
          <w:b w:val="1"/>
          <w:bCs w:val="1"/>
        </w:rPr>
        <w:t>RPC (Revenue per Click)</w:t>
      </w:r>
      <w:r w:rsidRPr="78A1A103" w:rsidR="5DCBB1FA">
        <w:rPr>
          <w:rFonts w:ascii="Arial Unicode MS" w:hAnsi="Arial Unicode MS" w:eastAsia="Arial Unicode MS" w:cs="Arial Unicode MS"/>
        </w:rPr>
        <w:t xml:space="preserve"> → </w:t>
      </w:r>
      <w:r w:rsidRPr="78A1A103" w:rsidR="4126291B">
        <w:rPr>
          <w:rFonts w:ascii="Arial Unicode MS" w:hAnsi="Arial Unicode MS" w:eastAsia="Arial Unicode MS" w:cs="Arial Unicode MS"/>
        </w:rPr>
        <w:t>Net Revenue / Clicks (Has UTM)</w:t>
      </w:r>
    </w:p>
    <w:p w:rsidR="004331D5" w:rsidP="2B682396" w:rsidRDefault="00EC180B" w14:paraId="00000010" w14:textId="2AB96B2D">
      <w:pPr>
        <w:numPr>
          <w:ilvl w:val="0"/>
          <w:numId w:val="8"/>
        </w:numPr>
        <w:rPr>
          <w:lang w:val="en-US"/>
        </w:rPr>
      </w:pPr>
      <w:r w:rsidRPr="78A1A103" w:rsidR="5DCBB1FA">
        <w:rPr>
          <w:b w:val="1"/>
          <w:bCs w:val="1"/>
          <w:lang w:val="en-US"/>
        </w:rPr>
        <w:t>Orders by Device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</w:t>
      </w:r>
      <w:r w:rsidRPr="78A1A103" w:rsidR="58545820">
        <w:rPr>
          <w:rFonts w:ascii="Arial Unicode MS" w:hAnsi="Arial Unicode MS" w:eastAsia="Arial Unicode MS" w:cs="Arial Unicode MS"/>
          <w:lang w:val="en-US"/>
        </w:rPr>
        <w:t>and campaign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→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orders</w:t>
      </w:r>
      <w:r w:rsidRPr="78A1A103" w:rsidR="5DCBB1FA">
        <w:rPr>
          <w:lang w:val="en-US"/>
        </w:rPr>
        <w:t xml:space="preserve"> joined with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website_sessions.utm_</w:t>
      </w:r>
      <w:r w:rsidRPr="78A1A103" w:rsidR="01BCF0EE">
        <w:rPr>
          <w:rFonts w:ascii="Roboto Mono" w:hAnsi="Roboto Mono" w:eastAsia="Roboto Mono" w:cs="Roboto Mono"/>
          <w:color w:val="188038"/>
          <w:lang w:val="en-US"/>
        </w:rPr>
        <w:t>campaign</w:t>
      </w:r>
      <w:r w:rsidRPr="78A1A103" w:rsidR="01BCF0EE">
        <w:rPr>
          <w:rFonts w:ascii="Roboto Mono" w:hAnsi="Roboto Mono" w:eastAsia="Roboto Mono" w:cs="Roboto Mono"/>
          <w:color w:val="188038"/>
          <w:lang w:val="en-US"/>
        </w:rPr>
        <w:t xml:space="preserve"> </w:t>
      </w:r>
      <w:r w:rsidRPr="78A1A103" w:rsidR="6FC5275C">
        <w:rPr>
          <w:rFonts w:ascii="Roboto Mono" w:hAnsi="Roboto Mono" w:eastAsia="Roboto Mono" w:cs="Roboto Mono"/>
          <w:color w:val="000000" w:themeColor="text1" w:themeTint="FF" w:themeShade="FF"/>
          <w:lang w:val="en-US"/>
        </w:rPr>
        <w:t>and</w:t>
      </w:r>
      <w:r w:rsidRPr="78A1A103" w:rsidR="5DCBB1FA">
        <w:rPr>
          <w:rFonts w:ascii="Roboto Mono" w:hAnsi="Roboto Mono" w:eastAsia="Roboto Mono" w:cs="Roboto Mono"/>
          <w:color w:val="000000" w:themeColor="text1" w:themeTint="FF" w:themeShade="FF"/>
          <w:lang w:val="en-US"/>
        </w:rPr>
        <w:t xml:space="preserve">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device_type</w:t>
      </w:r>
      <w:r w:rsidRPr="78A1A103" w:rsidR="5DCBB1FA">
        <w:rPr>
          <w:lang w:val="en-US"/>
        </w:rPr>
        <w:t>.</w:t>
      </w:r>
      <w:r>
        <w:br/>
      </w:r>
    </w:p>
    <w:p w:rsidR="004331D5" w:rsidP="2B682396" w:rsidRDefault="00EC180B" w14:paraId="00000011" w14:textId="77777777">
      <w:pPr>
        <w:numPr>
          <w:ilvl w:val="0"/>
          <w:numId w:val="8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Channel Diversification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count distinct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utm_source</w:t>
      </w:r>
      <w:r w:rsidRPr="2B682396" w:rsidR="00EC180B">
        <w:rPr>
          <w:lang w:val="en-US"/>
        </w:rPr>
        <w:t xml:space="preserve"> contributing to orders/revenue.</w:t>
      </w:r>
      <w:r>
        <w:br/>
      </w:r>
    </w:p>
    <w:p w:rsidR="004331D5" w:rsidRDefault="00EC180B" w14:paraId="00000012" w14:textId="77777777">
      <w:pPr>
        <w:numPr>
          <w:ilvl w:val="0"/>
          <w:numId w:val="8"/>
        </w:numPr>
        <w:spacing w:after="240"/>
      </w:pPr>
      <w:r>
        <w:rPr>
          <w:b/>
        </w:rPr>
        <w:t>Clickthrough from /products</w:t>
      </w:r>
      <w:r>
        <w:rPr>
          <w:rFonts w:ascii="Arial Unicode MS" w:hAnsi="Arial Unicode MS" w:eastAsia="Arial Unicode MS" w:cs="Arial Unicode MS"/>
        </w:rPr>
        <w:t xml:space="preserve"> → sessions with pageview </w:t>
      </w:r>
      <w:r>
        <w:rPr>
          <w:rFonts w:ascii="Roboto Mono" w:hAnsi="Roboto Mono" w:eastAsia="Roboto Mono" w:cs="Roboto Mono"/>
          <w:color w:val="188038"/>
        </w:rPr>
        <w:t>/products</w:t>
      </w:r>
      <w:r>
        <w:t xml:space="preserve"> that continue to deeper pages (/cart, /checkout).</w:t>
      </w:r>
      <w:r>
        <w:br/>
      </w:r>
    </w:p>
    <w:p w:rsidR="004331D5" w:rsidRDefault="00EC180B" w14:paraId="00000013" w14:textId="77777777">
      <w:pPr>
        <w:spacing w:before="240" w:after="240"/>
        <w:ind w:left="720" w:hanging="360"/>
      </w:pPr>
      <w:r>
        <w:pict w14:anchorId="41ABF26B">
          <v:rect id="_x0000_i1026" style="width:0;height:1.5pt" o:hr="t" o:hrstd="t" o:hralign="center" fillcolor="#a0a0a0" stroked="f"/>
        </w:pict>
      </w:r>
    </w:p>
    <w:p w:rsidR="004331D5" w:rsidRDefault="00EC180B" w14:paraId="00000014" w14:textId="77777777">
      <w:pPr>
        <w:pStyle w:val="Heading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name="_xcpdnt98w3aq" w:colFirst="0" w:colLast="0" w:id="3"/>
      <w:bookmarkEnd w:id="3"/>
      <w:r>
        <w:rPr>
          <w:b/>
          <w:sz w:val="34"/>
          <w:szCs w:val="34"/>
        </w:rPr>
        <w:t>3. Conversion &amp; Funnel</w:t>
      </w:r>
    </w:p>
    <w:p w:rsidR="004331D5" w:rsidP="2B682396" w:rsidRDefault="00EC180B" w14:paraId="00000015" w14:textId="77777777">
      <w:pPr>
        <w:numPr>
          <w:ilvl w:val="0"/>
          <w:numId w:val="2"/>
        </w:numPr>
        <w:spacing w:before="240"/>
        <w:rPr>
          <w:lang w:val="en-US"/>
        </w:rPr>
      </w:pPr>
      <w:r w:rsidRPr="2B682396" w:rsidR="00EC180B">
        <w:rPr>
          <w:b w:val="1"/>
          <w:bCs w:val="1"/>
          <w:lang w:val="en-US"/>
        </w:rPr>
        <w:t>Conversion Rate (CVR)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COUNT(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orders) ÷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COUNT(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sessions)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16" w14:textId="3EC3EF14">
      <w:pPr>
        <w:numPr>
          <w:ilvl w:val="0"/>
          <w:numId w:val="2"/>
        </w:numPr>
        <w:rPr>
          <w:lang w:val="en-US"/>
        </w:rPr>
      </w:pPr>
      <w:r w:rsidRPr="78A1A103" w:rsidR="5DCBB1FA">
        <w:rPr>
          <w:b w:val="1"/>
          <w:bCs w:val="1"/>
          <w:lang w:val="en-US"/>
        </w:rPr>
        <w:t>Funnel Conversion %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</w:t>
      </w:r>
      <w:r w:rsidRPr="78A1A103" w:rsidR="31F0FBD2">
        <w:rPr>
          <w:rFonts w:ascii="Arial Unicode MS" w:hAnsi="Arial Unicode MS" w:eastAsia="Arial Unicode MS" w:cs="Arial Unicode MS"/>
          <w:noProof w:val="0"/>
          <w:sz w:val="22"/>
          <w:szCs w:val="22"/>
          <w:lang w:val="en-US"/>
        </w:rPr>
        <w:t xml:space="preserve">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website_pageviews.pageview_u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rl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 measure drop-offs (e.g.,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/products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/cart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/checkout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 order).</w:t>
      </w:r>
      <w:r>
        <w:br/>
      </w:r>
    </w:p>
    <w:p w:rsidR="004331D5" w:rsidRDefault="00EC180B" w14:paraId="00000017" w14:textId="7203EA81">
      <w:pPr>
        <w:numPr>
          <w:ilvl w:val="0"/>
          <w:numId w:val="2"/>
        </w:numPr>
        <w:rPr/>
      </w:pPr>
      <w:r w:rsidRPr="78A1A103" w:rsidR="5DCBB1FA">
        <w:rPr>
          <w:b w:val="1"/>
          <w:bCs w:val="1"/>
        </w:rPr>
        <w:t>Cart Abandonment Rate</w:t>
      </w:r>
      <w:r w:rsidRPr="78A1A103" w:rsidR="5DCBB1FA">
        <w:rPr>
          <w:rFonts w:ascii="Arial Unicode MS" w:hAnsi="Arial Unicode MS" w:eastAsia="Arial Unicode MS" w:cs="Arial Unicode MS"/>
        </w:rPr>
        <w:t xml:space="preserve"> → </w:t>
      </w:r>
      <w:r w:rsidRPr="78A1A103" w:rsidR="3CCC06B8">
        <w:rPr>
          <w:rFonts w:ascii="Arial Unicode MS" w:hAnsi="Arial Unicode MS" w:eastAsia="Arial Unicode MS" w:cs="Arial Unicode MS"/>
          <w:lang w:val="en-US"/>
        </w:rPr>
        <w:t xml:space="preserve">❌ </w:t>
      </w:r>
      <w:r w:rsidRPr="78A1A103" w:rsidR="3CCC06B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No cart or checkout events tracked in tables</w:t>
      </w:r>
    </w:p>
    <w:p w:rsidR="004331D5" w:rsidP="78A1A103" w:rsidRDefault="00EC180B" w14:paraId="00000019" w14:textId="0A3F94DE">
      <w:pPr>
        <w:numPr>
          <w:ilvl w:val="0"/>
          <w:numId w:val="2"/>
        </w:numPr>
        <w:spacing w:before="240" w:after="240"/>
        <w:ind/>
        <w:rPr/>
      </w:pPr>
      <w:r w:rsidRPr="78A1A103" w:rsidR="5DCBB1FA">
        <w:rPr>
          <w:b w:val="1"/>
          <w:bCs w:val="1"/>
          <w:lang w:val="en-US"/>
        </w:rPr>
        <w:t>A/B Test Results / Incremental Test Gains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→ </w:t>
      </w:r>
      <w:r w:rsidRPr="78A1A103" w:rsidR="23546FD3">
        <w:rPr>
          <w:rFonts w:ascii="Arial Unicode MS" w:hAnsi="Arial Unicode MS" w:eastAsia="Arial Unicode MS" w:cs="Arial Unicode MS"/>
          <w:lang w:val="en-US"/>
        </w:rPr>
        <w:t xml:space="preserve"> CVR</w:t>
      </w:r>
      <w:r w:rsidRPr="78A1A103" w:rsidR="23546FD3">
        <w:rPr>
          <w:rFonts w:ascii="Arial Unicode MS" w:hAnsi="Arial Unicode MS" w:eastAsia="Arial Unicode MS" w:cs="Arial Unicode MS"/>
          <w:lang w:val="en-US"/>
        </w:rPr>
        <w:t>, RPC, Total Revenue for all entry pages</w:t>
      </w:r>
      <w:r>
        <w:pict w14:anchorId="5B029086">
          <v:rect id="_x0000_i1027" style="width:0;height:1.5pt" o:hr="t" o:hrstd="t" o:hralign="center" fillcolor="#a0a0a0" stroked="f"/>
        </w:pict>
      </w:r>
    </w:p>
    <w:p w:rsidR="004331D5" w:rsidRDefault="00EC180B" w14:paraId="0000001A" w14:textId="77777777">
      <w:pPr>
        <w:pStyle w:val="Heading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name="_ebg3fng6eoe9" w:colFirst="0" w:colLast="0" w:id="4"/>
      <w:bookmarkEnd w:id="4"/>
      <w:r>
        <w:rPr>
          <w:b/>
          <w:sz w:val="34"/>
          <w:szCs w:val="34"/>
        </w:rPr>
        <w:t>4. Orders &amp; Revenue</w:t>
      </w:r>
    </w:p>
    <w:p w:rsidR="004331D5" w:rsidP="2B682396" w:rsidRDefault="00EC180B" w14:paraId="0000001B" w14:textId="77777777">
      <w:pPr>
        <w:numPr>
          <w:ilvl w:val="0"/>
          <w:numId w:val="3"/>
        </w:numPr>
        <w:spacing w:before="240"/>
        <w:rPr>
          <w:lang w:val="en-US"/>
        </w:rPr>
      </w:pPr>
      <w:r w:rsidRPr="2B682396" w:rsidR="00EC180B">
        <w:rPr>
          <w:b w:val="1"/>
          <w:bCs w:val="1"/>
          <w:lang w:val="en-US"/>
        </w:rPr>
        <w:t>Orders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COUNT(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orders.order_id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1C" w14:textId="77777777">
      <w:pPr>
        <w:numPr>
          <w:ilvl w:val="0"/>
          <w:numId w:val="3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Revenue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orders.price_usd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1D" w14:textId="77777777">
      <w:pPr>
        <w:numPr>
          <w:ilvl w:val="0"/>
          <w:numId w:val="3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Net Revenue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orders.price_usd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) –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order_item_refunds.refund_amount_usd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1E" w14:textId="557050D5">
      <w:pPr>
        <w:numPr>
          <w:ilvl w:val="0"/>
          <w:numId w:val="3"/>
        </w:numPr>
        <w:rPr>
          <w:lang w:val="en-US"/>
        </w:rPr>
      </w:pPr>
      <w:r w:rsidRPr="78A1A103" w:rsidR="5DCBB1FA">
        <w:rPr>
          <w:b w:val="1"/>
          <w:bCs w:val="1"/>
          <w:lang w:val="en-US"/>
        </w:rPr>
        <w:t>Gross Merchandise Value (GMV)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SUM(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order_items.price_usd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)</w:t>
      </w:r>
      <w:r w:rsidRPr="78A1A103" w:rsidR="5DCBB1FA">
        <w:rPr>
          <w:lang w:val="en-US"/>
        </w:rPr>
        <w:t>.</w:t>
      </w:r>
      <w:r>
        <w:br/>
      </w:r>
    </w:p>
    <w:p w:rsidR="004331D5" w:rsidP="2B682396" w:rsidRDefault="00EC180B" w14:paraId="0000001F" w14:textId="77777777">
      <w:pPr>
        <w:numPr>
          <w:ilvl w:val="0"/>
          <w:numId w:val="3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Average Order Value (AOV)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) ÷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COUNT(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order_id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20" w14:textId="77777777">
      <w:pPr>
        <w:numPr>
          <w:ilvl w:val="0"/>
          <w:numId w:val="3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Gross Margin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) –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cogs_usd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)) ÷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21" w14:textId="67959408">
      <w:pPr>
        <w:numPr>
          <w:ilvl w:val="0"/>
          <w:numId w:val="3"/>
        </w:numPr>
        <w:rPr>
          <w:lang w:val="en-US"/>
        </w:rPr>
      </w:pPr>
      <w:r w:rsidRPr="78A1A103" w:rsidR="5DCBB1FA">
        <w:rPr>
          <w:b w:val="1"/>
          <w:bCs w:val="1"/>
          <w:lang w:val="en-US"/>
        </w:rPr>
        <w:t>Refund</w:t>
      </w:r>
      <w:r w:rsidRPr="78A1A103" w:rsidR="373F489F">
        <w:rPr>
          <w:b w:val="1"/>
          <w:bCs w:val="1"/>
          <w:lang w:val="en-US"/>
        </w:rPr>
        <w:t xml:space="preserve"> </w:t>
      </w:r>
      <w:r w:rsidRPr="78A1A103" w:rsidR="5DCBB1FA">
        <w:rPr>
          <w:b w:val="1"/>
          <w:bCs w:val="1"/>
          <w:lang w:val="en-US"/>
        </w:rPr>
        <w:t>Rate</w:t>
      </w:r>
      <w:r w:rsidRPr="78A1A103" w:rsidR="5DCBB1FA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COUNT(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order_item_refunds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 xml:space="preserve">) ÷ 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COUNT(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order_items</w:t>
      </w:r>
      <w:r w:rsidRPr="78A1A103" w:rsidR="5DCBB1FA">
        <w:rPr>
          <w:rFonts w:ascii="Roboto Mono" w:hAnsi="Roboto Mono" w:eastAsia="Roboto Mono" w:cs="Roboto Mono"/>
          <w:color w:val="188038"/>
          <w:lang w:val="en-US"/>
        </w:rPr>
        <w:t>)</w:t>
      </w:r>
      <w:r w:rsidRPr="78A1A103" w:rsidR="5DCBB1FA">
        <w:rPr>
          <w:lang w:val="en-US"/>
        </w:rPr>
        <w:t>.</w:t>
      </w:r>
      <w:r>
        <w:br/>
      </w:r>
    </w:p>
    <w:p w:rsidR="004331D5" w:rsidP="2B682396" w:rsidRDefault="00EC180B" w14:paraId="00000022" w14:textId="77777777">
      <w:pPr>
        <w:numPr>
          <w:ilvl w:val="0"/>
          <w:numId w:val="3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Refund Rates by Product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group refunds by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order_items.product_id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23" w14:textId="77777777">
      <w:pPr>
        <w:numPr>
          <w:ilvl w:val="0"/>
          <w:numId w:val="3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Orders, Revenue, Margin by Product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join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</w:t>
      </w:r>
      <w:r w:rsidRPr="2B682396" w:rsidR="00EC180B">
        <w:rPr>
          <w:lang w:val="en-US"/>
        </w:rPr>
        <w:t>/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order_items</w:t>
      </w:r>
      <w:r w:rsidRPr="2B682396" w:rsidR="00EC180B">
        <w:rPr>
          <w:lang w:val="en-US"/>
        </w:rPr>
        <w:t xml:space="preserve"> with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products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24" w14:textId="77777777">
      <w:pPr>
        <w:numPr>
          <w:ilvl w:val="0"/>
          <w:numId w:val="3"/>
        </w:numPr>
        <w:spacing w:after="240"/>
        <w:rPr>
          <w:lang w:val="en-US"/>
        </w:rPr>
      </w:pPr>
      <w:r w:rsidRPr="2B682396" w:rsidR="00EC180B">
        <w:rPr>
          <w:b w:val="1"/>
          <w:bCs w:val="1"/>
          <w:lang w:val="en-US"/>
        </w:rPr>
        <w:t>Product Portfolio Impact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analyze contribution of each product 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 xml:space="preserve"> grouped by product).</w:t>
      </w:r>
      <w:r>
        <w:br/>
      </w:r>
    </w:p>
    <w:p w:rsidR="004331D5" w:rsidRDefault="00EC180B" w14:paraId="00000025" w14:textId="77777777">
      <w:pPr>
        <w:spacing w:before="240" w:after="240"/>
        <w:ind w:left="720" w:hanging="360"/>
      </w:pPr>
      <w:r>
        <w:pict w14:anchorId="52603BE9">
          <v:rect id="_x0000_i1028" style="width:0;height:1.5pt" o:hr="t" o:hrstd="t" o:hralign="center" fillcolor="#a0a0a0" stroked="f"/>
        </w:pict>
      </w:r>
    </w:p>
    <w:p w:rsidR="004331D5" w:rsidRDefault="00EC180B" w14:paraId="00000026" w14:textId="77777777">
      <w:pPr>
        <w:pStyle w:val="Heading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name="_kcqyozt8oxv8" w:colFirst="0" w:colLast="0" w:id="5"/>
      <w:bookmarkEnd w:id="5"/>
      <w:r>
        <w:rPr>
          <w:b/>
          <w:sz w:val="34"/>
          <w:szCs w:val="34"/>
        </w:rPr>
        <w:t>5. Customer &amp; Loyalty</w:t>
      </w:r>
    </w:p>
    <w:p w:rsidR="004331D5" w:rsidRDefault="00EC180B" w14:paraId="00000027" w14:textId="77777777">
      <w:pPr>
        <w:numPr>
          <w:ilvl w:val="0"/>
          <w:numId w:val="6"/>
        </w:numPr>
        <w:spacing w:before="240"/>
      </w:pPr>
      <w:r>
        <w:rPr>
          <w:b/>
        </w:rPr>
        <w:t>New vs Repeat Customers (sessions, orders, revenue)</w:t>
      </w:r>
      <w:r>
        <w:rPr>
          <w:rFonts w:ascii="Arial Unicode MS" w:hAnsi="Arial Unicode MS" w:eastAsia="Arial Unicode MS" w:cs="Arial Unicode MS"/>
        </w:rPr>
        <w:t xml:space="preserve"> →</w:t>
      </w:r>
      <w:r>
        <w:rPr>
          <w:rFonts w:ascii="Arial Unicode MS" w:hAnsi="Arial Unicode MS" w:eastAsia="Arial Unicode MS" w:cs="Arial Unicode MS"/>
        </w:rPr>
        <w:br/>
      </w:r>
    </w:p>
    <w:p w:rsidR="004331D5" w:rsidP="2B682396" w:rsidRDefault="00EC180B" w14:paraId="00000028" w14:textId="77777777">
      <w:pPr>
        <w:numPr>
          <w:ilvl w:val="1"/>
          <w:numId w:val="6"/>
        </w:numPr>
        <w:rPr>
          <w:lang w:val="en-US"/>
        </w:rPr>
      </w:pP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New vs repeat →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website_sessions.is_repeat_session</w:t>
      </w:r>
      <w:r w:rsidRPr="2B682396" w:rsidR="00EC180B">
        <w:rPr>
          <w:lang w:val="en-US"/>
        </w:rPr>
        <w:t xml:space="preserve"> (0=new,1=repeat).</w:t>
      </w:r>
      <w:r>
        <w:br/>
      </w:r>
    </w:p>
    <w:p w:rsidR="004331D5" w:rsidP="2B682396" w:rsidRDefault="00EC180B" w14:paraId="00000029" w14:textId="77777777">
      <w:pPr>
        <w:numPr>
          <w:ilvl w:val="1"/>
          <w:numId w:val="6"/>
        </w:numPr>
        <w:rPr>
          <w:lang w:val="en-US"/>
        </w:rPr>
      </w:pPr>
      <w:r w:rsidRPr="2B682396" w:rsidR="00EC180B">
        <w:rPr>
          <w:lang w:val="en-US"/>
        </w:rPr>
        <w:t xml:space="preserve">Segment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COUNT(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orders)</w:t>
      </w:r>
      <w:r w:rsidRPr="2B682396" w:rsidR="00EC180B">
        <w:rPr>
          <w:lang w:val="en-US"/>
        </w:rPr>
        <w:t xml:space="preserve">,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SUM(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price_usd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 xml:space="preserve"> accordingly.</w:t>
      </w:r>
      <w:r>
        <w:br/>
      </w:r>
    </w:p>
    <w:p w:rsidR="004331D5" w:rsidRDefault="00EC180B" w14:paraId="0000002A" w14:textId="77777777">
      <w:pPr>
        <w:numPr>
          <w:ilvl w:val="0"/>
          <w:numId w:val="6"/>
        </w:numPr>
      </w:pPr>
      <w:r>
        <w:rPr>
          <w:b/>
        </w:rPr>
        <w:t>Repeat Purchase Rate (RPR)</w:t>
      </w:r>
      <w:r>
        <w:rPr>
          <w:rFonts w:ascii="Arial Unicode MS" w:hAnsi="Arial Unicode MS" w:eastAsia="Arial Unicode MS" w:cs="Arial Unicode MS"/>
        </w:rPr>
        <w:t xml:space="preserve"> → distinct users with ≥2 orders ÷ total distinct users.</w:t>
      </w:r>
      <w:r>
        <w:rPr>
          <w:rFonts w:ascii="Arial Unicode MS" w:hAnsi="Arial Unicode MS" w:eastAsia="Arial Unicode MS" w:cs="Arial Unicode MS"/>
        </w:rPr>
        <w:br/>
      </w:r>
    </w:p>
    <w:p w:rsidR="004331D5" w:rsidP="2B682396" w:rsidRDefault="00EC180B" w14:paraId="0000002B" w14:textId="77777777">
      <w:pPr>
        <w:numPr>
          <w:ilvl w:val="0"/>
          <w:numId w:val="6"/>
        </w:numPr>
        <w:rPr>
          <w:lang w:val="en-US"/>
        </w:rPr>
      </w:pPr>
      <w:r w:rsidRPr="2B682396" w:rsidR="00EC180B">
        <w:rPr>
          <w:b w:val="1"/>
          <w:bCs w:val="1"/>
          <w:lang w:val="en-US"/>
        </w:rPr>
        <w:t>Customer Lifetime Value (CLV)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>approx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: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 xml:space="preserve">AOV ×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Avg(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 per Customer) × Gross Margin</w:t>
      </w:r>
      <w:r w:rsidRPr="2B682396" w:rsidR="00EC180B">
        <w:rPr>
          <w:lang w:val="en-US"/>
        </w:rPr>
        <w:t>.</w:t>
      </w:r>
      <w:r>
        <w:br/>
      </w:r>
    </w:p>
    <w:p w:rsidR="004331D5" w:rsidP="2B682396" w:rsidRDefault="00EC180B" w14:paraId="0000002C" w14:textId="77777777">
      <w:pPr>
        <w:numPr>
          <w:ilvl w:val="0"/>
          <w:numId w:val="6"/>
        </w:numPr>
        <w:spacing w:after="240"/>
        <w:rPr>
          <w:lang w:val="en-US"/>
        </w:rPr>
      </w:pPr>
      <w:r w:rsidRPr="2B682396" w:rsidR="00EC180B">
        <w:rPr>
          <w:b w:val="1"/>
          <w:bCs w:val="1"/>
          <w:lang w:val="en-US"/>
        </w:rPr>
        <w:t>Loyalty (Days Between Visits)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difference in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created_at</w:t>
      </w:r>
      <w:r w:rsidRPr="2B682396" w:rsidR="00EC180B">
        <w:rPr>
          <w:lang w:val="en-US"/>
        </w:rPr>
        <w:t xml:space="preserve"> between consecutive sessions per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user_id</w:t>
      </w:r>
      <w:r w:rsidRPr="2B682396" w:rsidR="00EC180B">
        <w:rPr>
          <w:lang w:val="en-US"/>
        </w:rPr>
        <w:t>.</w:t>
      </w:r>
      <w:r>
        <w:br/>
      </w:r>
    </w:p>
    <w:p w:rsidR="004331D5" w:rsidRDefault="00EC180B" w14:paraId="0000002D" w14:textId="77777777">
      <w:pPr>
        <w:spacing w:before="240" w:after="240"/>
        <w:ind w:left="720" w:hanging="360"/>
      </w:pPr>
      <w:r>
        <w:pict w14:anchorId="3358738A">
          <v:rect id="_x0000_i1029" style="width:0;height:1.5pt" o:hr="t" o:hrstd="t" o:hralign="center" fillcolor="#a0a0a0" stroked="f"/>
        </w:pict>
      </w:r>
    </w:p>
    <w:p w:rsidR="004331D5" w:rsidRDefault="00EC180B" w14:paraId="0000002E" w14:textId="77777777">
      <w:pPr>
        <w:pStyle w:val="Heading2"/>
        <w:keepNext w:val="0"/>
        <w:keepLines w:val="0"/>
        <w:spacing w:after="80"/>
        <w:ind w:left="720" w:hanging="360"/>
      </w:pPr>
      <w:bookmarkStart w:name="_kdx8661y280t" w:colFirst="0" w:colLast="0" w:id="6"/>
      <w:bookmarkEnd w:id="6"/>
      <w:r>
        <w:rPr>
          <w:b/>
          <w:sz w:val="34"/>
          <w:szCs w:val="34"/>
        </w:rPr>
        <w:t>6. Growth &amp; Efficiency</w:t>
      </w:r>
    </w:p>
    <w:p w:rsidR="004331D5" w:rsidRDefault="00EC180B" w14:paraId="0000002F" w14:textId="77777777">
      <w:pPr>
        <w:numPr>
          <w:ilvl w:val="0"/>
          <w:numId w:val="5"/>
        </w:numPr>
        <w:spacing w:before="240"/>
        <w:rPr/>
      </w:pPr>
      <w:r w:rsidRPr="2B682396" w:rsidR="00EC180B">
        <w:rPr>
          <w:b w:val="1"/>
          <w:bCs w:val="1"/>
          <w:lang w:val="en-US"/>
        </w:rPr>
        <w:t>Growth over 3 Years (CAGR)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trend of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orders</w:t>
      </w:r>
      <w:r w:rsidRPr="2B682396" w:rsidR="00EC180B">
        <w:rPr>
          <w:lang w:val="en-US"/>
        </w:rPr>
        <w:t xml:space="preserve"> and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revenue</w:t>
      </w:r>
      <w:r w:rsidRPr="2B682396" w:rsidR="00EC180B">
        <w:rPr>
          <w:lang w:val="en-US"/>
        </w:rPr>
        <w:t xml:space="preserve"> grouped by year 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YEAR(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created_at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)</w:t>
      </w:r>
      <w:r w:rsidRPr="2B682396" w:rsidR="00EC180B">
        <w:rPr>
          <w:lang w:val="en-US"/>
        </w:rPr>
        <w:t>).</w:t>
      </w:r>
    </w:p>
    <w:p w:rsidR="004331D5" w:rsidRDefault="00EC180B" w14:paraId="00000030" w14:textId="77777777">
      <w:pPr>
        <w:numPr>
          <w:ilvl w:val="0"/>
          <w:numId w:val="5"/>
        </w:numPr>
      </w:pPr>
      <w:r>
        <w:br/>
      </w:r>
    </w:p>
    <w:p w:rsidR="004331D5" w:rsidRDefault="00EC180B" w14:paraId="00000031" w14:textId="77777777">
      <w:pPr>
        <w:numPr>
          <w:ilvl w:val="0"/>
          <w:numId w:val="5"/>
        </w:numPr>
        <w:spacing w:after="240"/>
      </w:pPr>
      <w:r>
        <w:rPr>
          <w:b/>
        </w:rPr>
        <w:t>Efficiency Gains</w:t>
      </w:r>
      <w:r>
        <w:rPr>
          <w:rFonts w:ascii="Arial Unicode MS" w:hAnsi="Arial Unicode MS" w:eastAsia="Arial Unicode MS" w:cs="Arial Unicode MS"/>
        </w:rPr>
        <w:t xml:space="preserve"> → measure changes in </w:t>
      </w:r>
      <w:r>
        <w:rPr>
          <w:rFonts w:ascii="Roboto Mono" w:hAnsi="Roboto Mono" w:eastAsia="Roboto Mono" w:cs="Roboto Mono"/>
          <w:color w:val="188038"/>
        </w:rPr>
        <w:t>Gross Margin</w:t>
      </w:r>
      <w:r>
        <w:t xml:space="preserve"> or </w:t>
      </w:r>
      <w:r>
        <w:rPr>
          <w:rFonts w:ascii="Roboto Mono" w:hAnsi="Roboto Mono" w:eastAsia="Roboto Mono" w:cs="Roboto Mono"/>
          <w:color w:val="188038"/>
        </w:rPr>
        <w:t>Revenue per Session</w:t>
      </w:r>
      <w:r>
        <w:t xml:space="preserve"> over time.</w:t>
      </w:r>
      <w:r>
        <w:br/>
      </w:r>
    </w:p>
    <w:p w:rsidR="004331D5" w:rsidRDefault="00EC180B" w14:paraId="00000032" w14:textId="77777777">
      <w:pPr>
        <w:spacing w:before="240" w:after="240"/>
        <w:ind w:left="720" w:hanging="360"/>
      </w:pPr>
      <w:r>
        <w:pict w14:anchorId="25250A79">
          <v:rect id="_x0000_i1030" style="width:0;height:1.5pt" o:hr="t" o:hrstd="t" o:hralign="center" fillcolor="#a0a0a0" stroked="f"/>
        </w:pict>
      </w:r>
    </w:p>
    <w:p w:rsidR="004331D5" w:rsidRDefault="00EC180B" w14:paraId="00000033" w14:textId="77777777">
      <w:pPr>
        <w:pStyle w:val="Heading2"/>
        <w:keepNext w:val="0"/>
        <w:keepLines w:val="0"/>
        <w:spacing w:after="80"/>
        <w:ind w:left="720" w:hanging="360"/>
        <w:rPr>
          <w:b/>
          <w:sz w:val="34"/>
          <w:szCs w:val="34"/>
        </w:rPr>
      </w:pPr>
      <w:bookmarkStart w:name="_fayojdk4njdt" w:colFirst="0" w:colLast="0" w:id="7"/>
      <w:bookmarkEnd w:id="7"/>
      <w:r>
        <w:rPr>
          <w:b/>
          <w:sz w:val="34"/>
          <w:szCs w:val="34"/>
        </w:rPr>
        <w:t>7. Experience &amp; Surveys</w:t>
      </w:r>
    </w:p>
    <w:p w:rsidR="004331D5" w:rsidP="2B682396" w:rsidRDefault="00EC180B" w14:paraId="00000034" w14:textId="77777777">
      <w:pPr>
        <w:numPr>
          <w:ilvl w:val="0"/>
          <w:numId w:val="4"/>
        </w:numPr>
        <w:spacing w:before="240" w:after="240"/>
        <w:rPr>
          <w:lang w:val="en-US"/>
        </w:rPr>
      </w:pPr>
      <w:r w:rsidRPr="2B682396" w:rsidR="00EC180B">
        <w:rPr>
          <w:b w:val="1"/>
          <w:bCs w:val="1"/>
          <w:lang w:val="en-US"/>
        </w:rPr>
        <w:t>Net Promoter Score (NPS)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 xml:space="preserve"> → ❌ not in schema (survey data 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>required</w:t>
      </w:r>
      <w:r w:rsidRPr="2B682396" w:rsidR="00EC180B">
        <w:rPr>
          <w:rFonts w:ascii="Arial Unicode MS" w:hAnsi="Arial Unicode MS" w:eastAsia="Arial Unicode MS" w:cs="Arial Unicode MS"/>
          <w:lang w:val="en-US"/>
        </w:rPr>
        <w:t>).</w:t>
      </w:r>
      <w:r>
        <w:br/>
      </w:r>
    </w:p>
    <w:p w:rsidR="004331D5" w:rsidRDefault="00EC180B" w14:paraId="00000035" w14:textId="77777777">
      <w:pPr>
        <w:spacing w:before="240" w:after="240"/>
        <w:ind w:left="720" w:hanging="360"/>
      </w:pPr>
      <w:r>
        <w:pict w14:anchorId="109ACF8D">
          <v:rect id="_x0000_i1031" style="width:0;height:1.5pt" o:hr="t" o:hrstd="t" o:hralign="center" fillcolor="#a0a0a0" stroked="f"/>
        </w:pict>
      </w:r>
    </w:p>
    <w:p w:rsidR="004331D5" w:rsidRDefault="00EC180B" w14:paraId="00000036" w14:textId="77777777">
      <w:pPr>
        <w:pStyle w:val="Heading1"/>
        <w:keepNext w:val="0"/>
        <w:keepLines w:val="0"/>
        <w:spacing w:before="480"/>
        <w:ind w:left="720" w:hanging="360"/>
        <w:rPr>
          <w:b/>
          <w:sz w:val="46"/>
          <w:szCs w:val="46"/>
        </w:rPr>
      </w:pPr>
      <w:bookmarkStart w:name="_bcfc1zkx8mna" w:colFirst="0" w:colLast="0" w:id="8"/>
      <w:bookmarkEnd w:id="8"/>
      <w:r>
        <w:rPr>
          <w:rFonts w:ascii="Arial Unicode MS" w:hAnsi="Arial Unicode MS" w:eastAsia="Arial Unicode MS" w:cs="Arial Unicode MS"/>
          <w:b/>
          <w:sz w:val="46"/>
          <w:szCs w:val="46"/>
        </w:rPr>
        <w:t>✅</w:t>
      </w:r>
      <w:r>
        <w:rPr>
          <w:rFonts w:ascii="Arial Unicode MS" w:hAnsi="Arial Unicode MS" w:eastAsia="Arial Unicode MS" w:cs="Arial Unicode MS"/>
          <w:b/>
          <w:sz w:val="46"/>
          <w:szCs w:val="46"/>
        </w:rPr>
        <w:t xml:space="preserve"> Summary</w:t>
      </w:r>
    </w:p>
    <w:p w:rsidR="004331D5" w:rsidP="2B682396" w:rsidRDefault="00EC180B" w14:paraId="00000037" w14:textId="77777777">
      <w:pPr>
        <w:numPr>
          <w:ilvl w:val="0"/>
          <w:numId w:val="7"/>
        </w:numPr>
        <w:spacing w:before="240"/>
        <w:rPr>
          <w:lang w:val="en-US"/>
        </w:rPr>
      </w:pPr>
      <w:r w:rsidRPr="2B682396" w:rsidR="00EC180B">
        <w:rPr>
          <w:b w:val="1"/>
          <w:bCs w:val="1"/>
          <w:lang w:val="en-US"/>
        </w:rPr>
        <w:t>Fully Calculable (with your schema):</w:t>
      </w:r>
      <w:r>
        <w:br/>
      </w:r>
      <w:r w:rsidRPr="2B682396" w:rsidR="00EC180B">
        <w:rPr>
          <w:lang w:val="en-US"/>
        </w:rPr>
        <w:t xml:space="preserve"> Website traffic, sessions, daily/hourly traffic, entry pages, bounce rate, orders, revenue, net revenue, GMV, AOV, gross margin, refund rate, refund by product, orders/revenue/margin by product, funnel conversion %, cart abandonment, repeat vs new customers, RPR, CLV (</w:t>
      </w:r>
      <w:r w:rsidRPr="2B682396" w:rsidR="00EC180B">
        <w:rPr>
          <w:lang w:val="en-US"/>
        </w:rPr>
        <w:t>approx</w:t>
      </w:r>
      <w:r w:rsidRPr="2B682396" w:rsidR="00EC180B">
        <w:rPr>
          <w:lang w:val="en-US"/>
        </w:rPr>
        <w:t xml:space="preserve">), loyalty days between visits, RPS, channel diversification, clickthrough from </w:t>
      </w:r>
      <w:r w:rsidRPr="2B682396" w:rsidR="00EC180B">
        <w:rPr>
          <w:rFonts w:ascii="Roboto Mono" w:hAnsi="Roboto Mono" w:eastAsia="Roboto Mono" w:cs="Roboto Mono"/>
          <w:color w:val="188038"/>
          <w:lang w:val="en-US"/>
        </w:rPr>
        <w:t>/products</w:t>
      </w:r>
      <w:r w:rsidRPr="2B682396" w:rsidR="00EC180B">
        <w:rPr>
          <w:lang w:val="en-US"/>
        </w:rPr>
        <w:t>, growth over years, efficiency gains, product portfolio impact.</w:t>
      </w:r>
      <w:r>
        <w:br/>
      </w:r>
    </w:p>
    <w:p w:rsidR="004331D5" w:rsidRDefault="00EC180B" w14:paraId="00000038" w14:textId="77777777">
      <w:pPr>
        <w:numPr>
          <w:ilvl w:val="0"/>
          <w:numId w:val="7"/>
        </w:numPr>
      </w:pPr>
      <w:r>
        <w:rPr>
          <w:b/>
        </w:rPr>
        <w:t>Partially (need external data):</w:t>
      </w:r>
      <w:r>
        <w:rPr>
          <w:b/>
        </w:rPr>
        <w:br/>
      </w:r>
      <w:r>
        <w:t xml:space="preserve"> CPA, CAC, CTR, RPC, A/B Test Results, Incremental Gains.</w:t>
      </w:r>
      <w:r>
        <w:br/>
      </w:r>
    </w:p>
    <w:p w:rsidR="004331D5" w:rsidRDefault="00EC180B" w14:paraId="00000039" w14:textId="77777777">
      <w:pPr>
        <w:numPr>
          <w:ilvl w:val="0"/>
          <w:numId w:val="7"/>
        </w:numPr>
      </w:pPr>
      <w:r>
        <w:rPr>
          <w:b/>
        </w:rPr>
        <w:t>Not in Schema:</w:t>
      </w:r>
      <w:r>
        <w:rPr>
          <w:b/>
        </w:rPr>
        <w:br/>
      </w:r>
      <w:r>
        <w:t xml:space="preserve"> Page Load Time, NPS.</w:t>
      </w:r>
    </w:p>
    <w:p w:rsidR="004331D5" w:rsidRDefault="004331D5" w14:paraId="0000003A" w14:textId="77777777">
      <w:pPr>
        <w:numPr>
          <w:ilvl w:val="0"/>
          <w:numId w:val="9"/>
        </w:numPr>
        <w:spacing w:after="240"/>
      </w:pPr>
    </w:p>
    <w:p w:rsidR="004331D5" w:rsidRDefault="004331D5" w14:paraId="0000003B" w14:textId="77777777"/>
    <w:sectPr w:rsidR="004331D5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630159E3-7DDC-47EB-B44D-B6DB7E205E2B}" w:subsetted="1" r:id="rId1"/>
    <w:embedBold w:fontKey="{EB440EF0-1CD2-4272-99C1-867A3095B1B5}" w:subsetted="1" r:id="rId2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A8B9089B-3062-41AA-AD2E-ED39D7A01B5E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D80B001-1C8D-4240-9628-B43146611195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4C78A20-1B72-4CD7-9F6B-89D0E71ADA66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538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AA46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540E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9033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3B27E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75A6FE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4B490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455E3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014E0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34681239">
    <w:abstractNumId w:val="4"/>
  </w:num>
  <w:num w:numId="2" w16cid:durableId="1287616036">
    <w:abstractNumId w:val="3"/>
  </w:num>
  <w:num w:numId="3" w16cid:durableId="772364399">
    <w:abstractNumId w:val="5"/>
  </w:num>
  <w:num w:numId="4" w16cid:durableId="1860660380">
    <w:abstractNumId w:val="8"/>
  </w:num>
  <w:num w:numId="5" w16cid:durableId="1888451550">
    <w:abstractNumId w:val="2"/>
  </w:num>
  <w:num w:numId="6" w16cid:durableId="2094234438">
    <w:abstractNumId w:val="1"/>
  </w:num>
  <w:num w:numId="7" w16cid:durableId="518541864">
    <w:abstractNumId w:val="6"/>
  </w:num>
  <w:num w:numId="8" w16cid:durableId="507136495">
    <w:abstractNumId w:val="7"/>
  </w:num>
  <w:num w:numId="9" w16cid:durableId="712777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1D5"/>
    <w:rsid w:val="004331D5"/>
    <w:rsid w:val="00A23C98"/>
    <w:rsid w:val="00EC180B"/>
    <w:rsid w:val="01BCF0EE"/>
    <w:rsid w:val="14215CA0"/>
    <w:rsid w:val="2099DB2B"/>
    <w:rsid w:val="23546FD3"/>
    <w:rsid w:val="25F2A2B2"/>
    <w:rsid w:val="29DFEE7B"/>
    <w:rsid w:val="2B682396"/>
    <w:rsid w:val="31F0FBD2"/>
    <w:rsid w:val="373F489F"/>
    <w:rsid w:val="3CCC06B8"/>
    <w:rsid w:val="4126291B"/>
    <w:rsid w:val="52252F59"/>
    <w:rsid w:val="5374744A"/>
    <w:rsid w:val="58545820"/>
    <w:rsid w:val="5AC67B91"/>
    <w:rsid w:val="5DCBB1FA"/>
    <w:rsid w:val="5F4A45B7"/>
    <w:rsid w:val="69EBA778"/>
    <w:rsid w:val="6C45A4DA"/>
    <w:rsid w:val="6FC5275C"/>
    <w:rsid w:val="78A1A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docId w15:val="{C8726906-206C-4D93-9D87-CAABECECC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9947650D1EB6439B03BD22A713ECCF" ma:contentTypeVersion="10" ma:contentTypeDescription="Create a new document." ma:contentTypeScope="" ma:versionID="9a6b9fc6988621b8d115f52108f09649">
  <xsd:schema xmlns:xsd="http://www.w3.org/2001/XMLSchema" xmlns:xs="http://www.w3.org/2001/XMLSchema" xmlns:p="http://schemas.microsoft.com/office/2006/metadata/properties" xmlns:ns2="64f12b16-3b40-4743-8451-c4a707780014" xmlns:ns3="2c387f50-f07e-4205-85d0-609714cbe4a4" targetNamespace="http://schemas.microsoft.com/office/2006/metadata/properties" ma:root="true" ma:fieldsID="f3937eb8db273fc37da0267570b288b1" ns2:_="" ns3:_="">
    <xsd:import namespace="64f12b16-3b40-4743-8451-c4a707780014"/>
    <xsd:import namespace="2c387f50-f07e-4205-85d0-609714cbe4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f12b16-3b40-4743-8451-c4a7077800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9820c92-863f-4007-a020-30c0cb91c66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87f50-f07e-4205-85d0-609714cbe4a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fd88f35-bcc9-4749-ba00-e994f885262d}" ma:internalName="TaxCatchAll" ma:showField="CatchAllData" ma:web="2c387f50-f07e-4205-85d0-609714cbe4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4f12b16-3b40-4743-8451-c4a707780014">
      <Terms xmlns="http://schemas.microsoft.com/office/infopath/2007/PartnerControls"/>
    </lcf76f155ced4ddcb4097134ff3c332f>
    <TaxCatchAll xmlns="2c387f50-f07e-4205-85d0-609714cbe4a4" xsi:nil="true"/>
  </documentManagement>
</p:properties>
</file>

<file path=customXml/itemProps1.xml><?xml version="1.0" encoding="utf-8"?>
<ds:datastoreItem xmlns:ds="http://schemas.openxmlformats.org/officeDocument/2006/customXml" ds:itemID="{4B2A5D27-59CC-40AF-A6EE-87DCA24F14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8FB627-C54D-4464-9322-5C88499ECF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f12b16-3b40-4743-8451-c4a707780014"/>
    <ds:schemaRef ds:uri="2c387f50-f07e-4205-85d0-609714cbe4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59011A-802E-414C-A2F7-B126A839B7F5}">
  <ds:schemaRefs>
    <ds:schemaRef ds:uri="http://schemas.microsoft.com/office/2006/metadata/properties"/>
    <ds:schemaRef ds:uri="http://schemas.microsoft.com/office/infopath/2007/PartnerControls"/>
    <ds:schemaRef ds:uri="64f12b16-3b40-4743-8451-c4a707780014"/>
    <ds:schemaRef ds:uri="2c387f50-f07e-4205-85d0-609714cbe4a4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عمر محمد احمد محمد على حسن</lastModifiedBy>
  <revision>3</revision>
  <dcterms:created xsi:type="dcterms:W3CDTF">2025-09-21T16:24:00.0000000Z</dcterms:created>
  <dcterms:modified xsi:type="dcterms:W3CDTF">2025-09-25T15:24:18.9942248Z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0x010100789947650D1EB6439B03BD22A713ECCF</vt:lpwstr>
  </property>
  <property fmtid="{D5CDD505-2E9C-101B-9397-08002B2CF9AE}" pid="3" name="MediaServiceImageTags">
    <vt:lpwstr/>
  </property>
</Properties>
</file>