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E3A8A"/>
          <w:sz w:val="38"/>
          <w:szCs w:val="38"/>
        </w:rPr>
        <w:t xml:space="preserve">HƯỚNG DẪN CÀI ĐẶT VÀ VẬN HÀNH TRÊN MÁY TÍNH MỚI</w:t>
      </w:r>
    </w:p>
    <w:p>
      <w:pPr>
        <w:spacing w:after="400" w:before="0"/>
        <w:jc w:val="center"/>
      </w:pPr>
      <w:r>
        <w:rPr>
          <w:rFonts w:ascii="Calibri" w:cs="Calibri" w:eastAsia="Calibri" w:hAnsi="Calibri"/>
          <w:i/>
          <w:iCs/>
          <w:color w:val="2563EB"/>
          <w:sz w:val="24"/>
          <w:szCs w:val="24"/>
        </w:rPr>
        <w:t xml:space="preserve">Hệ Thống Tự Động Hóa Hàng Chờ Tạo Video Higgsfield AI Video Queue</w:t>
      </w:r>
    </w:p>
    <w:p>
      <w:pPr>
        <w:pStyle w:val="Heading1"/>
        <w:spacing w:after="180" w:before="360"/>
      </w:pPr>
      <w:r>
        <w:rPr>
          <w:rFonts w:ascii="Arial" w:cs="Arial" w:eastAsia="Arial" w:hAnsi="Arial"/>
          <w:b/>
          <w:bCs/>
          <w:color w:val="1E3A8A"/>
          <w:sz w:val="32"/>
          <w:szCs w:val="32"/>
        </w:rPr>
        <w:t xml:space="preserve">1. Yêu Cầu Cần Chuẩn Bị Trên Máy Tính Mới</w:t>
      </w:r>
    </w:p>
    <w:p>
      <w:pPr>
        <w:spacing w:after="80" w:before="80" w:line="276"/>
      </w:pPr>
      <w:r>
        <w:rPr>
          <w:rFonts w:ascii="Calibri" w:cs="Calibri" w:eastAsia="Calibri" w:hAnsi="Calibri"/>
          <w:b w:val="false"/>
          <w:bCs w:val="false"/>
          <w:i w:val="false"/>
          <w:iCs w:val="false"/>
          <w:color w:val="1F2937"/>
          <w:sz w:val="22"/>
          <w:szCs w:val="22"/>
        </w:rPr>
        <w:t xml:space="preserve">Để hệ thống hoạt động ổn định và trơn tru nhất, máy tính mới chỉ cần đáp ứng các điều kiện tiêu chuẩn sau:</w:t>
      </w:r>
    </w:p>
    <w:p>
      <w:pPr>
        <w:pStyle w:val="ListParagraph"/>
        <w:numPr>
          <w:ilvl w:val="0"/>
          <w:numId w:val="1"/>
        </w:numPr>
        <w:spacing w:after="60" w:before="60" w:line="276"/>
      </w:pPr>
      <w:r>
        <w:rPr>
          <w:rFonts w:ascii="Calibri" w:cs="Calibri" w:eastAsia="Calibri" w:hAnsi="Calibri"/>
          <w:b/>
          <w:bCs/>
          <w:color w:val="1F2937"/>
          <w:sz w:val="22"/>
          <w:szCs w:val="22"/>
        </w:rPr>
        <w:t xml:space="preserve">Hệ điều hành: </w:t>
      </w:r>
      <w:r>
        <w:rPr>
          <w:rFonts w:ascii="Calibri" w:cs="Calibri" w:eastAsia="Calibri" w:hAnsi="Calibri"/>
          <w:color w:val="1F2937"/>
          <w:sz w:val="22"/>
          <w:szCs w:val="22"/>
        </w:rPr>
        <w:t xml:space="preserve">Windows 10 hoặc Windows 11 (64-bit).</w:t>
      </w:r>
    </w:p>
    <w:p>
      <w:pPr>
        <w:pStyle w:val="ListParagraph"/>
        <w:numPr>
          <w:ilvl w:val="0"/>
          <w:numId w:val="1"/>
        </w:numPr>
        <w:spacing w:after="60" w:before="60" w:line="276"/>
      </w:pPr>
      <w:r>
        <w:rPr>
          <w:rFonts w:ascii="Calibri" w:cs="Calibri" w:eastAsia="Calibri" w:hAnsi="Calibri"/>
          <w:b/>
          <w:bCs/>
          <w:color w:val="1F2937"/>
          <w:sz w:val="22"/>
          <w:szCs w:val="22"/>
        </w:rPr>
        <w:t xml:space="preserve">Google Chrome: </w:t>
      </w:r>
      <w:r>
        <w:rPr>
          <w:rFonts w:ascii="Calibri" w:cs="Calibri" w:eastAsia="Calibri" w:hAnsi="Calibri"/>
          <w:color w:val="1F2937"/>
          <w:sz w:val="22"/>
          <w:szCs w:val="22"/>
        </w:rPr>
        <w:t xml:space="preserve">Trình duyệt Chrome bản mới nhất (để tự động hóa web).</w:t>
      </w:r>
    </w:p>
    <w:p>
      <w:pPr>
        <w:pStyle w:val="ListParagraph"/>
        <w:numPr>
          <w:ilvl w:val="0"/>
          <w:numId w:val="1"/>
        </w:numPr>
        <w:spacing w:after="60" w:before="60" w:line="276"/>
      </w:pPr>
      <w:r>
        <w:rPr>
          <w:rFonts w:ascii="Calibri" w:cs="Calibri" w:eastAsia="Calibri" w:hAnsi="Calibri"/>
          <w:b/>
          <w:bCs/>
          <w:color w:val="1F2937"/>
          <w:sz w:val="22"/>
          <w:szCs w:val="22"/>
        </w:rPr>
        <w:t xml:space="preserve">Node.js (Bắt buộc): </w:t>
      </w:r>
      <w:r>
        <w:rPr>
          <w:rFonts w:ascii="Calibri" w:cs="Calibri" w:eastAsia="Calibri" w:hAnsi="Calibri"/>
          <w:color w:val="1F2937"/>
          <w:sz w:val="22"/>
          <w:szCs w:val="22"/>
        </w:rPr>
        <w:t xml:space="preserve">Phiên bản v18, v20 hoặc v22 LTS. Tải cài đặt tại https://nodejs.org/ (Khi cài cứ bấm Next liên tục).</w:t>
      </w:r>
    </w:p>
    <w:tbl>
      <w:tblPr>
        <w:tblW w:type="pct" w:w="100%"/>
        <w:tblBorders>
          <w:top w:val="none"/>
          <w:left w:val="single" w:color="2563EB" w:sz="24"/>
          <w:bottom w:val="none"/>
          <w:right w:val="none"/>
          <w:insideH w:val="single" w:color="auto" w:sz="4"/>
          <w:insideV w:val="single" w:color="auto" w:sz="4"/>
        </w:tblBorders>
      </w:tblPr>
      <w:tblGrid>
        <w:gridCol w:w="100"/>
      </w:tblGrid>
      <w:tr>
        <w:tc>
          <w:tcPr>
            <w:shd w:fill="F3F4F6" w:val="clear"/>
            <w:tcMar>
              <w:top w:type="dxa" w:w="120"/>
              <w:left w:type="dxa" w:w="180"/>
              <w:bottom w:type="dxa" w:w="120"/>
              <w:right w:type="dxa" w:w="180"/>
            </w:tcMar>
          </w:tcPr>
          <w:p>
            <w:r>
              <w:rPr>
                <w:rFonts w:ascii="Calibri" w:cs="Calibri" w:eastAsia="Calibri" w:hAnsi="Calibri"/>
                <w:i/>
                <w:iCs/>
                <w:color w:val="1F2937"/>
                <w:sz w:val="21"/>
                <w:szCs w:val="21"/>
              </w:rPr>
              <w:t xml:space="preserve">📌 Lưu ý: Toàn bộ các thư viện chạy và engine tự động hóa đều đã được đóng gói sẵn trong gói portable, bạn không cần cài thêm công cụ phức tạp nào khác.</w:t>
            </w:r>
          </w:p>
        </w:tc>
      </w:tr>
    </w:tbl>
    <w:p>
      <w:pPr>
        <w:pStyle w:val="Heading1"/>
        <w:spacing w:after="180" w:before="360"/>
      </w:pPr>
      <w:r>
        <w:rPr>
          <w:rFonts w:ascii="Arial" w:cs="Arial" w:eastAsia="Arial" w:hAnsi="Arial"/>
          <w:b/>
          <w:bCs/>
          <w:color w:val="1E3A8A"/>
          <w:sz w:val="32"/>
          <w:szCs w:val="32"/>
        </w:rPr>
        <w:t xml:space="preserve">2. Các Bước Cài Đặt Và Sử Dụng (3 Bước Siêu Tốc)</w:t>
      </w:r>
    </w:p>
    <w:p>
      <w:pPr>
        <w:pStyle w:val="Heading2"/>
        <w:spacing w:after="120" w:before="240"/>
      </w:pPr>
      <w:r>
        <w:rPr>
          <w:rFonts w:ascii="Arial" w:cs="Arial" w:eastAsia="Arial" w:hAnsi="Arial"/>
          <w:b/>
          <w:bCs/>
          <w:color w:val="2563EB"/>
          <w:sz w:val="26"/>
          <w:szCs w:val="26"/>
        </w:rPr>
        <w:t xml:space="preserve">Bước 1: Giải nén / Copy thư mục hệ thống</w:t>
      </w:r>
    </w:p>
    <w:p>
      <w:pPr>
        <w:spacing w:after="80" w:before="80" w:line="276"/>
      </w:pPr>
      <w:r>
        <w:rPr>
          <w:rFonts w:ascii="Calibri" w:cs="Calibri" w:eastAsia="Calibri" w:hAnsi="Calibri"/>
          <w:b w:val="false"/>
          <w:bCs w:val="false"/>
          <w:i w:val="false"/>
          <w:iCs w:val="false"/>
          <w:color w:val="1F2937"/>
          <w:sz w:val="22"/>
          <w:szCs w:val="22"/>
        </w:rPr>
        <w:t xml:space="preserve">Sao chép thư mục hệ thống (hoặc giải nén file HIGGSFIELD_QUEUE_PORTABLE.zip) vào một ổ đĩa bất kỳ trên máy tính mới (ví dụ: D:\HiggsfieldQueue hoặc C:\Users\Admin\Downloads\HiggsfieldQueue).</w:t>
      </w:r>
    </w:p>
    <w:p>
      <w:pPr>
        <w:pStyle w:val="Heading2"/>
        <w:spacing w:after="120" w:before="240"/>
      </w:pPr>
      <w:r>
        <w:rPr>
          <w:rFonts w:ascii="Arial" w:cs="Arial" w:eastAsia="Arial" w:hAnsi="Arial"/>
          <w:b/>
          <w:bCs/>
          <w:color w:val="2563EB"/>
          <w:sz w:val="26"/>
          <w:szCs w:val="26"/>
        </w:rPr>
        <w:t xml:space="preserve">Bước 2: Chạy kiểm tra môi trường ban đầu</w:t>
      </w:r>
    </w:p>
    <w:p>
      <w:pPr>
        <w:spacing w:after="80" w:before="80" w:line="276"/>
      </w:pPr>
      <w:r>
        <w:rPr>
          <w:rFonts w:ascii="Calibri" w:cs="Calibri" w:eastAsia="Calibri" w:hAnsi="Calibri"/>
          <w:b w:val="false"/>
          <w:bCs w:val="false"/>
          <w:i w:val="false"/>
          <w:iCs w:val="false"/>
          <w:color w:val="1F2937"/>
          <w:sz w:val="22"/>
          <w:szCs w:val="22"/>
        </w:rPr>
        <w:t xml:space="preserve">Nhấp đúp chuột vào file:</w:t>
      </w:r>
    </w:p>
    <w:p>
      <w:pPr>
        <w:spacing w:after="80" w:before="80" w:line="276"/>
      </w:pPr>
      <w:r>
        <w:rPr>
          <w:rFonts w:ascii="Calibri" w:cs="Calibri" w:eastAsia="Calibri" w:hAnsi="Calibri"/>
          <w:b/>
          <w:bCs/>
          <w:i w:val="false"/>
          <w:iCs w:val="false"/>
          <w:color w:val="1F2937"/>
          <w:sz w:val="22"/>
          <w:szCs w:val="22"/>
        </w:rPr>
        <w:t xml:space="preserve">👉 1_CAI_DAT_BAN_DAU.bat</w:t>
      </w:r>
    </w:p>
    <w:p>
      <w:pPr>
        <w:spacing w:after="80" w:before="80" w:line="276"/>
      </w:pPr>
      <w:r>
        <w:rPr>
          <w:rFonts w:ascii="Calibri" w:cs="Calibri" w:eastAsia="Calibri" w:hAnsi="Calibri"/>
          <w:b w:val="false"/>
          <w:bCs w:val="false"/>
          <w:i w:val="false"/>
          <w:iCs w:val="false"/>
          <w:color w:val="1F2937"/>
          <w:sz w:val="22"/>
          <w:szCs w:val="22"/>
        </w:rPr>
        <w:t xml:space="preserve">File sẽ tự động kiểm tra Node.js, Google Chrome, cài đặt thư viện phụ thuộc và chạy 56 bài test tự động. Khi hoàn tất sẽ hiện thông báo màu xanh báo hiệu hệ thống đã sẵn sàng 100%.</w:t>
      </w:r>
    </w:p>
    <w:p>
      <w:pPr>
        <w:pStyle w:val="Heading2"/>
        <w:spacing w:after="120" w:before="240"/>
      </w:pPr>
      <w:r>
        <w:rPr>
          <w:rFonts w:ascii="Arial" w:cs="Arial" w:eastAsia="Arial" w:hAnsi="Arial"/>
          <w:b/>
          <w:bCs/>
          <w:color w:val="2563EB"/>
          <w:sz w:val="26"/>
          <w:szCs w:val="26"/>
        </w:rPr>
        <w:t xml:space="preserve">Bước 3: Mở Chrome và đăng nhập Higgsfield</w:t>
      </w:r>
    </w:p>
    <w:p>
      <w:pPr>
        <w:spacing w:after="80" w:before="80" w:line="276"/>
      </w:pPr>
      <w:r>
        <w:rPr>
          <w:rFonts w:ascii="Calibri" w:cs="Calibri" w:eastAsia="Calibri" w:hAnsi="Calibri"/>
          <w:b w:val="false"/>
          <w:bCs w:val="false"/>
          <w:i w:val="false"/>
          <w:iCs w:val="false"/>
          <w:color w:val="1F2937"/>
          <w:sz w:val="22"/>
          <w:szCs w:val="22"/>
        </w:rPr>
        <w:t xml:space="preserve">Nhấp đúp chuột vào file:</w:t>
      </w:r>
    </w:p>
    <w:p>
      <w:pPr>
        <w:spacing w:after="80" w:before="80" w:line="276"/>
      </w:pPr>
      <w:r>
        <w:rPr>
          <w:rFonts w:ascii="Calibri" w:cs="Calibri" w:eastAsia="Calibri" w:hAnsi="Calibri"/>
          <w:b/>
          <w:bCs/>
          <w:i w:val="false"/>
          <w:iCs w:val="false"/>
          <w:color w:val="1F2937"/>
          <w:sz w:val="22"/>
          <w:szCs w:val="22"/>
        </w:rPr>
        <w:t xml:space="preserve">👉 2_MO_CHROME_HIGGSFIELD.bat</w:t>
      </w:r>
    </w:p>
    <w:p>
      <w:pPr>
        <w:spacing w:after="80" w:before="80" w:line="276"/>
      </w:pPr>
      <w:r>
        <w:rPr>
          <w:rFonts w:ascii="Calibri" w:cs="Calibri" w:eastAsia="Calibri" w:hAnsi="Calibri"/>
          <w:b w:val="false"/>
          <w:bCs w:val="false"/>
          <w:i w:val="false"/>
          <w:iCs w:val="false"/>
          <w:color w:val="1F2937"/>
          <w:sz w:val="22"/>
          <w:szCs w:val="22"/>
        </w:rPr>
        <w:t xml:space="preserve">Cửa sổ Chrome tự động điều khiển cổng 9222 sẽ mở ra và chuyển đến trang https://higgsfield.ai/ai/video. Bạn chỉ cần đăng nhập tài khoản Higgsfield trên cửa sổ Chrome này 1 lần duy nhất.</w:t>
      </w:r>
    </w:p>
    <w:p>
      <w:pPr>
        <w:pStyle w:val="Heading2"/>
        <w:spacing w:after="120" w:before="240"/>
      </w:pPr>
      <w:r>
        <w:rPr>
          <w:rFonts w:ascii="Arial" w:cs="Arial" w:eastAsia="Arial" w:hAnsi="Arial"/>
          <w:b/>
          <w:bCs/>
          <w:color w:val="2563EB"/>
          <w:sz w:val="26"/>
          <w:szCs w:val="26"/>
        </w:rPr>
        <w:t xml:space="preserve">Bước 4: Khởi động Dashboard &amp; Bắt đầu chạy</w:t>
      </w:r>
    </w:p>
    <w:p>
      <w:pPr>
        <w:spacing w:after="80" w:before="80" w:line="276"/>
      </w:pPr>
      <w:r>
        <w:rPr>
          <w:rFonts w:ascii="Calibri" w:cs="Calibri" w:eastAsia="Calibri" w:hAnsi="Calibri"/>
          <w:b w:val="false"/>
          <w:bCs w:val="false"/>
          <w:i w:val="false"/>
          <w:iCs w:val="false"/>
          <w:color w:val="1F2937"/>
          <w:sz w:val="22"/>
          <w:szCs w:val="22"/>
        </w:rPr>
        <w:t xml:space="preserve">Nhấp đúp chuột vào file:</w:t>
      </w:r>
    </w:p>
    <w:p>
      <w:pPr>
        <w:spacing w:after="80" w:before="80" w:line="276"/>
      </w:pPr>
      <w:r>
        <w:rPr>
          <w:rFonts w:ascii="Calibri" w:cs="Calibri" w:eastAsia="Calibri" w:hAnsi="Calibri"/>
          <w:b/>
          <w:bCs/>
          <w:i w:val="false"/>
          <w:iCs w:val="false"/>
          <w:color w:val="1F2937"/>
          <w:sz w:val="22"/>
          <w:szCs w:val="22"/>
        </w:rPr>
        <w:t xml:space="preserve">👉 3_CHAY_DASHBOARD.bat  (hoặc chạy CHAY_TAT_CA_1_CLICK.bat)</w:t>
      </w:r>
    </w:p>
    <w:p>
      <w:pPr>
        <w:spacing w:after="80" w:before="80" w:line="276"/>
      </w:pPr>
      <w:r>
        <w:rPr>
          <w:rFonts w:ascii="Calibri" w:cs="Calibri" w:eastAsia="Calibri" w:hAnsi="Calibri"/>
          <w:b w:val="false"/>
          <w:bCs w:val="false"/>
          <w:i w:val="false"/>
          <w:iCs w:val="false"/>
          <w:color w:val="1F2937"/>
          <w:sz w:val="22"/>
          <w:szCs w:val="22"/>
        </w:rPr>
        <w:t xml:space="preserve">Trình duyệt sẽ mở bảng điều khiển Dashboard tại http://localhost:3100. Lúc này bạn đã có thể bắt đầu nạp task và bấm 'Bắt Đầu' để tạo video hàng loạt.</w:t>
      </w:r>
    </w:p>
    <w:p>
      <w:pPr>
        <w:pStyle w:val="Heading1"/>
        <w:spacing w:after="180" w:before="360"/>
      </w:pPr>
      <w:r>
        <w:rPr>
          <w:rFonts w:ascii="Arial" w:cs="Arial" w:eastAsia="Arial" w:hAnsi="Arial"/>
          <w:b/>
          <w:bCs/>
          <w:color w:val="1E3A8A"/>
          <w:sz w:val="32"/>
          <w:szCs w:val="32"/>
        </w:rPr>
        <w:t xml:space="preserve">3. Tóm Tắt Các Tính Năng Đã Tối Ưu Hoàn Hảo</w:t>
      </w:r>
    </w:p>
    <w:p>
      <w:pPr>
        <w:pStyle w:val="ListParagraph"/>
        <w:numPr>
          <w:ilvl w:val="0"/>
          <w:numId w:val="1"/>
        </w:numPr>
        <w:spacing w:after="60" w:before="60" w:line="276"/>
      </w:pPr>
      <w:r>
        <w:rPr>
          <w:rFonts w:ascii="Calibri" w:cs="Calibri" w:eastAsia="Calibri" w:hAnsi="Calibri"/>
          <w:b/>
          <w:bCs/>
          <w:color w:val="1F2937"/>
          <w:sz w:val="22"/>
          <w:szCs w:val="22"/>
        </w:rPr>
        <w:t xml:space="preserve">Đính kèm đa ảnh / video: </w:t>
      </w:r>
      <w:r>
        <w:rPr>
          <w:rFonts w:ascii="Calibri" w:cs="Calibri" w:eastAsia="Calibri" w:hAnsi="Calibri"/>
          <w:color w:val="1F2937"/>
          <w:sz w:val="22"/>
          <w:szCs w:val="22"/>
        </w:rPr>
        <w:t xml:space="preserve">Hỗ trợ tải lên nhiều ảnh và video cùng lúc, ghi nhớ các lượt trước mà không bị xóa.</w:t>
      </w:r>
    </w:p>
    <w:p>
      <w:pPr>
        <w:pStyle w:val="ListParagraph"/>
        <w:numPr>
          <w:ilvl w:val="0"/>
          <w:numId w:val="1"/>
        </w:numPr>
        <w:spacing w:after="60" w:before="60" w:line="276"/>
      </w:pPr>
      <w:r>
        <w:rPr>
          <w:rFonts w:ascii="Calibri" w:cs="Calibri" w:eastAsia="Calibri" w:hAnsi="Calibri"/>
          <w:b/>
          <w:bCs/>
          <w:color w:val="1F2937"/>
          <w:sz w:val="22"/>
          <w:szCs w:val="22"/>
        </w:rPr>
        <w:t xml:space="preserve">Kéo thả sắp xếp thứ tự (Drag &amp; Drop): </w:t>
      </w:r>
      <w:r>
        <w:rPr>
          <w:rFonts w:ascii="Calibri" w:cs="Calibri" w:eastAsia="Calibri" w:hAnsi="Calibri"/>
          <w:color w:val="1F2937"/>
          <w:sz w:val="22"/>
          <w:szCs w:val="22"/>
        </w:rPr>
        <w:t xml:space="preserve">Dễ dàng kéo thả chuột để thay đổi thứ tự ưu tiên ảnh và video nạp lên Higgsfield.</w:t>
      </w:r>
    </w:p>
    <w:p>
      <w:pPr>
        <w:pStyle w:val="ListParagraph"/>
        <w:numPr>
          <w:ilvl w:val="0"/>
          <w:numId w:val="1"/>
        </w:numPr>
        <w:spacing w:after="60" w:before="60" w:line="276"/>
      </w:pPr>
      <w:r>
        <w:rPr>
          <w:rFonts w:ascii="Calibri" w:cs="Calibri" w:eastAsia="Calibri" w:hAnsi="Calibri"/>
          <w:b/>
          <w:bCs/>
          <w:color w:val="1F2937"/>
          <w:sz w:val="22"/>
          <w:szCs w:val="22"/>
        </w:rPr>
        <w:t xml:space="preserve">Đảo thứ tự Prompt: </w:t>
      </w:r>
      <w:r>
        <w:rPr>
          <w:rFonts w:ascii="Calibri" w:cs="Calibri" w:eastAsia="Calibri" w:hAnsi="Calibri"/>
          <w:color w:val="1F2937"/>
          <w:sz w:val="22"/>
          <w:szCs w:val="22"/>
        </w:rPr>
        <w:t xml:space="preserve">Tự động nạp toàn bộ ảnh/video vào Higgsfield trước, sau đó mới điền Prompt.</w:t>
      </w:r>
    </w:p>
    <w:p>
      <w:pPr>
        <w:pStyle w:val="ListParagraph"/>
        <w:numPr>
          <w:ilvl w:val="0"/>
          <w:numId w:val="1"/>
        </w:numPr>
        <w:spacing w:after="60" w:before="60" w:line="276"/>
      </w:pPr>
      <w:r>
        <w:rPr>
          <w:rFonts w:ascii="Calibri" w:cs="Calibri" w:eastAsia="Calibri" w:hAnsi="Calibri"/>
          <w:b/>
          <w:bCs/>
          <w:color w:val="1F2937"/>
          <w:sz w:val="22"/>
          <w:szCs w:val="22"/>
        </w:rPr>
        <w:t xml:space="preserve">Khóa Unlimited 100%: </w:t>
      </w:r>
      <w:r>
        <w:rPr>
          <w:rFonts w:ascii="Calibri" w:cs="Calibri" w:eastAsia="Calibri" w:hAnsi="Calibri"/>
          <w:color w:val="1F2937"/>
          <w:sz w:val="22"/>
          <w:szCs w:val="22"/>
        </w:rPr>
        <w:t xml:space="preserve">Bắt đúng công tắc switch Unlimited, xác thực nút GenerateUnlimited, ngăn ngừa trừ credit.</w:t>
      </w:r>
    </w:p>
    <w:p>
      <w:pPr>
        <w:pStyle w:val="ListParagraph"/>
        <w:numPr>
          <w:ilvl w:val="0"/>
          <w:numId w:val="1"/>
        </w:numPr>
        <w:spacing w:after="60" w:before="60" w:line="276"/>
      </w:pPr>
      <w:r>
        <w:rPr>
          <w:rFonts w:ascii="Calibri" w:cs="Calibri" w:eastAsia="Calibri" w:hAnsi="Calibri"/>
          <w:b/>
          <w:bCs/>
          <w:color w:val="1F2937"/>
          <w:sz w:val="22"/>
          <w:szCs w:val="22"/>
        </w:rPr>
        <w:t xml:space="preserve">Chống thu nhỏ cửa sổ (Anti-Minimize): </w:t>
      </w:r>
      <w:r>
        <w:rPr>
          <w:rFonts w:ascii="Calibri" w:cs="Calibri" w:eastAsia="Calibri" w:hAnsi="Calibri"/>
          <w:color w:val="1F2937"/>
          <w:sz w:val="22"/>
          <w:szCs w:val="22"/>
        </w:rPr>
        <w:t xml:space="preserve">Tự động mở rộng Fullscreen 1920x1080 qua giao thức CDP, loại bỏ viền trắng.</w:t>
      </w:r>
    </w:p>
    <w:p>
      <w:pPr>
        <w:pStyle w:val="ListParagraph"/>
        <w:numPr>
          <w:ilvl w:val="0"/>
          <w:numId w:val="1"/>
        </w:numPr>
        <w:spacing w:after="60" w:before="60" w:line="276"/>
      </w:pPr>
      <w:r>
        <w:rPr>
          <w:rFonts w:ascii="Calibri" w:cs="Calibri" w:eastAsia="Calibri" w:hAnsi="Calibri"/>
          <w:b/>
          <w:bCs/>
          <w:color w:val="1F2937"/>
          <w:sz w:val="22"/>
          <w:szCs w:val="22"/>
        </w:rPr>
        <w:t xml:space="preserve">Tự động chờ khi trùng luồng: </w:t>
      </w:r>
      <w:r>
        <w:rPr>
          <w:rFonts w:ascii="Calibri" w:cs="Calibri" w:eastAsia="Calibri" w:hAnsi="Calibri"/>
          <w:color w:val="1F2937"/>
          <w:sz w:val="22"/>
          <w:szCs w:val="22"/>
        </w:rPr>
        <w:t xml:space="preserve">Tự động chờ 20 giây và thử lại tối đa 8 lần khi Higgsfield giới hạn concurrent_jobs_limit.</w:t>
      </w:r>
    </w:p>
    <w:p>
      <w:pPr>
        <w:pStyle w:val="ListParagraph"/>
        <w:numPr>
          <w:ilvl w:val="0"/>
          <w:numId w:val="1"/>
        </w:numPr>
        <w:spacing w:after="60" w:before="60" w:line="276"/>
      </w:pPr>
      <w:r>
        <w:rPr>
          <w:rFonts w:ascii="Calibri" w:cs="Calibri" w:eastAsia="Calibri" w:hAnsi="Calibri"/>
          <w:b/>
          <w:bCs/>
          <w:color w:val="1F2937"/>
          <w:sz w:val="22"/>
          <w:szCs w:val="22"/>
        </w:rPr>
        <w:t xml:space="preserve">Tự động thu thập Link Video: </w:t>
      </w:r>
      <w:r>
        <w:rPr>
          <w:rFonts w:ascii="Calibri" w:cs="Calibri" w:eastAsia="Calibri" w:hAnsi="Calibri"/>
          <w:color w:val="1F2937"/>
          <w:sz w:val="22"/>
          <w:szCs w:val="22"/>
        </w:rPr>
        <w:t xml:space="preserve">Bóc tách link video CloudFront từ mọi dạng thumbnail Cloudflare CDN; Tăng timeout lên 25 phút.</w:t>
      </w:r>
    </w:p>
    <w:p>
      <w:pPr>
        <w:pStyle w:val="ListParagraph"/>
        <w:numPr>
          <w:ilvl w:val="0"/>
          <w:numId w:val="1"/>
        </w:numPr>
        <w:spacing w:after="60" w:before="60" w:line="276"/>
      </w:pPr>
      <w:r>
        <w:rPr>
          <w:rFonts w:ascii="Calibri" w:cs="Calibri" w:eastAsia="Calibri" w:hAnsi="Calibri"/>
          <w:b/>
          <w:bCs/>
          <w:color w:val="1F2937"/>
          <w:sz w:val="22"/>
          <w:szCs w:val="22"/>
        </w:rPr>
        <w:t xml:space="preserve">Nút [Đồng Bộ Link Video]: </w:t>
      </w:r>
      <w:r>
        <w:rPr>
          <w:rFonts w:ascii="Calibri" w:cs="Calibri" w:eastAsia="Calibri" w:hAnsi="Calibri"/>
          <w:color w:val="1F2937"/>
          <w:sz w:val="22"/>
          <w:szCs w:val="22"/>
        </w:rPr>
        <w:t xml:space="preserve">Quét ngầm mỗi 15s và hỗ trợ nút bấm thủ công cập nhật link ngay lập tức.</w:t>
      </w:r>
    </w:p>
    <w:p>
      <w:pPr>
        <w:pStyle w:val="ListParagraph"/>
        <w:numPr>
          <w:ilvl w:val="0"/>
          <w:numId w:val="1"/>
        </w:numPr>
        <w:spacing w:after="60" w:before="60" w:line="276"/>
      </w:pPr>
      <w:r>
        <w:rPr>
          <w:rFonts w:ascii="Calibri" w:cs="Calibri" w:eastAsia="Calibri" w:hAnsi="Calibri"/>
          <w:b/>
          <w:bCs/>
          <w:color w:val="1F2937"/>
          <w:sz w:val="22"/>
          <w:szCs w:val="22"/>
        </w:rPr>
        <w:t xml:space="preserve">Chia sẻ mạng LAN: </w:t>
      </w:r>
      <w:r>
        <w:rPr>
          <w:rFonts w:ascii="Calibri" w:cs="Calibri" w:eastAsia="Calibri" w:hAnsi="Calibri"/>
          <w:color w:val="1F2937"/>
          <w:sz w:val="22"/>
          <w:szCs w:val="22"/>
        </w:rPr>
        <w:t xml:space="preserve">Cho phép các máy tính khác trong cùng mạng Wi-Fi/LAN truy cập vào Dashboard để tạo task chung.</w:t>
      </w:r>
    </w:p>
    <w:p>
      <w:pPr>
        <w:pStyle w:val="Heading1"/>
        <w:spacing w:after="180" w:before="360"/>
      </w:pPr>
      <w:r>
        <w:rPr>
          <w:rFonts w:ascii="Arial" w:cs="Arial" w:eastAsia="Arial" w:hAnsi="Arial"/>
          <w:b/>
          <w:bCs/>
          <w:color w:val="1E3A8A"/>
          <w:sz w:val="32"/>
          <w:szCs w:val="32"/>
        </w:rPr>
        <w:t xml:space="preserve">4. Hướng Dẫn Xử Lý Tình Huống (FAQ)</w:t>
      </w:r>
    </w:p>
    <w:p>
      <w:pPr>
        <w:pStyle w:val="ListParagraph"/>
        <w:numPr>
          <w:ilvl w:val="0"/>
          <w:numId w:val="1"/>
        </w:numPr>
        <w:spacing w:after="60" w:before="60" w:line="276"/>
      </w:pPr>
      <w:r>
        <w:rPr>
          <w:rFonts w:ascii="Calibri" w:cs="Calibri" w:eastAsia="Calibri" w:hAnsi="Calibri"/>
          <w:b/>
          <w:bCs/>
          <w:color w:val="1F2937"/>
          <w:sz w:val="22"/>
          <w:szCs w:val="22"/>
        </w:rPr>
        <w:t xml:space="preserve">Báo mất kết nối Chrome CDP (Chấm Đỏ)?: </w:t>
      </w:r>
      <w:r>
        <w:rPr>
          <w:rFonts w:ascii="Calibri" w:cs="Calibri" w:eastAsia="Calibri" w:hAnsi="Calibri"/>
          <w:color w:val="1F2937"/>
          <w:sz w:val="22"/>
          <w:szCs w:val="22"/>
        </w:rPr>
        <w:t xml:space="preserve">Chạy file 2_MO_CHROME_HIGGSFIELD.bat để mở lại Chrome cổng 9222.</w:t>
      </w:r>
    </w:p>
    <w:p>
      <w:pPr>
        <w:pStyle w:val="ListParagraph"/>
        <w:numPr>
          <w:ilvl w:val="0"/>
          <w:numId w:val="1"/>
        </w:numPr>
        <w:spacing w:after="60" w:before="60" w:line="276"/>
      </w:pPr>
      <w:r>
        <w:rPr>
          <w:rFonts w:ascii="Calibri" w:cs="Calibri" w:eastAsia="Calibri" w:hAnsi="Calibri"/>
          <w:b/>
          <w:bCs/>
          <w:color w:val="1F2937"/>
          <w:sz w:val="22"/>
          <w:szCs w:val="22"/>
        </w:rPr>
        <w:t xml:space="preserve">Làm sao để máy khác trong phòng cùng dùng?: </w:t>
      </w:r>
      <w:r>
        <w:rPr>
          <w:rFonts w:ascii="Calibri" w:cs="Calibri" w:eastAsia="Calibri" w:hAnsi="Calibri"/>
          <w:color w:val="1F2937"/>
          <w:sz w:val="22"/>
          <w:szCs w:val="22"/>
        </w:rPr>
        <w:t xml:space="preserve">Mở Dashboard trên máy chủ, nhấp vào ô '🌐 LAN: http://192.168.x.x:3100' ở góc trên bên phải để copy link và gửi cho mọi người.</w:t>
      </w:r>
    </w:p>
    <w:p>
      <w:pPr>
        <w:pStyle w:val="ListParagraph"/>
        <w:numPr>
          <w:ilvl w:val="0"/>
          <w:numId w:val="1"/>
        </w:numPr>
        <w:spacing w:after="60" w:before="60" w:line="276"/>
      </w:pPr>
      <w:r>
        <w:rPr>
          <w:rFonts w:ascii="Calibri" w:cs="Calibri" w:eastAsia="Calibri" w:hAnsi="Calibri"/>
          <w:b/>
          <w:bCs/>
          <w:color w:val="1F2937"/>
          <w:sz w:val="22"/>
          <w:szCs w:val="22"/>
        </w:rPr>
        <w:t xml:space="preserve">Video đã xong trên web nhưng Dashboard chưa hiện link?: </w:t>
      </w:r>
      <w:r>
        <w:rPr>
          <w:rFonts w:ascii="Calibri" w:cs="Calibri" w:eastAsia="Calibri" w:hAnsi="Calibri"/>
          <w:color w:val="1F2937"/>
          <w:sz w:val="22"/>
          <w:szCs w:val="22"/>
        </w:rPr>
        <w:t xml:space="preserve">Bấm nút '🔄 Đồng Bộ Link' trên thanh điều khiển Dashboard để quét và cập nhật ngay.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B5563"/>
        <w:sz w:val="18"/>
        <w:szCs w:val="18"/>
      </w:rPr>
      <w:t xml:space="preserve">HIGGSFIELD AI QUEUE - HƯỚNG DẪN CÀI ĐẶT &amp; CHUYỂN MÁY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2026-08-20T11:20:53.790Z</dcterms:created>
  <dcterms:modified xsi:type="dcterms:W3CDTF">2026-08-20T11:20:53.790Z</dcterms:modified>
</cp:coreProperties>
</file>

<file path=docProps/custom.xml><?xml version="1.0" encoding="utf-8"?>
<Properties xmlns="http://schemas.openxmlformats.org/officeDocument/2006/custom-properties" xmlns:vt="http://schemas.openxmlformats.org/officeDocument/2006/docPropsVTypes"/>
</file>