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3362A" w14:textId="135D0E31" w:rsidR="00693316" w:rsidRDefault="005726B1">
      <w:r>
        <w:rPr>
          <w:rFonts w:hint="eastAsia"/>
        </w:rPr>
        <w:t>遥感图像在轨处理：要求快速性。</w:t>
      </w:r>
    </w:p>
    <w:p w14:paraId="73F62E76" w14:textId="19BCF962" w:rsidR="005726B1" w:rsidRDefault="005726B1" w:rsidP="005726B1">
      <w:pPr>
        <w:jc w:val="center"/>
      </w:pPr>
      <w:r w:rsidRPr="005726B1">
        <w:rPr>
          <w:noProof/>
        </w:rPr>
        <w:drawing>
          <wp:inline distT="0" distB="0" distL="0" distR="0" wp14:anchorId="65333618" wp14:editId="116CE5EA">
            <wp:extent cx="3574571" cy="1501096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957" cy="15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E0FF" w14:textId="05733986" w:rsidR="005726B1" w:rsidRDefault="004C7175" w:rsidP="004C7175">
      <w:pPr>
        <w:jc w:val="center"/>
      </w:pPr>
      <w:r>
        <w:rPr>
          <w:noProof/>
        </w:rPr>
        <w:drawing>
          <wp:inline distT="0" distB="0" distL="0" distR="0" wp14:anchorId="169967FB" wp14:editId="3C1B7C10">
            <wp:extent cx="3537662" cy="2320356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497" cy="2330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7276A3" w14:textId="7420B59D" w:rsidR="004C7175" w:rsidRDefault="004C7175" w:rsidP="004C7175">
      <w:pPr>
        <w:jc w:val="center"/>
      </w:pPr>
      <w:r>
        <w:rPr>
          <w:noProof/>
        </w:rPr>
        <w:drawing>
          <wp:inline distT="0" distB="0" distL="0" distR="0" wp14:anchorId="60E003DC" wp14:editId="48D93AB9">
            <wp:extent cx="3203370" cy="20243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57" cy="203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E43090" w14:textId="66F5FD01" w:rsidR="003E24B9" w:rsidRDefault="004608C4" w:rsidP="008E1EE3">
      <w:pPr>
        <w:ind w:firstLineChars="200" w:firstLine="420"/>
      </w:pPr>
      <w:r>
        <w:rPr>
          <w:rFonts w:hint="eastAsia"/>
        </w:rPr>
        <w:t>第一个老师的内容总结：</w:t>
      </w:r>
      <w:r w:rsidR="003E24B9">
        <w:rPr>
          <w:rFonts w:hint="eastAsia"/>
        </w:rPr>
        <w:t>目前是天上决策，地上训练。正在努力变成训练和决策都在天上，增强实时性，减少因为有损压缩传输造成的信息丢失。</w:t>
      </w:r>
    </w:p>
    <w:p w14:paraId="57767CFC" w14:textId="517AB86A" w:rsidR="00420D57" w:rsidRDefault="00420D57" w:rsidP="00420D57">
      <w:pPr>
        <w:jc w:val="center"/>
      </w:pPr>
      <w:r w:rsidRPr="00420D57">
        <w:rPr>
          <w:noProof/>
        </w:rPr>
        <w:drawing>
          <wp:inline distT="0" distB="0" distL="0" distR="0" wp14:anchorId="668A9A9D" wp14:editId="2D4B25D7">
            <wp:extent cx="2853529" cy="181532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491" cy="181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AD25" w14:textId="0E0DD93E" w:rsidR="00B02893" w:rsidRDefault="00B02893" w:rsidP="00B02893">
      <w:r>
        <w:rPr>
          <w:rFonts w:hint="eastAsia"/>
        </w:rPr>
        <w:lastRenderedPageBreak/>
        <w:t>分类问题</w:t>
      </w:r>
    </w:p>
    <w:p w14:paraId="4453E189" w14:textId="45AD446B" w:rsidR="00B02893" w:rsidRDefault="00B02893" w:rsidP="00B02893">
      <w:pPr>
        <w:jc w:val="center"/>
      </w:pPr>
      <w:r>
        <w:rPr>
          <w:noProof/>
        </w:rPr>
        <w:drawing>
          <wp:inline distT="0" distB="0" distL="0" distR="0" wp14:anchorId="7483994E" wp14:editId="683B3030">
            <wp:extent cx="3070904" cy="18897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376" cy="190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268BC6" w14:textId="3F2BEDF3" w:rsidR="00F070DA" w:rsidRDefault="00F070DA" w:rsidP="00F070DA">
      <w:r>
        <w:rPr>
          <w:rFonts w:hint="eastAsia"/>
        </w:rPr>
        <w:t>面对细分类别之间差异很小的问题</w:t>
      </w:r>
      <w:r w:rsidR="00E261EB">
        <w:rPr>
          <w:rFonts w:hint="eastAsia"/>
        </w:rPr>
        <w:t>：</w:t>
      </w:r>
    </w:p>
    <w:p w14:paraId="3036701E" w14:textId="1592B0C1" w:rsidR="00F070DA" w:rsidRDefault="00F070DA" w:rsidP="00B02893">
      <w:pPr>
        <w:jc w:val="center"/>
      </w:pPr>
      <w:r w:rsidRPr="00F070DA">
        <w:rPr>
          <w:noProof/>
        </w:rPr>
        <w:drawing>
          <wp:inline distT="0" distB="0" distL="0" distR="0" wp14:anchorId="29346AAC" wp14:editId="5E578D74">
            <wp:extent cx="3129045" cy="16624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5917" cy="16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A6F8" w14:textId="593764E6" w:rsidR="00E86B35" w:rsidRDefault="00E86B35" w:rsidP="00E86B35">
      <w:pPr>
        <w:rPr>
          <w:rFonts w:hint="eastAsia"/>
        </w:rPr>
      </w:pPr>
      <w:r>
        <w:rPr>
          <w:rFonts w:hint="eastAsia"/>
        </w:rPr>
        <w:t>第二个老师</w:t>
      </w:r>
      <w:r w:rsidR="0096758B">
        <w:rPr>
          <w:rFonts w:hint="eastAsia"/>
        </w:rPr>
        <w:t>内容总结：</w:t>
      </w:r>
      <w:r>
        <w:rPr>
          <w:rFonts w:hint="eastAsia"/>
        </w:rPr>
        <w:t>讲述了几个CNN</w:t>
      </w:r>
      <w:r w:rsidR="00EA4404">
        <w:rPr>
          <w:rFonts w:hint="eastAsia"/>
        </w:rPr>
        <w:t>网络</w:t>
      </w:r>
      <w:r w:rsidR="00844010">
        <w:rPr>
          <w:rFonts w:hint="eastAsia"/>
        </w:rPr>
        <w:t>（全来自CVPR2019~2021）</w:t>
      </w:r>
      <w:r>
        <w:rPr>
          <w:rFonts w:hint="eastAsia"/>
        </w:rPr>
        <w:t>，用于做训练</w:t>
      </w:r>
      <w:r w:rsidR="003771CF">
        <w:rPr>
          <w:rFonts w:hint="eastAsia"/>
        </w:rPr>
        <w:t>，满足如大小目标分类任务，可以适应给中情况如训练样本少，目标角度单一等问题。</w:t>
      </w:r>
    </w:p>
    <w:sectPr w:rsidR="00E86B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D6EDD" w14:textId="77777777" w:rsidR="007D5370" w:rsidRDefault="007D5370" w:rsidP="008E1EE3">
      <w:r>
        <w:separator/>
      </w:r>
    </w:p>
  </w:endnote>
  <w:endnote w:type="continuationSeparator" w:id="0">
    <w:p w14:paraId="61B39B00" w14:textId="77777777" w:rsidR="007D5370" w:rsidRDefault="007D5370" w:rsidP="008E1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E86CF" w14:textId="77777777" w:rsidR="007D5370" w:rsidRDefault="007D5370" w:rsidP="008E1EE3">
      <w:r>
        <w:separator/>
      </w:r>
    </w:p>
  </w:footnote>
  <w:footnote w:type="continuationSeparator" w:id="0">
    <w:p w14:paraId="6D741D71" w14:textId="77777777" w:rsidR="007D5370" w:rsidRDefault="007D5370" w:rsidP="008E1E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279"/>
    <w:rsid w:val="001D5EF4"/>
    <w:rsid w:val="003771CF"/>
    <w:rsid w:val="003E24B9"/>
    <w:rsid w:val="00420D57"/>
    <w:rsid w:val="004608C4"/>
    <w:rsid w:val="004C7175"/>
    <w:rsid w:val="005726B1"/>
    <w:rsid w:val="00693316"/>
    <w:rsid w:val="006A0462"/>
    <w:rsid w:val="007D5370"/>
    <w:rsid w:val="00844010"/>
    <w:rsid w:val="008E1EE3"/>
    <w:rsid w:val="00904C9E"/>
    <w:rsid w:val="0096758B"/>
    <w:rsid w:val="00995ED0"/>
    <w:rsid w:val="00B02893"/>
    <w:rsid w:val="00B13279"/>
    <w:rsid w:val="00E261EB"/>
    <w:rsid w:val="00E86B35"/>
    <w:rsid w:val="00EA4404"/>
    <w:rsid w:val="00F0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0879F4"/>
  <w15:chartTrackingRefBased/>
  <w15:docId w15:val="{2B950778-1E4C-4D83-9E0F-E65DC608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1E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1E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1E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1E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玮峰</dc:creator>
  <cp:keywords/>
  <dc:description/>
  <cp:lastModifiedBy>李 玮峰</cp:lastModifiedBy>
  <cp:revision>14</cp:revision>
  <dcterms:created xsi:type="dcterms:W3CDTF">2022-04-18T01:14:00Z</dcterms:created>
  <dcterms:modified xsi:type="dcterms:W3CDTF">2022-04-18T05:23:00Z</dcterms:modified>
</cp:coreProperties>
</file>