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F1248" w14:textId="48C45958" w:rsidR="004B1E1B" w:rsidRPr="00297F4B" w:rsidRDefault="00297F4B" w:rsidP="00297F4B">
      <w:pPr>
        <w:jc w:val="center"/>
        <w:rPr>
          <w:rFonts w:ascii="Times New Roman" w:hAnsi="Times New Roman" w:cs="Times New Roman"/>
          <w:b/>
          <w:bCs/>
          <w:sz w:val="24"/>
          <w:szCs w:val="24"/>
          <w:u w:val="single"/>
        </w:rPr>
      </w:pPr>
      <w:r w:rsidRPr="00297F4B">
        <w:rPr>
          <w:rFonts w:ascii="Times New Roman" w:hAnsi="Times New Roman" w:cs="Times New Roman"/>
          <w:b/>
          <w:bCs/>
          <w:sz w:val="24"/>
          <w:szCs w:val="24"/>
          <w:u w:val="single"/>
        </w:rPr>
        <w:t>RECHERCHE DU MEILLEUR CAPTEUR GRAPHITE</w:t>
      </w:r>
    </w:p>
    <w:p w14:paraId="77C67D0B" w14:textId="14B801F0" w:rsidR="00475A70" w:rsidRDefault="00475A70" w:rsidP="00475A70">
      <w:pPr>
        <w:rPr>
          <w:rFonts w:ascii="Times New Roman" w:hAnsi="Times New Roman" w:cs="Times New Roman"/>
        </w:rPr>
      </w:pPr>
    </w:p>
    <w:p w14:paraId="15F1EC5E" w14:textId="67C095FD" w:rsidR="00475A70" w:rsidRDefault="00475A70">
      <w:pPr>
        <w:rPr>
          <w:rFonts w:ascii="Times New Roman" w:hAnsi="Times New Roman" w:cs="Times New Roman"/>
        </w:rPr>
      </w:pPr>
      <w:r w:rsidRPr="00475A70">
        <w:rPr>
          <w:rFonts w:ascii="Times New Roman" w:hAnsi="Times New Roman" w:cs="Times New Roman"/>
          <w:highlight w:val="yellow"/>
        </w:rPr>
        <w:t>Déformation du capteur =&gt; coef de Poisson : déformation latérale et déformation longitudinale =&gt; comment le déterminer ? On néglige la déformation latérale ?</w:t>
      </w:r>
      <w:r>
        <w:rPr>
          <w:rFonts w:ascii="Times New Roman" w:hAnsi="Times New Roman" w:cs="Times New Roman"/>
        </w:rPr>
        <w:t xml:space="preserve"> </w:t>
      </w:r>
    </w:p>
    <w:p w14:paraId="57DB46F2" w14:textId="2FA45F8F" w:rsidR="004B1E1B" w:rsidRPr="00297F4B" w:rsidRDefault="004B1E1B">
      <w:pPr>
        <w:rPr>
          <w:rFonts w:ascii="Times New Roman" w:hAnsi="Times New Roman" w:cs="Times New Roman"/>
          <w:b/>
          <w:bCs/>
          <w:i/>
          <w:iCs/>
          <w:sz w:val="24"/>
          <w:szCs w:val="24"/>
          <w:u w:val="single"/>
        </w:rPr>
      </w:pPr>
      <w:r w:rsidRPr="00297F4B">
        <w:rPr>
          <w:rFonts w:ascii="Times New Roman" w:hAnsi="Times New Roman" w:cs="Times New Roman"/>
          <w:b/>
          <w:bCs/>
          <w:i/>
          <w:iCs/>
          <w:sz w:val="24"/>
          <w:szCs w:val="24"/>
          <w:u w:val="single"/>
        </w:rPr>
        <w:t>1</w:t>
      </w:r>
      <w:r w:rsidRPr="00297F4B">
        <w:rPr>
          <w:rFonts w:ascii="Times New Roman" w:hAnsi="Times New Roman" w:cs="Times New Roman"/>
          <w:b/>
          <w:bCs/>
          <w:i/>
          <w:iCs/>
          <w:sz w:val="24"/>
          <w:szCs w:val="24"/>
          <w:u w:val="single"/>
          <w:vertAlign w:val="superscript"/>
        </w:rPr>
        <w:t>ère</w:t>
      </w:r>
      <w:r w:rsidRPr="00297F4B">
        <w:rPr>
          <w:rFonts w:ascii="Times New Roman" w:hAnsi="Times New Roman" w:cs="Times New Roman"/>
          <w:b/>
          <w:bCs/>
          <w:i/>
          <w:iCs/>
          <w:sz w:val="24"/>
          <w:szCs w:val="24"/>
          <w:u w:val="single"/>
        </w:rPr>
        <w:t xml:space="preserve"> étape : déterminer les dimensions idéales du capteur </w:t>
      </w:r>
    </w:p>
    <w:p w14:paraId="475E6DBE" w14:textId="77777777" w:rsidR="00475A70" w:rsidRDefault="00475A70">
      <w:pPr>
        <w:rPr>
          <w:rFonts w:ascii="Times New Roman" w:hAnsi="Times New Roman" w:cs="Times New Roman"/>
        </w:rPr>
      </w:pPr>
      <w:r>
        <w:rPr>
          <w:rFonts w:ascii="Times New Roman" w:hAnsi="Times New Roman" w:cs="Times New Roman"/>
          <w:noProof/>
        </w:rPr>
        <w:drawing>
          <wp:inline distT="0" distB="0" distL="0" distR="0" wp14:anchorId="3CF853C0" wp14:editId="5A66DA27">
            <wp:extent cx="4846740" cy="1996613"/>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4846740" cy="1996613"/>
                    </a:xfrm>
                    <a:prstGeom prst="rect">
                      <a:avLst/>
                    </a:prstGeom>
                  </pic:spPr>
                </pic:pic>
              </a:graphicData>
            </a:graphic>
          </wp:inline>
        </w:drawing>
      </w:r>
    </w:p>
    <w:p w14:paraId="06F17F00" w14:textId="36CBE6B5" w:rsidR="00297F4B" w:rsidRDefault="00297F4B">
      <w:pPr>
        <w:rPr>
          <w:rFonts w:ascii="Times New Roman" w:hAnsi="Times New Roman" w:cs="Times New Roman"/>
        </w:rPr>
      </w:pPr>
      <w:r>
        <w:rPr>
          <w:rFonts w:ascii="Times New Roman" w:hAnsi="Times New Roman" w:cs="Times New Roman"/>
        </w:rPr>
        <w:t>Légende :</w:t>
      </w:r>
    </w:p>
    <w:p w14:paraId="7C634925" w14:textId="6A9BD772" w:rsidR="00297F4B" w:rsidRDefault="00297F4B">
      <w:pPr>
        <w:rPr>
          <w:rFonts w:ascii="Times New Roman" w:hAnsi="Times New Roman" w:cs="Times New Roman"/>
        </w:rPr>
      </w:pPr>
      <w:r>
        <w:rPr>
          <w:rFonts w:ascii="Times New Roman" w:hAnsi="Times New Roman" w:cs="Times New Roman"/>
        </w:rPr>
        <w:t xml:space="preserve">A : largeur des pads </w:t>
      </w:r>
      <w:r w:rsidR="00151851">
        <w:rPr>
          <w:rFonts w:ascii="Times New Roman" w:hAnsi="Times New Roman" w:cs="Times New Roman"/>
        </w:rPr>
        <w:t>[0.5 ; 1]cm</w:t>
      </w:r>
    </w:p>
    <w:p w14:paraId="238C6CBF" w14:textId="6AE49C22" w:rsidR="00297F4B" w:rsidRDefault="00297F4B">
      <w:pPr>
        <w:rPr>
          <w:rFonts w:ascii="Times New Roman" w:hAnsi="Times New Roman" w:cs="Times New Roman"/>
        </w:rPr>
      </w:pPr>
      <w:r>
        <w:rPr>
          <w:rFonts w:ascii="Times New Roman" w:hAnsi="Times New Roman" w:cs="Times New Roman"/>
        </w:rPr>
        <w:t xml:space="preserve">B : hauteur du pad </w:t>
      </w:r>
      <w:r w:rsidR="00151851">
        <w:rPr>
          <w:rFonts w:ascii="Times New Roman" w:hAnsi="Times New Roman" w:cs="Times New Roman"/>
        </w:rPr>
        <w:t>[0.5 ; 1.5]cm</w:t>
      </w:r>
    </w:p>
    <w:p w14:paraId="4A75AF60" w14:textId="7C201A11" w:rsidR="00297F4B" w:rsidRDefault="00297F4B">
      <w:pPr>
        <w:rPr>
          <w:rFonts w:ascii="Times New Roman" w:hAnsi="Times New Roman" w:cs="Times New Roman"/>
        </w:rPr>
      </w:pPr>
      <w:r>
        <w:rPr>
          <w:rFonts w:ascii="Times New Roman" w:hAnsi="Times New Roman" w:cs="Times New Roman"/>
        </w:rPr>
        <w:t xml:space="preserve">C : écartement des pads </w:t>
      </w:r>
      <w:r w:rsidR="00151851">
        <w:rPr>
          <w:rFonts w:ascii="Times New Roman" w:hAnsi="Times New Roman" w:cs="Times New Roman"/>
        </w:rPr>
        <w:t>[0.3 ; 0.6]cm</w:t>
      </w:r>
    </w:p>
    <w:p w14:paraId="42CDD128" w14:textId="46D1A02F" w:rsidR="00297F4B" w:rsidRDefault="00297F4B">
      <w:pPr>
        <w:rPr>
          <w:rFonts w:ascii="Times New Roman" w:hAnsi="Times New Roman" w:cs="Times New Roman"/>
        </w:rPr>
      </w:pPr>
      <w:r>
        <w:rPr>
          <w:rFonts w:ascii="Times New Roman" w:hAnsi="Times New Roman" w:cs="Times New Roman"/>
        </w:rPr>
        <w:t xml:space="preserve">D : longueur du capteur </w:t>
      </w:r>
      <w:r w:rsidR="00151851">
        <w:rPr>
          <w:rFonts w:ascii="Times New Roman" w:hAnsi="Times New Roman" w:cs="Times New Roman"/>
        </w:rPr>
        <w:t>[1 ;5]cm</w:t>
      </w:r>
    </w:p>
    <w:p w14:paraId="34ADDB8B" w14:textId="58A26A78" w:rsidR="00297F4B" w:rsidRDefault="00297F4B">
      <w:pPr>
        <w:rPr>
          <w:rFonts w:ascii="Times New Roman" w:hAnsi="Times New Roman" w:cs="Times New Roman"/>
        </w:rPr>
      </w:pPr>
      <w:r>
        <w:rPr>
          <w:rFonts w:ascii="Times New Roman" w:hAnsi="Times New Roman" w:cs="Times New Roman"/>
        </w:rPr>
        <w:t xml:space="preserve">E : largeur du capteur </w:t>
      </w:r>
      <w:r w:rsidR="00151851">
        <w:rPr>
          <w:rFonts w:ascii="Times New Roman" w:hAnsi="Times New Roman" w:cs="Times New Roman"/>
        </w:rPr>
        <w:t>[0.2 ;0.6]cm</w:t>
      </w:r>
    </w:p>
    <w:p w14:paraId="69DB752D" w14:textId="712F3ED0" w:rsidR="00EB71FC" w:rsidRDefault="00EB71FC">
      <w:pPr>
        <w:rPr>
          <w:rFonts w:ascii="Times New Roman" w:hAnsi="Times New Roman" w:cs="Times New Roman"/>
        </w:rPr>
      </w:pPr>
      <w:r>
        <w:rPr>
          <w:rFonts w:ascii="Times New Roman" w:hAnsi="Times New Roman" w:cs="Times New Roman"/>
        </w:rPr>
        <w:t>Paramètre qu’on ne peut pas prendre en compte : nombre de feuilles de graphite déposé sur la feuille papier + le nombre de fibres papier qui sont rompus lors d’un essai</w:t>
      </w:r>
      <w:r w:rsidR="00475A70">
        <w:rPr>
          <w:rFonts w:ascii="Times New Roman" w:hAnsi="Times New Roman" w:cs="Times New Roman"/>
        </w:rPr>
        <w:t xml:space="preserve"> </w:t>
      </w:r>
    </w:p>
    <w:p w14:paraId="535F98A4" w14:textId="291D5F2E" w:rsidR="00151851" w:rsidRDefault="00151851">
      <w:pPr>
        <w:rPr>
          <w:rFonts w:ascii="Times New Roman" w:hAnsi="Times New Roman" w:cs="Times New Roman"/>
        </w:rPr>
      </w:pPr>
      <w:r>
        <w:rPr>
          <w:rFonts w:ascii="Times New Roman" w:hAnsi="Times New Roman" w:cs="Times New Roman"/>
        </w:rPr>
        <w:t xml:space="preserve">Détail plan d’expérience fichier </w:t>
      </w:r>
      <w:proofErr w:type="spellStart"/>
      <w:r>
        <w:rPr>
          <w:rFonts w:ascii="Times New Roman" w:hAnsi="Times New Roman" w:cs="Times New Roman"/>
        </w:rPr>
        <w:t>excel</w:t>
      </w:r>
      <w:proofErr w:type="spellEnd"/>
      <w:r>
        <w:rPr>
          <w:rFonts w:ascii="Times New Roman" w:hAnsi="Times New Roman" w:cs="Times New Roman"/>
        </w:rPr>
        <w:t xml:space="preserve"> </w:t>
      </w:r>
    </w:p>
    <w:p w14:paraId="6DEA855F" w14:textId="26A6B416" w:rsidR="00151851" w:rsidRDefault="00151851" w:rsidP="00D13F7B">
      <w:pPr>
        <w:pStyle w:val="Paragraphedeliste"/>
        <w:rPr>
          <w:rFonts w:ascii="Times New Roman" w:hAnsi="Times New Roman" w:cs="Times New Roman"/>
        </w:rPr>
      </w:pPr>
      <w:r>
        <w:rPr>
          <w:rFonts w:ascii="Times New Roman" w:hAnsi="Times New Roman" w:cs="Times New Roman"/>
        </w:rPr>
        <w:t xml:space="preserve">Faire un plan d’expérience avec modèle linéaire en prenant matrice Hadamard avec -1 : valeur min testée et 1 : valeur max en faisant une matrice normalisée </w:t>
      </w:r>
    </w:p>
    <w:p w14:paraId="43C7388D" w14:textId="551CE08A" w:rsidR="00485456" w:rsidRDefault="00485456">
      <w:pPr>
        <w:rPr>
          <w:rFonts w:ascii="Times New Roman" w:hAnsi="Times New Roman" w:cs="Times New Roman"/>
        </w:rPr>
      </w:pPr>
      <w:r>
        <w:rPr>
          <w:rFonts w:ascii="Times New Roman" w:hAnsi="Times New Roman" w:cs="Times New Roman"/>
        </w:rPr>
        <w:t>Chaque capteur sera testé sur un rayon de courbure du banc de test « </w:t>
      </w:r>
      <w:proofErr w:type="spellStart"/>
      <w:r>
        <w:rPr>
          <w:rFonts w:ascii="Times New Roman" w:hAnsi="Times New Roman" w:cs="Times New Roman"/>
        </w:rPr>
        <w:t>low</w:t>
      </w:r>
      <w:proofErr w:type="spellEnd"/>
      <w:r>
        <w:rPr>
          <w:rFonts w:ascii="Times New Roman" w:hAnsi="Times New Roman" w:cs="Times New Roman"/>
        </w:rPr>
        <w:t xml:space="preserve"> tech » :</w:t>
      </w:r>
    </w:p>
    <w:p w14:paraId="2B48E385" w14:textId="6BF88212" w:rsidR="00485456" w:rsidRDefault="00485456" w:rsidP="00485456">
      <w:pPr>
        <w:pStyle w:val="Paragraphedeliste"/>
        <w:numPr>
          <w:ilvl w:val="0"/>
          <w:numId w:val="3"/>
        </w:numPr>
        <w:rPr>
          <w:rFonts w:ascii="Times New Roman" w:hAnsi="Times New Roman" w:cs="Times New Roman"/>
        </w:rPr>
      </w:pPr>
      <w:r>
        <w:rPr>
          <w:rFonts w:ascii="Times New Roman" w:hAnsi="Times New Roman" w:cs="Times New Roman"/>
        </w:rPr>
        <w:t>1cm</w:t>
      </w:r>
    </w:p>
    <w:p w14:paraId="6CE182F4" w14:textId="3798890E" w:rsidR="00485456" w:rsidRDefault="00485456" w:rsidP="00485456">
      <w:pPr>
        <w:pStyle w:val="Paragraphedeliste"/>
        <w:numPr>
          <w:ilvl w:val="0"/>
          <w:numId w:val="3"/>
        </w:numPr>
        <w:rPr>
          <w:rFonts w:ascii="Times New Roman" w:hAnsi="Times New Roman" w:cs="Times New Roman"/>
        </w:rPr>
      </w:pPr>
      <w:r>
        <w:rPr>
          <w:rFonts w:ascii="Times New Roman" w:hAnsi="Times New Roman" w:cs="Times New Roman"/>
        </w:rPr>
        <w:t>2cm</w:t>
      </w:r>
    </w:p>
    <w:p w14:paraId="71CEBB4B" w14:textId="7AC517AE" w:rsidR="00485456" w:rsidRDefault="00485456" w:rsidP="00485456">
      <w:pPr>
        <w:pStyle w:val="Paragraphedeliste"/>
        <w:numPr>
          <w:ilvl w:val="0"/>
          <w:numId w:val="3"/>
        </w:numPr>
        <w:rPr>
          <w:rFonts w:ascii="Times New Roman" w:hAnsi="Times New Roman" w:cs="Times New Roman"/>
        </w:rPr>
      </w:pPr>
      <w:r>
        <w:rPr>
          <w:rFonts w:ascii="Times New Roman" w:hAnsi="Times New Roman" w:cs="Times New Roman"/>
        </w:rPr>
        <w:t>3cm</w:t>
      </w:r>
    </w:p>
    <w:p w14:paraId="762A5A68" w14:textId="067C49C1" w:rsidR="00485456" w:rsidRDefault="00485456" w:rsidP="00485456">
      <w:pPr>
        <w:pStyle w:val="Paragraphedeliste"/>
        <w:numPr>
          <w:ilvl w:val="0"/>
          <w:numId w:val="3"/>
        </w:numPr>
        <w:rPr>
          <w:rFonts w:ascii="Times New Roman" w:hAnsi="Times New Roman" w:cs="Times New Roman"/>
        </w:rPr>
      </w:pPr>
      <w:r>
        <w:rPr>
          <w:rFonts w:ascii="Times New Roman" w:hAnsi="Times New Roman" w:cs="Times New Roman"/>
        </w:rPr>
        <w:t>4cm</w:t>
      </w:r>
    </w:p>
    <w:p w14:paraId="69261826" w14:textId="0B482799" w:rsidR="00D13F7B" w:rsidRDefault="00D13F7B" w:rsidP="00485456">
      <w:pPr>
        <w:pStyle w:val="Paragraphedeliste"/>
        <w:numPr>
          <w:ilvl w:val="0"/>
          <w:numId w:val="3"/>
        </w:numPr>
        <w:rPr>
          <w:rFonts w:ascii="Times New Roman" w:hAnsi="Times New Roman" w:cs="Times New Roman"/>
        </w:rPr>
      </w:pPr>
      <w:r>
        <w:rPr>
          <w:rFonts w:ascii="Times New Roman" w:hAnsi="Times New Roman" w:cs="Times New Roman"/>
        </w:rPr>
        <w:t>5cm</w:t>
      </w:r>
    </w:p>
    <w:p w14:paraId="6A23C038" w14:textId="2366DD83" w:rsidR="00D13F7B" w:rsidRDefault="00D13F7B" w:rsidP="00D13F7B">
      <w:pPr>
        <w:rPr>
          <w:rFonts w:ascii="Times New Roman" w:hAnsi="Times New Roman" w:cs="Times New Roman"/>
        </w:rPr>
      </w:pPr>
    </w:p>
    <w:p w14:paraId="3C4CA928" w14:textId="3AA4E248" w:rsidR="00D13F7B" w:rsidRDefault="00D13F7B" w:rsidP="00D13F7B">
      <w:pPr>
        <w:rPr>
          <w:rFonts w:ascii="Times New Roman" w:hAnsi="Times New Roman" w:cs="Times New Roman"/>
        </w:rPr>
      </w:pPr>
      <w:r>
        <w:rPr>
          <w:rFonts w:ascii="Times New Roman" w:hAnsi="Times New Roman" w:cs="Times New Roman"/>
        </w:rPr>
        <w:t xml:space="preserve">Bilan : </w:t>
      </w:r>
    </w:p>
    <w:p w14:paraId="6289A544" w14:textId="29CE6A08" w:rsidR="00D13F7B" w:rsidRDefault="00D13F7B" w:rsidP="00D13F7B">
      <w:pPr>
        <w:pStyle w:val="Paragraphedeliste"/>
        <w:numPr>
          <w:ilvl w:val="0"/>
          <w:numId w:val="5"/>
        </w:numPr>
        <w:rPr>
          <w:rFonts w:ascii="Times New Roman" w:hAnsi="Times New Roman" w:cs="Times New Roman"/>
        </w:rPr>
      </w:pPr>
      <w:r>
        <w:rPr>
          <w:rFonts w:ascii="Times New Roman" w:hAnsi="Times New Roman" w:cs="Times New Roman"/>
        </w:rPr>
        <w:t xml:space="preserve">Biais de mesure, id des paramètres expérimentaux que nous ne maitrisons pas =&gt; nombre de feuille de graphite déposé, coloriage régulier =&gt; INFLUENCE grandement la mesure (vu aussi avec les crayons graphite). Grande variabilité des résultats. </w:t>
      </w:r>
    </w:p>
    <w:p w14:paraId="6154690A" w14:textId="0C54C38F" w:rsidR="00D13F7B" w:rsidRDefault="00D13F7B" w:rsidP="00D13F7B">
      <w:pPr>
        <w:pStyle w:val="Paragraphedeliste"/>
        <w:numPr>
          <w:ilvl w:val="0"/>
          <w:numId w:val="5"/>
        </w:numPr>
        <w:rPr>
          <w:rFonts w:ascii="Times New Roman" w:hAnsi="Times New Roman" w:cs="Times New Roman"/>
        </w:rPr>
      </w:pPr>
      <w:proofErr w:type="spellStart"/>
      <w:r w:rsidRPr="00D13F7B">
        <w:rPr>
          <w:rFonts w:ascii="Times New Roman" w:hAnsi="Times New Roman" w:cs="Times New Roman"/>
        </w:rPr>
        <w:lastRenderedPageBreak/>
        <w:t>Vadc</w:t>
      </w:r>
      <w:proofErr w:type="spellEnd"/>
      <w:r>
        <w:rPr>
          <w:rFonts w:ascii="Times New Roman" w:hAnsi="Times New Roman" w:cs="Times New Roman"/>
        </w:rPr>
        <w:t xml:space="preserve"> = 0 : pourquoi ? Seulement par le peu de graphite déposé ? Résultat d’une mesure en dehors de la sensibilité de l’ampli/ chaine d’instrumentation =&gt; </w:t>
      </w:r>
      <w:r w:rsidRPr="00D13F7B">
        <w:rPr>
          <w:rFonts w:ascii="Times New Roman" w:hAnsi="Times New Roman" w:cs="Times New Roman"/>
          <w:highlight w:val="green"/>
        </w:rPr>
        <w:t xml:space="preserve">Faire un étalonnage de la sensibilité de la mesure avec des résistances étalons et vérifier la précision </w:t>
      </w:r>
      <w:r>
        <w:rPr>
          <w:rFonts w:ascii="Times New Roman" w:hAnsi="Times New Roman" w:cs="Times New Roman"/>
          <w:highlight w:val="green"/>
        </w:rPr>
        <w:t>(suggestions</w:t>
      </w:r>
      <w:r w:rsidRPr="00D13F7B">
        <w:rPr>
          <w:rFonts w:ascii="Times New Roman" w:hAnsi="Times New Roman" w:cs="Times New Roman"/>
        </w:rPr>
        <w:t xml:space="preserve">). </w:t>
      </w:r>
      <w:r>
        <w:rPr>
          <w:rFonts w:ascii="Times New Roman" w:hAnsi="Times New Roman" w:cs="Times New Roman"/>
        </w:rPr>
        <w:t xml:space="preserve">Voir si certaines électrodes =&gt; pinces croco prennent de bonnes prises de contact pour quelque chose d’aussi faibles ? Un autre moyen de prendre le contact qui serait plus fiable et précis ? Ex : fourmi sur pèse personne =&gt; poids ? </w:t>
      </w:r>
    </w:p>
    <w:p w14:paraId="2ADEF461" w14:textId="1CDA7A2B" w:rsidR="00D13F7B" w:rsidRDefault="00D13F7B" w:rsidP="00D13F7B">
      <w:pPr>
        <w:pStyle w:val="Paragraphedeliste"/>
        <w:numPr>
          <w:ilvl w:val="0"/>
          <w:numId w:val="5"/>
        </w:numPr>
        <w:rPr>
          <w:rFonts w:ascii="Times New Roman" w:hAnsi="Times New Roman" w:cs="Times New Roman"/>
        </w:rPr>
      </w:pPr>
      <w:r>
        <w:rPr>
          <w:rFonts w:ascii="Times New Roman" w:hAnsi="Times New Roman" w:cs="Times New Roman"/>
        </w:rPr>
        <w:t xml:space="preserve">Procédé de fabrication est très variable =&gt; propriétés du matériau déposées sont aussi variables. Feuillets de graphite déposés par coloriage =&gt; changement de la résistivité + points de contact qui influencent la résistance totale du capteur. </w:t>
      </w:r>
    </w:p>
    <w:p w14:paraId="048D790D" w14:textId="258AF16C" w:rsidR="00D13F7B" w:rsidRDefault="00D13F7B" w:rsidP="00D13F7B">
      <w:pPr>
        <w:pStyle w:val="Paragraphedeliste"/>
        <w:numPr>
          <w:ilvl w:val="0"/>
          <w:numId w:val="5"/>
        </w:numPr>
        <w:rPr>
          <w:rFonts w:ascii="Times New Roman" w:hAnsi="Times New Roman" w:cs="Times New Roman"/>
        </w:rPr>
      </w:pPr>
      <w:r>
        <w:rPr>
          <w:rFonts w:ascii="Times New Roman" w:hAnsi="Times New Roman" w:cs="Times New Roman"/>
        </w:rPr>
        <w:t xml:space="preserve">Comment s’assurer de la répétabilité de nos expériences : se fixer des conditions sur le coloriage ? Force, sens ? Conditions sur les prises de contact ? Où, comment ? =&gt; changement visible en fonction de l’endroit sur le pad différent : du au nombre de feuillets de graphite déposé mais aussi à un autre paramètre ? </w:t>
      </w:r>
    </w:p>
    <w:p w14:paraId="5E5C7601" w14:textId="709255CB" w:rsidR="00D13F7B" w:rsidRDefault="00D13F7B" w:rsidP="00D13F7B">
      <w:pPr>
        <w:pStyle w:val="Paragraphedeliste"/>
        <w:numPr>
          <w:ilvl w:val="0"/>
          <w:numId w:val="5"/>
        </w:numPr>
        <w:rPr>
          <w:rFonts w:ascii="Times New Roman" w:hAnsi="Times New Roman" w:cs="Times New Roman"/>
        </w:rPr>
      </w:pPr>
      <w:r>
        <w:rPr>
          <w:rFonts w:ascii="Times New Roman" w:hAnsi="Times New Roman" w:cs="Times New Roman"/>
        </w:rPr>
        <w:t xml:space="preserve">Définition de la résistance : résistivité qui dépend de la longueur + section de la conduction =&gt; ici vérifier avec les paramètres C,D,E + nombre de couches de graphite (vu au niveau des valeurs de R mesurées mais pas possible de le déterminer) =&gt; </w:t>
      </w:r>
      <w:r w:rsidR="00633AFC" w:rsidRPr="0067100C">
        <w:rPr>
          <w:rFonts w:ascii="Times New Roman" w:hAnsi="Times New Roman" w:cs="Times New Roman"/>
          <w:highlight w:val="green"/>
        </w:rPr>
        <w:t>comment estimer l’</w:t>
      </w:r>
      <w:proofErr w:type="spellStart"/>
      <w:r w:rsidR="00633AFC" w:rsidRPr="0067100C">
        <w:rPr>
          <w:rFonts w:ascii="Times New Roman" w:hAnsi="Times New Roman" w:cs="Times New Roman"/>
          <w:highlight w:val="green"/>
        </w:rPr>
        <w:t>epaisseur</w:t>
      </w:r>
      <w:proofErr w:type="spellEnd"/>
      <w:r w:rsidR="00633AFC" w:rsidRPr="0067100C">
        <w:rPr>
          <w:rFonts w:ascii="Times New Roman" w:hAnsi="Times New Roman" w:cs="Times New Roman"/>
          <w:highlight w:val="green"/>
        </w:rPr>
        <w:t xml:space="preserve"> d’un trait de graphite</w:t>
      </w:r>
      <w:r w:rsidR="00633AFC">
        <w:rPr>
          <w:rFonts w:ascii="Times New Roman" w:hAnsi="Times New Roman" w:cs="Times New Roman"/>
        </w:rPr>
        <w:t xml:space="preserve"> =&gt; permettrait de remonter au nombre de feuillets de graphite déposées à l’origine de la conductivité : avec une balance de précision ? Assez précis ? </w:t>
      </w:r>
      <w:hyperlink r:id="rId6" w:history="1">
        <w:r w:rsidR="00633AFC" w:rsidRPr="00065C79">
          <w:rPr>
            <w:rStyle w:val="Lienhypertexte"/>
            <w:rFonts w:ascii="Times New Roman" w:hAnsi="Times New Roman" w:cs="Times New Roman"/>
          </w:rPr>
          <w:t>http://wiki.scienceamusante.net/index.php/Estimer_l%27%C3%A9paisseur_d%27un_trait_de_crayon_%C3%A0_papier</w:t>
        </w:r>
      </w:hyperlink>
    </w:p>
    <w:p w14:paraId="6B1E8E93" w14:textId="1034B4E5" w:rsidR="00633AFC" w:rsidRDefault="00633AFC" w:rsidP="00633AFC">
      <w:pPr>
        <w:pStyle w:val="Paragraphedeliste"/>
        <w:rPr>
          <w:rFonts w:ascii="Times New Roman" w:hAnsi="Times New Roman" w:cs="Times New Roman"/>
        </w:rPr>
      </w:pPr>
      <w:r>
        <w:rPr>
          <w:rFonts w:ascii="Times New Roman" w:hAnsi="Times New Roman" w:cs="Times New Roman"/>
        </w:rPr>
        <w:t xml:space="preserve">Avec un profilomètre comme en TP AIME ? Avec une jauge d’épaisseur =&gt; problème avec le papier ? </w:t>
      </w:r>
    </w:p>
    <w:p w14:paraId="68D78254" w14:textId="77B49516" w:rsidR="0067100C" w:rsidRPr="0067100C" w:rsidRDefault="00633AFC" w:rsidP="0067100C">
      <w:pPr>
        <w:pStyle w:val="Paragraphedeliste"/>
        <w:rPr>
          <w:rFonts w:ascii="Times New Roman" w:hAnsi="Times New Roman" w:cs="Times New Roman"/>
        </w:rPr>
      </w:pPr>
      <w:r>
        <w:rPr>
          <w:rFonts w:ascii="Times New Roman" w:hAnsi="Times New Roman" w:cs="Times New Roman"/>
        </w:rPr>
        <w:t>Possible avec l</w:t>
      </w:r>
      <w:r w:rsidR="0067100C">
        <w:rPr>
          <w:rFonts w:ascii="Times New Roman" w:hAnsi="Times New Roman" w:cs="Times New Roman"/>
        </w:rPr>
        <w:t>’</w:t>
      </w:r>
      <w:proofErr w:type="spellStart"/>
      <w:r w:rsidR="0067100C" w:rsidRPr="0067100C">
        <w:rPr>
          <w:rFonts w:ascii="Times New Roman" w:hAnsi="Times New Roman" w:cs="Times New Roman"/>
        </w:rPr>
        <w:t>ellipsométrie</w:t>
      </w:r>
      <w:proofErr w:type="spellEnd"/>
      <w:r w:rsidR="0067100C" w:rsidRPr="0067100C">
        <w:rPr>
          <w:rFonts w:ascii="Times New Roman" w:hAnsi="Times New Roman" w:cs="Times New Roman"/>
        </w:rPr>
        <w:t xml:space="preserve"> est une méthode de caractérisation optique, basée sur</w:t>
      </w:r>
      <w:r w:rsidR="0067100C">
        <w:rPr>
          <w:rFonts w:ascii="Times New Roman" w:hAnsi="Times New Roman" w:cs="Times New Roman"/>
        </w:rPr>
        <w:t xml:space="preserve"> </w:t>
      </w:r>
      <w:r w:rsidR="0067100C" w:rsidRPr="0067100C">
        <w:rPr>
          <w:rFonts w:ascii="Times New Roman" w:hAnsi="Times New Roman" w:cs="Times New Roman"/>
        </w:rPr>
        <w:t xml:space="preserve">l’analyse de l’état de polarisation (souvent elliptique) d’une lumière initialement polarisée après sa </w:t>
      </w:r>
      <w:r w:rsidR="0067100C">
        <w:rPr>
          <w:rFonts w:ascii="Times New Roman" w:hAnsi="Times New Roman" w:cs="Times New Roman"/>
        </w:rPr>
        <w:t>r</w:t>
      </w:r>
      <w:r w:rsidR="0067100C" w:rsidRPr="0067100C">
        <w:rPr>
          <w:rFonts w:ascii="Times New Roman" w:hAnsi="Times New Roman" w:cs="Times New Roman"/>
        </w:rPr>
        <w:t>éflexion sur une</w:t>
      </w:r>
      <w:r w:rsidR="0067100C">
        <w:rPr>
          <w:rFonts w:ascii="Times New Roman" w:hAnsi="Times New Roman" w:cs="Times New Roman"/>
        </w:rPr>
        <w:t xml:space="preserve"> </w:t>
      </w:r>
      <w:r w:rsidR="0067100C" w:rsidRPr="0067100C">
        <w:rPr>
          <w:rFonts w:ascii="Times New Roman" w:hAnsi="Times New Roman" w:cs="Times New Roman"/>
        </w:rPr>
        <w:t>surface</w:t>
      </w:r>
      <w:r w:rsidR="0067100C">
        <w:rPr>
          <w:rFonts w:ascii="Times New Roman" w:hAnsi="Times New Roman" w:cs="Times New Roman"/>
        </w:rPr>
        <w:t> ? Etant donné qu’il y aurait aussi deux surfaces : papier et graphite?</w:t>
      </w:r>
    </w:p>
    <w:p w14:paraId="75D92A2A" w14:textId="5D505AB6" w:rsidR="0067100C" w:rsidRPr="0067100C" w:rsidRDefault="0067100C" w:rsidP="0067100C">
      <w:pPr>
        <w:rPr>
          <w:rFonts w:ascii="Times New Roman" w:hAnsi="Times New Roman" w:cs="Times New Roman"/>
        </w:rPr>
      </w:pPr>
      <w:r w:rsidRPr="0067100C">
        <w:rPr>
          <w:rFonts w:ascii="Times New Roman" w:hAnsi="Times New Roman" w:cs="Times New Roman"/>
        </w:rPr>
        <w:t>Bilan des expériences : Identifier la réalité expérimental</w:t>
      </w:r>
      <w:r>
        <w:rPr>
          <w:rFonts w:ascii="Times New Roman" w:hAnsi="Times New Roman" w:cs="Times New Roman"/>
        </w:rPr>
        <w:t>e</w:t>
      </w:r>
      <w:r w:rsidRPr="0067100C">
        <w:rPr>
          <w:rFonts w:ascii="Times New Roman" w:hAnsi="Times New Roman" w:cs="Times New Roman"/>
        </w:rPr>
        <w:t xml:space="preserve"> qui apporte des variables aléatoires de mesures =&gt; tente de maitriser au mieux</w:t>
      </w:r>
      <w:r>
        <w:rPr>
          <w:rFonts w:ascii="Times New Roman" w:hAnsi="Times New Roman" w:cs="Times New Roman"/>
        </w:rPr>
        <w:t xml:space="preserve"> : d’autres paramètres entrent en jeu ? + montrer que la résistance du capteur de graphite est fonction de la longueur et section du capteur =&gt; donc comportement représentatif de la déf de la résistivité.  </w:t>
      </w:r>
    </w:p>
    <w:p w14:paraId="0A78CAC3" w14:textId="4113C585" w:rsidR="009D7ACB" w:rsidRPr="00E5172D" w:rsidRDefault="009D7ACB" w:rsidP="009D7ACB">
      <w:pPr>
        <w:rPr>
          <w:rFonts w:ascii="Times New Roman" w:hAnsi="Times New Roman" w:cs="Times New Roman"/>
          <w:b/>
          <w:bCs/>
          <w:i/>
          <w:iCs/>
          <w:sz w:val="24"/>
          <w:szCs w:val="24"/>
          <w:u w:val="single"/>
        </w:rPr>
      </w:pPr>
      <w:r w:rsidRPr="00E5172D">
        <w:rPr>
          <w:rFonts w:ascii="Times New Roman" w:hAnsi="Times New Roman" w:cs="Times New Roman"/>
          <w:b/>
          <w:bCs/>
          <w:i/>
          <w:iCs/>
          <w:sz w:val="24"/>
          <w:szCs w:val="24"/>
          <w:u w:val="single"/>
        </w:rPr>
        <w:t>2</w:t>
      </w:r>
      <w:r w:rsidRPr="00E5172D">
        <w:rPr>
          <w:rFonts w:ascii="Times New Roman" w:hAnsi="Times New Roman" w:cs="Times New Roman"/>
          <w:b/>
          <w:bCs/>
          <w:i/>
          <w:iCs/>
          <w:sz w:val="24"/>
          <w:szCs w:val="24"/>
          <w:u w:val="single"/>
          <w:vertAlign w:val="superscript"/>
        </w:rPr>
        <w:t>ème</w:t>
      </w:r>
      <w:r w:rsidRPr="00E5172D">
        <w:rPr>
          <w:rFonts w:ascii="Times New Roman" w:hAnsi="Times New Roman" w:cs="Times New Roman"/>
          <w:b/>
          <w:bCs/>
          <w:i/>
          <w:iCs/>
          <w:sz w:val="24"/>
          <w:szCs w:val="24"/>
          <w:u w:val="single"/>
        </w:rPr>
        <w:t xml:space="preserve"> étape : influence du type de papier sur le capteur  </w:t>
      </w:r>
    </w:p>
    <w:p w14:paraId="06CCC6AB" w14:textId="14828FE2" w:rsidR="00557AC9" w:rsidRPr="00E5172D" w:rsidRDefault="009D7ACB">
      <w:pPr>
        <w:rPr>
          <w:rFonts w:ascii="Times New Roman" w:hAnsi="Times New Roman" w:cs="Times New Roman"/>
        </w:rPr>
      </w:pPr>
      <w:r w:rsidRPr="00E5172D">
        <w:rPr>
          <w:rFonts w:ascii="Times New Roman" w:hAnsi="Times New Roman" w:cs="Times New Roman"/>
        </w:rPr>
        <w:t>Refaire les tests avec le capteur ayant les dimensions idéales pour notre banc de test avec :</w:t>
      </w:r>
    </w:p>
    <w:p w14:paraId="6FD69C8D" w14:textId="45A1C94C" w:rsidR="009D7ACB" w:rsidRPr="00E5172D" w:rsidRDefault="009D7ACB" w:rsidP="009D7ACB">
      <w:pPr>
        <w:pStyle w:val="Paragraphedeliste"/>
        <w:numPr>
          <w:ilvl w:val="0"/>
          <w:numId w:val="2"/>
        </w:numPr>
        <w:rPr>
          <w:rFonts w:ascii="Times New Roman" w:hAnsi="Times New Roman" w:cs="Times New Roman"/>
        </w:rPr>
      </w:pPr>
      <w:r w:rsidRPr="00E5172D">
        <w:rPr>
          <w:rFonts w:ascii="Times New Roman" w:hAnsi="Times New Roman" w:cs="Times New Roman"/>
        </w:rPr>
        <w:t xml:space="preserve">Papier normal </w:t>
      </w:r>
    </w:p>
    <w:p w14:paraId="6AB442AC" w14:textId="15493604" w:rsidR="009D7ACB" w:rsidRPr="00E5172D" w:rsidRDefault="009D7ACB" w:rsidP="009D7ACB">
      <w:pPr>
        <w:pStyle w:val="Paragraphedeliste"/>
        <w:numPr>
          <w:ilvl w:val="0"/>
          <w:numId w:val="2"/>
        </w:numPr>
        <w:rPr>
          <w:rFonts w:ascii="Times New Roman" w:hAnsi="Times New Roman" w:cs="Times New Roman"/>
        </w:rPr>
      </w:pPr>
      <w:r w:rsidRPr="00E5172D">
        <w:rPr>
          <w:rFonts w:ascii="Times New Roman" w:hAnsi="Times New Roman" w:cs="Times New Roman"/>
        </w:rPr>
        <w:t xml:space="preserve">Papier canson </w:t>
      </w:r>
    </w:p>
    <w:p w14:paraId="34A9F186" w14:textId="6EE23AFE" w:rsidR="009D7ACB" w:rsidRPr="00E5172D" w:rsidRDefault="009D7ACB" w:rsidP="009D7ACB">
      <w:pPr>
        <w:pStyle w:val="Paragraphedeliste"/>
        <w:numPr>
          <w:ilvl w:val="0"/>
          <w:numId w:val="2"/>
        </w:numPr>
        <w:rPr>
          <w:rFonts w:ascii="Times New Roman" w:hAnsi="Times New Roman" w:cs="Times New Roman"/>
        </w:rPr>
      </w:pPr>
      <w:r w:rsidRPr="00E5172D">
        <w:rPr>
          <w:rFonts w:ascii="Times New Roman" w:hAnsi="Times New Roman" w:cs="Times New Roman"/>
        </w:rPr>
        <w:t xml:space="preserve">Papier donné par M. </w:t>
      </w:r>
      <w:proofErr w:type="spellStart"/>
      <w:r w:rsidRPr="00E5172D">
        <w:rPr>
          <w:rFonts w:ascii="Times New Roman" w:hAnsi="Times New Roman" w:cs="Times New Roman"/>
        </w:rPr>
        <w:t>Grisolia</w:t>
      </w:r>
      <w:proofErr w:type="spellEnd"/>
      <w:r w:rsidRPr="00E5172D">
        <w:rPr>
          <w:rFonts w:ascii="Times New Roman" w:hAnsi="Times New Roman" w:cs="Times New Roman"/>
        </w:rPr>
        <w:t xml:space="preserve"> (épaisseur ?) </w:t>
      </w:r>
    </w:p>
    <w:p w14:paraId="77FE15A9" w14:textId="34EA4362" w:rsidR="003F4207" w:rsidRPr="00E5172D" w:rsidRDefault="003F4207" w:rsidP="009D7ACB">
      <w:pPr>
        <w:pStyle w:val="Paragraphedeliste"/>
        <w:numPr>
          <w:ilvl w:val="0"/>
          <w:numId w:val="2"/>
        </w:numPr>
        <w:rPr>
          <w:rFonts w:ascii="Times New Roman" w:hAnsi="Times New Roman" w:cs="Times New Roman"/>
        </w:rPr>
      </w:pPr>
      <w:r w:rsidRPr="00E5172D">
        <w:rPr>
          <w:rFonts w:ascii="Times New Roman" w:hAnsi="Times New Roman" w:cs="Times New Roman"/>
        </w:rPr>
        <w:t>Avec scotch</w:t>
      </w:r>
    </w:p>
    <w:p w14:paraId="1A27D3DB" w14:textId="692B800D" w:rsidR="0067100C" w:rsidRPr="00E5172D" w:rsidRDefault="0067100C" w:rsidP="0067100C">
      <w:pPr>
        <w:rPr>
          <w:rFonts w:ascii="Times New Roman" w:hAnsi="Times New Roman" w:cs="Times New Roman"/>
        </w:rPr>
      </w:pPr>
      <w:r w:rsidRPr="00E5172D">
        <w:rPr>
          <w:rFonts w:ascii="Times New Roman" w:hAnsi="Times New Roman" w:cs="Times New Roman"/>
        </w:rPr>
        <w:t xml:space="preserve">Bilan : Papier normal =&gt; </w:t>
      </w:r>
      <w:proofErr w:type="spellStart"/>
      <w:r w:rsidRPr="00E5172D">
        <w:rPr>
          <w:rFonts w:ascii="Times New Roman" w:hAnsi="Times New Roman" w:cs="Times New Roman"/>
        </w:rPr>
        <w:t>overload</w:t>
      </w:r>
      <w:proofErr w:type="spellEnd"/>
      <w:r w:rsidRPr="00E5172D">
        <w:rPr>
          <w:rFonts w:ascii="Times New Roman" w:hAnsi="Times New Roman" w:cs="Times New Roman"/>
        </w:rPr>
        <w:t xml:space="preserve"> si on colorie de la même manière que sur le papier de </w:t>
      </w:r>
      <w:proofErr w:type="spellStart"/>
      <w:r w:rsidRPr="00E5172D">
        <w:rPr>
          <w:rFonts w:ascii="Times New Roman" w:hAnsi="Times New Roman" w:cs="Times New Roman"/>
        </w:rPr>
        <w:t>Grisolia</w:t>
      </w:r>
      <w:proofErr w:type="spellEnd"/>
      <w:r w:rsidRPr="00E5172D">
        <w:rPr>
          <w:rFonts w:ascii="Times New Roman" w:hAnsi="Times New Roman" w:cs="Times New Roman"/>
        </w:rPr>
        <w:t xml:space="preserve">. </w:t>
      </w:r>
    </w:p>
    <w:p w14:paraId="44DC53AE" w14:textId="64F33E71" w:rsidR="0067100C" w:rsidRPr="00E5172D" w:rsidRDefault="0067100C" w:rsidP="0067100C">
      <w:pPr>
        <w:rPr>
          <w:rFonts w:ascii="Times New Roman" w:hAnsi="Times New Roman" w:cs="Times New Roman"/>
        </w:rPr>
      </w:pPr>
      <w:r w:rsidRPr="00E5172D">
        <w:rPr>
          <w:rFonts w:ascii="Times New Roman" w:hAnsi="Times New Roman" w:cs="Times New Roman"/>
        </w:rPr>
        <w:t xml:space="preserve">Influence de l’épaisseur du papier sur la mesure : pourquoi ? Les fibres du papier seraient-elles un frein sur la propagation du courant dans les feuillets de graphite ? Lorsqu’elles se rompent, nous remarquons que le capteur ne mesure absolument pas les mêmes valeurs =&gt; zone de détérioration. Comment réussir à renforcer ces fibres ? Mettre du scotch sur tout le capteur pas une bonne idée car </w:t>
      </w:r>
      <w:r w:rsidR="00E5172D" w:rsidRPr="00E5172D">
        <w:rPr>
          <w:rFonts w:ascii="Times New Roman" w:hAnsi="Times New Roman" w:cs="Times New Roman"/>
        </w:rPr>
        <w:t xml:space="preserve">diminution de la résistance initiale du capteur + pas d’amélioration de la zone de détérioration voire pire. </w:t>
      </w:r>
    </w:p>
    <w:p w14:paraId="6635696F" w14:textId="77777777" w:rsidR="00E5172D" w:rsidRPr="00E5172D" w:rsidRDefault="00E5172D" w:rsidP="00E5172D">
      <w:pPr>
        <w:shd w:val="clear" w:color="auto" w:fill="FFFFFF"/>
        <w:spacing w:before="100" w:beforeAutospacing="1" w:after="100" w:afterAutospacing="1" w:line="240" w:lineRule="auto"/>
        <w:jc w:val="both"/>
        <w:rPr>
          <w:rFonts w:ascii="Times New Roman" w:eastAsia="Times New Roman" w:hAnsi="Times New Roman" w:cs="Times New Roman"/>
          <w:lang w:eastAsia="fr-FR"/>
        </w:rPr>
      </w:pPr>
      <w:r w:rsidRPr="00E5172D">
        <w:rPr>
          <w:rFonts w:ascii="Times New Roman" w:eastAsia="Times New Roman" w:hAnsi="Times New Roman" w:cs="Times New Roman"/>
          <w:lang w:eastAsia="fr-FR"/>
        </w:rPr>
        <w:t>Le ruban adhésif est composé d’un film support transparent ou coloré et d’une colle qui permet l’adhérence de celui-ci sur tous types de surfaces.</w:t>
      </w:r>
    </w:p>
    <w:p w14:paraId="2A1ABBFD" w14:textId="77777777" w:rsidR="00E5172D" w:rsidRPr="00E5172D" w:rsidRDefault="00E5172D" w:rsidP="00E5172D">
      <w:pPr>
        <w:shd w:val="clear" w:color="auto" w:fill="FFFFFF"/>
        <w:spacing w:before="100" w:beforeAutospacing="1" w:after="100" w:afterAutospacing="1" w:line="240" w:lineRule="auto"/>
        <w:jc w:val="both"/>
        <w:outlineLvl w:val="2"/>
        <w:rPr>
          <w:rFonts w:ascii="Times New Roman" w:eastAsia="Times New Roman" w:hAnsi="Times New Roman" w:cs="Times New Roman"/>
          <w:lang w:eastAsia="fr-FR"/>
        </w:rPr>
      </w:pPr>
      <w:r w:rsidRPr="00E5172D">
        <w:rPr>
          <w:rFonts w:ascii="Times New Roman" w:eastAsia="Times New Roman" w:hAnsi="Times New Roman" w:cs="Times New Roman"/>
          <w:lang w:eastAsia="fr-FR"/>
        </w:rPr>
        <w:t>· Le film support</w:t>
      </w:r>
    </w:p>
    <w:p w14:paraId="5EAAABA1" w14:textId="77777777" w:rsidR="00E5172D" w:rsidRPr="00E5172D" w:rsidRDefault="00E5172D" w:rsidP="00E5172D">
      <w:pPr>
        <w:shd w:val="clear" w:color="auto" w:fill="FFFFFF"/>
        <w:spacing w:before="100" w:beforeAutospacing="1" w:after="100" w:afterAutospacing="1" w:line="240" w:lineRule="auto"/>
        <w:jc w:val="both"/>
        <w:rPr>
          <w:rFonts w:ascii="Times New Roman" w:eastAsia="Times New Roman" w:hAnsi="Times New Roman" w:cs="Times New Roman"/>
          <w:lang w:eastAsia="fr-FR"/>
        </w:rPr>
      </w:pPr>
      <w:r w:rsidRPr="00E5172D">
        <w:rPr>
          <w:rFonts w:ascii="Times New Roman" w:eastAsia="Times New Roman" w:hAnsi="Times New Roman" w:cs="Times New Roman"/>
          <w:lang w:eastAsia="fr-FR"/>
        </w:rPr>
        <w:lastRenderedPageBreak/>
        <w:t>Il est soit en PVC soit en polypropylène (PP). La différence de matière influe sur le sens du déroulement et le bruit que le ruban produit durant ce déroulement. Ainsi, un ruban adhésif en PVC s’étire en travers tandis qu’un </w:t>
      </w:r>
      <w:r w:rsidRPr="00E5172D">
        <w:rPr>
          <w:rFonts w:ascii="Times New Roman" w:eastAsia="Times New Roman" w:hAnsi="Times New Roman" w:cs="Times New Roman"/>
          <w:b/>
          <w:bCs/>
          <w:lang w:eastAsia="fr-FR"/>
        </w:rPr>
        <w:t>ruban adhésif PP s’étire dans le sens classique</w:t>
      </w:r>
      <w:r w:rsidRPr="00E5172D">
        <w:rPr>
          <w:rFonts w:ascii="Times New Roman" w:eastAsia="Times New Roman" w:hAnsi="Times New Roman" w:cs="Times New Roman"/>
          <w:lang w:eastAsia="fr-FR"/>
        </w:rPr>
        <w:t> du déroulement. Le ruban adhésif PP est généralement bruyant lors du déroulement (certains modèles ont été conçus pour être silencieux) tandis que le </w:t>
      </w:r>
      <w:r w:rsidRPr="00E5172D">
        <w:rPr>
          <w:rFonts w:ascii="Times New Roman" w:eastAsia="Times New Roman" w:hAnsi="Times New Roman" w:cs="Times New Roman"/>
          <w:b/>
          <w:bCs/>
          <w:lang w:eastAsia="fr-FR"/>
        </w:rPr>
        <w:t>ruban adhésif PVC n’émet aucun son</w:t>
      </w:r>
      <w:r w:rsidRPr="00E5172D">
        <w:rPr>
          <w:rFonts w:ascii="Times New Roman" w:eastAsia="Times New Roman" w:hAnsi="Times New Roman" w:cs="Times New Roman"/>
          <w:lang w:eastAsia="fr-FR"/>
        </w:rPr>
        <w:t>. Plus le film support est épais, plus il résistera facilement à la déchirure et au cisaillement. Cela est notamment pratique lors de la pose d’un ruban adhésif sur les angles d’une caisse carton.</w:t>
      </w:r>
    </w:p>
    <w:p w14:paraId="54872DB5" w14:textId="77777777" w:rsidR="00E5172D" w:rsidRPr="00E5172D" w:rsidRDefault="00E5172D" w:rsidP="00E5172D">
      <w:pPr>
        <w:shd w:val="clear" w:color="auto" w:fill="FFFFFF"/>
        <w:spacing w:before="100" w:beforeAutospacing="1" w:after="100" w:afterAutospacing="1" w:line="240" w:lineRule="auto"/>
        <w:jc w:val="both"/>
        <w:rPr>
          <w:rFonts w:ascii="Times New Roman" w:eastAsia="Times New Roman" w:hAnsi="Times New Roman" w:cs="Times New Roman"/>
          <w:lang w:eastAsia="fr-FR"/>
        </w:rPr>
      </w:pPr>
      <w:r w:rsidRPr="00E5172D">
        <w:rPr>
          <w:rFonts w:ascii="Times New Roman" w:eastAsia="Times New Roman" w:hAnsi="Times New Roman" w:cs="Times New Roman"/>
          <w:lang w:eastAsia="fr-FR"/>
        </w:rPr>
        <w:t>Le film support peut être de différentes couleurs : il peut être de couleur </w:t>
      </w:r>
      <w:r w:rsidRPr="00E5172D">
        <w:rPr>
          <w:rFonts w:ascii="Times New Roman" w:eastAsia="Times New Roman" w:hAnsi="Times New Roman" w:cs="Times New Roman"/>
          <w:b/>
          <w:bCs/>
          <w:lang w:eastAsia="fr-FR"/>
        </w:rPr>
        <w:t>Havane</w:t>
      </w:r>
      <w:r w:rsidRPr="00E5172D">
        <w:rPr>
          <w:rFonts w:ascii="Times New Roman" w:eastAsia="Times New Roman" w:hAnsi="Times New Roman" w:cs="Times New Roman"/>
          <w:lang w:eastAsia="fr-FR"/>
        </w:rPr>
        <w:t> (marron clair) mais il est souvent sans couleur c’est-à-dire </w:t>
      </w:r>
      <w:r w:rsidRPr="00E5172D">
        <w:rPr>
          <w:rFonts w:ascii="Times New Roman" w:eastAsia="Times New Roman" w:hAnsi="Times New Roman" w:cs="Times New Roman"/>
          <w:b/>
          <w:bCs/>
          <w:lang w:eastAsia="fr-FR"/>
        </w:rPr>
        <w:t>transparent</w:t>
      </w:r>
      <w:r w:rsidRPr="00E5172D">
        <w:rPr>
          <w:rFonts w:ascii="Times New Roman" w:eastAsia="Times New Roman" w:hAnsi="Times New Roman" w:cs="Times New Roman"/>
          <w:lang w:eastAsia="fr-FR"/>
        </w:rPr>
        <w:t>. Maintenant, il existe toute une gamme de couleurs : bleu, rouge, vert, jaune, orange, etc.</w:t>
      </w:r>
    </w:p>
    <w:p w14:paraId="60F15A02" w14:textId="77777777" w:rsidR="00E5172D" w:rsidRPr="00E5172D" w:rsidRDefault="00E5172D" w:rsidP="00E5172D">
      <w:pPr>
        <w:shd w:val="clear" w:color="auto" w:fill="FFFFFF"/>
        <w:spacing w:before="100" w:beforeAutospacing="1" w:after="100" w:afterAutospacing="1" w:line="240" w:lineRule="auto"/>
        <w:jc w:val="both"/>
        <w:outlineLvl w:val="2"/>
        <w:rPr>
          <w:rFonts w:ascii="Times New Roman" w:eastAsia="Times New Roman" w:hAnsi="Times New Roman" w:cs="Times New Roman"/>
          <w:lang w:eastAsia="fr-FR"/>
        </w:rPr>
      </w:pPr>
      <w:r w:rsidRPr="00E5172D">
        <w:rPr>
          <w:rFonts w:ascii="Times New Roman" w:eastAsia="Times New Roman" w:hAnsi="Times New Roman" w:cs="Times New Roman"/>
          <w:lang w:eastAsia="fr-FR"/>
        </w:rPr>
        <w:t>· La colle</w:t>
      </w:r>
    </w:p>
    <w:p w14:paraId="2616F617" w14:textId="77777777" w:rsidR="00E5172D" w:rsidRPr="00E5172D" w:rsidRDefault="00E5172D" w:rsidP="00E5172D">
      <w:pPr>
        <w:shd w:val="clear" w:color="auto" w:fill="FFFFFF"/>
        <w:spacing w:before="100" w:beforeAutospacing="1" w:after="100" w:afterAutospacing="1" w:line="240" w:lineRule="auto"/>
        <w:jc w:val="both"/>
        <w:rPr>
          <w:rFonts w:ascii="Times New Roman" w:eastAsia="Times New Roman" w:hAnsi="Times New Roman" w:cs="Times New Roman"/>
          <w:lang w:eastAsia="fr-FR"/>
        </w:rPr>
      </w:pPr>
      <w:r w:rsidRPr="00E5172D">
        <w:rPr>
          <w:rFonts w:ascii="Times New Roman" w:eastAsia="Times New Roman" w:hAnsi="Times New Roman" w:cs="Times New Roman"/>
          <w:lang w:eastAsia="fr-FR"/>
        </w:rPr>
        <w:t xml:space="preserve">Il existe trois types de colles différents permettant une adhérence plus ou moins forte du ruban adhésif sur une surface : la colle solvant, la colle acrylique et la colle Hot </w:t>
      </w:r>
      <w:proofErr w:type="spellStart"/>
      <w:r w:rsidRPr="00E5172D">
        <w:rPr>
          <w:rFonts w:ascii="Times New Roman" w:eastAsia="Times New Roman" w:hAnsi="Times New Roman" w:cs="Times New Roman"/>
          <w:lang w:eastAsia="fr-FR"/>
        </w:rPr>
        <w:t>Melt</w:t>
      </w:r>
      <w:proofErr w:type="spellEnd"/>
      <w:r w:rsidRPr="00E5172D">
        <w:rPr>
          <w:rFonts w:ascii="Times New Roman" w:eastAsia="Times New Roman" w:hAnsi="Times New Roman" w:cs="Times New Roman"/>
          <w:lang w:eastAsia="fr-FR"/>
        </w:rPr>
        <w:t>.</w:t>
      </w:r>
    </w:p>
    <w:p w14:paraId="59EB9164" w14:textId="77777777" w:rsidR="00E5172D" w:rsidRPr="00E5172D" w:rsidRDefault="00E5172D" w:rsidP="00E5172D">
      <w:pPr>
        <w:shd w:val="clear" w:color="auto" w:fill="FFFFFF"/>
        <w:spacing w:before="100" w:beforeAutospacing="1" w:after="100" w:afterAutospacing="1" w:line="240" w:lineRule="auto"/>
        <w:jc w:val="both"/>
        <w:rPr>
          <w:rFonts w:ascii="Times New Roman" w:eastAsia="Times New Roman" w:hAnsi="Times New Roman" w:cs="Times New Roman"/>
          <w:lang w:eastAsia="fr-FR"/>
        </w:rPr>
      </w:pPr>
      <w:r w:rsidRPr="00E5172D">
        <w:rPr>
          <w:rFonts w:ascii="Times New Roman" w:eastAsia="Times New Roman" w:hAnsi="Times New Roman" w:cs="Times New Roman"/>
          <w:lang w:eastAsia="fr-FR"/>
        </w:rPr>
        <w:t>La </w:t>
      </w:r>
      <w:r w:rsidRPr="00E5172D">
        <w:rPr>
          <w:rFonts w:ascii="Times New Roman" w:eastAsia="Times New Roman" w:hAnsi="Times New Roman" w:cs="Times New Roman"/>
          <w:b/>
          <w:bCs/>
          <w:lang w:eastAsia="fr-FR"/>
        </w:rPr>
        <w:t>colle solvant</w:t>
      </w:r>
      <w:r w:rsidRPr="00E5172D">
        <w:rPr>
          <w:rFonts w:ascii="Times New Roman" w:eastAsia="Times New Roman" w:hAnsi="Times New Roman" w:cs="Times New Roman"/>
          <w:lang w:eastAsia="fr-FR"/>
        </w:rPr>
        <w:t> est à base de caoutchouc naturelle dissous dans un solvant. Son pouvoir d’adhésion est instantané y compris sur les matières plastiques. Elle résiste au froid et est recommandée pour les longs stockages. La </w:t>
      </w:r>
      <w:r w:rsidRPr="00E5172D">
        <w:rPr>
          <w:rFonts w:ascii="Times New Roman" w:eastAsia="Times New Roman" w:hAnsi="Times New Roman" w:cs="Times New Roman"/>
          <w:b/>
          <w:bCs/>
          <w:lang w:eastAsia="fr-FR"/>
        </w:rPr>
        <w:t>colle acrylique</w:t>
      </w:r>
      <w:r w:rsidRPr="00E5172D">
        <w:rPr>
          <w:rFonts w:ascii="Times New Roman" w:eastAsia="Times New Roman" w:hAnsi="Times New Roman" w:cs="Times New Roman"/>
          <w:lang w:eastAsia="fr-FR"/>
        </w:rPr>
        <w:t> résiste parfaitement aux UV mais pas au froid. La </w:t>
      </w:r>
      <w:r w:rsidRPr="00E5172D">
        <w:rPr>
          <w:rFonts w:ascii="Times New Roman" w:eastAsia="Times New Roman" w:hAnsi="Times New Roman" w:cs="Times New Roman"/>
          <w:b/>
          <w:bCs/>
          <w:lang w:eastAsia="fr-FR"/>
        </w:rPr>
        <w:t xml:space="preserve">colle Hot </w:t>
      </w:r>
      <w:proofErr w:type="spellStart"/>
      <w:r w:rsidRPr="00E5172D">
        <w:rPr>
          <w:rFonts w:ascii="Times New Roman" w:eastAsia="Times New Roman" w:hAnsi="Times New Roman" w:cs="Times New Roman"/>
          <w:b/>
          <w:bCs/>
          <w:lang w:eastAsia="fr-FR"/>
        </w:rPr>
        <w:t>Melt</w:t>
      </w:r>
      <w:proofErr w:type="spellEnd"/>
      <w:r w:rsidRPr="00E5172D">
        <w:rPr>
          <w:rFonts w:ascii="Times New Roman" w:eastAsia="Times New Roman" w:hAnsi="Times New Roman" w:cs="Times New Roman"/>
          <w:lang w:eastAsia="fr-FR"/>
        </w:rPr>
        <w:t> est fabriquée à base d’eau. Elle résiste aux grandes fluctuations de températures et à l’humidité. Grâce à une légère pression lors de la pose, vous pouvez améliorer l’adhérence de ce ruban adhésif.</w:t>
      </w:r>
    </w:p>
    <w:p w14:paraId="54F04D77" w14:textId="5CA86528" w:rsidR="00E5172D" w:rsidRPr="00E5172D" w:rsidRDefault="00E5172D" w:rsidP="0067100C">
      <w:pPr>
        <w:rPr>
          <w:rFonts w:ascii="Times New Roman" w:hAnsi="Times New Roman" w:cs="Times New Roman"/>
        </w:rPr>
      </w:pPr>
      <w:hyperlink r:id="rId7" w:history="1">
        <w:r w:rsidRPr="00E5172D">
          <w:rPr>
            <w:rStyle w:val="Lienhypertexte"/>
            <w:rFonts w:ascii="Times New Roman" w:hAnsi="Times New Roman" w:cs="Times New Roman"/>
          </w:rPr>
          <w:t>http://www.adhesif1euro.com/de-quoi-est-compose-un-ruban-adhesif/</w:t>
        </w:r>
      </w:hyperlink>
    </w:p>
    <w:p w14:paraId="1577D138" w14:textId="1FE7BAE9" w:rsidR="00E5172D" w:rsidRPr="00E5172D" w:rsidRDefault="00E5172D" w:rsidP="0067100C">
      <w:pPr>
        <w:rPr>
          <w:rFonts w:ascii="Times New Roman" w:hAnsi="Times New Roman" w:cs="Times New Roman"/>
        </w:rPr>
      </w:pPr>
      <w:r w:rsidRPr="00E5172D">
        <w:rPr>
          <w:rFonts w:ascii="Times New Roman" w:hAnsi="Times New Roman" w:cs="Times New Roman"/>
        </w:rPr>
        <w:t xml:space="preserve">Peut-être en mettre que du coté où pas de graphite ? </w:t>
      </w:r>
    </w:p>
    <w:p w14:paraId="17FA2F73" w14:textId="5F326F79" w:rsidR="00E5172D" w:rsidRPr="0067100C" w:rsidRDefault="00E5172D" w:rsidP="0067100C">
      <w:pPr>
        <w:rPr>
          <w:rFonts w:ascii="Times New Roman" w:hAnsi="Times New Roman" w:cs="Times New Roman"/>
        </w:rPr>
      </w:pPr>
      <w:r>
        <w:rPr>
          <w:rFonts w:ascii="Times New Roman" w:hAnsi="Times New Roman" w:cs="Times New Roman"/>
        </w:rPr>
        <w:t xml:space="preserve">Comment renforcer des fibres de papier ? Prendre quelque chose de plus épais ? Scotch spécial permettant tout de même la conduction du courant dans les feuillets de graphite ? Réellement </w:t>
      </w:r>
      <w:proofErr w:type="spellStart"/>
      <w:r>
        <w:rPr>
          <w:rFonts w:ascii="Times New Roman" w:hAnsi="Times New Roman" w:cs="Times New Roman"/>
        </w:rPr>
        <w:t>low</w:t>
      </w:r>
      <w:proofErr w:type="spellEnd"/>
      <w:r>
        <w:rPr>
          <w:rFonts w:ascii="Times New Roman" w:hAnsi="Times New Roman" w:cs="Times New Roman"/>
        </w:rPr>
        <w:t xml:space="preserve"> tech ? </w:t>
      </w:r>
    </w:p>
    <w:p w14:paraId="4EB61962" w14:textId="26BD2F6A" w:rsidR="009D7ACB" w:rsidRPr="00485456" w:rsidRDefault="009D7ACB" w:rsidP="009D7ACB">
      <w:pPr>
        <w:rPr>
          <w:rFonts w:ascii="Times New Roman" w:hAnsi="Times New Roman" w:cs="Times New Roman"/>
          <w:b/>
          <w:bCs/>
          <w:i/>
          <w:iCs/>
          <w:sz w:val="24"/>
          <w:szCs w:val="24"/>
          <w:u w:val="single"/>
        </w:rPr>
      </w:pPr>
      <w:r w:rsidRPr="00485456">
        <w:rPr>
          <w:rFonts w:ascii="Times New Roman" w:hAnsi="Times New Roman" w:cs="Times New Roman"/>
          <w:b/>
          <w:bCs/>
          <w:i/>
          <w:iCs/>
          <w:sz w:val="24"/>
          <w:szCs w:val="24"/>
          <w:u w:val="single"/>
        </w:rPr>
        <w:t>3</w:t>
      </w:r>
      <w:r w:rsidRPr="00485456">
        <w:rPr>
          <w:rFonts w:ascii="Times New Roman" w:hAnsi="Times New Roman" w:cs="Times New Roman"/>
          <w:b/>
          <w:bCs/>
          <w:i/>
          <w:iCs/>
          <w:sz w:val="24"/>
          <w:szCs w:val="24"/>
          <w:u w:val="single"/>
          <w:vertAlign w:val="superscript"/>
        </w:rPr>
        <w:t>ème</w:t>
      </w:r>
      <w:r w:rsidRPr="00485456">
        <w:rPr>
          <w:rFonts w:ascii="Times New Roman" w:hAnsi="Times New Roman" w:cs="Times New Roman"/>
          <w:b/>
          <w:bCs/>
          <w:i/>
          <w:iCs/>
          <w:sz w:val="24"/>
          <w:szCs w:val="24"/>
          <w:u w:val="single"/>
        </w:rPr>
        <w:t xml:space="preserve"> étape : influence du crayon sur le capteur </w:t>
      </w:r>
    </w:p>
    <w:p w14:paraId="42D0CBD3" w14:textId="433DA4A5" w:rsidR="009D7ACB" w:rsidRDefault="009D7ACB" w:rsidP="009D7ACB">
      <w:pPr>
        <w:rPr>
          <w:rFonts w:ascii="Times New Roman" w:hAnsi="Times New Roman" w:cs="Times New Roman"/>
        </w:rPr>
      </w:pPr>
      <w:r>
        <w:rPr>
          <w:rFonts w:ascii="Times New Roman" w:hAnsi="Times New Roman" w:cs="Times New Roman"/>
        </w:rPr>
        <w:t xml:space="preserve">Tests avec des crayons </w:t>
      </w:r>
      <w:r w:rsidR="00485456">
        <w:rPr>
          <w:rFonts w:ascii="Times New Roman" w:hAnsi="Times New Roman" w:cs="Times New Roman"/>
        </w:rPr>
        <w:t>HB, B, 2B, 2H</w:t>
      </w:r>
    </w:p>
    <w:p w14:paraId="2EE2241C" w14:textId="29881E26" w:rsidR="00DF787B" w:rsidRDefault="00DF787B" w:rsidP="009D7ACB">
      <w:pPr>
        <w:rPr>
          <w:rFonts w:ascii="Times New Roman" w:hAnsi="Times New Roman" w:cs="Times New Roman"/>
        </w:rPr>
      </w:pPr>
      <w:r>
        <w:rPr>
          <w:rFonts w:ascii="Times New Roman" w:hAnsi="Times New Roman" w:cs="Times New Roman"/>
        </w:rPr>
        <w:t xml:space="preserve">Pour le moment =&gt; donne l’impression que la mesure de la R dépend surtout de comment on colorie car colorier avec du 3H =&gt; résistance très faible si on le fait de la même manière que le HB donc comment déterminer réellement l’influence du type de crayon ? </w:t>
      </w:r>
    </w:p>
    <w:p w14:paraId="113370D8" w14:textId="05142700" w:rsidR="00485456" w:rsidRPr="00485456" w:rsidRDefault="00485456" w:rsidP="009D7ACB">
      <w:pPr>
        <w:rPr>
          <w:rFonts w:ascii="Times New Roman" w:hAnsi="Times New Roman" w:cs="Times New Roman"/>
          <w:b/>
          <w:bCs/>
          <w:i/>
          <w:iCs/>
          <w:sz w:val="24"/>
          <w:szCs w:val="24"/>
          <w:u w:val="single"/>
        </w:rPr>
      </w:pPr>
      <w:r w:rsidRPr="00485456">
        <w:rPr>
          <w:rFonts w:ascii="Times New Roman" w:hAnsi="Times New Roman" w:cs="Times New Roman"/>
          <w:b/>
          <w:bCs/>
          <w:i/>
          <w:iCs/>
          <w:sz w:val="24"/>
          <w:szCs w:val="24"/>
          <w:u w:val="single"/>
        </w:rPr>
        <w:t>4</w:t>
      </w:r>
      <w:r w:rsidRPr="00485456">
        <w:rPr>
          <w:rFonts w:ascii="Times New Roman" w:hAnsi="Times New Roman" w:cs="Times New Roman"/>
          <w:b/>
          <w:bCs/>
          <w:i/>
          <w:iCs/>
          <w:sz w:val="24"/>
          <w:szCs w:val="24"/>
          <w:u w:val="single"/>
          <w:vertAlign w:val="superscript"/>
        </w:rPr>
        <w:t>ème</w:t>
      </w:r>
      <w:r w:rsidRPr="00485456">
        <w:rPr>
          <w:rFonts w:ascii="Times New Roman" w:hAnsi="Times New Roman" w:cs="Times New Roman"/>
          <w:b/>
          <w:bCs/>
          <w:i/>
          <w:iCs/>
          <w:sz w:val="24"/>
          <w:szCs w:val="24"/>
          <w:u w:val="single"/>
        </w:rPr>
        <w:t xml:space="preserve"> étape : trouver les zones de détérioration du capteur en fonction du rayon de courbure </w:t>
      </w:r>
    </w:p>
    <w:sectPr w:rsidR="00485456" w:rsidRPr="004854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72755"/>
    <w:multiLevelType w:val="hybridMultilevel"/>
    <w:tmpl w:val="B14C5766"/>
    <w:lvl w:ilvl="0" w:tplc="69B25AE0">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FD5021"/>
    <w:multiLevelType w:val="hybridMultilevel"/>
    <w:tmpl w:val="2918DCB6"/>
    <w:lvl w:ilvl="0" w:tplc="B54EF776">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3251B0"/>
    <w:multiLevelType w:val="hybridMultilevel"/>
    <w:tmpl w:val="FB1E7466"/>
    <w:lvl w:ilvl="0" w:tplc="6CE05DC6">
      <w:start w:val="4"/>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CED52ED"/>
    <w:multiLevelType w:val="hybridMultilevel"/>
    <w:tmpl w:val="B7B419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26A169D"/>
    <w:multiLevelType w:val="hybridMultilevel"/>
    <w:tmpl w:val="FAFC59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7E0"/>
    <w:rsid w:val="00151851"/>
    <w:rsid w:val="00297F4B"/>
    <w:rsid w:val="003877E0"/>
    <w:rsid w:val="003F4207"/>
    <w:rsid w:val="00475A70"/>
    <w:rsid w:val="00485456"/>
    <w:rsid w:val="004B1E1B"/>
    <w:rsid w:val="00557AC9"/>
    <w:rsid w:val="00633AFC"/>
    <w:rsid w:val="00647D4B"/>
    <w:rsid w:val="0067100C"/>
    <w:rsid w:val="006F25AF"/>
    <w:rsid w:val="00795CE3"/>
    <w:rsid w:val="007A27DF"/>
    <w:rsid w:val="007B3BC2"/>
    <w:rsid w:val="009A09EC"/>
    <w:rsid w:val="009D7ACB"/>
    <w:rsid w:val="00BE4EA7"/>
    <w:rsid w:val="00D13F7B"/>
    <w:rsid w:val="00DF787B"/>
    <w:rsid w:val="00E5172D"/>
    <w:rsid w:val="00EB71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6B66"/>
  <w15:chartTrackingRefBased/>
  <w15:docId w15:val="{4174CD22-DCF2-4F24-B2F1-3FB051D76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E5172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87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97F4B"/>
    <w:pPr>
      <w:ind w:left="720"/>
      <w:contextualSpacing/>
    </w:pPr>
  </w:style>
  <w:style w:type="character" w:styleId="Lienhypertexte">
    <w:name w:val="Hyperlink"/>
    <w:basedOn w:val="Policepardfaut"/>
    <w:uiPriority w:val="99"/>
    <w:unhideWhenUsed/>
    <w:rsid w:val="00633AFC"/>
    <w:rPr>
      <w:color w:val="0563C1" w:themeColor="hyperlink"/>
      <w:u w:val="single"/>
    </w:rPr>
  </w:style>
  <w:style w:type="character" w:styleId="Mentionnonrsolue">
    <w:name w:val="Unresolved Mention"/>
    <w:basedOn w:val="Policepardfaut"/>
    <w:uiPriority w:val="99"/>
    <w:semiHidden/>
    <w:unhideWhenUsed/>
    <w:rsid w:val="00633AFC"/>
    <w:rPr>
      <w:color w:val="605E5C"/>
      <w:shd w:val="clear" w:color="auto" w:fill="E1DFDD"/>
    </w:rPr>
  </w:style>
  <w:style w:type="character" w:customStyle="1" w:styleId="Titre3Car">
    <w:name w:val="Titre 3 Car"/>
    <w:basedOn w:val="Policepardfaut"/>
    <w:link w:val="Titre3"/>
    <w:uiPriority w:val="9"/>
    <w:rsid w:val="00E5172D"/>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517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517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6380">
      <w:bodyDiv w:val="1"/>
      <w:marLeft w:val="0"/>
      <w:marRight w:val="0"/>
      <w:marTop w:val="0"/>
      <w:marBottom w:val="0"/>
      <w:divBdr>
        <w:top w:val="none" w:sz="0" w:space="0" w:color="auto"/>
        <w:left w:val="none" w:sz="0" w:space="0" w:color="auto"/>
        <w:bottom w:val="none" w:sz="0" w:space="0" w:color="auto"/>
        <w:right w:val="none" w:sz="0" w:space="0" w:color="auto"/>
      </w:divBdr>
    </w:div>
    <w:div w:id="1116633297">
      <w:bodyDiv w:val="1"/>
      <w:marLeft w:val="0"/>
      <w:marRight w:val="0"/>
      <w:marTop w:val="0"/>
      <w:marBottom w:val="0"/>
      <w:divBdr>
        <w:top w:val="none" w:sz="0" w:space="0" w:color="auto"/>
        <w:left w:val="none" w:sz="0" w:space="0" w:color="auto"/>
        <w:bottom w:val="none" w:sz="0" w:space="0" w:color="auto"/>
        <w:right w:val="none" w:sz="0" w:space="0" w:color="auto"/>
      </w:divBdr>
    </w:div>
    <w:div w:id="199078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dhesif1euro.com/de-quoi-est-compose-un-ruban-adhes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scienceamusante.net/index.php/Estimer_l%27%C3%A9paisseur_d%27un_trait_de_crayon_%C3%A0_papier"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3</Pages>
  <Words>1089</Words>
  <Characters>5993</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Eléonore GAICH</dc:creator>
  <cp:keywords/>
  <dc:description/>
  <cp:lastModifiedBy>Eléonore GAICH</cp:lastModifiedBy>
  <cp:revision>13</cp:revision>
  <dcterms:created xsi:type="dcterms:W3CDTF">2021-04-08T13:15:00Z</dcterms:created>
  <dcterms:modified xsi:type="dcterms:W3CDTF">2021-04-27T14:52:00Z</dcterms:modified>
</cp:coreProperties>
</file>