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B593A" w14:textId="3D33F4E5" w:rsidR="007D2F3B" w:rsidRDefault="007D2F3B" w:rsidP="00C31E63">
      <w:pPr>
        <w:jc w:val="both"/>
        <w:rPr>
          <w:rFonts w:ascii="Times New Roman" w:hAnsi="Times New Roman" w:cs="Times New Roman"/>
        </w:rPr>
      </w:pPr>
      <w:r w:rsidRPr="00524FC9">
        <w:rPr>
          <w:rStyle w:val="Titre1Car"/>
          <w:rFonts w:ascii="Times New Roman" w:hAnsi="Times New Roman" w:cs="Times New Roman"/>
          <w:b/>
          <w:bCs/>
          <w:noProof/>
          <w:color w:val="auto"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5A8AD03A" wp14:editId="6FC0A03E">
            <wp:simplePos x="0" y="0"/>
            <wp:positionH relativeFrom="margin">
              <wp:align>left</wp:align>
            </wp:positionH>
            <wp:positionV relativeFrom="topMargin">
              <wp:posOffset>344170</wp:posOffset>
            </wp:positionV>
            <wp:extent cx="1752264" cy="379709"/>
            <wp:effectExtent l="0" t="0" r="635" b="1905"/>
            <wp:wrapNone/>
            <wp:docPr id="1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264" cy="37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35C45" w14:textId="77777777" w:rsidR="00D62084" w:rsidRDefault="004D315F">
      <w:pPr>
        <w:rPr>
          <w:rFonts w:ascii="Times New Roman" w:hAnsi="Times New Roman" w:cs="Times New Roman"/>
        </w:rPr>
        <w:sectPr w:rsidR="00D62084" w:rsidSect="00D62084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1" locked="0" layoutInCell="1" allowOverlap="1" wp14:anchorId="3C90F9E8" wp14:editId="410B01DF">
            <wp:simplePos x="0" y="0"/>
            <wp:positionH relativeFrom="column">
              <wp:posOffset>2151697</wp:posOffset>
            </wp:positionH>
            <wp:positionV relativeFrom="paragraph">
              <wp:posOffset>1473518</wp:posOffset>
            </wp:positionV>
            <wp:extent cx="2946293" cy="1222057"/>
            <wp:effectExtent l="4763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13"/>
                    <a:stretch/>
                  </pic:blipFill>
                  <pic:spPr bwMode="auto">
                    <a:xfrm rot="16200000">
                      <a:off x="0" y="0"/>
                      <a:ext cx="2946293" cy="122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BB481D" wp14:editId="7FCE1DD6">
                <wp:simplePos x="0" y="0"/>
                <wp:positionH relativeFrom="margin">
                  <wp:align>center</wp:align>
                </wp:positionH>
                <wp:positionV relativeFrom="paragraph">
                  <wp:posOffset>6507480</wp:posOffset>
                </wp:positionV>
                <wp:extent cx="6156960" cy="1281430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1281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9164B2" w14:textId="12F9A896" w:rsidR="00F90B44" w:rsidRPr="004D315F" w:rsidRDefault="00F90B44" w:rsidP="007D2F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D315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Par:</w:t>
                            </w:r>
                          </w:p>
                          <w:p w14:paraId="04830FEE" w14:textId="5945E3DB" w:rsidR="00F90B44" w:rsidRPr="004D315F" w:rsidRDefault="005B6EF4" w:rsidP="007D2F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D31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Eléonore</w:t>
                            </w:r>
                            <w:r w:rsidR="00F90B44" w:rsidRPr="004D31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 GAICH</w:t>
                            </w:r>
                          </w:p>
                          <w:p w14:paraId="7444CD12" w14:textId="72AEA5A4" w:rsidR="00F90B44" w:rsidRPr="004D315F" w:rsidRDefault="00F90B44" w:rsidP="007D2F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1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Calvin STEPHEN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BB481D"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margin-left:0;margin-top:512.4pt;width:484.8pt;height:100.9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" filled="f" stroked="f">
                <v:textbox style="mso-fit-shape-to-text:t">
                  <w:txbxContent>
                    <w:p w14:paraId="609164B2" w14:textId="12F9A896" w:rsidR="00F90B44" w:rsidRPr="004D315F" w:rsidRDefault="00F90B44" w:rsidP="007D2F3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r w:rsidRPr="004D315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GB"/>
                        </w:rPr>
                        <w:t>Par:</w:t>
                      </w:r>
                    </w:p>
                    <w:p w14:paraId="04830FEE" w14:textId="5945E3DB" w:rsidR="00F90B44" w:rsidRPr="004D315F" w:rsidRDefault="005B6EF4" w:rsidP="007D2F3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4D315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Eléonore</w:t>
                      </w:r>
                      <w:r w:rsidR="00F90B44" w:rsidRPr="004D315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 GAICH</w:t>
                      </w:r>
                    </w:p>
                    <w:p w14:paraId="7444CD12" w14:textId="72AEA5A4" w:rsidR="00F90B44" w:rsidRPr="004D315F" w:rsidRDefault="00F90B44" w:rsidP="007D2F3B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44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15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Calvin STEPHEN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9BC934" wp14:editId="3E60CB20">
                <wp:simplePos x="0" y="0"/>
                <wp:positionH relativeFrom="margin">
                  <wp:posOffset>-635</wp:posOffset>
                </wp:positionH>
                <wp:positionV relativeFrom="paragraph">
                  <wp:posOffset>4418330</wp:posOffset>
                </wp:positionV>
                <wp:extent cx="6156960" cy="128143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1281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44446F" w14:textId="078F3126" w:rsidR="00F90B44" w:rsidRDefault="00F90B44" w:rsidP="007D2F3B">
                            <w:pPr>
                              <w:spacing w:before="160" w:line="276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Datasheet de la j</w:t>
                            </w:r>
                            <w:r w:rsidRPr="00384E8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auge de déformation</w:t>
                            </w:r>
                          </w:p>
                          <w:p w14:paraId="26876DAF" w14:textId="6FF58FCA" w:rsidR="00F90B44" w:rsidRDefault="00F90B44" w:rsidP="007D2F3B">
                            <w:pPr>
                              <w:spacing w:before="160" w:line="276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84E8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à</w:t>
                            </w:r>
                            <w:proofErr w:type="gramEnd"/>
                            <w:r w:rsidRPr="00384E8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base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84E8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feuillets de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graphite</w:t>
                            </w:r>
                          </w:p>
                          <w:p w14:paraId="4CEFD10C" w14:textId="3A9A2D0C" w:rsidR="00F90B44" w:rsidRPr="007D2F3B" w:rsidRDefault="00F90B44" w:rsidP="007D2F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fournie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avec son conditionneur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BC934" id="Text Box 197" o:spid="_x0000_s1027" type="#_x0000_t202" style="position:absolute;margin-left:-.05pt;margin-top:347.9pt;width:484.8pt;height:100.9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" filled="f" stroked="f">
                <v:textbox style="mso-fit-shape-to-text:t">
                  <w:txbxContent>
                    <w:p w14:paraId="1344446F" w14:textId="078F3126" w:rsidR="00F90B44" w:rsidRDefault="00F90B44" w:rsidP="007D2F3B">
                      <w:pPr>
                        <w:spacing w:before="160" w:line="276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Datasheet de la j</w:t>
                      </w:r>
                      <w:r w:rsidRPr="00384E8A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auge de déformation</w:t>
                      </w:r>
                    </w:p>
                    <w:p w14:paraId="26876DAF" w14:textId="6FF58FCA" w:rsidR="00F90B44" w:rsidRDefault="00F90B44" w:rsidP="007D2F3B">
                      <w:pPr>
                        <w:spacing w:before="160" w:line="276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proofErr w:type="gramStart"/>
                      <w:r w:rsidRPr="00384E8A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à</w:t>
                      </w:r>
                      <w:proofErr w:type="gramEnd"/>
                      <w:r w:rsidRPr="00384E8A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base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Pr="00384E8A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feuillets de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graphite</w:t>
                      </w:r>
                    </w:p>
                    <w:p w14:paraId="4CEFD10C" w14:textId="3A9A2D0C" w:rsidR="00F90B44" w:rsidRPr="007D2F3B" w:rsidRDefault="00F90B44" w:rsidP="007D2F3B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fournie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avec son conditionneur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F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47EB94F9" wp14:editId="3DA1ACB8">
            <wp:simplePos x="0" y="0"/>
            <wp:positionH relativeFrom="margin">
              <wp:posOffset>317500</wp:posOffset>
            </wp:positionH>
            <wp:positionV relativeFrom="paragraph">
              <wp:posOffset>1452880</wp:posOffset>
            </wp:positionV>
            <wp:extent cx="3411662" cy="1405182"/>
            <wp:effectExtent l="0" t="6350" r="0" b="0"/>
            <wp:wrapNone/>
            <wp:docPr id="19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1662" cy="1405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F3B">
        <w:rPr>
          <w:rFonts w:ascii="Times New Roman" w:hAnsi="Times New Roman" w:cs="Times New Roman"/>
        </w:rPr>
        <w:br w:type="page"/>
      </w:r>
    </w:p>
    <w:p w14:paraId="623AAE01" w14:textId="77777777" w:rsidR="00C31E63" w:rsidRPr="005B6EF4" w:rsidRDefault="00C31E63" w:rsidP="00C31E63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5B6EF4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 xml:space="preserve">TABLE DES MATIERES 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4250327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325574" w14:textId="77777777" w:rsidR="00C31E63" w:rsidRPr="005B6EF4" w:rsidRDefault="00C31E63" w:rsidP="005B6EF4">
          <w:pPr>
            <w:pStyle w:val="En-ttedetabledesmatires"/>
            <w:spacing w:line="312" w:lineRule="auto"/>
            <w:rPr>
              <w:rFonts w:ascii="Times New Roman" w:hAnsi="Times New Roman" w:cs="Times New Roman"/>
              <w:sz w:val="22"/>
              <w:szCs w:val="22"/>
            </w:rPr>
          </w:pPr>
        </w:p>
        <w:p w14:paraId="2BECA2A2" w14:textId="64C1E547" w:rsidR="009C52BD" w:rsidRDefault="00C31E6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5B6EF4">
            <w:rPr>
              <w:rFonts w:ascii="Times New Roman" w:hAnsi="Times New Roman" w:cs="Times New Roman"/>
            </w:rPr>
            <w:fldChar w:fldCharType="begin"/>
          </w:r>
          <w:r w:rsidRPr="005B6EF4">
            <w:rPr>
              <w:rFonts w:ascii="Times New Roman" w:hAnsi="Times New Roman" w:cs="Times New Roman"/>
            </w:rPr>
            <w:instrText xml:space="preserve"> TOC \o "1-3" \h \z \u </w:instrText>
          </w:r>
          <w:r w:rsidRPr="005B6EF4">
            <w:rPr>
              <w:rFonts w:ascii="Times New Roman" w:hAnsi="Times New Roman" w:cs="Times New Roman"/>
            </w:rPr>
            <w:fldChar w:fldCharType="separate"/>
          </w:r>
          <w:hyperlink w:anchor="_Toc71206431" w:history="1">
            <w:r w:rsidR="009C52BD"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Numéro de référence</w:t>
            </w:r>
            <w:r w:rsidR="009C52BD">
              <w:rPr>
                <w:noProof/>
                <w:webHidden/>
              </w:rPr>
              <w:tab/>
            </w:r>
            <w:r w:rsidR="009C52BD">
              <w:rPr>
                <w:noProof/>
                <w:webHidden/>
              </w:rPr>
              <w:fldChar w:fldCharType="begin"/>
            </w:r>
            <w:r w:rsidR="009C52BD">
              <w:rPr>
                <w:noProof/>
                <w:webHidden/>
              </w:rPr>
              <w:instrText xml:space="preserve"> PAGEREF _Toc71206431 \h </w:instrText>
            </w:r>
            <w:r w:rsidR="009C52BD">
              <w:rPr>
                <w:noProof/>
                <w:webHidden/>
              </w:rPr>
            </w:r>
            <w:r w:rsidR="009C52BD"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2</w:t>
            </w:r>
            <w:r w:rsidR="009C52BD">
              <w:rPr>
                <w:noProof/>
                <w:webHidden/>
              </w:rPr>
              <w:fldChar w:fldCharType="end"/>
            </w:r>
          </w:hyperlink>
        </w:p>
        <w:p w14:paraId="3027FC91" w14:textId="5757E74E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2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Schéma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06BE" w14:textId="6D0B6E5C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3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Matériel nécessaire pour la création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C661C" w14:textId="094AA3E6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4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Caractéristiques générales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63E20" w14:textId="7FBCF07A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5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Remarques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A3880" w14:textId="74518C01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6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Description du fonctionnement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6F67" w14:textId="5EE1E724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7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Configuration des points de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8149" w14:textId="4B0CB312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8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Spécifications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9035" w14:textId="18AE81A7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39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Conditions d’utilisation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0E0E" w14:textId="0B1584E7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0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Conditionneur de notre capteur passif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0FE4" w14:textId="1645E75D" w:rsidR="009C52BD" w:rsidRDefault="009C52BD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1" w:history="1"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Matériel nécessaire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91BE" w14:textId="59C52D9D" w:rsidR="009C52BD" w:rsidRDefault="009C52BD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2" w:history="1"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Schéma du conditionneur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FFCA" w14:textId="009D01CF" w:rsidR="009C52BD" w:rsidRDefault="009C52BD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3" w:history="1"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Modules additionnels au conditionneur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B317" w14:textId="18927F99" w:rsidR="009C52BD" w:rsidRDefault="009C52BD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4" w:history="1"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Spécifications de la connexion des composants sur l’Arduino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3081" w14:textId="744659D7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5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Caractéristiques électroniques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92B7" w14:textId="4F5FE88E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6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Caractéristiques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45C1" w14:textId="4314C8B4" w:rsidR="009C52BD" w:rsidRDefault="009C52BD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7" w:history="1"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Zone de non-destruction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DDB3" w14:textId="1F6A9A7E" w:rsidR="009C52BD" w:rsidRDefault="009C52BD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8" w:history="1"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C33C7B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Influence du type de crayon utilisé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D4AC" w14:textId="6C4E7A2F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49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Conclusion sur l’utilisation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8B09D" w14:textId="68753833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50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40B0" w14:textId="54BB2DA3" w:rsidR="009C52BD" w:rsidRDefault="009C52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206451" w:history="1">
            <w:r w:rsidRPr="00C33C7B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Table des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7412" w14:textId="77777777" w:rsidR="009C52BD" w:rsidRDefault="00C31E63" w:rsidP="003759AC">
          <w:pPr>
            <w:spacing w:line="312" w:lineRule="auto"/>
            <w:rPr>
              <w:rFonts w:ascii="Times New Roman" w:hAnsi="Times New Roman" w:cs="Times New Roman"/>
              <w:b/>
              <w:bCs/>
            </w:rPr>
          </w:pPr>
          <w:r w:rsidRPr="005B6EF4">
            <w:rPr>
              <w:rFonts w:ascii="Times New Roman" w:hAnsi="Times New Roman" w:cs="Times New Roman"/>
              <w:b/>
              <w:bCs/>
            </w:rPr>
            <w:fldChar w:fldCharType="end"/>
          </w:r>
        </w:p>
        <w:p w14:paraId="7561A91D" w14:textId="77777777" w:rsidR="009C52BD" w:rsidRDefault="009C52BD" w:rsidP="003759AC">
          <w:pPr>
            <w:spacing w:line="312" w:lineRule="auto"/>
            <w:rPr>
              <w:rFonts w:ascii="Times New Roman" w:hAnsi="Times New Roman" w:cs="Times New Roman"/>
              <w:b/>
              <w:bCs/>
            </w:rPr>
          </w:pPr>
        </w:p>
        <w:p w14:paraId="5C01C3F6" w14:textId="77777777" w:rsidR="009C52BD" w:rsidRDefault="009C52BD" w:rsidP="003759AC">
          <w:pPr>
            <w:spacing w:line="312" w:lineRule="auto"/>
            <w:rPr>
              <w:rFonts w:ascii="Times New Roman" w:hAnsi="Times New Roman" w:cs="Times New Roman"/>
              <w:b/>
              <w:bCs/>
            </w:rPr>
          </w:pPr>
        </w:p>
        <w:p w14:paraId="692DC4CE" w14:textId="77777777" w:rsidR="009C52BD" w:rsidRDefault="009C52BD" w:rsidP="003759AC">
          <w:pPr>
            <w:spacing w:line="312" w:lineRule="auto"/>
            <w:rPr>
              <w:rFonts w:ascii="Times New Roman" w:hAnsi="Times New Roman" w:cs="Times New Roman"/>
              <w:b/>
              <w:bCs/>
            </w:rPr>
          </w:pPr>
        </w:p>
        <w:p w14:paraId="15FDAC5A" w14:textId="77777777" w:rsidR="009C52BD" w:rsidRDefault="009C52BD" w:rsidP="003759AC">
          <w:pPr>
            <w:spacing w:line="312" w:lineRule="auto"/>
            <w:rPr>
              <w:rFonts w:ascii="Times New Roman" w:hAnsi="Times New Roman" w:cs="Times New Roman"/>
              <w:b/>
              <w:bCs/>
            </w:rPr>
          </w:pPr>
        </w:p>
        <w:p w14:paraId="3A8ADB5E" w14:textId="77777777" w:rsidR="009C52BD" w:rsidRDefault="009C52BD" w:rsidP="003759AC">
          <w:pPr>
            <w:spacing w:line="312" w:lineRule="auto"/>
            <w:rPr>
              <w:rFonts w:ascii="Times New Roman" w:hAnsi="Times New Roman" w:cs="Times New Roman"/>
              <w:b/>
              <w:bCs/>
            </w:rPr>
          </w:pPr>
        </w:p>
        <w:p w14:paraId="7D1D61F0" w14:textId="3FC9C4AC" w:rsidR="00C31E63" w:rsidRDefault="00914921" w:rsidP="003759AC">
          <w:pPr>
            <w:spacing w:line="312" w:lineRule="auto"/>
            <w:rPr>
              <w:rFonts w:ascii="Times New Roman" w:hAnsi="Times New Roman" w:cs="Times New Roman"/>
            </w:rPr>
          </w:pPr>
        </w:p>
      </w:sdtContent>
    </w:sdt>
    <w:tbl>
      <w:tblPr>
        <w:tblStyle w:val="Grilledutableau"/>
        <w:tblpPr w:leftFromText="141" w:rightFromText="141" w:vertAnchor="text" w:horzAnchor="margin" w:tblpY="28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1E63" w14:paraId="5DE10652" w14:textId="77777777" w:rsidTr="005D39ED">
        <w:tc>
          <w:tcPr>
            <w:tcW w:w="9062" w:type="dxa"/>
            <w:tcBorders>
              <w:top w:val="thickThinMediumGap" w:sz="24" w:space="0" w:color="auto"/>
              <w:left w:val="nil"/>
              <w:bottom w:val="thickThinMediumGap" w:sz="24" w:space="0" w:color="auto"/>
              <w:right w:val="nil"/>
            </w:tcBorders>
          </w:tcPr>
          <w:p w14:paraId="6B431C69" w14:textId="77777777" w:rsidR="00C31E63" w:rsidRDefault="00C31E63" w:rsidP="005D39ED">
            <w:pPr>
              <w:spacing w:before="160" w:after="160"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384E8A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lastRenderedPageBreak/>
              <w:t xml:space="preserve">Jauge de déformation à base de feuillets de </w:t>
            </w:r>
          </w:p>
          <w:p w14:paraId="08A5DB76" w14:textId="77777777" w:rsidR="00C31E63" w:rsidRPr="00384E8A" w:rsidRDefault="00C31E63" w:rsidP="005D39ED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gramStart"/>
            <w:r w:rsidRPr="00384E8A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graphite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fournie avec son conditionneur </w:t>
            </w:r>
          </w:p>
        </w:tc>
      </w:tr>
    </w:tbl>
    <w:p w14:paraId="6E0B595E" w14:textId="77777777" w:rsidR="009C52BD" w:rsidRDefault="009C52BD" w:rsidP="00941C97">
      <w:pPr>
        <w:tabs>
          <w:tab w:val="left" w:pos="3942"/>
        </w:tabs>
        <w:rPr>
          <w:rFonts w:ascii="Times New Roman" w:hAnsi="Times New Roman" w:cs="Times New Roman"/>
        </w:rPr>
      </w:pPr>
    </w:p>
    <w:p w14:paraId="032E7701" w14:textId="27F04B8B" w:rsidR="00384E8A" w:rsidRDefault="00384E8A" w:rsidP="00F71ABA">
      <w:pPr>
        <w:rPr>
          <w:rFonts w:ascii="Times New Roman" w:hAnsi="Times New Roman" w:cs="Times New Roman"/>
          <w:b/>
          <w:bCs/>
        </w:rPr>
      </w:pPr>
    </w:p>
    <w:p w14:paraId="1B4D02C7" w14:textId="4022F6C7" w:rsidR="00F71ABA" w:rsidRDefault="005B5119" w:rsidP="00171476">
      <w:pPr>
        <w:jc w:val="both"/>
        <w:rPr>
          <w:rFonts w:ascii="Times New Roman" w:hAnsi="Times New Roman" w:cs="Times New Roman"/>
        </w:rPr>
      </w:pPr>
      <w:r w:rsidRPr="00524FC9">
        <w:rPr>
          <w:rStyle w:val="Titre1Car"/>
          <w:rFonts w:ascii="Times New Roman" w:hAnsi="Times New Roman" w:cs="Times New Roman"/>
          <w:b/>
          <w:bCs/>
          <w:noProof/>
          <w:color w:val="auto"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F777010" wp14:editId="21E00151">
            <wp:simplePos x="0" y="0"/>
            <wp:positionH relativeFrom="margin">
              <wp:posOffset>-635</wp:posOffset>
            </wp:positionH>
            <wp:positionV relativeFrom="topMargin">
              <wp:posOffset>379310</wp:posOffset>
            </wp:positionV>
            <wp:extent cx="1752264" cy="379709"/>
            <wp:effectExtent l="0" t="0" r="635" b="190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264" cy="37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c71206431"/>
      <w:r w:rsidR="00F71ABA" w:rsidRPr="00524FC9">
        <w:rPr>
          <w:rStyle w:val="Titre1Car"/>
          <w:rFonts w:ascii="Times New Roman" w:hAnsi="Times New Roman" w:cs="Times New Roman"/>
          <w:b/>
          <w:bCs/>
          <w:color w:val="auto"/>
          <w:sz w:val="26"/>
          <w:szCs w:val="26"/>
        </w:rPr>
        <w:t>Numéro de référence</w:t>
      </w:r>
      <w:bookmarkEnd w:id="0"/>
      <w:r w:rsidR="00F71ABA">
        <w:rPr>
          <w:rFonts w:ascii="Times New Roman" w:hAnsi="Times New Roman" w:cs="Times New Roman"/>
        </w:rPr>
        <w:t xml:space="preserve"> GPINSA2021-2494-5215</w:t>
      </w:r>
    </w:p>
    <w:p w14:paraId="4FD83252" w14:textId="7D355108" w:rsidR="00384E8A" w:rsidRPr="00524FC9" w:rsidRDefault="00384E8A" w:rsidP="00524FC9">
      <w:pPr>
        <w:pStyle w:val="Titre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" w:name="_Toc71206432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>Schéma du capteur</w:t>
      </w:r>
      <w:bookmarkEnd w:id="1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A22F31B" w14:textId="1813E2AB" w:rsidR="00384E8A" w:rsidRDefault="00384E8A" w:rsidP="00171476">
      <w:pPr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EAB8ADE" wp14:editId="55B0E2F1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3347085" cy="1378585"/>
            <wp:effectExtent l="0" t="0" r="571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 : Largeur du pad de connexion</w:t>
      </w:r>
      <w:r w:rsidR="00D75D56">
        <w:rPr>
          <w:rStyle w:val="Appelnotedebasdep"/>
          <w:rFonts w:ascii="Times New Roman" w:hAnsi="Times New Roman" w:cs="Times New Roman"/>
        </w:rPr>
        <w:footnoteReference w:id="1"/>
      </w:r>
      <w:r>
        <w:rPr>
          <w:rFonts w:ascii="Times New Roman" w:hAnsi="Times New Roman" w:cs="Times New Roman"/>
        </w:rPr>
        <w:t xml:space="preserve"> </w:t>
      </w:r>
    </w:p>
    <w:p w14:paraId="364743F9" w14:textId="13A9A7C0" w:rsidR="00384E8A" w:rsidRDefault="00384E8A" w:rsidP="00171476">
      <w:pPr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 : Hauteur du pad de connexion </w:t>
      </w:r>
    </w:p>
    <w:p w14:paraId="4F0370EB" w14:textId="6F54B17F" w:rsidR="00384E8A" w:rsidRDefault="00384E8A" w:rsidP="00171476">
      <w:pPr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 : Ecartement entre les pads </w:t>
      </w:r>
    </w:p>
    <w:p w14:paraId="3E9B4EC5" w14:textId="3482A74A" w:rsidR="00384E8A" w:rsidRDefault="00384E8A" w:rsidP="00171476">
      <w:pPr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 : Longueur du capteur </w:t>
      </w:r>
    </w:p>
    <w:p w14:paraId="017B5213" w14:textId="2F121938" w:rsidR="00384E8A" w:rsidRPr="00384E8A" w:rsidRDefault="00384E8A" w:rsidP="00171476">
      <w:pPr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 : Epaisseur du capteur </w:t>
      </w:r>
    </w:p>
    <w:p w14:paraId="05862D06" w14:textId="100AF738" w:rsidR="00DC1A0F" w:rsidRDefault="00DC1A0F" w:rsidP="00171476">
      <w:pPr>
        <w:tabs>
          <w:tab w:val="left" w:pos="1196"/>
        </w:tabs>
        <w:jc w:val="both"/>
        <w:rPr>
          <w:rFonts w:ascii="Times New Roman" w:hAnsi="Times New Roman" w:cs="Times New Roman"/>
          <w:b/>
          <w:bCs/>
        </w:rPr>
      </w:pPr>
    </w:p>
    <w:p w14:paraId="0FBAE388" w14:textId="3D6820DD" w:rsidR="00DC1A0F" w:rsidRPr="00524FC9" w:rsidRDefault="00DC1A0F" w:rsidP="00524FC9">
      <w:pPr>
        <w:pStyle w:val="Titre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71206433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Matériel </w:t>
      </w:r>
      <w:r w:rsidR="00ED5E9B"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>nécessaire pour la création du capteur</w:t>
      </w:r>
      <w:bookmarkEnd w:id="2"/>
      <w:r w:rsidR="00ED5E9B"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B01346F" w14:textId="2604D1A5" w:rsidR="00ED5E9B" w:rsidRDefault="00ED5E9B" w:rsidP="00171476">
      <w:pPr>
        <w:pStyle w:val="Paragraphedeliste"/>
        <w:numPr>
          <w:ilvl w:val="0"/>
          <w:numId w:val="6"/>
        </w:numPr>
        <w:tabs>
          <w:tab w:val="left" w:pos="119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Crayons de graphite de différents types : 3H, 2H, H, HB, B, 2B, 3B</w:t>
      </w:r>
    </w:p>
    <w:p w14:paraId="1A6F1080" w14:textId="2A9FF117" w:rsidR="00ED5E9B" w:rsidRDefault="00ED5E9B" w:rsidP="00171476">
      <w:pPr>
        <w:pStyle w:val="Paragraphedeliste"/>
        <w:numPr>
          <w:ilvl w:val="0"/>
          <w:numId w:val="6"/>
        </w:numPr>
        <w:tabs>
          <w:tab w:val="left" w:pos="119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Feuille de papier imprimé avec le modèle du capteur (grammage minimum160g/m²)</w:t>
      </w:r>
    </w:p>
    <w:p w14:paraId="54F0BF91" w14:textId="77777777" w:rsidR="00D62084" w:rsidRPr="00ED5E9B" w:rsidRDefault="00D62084" w:rsidP="00D62084">
      <w:pPr>
        <w:pStyle w:val="Paragraphedeliste"/>
        <w:tabs>
          <w:tab w:val="left" w:pos="1196"/>
        </w:tabs>
        <w:jc w:val="both"/>
        <w:rPr>
          <w:rFonts w:ascii="Times New Roman" w:hAnsi="Times New Roman" w:cs="Times New Roman"/>
        </w:rPr>
      </w:pPr>
    </w:p>
    <w:p w14:paraId="11177C92" w14:textId="226FE6C9" w:rsidR="00F71ABA" w:rsidRPr="00524FC9" w:rsidRDefault="00F71ABA" w:rsidP="00524FC9">
      <w:pPr>
        <w:pStyle w:val="Titre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71206434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>Caractéristiques générales du capteur</w:t>
      </w:r>
      <w:bookmarkEnd w:id="3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> </w:t>
      </w:r>
    </w:p>
    <w:p w14:paraId="4D129D84" w14:textId="2717A2FD" w:rsidR="00F71ABA" w:rsidRDefault="00F71ABA" w:rsidP="00171476">
      <w:pPr>
        <w:pStyle w:val="Paragraphedeliste"/>
        <w:numPr>
          <w:ilvl w:val="0"/>
          <w:numId w:val="3"/>
        </w:numPr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« Low-tech » </w:t>
      </w:r>
    </w:p>
    <w:p w14:paraId="17695B89" w14:textId="49BF455B" w:rsidR="00F71ABA" w:rsidRDefault="00F71ABA" w:rsidP="00171476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Facile à créer, transporter et utiliser</w:t>
      </w:r>
    </w:p>
    <w:p w14:paraId="35717CE4" w14:textId="4F865F78" w:rsidR="00F71ABA" w:rsidRPr="00F71ABA" w:rsidRDefault="00F71ABA" w:rsidP="00171476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71ABA">
        <w:rPr>
          <w:rFonts w:ascii="Times New Roman" w:hAnsi="Times New Roman" w:cs="Times New Roman"/>
        </w:rPr>
        <w:t>Respectueux de l’environnement</w:t>
      </w:r>
    </w:p>
    <w:p w14:paraId="5DD0F611" w14:textId="0294856F" w:rsidR="00F71ABA" w:rsidRDefault="00FF2A42" w:rsidP="00171476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 coûts</w:t>
      </w:r>
    </w:p>
    <w:p w14:paraId="347CCFB4" w14:textId="7CA09A1C" w:rsidR="00F71ABA" w:rsidRDefault="00384E8A" w:rsidP="00171476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Feuillets de graphite </w:t>
      </w:r>
      <w:r w:rsidR="00FF2A42">
        <w:rPr>
          <w:rFonts w:ascii="Times New Roman" w:hAnsi="Times New Roman" w:cs="Times New Roman"/>
        </w:rPr>
        <w:t xml:space="preserve">déposés avec des crayons du 3H au 3B </w:t>
      </w:r>
    </w:p>
    <w:p w14:paraId="467EADD4" w14:textId="3BE6D8F9" w:rsidR="00384E8A" w:rsidRDefault="00FF2A42" w:rsidP="00171476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Faible consommation d’énergie </w:t>
      </w:r>
    </w:p>
    <w:p w14:paraId="78D0A19F" w14:textId="5C84AB50" w:rsidR="00D62084" w:rsidRDefault="00FF2A42" w:rsidP="005B6EF4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Mesure de la résistance électrique traduisant une déformation </w:t>
      </w:r>
    </w:p>
    <w:p w14:paraId="68ACF4B3" w14:textId="77777777" w:rsidR="005B6EF4" w:rsidRPr="005B6EF4" w:rsidRDefault="005B6EF4" w:rsidP="005B6EF4">
      <w:pPr>
        <w:pStyle w:val="Paragraphedeliste"/>
        <w:jc w:val="both"/>
        <w:rPr>
          <w:rFonts w:ascii="Times New Roman" w:hAnsi="Times New Roman" w:cs="Times New Roman"/>
        </w:rPr>
      </w:pPr>
    </w:p>
    <w:p w14:paraId="6A9C74D5" w14:textId="2099CB17" w:rsidR="00941C97" w:rsidRPr="00524FC9" w:rsidRDefault="00941C97" w:rsidP="00524FC9">
      <w:pPr>
        <w:pStyle w:val="Titre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71206435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>Remarques</w:t>
      </w:r>
      <w:bookmarkEnd w:id="4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EC6B9A6" w14:textId="4E4A7DDE" w:rsidR="00941C97" w:rsidRDefault="00941C97" w:rsidP="001714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Capteur réalisé dans le cadre d’un projet </w:t>
      </w:r>
      <w:r w:rsidR="005B6EF4">
        <w:rPr>
          <w:rFonts w:ascii="Times New Roman" w:hAnsi="Times New Roman" w:cs="Times New Roman"/>
        </w:rPr>
        <w:t>de</w:t>
      </w:r>
      <w:r w:rsidR="00E71CF3">
        <w:rPr>
          <w:rFonts w:ascii="Times New Roman" w:hAnsi="Times New Roman" w:cs="Times New Roman"/>
        </w:rPr>
        <w:t xml:space="preserve"> l’unité de formation « du capteur au banc de test » par des étudiants du Génie Physique de l’INSA Toulouse : </w:t>
      </w:r>
      <w:proofErr w:type="spellStart"/>
      <w:r w:rsidR="00E71CF3">
        <w:rPr>
          <w:rFonts w:ascii="Times New Roman" w:hAnsi="Times New Roman" w:cs="Times New Roman"/>
        </w:rPr>
        <w:t>Gaich</w:t>
      </w:r>
      <w:proofErr w:type="spellEnd"/>
      <w:r w:rsidR="00E71CF3">
        <w:rPr>
          <w:rFonts w:ascii="Times New Roman" w:hAnsi="Times New Roman" w:cs="Times New Roman"/>
        </w:rPr>
        <w:t xml:space="preserve"> Eléonore et Stephen Calvin au cours de l’année universitaire 2020-2021. </w:t>
      </w:r>
    </w:p>
    <w:p w14:paraId="366236B0" w14:textId="7C0E79AA" w:rsidR="00061C64" w:rsidRDefault="00E71CF3" w:rsidP="00061C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toute information complémentaire</w:t>
      </w:r>
      <w:r w:rsidR="005B6EF4">
        <w:rPr>
          <w:rFonts w:ascii="Times New Roman" w:hAnsi="Times New Roman" w:cs="Times New Roman"/>
        </w:rPr>
        <w:t xml:space="preserve"> sur</w:t>
      </w:r>
      <w:r>
        <w:rPr>
          <w:rFonts w:ascii="Times New Roman" w:hAnsi="Times New Roman" w:cs="Times New Roman"/>
        </w:rPr>
        <w:t xml:space="preserve"> la datasheet, veuillez consulter le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hyperlink r:id="rId15" w:history="1">
        <w:r w:rsidR="001F6AAF" w:rsidRPr="001F6AAF">
          <w:rPr>
            <w:rStyle w:val="Lienhypertexte"/>
            <w:rFonts w:ascii="Times New Roman" w:hAnsi="Times New Roman" w:cs="Times New Roman"/>
          </w:rPr>
          <w:t>ici</w:t>
        </w:r>
      </w:hyperlink>
      <w:r w:rsidR="001F6AA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ou nous envoyer un mail : </w:t>
      </w:r>
      <w:hyperlink r:id="rId16" w:history="1">
        <w:r w:rsidRPr="0035694F">
          <w:rPr>
            <w:rStyle w:val="Lienhypertexte"/>
            <w:rFonts w:ascii="Times New Roman" w:hAnsi="Times New Roman" w:cs="Times New Roman"/>
          </w:rPr>
          <w:t>gaich@etud.insa-toulouse.fr</w:t>
        </w:r>
      </w:hyperlink>
      <w:r>
        <w:rPr>
          <w:rFonts w:ascii="Times New Roman" w:hAnsi="Times New Roman" w:cs="Times New Roman"/>
        </w:rPr>
        <w:t xml:space="preserve"> ou </w:t>
      </w:r>
      <w:hyperlink r:id="rId17" w:history="1">
        <w:r w:rsidRPr="0035694F">
          <w:rPr>
            <w:rStyle w:val="Lienhypertexte"/>
            <w:rFonts w:ascii="Times New Roman" w:hAnsi="Times New Roman" w:cs="Times New Roman"/>
          </w:rPr>
          <w:t>stephen@etud.insa-toulouse.fr</w:t>
        </w:r>
      </w:hyperlink>
      <w:r>
        <w:rPr>
          <w:rFonts w:ascii="Times New Roman" w:hAnsi="Times New Roman" w:cs="Times New Roman"/>
        </w:rPr>
        <w:t xml:space="preserve"> </w:t>
      </w:r>
    </w:p>
    <w:p w14:paraId="70715C61" w14:textId="77777777" w:rsidR="00061C64" w:rsidRPr="00061C64" w:rsidRDefault="00061C64" w:rsidP="00061C64">
      <w:pPr>
        <w:jc w:val="both"/>
        <w:rPr>
          <w:rFonts w:ascii="Times New Roman" w:hAnsi="Times New Roman" w:cs="Times New Roman"/>
        </w:rPr>
      </w:pPr>
    </w:p>
    <w:p w14:paraId="45AD0496" w14:textId="2BD83DCF" w:rsidR="00C31E63" w:rsidRPr="001F6AAF" w:rsidRDefault="00F865CE" w:rsidP="001F6AAF">
      <w:pPr>
        <w:pStyle w:val="Titre1"/>
        <w:spacing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Description_du_fonctionnement"/>
      <w:bookmarkStart w:id="6" w:name="_Toc71206436"/>
      <w:bookmarkEnd w:id="5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Description du fonctionnement du capteur</w:t>
      </w:r>
      <w:bookmarkEnd w:id="6"/>
      <w:r w:rsidRPr="00524FC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C9996C0" w14:textId="6914CA28" w:rsidR="00BD02BF" w:rsidRDefault="00F865CE" w:rsidP="00171476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Notre</w:t>
      </w:r>
      <w:r w:rsidRPr="00636F3F">
        <w:rPr>
          <w:rFonts w:ascii="Times New Roman" w:hAnsi="Times New Roman" w:cs="Times New Roman"/>
        </w:rPr>
        <w:t xml:space="preserve"> capteur</w:t>
      </w:r>
      <w:r>
        <w:rPr>
          <w:rFonts w:ascii="Times New Roman" w:hAnsi="Times New Roman" w:cs="Times New Roman"/>
        </w:rPr>
        <w:t xml:space="preserve"> « </w:t>
      </w:r>
      <w:proofErr w:type="spellStart"/>
      <w:r>
        <w:rPr>
          <w:rFonts w:ascii="Times New Roman" w:hAnsi="Times New Roman" w:cs="Times New Roman"/>
        </w:rPr>
        <w:t>low</w:t>
      </w:r>
      <w:proofErr w:type="spellEnd"/>
      <w:r>
        <w:rPr>
          <w:rFonts w:ascii="Times New Roman" w:hAnsi="Times New Roman" w:cs="Times New Roman"/>
        </w:rPr>
        <w:t>-tech</w:t>
      </w:r>
      <w:r>
        <w:rPr>
          <w:rStyle w:val="Appelnotedebasdep"/>
          <w:rFonts w:ascii="Times New Roman" w:hAnsi="Times New Roman" w:cs="Times New Roman"/>
        </w:rPr>
        <w:footnoteReference w:id="2"/>
      </w:r>
      <w:r>
        <w:rPr>
          <w:rFonts w:ascii="Times New Roman" w:hAnsi="Times New Roman" w:cs="Times New Roman"/>
        </w:rPr>
        <w:t> »</w:t>
      </w:r>
      <w:r w:rsidRPr="00636F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est une </w:t>
      </w:r>
      <w:r w:rsidRPr="00636F3F">
        <w:rPr>
          <w:rFonts w:ascii="Times New Roman" w:hAnsi="Times New Roman" w:cs="Times New Roman"/>
        </w:rPr>
        <w:t>jauge de contrainte</w:t>
      </w:r>
      <w:r>
        <w:rPr>
          <w:rFonts w:ascii="Times New Roman" w:hAnsi="Times New Roman" w:cs="Times New Roman"/>
        </w:rPr>
        <w:t xml:space="preserve"> ou de déformation, aussi appelée extensomètre. Il</w:t>
      </w:r>
      <w:r w:rsidRPr="00636F3F">
        <w:rPr>
          <w:rFonts w:ascii="Times New Roman" w:hAnsi="Times New Roman" w:cs="Times New Roman"/>
        </w:rPr>
        <w:t xml:space="preserve"> exploit</w:t>
      </w:r>
      <w:r>
        <w:rPr>
          <w:rFonts w:ascii="Times New Roman" w:hAnsi="Times New Roman" w:cs="Times New Roman"/>
        </w:rPr>
        <w:t>e</w:t>
      </w:r>
      <w:r w:rsidRPr="00636F3F">
        <w:rPr>
          <w:rFonts w:ascii="Times New Roman" w:hAnsi="Times New Roman" w:cs="Times New Roman"/>
        </w:rPr>
        <w:t xml:space="preserve"> la théorie de la percolation</w:t>
      </w:r>
      <w:r>
        <w:rPr>
          <w:rFonts w:ascii="Times New Roman" w:hAnsi="Times New Roman" w:cs="Times New Roman"/>
        </w:rPr>
        <w:t xml:space="preserve"> au sein d’un système granulaire constitué de </w:t>
      </w:r>
      <w:r w:rsidR="001F6AAF">
        <w:rPr>
          <w:rFonts w:ascii="Times New Roman" w:hAnsi="Times New Roman" w:cs="Times New Roman"/>
        </w:rPr>
        <w:t>nano</w:t>
      </w:r>
      <w:r>
        <w:rPr>
          <w:rFonts w:ascii="Times New Roman" w:hAnsi="Times New Roman" w:cs="Times New Roman"/>
        </w:rPr>
        <w:t>particules de graphite formant des feuillets</w:t>
      </w:r>
      <w:r w:rsidRPr="00636F3F">
        <w:rPr>
          <w:rFonts w:ascii="Times New Roman" w:hAnsi="Times New Roman" w:cs="Times New Roman"/>
        </w:rPr>
        <w:t xml:space="preserve">. Une couche fine de </w:t>
      </w:r>
      <w:r>
        <w:rPr>
          <w:rFonts w:ascii="Times New Roman" w:hAnsi="Times New Roman" w:cs="Times New Roman"/>
        </w:rPr>
        <w:t>ce matériau</w:t>
      </w:r>
      <w:r w:rsidRPr="00636F3F">
        <w:rPr>
          <w:rFonts w:ascii="Times New Roman" w:hAnsi="Times New Roman" w:cs="Times New Roman"/>
        </w:rPr>
        <w:t xml:space="preserve"> est déposée en forme de U sur un papier rectangulaire</w:t>
      </w:r>
      <w:r>
        <w:rPr>
          <w:rFonts w:ascii="Times New Roman" w:hAnsi="Times New Roman" w:cs="Times New Roman"/>
        </w:rPr>
        <w:t xml:space="preserve"> (voir le schéma ci-dessus)</w:t>
      </w:r>
      <w:r w:rsidRPr="00636F3F">
        <w:rPr>
          <w:rFonts w:ascii="Times New Roman" w:hAnsi="Times New Roman" w:cs="Times New Roman"/>
        </w:rPr>
        <w:t xml:space="preserve"> à l’aide d’un crayon</w:t>
      </w:r>
      <w:r>
        <w:rPr>
          <w:rFonts w:ascii="Times New Roman" w:hAnsi="Times New Roman" w:cs="Times New Roman"/>
        </w:rPr>
        <w:t xml:space="preserve"> de graphite</w:t>
      </w:r>
      <w:r w:rsidRPr="00636F3F">
        <w:rPr>
          <w:rFonts w:ascii="Times New Roman" w:hAnsi="Times New Roman" w:cs="Times New Roman"/>
        </w:rPr>
        <w:t xml:space="preserve">. En observant la structure de cette couche à l’aide d’un </w:t>
      </w:r>
      <w:r>
        <w:rPr>
          <w:rFonts w:ascii="Times New Roman" w:hAnsi="Times New Roman" w:cs="Times New Roman"/>
        </w:rPr>
        <w:t>microscope électronique à balayage (</w:t>
      </w:r>
      <w:r w:rsidRPr="00636F3F">
        <w:rPr>
          <w:rFonts w:ascii="Times New Roman" w:hAnsi="Times New Roman" w:cs="Times New Roman"/>
        </w:rPr>
        <w:t>MEB</w:t>
      </w:r>
      <w:r>
        <w:rPr>
          <w:rFonts w:ascii="Times New Roman" w:hAnsi="Times New Roman" w:cs="Times New Roman"/>
        </w:rPr>
        <w:t>)</w:t>
      </w:r>
      <w:r w:rsidRPr="00636F3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nous pouvons observer le dépôt de particules ultrafine</w:t>
      </w:r>
      <w:r w:rsidR="001F6AA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de carbone formant un réseau percol</w:t>
      </w:r>
      <w:r w:rsidR="00E26945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de nanoparticule de graphite.</w:t>
      </w:r>
    </w:p>
    <w:p w14:paraId="1E25BBF9" w14:textId="5ABCF83B" w:rsidR="00E85460" w:rsidRDefault="00BD02BF" w:rsidP="001F6AAF">
      <w:pPr>
        <w:ind w:firstLine="708"/>
        <w:jc w:val="both"/>
        <w:rPr>
          <w:rFonts w:ascii="Times New Roman" w:hAnsi="Times New Roman" w:cs="Times New Roman"/>
        </w:rPr>
      </w:pPr>
      <w:r w:rsidRPr="00E85460">
        <w:rPr>
          <w:rFonts w:ascii="Times New Roman" w:hAnsi="Times New Roman" w:cs="Times New Roman"/>
        </w:rPr>
        <w:t xml:space="preserve">La conductance totale du capteur est la somme de la conductance </w:t>
      </w:r>
      <w:proofErr w:type="spellStart"/>
      <w:r w:rsidRPr="00E85460">
        <w:rPr>
          <w:rFonts w:ascii="Times New Roman" w:hAnsi="Times New Roman" w:cs="Times New Roman"/>
        </w:rPr>
        <w:t>intragrain</w:t>
      </w:r>
      <w:proofErr w:type="spellEnd"/>
      <w:r w:rsidRPr="00E85460">
        <w:rPr>
          <w:rStyle w:val="Appelnotedebasdep"/>
          <w:rFonts w:ascii="Times New Roman" w:hAnsi="Times New Roman" w:cs="Times New Roman"/>
        </w:rPr>
        <w:footnoteReference w:id="3"/>
      </w:r>
      <w:r w:rsidRPr="00E85460">
        <w:rPr>
          <w:rFonts w:ascii="Times New Roman" w:hAnsi="Times New Roman" w:cs="Times New Roman"/>
        </w:rPr>
        <w:t xml:space="preserve"> et de la conductance tunnel ou </w:t>
      </w:r>
      <w:proofErr w:type="spellStart"/>
      <w:r w:rsidRPr="00E85460">
        <w:rPr>
          <w:rFonts w:ascii="Times New Roman" w:hAnsi="Times New Roman" w:cs="Times New Roman"/>
        </w:rPr>
        <w:t>intergrain</w:t>
      </w:r>
      <w:proofErr w:type="spellEnd"/>
      <w:r w:rsidRPr="00E85460">
        <w:rPr>
          <w:rStyle w:val="Appelnotedebasdep"/>
          <w:rFonts w:ascii="Times New Roman" w:hAnsi="Times New Roman" w:cs="Times New Roman"/>
        </w:rPr>
        <w:footnoteReference w:id="4"/>
      </w:r>
      <w:r w:rsidRPr="00E85460">
        <w:rPr>
          <w:rFonts w:ascii="Times New Roman" w:hAnsi="Times New Roman" w:cs="Times New Roman"/>
        </w:rPr>
        <w:t xml:space="preserve">. </w:t>
      </w:r>
      <w:r w:rsidR="000A2F6E" w:rsidRPr="00E85460">
        <w:rPr>
          <w:rFonts w:ascii="Times New Roman" w:hAnsi="Times New Roman" w:cs="Times New Roman"/>
        </w:rPr>
        <w:t xml:space="preserve">Dans un système granulaire ou régime isolant, le quanta de conductance </w:t>
      </w:r>
      <m:oMath>
        <m:r>
          <w:rPr>
            <w:rFonts w:ascii="Cambria Math" w:hAnsi="Cambria Math" w:cs="Times New Roman"/>
          </w:rPr>
          <m:t>g=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</m:den>
        </m:f>
      </m:oMath>
      <w:r w:rsidR="000A2F6E" w:rsidRPr="00E85460">
        <w:rPr>
          <w:rFonts w:ascii="Times New Roman" w:hAnsi="Times New Roman" w:cs="Times New Roman"/>
        </w:rPr>
        <w:t xml:space="preserve"> est très inférieur à 1. La résistance tunnel est</w:t>
      </w:r>
      <w:r w:rsidR="001F6AAF">
        <w:rPr>
          <w:rFonts w:ascii="Times New Roman" w:hAnsi="Times New Roman" w:cs="Times New Roman"/>
        </w:rPr>
        <w:t xml:space="preserve"> donc</w:t>
      </w:r>
      <w:r w:rsidR="000A2F6E" w:rsidRPr="00E85460">
        <w:rPr>
          <w:rFonts w:ascii="Times New Roman" w:hAnsi="Times New Roman" w:cs="Times New Roman"/>
        </w:rPr>
        <w:t xml:space="preserve"> très importante. Ainsi, le</w:t>
      </w:r>
      <w:r w:rsidRPr="00E85460">
        <w:rPr>
          <w:rFonts w:ascii="Times New Roman" w:hAnsi="Times New Roman" w:cs="Times New Roman"/>
        </w:rPr>
        <w:t xml:space="preserve"> transport des électrons, soit le courant passant à travers</w:t>
      </w:r>
      <w:r w:rsidR="000A2F6E" w:rsidRPr="00E85460">
        <w:rPr>
          <w:rFonts w:ascii="Times New Roman" w:hAnsi="Times New Roman" w:cs="Times New Roman"/>
        </w:rPr>
        <w:t xml:space="preserve"> le système</w:t>
      </w:r>
      <w:r w:rsidRPr="00E85460">
        <w:rPr>
          <w:rFonts w:ascii="Times New Roman" w:hAnsi="Times New Roman" w:cs="Times New Roman"/>
        </w:rPr>
        <w:t xml:space="preserve">, est régi par l’effet tunnel. </w:t>
      </w:r>
      <w:r w:rsidR="000A2F6E" w:rsidRPr="00E85460">
        <w:rPr>
          <w:rFonts w:ascii="Times New Roman" w:hAnsi="Times New Roman" w:cs="Times New Roman"/>
        </w:rPr>
        <w:t xml:space="preserve">Le film de nanoparticules est modélisé par des conductances locales connectées. Elles dépendent de la barrière de potentiel à franchir (hauteur et largeur), </w:t>
      </w:r>
      <w:r w:rsidR="00510497" w:rsidRPr="00E85460">
        <w:rPr>
          <w:rFonts w:ascii="Times New Roman" w:hAnsi="Times New Roman" w:cs="Times New Roman"/>
        </w:rPr>
        <w:t xml:space="preserve">de la distribution énergétique </w:t>
      </w:r>
      <w:proofErr w:type="spellStart"/>
      <w:r w:rsidR="00510497" w:rsidRPr="00E85460">
        <w:rPr>
          <w:rFonts w:ascii="Times New Roman" w:hAnsi="Times New Roman" w:cs="Times New Roman"/>
        </w:rPr>
        <w:t>Ec</w:t>
      </w:r>
      <w:proofErr w:type="spellEnd"/>
      <w:r w:rsidR="001F6AAF">
        <w:rPr>
          <w:rFonts w:ascii="Times New Roman" w:hAnsi="Times New Roman" w:cs="Times New Roman"/>
        </w:rPr>
        <w:t xml:space="preserve">, </w:t>
      </w:r>
      <w:r w:rsidR="000A2F6E" w:rsidRPr="00E85460">
        <w:rPr>
          <w:rFonts w:ascii="Times New Roman" w:hAnsi="Times New Roman" w:cs="Times New Roman"/>
        </w:rPr>
        <w:t>de la température (agitation thermique)</w:t>
      </w:r>
      <w:r w:rsidR="00510497" w:rsidRPr="00E85460">
        <w:rPr>
          <w:rFonts w:ascii="Times New Roman" w:hAnsi="Times New Roman" w:cs="Times New Roman"/>
        </w:rPr>
        <w:t xml:space="preserve"> et la distance inter-particules</w:t>
      </w:r>
      <w:r w:rsidR="000A2F6E" w:rsidRPr="00E85460">
        <w:rPr>
          <w:rFonts w:ascii="Times New Roman" w:hAnsi="Times New Roman" w:cs="Times New Roman"/>
        </w:rPr>
        <w:t xml:space="preserve">. Le système </w:t>
      </w:r>
      <w:r w:rsidR="001F6AAF">
        <w:rPr>
          <w:rFonts w:ascii="Times New Roman" w:hAnsi="Times New Roman" w:cs="Times New Roman"/>
        </w:rPr>
        <w:t xml:space="preserve">est </w:t>
      </w:r>
      <w:r w:rsidR="00510497" w:rsidRPr="00E85460">
        <w:rPr>
          <w:rFonts w:ascii="Times New Roman" w:hAnsi="Times New Roman" w:cs="Times New Roman"/>
        </w:rPr>
        <w:t>conducteur</w:t>
      </w:r>
      <w:r w:rsidR="001F6AAF" w:rsidRPr="001F6AAF">
        <w:rPr>
          <w:rFonts w:ascii="Times New Roman" w:hAnsi="Times New Roman" w:cs="Times New Roman"/>
        </w:rPr>
        <w:t xml:space="preserve"> </w:t>
      </w:r>
      <w:r w:rsidR="001F6AAF" w:rsidRPr="00E85460">
        <w:rPr>
          <w:rFonts w:ascii="Times New Roman" w:hAnsi="Times New Roman" w:cs="Times New Roman"/>
        </w:rPr>
        <w:t>à partir d’un certain seuil</w:t>
      </w:r>
      <w:r w:rsidR="001F6AAF">
        <w:rPr>
          <w:rFonts w:ascii="Times New Roman" w:hAnsi="Times New Roman" w:cs="Times New Roman"/>
        </w:rPr>
        <w:t xml:space="preserve"> de percolation</w:t>
      </w:r>
      <w:r w:rsidR="00510497" w:rsidRPr="00E85460">
        <w:rPr>
          <w:rFonts w:ascii="Times New Roman" w:hAnsi="Times New Roman" w:cs="Times New Roman"/>
        </w:rPr>
        <w:t>.</w:t>
      </w:r>
      <w:r w:rsidR="00510497">
        <w:rPr>
          <w:rFonts w:ascii="Times New Roman" w:hAnsi="Times New Roman" w:cs="Times New Roman"/>
        </w:rPr>
        <w:t xml:space="preserve"> </w:t>
      </w:r>
    </w:p>
    <w:p w14:paraId="59EA8C9C" w14:textId="16212546" w:rsidR="001F6AAF" w:rsidRDefault="00E85460" w:rsidP="001F6AAF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F2A4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6E10DB84" wp14:editId="6052AF6A">
            <wp:simplePos x="0" y="0"/>
            <wp:positionH relativeFrom="margin">
              <wp:align>right</wp:align>
            </wp:positionH>
            <wp:positionV relativeFrom="paragraph">
              <wp:posOffset>105603</wp:posOffset>
            </wp:positionV>
            <wp:extent cx="2736215" cy="2364105"/>
            <wp:effectExtent l="0" t="0" r="6985" b="0"/>
            <wp:wrapThrough wrapText="bothSides">
              <wp:wrapPolygon edited="0">
                <wp:start x="0" y="0"/>
                <wp:lineTo x="0" y="21234"/>
                <wp:lineTo x="21505" y="21234"/>
                <wp:lineTo x="21505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14170" r="255" b="-1940"/>
                    <a:stretch/>
                  </pic:blipFill>
                  <pic:spPr bwMode="auto">
                    <a:xfrm>
                      <a:off x="0" y="0"/>
                      <a:ext cx="273621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5CE" w:rsidRPr="00636F3F">
        <w:rPr>
          <w:rFonts w:ascii="Times New Roman" w:hAnsi="Times New Roman" w:cs="Times New Roman"/>
        </w:rPr>
        <w:t>Lorsque le papier est soumis à un</w:t>
      </w:r>
      <w:r w:rsidR="001F6AAF">
        <w:rPr>
          <w:rFonts w:ascii="Times New Roman" w:hAnsi="Times New Roman" w:cs="Times New Roman"/>
        </w:rPr>
        <w:t xml:space="preserve"> mouvement de</w:t>
      </w:r>
      <w:r w:rsidR="00F865CE" w:rsidRPr="00636F3F">
        <w:rPr>
          <w:rFonts w:ascii="Times New Roman" w:hAnsi="Times New Roman" w:cs="Times New Roman"/>
        </w:rPr>
        <w:t xml:space="preserve"> tension, le taux de percolation des réseaux diminue. Ceci implique</w:t>
      </w:r>
      <w:r w:rsidR="00510497">
        <w:rPr>
          <w:rFonts w:ascii="Times New Roman" w:hAnsi="Times New Roman" w:cs="Times New Roman"/>
        </w:rPr>
        <w:t xml:space="preserve"> </w:t>
      </w:r>
      <w:r w:rsidR="00F865CE" w:rsidRPr="00636F3F">
        <w:rPr>
          <w:rFonts w:ascii="Times New Roman" w:hAnsi="Times New Roman" w:cs="Times New Roman"/>
        </w:rPr>
        <w:t>une augmentation de la résistance de la couche de graphite car la distance effective entre les particules augmente</w:t>
      </w:r>
      <w:r w:rsidR="00510497">
        <w:rPr>
          <w:rFonts w:ascii="Times New Roman" w:hAnsi="Times New Roman" w:cs="Times New Roman"/>
        </w:rPr>
        <w:t>, ne permettant plus aux molécules d’être connectées pour que le courant circule</w:t>
      </w:r>
      <w:r w:rsidR="00F865CE" w:rsidRPr="00636F3F">
        <w:rPr>
          <w:rFonts w:ascii="Times New Roman" w:hAnsi="Times New Roman" w:cs="Times New Roman"/>
        </w:rPr>
        <w:t xml:space="preserve">. De même, lorsque le papier est soumis à une compression, le taux de percolation des réseaux </w:t>
      </w:r>
      <w:r w:rsidR="00510497">
        <w:rPr>
          <w:rFonts w:ascii="Times New Roman" w:hAnsi="Times New Roman" w:cs="Times New Roman"/>
        </w:rPr>
        <w:t xml:space="preserve">augmente, expliquant </w:t>
      </w:r>
      <w:r w:rsidR="00F865CE" w:rsidRPr="00636F3F">
        <w:rPr>
          <w:rFonts w:ascii="Times New Roman" w:hAnsi="Times New Roman" w:cs="Times New Roman"/>
        </w:rPr>
        <w:t xml:space="preserve">une diminution de la résistance </w:t>
      </w:r>
      <w:r w:rsidR="00510497">
        <w:rPr>
          <w:rFonts w:ascii="Times New Roman" w:hAnsi="Times New Roman" w:cs="Times New Roman"/>
        </w:rPr>
        <w:t>(</w:t>
      </w:r>
      <w:r w:rsidR="00F865CE" w:rsidRPr="00636F3F">
        <w:rPr>
          <w:rFonts w:ascii="Times New Roman" w:hAnsi="Times New Roman" w:cs="Times New Roman"/>
        </w:rPr>
        <w:t>distance entre les particules diminu</w:t>
      </w:r>
      <w:r w:rsidR="00510497">
        <w:rPr>
          <w:rFonts w:ascii="Times New Roman" w:hAnsi="Times New Roman" w:cs="Times New Roman"/>
        </w:rPr>
        <w:t>ant)</w:t>
      </w:r>
      <w:r w:rsidR="00F865CE" w:rsidRPr="00636F3F">
        <w:rPr>
          <w:rFonts w:ascii="Times New Roman" w:hAnsi="Times New Roman" w:cs="Times New Roman"/>
        </w:rPr>
        <w:t xml:space="preserve">. </w:t>
      </w:r>
    </w:p>
    <w:p w14:paraId="4587B0DB" w14:textId="6BE640A6" w:rsidR="00F865CE" w:rsidRPr="00636F3F" w:rsidRDefault="00E85460" w:rsidP="00E8546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E854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B9E07B7" wp14:editId="510E2F46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530280</wp:posOffset>
                </wp:positionV>
                <wp:extent cx="2834640" cy="1404620"/>
                <wp:effectExtent l="0" t="0" r="3810" b="3810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0AF47" w14:textId="496EAD1A" w:rsidR="00F90B44" w:rsidRPr="00E26945" w:rsidRDefault="00F90B44" w:rsidP="00E2694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D75D5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Figure n°1 : Schéma représentant la notion de compression et tension du capteur [1]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9E07B7" id="Zone de texte 2" o:spid="_x0000_s1028" type="#_x0000_t202" style="position:absolute;left:0;text-align:left;margin-left:234pt;margin-top:41.75pt;width:223.2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" stroked="f">
                <v:textbox style="mso-fit-shape-to-text:t">
                  <w:txbxContent>
                    <w:p w14:paraId="3500AF47" w14:textId="496EAD1A" w:rsidR="00F90B44" w:rsidRPr="00E26945" w:rsidRDefault="00F90B44" w:rsidP="00E26945">
                      <w:pPr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D75D56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Figure n°1 : Schéma représentant la notion de compression et tension du capteur [1]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0497" w:rsidRPr="00E85460">
        <w:rPr>
          <w:rFonts w:ascii="Times New Roman" w:hAnsi="Times New Roman" w:cs="Times New Roman"/>
        </w:rPr>
        <w:t>En bref, une déformation du capteur </w:t>
      </w:r>
      <w:r w:rsidR="00E26945" w:rsidRPr="00E85460">
        <w:rPr>
          <w:rFonts w:ascii="Times New Roman" w:hAnsi="Times New Roman" w:cs="Times New Roman"/>
        </w:rPr>
        <w:t xml:space="preserve">influera une variation </w:t>
      </w:r>
      <w:r w:rsidRPr="00E85460">
        <w:rPr>
          <w:rFonts w:ascii="Times New Roman" w:hAnsi="Times New Roman" w:cs="Times New Roman"/>
        </w:rPr>
        <w:t xml:space="preserve">positive ou négative </w:t>
      </w:r>
      <w:r w:rsidR="00E26945" w:rsidRPr="00E85460">
        <w:rPr>
          <w:rFonts w:ascii="Times New Roman" w:hAnsi="Times New Roman" w:cs="Times New Roman"/>
        </w:rPr>
        <w:t>de la résistance</w:t>
      </w:r>
      <w:r w:rsidRPr="00E85460">
        <w:rPr>
          <w:rFonts w:ascii="Times New Roman" w:hAnsi="Times New Roman" w:cs="Times New Roman"/>
        </w:rPr>
        <w:t xml:space="preserve"> relative</w:t>
      </w:r>
      <w:r w:rsidR="00E26945" w:rsidRPr="00E85460">
        <w:rPr>
          <w:rFonts w:ascii="Times New Roman" w:hAnsi="Times New Roman" w:cs="Times New Roman"/>
        </w:rPr>
        <w:t xml:space="preserve"> de ce dernier. Nous pourrons donc mesurer cette variation résistive afin de déterminer la déformation subie par le capteur (rôle d’un extensomètre). </w:t>
      </w:r>
      <w:r w:rsidRPr="00E85460">
        <w:rPr>
          <w:rFonts w:ascii="Times New Roman" w:hAnsi="Times New Roman" w:cs="Times New Roman"/>
        </w:rPr>
        <w:t xml:space="preserve">Cependant, elle </w:t>
      </w:r>
      <w:r w:rsidR="00F865CE" w:rsidRPr="00E85460">
        <w:rPr>
          <w:rFonts w:ascii="Times New Roman" w:hAnsi="Times New Roman" w:cs="Times New Roman"/>
        </w:rPr>
        <w:t>est très petite et</w:t>
      </w:r>
      <w:r w:rsidRPr="00E85460">
        <w:rPr>
          <w:rFonts w:ascii="Times New Roman" w:hAnsi="Times New Roman" w:cs="Times New Roman"/>
        </w:rPr>
        <w:t xml:space="preserve"> le capteur est passif. Un </w:t>
      </w:r>
      <w:r w:rsidR="00F865CE" w:rsidRPr="00E85460">
        <w:rPr>
          <w:rFonts w:ascii="Times New Roman" w:hAnsi="Times New Roman" w:cs="Times New Roman"/>
        </w:rPr>
        <w:t>conditionneur de signa</w:t>
      </w:r>
      <w:r w:rsidRPr="00E85460">
        <w:rPr>
          <w:rFonts w:ascii="Times New Roman" w:hAnsi="Times New Roman" w:cs="Times New Roman"/>
        </w:rPr>
        <w:t xml:space="preserve">l, dans notre cas </w:t>
      </w:r>
      <w:r w:rsidR="00F865CE" w:rsidRPr="00E85460">
        <w:rPr>
          <w:rFonts w:ascii="Times New Roman" w:hAnsi="Times New Roman" w:cs="Times New Roman"/>
        </w:rPr>
        <w:t xml:space="preserve">un amplificateur de </w:t>
      </w:r>
      <w:proofErr w:type="spellStart"/>
      <w:r w:rsidR="00F865CE" w:rsidRPr="00E85460">
        <w:rPr>
          <w:rFonts w:ascii="Times New Roman" w:hAnsi="Times New Roman" w:cs="Times New Roman"/>
        </w:rPr>
        <w:t>transimpédance</w:t>
      </w:r>
      <w:proofErr w:type="spellEnd"/>
      <w:r w:rsidRPr="00E85460">
        <w:rPr>
          <w:rFonts w:ascii="Times New Roman" w:hAnsi="Times New Roman" w:cs="Times New Roman"/>
        </w:rPr>
        <w:t>, est nécessaire</w:t>
      </w:r>
      <w:r w:rsidR="001F6AAF">
        <w:rPr>
          <w:rFonts w:ascii="Times New Roman" w:hAnsi="Times New Roman" w:cs="Times New Roman"/>
        </w:rPr>
        <w:t xml:space="preserve"> (voir partie </w:t>
      </w:r>
      <w:hyperlink w:anchor="_Conditionneur_de_notre" w:history="1">
        <w:r w:rsidR="001F6AAF" w:rsidRPr="001F6AAF">
          <w:rPr>
            <w:rStyle w:val="Lienhypertexte"/>
            <w:rFonts w:ascii="Times New Roman" w:hAnsi="Times New Roman" w:cs="Times New Roman"/>
          </w:rPr>
          <w:t>conditionneur</w:t>
        </w:r>
      </w:hyperlink>
      <w:r w:rsidR="001F6AAF">
        <w:rPr>
          <w:rFonts w:ascii="Times New Roman" w:hAnsi="Times New Roman" w:cs="Times New Roman"/>
        </w:rPr>
        <w:t>)</w:t>
      </w:r>
      <w:r w:rsidRPr="00E8546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CDD8C11" w14:textId="32091320" w:rsidR="007E5688" w:rsidRPr="00636F3F" w:rsidRDefault="00E85460" w:rsidP="001714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054D618" w14:textId="36A0F87C" w:rsidR="00636F3F" w:rsidRPr="00584E70" w:rsidRDefault="00E26945" w:rsidP="00584E70">
      <w:pPr>
        <w:pStyle w:val="Titre1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Configuration_des_points"/>
      <w:bookmarkStart w:id="8" w:name="_Toc71206437"/>
      <w:bookmarkEnd w:id="7"/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6DBE6EE" wp14:editId="58698FE0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238500" cy="105283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 t="64831" r="15210"/>
                    <a:stretch/>
                  </pic:blipFill>
                  <pic:spPr bwMode="auto">
                    <a:xfrm>
                      <a:off x="0" y="0"/>
                      <a:ext cx="323850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5D56" w:rsidRPr="00584E70"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8483E7" wp14:editId="1521B2CE">
                <wp:simplePos x="0" y="0"/>
                <wp:positionH relativeFrom="margin">
                  <wp:posOffset>3332480</wp:posOffset>
                </wp:positionH>
                <wp:positionV relativeFrom="paragraph">
                  <wp:posOffset>889635</wp:posOffset>
                </wp:positionV>
                <wp:extent cx="1371600" cy="286385"/>
                <wp:effectExtent l="0" t="0" r="0" b="0"/>
                <wp:wrapTopAndBottom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5F4A9" w14:textId="27E69656" w:rsidR="00F90B44" w:rsidRPr="00524FC9" w:rsidRDefault="00F90B44" w:rsidP="00524FC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4FC9">
                              <w:rPr>
                                <w:rFonts w:ascii="Times New Roman" w:hAnsi="Times New Roman" w:cs="Times New Roman"/>
                              </w:rPr>
                              <w:t>Point de contact n°2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83E7" id="_x0000_s1029" type="#_x0000_t202" style="position:absolute;margin-left:262.4pt;margin-top:70.05pt;width:108pt;height:22.5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" stroked="f">
                <v:textbox>
                  <w:txbxContent>
                    <w:p w14:paraId="5675F4A9" w14:textId="27E69656" w:rsidR="00F90B44" w:rsidRPr="00524FC9" w:rsidRDefault="00F90B44" w:rsidP="00524FC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24FC9">
                        <w:rPr>
                          <w:rFonts w:ascii="Times New Roman" w:hAnsi="Times New Roman" w:cs="Times New Roman"/>
                        </w:rPr>
                        <w:t>Point de contact n°2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64B2" w:rsidRPr="00584E70"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F77C3A4" wp14:editId="2841FCC3">
                <wp:simplePos x="0" y="0"/>
                <wp:positionH relativeFrom="margin">
                  <wp:posOffset>3331210</wp:posOffset>
                </wp:positionH>
                <wp:positionV relativeFrom="paragraph">
                  <wp:posOffset>418465</wp:posOffset>
                </wp:positionV>
                <wp:extent cx="1402080" cy="286385"/>
                <wp:effectExtent l="0" t="0" r="762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A30" w14:textId="4B87A31D" w:rsidR="00F90B44" w:rsidRPr="00D164B2" w:rsidRDefault="00F90B4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Point de contact n°1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C3A4" id="_x0000_s1030" type="#_x0000_t202" style="position:absolute;margin-left:262.3pt;margin-top:32.95pt;width:110.4pt;height:22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" stroked="f">
                <v:textbox>
                  <w:txbxContent>
                    <w:p w14:paraId="770A1A30" w14:textId="4B87A31D" w:rsidR="00F90B44" w:rsidRPr="00D164B2" w:rsidRDefault="00F90B4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Point de contact n°1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5D56"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>Configuration des points de contact</w:t>
      </w:r>
      <w:bookmarkEnd w:id="8"/>
      <w:r w:rsidR="00D75D56"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164B2" w:rsidRPr="00584E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021F4CB" w14:textId="14AA0E27" w:rsidR="00D164B2" w:rsidRPr="00E26945" w:rsidRDefault="00E26945" w:rsidP="00E2694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n°2 : Empreinte du capteur</w:t>
      </w:r>
    </w:p>
    <w:tbl>
      <w:tblPr>
        <w:tblStyle w:val="Grilledutableau"/>
        <w:tblpPr w:leftFromText="141" w:rightFromText="141" w:vertAnchor="text" w:horzAnchor="margin" w:tblpXSpec="center" w:tblpY="101"/>
        <w:tblW w:w="0" w:type="auto"/>
        <w:tblLook w:val="04A0" w:firstRow="1" w:lastRow="0" w:firstColumn="1" w:lastColumn="0" w:noHBand="0" w:noVBand="1"/>
      </w:tblPr>
      <w:tblGrid>
        <w:gridCol w:w="3196"/>
        <w:gridCol w:w="5021"/>
      </w:tblGrid>
      <w:tr w:rsidR="00E26945" w:rsidRPr="00D164B2" w14:paraId="63E24CEE" w14:textId="77777777" w:rsidTr="00E26945">
        <w:tc>
          <w:tcPr>
            <w:tcW w:w="3196" w:type="dxa"/>
          </w:tcPr>
          <w:p w14:paraId="38A1F9FF" w14:textId="77777777" w:rsidR="00E26945" w:rsidRPr="00D164B2" w:rsidRDefault="00E26945" w:rsidP="00E2694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D164B2">
              <w:rPr>
                <w:rFonts w:ascii="Times New Roman" w:hAnsi="Times New Roman" w:cs="Times New Roman"/>
                <w:b/>
                <w:bCs/>
              </w:rPr>
              <w:t>Numéro d</w:t>
            </w:r>
            <w:r>
              <w:rPr>
                <w:rFonts w:ascii="Times New Roman" w:hAnsi="Times New Roman" w:cs="Times New Roman"/>
                <w:b/>
                <w:bCs/>
              </w:rPr>
              <w:t>u point de contact</w:t>
            </w:r>
          </w:p>
        </w:tc>
        <w:tc>
          <w:tcPr>
            <w:tcW w:w="5021" w:type="dxa"/>
          </w:tcPr>
          <w:p w14:paraId="3900845A" w14:textId="77777777" w:rsidR="00E26945" w:rsidRPr="00D164B2" w:rsidRDefault="00E26945" w:rsidP="00E2694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D164B2">
              <w:rPr>
                <w:rFonts w:ascii="Times New Roman" w:hAnsi="Times New Roman" w:cs="Times New Roman"/>
                <w:b/>
                <w:bCs/>
              </w:rPr>
              <w:t>Usage</w:t>
            </w:r>
          </w:p>
        </w:tc>
      </w:tr>
      <w:tr w:rsidR="00E26945" w:rsidRPr="00D164B2" w14:paraId="5848BED7" w14:textId="77777777" w:rsidTr="00E26945">
        <w:tc>
          <w:tcPr>
            <w:tcW w:w="3196" w:type="dxa"/>
          </w:tcPr>
          <w:p w14:paraId="7BAE374D" w14:textId="77777777" w:rsidR="00E26945" w:rsidRPr="00D164B2" w:rsidRDefault="00E26945" w:rsidP="00E2694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21" w:type="dxa"/>
          </w:tcPr>
          <w:p w14:paraId="658C73F1" w14:textId="77777777" w:rsidR="00E26945" w:rsidRPr="00D164B2" w:rsidRDefault="00E26945" w:rsidP="00E2694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Connecté à l’alimentation du circuit + Vcc = 5v</w:t>
            </w:r>
          </w:p>
        </w:tc>
      </w:tr>
      <w:tr w:rsidR="00E26945" w:rsidRPr="00D164B2" w14:paraId="148CF4D9" w14:textId="77777777" w:rsidTr="00E26945">
        <w:tc>
          <w:tcPr>
            <w:tcW w:w="3196" w:type="dxa"/>
          </w:tcPr>
          <w:p w14:paraId="79CE1339" w14:textId="77777777" w:rsidR="00E26945" w:rsidRPr="00D164B2" w:rsidRDefault="00E26945" w:rsidP="00E2694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021" w:type="dxa"/>
          </w:tcPr>
          <w:p w14:paraId="71C458BB" w14:textId="77777777" w:rsidR="00E26945" w:rsidRPr="00D164B2" w:rsidRDefault="00E26945" w:rsidP="00E2694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Connecté à l’entrée du circuit analogique Vin </w:t>
            </w:r>
          </w:p>
        </w:tc>
      </w:tr>
    </w:tbl>
    <w:p w14:paraId="0951CE0A" w14:textId="77777777" w:rsidR="00E26945" w:rsidRDefault="00E26945" w:rsidP="00171476">
      <w:pPr>
        <w:jc w:val="both"/>
        <w:rPr>
          <w:rFonts w:ascii="Times New Roman" w:hAnsi="Times New Roman" w:cs="Times New Roman"/>
        </w:rPr>
      </w:pPr>
    </w:p>
    <w:p w14:paraId="1F88F3B3" w14:textId="14286EBE" w:rsidR="00584E70" w:rsidRPr="00584E70" w:rsidRDefault="00D75D56" w:rsidP="00584E70">
      <w:pPr>
        <w:pStyle w:val="Titre1"/>
        <w:spacing w:before="0" w:after="2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71206438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>Spécifications du capteur</w:t>
      </w:r>
      <w:bookmarkEnd w:id="9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75D56" w14:paraId="1ED5DADA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1865796D" w14:textId="7215EF76" w:rsidR="00D75D56" w:rsidRP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4531" w:type="dxa"/>
          </w:tcPr>
          <w:p w14:paraId="07F00AAA" w14:textId="4BF76B37" w:rsidR="00D75D56" w:rsidRPr="007060D9" w:rsidRDefault="007060D9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Jauge de contrainte/déformation à base de feuillets de graphite </w:t>
            </w:r>
          </w:p>
        </w:tc>
      </w:tr>
      <w:tr w:rsidR="007060D9" w14:paraId="3120BA7A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4A05365D" w14:textId="3ECF0989" w:rsid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Effet théorique exploité</w:t>
            </w:r>
          </w:p>
        </w:tc>
        <w:tc>
          <w:tcPr>
            <w:tcW w:w="4531" w:type="dxa"/>
          </w:tcPr>
          <w:p w14:paraId="4AA675E2" w14:textId="77777777" w:rsidR="007060D9" w:rsidRDefault="007060D9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Système granulaire </w:t>
            </w:r>
          </w:p>
          <w:p w14:paraId="0A6E8E42" w14:textId="77777777" w:rsidR="007060D9" w:rsidRDefault="007060D9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Résistance tunnel </w:t>
            </w:r>
          </w:p>
          <w:p w14:paraId="45037809" w14:textId="52923FC3" w:rsidR="007060D9" w:rsidRPr="007060D9" w:rsidRDefault="007060D9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Réseau de percolation</w:t>
            </w:r>
          </w:p>
        </w:tc>
      </w:tr>
      <w:tr w:rsidR="00D75D56" w:rsidRPr="00DC1A0F" w14:paraId="17E9B734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0D398E6D" w14:textId="3C869299" w:rsidR="00D75D56" w:rsidRP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060D9">
              <w:rPr>
                <w:rFonts w:ascii="Times New Roman" w:hAnsi="Times New Roman" w:cs="Times New Roman"/>
                <w:b/>
                <w:bCs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atériaux utilisés</w:t>
            </w:r>
          </w:p>
        </w:tc>
        <w:tc>
          <w:tcPr>
            <w:tcW w:w="4531" w:type="dxa"/>
          </w:tcPr>
          <w:p w14:paraId="591AB063" w14:textId="4934F6DE" w:rsidR="00D75D56" w:rsidRPr="00DC1A0F" w:rsidRDefault="00DC1A0F" w:rsidP="00171476">
            <w:pPr>
              <w:jc w:val="both"/>
              <w:rPr>
                <w:rFonts w:ascii="Times New Roman" w:hAnsi="Times New Roman" w:cs="Times New Roman"/>
              </w:rPr>
            </w:pPr>
            <w:r w:rsidRPr="00DC1A0F">
              <w:rPr>
                <w:rFonts w:ascii="Times New Roman" w:hAnsi="Times New Roman" w:cs="Times New Roman"/>
              </w:rPr>
              <w:t>Feuillets</w:t>
            </w:r>
            <w:r w:rsidRPr="00DC1A0F">
              <w:rPr>
                <w:rStyle w:val="Appelnotedebasdep"/>
                <w:rFonts w:ascii="Times New Roman" w:hAnsi="Times New Roman" w:cs="Times New Roman"/>
              </w:rPr>
              <w:footnoteReference w:id="5"/>
            </w:r>
            <w:r w:rsidRPr="00DC1A0F">
              <w:rPr>
                <w:rFonts w:ascii="Times New Roman" w:hAnsi="Times New Roman" w:cs="Times New Roman"/>
              </w:rPr>
              <w:t xml:space="preserve"> de graphite (carbone)  </w:t>
            </w:r>
          </w:p>
          <w:p w14:paraId="1571CCBC" w14:textId="061F8825" w:rsidR="00DC1A0F" w:rsidRPr="00DC1A0F" w:rsidRDefault="00DC1A0F" w:rsidP="00171476">
            <w:pPr>
              <w:jc w:val="both"/>
              <w:rPr>
                <w:rFonts w:ascii="Times New Roman" w:hAnsi="Times New Roman" w:cs="Times New Roman"/>
              </w:rPr>
            </w:pPr>
            <w:r w:rsidRPr="00DC1A0F">
              <w:rPr>
                <w:rFonts w:ascii="Times New Roman" w:hAnsi="Times New Roman" w:cs="Times New Roman"/>
              </w:rPr>
              <w:t>Ion argileux (</w:t>
            </w:r>
            <w:proofErr w:type="spellStart"/>
            <w:proofErr w:type="gramStart"/>
            <w:r w:rsidRPr="00DC1A0F">
              <w:rPr>
                <w:rFonts w:ascii="Times New Roman" w:hAnsi="Times New Roman" w:cs="Times New Roman"/>
              </w:rPr>
              <w:t>C,Mg</w:t>
            </w:r>
            <w:proofErr w:type="gramEnd"/>
            <w:r w:rsidRPr="00DC1A0F">
              <w:rPr>
                <w:rFonts w:ascii="Times New Roman" w:hAnsi="Times New Roman" w:cs="Times New Roman"/>
              </w:rPr>
              <w:t>,Al,Si</w:t>
            </w:r>
            <w:proofErr w:type="spellEnd"/>
            <w:r w:rsidRPr="00DC1A0F">
              <w:rPr>
                <w:rFonts w:ascii="Times New Roman" w:hAnsi="Times New Roman" w:cs="Times New Roman"/>
              </w:rPr>
              <w:t>)</w:t>
            </w:r>
          </w:p>
          <w:p w14:paraId="7419AC08" w14:textId="67FA2ED2" w:rsidR="00DC1A0F" w:rsidRPr="00DC1A0F" w:rsidRDefault="00DC1A0F" w:rsidP="00171476">
            <w:pPr>
              <w:jc w:val="both"/>
              <w:rPr>
                <w:rFonts w:ascii="Times New Roman" w:hAnsi="Times New Roman" w:cs="Times New Roman"/>
              </w:rPr>
            </w:pPr>
            <w:r w:rsidRPr="00DC1A0F">
              <w:rPr>
                <w:rFonts w:ascii="Times New Roman" w:hAnsi="Times New Roman" w:cs="Times New Roman"/>
              </w:rPr>
              <w:t>Fibres cellulosiques végétales (papier)</w:t>
            </w:r>
          </w:p>
        </w:tc>
      </w:tr>
      <w:tr w:rsidR="00DC1A0F" w:rsidRPr="00DC1A0F" w14:paraId="37A49B96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138D7219" w14:textId="2CB4A27F" w:rsidR="00DC1A0F" w:rsidRPr="007060D9" w:rsidRDefault="00DC1A0F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Quantité des matériaux sur le capteur  </w:t>
            </w:r>
          </w:p>
        </w:tc>
        <w:tc>
          <w:tcPr>
            <w:tcW w:w="4531" w:type="dxa"/>
          </w:tcPr>
          <w:p w14:paraId="345EE5DA" w14:textId="07DE4221" w:rsidR="00DC1A0F" w:rsidRPr="00DC1A0F" w:rsidRDefault="00DC1A0F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 évaluable</w:t>
            </w:r>
          </w:p>
        </w:tc>
      </w:tr>
      <w:tr w:rsidR="00D75D56" w14:paraId="5517C716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7C2608F3" w14:textId="5DA40515" w:rsidR="00D75D56" w:rsidRP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Type de capteur  </w:t>
            </w:r>
          </w:p>
        </w:tc>
        <w:tc>
          <w:tcPr>
            <w:tcW w:w="4531" w:type="dxa"/>
          </w:tcPr>
          <w:p w14:paraId="5A3241EB" w14:textId="6924B781" w:rsidR="00D75D56" w:rsidRPr="00DC1A0F" w:rsidRDefault="00DC1A0F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Passif, nécessitant donc un conditionneur</w:t>
            </w:r>
            <w:r>
              <w:rPr>
                <w:rStyle w:val="Appelnotedebasdep"/>
                <w:rFonts w:ascii="Times New Roman" w:hAnsi="Times New Roman" w:cs="Times New Roman"/>
              </w:rPr>
              <w:footnoteReference w:id="6"/>
            </w:r>
          </w:p>
        </w:tc>
      </w:tr>
      <w:tr w:rsidR="007060D9" w14:paraId="0FA288DB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49B4D2E6" w14:textId="734E24C5" w:rsid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Type de graphite utilisable </w:t>
            </w:r>
          </w:p>
        </w:tc>
        <w:tc>
          <w:tcPr>
            <w:tcW w:w="4531" w:type="dxa"/>
          </w:tcPr>
          <w:p w14:paraId="390BAAC1" w14:textId="67C34C2A" w:rsidR="007060D9" w:rsidRPr="007060D9" w:rsidRDefault="00ED5E9B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3H, 2H, H, HB, B, 2B, 3B</w:t>
            </w:r>
          </w:p>
        </w:tc>
      </w:tr>
      <w:tr w:rsidR="007060D9" w14:paraId="6537D5F9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0C3D745B" w14:textId="6AE748D2" w:rsidR="007060D9" w:rsidRPr="007060D9" w:rsidRDefault="00ED5E9B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Nature de la mesure </w:t>
            </w:r>
          </w:p>
        </w:tc>
        <w:tc>
          <w:tcPr>
            <w:tcW w:w="4531" w:type="dxa"/>
          </w:tcPr>
          <w:p w14:paraId="2CA586F9" w14:textId="15F6A75B" w:rsidR="00ED5E9B" w:rsidRPr="007060D9" w:rsidRDefault="00ED5E9B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Mesure résistive </w:t>
            </w:r>
          </w:p>
        </w:tc>
      </w:tr>
      <w:tr w:rsidR="007060D9" w14:paraId="61A61ECC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2A18914B" w14:textId="5A0D7802" w:rsidR="007060D9" w:rsidRP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Dimensions </w:t>
            </w:r>
          </w:p>
        </w:tc>
        <w:tc>
          <w:tcPr>
            <w:tcW w:w="4531" w:type="dxa"/>
          </w:tcPr>
          <w:p w14:paraId="0B8AA9F0" w14:textId="6D160CD0" w:rsidR="007060D9" w:rsidRPr="007060D9" w:rsidRDefault="00ED5E9B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 en fonction des expériences</w:t>
            </w:r>
            <w:r>
              <w:rPr>
                <w:rStyle w:val="Appelnotedebasdep"/>
                <w:rFonts w:ascii="Times New Roman" w:hAnsi="Times New Roman" w:cs="Times New Roman"/>
              </w:rPr>
              <w:footnoteReference w:id="7"/>
            </w:r>
          </w:p>
        </w:tc>
      </w:tr>
      <w:tr w:rsidR="007060D9" w14:paraId="7D71E856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56FC1530" w14:textId="1E81E508" w:rsid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Prise de contact</w:t>
            </w:r>
          </w:p>
        </w:tc>
        <w:tc>
          <w:tcPr>
            <w:tcW w:w="4531" w:type="dxa"/>
          </w:tcPr>
          <w:p w14:paraId="1FC5AC5B" w14:textId="2D5FD948" w:rsidR="007060D9" w:rsidRPr="007060D9" w:rsidRDefault="00ED5E9B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Avec des pinces crocodiles sur les pads de connexion du capteur</w:t>
            </w:r>
          </w:p>
        </w:tc>
      </w:tr>
      <w:tr w:rsidR="007060D9" w14:paraId="241F5C44" w14:textId="77777777" w:rsidTr="00912A52">
        <w:tc>
          <w:tcPr>
            <w:tcW w:w="4531" w:type="dxa"/>
            <w:shd w:val="clear" w:color="auto" w:fill="D9D9D9" w:themeFill="background1" w:themeFillShade="D9"/>
          </w:tcPr>
          <w:p w14:paraId="3DA65961" w14:textId="018AD66F" w:rsidR="007060D9" w:rsidRDefault="007060D9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Temps de réponse</w:t>
            </w:r>
          </w:p>
        </w:tc>
        <w:tc>
          <w:tcPr>
            <w:tcW w:w="4531" w:type="dxa"/>
          </w:tcPr>
          <w:p w14:paraId="31BFBF6C" w14:textId="5C3DBB99" w:rsidR="007060D9" w:rsidRPr="007060D9" w:rsidRDefault="00ED5E9B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  <w:r w:rsidR="00226647">
              <w:rPr>
                <w:rFonts w:ascii="Times New Roman" w:hAnsi="Times New Roman" w:cs="Times New Roman"/>
              </w:rPr>
              <w:t>uelques</w:t>
            </w:r>
            <w:r>
              <w:rPr>
                <w:rFonts w:ascii="Times New Roman" w:hAnsi="Times New Roman" w:cs="Times New Roman"/>
              </w:rPr>
              <w:t xml:space="preserve"> secondes pour que la valeur soit réellement stable </w:t>
            </w:r>
          </w:p>
        </w:tc>
      </w:tr>
    </w:tbl>
    <w:p w14:paraId="34344D9C" w14:textId="511F5986" w:rsidR="00D75D56" w:rsidRDefault="00D75D56" w:rsidP="001714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C52233A" w14:textId="6E2D347B" w:rsidR="00584E70" w:rsidRPr="00584E70" w:rsidRDefault="00727FC7" w:rsidP="00584E70">
      <w:pPr>
        <w:pStyle w:val="Titre1"/>
        <w:spacing w:before="0" w:after="2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71206439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>Conditions d’utilisation standard</w:t>
      </w:r>
      <w:bookmarkEnd w:id="10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tbl>
      <w:tblPr>
        <w:tblStyle w:val="Grilledutableau"/>
        <w:tblW w:w="0" w:type="auto"/>
        <w:tblInd w:w="5" w:type="dxa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1CF3" w:rsidRPr="00E71CF3" w14:paraId="052FF4B5" w14:textId="77777777" w:rsidTr="00E71CF3">
        <w:tc>
          <w:tcPr>
            <w:tcW w:w="3020" w:type="dxa"/>
            <w:tcBorders>
              <w:top w:val="nil"/>
              <w:left w:val="nil"/>
            </w:tcBorders>
          </w:tcPr>
          <w:p w14:paraId="339E13AC" w14:textId="77777777" w:rsidR="00E71CF3" w:rsidRPr="00E71CF3" w:rsidRDefault="00E71CF3" w:rsidP="0017147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021" w:type="dxa"/>
            <w:shd w:val="clear" w:color="auto" w:fill="D9D9D9" w:themeFill="background1" w:themeFillShade="D9"/>
          </w:tcPr>
          <w:p w14:paraId="52656F92" w14:textId="25E0424A" w:rsidR="00E71CF3" w:rsidRPr="00E71CF3" w:rsidRDefault="00E71CF3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71CF3">
              <w:rPr>
                <w:rFonts w:ascii="Times New Roman" w:hAnsi="Times New Roman" w:cs="Times New Roman"/>
                <w:b/>
                <w:bCs/>
              </w:rPr>
              <w:t>Unité</w:t>
            </w:r>
          </w:p>
        </w:tc>
        <w:tc>
          <w:tcPr>
            <w:tcW w:w="3021" w:type="dxa"/>
            <w:shd w:val="clear" w:color="auto" w:fill="D9D9D9" w:themeFill="background1" w:themeFillShade="D9"/>
          </w:tcPr>
          <w:p w14:paraId="187615D3" w14:textId="275BD778" w:rsidR="00E71CF3" w:rsidRPr="00E71CF3" w:rsidRDefault="00E71CF3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71CF3">
              <w:rPr>
                <w:rFonts w:ascii="Times New Roman" w:hAnsi="Times New Roman" w:cs="Times New Roman"/>
                <w:b/>
                <w:bCs/>
              </w:rPr>
              <w:t>Valeur typique</w:t>
            </w:r>
          </w:p>
        </w:tc>
      </w:tr>
      <w:tr w:rsidR="00E71CF3" w:rsidRPr="00E71CF3" w14:paraId="3F1DBE63" w14:textId="77777777" w:rsidTr="00E71CF3">
        <w:tc>
          <w:tcPr>
            <w:tcW w:w="3020" w:type="dxa"/>
          </w:tcPr>
          <w:p w14:paraId="1BCB67F2" w14:textId="0965CE1F" w:rsidR="00E71CF3" w:rsidRPr="00A67D88" w:rsidRDefault="00E71CF3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A67D88">
              <w:rPr>
                <w:rFonts w:ascii="Times New Roman" w:hAnsi="Times New Roman" w:cs="Times New Roman"/>
                <w:b/>
                <w:bCs/>
              </w:rPr>
              <w:t>Température</w:t>
            </w:r>
          </w:p>
        </w:tc>
        <w:tc>
          <w:tcPr>
            <w:tcW w:w="3021" w:type="dxa"/>
          </w:tcPr>
          <w:p w14:paraId="655F7E7C" w14:textId="71694A3F" w:rsidR="00E71CF3" w:rsidRPr="00E71CF3" w:rsidRDefault="007B02CC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°C</w:t>
            </w:r>
          </w:p>
        </w:tc>
        <w:tc>
          <w:tcPr>
            <w:tcW w:w="3021" w:type="dxa"/>
          </w:tcPr>
          <w:p w14:paraId="1B845781" w14:textId="5B138A0A" w:rsidR="00E71CF3" w:rsidRPr="00E71CF3" w:rsidRDefault="00A67D88" w:rsidP="00171476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20±7</m:t>
                </m:r>
                <m:r>
                  <w:rPr>
                    <w:rStyle w:val="Appelnotedebasdep"/>
                    <w:rFonts w:ascii="Cambria Math" w:hAnsi="Cambria Math" w:cs="Times New Roman"/>
                    <w:i/>
                  </w:rPr>
                  <w:footnoteReference w:id="8"/>
                </m:r>
              </m:oMath>
            </m:oMathPara>
          </w:p>
        </w:tc>
      </w:tr>
    </w:tbl>
    <w:p w14:paraId="356F69A8" w14:textId="0D6D9BE8" w:rsidR="00556EA0" w:rsidRDefault="00556EA0" w:rsidP="001714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02C329" w14:textId="77777777" w:rsidR="00584E70" w:rsidRDefault="00584E70" w:rsidP="001714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E6EA218" w14:textId="6B5D832F" w:rsidR="00727FC7" w:rsidRPr="00584E70" w:rsidRDefault="00727FC7" w:rsidP="00584E70">
      <w:pPr>
        <w:pStyle w:val="Titre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" w:name="_Conditionneur_de_notre"/>
      <w:bookmarkStart w:id="12" w:name="_Toc71206440"/>
      <w:bookmarkEnd w:id="11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Conditionneur de notre capteur passif</w:t>
      </w:r>
      <w:bookmarkEnd w:id="12"/>
    </w:p>
    <w:p w14:paraId="277C587B" w14:textId="63A1D2C9" w:rsidR="00FD6264" w:rsidRPr="003759AC" w:rsidRDefault="0080684C" w:rsidP="003759AC">
      <w:pPr>
        <w:pStyle w:val="Titre2"/>
        <w:numPr>
          <w:ilvl w:val="0"/>
          <w:numId w:val="18"/>
        </w:numPr>
        <w:spacing w:after="120"/>
        <w:ind w:left="1077" w:hanging="357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bookmarkStart w:id="13" w:name="_Toc71206441"/>
      <w:r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Matériel </w:t>
      </w:r>
      <w:r w:rsidR="00FD6264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>nécessaire</w:t>
      </w:r>
      <w:bookmarkEnd w:id="13"/>
      <w:r w:rsidR="00FD6264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  <w:r w:rsidR="003C2A24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6D97A081" w14:textId="340A6A7E" w:rsidR="004E5F21" w:rsidRDefault="003C2A24" w:rsidP="00171476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Résistances R1 100kΩ</w:t>
      </w:r>
      <w:r w:rsidR="00634624">
        <w:rPr>
          <w:rFonts w:ascii="Times New Roman" w:hAnsi="Times New Roman" w:cs="Times New Roman"/>
        </w:rPr>
        <w:t> ; R2 1kΩ ; R3 100kΩ ; R5 10kΩ ; R6 1kΩ</w:t>
      </w:r>
    </w:p>
    <w:p w14:paraId="0EA43274" w14:textId="294F99A6" w:rsidR="00634624" w:rsidRDefault="00634624" w:rsidP="00171476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Capacités C1 100nF ; C2 100nF ; C3 100nF ; C4 1µF</w:t>
      </w:r>
    </w:p>
    <w:p w14:paraId="343D65F4" w14:textId="6F568677" w:rsidR="00CA0F66" w:rsidRDefault="00634624" w:rsidP="003759AC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Amplificateur LT1050</w:t>
      </w:r>
    </w:p>
    <w:p w14:paraId="6571824F" w14:textId="77777777" w:rsidR="003759AC" w:rsidRPr="003759AC" w:rsidRDefault="003759AC" w:rsidP="003759AC">
      <w:pPr>
        <w:pStyle w:val="Paragraphedeliste"/>
        <w:ind w:left="1440"/>
        <w:jc w:val="both"/>
        <w:rPr>
          <w:rFonts w:ascii="Times New Roman" w:hAnsi="Times New Roman" w:cs="Times New Roman"/>
        </w:rPr>
      </w:pPr>
    </w:p>
    <w:p w14:paraId="6084CA2A" w14:textId="015DB4EC" w:rsidR="003C2A24" w:rsidRPr="003759AC" w:rsidRDefault="0080684C" w:rsidP="003759AC">
      <w:pPr>
        <w:pStyle w:val="Titre2"/>
        <w:numPr>
          <w:ilvl w:val="0"/>
          <w:numId w:val="18"/>
        </w:numPr>
        <w:spacing w:after="120"/>
        <w:ind w:left="1077" w:hanging="357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bookmarkStart w:id="14" w:name="_Schéma_du_conditionneur"/>
      <w:bookmarkStart w:id="15" w:name="_Toc71206442"/>
      <w:bookmarkEnd w:id="14"/>
      <w:r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Schéma </w:t>
      </w:r>
      <w:r w:rsidR="00FD6264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>du conditionneur</w:t>
      </w:r>
      <w:bookmarkEnd w:id="15"/>
      <w:r w:rsidR="00FD6264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115CE19C" w14:textId="4D9D82D6" w:rsidR="00FD6264" w:rsidRPr="00FD6264" w:rsidRDefault="00FD6264" w:rsidP="001714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Réalisé avec le logiciel </w:t>
      </w:r>
      <w:proofErr w:type="spellStart"/>
      <w:r>
        <w:rPr>
          <w:rFonts w:ascii="Times New Roman" w:hAnsi="Times New Roman" w:cs="Times New Roman"/>
        </w:rPr>
        <w:t>opensource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KiCa</w:t>
      </w:r>
      <w:r w:rsidR="00167DEB">
        <w:rPr>
          <w:rFonts w:ascii="Times New Roman" w:hAnsi="Times New Roman" w:cs="Times New Roman"/>
        </w:rPr>
        <w:t>d</w:t>
      </w:r>
      <w:proofErr w:type="spellEnd"/>
      <w:r w:rsidR="00167DEB">
        <w:rPr>
          <w:rFonts w:ascii="Times New Roman" w:hAnsi="Times New Roman" w:cs="Times New Roman"/>
        </w:rPr>
        <w:t>.</w:t>
      </w:r>
    </w:p>
    <w:p w14:paraId="1A4FAB4A" w14:textId="45B1EE38" w:rsidR="00857758" w:rsidRDefault="000057E9" w:rsidP="0017147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84AB2A0" wp14:editId="6C7DFB06">
            <wp:extent cx="5760720" cy="25539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C078" w14:textId="6949263B" w:rsidR="00FD6264" w:rsidRDefault="00FD6264" w:rsidP="00171476">
      <w:pPr>
        <w:jc w:val="center"/>
        <w:rPr>
          <w:rFonts w:ascii="Times New Roman" w:hAnsi="Times New Roman" w:cs="Times New Roman"/>
          <w:i/>
          <w:iCs/>
        </w:rPr>
      </w:pPr>
      <w:r w:rsidRPr="00FD6264">
        <w:rPr>
          <w:rFonts w:ascii="Times New Roman" w:hAnsi="Times New Roman" w:cs="Times New Roman"/>
          <w:i/>
          <w:iCs/>
        </w:rPr>
        <w:t>Figure n</w:t>
      </w:r>
      <w:r w:rsidR="00E85460">
        <w:rPr>
          <w:rFonts w:ascii="Times New Roman" w:hAnsi="Times New Roman" w:cs="Times New Roman"/>
          <w:i/>
          <w:iCs/>
        </w:rPr>
        <w:t>°3</w:t>
      </w:r>
      <w:r w:rsidRPr="00FD6264">
        <w:rPr>
          <w:rFonts w:ascii="Times New Roman" w:hAnsi="Times New Roman" w:cs="Times New Roman"/>
          <w:i/>
          <w:iCs/>
        </w:rPr>
        <w:t> : Schéma du circuit analogique utilisé comme conditionneur de notre capteur</w:t>
      </w:r>
    </w:p>
    <w:p w14:paraId="3658031D" w14:textId="5FEA4BBA" w:rsidR="00FE78CF" w:rsidRDefault="00167DEB" w:rsidP="00F451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s’agit d’un amplificateur </w:t>
      </w:r>
      <w:proofErr w:type="spellStart"/>
      <w:r>
        <w:rPr>
          <w:rFonts w:ascii="Times New Roman" w:hAnsi="Times New Roman" w:cs="Times New Roman"/>
        </w:rPr>
        <w:t>transimpédance</w:t>
      </w:r>
      <w:proofErr w:type="spellEnd"/>
      <w:r>
        <w:rPr>
          <w:rFonts w:ascii="Times New Roman" w:hAnsi="Times New Roman" w:cs="Times New Roman"/>
        </w:rPr>
        <w:t xml:space="preserve"> deux étages. Le courant traversant notre capteur passe à travers R5, résistance en entrée du montage protégeant l’amplificateur opérationnel contre les décharges électrostatiques. </w:t>
      </w:r>
      <w:r w:rsidR="00FE78CF">
        <w:rPr>
          <w:rFonts w:ascii="Times New Roman" w:hAnsi="Times New Roman" w:cs="Times New Roman"/>
        </w:rPr>
        <w:t xml:space="preserve">De nombreux filtres sont présents afin de limiter les bruits : </w:t>
      </w:r>
    </w:p>
    <w:p w14:paraId="20302A56" w14:textId="57964EA7" w:rsidR="00FE78CF" w:rsidRDefault="00FE78CF" w:rsidP="00F45105">
      <w:pPr>
        <w:pStyle w:val="Paragraphedeliste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167DEB" w:rsidRPr="00FE78CF">
        <w:rPr>
          <w:rFonts w:ascii="Times New Roman" w:hAnsi="Times New Roman" w:cs="Times New Roman"/>
        </w:rPr>
        <w:t>iltre R</w:t>
      </w:r>
      <w:r>
        <w:rPr>
          <w:rFonts w:ascii="Times New Roman" w:hAnsi="Times New Roman" w:cs="Times New Roman"/>
        </w:rPr>
        <w:t>5-</w:t>
      </w:r>
      <w:r w:rsidR="00167DEB" w:rsidRPr="00FE78CF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1</w:t>
      </w:r>
      <w:r w:rsidR="00167DEB" w:rsidRPr="00FE78CF">
        <w:rPr>
          <w:rFonts w:ascii="Times New Roman" w:hAnsi="Times New Roman" w:cs="Times New Roman"/>
        </w:rPr>
        <w:t xml:space="preserve"> pour les bruits en tension. </w:t>
      </w:r>
    </w:p>
    <w:p w14:paraId="16D9715E" w14:textId="7278CE9D" w:rsidR="00FE78CF" w:rsidRDefault="00FE78CF" w:rsidP="00F45105">
      <w:pPr>
        <w:pStyle w:val="Paragraphedeliste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167DEB" w:rsidRPr="00FE78CF">
        <w:rPr>
          <w:rFonts w:ascii="Times New Roman" w:hAnsi="Times New Roman" w:cs="Times New Roman"/>
        </w:rPr>
        <w:t>iltre C</w:t>
      </w:r>
      <w:r>
        <w:rPr>
          <w:rFonts w:ascii="Times New Roman" w:hAnsi="Times New Roman" w:cs="Times New Roman"/>
        </w:rPr>
        <w:t>1-</w:t>
      </w:r>
      <w:r w:rsidR="00167DEB" w:rsidRPr="00FE78C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1</w:t>
      </w:r>
      <w:r w:rsidR="00167DEB" w:rsidRPr="00FE78CF">
        <w:rPr>
          <w:rFonts w:ascii="Times New Roman" w:hAnsi="Times New Roman" w:cs="Times New Roman"/>
        </w:rPr>
        <w:t xml:space="preserve"> pour le</w:t>
      </w:r>
      <w:r w:rsidR="00B55608">
        <w:rPr>
          <w:rFonts w:ascii="Times New Roman" w:hAnsi="Times New Roman" w:cs="Times New Roman"/>
        </w:rPr>
        <w:t>s</w:t>
      </w:r>
      <w:r w:rsidR="00167DEB" w:rsidRPr="00FE78CF">
        <w:rPr>
          <w:rFonts w:ascii="Times New Roman" w:hAnsi="Times New Roman" w:cs="Times New Roman"/>
        </w:rPr>
        <w:t xml:space="preserve"> bruit</w:t>
      </w:r>
      <w:r w:rsidR="00B55608">
        <w:rPr>
          <w:rFonts w:ascii="Times New Roman" w:hAnsi="Times New Roman" w:cs="Times New Roman"/>
        </w:rPr>
        <w:t>s</w:t>
      </w:r>
      <w:r w:rsidR="00167DEB" w:rsidRPr="00FE78CF">
        <w:rPr>
          <w:rFonts w:ascii="Times New Roman" w:hAnsi="Times New Roman" w:cs="Times New Roman"/>
        </w:rPr>
        <w:t xml:space="preserve"> en courant causant de la distorsion dans les étages d’entrée</w:t>
      </w:r>
      <w:r w:rsidR="00B55608">
        <w:rPr>
          <w:rFonts w:ascii="Times New Roman" w:hAnsi="Times New Roman" w:cs="Times New Roman"/>
        </w:rPr>
        <w:t>s</w:t>
      </w:r>
      <w:r w:rsidR="00167DEB" w:rsidRPr="00FE78CF">
        <w:rPr>
          <w:rFonts w:ascii="Times New Roman" w:hAnsi="Times New Roman" w:cs="Times New Roman"/>
        </w:rPr>
        <w:t xml:space="preserve">. </w:t>
      </w:r>
    </w:p>
    <w:p w14:paraId="2486EE14" w14:textId="77777777" w:rsidR="00FE78CF" w:rsidRDefault="00FE78CF" w:rsidP="00F45105">
      <w:pPr>
        <w:pStyle w:val="Paragraphedeliste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167DEB" w:rsidRPr="00FE78CF">
        <w:rPr>
          <w:rFonts w:ascii="Times New Roman" w:hAnsi="Times New Roman" w:cs="Times New Roman"/>
        </w:rPr>
        <w:t>iltre actif C4-R3 permet</w:t>
      </w:r>
      <w:r>
        <w:rPr>
          <w:rFonts w:ascii="Times New Roman" w:hAnsi="Times New Roman" w:cs="Times New Roman"/>
        </w:rPr>
        <w:t>tant</w:t>
      </w:r>
      <w:r w:rsidR="00167DEB" w:rsidRPr="00FE78CF">
        <w:rPr>
          <w:rFonts w:ascii="Times New Roman" w:hAnsi="Times New Roman" w:cs="Times New Roman"/>
        </w:rPr>
        <w:t xml:space="preserve"> d’atteindre un maximum d’efficacité de l’amplificateur opérationnel. </w:t>
      </w:r>
    </w:p>
    <w:p w14:paraId="7A63651D" w14:textId="23E4FB0C" w:rsidR="00FE78CF" w:rsidRDefault="00FE78CF" w:rsidP="00F45105">
      <w:pPr>
        <w:pStyle w:val="Paragraphedeliste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167DEB" w:rsidRPr="00FE78CF">
        <w:rPr>
          <w:rFonts w:ascii="Times New Roman" w:hAnsi="Times New Roman" w:cs="Times New Roman"/>
        </w:rPr>
        <w:t>iltre passif en fin de chaine</w:t>
      </w:r>
      <w:r w:rsidRPr="00FE78CF">
        <w:rPr>
          <w:rFonts w:ascii="Times New Roman" w:hAnsi="Times New Roman" w:cs="Times New Roman"/>
        </w:rPr>
        <w:t xml:space="preserve"> R6-C2</w:t>
      </w:r>
      <w:r w:rsidR="00B55608">
        <w:rPr>
          <w:rFonts w:ascii="Times New Roman" w:hAnsi="Times New Roman" w:cs="Times New Roman"/>
        </w:rPr>
        <w:t>.</w:t>
      </w:r>
    </w:p>
    <w:p w14:paraId="76188748" w14:textId="55194C53" w:rsidR="00594A41" w:rsidRDefault="00FE78CF" w:rsidP="00F45105">
      <w:pPr>
        <w:pStyle w:val="Paragraphedeliste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FE78CF">
        <w:rPr>
          <w:rFonts w:ascii="Times New Roman" w:hAnsi="Times New Roman" w:cs="Times New Roman"/>
        </w:rPr>
        <w:t xml:space="preserve">apacité C3 filtrant le bruit d’alimentation. </w:t>
      </w:r>
    </w:p>
    <w:p w14:paraId="4691ECA9" w14:textId="3CFF46D3" w:rsidR="00FE78CF" w:rsidRDefault="00FE78CF" w:rsidP="00F451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résistance R2 est modifiable et permet une adaptation du calibre de l’amplificateur (montage non inverseur). L’amplificateur LTC1050 est utilisé dans ce montage. </w:t>
      </w:r>
    </w:p>
    <w:p w14:paraId="284CEA17" w14:textId="666C573F" w:rsidR="00FE78CF" w:rsidRPr="00FE78CF" w:rsidRDefault="00FE78CF" w:rsidP="00F451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Enfin, la tension de sortie du montage</w:t>
      </w:r>
      <w:r w:rsidR="0076415A">
        <w:rPr>
          <w:rFonts w:ascii="Times New Roman" w:hAnsi="Times New Roman" w:cs="Times New Roman"/>
        </w:rPr>
        <w:t xml:space="preserve"> </w:t>
      </w:r>
      <w:proofErr w:type="spellStart"/>
      <w:r w:rsidR="0076415A">
        <w:rPr>
          <w:rFonts w:ascii="Times New Roman" w:hAnsi="Times New Roman" w:cs="Times New Roman"/>
        </w:rPr>
        <w:t>V</w:t>
      </w:r>
      <w:r w:rsidR="0076415A">
        <w:rPr>
          <w:rFonts w:ascii="Times New Roman" w:hAnsi="Times New Roman" w:cs="Times New Roman"/>
          <w:vertAlign w:val="subscript"/>
        </w:rPr>
        <w:t>adc</w:t>
      </w:r>
      <w:proofErr w:type="spellEnd"/>
      <w:r>
        <w:rPr>
          <w:rFonts w:ascii="Times New Roman" w:hAnsi="Times New Roman" w:cs="Times New Roman"/>
        </w:rPr>
        <w:t xml:space="preserve"> est récupérée par une carte Arduino UNO sur une broche analogique. </w:t>
      </w:r>
    </w:p>
    <w:p w14:paraId="0CFC604D" w14:textId="368EA6DD" w:rsidR="00A76623" w:rsidRPr="00A76623" w:rsidRDefault="00A76623" w:rsidP="00F451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basse fréquence, la résistance du capteur est égale à </w:t>
      </w:r>
    </w:p>
    <w:p w14:paraId="71884FDA" w14:textId="0813960E" w:rsidR="00594A41" w:rsidRPr="00CA0F66" w:rsidRDefault="00914921" w:rsidP="00171476">
      <w:pPr>
        <w:jc w:val="both"/>
        <w:rPr>
          <w:rFonts w:ascii="Times New Roman" w:eastAsiaTheme="minorEastAsia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capteur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 xml:space="preserve">*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 xml:space="preserve">*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adc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>-R</m:t>
          </m:r>
          <m:r>
            <m:rPr>
              <m:sty m:val="bi"/>
            </m:rPr>
            <w:rPr>
              <w:rFonts w:ascii="Cambria Math" w:hAnsi="Cambria Math" w:cs="Times New Roman"/>
            </w:rPr>
            <m:t>1-R</m:t>
          </m:r>
          <m:r>
            <m:rPr>
              <m:sty m:val="bi"/>
            </m:rPr>
            <w:rPr>
              <w:rFonts w:ascii="Cambria Math" w:hAnsi="Cambria Math" w:cs="Times New Roman"/>
            </w:rPr>
            <m:t>5</m:t>
          </m:r>
        </m:oMath>
      </m:oMathPara>
      <w:bookmarkStart w:id="16" w:name="Equation_R"/>
      <w:bookmarkEnd w:id="16"/>
    </w:p>
    <w:p w14:paraId="72705D71" w14:textId="62E4349C" w:rsidR="00CA0F66" w:rsidRPr="00CA0F66" w:rsidRDefault="00CA0F66" w:rsidP="00171476">
      <w:pPr>
        <w:jc w:val="both"/>
        <w:rPr>
          <w:rFonts w:ascii="Times New Roman" w:hAnsi="Times New Roman" w:cs="Times New Roman"/>
          <w:vertAlign w:val="subscript"/>
        </w:rPr>
      </w:pPr>
      <w:r>
        <w:rPr>
          <w:rFonts w:ascii="Times New Roman" w:eastAsiaTheme="minorEastAsia" w:hAnsi="Times New Roman" w:cs="Times New Roman"/>
          <w:b/>
          <w:bCs/>
        </w:rPr>
        <w:lastRenderedPageBreak/>
        <w:t xml:space="preserve">Attention : </w:t>
      </w:r>
      <w:proofErr w:type="spellStart"/>
      <w:r>
        <w:rPr>
          <w:rFonts w:ascii="Times New Roman" w:eastAsiaTheme="minorEastAsia" w:hAnsi="Times New Roman" w:cs="Times New Roman"/>
        </w:rPr>
        <w:t>V</w:t>
      </w:r>
      <w:r>
        <w:rPr>
          <w:rFonts w:ascii="Times New Roman" w:eastAsiaTheme="minorEastAsia" w:hAnsi="Times New Roman" w:cs="Times New Roman"/>
          <w:vertAlign w:val="subscript"/>
        </w:rPr>
        <w:t>adc</w:t>
      </w:r>
      <w:proofErr w:type="spellEnd"/>
      <w:r>
        <w:rPr>
          <w:rFonts w:ascii="Times New Roman" w:eastAsiaTheme="minorEastAsia" w:hAnsi="Times New Roman" w:cs="Times New Roman"/>
        </w:rPr>
        <w:t xml:space="preserve"> est connecté à un pin </w:t>
      </w:r>
      <w:r w:rsidR="00CF1685">
        <w:rPr>
          <w:rFonts w:ascii="Times New Roman" w:eastAsiaTheme="minorEastAsia" w:hAnsi="Times New Roman" w:cs="Times New Roman"/>
        </w:rPr>
        <w:t xml:space="preserve">analogique </w:t>
      </w:r>
      <w:r>
        <w:rPr>
          <w:rFonts w:ascii="Times New Roman" w:eastAsiaTheme="minorEastAsia" w:hAnsi="Times New Roman" w:cs="Times New Roman"/>
        </w:rPr>
        <w:t xml:space="preserve">donnant </w:t>
      </w:r>
      <w:r w:rsidR="00B55608">
        <w:rPr>
          <w:rFonts w:ascii="Times New Roman" w:eastAsiaTheme="minorEastAsia" w:hAnsi="Times New Roman" w:cs="Times New Roman"/>
        </w:rPr>
        <w:t xml:space="preserve">tout de même </w:t>
      </w:r>
      <w:r>
        <w:rPr>
          <w:rFonts w:ascii="Times New Roman" w:eastAsiaTheme="minorEastAsia" w:hAnsi="Times New Roman" w:cs="Times New Roman"/>
        </w:rPr>
        <w:t>des valeurs de 0 à 102</w:t>
      </w:r>
      <w:r w:rsidR="00CF1685">
        <w:rPr>
          <w:rFonts w:ascii="Times New Roman" w:eastAsiaTheme="minorEastAsia" w:hAnsi="Times New Roman" w:cs="Times New Roman"/>
        </w:rPr>
        <w:t>3</w:t>
      </w:r>
      <w:r>
        <w:rPr>
          <w:rFonts w:ascii="Times New Roman" w:eastAsiaTheme="minorEastAsia" w:hAnsi="Times New Roman" w:cs="Times New Roman"/>
        </w:rPr>
        <w:t>, correspondant en tension à des valeurs entre 0 et 5V</w:t>
      </w:r>
      <w:r w:rsidR="00CF1685">
        <w:rPr>
          <w:rStyle w:val="Appelnotedebasdep"/>
          <w:rFonts w:ascii="Times New Roman" w:eastAsiaTheme="minorEastAsia" w:hAnsi="Times New Roman" w:cs="Times New Roman"/>
        </w:rPr>
        <w:footnoteReference w:id="9"/>
      </w:r>
      <w:r>
        <w:rPr>
          <w:rFonts w:ascii="Times New Roman" w:eastAsiaTheme="minorEastAsia" w:hAnsi="Times New Roman" w:cs="Times New Roman"/>
        </w:rPr>
        <w:t xml:space="preserve">. Il faut donc convertir la valeur envoyée par le microcontrôleur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adc</m:t>
            </m:r>
          </m:sub>
        </m:sSub>
        <m:r>
          <w:rPr>
            <w:rFonts w:ascii="Cambria Math" w:eastAsiaTheme="minorEastAsia" w:hAnsi="Cambria Math" w:cs="Times New Roman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</w:rPr>
              <m:t>1024</m:t>
            </m:r>
          </m:den>
        </m:f>
        <m:r>
          <w:rPr>
            <w:rFonts w:ascii="Cambria Math" w:eastAsiaTheme="minorEastAsia" w:hAnsi="Cambria Math" w:cs="Times New Roman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adc_envoyée</m:t>
            </m:r>
          </m:sub>
        </m:sSub>
      </m:oMath>
    </w:p>
    <w:p w14:paraId="60A8BB2D" w14:textId="723C5E12" w:rsidR="00857758" w:rsidRPr="003759AC" w:rsidRDefault="00857758" w:rsidP="003759AC">
      <w:pPr>
        <w:pStyle w:val="Titre2"/>
        <w:numPr>
          <w:ilvl w:val="0"/>
          <w:numId w:val="18"/>
        </w:numPr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bookmarkStart w:id="17" w:name="_Modules_additionnels_au"/>
      <w:bookmarkStart w:id="18" w:name="_Toc71206443"/>
      <w:bookmarkEnd w:id="17"/>
      <w:r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>Modules additionnels au conditionneur</w:t>
      </w:r>
      <w:bookmarkEnd w:id="18"/>
      <w:r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10733258" w14:textId="311C1DA7" w:rsidR="007B02CC" w:rsidRDefault="00857758" w:rsidP="0017147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73CCEA9" wp14:editId="7A3BBDDB">
            <wp:extent cx="5760720" cy="151574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65EA" w14:textId="12E79278" w:rsidR="00556EA0" w:rsidRPr="00556EA0" w:rsidRDefault="00556EA0" w:rsidP="00171476">
      <w:pPr>
        <w:contextualSpacing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n° </w:t>
      </w:r>
      <w:r w:rsidR="0076415A"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 xml:space="preserve"> : Schéma représentatif des différents modules additionnels ainsi que leurs connexions aux broches de </w:t>
      </w:r>
      <w:proofErr w:type="spellStart"/>
      <w:r>
        <w:rPr>
          <w:rFonts w:ascii="Times New Roman" w:hAnsi="Times New Roman" w:cs="Times New Roman"/>
          <w:i/>
          <w:iCs/>
        </w:rPr>
        <w:t>l’arduino</w:t>
      </w:r>
      <w:proofErr w:type="spellEnd"/>
      <w:r>
        <w:rPr>
          <w:rFonts w:ascii="Times New Roman" w:hAnsi="Times New Roman" w:cs="Times New Roman"/>
          <w:i/>
          <w:iCs/>
        </w:rPr>
        <w:t>.</w:t>
      </w:r>
    </w:p>
    <w:p w14:paraId="2AADC4C4" w14:textId="77777777" w:rsidR="00556EA0" w:rsidRDefault="00556EA0" w:rsidP="0017147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Grilledutableau"/>
        <w:tblpPr w:leftFromText="141" w:rightFromText="141" w:vertAnchor="text" w:horzAnchor="page" w:tblpX="4873" w:tblpY="596"/>
        <w:tblW w:w="0" w:type="auto"/>
        <w:tblLook w:val="04A0" w:firstRow="1" w:lastRow="0" w:firstColumn="1" w:lastColumn="0" w:noHBand="0" w:noVBand="1"/>
      </w:tblPr>
      <w:tblGrid>
        <w:gridCol w:w="1488"/>
        <w:gridCol w:w="2265"/>
        <w:gridCol w:w="2266"/>
      </w:tblGrid>
      <w:tr w:rsidR="00556EA0" w14:paraId="055CB708" w14:textId="77777777" w:rsidTr="0076415A">
        <w:tc>
          <w:tcPr>
            <w:tcW w:w="1488" w:type="dxa"/>
            <w:shd w:val="clear" w:color="auto" w:fill="BFBFBF" w:themeFill="background1" w:themeFillShade="BF"/>
          </w:tcPr>
          <w:p w14:paraId="2A6FB09F" w14:textId="0C4249E9" w:rsidR="00556EA0" w:rsidRDefault="00556EA0" w:rsidP="0076415A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Composant</w:t>
            </w:r>
          </w:p>
        </w:tc>
        <w:tc>
          <w:tcPr>
            <w:tcW w:w="2265" w:type="dxa"/>
            <w:shd w:val="clear" w:color="auto" w:fill="BFBFBF" w:themeFill="background1" w:themeFillShade="BF"/>
          </w:tcPr>
          <w:p w14:paraId="19D78B9F" w14:textId="22C2FD9B" w:rsidR="00556EA0" w:rsidRDefault="00556EA0" w:rsidP="0076415A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Pins connectés de l’Arduino UNO</w:t>
            </w:r>
          </w:p>
        </w:tc>
        <w:tc>
          <w:tcPr>
            <w:tcW w:w="2266" w:type="dxa"/>
            <w:shd w:val="clear" w:color="auto" w:fill="BFBFBF" w:themeFill="background1" w:themeFillShade="BF"/>
          </w:tcPr>
          <w:p w14:paraId="7D140DA7" w14:textId="3F2BBEC4" w:rsidR="00556EA0" w:rsidRDefault="00594A41" w:rsidP="0076415A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Pins composant</w:t>
            </w:r>
          </w:p>
        </w:tc>
      </w:tr>
      <w:tr w:rsidR="00556EA0" w14:paraId="1AC8B76C" w14:textId="77777777" w:rsidTr="0076415A">
        <w:tc>
          <w:tcPr>
            <w:tcW w:w="1488" w:type="dxa"/>
            <w:vMerge w:val="restart"/>
            <w:vAlign w:val="center"/>
          </w:tcPr>
          <w:p w14:paraId="50E66F05" w14:textId="5E218B07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r w:rsidRPr="00556EA0">
              <w:rPr>
                <w:rFonts w:ascii="Times New Roman" w:hAnsi="Times New Roman" w:cs="Times New Roman"/>
              </w:rPr>
              <w:t>Bluetooth HC05</w:t>
            </w:r>
          </w:p>
        </w:tc>
        <w:tc>
          <w:tcPr>
            <w:tcW w:w="2265" w:type="dxa"/>
            <w:vAlign w:val="center"/>
          </w:tcPr>
          <w:p w14:paraId="333DE6BD" w14:textId="7E37D210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  <w:tc>
          <w:tcPr>
            <w:tcW w:w="2266" w:type="dxa"/>
            <w:vAlign w:val="center"/>
          </w:tcPr>
          <w:p w14:paraId="68C9A4EB" w14:textId="4701784D" w:rsidR="00556EA0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</w:tr>
      <w:tr w:rsidR="00556EA0" w14:paraId="55085886" w14:textId="77777777" w:rsidTr="0076415A">
        <w:tc>
          <w:tcPr>
            <w:tcW w:w="1488" w:type="dxa"/>
            <w:vMerge/>
            <w:vAlign w:val="center"/>
          </w:tcPr>
          <w:p w14:paraId="21315ADD" w14:textId="77777777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7D77A5B3" w14:textId="356C061A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GND</w:t>
            </w:r>
          </w:p>
        </w:tc>
        <w:tc>
          <w:tcPr>
            <w:tcW w:w="2266" w:type="dxa"/>
            <w:vAlign w:val="center"/>
          </w:tcPr>
          <w:p w14:paraId="721CC6ED" w14:textId="040E1E73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GND</w:t>
            </w:r>
          </w:p>
        </w:tc>
      </w:tr>
      <w:tr w:rsidR="00556EA0" w14:paraId="358183E8" w14:textId="77777777" w:rsidTr="0076415A">
        <w:tc>
          <w:tcPr>
            <w:tcW w:w="1488" w:type="dxa"/>
            <w:vMerge/>
            <w:vAlign w:val="center"/>
          </w:tcPr>
          <w:p w14:paraId="3C38F235" w14:textId="77777777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6FB0B9D0" w14:textId="25C5E649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6" w:type="dxa"/>
            <w:vAlign w:val="center"/>
          </w:tcPr>
          <w:p w14:paraId="69D5433E" w14:textId="56526575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Tx</w:t>
            </w:r>
            <w:proofErr w:type="spellEnd"/>
          </w:p>
        </w:tc>
      </w:tr>
      <w:tr w:rsidR="00556EA0" w14:paraId="2D6C58B1" w14:textId="77777777" w:rsidTr="0076415A">
        <w:tc>
          <w:tcPr>
            <w:tcW w:w="1488" w:type="dxa"/>
            <w:vMerge/>
            <w:tcBorders>
              <w:bottom w:val="double" w:sz="4" w:space="0" w:color="auto"/>
            </w:tcBorders>
            <w:vAlign w:val="center"/>
          </w:tcPr>
          <w:p w14:paraId="44AE21B7" w14:textId="77777777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tcBorders>
              <w:bottom w:val="double" w:sz="4" w:space="0" w:color="auto"/>
            </w:tcBorders>
            <w:vAlign w:val="center"/>
          </w:tcPr>
          <w:p w14:paraId="6750396D" w14:textId="320B1CA3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6" w:type="dxa"/>
            <w:tcBorders>
              <w:bottom w:val="double" w:sz="4" w:space="0" w:color="auto"/>
            </w:tcBorders>
            <w:vAlign w:val="center"/>
          </w:tcPr>
          <w:p w14:paraId="0BB80389" w14:textId="5E91FF69" w:rsidR="00556EA0" w:rsidRPr="00556EA0" w:rsidRDefault="00556EA0" w:rsidP="007641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Rx</w:t>
            </w:r>
            <w:proofErr w:type="spellEnd"/>
          </w:p>
        </w:tc>
      </w:tr>
      <w:tr w:rsidR="00594A41" w14:paraId="3ADFC9FA" w14:textId="77777777" w:rsidTr="0076415A">
        <w:tc>
          <w:tcPr>
            <w:tcW w:w="1488" w:type="dxa"/>
            <w:vMerge w:val="restart"/>
            <w:tcBorders>
              <w:top w:val="double" w:sz="4" w:space="0" w:color="auto"/>
            </w:tcBorders>
            <w:vAlign w:val="center"/>
          </w:tcPr>
          <w:p w14:paraId="7E7D0B02" w14:textId="6E105808" w:rsidR="00594A41" w:rsidRP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Ecran OLED</w:t>
            </w:r>
          </w:p>
        </w:tc>
        <w:tc>
          <w:tcPr>
            <w:tcW w:w="2265" w:type="dxa"/>
            <w:tcBorders>
              <w:top w:val="double" w:sz="4" w:space="0" w:color="auto"/>
            </w:tcBorders>
            <w:vAlign w:val="center"/>
          </w:tcPr>
          <w:p w14:paraId="1E1C3A8C" w14:textId="5C15D8C1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  <w:tc>
          <w:tcPr>
            <w:tcW w:w="2266" w:type="dxa"/>
            <w:tcBorders>
              <w:top w:val="double" w:sz="4" w:space="0" w:color="auto"/>
            </w:tcBorders>
            <w:vAlign w:val="center"/>
          </w:tcPr>
          <w:p w14:paraId="3BFED936" w14:textId="4D294778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</w:tr>
      <w:tr w:rsidR="00594A41" w14:paraId="587A030A" w14:textId="77777777" w:rsidTr="0076415A">
        <w:tc>
          <w:tcPr>
            <w:tcW w:w="1488" w:type="dxa"/>
            <w:vMerge/>
            <w:vAlign w:val="center"/>
          </w:tcPr>
          <w:p w14:paraId="7285F18F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1790E414" w14:textId="43A79AE3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GND</w:t>
            </w:r>
          </w:p>
        </w:tc>
        <w:tc>
          <w:tcPr>
            <w:tcW w:w="2266" w:type="dxa"/>
            <w:vAlign w:val="center"/>
          </w:tcPr>
          <w:p w14:paraId="2C8A80C0" w14:textId="2CB2D8DA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GND</w:t>
            </w:r>
          </w:p>
        </w:tc>
      </w:tr>
      <w:tr w:rsidR="00594A41" w14:paraId="0FE00218" w14:textId="77777777" w:rsidTr="0076415A">
        <w:tc>
          <w:tcPr>
            <w:tcW w:w="1488" w:type="dxa"/>
            <w:vMerge/>
            <w:vAlign w:val="center"/>
          </w:tcPr>
          <w:p w14:paraId="07BD5264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050E8473" w14:textId="1937E6C4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2266" w:type="dxa"/>
            <w:vAlign w:val="center"/>
          </w:tcPr>
          <w:p w14:paraId="18FBD325" w14:textId="333757A8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SDA</w:t>
            </w:r>
          </w:p>
        </w:tc>
      </w:tr>
      <w:tr w:rsidR="00594A41" w14:paraId="050DF3AA" w14:textId="77777777" w:rsidTr="0076415A">
        <w:tc>
          <w:tcPr>
            <w:tcW w:w="1488" w:type="dxa"/>
            <w:vMerge/>
            <w:tcBorders>
              <w:bottom w:val="double" w:sz="4" w:space="0" w:color="auto"/>
            </w:tcBorders>
            <w:vAlign w:val="center"/>
          </w:tcPr>
          <w:p w14:paraId="22BCE34C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tcBorders>
              <w:bottom w:val="double" w:sz="4" w:space="0" w:color="auto"/>
            </w:tcBorders>
            <w:vAlign w:val="center"/>
          </w:tcPr>
          <w:p w14:paraId="4368A876" w14:textId="1690E532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2266" w:type="dxa"/>
            <w:tcBorders>
              <w:bottom w:val="double" w:sz="4" w:space="0" w:color="auto"/>
            </w:tcBorders>
            <w:vAlign w:val="center"/>
          </w:tcPr>
          <w:p w14:paraId="21138625" w14:textId="01C9F085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SCL</w:t>
            </w:r>
          </w:p>
        </w:tc>
      </w:tr>
      <w:tr w:rsidR="00594A41" w14:paraId="00B81B2A" w14:textId="77777777" w:rsidTr="0076415A">
        <w:tc>
          <w:tcPr>
            <w:tcW w:w="1488" w:type="dxa"/>
            <w:vMerge w:val="restart"/>
            <w:tcBorders>
              <w:top w:val="double" w:sz="4" w:space="0" w:color="auto"/>
            </w:tcBorders>
            <w:vAlign w:val="center"/>
          </w:tcPr>
          <w:p w14:paraId="4A7115C4" w14:textId="606DCF8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Encodeur rotatoire Keyes KY-040</w:t>
            </w:r>
          </w:p>
        </w:tc>
        <w:tc>
          <w:tcPr>
            <w:tcW w:w="2265" w:type="dxa"/>
            <w:tcBorders>
              <w:top w:val="double" w:sz="4" w:space="0" w:color="auto"/>
            </w:tcBorders>
            <w:vAlign w:val="center"/>
          </w:tcPr>
          <w:p w14:paraId="6F5CDC70" w14:textId="2FEB51C7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  <w:tc>
          <w:tcPr>
            <w:tcW w:w="2266" w:type="dxa"/>
            <w:tcBorders>
              <w:top w:val="double" w:sz="4" w:space="0" w:color="auto"/>
            </w:tcBorders>
            <w:vAlign w:val="center"/>
          </w:tcPr>
          <w:p w14:paraId="5881A587" w14:textId="71AD178E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</w:tr>
      <w:tr w:rsidR="00594A41" w14:paraId="530B1817" w14:textId="77777777" w:rsidTr="0076415A">
        <w:tc>
          <w:tcPr>
            <w:tcW w:w="1488" w:type="dxa"/>
            <w:vMerge/>
            <w:vAlign w:val="center"/>
          </w:tcPr>
          <w:p w14:paraId="7A57331C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7E50A6F0" w14:textId="40E2B2F1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GND</w:t>
            </w:r>
          </w:p>
        </w:tc>
        <w:tc>
          <w:tcPr>
            <w:tcW w:w="2266" w:type="dxa"/>
            <w:vAlign w:val="center"/>
          </w:tcPr>
          <w:p w14:paraId="7721496F" w14:textId="53F794E0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GND</w:t>
            </w:r>
          </w:p>
        </w:tc>
      </w:tr>
      <w:tr w:rsidR="00594A41" w14:paraId="12078E59" w14:textId="77777777" w:rsidTr="0076415A">
        <w:tc>
          <w:tcPr>
            <w:tcW w:w="1488" w:type="dxa"/>
            <w:vMerge/>
            <w:vAlign w:val="center"/>
          </w:tcPr>
          <w:p w14:paraId="7395E719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58CFB1A0" w14:textId="031604A7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6" w:type="dxa"/>
            <w:vAlign w:val="center"/>
          </w:tcPr>
          <w:p w14:paraId="32DE3798" w14:textId="1CD1B273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CLK</w:t>
            </w:r>
          </w:p>
        </w:tc>
      </w:tr>
      <w:tr w:rsidR="00594A41" w14:paraId="3274FB25" w14:textId="77777777" w:rsidTr="0076415A">
        <w:tc>
          <w:tcPr>
            <w:tcW w:w="1488" w:type="dxa"/>
            <w:vMerge/>
            <w:vAlign w:val="center"/>
          </w:tcPr>
          <w:p w14:paraId="1CBACB6C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451AB604" w14:textId="7EBD30B0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6" w:type="dxa"/>
            <w:vAlign w:val="center"/>
          </w:tcPr>
          <w:p w14:paraId="2CC591BE" w14:textId="4D5EAD76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</w:t>
            </w:r>
          </w:p>
        </w:tc>
      </w:tr>
      <w:tr w:rsidR="00594A41" w14:paraId="7322CF60" w14:textId="77777777" w:rsidTr="0076415A">
        <w:tc>
          <w:tcPr>
            <w:tcW w:w="1488" w:type="dxa"/>
            <w:vMerge/>
            <w:vAlign w:val="center"/>
          </w:tcPr>
          <w:p w14:paraId="65561CE0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339EA97F" w14:textId="3B01CEB8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6" w:type="dxa"/>
            <w:vAlign w:val="center"/>
          </w:tcPr>
          <w:p w14:paraId="68D94B18" w14:textId="714B492D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</w:t>
            </w:r>
          </w:p>
        </w:tc>
      </w:tr>
      <w:tr w:rsidR="00594A41" w14:paraId="5A88CEDE" w14:textId="77777777" w:rsidTr="0076415A">
        <w:tc>
          <w:tcPr>
            <w:tcW w:w="1488" w:type="dxa"/>
            <w:vMerge w:val="restart"/>
            <w:vAlign w:val="center"/>
          </w:tcPr>
          <w:p w14:paraId="18D42F61" w14:textId="69723218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Jauge de contrainte + conditionneur</w:t>
            </w:r>
          </w:p>
        </w:tc>
        <w:tc>
          <w:tcPr>
            <w:tcW w:w="2265" w:type="dxa"/>
            <w:vAlign w:val="center"/>
          </w:tcPr>
          <w:p w14:paraId="1F2A4A06" w14:textId="019A25A0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  <w:tc>
          <w:tcPr>
            <w:tcW w:w="2266" w:type="dxa"/>
            <w:vAlign w:val="center"/>
          </w:tcPr>
          <w:p w14:paraId="34667AFB" w14:textId="4D2E3AFF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5V</w:t>
            </w:r>
          </w:p>
        </w:tc>
      </w:tr>
      <w:tr w:rsidR="00594A41" w14:paraId="433E9ECA" w14:textId="77777777" w:rsidTr="0076415A">
        <w:tc>
          <w:tcPr>
            <w:tcW w:w="1488" w:type="dxa"/>
            <w:vMerge/>
            <w:vAlign w:val="center"/>
          </w:tcPr>
          <w:p w14:paraId="4BA37561" w14:textId="77777777" w:rsidR="00594A41" w:rsidRPr="00556EA0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5" w:type="dxa"/>
            <w:vAlign w:val="center"/>
          </w:tcPr>
          <w:p w14:paraId="58DADA56" w14:textId="4A867582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A0</w:t>
            </w:r>
          </w:p>
        </w:tc>
        <w:tc>
          <w:tcPr>
            <w:tcW w:w="2266" w:type="dxa"/>
            <w:vAlign w:val="center"/>
          </w:tcPr>
          <w:p w14:paraId="5EF6F5C0" w14:textId="3D19848B" w:rsidR="00594A41" w:rsidRDefault="00594A41" w:rsidP="007641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ADC</w:t>
            </w:r>
          </w:p>
        </w:tc>
      </w:tr>
    </w:tbl>
    <w:p w14:paraId="2C093156" w14:textId="06AF5492" w:rsidR="00857758" w:rsidRPr="003759AC" w:rsidRDefault="00FD6264" w:rsidP="003759AC">
      <w:pPr>
        <w:pStyle w:val="Titre2"/>
        <w:numPr>
          <w:ilvl w:val="0"/>
          <w:numId w:val="18"/>
        </w:numPr>
        <w:rPr>
          <w:rFonts w:ascii="Times New Roman" w:hAnsi="Times New Roman" w:cs="Times New Roman"/>
          <w:i/>
          <w:iCs/>
          <w:sz w:val="24"/>
          <w:szCs w:val="24"/>
        </w:rPr>
      </w:pPr>
      <w:bookmarkStart w:id="19" w:name="_Spécifications_de_la"/>
      <w:bookmarkStart w:id="20" w:name="_Toc71206444"/>
      <w:bookmarkEnd w:id="19"/>
      <w:r w:rsidRPr="003759AC">
        <w:rPr>
          <w:rFonts w:ascii="Times New Roman" w:hAnsi="Times New Roman" w:cs="Times New Roman"/>
          <w:i/>
          <w:iCs/>
          <w:noProof/>
          <w:color w:val="auto"/>
          <w:sz w:val="24"/>
          <w:szCs w:val="24"/>
          <w:highlight w:val="yellow"/>
        </w:rPr>
        <w:drawing>
          <wp:anchor distT="0" distB="0" distL="114300" distR="114300" simplePos="0" relativeHeight="251677696" behindDoc="0" locked="0" layoutInCell="1" allowOverlap="1" wp14:anchorId="33CCD84C" wp14:editId="7246F0B6">
            <wp:simplePos x="0" y="0"/>
            <wp:positionH relativeFrom="margin">
              <wp:align>left</wp:align>
            </wp:positionH>
            <wp:positionV relativeFrom="paragraph">
              <wp:posOffset>382814</wp:posOffset>
            </wp:positionV>
            <wp:extent cx="2113280" cy="2941320"/>
            <wp:effectExtent l="0" t="0" r="1270" b="0"/>
            <wp:wrapThrough wrapText="bothSides">
              <wp:wrapPolygon edited="0">
                <wp:start x="0" y="0"/>
                <wp:lineTo x="0" y="21404"/>
                <wp:lineTo x="21418" y="21404"/>
                <wp:lineTo x="21418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EA0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>Spécifications de la connexion des composants sur l’Arduino UNO</w:t>
      </w:r>
      <w:bookmarkEnd w:id="20"/>
      <w:r w:rsidR="00556EA0" w:rsidRPr="003759A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0F4C1CCA" w14:textId="77777777" w:rsidR="0076415A" w:rsidRDefault="0076415A" w:rsidP="0076415A">
      <w:pPr>
        <w:pStyle w:val="Paragraphedeliste"/>
        <w:jc w:val="both"/>
        <w:rPr>
          <w:rFonts w:ascii="Times New Roman" w:hAnsi="Times New Roman" w:cs="Times New Roman"/>
          <w:b/>
          <w:bCs/>
        </w:rPr>
      </w:pPr>
    </w:p>
    <w:p w14:paraId="68D3E63C" w14:textId="0E778F33" w:rsidR="0076415A" w:rsidRDefault="00CA0F66" w:rsidP="00171476">
      <w:pPr>
        <w:jc w:val="both"/>
        <w:rPr>
          <w:rFonts w:ascii="Times New Roman" w:hAnsi="Times New Roman" w:cs="Times New Roman"/>
          <w:i/>
          <w:iCs/>
        </w:rPr>
      </w:pPr>
      <w:r w:rsidRPr="00E85460">
        <w:rPr>
          <w:rFonts w:ascii="Times New Roman" w:hAnsi="Times New Roman" w:cs="Times New Roman"/>
          <w:i/>
          <w:iCs/>
        </w:rPr>
        <w:t>Figure n° </w:t>
      </w:r>
      <w:r w:rsidR="0076415A">
        <w:rPr>
          <w:rFonts w:ascii="Times New Roman" w:hAnsi="Times New Roman" w:cs="Times New Roman"/>
          <w:i/>
          <w:iCs/>
        </w:rPr>
        <w:t>5</w:t>
      </w:r>
      <w:r w:rsidRPr="00E85460">
        <w:rPr>
          <w:rFonts w:ascii="Times New Roman" w:hAnsi="Times New Roman" w:cs="Times New Roman"/>
          <w:i/>
          <w:iCs/>
        </w:rPr>
        <w:t xml:space="preserve"> : Connexions des pins de </w:t>
      </w:r>
      <w:proofErr w:type="spellStart"/>
      <w:r w:rsidRPr="00E85460">
        <w:rPr>
          <w:rFonts w:ascii="Times New Roman" w:hAnsi="Times New Roman" w:cs="Times New Roman"/>
          <w:i/>
          <w:iCs/>
        </w:rPr>
        <w:t>l’arduino</w:t>
      </w:r>
      <w:proofErr w:type="spellEnd"/>
      <w:r w:rsidRPr="00E85460">
        <w:rPr>
          <w:rFonts w:ascii="Times New Roman" w:hAnsi="Times New Roman" w:cs="Times New Roman"/>
          <w:i/>
          <w:iCs/>
        </w:rPr>
        <w:t xml:space="preserve"> UNO</w:t>
      </w:r>
      <w:r>
        <w:rPr>
          <w:rFonts w:ascii="Times New Roman" w:hAnsi="Times New Roman" w:cs="Times New Roman"/>
          <w:i/>
          <w:iCs/>
        </w:rPr>
        <w:t xml:space="preserve"> </w:t>
      </w:r>
    </w:p>
    <w:p w14:paraId="09BE894B" w14:textId="525E6AC3" w:rsidR="0076415A" w:rsidRDefault="0076415A" w:rsidP="00171476">
      <w:pPr>
        <w:jc w:val="both"/>
        <w:rPr>
          <w:rFonts w:ascii="Times New Roman" w:hAnsi="Times New Roman" w:cs="Times New Roman"/>
          <w:i/>
          <w:iCs/>
        </w:rPr>
      </w:pPr>
    </w:p>
    <w:p w14:paraId="0B32AC5C" w14:textId="77777777" w:rsidR="009C52BD" w:rsidRDefault="009C52BD" w:rsidP="00171476">
      <w:pPr>
        <w:jc w:val="both"/>
        <w:rPr>
          <w:rFonts w:ascii="Times New Roman" w:hAnsi="Times New Roman" w:cs="Times New Roman"/>
          <w:i/>
          <w:iCs/>
        </w:rPr>
      </w:pPr>
    </w:p>
    <w:p w14:paraId="5457AFC4" w14:textId="77777777" w:rsidR="003759AC" w:rsidRPr="0080684C" w:rsidRDefault="003759AC" w:rsidP="00BE3991">
      <w:pPr>
        <w:jc w:val="both"/>
        <w:rPr>
          <w:rFonts w:ascii="Times New Roman" w:hAnsi="Times New Roman" w:cs="Times New Roman"/>
        </w:rPr>
      </w:pPr>
    </w:p>
    <w:p w14:paraId="43165CC3" w14:textId="3CE1D18E" w:rsidR="007B02CC" w:rsidRDefault="007B02CC" w:rsidP="00584E70">
      <w:pPr>
        <w:pStyle w:val="Titre1"/>
        <w:spacing w:before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" w:name="_Toc71206445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Caractéristiques électroniques</w:t>
      </w:r>
      <w:bookmarkEnd w:id="21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 </w:t>
      </w:r>
    </w:p>
    <w:p w14:paraId="3E310EBA" w14:textId="77777777" w:rsidR="00584E70" w:rsidRPr="00584E70" w:rsidRDefault="00584E70" w:rsidP="00584E70"/>
    <w:tbl>
      <w:tblPr>
        <w:tblStyle w:val="Grilledutableau"/>
        <w:tblW w:w="0" w:type="auto"/>
        <w:tblInd w:w="5" w:type="dxa"/>
        <w:tblLook w:val="04A0" w:firstRow="1" w:lastRow="0" w:firstColumn="1" w:lastColumn="0" w:noHBand="0" w:noVBand="1"/>
      </w:tblPr>
      <w:tblGrid>
        <w:gridCol w:w="1810"/>
        <w:gridCol w:w="1813"/>
        <w:gridCol w:w="1813"/>
        <w:gridCol w:w="1813"/>
        <w:gridCol w:w="1813"/>
      </w:tblGrid>
      <w:tr w:rsidR="00857758" w:rsidRPr="00CA0F66" w14:paraId="3B5BF931" w14:textId="4BCE7B20" w:rsidTr="008C3EED">
        <w:tc>
          <w:tcPr>
            <w:tcW w:w="1810" w:type="dxa"/>
            <w:vMerge w:val="restart"/>
            <w:tcBorders>
              <w:top w:val="nil"/>
              <w:left w:val="nil"/>
            </w:tcBorders>
            <w:vAlign w:val="center"/>
          </w:tcPr>
          <w:p w14:paraId="0B75207E" w14:textId="77777777" w:rsidR="00857758" w:rsidRPr="00CA0F66" w:rsidRDefault="00857758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13" w:type="dxa"/>
            <w:vMerge w:val="restart"/>
            <w:shd w:val="clear" w:color="auto" w:fill="BFBFBF" w:themeFill="background1" w:themeFillShade="BF"/>
            <w:vAlign w:val="center"/>
          </w:tcPr>
          <w:p w14:paraId="276C3CBE" w14:textId="77DCD86A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0F66">
              <w:rPr>
                <w:rFonts w:ascii="Times New Roman" w:hAnsi="Times New Roman" w:cs="Times New Roman"/>
                <w:b/>
                <w:bCs/>
              </w:rPr>
              <w:t>Uni</w:t>
            </w:r>
            <w:r>
              <w:rPr>
                <w:rFonts w:ascii="Times New Roman" w:hAnsi="Times New Roman" w:cs="Times New Roman"/>
                <w:b/>
                <w:bCs/>
              </w:rPr>
              <w:t>tés</w:t>
            </w:r>
          </w:p>
        </w:tc>
        <w:tc>
          <w:tcPr>
            <w:tcW w:w="5439" w:type="dxa"/>
            <w:gridSpan w:val="3"/>
            <w:shd w:val="clear" w:color="auto" w:fill="BFBFBF" w:themeFill="background1" w:themeFillShade="BF"/>
            <w:vAlign w:val="center"/>
          </w:tcPr>
          <w:p w14:paraId="4B56543D" w14:textId="3BC50D0C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Valeurs</w:t>
            </w:r>
          </w:p>
        </w:tc>
      </w:tr>
      <w:tr w:rsidR="00857758" w:rsidRPr="00CA0F66" w14:paraId="7AAC50A8" w14:textId="49EA8B4A" w:rsidTr="008C3EED">
        <w:tc>
          <w:tcPr>
            <w:tcW w:w="1810" w:type="dxa"/>
            <w:vMerge/>
            <w:tcBorders>
              <w:left w:val="nil"/>
            </w:tcBorders>
            <w:vAlign w:val="center"/>
          </w:tcPr>
          <w:p w14:paraId="41B63D81" w14:textId="77777777" w:rsidR="00857758" w:rsidRPr="00CA0F66" w:rsidRDefault="00857758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13" w:type="dxa"/>
            <w:vMerge/>
            <w:shd w:val="clear" w:color="auto" w:fill="BFBFBF" w:themeFill="background1" w:themeFillShade="BF"/>
            <w:vAlign w:val="center"/>
          </w:tcPr>
          <w:p w14:paraId="076261AC" w14:textId="77777777" w:rsidR="00857758" w:rsidRPr="00CA0F66" w:rsidRDefault="00857758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13" w:type="dxa"/>
            <w:shd w:val="clear" w:color="auto" w:fill="BFBFBF" w:themeFill="background1" w:themeFillShade="BF"/>
            <w:vAlign w:val="center"/>
          </w:tcPr>
          <w:p w14:paraId="6449B4DC" w14:textId="1F4C4F84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Min</w:t>
            </w:r>
          </w:p>
        </w:tc>
        <w:tc>
          <w:tcPr>
            <w:tcW w:w="1813" w:type="dxa"/>
            <w:shd w:val="clear" w:color="auto" w:fill="BFBFBF" w:themeFill="background1" w:themeFillShade="BF"/>
            <w:vAlign w:val="center"/>
          </w:tcPr>
          <w:p w14:paraId="74F56227" w14:textId="3C1E4853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Typique</w:t>
            </w:r>
          </w:p>
        </w:tc>
        <w:tc>
          <w:tcPr>
            <w:tcW w:w="1813" w:type="dxa"/>
            <w:shd w:val="clear" w:color="auto" w:fill="BFBFBF" w:themeFill="background1" w:themeFillShade="BF"/>
            <w:vAlign w:val="center"/>
          </w:tcPr>
          <w:p w14:paraId="45EE7BA3" w14:textId="6EA7F092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Max</w:t>
            </w:r>
          </w:p>
        </w:tc>
      </w:tr>
      <w:tr w:rsidR="00857758" w:rsidRPr="00CA0F66" w14:paraId="324F9B25" w14:textId="6909E950" w:rsidTr="00CA0F66">
        <w:tc>
          <w:tcPr>
            <w:tcW w:w="1810" w:type="dxa"/>
            <w:vAlign w:val="center"/>
          </w:tcPr>
          <w:p w14:paraId="52739A33" w14:textId="3E187137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Tension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Vadc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mesurée</w:t>
            </w:r>
          </w:p>
        </w:tc>
        <w:tc>
          <w:tcPr>
            <w:tcW w:w="1813" w:type="dxa"/>
            <w:vAlign w:val="center"/>
          </w:tcPr>
          <w:p w14:paraId="37EF88B8" w14:textId="4ABC16CF" w:rsidR="00857758" w:rsidRPr="008C3EED" w:rsidRDefault="00CA0F66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1813" w:type="dxa"/>
            <w:vAlign w:val="center"/>
          </w:tcPr>
          <w:p w14:paraId="7B5CCDC9" w14:textId="62498078" w:rsidR="00857758" w:rsidRPr="008C3EED" w:rsidRDefault="00CA0F66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0.0</w:t>
            </w:r>
            <w:r w:rsidR="006A14E2">
              <w:rPr>
                <w:rFonts w:ascii="Times New Roman" w:hAnsi="Times New Roman" w:cs="Times New Roman"/>
              </w:rPr>
              <w:t>1</w:t>
            </w:r>
            <w:r w:rsidR="008C3EED" w:rsidRPr="008C3EED">
              <w:rPr>
                <w:rStyle w:val="Appelnotedebasdep"/>
                <w:rFonts w:ascii="Times New Roman" w:hAnsi="Times New Roman" w:cs="Times New Roman"/>
              </w:rPr>
              <w:footnoteReference w:id="10"/>
            </w:r>
          </w:p>
        </w:tc>
        <w:tc>
          <w:tcPr>
            <w:tcW w:w="1813" w:type="dxa"/>
            <w:vAlign w:val="center"/>
          </w:tcPr>
          <w:p w14:paraId="5940F5AC" w14:textId="69AF1C85" w:rsidR="00857758" w:rsidRPr="008C3EED" w:rsidRDefault="00CA0F66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1813" w:type="dxa"/>
            <w:vAlign w:val="center"/>
          </w:tcPr>
          <w:p w14:paraId="3C489EBE" w14:textId="52DDD241" w:rsidR="00857758" w:rsidRPr="008C3EED" w:rsidRDefault="00CA0F66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5.00</w:t>
            </w:r>
          </w:p>
        </w:tc>
      </w:tr>
      <w:tr w:rsidR="00857758" w:rsidRPr="00CA0F66" w14:paraId="3E47F408" w14:textId="48FEC274" w:rsidTr="00CA0F66">
        <w:tc>
          <w:tcPr>
            <w:tcW w:w="1810" w:type="dxa"/>
            <w:vAlign w:val="center"/>
          </w:tcPr>
          <w:p w14:paraId="32FFAF7C" w14:textId="178B4651" w:rsidR="00857758" w:rsidRPr="00CA0F66" w:rsidRDefault="00CA0F66" w:rsidP="0017147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Résistance du capteur</w:t>
            </w:r>
          </w:p>
        </w:tc>
        <w:tc>
          <w:tcPr>
            <w:tcW w:w="1813" w:type="dxa"/>
            <w:vAlign w:val="center"/>
          </w:tcPr>
          <w:p w14:paraId="15FC081C" w14:textId="7F914C92" w:rsidR="00857758" w:rsidRPr="008C3EED" w:rsidRDefault="008C3EED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MΩ</w:t>
            </w:r>
          </w:p>
        </w:tc>
        <w:tc>
          <w:tcPr>
            <w:tcW w:w="1813" w:type="dxa"/>
            <w:vAlign w:val="center"/>
          </w:tcPr>
          <w:p w14:paraId="00CFC868" w14:textId="699DEAE1" w:rsidR="00857758" w:rsidRPr="008C3EED" w:rsidRDefault="008C3EED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9.99</w:t>
            </w:r>
          </w:p>
        </w:tc>
        <w:tc>
          <w:tcPr>
            <w:tcW w:w="1813" w:type="dxa"/>
            <w:vAlign w:val="center"/>
          </w:tcPr>
          <w:p w14:paraId="07E25D68" w14:textId="7DE60370" w:rsidR="00857758" w:rsidRPr="008C3EED" w:rsidRDefault="00CA0F66" w:rsidP="00171476">
            <w:pPr>
              <w:jc w:val="both"/>
              <w:rPr>
                <w:rFonts w:ascii="Times New Roman" w:hAnsi="Times New Roman" w:cs="Times New Roman"/>
              </w:rPr>
            </w:pPr>
            <w:r w:rsidRPr="008C3EED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1813" w:type="dxa"/>
            <w:vAlign w:val="center"/>
          </w:tcPr>
          <w:p w14:paraId="7076B767" w14:textId="4F728AD8" w:rsidR="00857758" w:rsidRPr="008C3EED" w:rsidRDefault="006A14E2" w:rsidP="0017147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5 050</w:t>
            </w:r>
          </w:p>
        </w:tc>
      </w:tr>
    </w:tbl>
    <w:bookmarkStart w:id="22" w:name="_Banc_de_test"/>
    <w:bookmarkEnd w:id="22"/>
    <w:p w14:paraId="21905977" w14:textId="12EF037E" w:rsidR="00941C97" w:rsidRPr="00D52EC1" w:rsidRDefault="00D03AE4" w:rsidP="001714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Equation_R \h </w:instrText>
      </w:r>
      <w:r w:rsidR="00171476">
        <w:rPr>
          <w:rFonts w:ascii="Times New Roman" w:hAnsi="Times New Roman" w:cs="Times New Roman"/>
        </w:rPr>
        <w:instrText xml:space="preserve">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Equation_R \h </w:instrText>
      </w:r>
      <w:r w:rsidR="00171476">
        <w:rPr>
          <w:rFonts w:ascii="Times New Roman" w:hAnsi="Times New Roman" w:cs="Times New Roman"/>
        </w:rPr>
        <w:instrText xml:space="preserve">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end"/>
      </w:r>
    </w:p>
    <w:p w14:paraId="4BD7D1D5" w14:textId="77777777" w:rsidR="00D52EC1" w:rsidRPr="00584E70" w:rsidRDefault="00D52EC1" w:rsidP="00584E70">
      <w:pPr>
        <w:pStyle w:val="Titre1"/>
        <w:spacing w:before="0" w:after="2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3" w:name="_Toc71206446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>Caractéristiques du capteur</w:t>
      </w:r>
      <w:bookmarkEnd w:id="23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A7F1768" w14:textId="523B3932" w:rsidR="00E3335D" w:rsidRPr="009C52BD" w:rsidRDefault="007F73CB" w:rsidP="00E3335D">
      <w:pPr>
        <w:pStyle w:val="Titre2"/>
        <w:numPr>
          <w:ilvl w:val="0"/>
          <w:numId w:val="10"/>
        </w:numPr>
        <w:spacing w:after="120"/>
        <w:ind w:left="714" w:hanging="357"/>
        <w:jc w:val="both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bookmarkStart w:id="24" w:name="_Zone_de_non-destruction"/>
      <w:bookmarkStart w:id="25" w:name="_Toc71206447"/>
      <w:bookmarkEnd w:id="24"/>
      <w:r w:rsidRPr="003900BB">
        <w:rPr>
          <w:rFonts w:ascii="Times New Roman" w:hAnsi="Times New Roman" w:cs="Times New Roman"/>
          <w:i/>
          <w:iCs/>
          <w:color w:val="auto"/>
          <w:sz w:val="24"/>
          <w:szCs w:val="24"/>
        </w:rPr>
        <w:t>Zone de</w:t>
      </w:r>
      <w:r w:rsidR="00F67179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non-destruction</w:t>
      </w:r>
      <w:r w:rsidRPr="003900BB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du capteur</w:t>
      </w:r>
      <w:bookmarkEnd w:id="25"/>
      <w:r w:rsidRPr="003900BB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76A4EBD4" w14:textId="64F115CB" w:rsidR="007C021D" w:rsidRDefault="00E3335D" w:rsidP="003759A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C660BF" wp14:editId="1F2D7A46">
            <wp:extent cx="5660572" cy="2971800"/>
            <wp:effectExtent l="0" t="0" r="16510" b="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9A93AF39-5535-4836-9A8D-6B26BA96B4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DC241BC" w14:textId="08E26644" w:rsidR="00E3335D" w:rsidRPr="00F45105" w:rsidRDefault="00D90186" w:rsidP="00F45105">
      <w:pPr>
        <w:jc w:val="center"/>
        <w:rPr>
          <w:rFonts w:ascii="Times New Roman" w:hAnsi="Times New Roman" w:cs="Times New Roman"/>
          <w:i/>
          <w:iCs/>
        </w:rPr>
      </w:pPr>
      <w:r w:rsidRPr="00F45105">
        <w:rPr>
          <w:rFonts w:ascii="Times New Roman" w:hAnsi="Times New Roman" w:cs="Times New Roman"/>
          <w:i/>
          <w:iCs/>
        </w:rPr>
        <w:t>Figure n° </w:t>
      </w:r>
      <w:r w:rsidR="009C52BD">
        <w:rPr>
          <w:rFonts w:ascii="Times New Roman" w:hAnsi="Times New Roman" w:cs="Times New Roman"/>
          <w:i/>
          <w:iCs/>
        </w:rPr>
        <w:t>6</w:t>
      </w:r>
      <w:r w:rsidRPr="00F45105">
        <w:rPr>
          <w:rFonts w:ascii="Times New Roman" w:hAnsi="Times New Roman" w:cs="Times New Roman"/>
          <w:i/>
          <w:iCs/>
        </w:rPr>
        <w:t> : Graphique représentant la variation |</w:t>
      </w:r>
      <w:proofErr w:type="spellStart"/>
      <w:r w:rsidR="00E3335D" w:rsidRPr="00F45105">
        <w:rPr>
          <w:rFonts w:ascii="Times New Roman" w:hAnsi="Times New Roman" w:cs="Times New Roman"/>
          <w:i/>
          <w:iCs/>
        </w:rPr>
        <w:t>V</w:t>
      </w:r>
      <w:r w:rsidR="00E3335D" w:rsidRPr="00F45105">
        <w:rPr>
          <w:rFonts w:ascii="Times New Roman" w:hAnsi="Times New Roman" w:cs="Times New Roman"/>
          <w:i/>
          <w:iCs/>
          <w:vertAlign w:val="subscript"/>
        </w:rPr>
        <w:t>adc</w:t>
      </w:r>
      <w:r w:rsidRPr="00F45105">
        <w:rPr>
          <w:rFonts w:ascii="Times New Roman" w:hAnsi="Times New Roman" w:cs="Times New Roman"/>
          <w:i/>
          <w:iCs/>
          <w:vertAlign w:val="subscript"/>
        </w:rPr>
        <w:t>_mes_après_deformation</w:t>
      </w:r>
      <w:proofErr w:type="spellEnd"/>
      <w:r w:rsidRPr="00F45105">
        <w:rPr>
          <w:rFonts w:ascii="Times New Roman" w:hAnsi="Times New Roman" w:cs="Times New Roman"/>
          <w:i/>
          <w:iCs/>
        </w:rPr>
        <w:t xml:space="preserve"> – </w:t>
      </w:r>
      <w:proofErr w:type="spellStart"/>
      <w:r w:rsidR="00E3335D" w:rsidRPr="00F45105">
        <w:rPr>
          <w:rFonts w:ascii="Times New Roman" w:hAnsi="Times New Roman" w:cs="Times New Roman"/>
          <w:i/>
          <w:iCs/>
        </w:rPr>
        <w:t>V</w:t>
      </w:r>
      <w:r w:rsidR="00E3335D" w:rsidRPr="00F45105">
        <w:rPr>
          <w:rFonts w:ascii="Times New Roman" w:hAnsi="Times New Roman" w:cs="Times New Roman"/>
          <w:i/>
          <w:iCs/>
          <w:vertAlign w:val="subscript"/>
        </w:rPr>
        <w:t>adc</w:t>
      </w:r>
      <w:r w:rsidRPr="00F45105">
        <w:rPr>
          <w:rFonts w:ascii="Times New Roman" w:hAnsi="Times New Roman" w:cs="Times New Roman"/>
          <w:i/>
          <w:iCs/>
          <w:vertAlign w:val="subscript"/>
        </w:rPr>
        <w:t>_mes_initia</w:t>
      </w:r>
      <w:r w:rsidR="00293224" w:rsidRPr="00F45105">
        <w:rPr>
          <w:rFonts w:ascii="Times New Roman" w:hAnsi="Times New Roman" w:cs="Times New Roman"/>
          <w:i/>
          <w:iCs/>
          <w:vertAlign w:val="subscript"/>
        </w:rPr>
        <w:t>l</w:t>
      </w:r>
      <w:r w:rsidRPr="00F45105">
        <w:rPr>
          <w:rFonts w:ascii="Times New Roman" w:hAnsi="Times New Roman" w:cs="Times New Roman"/>
          <w:i/>
          <w:iCs/>
          <w:vertAlign w:val="subscript"/>
        </w:rPr>
        <w:t>ement</w:t>
      </w:r>
      <w:proofErr w:type="spellEnd"/>
      <w:r w:rsidRPr="00F45105">
        <w:rPr>
          <w:rFonts w:ascii="Times New Roman" w:hAnsi="Times New Roman" w:cs="Times New Roman"/>
          <w:i/>
          <w:iCs/>
        </w:rPr>
        <w:t xml:space="preserve"> | en fonction de la déformation en tension subie par le capteur juste après la mesure et du type de crayon présent sur le capteur</w:t>
      </w:r>
    </w:p>
    <w:p w14:paraId="55139A28" w14:textId="77777777" w:rsidR="003759AC" w:rsidRDefault="00E3335D" w:rsidP="007C021D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C6CEE" wp14:editId="03CF924A">
            <wp:extent cx="5671457" cy="2960914"/>
            <wp:effectExtent l="0" t="0" r="5715" b="1143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9822EF00-477C-48C2-BACD-61BC4D17E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374DF4F" w14:textId="101BEE18" w:rsidR="002D7030" w:rsidRPr="009C52BD" w:rsidRDefault="00D90186" w:rsidP="009C52BD">
      <w:pPr>
        <w:jc w:val="center"/>
        <w:rPr>
          <w:rFonts w:ascii="Times New Roman" w:hAnsi="Times New Roman" w:cs="Times New Roman"/>
          <w:i/>
          <w:iCs/>
        </w:rPr>
      </w:pPr>
      <w:r w:rsidRPr="00F45105">
        <w:rPr>
          <w:rFonts w:ascii="Times New Roman" w:hAnsi="Times New Roman" w:cs="Times New Roman"/>
          <w:i/>
          <w:iCs/>
        </w:rPr>
        <w:t>Figure n° </w:t>
      </w:r>
      <w:r w:rsidR="009C52BD">
        <w:rPr>
          <w:rFonts w:ascii="Times New Roman" w:hAnsi="Times New Roman" w:cs="Times New Roman"/>
          <w:i/>
          <w:iCs/>
        </w:rPr>
        <w:t>7</w:t>
      </w:r>
      <w:r w:rsidRPr="00F45105">
        <w:rPr>
          <w:rFonts w:ascii="Times New Roman" w:hAnsi="Times New Roman" w:cs="Times New Roman"/>
          <w:i/>
          <w:iCs/>
        </w:rPr>
        <w:t> : Graphique représentant la variation |</w:t>
      </w:r>
      <w:proofErr w:type="spellStart"/>
      <w:r w:rsidR="00E3335D" w:rsidRPr="00F45105">
        <w:rPr>
          <w:rFonts w:ascii="Times New Roman" w:hAnsi="Times New Roman" w:cs="Times New Roman"/>
          <w:i/>
          <w:iCs/>
        </w:rPr>
        <w:t>V</w:t>
      </w:r>
      <w:r w:rsidR="00E3335D" w:rsidRPr="00F45105">
        <w:rPr>
          <w:rFonts w:ascii="Times New Roman" w:hAnsi="Times New Roman" w:cs="Times New Roman"/>
          <w:i/>
          <w:iCs/>
          <w:vertAlign w:val="subscript"/>
        </w:rPr>
        <w:t>adc</w:t>
      </w:r>
      <w:r w:rsidRPr="00F45105">
        <w:rPr>
          <w:rFonts w:ascii="Times New Roman" w:hAnsi="Times New Roman" w:cs="Times New Roman"/>
          <w:i/>
          <w:iCs/>
          <w:vertAlign w:val="subscript"/>
        </w:rPr>
        <w:t>_mes_après_deformation</w:t>
      </w:r>
      <w:proofErr w:type="spellEnd"/>
      <w:r w:rsidRPr="00F45105">
        <w:rPr>
          <w:rFonts w:ascii="Times New Roman" w:hAnsi="Times New Roman" w:cs="Times New Roman"/>
          <w:i/>
          <w:iCs/>
        </w:rPr>
        <w:t xml:space="preserve"> – </w:t>
      </w:r>
      <w:proofErr w:type="spellStart"/>
      <w:r w:rsidR="00E3335D" w:rsidRPr="00F45105">
        <w:rPr>
          <w:rFonts w:ascii="Times New Roman" w:hAnsi="Times New Roman" w:cs="Times New Roman"/>
          <w:i/>
          <w:iCs/>
        </w:rPr>
        <w:t>V</w:t>
      </w:r>
      <w:r w:rsidR="00E3335D" w:rsidRPr="00F45105">
        <w:rPr>
          <w:rFonts w:ascii="Times New Roman" w:hAnsi="Times New Roman" w:cs="Times New Roman"/>
          <w:i/>
          <w:iCs/>
          <w:vertAlign w:val="subscript"/>
        </w:rPr>
        <w:t>adc</w:t>
      </w:r>
      <w:r w:rsidRPr="00F45105">
        <w:rPr>
          <w:rFonts w:ascii="Times New Roman" w:hAnsi="Times New Roman" w:cs="Times New Roman"/>
          <w:i/>
          <w:iCs/>
          <w:vertAlign w:val="subscript"/>
        </w:rPr>
        <w:t>_mes_initialement</w:t>
      </w:r>
      <w:proofErr w:type="spellEnd"/>
      <w:r w:rsidRPr="00F45105">
        <w:rPr>
          <w:rFonts w:ascii="Times New Roman" w:hAnsi="Times New Roman" w:cs="Times New Roman"/>
          <w:i/>
          <w:iCs/>
        </w:rPr>
        <w:t xml:space="preserve"> | en fonction de la déformation en compression subie par le capteur juste après la mesure et du type de crayon présent sur le capteur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E3C3C" w14:paraId="69206B91" w14:textId="77777777" w:rsidTr="00A67D88">
        <w:tc>
          <w:tcPr>
            <w:tcW w:w="3020" w:type="dxa"/>
            <w:vMerge w:val="restart"/>
            <w:vAlign w:val="center"/>
          </w:tcPr>
          <w:p w14:paraId="4FF92345" w14:textId="77777777" w:rsidR="000E3C3C" w:rsidRDefault="000E3C3C" w:rsidP="000E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042" w:type="dxa"/>
            <w:gridSpan w:val="2"/>
            <w:shd w:val="clear" w:color="auto" w:fill="BFBFBF" w:themeFill="background1" w:themeFillShade="BF"/>
            <w:vAlign w:val="center"/>
          </w:tcPr>
          <w:p w14:paraId="3950BAF0" w14:textId="12644C47" w:rsidR="000E3C3C" w:rsidRPr="00A67D88" w:rsidRDefault="000E3C3C" w:rsidP="000E3C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67D88">
              <w:rPr>
                <w:rFonts w:ascii="Times New Roman" w:hAnsi="Times New Roman" w:cs="Times New Roman"/>
                <w:b/>
                <w:bCs/>
              </w:rPr>
              <w:t>Zone de non-destruction du capteur</w:t>
            </w:r>
          </w:p>
        </w:tc>
      </w:tr>
      <w:tr w:rsidR="000E3C3C" w14:paraId="7B9CE07A" w14:textId="77777777" w:rsidTr="00A67D88">
        <w:tc>
          <w:tcPr>
            <w:tcW w:w="3020" w:type="dxa"/>
            <w:vMerge/>
            <w:vAlign w:val="center"/>
          </w:tcPr>
          <w:p w14:paraId="1BCB8679" w14:textId="77777777" w:rsidR="000E3C3C" w:rsidRDefault="000E3C3C" w:rsidP="000E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69F29FE7" w14:textId="077F283F" w:rsidR="000E3C3C" w:rsidRPr="00A67D88" w:rsidRDefault="000E3C3C" w:rsidP="000E3C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67D88">
              <w:rPr>
                <w:rFonts w:ascii="Times New Roman" w:hAnsi="Times New Roman" w:cs="Times New Roman"/>
                <w:b/>
                <w:bCs/>
              </w:rPr>
              <w:t>Min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1BED59DB" w14:textId="152DB13E" w:rsidR="000E3C3C" w:rsidRPr="00A67D88" w:rsidRDefault="000E3C3C" w:rsidP="000E3C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67D88">
              <w:rPr>
                <w:rFonts w:ascii="Times New Roman" w:hAnsi="Times New Roman" w:cs="Times New Roman"/>
                <w:b/>
                <w:bCs/>
              </w:rPr>
              <w:t>Max</w:t>
            </w:r>
          </w:p>
        </w:tc>
      </w:tr>
      <w:tr w:rsidR="000E3C3C" w14:paraId="7EC448C7" w14:textId="77777777" w:rsidTr="00A67D88">
        <w:tc>
          <w:tcPr>
            <w:tcW w:w="3020" w:type="dxa"/>
            <w:shd w:val="clear" w:color="auto" w:fill="auto"/>
            <w:vAlign w:val="center"/>
          </w:tcPr>
          <w:p w14:paraId="4C5C91D2" w14:textId="70D259C3" w:rsidR="000E3C3C" w:rsidRPr="00A67D88" w:rsidRDefault="000E3C3C" w:rsidP="000E3C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67D88">
              <w:rPr>
                <w:rFonts w:ascii="Times New Roman" w:hAnsi="Times New Roman" w:cs="Times New Roman"/>
                <w:b/>
                <w:bCs/>
              </w:rPr>
              <w:t xml:space="preserve">Déformation en compression </w:t>
            </w:r>
          </w:p>
        </w:tc>
        <w:tc>
          <w:tcPr>
            <w:tcW w:w="3021" w:type="dxa"/>
            <w:vAlign w:val="center"/>
          </w:tcPr>
          <w:p w14:paraId="1652F58A" w14:textId="46995852" w:rsidR="000E3C3C" w:rsidRDefault="000E3C3C" w:rsidP="000E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21" w:type="dxa"/>
            <w:vAlign w:val="center"/>
          </w:tcPr>
          <w:p w14:paraId="07A27738" w14:textId="38D97A21" w:rsidR="000E3C3C" w:rsidRPr="000E3C3C" w:rsidRDefault="000E3C3C" w:rsidP="000E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4.70*10</w:t>
            </w:r>
            <w:r>
              <w:rPr>
                <w:rFonts w:ascii="Times New Roman" w:hAnsi="Times New Roman" w:cs="Times New Roman"/>
                <w:vertAlign w:val="superscript"/>
              </w:rPr>
              <w:t>-3</w:t>
            </w:r>
          </w:p>
        </w:tc>
      </w:tr>
      <w:tr w:rsidR="000E3C3C" w14:paraId="53861E3B" w14:textId="77777777" w:rsidTr="00A67D88">
        <w:tc>
          <w:tcPr>
            <w:tcW w:w="3020" w:type="dxa"/>
            <w:shd w:val="clear" w:color="auto" w:fill="auto"/>
            <w:vAlign w:val="center"/>
          </w:tcPr>
          <w:p w14:paraId="2EC1A49D" w14:textId="621D6514" w:rsidR="000E3C3C" w:rsidRPr="00A67D88" w:rsidRDefault="000E3C3C" w:rsidP="000E3C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67D88">
              <w:rPr>
                <w:rFonts w:ascii="Times New Roman" w:hAnsi="Times New Roman" w:cs="Times New Roman"/>
                <w:b/>
                <w:bCs/>
              </w:rPr>
              <w:t xml:space="preserve">Déformation en tension </w:t>
            </w:r>
          </w:p>
        </w:tc>
        <w:tc>
          <w:tcPr>
            <w:tcW w:w="3021" w:type="dxa"/>
            <w:vAlign w:val="center"/>
          </w:tcPr>
          <w:p w14:paraId="55D4D5B4" w14:textId="2499AFAD" w:rsidR="000E3C3C" w:rsidRDefault="000E3C3C" w:rsidP="000E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21" w:type="dxa"/>
            <w:vAlign w:val="center"/>
          </w:tcPr>
          <w:p w14:paraId="61173CD8" w14:textId="706A1575" w:rsidR="000E3C3C" w:rsidRPr="000E3C3C" w:rsidRDefault="000E3C3C" w:rsidP="000E3C3C">
            <w:pPr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3.13*10</w:t>
            </w:r>
            <w:r>
              <w:rPr>
                <w:rFonts w:ascii="Times New Roman" w:hAnsi="Times New Roman" w:cs="Times New Roman"/>
                <w:vertAlign w:val="superscript"/>
              </w:rPr>
              <w:t>-3</w:t>
            </w:r>
          </w:p>
        </w:tc>
      </w:tr>
    </w:tbl>
    <w:p w14:paraId="3A20BAEB" w14:textId="77777777" w:rsidR="009C52BD" w:rsidRPr="009C52BD" w:rsidRDefault="009C52BD" w:rsidP="009C52BD">
      <w:pPr>
        <w:pStyle w:val="Titre2"/>
        <w:spacing w:after="120"/>
        <w:rPr>
          <w:rFonts w:ascii="Times New Roman" w:hAnsi="Times New Roman" w:cs="Times New Roman"/>
          <w:i/>
          <w:iCs/>
          <w:color w:val="auto"/>
          <w:sz w:val="10"/>
          <w:szCs w:val="10"/>
        </w:rPr>
      </w:pPr>
      <w:bookmarkStart w:id="26" w:name="_Influence_du_type"/>
      <w:bookmarkEnd w:id="26"/>
    </w:p>
    <w:p w14:paraId="340E3D77" w14:textId="35E8AC24" w:rsidR="00E3335D" w:rsidRPr="00F90B44" w:rsidRDefault="00D15C6D" w:rsidP="00E3335D">
      <w:pPr>
        <w:pStyle w:val="Titre2"/>
        <w:numPr>
          <w:ilvl w:val="0"/>
          <w:numId w:val="10"/>
        </w:numPr>
        <w:spacing w:after="120"/>
        <w:ind w:left="714" w:hanging="357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bookmarkStart w:id="27" w:name="_Toc71206448"/>
      <w:r w:rsidRPr="00556D11">
        <w:rPr>
          <w:rFonts w:ascii="Times New Roman" w:hAnsi="Times New Roman" w:cs="Times New Roman"/>
          <w:i/>
          <w:iCs/>
          <w:color w:val="auto"/>
          <w:sz w:val="24"/>
          <w:szCs w:val="24"/>
        </w:rPr>
        <w:t>Influence du type de crayon utilisé</w:t>
      </w:r>
      <w:bookmarkEnd w:id="27"/>
      <w:r w:rsidRPr="00556D11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7974F3C0" w14:textId="3F80C065" w:rsidR="00F90B44" w:rsidRDefault="00F90B44" w:rsidP="00F90B4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61A7C6" wp14:editId="4C61ECBC">
            <wp:extent cx="5747657" cy="3173730"/>
            <wp:effectExtent l="0" t="0" r="5715" b="7620"/>
            <wp:docPr id="11" name="Graphique 11">
              <a:extLst xmlns:a="http://schemas.openxmlformats.org/drawingml/2006/main">
                <a:ext uri="{FF2B5EF4-FFF2-40B4-BE49-F238E27FC236}">
                  <a16:creationId xmlns:a16="http://schemas.microsoft.com/office/drawing/2014/main" id="{58604330-A69F-4B68-8837-634D41B83B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0EAEAA4" w14:textId="727A5B23" w:rsidR="007F1D63" w:rsidRPr="00F45105" w:rsidRDefault="007F1D63" w:rsidP="00F45105">
      <w:pPr>
        <w:jc w:val="center"/>
        <w:rPr>
          <w:rFonts w:ascii="Times New Roman" w:hAnsi="Times New Roman" w:cs="Times New Roman"/>
          <w:i/>
          <w:iCs/>
        </w:rPr>
      </w:pPr>
      <w:r w:rsidRPr="00F45105">
        <w:rPr>
          <w:rFonts w:ascii="Times New Roman" w:hAnsi="Times New Roman" w:cs="Times New Roman"/>
          <w:i/>
          <w:iCs/>
        </w:rPr>
        <w:t>Figure n° </w:t>
      </w:r>
      <w:r w:rsidR="009C52BD">
        <w:rPr>
          <w:rFonts w:ascii="Times New Roman" w:hAnsi="Times New Roman" w:cs="Times New Roman"/>
          <w:i/>
          <w:iCs/>
        </w:rPr>
        <w:t>8</w:t>
      </w:r>
      <w:r w:rsidRPr="00F45105">
        <w:rPr>
          <w:rFonts w:ascii="Times New Roman" w:hAnsi="Times New Roman" w:cs="Times New Roman"/>
          <w:i/>
          <w:iCs/>
        </w:rPr>
        <w:t> : Graphique représentant la variation relative de la résistance en fonction de la déformation en tension du capteur et du type de crayon présent sur le capteur</w:t>
      </w:r>
    </w:p>
    <w:p w14:paraId="6C401BAA" w14:textId="77777777" w:rsidR="007F1D63" w:rsidRPr="007F1D63" w:rsidRDefault="007F1D63" w:rsidP="00A9691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6819B08" w14:textId="2B23A3D5" w:rsidR="00681E98" w:rsidRDefault="00AE4B8E" w:rsidP="00A9691F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150FED8" wp14:editId="26976F1F">
            <wp:extent cx="5760720" cy="3358515"/>
            <wp:effectExtent l="0" t="0" r="11430" b="13335"/>
            <wp:docPr id="22" name="Graphique 22">
              <a:extLst xmlns:a="http://schemas.openxmlformats.org/drawingml/2006/main">
                <a:ext uri="{FF2B5EF4-FFF2-40B4-BE49-F238E27FC236}">
                  <a16:creationId xmlns:a16="http://schemas.microsoft.com/office/drawing/2014/main" id="{42BEB349-93BD-4C66-B620-28E0732A6D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F5290C5" w14:textId="3C99BCC9" w:rsidR="00F45105" w:rsidRPr="009C52BD" w:rsidRDefault="007F1D63" w:rsidP="009C52BD">
      <w:pPr>
        <w:jc w:val="center"/>
        <w:rPr>
          <w:rFonts w:ascii="Times New Roman" w:hAnsi="Times New Roman" w:cs="Times New Roman"/>
          <w:i/>
          <w:iCs/>
        </w:rPr>
      </w:pPr>
      <w:r w:rsidRPr="00F45105">
        <w:rPr>
          <w:rFonts w:ascii="Times New Roman" w:hAnsi="Times New Roman" w:cs="Times New Roman"/>
          <w:i/>
          <w:iCs/>
        </w:rPr>
        <w:t>Figure n° </w:t>
      </w:r>
      <w:r w:rsidR="009C52BD">
        <w:rPr>
          <w:rFonts w:ascii="Times New Roman" w:hAnsi="Times New Roman" w:cs="Times New Roman"/>
          <w:i/>
          <w:iCs/>
        </w:rPr>
        <w:t>9</w:t>
      </w:r>
      <w:r w:rsidRPr="00F45105">
        <w:rPr>
          <w:rFonts w:ascii="Times New Roman" w:hAnsi="Times New Roman" w:cs="Times New Roman"/>
          <w:i/>
          <w:iCs/>
        </w:rPr>
        <w:t> : Graphique représentant la variation relative de la résistance en fonction de la déformation en compression du capteur et du type de crayon présent sur le capteur</w:t>
      </w:r>
    </w:p>
    <w:p w14:paraId="6D8180DD" w14:textId="1DED7D2C" w:rsidR="00895268" w:rsidRPr="00D23FE8" w:rsidRDefault="00941C97" w:rsidP="00D23FE8">
      <w:pPr>
        <w:pStyle w:val="Titre1"/>
        <w:spacing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71206449"/>
      <w:r w:rsidRPr="00895268">
        <w:rPr>
          <w:rFonts w:ascii="Times New Roman" w:hAnsi="Times New Roman" w:cs="Times New Roman"/>
          <w:b/>
          <w:bCs/>
          <w:color w:val="auto"/>
          <w:sz w:val="26"/>
          <w:szCs w:val="26"/>
        </w:rPr>
        <w:t>Conclusion sur l’utilisation du capteur</w:t>
      </w:r>
      <w:bookmarkEnd w:id="28"/>
      <w:r w:rsidRPr="00584E7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06CE99B2" w14:textId="07163B4C" w:rsidR="007D2F3B" w:rsidRDefault="00895268" w:rsidP="00E85460">
      <w:pPr>
        <w:rPr>
          <w:rFonts w:ascii="Times New Roman" w:hAnsi="Times New Roman" w:cs="Times New Roman"/>
        </w:rPr>
      </w:pPr>
      <w:r w:rsidRPr="00895268">
        <w:rPr>
          <w:rFonts w:ascii="Times New Roman" w:hAnsi="Times New Roman" w:cs="Times New Roman"/>
        </w:rPr>
        <w:tab/>
        <w:t xml:space="preserve">Nous pouvons donc conclure que ce capteur est utilisable pour les déformations inférieures à 3.13E-03 en compression et en tension. Le capteur reste linéaire et précis dans ce domaine. Au-delà, ce capteur </w:t>
      </w:r>
      <w:r w:rsidR="00D23FE8">
        <w:rPr>
          <w:rFonts w:ascii="Times New Roman" w:hAnsi="Times New Roman" w:cs="Times New Roman"/>
        </w:rPr>
        <w:t>est détruit et n’est plus fonctionnel. Il</w:t>
      </w:r>
      <w:r w:rsidRPr="00895268">
        <w:rPr>
          <w:rFonts w:ascii="Times New Roman" w:hAnsi="Times New Roman" w:cs="Times New Roman"/>
        </w:rPr>
        <w:t xml:space="preserve"> est donc optimisé pour des faibles déformations. </w:t>
      </w:r>
      <w:r w:rsidR="00D23FE8">
        <w:rPr>
          <w:rFonts w:ascii="Times New Roman" w:hAnsi="Times New Roman" w:cs="Times New Roman"/>
        </w:rPr>
        <w:t xml:space="preserve">De plus, les crayons 2H à 3B peuvent être utilisés pour colorier le capteur. Utiliser des crayons ayant une mine plus dure est possible mais une grande variabilité des réponses sera observée. </w:t>
      </w:r>
    </w:p>
    <w:p w14:paraId="6F35E32A" w14:textId="616F1BCE" w:rsidR="00D23FE8" w:rsidRDefault="00D23FE8" w:rsidP="00D23FE8">
      <w:pPr>
        <w:pStyle w:val="Titre1"/>
        <w:spacing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71206450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Bibliographie</w:t>
      </w:r>
      <w:bookmarkEnd w:id="29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E8AA4AB" w14:textId="63A09DBF" w:rsidR="00D23FE8" w:rsidRPr="00B811D9" w:rsidRDefault="00D23FE8" w:rsidP="00D23FE8">
      <w:pPr>
        <w:rPr>
          <w:rFonts w:ascii="Times New Roman" w:hAnsi="Times New Roman" w:cs="Times New Roman"/>
          <w:lang w:val="en-US"/>
        </w:rPr>
      </w:pPr>
      <w:r w:rsidRPr="00061C64">
        <w:rPr>
          <w:rFonts w:ascii="Times New Roman" w:hAnsi="Times New Roman" w:cs="Times New Roman"/>
        </w:rPr>
        <w:t>[1</w:t>
      </w:r>
      <w:r w:rsidR="00061C64" w:rsidRPr="00061C64">
        <w:rPr>
          <w:rFonts w:ascii="Times New Roman" w:hAnsi="Times New Roman" w:cs="Times New Roman"/>
        </w:rPr>
        <w:t xml:space="preserve">] Cheng-Wei Lin*, </w:t>
      </w:r>
      <w:proofErr w:type="spellStart"/>
      <w:r w:rsidR="00061C64" w:rsidRPr="00061C64">
        <w:rPr>
          <w:rFonts w:ascii="Times New Roman" w:hAnsi="Times New Roman" w:cs="Times New Roman"/>
        </w:rPr>
        <w:t>Zhibo</w:t>
      </w:r>
      <w:proofErr w:type="spellEnd"/>
      <w:r w:rsidR="00061C64" w:rsidRPr="00061C64">
        <w:rPr>
          <w:rFonts w:ascii="Times New Roman" w:hAnsi="Times New Roman" w:cs="Times New Roman"/>
        </w:rPr>
        <w:t xml:space="preserve"> Zhao*, </w:t>
      </w:r>
      <w:proofErr w:type="spellStart"/>
      <w:r w:rsidR="00061C64" w:rsidRPr="00061C64">
        <w:rPr>
          <w:rFonts w:ascii="Times New Roman" w:hAnsi="Times New Roman" w:cs="Times New Roman"/>
        </w:rPr>
        <w:t>Jaemyung</w:t>
      </w:r>
      <w:proofErr w:type="spellEnd"/>
      <w:r w:rsidR="00061C64" w:rsidRPr="00061C64">
        <w:rPr>
          <w:rFonts w:ascii="Times New Roman" w:hAnsi="Times New Roman" w:cs="Times New Roman"/>
        </w:rPr>
        <w:t xml:space="preserve"> Kim &amp; Jiaxing Huang (2014).</w:t>
      </w:r>
      <w:r w:rsidR="00D90186" w:rsidRPr="00061C64">
        <w:rPr>
          <w:rFonts w:ascii="Times New Roman" w:hAnsi="Times New Roman" w:cs="Times New Roman"/>
        </w:rPr>
        <w:t xml:space="preserve"> </w:t>
      </w:r>
      <w:r w:rsidR="00061C64" w:rsidRPr="00061C64">
        <w:rPr>
          <w:rFonts w:ascii="Times New Roman" w:hAnsi="Times New Roman" w:cs="Times New Roman"/>
          <w:lang w:val="en-US"/>
        </w:rPr>
        <w:t>Pencil Draw</w:t>
      </w:r>
      <w:r w:rsidR="00061C64">
        <w:rPr>
          <w:rFonts w:ascii="Times New Roman" w:hAnsi="Times New Roman" w:cs="Times New Roman"/>
          <w:lang w:val="en-US"/>
        </w:rPr>
        <w:t xml:space="preserve">n </w:t>
      </w:r>
      <w:proofErr w:type="spellStart"/>
      <w:r w:rsidR="00061C64">
        <w:rPr>
          <w:rFonts w:ascii="Times New Roman" w:hAnsi="Times New Roman" w:cs="Times New Roman"/>
          <w:lang w:val="en-US"/>
        </w:rPr>
        <w:t>Strtain</w:t>
      </w:r>
      <w:proofErr w:type="spellEnd"/>
      <w:r w:rsidR="00061C64">
        <w:rPr>
          <w:rFonts w:ascii="Times New Roman" w:hAnsi="Times New Roman" w:cs="Times New Roman"/>
          <w:lang w:val="en-US"/>
        </w:rPr>
        <w:t xml:space="preserve"> Gauges and </w:t>
      </w:r>
      <w:proofErr w:type="spellStart"/>
      <w:r w:rsidR="00061C64">
        <w:rPr>
          <w:rFonts w:ascii="Times New Roman" w:hAnsi="Times New Roman" w:cs="Times New Roman"/>
          <w:lang w:val="en-US"/>
        </w:rPr>
        <w:t>Chemiresistors</w:t>
      </w:r>
      <w:proofErr w:type="spellEnd"/>
      <w:r w:rsidR="00061C64">
        <w:rPr>
          <w:rFonts w:ascii="Times New Roman" w:hAnsi="Times New Roman" w:cs="Times New Roman"/>
          <w:lang w:val="en-US"/>
        </w:rPr>
        <w:t xml:space="preserve"> on Paper, </w:t>
      </w:r>
      <w:r w:rsidR="00B811D9">
        <w:rPr>
          <w:rFonts w:ascii="Times New Roman" w:hAnsi="Times New Roman" w:cs="Times New Roman"/>
          <w:lang w:val="en-US"/>
        </w:rPr>
        <w:t xml:space="preserve">Scientific reports, 4(3812), </w:t>
      </w:r>
      <w:r w:rsidR="00B811D9" w:rsidRPr="00B811D9">
        <w:rPr>
          <w:rFonts w:ascii="Times New Roman" w:hAnsi="Times New Roman" w:cs="Times New Roman"/>
          <w:lang w:val="en-US"/>
        </w:rPr>
        <w:t>DOI: 10.1038/srep03812</w:t>
      </w:r>
    </w:p>
    <w:p w14:paraId="60C9DEB0" w14:textId="354F11B9" w:rsidR="00D23FE8" w:rsidRDefault="00D23FE8" w:rsidP="00D23FE8">
      <w:pPr>
        <w:rPr>
          <w:rFonts w:ascii="Times New Roman" w:hAnsi="Times New Roman" w:cs="Times New Roman"/>
          <w:lang w:val="en-US"/>
        </w:rPr>
      </w:pPr>
    </w:p>
    <w:p w14:paraId="3567A646" w14:textId="64628A84" w:rsidR="009C52BD" w:rsidRDefault="009C52BD" w:rsidP="00D23FE8">
      <w:pPr>
        <w:rPr>
          <w:rFonts w:ascii="Times New Roman" w:hAnsi="Times New Roman" w:cs="Times New Roman"/>
          <w:lang w:val="en-US"/>
        </w:rPr>
      </w:pPr>
    </w:p>
    <w:p w14:paraId="3368E7E9" w14:textId="70EC3ABE" w:rsidR="009C52BD" w:rsidRDefault="009C52BD" w:rsidP="00D23FE8">
      <w:pPr>
        <w:rPr>
          <w:rFonts w:ascii="Times New Roman" w:hAnsi="Times New Roman" w:cs="Times New Roman"/>
          <w:lang w:val="en-US"/>
        </w:rPr>
      </w:pPr>
    </w:p>
    <w:p w14:paraId="31966F0E" w14:textId="77777777" w:rsidR="009C52BD" w:rsidRDefault="009C52BD" w:rsidP="00D23FE8">
      <w:pPr>
        <w:rPr>
          <w:rFonts w:ascii="Times New Roman" w:hAnsi="Times New Roman" w:cs="Times New Roman"/>
          <w:lang w:val="en-US"/>
        </w:rPr>
      </w:pPr>
    </w:p>
    <w:p w14:paraId="21585449" w14:textId="21F776FF" w:rsidR="009C52BD" w:rsidRDefault="009C52BD" w:rsidP="00D23FE8">
      <w:pPr>
        <w:rPr>
          <w:rFonts w:ascii="Times New Roman" w:hAnsi="Times New Roman" w:cs="Times New Roman"/>
          <w:lang w:val="en-US"/>
        </w:rPr>
      </w:pPr>
    </w:p>
    <w:p w14:paraId="2D9CD9A6" w14:textId="063C1BB1" w:rsidR="009C52BD" w:rsidRDefault="009C52BD" w:rsidP="00D23FE8">
      <w:pPr>
        <w:rPr>
          <w:rFonts w:ascii="Times New Roman" w:hAnsi="Times New Roman" w:cs="Times New Roman"/>
          <w:lang w:val="en-US"/>
        </w:rPr>
      </w:pPr>
    </w:p>
    <w:p w14:paraId="4AFF1597" w14:textId="77777777" w:rsidR="009C52BD" w:rsidRDefault="009C52BD" w:rsidP="00D23FE8">
      <w:pPr>
        <w:rPr>
          <w:rFonts w:ascii="Times New Roman" w:hAnsi="Times New Roman" w:cs="Times New Roman"/>
          <w:lang w:val="en-US"/>
        </w:rPr>
      </w:pPr>
    </w:p>
    <w:p w14:paraId="056C3DAA" w14:textId="012F0278" w:rsidR="003759AC" w:rsidRDefault="003759AC" w:rsidP="003759AC">
      <w:pPr>
        <w:pStyle w:val="Titre1"/>
        <w:spacing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71206451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Table des figures</w:t>
      </w:r>
      <w:bookmarkEnd w:id="30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38D95A5C" w14:textId="6F4C9601" w:rsidR="003759AC" w:rsidRPr="00F45105" w:rsidRDefault="00914921" w:rsidP="003759AC">
      <w:pPr>
        <w:contextualSpacing/>
        <w:jc w:val="both"/>
        <w:rPr>
          <w:rFonts w:ascii="Times New Roman" w:hAnsi="Times New Roman" w:cs="Times New Roman"/>
          <w:i/>
          <w:iCs/>
        </w:rPr>
      </w:pPr>
      <w:hyperlink w:anchor="_Description_du_fonctionnement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n°1 :</w:t>
        </w:r>
      </w:hyperlink>
      <w:r w:rsidR="003759AC" w:rsidRPr="00F45105">
        <w:rPr>
          <w:rFonts w:ascii="Times New Roman" w:hAnsi="Times New Roman" w:cs="Times New Roman"/>
          <w:i/>
          <w:iCs/>
        </w:rPr>
        <w:t xml:space="preserve"> Schéma représentant la notion de compression et tension du capteur [1]  </w:t>
      </w:r>
    </w:p>
    <w:p w14:paraId="389B7560" w14:textId="5C846A3E" w:rsidR="003759AC" w:rsidRPr="00F45105" w:rsidRDefault="00914921" w:rsidP="003759AC">
      <w:pPr>
        <w:contextualSpacing/>
        <w:rPr>
          <w:rFonts w:ascii="Times New Roman" w:hAnsi="Times New Roman" w:cs="Times New Roman"/>
          <w:i/>
          <w:iCs/>
        </w:rPr>
      </w:pPr>
      <w:hyperlink w:anchor="_Configuration_des_points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n°2 </w:t>
        </w:r>
      </w:hyperlink>
      <w:r w:rsidR="003759AC" w:rsidRPr="00F45105">
        <w:rPr>
          <w:rFonts w:ascii="Times New Roman" w:hAnsi="Times New Roman" w:cs="Times New Roman"/>
          <w:i/>
          <w:iCs/>
        </w:rPr>
        <w:t>: Empreinte du capteur</w:t>
      </w:r>
    </w:p>
    <w:p w14:paraId="6823986D" w14:textId="1A5EAF09" w:rsidR="003759AC" w:rsidRPr="00F45105" w:rsidRDefault="00914921" w:rsidP="003759AC">
      <w:pPr>
        <w:contextualSpacing/>
        <w:rPr>
          <w:rFonts w:ascii="Times New Roman" w:hAnsi="Times New Roman" w:cs="Times New Roman"/>
          <w:i/>
          <w:iCs/>
        </w:rPr>
      </w:pPr>
      <w:hyperlink w:anchor="_Schéma_du_conditionneur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n°3 </w:t>
        </w:r>
      </w:hyperlink>
      <w:r w:rsidR="003759AC" w:rsidRPr="00F45105">
        <w:rPr>
          <w:rFonts w:ascii="Times New Roman" w:hAnsi="Times New Roman" w:cs="Times New Roman"/>
          <w:i/>
          <w:iCs/>
        </w:rPr>
        <w:t>: Schéma du circuit analogique utilisé comme conditionneur de notre capteur</w:t>
      </w:r>
    </w:p>
    <w:p w14:paraId="22E437F2" w14:textId="285D4C15" w:rsidR="003759AC" w:rsidRPr="00F45105" w:rsidRDefault="00914921" w:rsidP="003759AC">
      <w:pPr>
        <w:contextualSpacing/>
        <w:rPr>
          <w:rFonts w:ascii="Times New Roman" w:hAnsi="Times New Roman" w:cs="Times New Roman"/>
          <w:i/>
          <w:iCs/>
        </w:rPr>
      </w:pPr>
      <w:hyperlink w:anchor="_Modules_additionnels_au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 4 </w:t>
        </w:r>
      </w:hyperlink>
      <w:r w:rsidR="003759AC" w:rsidRPr="00F45105">
        <w:rPr>
          <w:rFonts w:ascii="Times New Roman" w:hAnsi="Times New Roman" w:cs="Times New Roman"/>
          <w:i/>
          <w:iCs/>
        </w:rPr>
        <w:t xml:space="preserve">: Schéma représentatif des différents modules additionnels ainsi que leurs connexions aux broches de </w:t>
      </w:r>
      <w:proofErr w:type="spellStart"/>
      <w:r w:rsidR="003759AC" w:rsidRPr="00F45105">
        <w:rPr>
          <w:rFonts w:ascii="Times New Roman" w:hAnsi="Times New Roman" w:cs="Times New Roman"/>
          <w:i/>
          <w:iCs/>
        </w:rPr>
        <w:t>l’arduino</w:t>
      </w:r>
      <w:proofErr w:type="spellEnd"/>
      <w:r w:rsidR="003759AC" w:rsidRPr="00F45105">
        <w:rPr>
          <w:rFonts w:ascii="Times New Roman" w:hAnsi="Times New Roman" w:cs="Times New Roman"/>
          <w:i/>
          <w:iCs/>
        </w:rPr>
        <w:t>.</w:t>
      </w:r>
    </w:p>
    <w:p w14:paraId="3443AA2C" w14:textId="504C8163" w:rsidR="003759AC" w:rsidRPr="00F45105" w:rsidRDefault="00914921" w:rsidP="003759AC">
      <w:pPr>
        <w:contextualSpacing/>
        <w:jc w:val="both"/>
        <w:rPr>
          <w:rFonts w:ascii="Times New Roman" w:hAnsi="Times New Roman" w:cs="Times New Roman"/>
          <w:i/>
          <w:iCs/>
        </w:rPr>
      </w:pPr>
      <w:hyperlink w:anchor="_Spécifications_de_la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 n° 5 :</w:t>
        </w:r>
      </w:hyperlink>
      <w:r w:rsidR="003759AC" w:rsidRPr="00F45105">
        <w:rPr>
          <w:rFonts w:ascii="Times New Roman" w:hAnsi="Times New Roman" w:cs="Times New Roman"/>
          <w:i/>
          <w:iCs/>
        </w:rPr>
        <w:t xml:space="preserve"> Connexions des pins de </w:t>
      </w:r>
      <w:proofErr w:type="spellStart"/>
      <w:r w:rsidR="003759AC" w:rsidRPr="00F45105">
        <w:rPr>
          <w:rFonts w:ascii="Times New Roman" w:hAnsi="Times New Roman" w:cs="Times New Roman"/>
          <w:i/>
          <w:iCs/>
        </w:rPr>
        <w:t>l’arduino</w:t>
      </w:r>
      <w:proofErr w:type="spellEnd"/>
      <w:r w:rsidR="003759AC" w:rsidRPr="00F45105">
        <w:rPr>
          <w:rFonts w:ascii="Times New Roman" w:hAnsi="Times New Roman" w:cs="Times New Roman"/>
          <w:i/>
          <w:iCs/>
        </w:rPr>
        <w:t xml:space="preserve"> UNO </w:t>
      </w:r>
    </w:p>
    <w:p w14:paraId="1F38D179" w14:textId="4C34A7CB" w:rsidR="003759AC" w:rsidRPr="00F45105" w:rsidRDefault="00914921" w:rsidP="003759AC">
      <w:pPr>
        <w:contextualSpacing/>
        <w:rPr>
          <w:rFonts w:ascii="Times New Roman" w:hAnsi="Times New Roman" w:cs="Times New Roman"/>
          <w:i/>
          <w:iCs/>
        </w:rPr>
      </w:pPr>
      <w:hyperlink w:anchor="_Zone_de_non-destruction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</w:t>
        </w:r>
        <w:r w:rsidR="009C52BD">
          <w:rPr>
            <w:rStyle w:val="Lienhypertexte"/>
            <w:rFonts w:ascii="Times New Roman" w:hAnsi="Times New Roman" w:cs="Times New Roman"/>
            <w:i/>
            <w:iCs/>
          </w:rPr>
          <w:t>°6</w:t>
        </w:r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 </w:t>
        </w:r>
      </w:hyperlink>
      <w:r w:rsidR="003759AC" w:rsidRPr="00F45105">
        <w:rPr>
          <w:rFonts w:ascii="Times New Roman" w:hAnsi="Times New Roman" w:cs="Times New Roman"/>
          <w:i/>
          <w:iCs/>
        </w:rPr>
        <w:t>: Graphique représentant la variation |</w:t>
      </w:r>
      <w:proofErr w:type="spellStart"/>
      <w:r w:rsidR="003759AC" w:rsidRPr="00F45105">
        <w:rPr>
          <w:rFonts w:ascii="Times New Roman" w:hAnsi="Times New Roman" w:cs="Times New Roman"/>
          <w:i/>
          <w:iCs/>
        </w:rPr>
        <w:t>V</w:t>
      </w:r>
      <w:r w:rsidR="003759AC" w:rsidRPr="00F45105">
        <w:rPr>
          <w:rFonts w:ascii="Times New Roman" w:hAnsi="Times New Roman" w:cs="Times New Roman"/>
          <w:i/>
          <w:iCs/>
          <w:vertAlign w:val="subscript"/>
        </w:rPr>
        <w:t>adc_mes_après_deformation</w:t>
      </w:r>
      <w:proofErr w:type="spellEnd"/>
      <w:r w:rsidR="003759AC" w:rsidRPr="00F45105">
        <w:rPr>
          <w:rFonts w:ascii="Times New Roman" w:hAnsi="Times New Roman" w:cs="Times New Roman"/>
          <w:i/>
          <w:iCs/>
        </w:rPr>
        <w:t xml:space="preserve"> – </w:t>
      </w:r>
      <w:proofErr w:type="spellStart"/>
      <w:r w:rsidR="003759AC" w:rsidRPr="00F45105">
        <w:rPr>
          <w:rFonts w:ascii="Times New Roman" w:hAnsi="Times New Roman" w:cs="Times New Roman"/>
          <w:i/>
          <w:iCs/>
        </w:rPr>
        <w:t>V</w:t>
      </w:r>
      <w:r w:rsidR="003759AC" w:rsidRPr="00F45105">
        <w:rPr>
          <w:rFonts w:ascii="Times New Roman" w:hAnsi="Times New Roman" w:cs="Times New Roman"/>
          <w:i/>
          <w:iCs/>
          <w:vertAlign w:val="subscript"/>
        </w:rPr>
        <w:t>adc_mes_initialement</w:t>
      </w:r>
      <w:proofErr w:type="spellEnd"/>
      <w:r w:rsidR="003759AC" w:rsidRPr="00F45105">
        <w:rPr>
          <w:rFonts w:ascii="Times New Roman" w:hAnsi="Times New Roman" w:cs="Times New Roman"/>
          <w:i/>
          <w:iCs/>
        </w:rPr>
        <w:t xml:space="preserve"> | en fonction de la déformation en tension subie par le capteur juste après la mesure et du type de crayon présent sur le capteur</w:t>
      </w:r>
    </w:p>
    <w:p w14:paraId="6C0DC0B4" w14:textId="3605E1C8" w:rsidR="003759AC" w:rsidRPr="00F45105" w:rsidRDefault="00914921" w:rsidP="003759AC">
      <w:pPr>
        <w:contextualSpacing/>
        <w:rPr>
          <w:rFonts w:ascii="Times New Roman" w:hAnsi="Times New Roman" w:cs="Times New Roman"/>
          <w:i/>
          <w:iCs/>
        </w:rPr>
      </w:pPr>
      <w:hyperlink w:anchor="_Zone_de_non-destruction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</w:t>
        </w:r>
        <w:r w:rsidR="009C52BD">
          <w:rPr>
            <w:rStyle w:val="Lienhypertexte"/>
            <w:rFonts w:ascii="Times New Roman" w:hAnsi="Times New Roman" w:cs="Times New Roman"/>
            <w:i/>
            <w:iCs/>
          </w:rPr>
          <w:t>7</w:t>
        </w:r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 :</w:t>
        </w:r>
      </w:hyperlink>
      <w:r w:rsidR="003759AC" w:rsidRPr="00F45105">
        <w:rPr>
          <w:rFonts w:ascii="Times New Roman" w:hAnsi="Times New Roman" w:cs="Times New Roman"/>
          <w:i/>
          <w:iCs/>
        </w:rPr>
        <w:t xml:space="preserve"> Graphique représentant la variation |</w:t>
      </w:r>
      <w:proofErr w:type="spellStart"/>
      <w:r w:rsidR="003759AC" w:rsidRPr="00F45105">
        <w:rPr>
          <w:rFonts w:ascii="Times New Roman" w:hAnsi="Times New Roman" w:cs="Times New Roman"/>
          <w:i/>
          <w:iCs/>
        </w:rPr>
        <w:t>V</w:t>
      </w:r>
      <w:r w:rsidR="003759AC" w:rsidRPr="00F45105">
        <w:rPr>
          <w:rFonts w:ascii="Times New Roman" w:hAnsi="Times New Roman" w:cs="Times New Roman"/>
          <w:i/>
          <w:iCs/>
          <w:vertAlign w:val="subscript"/>
        </w:rPr>
        <w:t>adc_mes_après_deformation</w:t>
      </w:r>
      <w:proofErr w:type="spellEnd"/>
      <w:r w:rsidR="003759AC" w:rsidRPr="00F45105">
        <w:rPr>
          <w:rFonts w:ascii="Times New Roman" w:hAnsi="Times New Roman" w:cs="Times New Roman"/>
          <w:i/>
          <w:iCs/>
        </w:rPr>
        <w:t xml:space="preserve"> – </w:t>
      </w:r>
      <w:proofErr w:type="spellStart"/>
      <w:r w:rsidR="003759AC" w:rsidRPr="00F45105">
        <w:rPr>
          <w:rFonts w:ascii="Times New Roman" w:hAnsi="Times New Roman" w:cs="Times New Roman"/>
          <w:i/>
          <w:iCs/>
        </w:rPr>
        <w:t>V</w:t>
      </w:r>
      <w:r w:rsidR="003759AC" w:rsidRPr="00F45105">
        <w:rPr>
          <w:rFonts w:ascii="Times New Roman" w:hAnsi="Times New Roman" w:cs="Times New Roman"/>
          <w:i/>
          <w:iCs/>
          <w:vertAlign w:val="subscript"/>
        </w:rPr>
        <w:t>adc_mes_initialement</w:t>
      </w:r>
      <w:proofErr w:type="spellEnd"/>
      <w:r w:rsidR="003759AC" w:rsidRPr="00F45105">
        <w:rPr>
          <w:rFonts w:ascii="Times New Roman" w:hAnsi="Times New Roman" w:cs="Times New Roman"/>
          <w:i/>
          <w:iCs/>
        </w:rPr>
        <w:t xml:space="preserve"> | en fonction de la déformation en compression subie par le capteur juste après la mesure et du type de crayon présent sur le capteur</w:t>
      </w:r>
    </w:p>
    <w:p w14:paraId="217638A5" w14:textId="46F5B26F" w:rsidR="003759AC" w:rsidRPr="00F45105" w:rsidRDefault="00914921" w:rsidP="003759AC">
      <w:pPr>
        <w:contextualSpacing/>
        <w:jc w:val="both"/>
        <w:rPr>
          <w:rFonts w:ascii="Times New Roman" w:hAnsi="Times New Roman" w:cs="Times New Roman"/>
          <w:i/>
          <w:iCs/>
        </w:rPr>
      </w:pPr>
      <w:hyperlink w:anchor="_Influence_du_type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 </w:t>
        </w:r>
        <w:r w:rsidR="009C52BD">
          <w:rPr>
            <w:rStyle w:val="Lienhypertexte"/>
            <w:rFonts w:ascii="Times New Roman" w:hAnsi="Times New Roman" w:cs="Times New Roman"/>
            <w:i/>
            <w:iCs/>
          </w:rPr>
          <w:t>8</w:t>
        </w:r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 :</w:t>
        </w:r>
      </w:hyperlink>
      <w:r w:rsidR="003759AC" w:rsidRPr="00F45105">
        <w:rPr>
          <w:rFonts w:ascii="Times New Roman" w:hAnsi="Times New Roman" w:cs="Times New Roman"/>
          <w:i/>
          <w:iCs/>
        </w:rPr>
        <w:t xml:space="preserve"> Graphique représentant la variation relative de la résistance en fonction de la déformation en tension du capteur et du type de crayon présent sur le capteur</w:t>
      </w:r>
    </w:p>
    <w:p w14:paraId="5E9CA28C" w14:textId="67BF69EA" w:rsidR="003759AC" w:rsidRPr="00F45105" w:rsidRDefault="00914921" w:rsidP="003759AC">
      <w:pPr>
        <w:contextualSpacing/>
        <w:jc w:val="both"/>
        <w:rPr>
          <w:rFonts w:ascii="Times New Roman" w:hAnsi="Times New Roman" w:cs="Times New Roman"/>
          <w:i/>
          <w:iCs/>
        </w:rPr>
      </w:pPr>
      <w:hyperlink w:anchor="_Influence_du_type" w:history="1"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Figure n° </w:t>
        </w:r>
        <w:r w:rsidR="009C52BD">
          <w:rPr>
            <w:rStyle w:val="Lienhypertexte"/>
            <w:rFonts w:ascii="Times New Roman" w:hAnsi="Times New Roman" w:cs="Times New Roman"/>
            <w:i/>
            <w:iCs/>
          </w:rPr>
          <w:t>9</w:t>
        </w:r>
        <w:r w:rsidR="003759AC" w:rsidRPr="00F45105">
          <w:rPr>
            <w:rStyle w:val="Lienhypertexte"/>
            <w:rFonts w:ascii="Times New Roman" w:hAnsi="Times New Roman" w:cs="Times New Roman"/>
            <w:i/>
            <w:iCs/>
          </w:rPr>
          <w:t> :</w:t>
        </w:r>
      </w:hyperlink>
      <w:r w:rsidR="003759AC" w:rsidRPr="00F45105">
        <w:rPr>
          <w:rFonts w:ascii="Times New Roman" w:hAnsi="Times New Roman" w:cs="Times New Roman"/>
          <w:i/>
          <w:iCs/>
        </w:rPr>
        <w:t xml:space="preserve"> Graphique représentant la variation relative de la résistance en fonction de la déformation en compression du capteur et du type de crayon présent sur le capteur</w:t>
      </w:r>
    </w:p>
    <w:p w14:paraId="5F0D606B" w14:textId="77777777" w:rsidR="003759AC" w:rsidRPr="003759AC" w:rsidRDefault="003759AC" w:rsidP="003759AC">
      <w:pPr>
        <w:jc w:val="both"/>
        <w:rPr>
          <w:rFonts w:ascii="Times New Roman" w:hAnsi="Times New Roman" w:cs="Times New Roman"/>
          <w:i/>
          <w:iCs/>
        </w:rPr>
      </w:pPr>
    </w:p>
    <w:sectPr w:rsidR="003759AC" w:rsidRPr="003759AC" w:rsidSect="00067D81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CD570" w14:textId="77777777" w:rsidR="00914921" w:rsidRDefault="00914921" w:rsidP="001F07F4">
      <w:pPr>
        <w:spacing w:after="0" w:line="240" w:lineRule="auto"/>
      </w:pPr>
      <w:r>
        <w:separator/>
      </w:r>
    </w:p>
  </w:endnote>
  <w:endnote w:type="continuationSeparator" w:id="0">
    <w:p w14:paraId="33DAE7B5" w14:textId="77777777" w:rsidR="00914921" w:rsidRDefault="00914921" w:rsidP="001F0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5587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CC70256" w14:textId="4B3F04F5" w:rsidR="00F90B44" w:rsidRDefault="00F90B44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2A975411" wp14:editId="5B560974">
                  <wp:extent cx="5467350" cy="54610"/>
                  <wp:effectExtent l="9525" t="19050" r="9525" b="12065"/>
                  <wp:docPr id="10" name="Organigramme : Décision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504FE6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0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GceO5M1AgAAWgQAAA4AAAAAAAAAAAAAAAAALgIA&#10;AGRycy9lMm9Eb2MueG1sUEsBAi0AFAAGAAgAAAAhACLl/PnZAAAAAwEAAA8AAAAAAAAAAAAAAAAA&#10;jwQAAGRycy9kb3ducmV2LnhtbFBLBQYAAAAABAAEAPMAAACVBQAAAAA=&#10;" fillcolor="black">
                  <w10:anchorlock/>
                </v:shape>
              </w:pict>
            </mc:Fallback>
          </mc:AlternateContent>
        </w:r>
      </w:p>
      <w:p w14:paraId="0A39482A" w14:textId="56DBBF6F" w:rsidR="00F90B44" w:rsidRDefault="00F90B44" w:rsidP="00D52EC1">
        <w:pPr>
          <w:pStyle w:val="Pieddepage"/>
          <w:jc w:val="center"/>
          <w:rPr>
            <w:rFonts w:ascii="Times New Roman" w:hAnsi="Times New Roman" w:cs="Times New Roman"/>
          </w:rPr>
        </w:pPr>
        <w:r w:rsidRPr="00912A52">
          <w:rPr>
            <w:rFonts w:ascii="Times New Roman" w:hAnsi="Times New Roman" w:cs="Times New Roman"/>
          </w:rPr>
          <w:fldChar w:fldCharType="begin"/>
        </w:r>
        <w:r w:rsidRPr="00912A52">
          <w:rPr>
            <w:rFonts w:ascii="Times New Roman" w:hAnsi="Times New Roman" w:cs="Times New Roman"/>
          </w:rPr>
          <w:instrText>PAGE    \* MERGEFORMAT</w:instrText>
        </w:r>
        <w:r w:rsidRPr="00912A52">
          <w:rPr>
            <w:rFonts w:ascii="Times New Roman" w:hAnsi="Times New Roman" w:cs="Times New Roman"/>
          </w:rPr>
          <w:fldChar w:fldCharType="separate"/>
        </w:r>
        <w:r w:rsidRPr="00912A52">
          <w:rPr>
            <w:rFonts w:ascii="Times New Roman" w:hAnsi="Times New Roman" w:cs="Times New Roman"/>
          </w:rPr>
          <w:t>2</w:t>
        </w:r>
        <w:r w:rsidRPr="00912A52">
          <w:rPr>
            <w:rFonts w:ascii="Times New Roman" w:hAnsi="Times New Roman" w:cs="Times New Roman"/>
          </w:rPr>
          <w:fldChar w:fldCharType="end"/>
        </w:r>
      </w:p>
      <w:p w14:paraId="68DE6E56" w14:textId="783678E5" w:rsidR="00F90B44" w:rsidRPr="00D52EC1" w:rsidRDefault="00F90B44" w:rsidP="00D52EC1">
        <w:pPr>
          <w:pStyle w:val="Pieddepage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 xml:space="preserve">2021- </w:t>
        </w:r>
        <w:proofErr w:type="spellStart"/>
        <w:r w:rsidRPr="00D52EC1">
          <w:rPr>
            <w:rFonts w:ascii="Times New Roman" w:hAnsi="Times New Roman" w:cs="Times New Roman"/>
          </w:rPr>
          <w:t>Gaich</w:t>
        </w:r>
        <w:proofErr w:type="spellEnd"/>
        <w:r w:rsidRPr="00D52EC1">
          <w:rPr>
            <w:rFonts w:ascii="Times New Roman" w:hAnsi="Times New Roman" w:cs="Times New Roman"/>
          </w:rPr>
          <w:t>, Stephen _ Institut National des Sciences Appliquées (INSA)</w:t>
        </w:r>
      </w:p>
      <w:p w14:paraId="49B167F2" w14:textId="383BC3B7" w:rsidR="00F90B44" w:rsidRPr="00912A52" w:rsidRDefault="00914921">
        <w:pPr>
          <w:pStyle w:val="Pieddepage"/>
          <w:jc w:val="center"/>
          <w:rPr>
            <w:rFonts w:ascii="Times New Roman" w:hAnsi="Times New Roman" w:cs="Times New Roman"/>
          </w:rPr>
        </w:pPr>
      </w:p>
    </w:sdtContent>
  </w:sdt>
  <w:p w14:paraId="71CA19E0" w14:textId="0179FF2A" w:rsidR="00F90B44" w:rsidRPr="00912A52" w:rsidRDefault="00F90B44" w:rsidP="00912A52">
    <w:pPr>
      <w:pStyle w:val="Pieddepage"/>
      <w:jc w:val="center"/>
      <w:rPr>
        <w:rFonts w:ascii="Times New Roman" w:hAnsi="Times New Roman" w:cs="Times New Roman"/>
        <w:b/>
        <w:b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C9E80" w14:textId="70FA9D60" w:rsidR="00F90B44" w:rsidRDefault="00F90B44" w:rsidP="00E71CF3">
    <w:pPr>
      <w:pStyle w:val="Pieddepage"/>
      <w:jc w:val="center"/>
      <w:rPr>
        <w:rFonts w:ascii="Times New Roman" w:hAnsi="Times New Roman" w:cs="Times New Roman"/>
      </w:rPr>
    </w:pPr>
    <w:proofErr w:type="spellStart"/>
    <w:r w:rsidRPr="00D52EC1">
      <w:rPr>
        <w:rFonts w:ascii="Times New Roman" w:hAnsi="Times New Roman" w:cs="Times New Roman"/>
      </w:rPr>
      <w:t>Gaich</w:t>
    </w:r>
    <w:proofErr w:type="spellEnd"/>
    <w:r w:rsidRPr="00D52EC1">
      <w:rPr>
        <w:rFonts w:ascii="Times New Roman" w:hAnsi="Times New Roman" w:cs="Times New Roman"/>
      </w:rPr>
      <w:t>, Stephen _ Institut National des Sciences Appliquées (INSA)</w:t>
    </w:r>
  </w:p>
  <w:p w14:paraId="597456DF" w14:textId="28B46DD5" w:rsidR="00F90B44" w:rsidRPr="00D52EC1" w:rsidRDefault="00F90B44" w:rsidP="00E71CF3">
    <w:pPr>
      <w:pStyle w:val="Pieddepage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Année universitaire 2020-2021 _ 4</w:t>
    </w:r>
    <w:r w:rsidRPr="00D62084">
      <w:rPr>
        <w:rFonts w:ascii="Times New Roman" w:hAnsi="Times New Roman" w:cs="Times New Roman"/>
        <w:vertAlign w:val="superscript"/>
      </w:rPr>
      <w:t>ème</w:t>
    </w:r>
    <w:r>
      <w:rPr>
        <w:rFonts w:ascii="Times New Roman" w:hAnsi="Times New Roman" w:cs="Times New Roman"/>
      </w:rPr>
      <w:t xml:space="preserve"> année GP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FBE21" w14:textId="77777777" w:rsidR="00914921" w:rsidRDefault="00914921" w:rsidP="001F07F4">
      <w:pPr>
        <w:spacing w:after="0" w:line="240" w:lineRule="auto"/>
      </w:pPr>
      <w:r>
        <w:separator/>
      </w:r>
    </w:p>
  </w:footnote>
  <w:footnote w:type="continuationSeparator" w:id="0">
    <w:p w14:paraId="663618F4" w14:textId="77777777" w:rsidR="00914921" w:rsidRDefault="00914921" w:rsidP="001F07F4">
      <w:pPr>
        <w:spacing w:after="0" w:line="240" w:lineRule="auto"/>
      </w:pPr>
      <w:r>
        <w:continuationSeparator/>
      </w:r>
    </w:p>
  </w:footnote>
  <w:footnote w:id="1">
    <w:p w14:paraId="4DEB7E9B" w14:textId="6FDAAC70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Aussi appelé point de contact du capteur </w:t>
      </w:r>
    </w:p>
  </w:footnote>
  <w:footnote w:id="2">
    <w:p w14:paraId="77A41274" w14:textId="3239A1C7" w:rsidR="00F90B44" w:rsidRPr="00B55608" w:rsidRDefault="00F90B44">
      <w:pPr>
        <w:pStyle w:val="Notedebasdepage"/>
        <w:rPr>
          <w:rFonts w:ascii="Times New Roman" w:hAnsi="Times New Roman" w:cs="Times New Roman"/>
          <w:highlight w:val="yellow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Low-Tech : définition </w:t>
      </w:r>
      <w:hyperlink r:id="rId1" w:history="1">
        <w:r w:rsidRPr="00B55608">
          <w:rPr>
            <w:rStyle w:val="Lienhypertexte"/>
            <w:rFonts w:ascii="Times New Roman" w:hAnsi="Times New Roman" w:cs="Times New Roman"/>
          </w:rPr>
          <w:t>ici</w:t>
        </w:r>
      </w:hyperlink>
    </w:p>
  </w:footnote>
  <w:footnote w:id="3">
    <w:p w14:paraId="16B1F68B" w14:textId="26F98A8D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Conductance </w:t>
      </w:r>
      <w:proofErr w:type="spellStart"/>
      <w:r w:rsidRPr="00B55608">
        <w:rPr>
          <w:rFonts w:ascii="Times New Roman" w:hAnsi="Times New Roman" w:cs="Times New Roman"/>
        </w:rPr>
        <w:t>intragrain</w:t>
      </w:r>
      <w:proofErr w:type="spellEnd"/>
      <w:r w:rsidRPr="00B55608">
        <w:rPr>
          <w:rFonts w:ascii="Times New Roman" w:hAnsi="Times New Roman" w:cs="Times New Roman"/>
        </w:rPr>
        <w:t xml:space="preserve"> g</w:t>
      </w:r>
      <w:r w:rsidRPr="00B55608">
        <w:rPr>
          <w:rFonts w:ascii="Times New Roman" w:hAnsi="Times New Roman" w:cs="Times New Roman"/>
          <w:vertAlign w:val="subscript"/>
        </w:rPr>
        <w:t>o</w:t>
      </w:r>
      <w:r w:rsidRPr="00B55608">
        <w:rPr>
          <w:rFonts w:ascii="Times New Roman" w:hAnsi="Times New Roman" w:cs="Times New Roman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th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δ</m:t>
            </m:r>
          </m:den>
        </m:f>
      </m:oMath>
      <w:r w:rsidRPr="00B55608">
        <w:rPr>
          <w:rFonts w:ascii="Times New Roman" w:eastAsiaTheme="minorEastAsia" w:hAnsi="Times New Roman" w:cs="Times New Roman"/>
        </w:rPr>
        <w:t xml:space="preserve"> avec </w:t>
      </w:r>
      <w:r w:rsidRPr="00B55608">
        <w:rPr>
          <w:rFonts w:ascii="Times New Roman" w:eastAsiaTheme="minorEastAsia" w:hAnsi="Times New Roman" w:cs="Times New Roman"/>
          <w:lang w:val="en-US"/>
        </w:rPr>
        <w:t>δ</w:t>
      </w:r>
      <w:r w:rsidRPr="00B55608">
        <w:rPr>
          <w:rFonts w:ascii="Times New Roman" w:eastAsiaTheme="minorEastAsia" w:hAnsi="Times New Roman" w:cs="Times New Roman"/>
        </w:rPr>
        <w:t xml:space="preserve"> </w:t>
      </w:r>
      <w:r w:rsidRPr="00B55608">
        <w:rPr>
          <w:rFonts w:ascii="Times New Roman" w:hAnsi="Times New Roman" w:cs="Times New Roman"/>
        </w:rPr>
        <w:t xml:space="preserve">l’espacement moyen des niveaux d’énergie et </w:t>
      </w:r>
      <w:proofErr w:type="spellStart"/>
      <w:r w:rsidRPr="00B55608">
        <w:rPr>
          <w:rFonts w:ascii="Times New Roman" w:hAnsi="Times New Roman" w:cs="Times New Roman"/>
        </w:rPr>
        <w:t>E</w:t>
      </w:r>
      <w:r w:rsidRPr="00B55608">
        <w:rPr>
          <w:rFonts w:ascii="Times New Roman" w:hAnsi="Times New Roman" w:cs="Times New Roman"/>
          <w:vertAlign w:val="subscript"/>
        </w:rPr>
        <w:t>th</w:t>
      </w:r>
      <w:proofErr w:type="spellEnd"/>
      <w:r w:rsidRPr="00B55608">
        <w:rPr>
          <w:rFonts w:ascii="Times New Roman" w:hAnsi="Times New Roman" w:cs="Times New Roman"/>
        </w:rPr>
        <w:t xml:space="preserve"> l’énergie de </w:t>
      </w:r>
      <w:proofErr w:type="spellStart"/>
      <w:r w:rsidRPr="00B55608">
        <w:rPr>
          <w:rFonts w:ascii="Times New Roman" w:hAnsi="Times New Roman" w:cs="Times New Roman"/>
        </w:rPr>
        <w:t>Thouless</w:t>
      </w:r>
      <w:proofErr w:type="spellEnd"/>
      <w:r w:rsidRPr="00B55608">
        <w:rPr>
          <w:rFonts w:ascii="Times New Roman" w:hAnsi="Times New Roman" w:cs="Times New Roman"/>
        </w:rPr>
        <w:t xml:space="preserve"> </w:t>
      </w:r>
    </w:p>
  </w:footnote>
  <w:footnote w:id="4">
    <w:p w14:paraId="4B452E52" w14:textId="6EA96559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Conductance </w:t>
      </w:r>
      <w:proofErr w:type="spellStart"/>
      <w:r w:rsidRPr="00B55608">
        <w:rPr>
          <w:rFonts w:ascii="Times New Roman" w:hAnsi="Times New Roman" w:cs="Times New Roman"/>
        </w:rPr>
        <w:t>intergrain</w:t>
      </w:r>
      <w:proofErr w:type="spellEnd"/>
      <w:r w:rsidRPr="00B55608">
        <w:rPr>
          <w:rFonts w:ascii="Times New Roman" w:hAnsi="Times New Roman" w:cs="Times New Roman"/>
        </w:rPr>
        <w:t xml:space="preserve"> 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V</m:t>
            </m:r>
          </m:den>
        </m:f>
      </m:oMath>
    </w:p>
  </w:footnote>
  <w:footnote w:id="5">
    <w:p w14:paraId="0FEF791E" w14:textId="2B2A8712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Feuillets ou réseau de nanoparticules</w:t>
      </w:r>
      <w:r w:rsidR="00CF1685">
        <w:rPr>
          <w:rFonts w:ascii="Times New Roman" w:hAnsi="Times New Roman" w:cs="Times New Roman"/>
        </w:rPr>
        <w:t>.</w:t>
      </w:r>
    </w:p>
  </w:footnote>
  <w:footnote w:id="6">
    <w:p w14:paraId="40A0B491" w14:textId="2771CAD5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Détails dans la partie </w:t>
      </w:r>
      <w:hyperlink w:anchor="_Conditionneur_de_notre" w:history="1">
        <w:r w:rsidRPr="00B55608">
          <w:rPr>
            <w:rStyle w:val="Lienhypertexte"/>
            <w:rFonts w:ascii="Times New Roman" w:hAnsi="Times New Roman" w:cs="Times New Roman"/>
          </w:rPr>
          <w:t>« Conditionneur »</w:t>
        </w:r>
      </w:hyperlink>
      <w:r w:rsidR="00CF1685">
        <w:rPr>
          <w:rFonts w:ascii="Times New Roman" w:hAnsi="Times New Roman" w:cs="Times New Roman"/>
        </w:rPr>
        <w:t>.</w:t>
      </w:r>
    </w:p>
  </w:footnote>
  <w:footnote w:id="7">
    <w:p w14:paraId="01F67124" w14:textId="13FECA5A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> Le modèle utilis</w:t>
      </w:r>
      <w:r w:rsidR="00B55608">
        <w:rPr>
          <w:rFonts w:ascii="Times New Roman" w:hAnsi="Times New Roman" w:cs="Times New Roman"/>
        </w:rPr>
        <w:t>é</w:t>
      </w:r>
      <w:r w:rsidRPr="00B55608">
        <w:rPr>
          <w:rFonts w:ascii="Times New Roman" w:hAnsi="Times New Roman" w:cs="Times New Roman"/>
        </w:rPr>
        <w:t xml:space="preserve"> le plus souvent avait pour dimension en cm : A = 0.45 ; B = 1.05 ; C = 0.3 ; D = 2.35 ; E = 0.2</w:t>
      </w:r>
    </w:p>
  </w:footnote>
  <w:footnote w:id="8">
    <w:p w14:paraId="17A39626" w14:textId="2CE15ED1" w:rsidR="00B55608" w:rsidRPr="00B55608" w:rsidRDefault="00B55608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Tester au printemps (la température exacte n’a jamais été mesurée</w:t>
      </w:r>
      <w:r w:rsidR="00CF1685">
        <w:rPr>
          <w:rFonts w:ascii="Times New Roman" w:hAnsi="Times New Roman" w:cs="Times New Roman"/>
        </w:rPr>
        <w:t>).</w:t>
      </w:r>
    </w:p>
  </w:footnote>
  <w:footnote w:id="9">
    <w:p w14:paraId="67C33B6E" w14:textId="26BEEF69" w:rsidR="00CF1685" w:rsidRPr="00CF1685" w:rsidRDefault="00CF1685">
      <w:pPr>
        <w:pStyle w:val="Notedebasdepage"/>
        <w:rPr>
          <w:rFonts w:ascii="Times New Roman" w:hAnsi="Times New Roman" w:cs="Times New Roman"/>
        </w:rPr>
      </w:pPr>
      <w:r w:rsidRPr="00CF1685">
        <w:rPr>
          <w:rStyle w:val="Appelnotedebasdep"/>
          <w:rFonts w:ascii="Times New Roman" w:hAnsi="Times New Roman" w:cs="Times New Roman"/>
        </w:rPr>
        <w:footnoteRef/>
      </w:r>
      <w:r w:rsidRPr="00CF1685">
        <w:rPr>
          <w:rFonts w:ascii="Times New Roman" w:hAnsi="Times New Roman" w:cs="Times New Roman"/>
        </w:rPr>
        <w:t xml:space="preserve"> Plus de détails sur ce </w:t>
      </w:r>
      <w:hyperlink r:id="rId2" w:history="1">
        <w:r w:rsidRPr="00CF1685">
          <w:rPr>
            <w:rStyle w:val="Lienhypertexte"/>
            <w:rFonts w:ascii="Times New Roman" w:hAnsi="Times New Roman" w:cs="Times New Roman"/>
          </w:rPr>
          <w:t>site</w:t>
        </w:r>
      </w:hyperlink>
      <w:r>
        <w:rPr>
          <w:rFonts w:ascii="Times New Roman" w:hAnsi="Times New Roman" w:cs="Times New Roman"/>
        </w:rPr>
        <w:t>.</w:t>
      </w:r>
    </w:p>
  </w:footnote>
  <w:footnote w:id="10">
    <w:p w14:paraId="4CD36751" w14:textId="41822954" w:rsidR="00F90B44" w:rsidRPr="00B55608" w:rsidRDefault="00F90B44">
      <w:pPr>
        <w:pStyle w:val="Notedebasdepage"/>
        <w:rPr>
          <w:rFonts w:ascii="Times New Roman" w:hAnsi="Times New Roman" w:cs="Times New Roman"/>
        </w:rPr>
      </w:pPr>
      <w:r w:rsidRPr="00B55608">
        <w:rPr>
          <w:rStyle w:val="Appelnotedebasdep"/>
          <w:rFonts w:ascii="Times New Roman" w:hAnsi="Times New Roman" w:cs="Times New Roman"/>
        </w:rPr>
        <w:footnoteRef/>
      </w:r>
      <w:r w:rsidRPr="00B55608">
        <w:rPr>
          <w:rFonts w:ascii="Times New Roman" w:hAnsi="Times New Roman" w:cs="Times New Roman"/>
        </w:rPr>
        <w:t xml:space="preserve"> Lorsque </w:t>
      </w:r>
      <w:proofErr w:type="spellStart"/>
      <w:r w:rsidRPr="00B55608">
        <w:rPr>
          <w:rFonts w:ascii="Times New Roman" w:hAnsi="Times New Roman" w:cs="Times New Roman"/>
        </w:rPr>
        <w:t>V</w:t>
      </w:r>
      <w:r w:rsidRPr="00B55608">
        <w:rPr>
          <w:rFonts w:ascii="Times New Roman" w:hAnsi="Times New Roman" w:cs="Times New Roman"/>
          <w:vertAlign w:val="subscript"/>
        </w:rPr>
        <w:t>adc</w:t>
      </w:r>
      <w:proofErr w:type="spellEnd"/>
      <w:r w:rsidRPr="00B55608">
        <w:rPr>
          <w:rFonts w:ascii="Times New Roman" w:hAnsi="Times New Roman" w:cs="Times New Roman"/>
        </w:rPr>
        <w:t xml:space="preserve"> = 0.00V, il faut déposer plus de graphite sur le capteur car la résistance du capteur est trop importante et aucun courant ne peut alors circuler.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9BE9D" w14:textId="225A1AD8" w:rsidR="00F90B44" w:rsidRPr="00F71ABA" w:rsidRDefault="00F90B44">
    <w:pPr>
      <w:pStyle w:val="En-tte"/>
      <w:rPr>
        <w:b/>
        <w:bCs/>
        <w:sz w:val="28"/>
        <w:szCs w:val="28"/>
      </w:rPr>
    </w:pPr>
    <w:r w:rsidRPr="00F71ABA">
      <w:rPr>
        <w:b/>
        <w:bCs/>
        <w:sz w:val="28"/>
        <w:szCs w:val="28"/>
      </w:rPr>
      <w:tab/>
    </w:r>
    <w:r w:rsidRPr="00F71ABA">
      <w:rPr>
        <w:b/>
        <w:bCs/>
        <w:sz w:val="28"/>
        <w:szCs w:val="28"/>
      </w:rPr>
      <w:tab/>
    </w:r>
    <w:r w:rsidRPr="00F71ABA">
      <w:rPr>
        <w:rFonts w:ascii="Times New Roman" w:hAnsi="Times New Roman" w:cs="Times New Roman"/>
        <w:b/>
        <w:bCs/>
        <w:sz w:val="28"/>
        <w:szCs w:val="28"/>
      </w:rPr>
      <w:t>GPINSA2021-2494-5215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A033" w14:textId="77777777" w:rsidR="00F90B44" w:rsidRPr="00F71ABA" w:rsidRDefault="00F90B44" w:rsidP="00912A52">
    <w:pPr>
      <w:pStyle w:val="En-tte"/>
      <w:rPr>
        <w:b/>
        <w:bCs/>
        <w:sz w:val="28"/>
        <w:szCs w:val="28"/>
      </w:rPr>
    </w:pPr>
    <w:r w:rsidRPr="00F71ABA">
      <w:rPr>
        <w:b/>
        <w:bCs/>
        <w:sz w:val="28"/>
        <w:szCs w:val="28"/>
      </w:rPr>
      <w:tab/>
    </w:r>
    <w:r w:rsidRPr="00F71ABA">
      <w:rPr>
        <w:b/>
        <w:bCs/>
        <w:sz w:val="28"/>
        <w:szCs w:val="28"/>
      </w:rPr>
      <w:tab/>
    </w:r>
    <w:r w:rsidRPr="00F71ABA">
      <w:rPr>
        <w:rFonts w:ascii="Times New Roman" w:hAnsi="Times New Roman" w:cs="Times New Roman"/>
        <w:b/>
        <w:bCs/>
        <w:sz w:val="28"/>
        <w:szCs w:val="28"/>
      </w:rPr>
      <w:t>GPINSA2021-2494-5215</w:t>
    </w:r>
  </w:p>
  <w:p w14:paraId="240D9508" w14:textId="77777777" w:rsidR="00F90B44" w:rsidRDefault="00F90B4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3685"/>
    <w:multiLevelType w:val="hybridMultilevel"/>
    <w:tmpl w:val="AA2E338C"/>
    <w:lvl w:ilvl="0" w:tplc="1D7A3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E1C8B"/>
    <w:multiLevelType w:val="hybridMultilevel"/>
    <w:tmpl w:val="5BF0658E"/>
    <w:lvl w:ilvl="0" w:tplc="A516D9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A5CDF"/>
    <w:multiLevelType w:val="hybridMultilevel"/>
    <w:tmpl w:val="C9C63A3A"/>
    <w:lvl w:ilvl="0" w:tplc="711225C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729FF"/>
    <w:multiLevelType w:val="hybridMultilevel"/>
    <w:tmpl w:val="4EBA8C88"/>
    <w:lvl w:ilvl="0" w:tplc="CC4E532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97BFC"/>
    <w:multiLevelType w:val="hybridMultilevel"/>
    <w:tmpl w:val="4F0CE81A"/>
    <w:lvl w:ilvl="0" w:tplc="C502541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011E6"/>
    <w:multiLevelType w:val="hybridMultilevel"/>
    <w:tmpl w:val="CAAA4F88"/>
    <w:lvl w:ilvl="0" w:tplc="862242D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72755"/>
    <w:multiLevelType w:val="hybridMultilevel"/>
    <w:tmpl w:val="B14C5766"/>
    <w:lvl w:ilvl="0" w:tplc="69B25AE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52F1C"/>
    <w:multiLevelType w:val="hybridMultilevel"/>
    <w:tmpl w:val="DAD0D62A"/>
    <w:lvl w:ilvl="0" w:tplc="76DA0B6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00CB6"/>
    <w:multiLevelType w:val="hybridMultilevel"/>
    <w:tmpl w:val="CB400756"/>
    <w:lvl w:ilvl="0" w:tplc="41BEA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B7D83"/>
    <w:multiLevelType w:val="hybridMultilevel"/>
    <w:tmpl w:val="C2D87926"/>
    <w:lvl w:ilvl="0" w:tplc="3BB60450">
      <w:start w:val="1"/>
      <w:numFmt w:val="decimal"/>
      <w:lvlText w:val="%1."/>
      <w:lvlJc w:val="left"/>
      <w:pPr>
        <w:ind w:left="720" w:hanging="360"/>
      </w:pPr>
      <w:rPr>
        <w:rFonts w:hint="default"/>
        <w:i/>
        <w:iCs/>
        <w:sz w:val="24"/>
        <w:szCs w:val="24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477C4"/>
    <w:multiLevelType w:val="hybridMultilevel"/>
    <w:tmpl w:val="0B1A4FA2"/>
    <w:lvl w:ilvl="0" w:tplc="30A812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i/>
        <w:iCs/>
        <w:color w:val="auto"/>
        <w:sz w:val="24"/>
        <w:szCs w:val="24"/>
        <w:vertAlign w:val="baseline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32AB7"/>
    <w:multiLevelType w:val="hybridMultilevel"/>
    <w:tmpl w:val="E19249BE"/>
    <w:lvl w:ilvl="0" w:tplc="5C604BF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2261E3"/>
    <w:multiLevelType w:val="hybridMultilevel"/>
    <w:tmpl w:val="778495A2"/>
    <w:lvl w:ilvl="0" w:tplc="BB5663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F3EB3"/>
    <w:multiLevelType w:val="hybridMultilevel"/>
    <w:tmpl w:val="2F10C424"/>
    <w:lvl w:ilvl="0" w:tplc="9EBAB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4F74B7"/>
    <w:multiLevelType w:val="hybridMultilevel"/>
    <w:tmpl w:val="CB0AE9D8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i/>
        <w:iCs/>
        <w:color w:val="auto"/>
        <w:sz w:val="24"/>
        <w:szCs w:val="24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9236EEB"/>
    <w:multiLevelType w:val="hybridMultilevel"/>
    <w:tmpl w:val="820471DC"/>
    <w:lvl w:ilvl="0" w:tplc="8528CD1A">
      <w:start w:val="1"/>
      <w:numFmt w:val="lowerLetter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445AD6"/>
    <w:multiLevelType w:val="hybridMultilevel"/>
    <w:tmpl w:val="25688CBA"/>
    <w:lvl w:ilvl="0" w:tplc="C152E6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/>
        <w:iCs/>
        <w:color w:val="auto"/>
        <w:sz w:val="24"/>
        <w:szCs w:val="24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0076F3"/>
    <w:multiLevelType w:val="hybridMultilevel"/>
    <w:tmpl w:val="1D6E8462"/>
    <w:lvl w:ilvl="0" w:tplc="2AC646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1"/>
  </w:num>
  <w:num w:numId="5">
    <w:abstractNumId w:val="2"/>
  </w:num>
  <w:num w:numId="6">
    <w:abstractNumId w:val="7"/>
  </w:num>
  <w:num w:numId="7">
    <w:abstractNumId w:val="11"/>
  </w:num>
  <w:num w:numId="8">
    <w:abstractNumId w:val="0"/>
  </w:num>
  <w:num w:numId="9">
    <w:abstractNumId w:val="9"/>
  </w:num>
  <w:num w:numId="10">
    <w:abstractNumId w:val="16"/>
  </w:num>
  <w:num w:numId="11">
    <w:abstractNumId w:val="10"/>
  </w:num>
  <w:num w:numId="12">
    <w:abstractNumId w:val="6"/>
  </w:num>
  <w:num w:numId="13">
    <w:abstractNumId w:val="4"/>
  </w:num>
  <w:num w:numId="14">
    <w:abstractNumId w:val="3"/>
  </w:num>
  <w:num w:numId="15">
    <w:abstractNumId w:val="15"/>
  </w:num>
  <w:num w:numId="16">
    <w:abstractNumId w:val="14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7F4"/>
    <w:rsid w:val="000057E9"/>
    <w:rsid w:val="00014577"/>
    <w:rsid w:val="0002593B"/>
    <w:rsid w:val="000565EB"/>
    <w:rsid w:val="00061C64"/>
    <w:rsid w:val="00067D81"/>
    <w:rsid w:val="00077C5D"/>
    <w:rsid w:val="00082940"/>
    <w:rsid w:val="0009383F"/>
    <w:rsid w:val="000A2F6E"/>
    <w:rsid w:val="000E3C3C"/>
    <w:rsid w:val="00135B08"/>
    <w:rsid w:val="00143DEE"/>
    <w:rsid w:val="00143F33"/>
    <w:rsid w:val="001541E6"/>
    <w:rsid w:val="00167DEB"/>
    <w:rsid w:val="00171476"/>
    <w:rsid w:val="001C439B"/>
    <w:rsid w:val="001D6BA8"/>
    <w:rsid w:val="001F07F4"/>
    <w:rsid w:val="001F6AAF"/>
    <w:rsid w:val="00226647"/>
    <w:rsid w:val="00254E3C"/>
    <w:rsid w:val="00293224"/>
    <w:rsid w:val="002A1600"/>
    <w:rsid w:val="002D7030"/>
    <w:rsid w:val="00310A45"/>
    <w:rsid w:val="0031604E"/>
    <w:rsid w:val="003759AC"/>
    <w:rsid w:val="00384E8A"/>
    <w:rsid w:val="003900BB"/>
    <w:rsid w:val="003B0EDD"/>
    <w:rsid w:val="003C2A24"/>
    <w:rsid w:val="003C4DC8"/>
    <w:rsid w:val="00400DB2"/>
    <w:rsid w:val="004070D5"/>
    <w:rsid w:val="00492DBB"/>
    <w:rsid w:val="004C3BD3"/>
    <w:rsid w:val="004D315F"/>
    <w:rsid w:val="004D5405"/>
    <w:rsid w:val="004D60E0"/>
    <w:rsid w:val="004E5F21"/>
    <w:rsid w:val="00510497"/>
    <w:rsid w:val="00513BAF"/>
    <w:rsid w:val="00524FC9"/>
    <w:rsid w:val="00525E01"/>
    <w:rsid w:val="00531073"/>
    <w:rsid w:val="00542449"/>
    <w:rsid w:val="00555CC3"/>
    <w:rsid w:val="00556D11"/>
    <w:rsid w:val="00556EA0"/>
    <w:rsid w:val="00584E70"/>
    <w:rsid w:val="00590ECD"/>
    <w:rsid w:val="00594A41"/>
    <w:rsid w:val="005951D1"/>
    <w:rsid w:val="005B5119"/>
    <w:rsid w:val="005B6EF4"/>
    <w:rsid w:val="005D39ED"/>
    <w:rsid w:val="00611126"/>
    <w:rsid w:val="00632DE9"/>
    <w:rsid w:val="00634624"/>
    <w:rsid w:val="00636F3F"/>
    <w:rsid w:val="006412B2"/>
    <w:rsid w:val="006466A0"/>
    <w:rsid w:val="00681E98"/>
    <w:rsid w:val="006A14E2"/>
    <w:rsid w:val="006A1FB6"/>
    <w:rsid w:val="006A78CE"/>
    <w:rsid w:val="006C2D0C"/>
    <w:rsid w:val="007060D9"/>
    <w:rsid w:val="00726C50"/>
    <w:rsid w:val="00727FC7"/>
    <w:rsid w:val="0076415A"/>
    <w:rsid w:val="00781164"/>
    <w:rsid w:val="00794282"/>
    <w:rsid w:val="007B02CC"/>
    <w:rsid w:val="007C021D"/>
    <w:rsid w:val="007D2F3B"/>
    <w:rsid w:val="007E5688"/>
    <w:rsid w:val="007F1D63"/>
    <w:rsid w:val="007F2898"/>
    <w:rsid w:val="007F73CB"/>
    <w:rsid w:val="0080684C"/>
    <w:rsid w:val="00811DB4"/>
    <w:rsid w:val="008318AC"/>
    <w:rsid w:val="0083557F"/>
    <w:rsid w:val="00857758"/>
    <w:rsid w:val="00872948"/>
    <w:rsid w:val="008769FE"/>
    <w:rsid w:val="00895268"/>
    <w:rsid w:val="008C3EED"/>
    <w:rsid w:val="0091036D"/>
    <w:rsid w:val="00912A52"/>
    <w:rsid w:val="00914921"/>
    <w:rsid w:val="00924F26"/>
    <w:rsid w:val="00941C97"/>
    <w:rsid w:val="00950D66"/>
    <w:rsid w:val="009C52BD"/>
    <w:rsid w:val="00A101F6"/>
    <w:rsid w:val="00A67D88"/>
    <w:rsid w:val="00A76623"/>
    <w:rsid w:val="00A9691F"/>
    <w:rsid w:val="00AC0D7E"/>
    <w:rsid w:val="00AD6A04"/>
    <w:rsid w:val="00AE4B8E"/>
    <w:rsid w:val="00AE5620"/>
    <w:rsid w:val="00B12A83"/>
    <w:rsid w:val="00B55608"/>
    <w:rsid w:val="00B811D9"/>
    <w:rsid w:val="00BA2DE9"/>
    <w:rsid w:val="00BB003C"/>
    <w:rsid w:val="00BD02BF"/>
    <w:rsid w:val="00BD27F0"/>
    <w:rsid w:val="00BE3991"/>
    <w:rsid w:val="00BF3A00"/>
    <w:rsid w:val="00C05FF8"/>
    <w:rsid w:val="00C068A2"/>
    <w:rsid w:val="00C31E63"/>
    <w:rsid w:val="00C3658D"/>
    <w:rsid w:val="00C45F2B"/>
    <w:rsid w:val="00C5576F"/>
    <w:rsid w:val="00C6614A"/>
    <w:rsid w:val="00C86B08"/>
    <w:rsid w:val="00CA0F66"/>
    <w:rsid w:val="00CC1DC7"/>
    <w:rsid w:val="00CC74B1"/>
    <w:rsid w:val="00CF1685"/>
    <w:rsid w:val="00D03AE4"/>
    <w:rsid w:val="00D15C6D"/>
    <w:rsid w:val="00D164B2"/>
    <w:rsid w:val="00D23FE8"/>
    <w:rsid w:val="00D2402A"/>
    <w:rsid w:val="00D5294D"/>
    <w:rsid w:val="00D52EC1"/>
    <w:rsid w:val="00D61B76"/>
    <w:rsid w:val="00D62084"/>
    <w:rsid w:val="00D75D56"/>
    <w:rsid w:val="00D90186"/>
    <w:rsid w:val="00D97CEA"/>
    <w:rsid w:val="00DA1676"/>
    <w:rsid w:val="00DC1A0F"/>
    <w:rsid w:val="00E26945"/>
    <w:rsid w:val="00E3335D"/>
    <w:rsid w:val="00E62AB3"/>
    <w:rsid w:val="00E64E43"/>
    <w:rsid w:val="00E70C1E"/>
    <w:rsid w:val="00E71CF3"/>
    <w:rsid w:val="00E85460"/>
    <w:rsid w:val="00EA206A"/>
    <w:rsid w:val="00ED5E9B"/>
    <w:rsid w:val="00F05711"/>
    <w:rsid w:val="00F27113"/>
    <w:rsid w:val="00F45105"/>
    <w:rsid w:val="00F67179"/>
    <w:rsid w:val="00F71ABA"/>
    <w:rsid w:val="00F865CE"/>
    <w:rsid w:val="00F90B44"/>
    <w:rsid w:val="00FA6E87"/>
    <w:rsid w:val="00FD6264"/>
    <w:rsid w:val="00FE78CF"/>
    <w:rsid w:val="00FF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756CD7"/>
  <w15:chartTrackingRefBased/>
  <w15:docId w15:val="{AC93A598-2B27-4AEC-ACB7-0FF54CC53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24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4E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23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F07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07F4"/>
  </w:style>
  <w:style w:type="paragraph" w:styleId="Pieddepage">
    <w:name w:val="footer"/>
    <w:basedOn w:val="Normal"/>
    <w:link w:val="PieddepageCar"/>
    <w:uiPriority w:val="99"/>
    <w:unhideWhenUsed/>
    <w:rsid w:val="001F07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07F4"/>
  </w:style>
  <w:style w:type="paragraph" w:styleId="Paragraphedeliste">
    <w:name w:val="List Paragraph"/>
    <w:basedOn w:val="Normal"/>
    <w:uiPriority w:val="34"/>
    <w:qFormat/>
    <w:rsid w:val="00AE562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865C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865C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865CE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BD02BF"/>
    <w:rPr>
      <w:color w:val="808080"/>
    </w:rPr>
  </w:style>
  <w:style w:type="table" w:styleId="Grilledutableau">
    <w:name w:val="Table Grid"/>
    <w:basedOn w:val="TableauNormal"/>
    <w:uiPriority w:val="39"/>
    <w:rsid w:val="00F71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71CF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71CF3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594A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94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suivivisit">
    <w:name w:val="FollowedHyperlink"/>
    <w:basedOn w:val="Policepardfaut"/>
    <w:uiPriority w:val="99"/>
    <w:semiHidden/>
    <w:unhideWhenUsed/>
    <w:rsid w:val="00DA1676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03AE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03AE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03AE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03AE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03AE4"/>
    <w:rPr>
      <w:b/>
      <w:bCs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524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84E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2694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2694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26945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D23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61C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4.emf"/><Relationship Id="rId26" Type="http://schemas.openxmlformats.org/officeDocument/2006/relationships/chart" Target="charts/chart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stephen@etud.insa-toulouse.fr" TargetMode="External"/><Relationship Id="rId25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hyperlink" Target="mailto:gaich@etud.insa-toulouse.fr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OSH-Insa-Toulouse/2020-2021_GAICH_STEPHEN_Capteur_Graphite" TargetMode="External"/><Relationship Id="rId23" Type="http://schemas.openxmlformats.org/officeDocument/2006/relationships/chart" Target="charts/chart1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ense.institutoptique.fr/arduino-entrees-analogiques/" TargetMode="External"/><Relationship Id="rId1" Type="http://schemas.openxmlformats.org/officeDocument/2006/relationships/hyperlink" Target="https://lowtechlab.org/fr/la-low-tech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lvin\Documents\4&#232;me%20ann&#233;e%20GP\Capteurs\2020-2021_GAICH_STEPHEN_Capteur_Graphite-main\2020-2021_GAICH_STEPHEN_Capteur_Graphite\Banc_de_test&amp;r&#233;sultats\Determination_zone_non_destruction_capteu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lvin\Documents\4&#232;me%20ann&#233;e%20GP\Capteurs\2020-2021_GAICH_STEPHEN_Capteur_Graphite-main\2020-2021_GAICH_STEPHEN_Capteur_Graphite\Banc_de_test&amp;r&#233;sultats\Determination_zone_non_destruction_capteu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nor\Documents\INSA\INSA%20GP%204A\S2\UF%20du%20capteur%20au%20banc%20de%20test\2020-2021_GAICH_STEPHEN_Capteur_Graphite\Banc_de_test&amp;r&#233;sultats\Mesure_RayonCoubure_Crayons_Papier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nor\Documents\INSA\INSA%20GP%204A\S2\UF%20du%20capteur%20au%20banc%20de%20test\2020-2021_GAICH_STEPHEN_Capteur_Graphite\Banc_de_test&amp;r&#233;sultats\Mesure_RayonCoubure_Crayons_Papier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GB"/>
              <a:t>|V_adc_apres_mes-V_adc_initiale|</a:t>
            </a:r>
          </a:p>
          <a:p>
            <a:pPr>
              <a:defRPr/>
            </a:pPr>
            <a:r>
              <a:rPr lang="en-GB"/>
              <a:t>après chaque déformation en tension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Graphiques_récap!$C$35</c:f>
              <c:strCache>
                <c:ptCount val="1"/>
                <c:pt idx="0">
                  <c:v>3H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Graphiques_récap!$D$35:$I$35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7.999999999999996E-2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5F-4730-9507-9298049D6E98}"/>
            </c:ext>
          </c:extLst>
        </c:ser>
        <c:ser>
          <c:idx val="1"/>
          <c:order val="1"/>
          <c:tx>
            <c:strRef>
              <c:f>Graphiques_récap!$C$36</c:f>
              <c:strCache>
                <c:ptCount val="1"/>
                <c:pt idx="0">
                  <c:v>2H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Graphiques_récap!$D$36:$I$36</c:f>
              <c:numCache>
                <c:formatCode>General</c:formatCode>
                <c:ptCount val="6"/>
                <c:pt idx="0">
                  <c:v>0</c:v>
                </c:pt>
                <c:pt idx="1">
                  <c:v>2.0000000000000018E-2</c:v>
                </c:pt>
                <c:pt idx="2">
                  <c:v>3.0000000000000027E-2</c:v>
                </c:pt>
                <c:pt idx="3">
                  <c:v>2.0000000000000018E-2</c:v>
                </c:pt>
                <c:pt idx="4">
                  <c:v>0.06</c:v>
                </c:pt>
                <c:pt idx="5">
                  <c:v>0.06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5F-4730-9507-9298049D6E98}"/>
            </c:ext>
          </c:extLst>
        </c:ser>
        <c:ser>
          <c:idx val="2"/>
          <c:order val="2"/>
          <c:tx>
            <c:strRef>
              <c:f>Graphiques_récap!$C$37</c:f>
              <c:strCache>
                <c:ptCount val="1"/>
                <c:pt idx="0">
                  <c:v>H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Graphiques_récap!$D$37:$I$37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2.9999999999999805E-2</c:v>
                </c:pt>
                <c:pt idx="3">
                  <c:v>4.0000000000000036E-2</c:v>
                </c:pt>
                <c:pt idx="4">
                  <c:v>0.16999999999999993</c:v>
                </c:pt>
                <c:pt idx="5">
                  <c:v>0.42999999999999972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25F-4730-9507-9298049D6E98}"/>
            </c:ext>
          </c:extLst>
        </c:ser>
        <c:ser>
          <c:idx val="3"/>
          <c:order val="3"/>
          <c:tx>
            <c:strRef>
              <c:f>Graphiques_récap!$C$38</c:f>
              <c:strCache>
                <c:ptCount val="1"/>
                <c:pt idx="0">
                  <c:v>HB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Graphiques_récap!$D$38:$I$38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2.0000000000000018E-2</c:v>
                </c:pt>
                <c:pt idx="4">
                  <c:v>7.999999999999996E-2</c:v>
                </c:pt>
                <c:pt idx="5">
                  <c:v>0.12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25F-4730-9507-9298049D6E98}"/>
            </c:ext>
          </c:extLst>
        </c:ser>
        <c:ser>
          <c:idx val="4"/>
          <c:order val="4"/>
          <c:tx>
            <c:strRef>
              <c:f>Graphiques_récap!$C$39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Graphiques_récap!$D$39:$I$39</c:f>
              <c:numCache>
                <c:formatCode>General</c:formatCode>
                <c:ptCount val="6"/>
                <c:pt idx="0">
                  <c:v>0</c:v>
                </c:pt>
                <c:pt idx="1">
                  <c:v>3.0000000000000249E-2</c:v>
                </c:pt>
                <c:pt idx="2">
                  <c:v>0</c:v>
                </c:pt>
                <c:pt idx="3">
                  <c:v>2.0000000000000462E-2</c:v>
                </c:pt>
                <c:pt idx="4">
                  <c:v>0.10000000000000053</c:v>
                </c:pt>
                <c:pt idx="5">
                  <c:v>0.80000000000000027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25F-4730-9507-9298049D6E98}"/>
            </c:ext>
          </c:extLst>
        </c:ser>
        <c:ser>
          <c:idx val="5"/>
          <c:order val="5"/>
          <c:tx>
            <c:strRef>
              <c:f>Graphiques_récap!$C$40</c:f>
              <c:strCache>
                <c:ptCount val="1"/>
                <c:pt idx="0">
                  <c:v>2B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Graphiques_récap!$D$40:$I$40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1.9999999999999796E-2</c:v>
                </c:pt>
                <c:pt idx="3">
                  <c:v>4.9999999999999822E-2</c:v>
                </c:pt>
                <c:pt idx="4">
                  <c:v>0.2699999999999998</c:v>
                </c:pt>
                <c:pt idx="5">
                  <c:v>0.47999999999999976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225F-4730-9507-9298049D6E98}"/>
            </c:ext>
          </c:extLst>
        </c:ser>
        <c:ser>
          <c:idx val="6"/>
          <c:order val="6"/>
          <c:tx>
            <c:strRef>
              <c:f>Graphiques_récap!$C$41</c:f>
              <c:strCache>
                <c:ptCount val="1"/>
                <c:pt idx="0">
                  <c:v>3B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Graphiques_récap!$D$34:$I$34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Graphiques_récap!$D$41:$I$41</c:f>
              <c:numCache>
                <c:formatCode>General</c:formatCode>
                <c:ptCount val="6"/>
                <c:pt idx="0">
                  <c:v>0</c:v>
                </c:pt>
                <c:pt idx="1">
                  <c:v>7.0000000000000284E-2</c:v>
                </c:pt>
                <c:pt idx="2">
                  <c:v>5.0000000000000266E-2</c:v>
                </c:pt>
                <c:pt idx="3">
                  <c:v>7.0000000000000284E-2</c:v>
                </c:pt>
                <c:pt idx="4">
                  <c:v>0.17000000000000037</c:v>
                </c:pt>
                <c:pt idx="5">
                  <c:v>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25F-4730-9507-9298049D6E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5261808"/>
        <c:axId val="525264760"/>
      </c:lineChart>
      <c:catAx>
        <c:axId val="525261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/>
                  <a:t>Déformation </a:t>
                </a:r>
                <a:r>
                  <a:rPr lang="fr-FR" sz="1000" b="0" i="0" u="none" strike="noStrike" baseline="0">
                    <a:effectLst/>
                  </a:rPr>
                  <a:t>𝜀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525264760"/>
        <c:crosses val="autoZero"/>
        <c:auto val="1"/>
        <c:lblAlgn val="ctr"/>
        <c:lblOffset val="100"/>
        <c:noMultiLvlLbl val="0"/>
      </c:catAx>
      <c:valAx>
        <c:axId val="52526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/>
                  <a:t>|V_adc_apres_mes-V_adc_initiale| (V)</a:t>
                </a:r>
              </a:p>
            </c:rich>
          </c:tx>
          <c:layout>
            <c:manualLayout>
              <c:xMode val="edge"/>
              <c:yMode val="edge"/>
              <c:x val="2.5000000000000001E-2"/>
              <c:y val="0.1536111111111111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52526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GB"/>
              <a:t>|V_adc_après_mes-V_adc_initiale| </a:t>
            </a:r>
          </a:p>
          <a:p>
            <a:pPr>
              <a:defRPr/>
            </a:pPr>
            <a:r>
              <a:rPr lang="en-GB"/>
              <a:t>après chaque déformation en compression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Graphiques_récap!$N$35</c:f>
              <c:strCache>
                <c:ptCount val="1"/>
                <c:pt idx="0">
                  <c:v>3H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Graphiques_récap!$O$35:$T$35</c:f>
              <c:numCache>
                <c:formatCode>General</c:formatCode>
                <c:ptCount val="6"/>
                <c:pt idx="0">
                  <c:v>0</c:v>
                </c:pt>
                <c:pt idx="1">
                  <c:v>1.999999999999999E-2</c:v>
                </c:pt>
                <c:pt idx="2">
                  <c:v>1.999999999999999E-2</c:v>
                </c:pt>
                <c:pt idx="3">
                  <c:v>1.0000000000000009E-2</c:v>
                </c:pt>
                <c:pt idx="4">
                  <c:v>4.0000000000000008E-2</c:v>
                </c:pt>
                <c:pt idx="5">
                  <c:v>4.0000000000000008E-2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8E-4A0E-90E9-DDF1913CDBDE}"/>
            </c:ext>
          </c:extLst>
        </c:ser>
        <c:ser>
          <c:idx val="1"/>
          <c:order val="1"/>
          <c:tx>
            <c:strRef>
              <c:f>Graphiques_récap!$N$36</c:f>
              <c:strCache>
                <c:ptCount val="1"/>
                <c:pt idx="0">
                  <c:v>2H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Graphiques_récap!$O$36:$T$36</c:f>
              <c:numCache>
                <c:formatCode>General</c:formatCode>
                <c:ptCount val="6"/>
                <c:pt idx="0">
                  <c:v>0</c:v>
                </c:pt>
                <c:pt idx="1">
                  <c:v>9.999999999999995E-3</c:v>
                </c:pt>
                <c:pt idx="2">
                  <c:v>1.999999999999999E-2</c:v>
                </c:pt>
                <c:pt idx="3">
                  <c:v>1.999999999999999E-2</c:v>
                </c:pt>
                <c:pt idx="4">
                  <c:v>0.03</c:v>
                </c:pt>
                <c:pt idx="5">
                  <c:v>1.999999999999999E-2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48E-4A0E-90E9-DDF1913CDBDE}"/>
            </c:ext>
          </c:extLst>
        </c:ser>
        <c:ser>
          <c:idx val="2"/>
          <c:order val="2"/>
          <c:tx>
            <c:strRef>
              <c:f>Graphiques_récap!$N$37</c:f>
              <c:strCache>
                <c:ptCount val="1"/>
                <c:pt idx="0">
                  <c:v>H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Graphiques_récap!$O$37:$T$37</c:f>
              <c:numCache>
                <c:formatCode>General</c:formatCode>
                <c:ptCount val="6"/>
                <c:pt idx="0">
                  <c:v>0</c:v>
                </c:pt>
                <c:pt idx="1">
                  <c:v>4.0000000000000036E-2</c:v>
                </c:pt>
                <c:pt idx="2">
                  <c:v>4.0000000000000036E-2</c:v>
                </c:pt>
                <c:pt idx="3">
                  <c:v>4.0000000000000036E-2</c:v>
                </c:pt>
                <c:pt idx="4">
                  <c:v>2.9999999999999805E-2</c:v>
                </c:pt>
                <c:pt idx="5">
                  <c:v>0.26000000000000023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48E-4A0E-90E9-DDF1913CDBDE}"/>
            </c:ext>
          </c:extLst>
        </c:ser>
        <c:ser>
          <c:idx val="3"/>
          <c:order val="3"/>
          <c:tx>
            <c:strRef>
              <c:f>Graphiques_récap!$N$38</c:f>
              <c:strCache>
                <c:ptCount val="1"/>
                <c:pt idx="0">
                  <c:v>HB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Graphiques_récap!$O$38:$T$38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9.0000000000000024E-2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48E-4A0E-90E9-DDF1913CDBDE}"/>
            </c:ext>
          </c:extLst>
        </c:ser>
        <c:ser>
          <c:idx val="4"/>
          <c:order val="4"/>
          <c:tx>
            <c:strRef>
              <c:f>Graphiques_récap!$N$39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Graphiques_récap!$O$39:$T$39</c:f>
              <c:numCache>
                <c:formatCode>General</c:formatCode>
                <c:ptCount val="6"/>
                <c:pt idx="0">
                  <c:v>0</c:v>
                </c:pt>
                <c:pt idx="1">
                  <c:v>1.0000000000000231E-2</c:v>
                </c:pt>
                <c:pt idx="2">
                  <c:v>0</c:v>
                </c:pt>
                <c:pt idx="3">
                  <c:v>8.9999999999999858E-2</c:v>
                </c:pt>
                <c:pt idx="4">
                  <c:v>6.999999999999984E-2</c:v>
                </c:pt>
                <c:pt idx="5">
                  <c:v>0.37000000000000011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48E-4A0E-90E9-DDF1913CDBDE}"/>
            </c:ext>
          </c:extLst>
        </c:ser>
        <c:ser>
          <c:idx val="5"/>
          <c:order val="5"/>
          <c:tx>
            <c:strRef>
              <c:f>Graphiques_récap!$N$40</c:f>
              <c:strCache>
                <c:ptCount val="1"/>
                <c:pt idx="0">
                  <c:v>2B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Graphiques_récap!$O$40:$T$40</c:f>
              <c:numCache>
                <c:formatCode>General</c:formatCode>
                <c:ptCount val="6"/>
                <c:pt idx="0">
                  <c:v>0</c:v>
                </c:pt>
                <c:pt idx="1">
                  <c:v>2.0000000000000018E-2</c:v>
                </c:pt>
                <c:pt idx="2">
                  <c:v>2.0000000000000018E-2</c:v>
                </c:pt>
                <c:pt idx="3">
                  <c:v>8.0000000000000071E-2</c:v>
                </c:pt>
                <c:pt idx="4">
                  <c:v>0.12999999999999989</c:v>
                </c:pt>
                <c:pt idx="5">
                  <c:v>0.16000000000000014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948E-4A0E-90E9-DDF1913CDBDE}"/>
            </c:ext>
          </c:extLst>
        </c:ser>
        <c:ser>
          <c:idx val="6"/>
          <c:order val="6"/>
          <c:tx>
            <c:strRef>
              <c:f>Graphiques_récap!$N$41</c:f>
              <c:strCache>
                <c:ptCount val="1"/>
                <c:pt idx="0">
                  <c:v>3B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Graphiques_récap!$O$34:$T$34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Graphiques_récap!$O$41:$T$41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2.0000000000000018E-2</c:v>
                </c:pt>
                <c:pt idx="4">
                  <c:v>1.0000000000000009E-2</c:v>
                </c:pt>
                <c:pt idx="5">
                  <c:v>0.13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948E-4A0E-90E9-DDF1913CDB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5258528"/>
        <c:axId val="525259840"/>
      </c:lineChart>
      <c:catAx>
        <c:axId val="525258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/>
                  <a:t>Déformation </a:t>
                </a:r>
                <a:r>
                  <a:rPr lang="fr-FR" sz="1000" b="0" i="0" u="none" strike="noStrike" baseline="0">
                    <a:effectLst/>
                  </a:rPr>
                  <a:t>𝜀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525259840"/>
        <c:crosses val="autoZero"/>
        <c:auto val="1"/>
        <c:lblAlgn val="ctr"/>
        <c:lblOffset val="100"/>
        <c:noMultiLvlLbl val="0"/>
      </c:catAx>
      <c:valAx>
        <c:axId val="52525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/>
                  <a:t>|V_adc_apres_mes-V_adc_initiale| (V)</a:t>
                </a:r>
              </a:p>
            </c:rich>
          </c:tx>
          <c:layout>
            <c:manualLayout>
              <c:xMode val="edge"/>
              <c:yMode val="edge"/>
              <c:x val="2.7777777777777776E-2"/>
              <c:y val="0.1674999999999999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525258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l-GR"/>
              <a:t>Δ</a:t>
            </a:r>
            <a:r>
              <a:rPr lang="en-GB"/>
              <a:t>R/Ro en fonction de la déformation </a:t>
            </a:r>
          </a:p>
          <a:p>
            <a:pPr>
              <a:defRPr/>
            </a:pPr>
            <a:r>
              <a:rPr lang="en-GB"/>
              <a:t>en tension du capteur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title>
    <c:autoTitleDeleted val="0"/>
    <c:plotArea>
      <c:layout/>
      <c:barChart>
        <c:barDir val="col"/>
        <c:grouping val="clustered"/>
        <c:varyColors val="0"/>
        <c:ser>
          <c:idx val="7"/>
          <c:order val="7"/>
          <c:tx>
            <c:v>Zone de destruction</c:v>
          </c:tx>
          <c:spPr>
            <a:pattFill prst="pct25">
              <a:fgClr>
                <a:srgbClr val="FF0000"/>
              </a:fgClr>
              <a:bgClr>
                <a:schemeClr val="bg1"/>
              </a:bgClr>
            </a:pattFill>
            <a:ln>
              <a:noFill/>
            </a:ln>
            <a:effectLst/>
          </c:spPr>
          <c:invertIfNegative val="0"/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Mesure_différents_crayons!$D$72:$I$72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F5-4696-B892-42E5399415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583442648"/>
        <c:axId val="583443632"/>
      </c:barChart>
      <c:lineChart>
        <c:grouping val="stacked"/>
        <c:varyColors val="0"/>
        <c:ser>
          <c:idx val="0"/>
          <c:order val="0"/>
          <c:tx>
            <c:strRef>
              <c:f>Mesure_différents_crayons!$C$55</c:f>
              <c:strCache>
                <c:ptCount val="1"/>
                <c:pt idx="0">
                  <c:v>3B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Mesure_différents_crayons!$D$55:$I$55</c:f>
              <c:numCache>
                <c:formatCode>General</c:formatCode>
                <c:ptCount val="6"/>
                <c:pt idx="0">
                  <c:v>0</c:v>
                </c:pt>
                <c:pt idx="1">
                  <c:v>6.8627178160076893E-2</c:v>
                </c:pt>
                <c:pt idx="2">
                  <c:v>6.8627178160076893E-2</c:v>
                </c:pt>
                <c:pt idx="3">
                  <c:v>8.8996874000535645E-2</c:v>
                </c:pt>
                <c:pt idx="4">
                  <c:v>0.13966341117905862</c:v>
                </c:pt>
                <c:pt idx="5">
                  <c:v>0.28948889891778723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F5-4696-B892-42E539941531}"/>
            </c:ext>
          </c:extLst>
        </c:ser>
        <c:ser>
          <c:idx val="1"/>
          <c:order val="1"/>
          <c:tx>
            <c:strRef>
              <c:f>Mesure_différents_crayons!$C$56</c:f>
              <c:strCache>
                <c:ptCount val="1"/>
                <c:pt idx="0">
                  <c:v>2B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Mesure_différents_crayons!$D$56:$I$56</c:f>
              <c:numCache>
                <c:formatCode>General</c:formatCode>
                <c:ptCount val="6"/>
                <c:pt idx="0">
                  <c:v>0</c:v>
                </c:pt>
                <c:pt idx="1">
                  <c:v>5.2586255021323552E-2</c:v>
                </c:pt>
                <c:pt idx="2">
                  <c:v>5.814932726305299E-2</c:v>
                </c:pt>
                <c:pt idx="3">
                  <c:v>9.2797592420781075E-2</c:v>
                </c:pt>
                <c:pt idx="4">
                  <c:v>0.25737685191999016</c:v>
                </c:pt>
                <c:pt idx="5">
                  <c:v>0.59785563744480863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F5-4696-B892-42E539941531}"/>
            </c:ext>
          </c:extLst>
        </c:ser>
        <c:ser>
          <c:idx val="2"/>
          <c:order val="2"/>
          <c:tx>
            <c:strRef>
              <c:f>Mesure_différents_crayons!$C$57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Mesure_différents_crayons!$D$57:$I$57</c:f>
              <c:numCache>
                <c:formatCode>General</c:formatCode>
                <c:ptCount val="6"/>
                <c:pt idx="0">
                  <c:v>0</c:v>
                </c:pt>
                <c:pt idx="1">
                  <c:v>2.4423737199356782E-2</c:v>
                </c:pt>
                <c:pt idx="2">
                  <c:v>2.8991853408427658E-2</c:v>
                </c:pt>
                <c:pt idx="3">
                  <c:v>4.7674935432043701E-2</c:v>
                </c:pt>
                <c:pt idx="4">
                  <c:v>7.9510777456660034E-2</c:v>
                </c:pt>
                <c:pt idx="5">
                  <c:v>0.2485118228403185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F5-4696-B892-42E539941531}"/>
            </c:ext>
          </c:extLst>
        </c:ser>
        <c:ser>
          <c:idx val="3"/>
          <c:order val="3"/>
          <c:tx>
            <c:strRef>
              <c:f>Mesure_différents_crayons!$C$58</c:f>
              <c:strCache>
                <c:ptCount val="1"/>
                <c:pt idx="0">
                  <c:v>HB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Mesure_différents_crayons!$D$58:$I$58</c:f>
              <c:numCache>
                <c:formatCode>General</c:formatCode>
                <c:ptCount val="6"/>
                <c:pt idx="0">
                  <c:v>0</c:v>
                </c:pt>
                <c:pt idx="1">
                  <c:v>9.1028058272377449E-2</c:v>
                </c:pt>
                <c:pt idx="2">
                  <c:v>0.13224831107496338</c:v>
                </c:pt>
                <c:pt idx="3">
                  <c:v>0.2002617281992306</c:v>
                </c:pt>
                <c:pt idx="4">
                  <c:v>0.33376954699871775</c:v>
                </c:pt>
                <c:pt idx="5">
                  <c:v>0.66753909399743527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3F5-4696-B892-42E539941531}"/>
            </c:ext>
          </c:extLst>
        </c:ser>
        <c:ser>
          <c:idx val="4"/>
          <c:order val="4"/>
          <c:tx>
            <c:strRef>
              <c:f>Mesure_différents_crayons!$C$59</c:f>
              <c:strCache>
                <c:ptCount val="1"/>
                <c:pt idx="0">
                  <c:v>H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Mesure_différents_crayons!$D$59:$I$59</c:f>
              <c:numCache>
                <c:formatCode>General</c:formatCode>
                <c:ptCount val="6"/>
                <c:pt idx="0">
                  <c:v>0</c:v>
                </c:pt>
                <c:pt idx="1">
                  <c:v>8.6211726056678581E-2</c:v>
                </c:pt>
                <c:pt idx="2">
                  <c:v>0.13306164118805086</c:v>
                </c:pt>
                <c:pt idx="3">
                  <c:v>0.13306164118805086</c:v>
                </c:pt>
                <c:pt idx="4">
                  <c:v>0.15802546457921965</c:v>
                </c:pt>
                <c:pt idx="5">
                  <c:v>0.24975604921868647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03F5-4696-B892-42E539941531}"/>
            </c:ext>
          </c:extLst>
        </c:ser>
        <c:ser>
          <c:idx val="5"/>
          <c:order val="5"/>
          <c:tx>
            <c:strRef>
              <c:f>Mesure_différents_crayons!$C$60</c:f>
              <c:strCache>
                <c:ptCount val="1"/>
                <c:pt idx="0">
                  <c:v>2H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Mesure_différents_crayons!$D$60:$I$60</c:f>
              <c:numCache>
                <c:formatCode>General</c:formatCode>
                <c:ptCount val="6"/>
                <c:pt idx="0">
                  <c:v>0</c:v>
                </c:pt>
                <c:pt idx="1">
                  <c:v>0.23093019597513811</c:v>
                </c:pt>
                <c:pt idx="2">
                  <c:v>0.33356583863075528</c:v>
                </c:pt>
                <c:pt idx="3">
                  <c:v>0.33356583863075528</c:v>
                </c:pt>
                <c:pt idx="4">
                  <c:v>0.45486250722375698</c:v>
                </c:pt>
                <c:pt idx="5">
                  <c:v>0.45486250722375698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03F5-4696-B892-42E539941531}"/>
            </c:ext>
          </c:extLst>
        </c:ser>
        <c:ser>
          <c:idx val="6"/>
          <c:order val="6"/>
          <c:tx>
            <c:strRef>
              <c:f>Mesure_différents_crayons!$C$61</c:f>
              <c:strCache>
                <c:ptCount val="1"/>
                <c:pt idx="0">
                  <c:v>3H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Mesure_différents_crayons!$D$54:$I$54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Mesure_différents_crayons!$D$61:$I$61</c:f>
              <c:numCache>
                <c:formatCode>General</c:formatCode>
                <c:ptCount val="6"/>
                <c:pt idx="0">
                  <c:v>0</c:v>
                </c:pt>
                <c:pt idx="1">
                  <c:v>0.81925252445139818</c:v>
                </c:pt>
                <c:pt idx="2">
                  <c:v>1.0013086409961534</c:v>
                </c:pt>
                <c:pt idx="3">
                  <c:v>1.144352732567032</c:v>
                </c:pt>
                <c:pt idx="4">
                  <c:v>1.3094036074565081</c:v>
                </c:pt>
                <c:pt idx="5">
                  <c:v>0.33376954699871775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3F5-4696-B892-42E5399415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3442648"/>
        <c:axId val="583443632"/>
      </c:lineChart>
      <c:catAx>
        <c:axId val="583442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/>
                  <a:t>Déformation </a:t>
                </a:r>
                <a:r>
                  <a:rPr lang="fr-FR" sz="1000" b="0" i="0" u="none" strike="noStrike" baseline="0">
                    <a:effectLst/>
                  </a:rPr>
                  <a:t>𝜀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583443632"/>
        <c:crosses val="autoZero"/>
        <c:auto val="1"/>
        <c:lblAlgn val="ctr"/>
        <c:lblOffset val="100"/>
        <c:tickMarkSkip val="1"/>
        <c:noMultiLvlLbl val="0"/>
      </c:catAx>
      <c:valAx>
        <c:axId val="583443632"/>
        <c:scaling>
          <c:orientation val="minMax"/>
          <c:max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l-GR"/>
                  <a:t>Δ</a:t>
                </a:r>
                <a:r>
                  <a:rPr lang="en-GB"/>
                  <a:t>R/Ro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583442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fr-F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l-GR"/>
              <a:t>Δ</a:t>
            </a:r>
            <a:r>
              <a:rPr lang="en-GB"/>
              <a:t>R/Ro en fonction de la déformation</a:t>
            </a:r>
          </a:p>
          <a:p>
            <a:pPr>
              <a:defRPr/>
            </a:pPr>
            <a:r>
              <a:rPr lang="en-GB"/>
              <a:t> en compression du capteur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title>
    <c:autoTitleDeleted val="0"/>
    <c:plotArea>
      <c:layout/>
      <c:barChart>
        <c:barDir val="col"/>
        <c:grouping val="clustered"/>
        <c:varyColors val="0"/>
        <c:ser>
          <c:idx val="6"/>
          <c:order val="6"/>
          <c:tx>
            <c:strRef>
              <c:f>Mesure_différents_crayons!$O$72</c:f>
              <c:strCache>
                <c:ptCount val="1"/>
                <c:pt idx="0">
                  <c:v>Zone de destruction</c:v>
                </c:pt>
              </c:strCache>
            </c:strRef>
          </c:tx>
          <c:spPr>
            <a:pattFill prst="pct25">
              <a:fgClr>
                <a:srgbClr val="FF0000"/>
              </a:fgClr>
              <a:bgClr>
                <a:schemeClr val="bg1"/>
              </a:bgClr>
            </a:pattFill>
            <a:ln>
              <a:noFill/>
            </a:ln>
            <a:effectLst/>
          </c:spPr>
          <c:invertIfNegative val="0"/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Mesure_différents_crayons!$P$72:$U$72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-3.5</c:v>
                </c:pt>
                <c:pt idx="4">
                  <c:v>-3.5</c:v>
                </c:pt>
                <c:pt idx="5">
                  <c:v>-3.5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F0-48BD-B46D-6285AFB2A1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441547760"/>
        <c:axId val="441547104"/>
      </c:barChart>
      <c:lineChart>
        <c:grouping val="stacked"/>
        <c:varyColors val="0"/>
        <c:ser>
          <c:idx val="0"/>
          <c:order val="0"/>
          <c:tx>
            <c:strRef>
              <c:f>Mesure_différents_crayons!$O$55</c:f>
              <c:strCache>
                <c:ptCount val="1"/>
                <c:pt idx="0">
                  <c:v>3B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Mesure_différents_crayons!$P$55:$U$55</c:f>
              <c:numCache>
                <c:formatCode>General</c:formatCode>
                <c:ptCount val="6"/>
                <c:pt idx="0">
                  <c:v>0</c:v>
                </c:pt>
                <c:pt idx="1">
                  <c:v>-0.24268855669390904</c:v>
                </c:pt>
                <c:pt idx="2">
                  <c:v>-0.23102083762208661</c:v>
                </c:pt>
                <c:pt idx="3">
                  <c:v>-0.29609712990999815</c:v>
                </c:pt>
                <c:pt idx="4">
                  <c:v>-0.39066938394629258</c:v>
                </c:pt>
                <c:pt idx="5">
                  <c:v>-0.41221365144333089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F0-48BD-B46D-6285AFB2A120}"/>
            </c:ext>
          </c:extLst>
        </c:ser>
        <c:ser>
          <c:idx val="1"/>
          <c:order val="1"/>
          <c:tx>
            <c:strRef>
              <c:f>Mesure_différents_crayons!$O$56</c:f>
              <c:strCache>
                <c:ptCount val="1"/>
                <c:pt idx="0">
                  <c:v>2B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Mesure_différents_crayons!$P$56:$U$56</c:f>
              <c:numCache>
                <c:formatCode>General</c:formatCode>
                <c:ptCount val="6"/>
                <c:pt idx="0">
                  <c:v>0</c:v>
                </c:pt>
                <c:pt idx="1">
                  <c:v>-1.7838125699457506E-2</c:v>
                </c:pt>
                <c:pt idx="2">
                  <c:v>-8.6329463781137344E-2</c:v>
                </c:pt>
                <c:pt idx="3">
                  <c:v>-0.11571415469705662</c:v>
                </c:pt>
                <c:pt idx="4">
                  <c:v>-0.13790371568776955</c:v>
                </c:pt>
                <c:pt idx="5">
                  <c:v>-0.18882257631895086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F0-48BD-B46D-6285AFB2A120}"/>
            </c:ext>
          </c:extLst>
        </c:ser>
        <c:ser>
          <c:idx val="2"/>
          <c:order val="2"/>
          <c:tx>
            <c:strRef>
              <c:f>Mesure_différents_crayons!$O$57</c:f>
              <c:strCache>
                <c:ptCount val="1"/>
                <c:pt idx="0">
                  <c:v>B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Mesure_différents_crayons!$P$57:$U$57</c:f>
              <c:numCache>
                <c:formatCode>General</c:formatCode>
                <c:ptCount val="6"/>
                <c:pt idx="0">
                  <c:v>0</c:v>
                </c:pt>
                <c:pt idx="1">
                  <c:v>-2.3561229991383617E-2</c:v>
                </c:pt>
                <c:pt idx="2">
                  <c:v>-4.2895785000706253E-2</c:v>
                </c:pt>
                <c:pt idx="3">
                  <c:v>-5.5368345837356787E-2</c:v>
                </c:pt>
                <c:pt idx="4">
                  <c:v>-0.10496207891867018</c:v>
                </c:pt>
                <c:pt idx="5">
                  <c:v>-4.6044495211919556E-2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BF0-48BD-B46D-6285AFB2A120}"/>
            </c:ext>
          </c:extLst>
        </c:ser>
        <c:ser>
          <c:idx val="3"/>
          <c:order val="3"/>
          <c:tx>
            <c:strRef>
              <c:f>Mesure_différents_crayons!$O$58</c:f>
              <c:strCache>
                <c:ptCount val="1"/>
                <c:pt idx="0">
                  <c:v>HB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Mesure_différents_crayons!$P$58:$U$58</c:f>
              <c:numCache>
                <c:formatCode>General</c:formatCode>
                <c:ptCount val="6"/>
                <c:pt idx="0">
                  <c:v>0</c:v>
                </c:pt>
                <c:pt idx="1">
                  <c:v>-6.2561322484415344E-2</c:v>
                </c:pt>
                <c:pt idx="2">
                  <c:v>-0.11776248938242909</c:v>
                </c:pt>
                <c:pt idx="3">
                  <c:v>-0.15109149581141854</c:v>
                </c:pt>
                <c:pt idx="4">
                  <c:v>-0.21073287573697819</c:v>
                </c:pt>
                <c:pt idx="5">
                  <c:v>-0.30799420300019908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BF0-48BD-B46D-6285AFB2A120}"/>
            </c:ext>
          </c:extLst>
        </c:ser>
        <c:ser>
          <c:idx val="4"/>
          <c:order val="4"/>
          <c:tx>
            <c:strRef>
              <c:f>Mesure_différents_crayons!$O$59</c:f>
              <c:strCache>
                <c:ptCount val="1"/>
                <c:pt idx="0">
                  <c:v>H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Mesure_différents_crayons!$P$59:$U$59</c:f>
              <c:numCache>
                <c:formatCode>General</c:formatCode>
                <c:ptCount val="6"/>
                <c:pt idx="0">
                  <c:v>0</c:v>
                </c:pt>
                <c:pt idx="1">
                  <c:v>-3.4152707764935571E-2</c:v>
                </c:pt>
                <c:pt idx="2">
                  <c:v>-5.2142611443584903E-2</c:v>
                </c:pt>
                <c:pt idx="3">
                  <c:v>-7.958045014771159E-2</c:v>
                </c:pt>
                <c:pt idx="4">
                  <c:v>-0.11173416737911038</c:v>
                </c:pt>
                <c:pt idx="5">
                  <c:v>-0.3281456073554922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7BF0-48BD-B46D-6285AFB2A120}"/>
            </c:ext>
          </c:extLst>
        </c:ser>
        <c:ser>
          <c:idx val="5"/>
          <c:order val="5"/>
          <c:tx>
            <c:strRef>
              <c:f>Mesure_différents_crayons!$O$60</c:f>
              <c:strCache>
                <c:ptCount val="1"/>
                <c:pt idx="0">
                  <c:v>2H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Mesure_différents_crayons!$P$60:$U$60</c:f>
              <c:numCache>
                <c:formatCode>General</c:formatCode>
                <c:ptCount val="6"/>
                <c:pt idx="0">
                  <c:v>0</c:v>
                </c:pt>
                <c:pt idx="1">
                  <c:v>-7.6943188806091731E-2</c:v>
                </c:pt>
                <c:pt idx="2">
                  <c:v>9.0932859498108073E-2</c:v>
                </c:pt>
                <c:pt idx="3">
                  <c:v>0.50013072723959517</c:v>
                </c:pt>
                <c:pt idx="4">
                  <c:v>-7.6943188806091731E-2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BF0-48BD-B46D-6285AFB2A120}"/>
            </c:ext>
          </c:extLst>
        </c:ser>
        <c:ser>
          <c:idx val="7"/>
          <c:order val="7"/>
          <c:tx>
            <c:v>3H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Mesure_différents_crayons!$P$64:$U$64</c:f>
              <c:numCache>
                <c:formatCode>0.00E+00</c:formatCode>
                <c:ptCount val="6"/>
                <c:pt idx="0" formatCode="General">
                  <c:v>0</c:v>
                </c:pt>
                <c:pt idx="1">
                  <c:v>1.8800000000000002E-3</c:v>
                </c:pt>
                <c:pt idx="2">
                  <c:v>2.3500000000000001E-3</c:v>
                </c:pt>
                <c:pt idx="3">
                  <c:v>3.1333333333333335E-3</c:v>
                </c:pt>
                <c:pt idx="4">
                  <c:v>4.7000000000000002E-3</c:v>
                </c:pt>
                <c:pt idx="5">
                  <c:v>9.4000000000000004E-3</c:v>
                </c:pt>
              </c:numCache>
            </c:numRef>
          </c:cat>
          <c:val>
            <c:numRef>
              <c:f>Mesure_différents_crayons!$P$65:$U$65</c:f>
              <c:numCache>
                <c:formatCode>General</c:formatCode>
                <c:ptCount val="6"/>
                <c:pt idx="0">
                  <c:v>0</c:v>
                </c:pt>
                <c:pt idx="1">
                  <c:v>-7.7023741615088917E-2</c:v>
                </c:pt>
                <c:pt idx="2">
                  <c:v>-0.13060547491254176</c:v>
                </c:pt>
                <c:pt idx="3">
                  <c:v>-0.2002617281992306</c:v>
                </c:pt>
                <c:pt idx="4">
                  <c:v>-0.25032716024903839</c:v>
                </c:pt>
                <c:pt idx="5">
                  <c:v>-0.16688477349935904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7BF0-48BD-B46D-6285AFB2A1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1547760"/>
        <c:axId val="441547104"/>
      </c:lineChart>
      <c:catAx>
        <c:axId val="441547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/>
                  <a:t>Déformation </a:t>
                </a:r>
                <a:r>
                  <a:rPr lang="fr-FR" sz="1000" b="0" i="0" u="none" strike="noStrike" baseline="0">
                    <a:effectLst/>
                  </a:rPr>
                  <a:t>𝜀</a:t>
                </a:r>
                <a:r>
                  <a:rPr lang="en-GB"/>
                  <a:t> 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441547104"/>
        <c:crosses val="autoZero"/>
        <c:auto val="1"/>
        <c:lblAlgn val="ctr"/>
        <c:lblOffset val="100"/>
        <c:noMultiLvlLbl val="0"/>
      </c:catAx>
      <c:valAx>
        <c:axId val="441547104"/>
        <c:scaling>
          <c:orientation val="minMax"/>
          <c:min val="-1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l-GR"/>
                  <a:t>Δ</a:t>
                </a:r>
                <a:r>
                  <a:rPr lang="en-GB"/>
                  <a:t>R/Ro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fr-FR"/>
          </a:p>
        </c:txPr>
        <c:crossAx val="44154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54572-1619-4BA0-949B-8BCA01BD8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1953</Words>
  <Characters>10743</Characters>
  <Application>Microsoft Office Word</Application>
  <DocSecurity>0</DocSecurity>
  <Lines>89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Eléonore GAICH</dc:creator>
  <cp:keywords/>
  <dc:description/>
  <cp:lastModifiedBy>Eléonore GAICH</cp:lastModifiedBy>
  <cp:revision>5</cp:revision>
  <cp:lastPrinted>2021-05-06T13:14:00Z</cp:lastPrinted>
  <dcterms:created xsi:type="dcterms:W3CDTF">2021-05-06T13:09:00Z</dcterms:created>
  <dcterms:modified xsi:type="dcterms:W3CDTF">2021-05-06T13:15:00Z</dcterms:modified>
</cp:coreProperties>
</file>